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103A1" w14:textId="77777777" w:rsidR="00E837B4" w:rsidRPr="005C0B41" w:rsidRDefault="00E837B4" w:rsidP="00D741ED">
      <w:pPr>
        <w:spacing w:after="0" w:line="360" w:lineRule="auto"/>
        <w:jc w:val="center"/>
      </w:pPr>
      <w:bookmarkStart w:id="0" w:name="_heading=h.gjdgxs" w:colFirst="0" w:colLast="0"/>
      <w:bookmarkEnd w:id="0"/>
      <w:r w:rsidRPr="005C0B41">
        <w:t>ОДЕСЬКИЙ НАЦІОНАЛЬНИЙ УНІВЕРСИТЕТ ІМЕНІ І.І. МЕЧНИКОВА</w:t>
      </w:r>
    </w:p>
    <w:p w14:paraId="2D6D3F09" w14:textId="77777777" w:rsidR="00E837B4" w:rsidRPr="005C0B41" w:rsidRDefault="00E837B4" w:rsidP="00D741ED">
      <w:pPr>
        <w:pBdr>
          <w:bottom w:val="single" w:sz="4" w:space="1" w:color="000000"/>
        </w:pBdr>
        <w:spacing w:after="0" w:line="360" w:lineRule="auto"/>
        <w:jc w:val="center"/>
      </w:pPr>
      <w:r w:rsidRPr="005C0B41">
        <w:t>Факультет журналістики, реклами та видавничої справи</w:t>
      </w:r>
    </w:p>
    <w:p w14:paraId="5A354E76" w14:textId="77777777" w:rsidR="00E837B4" w:rsidRPr="005C0B41" w:rsidRDefault="00E837B4" w:rsidP="00D741ED">
      <w:pPr>
        <w:pBdr>
          <w:bottom w:val="single" w:sz="4" w:space="1" w:color="000000"/>
        </w:pBdr>
        <w:spacing w:after="0" w:line="360" w:lineRule="auto"/>
        <w:jc w:val="center"/>
      </w:pPr>
      <w:r w:rsidRPr="005C0B41">
        <w:t xml:space="preserve">Кафедра нових медіа та </w:t>
      </w:r>
      <w:proofErr w:type="spellStart"/>
      <w:r w:rsidRPr="005C0B41">
        <w:t>медіадизайну</w:t>
      </w:r>
      <w:proofErr w:type="spellEnd"/>
    </w:p>
    <w:p w14:paraId="4A0FE094" w14:textId="77777777" w:rsidR="00E837B4" w:rsidRPr="005C0B41" w:rsidRDefault="00E837B4" w:rsidP="00D741ED">
      <w:pPr>
        <w:spacing w:after="0"/>
        <w:jc w:val="center"/>
        <w:rPr>
          <w:b/>
        </w:rPr>
      </w:pPr>
    </w:p>
    <w:p w14:paraId="5E277431" w14:textId="77777777" w:rsidR="00E837B4" w:rsidRPr="00CE7EF5" w:rsidRDefault="00E837B4" w:rsidP="00D741ED">
      <w:pPr>
        <w:spacing w:after="0"/>
        <w:jc w:val="center"/>
        <w:rPr>
          <w:b/>
          <w:lang w:val="ru-RU"/>
        </w:rPr>
      </w:pPr>
    </w:p>
    <w:p w14:paraId="7413F4FB" w14:textId="77777777" w:rsidR="00D741ED" w:rsidRPr="00CE7EF5" w:rsidRDefault="00D741ED" w:rsidP="00D741ED">
      <w:pPr>
        <w:spacing w:after="0"/>
        <w:jc w:val="center"/>
        <w:rPr>
          <w:b/>
          <w:lang w:val="ru-RU"/>
        </w:rPr>
      </w:pPr>
    </w:p>
    <w:p w14:paraId="2AA16141" w14:textId="77777777" w:rsidR="00E837B4" w:rsidRPr="005C0B41" w:rsidRDefault="00E837B4" w:rsidP="00E837B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/>
          <w:b/>
          <w:bCs/>
          <w:sz w:val="32"/>
          <w:szCs w:val="3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C0B41">
        <w:rPr>
          <w:rFonts w:eastAsia="Arial Unicode MS"/>
          <w:b/>
          <w:bCs/>
          <w:sz w:val="32"/>
          <w:szCs w:val="3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Кваліфікаційна робота</w:t>
      </w:r>
    </w:p>
    <w:p w14:paraId="0C1CD235" w14:textId="77777777" w:rsidR="00E837B4" w:rsidRPr="005C0B41" w:rsidRDefault="00E837B4" w:rsidP="00E837B4">
      <w:pPr>
        <w:pBdr>
          <w:top w:val="nil"/>
          <w:left w:val="nil"/>
          <w:bottom w:val="single" w:sz="4" w:space="0" w:color="000000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5C0B41">
        <w:rPr>
          <w:rFonts w:eastAsia="Arial Unicode MS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на здобуття ступеня вищої освіти «бакалавр»</w:t>
      </w:r>
    </w:p>
    <w:p w14:paraId="48B8FBB1" w14:textId="77777777" w:rsidR="00E837B4" w:rsidRPr="005C0B41" w:rsidRDefault="00E837B4" w:rsidP="00E837B4">
      <w:pPr>
        <w:spacing w:after="0" w:line="240" w:lineRule="auto"/>
        <w:jc w:val="center"/>
        <w:rPr>
          <w:b/>
          <w:highlight w:val="white"/>
        </w:rPr>
      </w:pPr>
    </w:p>
    <w:p w14:paraId="237BD7E0" w14:textId="77777777" w:rsidR="004638D7" w:rsidRDefault="00E837B4" w:rsidP="004638D7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color w:val="auto"/>
          <w:spacing w:val="0"/>
          <w:highlight w:val="white"/>
          <w:lang w:val="uk-UA"/>
        </w:rPr>
        <w:t>«</w:t>
      </w: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Вплив воєнних дій в </w:t>
      </w:r>
      <w:r w:rsidR="004721ED"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У</w:t>
      </w: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країні на екологію </w:t>
      </w:r>
      <w:r w:rsidR="004721ED"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Ч</w:t>
      </w:r>
      <w:r w:rsidR="004638D7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орного моря</w:t>
      </w:r>
    </w:p>
    <w:p w14:paraId="7B9C973B" w14:textId="6115719B" w:rsidR="00E837B4" w:rsidRPr="005C0B41" w:rsidRDefault="00E837B4" w:rsidP="004638D7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(проблемний теленарис)»</w:t>
      </w:r>
    </w:p>
    <w:p w14:paraId="41629BC8" w14:textId="1975DF67" w:rsidR="00E837B4" w:rsidRPr="00340031" w:rsidRDefault="00E837B4" w:rsidP="004638D7">
      <w:pPr>
        <w:spacing w:before="120" w:after="0" w:line="240" w:lineRule="auto"/>
        <w:jc w:val="center"/>
        <w:rPr>
          <w:b/>
        </w:rPr>
      </w:pPr>
      <w:r w:rsidRPr="00340031">
        <w:rPr>
          <w:b/>
        </w:rPr>
        <w:t>«</w:t>
      </w:r>
      <w:proofErr w:type="spellStart"/>
      <w:r w:rsidRPr="00340031">
        <w:rPr>
          <w:b/>
        </w:rPr>
        <w:t>The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impact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of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military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operations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in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Ukraine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on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the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ecology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of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the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Black</w:t>
      </w:r>
      <w:proofErr w:type="spellEnd"/>
      <w:r w:rsidRPr="00340031">
        <w:rPr>
          <w:b/>
        </w:rPr>
        <w:t xml:space="preserve"> </w:t>
      </w:r>
      <w:proofErr w:type="spellStart"/>
      <w:r w:rsidRPr="00340031">
        <w:rPr>
          <w:b/>
        </w:rPr>
        <w:t>Sea</w:t>
      </w:r>
      <w:proofErr w:type="spellEnd"/>
      <w:r w:rsidRPr="00340031">
        <w:rPr>
          <w:b/>
        </w:rPr>
        <w:t xml:space="preserve"> (</w:t>
      </w:r>
      <w:proofErr w:type="spellStart"/>
      <w:r w:rsidRPr="00340031">
        <w:rPr>
          <w:b/>
        </w:rPr>
        <w:t>problem</w:t>
      </w:r>
      <w:proofErr w:type="spellEnd"/>
      <w:r w:rsidRPr="00340031">
        <w:rPr>
          <w:b/>
        </w:rPr>
        <w:t xml:space="preserve"> TV </w:t>
      </w:r>
      <w:proofErr w:type="spellStart"/>
      <w:r w:rsidRPr="00340031">
        <w:rPr>
          <w:b/>
        </w:rPr>
        <w:t>sketch</w:t>
      </w:r>
      <w:proofErr w:type="spellEnd"/>
      <w:r w:rsidRPr="00340031">
        <w:rPr>
          <w:b/>
        </w:rPr>
        <w:t>)»</w:t>
      </w:r>
    </w:p>
    <w:p w14:paraId="7EFF307A" w14:textId="77777777" w:rsidR="00E837B4" w:rsidRPr="005C0B41" w:rsidRDefault="00E837B4" w:rsidP="00E837B4">
      <w:pPr>
        <w:spacing w:after="0" w:line="240" w:lineRule="auto"/>
        <w:ind w:firstLine="2977"/>
      </w:pPr>
    </w:p>
    <w:p w14:paraId="1EF3BCF2" w14:textId="77777777" w:rsidR="00E837B4" w:rsidRPr="005C0B41" w:rsidRDefault="00E837B4" w:rsidP="00E837B4">
      <w:pPr>
        <w:spacing w:after="0" w:line="240" w:lineRule="auto"/>
        <w:ind w:firstLine="2977"/>
      </w:pPr>
    </w:p>
    <w:p w14:paraId="07A456E0" w14:textId="77777777" w:rsidR="00E837B4" w:rsidRPr="005C0B41" w:rsidRDefault="00E837B4" w:rsidP="00D741ED">
      <w:pPr>
        <w:spacing w:after="0" w:line="360" w:lineRule="auto"/>
        <w:ind w:firstLine="3544"/>
      </w:pPr>
      <w:r w:rsidRPr="005C0B41">
        <w:t>Виконала: здобувачка денної форми навчання</w:t>
      </w:r>
    </w:p>
    <w:p w14:paraId="46A58360" w14:textId="77777777" w:rsidR="00E837B4" w:rsidRPr="005C0B41" w:rsidRDefault="00E837B4" w:rsidP="00D741ED">
      <w:pPr>
        <w:spacing w:after="0" w:line="360" w:lineRule="auto"/>
        <w:ind w:firstLine="3544"/>
      </w:pPr>
      <w:r w:rsidRPr="005C0B41">
        <w:t xml:space="preserve">спеціальності </w:t>
      </w:r>
      <w:r w:rsidRPr="005C0B41">
        <w:rPr>
          <w:u w:val="single"/>
        </w:rPr>
        <w:t>061 «Журналістика»</w:t>
      </w:r>
    </w:p>
    <w:p w14:paraId="56ADD5F6" w14:textId="77777777" w:rsidR="00E837B4" w:rsidRPr="005C0B41" w:rsidRDefault="00E837B4" w:rsidP="00D741ED">
      <w:pPr>
        <w:spacing w:after="0" w:line="360" w:lineRule="auto"/>
        <w:ind w:firstLine="3544"/>
      </w:pPr>
      <w:r w:rsidRPr="005C0B41">
        <w:t xml:space="preserve">Освітня програма </w:t>
      </w:r>
      <w:r w:rsidRPr="005C0B41">
        <w:rPr>
          <w:u w:val="single"/>
        </w:rPr>
        <w:t>«Журналістика»</w:t>
      </w:r>
    </w:p>
    <w:p w14:paraId="65F62145" w14:textId="2B82CEF4" w:rsidR="00E837B4" w:rsidRPr="005C0B41" w:rsidRDefault="00480F0F" w:rsidP="00D741ED">
      <w:pPr>
        <w:spacing w:after="0" w:line="360" w:lineRule="auto"/>
        <w:ind w:firstLine="3544"/>
      </w:pPr>
      <w:proofErr w:type="spellStart"/>
      <w:r w:rsidRPr="005C0B41">
        <w:rPr>
          <w:u w:val="single"/>
        </w:rPr>
        <w:t>Іванцок</w:t>
      </w:r>
      <w:proofErr w:type="spellEnd"/>
      <w:r w:rsidRPr="005C0B41">
        <w:rPr>
          <w:u w:val="single"/>
        </w:rPr>
        <w:t xml:space="preserve"> Тетяна Русланівна</w:t>
      </w:r>
    </w:p>
    <w:p w14:paraId="2E674B47" w14:textId="596AF132" w:rsidR="00E837B4" w:rsidRPr="005C0B41" w:rsidRDefault="00E837B4" w:rsidP="00D741ED">
      <w:pPr>
        <w:tabs>
          <w:tab w:val="left" w:pos="5245"/>
          <w:tab w:val="right" w:pos="9355"/>
        </w:tabs>
        <w:spacing w:before="240" w:after="0" w:line="240" w:lineRule="auto"/>
        <w:ind w:firstLine="3544"/>
      </w:pPr>
      <w:r w:rsidRPr="005C0B41">
        <w:t xml:space="preserve">Керівник </w:t>
      </w:r>
      <w:r w:rsidRPr="005C0B41">
        <w:rPr>
          <w:u w:val="single"/>
        </w:rPr>
        <w:t>ст.</w:t>
      </w:r>
      <w:r w:rsidR="00D741ED" w:rsidRPr="00CE7EF5">
        <w:rPr>
          <w:u w:val="single"/>
          <w:lang w:val="ru-RU"/>
        </w:rPr>
        <w:t xml:space="preserve"> </w:t>
      </w:r>
      <w:proofErr w:type="spellStart"/>
      <w:r w:rsidRPr="005C0B41">
        <w:rPr>
          <w:u w:val="single"/>
        </w:rPr>
        <w:t>викл</w:t>
      </w:r>
      <w:proofErr w:type="spellEnd"/>
      <w:r w:rsidRPr="005C0B41">
        <w:rPr>
          <w:u w:val="single"/>
        </w:rPr>
        <w:t>. Орлова О.М.</w:t>
      </w:r>
      <w:r w:rsidRPr="005C0B41">
        <w:t xml:space="preserve">   _____</w:t>
      </w:r>
    </w:p>
    <w:p w14:paraId="4BBFBC42" w14:textId="62AD101D" w:rsidR="00E837B4" w:rsidRPr="005C0B41" w:rsidRDefault="00E837B4" w:rsidP="00D741ED">
      <w:pPr>
        <w:spacing w:after="0" w:line="240" w:lineRule="auto"/>
        <w:ind w:firstLine="7513"/>
        <w:rPr>
          <w:sz w:val="20"/>
          <w:szCs w:val="20"/>
        </w:rPr>
      </w:pPr>
      <w:r w:rsidRPr="005C0B41">
        <w:rPr>
          <w:sz w:val="20"/>
          <w:szCs w:val="20"/>
        </w:rPr>
        <w:t xml:space="preserve"> (підпис)</w:t>
      </w:r>
    </w:p>
    <w:p w14:paraId="15A6052C" w14:textId="544A3A7C" w:rsidR="00E837B4" w:rsidRPr="005C0B41" w:rsidRDefault="00E837B4" w:rsidP="00D741ED">
      <w:pPr>
        <w:tabs>
          <w:tab w:val="left" w:pos="5245"/>
          <w:tab w:val="right" w:pos="9355"/>
        </w:tabs>
        <w:spacing w:after="0" w:line="360" w:lineRule="auto"/>
        <w:ind w:firstLine="3544"/>
      </w:pPr>
      <w:r w:rsidRPr="005C0B41">
        <w:t xml:space="preserve">Рецензент </w:t>
      </w:r>
    </w:p>
    <w:p w14:paraId="1D21309E" w14:textId="77777777" w:rsidR="00E837B4" w:rsidRPr="005C0B41" w:rsidRDefault="00E837B4" w:rsidP="00E837B4">
      <w:pPr>
        <w:tabs>
          <w:tab w:val="left" w:pos="5245"/>
          <w:tab w:val="right" w:pos="9355"/>
        </w:tabs>
        <w:spacing w:before="240" w:after="48"/>
        <w:ind w:firstLine="3969"/>
      </w:pPr>
    </w:p>
    <w:tbl>
      <w:tblPr>
        <w:tblStyle w:val="TableNormal"/>
        <w:tblW w:w="10111" w:type="dxa"/>
        <w:tblInd w:w="-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25"/>
        <w:gridCol w:w="4786"/>
      </w:tblGrid>
      <w:tr w:rsidR="00E837B4" w:rsidRPr="005C0B41" w14:paraId="6A9C0B8F" w14:textId="77777777" w:rsidTr="00A80237">
        <w:trPr>
          <w:trHeight w:val="3190"/>
        </w:trPr>
        <w:tc>
          <w:tcPr>
            <w:tcW w:w="5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2E9C1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Рекомендовано до захисту:</w:t>
            </w:r>
          </w:p>
          <w:p w14:paraId="10DE481D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Протокол засідання кафедри</w:t>
            </w:r>
          </w:p>
          <w:p w14:paraId="3A814073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____________________________</w:t>
            </w:r>
          </w:p>
          <w:p w14:paraId="0B92534C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 xml:space="preserve">№ ___   від ____.____. 20___ р. </w:t>
            </w:r>
          </w:p>
          <w:p w14:paraId="07924415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</w:p>
          <w:p w14:paraId="114A9952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Завідувач(ка) кафедри</w:t>
            </w:r>
          </w:p>
          <w:p w14:paraId="75E8A166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</w:p>
          <w:p w14:paraId="7884B23F" w14:textId="77777777" w:rsidR="00E837B4" w:rsidRPr="005C0B41" w:rsidRDefault="00E837B4" w:rsidP="00A80237">
            <w:pPr>
              <w:pStyle w:val="ae"/>
              <w:tabs>
                <w:tab w:val="left" w:pos="1168"/>
                <w:tab w:val="left" w:pos="3861"/>
              </w:tabs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 xml:space="preserve">              </w:t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</w:p>
          <w:p w14:paraId="15B7262E" w14:textId="3C21475B" w:rsidR="00E837B4" w:rsidRPr="005C0B41" w:rsidRDefault="00E837B4" w:rsidP="00A80237">
            <w:pPr>
              <w:pStyle w:val="ae"/>
              <w:tabs>
                <w:tab w:val="left" w:pos="284"/>
                <w:tab w:val="left" w:pos="1767"/>
              </w:tabs>
              <w:rPr>
                <w:rFonts w:cs="Times New Roman"/>
                <w:color w:val="auto"/>
                <w:sz w:val="20"/>
                <w:szCs w:val="20"/>
              </w:rPr>
            </w:pPr>
            <w:r w:rsidRPr="005C0B41">
              <w:rPr>
                <w:rStyle w:val="af0"/>
                <w:rFonts w:cs="Times New Roman"/>
                <w:color w:val="auto"/>
                <w:sz w:val="20"/>
                <w:szCs w:val="20"/>
              </w:rPr>
              <w:t xml:space="preserve">     (підпис)</w:t>
            </w:r>
            <w:r w:rsidRPr="005C0B41">
              <w:rPr>
                <w:rStyle w:val="af0"/>
                <w:rFonts w:cs="Times New Roman"/>
                <w:color w:val="auto"/>
                <w:sz w:val="20"/>
                <w:szCs w:val="20"/>
              </w:rPr>
              <w:tab/>
              <w:t xml:space="preserve">       </w:t>
            </w:r>
            <w:r w:rsidR="00D741ED" w:rsidRPr="00CE7EF5">
              <w:rPr>
                <w:rStyle w:val="af0"/>
                <w:rFonts w:cs="Times New Roman"/>
                <w:color w:val="auto"/>
                <w:sz w:val="20"/>
                <w:szCs w:val="20"/>
              </w:rPr>
              <w:t xml:space="preserve">  </w:t>
            </w:r>
            <w:r w:rsidRPr="005C0B41">
              <w:rPr>
                <w:rStyle w:val="af0"/>
                <w:rFonts w:cs="Times New Roman"/>
                <w:color w:val="auto"/>
                <w:sz w:val="20"/>
                <w:szCs w:val="20"/>
              </w:rPr>
              <w:t xml:space="preserve">     (прізвище, ім’я)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07FF7" w14:textId="77777777" w:rsidR="00E837B4" w:rsidRPr="005C0B41" w:rsidRDefault="00E837B4" w:rsidP="00A80237">
            <w:pPr>
              <w:pStyle w:val="ae"/>
              <w:tabs>
                <w:tab w:val="right" w:pos="4462"/>
              </w:tabs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Захищено на засіданні ЕК № _____</w:t>
            </w:r>
          </w:p>
          <w:p w14:paraId="0E4482F4" w14:textId="282F757D" w:rsidR="00E837B4" w:rsidRPr="00CE7EF5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  <w:lang w:val="ru-RU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протокол № __від ____.____.20___ р.</w:t>
            </w:r>
          </w:p>
          <w:p w14:paraId="7560805C" w14:textId="77777777" w:rsidR="00E837B4" w:rsidRPr="005C0B41" w:rsidRDefault="00E837B4" w:rsidP="00D741ED">
            <w:pPr>
              <w:pStyle w:val="ae"/>
              <w:tabs>
                <w:tab w:val="right" w:pos="4462"/>
              </w:tabs>
              <w:spacing w:before="240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Оцінка________________/____/_____</w:t>
            </w:r>
          </w:p>
          <w:p w14:paraId="122952B2" w14:textId="77777777" w:rsidR="00E837B4" w:rsidRPr="005C0B41" w:rsidRDefault="00E837B4" w:rsidP="00A80237">
            <w:pPr>
              <w:pStyle w:val="ae"/>
              <w:ind w:firstLine="204"/>
              <w:jc w:val="center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(за національною шкалою/шкалою ЕСТS/ бали)</w:t>
            </w:r>
          </w:p>
          <w:p w14:paraId="56562126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</w:p>
          <w:p w14:paraId="41428845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>Голова ЕК</w:t>
            </w:r>
          </w:p>
          <w:p w14:paraId="30729443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</w:rPr>
            </w:pPr>
          </w:p>
          <w:p w14:paraId="36AE95F9" w14:textId="77777777" w:rsidR="00E837B4" w:rsidRPr="005C0B41" w:rsidRDefault="00E837B4" w:rsidP="00A80237">
            <w:pPr>
              <w:pStyle w:val="ae"/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</w:pP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</w:rPr>
              <w:t xml:space="preserve">         </w:t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  <w:r w:rsidRPr="005C0B41">
              <w:rPr>
                <w:rStyle w:val="af0"/>
                <w:rFonts w:cs="Times New Roman"/>
                <w:color w:val="auto"/>
                <w:sz w:val="28"/>
                <w:szCs w:val="28"/>
                <w:u w:val="single"/>
              </w:rPr>
              <w:tab/>
            </w:r>
          </w:p>
          <w:p w14:paraId="62BC3DCF" w14:textId="14D90091" w:rsidR="00E837B4" w:rsidRPr="005C0B41" w:rsidRDefault="00E837B4" w:rsidP="00D741ED">
            <w:pPr>
              <w:pStyle w:val="ae"/>
              <w:tabs>
                <w:tab w:val="left" w:pos="454"/>
                <w:tab w:val="left" w:pos="2155"/>
              </w:tabs>
              <w:rPr>
                <w:rFonts w:cs="Times New Roman"/>
                <w:color w:val="auto"/>
                <w:sz w:val="20"/>
                <w:szCs w:val="20"/>
              </w:rPr>
            </w:pPr>
            <w:r w:rsidRPr="005C0B41">
              <w:rPr>
                <w:rStyle w:val="af0"/>
                <w:rFonts w:cs="Times New Roman"/>
                <w:color w:val="auto"/>
                <w:sz w:val="20"/>
                <w:szCs w:val="20"/>
              </w:rPr>
              <w:t xml:space="preserve">       (підпис)        </w:t>
            </w:r>
            <w:r w:rsidR="00D741ED" w:rsidRPr="00CE7EF5">
              <w:rPr>
                <w:rStyle w:val="af0"/>
                <w:rFonts w:cs="Times New Roman"/>
                <w:color w:val="auto"/>
                <w:sz w:val="20"/>
                <w:szCs w:val="20"/>
                <w:lang w:val="ru-RU"/>
              </w:rPr>
              <w:t xml:space="preserve">             </w:t>
            </w:r>
            <w:r w:rsidRPr="005C0B41">
              <w:rPr>
                <w:rStyle w:val="af0"/>
                <w:rFonts w:cs="Times New Roman"/>
                <w:color w:val="auto"/>
                <w:sz w:val="20"/>
                <w:szCs w:val="20"/>
              </w:rPr>
              <w:t xml:space="preserve">        (прізвище, ім’я)</w:t>
            </w:r>
          </w:p>
        </w:tc>
      </w:tr>
    </w:tbl>
    <w:p w14:paraId="04C1ED54" w14:textId="77777777" w:rsidR="00E837B4" w:rsidRPr="005C0B41" w:rsidRDefault="00E837B4" w:rsidP="00E837B4">
      <w:pPr>
        <w:pStyle w:val="ae"/>
        <w:jc w:val="center"/>
        <w:rPr>
          <w:rStyle w:val="af0"/>
          <w:rFonts w:cs="Times New Roman"/>
          <w:b/>
          <w:bCs/>
          <w:color w:val="auto"/>
          <w:sz w:val="28"/>
          <w:szCs w:val="28"/>
        </w:rPr>
      </w:pPr>
    </w:p>
    <w:p w14:paraId="1EBA6F35" w14:textId="77777777" w:rsidR="00E837B4" w:rsidRPr="005C0B41" w:rsidRDefault="00E837B4" w:rsidP="00E837B4">
      <w:pPr>
        <w:pStyle w:val="ae"/>
        <w:jc w:val="center"/>
        <w:rPr>
          <w:rStyle w:val="af0"/>
          <w:rFonts w:cs="Times New Roman"/>
          <w:b/>
          <w:bCs/>
          <w:color w:val="auto"/>
          <w:sz w:val="28"/>
          <w:szCs w:val="28"/>
        </w:rPr>
      </w:pPr>
    </w:p>
    <w:p w14:paraId="714906DD" w14:textId="77777777" w:rsidR="00E837B4" w:rsidRPr="005C0B41" w:rsidRDefault="00E837B4" w:rsidP="00E837B4">
      <w:pPr>
        <w:jc w:val="center"/>
      </w:pPr>
      <w:r w:rsidRPr="005C0B41">
        <w:t>Одеса 2025</w:t>
      </w:r>
    </w:p>
    <w:p w14:paraId="1999387C" w14:textId="77777777" w:rsidR="00E837B4" w:rsidRPr="005C0B41" w:rsidRDefault="00E837B4" w:rsidP="00E837B4">
      <w:pPr>
        <w:jc w:val="center"/>
      </w:pPr>
      <w:r w:rsidRPr="005C0B41">
        <w:br w:type="page"/>
      </w:r>
    </w:p>
    <w:p w14:paraId="69089109" w14:textId="77777777" w:rsidR="00E837B4" w:rsidRPr="00CE7EF5" w:rsidRDefault="00E837B4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</w:rPr>
      </w:pPr>
    </w:p>
    <w:p w14:paraId="3CAA3912" w14:textId="111D10BE" w:rsidR="00D741ED" w:rsidRPr="005C0B41" w:rsidRDefault="00D741ED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ЗМІСТ</w:t>
      </w:r>
    </w:p>
    <w:p w14:paraId="695C32FD" w14:textId="77777777" w:rsidR="00D741ED" w:rsidRPr="005C0B41" w:rsidRDefault="00D741ED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</w:p>
    <w:p w14:paraId="38B1AA80" w14:textId="435F0929" w:rsidR="008A7373" w:rsidRPr="005C0B41" w:rsidRDefault="008A7373" w:rsidP="008A7373">
      <w:pPr>
        <w:tabs>
          <w:tab w:val="left" w:pos="5245"/>
          <w:tab w:val="right" w:pos="9355"/>
        </w:tabs>
        <w:spacing w:before="240" w:after="48"/>
        <w:jc w:val="both"/>
      </w:pPr>
      <w:r w:rsidRPr="005C0B41">
        <w:t>ВСТУП………………………………………………………….....……</w:t>
      </w:r>
      <w:r w:rsidR="00D741ED" w:rsidRPr="005C0B41">
        <w:t>….</w:t>
      </w:r>
      <w:r w:rsidRPr="005C0B41">
        <w:t>…</w:t>
      </w:r>
      <w:r w:rsidR="00D741ED" w:rsidRPr="005C0B41">
        <w:t>.</w:t>
      </w:r>
      <w:r w:rsidRPr="005C0B41">
        <w:t>.3</w:t>
      </w:r>
    </w:p>
    <w:p w14:paraId="12E6CACB" w14:textId="49FA95E9" w:rsidR="008A7373" w:rsidRPr="005C0B41" w:rsidRDefault="008A7373" w:rsidP="008A7373">
      <w:pPr>
        <w:tabs>
          <w:tab w:val="left" w:pos="5245"/>
          <w:tab w:val="right" w:pos="9355"/>
        </w:tabs>
        <w:spacing w:before="240" w:after="48"/>
        <w:jc w:val="both"/>
      </w:pPr>
      <w:r w:rsidRPr="005C0B41">
        <w:t>ОБҐРУНТУВАННЯ ПІДГОТОВКИ ПРОЄКТУ..……………..………</w:t>
      </w:r>
      <w:r w:rsidR="00D741ED" w:rsidRPr="005C0B41">
        <w:t>…</w:t>
      </w:r>
      <w:r w:rsidRPr="005C0B41">
        <w:t>.</w:t>
      </w:r>
      <w:r w:rsidR="00D741ED" w:rsidRPr="005C0B41">
        <w:t>.</w:t>
      </w:r>
      <w:r w:rsidRPr="005C0B41">
        <w:t>.</w:t>
      </w:r>
      <w:r w:rsidR="00702E0F">
        <w:t xml:space="preserve">   </w:t>
      </w:r>
      <w:r w:rsidRPr="005C0B41">
        <w:t>5</w:t>
      </w:r>
    </w:p>
    <w:p w14:paraId="3AFE7C81" w14:textId="537CB5C7" w:rsidR="008A7373" w:rsidRPr="005C0B41" w:rsidRDefault="008A7373" w:rsidP="008A7373">
      <w:pPr>
        <w:tabs>
          <w:tab w:val="left" w:pos="5245"/>
          <w:tab w:val="right" w:pos="9355"/>
        </w:tabs>
        <w:spacing w:before="240" w:after="48"/>
        <w:jc w:val="both"/>
      </w:pPr>
      <w:r w:rsidRPr="005C0B41">
        <w:t>ОПИС ПІДГОТОВКИ ПРОЄКТУ……………………………………...…</w:t>
      </w:r>
      <w:r w:rsidR="00D741ED" w:rsidRPr="005C0B41">
        <w:t>..</w:t>
      </w:r>
      <w:r w:rsidR="00702E0F">
        <w:t xml:space="preserve">  </w:t>
      </w:r>
      <w:r w:rsidRPr="005C0B41">
        <w:t>1</w:t>
      </w:r>
      <w:r w:rsidR="005F54DA">
        <w:t>2</w:t>
      </w:r>
    </w:p>
    <w:p w14:paraId="4FFB2187" w14:textId="7AD04A0F" w:rsidR="008A7373" w:rsidRPr="005C0B41" w:rsidRDefault="008A7373" w:rsidP="008A7373">
      <w:pPr>
        <w:tabs>
          <w:tab w:val="left" w:pos="5245"/>
          <w:tab w:val="right" w:pos="9355"/>
        </w:tabs>
        <w:spacing w:before="240" w:after="48"/>
        <w:jc w:val="both"/>
      </w:pPr>
      <w:r w:rsidRPr="005C0B41">
        <w:t>ВИСНОВКИ………………………………….……………………….…</w:t>
      </w:r>
      <w:r w:rsidR="00D741ED" w:rsidRPr="005C0B41">
        <w:t>…</w:t>
      </w:r>
      <w:r w:rsidRPr="005C0B41">
        <w:t>...</w:t>
      </w:r>
      <w:r w:rsidR="00702E0F">
        <w:t xml:space="preserve">  </w:t>
      </w:r>
      <w:r w:rsidRPr="005C0B41">
        <w:t>2</w:t>
      </w:r>
      <w:r w:rsidR="005F54DA">
        <w:t>3</w:t>
      </w:r>
    </w:p>
    <w:p w14:paraId="70420883" w14:textId="1197BD70" w:rsidR="008A7373" w:rsidRPr="005C0B41" w:rsidRDefault="008A7373" w:rsidP="008A7373">
      <w:pPr>
        <w:tabs>
          <w:tab w:val="left" w:pos="5245"/>
          <w:tab w:val="right" w:pos="9355"/>
        </w:tabs>
        <w:spacing w:before="240" w:after="48"/>
        <w:jc w:val="both"/>
      </w:pPr>
      <w:r w:rsidRPr="005C0B41">
        <w:t>БІБЛІОГРАФІЯ…………………………………………….…................</w:t>
      </w:r>
      <w:r w:rsidR="00D741ED" w:rsidRPr="005C0B41">
        <w:t>..</w:t>
      </w:r>
      <w:r w:rsidRPr="005C0B41">
        <w:t>....</w:t>
      </w:r>
      <w:r w:rsidR="00702E0F">
        <w:t xml:space="preserve">   </w:t>
      </w:r>
      <w:r w:rsidR="005F54DA">
        <w:t>25</w:t>
      </w:r>
    </w:p>
    <w:p w14:paraId="25521AEF" w14:textId="77777777" w:rsidR="00475F3F" w:rsidRPr="005C0B41" w:rsidRDefault="00475F3F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</w:p>
    <w:p w14:paraId="492CDB31" w14:textId="77777777" w:rsidR="00326BB7" w:rsidRPr="005C0B41" w:rsidRDefault="00326BB7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sectPr w:rsidR="00326BB7" w:rsidRPr="005C0B41" w:rsidSect="002A3C6D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F13E128" w14:textId="77777777" w:rsidR="008A7373" w:rsidRPr="005C0B41" w:rsidRDefault="008A7373" w:rsidP="009A4F7A">
      <w:pPr>
        <w:pStyle w:val="11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</w:p>
    <w:p w14:paraId="17AAD4D0" w14:textId="2AE833BD" w:rsidR="00EA42AC" w:rsidRPr="005C0B41" w:rsidRDefault="0091021C" w:rsidP="00D741ED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ВСТУП</w:t>
      </w:r>
    </w:p>
    <w:p w14:paraId="2FEF3832" w14:textId="77777777" w:rsidR="00D741ED" w:rsidRPr="005C0B41" w:rsidRDefault="00D741ED" w:rsidP="00D741ED">
      <w:pPr>
        <w:pStyle w:val="11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</w:p>
    <w:p w14:paraId="6D2BBE19" w14:textId="396C6654" w:rsidR="00B421D4" w:rsidRPr="005C0B41" w:rsidRDefault="00D352B5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Ще до початку повномасштабної війни екосистема Чорного моря перебувала під постійною увагою науковців різних рівнів та країн. Глобальне потепління, забруднення вод світового океану неорганічними відходами тощо сприя</w:t>
      </w:r>
      <w:r w:rsidR="00654113" w:rsidRPr="005C0B41">
        <w:rPr>
          <w:rFonts w:ascii="Times New Roman" w:hAnsi="Times New Roman" w:cs="Times New Roman"/>
          <w:color w:val="auto"/>
          <w:spacing w:val="0"/>
          <w:lang w:val="uk-UA"/>
        </w:rPr>
        <w:t>ли</w:t>
      </w:r>
      <w:r w:rsidR="00482AB7">
        <w:rPr>
          <w:rFonts w:ascii="Times New Roman" w:hAnsi="Times New Roman" w:cs="Times New Roman"/>
          <w:color w:val="auto"/>
          <w:spacing w:val="0"/>
          <w:lang w:val="uk-UA"/>
        </w:rPr>
        <w:t xml:space="preserve"> цьому останніми десятирічч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ями. </w:t>
      </w:r>
      <w:r w:rsidR="00654113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Нового значення проблемі </w:t>
      </w:r>
      <w:r w:rsidR="00B421D4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додала </w:t>
      </w:r>
      <w:r w:rsidR="00654113" w:rsidRPr="005C0B41">
        <w:rPr>
          <w:rFonts w:ascii="Times New Roman" w:hAnsi="Times New Roman" w:cs="Times New Roman"/>
          <w:color w:val="auto"/>
          <w:spacing w:val="0"/>
          <w:lang w:val="uk-UA"/>
        </w:rPr>
        <w:t>п</w:t>
      </w:r>
      <w:r w:rsidR="007337B9" w:rsidRPr="005C0B41">
        <w:rPr>
          <w:rFonts w:ascii="Times New Roman" w:hAnsi="Times New Roman" w:cs="Times New Roman"/>
          <w:color w:val="auto"/>
          <w:spacing w:val="0"/>
          <w:lang w:val="uk-UA"/>
        </w:rPr>
        <w:t>овномасштабн</w:t>
      </w:r>
      <w:r w:rsidR="00654113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а </w:t>
      </w:r>
      <w:r w:rsidR="007337B9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війна, розв’язана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росією</w:t>
      </w:r>
      <w:proofErr w:type="spellEnd"/>
      <w:r w:rsidR="00482AB7">
        <w:rPr>
          <w:rFonts w:ascii="Times New Roman" w:hAnsi="Times New Roman" w:cs="Times New Roman"/>
          <w:color w:val="auto"/>
          <w:spacing w:val="0"/>
          <w:lang w:val="uk-UA"/>
        </w:rPr>
        <w:t xml:space="preserve"> проти України в</w:t>
      </w:r>
      <w:r w:rsidR="007337B9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2022 році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. Вона, </w:t>
      </w:r>
      <w:r w:rsidR="00482AB7">
        <w:rPr>
          <w:rFonts w:ascii="Times New Roman" w:hAnsi="Times New Roman" w:cs="Times New Roman"/>
          <w:color w:val="auto"/>
          <w:spacing w:val="0"/>
          <w:lang w:val="uk-UA"/>
        </w:rPr>
        <w:t>разом</w:t>
      </w:r>
      <w:r w:rsidR="00B421D4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із гуманітарною, соціальною та економічною кризами, спричинила й серйозні екологічні загрози, поставивши </w:t>
      </w:r>
      <w:r w:rsidR="00482AB7">
        <w:rPr>
          <w:rFonts w:ascii="Times New Roman" w:hAnsi="Times New Roman" w:cs="Times New Roman"/>
          <w:color w:val="auto"/>
          <w:spacing w:val="0"/>
          <w:lang w:val="uk-UA"/>
        </w:rPr>
        <w:t>людство перед новими викликами в</w:t>
      </w:r>
      <w:r w:rsidR="00B421D4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сфері охорони довкілля. Особливо гостро ці виклики постали перед Чорним морем як унікальною екосистемою. Його акваторія та прибережна зона постійно зазнають негативного впливу бойових дій, забруднення й руйнувань, що ставить під загрозу біорізноманіття, екологічну рівновагу та безпеку регіону.</w:t>
      </w:r>
    </w:p>
    <w:p w14:paraId="4387B7FF" w14:textId="2823109C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В умовах воєнного конфлікту спостерігається погіршення якості морської води,</w:t>
      </w:r>
      <w:r w:rsidR="00FC72C3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її забруднення важкими металами, нафтопродуктами, токсичними речовинами. Масов</w:t>
      </w:r>
      <w:r w:rsidR="00100EFD" w:rsidRPr="005C0B41">
        <w:rPr>
          <w:rFonts w:ascii="Times New Roman" w:hAnsi="Times New Roman" w:cs="Times New Roman"/>
          <w:color w:val="auto"/>
          <w:spacing w:val="0"/>
          <w:lang w:val="uk-UA"/>
        </w:rPr>
        <w:t>е пошкодження флори, загибель та міграція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фауни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як наслідок змін якості води</w:t>
      </w:r>
      <w:r w:rsidR="00100EFD" w:rsidRPr="005C0B41">
        <w:rPr>
          <w:rFonts w:ascii="Times New Roman" w:hAnsi="Times New Roman" w:cs="Times New Roman"/>
          <w:color w:val="auto"/>
          <w:spacing w:val="0"/>
          <w:lang w:val="uk-UA"/>
        </w:rPr>
        <w:t>, вибухів, підводних мінуван</w:t>
      </w:r>
      <w:r w:rsidR="00614725" w:rsidRPr="005C0B41">
        <w:rPr>
          <w:rFonts w:ascii="Times New Roman" w:hAnsi="Times New Roman" w:cs="Times New Roman"/>
          <w:color w:val="auto"/>
          <w:spacing w:val="0"/>
          <w:lang w:val="uk-UA"/>
        </w:rPr>
        <w:t>ь,</w:t>
      </w:r>
      <w:r w:rsidR="00100EF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шумов</w:t>
      </w:r>
      <w:r w:rsidR="00614725" w:rsidRPr="005C0B41">
        <w:rPr>
          <w:rFonts w:ascii="Times New Roman" w:hAnsi="Times New Roman" w:cs="Times New Roman"/>
          <w:color w:val="auto"/>
          <w:spacing w:val="0"/>
          <w:lang w:val="uk-UA"/>
        </w:rPr>
        <w:t>ого</w:t>
      </w:r>
      <w:r w:rsidR="00100EF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забруднення 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>та інших складників воєнних дій є порушенням екологічної рівноваги, для відновлення якої п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>отрібні будуть роки й десятирічч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>я.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Додати до цього треба 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 xml:space="preserve">ще й 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>руйнівні наслідки м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інуван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>ь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акваторії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0E217F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та узбережжя 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>моря</w:t>
      </w:r>
      <w:r w:rsidR="0061472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0E217F" w:rsidRPr="005C0B41">
        <w:rPr>
          <w:rFonts w:ascii="Times New Roman" w:hAnsi="Times New Roman" w:cs="Times New Roman"/>
          <w:color w:val="auto"/>
          <w:spacing w:val="0"/>
          <w:lang w:val="uk-UA"/>
        </w:rPr>
        <w:t>й</w:t>
      </w:r>
      <w:r w:rsidR="0061472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прибережних територій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, руйнування портової інфраструктури</w:t>
      </w:r>
      <w:r w:rsidR="00EC4562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тощо.</w:t>
      </w:r>
      <w:r w:rsidR="00961AA0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Катастрофічним</w:t>
      </w:r>
      <w:r w:rsidR="00961AA0" w:rsidRPr="005C0B41">
        <w:rPr>
          <w:rFonts w:ascii="Times New Roman" w:hAnsi="Times New Roman" w:cs="Times New Roman"/>
          <w:color w:val="auto"/>
          <w:spacing w:val="0"/>
          <w:lang w:val="uk-UA"/>
        </w:rPr>
        <w:t>и в цьому аспекті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вияви</w:t>
      </w:r>
      <w:r w:rsidR="00961AA0" w:rsidRPr="005C0B41">
        <w:rPr>
          <w:rFonts w:ascii="Times New Roman" w:hAnsi="Times New Roman" w:cs="Times New Roman"/>
          <w:color w:val="auto"/>
          <w:spacing w:val="0"/>
          <w:lang w:val="uk-UA"/>
        </w:rPr>
        <w:t>ли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ся підрив Каховської гідроелектростанції, що призвів до масштабного забруднення дельти Дніпра та частини Чорного моря</w:t>
      </w:r>
      <w:r w:rsidR="004A306D" w:rsidRPr="005C0B41">
        <w:rPr>
          <w:rFonts w:ascii="Times New Roman" w:hAnsi="Times New Roman" w:cs="Times New Roman"/>
          <w:color w:val="auto"/>
          <w:spacing w:val="0"/>
          <w:lang w:val="uk-UA"/>
        </w:rPr>
        <w:t>, а також масштабне потр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>апляння в</w:t>
      </w:r>
      <w:r w:rsidR="004A306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воду нафтопродуктів через аварію російських танкерів наприкінці 2024 року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48AA9A63" w14:textId="3F4BDD2B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4638D7">
        <w:rPr>
          <w:rFonts w:ascii="Times New Roman" w:hAnsi="Times New Roman" w:cs="Times New Roman"/>
          <w:b/>
          <w:i/>
          <w:color w:val="auto"/>
          <w:spacing w:val="0"/>
          <w:lang w:val="uk-UA"/>
        </w:rPr>
        <w:t>Актуальність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теми зумовлена необхідністю вивчення масштабів екологічної шкоди, спричи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>неної війною, а також потребою в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формуванні стратегії збереження та відновлення морських екосистем у повоєнний період.</w:t>
      </w:r>
    </w:p>
    <w:p w14:paraId="777771E7" w14:textId="35C5C376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lastRenderedPageBreak/>
        <w:t xml:space="preserve">Мета </w:t>
      </w:r>
      <w:r w:rsidR="004638D7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 xml:space="preserve">роботи </w:t>
      </w: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—</w:t>
      </w:r>
      <w:r w:rsidR="004638D7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</w:t>
      </w:r>
      <w:r w:rsidR="00FD2BC9" w:rsidRPr="005C0B41">
        <w:rPr>
          <w:rFonts w:ascii="Times New Roman" w:hAnsi="Times New Roman" w:cs="Times New Roman"/>
          <w:color w:val="auto"/>
          <w:spacing w:val="0"/>
          <w:lang w:val="uk-UA"/>
        </w:rPr>
        <w:t>досліди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ти вплив воєнних дій на екологічний стан Чорного моря та визначити основні загрози, що поста</w:t>
      </w:r>
      <w:r w:rsidR="002A5907" w:rsidRPr="005C0B41">
        <w:rPr>
          <w:rFonts w:ascii="Times New Roman" w:hAnsi="Times New Roman" w:cs="Times New Roman"/>
          <w:color w:val="auto"/>
          <w:spacing w:val="0"/>
          <w:lang w:val="uk-UA"/>
        </w:rPr>
        <w:t>ли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перед морською екосистемою в умовах збройного конфлікту.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</w:p>
    <w:p w14:paraId="3C599D56" w14:textId="0083D94A" w:rsidR="007337B9" w:rsidRPr="005C0B41" w:rsidRDefault="004638D7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</w:pPr>
      <w:r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>Завдання</w:t>
      </w:r>
      <w:r w:rsidR="007337B9" w:rsidRPr="005C0B41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>:</w:t>
      </w:r>
    </w:p>
    <w:p w14:paraId="70198F33" w14:textId="7059DB1A" w:rsidR="007337B9" w:rsidRPr="005C0B41" w:rsidRDefault="007337B9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дослідити основні джерела забруднення</w:t>
      </w:r>
      <w:r w:rsidR="00A538F9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Чорного моря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внаслідок воєнних дій;</w:t>
      </w:r>
    </w:p>
    <w:p w14:paraId="1F978FCA" w14:textId="6DAEFC70" w:rsidR="007337B9" w:rsidRPr="005C0B41" w:rsidRDefault="007337B9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оцінити екологічні наслідки підриву Каховської ГЕС</w:t>
      </w:r>
      <w:r w:rsidR="00A538F9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та розливу нафтопродуктів російськими танкерами у грудні 2024 року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;</w:t>
      </w:r>
    </w:p>
    <w:p w14:paraId="14740064" w14:textId="77777777" w:rsidR="007337B9" w:rsidRPr="005C0B41" w:rsidRDefault="007337B9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визначити вплив бойових дій на морську флору та фауну;</w:t>
      </w:r>
    </w:p>
    <w:p w14:paraId="413FC529" w14:textId="622389A3" w:rsidR="007337B9" w:rsidRPr="005C0B41" w:rsidRDefault="007337B9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проаналізувати міжнародні ініціативи</w:t>
      </w:r>
      <w:r w:rsidR="003C7AA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уряду та світової спільноти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 моніторингу екологічної ситуації в Чорному морі;</w:t>
      </w:r>
    </w:p>
    <w:p w14:paraId="467B7EA6" w14:textId="5CA03FC3" w:rsidR="007337B9" w:rsidRDefault="007337B9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сформулювати рекомендації щодо подола</w:t>
      </w:r>
      <w:r w:rsidR="004638D7">
        <w:rPr>
          <w:rFonts w:ascii="Times New Roman" w:hAnsi="Times New Roman" w:cs="Times New Roman"/>
          <w:color w:val="auto"/>
          <w:spacing w:val="0"/>
          <w:lang w:val="uk-UA"/>
        </w:rPr>
        <w:t>ння екологічної кризи в регіоні;</w:t>
      </w:r>
    </w:p>
    <w:p w14:paraId="02C86390" w14:textId="60E63A6D" w:rsidR="004638D7" w:rsidRPr="005C0B41" w:rsidRDefault="004638D7" w:rsidP="00A80237">
      <w:pPr>
        <w:pStyle w:val="1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створити проблемний нарис у </w:t>
      </w:r>
      <w:proofErr w:type="spellStart"/>
      <w:r>
        <w:rPr>
          <w:rFonts w:ascii="Times New Roman" w:hAnsi="Times New Roman" w:cs="Times New Roman"/>
          <w:color w:val="auto"/>
          <w:spacing w:val="0"/>
          <w:lang w:val="uk-UA"/>
        </w:rPr>
        <w:t>відеоформаті</w:t>
      </w:r>
      <w:proofErr w:type="spellEnd"/>
      <w:r>
        <w:rPr>
          <w:rFonts w:ascii="Times New Roman" w:hAnsi="Times New Roman" w:cs="Times New Roman"/>
          <w:color w:val="auto"/>
          <w:spacing w:val="0"/>
          <w:lang w:val="uk-UA"/>
        </w:rPr>
        <w:t>, що презентує досліджувану в роботі тему.</w:t>
      </w:r>
    </w:p>
    <w:p w14:paraId="1883E46A" w14:textId="16E2DCDA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>Об’єкт дослідження</w:t>
      </w: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—</w:t>
      </w:r>
      <w:r w:rsidR="008A2B98"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екологічна система Чорного моря в умовах збройного конфлікту.</w:t>
      </w:r>
    </w:p>
    <w:p w14:paraId="70497B0C" w14:textId="4FDE319F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>Предмет дослідження</w:t>
      </w: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—</w:t>
      </w:r>
      <w:r w:rsidR="008A2B98"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вплив воєнних дій на стан морської води, біорізноманіття та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екосистемні</w:t>
      </w:r>
      <w:proofErr w:type="spellEnd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процеси в Чорному морі.</w:t>
      </w:r>
    </w:p>
    <w:p w14:paraId="50DDAE8A" w14:textId="1F861D7F" w:rsidR="007337B9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>Методи дослідження:</w:t>
      </w:r>
      <w:r w:rsidR="004638D7">
        <w:rPr>
          <w:rFonts w:ascii="Times New Roman" w:hAnsi="Times New Roman" w:cs="Times New Roman"/>
          <w:b/>
          <w:bCs/>
          <w:i/>
          <w:color w:val="auto"/>
          <w:spacing w:val="0"/>
          <w:lang w:val="uk-UA"/>
        </w:rPr>
        <w:t xml:space="preserve">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аналіз наукових джерел, картографічних та супутникових даних, екологічна експертиза, порівняльний метод, узагальнення та систематизація фактів.</w:t>
      </w:r>
    </w:p>
    <w:p w14:paraId="2D3C0AEB" w14:textId="03B07FF1" w:rsidR="00D741ED" w:rsidRPr="005C0B41" w:rsidRDefault="007337B9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i/>
          <w:color w:val="auto"/>
          <w:spacing w:val="0"/>
          <w:lang w:val="uk-UA"/>
        </w:rPr>
        <w:t>Структура роботи</w:t>
      </w:r>
      <w:r w:rsidR="007C6750">
        <w:rPr>
          <w:rFonts w:ascii="Times New Roman" w:hAnsi="Times New Roman" w:cs="Times New Roman"/>
          <w:i/>
          <w:color w:val="auto"/>
          <w:spacing w:val="0"/>
          <w:lang w:val="uk-UA"/>
        </w:rPr>
        <w:t xml:space="preserve">: </w:t>
      </w:r>
      <w:r w:rsidR="007C6750">
        <w:rPr>
          <w:rFonts w:ascii="Times New Roman" w:hAnsi="Times New Roman" w:cs="Times New Roman"/>
          <w:color w:val="auto"/>
          <w:spacing w:val="0"/>
          <w:lang w:val="uk-UA"/>
        </w:rPr>
        <w:t xml:space="preserve">робота 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складається зі вступу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>обґрунтування та опис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у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підготовки </w:t>
      </w:r>
      <w:proofErr w:type="spellStart"/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>проєкту</w:t>
      </w:r>
      <w:proofErr w:type="spellEnd"/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>, висновк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ів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>, бібліографі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ї</w:t>
      </w:r>
      <w:r w:rsidR="007C6750">
        <w:rPr>
          <w:rFonts w:ascii="Times New Roman" w:hAnsi="Times New Roman" w:cs="Times New Roman"/>
          <w:color w:val="auto"/>
          <w:spacing w:val="0"/>
          <w:lang w:val="uk-UA"/>
        </w:rPr>
        <w:t xml:space="preserve">, додатків 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та </w:t>
      </w:r>
      <w:r w:rsidR="007C6750">
        <w:rPr>
          <w:rFonts w:ascii="Times New Roman" w:hAnsi="Times New Roman" w:cs="Times New Roman"/>
          <w:color w:val="auto"/>
          <w:spacing w:val="0"/>
          <w:lang w:val="uk-UA"/>
        </w:rPr>
        <w:t xml:space="preserve">власне 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>проблемн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ого</w:t>
      </w:r>
      <w:r w:rsidR="004F6E5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теленарис</w:t>
      </w:r>
      <w:r w:rsidR="007348FA" w:rsidRPr="005C0B41">
        <w:rPr>
          <w:rFonts w:ascii="Times New Roman" w:hAnsi="Times New Roman" w:cs="Times New Roman"/>
          <w:color w:val="auto"/>
          <w:spacing w:val="0"/>
          <w:lang w:val="uk-UA"/>
        </w:rPr>
        <w:t>у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48151C2F" w14:textId="77777777" w:rsidR="00D741ED" w:rsidRPr="005C0B41" w:rsidRDefault="00D741ED" w:rsidP="00D741ED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0FC963E8" w14:textId="77777777" w:rsidR="00F07C8A" w:rsidRDefault="00145635" w:rsidP="00F07C8A">
      <w:pPr>
        <w:pStyle w:val="11"/>
        <w:spacing w:after="0"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br w:type="page"/>
      </w:r>
    </w:p>
    <w:p w14:paraId="7747DA25" w14:textId="77777777" w:rsidR="00F07C8A" w:rsidRDefault="00F07C8A" w:rsidP="00F07C8A">
      <w:pPr>
        <w:pStyle w:val="11"/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60F9E148" w14:textId="3C0A6EC2" w:rsidR="000816EA" w:rsidRPr="005C0B41" w:rsidRDefault="007C1554" w:rsidP="00F07C8A">
      <w:pPr>
        <w:pStyle w:val="1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ОБҐРУНТУВАННЯ ПІДГОТОВКИ ПРОЄКТУ</w:t>
      </w:r>
    </w:p>
    <w:p w14:paraId="7DAF780D" w14:textId="62D8502C" w:rsidR="000816EA" w:rsidRPr="005C0B41" w:rsidRDefault="000816EA" w:rsidP="00F07C8A">
      <w:pPr>
        <w:pStyle w:val="1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spacing w:val="0"/>
          <w:lang w:val="uk-UA"/>
        </w:rPr>
      </w:pPr>
    </w:p>
    <w:p w14:paraId="5843DD2E" w14:textId="64C4368F" w:rsidR="000816EA" w:rsidRPr="005C0B41" w:rsidRDefault="000816EA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Чорне море омиває береги шести країн: України, Грузії, Туреччини, Болгарії, Румунії та росії. Через протоки воно з'єднане з Мармуровим та Середземним морями. Площа його акваторії —близько 436 тисяч км², а середня глибина — близько 1250 м. Нижче 150-200 метрів починаються глибоководні анаеробні шари, в яких відсутній кисень. На цій глибині міститься токсичний для життя сірководень</w:t>
      </w:r>
      <w:r w:rsidR="000804EE" w:rsidRPr="005C0B41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0804EE" w:rsidRPr="005C0B41">
        <w:rPr>
          <w:rFonts w:ascii="Times New Roman" w:hAnsi="Times New Roman" w:cs="Times New Roman"/>
          <w:color w:val="auto"/>
          <w:spacing w:val="0"/>
          <w:lang w:val="uk-UA"/>
        </w:rPr>
        <w:t>ч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ерез </w:t>
      </w:r>
      <w:r w:rsidR="000804EE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наявність якого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лише приблизно 10% об'єму</w:t>
      </w:r>
      <w:r w:rsidR="00151804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Чорного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моря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придатні для життя</w:t>
      </w:r>
      <w:r w:rsidR="003B31DE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>[</w:t>
      </w:r>
      <w:r w:rsidR="004302E3" w:rsidRPr="000968D3">
        <w:rPr>
          <w:rFonts w:ascii="Times New Roman" w:hAnsi="Times New Roman" w:cs="Times New Roman"/>
          <w:color w:val="auto"/>
          <w:spacing w:val="0"/>
          <w:lang w:val="uk-UA"/>
        </w:rPr>
        <w:t>2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>].</w:t>
      </w:r>
      <w:r w:rsidR="00CF590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Проте кількість живих організмів у ньому велика. Тільки багатоклітинних водоростей у Чорному морі налічується понад 270 видів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 xml:space="preserve"> [</w:t>
      </w:r>
      <w:r w:rsidR="004302E3" w:rsidRPr="000968D3">
        <w:rPr>
          <w:rFonts w:ascii="Times New Roman" w:hAnsi="Times New Roman" w:cs="Times New Roman"/>
          <w:color w:val="auto"/>
          <w:spacing w:val="0"/>
          <w:lang w:val="uk-UA"/>
        </w:rPr>
        <w:t>1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>]</w:t>
      </w:r>
      <w:r w:rsidR="00A6626C"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Великою є роль флори й фауни Чорного моря для екосистеми Землі. Так, усього лише за годину одна маленька мідія розміром 5-6 сантиметрів </w:t>
      </w:r>
      <w:r w:rsidR="00D7658A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з метою очищення пропускає через себе </w:t>
      </w:r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близько 3 літрів морської води. </w:t>
      </w:r>
      <w:r w:rsidR="00D7658A" w:rsidRPr="000968D3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Щільне поселення цих молюсків на одному квадратному метрі кам’янистого берега в Чорному морі фільтрує за одну добу 200 </w:t>
      </w:r>
      <w:proofErr w:type="spellStart"/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>тонн</w:t>
      </w:r>
      <w:proofErr w:type="spellEnd"/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морської води»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 xml:space="preserve"> [</w:t>
      </w:r>
      <w:r w:rsidR="004302E3" w:rsidRPr="000968D3">
        <w:rPr>
          <w:rFonts w:ascii="Times New Roman" w:hAnsi="Times New Roman" w:cs="Times New Roman"/>
          <w:color w:val="auto"/>
          <w:spacing w:val="0"/>
          <w:lang w:val="uk-UA"/>
        </w:rPr>
        <w:t>2</w:t>
      </w:r>
      <w:r w:rsidR="003B31DE" w:rsidRPr="000968D3">
        <w:rPr>
          <w:rFonts w:ascii="Times New Roman" w:hAnsi="Times New Roman" w:cs="Times New Roman"/>
          <w:color w:val="auto"/>
          <w:spacing w:val="0"/>
        </w:rPr>
        <w:t>]</w:t>
      </w:r>
      <w:r w:rsidR="0033417D"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1B0919D4" w14:textId="2112ABC9" w:rsidR="003B28C0" w:rsidRPr="005C0B41" w:rsidRDefault="000804EE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Через діяльність людей </w:t>
      </w:r>
      <w:r w:rsidR="00FD699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умови для існування флори й фауни Чорного моря постійно </w:t>
      </w:r>
      <w:r w:rsidR="00E7154F" w:rsidRPr="005C0B41">
        <w:rPr>
          <w:rFonts w:ascii="Times New Roman" w:hAnsi="Times New Roman" w:cs="Times New Roman"/>
          <w:color w:val="auto"/>
          <w:spacing w:val="0"/>
          <w:lang w:val="uk-UA"/>
        </w:rPr>
        <w:t>зміню</w:t>
      </w:r>
      <w:r w:rsidR="00FD699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ються. </w:t>
      </w:r>
    </w:p>
    <w:p w14:paraId="733C795E" w14:textId="78C2AE42" w:rsidR="000816EA" w:rsidRPr="005C0B41" w:rsidRDefault="003307EC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Незважаючи на 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стан екологічної напруги внаслідок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і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нтенсивного скидання стічних вод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, з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абруднення нафтою та хімічними речовинами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, з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ниження популяцій риб через надмірний вилов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наявність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і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нвазивних</w:t>
      </w:r>
      <w:proofErr w:type="spellEnd"/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видів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флори й фауни (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наприклад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медузи </w:t>
      </w:r>
      <w:proofErr w:type="spellStart"/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Mnemiopsis</w:t>
      </w:r>
      <w:proofErr w:type="spellEnd"/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leidyi</w:t>
      </w:r>
      <w:proofErr w:type="spellEnd"/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>, яка в 1990-х роках спричинила екологічну кризу, зменшивши кількість рибних ресурсів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), </w:t>
      </w:r>
      <w:r w:rsidR="003D67D2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завдяки міжнародним програмам моніторингу, екологічного менеджменту та зменшення промислового навантаження 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в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2010–2020 роках спостерігалася стабілізація деяких екологічних показників</w:t>
      </w:r>
      <w:r w:rsidR="003D67D2"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="000816E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</w:p>
    <w:p w14:paraId="44ECB84D" w14:textId="36BAEC3C" w:rsidR="003307EC" w:rsidRPr="005C0B41" w:rsidRDefault="003307EC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На момент початку війни, згідно з дослідженнями Українського наукового центру екології моря спільно з проектом EMBLAS:</w:t>
      </w:r>
    </w:p>
    <w:p w14:paraId="48672F99" w14:textId="77777777" w:rsidR="003307EC" w:rsidRPr="005C0B41" w:rsidRDefault="003307EC" w:rsidP="00F07C8A">
      <w:pPr>
        <w:pStyle w:val="1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покращилася ситуація з «цвітінням» синьо-зелених водоростей;</w:t>
      </w:r>
    </w:p>
    <w:p w14:paraId="3999E151" w14:textId="77777777" w:rsidR="003307EC" w:rsidRPr="005C0B41" w:rsidRDefault="003307EC" w:rsidP="00F07C8A">
      <w:pPr>
        <w:pStyle w:val="1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>погіршилася ситуація з кількістю сміття (до 90 одиниць на 1 км2), що вдвічі більше, ніж у Середземному морі; </w:t>
      </w:r>
    </w:p>
    <w:p w14:paraId="5F65A702" w14:textId="77777777" w:rsidR="003307EC" w:rsidRPr="005C0B41" w:rsidRDefault="003307EC" w:rsidP="00F07C8A">
      <w:pPr>
        <w:pStyle w:val="1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на 20 м збільшився прошарок сірководню, відповідно до цього, зменшилася площа моря, придатна для життя;</w:t>
      </w:r>
    </w:p>
    <w:p w14:paraId="59C4D59C" w14:textId="61FD2994" w:rsidR="003307EC" w:rsidRPr="005C0B41" w:rsidRDefault="003307EC" w:rsidP="00F07C8A">
      <w:pPr>
        <w:pStyle w:val="1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погіршився хімічний стан води в Дельті Дунаю, Дунайському м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 xml:space="preserve">асиві, Дніпро-Бузькому лимані;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але покращився цей показник в області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Кінбурнської</w:t>
      </w:r>
      <w:proofErr w:type="spellEnd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коси, від Дністровської до Одеської затоки і до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Тендровської</w:t>
      </w:r>
      <w:proofErr w:type="spellEnd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затоки</w:t>
      </w:r>
    </w:p>
    <w:p w14:paraId="3046A92A" w14:textId="1380855F" w:rsidR="00CE4F5D" w:rsidRPr="005C0B41" w:rsidRDefault="003307EC" w:rsidP="00F07C8A">
      <w:pPr>
        <w:pStyle w:val="1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зросла кількість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чужорідних шкідливих видів флори й фауни, які можуть нашкодити морю</w:t>
      </w:r>
      <w:r w:rsidR="00F05CB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05CB5" w:rsidRPr="000968D3">
        <w:rPr>
          <w:rFonts w:ascii="Times New Roman" w:hAnsi="Times New Roman" w:cs="Times New Roman"/>
          <w:color w:val="auto"/>
          <w:spacing w:val="0"/>
        </w:rPr>
        <w:t>[</w:t>
      </w:r>
      <w:r w:rsidR="00A031F9" w:rsidRPr="000968D3">
        <w:rPr>
          <w:rFonts w:ascii="Times New Roman" w:hAnsi="Times New Roman" w:cs="Times New Roman"/>
          <w:color w:val="auto"/>
          <w:spacing w:val="0"/>
          <w:lang w:val="uk-UA"/>
        </w:rPr>
        <w:t>15</w:t>
      </w:r>
      <w:r w:rsidR="00F05CB5" w:rsidRPr="000968D3">
        <w:rPr>
          <w:rFonts w:ascii="Times New Roman" w:hAnsi="Times New Roman" w:cs="Times New Roman"/>
          <w:color w:val="auto"/>
          <w:spacing w:val="0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</w:p>
    <w:p w14:paraId="580A5B6F" w14:textId="0D240D2F" w:rsidR="00D83392" w:rsidRPr="005C0B41" w:rsidRDefault="000816EA" w:rsidP="00F07C8A">
      <w:pPr>
        <w:pStyle w:val="11"/>
        <w:numPr>
          <w:ilvl w:val="0"/>
          <w:numId w:val="0"/>
        </w:numPr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Для України Чорне море має стратегічне значення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 xml:space="preserve">. З точки зору економіки — це 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рибальство, туризм, транспорт. З геополітичної — наявність морських портів (Одеса, </w:t>
      </w:r>
      <w:proofErr w:type="spellStart"/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>Чорноморськ</w:t>
      </w:r>
      <w:proofErr w:type="spellEnd"/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Південний, Миколаїв, Херсон). </w:t>
      </w:r>
      <w:r w:rsidR="00A91EC5" w:rsidRPr="005C0B41">
        <w:rPr>
          <w:rFonts w:ascii="Times New Roman" w:hAnsi="Times New Roman" w:cs="Times New Roman"/>
          <w:color w:val="auto"/>
          <w:spacing w:val="0"/>
          <w:lang w:val="uk-UA"/>
        </w:rPr>
        <w:t>І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 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>звісно, з точки зору е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кологі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>ї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— регуляція клімату, підтримка біорізноманіття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>Д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о 2022 року</w:t>
      </w:r>
      <w:r w:rsidR="00CE4F5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тут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активно велися дослідження морської флори, фауни та геологічних ресурсів.</w:t>
      </w:r>
    </w:p>
    <w:p w14:paraId="2B4E04EE" w14:textId="4EEDD481" w:rsidR="00D83392" w:rsidRPr="005C0B41" w:rsidRDefault="00D83392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Чорне море та його українське узбережжя (Одеська, Миколаївська, Херсонська області, АР Крим) від початку повномасштабного вторгнення стали зоною активних бойових дій. Е</w:t>
      </w:r>
      <w:r w:rsidR="00A91EC5" w:rsidRPr="005C0B41">
        <w:rPr>
          <w:rFonts w:ascii="Times New Roman" w:hAnsi="Times New Roman" w:cs="Times New Roman"/>
          <w:color w:val="auto"/>
          <w:spacing w:val="0"/>
          <w:lang w:val="uk-UA"/>
        </w:rPr>
        <w:t>кологічна ситуація різко погіршилася.</w:t>
      </w:r>
      <w:r w:rsidR="002456FB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 xml:space="preserve">Обстріли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та руйнування пор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тової інфраструктури (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Одеса,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Чорноморськ</w:t>
      </w:r>
      <w:proofErr w:type="spellEnd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, Миколаїв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)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; використання вибухонебезпечних речовин та мінування морської акваторії й узбережжя; знищення нафтових баз, складів хімічних речовин; затоплення суден, які містять паливо, мастила та інші небезпечні речовини; підрив Каховської ГЕС; масштабне потрапляння у воду нафтопродуктів через аварію російських танкерів наприкінці 2024 року — все це створило довготривалий негативний ефект для природного середовища.</w:t>
      </w:r>
    </w:p>
    <w:p w14:paraId="71C97E78" w14:textId="567249EA" w:rsidR="00FF778F" w:rsidRPr="000968D3" w:rsidRDefault="000F2C66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Екологічні злочини ретельно документуються відповідними органами. «Станом на початок 2025 року зафіксовано понад 7 500 випадків екологічних правопорушень, що вже призвели до збитків у 82 мільярди євро.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05CB5" w:rsidRPr="00F05CB5">
        <w:rPr>
          <w:rFonts w:ascii="Times New Roman" w:hAnsi="Times New Roman" w:cs="Times New Roman"/>
          <w:color w:val="auto"/>
          <w:spacing w:val="0"/>
          <w:lang w:val="uk-UA"/>
        </w:rPr>
        <w:t>&lt;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…</w:t>
      </w:r>
      <w:r w:rsidR="00F05CB5" w:rsidRPr="00F05CB5">
        <w:rPr>
          <w:rFonts w:ascii="Times New Roman" w:hAnsi="Times New Roman" w:cs="Times New Roman"/>
          <w:color w:val="auto"/>
          <w:spacing w:val="0"/>
          <w:lang w:val="uk-UA"/>
        </w:rPr>
        <w:t>&gt;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Руйну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>вання Каховської греблі, отруєння річки Сейм, великий розлив нафти в Керченській протоці, спричинений аварією російських танкерів «Волгонефть-212» і «Волгонефть-239», </w:t>
      </w:r>
      <w:r w:rsidR="00F05CB5" w:rsidRPr="00F05CB5">
        <w:rPr>
          <w:rFonts w:ascii="Times New Roman" w:hAnsi="Times New Roman" w:cs="Times New Roman"/>
          <w:color w:val="auto"/>
          <w:spacing w:val="0"/>
          <w:lang w:val="uk-UA"/>
        </w:rPr>
        <w:t>&lt;</w:t>
      </w:r>
      <w:r w:rsidR="00F05CB5">
        <w:rPr>
          <w:rFonts w:ascii="Times New Roman" w:hAnsi="Times New Roman" w:cs="Times New Roman"/>
          <w:color w:val="auto"/>
          <w:spacing w:val="0"/>
          <w:lang w:val="uk-UA"/>
        </w:rPr>
        <w:t>…</w:t>
      </w:r>
      <w:r w:rsidR="00F05CB5" w:rsidRPr="00F05CB5">
        <w:rPr>
          <w:rFonts w:ascii="Times New Roman" w:hAnsi="Times New Roman" w:cs="Times New Roman"/>
          <w:color w:val="auto"/>
          <w:spacing w:val="0"/>
          <w:lang w:val="uk-UA"/>
        </w:rPr>
        <w:t>&gt;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є одними з найсерйозніших збитків, свідками яких ми стали»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="003A228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F778F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— </w:t>
      </w:r>
      <w:r w:rsidR="00F84FD6" w:rsidRPr="005C0B41">
        <w:rPr>
          <w:rFonts w:ascii="Times New Roman" w:hAnsi="Times New Roman" w:cs="Times New Roman"/>
          <w:color w:val="auto"/>
          <w:spacing w:val="0"/>
          <w:lang w:val="uk-UA"/>
        </w:rPr>
        <w:t>йшлося на</w:t>
      </w:r>
      <w:r w:rsidR="00FF778F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84FD6" w:rsidRPr="005C0B41">
        <w:rPr>
          <w:rFonts w:ascii="Times New Roman" w:hAnsi="Times New Roman" w:cs="Times New Roman"/>
          <w:color w:val="auto"/>
          <w:spacing w:val="0"/>
          <w:lang w:val="uk-UA"/>
        </w:rPr>
        <w:t>бр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ифінгові</w:t>
      </w:r>
      <w:r w:rsidR="00F84FD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Організації з безпеки і співробітництва в Європі (ОБСЄ), присвяченому екологічним наслідкам війни (у</w:t>
      </w:r>
      <w:r w:rsidR="00FF778F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матеріалі «Злочини </w:t>
      </w:r>
      <w:r w:rsidR="00FF778F" w:rsidRPr="000968D3">
        <w:rPr>
          <w:rFonts w:ascii="Times New Roman" w:hAnsi="Times New Roman" w:cs="Times New Roman"/>
          <w:color w:val="auto"/>
          <w:spacing w:val="0"/>
          <w:lang w:val="uk-UA"/>
        </w:rPr>
        <w:t>війни проти довкілля: питання не лише України, а й усього світу» від 10.03.2025</w:t>
      </w:r>
      <w:r w:rsidR="00F84FD6" w:rsidRPr="000968D3">
        <w:rPr>
          <w:rFonts w:ascii="Times New Roman" w:hAnsi="Times New Roman" w:cs="Times New Roman"/>
          <w:color w:val="auto"/>
          <w:spacing w:val="0"/>
          <w:lang w:val="uk-UA"/>
        </w:rPr>
        <w:t>)</w:t>
      </w:r>
      <w:r w:rsidR="00F05CB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[5]</w:t>
      </w:r>
      <w:r w:rsidR="00F01998" w:rsidRPr="000968D3">
        <w:rPr>
          <w:rFonts w:ascii="Times New Roman" w:hAnsi="Times New Roman" w:cs="Times New Roman"/>
          <w:color w:val="auto"/>
          <w:spacing w:val="0"/>
          <w:lang w:val="uk-UA"/>
        </w:rPr>
        <w:t>. Проте неможливо задокументувати абсолютно всі випадки забруднення моря внаслідок воєнних дій. Наприклад, на таких об'єктах, як сталеливарний завод «Азовсталь»</w:t>
      </w:r>
      <w:r w:rsidR="003A2288" w:rsidRPr="000968D3">
        <w:rPr>
          <w:rFonts w:ascii="Times New Roman" w:hAnsi="Times New Roman" w:cs="Times New Roman"/>
          <w:color w:val="auto"/>
          <w:spacing w:val="0"/>
        </w:rPr>
        <w:t xml:space="preserve"> [</w:t>
      </w:r>
      <w:r w:rsidR="00F91F03" w:rsidRPr="000968D3">
        <w:rPr>
          <w:rFonts w:ascii="Times New Roman" w:hAnsi="Times New Roman" w:cs="Times New Roman"/>
          <w:color w:val="auto"/>
          <w:spacing w:val="0"/>
          <w:lang w:val="uk-UA"/>
        </w:rPr>
        <w:t>17</w:t>
      </w:r>
      <w:r w:rsidR="003A2288" w:rsidRPr="000968D3">
        <w:rPr>
          <w:rFonts w:ascii="Times New Roman" w:hAnsi="Times New Roman" w:cs="Times New Roman"/>
          <w:color w:val="auto"/>
          <w:spacing w:val="0"/>
        </w:rPr>
        <w:t>]</w:t>
      </w:r>
      <w:r w:rsidR="00F01998" w:rsidRPr="000968D3">
        <w:rPr>
          <w:rFonts w:ascii="Times New Roman" w:hAnsi="Times New Roman" w:cs="Times New Roman"/>
          <w:color w:val="auto"/>
          <w:spacing w:val="0"/>
          <w:lang w:val="uk-UA"/>
        </w:rPr>
        <w:t> у Маріуполі, тривала окупація унеможливила визначення ризику для прибережного середовища.</w:t>
      </w:r>
    </w:p>
    <w:p w14:paraId="04A9BCD6" w14:textId="75C31F37" w:rsidR="00B82FAD" w:rsidRPr="005C0B41" w:rsidRDefault="00B82FAD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Основний вплив збройного конфлікту на прибережні та морські екосистеми включає хімічне та акустичне забруднення, фізичне пошкодження середовищ існування біоти та скорочення природоохоронної діяльності. Війна також перешкоджає екологічному моніторингу ситуації в Чорному та Азовському морях. Пошкодження промислових об’єктів та руйнування поселень також є важливими джерелами хімічного забруднення акваторії Чорного моря. Докладніше про це йдеться на сайті благодійної організаці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ї «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Conflict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and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Environment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Observatory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» </w:t>
      </w:r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(з посиланням на відповідне дослідження та контент від CEOBS та </w:t>
      </w:r>
      <w:proofErr w:type="spellStart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>Zoï</w:t>
      </w:r>
      <w:proofErr w:type="spellEnd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>Environment</w:t>
      </w:r>
      <w:proofErr w:type="spellEnd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>Network</w:t>
      </w:r>
      <w:proofErr w:type="spellEnd"/>
      <w:r w:rsidR="00C422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)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у матеріалі «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The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coastal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and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marine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environment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3A228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</w:t>
      </w:r>
      <w:r w:rsidR="003C7208" w:rsidRPr="000968D3">
        <w:rPr>
          <w:rFonts w:ascii="Times New Roman" w:hAnsi="Times New Roman" w:cs="Times New Roman"/>
          <w:color w:val="auto"/>
          <w:spacing w:val="0"/>
          <w:lang w:val="uk-UA"/>
        </w:rPr>
        <w:t>18</w:t>
      </w:r>
      <w:r w:rsidR="003A2288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="00032CB7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У матеріалі представлена інфографіка,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за допомогою якої можна прослідкува</w:t>
      </w:r>
      <w:r w:rsidR="00032CB7" w:rsidRPr="000968D3">
        <w:rPr>
          <w:rFonts w:ascii="Times New Roman" w:hAnsi="Times New Roman" w:cs="Times New Roman"/>
          <w:color w:val="auto"/>
          <w:spacing w:val="0"/>
          <w:lang w:val="uk-UA"/>
        </w:rPr>
        <w:t>ти шляхи забруднення</w:t>
      </w:r>
      <w:r w:rsidR="00032CB7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чорноморської акваторії</w:t>
      </w:r>
      <w:r w:rsidR="00661743" w:rsidRPr="005C0B41">
        <w:rPr>
          <w:rFonts w:ascii="Times New Roman" w:hAnsi="Times New Roman" w:cs="Times New Roman"/>
          <w:color w:val="auto"/>
          <w:spacing w:val="0"/>
          <w:lang w:val="uk-UA"/>
        </w:rPr>
        <w:t>, зокрема</w:t>
      </w:r>
      <w:r w:rsidR="009C00D4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розлив нафти у березні, червні та липні 2022 року, зроблені за допомогою супутників</w:t>
      </w:r>
      <w:r w:rsidR="00661743" w:rsidRPr="005C0B41">
        <w:rPr>
          <w:rFonts w:ascii="Times New Roman" w:hAnsi="Times New Roman" w:cs="Times New Roman"/>
          <w:color w:val="auto"/>
          <w:spacing w:val="0"/>
          <w:lang w:val="uk-UA"/>
        </w:rPr>
        <w:t>. Тут також представлена загальна графіка, яка відображає картину забруднення чорноморського басейну в цілому.</w:t>
      </w:r>
    </w:p>
    <w:p w14:paraId="6C34A900" w14:textId="776E53D0" w:rsidR="00DE3CEC" w:rsidRPr="005C0B41" w:rsidRDefault="00DE3CEC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Одним із злочинів росії щодо екоциду в Україні є підрив Каховської ГЕС</w:t>
      </w:r>
      <w:r w:rsidR="000710CC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r w:rsidR="006F6988" w:rsidRPr="005C0B41">
        <w:rPr>
          <w:rFonts w:ascii="Times New Roman" w:hAnsi="Times New Roman" w:cs="Times New Roman"/>
          <w:color w:val="auto"/>
          <w:spacing w:val="0"/>
          <w:lang w:val="uk-UA"/>
        </w:rPr>
        <w:t>Тільки за останній рік (від березня 2024 по березень 2025 року) п</w:t>
      </w:r>
      <w:r w:rsidR="000710CC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ро подію та її наслідки </w:t>
      </w:r>
      <w:r w:rsidR="006F6988" w:rsidRPr="005C0B41">
        <w:rPr>
          <w:rFonts w:ascii="Times New Roman" w:hAnsi="Times New Roman" w:cs="Times New Roman"/>
          <w:color w:val="auto"/>
          <w:spacing w:val="0"/>
          <w:lang w:val="uk-UA"/>
        </w:rPr>
        <w:t>в публікаціях ЗМІ згадується понад 8,5 тисяч разів.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Це такі ЗМІ, як 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>Суспільне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. Новини»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«</w:t>
      </w:r>
      <w:proofErr w:type="spellStart"/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>Espreso</w:t>
      </w:r>
      <w:proofErr w:type="spellEnd"/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>Українська правда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>Радіо Свобода</w:t>
      </w:r>
      <w:r w:rsidR="006E6110" w:rsidRPr="005C0B41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2F38AB" w:rsidRPr="005C0B41">
        <w:rPr>
          <w:rFonts w:ascii="Times New Roman" w:hAnsi="Times New Roman" w:cs="Times New Roman"/>
          <w:color w:val="auto"/>
          <w:spacing w:val="0"/>
          <w:lang w:val="uk-UA"/>
        </w:rPr>
        <w:t>, «UNIAN», «Главком»,</w:t>
      </w:r>
      <w:r w:rsidR="00E168A8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«Lb.ua»</w:t>
      </w:r>
      <w:r w:rsidR="002A0B5B" w:rsidRPr="005C0B41">
        <w:rPr>
          <w:rFonts w:ascii="Times New Roman" w:hAnsi="Times New Roman" w:cs="Times New Roman"/>
          <w:color w:val="auto"/>
          <w:spacing w:val="0"/>
          <w:lang w:val="uk-UA"/>
        </w:rPr>
        <w:t>, «</w:t>
      </w:r>
      <w:proofErr w:type="spellStart"/>
      <w:r w:rsidR="002A0B5B" w:rsidRPr="005C0B41">
        <w:rPr>
          <w:rFonts w:ascii="Times New Roman" w:hAnsi="Times New Roman" w:cs="Times New Roman"/>
          <w:color w:val="auto"/>
          <w:spacing w:val="0"/>
          <w:lang w:val="uk-UA"/>
        </w:rPr>
        <w:t>Hromadske</w:t>
      </w:r>
      <w:proofErr w:type="spellEnd"/>
      <w:r w:rsidR="002A0B5B" w:rsidRPr="005C0B41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2F38AB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3956C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тощо.</w:t>
      </w:r>
    </w:p>
    <w:p w14:paraId="58A18F99" w14:textId="2482F7DB" w:rsidR="00291594" w:rsidRPr="000968D3" w:rsidRDefault="00291594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 xml:space="preserve">«Під головний удар потрапила південно-західна частина Чорного моря між Одесою та дельтою Дунаю. Ця частина шельфу, до якої примикає велика частина мілководних чорноморських лиманів, є найбільш цінною для біорізноманіття, вона відіграє важливу роль для відтворення водних організмів. Недарма </w:t>
      </w:r>
      <w:proofErr w:type="spellStart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ії</w:t>
      </w:r>
      <w:proofErr w:type="spellEnd"/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називають «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колисковою Чорного моря», — йшлося у матеріалі «Загрози та виклики для Чорного моря після Каховської трагедії»</w:t>
      </w:r>
      <w:r w:rsidR="001E6DF8" w:rsidRPr="000968D3">
        <w:rPr>
          <w:rFonts w:ascii="Times New Roman" w:hAnsi="Times New Roman" w:cs="Times New Roman"/>
          <w:color w:val="auto"/>
          <w:spacing w:val="0"/>
        </w:rPr>
        <w:t xml:space="preserve">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на сторінках одеського онлайн-видання «Зелений лист»</w:t>
      </w:r>
      <w:r w:rsidR="00D12CA9" w:rsidRPr="000968D3">
        <w:rPr>
          <w:rFonts w:ascii="Times New Roman" w:hAnsi="Times New Roman" w:cs="Times New Roman"/>
          <w:color w:val="auto"/>
          <w:spacing w:val="0"/>
        </w:rPr>
        <w:t xml:space="preserve"> [</w:t>
      </w:r>
      <w:r w:rsidR="00005728" w:rsidRPr="000968D3">
        <w:rPr>
          <w:rFonts w:ascii="Times New Roman" w:hAnsi="Times New Roman" w:cs="Times New Roman"/>
          <w:color w:val="auto"/>
          <w:spacing w:val="0"/>
          <w:lang w:val="uk-UA"/>
        </w:rPr>
        <w:t>3</w:t>
      </w:r>
      <w:r w:rsidR="00D12CA9" w:rsidRPr="000968D3">
        <w:rPr>
          <w:rFonts w:ascii="Times New Roman" w:hAnsi="Times New Roman" w:cs="Times New Roman"/>
          <w:color w:val="auto"/>
          <w:spacing w:val="0"/>
        </w:rPr>
        <w:t>]</w:t>
      </w:r>
      <w:r w:rsidR="004463E0"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56391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Разом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із брудом та хімічними отрутами в</w:t>
      </w:r>
      <w:r w:rsidR="0056391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Ч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орне море потрапили мільйони </w:t>
      </w:r>
      <w:proofErr w:type="spellStart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то</w:t>
      </w:r>
      <w:r w:rsidR="00563918" w:rsidRPr="000968D3">
        <w:rPr>
          <w:rFonts w:ascii="Times New Roman" w:hAnsi="Times New Roman" w:cs="Times New Roman"/>
          <w:color w:val="auto"/>
          <w:spacing w:val="0"/>
          <w:lang w:val="uk-UA"/>
        </w:rPr>
        <w:t>н</w:t>
      </w:r>
      <w:r w:rsidR="00CE7EF5" w:rsidRPr="000968D3">
        <w:rPr>
          <w:rFonts w:ascii="Times New Roman" w:hAnsi="Times New Roman" w:cs="Times New Roman"/>
          <w:color w:val="auto"/>
          <w:spacing w:val="0"/>
          <w:lang w:val="uk-UA"/>
        </w:rPr>
        <w:t>н</w:t>
      </w:r>
      <w:proofErr w:type="spellEnd"/>
      <w:r w:rsidR="0056391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прісної води, змінивши солоність у прибережній зоні, що призвело до масштабних змін. 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>Понад 1 млн мідій лише за 10 днів після підриву Каховської ГЕС загинуло в приб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е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режній зоні Одеси. «Це приблизно 3,7 тис. </w:t>
      </w:r>
      <w:proofErr w:type="spellStart"/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>тонн</w:t>
      </w:r>
      <w:proofErr w:type="spellEnd"/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загиблих молюсків, що становить бли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зько 40% природної прибережної популяції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міді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й в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північн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о-західній частині Чорного моря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7A445A" w:rsidRPr="000968D3">
        <w:rPr>
          <w:rFonts w:ascii="Times New Roman" w:hAnsi="Times New Roman" w:cs="Times New Roman"/>
          <w:color w:val="auto"/>
          <w:spacing w:val="0"/>
          <w:lang w:val="uk-UA"/>
        </w:rPr>
        <w:t>—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з пос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иланням на директорку ІМБ Галину </w:t>
      </w:r>
      <w:proofErr w:type="spellStart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Мінічеву</w:t>
      </w:r>
      <w:proofErr w:type="spellEnd"/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на засіданні круглого столу «Вплив воєнних дій на морські екосистеми України» повідомило видання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</w:t>
      </w:r>
      <w:r w:rsidR="003C7208" w:rsidRPr="000968D3">
        <w:rPr>
          <w:rFonts w:ascii="Times New Roman" w:hAnsi="Times New Roman" w:cs="Times New Roman"/>
          <w:color w:val="auto"/>
          <w:spacing w:val="0"/>
          <w:lang w:val="uk-UA"/>
        </w:rPr>
        <w:t>3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="00AC2EAD"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250EA019" w14:textId="6F8C6E00" w:rsidR="00800B5C" w:rsidRPr="000968D3" w:rsidRDefault="00DE3CEC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Також на екологію Чорного моря негативний вплив мав </w:t>
      </w:r>
      <w:r w:rsidR="007A01D1" w:rsidRPr="000968D3">
        <w:rPr>
          <w:rFonts w:ascii="Times New Roman" w:hAnsi="Times New Roman" w:cs="Times New Roman"/>
          <w:color w:val="auto"/>
          <w:spacing w:val="0"/>
          <w:lang w:val="uk-UA"/>
        </w:rPr>
        <w:t>розлив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нафтопродуктів у грудні 2024 року.</w:t>
      </w:r>
      <w:r w:rsidR="00E743BA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Всього за 3 місяці </w:t>
      </w:r>
      <w:r w:rsidR="007A01D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після аварії ЗМІ торкалися цієї теми понад 2000 разів. </w:t>
      </w:r>
      <w:r w:rsidR="00800B5C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DW,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="00800B5C" w:rsidRPr="000968D3">
        <w:rPr>
          <w:rFonts w:ascii="Times New Roman" w:hAnsi="Times New Roman" w:cs="Times New Roman"/>
          <w:color w:val="auto"/>
          <w:spacing w:val="0"/>
          <w:lang w:val="uk-UA"/>
        </w:rPr>
        <w:t>Радіо Свобода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800B5C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«Суспільне. Новини», «Укрінформ», «Українська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правда»,  «Lb.ua», «</w:t>
      </w:r>
      <w:proofErr w:type="spellStart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Hromadske</w:t>
      </w:r>
      <w:proofErr w:type="spellEnd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» </w:t>
      </w:r>
      <w:r w:rsidR="00800B5C" w:rsidRPr="000968D3">
        <w:rPr>
          <w:rFonts w:ascii="Times New Roman" w:hAnsi="Times New Roman" w:cs="Times New Roman"/>
          <w:color w:val="auto"/>
          <w:spacing w:val="0"/>
          <w:lang w:val="uk-UA"/>
        </w:rPr>
        <w:t>та інші видання повідомляли про аварію в своїх матеріалах.</w:t>
      </w:r>
    </w:p>
    <w:p w14:paraId="5A7EB6DA" w14:textId="13CF319A" w:rsidR="00E743BA" w:rsidRPr="005C0B41" w:rsidRDefault="00E743BA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У матеріалах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Ukraine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War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Environmental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Consequences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Work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Group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«Екологічні наслідки війни в Україні. Огляд за грудень 2024 — січень 2025»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[9]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, «Нафта воєнного розливу. Як аварія танкерів у Керченській протоці пов'язана з експортом російських нафтопродуктів “тіньовим флотом</w:t>
      </w:r>
      <w:r w:rsidR="00306157" w:rsidRPr="000968D3">
        <w:rPr>
          <w:rFonts w:ascii="Times New Roman" w:hAnsi="Times New Roman" w:cs="Times New Roman"/>
          <w:color w:val="auto"/>
          <w:spacing w:val="0"/>
          <w:lang w:val="uk-UA"/>
        </w:rPr>
        <w:t>”</w:t>
      </w:r>
      <w:r w:rsidR="00DC393E" w:rsidRPr="000968D3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>»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</w:t>
      </w:r>
      <w:r w:rsidR="003218CF" w:rsidRPr="000968D3">
        <w:rPr>
          <w:rFonts w:ascii="Times New Roman" w:hAnsi="Times New Roman" w:cs="Times New Roman"/>
          <w:color w:val="auto"/>
          <w:spacing w:val="0"/>
          <w:lang w:val="uk-UA"/>
        </w:rPr>
        <w:t>2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]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йдеться про жахливі наслідки цієї події</w:t>
      </w:r>
      <w:r w:rsidR="00DC393E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 w:rsidR="007A01D1" w:rsidRPr="000968D3">
        <w:rPr>
          <w:rFonts w:ascii="Times New Roman" w:hAnsi="Times New Roman" w:cs="Times New Roman"/>
          <w:color w:val="auto"/>
          <w:spacing w:val="0"/>
          <w:lang w:val="uk-UA"/>
        </w:rPr>
        <w:t>через яку</w:t>
      </w:r>
      <w:r w:rsidR="00DC393E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в море в районі Керченської заток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и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 xml:space="preserve"> вилилося від 2400 до 8500 </w:t>
      </w:r>
      <w:proofErr w:type="spellStart"/>
      <w:r w:rsidR="00D12CA9">
        <w:rPr>
          <w:rFonts w:ascii="Times New Roman" w:hAnsi="Times New Roman" w:cs="Times New Roman"/>
          <w:color w:val="auto"/>
          <w:spacing w:val="0"/>
          <w:lang w:val="uk-UA"/>
        </w:rPr>
        <w:t>тон</w:t>
      </w:r>
      <w:r w:rsidR="00CE7EF5">
        <w:rPr>
          <w:rFonts w:ascii="Times New Roman" w:hAnsi="Times New Roman" w:cs="Times New Roman"/>
          <w:color w:val="auto"/>
          <w:spacing w:val="0"/>
          <w:lang w:val="uk-UA"/>
        </w:rPr>
        <w:t>н</w:t>
      </w:r>
      <w:proofErr w:type="spellEnd"/>
      <w:r w:rsidR="00DC393E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мазуту</w:t>
      </w:r>
      <w:r w:rsidR="007A01D1"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1D5BC3CD" w14:textId="007F4D80" w:rsidR="007D564A" w:rsidRPr="000968D3" w:rsidRDefault="000C0F79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Великий вплав на екологію Чорного моря має хімічне забруднення, пов’язане з викидами небезпечних речовин у повітря та їхнє осідання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зокрема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на водну поверхню з 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опадами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тощо. </w:t>
      </w:r>
      <w:r w:rsidR="007D564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Згідно з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даними </w:t>
      </w:r>
      <w:r w:rsidR="007D564A" w:rsidRPr="005C0B41">
        <w:rPr>
          <w:rFonts w:ascii="Times New Roman" w:hAnsi="Times New Roman" w:cs="Times New Roman"/>
          <w:color w:val="auto"/>
          <w:spacing w:val="0"/>
          <w:lang w:val="uk-UA"/>
        </w:rPr>
        <w:t>Центру екологічних ініціатив «</w:t>
      </w:r>
      <w:proofErr w:type="spellStart"/>
      <w:r w:rsidR="007D564A" w:rsidRPr="005C0B41">
        <w:rPr>
          <w:rFonts w:ascii="Times New Roman" w:hAnsi="Times New Roman" w:cs="Times New Roman"/>
          <w:color w:val="auto"/>
          <w:spacing w:val="0"/>
          <w:lang w:val="uk-UA"/>
        </w:rPr>
        <w:t>Екодія</w:t>
      </w:r>
      <w:proofErr w:type="spellEnd"/>
      <w:r w:rsidR="007D564A" w:rsidRPr="005C0B41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 xml:space="preserve">, викиди парникових газів </w:t>
      </w:r>
      <w:r w:rsidR="00ED1600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за третій рік війни, спричинені </w:t>
      </w:r>
      <w:r w:rsidR="00ED1600"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>воєнними ді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 xml:space="preserve">ями, зросли на 55 мільйонів </w:t>
      </w:r>
      <w:proofErr w:type="spellStart"/>
      <w:r w:rsidR="00D12CA9">
        <w:rPr>
          <w:rFonts w:ascii="Times New Roman" w:hAnsi="Times New Roman" w:cs="Times New Roman"/>
          <w:color w:val="auto"/>
          <w:spacing w:val="0"/>
          <w:lang w:val="uk-UA"/>
        </w:rPr>
        <w:t>то</w:t>
      </w:r>
      <w:r w:rsidR="00CE7EF5">
        <w:rPr>
          <w:rFonts w:ascii="Times New Roman" w:hAnsi="Times New Roman" w:cs="Times New Roman"/>
          <w:color w:val="auto"/>
          <w:spacing w:val="0"/>
          <w:lang w:val="uk-UA"/>
        </w:rPr>
        <w:t>н</w:t>
      </w:r>
      <w:r w:rsidR="00D12CA9">
        <w:rPr>
          <w:rFonts w:ascii="Times New Roman" w:hAnsi="Times New Roman" w:cs="Times New Roman"/>
          <w:color w:val="auto"/>
          <w:spacing w:val="0"/>
          <w:lang w:val="uk-UA"/>
        </w:rPr>
        <w:t>н</w:t>
      </w:r>
      <w:proofErr w:type="spellEnd"/>
      <w:r w:rsidR="00D12CA9">
        <w:rPr>
          <w:rFonts w:ascii="Times New Roman" w:hAnsi="Times New Roman" w:cs="Times New Roman"/>
          <w:color w:val="auto"/>
          <w:spacing w:val="0"/>
          <w:lang w:val="uk-UA"/>
        </w:rPr>
        <w:t xml:space="preserve"> CO2, що відповідає 30% від 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попереднього; </w:t>
      </w:r>
      <w:r w:rsidR="00ED1600" w:rsidRPr="000968D3">
        <w:rPr>
          <w:rFonts w:ascii="Times New Roman" w:hAnsi="Times New Roman" w:cs="Times New Roman"/>
          <w:color w:val="auto"/>
          <w:spacing w:val="0"/>
          <w:lang w:val="uk-UA"/>
        </w:rPr>
        <w:t>загалом цей показник з 24 лютого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2022 року досягнув 230 млн </w:t>
      </w:r>
      <w:proofErr w:type="spellStart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тон</w:t>
      </w:r>
      <w:r w:rsidR="00CE7EF5" w:rsidRPr="000968D3">
        <w:rPr>
          <w:rFonts w:ascii="Times New Roman" w:hAnsi="Times New Roman" w:cs="Times New Roman"/>
          <w:color w:val="auto"/>
          <w:spacing w:val="0"/>
          <w:lang w:val="uk-UA"/>
        </w:rPr>
        <w:t>н</w:t>
      </w:r>
      <w:proofErr w:type="spellEnd"/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</w:t>
      </w:r>
      <w:r w:rsidR="00444D35" w:rsidRPr="000968D3">
        <w:rPr>
          <w:rFonts w:ascii="Times New Roman" w:hAnsi="Times New Roman" w:cs="Times New Roman"/>
          <w:color w:val="auto"/>
          <w:spacing w:val="0"/>
          <w:lang w:val="uk-UA"/>
        </w:rPr>
        <w:t>6</w:t>
      </w:r>
      <w:r w:rsidR="00D12CA9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="00ED1600" w:rsidRPr="000968D3">
        <w:rPr>
          <w:rFonts w:ascii="Times New Roman" w:hAnsi="Times New Roman" w:cs="Times New Roman"/>
          <w:color w:val="auto"/>
          <w:spacing w:val="0"/>
          <w:lang w:val="uk-UA"/>
        </w:rPr>
        <w:t>. Це еквівалентно річним викидам Угорщини, Чеської Республіки, Австрії та Словаччини разом узятим або «річним викидам 120 мільйонів автомобілів на викопному паливі»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</w:t>
      </w:r>
      <w:r w:rsidR="007D0EEE" w:rsidRPr="000968D3">
        <w:rPr>
          <w:rFonts w:ascii="Times New Roman" w:hAnsi="Times New Roman" w:cs="Times New Roman"/>
          <w:color w:val="auto"/>
          <w:spacing w:val="0"/>
          <w:lang w:val="uk-UA"/>
        </w:rPr>
        <w:t>1</w:t>
      </w:r>
      <w:r w:rsidR="00444D35" w:rsidRPr="000968D3">
        <w:rPr>
          <w:rFonts w:ascii="Times New Roman" w:hAnsi="Times New Roman" w:cs="Times New Roman"/>
          <w:color w:val="auto"/>
          <w:spacing w:val="0"/>
          <w:lang w:val="uk-UA"/>
        </w:rPr>
        <w:t>6</w:t>
      </w:r>
      <w:r w:rsidR="001E6DF8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="00A5611F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—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повідомляється</w:t>
      </w:r>
      <w:r w:rsidR="00A5611F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у виданні. </w:t>
      </w:r>
    </w:p>
    <w:p w14:paraId="37BB18D1" w14:textId="4BA92F86" w:rsidR="00276E17" w:rsidRPr="005C0B41" w:rsidRDefault="00276E17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Про масову загибель дельфінів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у</w:t>
      </w:r>
      <w:r w:rsidR="00486959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акваторії Чорного моря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що </w:t>
      </w:r>
      <w:r w:rsidR="00486959" w:rsidRPr="000968D3">
        <w:rPr>
          <w:rFonts w:ascii="Times New Roman" w:hAnsi="Times New Roman" w:cs="Times New Roman"/>
          <w:color w:val="auto"/>
          <w:spacing w:val="0"/>
          <w:lang w:val="uk-UA"/>
        </w:rPr>
        <w:t>відбувається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з початком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війни, йдеться на сторінках українських та світових онлайн-видань. Доктор біологічних наук,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керівник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науково-дослідного відділу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Нацпарку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«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Тузлівські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лимани» Іван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Русєв</w:t>
      </w:r>
      <w:proofErr w:type="spellEnd"/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вважає причетними до цього </w:t>
      </w:r>
      <w:proofErr w:type="spellStart"/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>сонари</w:t>
      </w:r>
      <w:proofErr w:type="spellEnd"/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-гідролокатори, розташовані на російських військових суднах.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Вони завдають тваринам акустичної травми</w:t>
      </w:r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яка призводить до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їхньої дезорієнтації в</w:t>
      </w:r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просторі, що сприяє падінню імунітету, викликаючи різноманітні захворювання, та завдає шкоди можливості полювати на рибу. Бомбардування, вибухи мін, викиди СО2 також є факторами, що спр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ияють загибелі ссавців. Всього, </w:t>
      </w:r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за оцінками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пана </w:t>
      </w:r>
      <w:proofErr w:type="spellStart"/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>Русєва</w:t>
      </w:r>
      <w:proofErr w:type="spellEnd"/>
      <w:r w:rsidR="002376C1" w:rsidRPr="000968D3">
        <w:rPr>
          <w:rFonts w:ascii="Times New Roman" w:hAnsi="Times New Roman" w:cs="Times New Roman"/>
          <w:color w:val="auto"/>
          <w:spacing w:val="0"/>
          <w:lang w:val="uk-UA"/>
        </w:rPr>
        <w:t>, від чинників війни в Чорному морі з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агинуло не менше 50 тис. тварин [</w:t>
      </w:r>
      <w:r w:rsidR="00B63303" w:rsidRPr="000968D3">
        <w:rPr>
          <w:rFonts w:ascii="Times New Roman" w:hAnsi="Times New Roman" w:cs="Times New Roman"/>
          <w:color w:val="auto"/>
          <w:spacing w:val="0"/>
          <w:lang w:val="uk-UA"/>
        </w:rPr>
        <w:t>4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].</w:t>
      </w:r>
      <w:r w:rsidR="00733E17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Про 900 випадків загибелі китоподібних</w:t>
      </w:r>
      <w:r w:rsidR="00553D93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лише в</w:t>
      </w:r>
      <w:r w:rsidR="00733E17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2022-му році повідомляє</w:t>
      </w:r>
      <w:r w:rsidR="00F2749A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Міністерство</w:t>
      </w:r>
      <w:r w:rsidR="00EC7190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захисту довкілля та природних ресурсів України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</w:t>
      </w:r>
      <w:r w:rsidR="00B63303" w:rsidRPr="000968D3">
        <w:rPr>
          <w:rFonts w:ascii="Times New Roman" w:hAnsi="Times New Roman" w:cs="Times New Roman"/>
          <w:color w:val="auto"/>
          <w:spacing w:val="0"/>
          <w:lang w:val="uk-UA"/>
        </w:rPr>
        <w:t>6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="00733E17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r w:rsidR="00F2749A" w:rsidRPr="000968D3">
        <w:rPr>
          <w:rFonts w:ascii="Times New Roman" w:hAnsi="Times New Roman" w:cs="Times New Roman"/>
          <w:color w:val="auto"/>
          <w:spacing w:val="0"/>
          <w:lang w:val="uk-UA"/>
        </w:rPr>
        <w:t>Для відновлення популяції д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ельфінів — </w:t>
      </w:r>
      <w:r w:rsidR="00F2749A" w:rsidRPr="000968D3">
        <w:rPr>
          <w:rFonts w:ascii="Times New Roman" w:hAnsi="Times New Roman" w:cs="Times New Roman"/>
          <w:color w:val="auto"/>
          <w:spacing w:val="0"/>
          <w:lang w:val="uk-UA"/>
        </w:rPr>
        <w:t>з посиланням на Державну екологічну інсп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екцію Південно-Західного округу </w:t>
      </w:r>
      <w:r w:rsidR="00F2749A" w:rsidRPr="000968D3">
        <w:rPr>
          <w:rFonts w:ascii="Times New Roman" w:hAnsi="Times New Roman" w:cs="Times New Roman"/>
          <w:color w:val="auto"/>
          <w:spacing w:val="0"/>
          <w:lang w:val="uk-UA"/>
        </w:rPr>
        <w:t>повідомляє онлайн-видання «Бессарабія.</w:t>
      </w:r>
      <w:r w:rsidR="00F2749A" w:rsidRPr="000968D3">
        <w:rPr>
          <w:rFonts w:ascii="Times New Roman" w:hAnsi="Times New Roman" w:cs="Times New Roman"/>
          <w:color w:val="auto"/>
          <w:spacing w:val="0"/>
          <w:lang w:val="en-US"/>
        </w:rPr>
        <w:t>UA</w:t>
      </w:r>
      <w:r w:rsidR="00F2749A" w:rsidRPr="000968D3">
        <w:rPr>
          <w:rFonts w:ascii="Times New Roman" w:hAnsi="Times New Roman" w:cs="Times New Roman"/>
          <w:color w:val="auto"/>
          <w:spacing w:val="0"/>
          <w:lang w:val="uk-UA"/>
        </w:rPr>
        <w:t>» — необхідно 40 років</w:t>
      </w:r>
      <w:r w:rsidR="00632A7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[14].</w:t>
      </w:r>
    </w:p>
    <w:p w14:paraId="4D348C53" w14:textId="32BD29D5" w:rsidR="006B538B" w:rsidRPr="005C0B41" w:rsidRDefault="006B538B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Надзвичайно важливим є збереження флори Чорного</w:t>
      </w:r>
      <w:r w:rsidR="00F75FC5">
        <w:rPr>
          <w:rFonts w:ascii="Times New Roman" w:hAnsi="Times New Roman" w:cs="Times New Roman"/>
          <w:color w:val="auto"/>
          <w:spacing w:val="0"/>
          <w:lang w:val="uk-UA"/>
        </w:rPr>
        <w:t xml:space="preserve"> моря, зокрема водоростей, які в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2024 році через російську воєнну агресію зіткнулися з безпрецедентними загрозами своєму існуванню. Водночас вони можуть сприяти очищенню моря, що й відбулося через кілька місяців після підриву Каховської ГЕС, коли супутники показали, що забруднення спровокувало цвітіння водоростей, для</w:t>
      </w:r>
      <w:r w:rsidR="00F75FC5">
        <w:rPr>
          <w:rFonts w:ascii="Times New Roman" w:hAnsi="Times New Roman" w:cs="Times New Roman"/>
          <w:color w:val="auto"/>
          <w:spacing w:val="0"/>
          <w:lang w:val="uk-UA"/>
        </w:rPr>
        <w:t xml:space="preserve"> яких бруд, 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винесений у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море, був їжею. «У той час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>,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як поля філофори зіткнулися з довгостроковою шкодою від катастрофи, водорості допомогли, очистивши довкілля»</w:t>
      </w:r>
      <w:r w:rsidR="00F75FC5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F75FC5" w:rsidRPr="000968D3">
        <w:rPr>
          <w:rFonts w:ascii="Times New Roman" w:hAnsi="Times New Roman" w:cs="Times New Roman"/>
          <w:color w:val="auto"/>
          <w:spacing w:val="0"/>
        </w:rPr>
        <w:t>[</w:t>
      </w:r>
      <w:r w:rsidR="0008130B" w:rsidRPr="000968D3">
        <w:rPr>
          <w:rFonts w:ascii="Times New Roman" w:hAnsi="Times New Roman" w:cs="Times New Roman"/>
          <w:color w:val="auto"/>
          <w:spacing w:val="0"/>
          <w:lang w:val="uk-UA"/>
        </w:rPr>
        <w:t>14</w:t>
      </w:r>
      <w:r w:rsidR="00F75FC5" w:rsidRPr="000968D3">
        <w:rPr>
          <w:rFonts w:ascii="Times New Roman" w:hAnsi="Times New Roman" w:cs="Times New Roman"/>
          <w:color w:val="auto"/>
          <w:spacing w:val="0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170F9E31" w14:textId="384D9000" w:rsidR="006B538B" w:rsidRPr="000968D3" w:rsidRDefault="006B538B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 xml:space="preserve">Хоча цвітіння водоростей також може мати ризики, такі як токсичність для людей та блокування сонячного світла для інших видів, вони є «чудовим природним механізмом, який повертає систему у вихідне 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положення»</w:t>
      </w:r>
      <w:r w:rsidR="00D85FDB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</w:t>
      </w:r>
      <w:r w:rsidR="00B63303" w:rsidRPr="000968D3">
        <w:rPr>
          <w:rFonts w:ascii="Times New Roman" w:hAnsi="Times New Roman" w:cs="Times New Roman"/>
          <w:color w:val="auto"/>
          <w:spacing w:val="0"/>
          <w:lang w:val="uk-UA"/>
        </w:rPr>
        <w:t>9</w:t>
      </w:r>
      <w:r w:rsidR="00D85FDB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047462FD" w14:textId="3DFF1D64" w:rsidR="001D74AA" w:rsidRPr="000968D3" w:rsidRDefault="001D74AA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Наказом № 1720 від 23 грудня 2024 року було затверджено «Порядок створення регіональних центрів моніторингу довкілля»</w:t>
      </w:r>
      <w:r w:rsidR="005B571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</w:t>
      </w:r>
      <w:r w:rsidR="00B63303" w:rsidRPr="000968D3">
        <w:rPr>
          <w:rFonts w:ascii="Times New Roman" w:hAnsi="Times New Roman" w:cs="Times New Roman"/>
          <w:color w:val="auto"/>
          <w:spacing w:val="0"/>
          <w:lang w:val="uk-UA"/>
        </w:rPr>
        <w:t>0</w:t>
      </w:r>
      <w:r w:rsidR="005B5714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, що дозволить ефективніше вирішувати </w:t>
      </w:r>
      <w:r w:rsidR="00B0123A" w:rsidRPr="000968D3">
        <w:rPr>
          <w:rFonts w:ascii="Times New Roman" w:hAnsi="Times New Roman" w:cs="Times New Roman"/>
          <w:color w:val="auto"/>
          <w:spacing w:val="0"/>
          <w:lang w:val="uk-UA"/>
        </w:rPr>
        <w:t>задачі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, пов’язані зі впливом воєнних дій на екологічну ситуацію в країні на національному та міжнародному рівнях.</w:t>
      </w:r>
    </w:p>
    <w:p w14:paraId="00064387" w14:textId="60D7FB69" w:rsidR="001D74AA" w:rsidRPr="000968D3" w:rsidRDefault="001D74AA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19 жовтня 2024 року на конференції з екологічної безпеки у Гельсінкі (Фінляндія), в якій взяли участь понад 135 представників 60 країн, було прийнято спільне комюніке щодо підтримки Пункту 8 Української Формули миру, де окреслюється комплекс заходів для досягнення екологічної безпеки світу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[1</w:t>
      </w:r>
      <w:r w:rsidR="00B63303" w:rsidRPr="000968D3">
        <w:rPr>
          <w:rFonts w:ascii="Times New Roman" w:hAnsi="Times New Roman" w:cs="Times New Roman"/>
          <w:color w:val="auto"/>
          <w:spacing w:val="0"/>
          <w:lang w:val="uk-UA"/>
        </w:rPr>
        <w:t>3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Очільниця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Міністерства захисту довкілля та природних ресурсів України Світлана </w:t>
      </w:r>
      <w:proofErr w:type="spellStart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Гринчук</w:t>
      </w:r>
      <w:proofErr w:type="spellEnd"/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повідомила про те, що сьогодні збитки для України через російські дії в Чорному та Азовському морях орієнтовно</w:t>
      </w:r>
      <w:r w:rsidR="007073B2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оцінюються в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345 мільйонів євро</w:t>
      </w:r>
      <w:r w:rsidR="007073B2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07118F" w:rsidRPr="000968D3">
        <w:rPr>
          <w:rFonts w:ascii="Times New Roman" w:hAnsi="Times New Roman" w:cs="Times New Roman"/>
          <w:color w:val="auto"/>
          <w:spacing w:val="0"/>
          <w:lang w:val="uk-UA"/>
        </w:rPr>
        <w:t>[</w:t>
      </w:r>
      <w:r w:rsidR="00397FDC" w:rsidRPr="000968D3">
        <w:rPr>
          <w:rFonts w:ascii="Times New Roman" w:hAnsi="Times New Roman" w:cs="Times New Roman"/>
          <w:color w:val="auto"/>
          <w:spacing w:val="0"/>
          <w:lang w:val="uk-UA"/>
        </w:rPr>
        <w:t>7</w:t>
      </w:r>
      <w:r w:rsidR="0007118F" w:rsidRPr="000968D3">
        <w:rPr>
          <w:rFonts w:ascii="Times New Roman" w:hAnsi="Times New Roman" w:cs="Times New Roman"/>
          <w:color w:val="auto"/>
          <w:spacing w:val="0"/>
          <w:lang w:val="uk-UA"/>
        </w:rPr>
        <w:t>]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3B084A6B" w14:textId="275AC741" w:rsidR="00662AA6" w:rsidRPr="000968D3" w:rsidRDefault="00662AA6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16 жовтня 2024 року на 44-тому черговому засіданні Комісії із захисту Чорного моря від забруднення, в якому взяли участь представники Болгарії, Грузії, Румунії, Туреччини, України і росії, зусиллями української сторони було </w:t>
      </w:r>
      <w:r w:rsidR="003B07F4" w:rsidRPr="000968D3">
        <w:rPr>
          <w:rFonts w:ascii="Times New Roman" w:hAnsi="Times New Roman" w:cs="Times New Roman"/>
          <w:color w:val="auto"/>
          <w:spacing w:val="0"/>
          <w:lang w:val="uk-UA"/>
        </w:rPr>
        <w:t>«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не допущено передачу головування в Комісії від Румунії до росії, яке мало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відбутися наприкінці засідання</w:t>
      </w: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»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[</w:t>
      </w:r>
      <w:r w:rsidR="00397FDC" w:rsidRPr="000968D3">
        <w:rPr>
          <w:rFonts w:ascii="Times New Roman" w:hAnsi="Times New Roman" w:cs="Times New Roman"/>
          <w:color w:val="auto"/>
          <w:spacing w:val="0"/>
          <w:lang w:val="uk-UA"/>
        </w:rPr>
        <w:t>8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>].</w:t>
      </w:r>
      <w:r w:rsidR="003B07F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«</w:t>
      </w:r>
      <w:r w:rsidR="003B07F4" w:rsidRPr="000968D3">
        <w:rPr>
          <w:rFonts w:ascii="Times New Roman" w:hAnsi="Times New Roman" w:cs="Times New Roman"/>
          <w:iCs/>
          <w:color w:val="auto"/>
          <w:spacing w:val="0"/>
          <w:lang w:val="uk-UA"/>
        </w:rPr>
        <w:t>Ми продовжуємо роботу на дипломатичному рівні щодо засудження агресивних дій росії проти України, що є порушенням основних норм і принципів міжнародного права, прав людини та екологічної безпеки»,</w:t>
      </w:r>
      <w:r w:rsidR="003B07F4" w:rsidRPr="000968D3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 </w:t>
      </w:r>
      <w:r w:rsidR="003B07F4" w:rsidRPr="000968D3">
        <w:rPr>
          <w:rFonts w:ascii="Times New Roman" w:hAnsi="Times New Roman" w:cs="Times New Roman"/>
          <w:color w:val="auto"/>
          <w:spacing w:val="0"/>
          <w:lang w:val="uk-UA"/>
        </w:rPr>
        <w:t>— зазначила заступник Міністра захисту довкілля та природних ресурсів України Олена Крамаренко</w:t>
      </w:r>
      <w:r w:rsidR="00E60994" w:rsidRPr="000968D3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E60994" w:rsidRPr="000968D3">
        <w:rPr>
          <w:rFonts w:ascii="Times New Roman" w:hAnsi="Times New Roman" w:cs="Times New Roman"/>
          <w:iCs/>
          <w:color w:val="auto"/>
          <w:spacing w:val="0"/>
          <w:lang w:val="uk-UA"/>
        </w:rPr>
        <w:t>[</w:t>
      </w:r>
      <w:r w:rsidR="00397FDC" w:rsidRPr="000968D3">
        <w:rPr>
          <w:rFonts w:ascii="Times New Roman" w:hAnsi="Times New Roman" w:cs="Times New Roman"/>
          <w:iCs/>
          <w:color w:val="auto"/>
          <w:spacing w:val="0"/>
          <w:lang w:val="uk-UA"/>
        </w:rPr>
        <w:t>8</w:t>
      </w:r>
      <w:r w:rsidR="00E60994" w:rsidRPr="000968D3">
        <w:rPr>
          <w:rFonts w:ascii="Times New Roman" w:hAnsi="Times New Roman" w:cs="Times New Roman"/>
          <w:iCs/>
          <w:color w:val="auto"/>
          <w:spacing w:val="0"/>
          <w:lang w:val="uk-UA"/>
        </w:rPr>
        <w:t>]</w:t>
      </w:r>
      <w:r w:rsidR="003B07F4" w:rsidRPr="000968D3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7A73CB9B" w14:textId="7362C629" w:rsidR="006B4D9D" w:rsidRPr="005C0B41" w:rsidRDefault="00331ADE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0968D3">
        <w:rPr>
          <w:rFonts w:ascii="Times New Roman" w:hAnsi="Times New Roman" w:cs="Times New Roman"/>
          <w:color w:val="auto"/>
          <w:spacing w:val="0"/>
          <w:lang w:val="uk-UA"/>
        </w:rPr>
        <w:t>Воєнні дії на території України, зокрема в Причорномор’ї, мають масштабні та системні екологічні наслідки, які проявляються у вигляді забруднення отруйними речовинами, важкими металами та сміттям, руйнування природного середовища та погіршення умов життя морських організмів. Війна стала фактором екологічної деградації, який особливо гостро проявляється в екосистемі Чорного моря — замкнутого, вразливого до змін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водоймища. У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>зв’язку з цим постає нагальна потреба у вжитті заходів для збереження морського середовища, недопущення екоциду та відновлення екологічної рівноваги регіону.</w:t>
      </w:r>
    </w:p>
    <w:p w14:paraId="2F591246" w14:textId="77777777" w:rsidR="006B4D9D" w:rsidRPr="005C0B41" w:rsidRDefault="006B4D9D">
      <w:pPr>
        <w:rPr>
          <w:rFonts w:eastAsiaTheme="majorEastAsia"/>
        </w:rPr>
      </w:pPr>
      <w:r w:rsidRPr="005C0B41">
        <w:br w:type="page"/>
      </w:r>
    </w:p>
    <w:p w14:paraId="0E7AE7D4" w14:textId="77777777" w:rsidR="00F07C8A" w:rsidRDefault="00F07C8A" w:rsidP="00F07C8A">
      <w:pPr>
        <w:spacing w:after="0" w:line="240" w:lineRule="auto"/>
        <w:jc w:val="center"/>
        <w:rPr>
          <w:b/>
        </w:rPr>
      </w:pPr>
    </w:p>
    <w:p w14:paraId="071ED92E" w14:textId="5FB5D989" w:rsidR="006B4D9D" w:rsidRDefault="006B4D9D" w:rsidP="00F07C8A">
      <w:pPr>
        <w:spacing w:after="0" w:line="240" w:lineRule="auto"/>
        <w:jc w:val="center"/>
        <w:rPr>
          <w:b/>
        </w:rPr>
      </w:pPr>
      <w:r w:rsidRPr="005C0B41">
        <w:rPr>
          <w:b/>
        </w:rPr>
        <w:t>ОПИС ПІДГОТОВКИ ПРОЄКТУ</w:t>
      </w:r>
    </w:p>
    <w:p w14:paraId="1C1C6D62" w14:textId="77777777" w:rsidR="00F07C8A" w:rsidRPr="005C0B41" w:rsidRDefault="00F07C8A" w:rsidP="00F07C8A">
      <w:pPr>
        <w:spacing w:after="0" w:line="240" w:lineRule="auto"/>
        <w:jc w:val="center"/>
        <w:rPr>
          <w:b/>
        </w:rPr>
      </w:pPr>
    </w:p>
    <w:p w14:paraId="24CFDE1B" w14:textId="0CEE9D25" w:rsidR="006B4D9D" w:rsidRPr="005C0B41" w:rsidRDefault="006B4D9D" w:rsidP="006B4D9D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Проблемний нарис </w:t>
      </w:r>
      <w:r w:rsidR="00ED2CE7">
        <w:rPr>
          <w:rFonts w:ascii="Times New Roman" w:hAnsi="Times New Roman" w:cs="Times New Roman"/>
          <w:sz w:val="28"/>
          <w:szCs w:val="28"/>
          <w:lang w:val="uk-UA"/>
        </w:rPr>
        <w:t>покликаний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висвітлити певну суспільно важливу проблему, її суть, причини, наслідки та можливі шляхи вирішення. </w:t>
      </w:r>
    </w:p>
    <w:p w14:paraId="70AA1F49" w14:textId="2D4DD796" w:rsidR="00044A92" w:rsidRPr="005C0B41" w:rsidRDefault="00044A92" w:rsidP="006B4D9D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Цей жанр пропонує тележурналістам 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>інструменти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дозволяють,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>вши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підґрунтя, факти та суху інформаці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про подію</w:t>
      </w:r>
      <w:r w:rsidR="00ED2CE7">
        <w:rPr>
          <w:rFonts w:ascii="Times New Roman" w:hAnsi="Times New Roman" w:cs="Times New Roman"/>
          <w:sz w:val="28"/>
          <w:szCs w:val="28"/>
          <w:lang w:val="uk-UA"/>
        </w:rPr>
        <w:t>, надати їй живих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рис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>«Н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>арис пояснює, інтерпретує, обговорює та оцінює. Різноманітність форм, індивідуальна драматургія, оригінальні візуальні ідеї та підходи, різні паралельні історії, використання музики, анімації та графіки чи інтерв’ю з головними героями та експертами створюють широкі зображувальні можливості, що робить нарис універсальною формою викладу</w:t>
      </w:r>
      <w:r w:rsidR="00CE3F9D" w:rsidRPr="005C0B4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767B2A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, — таке тлумачення дають </w:t>
      </w:r>
      <w:r w:rsidR="003E1721">
        <w:rPr>
          <w:rFonts w:ascii="Times New Roman" w:hAnsi="Times New Roman" w:cs="Times New Roman"/>
          <w:sz w:val="28"/>
          <w:szCs w:val="28"/>
          <w:lang w:val="uk-UA"/>
        </w:rPr>
        <w:t xml:space="preserve">цьому </w:t>
      </w:r>
      <w:r w:rsidR="00767B2A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поняттю Деніел </w:t>
      </w:r>
      <w:proofErr w:type="spellStart"/>
      <w:r w:rsidR="00767B2A" w:rsidRPr="005C0B41">
        <w:rPr>
          <w:rFonts w:ascii="Times New Roman" w:hAnsi="Times New Roman" w:cs="Times New Roman"/>
          <w:sz w:val="28"/>
          <w:szCs w:val="28"/>
          <w:lang w:val="uk-UA"/>
        </w:rPr>
        <w:t>Мой</w:t>
      </w:r>
      <w:proofErr w:type="spellEnd"/>
      <w:r w:rsidR="00767B2A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та Мартін </w:t>
      </w:r>
      <w:proofErr w:type="spellStart"/>
      <w:r w:rsidR="00767B2A" w:rsidRPr="00DA02C3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E1721" w:rsidRPr="00DA02C3">
        <w:rPr>
          <w:rFonts w:ascii="Times New Roman" w:hAnsi="Times New Roman" w:cs="Times New Roman"/>
          <w:sz w:val="28"/>
          <w:szCs w:val="28"/>
          <w:lang w:val="uk-UA"/>
        </w:rPr>
        <w:t>рдолф</w:t>
      </w:r>
      <w:proofErr w:type="spellEnd"/>
      <w:r w:rsidR="00ED2CE7" w:rsidRPr="00DA02C3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97FDC" w:rsidRPr="00DA02C3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ED2CE7" w:rsidRPr="00DA02C3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767B2A" w:rsidRPr="00DA02C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E9C0B1" w14:textId="4AA79139" w:rsidR="002B74BE" w:rsidRPr="005C0B41" w:rsidRDefault="002B74BE" w:rsidP="002B74BE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sz w:val="28"/>
          <w:szCs w:val="28"/>
          <w:lang w:val="uk-UA"/>
        </w:rPr>
        <w:t>Проблемному те</w:t>
      </w:r>
      <w:r w:rsidR="003E1721">
        <w:rPr>
          <w:rFonts w:ascii="Times New Roman" w:hAnsi="Times New Roman" w:cs="Times New Roman"/>
          <w:sz w:val="28"/>
          <w:szCs w:val="28"/>
          <w:lang w:val="uk-UA"/>
        </w:rPr>
        <w:t>ленарису притаманні таки риси, як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актуальність, соціальна значущість, глибина аналізу, о</w:t>
      </w:r>
      <w:r w:rsidR="003E1721">
        <w:rPr>
          <w:rFonts w:ascii="Times New Roman" w:hAnsi="Times New Roman" w:cs="Times New Roman"/>
          <w:sz w:val="28"/>
          <w:szCs w:val="28"/>
          <w:lang w:val="uk-UA"/>
        </w:rPr>
        <w:t>бразність, авторська позиція,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що, на нашу думку, </w:t>
      </w:r>
      <w:r w:rsidR="0035427D" w:rsidRPr="005C0B41">
        <w:rPr>
          <w:rFonts w:ascii="Times New Roman" w:hAnsi="Times New Roman" w:cs="Times New Roman"/>
          <w:sz w:val="28"/>
          <w:szCs w:val="28"/>
          <w:lang w:val="uk-UA"/>
        </w:rPr>
        <w:t>допомагає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найкращому висвітленню </w:t>
      </w:r>
      <w:r w:rsidR="003E1721">
        <w:rPr>
          <w:rFonts w:ascii="Times New Roman" w:hAnsi="Times New Roman" w:cs="Times New Roman"/>
          <w:sz w:val="28"/>
          <w:szCs w:val="28"/>
          <w:lang w:val="uk-UA"/>
        </w:rPr>
        <w:t>обраної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нами теми </w:t>
      </w:r>
      <w:r w:rsidR="0035427D" w:rsidRPr="005C0B41">
        <w:rPr>
          <w:rFonts w:ascii="Times New Roman" w:hAnsi="Times New Roman" w:cs="Times New Roman"/>
          <w:sz w:val="28"/>
          <w:szCs w:val="28"/>
          <w:lang w:val="uk-UA"/>
        </w:rPr>
        <w:t>кваліфікаційної роботи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7D35E6" w14:textId="393D92AC" w:rsidR="002B74BE" w:rsidRPr="005C0B41" w:rsidRDefault="00550BB4" w:rsidP="00550BB4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sz w:val="28"/>
          <w:szCs w:val="28"/>
          <w:lang w:val="uk-UA"/>
        </w:rPr>
        <w:t>Тема екології сьогодні — з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>агальн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проблем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>хвилює суспільство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>. Від початку війни в Україні вона отримала для нас колосальне значення.</w:t>
      </w:r>
      <w:r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>ослід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передумови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проблеми екології Чорного моря, її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 наслідки, 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 xml:space="preserve">надати слово </w:t>
      </w:r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>експерт</w:t>
      </w:r>
      <w:r w:rsidR="007C06F6" w:rsidRPr="005C0B41">
        <w:rPr>
          <w:rFonts w:ascii="Times New Roman" w:hAnsi="Times New Roman" w:cs="Times New Roman"/>
          <w:sz w:val="28"/>
          <w:szCs w:val="28"/>
          <w:lang w:val="uk-UA"/>
        </w:rPr>
        <w:t>ам та висловити журналістську думку з метою можливого її вирішення</w:t>
      </w:r>
      <w:r w:rsidR="0035427D" w:rsidRPr="005C0B41">
        <w:rPr>
          <w:rFonts w:ascii="Times New Roman" w:hAnsi="Times New Roman" w:cs="Times New Roman"/>
          <w:sz w:val="28"/>
          <w:szCs w:val="28"/>
          <w:lang w:val="uk-UA"/>
        </w:rPr>
        <w:t>, — такі завдання поставили</w:t>
      </w:r>
      <w:r w:rsidR="003E1721">
        <w:rPr>
          <w:rFonts w:ascii="Times New Roman" w:hAnsi="Times New Roman" w:cs="Times New Roman"/>
          <w:sz w:val="28"/>
          <w:szCs w:val="28"/>
          <w:lang w:val="uk-UA"/>
        </w:rPr>
        <w:t xml:space="preserve"> ми перед собою при підготовці </w:t>
      </w:r>
      <w:proofErr w:type="spellStart"/>
      <w:r w:rsidR="003E1721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2B74BE" w:rsidRPr="005C0B4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F7074E" w14:textId="77777777" w:rsidR="006B4D9D" w:rsidRPr="005C0B41" w:rsidRDefault="006B4D9D" w:rsidP="006B4D9D">
      <w:pPr>
        <w:pStyle w:val="HTML"/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BDFFF5E" w14:textId="6FC18E69" w:rsidR="006B4D9D" w:rsidRPr="005C0B41" w:rsidRDefault="00430B5C" w:rsidP="00430B5C">
      <w:pPr>
        <w:pStyle w:val="HTM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Синопсис</w:t>
      </w:r>
    </w:p>
    <w:p w14:paraId="5048021F" w14:textId="25EECFDB" w:rsidR="0024530C" w:rsidRPr="005C0B41" w:rsidRDefault="006B4D9D" w:rsidP="006B4D9D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Ідея фільму — </w:t>
      </w:r>
      <w:r w:rsidR="0024530C" w:rsidRPr="005C0B41">
        <w:rPr>
          <w:rFonts w:ascii="Times New Roman" w:hAnsi="Times New Roman" w:cs="Times New Roman"/>
          <w:sz w:val="28"/>
          <w:szCs w:val="28"/>
          <w:lang w:val="uk-UA"/>
        </w:rPr>
        <w:t>показати, якої шкоди повномасштабна війна в Україні завдала екології Чорного моря; дослідити, як військові дії впливають на довкілля регіону; дізнатися про довгострокову стратегію відновлення чорноморської екосистеми шляхом постійного моніторингу та здійснення відповідних дій.</w:t>
      </w:r>
    </w:p>
    <w:p w14:paraId="68CADEEB" w14:textId="351FDA4A" w:rsidR="005C226F" w:rsidRPr="005C0B41" w:rsidRDefault="006B4D9D" w:rsidP="005C226F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0B41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Місця зйомки:</w:t>
      </w:r>
      <w:r w:rsidR="00C60A1A" w:rsidRPr="00C60A1A">
        <w:rPr>
          <w:rFonts w:ascii="Times New Roman" w:hAnsi="Times New Roman" w:cs="Times New Roman"/>
          <w:sz w:val="28"/>
          <w:szCs w:val="28"/>
          <w:lang w:val="uk-UA"/>
        </w:rPr>
        <w:t xml:space="preserve"> пляжі «Аркадія», «</w:t>
      </w:r>
      <w:proofErr w:type="spellStart"/>
      <w:r w:rsidR="00C60A1A" w:rsidRPr="00C60A1A">
        <w:rPr>
          <w:rFonts w:ascii="Times New Roman" w:hAnsi="Times New Roman" w:cs="Times New Roman"/>
          <w:sz w:val="28"/>
          <w:szCs w:val="28"/>
          <w:lang w:val="uk-UA"/>
        </w:rPr>
        <w:t>Ланжерон</w:t>
      </w:r>
      <w:proofErr w:type="spellEnd"/>
      <w:r w:rsidR="00C60A1A" w:rsidRPr="00C60A1A">
        <w:rPr>
          <w:rFonts w:ascii="Times New Roman" w:hAnsi="Times New Roman" w:cs="Times New Roman"/>
          <w:sz w:val="28"/>
          <w:szCs w:val="28"/>
          <w:lang w:val="uk-UA"/>
        </w:rPr>
        <w:t xml:space="preserve">» та інші й вулиці Одеси, Департамент екології та природних ресурсів Одеської обласної державної </w:t>
      </w:r>
      <w:proofErr w:type="spellStart"/>
      <w:r w:rsidR="00C60A1A" w:rsidRPr="00C60A1A">
        <w:rPr>
          <w:rFonts w:ascii="Times New Roman" w:hAnsi="Times New Roman" w:cs="Times New Roman"/>
          <w:sz w:val="28"/>
          <w:szCs w:val="28"/>
          <w:lang w:val="uk-UA"/>
        </w:rPr>
        <w:t>адмiнiстрацiї</w:t>
      </w:r>
      <w:proofErr w:type="spellEnd"/>
      <w:r w:rsidR="00C60A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413450" w14:textId="0913D5F9" w:rsidR="00430B5C" w:rsidRPr="00430B5C" w:rsidRDefault="00430B5C" w:rsidP="00430B5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B5C">
        <w:rPr>
          <w:rFonts w:ascii="Times New Roman" w:hAnsi="Times New Roman" w:cs="Times New Roman"/>
          <w:b/>
          <w:i/>
          <w:sz w:val="28"/>
          <w:szCs w:val="28"/>
          <w:lang w:val="uk-UA"/>
        </w:rPr>
        <w:t>Герої:</w:t>
      </w:r>
      <w:r w:rsidRPr="00430B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Дмитро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Савалюк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директора Департаменту екології та природних ресурсів Одеської обласної державної адміністрації, </w:t>
      </w:r>
      <w:r w:rsidR="00986141">
        <w:rPr>
          <w:rFonts w:ascii="Times New Roman" w:hAnsi="Times New Roman" w:cs="Times New Roman"/>
          <w:sz w:val="28"/>
          <w:szCs w:val="28"/>
          <w:lang w:val="uk-UA"/>
        </w:rPr>
        <w:t>керівни</w:t>
      </w:r>
      <w:r w:rsidRPr="00430B5C">
        <w:rPr>
          <w:rFonts w:ascii="Times New Roman" w:hAnsi="Times New Roman" w:cs="Times New Roman"/>
          <w:sz w:val="28"/>
          <w:szCs w:val="28"/>
          <w:lang w:val="uk-UA"/>
        </w:rPr>
        <w:t>к управління природоохоронних програм, бухгалтерського обліку, фінансової звітності та організаційного забезпечення.</w:t>
      </w:r>
    </w:p>
    <w:p w14:paraId="6180E78F" w14:textId="6F4543A0" w:rsidR="00430B5C" w:rsidRPr="00430B5C" w:rsidRDefault="00986141" w:rsidP="00430B5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роботі використані кадри коментарів </w:t>
      </w:r>
      <w:proofErr w:type="spellStart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міністерки</w:t>
      </w:r>
      <w:proofErr w:type="spellEnd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захисту довкілля та природних ресурсів України Світлани </w:t>
      </w:r>
      <w:proofErr w:type="spellStart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Гринчук</w:t>
      </w:r>
      <w:proofErr w:type="spellEnd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, фрагмент інтерв’ю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керівника</w:t>
      </w:r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науково-дослідного відділу </w:t>
      </w:r>
      <w:r w:rsidR="00430B5C">
        <w:rPr>
          <w:rFonts w:ascii="Times New Roman" w:hAnsi="Times New Roman" w:cs="Times New Roman"/>
          <w:sz w:val="28"/>
          <w:szCs w:val="28"/>
          <w:lang w:val="uk-UA"/>
        </w:rPr>
        <w:t>Національного природного парку «</w:t>
      </w:r>
      <w:proofErr w:type="spellStart"/>
      <w:r w:rsidR="00430B5C">
        <w:rPr>
          <w:rFonts w:ascii="Times New Roman" w:hAnsi="Times New Roman" w:cs="Times New Roman"/>
          <w:sz w:val="28"/>
          <w:szCs w:val="28"/>
          <w:lang w:val="uk-UA"/>
        </w:rPr>
        <w:t>Тузлівські</w:t>
      </w:r>
      <w:proofErr w:type="spellEnd"/>
      <w:r w:rsidR="00430B5C">
        <w:rPr>
          <w:rFonts w:ascii="Times New Roman" w:hAnsi="Times New Roman" w:cs="Times New Roman"/>
          <w:sz w:val="28"/>
          <w:szCs w:val="28"/>
          <w:lang w:val="uk-UA"/>
        </w:rPr>
        <w:t xml:space="preserve"> лимани» Івана </w:t>
      </w:r>
      <w:proofErr w:type="spellStart"/>
      <w:r w:rsidR="00430B5C">
        <w:rPr>
          <w:rFonts w:ascii="Times New Roman" w:hAnsi="Times New Roman" w:cs="Times New Roman"/>
          <w:sz w:val="28"/>
          <w:szCs w:val="28"/>
          <w:lang w:val="uk-UA"/>
        </w:rPr>
        <w:t>Русєва</w:t>
      </w:r>
      <w:proofErr w:type="spellEnd"/>
      <w:r w:rsid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5-му каналу, продемонстровані та проаналізовані офіційні документи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сайту Міністерства захисту довкілля та природних ресурсів України та інші офіційні документи. Графічний компонент відео </w:t>
      </w:r>
      <w:r>
        <w:rPr>
          <w:rFonts w:ascii="Times New Roman" w:hAnsi="Times New Roman" w:cs="Times New Roman"/>
          <w:sz w:val="28"/>
          <w:szCs w:val="28"/>
          <w:lang w:val="uk-UA"/>
        </w:rPr>
        <w:t>реалізований</w:t>
      </w:r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онлайн-інструмента </w:t>
      </w:r>
      <w:proofErr w:type="spellStart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Google</w:t>
      </w:r>
      <w:proofErr w:type="spellEnd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Earth</w:t>
      </w:r>
      <w:proofErr w:type="spellEnd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Pro</w:t>
      </w:r>
      <w:proofErr w:type="spellEnd"/>
      <w:r w:rsidR="00430B5C" w:rsidRPr="00430B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400DE18" w14:textId="6CEC6885" w:rsidR="006B4D9D" w:rsidRDefault="00430B5C" w:rsidP="00430B5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Зйомка відбувалася </w:t>
      </w:r>
      <w:r w:rsidR="00986141">
        <w:rPr>
          <w:rFonts w:ascii="Times New Roman" w:hAnsi="Times New Roman" w:cs="Times New Roman"/>
          <w:sz w:val="28"/>
          <w:szCs w:val="28"/>
          <w:lang w:val="uk-UA"/>
        </w:rPr>
        <w:t>з використанням</w:t>
      </w:r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відеокамери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Sony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та камери мобільного телефону. Для запису звуку ми використовували зовнішній мікрофон. Монтаж теленарису здійснювали в професійних програмах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Adobe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Premier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Pro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A23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Adobe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Audition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 xml:space="preserve">. Для запису екрану використовували програму </w:t>
      </w:r>
      <w:proofErr w:type="spellStart"/>
      <w:r w:rsidRPr="00430B5C">
        <w:rPr>
          <w:rFonts w:ascii="Times New Roman" w:hAnsi="Times New Roman" w:cs="Times New Roman"/>
          <w:sz w:val="28"/>
          <w:szCs w:val="28"/>
          <w:lang w:val="uk-UA"/>
        </w:rPr>
        <w:t>Bandicam</w:t>
      </w:r>
      <w:proofErr w:type="spellEnd"/>
      <w:r w:rsidRPr="00430B5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CC20A4" w14:textId="2B4AA2E5" w:rsidR="00B7008A" w:rsidRPr="0010695D" w:rsidRDefault="00B7008A" w:rsidP="00430B5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0695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ПОСИЛАННЯ НА ВІДЕО</w:t>
      </w:r>
    </w:p>
    <w:p w14:paraId="1F2E3DF4" w14:textId="77777777" w:rsidR="00430B5C" w:rsidRPr="00430B5C" w:rsidRDefault="00430B5C" w:rsidP="00430B5C">
      <w:pPr>
        <w:pStyle w:val="HTM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551410" w14:textId="0FF9F683" w:rsidR="006B4D9D" w:rsidRDefault="00430B5C" w:rsidP="00430B5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Сценарій</w:t>
      </w:r>
    </w:p>
    <w:p w14:paraId="0372BA1D" w14:textId="77777777" w:rsidR="00430B5C" w:rsidRPr="00606637" w:rsidRDefault="00430B5C" w:rsidP="00430B5C">
      <w:pPr>
        <w:pStyle w:val="HTML"/>
        <w:jc w:val="center"/>
        <w:rPr>
          <w:rFonts w:ascii="Times New Roman" w:hAnsi="Times New Roman" w:cs="Times New Roman"/>
          <w:b/>
          <w:lang w:val="uk-UA"/>
        </w:rPr>
      </w:pPr>
    </w:p>
    <w:tbl>
      <w:tblPr>
        <w:tblStyle w:val="af3"/>
        <w:tblW w:w="9606" w:type="dxa"/>
        <w:tblLayout w:type="fixed"/>
        <w:tblLook w:val="04A0" w:firstRow="1" w:lastRow="0" w:firstColumn="1" w:lastColumn="0" w:noHBand="0" w:noVBand="1"/>
      </w:tblPr>
      <w:tblGrid>
        <w:gridCol w:w="2376"/>
        <w:gridCol w:w="2020"/>
        <w:gridCol w:w="5210"/>
      </w:tblGrid>
      <w:tr w:rsidR="006B4D9D" w:rsidRPr="005C0B41" w14:paraId="265F4A2E" w14:textId="77777777" w:rsidTr="003E3E1D">
        <w:tc>
          <w:tcPr>
            <w:tcW w:w="2376" w:type="dxa"/>
          </w:tcPr>
          <w:p w14:paraId="6AEF7F61" w14:textId="77777777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Відеоряд</w:t>
            </w:r>
          </w:p>
        </w:tc>
        <w:tc>
          <w:tcPr>
            <w:tcW w:w="2020" w:type="dxa"/>
          </w:tcPr>
          <w:p w14:paraId="00F696B7" w14:textId="77777777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Хронометраж</w:t>
            </w:r>
          </w:p>
        </w:tc>
        <w:tc>
          <w:tcPr>
            <w:tcW w:w="5210" w:type="dxa"/>
          </w:tcPr>
          <w:p w14:paraId="0F00A24E" w14:textId="77777777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Текст</w:t>
            </w:r>
          </w:p>
        </w:tc>
      </w:tr>
      <w:tr w:rsidR="006B4D9D" w:rsidRPr="005C0B41" w14:paraId="67E15C84" w14:textId="77777777" w:rsidTr="003E3E1D">
        <w:tc>
          <w:tcPr>
            <w:tcW w:w="2376" w:type="dxa"/>
          </w:tcPr>
          <w:p w14:paraId="30AD7C66" w14:textId="77777777" w:rsidR="006B4D9D" w:rsidRPr="005C0B41" w:rsidRDefault="006B4D9D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Титри</w:t>
            </w:r>
          </w:p>
        </w:tc>
        <w:tc>
          <w:tcPr>
            <w:tcW w:w="2020" w:type="dxa"/>
          </w:tcPr>
          <w:p w14:paraId="0A8A214C" w14:textId="3A8454DF" w:rsidR="006B4D9D" w:rsidRPr="005C0B41" w:rsidRDefault="003E3E1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00:00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</w:rPr>
              <w:t>00:0</w:t>
            </w:r>
            <w:r w:rsidR="00911EBE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10" w:type="dxa"/>
          </w:tcPr>
          <w:p w14:paraId="59D1BDF4" w14:textId="6D3A196C" w:rsidR="00813BA6" w:rsidRPr="00813BA6" w:rsidRDefault="00813BA6" w:rsidP="00813BA6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3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ОДЕСЬКИЙ НАЦІОНАЛЬНИЙ УНІВЕРСИТЕТ ІМЕНІ І.І. МЕЧНИКОВА</w:t>
            </w:r>
          </w:p>
          <w:p w14:paraId="74B8B5A3" w14:textId="5E712550" w:rsidR="00813BA6" w:rsidRDefault="00813BA6" w:rsidP="00813BA6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3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Факультет журналістики, реклами та видавничої справи</w:t>
            </w:r>
          </w:p>
          <w:p w14:paraId="1E0B455A" w14:textId="530A77FA" w:rsidR="00813BA6" w:rsidRDefault="00813BA6" w:rsidP="00813BA6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3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Кафедра нових медіа та </w:t>
            </w:r>
            <w:proofErr w:type="spellStart"/>
            <w:r w:rsidRPr="00813BA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медіадизайну</w:t>
            </w:r>
            <w:proofErr w:type="spellEnd"/>
          </w:p>
          <w:p w14:paraId="6EBB680F" w14:textId="000FAEFC" w:rsidR="004721ED" w:rsidRPr="00CA23FD" w:rsidRDefault="004721E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Кваліфікаційна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робота на здобуття ступеня бакалавра на тему: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«Вплив воєнних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дій в Україні на екологію Чорного моря (проблемний теленарис)»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Одеський національний університет імені І.</w:t>
            </w:r>
            <w:r w:rsidR="00CA2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</w:t>
            </w:r>
            <w:r w:rsidR="00CA2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6B4D9D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Мечникова, факультет журналістики, реклами та видавничої справи</w:t>
            </w:r>
          </w:p>
          <w:p w14:paraId="50DBE961" w14:textId="20B4CF7D" w:rsidR="004721ED" w:rsidRPr="005C0B41" w:rsidRDefault="004721E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Виконала: здобувачка денної форми навчання спеціальності 061 «Журна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лістика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F951DBC" w14:textId="5388B045" w:rsidR="004721ED" w:rsidRPr="005C0B41" w:rsidRDefault="004721E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Освітня програма «Журналістика»</w:t>
            </w:r>
          </w:p>
          <w:p w14:paraId="36A27390" w14:textId="77777777" w:rsidR="004721ED" w:rsidRPr="005C0B41" w:rsidRDefault="004721E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Іванцок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Русланівна</w:t>
            </w:r>
          </w:p>
          <w:p w14:paraId="702C2055" w14:textId="328C7673" w:rsidR="006B4D9D" w:rsidRPr="005C0B41" w:rsidRDefault="004721E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ст.</w:t>
            </w:r>
            <w:r w:rsidR="00CA2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Орлова О.</w:t>
            </w:r>
            <w:r w:rsidR="00CA2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</w:p>
        </w:tc>
      </w:tr>
      <w:tr w:rsidR="006B4D9D" w:rsidRPr="005C0B41" w14:paraId="50D498AD" w14:textId="77777777" w:rsidTr="003E3E1D">
        <w:tc>
          <w:tcPr>
            <w:tcW w:w="2376" w:type="dxa"/>
          </w:tcPr>
          <w:p w14:paraId="4BA7314F" w14:textId="4040E61B" w:rsidR="006B4D9D" w:rsidRPr="005C0B41" w:rsidRDefault="002618C5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Дикторський</w:t>
            </w:r>
            <w:r w:rsidR="00911EBE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текст</w:t>
            </w:r>
            <w:r w:rsidR="00425CD6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відеоряд</w:t>
            </w:r>
          </w:p>
        </w:tc>
        <w:tc>
          <w:tcPr>
            <w:tcW w:w="2020" w:type="dxa"/>
          </w:tcPr>
          <w:p w14:paraId="681B791E" w14:textId="26326512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</w:rPr>
              <w:t>00:0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sz w:val="28"/>
                <w:szCs w:val="28"/>
              </w:rPr>
              <w:t>00: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210" w:type="dxa"/>
          </w:tcPr>
          <w:p w14:paraId="1B44B2DF" w14:textId="77777777" w:rsidR="002F753D" w:rsidRPr="005C0B41" w:rsidRDefault="002F753D" w:rsidP="003E3E1D">
            <w:pPr>
              <w:spacing w:line="360" w:lineRule="auto"/>
              <w:jc w:val="both"/>
              <w:rPr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Fonts w:ascii="Times New Roman" w:eastAsiaTheme="majorEastAsia" w:hAnsi="Times New Roman" w:cs="Times New Roman"/>
                <w:lang w:val="uk-UA"/>
              </w:rPr>
              <w:t>Чорноморське сонце, хвилі, небосхил... Кілька роки тому асоціювалися вони з мирним життям. Скільки пов'язано з цим спогадів і яскравих емоцій! Море. Таке улюблене й таке, на жаль, небезпечне сьогодні…</w:t>
            </w:r>
          </w:p>
          <w:p w14:paraId="01025070" w14:textId="358EC68A" w:rsidR="006B4D9D" w:rsidRPr="005C0B41" w:rsidRDefault="002F753D" w:rsidP="003E3E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C0B41">
              <w:rPr>
                <w:rFonts w:ascii="Times New Roman" w:eastAsiaTheme="majorEastAsia" w:hAnsi="Times New Roman" w:cs="Times New Roman"/>
                <w:lang w:val="uk-UA"/>
              </w:rPr>
              <w:t>Від моменту повномасштабного вторгнення з 2022-го року екосистеми України, зокрема екосистема Чорного моря, зазнали колосального впливу через воєнні дії.</w:t>
            </w:r>
          </w:p>
        </w:tc>
      </w:tr>
      <w:tr w:rsidR="006B4D9D" w:rsidRPr="005C0B41" w14:paraId="0774DBB5" w14:textId="77777777" w:rsidTr="003E3E1D">
        <w:tc>
          <w:tcPr>
            <w:tcW w:w="2376" w:type="dxa"/>
          </w:tcPr>
          <w:p w14:paraId="3C3760EC" w14:textId="2D0338D0" w:rsidR="00E144E3" w:rsidRPr="005C0B41" w:rsidRDefault="006B4D9D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  <w:r w:rsidR="00642329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титр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14:paraId="6AEE2449" w14:textId="3DDF3A4E" w:rsidR="006B4D9D" w:rsidRPr="00CA23FD" w:rsidRDefault="00D97016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Дмитро 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Савалюк</w:t>
            </w:r>
            <w:proofErr w:type="spellEnd"/>
            <w:r w:rsidR="00F07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Департаменту екології та природних ресурсів Одеської об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ласної державної адміністрації, </w:t>
            </w:r>
            <w:r w:rsidR="00CA23F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природоохоронних програм, бухгалтерського обліку, фінансової звітності та організаційного забезпечення</w:t>
            </w:r>
          </w:p>
        </w:tc>
        <w:tc>
          <w:tcPr>
            <w:tcW w:w="2020" w:type="dxa"/>
          </w:tcPr>
          <w:p w14:paraId="4CF2E999" w14:textId="4A278C5F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5C0B4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5210" w:type="dxa"/>
          </w:tcPr>
          <w:p w14:paraId="5E97FA94" w14:textId="215042DE" w:rsidR="006B4D9D" w:rsidRPr="005C0B41" w:rsidRDefault="006A71F0" w:rsidP="003E3E1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 w:eastAsia="ru-RU"/>
              </w:rPr>
              <w:t>Витоки нафтопродуктів, мастила, дизельного палива, гідроакустичний вплив на біоту Чорного моря</w:t>
            </w:r>
            <w:r w:rsidR="00387089" w:rsidRPr="005C0B41">
              <w:rPr>
                <w:rFonts w:ascii="Times New Roman" w:hAnsi="Times New Roman" w:cs="Times New Roman"/>
                <w:lang w:val="uk-UA" w:eastAsia="ru-RU"/>
              </w:rPr>
              <w:t>.</w:t>
            </w:r>
            <w:r w:rsidRPr="005C0B41">
              <w:rPr>
                <w:rFonts w:ascii="Times New Roman" w:hAnsi="Times New Roman" w:cs="Times New Roman"/>
                <w:lang w:val="uk-UA" w:eastAsia="ru-RU"/>
              </w:rPr>
              <w:t xml:space="preserve"> Особливо потерпають дельфіни від гідроакустичного впливу. Перенесення хімічних речовин і важких металів через харчові лан</w:t>
            </w:r>
            <w:r w:rsidR="00CA23FD">
              <w:rPr>
                <w:rFonts w:ascii="Times New Roman" w:hAnsi="Times New Roman" w:cs="Times New Roman"/>
                <w:lang w:val="uk-UA" w:eastAsia="ru-RU"/>
              </w:rPr>
              <w:t xml:space="preserve">цюжки по водній біоті, </w:t>
            </w:r>
            <w:r w:rsidRPr="005C0B41">
              <w:rPr>
                <w:rFonts w:ascii="Times New Roman" w:hAnsi="Times New Roman" w:cs="Times New Roman"/>
                <w:lang w:val="uk-UA" w:eastAsia="ru-RU"/>
              </w:rPr>
              <w:t>і відповідно</w:t>
            </w:r>
            <w:r w:rsidR="00CA23FD">
              <w:rPr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Fonts w:ascii="Times New Roman" w:hAnsi="Times New Roman" w:cs="Times New Roman"/>
                <w:lang w:val="uk-UA" w:eastAsia="ru-RU"/>
              </w:rPr>
              <w:t xml:space="preserve"> ві</w:t>
            </w:r>
            <w:r w:rsidR="00CA23FD">
              <w:rPr>
                <w:rFonts w:ascii="Times New Roman" w:hAnsi="Times New Roman" w:cs="Times New Roman"/>
                <w:lang w:val="uk-UA" w:eastAsia="ru-RU"/>
              </w:rPr>
              <w:t>д цього поте</w:t>
            </w:r>
            <w:r w:rsidR="00CA23FD">
              <w:rPr>
                <w:rFonts w:ascii="Times New Roman" w:hAnsi="Times New Roman" w:cs="Times New Roman"/>
                <w:lang w:val="uk-UA" w:eastAsia="ru-RU"/>
              </w:rPr>
              <w:lastRenderedPageBreak/>
              <w:t>рпає й</w:t>
            </w:r>
            <w:r w:rsidRPr="005C0B41">
              <w:rPr>
                <w:rFonts w:ascii="Times New Roman" w:hAnsi="Times New Roman" w:cs="Times New Roman"/>
                <w:lang w:val="uk-UA" w:eastAsia="ru-RU"/>
              </w:rPr>
              <w:t xml:space="preserve"> населення</w:t>
            </w:r>
            <w:r w:rsidR="001F1E82" w:rsidRPr="005C0B41">
              <w:rPr>
                <w:rFonts w:ascii="Times New Roman" w:hAnsi="Times New Roman" w:cs="Times New Roman"/>
                <w:lang w:val="uk-UA" w:eastAsia="ru-RU"/>
              </w:rPr>
              <w:t>.</w:t>
            </w:r>
          </w:p>
        </w:tc>
      </w:tr>
      <w:tr w:rsidR="006B4D9D" w:rsidRPr="005C0B41" w14:paraId="7CBEE192" w14:textId="77777777" w:rsidTr="003E3E1D">
        <w:tc>
          <w:tcPr>
            <w:tcW w:w="2376" w:type="dxa"/>
          </w:tcPr>
          <w:p w14:paraId="0FFEF39B" w14:textId="77777777" w:rsidR="006B4D9D" w:rsidRPr="005C0B41" w:rsidRDefault="006B4D9D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Дикторський текст 2</w:t>
            </w:r>
            <w:r w:rsidR="00D97016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291D5D5C" w14:textId="63A3086E" w:rsidR="00D97016" w:rsidRPr="005C0B41" w:rsidRDefault="00D97016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відеоряд</w:t>
            </w:r>
          </w:p>
        </w:tc>
        <w:tc>
          <w:tcPr>
            <w:tcW w:w="2020" w:type="dxa"/>
          </w:tcPr>
          <w:p w14:paraId="66936B82" w14:textId="5A19A74B" w:rsidR="006B4D9D" w:rsidRPr="005C0B41" w:rsidRDefault="006B4D9D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210" w:type="dxa"/>
          </w:tcPr>
          <w:p w14:paraId="67A65391" w14:textId="77777777" w:rsidR="002F753D" w:rsidRPr="005C0B41" w:rsidRDefault="002F753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Екологічні злочини росії документуються відповідними організаціями, про це йшлося на брифінгові ОБСЄ в березні 2025 року. Від 2022-го до 2025-го року зафіксовано понад 7 з половиною тисяч випадків екологічних правопорушень, які завдали збитків нашій країні у 82 мільярди євро. </w:t>
            </w:r>
          </w:p>
          <w:p w14:paraId="4090594E" w14:textId="72E0C926" w:rsidR="006B4D9D" w:rsidRPr="005C0B41" w:rsidRDefault="002F753D" w:rsidP="003E3E1D">
            <w:pPr>
              <w:pStyle w:val="HTML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 екологічних злочинів росії велике місце належить екоциду Чорного моря.</w:t>
            </w:r>
          </w:p>
        </w:tc>
      </w:tr>
      <w:tr w:rsidR="00E144E3" w:rsidRPr="005C0B41" w14:paraId="28BB5D07" w14:textId="77777777" w:rsidTr="003E3E1D">
        <w:tc>
          <w:tcPr>
            <w:tcW w:w="2376" w:type="dxa"/>
          </w:tcPr>
          <w:p w14:paraId="70D982EF" w14:textId="77777777" w:rsidR="00E144E3" w:rsidRPr="005C0B41" w:rsidRDefault="00E144E3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2. </w:t>
            </w:r>
          </w:p>
          <w:p w14:paraId="3F6E837F" w14:textId="5603B8FB" w:rsidR="00E144E3" w:rsidRPr="005C0B41" w:rsidRDefault="00E144E3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Дмитро 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Савалюк</w:t>
            </w:r>
            <w:proofErr w:type="spellEnd"/>
            <w:r w:rsidR="00F07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Департаменту екології та природних ресурсів Одеської обласної державної адміністрації, 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рівник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природоохоронних програм, бухгалтерського обліку, фінансової звітності та організаційного забезпечення.</w:t>
            </w:r>
          </w:p>
          <w:p w14:paraId="41E08EE2" w14:textId="358535F8" w:rsidR="00E144E3" w:rsidRPr="005C0B41" w:rsidRDefault="00E144E3" w:rsidP="003E3E1D">
            <w:pPr>
              <w:spacing w:line="360" w:lineRule="auto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020" w:type="dxa"/>
          </w:tcPr>
          <w:p w14:paraId="5ED63CDB" w14:textId="524FA21F" w:rsidR="00E144E3" w:rsidRPr="005C0B41" w:rsidRDefault="00E144E3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0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3E3E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02:</w:t>
            </w:r>
            <w:r w:rsidR="008B3EDB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5210" w:type="dxa"/>
          </w:tcPr>
          <w:p w14:paraId="569DF312" w14:textId="77777777" w:rsidR="000702F6" w:rsidRDefault="00446E48" w:rsidP="000702F6">
            <w:pPr>
              <w:spacing w:line="360" w:lineRule="auto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Екологічною катастрофою, пов'язаною з військовими діями, з військовою агресією — це стало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ся в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2023 році — руйнування Каховського водосховища. Велика кількість води протягом двох днів потрапила до акваторії Чорного моря. Забрудненої води. Вода несла з собою залишки нафтопродуктів (тому що були затоплені заправні станції), скотомогильники, кла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lastRenderedPageBreak/>
              <w:t>до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вища тощо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. Тобто це вся забруднена во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да через </w:t>
            </w:r>
            <w:proofErr w:type="spellStart"/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Дніпро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бузький</w:t>
            </w:r>
            <w:proofErr w:type="spellEnd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лиман потрапила в аква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торію Чорного моря. І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</w:t>
            </w:r>
            <w:proofErr w:type="spellStart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забруд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-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нена</w:t>
            </w:r>
            <w:proofErr w:type="spellEnd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не тільки хімічними речовинами, плавали, ви ж знаєте, цілі острови 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з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живні</w:t>
            </w:r>
            <w:r w:rsidR="003E3E1D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стю, тобто там і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коти, і собаки були на цих островах, і вони припливали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,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і допомагали 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й рятували  наші громадяни цих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тварин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;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відповідно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,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з такою кількістю прісної води відбулось розсолення моря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,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і відповідно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, морські риби й мідії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потерпали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,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і багато з них загинуло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.</w:t>
            </w:r>
          </w:p>
          <w:p w14:paraId="5BE985B5" w14:textId="18E633E0" w:rsidR="00E144E3" w:rsidRPr="005C0B41" w:rsidRDefault="000702F6" w:rsidP="000702F6">
            <w:pPr>
              <w:spacing w:line="360" w:lineRule="auto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В</w:t>
            </w:r>
            <w:r w:rsidR="00446E48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ладою були розроблені терміново відповідні алгори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тми дій місцевих рад. Ц</w:t>
            </w:r>
            <w:r w:rsidR="00446E48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ю рибу зби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рали та,</w:t>
            </w:r>
            <w:r w:rsidR="00446E48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згідно </w:t>
            </w:r>
            <w:r w:rsidR="00446E48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за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конодавства, з нею </w:t>
            </w:r>
            <w:r w:rsidR="00446E48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проводили відповідні дії.</w:t>
            </w:r>
          </w:p>
        </w:tc>
      </w:tr>
      <w:tr w:rsidR="00E144E3" w:rsidRPr="005C0B41" w14:paraId="52E4A03B" w14:textId="77777777" w:rsidTr="003E3E1D">
        <w:tc>
          <w:tcPr>
            <w:tcW w:w="2376" w:type="dxa"/>
          </w:tcPr>
          <w:p w14:paraId="79CA7A53" w14:textId="77777777" w:rsidR="00642329" w:rsidRPr="005C0B41" w:rsidRDefault="00E144E3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Дикторський текст 3</w:t>
            </w:r>
            <w:r w:rsidR="00642329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14:paraId="7B1BEEB4" w14:textId="39DC5969" w:rsidR="00E144E3" w:rsidRPr="005C0B41" w:rsidRDefault="00642329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відеоряд</w:t>
            </w:r>
            <w:r w:rsidR="00E144E3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020" w:type="dxa"/>
          </w:tcPr>
          <w:p w14:paraId="79A17715" w14:textId="6888E76C" w:rsidR="00E144E3" w:rsidRPr="005C0B41" w:rsidRDefault="00E144E3" w:rsidP="003E3E1D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2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3</w:t>
            </w:r>
            <w:r w:rsidR="003E3E1D">
              <w:rPr>
                <w:rFonts w:ascii="Times New Roman" w:hAnsi="Times New Roman" w:cs="Times New Roman"/>
                <w:lang w:val="uk-UA"/>
              </w:rPr>
              <w:t>6–</w:t>
            </w: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2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54</w:t>
            </w:r>
          </w:p>
        </w:tc>
        <w:tc>
          <w:tcPr>
            <w:tcW w:w="5210" w:type="dxa"/>
          </w:tcPr>
          <w:p w14:paraId="42625F08" w14:textId="3B75C92C" w:rsidR="00E144E3" w:rsidRPr="005C0B41" w:rsidRDefault="002F753D" w:rsidP="003E3E1D">
            <w:pPr>
              <w:spacing w:line="360" w:lineRule="auto"/>
              <w:jc w:val="both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Під головним ударом опинилася південно-західна частина Чорного моря між Одесою та дельтою Дунаю. Цю частину шельфу називають «колисковою Чорного моря», бо до неї примикає велика кількість чорноморських лиманів, і вона є найціннішою для біорізноманіття.</w:t>
            </w:r>
          </w:p>
        </w:tc>
      </w:tr>
      <w:tr w:rsidR="00E144E3" w:rsidRPr="005C0B41" w14:paraId="345C97D0" w14:textId="77777777" w:rsidTr="003E3E1D">
        <w:tc>
          <w:tcPr>
            <w:tcW w:w="2376" w:type="dxa"/>
          </w:tcPr>
          <w:p w14:paraId="67C55ABC" w14:textId="682F15A9" w:rsidR="00F93EAF" w:rsidRPr="005C0B41" w:rsidRDefault="00E144E3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D506D8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42329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титр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14:paraId="27E3C79C" w14:textId="7E482929" w:rsidR="00E144E3" w:rsidRPr="00E83BBD" w:rsidRDefault="00D506D8" w:rsidP="00E83BB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Дмитро 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Савалюк</w:t>
            </w:r>
            <w:proofErr w:type="spellEnd"/>
            <w:r w:rsidR="00F07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директора Департаменту екології та природних ресу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рсів Одеської обласної державної адміністрації, </w:t>
            </w:r>
            <w:proofErr w:type="spellStart"/>
            <w:r w:rsidR="000702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кетівник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природоохоронних програм, бухгалтерського обліку, фінансової звітності та організаційного забезпечення.</w:t>
            </w:r>
          </w:p>
        </w:tc>
        <w:tc>
          <w:tcPr>
            <w:tcW w:w="2020" w:type="dxa"/>
          </w:tcPr>
          <w:p w14:paraId="686D6CC8" w14:textId="448F9C57" w:rsidR="00E144E3" w:rsidRPr="005C0B41" w:rsidRDefault="00E144E3" w:rsidP="003E3E1D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lastRenderedPageBreak/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2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54</w:t>
            </w:r>
            <w:r w:rsidR="003E3E1D">
              <w:rPr>
                <w:rFonts w:ascii="Times New Roman" w:hAnsi="Times New Roman" w:cs="Times New Roman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3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5210" w:type="dxa"/>
          </w:tcPr>
          <w:p w14:paraId="48F32EF0" w14:textId="5BB24FA0" w:rsidR="00E144E3" w:rsidRPr="005C0B41" w:rsidRDefault="000702F6" w:rsidP="000702F6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Були 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прийняті 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й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затверджені рішенням комісії техногенної безпеки та надзвичайних ситуацій відповідні за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ходи з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не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допущення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потрапляння забрудненої прісної води до природно-заповідного фонду Одеської обла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сті. М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ається на увазі </w:t>
            </w:r>
            <w:proofErr w:type="spellStart"/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lastRenderedPageBreak/>
              <w:t>Т</w:t>
            </w:r>
            <w:r w:rsidR="0038708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и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л</w:t>
            </w:r>
            <w:r w:rsidR="0038708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і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гу</w:t>
            </w:r>
            <w:r w:rsidR="0038708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ль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сь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кий</w:t>
            </w:r>
            <w:proofErr w:type="spellEnd"/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ли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ман і </w:t>
            </w:r>
            <w:proofErr w:type="spellStart"/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Куяльницький</w:t>
            </w:r>
            <w:proofErr w:type="spellEnd"/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, тобто у них є гідротехні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чні споруди, які сполучають воду.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З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начить, 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з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апові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дними територіями </w:t>
            </w:r>
            <w:r w:rsidR="00BF71BA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були закриті шлюзи, і вода не потрапила до природно-заповідного фонду.</w:t>
            </w:r>
          </w:p>
        </w:tc>
      </w:tr>
      <w:tr w:rsidR="00E144E3" w:rsidRPr="005C0B41" w14:paraId="734ECF11" w14:textId="77777777" w:rsidTr="003E3E1D">
        <w:tc>
          <w:tcPr>
            <w:tcW w:w="2376" w:type="dxa"/>
          </w:tcPr>
          <w:p w14:paraId="15E349B1" w14:textId="77777777" w:rsidR="00642329" w:rsidRPr="005C0B41" w:rsidRDefault="00E144E3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lastRenderedPageBreak/>
              <w:t>Дикторський текст 4</w:t>
            </w:r>
            <w:r w:rsidR="00642329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</w:t>
            </w:r>
          </w:p>
          <w:p w14:paraId="5F38CC3F" w14:textId="61735C1E" w:rsidR="00E144E3" w:rsidRPr="005C0B41" w:rsidRDefault="00642329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відеоряд</w:t>
            </w:r>
            <w:r w:rsidR="00E144E3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2020" w:type="dxa"/>
          </w:tcPr>
          <w:p w14:paraId="210063E1" w14:textId="093C0491" w:rsidR="00E144E3" w:rsidRPr="005C0B41" w:rsidRDefault="00E144E3" w:rsidP="003E3E1D">
            <w:pPr>
              <w:pStyle w:val="HTML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29</w:t>
            </w:r>
            <w:r w:rsidR="003E3E1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  <w:r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49</w:t>
            </w:r>
          </w:p>
        </w:tc>
        <w:tc>
          <w:tcPr>
            <w:tcW w:w="5210" w:type="dxa"/>
          </w:tcPr>
          <w:p w14:paraId="27048429" w14:textId="4A99AB58" w:rsidR="00E144E3" w:rsidRPr="005C0B41" w:rsidRDefault="002F753D" w:rsidP="00E83BBD">
            <w:pPr>
              <w:spacing w:line="360" w:lineRule="auto"/>
              <w:jc w:val="both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Також катастрофою, викликаною війсь</w:t>
            </w:r>
            <w:r w:rsidR="000702F6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ковими діями та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впливом на морські екосистеми, стало затоплення в грудні 2024 року двох російських танкерів, внаслідок розлому корпусів яких стався розлив топкового мазуту М-100. Кожен танкер перевозив понад 4000 тисяч </w:t>
            </w:r>
            <w:proofErr w:type="spellStart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то</w:t>
            </w:r>
            <w:r w:rsidR="00CE7EF5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н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н</w:t>
            </w:r>
            <w:proofErr w:type="spellEnd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нафтопродуктів. </w:t>
            </w:r>
          </w:p>
        </w:tc>
      </w:tr>
      <w:tr w:rsidR="00642329" w:rsidRPr="005C0B41" w14:paraId="37F0F5FE" w14:textId="77777777" w:rsidTr="003E3E1D">
        <w:tc>
          <w:tcPr>
            <w:tcW w:w="2376" w:type="dxa"/>
          </w:tcPr>
          <w:p w14:paraId="6B24AC75" w14:textId="4D4B64C2" w:rsidR="00642329" w:rsidRPr="005C0B41" w:rsidRDefault="00642329" w:rsidP="003E3E1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FF27DC"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титр </w:t>
            </w:r>
          </w:p>
          <w:p w14:paraId="316AA587" w14:textId="3CF5BEB4" w:rsidR="00642329" w:rsidRPr="00E83BBD" w:rsidRDefault="00642329" w:rsidP="00E83BBD">
            <w:pPr>
              <w:pStyle w:val="HTML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Дмитро </w:t>
            </w:r>
            <w:proofErr w:type="spellStart"/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Савалюк</w:t>
            </w:r>
            <w:proofErr w:type="spellEnd"/>
            <w:r w:rsidR="00F07C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Департаменту екології та природних ресурсів Одеської обласної державної адміністрації, </w:t>
            </w:r>
            <w:r w:rsidR="00E83B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</w:t>
            </w:r>
            <w:r w:rsidRPr="005C0B4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ня природоохоронних програм, бухгалтерського обліку, фінансової звітності та організаційного забезпечення.</w:t>
            </w:r>
          </w:p>
        </w:tc>
        <w:tc>
          <w:tcPr>
            <w:tcW w:w="2020" w:type="dxa"/>
          </w:tcPr>
          <w:p w14:paraId="635D0AAD" w14:textId="1C32B868" w:rsidR="00642329" w:rsidRPr="005C0B41" w:rsidRDefault="00642329" w:rsidP="003E3E1D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lastRenderedPageBreak/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3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49</w:t>
            </w:r>
            <w:r w:rsidR="003E3E1D">
              <w:rPr>
                <w:rFonts w:ascii="Times New Roman" w:hAnsi="Times New Roman" w:cs="Times New Roman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4</w:t>
            </w:r>
            <w:r w:rsidRPr="005C0B41">
              <w:rPr>
                <w:rFonts w:ascii="Times New Roman" w:hAnsi="Times New Roman" w:cs="Times New Roman"/>
                <w:lang w:val="uk-UA"/>
              </w:rPr>
              <w:t xml:space="preserve">:31 </w:t>
            </w:r>
          </w:p>
        </w:tc>
        <w:tc>
          <w:tcPr>
            <w:tcW w:w="5210" w:type="dxa"/>
          </w:tcPr>
          <w:p w14:paraId="666E7E52" w14:textId="2490970D" w:rsidR="00642329" w:rsidRPr="005C0B41" w:rsidRDefault="00E83BBD" w:rsidP="00E83BB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П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лоща забруднення склала приб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лизно 100 км. А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з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і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плином часу, вже в січні-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лютому спостерігались викиди в акваторії в прибережній зоні Одеської зато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ки. У різних сільських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ра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дах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були виявлені випадки цього забруднення, фракція ма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зуту складала від 0,5 до 5 см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 відповідні алго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ритми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роботи з цим забрудненням доведені до органів Місцевого самоврядування, комунальні підприємства збирають 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lastRenderedPageBreak/>
              <w:t xml:space="preserve">їх, зберігають, і протягом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календарно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го 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року вони будуть </w:t>
            </w:r>
            <w:proofErr w:type="spellStart"/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утилизовані</w:t>
            </w:r>
            <w:proofErr w:type="spellEnd"/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відповідно до чинного законодав</w:t>
            </w:r>
            <w:r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ства та 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закону про управління відходами.</w:t>
            </w:r>
          </w:p>
        </w:tc>
      </w:tr>
      <w:tr w:rsidR="00642329" w:rsidRPr="005C0B41" w14:paraId="1C4DA207" w14:textId="77777777" w:rsidTr="003E3E1D">
        <w:tc>
          <w:tcPr>
            <w:tcW w:w="2376" w:type="dxa"/>
          </w:tcPr>
          <w:p w14:paraId="1C8EBD1A" w14:textId="77777777" w:rsidR="00415915" w:rsidRPr="005C0B41" w:rsidRDefault="00642329" w:rsidP="003E3E1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lang w:val="uk-UA"/>
              </w:rPr>
              <w:lastRenderedPageBreak/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15915" w:rsidRPr="005C0B41">
              <w:rPr>
                <w:rFonts w:ascii="Times New Roman" w:hAnsi="Times New Roman" w:cs="Times New Roman"/>
                <w:lang w:val="uk-UA"/>
              </w:rPr>
              <w:t>5, титр</w:t>
            </w:r>
          </w:p>
          <w:p w14:paraId="6488B321" w14:textId="3A48B07C" w:rsidR="00D56D8A" w:rsidRPr="005C0B41" w:rsidRDefault="00415915" w:rsidP="003E3E1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 xml:space="preserve">Світлана </w:t>
            </w:r>
            <w:proofErr w:type="spellStart"/>
            <w:r w:rsidRPr="005C0B41">
              <w:rPr>
                <w:rFonts w:ascii="Times New Roman" w:hAnsi="Times New Roman" w:cs="Times New Roman"/>
                <w:lang w:val="uk-UA"/>
              </w:rPr>
              <w:t>Гринчук</w:t>
            </w:r>
            <w:proofErr w:type="spellEnd"/>
            <w:r w:rsidR="00607FFC" w:rsidRPr="005C0B41">
              <w:rPr>
                <w:rFonts w:ascii="Times New Roman" w:hAnsi="Times New Roman" w:cs="Times New Roman"/>
                <w:lang w:val="uk-UA"/>
              </w:rPr>
              <w:t xml:space="preserve"> —</w:t>
            </w:r>
            <w:r w:rsidR="00E83BBD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5C0B41">
              <w:rPr>
                <w:rFonts w:ascii="Times New Roman" w:hAnsi="Times New Roman" w:cs="Times New Roman"/>
                <w:lang w:val="uk-UA"/>
              </w:rPr>
              <w:t>міністерка</w:t>
            </w:r>
            <w:proofErr w:type="spellEnd"/>
            <w:r w:rsidRPr="005C0B41">
              <w:rPr>
                <w:rFonts w:ascii="Times New Roman" w:hAnsi="Times New Roman" w:cs="Times New Roman"/>
                <w:lang w:val="uk-UA"/>
              </w:rPr>
              <w:t xml:space="preserve"> захисту довкілля та природних ресурсів України</w:t>
            </w:r>
            <w:r w:rsidR="00D56D8A" w:rsidRPr="005C0B41"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3219E1D3" w14:textId="614438AD" w:rsidR="00642329" w:rsidRPr="005C0B41" w:rsidRDefault="00D56D8A" w:rsidP="003E3E1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телеканал Рада</w:t>
            </w:r>
            <w:r w:rsidR="00415915" w:rsidRPr="005C0B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020" w:type="dxa"/>
          </w:tcPr>
          <w:p w14:paraId="25F9193F" w14:textId="5BBBDDDE" w:rsidR="00642329" w:rsidRPr="005C0B41" w:rsidRDefault="00642329" w:rsidP="003E3E1D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4</w:t>
            </w:r>
            <w:r w:rsidR="003E3E1D">
              <w:rPr>
                <w:rFonts w:ascii="Times New Roman" w:hAnsi="Times New Roman" w:cs="Times New Roman"/>
                <w:lang w:val="uk-UA"/>
              </w:rPr>
              <w:t>:31–</w:t>
            </w:r>
            <w:r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5</w:t>
            </w:r>
            <w:r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5210" w:type="dxa"/>
          </w:tcPr>
          <w:p w14:paraId="604A4533" w14:textId="65A72102" w:rsidR="00642329" w:rsidRPr="005C0B41" w:rsidRDefault="002E45DF" w:rsidP="00A944E2">
            <w:pPr>
              <w:spacing w:line="360" w:lineRule="auto"/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Ми продовжуємо </w:t>
            </w:r>
            <w:proofErr w:type="spellStart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моніторити</w:t>
            </w:r>
            <w:proofErr w:type="spellEnd"/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 у нас є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екологічн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а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інспекція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і весь Одеський регіон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Миколаївська область здійсню</w:t>
            </w:r>
            <w:r w:rsidR="00E83BBD">
              <w:rPr>
                <w:rStyle w:val="y2iqfc"/>
                <w:rFonts w:ascii="Times New Roman" w:hAnsi="Times New Roman" w:cs="Times New Roman"/>
                <w:lang w:val="uk-UA" w:eastAsia="ru-RU"/>
              </w:rPr>
              <w:t>ють постійний м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оніторинг для того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щоб контролювати ситуацію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.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М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и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з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вернулися до всіх міжнародних організацій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які можуть бути залучені до цього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:</w:t>
            </w:r>
            <w:r w:rsidR="00E83BBD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це й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Конвенція ООН з морського права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="00E83BBD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це й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наш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а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Чорноморська конвенція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. Н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айближчим часом плануємо позачергове засідання чорноморської комісії для того</w:t>
            </w:r>
            <w:r w:rsidR="00E83BBD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щоб приймати відповідні рішення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.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Якщо вдасться заслухати все-таки інформацію від 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р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осії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 я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ка також входить до цієї комісії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="00A944E2">
              <w:rPr>
                <w:rStyle w:val="y2iqfc"/>
                <w:rFonts w:ascii="Times New Roman" w:hAnsi="Times New Roman" w:cs="Times New Roman"/>
                <w:lang w:val="uk-UA" w:eastAsia="ru-RU"/>
              </w:rPr>
              <w:t>коли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вони</w:t>
            </w:r>
            <w:r w:rsidR="00A944E2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звичайно</w:t>
            </w:r>
            <w:r w:rsidR="00A944E2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доєднаються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. К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рім того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готуємо відповідні позови до міжнародних судів за порушення конвенції морського пра</w:t>
            </w:r>
            <w:r w:rsidR="00A944E2">
              <w:rPr>
                <w:rStyle w:val="y2iqfc"/>
                <w:rFonts w:ascii="Times New Roman" w:hAnsi="Times New Roman" w:cs="Times New Roman"/>
                <w:lang w:val="uk-UA" w:eastAsia="ru-RU"/>
              </w:rPr>
              <w:t>ва й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інших конвенцій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тому що росіяни як учасники цих конвенцій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все-таки повинні дотримуватися тих правил і норм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які б не допускали таких ситуа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цій, як</w:t>
            </w:r>
            <w:r w:rsidR="00A944E2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і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 xml:space="preserve"> стал</w:t>
            </w:r>
            <w:r w:rsidR="00A944E2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и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 w:eastAsia="ru-RU"/>
              </w:rPr>
              <w:t>ся.</w:t>
            </w:r>
          </w:p>
        </w:tc>
      </w:tr>
      <w:tr w:rsidR="00387089" w:rsidRPr="005C0B41" w14:paraId="05848043" w14:textId="77777777" w:rsidTr="003E3E1D">
        <w:tc>
          <w:tcPr>
            <w:tcW w:w="2376" w:type="dxa"/>
          </w:tcPr>
          <w:p w14:paraId="47F095F2" w14:textId="161EF3A7" w:rsidR="00387089" w:rsidRPr="005C0B41" w:rsidRDefault="00FC5525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Дикторський текст</w:t>
            </w:r>
            <w:r w:rsidR="00DF61C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5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 відеоряд</w:t>
            </w:r>
          </w:p>
        </w:tc>
        <w:tc>
          <w:tcPr>
            <w:tcW w:w="2020" w:type="dxa"/>
          </w:tcPr>
          <w:p w14:paraId="73B54665" w14:textId="3DA35CD5" w:rsidR="00387089" w:rsidRPr="005C0B41" w:rsidRDefault="003E3E1D" w:rsidP="003E3E1D">
            <w:pPr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05:31–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0</w:t>
            </w:r>
            <w:r w:rsidR="00DA291F" w:rsidRPr="005C0B41">
              <w:rPr>
                <w:rFonts w:ascii="Times New Roman" w:hAnsi="Times New Roman" w:cs="Times New Roman"/>
                <w:lang w:val="uk-UA"/>
              </w:rPr>
              <w:t>6</w:t>
            </w:r>
            <w:r w:rsidR="008B3EDB"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="00DA291F" w:rsidRPr="005C0B4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210" w:type="dxa"/>
          </w:tcPr>
          <w:p w14:paraId="7F84A02B" w14:textId="0AFD3133" w:rsidR="00387089" w:rsidRPr="005C0B41" w:rsidRDefault="00A944E2" w:rsidP="003E3E1D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Наслідками 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забруднення Чорного моря в результаті воєнних дій є масова загибель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флори й фауни водойми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. Зокрема це стосується дельфінів.</w:t>
            </w:r>
          </w:p>
          <w:p w14:paraId="0C5A7699" w14:textId="70690C6E" w:rsidR="00387089" w:rsidRPr="005C0B41" w:rsidRDefault="00A944E2" w:rsidP="003E3E1D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Керівник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науково-дослідного відділу </w:t>
            </w:r>
            <w:proofErr w:type="spellStart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Нацпарку</w:t>
            </w:r>
            <w:proofErr w:type="spellEnd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«</w:t>
            </w:r>
            <w:proofErr w:type="spellStart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Тузлівські</w:t>
            </w:r>
            <w:proofErr w:type="spellEnd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лимани» Іван </w:t>
            </w:r>
            <w:proofErr w:type="spellStart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Русєв</w:t>
            </w:r>
            <w:proofErr w:type="spellEnd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вважає причетними до цього </w:t>
            </w:r>
            <w:proofErr w:type="spellStart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сонари</w:t>
            </w:r>
            <w:proofErr w:type="spellEnd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-гідролокатори, розташовані на російських військових суднах. Вони завдають тваринам акус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тичної травми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, яка призводить до 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їхньої дезорієнтації в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просторі, що сприяє падінню імунітету. Всього, за оцінками 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пана </w:t>
            </w:r>
            <w:proofErr w:type="spellStart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Русєва</w:t>
            </w:r>
            <w:proofErr w:type="spellEnd"/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 від чинників війни в Чо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рному морі загинуло не менше 50 </w:t>
            </w:r>
            <w:r w:rsidR="0038708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тис. тварин.</w:t>
            </w:r>
          </w:p>
        </w:tc>
      </w:tr>
      <w:tr w:rsidR="00387089" w:rsidRPr="005C0B41" w14:paraId="55D44B87" w14:textId="77777777" w:rsidTr="003E3E1D">
        <w:tc>
          <w:tcPr>
            <w:tcW w:w="2376" w:type="dxa"/>
          </w:tcPr>
          <w:p w14:paraId="66DEEEEB" w14:textId="0B70ED0D" w:rsidR="00DF61C9" w:rsidRPr="005C0B41" w:rsidRDefault="00DF61C9" w:rsidP="003E3E1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C0B41">
              <w:rPr>
                <w:rFonts w:ascii="Times New Roman" w:hAnsi="Times New Roman" w:cs="Times New Roman"/>
                <w:lang w:val="uk-UA"/>
              </w:rPr>
              <w:t>Синхрон</w:t>
            </w:r>
            <w:proofErr w:type="spellEnd"/>
            <w:r w:rsidRPr="005C0B41">
              <w:rPr>
                <w:rFonts w:ascii="Times New Roman" w:hAnsi="Times New Roman" w:cs="Times New Roman"/>
                <w:lang w:val="uk-UA"/>
              </w:rPr>
              <w:t xml:space="preserve"> 6, титр</w:t>
            </w:r>
          </w:p>
          <w:p w14:paraId="23A89D03" w14:textId="2239C525" w:rsidR="00FC5525" w:rsidRPr="005C0B41" w:rsidRDefault="00A944E2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Іван </w:t>
            </w:r>
            <w:proofErr w:type="spellStart"/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Русєв</w:t>
            </w:r>
            <w:proofErr w:type="spellEnd"/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="00FC5525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— 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керівник </w:t>
            </w:r>
            <w:r w:rsidR="00FC5525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науково-дослідного відділу Національного природного пар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ку «</w:t>
            </w:r>
            <w:proofErr w:type="spellStart"/>
            <w:r w:rsidR="00FC5525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Тузлівські</w:t>
            </w:r>
            <w:proofErr w:type="spellEnd"/>
            <w:r w:rsidR="00FC5525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лима</w:t>
            </w:r>
            <w:r>
              <w:rPr>
                <w:rStyle w:val="y2iqfc"/>
                <w:rFonts w:ascii="Times New Roman" w:hAnsi="Times New Roman" w:cs="Times New Roman"/>
                <w:lang w:val="uk-UA" w:eastAsia="ru-RU"/>
              </w:rPr>
              <w:t>ни»</w:t>
            </w:r>
            <w:r w:rsidR="00FC5525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</w:p>
          <w:p w14:paraId="53AE6D62" w14:textId="169C46DF" w:rsidR="00387089" w:rsidRPr="005C0B41" w:rsidRDefault="00FC5525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5 канал</w:t>
            </w:r>
          </w:p>
        </w:tc>
        <w:tc>
          <w:tcPr>
            <w:tcW w:w="2020" w:type="dxa"/>
          </w:tcPr>
          <w:p w14:paraId="65A73240" w14:textId="5B9433BF" w:rsidR="00387089" w:rsidRPr="005C0B41" w:rsidRDefault="003E3E1D" w:rsidP="003E3E1D">
            <w:pPr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06:10–</w:t>
            </w:r>
            <w:r w:rsidR="00DA291F" w:rsidRPr="005C0B41">
              <w:rPr>
                <w:rFonts w:ascii="Times New Roman" w:hAnsi="Times New Roman" w:cs="Times New Roman"/>
                <w:lang w:val="uk-UA"/>
              </w:rPr>
              <w:t>07:14</w:t>
            </w:r>
          </w:p>
        </w:tc>
        <w:tc>
          <w:tcPr>
            <w:tcW w:w="5210" w:type="dxa"/>
          </w:tcPr>
          <w:p w14:paraId="5A3F9F6F" w14:textId="7463E1D5" w:rsidR="00387089" w:rsidRPr="005C0B41" w:rsidRDefault="00387089" w:rsidP="00564899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Ми вийшли на цифру 50 тисяч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як мінімум, тому що фізично було зн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айдено 2,5 тисячі дельфінів на у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збережжях Чорного моря. Національне агентство океанографії США каже, що тільки 5% 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дельфінів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вики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дає на поверхню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океан або море. Тому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, за нашими розрахунками,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як мінімум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50 тисяч дельфінів загинули в Чорному мо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рі.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Їх загибель в 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такій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кіль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кості </w:t>
            </w:r>
            <w:r w:rsidR="00F07C8A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—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це велика кількість на тлі того, що їх дуже мало зараз. Щоб зберегти цю унікальну популяцію трьох видів к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и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топодібних, потрібно 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з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робити дуже важливі речі. Я сподіваюся, що наш президент </w:t>
            </w:r>
            <w:proofErr w:type="spellStart"/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ви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дасть</w:t>
            </w:r>
            <w:proofErr w:type="spellEnd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указ про створення морського резервату, де буде велика площа, майже 3 тисячі квадратних кілометрів, де дельфіни будуть дуже </w:t>
            </w:r>
            <w:proofErr w:type="spellStart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комфортно</w:t>
            </w:r>
            <w:proofErr w:type="spellEnd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відтворюватися. Тому що на фоні такого потужного стресу вони будуть давати дуже мало приплоду. І тому потрібно багато років, десятки років, щоб досяг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ти тієї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чисель</w:t>
            </w:r>
            <w:r w:rsidR="00564899">
              <w:rPr>
                <w:rStyle w:val="y2iqfc"/>
                <w:rFonts w:ascii="Times New Roman" w:hAnsi="Times New Roman" w:cs="Times New Roman"/>
                <w:lang w:val="uk-UA" w:eastAsia="ru-RU"/>
              </w:rPr>
              <w:t>ності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 яка була до війни.</w:t>
            </w:r>
          </w:p>
        </w:tc>
      </w:tr>
      <w:tr w:rsidR="008B2237" w:rsidRPr="005C0B41" w14:paraId="1889CA56" w14:textId="77777777" w:rsidTr="003E3E1D">
        <w:tc>
          <w:tcPr>
            <w:tcW w:w="2376" w:type="dxa"/>
          </w:tcPr>
          <w:p w14:paraId="73A81237" w14:textId="5C5402BE" w:rsidR="008B2237" w:rsidRPr="005C0B41" w:rsidRDefault="00DF61C9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Дикторський текст 6, відеоряд</w:t>
            </w:r>
          </w:p>
        </w:tc>
        <w:tc>
          <w:tcPr>
            <w:tcW w:w="2020" w:type="dxa"/>
          </w:tcPr>
          <w:p w14:paraId="11CFC44A" w14:textId="70D588E6" w:rsidR="008B2237" w:rsidRPr="005C0B41" w:rsidRDefault="003E3E1D" w:rsidP="003E3E1D">
            <w:pPr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07:14–</w:t>
            </w:r>
            <w:r w:rsidR="00DA291F" w:rsidRPr="005C0B41">
              <w:rPr>
                <w:rFonts w:ascii="Times New Roman" w:hAnsi="Times New Roman" w:cs="Times New Roman"/>
                <w:lang w:val="uk-UA"/>
              </w:rPr>
              <w:t>08:21</w:t>
            </w:r>
          </w:p>
        </w:tc>
        <w:tc>
          <w:tcPr>
            <w:tcW w:w="5210" w:type="dxa"/>
          </w:tcPr>
          <w:p w14:paraId="309FF6FC" w14:textId="72B26040" w:rsidR="008B2237" w:rsidRPr="005C0B41" w:rsidRDefault="008B2237" w:rsidP="003E3E1D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Як високорозумні дельфіни, так і вся ін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ша ч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орноморська біота потерпає від дій російських агресорів. «Понад 1 млн мідій лише за 10 днів після підриву Каховської ГЕС загинуло в приб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е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режній зоні Одеси. </w:t>
            </w:r>
          </w:p>
          <w:p w14:paraId="6AAA0B8B" w14:textId="03D2F5EC" w:rsidR="008B2237" w:rsidRPr="005C0B41" w:rsidRDefault="008B2237" w:rsidP="003E3E1D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Для мінімізації ризиків нанесення шкоди природі необхідно впроваджувати комплексні підходи, які охоплюють правові, технологічні, освітні та організаційні заходи. Регуляція цього питання відбувається на рівні центральної та місцевих влад. Наказом № 1720 від 23 грудня 2024 року було затверджено «Порядок створення регіональних центрів моніторингу довкілля», що дозволить ефективніше вирішувати задачі, пов’язані зі впливом воєнних дій на екологічну ситуацію в країні на національному та міжнародному рівнях.</w:t>
            </w:r>
          </w:p>
        </w:tc>
      </w:tr>
      <w:tr w:rsidR="008B2237" w:rsidRPr="005C0B41" w14:paraId="6ADA0A23" w14:textId="77777777" w:rsidTr="003E3E1D">
        <w:tc>
          <w:tcPr>
            <w:tcW w:w="2376" w:type="dxa"/>
          </w:tcPr>
          <w:p w14:paraId="5713B3AE" w14:textId="1F365027" w:rsidR="008B2237" w:rsidRPr="005C0B41" w:rsidRDefault="008B2237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proofErr w:type="spellStart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Синхрон</w:t>
            </w:r>
            <w:proofErr w:type="spellEnd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="00DF61C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7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 титр</w:t>
            </w:r>
          </w:p>
          <w:p w14:paraId="29E0F660" w14:textId="6329D065" w:rsidR="008B2237" w:rsidRPr="005C0B41" w:rsidRDefault="008B2237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 xml:space="preserve">Дмитро </w:t>
            </w:r>
            <w:proofErr w:type="spellStart"/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Савалюк</w:t>
            </w:r>
            <w:proofErr w:type="spellEnd"/>
            <w:r w:rsidR="00F07C8A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—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заступник директора Департаменту екології та природних ресурсів Одеської обласної державної адміністрації, 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керівник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управління природоохоронних програм, бухгалтерського обліку, фінансової звітності та організаційного забезпечення.</w:t>
            </w:r>
          </w:p>
          <w:p w14:paraId="24BAF596" w14:textId="77777777" w:rsidR="008B2237" w:rsidRPr="005C0B41" w:rsidRDefault="008B2237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2020" w:type="dxa"/>
          </w:tcPr>
          <w:p w14:paraId="336C4F7D" w14:textId="0DEB87E6" w:rsidR="008B2237" w:rsidRPr="005C0B41" w:rsidRDefault="003E3E1D" w:rsidP="003E3E1D">
            <w:pPr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08:21–</w:t>
            </w:r>
            <w:r w:rsidR="00DA291F" w:rsidRPr="005C0B41">
              <w:rPr>
                <w:rFonts w:ascii="Times New Roman" w:hAnsi="Times New Roman" w:cs="Times New Roman"/>
                <w:lang w:val="uk-UA"/>
              </w:rPr>
              <w:t>09:43</w:t>
            </w:r>
          </w:p>
        </w:tc>
        <w:tc>
          <w:tcPr>
            <w:tcW w:w="5210" w:type="dxa"/>
          </w:tcPr>
          <w:p w14:paraId="5D3239A3" w14:textId="1E811516" w:rsidR="008B2237" w:rsidRPr="005C0B41" w:rsidRDefault="008B2237" w:rsidP="00501975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Взагалі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, щодо всіх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таким випадк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ів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забру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д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нення, пов'язаних із війною,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прово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дя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ть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ся відповідні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засідання комісії, на як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их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робляться і превентивні заходи, недопущення забруднення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, і заходи з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ліквіда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ції. П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роводиться моніторинг забруднення обов'язково, і по випадку з викидами ма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зуту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, нафтопродуктів, зроблені відповідні </w:t>
            </w:r>
            <w:r w:rsidR="009A6E4D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превен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тивні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заходи. 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І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значить, з'ясована можливість адміністрації морських портів Украї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ни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вилучати цей мазут 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і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з моря, з води безпосе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редньо.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>Є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нафтові уловлювачі, відповідна тех</w:t>
            </w:r>
            <w:r w:rsidR="00501975">
              <w:rPr>
                <w:rStyle w:val="y2iqfc"/>
                <w:rFonts w:ascii="Times New Roman" w:hAnsi="Times New Roman" w:cs="Times New Roman"/>
                <w:lang w:val="uk-UA" w:eastAsia="ru-RU"/>
              </w:rPr>
              <w:t>ніка й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сорбен</w:t>
            </w:r>
            <w:r w:rsidR="009A6E4D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ти,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на сьогоднішній день розроблені відповідні алгоритми дій з, я вже говорив з органами місцевого самоврядування</w:t>
            </w:r>
            <w:r w:rsidR="00501975">
              <w:rPr>
                <w:rStyle w:val="y2iqfc"/>
                <w:rFonts w:ascii="Times New Roman" w:hAnsi="Times New Roman" w:cs="Times New Roman"/>
                <w:lang w:val="uk-UA" w:eastAsia="ru-RU"/>
              </w:rPr>
              <w:t>. Т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обто всі знають, що потрібно робити</w:t>
            </w:r>
            <w:r w:rsidR="00501975">
              <w:rPr>
                <w:rStyle w:val="y2iqfc"/>
                <w:rFonts w:ascii="Times New Roman" w:hAnsi="Times New Roman" w:cs="Times New Roman"/>
                <w:lang w:val="uk-UA" w:eastAsia="ru-RU"/>
              </w:rPr>
              <w:t>,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і результати зазначеного моніторингу в обов'язковому порядку</w:t>
            </w:r>
            <w:r w:rsidR="00C240F6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доводяться до місцевого населення, до громад, і це можна </w:t>
            </w:r>
            <w:r w:rsidR="00501975">
              <w:rPr>
                <w:rStyle w:val="y2iqfc"/>
                <w:rFonts w:ascii="Times New Roman" w:hAnsi="Times New Roman" w:cs="Times New Roman"/>
                <w:lang w:val="uk-UA" w:eastAsia="ru-RU"/>
              </w:rPr>
              <w:t>побачити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на сайті нашого департаменту</w:t>
            </w:r>
            <w:r w:rsidR="00501975">
              <w:rPr>
                <w:rStyle w:val="y2iqfc"/>
                <w:rFonts w:ascii="Times New Roman" w:hAnsi="Times New Roman" w:cs="Times New Roman"/>
                <w:lang w:val="uk-UA" w:eastAsia="ru-RU"/>
              </w:rPr>
              <w:t>.</w:t>
            </w:r>
          </w:p>
        </w:tc>
      </w:tr>
      <w:tr w:rsidR="008B2237" w:rsidRPr="005C0B41" w14:paraId="6A66764A" w14:textId="77777777" w:rsidTr="003E3E1D">
        <w:tc>
          <w:tcPr>
            <w:tcW w:w="2376" w:type="dxa"/>
          </w:tcPr>
          <w:p w14:paraId="60C6DCD3" w14:textId="04196BEA" w:rsidR="008B2237" w:rsidRPr="005C0B41" w:rsidRDefault="008B2237" w:rsidP="003E3E1D">
            <w:pPr>
              <w:spacing w:line="360" w:lineRule="auto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Дикторський текст</w:t>
            </w:r>
            <w:r w:rsidR="00DF61C9"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 xml:space="preserve"> 7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, відеоряд.</w:t>
            </w:r>
          </w:p>
        </w:tc>
        <w:tc>
          <w:tcPr>
            <w:tcW w:w="2020" w:type="dxa"/>
          </w:tcPr>
          <w:p w14:paraId="48126B03" w14:textId="57C3E5D6" w:rsidR="008B2237" w:rsidRPr="005C0B41" w:rsidRDefault="00DA291F" w:rsidP="003E3E1D">
            <w:pPr>
              <w:spacing w:line="360" w:lineRule="auto"/>
              <w:jc w:val="center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09:4</w:t>
            </w:r>
            <w:r w:rsidR="003E3E1D">
              <w:rPr>
                <w:rFonts w:ascii="Times New Roman" w:hAnsi="Times New Roman" w:cs="Times New Roman"/>
                <w:lang w:val="uk-UA"/>
              </w:rPr>
              <w:t>3–</w:t>
            </w:r>
            <w:r w:rsidRPr="005C0B41">
              <w:rPr>
                <w:rFonts w:ascii="Times New Roman" w:hAnsi="Times New Roman" w:cs="Times New Roman"/>
                <w:lang w:val="uk-UA"/>
              </w:rPr>
              <w:t>10:05</w:t>
            </w:r>
          </w:p>
        </w:tc>
        <w:tc>
          <w:tcPr>
            <w:tcW w:w="5210" w:type="dxa"/>
          </w:tcPr>
          <w:p w14:paraId="05A01C33" w14:textId="13070B83" w:rsidR="008B2237" w:rsidRPr="005C0B41" w:rsidRDefault="008B2237" w:rsidP="003E3E1D">
            <w:pPr>
              <w:spacing w:line="360" w:lineRule="auto"/>
              <w:jc w:val="both"/>
              <w:rPr>
                <w:rStyle w:val="y2iqfc"/>
                <w:rFonts w:ascii="Times New Roman" w:hAnsi="Times New Roman" w:cs="Times New Roman"/>
                <w:lang w:val="uk-UA" w:eastAsia="ru-RU"/>
              </w:rPr>
            </w:pP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t>Війна стала фактором екологічної деградації, який особливо гостро проявляється в екосистемі Чорного моря — замкнутого, вразливого до змін водоймища. У зв’язку з цим постає нагальна потреба у вжитті заходів для збереження морського середовища, недопущення екоциду та відновлення екологічної рівноваги регіо</w:t>
            </w:r>
            <w:r w:rsidRPr="005C0B41">
              <w:rPr>
                <w:rStyle w:val="y2iqfc"/>
                <w:rFonts w:ascii="Times New Roman" w:hAnsi="Times New Roman" w:cs="Times New Roman"/>
                <w:lang w:val="uk-UA" w:eastAsia="ru-RU"/>
              </w:rPr>
              <w:lastRenderedPageBreak/>
              <w:t>ну.</w:t>
            </w:r>
          </w:p>
        </w:tc>
      </w:tr>
      <w:tr w:rsidR="00642329" w:rsidRPr="005C0B41" w14:paraId="56C80CB3" w14:textId="77777777" w:rsidTr="003E3E1D">
        <w:tc>
          <w:tcPr>
            <w:tcW w:w="2376" w:type="dxa"/>
          </w:tcPr>
          <w:p w14:paraId="1A1CF8D0" w14:textId="77777777" w:rsidR="00642329" w:rsidRPr="005C0B41" w:rsidRDefault="00642329" w:rsidP="003E3E1D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lastRenderedPageBreak/>
              <w:t>Титри</w:t>
            </w:r>
          </w:p>
        </w:tc>
        <w:tc>
          <w:tcPr>
            <w:tcW w:w="2020" w:type="dxa"/>
          </w:tcPr>
          <w:p w14:paraId="6481F936" w14:textId="0C750C6E" w:rsidR="00642329" w:rsidRPr="005C0B41" w:rsidRDefault="00DA291F" w:rsidP="003E3E1D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C0B41">
              <w:rPr>
                <w:rFonts w:ascii="Times New Roman" w:hAnsi="Times New Roman" w:cs="Times New Roman"/>
                <w:lang w:val="uk-UA"/>
              </w:rPr>
              <w:t>10</w:t>
            </w:r>
            <w:r w:rsidR="00642329"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Pr="005C0B41">
              <w:rPr>
                <w:rFonts w:ascii="Times New Roman" w:hAnsi="Times New Roman" w:cs="Times New Roman"/>
                <w:lang w:val="uk-UA"/>
              </w:rPr>
              <w:t>05</w:t>
            </w:r>
            <w:r w:rsidR="003E3E1D">
              <w:rPr>
                <w:rFonts w:ascii="Times New Roman" w:hAnsi="Times New Roman" w:cs="Times New Roman"/>
                <w:lang w:val="uk-UA"/>
              </w:rPr>
              <w:t>–</w:t>
            </w:r>
            <w:r w:rsidRPr="005C0B41">
              <w:rPr>
                <w:rFonts w:ascii="Times New Roman" w:hAnsi="Times New Roman" w:cs="Times New Roman"/>
                <w:lang w:val="uk-UA"/>
              </w:rPr>
              <w:t>10</w:t>
            </w:r>
            <w:r w:rsidR="00642329" w:rsidRPr="005C0B41">
              <w:rPr>
                <w:rFonts w:ascii="Times New Roman" w:hAnsi="Times New Roman" w:cs="Times New Roman"/>
                <w:lang w:val="uk-UA"/>
              </w:rPr>
              <w:t>:</w:t>
            </w:r>
            <w:r w:rsidRPr="005C0B41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5210" w:type="dxa"/>
          </w:tcPr>
          <w:p w14:paraId="33B1E48E" w14:textId="70397C5C" w:rsidR="00642329" w:rsidRPr="005C0B41" w:rsidRDefault="006E027C" w:rsidP="006E027C">
            <w:pPr>
              <w:spacing w:line="360" w:lineRule="auto"/>
              <w:jc w:val="center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Роботу виконала </w:t>
            </w:r>
            <w:proofErr w:type="spellStart"/>
            <w:r w:rsidR="00C257C7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Іванцок</w:t>
            </w:r>
            <w:proofErr w:type="spellEnd"/>
            <w:r w:rsidR="00C257C7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Тетяна</w:t>
            </w:r>
          </w:p>
          <w:p w14:paraId="4A99F4AD" w14:textId="37269E9F" w:rsidR="00642329" w:rsidRPr="005C0B41" w:rsidRDefault="006E027C" w:rsidP="003E3E1D">
            <w:pPr>
              <w:spacing w:line="360" w:lineRule="auto"/>
              <w:jc w:val="center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Науковий к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ерівник</w:t>
            </w:r>
          </w:p>
          <w:p w14:paraId="0F4C6991" w14:textId="5912AAF5" w:rsidR="00642329" w:rsidRPr="005C0B41" w:rsidRDefault="00C257C7" w:rsidP="003E3E1D">
            <w:pPr>
              <w:spacing w:line="360" w:lineRule="auto"/>
              <w:jc w:val="center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старший викладач 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Орлова О.</w:t>
            </w:r>
            <w:r w:rsidR="00501975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</w:t>
            </w:r>
            <w:r w:rsidR="00642329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М. </w:t>
            </w:r>
          </w:p>
          <w:p w14:paraId="017A958E" w14:textId="3608C440" w:rsidR="00642329" w:rsidRPr="005C0B41" w:rsidRDefault="00642329" w:rsidP="003E3E1D">
            <w:pPr>
              <w:spacing w:line="360" w:lineRule="auto"/>
              <w:jc w:val="center"/>
              <w:rPr>
                <w:rStyle w:val="y2iqfc"/>
                <w:rFonts w:ascii="Times New Roman" w:eastAsiaTheme="majorEastAsia" w:hAnsi="Times New Roman" w:cs="Times New Roman"/>
                <w:lang w:val="uk-UA"/>
              </w:rPr>
            </w:pP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202</w:t>
            </w:r>
            <w:r w:rsidR="00C257C7"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>5</w:t>
            </w:r>
            <w:r w:rsidRPr="005C0B41">
              <w:rPr>
                <w:rStyle w:val="y2iqfc"/>
                <w:rFonts w:ascii="Times New Roman" w:eastAsiaTheme="majorEastAsia" w:hAnsi="Times New Roman" w:cs="Times New Roman"/>
                <w:lang w:val="uk-UA"/>
              </w:rPr>
              <w:t xml:space="preserve"> рік</w:t>
            </w:r>
          </w:p>
        </w:tc>
      </w:tr>
    </w:tbl>
    <w:p w14:paraId="539C1DFF" w14:textId="021C5BDE" w:rsidR="006B4D9D" w:rsidRPr="005C0B41" w:rsidRDefault="006B4D9D" w:rsidP="006B4D9D">
      <w:pPr>
        <w:rPr>
          <w:b/>
        </w:rPr>
      </w:pPr>
    </w:p>
    <w:p w14:paraId="2F13184E" w14:textId="4E9032F3" w:rsidR="001341D4" w:rsidRDefault="001341D4">
      <w:pPr>
        <w:rPr>
          <w:b/>
        </w:rPr>
      </w:pPr>
      <w:r>
        <w:rPr>
          <w:b/>
        </w:rPr>
        <w:br w:type="page"/>
      </w:r>
    </w:p>
    <w:p w14:paraId="0CFF814D" w14:textId="77777777" w:rsidR="00F07C8A" w:rsidRDefault="00F07C8A" w:rsidP="00F07C8A">
      <w:pPr>
        <w:spacing w:after="0" w:line="240" w:lineRule="auto"/>
        <w:jc w:val="center"/>
        <w:rPr>
          <w:b/>
        </w:rPr>
      </w:pPr>
    </w:p>
    <w:p w14:paraId="2737A551" w14:textId="77777777" w:rsidR="006B4D9D" w:rsidRDefault="006B4D9D" w:rsidP="00F07C8A">
      <w:pPr>
        <w:spacing w:after="0" w:line="240" w:lineRule="auto"/>
        <w:jc w:val="center"/>
        <w:rPr>
          <w:b/>
        </w:rPr>
      </w:pPr>
      <w:r w:rsidRPr="005C0B41">
        <w:rPr>
          <w:b/>
        </w:rPr>
        <w:t>ВИСНОВКИ</w:t>
      </w:r>
    </w:p>
    <w:p w14:paraId="0A9833F1" w14:textId="77777777" w:rsidR="00F07C8A" w:rsidRPr="005C0B41" w:rsidRDefault="00F07C8A" w:rsidP="00F07C8A">
      <w:pPr>
        <w:spacing w:after="0" w:line="240" w:lineRule="auto"/>
        <w:jc w:val="center"/>
        <w:rPr>
          <w:b/>
        </w:rPr>
      </w:pPr>
    </w:p>
    <w:p w14:paraId="4BF586D6" w14:textId="77777777" w:rsidR="00787B7A" w:rsidRPr="005C0B41" w:rsidRDefault="006B4D9D" w:rsidP="00F07C8A">
      <w:pPr>
        <w:spacing w:after="0" w:line="360" w:lineRule="auto"/>
        <w:ind w:firstLine="567"/>
        <w:jc w:val="both"/>
      </w:pPr>
      <w:r w:rsidRPr="005C0B41">
        <w:t xml:space="preserve">Результатом дипломної роботи є проблемний нарис у </w:t>
      </w:r>
      <w:proofErr w:type="spellStart"/>
      <w:r w:rsidR="002A5907" w:rsidRPr="005C0B41">
        <w:t>відео</w:t>
      </w:r>
      <w:r w:rsidRPr="005C0B41">
        <w:t>форматі</w:t>
      </w:r>
      <w:proofErr w:type="spellEnd"/>
      <w:r w:rsidRPr="005C0B41">
        <w:t xml:space="preserve">, що дав нам змогу реалізувати головну мету нашого </w:t>
      </w:r>
      <w:proofErr w:type="spellStart"/>
      <w:r w:rsidRPr="005C0B41">
        <w:t>проєкту</w:t>
      </w:r>
      <w:proofErr w:type="spellEnd"/>
      <w:r w:rsidRPr="005C0B41">
        <w:t xml:space="preserve"> — </w:t>
      </w:r>
      <w:r w:rsidR="00787B7A" w:rsidRPr="005C0B41">
        <w:t>дослідити вплив воєнних дій на екологічний стан Чорного моря та визначити основні загрози, що постали перед морською екосистемою в умовах збройного конфлікту.</w:t>
      </w:r>
    </w:p>
    <w:p w14:paraId="4CF69D58" w14:textId="56B8E021" w:rsidR="004A09C5" w:rsidRPr="005C0B41" w:rsidRDefault="006B4D9D" w:rsidP="00F07C8A">
      <w:pPr>
        <w:spacing w:after="0" w:line="360" w:lineRule="auto"/>
        <w:ind w:firstLine="567"/>
        <w:jc w:val="both"/>
      </w:pPr>
      <w:r w:rsidRPr="005C0B41">
        <w:t>У про</w:t>
      </w:r>
      <w:r w:rsidR="0033788B">
        <w:t>цесі реалізації творчого задуму</w:t>
      </w:r>
      <w:r w:rsidRPr="005C0B41">
        <w:t xml:space="preserve"> ми ознайомилися з </w:t>
      </w:r>
      <w:r w:rsidR="00736327" w:rsidRPr="005C0B41">
        <w:t>офіційними документами щодо з</w:t>
      </w:r>
      <w:r w:rsidR="0033788B">
        <w:t>абруднення моря, дізналися думки</w:t>
      </w:r>
      <w:r w:rsidR="00736327" w:rsidRPr="005C0B41">
        <w:t xml:space="preserve"> експертів на цю тему, проаналізували текстові та відеоматеріали</w:t>
      </w:r>
      <w:r w:rsidR="00905AC1" w:rsidRPr="005C0B41">
        <w:t xml:space="preserve"> різних засобів масової інформації.</w:t>
      </w:r>
      <w:r w:rsidR="00736327" w:rsidRPr="005C0B41">
        <w:t xml:space="preserve"> </w:t>
      </w:r>
      <w:r w:rsidR="00905AC1" w:rsidRPr="005C0B41">
        <w:t>Результат нашої роботи —</w:t>
      </w:r>
      <w:r w:rsidR="00736327" w:rsidRPr="005C0B41">
        <w:t xml:space="preserve"> проблемний теленарис</w:t>
      </w:r>
      <w:r w:rsidR="00905AC1" w:rsidRPr="005C0B41">
        <w:t xml:space="preserve">. Під час його створення ми використовували професійну та мобільну техніку. Зйомка та </w:t>
      </w:r>
      <w:proofErr w:type="spellStart"/>
      <w:r w:rsidR="00905AC1" w:rsidRPr="005C0B41">
        <w:t>відеомонтаж</w:t>
      </w:r>
      <w:proofErr w:type="spellEnd"/>
      <w:r w:rsidR="00905AC1" w:rsidRPr="005C0B41">
        <w:t xml:space="preserve"> відбувалися з урахуванням відповідних правил, що були </w:t>
      </w:r>
      <w:r w:rsidR="0033788B">
        <w:t>опановані</w:t>
      </w:r>
      <w:r w:rsidR="00905AC1" w:rsidRPr="005C0B41">
        <w:t xml:space="preserve"> нами в процесі навчання.</w:t>
      </w:r>
    </w:p>
    <w:p w14:paraId="4C97D90D" w14:textId="1DB44827" w:rsidR="00787B7A" w:rsidRPr="005C0B41" w:rsidRDefault="00736327" w:rsidP="00F07C8A">
      <w:pPr>
        <w:spacing w:after="0" w:line="360" w:lineRule="auto"/>
        <w:ind w:firstLine="567"/>
        <w:jc w:val="both"/>
      </w:pPr>
      <w:r w:rsidRPr="005C0B41">
        <w:t>Підсумовуючи, зазначимо, що в</w:t>
      </w:r>
      <w:r w:rsidR="00787B7A" w:rsidRPr="005C0B41">
        <w:t xml:space="preserve">оєнні дії на півдні України спричинили значне забруднення морського середовища — як у прибережній зоні, так і в глибших ділянках акваторії. Найбільшу небезпеку </w:t>
      </w:r>
      <w:r w:rsidR="001863DE" w:rsidRPr="005C0B41">
        <w:t xml:space="preserve">екосистемі </w:t>
      </w:r>
      <w:r w:rsidRPr="005C0B41">
        <w:t>завдаю</w:t>
      </w:r>
      <w:r w:rsidR="00787B7A" w:rsidRPr="005C0B41">
        <w:t>ть</w:t>
      </w:r>
      <w:r w:rsidR="00E655EF" w:rsidRPr="005C0B41">
        <w:t xml:space="preserve"> наступні фактори</w:t>
      </w:r>
      <w:r w:rsidR="00787B7A" w:rsidRPr="005C0B41">
        <w:t>:</w:t>
      </w:r>
      <w:r w:rsidR="001863DE" w:rsidRPr="005C0B41">
        <w:t xml:space="preserve"> розлив н</w:t>
      </w:r>
      <w:r w:rsidR="00787B7A" w:rsidRPr="005C0B41">
        <w:t>афтопродукт</w:t>
      </w:r>
      <w:r w:rsidR="001863DE" w:rsidRPr="005C0B41">
        <w:t xml:space="preserve">ів </w:t>
      </w:r>
      <w:r w:rsidR="0033788B">
        <w:t>у</w:t>
      </w:r>
      <w:r w:rsidR="00787B7A" w:rsidRPr="005C0B41">
        <w:t xml:space="preserve"> результаті руйнування портової інфраструктури, затоплення суден та витоку пального;</w:t>
      </w:r>
      <w:r w:rsidR="001863DE" w:rsidRPr="005C0B41">
        <w:t xml:space="preserve"> </w:t>
      </w:r>
      <w:r w:rsidRPr="005C0B41">
        <w:t xml:space="preserve">забруднення води </w:t>
      </w:r>
      <w:r w:rsidR="001863DE" w:rsidRPr="005C0B41">
        <w:t>в</w:t>
      </w:r>
      <w:r w:rsidR="00787B7A" w:rsidRPr="005C0B41">
        <w:t>ибухов</w:t>
      </w:r>
      <w:r w:rsidRPr="005C0B41">
        <w:t>ими</w:t>
      </w:r>
      <w:r w:rsidR="00787B7A" w:rsidRPr="005C0B41">
        <w:t xml:space="preserve"> речовин</w:t>
      </w:r>
      <w:r w:rsidRPr="005C0B41">
        <w:t>ами</w:t>
      </w:r>
      <w:r w:rsidR="001863DE" w:rsidRPr="005C0B41">
        <w:t>, а саме</w:t>
      </w:r>
      <w:r w:rsidR="007271F2">
        <w:t xml:space="preserve"> —</w:t>
      </w:r>
      <w:r w:rsidR="00787B7A" w:rsidRPr="005C0B41">
        <w:t xml:space="preserve"> уламк</w:t>
      </w:r>
      <w:r w:rsidRPr="005C0B41">
        <w:t>ами</w:t>
      </w:r>
      <w:r w:rsidR="00787B7A" w:rsidRPr="005C0B41">
        <w:t xml:space="preserve"> боєприпасів, які осідають на морському дні;</w:t>
      </w:r>
      <w:r w:rsidR="001863DE" w:rsidRPr="005C0B41">
        <w:t xml:space="preserve"> </w:t>
      </w:r>
      <w:r w:rsidR="00787B7A" w:rsidRPr="005C0B41">
        <w:t>пластик</w:t>
      </w:r>
      <w:r w:rsidRPr="005C0B41">
        <w:t xml:space="preserve"> (</w:t>
      </w:r>
      <w:r w:rsidR="00787B7A" w:rsidRPr="005C0B41">
        <w:t>як побічн</w:t>
      </w:r>
      <w:r w:rsidRPr="005C0B41">
        <w:t>ого</w:t>
      </w:r>
      <w:r w:rsidR="00787B7A" w:rsidRPr="005C0B41">
        <w:t xml:space="preserve"> продукт</w:t>
      </w:r>
      <w:r w:rsidRPr="005C0B41">
        <w:t>у</w:t>
      </w:r>
      <w:r w:rsidR="00787B7A" w:rsidRPr="005C0B41">
        <w:t xml:space="preserve"> згоряння техніки, обстрілів цивільних об’єктів</w:t>
      </w:r>
      <w:r w:rsidRPr="005C0B41">
        <w:t>),</w:t>
      </w:r>
      <w:r w:rsidR="001863DE" w:rsidRPr="005C0B41">
        <w:t xml:space="preserve"> в</w:t>
      </w:r>
      <w:r w:rsidR="00787B7A" w:rsidRPr="005C0B41">
        <w:t>ажкі</w:t>
      </w:r>
      <w:r w:rsidR="001863DE" w:rsidRPr="005C0B41">
        <w:t xml:space="preserve"> метали, </w:t>
      </w:r>
      <w:r w:rsidRPr="005C0B41">
        <w:t>що</w:t>
      </w:r>
      <w:r w:rsidR="00787B7A" w:rsidRPr="005C0B41">
        <w:t xml:space="preserve"> потрапляють у воду внаслідок зруйнованої техніки</w:t>
      </w:r>
      <w:r w:rsidR="001863DE" w:rsidRPr="005C0B41">
        <w:t xml:space="preserve"> та</w:t>
      </w:r>
      <w:r w:rsidR="00787B7A" w:rsidRPr="005C0B41">
        <w:t xml:space="preserve"> боєприпасів</w:t>
      </w:r>
      <w:r w:rsidR="001863DE" w:rsidRPr="005C0B41">
        <w:t xml:space="preserve"> (кадмій, ртуть, свинець)</w:t>
      </w:r>
      <w:r w:rsidR="007271F2">
        <w:t>;</w:t>
      </w:r>
      <w:r w:rsidR="00E655EF" w:rsidRPr="005C0B41">
        <w:t xml:space="preserve"> </w:t>
      </w:r>
      <w:r w:rsidR="00BB6CB2" w:rsidRPr="005C0B41">
        <w:t xml:space="preserve">використання гідроакустичного озброєння, вибухів і хімічного забруднення; </w:t>
      </w:r>
      <w:r w:rsidR="00E655EF" w:rsidRPr="005C0B41">
        <w:t xml:space="preserve">дія </w:t>
      </w:r>
      <w:proofErr w:type="spellStart"/>
      <w:r w:rsidR="00E655EF" w:rsidRPr="005C0B41">
        <w:t>сонарів</w:t>
      </w:r>
      <w:proofErr w:type="spellEnd"/>
      <w:r w:rsidR="00E655EF" w:rsidRPr="005C0B41">
        <w:t xml:space="preserve"> підводних човні</w:t>
      </w:r>
      <w:r w:rsidR="007271F2">
        <w:t>в, субмари</w:t>
      </w:r>
      <w:r w:rsidR="00E655EF" w:rsidRPr="005C0B41">
        <w:t>н або надводних човнів на мозок тварин, що призводить до їх</w:t>
      </w:r>
      <w:r w:rsidR="007271F2">
        <w:t>ньої дезорієнтації в</w:t>
      </w:r>
      <w:r w:rsidR="00E655EF" w:rsidRPr="005C0B41">
        <w:t xml:space="preserve"> просторі та, </w:t>
      </w:r>
      <w:r w:rsidR="007271F2">
        <w:t>врешті</w:t>
      </w:r>
      <w:r w:rsidR="00E655EF" w:rsidRPr="005C0B41">
        <w:t>, до масової смерті.</w:t>
      </w:r>
    </w:p>
    <w:p w14:paraId="565435FE" w14:textId="0FD1ADE6" w:rsidR="00787B7A" w:rsidRPr="005C0B41" w:rsidRDefault="00CF1565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Важливо зауважити, що хімічні</w:t>
      </w:r>
      <w:r w:rsidR="00787B7A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речовини не лише забруднюють воду</w:t>
      </w:r>
      <w:r w:rsidR="007271F2">
        <w:rPr>
          <w:rFonts w:ascii="Times New Roman" w:hAnsi="Times New Roman" w:cs="Times New Roman"/>
          <w:color w:val="auto"/>
          <w:spacing w:val="0"/>
          <w:lang w:val="uk-UA"/>
        </w:rPr>
        <w:t xml:space="preserve">, а й осідають у донних </w:t>
      </w:r>
      <w:proofErr w:type="spellStart"/>
      <w:r w:rsidR="007271F2">
        <w:rPr>
          <w:rFonts w:ascii="Times New Roman" w:hAnsi="Times New Roman" w:cs="Times New Roman"/>
          <w:color w:val="auto"/>
          <w:spacing w:val="0"/>
          <w:lang w:val="uk-UA"/>
        </w:rPr>
        <w:t>відкладення</w:t>
      </w:r>
      <w:r w:rsidR="00787B7A" w:rsidRPr="005C0B41">
        <w:rPr>
          <w:rFonts w:ascii="Times New Roman" w:hAnsi="Times New Roman" w:cs="Times New Roman"/>
          <w:color w:val="auto"/>
          <w:spacing w:val="0"/>
          <w:lang w:val="uk-UA"/>
        </w:rPr>
        <w:t>х</w:t>
      </w:r>
      <w:proofErr w:type="spellEnd"/>
      <w:r w:rsidR="00787B7A" w:rsidRPr="005C0B41">
        <w:rPr>
          <w:rFonts w:ascii="Times New Roman" w:hAnsi="Times New Roman" w:cs="Times New Roman"/>
          <w:color w:val="auto"/>
          <w:spacing w:val="0"/>
          <w:lang w:val="uk-UA"/>
        </w:rPr>
        <w:t>, накопичуючись у морських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787B7A" w:rsidRPr="005C0B41">
        <w:rPr>
          <w:rFonts w:ascii="Times New Roman" w:hAnsi="Times New Roman" w:cs="Times New Roman"/>
          <w:color w:val="auto"/>
          <w:spacing w:val="0"/>
          <w:lang w:val="uk-UA"/>
        </w:rPr>
        <w:t>організмах та переходячи в харчовий ланцюг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. Велика частина біоти </w:t>
      </w:r>
      <w:r w:rsidR="008162E4" w:rsidRPr="005C0B41">
        <w:rPr>
          <w:rFonts w:ascii="Times New Roman" w:hAnsi="Times New Roman" w:cs="Times New Roman"/>
          <w:color w:val="auto"/>
          <w:spacing w:val="0"/>
          <w:lang w:val="uk-UA"/>
        </w:rPr>
        <w:t>Причорномор’я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гине не миттєво, а внаслідок поступового накопичення токсинів, що особливо небезпечно для людей, які споживають морепродукти.</w:t>
      </w:r>
    </w:p>
    <w:p w14:paraId="2FAACF2E" w14:textId="77777777" w:rsidR="004A09C5" w:rsidRPr="005C0B41" w:rsidRDefault="00787B7A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>Знищення або порушення місць нересту риб (дельти, лимани, мілководдя);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м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асова загибель дельфінів (за оцінками екологів — 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десятки 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тисяч особин), імовірно внаслідок використання гідроакустичного озброєння, вибухів і хімічного забруднення;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меншення популяцій молюсків, ракоподібних, зоопланктону, які є основою харчового ланцюга;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ошкодження підводних екосистем (водоростей, фітоценозів) від уламків боєприпасів, металу, впливу хімічних речовин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— все це </w:t>
      </w:r>
      <w:r w:rsidR="004149D6" w:rsidRPr="005C0B41">
        <w:rPr>
          <w:rFonts w:ascii="Times New Roman" w:hAnsi="Times New Roman" w:cs="Times New Roman"/>
          <w:color w:val="auto"/>
          <w:spacing w:val="0"/>
          <w:lang w:val="uk-UA"/>
        </w:rPr>
        <w:t>є</w:t>
      </w:r>
      <w:r w:rsidR="00CF156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4149D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екоцидом, влаштованим розв’язаною </w:t>
      </w:r>
      <w:proofErr w:type="spellStart"/>
      <w:r w:rsidR="004149D6" w:rsidRPr="005C0B41">
        <w:rPr>
          <w:rFonts w:ascii="Times New Roman" w:hAnsi="Times New Roman" w:cs="Times New Roman"/>
          <w:color w:val="auto"/>
          <w:spacing w:val="0"/>
          <w:lang w:val="uk-UA"/>
        </w:rPr>
        <w:t>росією</w:t>
      </w:r>
      <w:proofErr w:type="spellEnd"/>
      <w:r w:rsidR="004149D6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повномасштабною війною. </w:t>
      </w:r>
    </w:p>
    <w:p w14:paraId="39AC576D" w14:textId="092D0322" w:rsidR="004A09C5" w:rsidRPr="005C0B41" w:rsidRDefault="004149D6" w:rsidP="00F07C8A">
      <w:pPr>
        <w:pStyle w:val="11"/>
        <w:numPr>
          <w:ilvl w:val="0"/>
          <w:numId w:val="0"/>
        </w:numPr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Як зазнають експерти, відновлення екосистеми Чорного моря відбуватиметься довго. Для роботи над цим вже сьогодні створюються міжнародні комісії, діють моніторингові групи, розробляються концепції</w:t>
      </w:r>
      <w:r w:rsidR="00A26C4D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заходів, мета яких — нормалізація</w:t>
      </w:r>
      <w:r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A26C4D" w:rsidRPr="005C0B41">
        <w:rPr>
          <w:rFonts w:ascii="Times New Roman" w:hAnsi="Times New Roman" w:cs="Times New Roman"/>
          <w:color w:val="auto"/>
          <w:spacing w:val="0"/>
          <w:lang w:val="uk-UA"/>
        </w:rPr>
        <w:t>екологічної ситуації.</w:t>
      </w:r>
      <w:r w:rsidR="002334A7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Україна впроваджує комплексні заходи щодо обліку </w:t>
      </w:r>
      <w:proofErr w:type="spellStart"/>
      <w:r w:rsidR="002334A7" w:rsidRPr="005C0B41">
        <w:rPr>
          <w:rFonts w:ascii="Times New Roman" w:hAnsi="Times New Roman" w:cs="Times New Roman"/>
          <w:color w:val="auto"/>
          <w:spacing w:val="0"/>
          <w:lang w:val="uk-UA"/>
        </w:rPr>
        <w:t>екозбитків</w:t>
      </w:r>
      <w:proofErr w:type="spellEnd"/>
      <w:r w:rsidR="002334A7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, розробки політики відновлення та залучення партнерів. Важливо, щоб цей процес супроводжувався міжнародною підтримкою та юридичним визнанням екоциду як воєнного злочину. </w:t>
      </w:r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Міжнародна спільнота активно реагує на екологічні наслідки війни, пропонуючи допомогу, фіксуючи злочини та ініціюючи програми відновлення, зокрема в межах ЄС, ООН і </w:t>
      </w:r>
      <w:proofErr w:type="spellStart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>Black</w:t>
      </w:r>
      <w:proofErr w:type="spellEnd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>Sea</w:t>
      </w:r>
      <w:proofErr w:type="spellEnd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>Commission</w:t>
      </w:r>
      <w:proofErr w:type="spellEnd"/>
      <w:r w:rsidR="004A09C5" w:rsidRPr="005C0B41">
        <w:rPr>
          <w:rFonts w:ascii="Times New Roman" w:hAnsi="Times New Roman" w:cs="Times New Roman"/>
          <w:color w:val="auto"/>
          <w:spacing w:val="0"/>
          <w:lang w:val="uk-UA"/>
        </w:rPr>
        <w:t>.</w:t>
      </w:r>
    </w:p>
    <w:p w14:paraId="20490E29" w14:textId="514FC71D" w:rsidR="00A26C4D" w:rsidRPr="005C0B41" w:rsidRDefault="00A26C4D" w:rsidP="00F07C8A">
      <w:pPr>
        <w:pStyle w:val="11"/>
        <w:spacing w:after="0" w:line="360" w:lineRule="auto"/>
        <w:ind w:firstLine="567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color w:val="auto"/>
          <w:spacing w:val="0"/>
          <w:lang w:val="uk-UA"/>
        </w:rPr>
        <w:t>Проте, перш</w:t>
      </w:r>
      <w:r w:rsid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за все, Чорне море прагне миру.</w:t>
      </w:r>
    </w:p>
    <w:p w14:paraId="27134FA6" w14:textId="77777777" w:rsidR="00787B7A" w:rsidRPr="005C0B41" w:rsidRDefault="00787B7A" w:rsidP="006B4D9D">
      <w:pPr>
        <w:spacing w:after="0" w:line="360" w:lineRule="auto"/>
        <w:ind w:firstLine="709"/>
        <w:jc w:val="both"/>
      </w:pPr>
    </w:p>
    <w:p w14:paraId="1824BD91" w14:textId="782C3562" w:rsidR="006B4D9D" w:rsidRPr="005C0B41" w:rsidRDefault="006B4D9D" w:rsidP="006B4D9D">
      <w:pPr>
        <w:spacing w:line="360" w:lineRule="auto"/>
        <w:ind w:firstLine="709"/>
        <w:jc w:val="both"/>
      </w:pPr>
      <w:r w:rsidRPr="005C0B41">
        <w:br w:type="page"/>
      </w:r>
    </w:p>
    <w:p w14:paraId="54892457" w14:textId="77777777" w:rsidR="006B4D9D" w:rsidRDefault="006B4D9D" w:rsidP="00F07C8A">
      <w:pPr>
        <w:spacing w:after="0" w:line="240" w:lineRule="auto"/>
        <w:jc w:val="center"/>
        <w:rPr>
          <w:b/>
        </w:rPr>
      </w:pPr>
      <w:r w:rsidRPr="005C0B41">
        <w:rPr>
          <w:b/>
        </w:rPr>
        <w:lastRenderedPageBreak/>
        <w:t>БІБЛІОГРАФІЯ</w:t>
      </w:r>
    </w:p>
    <w:p w14:paraId="341B2022" w14:textId="77777777" w:rsidR="00F07C8A" w:rsidRPr="005C0B41" w:rsidRDefault="00F07C8A" w:rsidP="00F07C8A">
      <w:pPr>
        <w:spacing w:after="0" w:line="240" w:lineRule="auto"/>
        <w:jc w:val="center"/>
        <w:rPr>
          <w:b/>
        </w:rPr>
      </w:pPr>
    </w:p>
    <w:p w14:paraId="67FBC331" w14:textId="2FC23887" w:rsidR="00306157" w:rsidRPr="003A6396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Габріельчак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 Г.,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Гольдін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П., Демченко В.</w:t>
      </w:r>
      <w:r>
        <w:rPr>
          <w:rFonts w:ascii="Times New Roman" w:hAnsi="Times New Roman" w:cs="Times New Roman"/>
          <w:color w:val="auto"/>
          <w:spacing w:val="0"/>
          <w:lang w:val="uk-UA"/>
        </w:rPr>
        <w:t>, Демченко Н., Дикий Є., Дятлов </w:t>
      </w:r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С., Зайцев Ю.,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Зотов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А., Квач Ю.,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Коморін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В.,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Котельнікова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Ю.,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Марушевська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О.,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Мігас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Р., </w:t>
      </w:r>
      <w:proofErr w:type="spellStart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>Мінічева</w:t>
      </w:r>
      <w:proofErr w:type="spellEnd"/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Г., Па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вловська М., </w:t>
      </w:r>
      <w:proofErr w:type="spellStart"/>
      <w:r>
        <w:rPr>
          <w:rFonts w:ascii="Times New Roman" w:hAnsi="Times New Roman" w:cs="Times New Roman"/>
          <w:color w:val="auto"/>
          <w:spacing w:val="0"/>
          <w:lang w:val="uk-UA"/>
        </w:rPr>
        <w:t>Снігірьова</w:t>
      </w:r>
      <w:proofErr w:type="spellEnd"/>
      <w:r>
        <w:rPr>
          <w:rFonts w:ascii="Times New Roman" w:hAnsi="Times New Roman" w:cs="Times New Roman"/>
          <w:color w:val="auto"/>
          <w:spacing w:val="0"/>
          <w:lang w:val="uk-UA"/>
        </w:rPr>
        <w:t> А., Сон М. Мій друг</w:t>
      </w:r>
      <w:r w:rsidRPr="00703A89">
        <w:rPr>
          <w:rFonts w:ascii="Times New Roman" w:hAnsi="Times New Roman" w:cs="Times New Roman"/>
          <w:color w:val="auto"/>
          <w:spacing w:val="0"/>
          <w:lang w:val="uk-UA"/>
        </w:rPr>
        <w:t xml:space="preserve"> — </w:t>
      </w:r>
      <w:proofErr w:type="spellStart"/>
      <w:r>
        <w:rPr>
          <w:rFonts w:ascii="Times New Roman" w:hAnsi="Times New Roman" w:cs="Times New Roman"/>
          <w:color w:val="auto"/>
          <w:spacing w:val="0"/>
          <w:lang w:val="uk-UA"/>
        </w:rPr>
        <w:t>Чорнеморе</w:t>
      </w:r>
      <w:proofErr w:type="spellEnd"/>
      <w:r>
        <w:rPr>
          <w:rFonts w:ascii="Times New Roman" w:hAnsi="Times New Roman" w:cs="Times New Roman"/>
          <w:color w:val="auto"/>
          <w:spacing w:val="0"/>
          <w:lang w:val="uk-UA"/>
        </w:rPr>
        <w:t>. Київ,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2024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. 79 с.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9" w:history="1">
        <w:r w:rsidRPr="003A6396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https://emblasproject.org/wp-content/uploads/2024/11/My-Friend-the-Black-Sea_web.pdf</w:t>
        </w:r>
      </w:hyperlink>
      <w:r w:rsidRPr="003A6396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(дата звернення: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proofErr w:type="gramStart"/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14.04.25</w:t>
      </w:r>
      <w:r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)</w:t>
      </w:r>
      <w:proofErr w:type="gramEnd"/>
      <w:r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.</w:t>
      </w:r>
    </w:p>
    <w:p w14:paraId="407C24BD" w14:textId="0502CF74" w:rsidR="00306157" w:rsidRPr="00817B02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</w:rPr>
      </w:pPr>
      <w:r w:rsidRPr="00817B02">
        <w:rPr>
          <w:rFonts w:ascii="Times New Roman" w:hAnsi="Times New Roman" w:cs="Times New Roman"/>
          <w:color w:val="auto"/>
          <w:spacing w:val="0"/>
          <w:lang w:val="uk-UA"/>
        </w:rPr>
        <w:t xml:space="preserve">Готуйся </w:t>
      </w:r>
      <w:proofErr w:type="spellStart"/>
      <w:r w:rsidRPr="00817B02">
        <w:rPr>
          <w:rFonts w:ascii="Times New Roman" w:hAnsi="Times New Roman" w:cs="Times New Roman"/>
          <w:color w:val="auto"/>
          <w:spacing w:val="0"/>
          <w:lang w:val="uk-UA"/>
        </w:rPr>
        <w:t>серйоЗНО</w:t>
      </w:r>
      <w:proofErr w:type="spellEnd"/>
      <w:r w:rsidRPr="00817B02">
        <w:rPr>
          <w:rFonts w:ascii="Times New Roman" w:hAnsi="Times New Roman" w:cs="Times New Roman"/>
          <w:color w:val="auto"/>
          <w:spacing w:val="0"/>
          <w:lang w:val="uk-UA"/>
        </w:rPr>
        <w:t xml:space="preserve"> до географії. </w:t>
      </w:r>
      <w:r w:rsidRPr="00817B02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BD1DBB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0" w:history="1">
        <w:r w:rsidR="00BD1DBB" w:rsidRPr="00BD1DBB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https://geografiamozil2.jimdofree.com</w:t>
        </w:r>
      </w:hyperlink>
      <w:r w:rsidR="00BD1DBB" w:rsidRPr="00BD1DBB">
        <w:rPr>
          <w:rFonts w:ascii="Times New Roman" w:hAnsi="Times New Roman" w:cs="Times New Roman"/>
          <w:color w:val="auto"/>
          <w:spacing w:val="0"/>
          <w:lang w:val="uk-UA"/>
        </w:rPr>
        <w:br/>
      </w:r>
      <w:r w:rsidRPr="00BD1DBB">
        <w:rPr>
          <w:rFonts w:ascii="Times New Roman" w:hAnsi="Times New Roman" w:cs="Times New Roman"/>
          <w:color w:val="auto"/>
          <w:spacing w:val="0"/>
        </w:rPr>
        <w:t>/%D0%B3%D0%BE%D0%BB%D0%BE%D0%B2%D0%BD%</w:t>
      </w:r>
      <w:r w:rsidRPr="00174431">
        <w:rPr>
          <w:rFonts w:ascii="Times New Roman" w:hAnsi="Times New Roman" w:cs="Times New Roman"/>
          <w:color w:val="auto"/>
          <w:spacing w:val="0"/>
        </w:rPr>
        <w:t>D0%B0/%D1%87%D0%BE%D1%80%D0%BD%D0%B5-%D1%96-%D0%B0%D0%B7</w:t>
      </w:r>
      <w:r w:rsidR="00BD1DBB">
        <w:rPr>
          <w:rFonts w:ascii="Times New Roman" w:hAnsi="Times New Roman" w:cs="Times New Roman"/>
          <w:color w:val="auto"/>
          <w:spacing w:val="0"/>
          <w:lang w:val="uk-UA"/>
        </w:rPr>
        <w:br/>
      </w:r>
      <w:r w:rsidRPr="00174431">
        <w:rPr>
          <w:rFonts w:ascii="Times New Roman" w:hAnsi="Times New Roman" w:cs="Times New Roman"/>
          <w:color w:val="auto"/>
          <w:spacing w:val="0"/>
        </w:rPr>
        <w:t>%D0%BE%D0%B2%D1%81%D1%8C%D0%BA%D0%B5-%D0%BC%D0</w:t>
      </w:r>
      <w:r w:rsidR="00BD1DBB">
        <w:rPr>
          <w:rFonts w:ascii="Times New Roman" w:hAnsi="Times New Roman" w:cs="Times New Roman"/>
          <w:color w:val="auto"/>
          <w:spacing w:val="0"/>
          <w:lang w:val="uk-UA"/>
        </w:rPr>
        <w:br/>
      </w:r>
      <w:r w:rsidRPr="00174431">
        <w:rPr>
          <w:rFonts w:ascii="Times New Roman" w:hAnsi="Times New Roman" w:cs="Times New Roman"/>
          <w:color w:val="auto"/>
          <w:spacing w:val="0"/>
        </w:rPr>
        <w:t>%BE%D1%80%D1%8F/</w:t>
      </w:r>
      <w:r w:rsidRPr="00174431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</w:t>
      </w:r>
      <w:r w:rsidRPr="00817B02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дата звернення: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14.04.25</w:t>
      </w:r>
      <w:r w:rsidR="00AA11B4"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 w:rsidRPr="00817B02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5B171870" w14:textId="57DD51D5" w:rsidR="00D83838" w:rsidRP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</w:rPr>
      </w:pP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Загрози та виклики для Чорного моря після Каховської трагедії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Зелений лист.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Pr="00F07C8A">
        <w:rPr>
          <w:rFonts w:ascii="Times New Roman" w:hAnsi="Times New Roman" w:cs="Times New Roman"/>
          <w:color w:val="auto"/>
          <w:spacing w:val="0"/>
        </w:rPr>
        <w:t>23.11.24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1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https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://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zeleniy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list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od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ua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yak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kahovska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katastrofa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vplynula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na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stan</w:t>
        </w:r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chornogo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proofErr w:type="spellStart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morya</w:t>
        </w:r>
        <w:proofErr w:type="spellEnd"/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14.04.25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391986A4" w14:textId="60993729" w:rsidR="00306157" w:rsidRP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</w:rPr>
      </w:pP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Захистимо дельфінів — збережемо море. </w:t>
      </w:r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Зелений лист.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27.04.23. 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2" w:history="1"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https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://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zeleniy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list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od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ua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zahystymo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delfiniv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zberezhemo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more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</w:hyperlink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14.04.25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545551D4" w14:textId="463BA427" w:rsidR="00D83838" w:rsidRPr="00B700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Злочини війни проти довкілля: питання не лише України, а й усього світу</w:t>
      </w:r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Міністерство захисту довкілля та природних ресурсів України.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10.03.2025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306157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3" w:history="1"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https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://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mepr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gov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.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ua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zlochyny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vijny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proty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dovkillya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pytannya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ne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lyshe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ukrayiny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a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j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usogo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-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svitu</w:t>
        </w:r>
        <w:r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</w:hyperlink>
      <w:r w:rsidRPr="00B700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10.04.25</w:t>
      </w:r>
      <w:r w:rsidRPr="00B700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292CD3F7" w14:textId="5630E1C1" w:rsidR="00306157" w:rsidRPr="00B700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B7008A">
        <w:rPr>
          <w:rFonts w:ascii="Times New Roman" w:hAnsi="Times New Roman" w:cs="Times New Roman"/>
          <w:color w:val="auto"/>
          <w:spacing w:val="0"/>
          <w:lang w:val="uk-UA"/>
        </w:rPr>
        <w:t xml:space="preserve">Ірина Гамалій. Через війну в Чорному морі загинуло близько 1 000 дельфінів, — </w:t>
      </w:r>
      <w:proofErr w:type="spellStart"/>
      <w:r w:rsidRPr="00B7008A">
        <w:rPr>
          <w:rFonts w:ascii="Times New Roman" w:hAnsi="Times New Roman" w:cs="Times New Roman"/>
          <w:color w:val="auto"/>
          <w:spacing w:val="0"/>
          <w:lang w:val="uk-UA"/>
        </w:rPr>
        <w:t>Міндовкілля</w:t>
      </w:r>
      <w:proofErr w:type="spellEnd"/>
      <w:r w:rsidRPr="00B7008A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r w:rsidRPr="00B7008A">
        <w:rPr>
          <w:rFonts w:ascii="Times New Roman" w:hAnsi="Times New Roman" w:cs="Times New Roman"/>
          <w:i/>
          <w:iCs/>
          <w:color w:val="auto"/>
          <w:spacing w:val="0"/>
          <w:lang w:val="es-ES_tradnl"/>
        </w:rPr>
        <w:t>L</w:t>
      </w:r>
      <w:r w:rsidRPr="00B700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b.ua.</w:t>
      </w:r>
      <w:r w:rsidRPr="00B7008A">
        <w:rPr>
          <w:rFonts w:ascii="Times New Roman" w:hAnsi="Times New Roman" w:cs="Times New Roman"/>
          <w:color w:val="auto"/>
          <w:spacing w:val="0"/>
          <w:lang w:val="uk-UA"/>
        </w:rPr>
        <w:t xml:space="preserve"> 21.08.2023. </w:t>
      </w:r>
      <w:r w:rsidRPr="00B7008A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B7008A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4" w:history="1">
        <w:r w:rsidR="00D83838"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https://lb.ua/society/2023/08/</w:t>
        </w:r>
        <w:r w:rsidR="00D83838" w:rsidRPr="00B700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br/>
          <w:t>21/571021_cherez_viyu_chornomu_mori_zaginulo.html</w:t>
        </w:r>
      </w:hyperlink>
      <w:r w:rsidRPr="00B700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</w:t>
      </w:r>
      <w:r w:rsidR="00AA11B4" w:rsidRP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proofErr w:type="gramStart"/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09.04.25</w:t>
      </w:r>
      <w:r w:rsidR="00AA11B4"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 w:rsidRPr="00B700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</w:t>
      </w:r>
      <w:proofErr w:type="gramEnd"/>
      <w:r w:rsidRPr="00B700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.</w:t>
      </w:r>
    </w:p>
    <w:p w14:paraId="37CC66C0" w14:textId="7059038A" w:rsidR="00306157" w:rsidRPr="00F07C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B7008A">
        <w:rPr>
          <w:rFonts w:ascii="Times New Roman" w:hAnsi="Times New Roman" w:cs="Times New Roman"/>
          <w:color w:val="auto"/>
          <w:spacing w:val="0"/>
          <w:lang w:val="uk-UA"/>
        </w:rPr>
        <w:t>Міністерство захисту довкілля та природних ресурсів України. Консо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лідуємо світову спільноту навколо пункту 8 Формули Миру Президента Володимира Зеленського задля досягнення екологічної безпеки світу,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 — 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Світ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lastRenderedPageBreak/>
        <w:t xml:space="preserve">лана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Гринчук</w:t>
      </w:r>
      <w:proofErr w:type="spellEnd"/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. 20.10.2024.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5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https://mepr.gov.ua/konsoliduyemo-svitovu-spilnotu-navkolo-punktu-8-formuly-myru-prezydenta-volodymyra-zelenskogo-zadlya-dosyagnennya-ekologichnoyi-bezpeky-svitu-svitlana-grynchuk/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14.02.25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378E9A2F" w14:textId="20F6373E" w:rsidR="00306157" w:rsidRPr="00F07C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Міністерство захисту довкілля та природних ресурсів України. Україна заблокувала головування росії у Комісії  із захисту Чорного моря від забруднення. 17.10.24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6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https://mepr.gov.ua/ukrayina-zablokuvala-golovuvannya-rosiyi-u-komisiyi-iz-zahystu-chornogo-morya-vid-zabrudnennya/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</w:t>
      </w:r>
      <w:r w:rsidR="00AA11B4" w:rsidRP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14.02.25</w:t>
      </w:r>
      <w:r w:rsidR="00AA11B4"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74BDCD05" w14:textId="0B4D8FEE" w:rsidR="00306157" w:rsidRPr="00F07C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</w:pPr>
      <w:r w:rsidRPr="00F07C8A">
        <w:rPr>
          <w:rFonts w:ascii="Times New Roman" w:hAnsi="Times New Roman" w:cs="Times New Roman"/>
          <w:color w:val="auto"/>
          <w:spacing w:val="0"/>
        </w:rPr>
        <w:t xml:space="preserve">Мой Д.,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Ордольфф</w:t>
      </w:r>
      <w:proofErr w:type="spellEnd"/>
      <w:r w:rsidRPr="00F07C8A">
        <w:rPr>
          <w:rFonts w:ascii="Times New Roman" w:hAnsi="Times New Roman" w:cs="Times New Roman"/>
          <w:color w:val="auto"/>
          <w:spacing w:val="0"/>
        </w:rPr>
        <w:t xml:space="preserve"> М.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Телевізійна</w:t>
      </w:r>
      <w:proofErr w:type="spellEnd"/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proofErr w:type="spellStart"/>
      <w:proofErr w:type="gramStart"/>
      <w:r w:rsidRPr="00F07C8A">
        <w:rPr>
          <w:rFonts w:ascii="Times New Roman" w:hAnsi="Times New Roman" w:cs="Times New Roman"/>
          <w:color w:val="auto"/>
          <w:spacing w:val="0"/>
        </w:rPr>
        <w:t>журналістика</w:t>
      </w:r>
      <w:proofErr w:type="spellEnd"/>
      <w:r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Pr="00F07C8A">
        <w:rPr>
          <w:rFonts w:ascii="Times New Roman" w:hAnsi="Times New Roman" w:cs="Times New Roman"/>
          <w:color w:val="auto"/>
          <w:spacing w:val="0"/>
        </w:rPr>
        <w:t>:</w:t>
      </w:r>
      <w:proofErr w:type="gramEnd"/>
      <w:r w:rsidRPr="00F07C8A">
        <w:rPr>
          <w:rFonts w:ascii="Times New Roman" w:hAnsi="Times New Roman" w:cs="Times New Roman"/>
          <w:color w:val="auto"/>
          <w:spacing w:val="0"/>
        </w:rPr>
        <w:t xml:space="preserve"> Практична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журналістика</w:t>
      </w:r>
      <w:proofErr w:type="spellEnd"/>
      <w:r w:rsidRPr="00F07C8A">
        <w:rPr>
          <w:rFonts w:ascii="Times New Roman" w:hAnsi="Times New Roman" w:cs="Times New Roman"/>
          <w:color w:val="auto"/>
          <w:spacing w:val="0"/>
        </w:rPr>
        <w:t xml:space="preserve">, том 62 / За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загал</w:t>
      </w:r>
      <w:proofErr w:type="spellEnd"/>
      <w:r w:rsidRPr="00F07C8A">
        <w:rPr>
          <w:rFonts w:ascii="Times New Roman" w:hAnsi="Times New Roman" w:cs="Times New Roman"/>
          <w:color w:val="auto"/>
          <w:spacing w:val="0"/>
        </w:rPr>
        <w:t xml:space="preserve">. ред. В. Ф.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Іван</w:t>
      </w:r>
      <w:r>
        <w:rPr>
          <w:rFonts w:ascii="Times New Roman" w:hAnsi="Times New Roman" w:cs="Times New Roman"/>
          <w:color w:val="auto"/>
          <w:spacing w:val="0"/>
        </w:rPr>
        <w:t>ова</w:t>
      </w:r>
      <w:proofErr w:type="spellEnd"/>
      <w:r>
        <w:rPr>
          <w:rFonts w:ascii="Times New Roman" w:hAnsi="Times New Roman" w:cs="Times New Roman"/>
          <w:color w:val="auto"/>
          <w:spacing w:val="0"/>
        </w:rPr>
        <w:t>.</w:t>
      </w:r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proofErr w:type="spellStart"/>
      <w:r w:rsidRPr="00F07C8A">
        <w:rPr>
          <w:rFonts w:ascii="Times New Roman" w:hAnsi="Times New Roman" w:cs="Times New Roman"/>
          <w:color w:val="auto"/>
          <w:spacing w:val="0"/>
        </w:rPr>
        <w:t>Київ</w:t>
      </w:r>
      <w:proofErr w:type="spellEnd"/>
      <w:r>
        <w:rPr>
          <w:rFonts w:ascii="Times New Roman" w:hAnsi="Times New Roman" w:cs="Times New Roman"/>
          <w:color w:val="auto"/>
          <w:spacing w:val="0"/>
          <w:lang w:val="uk-UA"/>
        </w:rPr>
        <w:t xml:space="preserve">, </w:t>
      </w:r>
      <w:r>
        <w:rPr>
          <w:rFonts w:ascii="Times New Roman" w:hAnsi="Times New Roman" w:cs="Times New Roman"/>
          <w:color w:val="auto"/>
          <w:spacing w:val="0"/>
        </w:rPr>
        <w:t xml:space="preserve">2019. </w:t>
      </w:r>
      <w:r w:rsidRPr="00F07C8A">
        <w:rPr>
          <w:rFonts w:ascii="Times New Roman" w:hAnsi="Times New Roman" w:cs="Times New Roman"/>
          <w:color w:val="auto"/>
          <w:spacing w:val="0"/>
        </w:rPr>
        <w:t>234 с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7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https://www.aup.com.ua/uploads/Televisiyna_jurnalistyka_2019.pdf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18.02.25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306F31C1" w14:textId="13FE61AF" w:rsidR="00306157" w:rsidRP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D83838">
        <w:rPr>
          <w:rFonts w:ascii="Times New Roman" w:hAnsi="Times New Roman" w:cs="Times New Roman"/>
          <w:color w:val="auto"/>
          <w:spacing w:val="0"/>
          <w:lang w:val="uk-UA"/>
        </w:rPr>
        <w:t>НАКАЗ № 1720 від 23.12.2024. Про затвердження Порядку створення регіональних центрів моніторингу довкілля.</w:t>
      </w:r>
      <w:r w:rsidRPr="00D83838">
        <w:rPr>
          <w:rFonts w:ascii="Times New Roman" w:hAnsi="Times New Roman" w:cs="Times New Roman"/>
          <w:b/>
          <w:bCs/>
          <w:color w:val="auto"/>
          <w:spacing w:val="0"/>
          <w:lang w:val="uk-UA"/>
        </w:rPr>
        <w:t xml:space="preserve"> 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8" w:anchor="Text" w:history="1"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https://zakon.rada.gov.ua/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br/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laws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show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/z0156-25#Text</w:t>
        </w:r>
      </w:hyperlink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</w:t>
      </w:r>
      <w:r w:rsidR="00AA11B4" w:rsidRP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proofErr w:type="gramStart"/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14.04.25</w:t>
      </w:r>
      <w:r w:rsidR="00AA11B4" w:rsidRPr="003A6396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</w:t>
      </w:r>
      <w:proofErr w:type="gramEnd"/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.</w:t>
      </w:r>
    </w:p>
    <w:p w14:paraId="34D4732F" w14:textId="4231BA8F" w:rsidR="00306157" w:rsidRP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</w:rPr>
      </w:pPr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Олексій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Овчинніков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. 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Екологічні наслідки війни в Україні.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</w:rPr>
        <w:t>Огляд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</w:t>
      </w:r>
      <w:r w:rsidRPr="00D83838">
        <w:rPr>
          <w:rFonts w:ascii="Times New Roman" w:hAnsi="Times New Roman" w:cs="Times New Roman"/>
          <w:color w:val="auto"/>
          <w:spacing w:val="0"/>
        </w:rPr>
        <w:t>за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</w:t>
      </w:r>
      <w:r w:rsidRPr="00D83838">
        <w:rPr>
          <w:rFonts w:ascii="Times New Roman" w:hAnsi="Times New Roman" w:cs="Times New Roman"/>
          <w:color w:val="auto"/>
          <w:spacing w:val="0"/>
        </w:rPr>
        <w:t>грудень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2024 —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</w:rPr>
        <w:t>січень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2025.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Ukraine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War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Environmental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Consequences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Working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Group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en-US"/>
        </w:rPr>
        <w:t xml:space="preserve">. </w:t>
      </w:r>
      <w:r w:rsidRPr="00D83838">
        <w:rPr>
          <w:rFonts w:ascii="Times New Roman" w:hAnsi="Times New Roman" w:cs="Times New Roman"/>
          <w:iCs/>
          <w:color w:val="auto"/>
          <w:spacing w:val="0"/>
          <w:lang w:val="uk-UA"/>
        </w:rPr>
        <w:t>7.02.2025</w:t>
      </w:r>
      <w:r w:rsidRPr="00D83838">
        <w:rPr>
          <w:rFonts w:ascii="Times New Roman" w:hAnsi="Times New Roman" w:cs="Times New Roman"/>
          <w:iCs/>
          <w:color w:val="auto"/>
          <w:spacing w:val="0"/>
        </w:rPr>
        <w:t xml:space="preserve">. 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19" w:history="1"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https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://</w:t>
        </w:r>
        <w:proofErr w:type="spellStart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uwecworkgroup</w:t>
        </w:r>
        <w:proofErr w:type="spellEnd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.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info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/</w:t>
        </w:r>
        <w:proofErr w:type="spellStart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uk</w:t>
        </w:r>
        <w:proofErr w:type="spellEnd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/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environmental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consequences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of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the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war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in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proofErr w:type="spellStart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ukraine</w:t>
        </w:r>
        <w:proofErr w:type="spellEnd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proofErr w:type="spellStart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december</w:t>
        </w:r>
        <w:proofErr w:type="spellEnd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-2024-</w:t>
        </w:r>
        <w:proofErr w:type="spellStart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january</w:t>
        </w:r>
        <w:proofErr w:type="spellEnd"/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-2025-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review</w:t>
        </w:r>
        <w:r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</w:t>
      </w:r>
      <w:r w:rsidR="00AA11B4" w:rsidRP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17.04.25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5553A325" w14:textId="184CC446" w:rsidR="00306157" w:rsidRPr="00340031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en-US"/>
        </w:rPr>
      </w:pPr>
      <w:proofErr w:type="spellStart"/>
      <w:r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Симонов</w:t>
      </w:r>
      <w:proofErr w:type="spellEnd"/>
      <w:r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Євген</w:t>
      </w:r>
      <w:r w:rsidRPr="00F07C8A">
        <w:rPr>
          <w:rFonts w:ascii="Times New Roman" w:hAnsi="Times New Roman" w:cs="Times New Roman"/>
          <w:i/>
          <w:iCs/>
          <w:color w:val="auto"/>
          <w:spacing w:val="0"/>
        </w:rPr>
        <w:t xml:space="preserve">. 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Нафта воєнного розливу. Як аварія танкерів у Керченській протоці пов'язана з експортом російських нафтопродукт</w:t>
      </w:r>
      <w:r>
        <w:rPr>
          <w:rFonts w:ascii="Times New Roman" w:hAnsi="Times New Roman" w:cs="Times New Roman"/>
          <w:color w:val="auto"/>
          <w:spacing w:val="0"/>
          <w:lang w:val="uk-UA"/>
        </w:rPr>
        <w:t>ів «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тіньовим фло</w:t>
      </w:r>
      <w:r>
        <w:rPr>
          <w:rFonts w:ascii="Times New Roman" w:hAnsi="Times New Roman" w:cs="Times New Roman"/>
          <w:color w:val="auto"/>
          <w:spacing w:val="0"/>
          <w:lang w:val="uk-UA"/>
        </w:rPr>
        <w:t>том».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Ukraine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War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Environmental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Consequences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Work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Group</w:t>
      </w:r>
      <w:proofErr w:type="spellEnd"/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i/>
          <w:iCs/>
          <w:color w:val="auto"/>
          <w:spacing w:val="0"/>
          <w:lang w:val="en-US"/>
        </w:rPr>
        <w:t xml:space="preserve"> </w:t>
      </w:r>
      <w:r w:rsidRPr="00306157">
        <w:rPr>
          <w:rFonts w:ascii="Times New Roman" w:hAnsi="Times New Roman" w:cs="Times New Roman"/>
          <w:iCs/>
          <w:color w:val="auto"/>
          <w:spacing w:val="0"/>
          <w:lang w:val="uk-UA"/>
        </w:rPr>
        <w:t>18.01.2025.</w:t>
      </w:r>
      <w:r w:rsidRPr="00306157">
        <w:rPr>
          <w:rFonts w:ascii="Times New Roman" w:eastAsiaTheme="minorHAnsi" w:hAnsi="Times New Roman" w:cs="Times New Roman"/>
          <w:color w:val="auto"/>
          <w:spacing w:val="0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r>
        <w:fldChar w:fldCharType="begin"/>
      </w:r>
      <w:r w:rsidRPr="00340031">
        <w:rPr>
          <w:lang w:val="en-US"/>
        </w:rPr>
        <w:instrText>HYPERLINK "https://uwecworkgroup.info/uk/military-oil-spill-how-the-kerch-strait-tanker-disaster-is-linked-to-russias-shadow-fleet-oil-exports/"</w:instrText>
      </w:r>
      <w:r>
        <w:fldChar w:fldCharType="separate"/>
      </w:r>
      <w:r w:rsidRPr="00F07C8A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https://uwecworkgroup.info/uk/military-oil-spill-how-the-kerch-strait-tanker-disaster-is-linked-to-russias-shadow-fleet-oil-exports/</w:t>
      </w:r>
      <w:r>
        <w:fldChar w:fldCharType="end"/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17.04.25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04A6B0D1" w14:textId="01FD07F8" w:rsidR="00306157" w:rsidRPr="00F07C8A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СПІЛЬНЕ КОМЮНІКЕ. Екологічна безпека Гельсінкі, Фінляндія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19.10.2024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20" w:history="1"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https://www.president.gov.ua/storage/j-files-storage/01/31/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br/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lastRenderedPageBreak/>
          <w:t>93/4b8ed85176ce5b42e8dbf681eef15627_1729362830.pdf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13.02.25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09D9E465" w14:textId="646A89BC" w:rsidR="00306157" w:rsidRP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Трагедія Чорного моря: для відновлення популяції дельфінів, які постраждали внаслідок російської агресії, знадобиться 40 років. </w:t>
      </w:r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Бессарабія.UA</w:t>
      </w:r>
      <w:r w:rsidRPr="00F07C8A">
        <w:rPr>
          <w:rFonts w:ascii="Times New Roman" w:hAnsi="Times New Roman" w:cs="Times New Roman"/>
          <w:i/>
          <w:iCs/>
          <w:color w:val="auto"/>
          <w:spacing w:val="0"/>
        </w:rPr>
        <w:t>.</w:t>
      </w:r>
      <w:r w:rsidRPr="00F07C8A">
        <w:rPr>
          <w:rFonts w:ascii="Times New Roman" w:hAnsi="Times New Roman" w:cs="Times New Roman"/>
          <w:color w:val="auto"/>
          <w:spacing w:val="0"/>
        </w:rPr>
        <w:t xml:space="preserve"> 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11.09.2024. </w:t>
      </w:r>
      <w:r>
        <w:rPr>
          <w:rFonts w:ascii="Times New Roman" w:hAnsi="Times New Roman" w:cs="Times New Roman"/>
          <w:color w:val="auto"/>
          <w:spacing w:val="0"/>
          <w:lang w:val="en-US"/>
        </w:rPr>
        <w:t>URL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21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https://bessarabia.ua/ekologiya/tragediya-chornogo-morya-dlya-vidnovlennya-populyacziyi-delfiniv-yaki-postrazhdaly-vnaslidok-rosijskoyi-agresiyi-znadobytsya-40-rokiv/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13.02.25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0B5A8DB3" w14:textId="6632CC55" w:rsidR="00D83838" w:rsidRDefault="00306157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bookmarkStart w:id="1" w:name="_Hlk197848759"/>
      <w:r w:rsidRPr="00F07C8A">
        <w:rPr>
          <w:rFonts w:ascii="Times New Roman" w:hAnsi="Times New Roman" w:cs="Times New Roman"/>
          <w:color w:val="auto"/>
          <w:spacing w:val="0"/>
          <w:lang w:val="uk-UA"/>
        </w:rPr>
        <w:t>Як за останні 20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 — 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30 років змінився стан Чорного моря? </w:t>
      </w:r>
      <w:r w:rsidRPr="00F07C8A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Міністерство захисту довкілля та природних ресурсів України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.</w:t>
      </w:r>
      <w:r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>17.02.2022</w:t>
      </w:r>
      <w:r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F07C8A">
        <w:rPr>
          <w:rFonts w:ascii="Times New Roman" w:hAnsi="Times New Roman" w:cs="Times New Roman"/>
          <w:color w:val="auto"/>
          <w:spacing w:val="0"/>
          <w:lang w:val="uk-UA"/>
        </w:rPr>
        <w:t xml:space="preserve"> URL: </w:t>
      </w:r>
      <w:hyperlink r:id="rId22" w:history="1">
        <w:r w:rsidRPr="00F07C8A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https://mepr.gov.ua/yak-za-ostanni-20-30-rokiv-zminyvsya-stan-chornogo-morya-2/</w:t>
        </w:r>
      </w:hyperlink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13.02.25</w:t>
      </w:r>
      <w:r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  <w:bookmarkEnd w:id="1"/>
    </w:p>
    <w:p w14:paraId="3444D2B1" w14:textId="42BDE6E9" w:rsidR="00703A89" w:rsidRPr="00D83838" w:rsidRDefault="00703A89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uk-UA"/>
        </w:rPr>
      </w:pP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Climate damage caused by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>russian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war in Ukraine in three years — the key numbers.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Center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for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Environmental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Initiatives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en-US"/>
        </w:rPr>
        <w:t>Ecoaction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en-US"/>
        </w:rPr>
        <w:t> 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(Центр екологічних ініціатив «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Екодія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»). </w:t>
      </w:r>
      <w:proofErr w:type="spellStart"/>
      <w:r w:rsidR="00306157" w:rsidRPr="00D83838">
        <w:rPr>
          <w:rFonts w:ascii="Times New Roman" w:hAnsi="Times New Roman" w:cs="Times New Roman"/>
          <w:color w:val="auto"/>
          <w:spacing w:val="0"/>
          <w:lang w:val="uk-UA"/>
        </w:rPr>
        <w:t>February</w:t>
      </w:r>
      <w:proofErr w:type="spellEnd"/>
      <w:r w:rsidR="00306157"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24, 2025. </w:t>
      </w:r>
      <w:r w:rsidR="003A6396"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="003A6396"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23" w:history="1"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https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://</w:t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en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.</w:t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ecoaction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.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org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.</w:t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ua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/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br/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climate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damage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-3-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years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-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numbers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</w:rPr>
          <w:t>.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en-US"/>
          </w:rPr>
          <w:t>html</w:t>
        </w:r>
      </w:hyperlink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11.04.25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6EDC47EF" w14:textId="715B6A33" w:rsidR="00D83838" w:rsidRPr="00D83838" w:rsidRDefault="00703A89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</w:rPr>
      </w:pP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Ukraine conflict environmental briefing. 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3.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Industry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.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Conflict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and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Environment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Observatory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Oct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, 2022.</w:t>
      </w: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 </w:t>
      </w:r>
      <w:r w:rsidR="003A6396"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="003A6396"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hyperlink r:id="rId24" w:history="1"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https://ceobs.org/ukraine-conflict-environmental</w:t>
        </w:r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br/>
          <w:t>-</w:t>
        </w:r>
        <w:proofErr w:type="spellStart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briefing-industry</w:t>
        </w:r>
        <w:proofErr w:type="spellEnd"/>
        <w:r w:rsidR="00673555" w:rsidRPr="00D83838">
          <w:rPr>
            <w:rStyle w:val="af1"/>
            <w:rFonts w:ascii="Times New Roman" w:hAnsi="Times New Roman" w:cs="Times New Roman"/>
            <w:color w:val="auto"/>
            <w:spacing w:val="0"/>
            <w:u w:val="none"/>
            <w:lang w:val="uk-UA"/>
          </w:rPr>
          <w:t>/</w:t>
        </w:r>
      </w:hyperlink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11.04.25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08F7C88D" w14:textId="5B06145F" w:rsidR="00D83838" w:rsidRPr="00340031" w:rsidRDefault="00703A89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en-US"/>
        </w:rPr>
      </w:pPr>
      <w:r w:rsidRPr="00D83838">
        <w:rPr>
          <w:rFonts w:ascii="Times New Roman" w:hAnsi="Times New Roman" w:cs="Times New Roman"/>
          <w:color w:val="auto"/>
          <w:spacing w:val="0"/>
          <w:lang w:val="en-US"/>
        </w:rPr>
        <w:t xml:space="preserve">Ukraine conflict environmental briefing. 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5.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The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coastal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and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marine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environment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Conflict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and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Environment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Observatory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February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, 2023. </w:t>
      </w:r>
      <w:r w:rsidR="003A6396"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="003A6396"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r>
        <w:fldChar w:fldCharType="begin"/>
      </w:r>
      <w:r w:rsidRPr="00340031">
        <w:rPr>
          <w:lang w:val="en-US"/>
        </w:rPr>
        <w:instrText>HYPERLINK "https://ceobs.org/ukraine-conflict-environmental-briefing-the-coastal-and-marine-environment/" \l "3"</w:instrText>
      </w:r>
      <w:r>
        <w:fldChar w:fldCharType="separate"/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https://ceobs.org/ukraine-conflict-environmental-briefing-the-coastal-and-marine-environment/#3</w:t>
      </w:r>
      <w:r>
        <w:fldChar w:fldCharType="end"/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11.04.25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0E8C2F15" w14:textId="280E11E5" w:rsidR="00703A89" w:rsidRPr="00340031" w:rsidRDefault="00703A89" w:rsidP="00D83838">
      <w:pPr>
        <w:pStyle w:val="11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color w:val="auto"/>
          <w:spacing w:val="0"/>
          <w:lang w:val="en-US"/>
        </w:rPr>
      </w:pP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War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Threatens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Ukraine’s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Unique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Red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Seaweed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Fields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Here’s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How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Scientists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Monitor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Them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From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>Afar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The</w:t>
      </w:r>
      <w:proofErr w:type="spellEnd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 xml:space="preserve"> </w:t>
      </w:r>
      <w:proofErr w:type="spellStart"/>
      <w:r w:rsidRPr="00D83838">
        <w:rPr>
          <w:rFonts w:ascii="Times New Roman" w:hAnsi="Times New Roman" w:cs="Times New Roman"/>
          <w:i/>
          <w:iCs/>
          <w:color w:val="auto"/>
          <w:spacing w:val="0"/>
          <w:lang w:val="uk-UA"/>
        </w:rPr>
        <w:t>Revelator</w:t>
      </w:r>
      <w:proofErr w:type="spellEnd"/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. </w:t>
      </w:r>
      <w:r w:rsidRPr="00D83838">
        <w:rPr>
          <w:rFonts w:ascii="Times New Roman" w:hAnsi="Times New Roman" w:cs="Times New Roman"/>
          <w:iCs/>
          <w:color w:val="auto"/>
          <w:spacing w:val="0"/>
          <w:lang w:val="uk-UA"/>
        </w:rPr>
        <w:t>23.10.2024</w:t>
      </w:r>
      <w:r w:rsidR="00306157" w:rsidRPr="00D83838">
        <w:rPr>
          <w:rFonts w:ascii="Times New Roman" w:hAnsi="Times New Roman" w:cs="Times New Roman"/>
          <w:color w:val="auto"/>
          <w:spacing w:val="0"/>
          <w:lang w:val="uk-UA"/>
        </w:rPr>
        <w:t>.</w:t>
      </w:r>
      <w:r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 </w:t>
      </w:r>
      <w:r w:rsidR="003A6396" w:rsidRPr="00D83838">
        <w:rPr>
          <w:rFonts w:ascii="Times New Roman" w:hAnsi="Times New Roman" w:cs="Times New Roman"/>
          <w:color w:val="auto"/>
          <w:spacing w:val="0"/>
          <w:lang w:val="en-US"/>
        </w:rPr>
        <w:t>URL</w:t>
      </w:r>
      <w:r w:rsidR="003A6396" w:rsidRPr="00D83838">
        <w:rPr>
          <w:rFonts w:ascii="Times New Roman" w:hAnsi="Times New Roman" w:cs="Times New Roman"/>
          <w:color w:val="auto"/>
          <w:spacing w:val="0"/>
          <w:lang w:val="uk-UA"/>
        </w:rPr>
        <w:t xml:space="preserve">: </w:t>
      </w:r>
      <w:r w:rsidR="00144A5E">
        <w:fldChar w:fldCharType="begin"/>
      </w:r>
      <w:r w:rsidR="00144A5E" w:rsidRPr="00340031">
        <w:rPr>
          <w:lang w:val="en-US"/>
        </w:rPr>
        <w:instrText>HYPERLINK "https://therevelator.org/ukraine-seaweed/"</w:instrText>
      </w:r>
      <w:r w:rsidR="00144A5E">
        <w:fldChar w:fldCharType="separate"/>
      </w:r>
      <w:r w:rsidR="00144A5E"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https://the</w:t>
      </w:r>
      <w:r w:rsidR="00144A5E"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br/>
        <w:t>revelator.org/</w:t>
      </w:r>
      <w:proofErr w:type="spellStart"/>
      <w:r w:rsidR="00144A5E"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ukraine-seaweed</w:t>
      </w:r>
      <w:proofErr w:type="spellEnd"/>
      <w:r w:rsidR="00144A5E"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/</w:t>
      </w:r>
      <w:r w:rsidR="00144A5E">
        <w:fldChar w:fldCharType="end"/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 xml:space="preserve"> (дата звернення: </w:t>
      </w:r>
      <w:r w:rsidR="00AA11B4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11.04.25</w:t>
      </w:r>
      <w:r w:rsidRPr="00D83838">
        <w:rPr>
          <w:rStyle w:val="af1"/>
          <w:rFonts w:ascii="Times New Roman" w:hAnsi="Times New Roman" w:cs="Times New Roman"/>
          <w:color w:val="auto"/>
          <w:spacing w:val="0"/>
          <w:u w:val="none"/>
          <w:lang w:val="uk-UA"/>
        </w:rPr>
        <w:t>).</w:t>
      </w:r>
    </w:p>
    <w:p w14:paraId="7788A87F" w14:textId="77777777" w:rsidR="005C0B41" w:rsidRDefault="005C0B41" w:rsidP="005C0B41">
      <w:pPr>
        <w:pStyle w:val="a9"/>
      </w:pPr>
    </w:p>
    <w:p w14:paraId="497BF197" w14:textId="77777777" w:rsidR="00F07C8A" w:rsidRPr="005C0B41" w:rsidRDefault="00F07C8A" w:rsidP="005C0B41">
      <w:pPr>
        <w:pStyle w:val="a9"/>
      </w:pPr>
    </w:p>
    <w:p w14:paraId="743737D8" w14:textId="77777777" w:rsidR="005C0B41" w:rsidRPr="005C0B41" w:rsidRDefault="005C0B41" w:rsidP="005C0B41">
      <w:pPr>
        <w:pStyle w:val="11"/>
        <w:numPr>
          <w:ilvl w:val="0"/>
          <w:numId w:val="0"/>
        </w:numPr>
        <w:rPr>
          <w:rFonts w:ascii="Times New Roman" w:hAnsi="Times New Roman" w:cs="Times New Roman"/>
          <w:color w:val="auto"/>
          <w:spacing w:val="0"/>
          <w:lang w:val="uk-UA"/>
        </w:rPr>
        <w:sectPr w:rsidR="005C0B41" w:rsidRPr="005C0B41" w:rsidSect="003F2174">
          <w:headerReference w:type="default" r:id="rId25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14:paraId="6666243A" w14:textId="673BAB7B" w:rsidR="005C0B41" w:rsidRPr="005C0B41" w:rsidRDefault="005C0B41" w:rsidP="005C0B41">
      <w:pPr>
        <w:pStyle w:val="11"/>
        <w:numPr>
          <w:ilvl w:val="0"/>
          <w:numId w:val="0"/>
        </w:numPr>
        <w:jc w:val="center"/>
        <w:rPr>
          <w:rFonts w:ascii="Times New Roman" w:hAnsi="Times New Roman" w:cs="Times New Roman"/>
          <w:b/>
          <w:color w:val="auto"/>
          <w:spacing w:val="0"/>
          <w:lang w:val="uk-UA"/>
        </w:rPr>
      </w:pPr>
      <w:r w:rsidRPr="005C0B41">
        <w:rPr>
          <w:rFonts w:ascii="Times New Roman" w:hAnsi="Times New Roman" w:cs="Times New Roman"/>
          <w:b/>
          <w:color w:val="auto"/>
          <w:spacing w:val="0"/>
          <w:lang w:val="uk-UA"/>
        </w:rPr>
        <w:lastRenderedPageBreak/>
        <w:t>ДОДАТКИ</w:t>
      </w:r>
    </w:p>
    <w:p w14:paraId="22839831" w14:textId="77777777" w:rsidR="005C0B41" w:rsidRDefault="005C0B41" w:rsidP="005C0B41">
      <w:pPr>
        <w:pStyle w:val="11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i/>
          <w:color w:val="auto"/>
          <w:spacing w:val="0"/>
          <w:lang w:val="uk-UA"/>
        </w:rPr>
      </w:pPr>
    </w:p>
    <w:p w14:paraId="6B97FA67" w14:textId="12EAEA94" w:rsidR="005C0B41" w:rsidRPr="00BB537C" w:rsidRDefault="00BB537C" w:rsidP="005C0B41">
      <w:pPr>
        <w:pStyle w:val="11"/>
        <w:numPr>
          <w:ilvl w:val="0"/>
          <w:numId w:val="0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auto"/>
          <w:spacing w:val="0"/>
        </w:rPr>
      </w:pPr>
      <w:proofErr w:type="spellStart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>Скриншоти</w:t>
      </w:r>
      <w:proofErr w:type="spellEnd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 xml:space="preserve"> </w:t>
      </w:r>
      <w:proofErr w:type="spellStart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>ключових</w:t>
      </w:r>
      <w:proofErr w:type="spellEnd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 xml:space="preserve"> </w:t>
      </w:r>
      <w:proofErr w:type="spellStart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>кадрів</w:t>
      </w:r>
      <w:proofErr w:type="spellEnd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 xml:space="preserve"> проблемного </w:t>
      </w:r>
      <w:r w:rsidRPr="00340031">
        <w:rPr>
          <w:rFonts w:ascii="Times New Roman" w:hAnsi="Times New Roman" w:cs="Times New Roman"/>
          <w:b/>
          <w:bCs/>
          <w:color w:val="auto"/>
          <w:spacing w:val="0"/>
        </w:rPr>
        <w:t>теле</w:t>
      </w:r>
      <w:proofErr w:type="spellStart"/>
      <w:r w:rsidRPr="00BB537C">
        <w:rPr>
          <w:rFonts w:ascii="Times New Roman" w:hAnsi="Times New Roman" w:cs="Times New Roman"/>
          <w:b/>
          <w:bCs/>
          <w:color w:val="auto"/>
          <w:spacing w:val="0"/>
        </w:rPr>
        <w:t>нарису</w:t>
      </w:r>
      <w:proofErr w:type="spellEnd"/>
    </w:p>
    <w:p w14:paraId="406E2359" w14:textId="77777777" w:rsidR="005C0B41" w:rsidRDefault="005C0B41" w:rsidP="005C0B41">
      <w:pPr>
        <w:pStyle w:val="11"/>
        <w:numPr>
          <w:ilvl w:val="0"/>
          <w:numId w:val="0"/>
        </w:numPr>
        <w:spacing w:after="0" w:line="240" w:lineRule="auto"/>
        <w:rPr>
          <w:rFonts w:ascii="Times New Roman" w:hAnsi="Times New Roman" w:cs="Times New Roman"/>
          <w:b/>
          <w:i/>
          <w:color w:val="auto"/>
          <w:spacing w:val="0"/>
          <w:lang w:val="uk-UA"/>
        </w:rPr>
      </w:pPr>
    </w:p>
    <w:p w14:paraId="78DE75A3" w14:textId="5F1F016C" w:rsidR="005C0B41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438672F6" wp14:editId="114D5F55">
            <wp:extent cx="5939790" cy="3339465"/>
            <wp:effectExtent l="0" t="0" r="3810" b="0"/>
            <wp:docPr id="12341055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105570" name="Рисунок 123410557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14C2D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65BF9258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23E0E590" w14:textId="20B6020D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0179776E" wp14:editId="0E5C985A">
            <wp:extent cx="5939790" cy="3333115"/>
            <wp:effectExtent l="0" t="0" r="3810" b="635"/>
            <wp:docPr id="4206494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649481" name="Рисунок 42064948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56F4A" w14:textId="49CB0405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lastRenderedPageBreak/>
        <w:drawing>
          <wp:inline distT="0" distB="0" distL="0" distR="0" wp14:anchorId="0C661AFF" wp14:editId="0C901404">
            <wp:extent cx="5939790" cy="3325495"/>
            <wp:effectExtent l="0" t="0" r="3810" b="8255"/>
            <wp:docPr id="4943166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16620" name="Рисунок 49431662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81E52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08D6D3A0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5732E301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59987925" w14:textId="5DBEE318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7F1AEC54" wp14:editId="628E6A47">
            <wp:extent cx="5939790" cy="3312160"/>
            <wp:effectExtent l="0" t="0" r="3810" b="2540"/>
            <wp:docPr id="17163004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00473" name="Рисунок 171630047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07839" w14:textId="010FC8B5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lastRenderedPageBreak/>
        <w:drawing>
          <wp:inline distT="0" distB="0" distL="0" distR="0" wp14:anchorId="5593680C" wp14:editId="608B7EDA">
            <wp:extent cx="5939790" cy="3328670"/>
            <wp:effectExtent l="0" t="0" r="3810" b="5080"/>
            <wp:docPr id="18825060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06033" name="Рисунок 188250603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C70DF" w14:textId="77777777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</w:pPr>
    </w:p>
    <w:p w14:paraId="5E612318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</w:pPr>
    </w:p>
    <w:p w14:paraId="50007AAA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</w:pPr>
    </w:p>
    <w:p w14:paraId="466190EC" w14:textId="7F28283C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63A76803" wp14:editId="17778DE6">
            <wp:extent cx="5939790" cy="3325495"/>
            <wp:effectExtent l="0" t="0" r="3810" b="8255"/>
            <wp:docPr id="144601006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010069" name="Рисунок 144601006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DC7A" w14:textId="77777777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</w:pPr>
    </w:p>
    <w:p w14:paraId="74E86007" w14:textId="4EA579A7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lastRenderedPageBreak/>
        <w:drawing>
          <wp:inline distT="0" distB="0" distL="0" distR="0" wp14:anchorId="41577DFD" wp14:editId="1F5EEB5A">
            <wp:extent cx="5939790" cy="3333115"/>
            <wp:effectExtent l="0" t="0" r="3810" b="635"/>
            <wp:docPr id="1805349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4979" name="Рисунок 18053497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9230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6379BA37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42A7A1C7" w14:textId="03502927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354764A8" wp14:editId="27FC914C">
            <wp:extent cx="5939790" cy="3296285"/>
            <wp:effectExtent l="0" t="0" r="3810" b="0"/>
            <wp:docPr id="123864558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45589" name="Рисунок 123864558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45ED" w14:textId="3B33A409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lastRenderedPageBreak/>
        <w:drawing>
          <wp:inline distT="0" distB="0" distL="0" distR="0" wp14:anchorId="4728C084" wp14:editId="1E7274EE">
            <wp:extent cx="5939790" cy="3278505"/>
            <wp:effectExtent l="0" t="0" r="3810" b="0"/>
            <wp:docPr id="249393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39340" name="Рисунок 2493934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D081B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714C3772" w14:textId="77777777" w:rsidR="00014032" w:rsidRDefault="00014032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085625B6" w14:textId="2978E509" w:rsidR="00405903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  <w:r>
        <w:rPr>
          <w:rFonts w:ascii="Times New Roman" w:hAnsi="Times New Roman" w:cs="Times New Roman"/>
          <w:noProof/>
          <w:color w:val="auto"/>
          <w:spacing w:val="0"/>
          <w:lang w:val="uk-UA"/>
          <w14:ligatures w14:val="standardContextual"/>
        </w:rPr>
        <w:drawing>
          <wp:inline distT="0" distB="0" distL="0" distR="0" wp14:anchorId="1DF75DD1" wp14:editId="08E6EF2E">
            <wp:extent cx="5939790" cy="3328670"/>
            <wp:effectExtent l="0" t="0" r="3810" b="5080"/>
            <wp:docPr id="105831415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314151" name="Рисунок 105831415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6A251" w14:textId="77777777" w:rsidR="00405903" w:rsidRPr="005C0B41" w:rsidRDefault="00405903" w:rsidP="005C0B41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p w14:paraId="05396A18" w14:textId="311C4A1B" w:rsidR="005C0B41" w:rsidRPr="005C0B41" w:rsidRDefault="005C0B41" w:rsidP="00144A5E">
      <w:pPr>
        <w:pStyle w:val="11"/>
        <w:spacing w:line="360" w:lineRule="auto"/>
        <w:jc w:val="center"/>
        <w:rPr>
          <w:rFonts w:ascii="Times New Roman" w:hAnsi="Times New Roman" w:cs="Times New Roman"/>
          <w:color w:val="auto"/>
          <w:spacing w:val="0"/>
          <w:lang w:val="uk-UA"/>
        </w:rPr>
      </w:pPr>
    </w:p>
    <w:sectPr w:rsidR="005C0B41" w:rsidRPr="005C0B41" w:rsidSect="005C0B41">
      <w:pgSz w:w="11906" w:h="16838"/>
      <w:pgMar w:top="1134" w:right="851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9D456" w14:textId="77777777" w:rsidR="0011773F" w:rsidRDefault="0011773F" w:rsidP="001F6C04">
      <w:pPr>
        <w:spacing w:after="0" w:line="240" w:lineRule="auto"/>
      </w:pPr>
      <w:r>
        <w:separator/>
      </w:r>
    </w:p>
  </w:endnote>
  <w:endnote w:type="continuationSeparator" w:id="0">
    <w:p w14:paraId="1744E076" w14:textId="77777777" w:rsidR="0011773F" w:rsidRDefault="0011773F" w:rsidP="001F6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3E22" w14:textId="77777777" w:rsidR="0011773F" w:rsidRDefault="0011773F" w:rsidP="001F6C04">
      <w:pPr>
        <w:spacing w:after="0" w:line="240" w:lineRule="auto"/>
      </w:pPr>
      <w:r>
        <w:separator/>
      </w:r>
    </w:p>
  </w:footnote>
  <w:footnote w:type="continuationSeparator" w:id="0">
    <w:p w14:paraId="686443F2" w14:textId="77777777" w:rsidR="0011773F" w:rsidRDefault="0011773F" w:rsidP="001F6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B812" w14:textId="133CD3BD" w:rsidR="00BD1DBB" w:rsidRDefault="00BD1DBB">
    <w:pPr>
      <w:pStyle w:val="af4"/>
      <w:jc w:val="right"/>
    </w:pPr>
  </w:p>
  <w:p w14:paraId="4619AA2D" w14:textId="77777777" w:rsidR="00BD1DBB" w:rsidRDefault="00BD1DBB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8387915"/>
      <w:docPartObj>
        <w:docPartGallery w:val="Page Numbers (Top of Page)"/>
        <w:docPartUnique/>
      </w:docPartObj>
    </w:sdtPr>
    <w:sdtEndPr/>
    <w:sdtContent>
      <w:p w14:paraId="592A7526" w14:textId="59A7A10C" w:rsidR="00014032" w:rsidRDefault="00014032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A54AD1" w14:textId="77777777" w:rsidR="0050527F" w:rsidRDefault="0050527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37B"/>
    <w:multiLevelType w:val="hybridMultilevel"/>
    <w:tmpl w:val="A0F8B6C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82E1A"/>
    <w:multiLevelType w:val="multilevel"/>
    <w:tmpl w:val="54D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DE48F5"/>
    <w:multiLevelType w:val="multilevel"/>
    <w:tmpl w:val="54D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B4E6B"/>
    <w:multiLevelType w:val="multilevel"/>
    <w:tmpl w:val="54D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C3476"/>
    <w:multiLevelType w:val="hybridMultilevel"/>
    <w:tmpl w:val="C1CEA08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C74873"/>
    <w:multiLevelType w:val="hybridMultilevel"/>
    <w:tmpl w:val="710EA22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938" w:hanging="360"/>
      </w:pPr>
    </w:lvl>
    <w:lvl w:ilvl="2" w:tplc="0422001B" w:tentative="1">
      <w:start w:val="1"/>
      <w:numFmt w:val="lowerRoman"/>
      <w:lvlText w:val="%3."/>
      <w:lvlJc w:val="right"/>
      <w:pPr>
        <w:ind w:left="1658" w:hanging="180"/>
      </w:pPr>
    </w:lvl>
    <w:lvl w:ilvl="3" w:tplc="0422000F" w:tentative="1">
      <w:start w:val="1"/>
      <w:numFmt w:val="decimal"/>
      <w:lvlText w:val="%4."/>
      <w:lvlJc w:val="left"/>
      <w:pPr>
        <w:ind w:left="2378" w:hanging="360"/>
      </w:pPr>
    </w:lvl>
    <w:lvl w:ilvl="4" w:tplc="04220019" w:tentative="1">
      <w:start w:val="1"/>
      <w:numFmt w:val="lowerLetter"/>
      <w:lvlText w:val="%5."/>
      <w:lvlJc w:val="left"/>
      <w:pPr>
        <w:ind w:left="3098" w:hanging="360"/>
      </w:pPr>
    </w:lvl>
    <w:lvl w:ilvl="5" w:tplc="0422001B" w:tentative="1">
      <w:start w:val="1"/>
      <w:numFmt w:val="lowerRoman"/>
      <w:lvlText w:val="%6."/>
      <w:lvlJc w:val="right"/>
      <w:pPr>
        <w:ind w:left="3818" w:hanging="180"/>
      </w:pPr>
    </w:lvl>
    <w:lvl w:ilvl="6" w:tplc="0422000F" w:tentative="1">
      <w:start w:val="1"/>
      <w:numFmt w:val="decimal"/>
      <w:lvlText w:val="%7."/>
      <w:lvlJc w:val="left"/>
      <w:pPr>
        <w:ind w:left="4538" w:hanging="360"/>
      </w:pPr>
    </w:lvl>
    <w:lvl w:ilvl="7" w:tplc="04220019" w:tentative="1">
      <w:start w:val="1"/>
      <w:numFmt w:val="lowerLetter"/>
      <w:lvlText w:val="%8."/>
      <w:lvlJc w:val="left"/>
      <w:pPr>
        <w:ind w:left="5258" w:hanging="360"/>
      </w:pPr>
    </w:lvl>
    <w:lvl w:ilvl="8" w:tplc="042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C46554"/>
    <w:multiLevelType w:val="multilevel"/>
    <w:tmpl w:val="2140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80231"/>
    <w:multiLevelType w:val="multilevel"/>
    <w:tmpl w:val="7D60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863C4"/>
    <w:multiLevelType w:val="multilevel"/>
    <w:tmpl w:val="634E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DF00D1"/>
    <w:multiLevelType w:val="hybridMultilevel"/>
    <w:tmpl w:val="ECEE15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63DB7"/>
    <w:multiLevelType w:val="multilevel"/>
    <w:tmpl w:val="CAA6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6B1906"/>
    <w:multiLevelType w:val="multilevel"/>
    <w:tmpl w:val="7226754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6B23A7"/>
    <w:multiLevelType w:val="multilevel"/>
    <w:tmpl w:val="DAFA5F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50B22"/>
    <w:multiLevelType w:val="hybridMultilevel"/>
    <w:tmpl w:val="798ED2B4"/>
    <w:lvl w:ilvl="0" w:tplc="44807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24E7B"/>
    <w:multiLevelType w:val="multilevel"/>
    <w:tmpl w:val="0CB6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C01256"/>
    <w:multiLevelType w:val="hybridMultilevel"/>
    <w:tmpl w:val="5C603784"/>
    <w:lvl w:ilvl="0" w:tplc="423ECE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D5A3461"/>
    <w:multiLevelType w:val="multilevel"/>
    <w:tmpl w:val="64A8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881815"/>
    <w:multiLevelType w:val="multilevel"/>
    <w:tmpl w:val="4908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224210">
    <w:abstractNumId w:val="17"/>
  </w:num>
  <w:num w:numId="2" w16cid:durableId="1153712979">
    <w:abstractNumId w:val="14"/>
  </w:num>
  <w:num w:numId="3" w16cid:durableId="527110574">
    <w:abstractNumId w:val="12"/>
  </w:num>
  <w:num w:numId="4" w16cid:durableId="2057855067">
    <w:abstractNumId w:val="7"/>
  </w:num>
  <w:num w:numId="5" w16cid:durableId="1923760606">
    <w:abstractNumId w:val="10"/>
  </w:num>
  <w:num w:numId="6" w16cid:durableId="227690071">
    <w:abstractNumId w:val="6"/>
  </w:num>
  <w:num w:numId="7" w16cid:durableId="2113436158">
    <w:abstractNumId w:val="8"/>
  </w:num>
  <w:num w:numId="8" w16cid:durableId="1169367126">
    <w:abstractNumId w:val="13"/>
  </w:num>
  <w:num w:numId="9" w16cid:durableId="257252756">
    <w:abstractNumId w:val="16"/>
  </w:num>
  <w:num w:numId="10" w16cid:durableId="662973228">
    <w:abstractNumId w:val="3"/>
  </w:num>
  <w:num w:numId="11" w16cid:durableId="1038746608">
    <w:abstractNumId w:val="1"/>
  </w:num>
  <w:num w:numId="12" w16cid:durableId="443769961">
    <w:abstractNumId w:val="2"/>
  </w:num>
  <w:num w:numId="13" w16cid:durableId="1282372777">
    <w:abstractNumId w:val="0"/>
  </w:num>
  <w:num w:numId="14" w16cid:durableId="1526678289">
    <w:abstractNumId w:val="11"/>
  </w:num>
  <w:num w:numId="15" w16cid:durableId="759987952">
    <w:abstractNumId w:val="15"/>
  </w:num>
  <w:num w:numId="16" w16cid:durableId="239023939">
    <w:abstractNumId w:val="9"/>
  </w:num>
  <w:num w:numId="17" w16cid:durableId="69232215">
    <w:abstractNumId w:val="5"/>
  </w:num>
  <w:num w:numId="18" w16cid:durableId="1068571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3"/>
  <w:defaultTabStop w:val="708"/>
  <w:autoHyphenation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F7A"/>
    <w:rsid w:val="00005728"/>
    <w:rsid w:val="0001360A"/>
    <w:rsid w:val="00014032"/>
    <w:rsid w:val="00032CB7"/>
    <w:rsid w:val="0004068A"/>
    <w:rsid w:val="00044A92"/>
    <w:rsid w:val="00055A9B"/>
    <w:rsid w:val="000610E3"/>
    <w:rsid w:val="000702F6"/>
    <w:rsid w:val="000710CC"/>
    <w:rsid w:val="0007118F"/>
    <w:rsid w:val="00072310"/>
    <w:rsid w:val="000804EE"/>
    <w:rsid w:val="0008130B"/>
    <w:rsid w:val="000816EA"/>
    <w:rsid w:val="00084E9A"/>
    <w:rsid w:val="000900F3"/>
    <w:rsid w:val="000923A7"/>
    <w:rsid w:val="000968D3"/>
    <w:rsid w:val="000B3489"/>
    <w:rsid w:val="000C0F79"/>
    <w:rsid w:val="000D3018"/>
    <w:rsid w:val="000E217F"/>
    <w:rsid w:val="000E7E2E"/>
    <w:rsid w:val="000F2C66"/>
    <w:rsid w:val="00100586"/>
    <w:rsid w:val="00100EFD"/>
    <w:rsid w:val="0010695D"/>
    <w:rsid w:val="0011773F"/>
    <w:rsid w:val="001341D4"/>
    <w:rsid w:val="001430B8"/>
    <w:rsid w:val="00144A5E"/>
    <w:rsid w:val="00145635"/>
    <w:rsid w:val="00151804"/>
    <w:rsid w:val="00174431"/>
    <w:rsid w:val="001863DE"/>
    <w:rsid w:val="00194CB7"/>
    <w:rsid w:val="001B0A85"/>
    <w:rsid w:val="001D1749"/>
    <w:rsid w:val="001D74AA"/>
    <w:rsid w:val="001E6DF8"/>
    <w:rsid w:val="001F1E82"/>
    <w:rsid w:val="001F6C04"/>
    <w:rsid w:val="002141D8"/>
    <w:rsid w:val="002175EC"/>
    <w:rsid w:val="0022654B"/>
    <w:rsid w:val="002334A7"/>
    <w:rsid w:val="002376C1"/>
    <w:rsid w:val="0024530C"/>
    <w:rsid w:val="002456FB"/>
    <w:rsid w:val="0025563F"/>
    <w:rsid w:val="002618C5"/>
    <w:rsid w:val="00271F9D"/>
    <w:rsid w:val="00276E17"/>
    <w:rsid w:val="00277753"/>
    <w:rsid w:val="00291594"/>
    <w:rsid w:val="002A0B5B"/>
    <w:rsid w:val="002A3C6D"/>
    <w:rsid w:val="002A5907"/>
    <w:rsid w:val="002B74BE"/>
    <w:rsid w:val="002E45DF"/>
    <w:rsid w:val="002F38AB"/>
    <w:rsid w:val="002F6CD0"/>
    <w:rsid w:val="002F753D"/>
    <w:rsid w:val="00306157"/>
    <w:rsid w:val="00307348"/>
    <w:rsid w:val="003218CF"/>
    <w:rsid w:val="0032339B"/>
    <w:rsid w:val="00326BB7"/>
    <w:rsid w:val="003307EC"/>
    <w:rsid w:val="00331ADE"/>
    <w:rsid w:val="0033417D"/>
    <w:rsid w:val="0033788B"/>
    <w:rsid w:val="00340031"/>
    <w:rsid w:val="00352289"/>
    <w:rsid w:val="0035427D"/>
    <w:rsid w:val="00373A29"/>
    <w:rsid w:val="00377099"/>
    <w:rsid w:val="00386B87"/>
    <w:rsid w:val="00387089"/>
    <w:rsid w:val="003956C6"/>
    <w:rsid w:val="00397FDC"/>
    <w:rsid w:val="003A2288"/>
    <w:rsid w:val="003A6396"/>
    <w:rsid w:val="003B07F4"/>
    <w:rsid w:val="003B2508"/>
    <w:rsid w:val="003B28C0"/>
    <w:rsid w:val="003B31DE"/>
    <w:rsid w:val="003B42FA"/>
    <w:rsid w:val="003B63A9"/>
    <w:rsid w:val="003C7208"/>
    <w:rsid w:val="003C7AA8"/>
    <w:rsid w:val="003D67D2"/>
    <w:rsid w:val="003D7A47"/>
    <w:rsid w:val="003E1721"/>
    <w:rsid w:val="003E37ED"/>
    <w:rsid w:val="003E3E1D"/>
    <w:rsid w:val="003F2174"/>
    <w:rsid w:val="003F6D78"/>
    <w:rsid w:val="00405903"/>
    <w:rsid w:val="004065E2"/>
    <w:rsid w:val="004149D6"/>
    <w:rsid w:val="00415915"/>
    <w:rsid w:val="00425CD6"/>
    <w:rsid w:val="004302E3"/>
    <w:rsid w:val="00430B5C"/>
    <w:rsid w:val="00444D35"/>
    <w:rsid w:val="004463E0"/>
    <w:rsid w:val="00446E48"/>
    <w:rsid w:val="0044753D"/>
    <w:rsid w:val="004638D7"/>
    <w:rsid w:val="004721ED"/>
    <w:rsid w:val="004752DD"/>
    <w:rsid w:val="00475F3F"/>
    <w:rsid w:val="00480F0F"/>
    <w:rsid w:val="00482AB7"/>
    <w:rsid w:val="00486959"/>
    <w:rsid w:val="004938BD"/>
    <w:rsid w:val="00496AFE"/>
    <w:rsid w:val="004A09C5"/>
    <w:rsid w:val="004A306D"/>
    <w:rsid w:val="004E2A31"/>
    <w:rsid w:val="004F6E58"/>
    <w:rsid w:val="00500ECC"/>
    <w:rsid w:val="00501975"/>
    <w:rsid w:val="0050527F"/>
    <w:rsid w:val="005155EF"/>
    <w:rsid w:val="005271C0"/>
    <w:rsid w:val="0053574E"/>
    <w:rsid w:val="00550BB4"/>
    <w:rsid w:val="00553D93"/>
    <w:rsid w:val="00563918"/>
    <w:rsid w:val="00564899"/>
    <w:rsid w:val="00574237"/>
    <w:rsid w:val="005B2B89"/>
    <w:rsid w:val="005B5714"/>
    <w:rsid w:val="005C0B41"/>
    <w:rsid w:val="005C226F"/>
    <w:rsid w:val="005C622D"/>
    <w:rsid w:val="005F54DA"/>
    <w:rsid w:val="00606637"/>
    <w:rsid w:val="00607FFC"/>
    <w:rsid w:val="00614725"/>
    <w:rsid w:val="00614D33"/>
    <w:rsid w:val="00632A75"/>
    <w:rsid w:val="006422D0"/>
    <w:rsid w:val="00642329"/>
    <w:rsid w:val="006449C6"/>
    <w:rsid w:val="00646680"/>
    <w:rsid w:val="00654113"/>
    <w:rsid w:val="00661743"/>
    <w:rsid w:val="00662AA6"/>
    <w:rsid w:val="00673555"/>
    <w:rsid w:val="006A4EE0"/>
    <w:rsid w:val="006A71F0"/>
    <w:rsid w:val="006B2B39"/>
    <w:rsid w:val="006B4D9D"/>
    <w:rsid w:val="006B538B"/>
    <w:rsid w:val="006C0BF8"/>
    <w:rsid w:val="006C35EC"/>
    <w:rsid w:val="006E027C"/>
    <w:rsid w:val="006E20DC"/>
    <w:rsid w:val="006E6110"/>
    <w:rsid w:val="006F5122"/>
    <w:rsid w:val="006F6988"/>
    <w:rsid w:val="006F79DD"/>
    <w:rsid w:val="00702E0F"/>
    <w:rsid w:val="00703A89"/>
    <w:rsid w:val="007058C8"/>
    <w:rsid w:val="007073B2"/>
    <w:rsid w:val="007271F2"/>
    <w:rsid w:val="007337B9"/>
    <w:rsid w:val="00733E17"/>
    <w:rsid w:val="007348FA"/>
    <w:rsid w:val="0073584B"/>
    <w:rsid w:val="00736327"/>
    <w:rsid w:val="00745CD4"/>
    <w:rsid w:val="00763727"/>
    <w:rsid w:val="00767B2A"/>
    <w:rsid w:val="007770C8"/>
    <w:rsid w:val="00787B7A"/>
    <w:rsid w:val="0079012F"/>
    <w:rsid w:val="00793F01"/>
    <w:rsid w:val="007958E6"/>
    <w:rsid w:val="007A01D1"/>
    <w:rsid w:val="007A445A"/>
    <w:rsid w:val="007C06F6"/>
    <w:rsid w:val="007C1554"/>
    <w:rsid w:val="007C46F5"/>
    <w:rsid w:val="007C6750"/>
    <w:rsid w:val="007D0EEE"/>
    <w:rsid w:val="007D564A"/>
    <w:rsid w:val="007D7C50"/>
    <w:rsid w:val="007F7C80"/>
    <w:rsid w:val="00800B5C"/>
    <w:rsid w:val="00806675"/>
    <w:rsid w:val="008128B0"/>
    <w:rsid w:val="00812C7F"/>
    <w:rsid w:val="00813BA6"/>
    <w:rsid w:val="008162E4"/>
    <w:rsid w:val="00817B02"/>
    <w:rsid w:val="00851C32"/>
    <w:rsid w:val="008652BC"/>
    <w:rsid w:val="008973F0"/>
    <w:rsid w:val="008A2B98"/>
    <w:rsid w:val="008A7373"/>
    <w:rsid w:val="008B2237"/>
    <w:rsid w:val="008B3EDB"/>
    <w:rsid w:val="008C0542"/>
    <w:rsid w:val="008C640F"/>
    <w:rsid w:val="008E00A6"/>
    <w:rsid w:val="008E2063"/>
    <w:rsid w:val="008F5CE8"/>
    <w:rsid w:val="00905AC1"/>
    <w:rsid w:val="0091021C"/>
    <w:rsid w:val="00911EBE"/>
    <w:rsid w:val="009458D2"/>
    <w:rsid w:val="0096199E"/>
    <w:rsid w:val="00961AA0"/>
    <w:rsid w:val="00983433"/>
    <w:rsid w:val="00986141"/>
    <w:rsid w:val="009A4F7A"/>
    <w:rsid w:val="009A6E4D"/>
    <w:rsid w:val="009C00D4"/>
    <w:rsid w:val="009C4D66"/>
    <w:rsid w:val="009E6D29"/>
    <w:rsid w:val="00A031F9"/>
    <w:rsid w:val="00A26C4D"/>
    <w:rsid w:val="00A365E8"/>
    <w:rsid w:val="00A520DA"/>
    <w:rsid w:val="00A538F9"/>
    <w:rsid w:val="00A5611F"/>
    <w:rsid w:val="00A6626C"/>
    <w:rsid w:val="00A76F18"/>
    <w:rsid w:val="00A80237"/>
    <w:rsid w:val="00A91EC5"/>
    <w:rsid w:val="00A944E2"/>
    <w:rsid w:val="00AA11B4"/>
    <w:rsid w:val="00AC1F16"/>
    <w:rsid w:val="00AC2EAD"/>
    <w:rsid w:val="00AE1222"/>
    <w:rsid w:val="00AF34F9"/>
    <w:rsid w:val="00B0123A"/>
    <w:rsid w:val="00B069A6"/>
    <w:rsid w:val="00B31820"/>
    <w:rsid w:val="00B421D4"/>
    <w:rsid w:val="00B566EB"/>
    <w:rsid w:val="00B63303"/>
    <w:rsid w:val="00B7008A"/>
    <w:rsid w:val="00B716D2"/>
    <w:rsid w:val="00B82FAD"/>
    <w:rsid w:val="00B85D76"/>
    <w:rsid w:val="00BB537C"/>
    <w:rsid w:val="00BB6CB2"/>
    <w:rsid w:val="00BD1DBB"/>
    <w:rsid w:val="00BD257F"/>
    <w:rsid w:val="00BF71BA"/>
    <w:rsid w:val="00C240F6"/>
    <w:rsid w:val="00C257C7"/>
    <w:rsid w:val="00C3447F"/>
    <w:rsid w:val="00C35A28"/>
    <w:rsid w:val="00C37E90"/>
    <w:rsid w:val="00C40C5C"/>
    <w:rsid w:val="00C422C1"/>
    <w:rsid w:val="00C43370"/>
    <w:rsid w:val="00C60A1A"/>
    <w:rsid w:val="00C77715"/>
    <w:rsid w:val="00C8465F"/>
    <w:rsid w:val="00C85E6B"/>
    <w:rsid w:val="00C97E40"/>
    <w:rsid w:val="00CA1C7B"/>
    <w:rsid w:val="00CA23FD"/>
    <w:rsid w:val="00CA54BA"/>
    <w:rsid w:val="00CB44AC"/>
    <w:rsid w:val="00CC775B"/>
    <w:rsid w:val="00CE3F9D"/>
    <w:rsid w:val="00CE4F5D"/>
    <w:rsid w:val="00CE7EF5"/>
    <w:rsid w:val="00CF1565"/>
    <w:rsid w:val="00CF5904"/>
    <w:rsid w:val="00D01A91"/>
    <w:rsid w:val="00D05A7A"/>
    <w:rsid w:val="00D07239"/>
    <w:rsid w:val="00D12CA9"/>
    <w:rsid w:val="00D13FCF"/>
    <w:rsid w:val="00D16F05"/>
    <w:rsid w:val="00D2370E"/>
    <w:rsid w:val="00D27EC7"/>
    <w:rsid w:val="00D352B5"/>
    <w:rsid w:val="00D36F27"/>
    <w:rsid w:val="00D50238"/>
    <w:rsid w:val="00D506D8"/>
    <w:rsid w:val="00D51120"/>
    <w:rsid w:val="00D54702"/>
    <w:rsid w:val="00D56D8A"/>
    <w:rsid w:val="00D652C2"/>
    <w:rsid w:val="00D741ED"/>
    <w:rsid w:val="00D7658A"/>
    <w:rsid w:val="00D832D8"/>
    <w:rsid w:val="00D83392"/>
    <w:rsid w:val="00D83838"/>
    <w:rsid w:val="00D85FDB"/>
    <w:rsid w:val="00D97016"/>
    <w:rsid w:val="00DA02C3"/>
    <w:rsid w:val="00DA291F"/>
    <w:rsid w:val="00DB0816"/>
    <w:rsid w:val="00DC393E"/>
    <w:rsid w:val="00DE3CEC"/>
    <w:rsid w:val="00DF61C9"/>
    <w:rsid w:val="00E116A0"/>
    <w:rsid w:val="00E12079"/>
    <w:rsid w:val="00E144E3"/>
    <w:rsid w:val="00E168A8"/>
    <w:rsid w:val="00E22BF3"/>
    <w:rsid w:val="00E455B1"/>
    <w:rsid w:val="00E556A4"/>
    <w:rsid w:val="00E56308"/>
    <w:rsid w:val="00E60994"/>
    <w:rsid w:val="00E655EF"/>
    <w:rsid w:val="00E7154F"/>
    <w:rsid w:val="00E743BA"/>
    <w:rsid w:val="00E837B4"/>
    <w:rsid w:val="00E83BBD"/>
    <w:rsid w:val="00EA1D9D"/>
    <w:rsid w:val="00EA2AD1"/>
    <w:rsid w:val="00EA42AC"/>
    <w:rsid w:val="00EB7E3C"/>
    <w:rsid w:val="00EC4562"/>
    <w:rsid w:val="00EC7190"/>
    <w:rsid w:val="00ED1600"/>
    <w:rsid w:val="00ED2CE7"/>
    <w:rsid w:val="00EF14FF"/>
    <w:rsid w:val="00EF2BB6"/>
    <w:rsid w:val="00EF7A8F"/>
    <w:rsid w:val="00F01998"/>
    <w:rsid w:val="00F05CB5"/>
    <w:rsid w:val="00F07C8A"/>
    <w:rsid w:val="00F124A2"/>
    <w:rsid w:val="00F2749A"/>
    <w:rsid w:val="00F71CF2"/>
    <w:rsid w:val="00F75FC5"/>
    <w:rsid w:val="00F84FD6"/>
    <w:rsid w:val="00F91F03"/>
    <w:rsid w:val="00F93EAF"/>
    <w:rsid w:val="00FA6F5D"/>
    <w:rsid w:val="00FC5525"/>
    <w:rsid w:val="00FC72C3"/>
    <w:rsid w:val="00FD2A77"/>
    <w:rsid w:val="00FD2BC9"/>
    <w:rsid w:val="00FD699D"/>
    <w:rsid w:val="00FF27DC"/>
    <w:rsid w:val="00FF6C37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AA8D"/>
  <w15:docId w15:val="{F05E33BB-6D2B-4924-80C5-AC58BC8C9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96"/>
        <w:szCs w:val="96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373"/>
    <w:rPr>
      <w:rFonts w:eastAsia="Times New Roman"/>
      <w:sz w:val="28"/>
      <w:szCs w:val="28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4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4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4F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4F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F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4F7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4F7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4F7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4F7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3"/>
    <w:link w:val="12"/>
    <w:qFormat/>
    <w:rsid w:val="006C35EC"/>
    <w:rPr>
      <w:lang w:val="ru-RU"/>
    </w:rPr>
  </w:style>
  <w:style w:type="character" w:customStyle="1" w:styleId="12">
    <w:name w:val="Стиль1 Знак"/>
    <w:basedOn w:val="a4"/>
    <w:link w:val="11"/>
    <w:rsid w:val="006C35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/>
    </w:rPr>
  </w:style>
  <w:style w:type="paragraph" w:styleId="a3">
    <w:name w:val="Subtitle"/>
    <w:basedOn w:val="a"/>
    <w:next w:val="a"/>
    <w:link w:val="a4"/>
    <w:uiPriority w:val="11"/>
    <w:qFormat/>
    <w:rsid w:val="006C35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4">
    <w:name w:val="Підзаголовок Знак"/>
    <w:basedOn w:val="a0"/>
    <w:link w:val="a3"/>
    <w:uiPriority w:val="11"/>
    <w:rsid w:val="006C35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A4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4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4F7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4F7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4F7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4F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4F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4F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4F7A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A4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9A4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Quote"/>
    <w:basedOn w:val="a"/>
    <w:next w:val="a"/>
    <w:link w:val="a8"/>
    <w:uiPriority w:val="29"/>
    <w:qFormat/>
    <w:rsid w:val="009A4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A4F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4F7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4F7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4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A4F7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4F7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rsid w:val="00E837B4"/>
    <w:rPr>
      <w:rFonts w:eastAsia="Times New Roman"/>
      <w:sz w:val="28"/>
      <w:szCs w:val="28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link w:val="af"/>
    <w:rsid w:val="00E837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 w:cs="Arial Unicode MS"/>
      <w:color w:val="000000"/>
      <w:sz w:val="24"/>
      <w:szCs w:val="24"/>
      <w:u w:color="000000"/>
      <w:bdr w:val="nil"/>
      <w:lang w:eastAsia="uk-UA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f">
    <w:name w:val="Основний текст Знак"/>
    <w:basedOn w:val="a0"/>
    <w:link w:val="ae"/>
    <w:rsid w:val="00E837B4"/>
    <w:rPr>
      <w:rFonts w:eastAsia="Arial Unicode MS" w:cs="Arial Unicode MS"/>
      <w:color w:val="000000"/>
      <w:sz w:val="24"/>
      <w:szCs w:val="24"/>
      <w:u w:color="000000"/>
      <w:bdr w:val="nil"/>
      <w:lang w:eastAsia="uk-UA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f0">
    <w:name w:val="Нет"/>
    <w:rsid w:val="00E837B4"/>
  </w:style>
  <w:style w:type="character" w:customStyle="1" w:styleId="Hyperlink0">
    <w:name w:val="Hyperlink.0"/>
    <w:basedOn w:val="af0"/>
    <w:rsid w:val="00E837B4"/>
    <w:rPr>
      <w:rFonts w:ascii="Times New Roman" w:eastAsia="Times New Roman" w:hAnsi="Times New Roman" w:cs="Times New Roman"/>
      <w:caps w:val="0"/>
      <w:smallCaps w:val="0"/>
      <w:strike w:val="0"/>
      <w:dstrike w:val="0"/>
      <w:color w:val="000000"/>
      <w:u w:val="none" w:color="000000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styleId="af1">
    <w:name w:val="Hyperlink"/>
    <w:basedOn w:val="a0"/>
    <w:uiPriority w:val="99"/>
    <w:unhideWhenUsed/>
    <w:rsid w:val="00E7154F"/>
    <w:rPr>
      <w:color w:val="0563C1" w:themeColor="hyperlink"/>
      <w:u w:val="single"/>
    </w:rPr>
  </w:style>
  <w:style w:type="character" w:customStyle="1" w:styleId="13">
    <w:name w:val="Незакрита згадка1"/>
    <w:basedOn w:val="a0"/>
    <w:uiPriority w:val="99"/>
    <w:semiHidden/>
    <w:unhideWhenUsed/>
    <w:rsid w:val="00E7154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806675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B4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rsid w:val="006B4D9D"/>
    <w:rPr>
      <w:rFonts w:ascii="Courier New" w:eastAsia="Times New Roman" w:hAnsi="Courier New" w:cs="Courier New"/>
      <w:sz w:val="20"/>
      <w:szCs w:val="20"/>
      <w:lang w:val="ru-RU" w:eastAsia="ru-RU"/>
      <w14:ligatures w14:val="none"/>
    </w:rPr>
  </w:style>
  <w:style w:type="table" w:styleId="af3">
    <w:name w:val="Table Grid"/>
    <w:basedOn w:val="a1"/>
    <w:uiPriority w:val="59"/>
    <w:rsid w:val="006B4D9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y2iqfc">
    <w:name w:val="y2iqfc"/>
    <w:basedOn w:val="a0"/>
    <w:rsid w:val="006B4D9D"/>
  </w:style>
  <w:style w:type="paragraph" w:styleId="af4">
    <w:name w:val="header"/>
    <w:basedOn w:val="a"/>
    <w:link w:val="af5"/>
    <w:uiPriority w:val="99"/>
    <w:unhideWhenUsed/>
    <w:rsid w:val="001F6C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Верхній колонтитул Знак"/>
    <w:basedOn w:val="a0"/>
    <w:link w:val="af4"/>
    <w:uiPriority w:val="99"/>
    <w:rsid w:val="001F6C04"/>
    <w:rPr>
      <w:rFonts w:eastAsia="Times New Roman"/>
      <w:sz w:val="28"/>
      <w:szCs w:val="28"/>
      <w:lang w:eastAsia="uk-UA"/>
      <w14:ligatures w14:val="none"/>
    </w:rPr>
  </w:style>
  <w:style w:type="paragraph" w:styleId="af6">
    <w:name w:val="footer"/>
    <w:basedOn w:val="a"/>
    <w:link w:val="af7"/>
    <w:uiPriority w:val="99"/>
    <w:unhideWhenUsed/>
    <w:rsid w:val="001F6C0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7">
    <w:name w:val="Нижній колонтитул Знак"/>
    <w:basedOn w:val="a0"/>
    <w:link w:val="af6"/>
    <w:uiPriority w:val="99"/>
    <w:rsid w:val="001F6C04"/>
    <w:rPr>
      <w:rFonts w:eastAsia="Times New Roman"/>
      <w:sz w:val="28"/>
      <w:szCs w:val="28"/>
      <w:lang w:eastAsia="uk-UA"/>
      <w14:ligatures w14:val="none"/>
    </w:rPr>
  </w:style>
  <w:style w:type="paragraph" w:styleId="af8">
    <w:name w:val="Balloon Text"/>
    <w:basedOn w:val="a"/>
    <w:link w:val="af9"/>
    <w:uiPriority w:val="99"/>
    <w:semiHidden/>
    <w:unhideWhenUsed/>
    <w:rsid w:val="00F12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у виносці Знак"/>
    <w:basedOn w:val="a0"/>
    <w:link w:val="af8"/>
    <w:uiPriority w:val="99"/>
    <w:semiHidden/>
    <w:rsid w:val="00F124A2"/>
    <w:rPr>
      <w:rFonts w:ascii="Tahoma" w:eastAsia="Times New Roman" w:hAnsi="Tahoma" w:cs="Tahoma"/>
      <w:sz w:val="16"/>
      <w:szCs w:val="16"/>
      <w:lang w:eastAsia="uk-UA"/>
      <w14:ligatures w14:val="none"/>
    </w:rPr>
  </w:style>
  <w:style w:type="character" w:styleId="afa">
    <w:name w:val="Unresolved Mention"/>
    <w:basedOn w:val="a0"/>
    <w:uiPriority w:val="99"/>
    <w:semiHidden/>
    <w:unhideWhenUsed/>
    <w:rsid w:val="00D8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pr.gov.ua/zlochyny-vijny-proty-dovkillya-pytannya-ne-lyshe-ukrayiny-a-j-usogo-svitu/" TargetMode="External"/><Relationship Id="rId18" Type="http://schemas.openxmlformats.org/officeDocument/2006/relationships/hyperlink" Target="https://zakon.rada.gov.ua/laws/show/z0156-25" TargetMode="External"/><Relationship Id="rId26" Type="http://schemas.openxmlformats.org/officeDocument/2006/relationships/image" Target="media/image1.jpg"/><Relationship Id="rId21" Type="http://schemas.openxmlformats.org/officeDocument/2006/relationships/hyperlink" Target="https://bessarabia.ua/ekologiya/tragediya-chornogo-morya-dlya-vidnovlennya-populyacziyi-delfiniv-yaki-postrazhdaly-vnaslidok-rosijskoyi-agresiyi-znadobytsya-40-rokiv/" TargetMode="External"/><Relationship Id="rId34" Type="http://schemas.openxmlformats.org/officeDocument/2006/relationships/image" Target="media/image9.jpg"/><Relationship Id="rId7" Type="http://schemas.openxmlformats.org/officeDocument/2006/relationships/endnotes" Target="endnotes.xml"/><Relationship Id="rId12" Type="http://schemas.openxmlformats.org/officeDocument/2006/relationships/hyperlink" Target="https://zeleniy-list.od.ua/zahystymo-delfiniv-zberezhemo-more/" TargetMode="External"/><Relationship Id="rId17" Type="http://schemas.openxmlformats.org/officeDocument/2006/relationships/hyperlink" Target="https://www.aup.com.ua/uploads/Televisiyna_jurnalistyka_2019.pdf" TargetMode="External"/><Relationship Id="rId25" Type="http://schemas.openxmlformats.org/officeDocument/2006/relationships/header" Target="header2.xml"/><Relationship Id="rId33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hyperlink" Target="https://mepr.gov.ua/ukrayina-zablokuvala-golovuvannya-rosiyi-u-komisiyi-iz-zahystu-chornogo-morya-vid-zabrudnennya/" TargetMode="External"/><Relationship Id="rId20" Type="http://schemas.openxmlformats.org/officeDocument/2006/relationships/hyperlink" Target="https://www.president.gov.ua/storage/j-files-storage/01/31/93/4b8ed85176ce5b42e8dbf681eef15627_1729362830.pdf" TargetMode="External"/><Relationship Id="rId29" Type="http://schemas.openxmlformats.org/officeDocument/2006/relationships/image" Target="media/image4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eleniy-list.od.ua/yak-kahovska-katastrofa-vplynula-na-stan-chornogo-morya/" TargetMode="External"/><Relationship Id="rId24" Type="http://schemas.openxmlformats.org/officeDocument/2006/relationships/hyperlink" Target="https://ceobs.org/ukraine-conflict-environmental-briefing-industry/" TargetMode="External"/><Relationship Id="rId32" Type="http://schemas.openxmlformats.org/officeDocument/2006/relationships/image" Target="media/image7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pr.gov.ua/konsoliduyemo-svitovu-spilnotu-navkolo-punktu-8-formuly-myru-prezydenta-volodymyra-zelenskogo-zadlya-dosyagnennya-ekologichnoyi-bezpeky-svitu-svitlana-grynchuk/" TargetMode="External"/><Relationship Id="rId23" Type="http://schemas.openxmlformats.org/officeDocument/2006/relationships/hyperlink" Target="https://en.ecoaction.org.ua/climate-damage-3-years-numbers.html" TargetMode="External"/><Relationship Id="rId28" Type="http://schemas.openxmlformats.org/officeDocument/2006/relationships/image" Target="media/image3.jpg"/><Relationship Id="rId36" Type="http://schemas.openxmlformats.org/officeDocument/2006/relationships/fontTable" Target="fontTable.xml"/><Relationship Id="rId10" Type="http://schemas.openxmlformats.org/officeDocument/2006/relationships/hyperlink" Target="https://geografiamozil2.jimdofree.com" TargetMode="External"/><Relationship Id="rId19" Type="http://schemas.openxmlformats.org/officeDocument/2006/relationships/hyperlink" Target="https://uwecworkgroup.info/uk/environmental-consequences-of-the-war-in-ukraine-december-2024-january-2025-review/" TargetMode="External"/><Relationship Id="rId31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hyperlink" Target="https://emblasproject.org/wp-content/uploads/2024/11/My-Friend-the-Black-Sea_web.pdf" TargetMode="External"/><Relationship Id="rId14" Type="http://schemas.openxmlformats.org/officeDocument/2006/relationships/hyperlink" Target="https://lb.ua/society/2023/08/21/571021_cherez_viyu_chornomu_mori_zaginulo.html" TargetMode="External"/><Relationship Id="rId22" Type="http://schemas.openxmlformats.org/officeDocument/2006/relationships/hyperlink" Target="https://mepr.gov.ua/yak-za-ostanni-20-30-rokiv-zminyvsya-stan-chornogo-morya-2/" TargetMode="External"/><Relationship Id="rId27" Type="http://schemas.openxmlformats.org/officeDocument/2006/relationships/image" Target="media/image2.jpg"/><Relationship Id="rId30" Type="http://schemas.openxmlformats.org/officeDocument/2006/relationships/image" Target="media/image5.jpg"/><Relationship Id="rId35" Type="http://schemas.openxmlformats.org/officeDocument/2006/relationships/image" Target="media/image10.jpg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0779-39D8-47E0-B919-AC4CD912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32</Pages>
  <Words>25190</Words>
  <Characters>14359</Characters>
  <Application>Microsoft Office Word</Application>
  <DocSecurity>0</DocSecurity>
  <Lines>119</Lines>
  <Paragraphs>78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Орлова</dc:creator>
  <cp:keywords/>
  <dc:description/>
  <cp:lastModifiedBy>Олена Орлова</cp:lastModifiedBy>
  <cp:revision>171</cp:revision>
  <dcterms:created xsi:type="dcterms:W3CDTF">2025-05-07T23:08:00Z</dcterms:created>
  <dcterms:modified xsi:type="dcterms:W3CDTF">2025-05-16T05:58:00Z</dcterms:modified>
</cp:coreProperties>
</file>