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0138" w:rsidRPr="00D61A00" w:rsidRDefault="00490138" w:rsidP="00490138">
      <w:pPr>
        <w:widowControl w:val="0"/>
        <w:pBdr>
          <w:bottom w:val="single" w:sz="4" w:space="1" w:color="auto"/>
        </w:pBdr>
        <w:spacing w:after="0" w:line="240" w:lineRule="auto"/>
        <w:jc w:val="center"/>
        <w:rPr>
          <w:rFonts w:ascii="Times New Roman" w:hAnsi="Times New Roman"/>
          <w:noProof/>
          <w:sz w:val="28"/>
          <w:szCs w:val="28"/>
          <w:lang w:val="uk-UA"/>
        </w:rPr>
      </w:pPr>
      <w:r w:rsidRPr="00D61A00">
        <w:rPr>
          <w:rFonts w:ascii="Times New Roman" w:hAnsi="Times New Roman"/>
          <w:noProof/>
          <w:sz w:val="28"/>
          <w:szCs w:val="28"/>
          <w:lang w:val="uk-UA"/>
        </w:rPr>
        <w:t>ОДЕСЬКИЙ НАЦІОНАЛЬНИЙ УНІВЕРСИТЕТ ІМЕНІ І. І. МЕЧНИКОВА</w:t>
      </w:r>
    </w:p>
    <w:p w:rsidR="00490138" w:rsidRPr="00D61A00" w:rsidRDefault="00490138" w:rsidP="00490138">
      <w:pPr>
        <w:widowControl w:val="0"/>
        <w:spacing w:after="0" w:line="240" w:lineRule="auto"/>
        <w:jc w:val="center"/>
        <w:rPr>
          <w:rFonts w:ascii="Times New Roman" w:hAnsi="Times New Roman"/>
          <w:noProof/>
          <w:sz w:val="20"/>
          <w:szCs w:val="20"/>
          <w:lang w:val="uk-UA"/>
        </w:rPr>
      </w:pPr>
    </w:p>
    <w:p w:rsidR="00490138" w:rsidRPr="00AE557C" w:rsidRDefault="00490138" w:rsidP="00490138">
      <w:pPr>
        <w:widowControl w:val="0"/>
        <w:pBdr>
          <w:bottom w:val="single" w:sz="4" w:space="1" w:color="auto"/>
        </w:pBdr>
        <w:spacing w:after="0" w:line="240" w:lineRule="auto"/>
        <w:jc w:val="center"/>
        <w:rPr>
          <w:rFonts w:ascii="Times New Roman" w:hAnsi="Times New Roman"/>
          <w:noProof/>
          <w:sz w:val="28"/>
          <w:szCs w:val="28"/>
          <w:u w:val="single"/>
          <w:lang w:val="uk-UA"/>
        </w:rPr>
      </w:pPr>
      <w:r w:rsidRPr="00AE557C">
        <w:rPr>
          <w:rFonts w:ascii="Times New Roman" w:hAnsi="Times New Roman"/>
          <w:noProof/>
          <w:sz w:val="28"/>
          <w:szCs w:val="28"/>
          <w:u w:val="single"/>
          <w:lang w:val="uk-UA"/>
        </w:rPr>
        <w:t>Геолого-географічний факультет</w:t>
      </w:r>
    </w:p>
    <w:p w:rsidR="00490138" w:rsidRPr="00D61A00" w:rsidRDefault="00490138" w:rsidP="00490138">
      <w:pPr>
        <w:widowControl w:val="0"/>
        <w:pBdr>
          <w:bottom w:val="single" w:sz="4" w:space="1" w:color="auto"/>
        </w:pBdr>
        <w:spacing w:after="0" w:line="240" w:lineRule="auto"/>
        <w:jc w:val="center"/>
        <w:rPr>
          <w:rFonts w:ascii="Times New Roman" w:hAnsi="Times New Roman"/>
          <w:noProof/>
          <w:sz w:val="28"/>
          <w:szCs w:val="28"/>
          <w:lang w:val="uk-UA"/>
        </w:rPr>
      </w:pPr>
    </w:p>
    <w:p w:rsidR="00490138" w:rsidRPr="00D61A00" w:rsidRDefault="00490138" w:rsidP="00490138">
      <w:pPr>
        <w:widowControl w:val="0"/>
        <w:pBdr>
          <w:bottom w:val="single" w:sz="4" w:space="1" w:color="auto"/>
        </w:pBdr>
        <w:spacing w:after="0" w:line="240" w:lineRule="auto"/>
        <w:jc w:val="center"/>
        <w:rPr>
          <w:rFonts w:ascii="Times New Roman" w:hAnsi="Times New Roman"/>
          <w:noProof/>
          <w:sz w:val="28"/>
          <w:szCs w:val="28"/>
          <w:lang w:val="uk-UA"/>
        </w:rPr>
      </w:pPr>
      <w:r w:rsidRPr="00D61A00">
        <w:rPr>
          <w:rFonts w:ascii="Times New Roman" w:hAnsi="Times New Roman"/>
          <w:noProof/>
          <w:sz w:val="28"/>
          <w:szCs w:val="28"/>
          <w:lang w:val="uk-UA"/>
        </w:rPr>
        <w:t xml:space="preserve">Кафедра </w:t>
      </w:r>
      <w:r>
        <w:rPr>
          <w:rFonts w:ascii="Times New Roman" w:hAnsi="Times New Roman"/>
          <w:noProof/>
          <w:sz w:val="28"/>
          <w:szCs w:val="28"/>
          <w:lang w:val="uk-UA"/>
        </w:rPr>
        <w:t>морської геології, гідрогеології, інженерної геології та палеотології</w:t>
      </w:r>
    </w:p>
    <w:p w:rsidR="00490138" w:rsidRPr="00D61A00" w:rsidRDefault="00490138" w:rsidP="00490138">
      <w:pPr>
        <w:widowControl w:val="0"/>
        <w:spacing w:after="0" w:line="240" w:lineRule="auto"/>
        <w:jc w:val="center"/>
        <w:rPr>
          <w:rFonts w:ascii="Times New Roman" w:hAnsi="Times New Roman"/>
          <w:noProof/>
          <w:sz w:val="18"/>
          <w:szCs w:val="18"/>
          <w:lang w:val="uk-UA"/>
        </w:rPr>
      </w:pPr>
    </w:p>
    <w:p w:rsidR="00490138" w:rsidRDefault="00490138" w:rsidP="00490138">
      <w:pPr>
        <w:widowControl w:val="0"/>
        <w:spacing w:after="0" w:line="240" w:lineRule="auto"/>
        <w:rPr>
          <w:rFonts w:ascii="Times New Roman" w:hAnsi="Times New Roman"/>
          <w:b/>
          <w:noProof/>
          <w:spacing w:val="60"/>
          <w:sz w:val="40"/>
          <w:szCs w:val="40"/>
          <w:lang w:val="uk-UA"/>
        </w:rPr>
      </w:pPr>
    </w:p>
    <w:p w:rsidR="00490138" w:rsidRPr="00D61A00" w:rsidRDefault="00490138" w:rsidP="00490138">
      <w:pPr>
        <w:widowControl w:val="0"/>
        <w:spacing w:after="0" w:line="240" w:lineRule="auto"/>
        <w:rPr>
          <w:rFonts w:ascii="Times New Roman" w:hAnsi="Times New Roman"/>
          <w:b/>
          <w:noProof/>
          <w:spacing w:val="60"/>
          <w:sz w:val="40"/>
          <w:szCs w:val="40"/>
          <w:lang w:val="uk-UA"/>
        </w:rPr>
      </w:pPr>
    </w:p>
    <w:p w:rsidR="00490138" w:rsidRPr="00D61A00" w:rsidRDefault="00490138" w:rsidP="00490138">
      <w:pPr>
        <w:widowControl w:val="0"/>
        <w:spacing w:after="0" w:line="360" w:lineRule="auto"/>
        <w:jc w:val="center"/>
        <w:rPr>
          <w:rFonts w:ascii="Times New Roman" w:hAnsi="Times New Roman"/>
          <w:b/>
          <w:noProof/>
          <w:spacing w:val="60"/>
          <w:sz w:val="32"/>
          <w:szCs w:val="32"/>
          <w:lang w:val="uk-UA"/>
        </w:rPr>
      </w:pPr>
      <w:r>
        <w:rPr>
          <w:rFonts w:ascii="Times New Roman" w:hAnsi="Times New Roman"/>
          <w:b/>
          <w:noProof/>
          <w:spacing w:val="60"/>
          <w:sz w:val="32"/>
          <w:szCs w:val="32"/>
          <w:lang w:val="uk-UA"/>
        </w:rPr>
        <w:t>Кваліфікаційна</w:t>
      </w:r>
      <w:r w:rsidRPr="00D61A00">
        <w:rPr>
          <w:rFonts w:ascii="Times New Roman" w:hAnsi="Times New Roman"/>
          <w:b/>
          <w:noProof/>
          <w:spacing w:val="60"/>
          <w:sz w:val="32"/>
          <w:szCs w:val="32"/>
          <w:lang w:val="uk-UA"/>
        </w:rPr>
        <w:t xml:space="preserve"> робота</w:t>
      </w:r>
    </w:p>
    <w:p w:rsidR="00490138" w:rsidRPr="00D61A00" w:rsidRDefault="00490138" w:rsidP="00490138">
      <w:pPr>
        <w:widowControl w:val="0"/>
        <w:pBdr>
          <w:bottom w:val="single" w:sz="4" w:space="1" w:color="auto"/>
        </w:pBdr>
        <w:tabs>
          <w:tab w:val="center" w:pos="4819"/>
          <w:tab w:val="right" w:pos="8505"/>
        </w:tabs>
        <w:spacing w:after="0" w:line="240" w:lineRule="auto"/>
        <w:ind w:left="1134" w:right="851"/>
        <w:rPr>
          <w:rFonts w:ascii="Times New Roman" w:hAnsi="Times New Roman"/>
          <w:noProof/>
          <w:sz w:val="28"/>
          <w:szCs w:val="28"/>
          <w:lang w:val="uk-UA"/>
        </w:rPr>
      </w:pPr>
      <w:r w:rsidRPr="00D61A00">
        <w:rPr>
          <w:rFonts w:ascii="Times New Roman" w:hAnsi="Times New Roman"/>
          <w:noProof/>
          <w:sz w:val="28"/>
          <w:szCs w:val="28"/>
          <w:lang w:val="uk-UA"/>
        </w:rPr>
        <w:tab/>
        <w:t>на здобуття ступеня вищої освіти «бакалавр»</w:t>
      </w:r>
    </w:p>
    <w:p w:rsidR="00490138" w:rsidRDefault="00490138" w:rsidP="00490138">
      <w:pPr>
        <w:spacing w:after="0" w:line="240" w:lineRule="auto"/>
        <w:ind w:right="-1"/>
        <w:jc w:val="center"/>
        <w:rPr>
          <w:rFonts w:ascii="Times New Roman" w:hAnsi="Times New Roman"/>
          <w:b/>
          <w:noProof/>
          <w:sz w:val="28"/>
          <w:szCs w:val="28"/>
          <w:lang w:val="uk-UA"/>
        </w:rPr>
      </w:pPr>
      <w:r w:rsidRPr="00D61A00">
        <w:rPr>
          <w:rFonts w:ascii="Times New Roman" w:hAnsi="Times New Roman"/>
          <w:noProof/>
          <w:sz w:val="28"/>
          <w:szCs w:val="28"/>
          <w:lang w:val="uk-UA"/>
        </w:rPr>
        <w:t xml:space="preserve"> </w:t>
      </w:r>
      <w:r w:rsidRPr="008B558B">
        <w:rPr>
          <w:rFonts w:ascii="Times New Roman" w:hAnsi="Times New Roman"/>
          <w:b/>
          <w:noProof/>
          <w:sz w:val="28"/>
          <w:szCs w:val="28"/>
          <w:lang w:val="uk-UA"/>
        </w:rPr>
        <w:t>«</w:t>
      </w:r>
      <w:r w:rsidRPr="008B558B">
        <w:rPr>
          <w:rFonts w:ascii="Times New Roman" w:hAnsi="Times New Roman"/>
          <w:b/>
          <w:sz w:val="28"/>
          <w:szCs w:val="28"/>
          <w:lang w:val="uk-UA"/>
        </w:rPr>
        <w:t>Інженерно-геологічні умови ділянки проектування будівлі по вулиці Воронежська в м. Одеса</w:t>
      </w:r>
      <w:r w:rsidRPr="008B558B">
        <w:rPr>
          <w:rFonts w:ascii="Times New Roman" w:hAnsi="Times New Roman"/>
          <w:b/>
          <w:noProof/>
          <w:sz w:val="28"/>
          <w:szCs w:val="28"/>
          <w:lang w:val="uk-UA"/>
        </w:rPr>
        <w:t>»</w:t>
      </w:r>
    </w:p>
    <w:p w:rsidR="00490138" w:rsidRPr="008B558B" w:rsidRDefault="00490138" w:rsidP="00490138">
      <w:pPr>
        <w:spacing w:after="0" w:line="240" w:lineRule="auto"/>
        <w:ind w:right="-1"/>
        <w:jc w:val="center"/>
        <w:rPr>
          <w:rFonts w:ascii="Times New Roman" w:hAnsi="Times New Roman"/>
          <w:b/>
          <w:noProof/>
          <w:sz w:val="28"/>
          <w:szCs w:val="28"/>
          <w:lang w:val="uk-UA"/>
        </w:rPr>
      </w:pPr>
    </w:p>
    <w:p w:rsidR="00490138" w:rsidRPr="00AE557C" w:rsidRDefault="00490138" w:rsidP="00490138">
      <w:pPr>
        <w:widowControl w:val="0"/>
        <w:tabs>
          <w:tab w:val="right" w:pos="9355"/>
        </w:tabs>
        <w:spacing w:after="0" w:line="240" w:lineRule="auto"/>
        <w:jc w:val="center"/>
        <w:rPr>
          <w:rFonts w:ascii="Times New Roman" w:hAnsi="Times New Roman"/>
          <w:b/>
          <w:noProof/>
          <w:sz w:val="28"/>
          <w:szCs w:val="28"/>
          <w:lang w:val="uk-UA"/>
        </w:rPr>
      </w:pPr>
      <w:r w:rsidRPr="00AE557C">
        <w:rPr>
          <w:rFonts w:ascii="Times New Roman" w:hAnsi="Times New Roman"/>
          <w:b/>
          <w:noProof/>
          <w:sz w:val="28"/>
          <w:szCs w:val="28"/>
          <w:lang w:val="uk-UA"/>
        </w:rPr>
        <w:t>«</w:t>
      </w:r>
      <w:r w:rsidRPr="00AE557C">
        <w:rPr>
          <w:rFonts w:ascii="Times New Roman" w:hAnsi="Times New Roman"/>
          <w:b/>
          <w:sz w:val="28"/>
          <w:szCs w:val="28"/>
          <w:lang w:val="uk-UA"/>
        </w:rPr>
        <w:t xml:space="preserve">Engineering-geological </w:t>
      </w:r>
      <w:r w:rsidRPr="00AE557C">
        <w:rPr>
          <w:rFonts w:ascii="Times New Roman" w:hAnsi="Times New Roman"/>
          <w:b/>
          <w:sz w:val="28"/>
          <w:szCs w:val="28"/>
          <w:lang w:val="en-US"/>
        </w:rPr>
        <w:t>conditions of a site of building</w:t>
      </w:r>
      <w:r w:rsidRPr="00AE557C">
        <w:rPr>
          <w:rStyle w:val="y2iqfc"/>
          <w:rFonts w:ascii="Times New Roman" w:hAnsi="Times New Roman"/>
          <w:b/>
          <w:color w:val="202124"/>
          <w:sz w:val="28"/>
          <w:szCs w:val="28"/>
          <w:lang w:val="en-US"/>
        </w:rPr>
        <w:t xml:space="preserve"> design on Voronezhska Street in Odesa</w:t>
      </w:r>
      <w:r w:rsidRPr="00AE557C">
        <w:rPr>
          <w:rFonts w:ascii="Times New Roman" w:hAnsi="Times New Roman"/>
          <w:b/>
          <w:noProof/>
          <w:sz w:val="28"/>
          <w:szCs w:val="28"/>
          <w:lang w:val="uk-UA"/>
        </w:rPr>
        <w:t>»</w:t>
      </w:r>
    </w:p>
    <w:p w:rsidR="00490138" w:rsidRPr="00D61A00" w:rsidRDefault="00490138" w:rsidP="00490138">
      <w:pPr>
        <w:widowControl w:val="0"/>
        <w:tabs>
          <w:tab w:val="right" w:pos="9355"/>
        </w:tabs>
        <w:spacing w:after="0" w:line="240" w:lineRule="auto"/>
        <w:jc w:val="center"/>
        <w:rPr>
          <w:rFonts w:ascii="Times New Roman" w:hAnsi="Times New Roman"/>
          <w:noProof/>
          <w:sz w:val="28"/>
          <w:szCs w:val="28"/>
          <w:lang w:val="uk-UA"/>
        </w:rPr>
      </w:pPr>
    </w:p>
    <w:p w:rsidR="00490138" w:rsidRPr="00D61A00" w:rsidRDefault="00490138" w:rsidP="00490138">
      <w:pPr>
        <w:widowControl w:val="0"/>
        <w:tabs>
          <w:tab w:val="right" w:pos="9355"/>
        </w:tabs>
        <w:spacing w:after="0" w:line="360" w:lineRule="auto"/>
        <w:rPr>
          <w:rFonts w:ascii="Times New Roman" w:hAnsi="Times New Roman"/>
          <w:noProof/>
          <w:u w:val="single"/>
          <w:lang w:val="uk-UA"/>
        </w:rPr>
      </w:pPr>
    </w:p>
    <w:p w:rsidR="00490138" w:rsidRDefault="00490138" w:rsidP="00490138">
      <w:pPr>
        <w:widowControl w:val="0"/>
        <w:spacing w:after="0" w:line="360" w:lineRule="auto"/>
        <w:ind w:left="2124"/>
        <w:rPr>
          <w:rFonts w:ascii="Times New Roman" w:hAnsi="Times New Roman"/>
          <w:noProof/>
          <w:sz w:val="28"/>
          <w:szCs w:val="28"/>
          <w:lang w:val="uk-UA"/>
        </w:rPr>
      </w:pPr>
      <w:r w:rsidRPr="00D61A00">
        <w:rPr>
          <w:rFonts w:ascii="Times New Roman" w:hAnsi="Times New Roman"/>
          <w:noProof/>
          <w:sz w:val="28"/>
          <w:szCs w:val="28"/>
          <w:lang w:val="uk-UA"/>
        </w:rPr>
        <w:t xml:space="preserve">                    </w:t>
      </w:r>
      <w:r>
        <w:rPr>
          <w:rFonts w:ascii="Times New Roman" w:hAnsi="Times New Roman"/>
          <w:noProof/>
          <w:sz w:val="28"/>
          <w:szCs w:val="28"/>
          <w:lang w:val="uk-UA"/>
        </w:rPr>
        <w:t>Виконала: здобувачка заочної форми навчання</w:t>
      </w:r>
      <w:r w:rsidRPr="00D61A00">
        <w:rPr>
          <w:rFonts w:ascii="Times New Roman" w:hAnsi="Times New Roman"/>
          <w:noProof/>
          <w:sz w:val="28"/>
          <w:szCs w:val="28"/>
          <w:lang w:val="uk-UA"/>
        </w:rPr>
        <w:t xml:space="preserve"> </w:t>
      </w:r>
    </w:p>
    <w:p w:rsidR="00490138" w:rsidRDefault="00490138" w:rsidP="00490138">
      <w:pPr>
        <w:widowControl w:val="0"/>
        <w:spacing w:after="0" w:line="360" w:lineRule="auto"/>
        <w:rPr>
          <w:rFonts w:ascii="Times New Roman" w:hAnsi="Times New Roman"/>
          <w:noProof/>
          <w:sz w:val="28"/>
          <w:szCs w:val="20"/>
          <w:u w:val="single"/>
          <w:lang w:val="uk-UA"/>
        </w:rPr>
      </w:pPr>
      <w:r w:rsidRPr="00D61A00">
        <w:rPr>
          <w:rFonts w:ascii="Times New Roman" w:hAnsi="Times New Roman"/>
          <w:noProof/>
          <w:sz w:val="28"/>
          <w:szCs w:val="28"/>
          <w:lang w:val="uk-UA"/>
        </w:rPr>
        <w:t xml:space="preserve">                                                  спеціальності </w:t>
      </w:r>
      <w:r w:rsidRPr="00D61A00">
        <w:rPr>
          <w:rFonts w:ascii="Times New Roman" w:hAnsi="Times New Roman"/>
          <w:noProof/>
          <w:sz w:val="28"/>
          <w:szCs w:val="28"/>
          <w:u w:val="single"/>
          <w:lang w:val="uk-UA"/>
        </w:rPr>
        <w:t>103 Науки про Землю</w:t>
      </w:r>
    </w:p>
    <w:p w:rsidR="00490138" w:rsidRPr="00DB0496" w:rsidRDefault="00490138" w:rsidP="00490138">
      <w:pPr>
        <w:widowControl w:val="0"/>
        <w:spacing w:after="0" w:line="360" w:lineRule="auto"/>
        <w:rPr>
          <w:rFonts w:ascii="Times New Roman" w:hAnsi="Times New Roman"/>
          <w:noProof/>
          <w:sz w:val="28"/>
          <w:szCs w:val="28"/>
          <w:u w:val="single"/>
          <w:lang w:val="uk-UA"/>
        </w:rPr>
      </w:pPr>
      <w:r w:rsidRPr="00A23D3D">
        <w:rPr>
          <w:rFonts w:ascii="Times New Roman" w:hAnsi="Times New Roman"/>
          <w:noProof/>
          <w:sz w:val="28"/>
          <w:szCs w:val="20"/>
          <w:lang w:val="uk-UA"/>
        </w:rPr>
        <w:t xml:space="preserve">                                                  Освітня програм</w:t>
      </w:r>
      <w:r>
        <w:rPr>
          <w:rFonts w:ascii="Times New Roman" w:hAnsi="Times New Roman"/>
          <w:noProof/>
          <w:sz w:val="28"/>
          <w:szCs w:val="20"/>
          <w:lang w:val="uk-UA"/>
        </w:rPr>
        <w:t xml:space="preserve">а </w:t>
      </w:r>
      <w:r w:rsidRPr="00A23D3D">
        <w:rPr>
          <w:rFonts w:ascii="Times New Roman" w:hAnsi="Times New Roman"/>
          <w:noProof/>
          <w:sz w:val="28"/>
          <w:szCs w:val="20"/>
          <w:lang w:val="uk-UA"/>
        </w:rPr>
        <w:t xml:space="preserve"> </w:t>
      </w:r>
      <w:r w:rsidRPr="00D61A00">
        <w:rPr>
          <w:rFonts w:ascii="Times New Roman" w:hAnsi="Times New Roman"/>
          <w:noProof/>
          <w:sz w:val="28"/>
          <w:szCs w:val="28"/>
          <w:u w:val="single"/>
          <w:lang w:val="uk-UA"/>
        </w:rPr>
        <w:t>Науки про Землю</w:t>
      </w:r>
    </w:p>
    <w:p w:rsidR="00490138" w:rsidRPr="00D61A00" w:rsidRDefault="00490138" w:rsidP="00490138">
      <w:pPr>
        <w:widowControl w:val="0"/>
        <w:spacing w:after="0" w:line="360" w:lineRule="auto"/>
        <w:rPr>
          <w:rFonts w:ascii="Times New Roman" w:hAnsi="Times New Roman"/>
          <w:b/>
          <w:noProof/>
          <w:sz w:val="20"/>
          <w:szCs w:val="20"/>
          <w:u w:val="single"/>
          <w:lang w:val="uk-UA"/>
        </w:rPr>
      </w:pPr>
      <w:r w:rsidRPr="00D61A00">
        <w:rPr>
          <w:rFonts w:ascii="Times New Roman" w:hAnsi="Times New Roman"/>
          <w:noProof/>
          <w:sz w:val="28"/>
          <w:szCs w:val="28"/>
          <w:lang w:val="uk-UA"/>
        </w:rPr>
        <w:t xml:space="preserve">                                                  </w:t>
      </w:r>
      <w:r w:rsidRPr="00B71171">
        <w:rPr>
          <w:rFonts w:ascii="Times New Roman" w:hAnsi="Times New Roman"/>
          <w:b/>
          <w:noProof/>
          <w:sz w:val="28"/>
          <w:szCs w:val="28"/>
          <w:u w:val="single"/>
          <w:lang w:val="uk-UA"/>
        </w:rPr>
        <w:t>Літушко Олена Андрії</w:t>
      </w:r>
      <w:r>
        <w:rPr>
          <w:rFonts w:ascii="Times New Roman" w:hAnsi="Times New Roman"/>
          <w:b/>
          <w:noProof/>
          <w:sz w:val="28"/>
          <w:szCs w:val="28"/>
          <w:u w:val="single"/>
          <w:lang w:val="uk-UA"/>
        </w:rPr>
        <w:t>в</w:t>
      </w:r>
      <w:r w:rsidRPr="00B71171">
        <w:rPr>
          <w:rFonts w:ascii="Times New Roman" w:hAnsi="Times New Roman"/>
          <w:b/>
          <w:noProof/>
          <w:sz w:val="28"/>
          <w:szCs w:val="28"/>
          <w:u w:val="single"/>
          <w:lang w:val="uk-UA"/>
        </w:rPr>
        <w:t>на</w:t>
      </w:r>
      <w:r>
        <w:rPr>
          <w:rFonts w:ascii="Times New Roman" w:hAnsi="Times New Roman"/>
          <w:b/>
          <w:noProof/>
          <w:sz w:val="28"/>
          <w:szCs w:val="28"/>
          <w:u w:val="single"/>
          <w:lang w:val="uk-UA"/>
        </w:rPr>
        <w:t xml:space="preserve"> </w:t>
      </w:r>
    </w:p>
    <w:p w:rsidR="00490138" w:rsidRPr="00D61A00" w:rsidRDefault="00490138" w:rsidP="00490138">
      <w:pPr>
        <w:widowControl w:val="0"/>
        <w:spacing w:after="0" w:line="360" w:lineRule="auto"/>
        <w:rPr>
          <w:rFonts w:ascii="Times New Roman" w:hAnsi="Times New Roman"/>
          <w:noProof/>
          <w:sz w:val="28"/>
          <w:szCs w:val="28"/>
          <w:lang w:val="uk-UA"/>
        </w:rPr>
      </w:pPr>
      <w:r w:rsidRPr="00D61A00">
        <w:rPr>
          <w:rFonts w:ascii="Times New Roman" w:hAnsi="Times New Roman"/>
          <w:noProof/>
          <w:sz w:val="20"/>
          <w:szCs w:val="20"/>
          <w:lang w:val="uk-UA"/>
        </w:rPr>
        <w:t xml:space="preserve">                                                                      </w:t>
      </w:r>
      <w:r w:rsidRPr="00D61A00">
        <w:rPr>
          <w:rFonts w:ascii="Times New Roman" w:hAnsi="Times New Roman"/>
          <w:noProof/>
          <w:sz w:val="28"/>
          <w:szCs w:val="28"/>
          <w:lang w:val="uk-UA"/>
        </w:rPr>
        <w:t xml:space="preserve">Керівник: ст. викл. </w:t>
      </w:r>
      <w:r w:rsidRPr="00D61A00">
        <w:rPr>
          <w:rFonts w:ascii="Times New Roman" w:hAnsi="Times New Roman"/>
          <w:noProof/>
          <w:sz w:val="28"/>
          <w:szCs w:val="28"/>
          <w:u w:val="single"/>
          <w:lang w:val="uk-UA"/>
        </w:rPr>
        <w:t>Опріц Г.А.</w:t>
      </w:r>
      <w:r w:rsidRPr="000E6744">
        <w:rPr>
          <w:rFonts w:ascii="Times New Roman" w:hAnsi="Times New Roman"/>
          <w:noProof/>
          <w:sz w:val="28"/>
          <w:szCs w:val="28"/>
          <w:lang w:val="uk-UA"/>
        </w:rPr>
        <w:t>_________</w:t>
      </w:r>
      <w:r>
        <w:rPr>
          <w:rFonts w:ascii="Times New Roman" w:hAnsi="Times New Roman"/>
          <w:noProof/>
          <w:sz w:val="28"/>
          <w:szCs w:val="28"/>
          <w:lang w:val="uk-UA"/>
        </w:rPr>
        <w:t>_____</w:t>
      </w:r>
      <w:r w:rsidRPr="000E6744">
        <w:rPr>
          <w:rFonts w:ascii="Times New Roman" w:hAnsi="Times New Roman"/>
          <w:noProof/>
          <w:sz w:val="28"/>
          <w:szCs w:val="28"/>
          <w:lang w:val="uk-UA"/>
        </w:rPr>
        <w:t xml:space="preserve"> </w:t>
      </w:r>
      <w:r w:rsidRPr="00D61A00">
        <w:rPr>
          <w:rFonts w:ascii="Times New Roman" w:hAnsi="Times New Roman"/>
          <w:noProof/>
          <w:sz w:val="28"/>
          <w:szCs w:val="28"/>
          <w:lang w:val="uk-UA"/>
        </w:rPr>
        <w:t xml:space="preserve">                    </w:t>
      </w:r>
    </w:p>
    <w:p w:rsidR="00490138" w:rsidRPr="000E6744" w:rsidRDefault="00490138" w:rsidP="00490138">
      <w:pPr>
        <w:pStyle w:val="xfmc4"/>
        <w:spacing w:before="0" w:beforeAutospacing="0" w:after="0" w:afterAutospacing="0"/>
        <w:rPr>
          <w:noProof/>
        </w:rPr>
      </w:pPr>
      <w:r w:rsidRPr="00D61A00">
        <w:rPr>
          <w:noProof/>
          <w:sz w:val="28"/>
          <w:szCs w:val="28"/>
        </w:rPr>
        <w:t xml:space="preserve">                                                  Рецензент</w:t>
      </w:r>
      <w:r w:rsidRPr="000611B0">
        <w:rPr>
          <w:noProof/>
          <w:sz w:val="28"/>
          <w:szCs w:val="28"/>
        </w:rPr>
        <w:t xml:space="preserve">: </w:t>
      </w:r>
      <w:r w:rsidRPr="000611B0">
        <w:rPr>
          <w:sz w:val="28"/>
          <w:szCs w:val="28"/>
          <w:shd w:val="clear" w:color="auto" w:fill="FFFFFF"/>
        </w:rPr>
        <w:t>д.г.н.,</w:t>
      </w:r>
      <w:r w:rsidRPr="009F6A56">
        <w:rPr>
          <w:color w:val="000000"/>
          <w:sz w:val="28"/>
          <w:szCs w:val="28"/>
        </w:rPr>
        <w:t xml:space="preserve"> проф.</w:t>
      </w:r>
      <w:r w:rsidRPr="009F6A56">
        <w:rPr>
          <w:color w:val="000000"/>
          <w:sz w:val="28"/>
          <w:szCs w:val="28"/>
          <w:lang w:val="ru-RU"/>
        </w:rPr>
        <w:t xml:space="preserve"> </w:t>
      </w:r>
      <w:r w:rsidRPr="009F6A56">
        <w:rPr>
          <w:color w:val="000000"/>
          <w:sz w:val="28"/>
          <w:szCs w:val="28"/>
          <w:u w:val="single"/>
        </w:rPr>
        <w:t>Вихованець Г.В</w:t>
      </w:r>
      <w:r w:rsidRPr="000E6744">
        <w:rPr>
          <w:color w:val="000000"/>
          <w:sz w:val="28"/>
          <w:szCs w:val="28"/>
        </w:rPr>
        <w:t>.______</w:t>
      </w:r>
    </w:p>
    <w:p w:rsidR="00490138" w:rsidRPr="00D61A00" w:rsidRDefault="00490138" w:rsidP="00490138">
      <w:pPr>
        <w:widowControl w:val="0"/>
        <w:tabs>
          <w:tab w:val="left" w:pos="5245"/>
          <w:tab w:val="right" w:pos="9355"/>
        </w:tabs>
        <w:spacing w:after="0" w:line="360" w:lineRule="auto"/>
        <w:rPr>
          <w:rFonts w:ascii="Times New Roman" w:hAnsi="Times New Roman"/>
          <w:noProof/>
          <w:sz w:val="28"/>
          <w:szCs w:val="28"/>
          <w:lang w:val="uk-UA"/>
        </w:rPr>
      </w:pPr>
    </w:p>
    <w:p w:rsidR="00490138" w:rsidRPr="00D55488" w:rsidRDefault="00490138" w:rsidP="00490138">
      <w:pPr>
        <w:widowControl w:val="0"/>
        <w:spacing w:after="0" w:line="360" w:lineRule="auto"/>
        <w:rPr>
          <w:rFonts w:ascii="Times New Roman" w:hAnsi="Times New Roman"/>
          <w:noProof/>
          <w:sz w:val="28"/>
          <w:szCs w:val="28"/>
          <w:lang w:val="uk-UA"/>
        </w:rPr>
      </w:pPr>
      <w:r w:rsidRPr="00D55488">
        <w:rPr>
          <w:rFonts w:ascii="Times New Roman" w:hAnsi="Times New Roman"/>
          <w:noProof/>
          <w:sz w:val="28"/>
          <w:szCs w:val="28"/>
          <w:lang w:val="uk-UA"/>
        </w:rPr>
        <w:t>Рекомендовано до захисту:                 Захищено на засіданні ЕК № __</w:t>
      </w:r>
    </w:p>
    <w:p w:rsidR="00490138" w:rsidRPr="00D55488" w:rsidRDefault="00490138" w:rsidP="00490138">
      <w:pPr>
        <w:widowControl w:val="0"/>
        <w:spacing w:after="0" w:line="360" w:lineRule="auto"/>
        <w:rPr>
          <w:rFonts w:ascii="Times New Roman" w:hAnsi="Times New Roman"/>
          <w:noProof/>
          <w:sz w:val="28"/>
          <w:szCs w:val="28"/>
          <w:lang w:val="uk-UA"/>
        </w:rPr>
      </w:pPr>
      <w:r w:rsidRPr="00D55488">
        <w:rPr>
          <w:rFonts w:ascii="Times New Roman" w:hAnsi="Times New Roman"/>
          <w:noProof/>
          <w:sz w:val="28"/>
          <w:szCs w:val="28"/>
          <w:lang w:val="uk-UA"/>
        </w:rPr>
        <w:t xml:space="preserve">Протокол засідання кафедри               протокол №___від </w:t>
      </w:r>
      <w:r w:rsidRPr="00D55488">
        <w:rPr>
          <w:rFonts w:ascii="Times New Roman" w:hAnsi="Times New Roman"/>
          <w:noProof/>
          <w:sz w:val="28"/>
          <w:szCs w:val="28"/>
          <w:u w:val="single"/>
          <w:lang w:val="uk-UA"/>
        </w:rPr>
        <w:t xml:space="preserve">     .     .2023 </w:t>
      </w:r>
      <w:r w:rsidRPr="00D55488">
        <w:rPr>
          <w:rFonts w:ascii="Times New Roman" w:hAnsi="Times New Roman"/>
          <w:noProof/>
          <w:sz w:val="28"/>
          <w:szCs w:val="28"/>
          <w:lang w:val="uk-UA"/>
        </w:rPr>
        <w:t>р.</w:t>
      </w:r>
    </w:p>
    <w:p w:rsidR="00490138" w:rsidRPr="00D55488" w:rsidRDefault="00490138" w:rsidP="00490138">
      <w:pPr>
        <w:widowControl w:val="0"/>
        <w:spacing w:after="0" w:line="360" w:lineRule="auto"/>
        <w:rPr>
          <w:rFonts w:ascii="Times New Roman" w:hAnsi="Times New Roman"/>
          <w:noProof/>
          <w:szCs w:val="28"/>
          <w:lang w:val="uk-UA"/>
        </w:rPr>
      </w:pPr>
      <w:r w:rsidRPr="00D55488">
        <w:rPr>
          <w:rFonts w:ascii="Times New Roman" w:hAnsi="Times New Roman"/>
          <w:noProof/>
          <w:sz w:val="28"/>
          <w:szCs w:val="28"/>
          <w:lang w:val="uk-UA"/>
        </w:rPr>
        <w:t xml:space="preserve">№ </w:t>
      </w:r>
      <w:r>
        <w:rPr>
          <w:rFonts w:ascii="Times New Roman" w:hAnsi="Times New Roman"/>
          <w:noProof/>
          <w:sz w:val="28"/>
          <w:szCs w:val="28"/>
          <w:u w:val="single"/>
          <w:lang w:val="uk-UA"/>
        </w:rPr>
        <w:t xml:space="preserve">    </w:t>
      </w:r>
      <w:r w:rsidRPr="00D55488">
        <w:rPr>
          <w:rFonts w:ascii="Times New Roman" w:hAnsi="Times New Roman"/>
          <w:noProof/>
          <w:sz w:val="28"/>
          <w:szCs w:val="28"/>
          <w:lang w:val="uk-UA"/>
        </w:rPr>
        <w:t xml:space="preserve"> від </w:t>
      </w:r>
      <w:r>
        <w:rPr>
          <w:rFonts w:ascii="Times New Roman" w:hAnsi="Times New Roman"/>
          <w:noProof/>
          <w:sz w:val="28"/>
          <w:szCs w:val="28"/>
          <w:u w:val="single"/>
          <w:lang w:val="uk-UA"/>
        </w:rPr>
        <w:t xml:space="preserve">                       </w:t>
      </w:r>
      <w:r w:rsidRPr="00D55488">
        <w:rPr>
          <w:rFonts w:ascii="Times New Roman" w:hAnsi="Times New Roman"/>
          <w:noProof/>
          <w:sz w:val="28"/>
          <w:szCs w:val="28"/>
          <w:lang w:val="uk-UA"/>
        </w:rPr>
        <w:t xml:space="preserve"> р.                     Оцінка____</w:t>
      </w:r>
      <w:r>
        <w:rPr>
          <w:rFonts w:ascii="Times New Roman" w:hAnsi="Times New Roman"/>
          <w:noProof/>
          <w:sz w:val="28"/>
          <w:szCs w:val="28"/>
          <w:lang w:val="uk-UA"/>
        </w:rPr>
        <w:t>___</w:t>
      </w:r>
      <w:r w:rsidRPr="00D55488">
        <w:rPr>
          <w:rFonts w:ascii="Times New Roman" w:hAnsi="Times New Roman"/>
          <w:noProof/>
          <w:sz w:val="28"/>
          <w:szCs w:val="28"/>
          <w:lang w:val="uk-UA"/>
        </w:rPr>
        <w:t>_</w:t>
      </w:r>
      <w:r w:rsidRPr="00D55488">
        <w:rPr>
          <w:rFonts w:ascii="Times New Roman" w:hAnsi="Times New Roman"/>
          <w:noProof/>
          <w:szCs w:val="28"/>
          <w:lang w:val="uk-UA"/>
        </w:rPr>
        <w:t xml:space="preserve"> /________/________</w:t>
      </w:r>
    </w:p>
    <w:p w:rsidR="00490138" w:rsidRPr="00D61A00" w:rsidRDefault="00490138" w:rsidP="00490138">
      <w:pPr>
        <w:widowControl w:val="0"/>
        <w:spacing w:after="0" w:line="360" w:lineRule="auto"/>
        <w:rPr>
          <w:rFonts w:ascii="Times New Roman" w:hAnsi="Times New Roman"/>
          <w:noProof/>
          <w:sz w:val="28"/>
          <w:szCs w:val="28"/>
          <w:lang w:val="uk-UA"/>
        </w:rPr>
      </w:pPr>
      <w:r w:rsidRPr="00D55488">
        <w:rPr>
          <w:rFonts w:ascii="Times New Roman" w:hAnsi="Times New Roman"/>
          <w:noProof/>
          <w:sz w:val="16"/>
          <w:szCs w:val="16"/>
          <w:lang w:val="uk-UA"/>
        </w:rPr>
        <w:t xml:space="preserve">                                                                                                                                         (за національною шкалою, за шкалою ЕСТS, бал)</w:t>
      </w:r>
    </w:p>
    <w:p w:rsidR="00490138" w:rsidRPr="00D61A00" w:rsidRDefault="00490138" w:rsidP="00490138">
      <w:pPr>
        <w:widowControl w:val="0"/>
        <w:spacing w:after="0" w:line="360" w:lineRule="auto"/>
        <w:rPr>
          <w:rFonts w:ascii="Times New Roman" w:hAnsi="Times New Roman"/>
          <w:noProof/>
          <w:sz w:val="28"/>
          <w:szCs w:val="28"/>
          <w:lang w:val="uk-UA"/>
        </w:rPr>
      </w:pPr>
    </w:p>
    <w:p w:rsidR="00490138" w:rsidRPr="00D61A00" w:rsidRDefault="00490138" w:rsidP="00490138">
      <w:pPr>
        <w:widowControl w:val="0"/>
        <w:spacing w:after="0" w:line="360" w:lineRule="auto"/>
        <w:rPr>
          <w:rFonts w:ascii="Times New Roman" w:hAnsi="Times New Roman"/>
          <w:noProof/>
          <w:sz w:val="16"/>
          <w:szCs w:val="16"/>
          <w:lang w:val="uk-UA"/>
        </w:rPr>
      </w:pPr>
      <w:r w:rsidRPr="00D61A00">
        <w:rPr>
          <w:rFonts w:ascii="Times New Roman" w:hAnsi="Times New Roman"/>
          <w:noProof/>
          <w:sz w:val="28"/>
          <w:szCs w:val="28"/>
          <w:lang w:val="uk-UA"/>
        </w:rPr>
        <w:t xml:space="preserve">Завідувач кафедри   </w:t>
      </w:r>
      <w:r w:rsidRPr="00D61A00">
        <w:rPr>
          <w:rFonts w:ascii="Times New Roman" w:hAnsi="Times New Roman"/>
          <w:noProof/>
          <w:szCs w:val="28"/>
          <w:lang w:val="uk-UA"/>
        </w:rPr>
        <w:t xml:space="preserve">                                      </w:t>
      </w:r>
      <w:r w:rsidRPr="00D61A00">
        <w:rPr>
          <w:rFonts w:ascii="Times New Roman" w:hAnsi="Times New Roman"/>
          <w:noProof/>
          <w:sz w:val="28"/>
          <w:szCs w:val="28"/>
          <w:lang w:val="uk-UA"/>
        </w:rPr>
        <w:t>Голова ЕК</w:t>
      </w:r>
      <w:r w:rsidRPr="00D61A00">
        <w:rPr>
          <w:rFonts w:ascii="Times New Roman" w:hAnsi="Times New Roman"/>
          <w:noProof/>
          <w:szCs w:val="28"/>
          <w:lang w:val="uk-UA"/>
        </w:rPr>
        <w:t xml:space="preserve">   </w:t>
      </w:r>
    </w:p>
    <w:p w:rsidR="00490138" w:rsidRDefault="00490138" w:rsidP="00490138">
      <w:pPr>
        <w:widowControl w:val="0"/>
        <w:shd w:val="clear" w:color="auto" w:fill="FFFFFF"/>
        <w:spacing w:after="0" w:line="240" w:lineRule="auto"/>
        <w:rPr>
          <w:rFonts w:ascii="Times New Roman" w:hAnsi="Times New Roman"/>
          <w:noProof/>
          <w:lang w:val="uk-UA"/>
        </w:rPr>
      </w:pPr>
      <w:r w:rsidRPr="00D61A00">
        <w:rPr>
          <w:rFonts w:ascii="Times New Roman" w:hAnsi="Times New Roman"/>
          <w:noProof/>
          <w:szCs w:val="28"/>
          <w:lang w:val="uk-UA"/>
        </w:rPr>
        <w:t xml:space="preserve">_________ </w:t>
      </w:r>
      <w:r>
        <w:rPr>
          <w:rFonts w:ascii="Times New Roman" w:hAnsi="Times New Roman"/>
          <w:noProof/>
          <w:sz w:val="28"/>
          <w:szCs w:val="28"/>
          <w:u w:val="single"/>
          <w:lang w:val="uk-UA"/>
        </w:rPr>
        <w:t>Євген ЧЕРКЕЗ</w:t>
      </w:r>
      <w:r w:rsidRPr="00D61A00">
        <w:rPr>
          <w:rFonts w:ascii="Times New Roman" w:hAnsi="Times New Roman"/>
          <w:noProof/>
          <w:lang w:val="uk-UA"/>
        </w:rPr>
        <w:t xml:space="preserve">                                  </w:t>
      </w:r>
      <w:r w:rsidRPr="00D61A00">
        <w:rPr>
          <w:rFonts w:ascii="Times New Roman" w:hAnsi="Times New Roman"/>
          <w:noProof/>
          <w:szCs w:val="28"/>
          <w:lang w:val="uk-UA"/>
        </w:rPr>
        <w:t xml:space="preserve">_________ </w:t>
      </w:r>
      <w:r>
        <w:rPr>
          <w:rFonts w:ascii="Times New Roman" w:hAnsi="Times New Roman"/>
          <w:noProof/>
          <w:sz w:val="28"/>
          <w:szCs w:val="28"/>
          <w:u w:val="single"/>
          <w:lang w:val="uk-UA"/>
        </w:rPr>
        <w:t>Сергій КАДУРІН</w:t>
      </w:r>
      <w:r w:rsidRPr="00D61A00">
        <w:rPr>
          <w:rFonts w:ascii="Times New Roman" w:hAnsi="Times New Roman"/>
          <w:noProof/>
          <w:lang w:val="uk-UA"/>
        </w:rPr>
        <w:t xml:space="preserve"> </w:t>
      </w:r>
    </w:p>
    <w:p w:rsidR="00490138" w:rsidRPr="00D61A00" w:rsidRDefault="00490138" w:rsidP="00490138">
      <w:pPr>
        <w:widowControl w:val="0"/>
        <w:shd w:val="clear" w:color="auto" w:fill="FFFFFF"/>
        <w:spacing w:after="0" w:line="240" w:lineRule="auto"/>
        <w:rPr>
          <w:rFonts w:ascii="Times New Roman" w:hAnsi="Times New Roman"/>
          <w:noProof/>
          <w:sz w:val="16"/>
          <w:szCs w:val="16"/>
          <w:lang w:val="uk-UA"/>
        </w:rPr>
      </w:pPr>
      <w:r>
        <w:rPr>
          <w:rFonts w:ascii="Times New Roman" w:hAnsi="Times New Roman"/>
          <w:noProof/>
          <w:lang w:val="uk-UA"/>
        </w:rPr>
        <w:t xml:space="preserve">     </w:t>
      </w:r>
      <w:r w:rsidRPr="00D61A00">
        <w:rPr>
          <w:rFonts w:ascii="Times New Roman" w:hAnsi="Times New Roman"/>
          <w:noProof/>
          <w:sz w:val="16"/>
          <w:szCs w:val="16"/>
          <w:lang w:val="uk-UA"/>
        </w:rPr>
        <w:t xml:space="preserve">(підпис)         (прізвище,ініціали)  </w:t>
      </w:r>
      <w:r w:rsidRPr="00D61A00">
        <w:rPr>
          <w:rFonts w:ascii="Times New Roman" w:hAnsi="Times New Roman"/>
          <w:noProof/>
          <w:lang w:val="uk-UA"/>
        </w:rPr>
        <w:t xml:space="preserve">                                         </w:t>
      </w:r>
      <w:r w:rsidRPr="00721C23">
        <w:rPr>
          <w:rFonts w:ascii="Times New Roman" w:hAnsi="Times New Roman"/>
          <w:noProof/>
          <w:sz w:val="20"/>
          <w:szCs w:val="20"/>
          <w:lang w:val="uk-UA"/>
        </w:rPr>
        <w:t>(</w:t>
      </w:r>
      <w:r w:rsidRPr="00D61A00">
        <w:rPr>
          <w:rFonts w:ascii="Times New Roman" w:hAnsi="Times New Roman"/>
          <w:noProof/>
          <w:sz w:val="16"/>
          <w:szCs w:val="16"/>
          <w:lang w:val="uk-UA"/>
        </w:rPr>
        <w:t>підпис)            (прізвище, ініціали)</w:t>
      </w:r>
    </w:p>
    <w:p w:rsidR="00490138" w:rsidRPr="00D61A00" w:rsidRDefault="00490138" w:rsidP="00490138">
      <w:pPr>
        <w:widowControl w:val="0"/>
        <w:shd w:val="clear" w:color="auto" w:fill="FFFFFF"/>
        <w:spacing w:after="0" w:line="240" w:lineRule="auto"/>
        <w:rPr>
          <w:rFonts w:ascii="Times New Roman" w:hAnsi="Times New Roman"/>
          <w:b/>
          <w:noProof/>
          <w:sz w:val="28"/>
          <w:szCs w:val="28"/>
          <w:lang w:val="uk-UA"/>
        </w:rPr>
      </w:pPr>
      <w:r w:rsidRPr="00D61A00">
        <w:rPr>
          <w:rFonts w:ascii="Times New Roman" w:hAnsi="Times New Roman"/>
          <w:noProof/>
          <w:lang w:val="uk-UA"/>
        </w:rPr>
        <w:t xml:space="preserve">         </w:t>
      </w:r>
      <w:r w:rsidRPr="00D61A00">
        <w:rPr>
          <w:rFonts w:ascii="Times New Roman" w:hAnsi="Times New Roman"/>
          <w:noProof/>
          <w:szCs w:val="28"/>
          <w:lang w:val="uk-UA"/>
        </w:rPr>
        <w:t xml:space="preserve">                             </w:t>
      </w:r>
      <w:r w:rsidRPr="00D61A00">
        <w:rPr>
          <w:rFonts w:ascii="Times New Roman" w:hAnsi="Times New Roman"/>
          <w:noProof/>
          <w:sz w:val="16"/>
          <w:szCs w:val="16"/>
          <w:lang w:val="uk-UA"/>
        </w:rPr>
        <w:t xml:space="preserve">                                                                                                                              </w:t>
      </w:r>
    </w:p>
    <w:p w:rsidR="00490138" w:rsidRPr="00D61A00" w:rsidRDefault="00490138" w:rsidP="00490138">
      <w:pPr>
        <w:widowControl w:val="0"/>
        <w:spacing w:after="0" w:line="360" w:lineRule="auto"/>
        <w:jc w:val="center"/>
        <w:rPr>
          <w:rFonts w:ascii="Times New Roman" w:hAnsi="Times New Roman"/>
          <w:b/>
          <w:noProof/>
          <w:sz w:val="28"/>
          <w:szCs w:val="28"/>
          <w:lang w:val="uk-UA"/>
        </w:rPr>
      </w:pPr>
    </w:p>
    <w:p w:rsidR="00490138" w:rsidRPr="00D61A00" w:rsidRDefault="00490138" w:rsidP="00490138">
      <w:pPr>
        <w:widowControl w:val="0"/>
        <w:spacing w:after="0" w:line="360" w:lineRule="auto"/>
        <w:jc w:val="center"/>
        <w:rPr>
          <w:rFonts w:ascii="Times New Roman" w:hAnsi="Times New Roman"/>
          <w:b/>
          <w:noProof/>
          <w:sz w:val="28"/>
          <w:szCs w:val="28"/>
          <w:lang w:val="uk-UA"/>
        </w:rPr>
      </w:pPr>
    </w:p>
    <w:p w:rsidR="00490138" w:rsidRPr="00D61A00" w:rsidRDefault="00490138" w:rsidP="00490138">
      <w:pPr>
        <w:widowControl w:val="0"/>
        <w:spacing w:after="0" w:line="360" w:lineRule="auto"/>
        <w:jc w:val="center"/>
        <w:rPr>
          <w:rFonts w:ascii="Times New Roman" w:hAnsi="Times New Roman"/>
          <w:b/>
          <w:noProof/>
          <w:sz w:val="28"/>
          <w:szCs w:val="28"/>
          <w:lang w:val="uk-UA"/>
        </w:rPr>
      </w:pPr>
      <w:r w:rsidRPr="00D61A00">
        <w:rPr>
          <w:rFonts w:ascii="Times New Roman" w:hAnsi="Times New Roman"/>
          <w:b/>
          <w:noProof/>
          <w:sz w:val="28"/>
          <w:szCs w:val="28"/>
          <w:lang w:val="uk-UA"/>
        </w:rPr>
        <w:t>Одеса – 202</w:t>
      </w:r>
      <w:r>
        <w:rPr>
          <w:rFonts w:ascii="Times New Roman" w:hAnsi="Times New Roman"/>
          <w:b/>
          <w:noProof/>
          <w:sz w:val="28"/>
          <w:szCs w:val="28"/>
          <w:lang w:val="uk-UA"/>
        </w:rPr>
        <w:t>3</w:t>
      </w:r>
    </w:p>
    <w:p w:rsidR="00490138" w:rsidRPr="00B15123" w:rsidRDefault="00490138" w:rsidP="00490138">
      <w:pPr>
        <w:pageBreakBefore/>
        <w:widowControl w:val="0"/>
        <w:spacing w:after="0" w:line="240" w:lineRule="auto"/>
        <w:jc w:val="center"/>
        <w:rPr>
          <w:rFonts w:ascii="Times New Roman" w:hAnsi="Times New Roman"/>
          <w:b/>
          <w:sz w:val="26"/>
          <w:szCs w:val="26"/>
          <w:lang w:val="uk-UA"/>
        </w:rPr>
      </w:pPr>
      <w:r w:rsidRPr="00B15123">
        <w:rPr>
          <w:rFonts w:ascii="Times New Roman" w:hAnsi="Times New Roman"/>
          <w:b/>
          <w:sz w:val="26"/>
          <w:szCs w:val="26"/>
          <w:lang w:val="uk-UA"/>
        </w:rPr>
        <w:lastRenderedPageBreak/>
        <w:t>Анотація</w:t>
      </w:r>
    </w:p>
    <w:p w:rsidR="00490138" w:rsidRPr="00B15123" w:rsidRDefault="00490138" w:rsidP="00490138">
      <w:pPr>
        <w:widowControl w:val="0"/>
        <w:spacing w:after="0" w:line="240" w:lineRule="auto"/>
        <w:ind w:firstLine="851"/>
        <w:jc w:val="both"/>
        <w:rPr>
          <w:rFonts w:ascii="Times New Roman" w:hAnsi="Times New Roman"/>
          <w:sz w:val="26"/>
          <w:szCs w:val="26"/>
        </w:rPr>
      </w:pPr>
      <w:r w:rsidRPr="00B15123">
        <w:rPr>
          <w:rFonts w:ascii="Times New Roman" w:hAnsi="Times New Roman"/>
          <w:sz w:val="26"/>
          <w:szCs w:val="26"/>
          <w:lang w:val="uk-UA"/>
        </w:rPr>
        <w:t xml:space="preserve">Літушко О.А. Інженерно-геологічні умови ділянки проектування будівлі по вулиці Воронежська в м. Одеса. </w:t>
      </w:r>
      <w:r w:rsidRPr="00B15123">
        <w:rPr>
          <w:rFonts w:ascii="Times New Roman" w:hAnsi="Times New Roman"/>
          <w:sz w:val="26"/>
          <w:szCs w:val="26"/>
        </w:rPr>
        <w:t>Кваліфікаційна робота на здобуття першого (бакалаврського) рівня вищої освіти зі спеціальності 103 «Науки про Землю» за освітньою програмою  «Науки про Землю».</w:t>
      </w:r>
    </w:p>
    <w:p w:rsidR="00490138" w:rsidRPr="00B15123" w:rsidRDefault="00490138" w:rsidP="00490138">
      <w:pPr>
        <w:widowControl w:val="0"/>
        <w:spacing w:after="0" w:line="240" w:lineRule="auto"/>
        <w:ind w:firstLine="851"/>
        <w:jc w:val="both"/>
        <w:rPr>
          <w:rFonts w:ascii="Times New Roman" w:hAnsi="Times New Roman"/>
          <w:sz w:val="26"/>
          <w:szCs w:val="26"/>
        </w:rPr>
      </w:pPr>
      <w:r w:rsidRPr="00B15123">
        <w:rPr>
          <w:rFonts w:ascii="Times New Roman" w:hAnsi="Times New Roman"/>
          <w:sz w:val="26"/>
          <w:szCs w:val="26"/>
        </w:rPr>
        <w:t xml:space="preserve">Кваліфікаційна робота складається з вступу, 2 розділів і загальних висновків. Загальний обсяг роботи </w:t>
      </w:r>
      <w:r>
        <w:rPr>
          <w:rFonts w:ascii="Times New Roman" w:hAnsi="Times New Roman"/>
          <w:sz w:val="26"/>
          <w:szCs w:val="26"/>
          <w:lang w:val="uk-UA"/>
        </w:rPr>
        <w:t>45</w:t>
      </w:r>
      <w:r w:rsidRPr="00B15123">
        <w:rPr>
          <w:rFonts w:ascii="Times New Roman" w:hAnsi="Times New Roman"/>
          <w:sz w:val="26"/>
          <w:szCs w:val="26"/>
        </w:rPr>
        <w:t xml:space="preserve"> стор., у тому числі </w:t>
      </w:r>
      <w:r>
        <w:rPr>
          <w:rFonts w:ascii="Times New Roman" w:hAnsi="Times New Roman"/>
          <w:sz w:val="26"/>
          <w:szCs w:val="26"/>
          <w:lang w:val="uk-UA"/>
        </w:rPr>
        <w:t>9</w:t>
      </w:r>
      <w:r w:rsidRPr="00B15123">
        <w:rPr>
          <w:rFonts w:ascii="Times New Roman" w:hAnsi="Times New Roman"/>
          <w:sz w:val="26"/>
          <w:szCs w:val="26"/>
        </w:rPr>
        <w:t xml:space="preserve"> рис., </w:t>
      </w:r>
      <w:r>
        <w:rPr>
          <w:rFonts w:ascii="Times New Roman" w:hAnsi="Times New Roman"/>
          <w:sz w:val="26"/>
          <w:szCs w:val="26"/>
          <w:lang w:val="uk-UA"/>
        </w:rPr>
        <w:t xml:space="preserve">4 </w:t>
      </w:r>
      <w:r w:rsidRPr="00B15123">
        <w:rPr>
          <w:rFonts w:ascii="Times New Roman" w:hAnsi="Times New Roman"/>
          <w:sz w:val="26"/>
          <w:szCs w:val="26"/>
        </w:rPr>
        <w:t xml:space="preserve">табл., список літератури з </w:t>
      </w:r>
      <w:r>
        <w:rPr>
          <w:rFonts w:ascii="Times New Roman" w:hAnsi="Times New Roman"/>
          <w:sz w:val="26"/>
          <w:szCs w:val="26"/>
          <w:lang w:val="uk-UA"/>
        </w:rPr>
        <w:t>20</w:t>
      </w:r>
      <w:r w:rsidRPr="00B15123">
        <w:rPr>
          <w:rFonts w:ascii="Times New Roman" w:hAnsi="Times New Roman"/>
          <w:sz w:val="26"/>
          <w:szCs w:val="26"/>
        </w:rPr>
        <w:t xml:space="preserve"> найменувань.</w:t>
      </w:r>
    </w:p>
    <w:p w:rsidR="00490138" w:rsidRPr="00B15123" w:rsidRDefault="00490138" w:rsidP="00490138">
      <w:pPr>
        <w:widowControl w:val="0"/>
        <w:spacing w:after="0" w:line="240" w:lineRule="auto"/>
        <w:ind w:firstLine="851"/>
        <w:jc w:val="both"/>
        <w:rPr>
          <w:rFonts w:ascii="Times New Roman" w:hAnsi="Times New Roman"/>
          <w:sz w:val="26"/>
          <w:szCs w:val="26"/>
        </w:rPr>
      </w:pPr>
      <w:r w:rsidRPr="00B15123">
        <w:rPr>
          <w:rFonts w:ascii="Times New Roman" w:hAnsi="Times New Roman"/>
          <w:i/>
          <w:sz w:val="26"/>
          <w:szCs w:val="26"/>
        </w:rPr>
        <w:t>Предметом</w:t>
      </w:r>
      <w:r w:rsidRPr="00B15123">
        <w:rPr>
          <w:rFonts w:ascii="Times New Roman" w:hAnsi="Times New Roman"/>
          <w:sz w:val="26"/>
          <w:szCs w:val="26"/>
        </w:rPr>
        <w:t xml:space="preserve"> </w:t>
      </w:r>
      <w:r w:rsidRPr="00B15123">
        <w:rPr>
          <w:rStyle w:val="xfmc1"/>
          <w:rFonts w:ascii="Times New Roman" w:hAnsi="Times New Roman"/>
          <w:sz w:val="26"/>
          <w:szCs w:val="26"/>
          <w:lang w:val="uk-UA"/>
        </w:rPr>
        <w:t xml:space="preserve">дослідження є </w:t>
      </w:r>
      <w:r w:rsidRPr="00B15123">
        <w:rPr>
          <w:rFonts w:ascii="Times New Roman" w:hAnsi="Times New Roman"/>
          <w:sz w:val="26"/>
          <w:szCs w:val="26"/>
        </w:rPr>
        <w:t>геоморфологічні, ґрунтові та гідрогеологічні умови ділянки будівництва.</w:t>
      </w:r>
    </w:p>
    <w:p w:rsidR="00490138" w:rsidRPr="00B15123" w:rsidRDefault="00490138" w:rsidP="00490138">
      <w:pPr>
        <w:widowControl w:val="0"/>
        <w:spacing w:after="0" w:line="240" w:lineRule="auto"/>
        <w:ind w:firstLine="851"/>
        <w:jc w:val="both"/>
        <w:rPr>
          <w:rFonts w:ascii="Times New Roman" w:hAnsi="Times New Roman"/>
          <w:sz w:val="26"/>
          <w:szCs w:val="26"/>
        </w:rPr>
      </w:pPr>
      <w:r w:rsidRPr="00B15123">
        <w:rPr>
          <w:rFonts w:ascii="Times New Roman" w:hAnsi="Times New Roman"/>
          <w:i/>
          <w:sz w:val="26"/>
          <w:szCs w:val="26"/>
        </w:rPr>
        <w:t>Об’єктом</w:t>
      </w:r>
      <w:r w:rsidRPr="00B15123">
        <w:rPr>
          <w:rFonts w:ascii="Times New Roman" w:hAnsi="Times New Roman"/>
          <w:sz w:val="26"/>
          <w:szCs w:val="26"/>
        </w:rPr>
        <w:t xml:space="preserve"> дослідження виступають інженерно-геологічні умови ділянки будівництва по вул. Воронежська, 3-5 у м. Одесі.</w:t>
      </w:r>
    </w:p>
    <w:p w:rsidR="00490138" w:rsidRPr="00B15123" w:rsidRDefault="00490138" w:rsidP="00490138">
      <w:pPr>
        <w:widowControl w:val="0"/>
        <w:spacing w:after="0" w:line="240" w:lineRule="auto"/>
        <w:ind w:firstLine="851"/>
        <w:jc w:val="both"/>
        <w:rPr>
          <w:rFonts w:ascii="Times New Roman" w:hAnsi="Times New Roman"/>
          <w:sz w:val="26"/>
          <w:szCs w:val="26"/>
        </w:rPr>
      </w:pPr>
      <w:r w:rsidRPr="00B15123">
        <w:rPr>
          <w:rFonts w:ascii="Times New Roman" w:hAnsi="Times New Roman"/>
          <w:i/>
          <w:sz w:val="26"/>
          <w:szCs w:val="26"/>
        </w:rPr>
        <w:t xml:space="preserve">Мета </w:t>
      </w:r>
      <w:r w:rsidRPr="00B15123">
        <w:rPr>
          <w:rFonts w:ascii="Times New Roman" w:hAnsi="Times New Roman"/>
          <w:sz w:val="26"/>
          <w:szCs w:val="26"/>
        </w:rPr>
        <w:t>кваліфікаційної роботи полягає у вивченні інженерно-геологічних умов ділянки будівництва по вул. Воронежська, 3-5 у м. Одесі</w:t>
      </w:r>
      <w:r w:rsidRPr="00B15123">
        <w:rPr>
          <w:rFonts w:ascii="Times New Roman" w:hAnsi="Times New Roman"/>
          <w:color w:val="000000"/>
          <w:sz w:val="26"/>
          <w:szCs w:val="26"/>
        </w:rPr>
        <w:t>.</w:t>
      </w:r>
    </w:p>
    <w:p w:rsidR="00490138" w:rsidRPr="00B15123" w:rsidRDefault="00490138" w:rsidP="00490138">
      <w:pPr>
        <w:widowControl w:val="0"/>
        <w:spacing w:after="0" w:line="240" w:lineRule="auto"/>
        <w:ind w:firstLine="851"/>
        <w:jc w:val="both"/>
        <w:rPr>
          <w:rFonts w:ascii="Times New Roman" w:hAnsi="Times New Roman"/>
          <w:color w:val="000000"/>
          <w:sz w:val="26"/>
          <w:szCs w:val="26"/>
        </w:rPr>
      </w:pPr>
      <w:r w:rsidRPr="00B15123">
        <w:rPr>
          <w:rFonts w:ascii="Times New Roman" w:hAnsi="Times New Roman"/>
          <w:i/>
          <w:sz w:val="26"/>
          <w:szCs w:val="26"/>
        </w:rPr>
        <w:t>В роботі</w:t>
      </w:r>
      <w:r w:rsidRPr="00B15123">
        <w:rPr>
          <w:rFonts w:ascii="Times New Roman" w:hAnsi="Times New Roman"/>
          <w:sz w:val="26"/>
          <w:szCs w:val="26"/>
        </w:rPr>
        <w:t xml:space="preserve"> </w:t>
      </w:r>
      <w:r w:rsidRPr="00B15123">
        <w:rPr>
          <w:rFonts w:ascii="Times New Roman" w:hAnsi="Times New Roman"/>
          <w:color w:val="000000"/>
          <w:sz w:val="26"/>
          <w:szCs w:val="26"/>
        </w:rPr>
        <w:t xml:space="preserve">описані </w:t>
      </w:r>
      <w:r w:rsidRPr="00B15123">
        <w:rPr>
          <w:rFonts w:ascii="Times New Roman" w:hAnsi="Times New Roman"/>
          <w:sz w:val="26"/>
          <w:szCs w:val="26"/>
        </w:rPr>
        <w:t>природні умови району робіт</w:t>
      </w:r>
      <w:r w:rsidRPr="00B15123">
        <w:rPr>
          <w:rFonts w:ascii="Times New Roman" w:hAnsi="Times New Roman"/>
          <w:color w:val="000000"/>
          <w:sz w:val="26"/>
          <w:szCs w:val="26"/>
        </w:rPr>
        <w:t xml:space="preserve">, </w:t>
      </w:r>
      <w:r w:rsidRPr="00B15123">
        <w:rPr>
          <w:rFonts w:ascii="Times New Roman" w:hAnsi="Times New Roman"/>
          <w:sz w:val="26"/>
          <w:szCs w:val="26"/>
        </w:rPr>
        <w:t>проаналізовані матеріали польових та лабораторних робіт</w:t>
      </w:r>
      <w:r w:rsidRPr="00B15123">
        <w:rPr>
          <w:rFonts w:ascii="Times New Roman" w:hAnsi="Times New Roman"/>
          <w:color w:val="000000"/>
          <w:sz w:val="26"/>
          <w:szCs w:val="26"/>
        </w:rPr>
        <w:t xml:space="preserve">, </w:t>
      </w:r>
      <w:r w:rsidRPr="00B15123">
        <w:rPr>
          <w:rFonts w:ascii="Times New Roman" w:hAnsi="Times New Roman"/>
          <w:sz w:val="26"/>
          <w:szCs w:val="26"/>
        </w:rPr>
        <w:t>дана оцінка складності інженерно-геологічних умов ділянки будівництва, надані необхідні рекомендації</w:t>
      </w:r>
      <w:r w:rsidRPr="00B15123">
        <w:rPr>
          <w:rFonts w:ascii="Times New Roman" w:hAnsi="Times New Roman"/>
          <w:color w:val="000000"/>
          <w:sz w:val="26"/>
          <w:szCs w:val="26"/>
        </w:rPr>
        <w:t>.</w:t>
      </w:r>
    </w:p>
    <w:p w:rsidR="00490138" w:rsidRPr="00B15123" w:rsidRDefault="00490138" w:rsidP="00490138">
      <w:pPr>
        <w:widowControl w:val="0"/>
        <w:spacing w:after="0" w:line="240" w:lineRule="auto"/>
        <w:ind w:firstLine="851"/>
        <w:jc w:val="both"/>
        <w:rPr>
          <w:rFonts w:ascii="Times New Roman" w:hAnsi="Times New Roman"/>
          <w:color w:val="000000"/>
          <w:sz w:val="26"/>
          <w:szCs w:val="26"/>
        </w:rPr>
      </w:pPr>
    </w:p>
    <w:p w:rsidR="00490138" w:rsidRPr="00B15123" w:rsidRDefault="00490138" w:rsidP="00490138">
      <w:pPr>
        <w:widowControl w:val="0"/>
        <w:spacing w:after="0" w:line="240" w:lineRule="auto"/>
        <w:ind w:firstLine="851"/>
        <w:jc w:val="both"/>
        <w:rPr>
          <w:rFonts w:ascii="Times New Roman" w:hAnsi="Times New Roman"/>
          <w:color w:val="000000"/>
          <w:sz w:val="26"/>
          <w:szCs w:val="26"/>
        </w:rPr>
      </w:pPr>
      <w:r w:rsidRPr="00B15123">
        <w:rPr>
          <w:rFonts w:ascii="Times New Roman" w:hAnsi="Times New Roman"/>
          <w:i/>
          <w:color w:val="000000"/>
          <w:sz w:val="26"/>
          <w:szCs w:val="26"/>
        </w:rPr>
        <w:t xml:space="preserve">Ключові слова: </w:t>
      </w:r>
      <w:r w:rsidRPr="00B15123">
        <w:rPr>
          <w:rFonts w:ascii="Times New Roman" w:hAnsi="Times New Roman"/>
          <w:color w:val="000000"/>
          <w:sz w:val="26"/>
          <w:szCs w:val="26"/>
        </w:rPr>
        <w:t>місто Одеса, інженерно-геологічні умови, інженерно-геологічний елемент.</w:t>
      </w:r>
    </w:p>
    <w:p w:rsidR="00490138" w:rsidRPr="00B15123" w:rsidRDefault="00490138" w:rsidP="00490138">
      <w:pPr>
        <w:widowControl w:val="0"/>
        <w:spacing w:after="0" w:line="240" w:lineRule="auto"/>
        <w:rPr>
          <w:rFonts w:ascii="Times New Roman" w:hAnsi="Times New Roman"/>
          <w:color w:val="FF0000"/>
          <w:sz w:val="26"/>
          <w:szCs w:val="26"/>
        </w:rPr>
      </w:pPr>
      <w:r w:rsidRPr="00B15123">
        <w:rPr>
          <w:rFonts w:ascii="Times New Roman" w:hAnsi="Times New Roman"/>
          <w:b/>
          <w:color w:val="FF0000"/>
          <w:sz w:val="26"/>
          <w:szCs w:val="26"/>
        </w:rPr>
        <w:tab/>
      </w:r>
    </w:p>
    <w:p w:rsidR="00490138" w:rsidRPr="00B15123" w:rsidRDefault="00490138" w:rsidP="00490138">
      <w:pPr>
        <w:widowControl w:val="0"/>
        <w:spacing w:after="0" w:line="240" w:lineRule="auto"/>
        <w:ind w:firstLine="851"/>
        <w:jc w:val="center"/>
        <w:rPr>
          <w:rFonts w:ascii="Times New Roman" w:hAnsi="Times New Roman"/>
          <w:b/>
          <w:bCs/>
          <w:sz w:val="26"/>
          <w:szCs w:val="26"/>
          <w:lang w:val="en-US"/>
        </w:rPr>
      </w:pPr>
      <w:r w:rsidRPr="00B15123">
        <w:rPr>
          <w:rFonts w:ascii="Times New Roman" w:hAnsi="Times New Roman"/>
          <w:b/>
          <w:bCs/>
          <w:sz w:val="26"/>
          <w:szCs w:val="26"/>
          <w:lang w:val="en-US"/>
        </w:rPr>
        <w:t>Abstract</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sz w:val="26"/>
          <w:szCs w:val="26"/>
          <w:lang w:val="en-US"/>
        </w:rPr>
        <w:t>Litushko O.A. Engineering-geological conditions of a site of building</w:t>
      </w:r>
      <w:r w:rsidRPr="00B15123">
        <w:rPr>
          <w:rStyle w:val="y2iqfc"/>
          <w:rFonts w:ascii="Times New Roman" w:hAnsi="Times New Roman"/>
          <w:sz w:val="26"/>
          <w:szCs w:val="26"/>
          <w:lang w:val="en-US"/>
        </w:rPr>
        <w:t xml:space="preserve"> design on Voronezhska Street in Odesa</w:t>
      </w:r>
      <w:r w:rsidRPr="00B15123">
        <w:rPr>
          <w:rFonts w:ascii="Times New Roman" w:hAnsi="Times New Roman"/>
          <w:sz w:val="26"/>
          <w:szCs w:val="26"/>
          <w:lang w:val="en-US"/>
        </w:rPr>
        <w:t>. This qualification work is for the qualification of Bachelor in specialty 103 «Earth Sciences», according to the educational program «Earth Sciences».</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sz w:val="26"/>
          <w:szCs w:val="26"/>
          <w:lang w:val="en-US"/>
        </w:rPr>
        <w:t xml:space="preserve">This qualification work consists of introduction, 2 sections and general conclusions. The total volume of work is </w:t>
      </w:r>
      <w:r>
        <w:rPr>
          <w:rFonts w:ascii="Times New Roman" w:hAnsi="Times New Roman"/>
          <w:sz w:val="26"/>
          <w:szCs w:val="26"/>
          <w:lang w:val="uk-UA"/>
        </w:rPr>
        <w:t>45</w:t>
      </w:r>
      <w:r w:rsidRPr="00B15123">
        <w:rPr>
          <w:rFonts w:ascii="Times New Roman" w:hAnsi="Times New Roman"/>
          <w:sz w:val="26"/>
          <w:szCs w:val="26"/>
          <w:lang w:val="en-US"/>
        </w:rPr>
        <w:t xml:space="preserve"> pages, including </w:t>
      </w:r>
      <w:r>
        <w:rPr>
          <w:rFonts w:ascii="Times New Roman" w:hAnsi="Times New Roman"/>
          <w:sz w:val="26"/>
          <w:szCs w:val="26"/>
          <w:lang w:val="uk-UA"/>
        </w:rPr>
        <w:t>9</w:t>
      </w:r>
      <w:r w:rsidRPr="00B15123">
        <w:rPr>
          <w:rFonts w:ascii="Times New Roman" w:hAnsi="Times New Roman"/>
          <w:sz w:val="26"/>
          <w:szCs w:val="26"/>
          <w:lang w:val="en-US"/>
        </w:rPr>
        <w:t xml:space="preserve"> figures, </w:t>
      </w:r>
      <w:r>
        <w:rPr>
          <w:rFonts w:ascii="Times New Roman" w:hAnsi="Times New Roman"/>
          <w:sz w:val="26"/>
          <w:szCs w:val="26"/>
          <w:lang w:val="uk-UA"/>
        </w:rPr>
        <w:t>4</w:t>
      </w:r>
      <w:r w:rsidRPr="00B15123">
        <w:rPr>
          <w:rFonts w:ascii="Times New Roman" w:hAnsi="Times New Roman"/>
          <w:sz w:val="26"/>
          <w:szCs w:val="26"/>
          <w:lang w:val="en-US"/>
        </w:rPr>
        <w:t xml:space="preserve"> tables, a list of literature of</w:t>
      </w:r>
      <w:r>
        <w:rPr>
          <w:rFonts w:ascii="Times New Roman" w:hAnsi="Times New Roman"/>
          <w:sz w:val="26"/>
          <w:szCs w:val="26"/>
          <w:lang w:val="uk-UA"/>
        </w:rPr>
        <w:t xml:space="preserve"> 20</w:t>
      </w:r>
      <w:r w:rsidRPr="00B15123">
        <w:rPr>
          <w:rFonts w:ascii="Times New Roman" w:hAnsi="Times New Roman"/>
          <w:sz w:val="26"/>
          <w:szCs w:val="26"/>
          <w:lang w:val="en-US"/>
        </w:rPr>
        <w:t xml:space="preserve"> titles.</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i/>
          <w:iCs/>
          <w:sz w:val="26"/>
          <w:szCs w:val="26"/>
          <w:lang w:val="en-US"/>
        </w:rPr>
        <w:t>The subject</w:t>
      </w:r>
      <w:r w:rsidRPr="00B15123">
        <w:rPr>
          <w:rFonts w:ascii="Times New Roman" w:hAnsi="Times New Roman"/>
          <w:sz w:val="26"/>
          <w:szCs w:val="26"/>
          <w:lang w:val="en-US"/>
        </w:rPr>
        <w:t xml:space="preserve"> </w:t>
      </w:r>
      <w:r w:rsidRPr="00B15123">
        <w:rPr>
          <w:rFonts w:ascii="Times New Roman" w:hAnsi="Times New Roman"/>
          <w:sz w:val="26"/>
          <w:szCs w:val="26"/>
          <w:lang w:val="en-US" w:eastAsia="ru-RU"/>
        </w:rPr>
        <w:t>of the study is the geomorphological, soil and hydrogeological conditions of the construction site.</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i/>
          <w:iCs/>
          <w:sz w:val="26"/>
          <w:szCs w:val="26"/>
          <w:lang w:val="en-US"/>
        </w:rPr>
        <w:t xml:space="preserve">The object of </w:t>
      </w:r>
      <w:r w:rsidRPr="00B15123">
        <w:rPr>
          <w:rFonts w:ascii="Times New Roman" w:hAnsi="Times New Roman"/>
          <w:sz w:val="26"/>
          <w:szCs w:val="26"/>
          <w:lang w:val="en-US" w:eastAsia="ru-RU"/>
        </w:rPr>
        <w:t>the study is the engineering and geological conditions of the construction site on Voronezhska Street, 3-5 in Odesa.</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i/>
          <w:sz w:val="26"/>
          <w:szCs w:val="26"/>
          <w:lang w:val="en-US"/>
        </w:rPr>
        <w:t>The purpose</w:t>
      </w:r>
      <w:r w:rsidRPr="00B15123">
        <w:rPr>
          <w:rFonts w:ascii="Times New Roman" w:hAnsi="Times New Roman"/>
          <w:sz w:val="26"/>
          <w:szCs w:val="26"/>
          <w:lang w:val="en-US"/>
        </w:rPr>
        <w:t xml:space="preserve"> </w:t>
      </w:r>
      <w:r w:rsidRPr="00B15123">
        <w:rPr>
          <w:rFonts w:ascii="Times New Roman" w:hAnsi="Times New Roman"/>
          <w:sz w:val="26"/>
          <w:szCs w:val="26"/>
          <w:lang w:val="en-US" w:eastAsia="ru-RU"/>
        </w:rPr>
        <w:t>of the qualification work is to study the engineering and geological conditions of the construction site at 3-5 Voronezhska Street in Odesa.</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r w:rsidRPr="00B15123">
        <w:rPr>
          <w:rFonts w:ascii="Times New Roman" w:hAnsi="Times New Roman"/>
          <w:i/>
          <w:sz w:val="26"/>
          <w:szCs w:val="26"/>
          <w:lang w:val="en-US"/>
        </w:rPr>
        <w:t>In the work:</w:t>
      </w:r>
      <w:r w:rsidRPr="00B15123">
        <w:rPr>
          <w:rFonts w:ascii="Times New Roman" w:hAnsi="Times New Roman"/>
          <w:sz w:val="26"/>
          <w:szCs w:val="26"/>
          <w:lang w:val="en-US"/>
        </w:rPr>
        <w:t xml:space="preserve"> </w:t>
      </w:r>
      <w:r w:rsidRPr="00B15123">
        <w:rPr>
          <w:rFonts w:ascii="Times New Roman" w:hAnsi="Times New Roman"/>
          <w:sz w:val="26"/>
          <w:szCs w:val="26"/>
          <w:lang w:val="en-US" w:eastAsia="ru-RU"/>
        </w:rPr>
        <w:t>describes the natural conditions of  the  work area, analyzed the materials of field and laboratory work, gave an assessment of the complexity of the engineering and geological conditions of the construction site, and provided the necessary recommendations.</w:t>
      </w:r>
    </w:p>
    <w:p w:rsidR="00490138" w:rsidRPr="00B15123" w:rsidRDefault="00490138" w:rsidP="00490138">
      <w:pPr>
        <w:widowControl w:val="0"/>
        <w:spacing w:after="0" w:line="240" w:lineRule="auto"/>
        <w:ind w:firstLine="851"/>
        <w:jc w:val="both"/>
        <w:rPr>
          <w:rFonts w:ascii="Times New Roman" w:hAnsi="Times New Roman"/>
          <w:sz w:val="26"/>
          <w:szCs w:val="26"/>
          <w:lang w:val="en-US"/>
        </w:rPr>
      </w:pPr>
    </w:p>
    <w:p w:rsidR="00490138" w:rsidRPr="00B15123" w:rsidRDefault="00490138" w:rsidP="00490138">
      <w:pPr>
        <w:widowControl w:val="0"/>
        <w:spacing w:after="0" w:line="240" w:lineRule="auto"/>
        <w:jc w:val="both"/>
        <w:rPr>
          <w:rFonts w:ascii="Times New Roman" w:hAnsi="Times New Roman"/>
          <w:b/>
          <w:sz w:val="28"/>
          <w:szCs w:val="28"/>
          <w:lang w:val="en-US"/>
        </w:rPr>
      </w:pPr>
      <w:r w:rsidRPr="00B15123">
        <w:rPr>
          <w:rFonts w:ascii="Times New Roman" w:hAnsi="Times New Roman"/>
          <w:i/>
          <w:iCs/>
          <w:sz w:val="26"/>
          <w:szCs w:val="26"/>
          <w:lang w:val="en-US"/>
        </w:rPr>
        <w:t>Key words:</w:t>
      </w:r>
      <w:r w:rsidRPr="00B15123">
        <w:rPr>
          <w:rFonts w:ascii="Times New Roman" w:hAnsi="Times New Roman"/>
          <w:sz w:val="26"/>
          <w:szCs w:val="26"/>
          <w:lang w:val="en-US"/>
        </w:rPr>
        <w:t xml:space="preserve"> </w:t>
      </w:r>
      <w:r w:rsidRPr="00B15123">
        <w:rPr>
          <w:rFonts w:ascii="Times New Roman" w:hAnsi="Times New Roman"/>
          <w:sz w:val="26"/>
          <w:szCs w:val="26"/>
          <w:lang w:val="en-US" w:eastAsia="ru-RU"/>
        </w:rPr>
        <w:t>the city of Odesa, engineering-geological conditions, engineering-geological element.</w:t>
      </w:r>
    </w:p>
    <w:p w:rsidR="00490138" w:rsidRPr="00D61A00" w:rsidRDefault="00490138" w:rsidP="00490138">
      <w:pPr>
        <w:pageBreakBefore/>
        <w:widowControl w:val="0"/>
        <w:spacing w:after="0" w:line="360" w:lineRule="auto"/>
        <w:jc w:val="center"/>
        <w:rPr>
          <w:rFonts w:ascii="Times New Roman" w:hAnsi="Times New Roman"/>
          <w:b/>
          <w:sz w:val="28"/>
          <w:szCs w:val="28"/>
          <w:lang w:val="uk-UA"/>
        </w:rPr>
      </w:pPr>
      <w:r w:rsidRPr="00D61A00">
        <w:rPr>
          <w:rFonts w:ascii="Times New Roman" w:hAnsi="Times New Roman"/>
          <w:b/>
          <w:sz w:val="28"/>
          <w:szCs w:val="28"/>
          <w:lang w:val="uk-UA"/>
        </w:rPr>
        <w:lastRenderedPageBreak/>
        <w:t>ЗМІСТ</w:t>
      </w:r>
    </w:p>
    <w:p w:rsidR="00490138" w:rsidRPr="00D61A00" w:rsidRDefault="00490138" w:rsidP="00490138">
      <w:pPr>
        <w:widowControl w:val="0"/>
        <w:rPr>
          <w:rFonts w:ascii="Times New Roman" w:hAnsi="Times New Roman"/>
          <w:sz w:val="28"/>
          <w:szCs w:val="28"/>
          <w:lang w:val="uk-UA"/>
        </w:rPr>
      </w:pP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sidRPr="00D61A00">
        <w:rPr>
          <w:rFonts w:ascii="Times New Roman" w:hAnsi="Times New Roman"/>
          <w:sz w:val="28"/>
          <w:szCs w:val="28"/>
          <w:lang w:val="uk-UA"/>
        </w:rPr>
        <w:tab/>
      </w:r>
      <w:r>
        <w:rPr>
          <w:rFonts w:ascii="Times New Roman" w:hAnsi="Times New Roman"/>
          <w:sz w:val="28"/>
          <w:szCs w:val="28"/>
          <w:lang w:val="uk-UA"/>
        </w:rPr>
        <w:t xml:space="preserve">  </w:t>
      </w:r>
      <w:r w:rsidRPr="00D61A00">
        <w:rPr>
          <w:rFonts w:ascii="Times New Roman" w:hAnsi="Times New Roman"/>
          <w:sz w:val="28"/>
          <w:szCs w:val="28"/>
          <w:lang w:val="uk-UA"/>
        </w:rPr>
        <w:t>стор.</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Вступ…………………………………………………………………...................4</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Розділ 1.</w:t>
      </w:r>
      <w:r w:rsidRPr="008774C6">
        <w:rPr>
          <w:rFonts w:ascii="Times New Roman" w:hAnsi="Times New Roman"/>
          <w:sz w:val="28"/>
          <w:szCs w:val="28"/>
          <w:lang w:val="uk-UA"/>
        </w:rPr>
        <w:tab/>
        <w:t>Загальні відомості про район робіт</w:t>
      </w:r>
      <w:r w:rsidRPr="008774C6">
        <w:rPr>
          <w:rFonts w:ascii="Times New Roman" w:hAnsi="Times New Roman"/>
          <w:sz w:val="28"/>
          <w:szCs w:val="28"/>
          <w:lang w:val="uk-UA"/>
        </w:rPr>
        <w:tab/>
        <w:t>………………………………6</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1.1</w:t>
      </w:r>
      <w:r w:rsidRPr="008774C6">
        <w:rPr>
          <w:rFonts w:ascii="Times New Roman" w:hAnsi="Times New Roman"/>
          <w:sz w:val="28"/>
          <w:szCs w:val="28"/>
          <w:lang w:val="uk-UA"/>
        </w:rPr>
        <w:tab/>
        <w:t>Фізико-географічна характеристика………….………………..…6</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1.2</w:t>
      </w:r>
      <w:r w:rsidRPr="008774C6">
        <w:rPr>
          <w:rFonts w:ascii="Times New Roman" w:hAnsi="Times New Roman"/>
          <w:sz w:val="28"/>
          <w:szCs w:val="28"/>
          <w:lang w:val="uk-UA"/>
        </w:rPr>
        <w:tab/>
        <w:t>Геологічна будова…………………………………………….…..10</w:t>
      </w:r>
      <w:r w:rsidRPr="008774C6">
        <w:rPr>
          <w:rFonts w:ascii="Times New Roman" w:hAnsi="Times New Roman"/>
          <w:sz w:val="28"/>
          <w:szCs w:val="28"/>
          <w:lang w:val="uk-UA"/>
        </w:rPr>
        <w:tab/>
      </w:r>
    </w:p>
    <w:p w:rsidR="00490138" w:rsidRPr="008774C6" w:rsidRDefault="00490138" w:rsidP="00490138">
      <w:pPr>
        <w:widowControl w:val="0"/>
        <w:tabs>
          <w:tab w:val="left" w:pos="1134"/>
        </w:tabs>
        <w:spacing w:after="0" w:line="240" w:lineRule="auto"/>
        <w:rPr>
          <w:rFonts w:ascii="Times New Roman" w:hAnsi="Times New Roman"/>
          <w:sz w:val="28"/>
          <w:szCs w:val="28"/>
          <w:lang w:val="uk-UA"/>
        </w:rPr>
      </w:pPr>
      <w:r w:rsidRPr="008774C6">
        <w:rPr>
          <w:rFonts w:ascii="Times New Roman" w:hAnsi="Times New Roman"/>
          <w:sz w:val="28"/>
          <w:szCs w:val="28"/>
          <w:lang w:val="uk-UA"/>
        </w:rPr>
        <w:tab/>
        <w:t>1.2.1</w:t>
      </w:r>
      <w:r w:rsidRPr="008774C6">
        <w:rPr>
          <w:rFonts w:ascii="Times New Roman" w:hAnsi="Times New Roman"/>
          <w:sz w:val="28"/>
          <w:szCs w:val="28"/>
          <w:lang w:val="uk-UA"/>
        </w:rPr>
        <w:tab/>
        <w:t>Стратиграфія і літологія……………………………….…..10</w:t>
      </w:r>
    </w:p>
    <w:p w:rsidR="00490138" w:rsidRPr="008774C6" w:rsidRDefault="00490138" w:rsidP="00490138">
      <w:pPr>
        <w:widowControl w:val="0"/>
        <w:tabs>
          <w:tab w:val="left" w:pos="1134"/>
        </w:tabs>
        <w:spacing w:after="0" w:line="240" w:lineRule="auto"/>
        <w:rPr>
          <w:rFonts w:ascii="Times New Roman" w:hAnsi="Times New Roman"/>
          <w:sz w:val="28"/>
          <w:szCs w:val="28"/>
          <w:lang w:val="uk-UA"/>
        </w:rPr>
      </w:pPr>
      <w:r w:rsidRPr="008774C6">
        <w:rPr>
          <w:rFonts w:ascii="Times New Roman" w:hAnsi="Times New Roman"/>
          <w:sz w:val="28"/>
          <w:szCs w:val="28"/>
          <w:lang w:val="uk-UA"/>
        </w:rPr>
        <w:tab/>
        <w:t>1.2.2</w:t>
      </w:r>
      <w:r w:rsidRPr="008774C6">
        <w:rPr>
          <w:rFonts w:ascii="Times New Roman" w:hAnsi="Times New Roman"/>
          <w:sz w:val="28"/>
          <w:szCs w:val="28"/>
          <w:lang w:val="uk-UA"/>
        </w:rPr>
        <w:tab/>
        <w:t>Тектоніка і неотектоніка ………………………………..…16</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1.3</w:t>
      </w:r>
      <w:r w:rsidRPr="008774C6">
        <w:rPr>
          <w:rFonts w:ascii="Times New Roman" w:hAnsi="Times New Roman"/>
          <w:sz w:val="28"/>
          <w:szCs w:val="28"/>
          <w:lang w:val="uk-UA"/>
        </w:rPr>
        <w:tab/>
        <w:t>Геоморфологія………………………………………………….....19</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1.4</w:t>
      </w:r>
      <w:r w:rsidRPr="008774C6">
        <w:rPr>
          <w:rFonts w:ascii="Times New Roman" w:hAnsi="Times New Roman"/>
          <w:sz w:val="28"/>
          <w:szCs w:val="28"/>
          <w:lang w:val="uk-UA"/>
        </w:rPr>
        <w:tab/>
        <w:t xml:space="preserve">Гідрогеологічні умови …………….…………………………..…23 </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Розділ 2.</w:t>
      </w:r>
      <w:r w:rsidRPr="008774C6">
        <w:rPr>
          <w:rFonts w:ascii="Times New Roman" w:hAnsi="Times New Roman"/>
          <w:sz w:val="28"/>
          <w:szCs w:val="28"/>
          <w:lang w:val="uk-UA"/>
        </w:rPr>
        <w:tab/>
        <w:t xml:space="preserve">Інженерно-геологічні умови ділянки будівництва по </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вул. Воронежська, 3-5 в місті Одеса……………………….………………….30</w:t>
      </w:r>
      <w:r w:rsidRPr="008774C6">
        <w:rPr>
          <w:rFonts w:ascii="Times New Roman" w:hAnsi="Times New Roman"/>
          <w:sz w:val="28"/>
          <w:szCs w:val="28"/>
          <w:lang w:val="uk-UA"/>
        </w:rPr>
        <w:tab/>
        <w:t>2.1</w:t>
      </w:r>
      <w:r w:rsidRPr="008774C6">
        <w:rPr>
          <w:rFonts w:ascii="Times New Roman" w:hAnsi="Times New Roman"/>
          <w:sz w:val="28"/>
          <w:szCs w:val="28"/>
          <w:lang w:val="uk-UA"/>
        </w:rPr>
        <w:tab/>
        <w:t>Методика виконання робіт……………………….…….…….…..30</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2.2</w:t>
      </w:r>
      <w:r w:rsidRPr="008774C6">
        <w:rPr>
          <w:rFonts w:ascii="Times New Roman" w:hAnsi="Times New Roman"/>
          <w:sz w:val="28"/>
          <w:szCs w:val="28"/>
          <w:lang w:val="uk-UA"/>
        </w:rPr>
        <w:tab/>
        <w:t xml:space="preserve"> Інженерно-геологічні умови ділянки досліджень..……….……32</w:t>
      </w:r>
    </w:p>
    <w:p w:rsidR="00490138" w:rsidRPr="008774C6" w:rsidRDefault="00490138" w:rsidP="00490138">
      <w:pPr>
        <w:widowControl w:val="0"/>
        <w:spacing w:after="0" w:line="240" w:lineRule="auto"/>
        <w:ind w:firstLine="1134"/>
        <w:rPr>
          <w:rFonts w:ascii="Times New Roman" w:hAnsi="Times New Roman"/>
          <w:sz w:val="28"/>
          <w:szCs w:val="28"/>
          <w:lang w:val="uk-UA"/>
        </w:rPr>
      </w:pPr>
      <w:r w:rsidRPr="008774C6">
        <w:rPr>
          <w:rFonts w:ascii="Times New Roman" w:hAnsi="Times New Roman"/>
          <w:sz w:val="28"/>
          <w:szCs w:val="28"/>
          <w:lang w:val="uk-UA"/>
        </w:rPr>
        <w:t>2.2.1 Геоморфологічні умови…………………………………….....32</w:t>
      </w:r>
    </w:p>
    <w:p w:rsidR="00490138" w:rsidRPr="008774C6" w:rsidRDefault="00490138" w:rsidP="00490138">
      <w:pPr>
        <w:widowControl w:val="0"/>
        <w:spacing w:after="0" w:line="240" w:lineRule="auto"/>
        <w:ind w:firstLine="1134"/>
        <w:rPr>
          <w:rFonts w:ascii="Times New Roman" w:hAnsi="Times New Roman"/>
          <w:sz w:val="28"/>
          <w:szCs w:val="28"/>
          <w:lang w:val="uk-UA"/>
        </w:rPr>
      </w:pPr>
      <w:r w:rsidRPr="008774C6">
        <w:rPr>
          <w:rFonts w:ascii="Times New Roman" w:hAnsi="Times New Roman"/>
          <w:sz w:val="28"/>
          <w:szCs w:val="28"/>
          <w:lang w:val="uk-UA"/>
        </w:rPr>
        <w:t>2.2.2 Ґрунтові умови…………………………………………..…….32</w:t>
      </w:r>
    </w:p>
    <w:p w:rsidR="00490138" w:rsidRPr="008774C6" w:rsidRDefault="00490138" w:rsidP="00490138">
      <w:pPr>
        <w:widowControl w:val="0"/>
        <w:spacing w:after="0" w:line="240" w:lineRule="auto"/>
        <w:ind w:firstLine="1134"/>
        <w:rPr>
          <w:rFonts w:ascii="Times New Roman" w:hAnsi="Times New Roman"/>
          <w:sz w:val="28"/>
          <w:szCs w:val="28"/>
          <w:lang w:val="uk-UA"/>
        </w:rPr>
      </w:pPr>
      <w:r w:rsidRPr="008774C6">
        <w:rPr>
          <w:rFonts w:ascii="Times New Roman" w:hAnsi="Times New Roman"/>
          <w:sz w:val="28"/>
          <w:szCs w:val="28"/>
          <w:lang w:val="uk-UA"/>
        </w:rPr>
        <w:t>2.2.3 Гідрогеологічні умови…………………………….…………..37</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2.3</w:t>
      </w:r>
      <w:r w:rsidRPr="008774C6">
        <w:rPr>
          <w:rFonts w:ascii="Times New Roman" w:hAnsi="Times New Roman"/>
          <w:sz w:val="28"/>
          <w:szCs w:val="28"/>
          <w:lang w:val="uk-UA"/>
        </w:rPr>
        <w:tab/>
        <w:t>Висновки і рекомендації……………………………   ……….….39</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Заключення…………………………………………………………….....41</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ab/>
        <w:t>Список літератури…………….…………………………………….…...44</w:t>
      </w:r>
      <w:r w:rsidRPr="008774C6">
        <w:rPr>
          <w:rFonts w:ascii="Times New Roman" w:hAnsi="Times New Roman"/>
          <w:sz w:val="28"/>
          <w:szCs w:val="28"/>
          <w:lang w:val="uk-UA"/>
        </w:rPr>
        <w:tab/>
      </w:r>
    </w:p>
    <w:p w:rsidR="00490138" w:rsidRPr="008774C6" w:rsidRDefault="00490138" w:rsidP="00490138">
      <w:pPr>
        <w:widowControl w:val="0"/>
        <w:spacing w:after="0" w:line="240" w:lineRule="auto"/>
        <w:rPr>
          <w:rFonts w:ascii="Times New Roman" w:hAnsi="Times New Roman"/>
          <w:b/>
          <w:i/>
          <w:sz w:val="28"/>
          <w:szCs w:val="28"/>
          <w:lang w:val="uk-UA"/>
        </w:rPr>
      </w:pPr>
    </w:p>
    <w:p w:rsidR="00490138" w:rsidRPr="008774C6" w:rsidRDefault="00490138" w:rsidP="00490138">
      <w:pPr>
        <w:widowControl w:val="0"/>
        <w:spacing w:after="0" w:line="240" w:lineRule="auto"/>
        <w:rPr>
          <w:rFonts w:ascii="Times New Roman" w:hAnsi="Times New Roman"/>
          <w:b/>
          <w:i/>
          <w:sz w:val="28"/>
          <w:szCs w:val="28"/>
          <w:lang w:val="uk-UA"/>
        </w:rPr>
      </w:pPr>
      <w:r w:rsidRPr="008774C6">
        <w:rPr>
          <w:rFonts w:ascii="Times New Roman" w:hAnsi="Times New Roman"/>
          <w:b/>
          <w:i/>
          <w:sz w:val="28"/>
          <w:szCs w:val="28"/>
          <w:lang w:val="uk-UA"/>
        </w:rPr>
        <w:t>Список  ілюстрацій  та  таблиць  у  тексті:</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Рис. 1.1. Схематична оглядова карта ..……………………………....................6</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Рис. 1.2. Кліматична карта Одеської області………………………………….7</w:t>
      </w:r>
    </w:p>
    <w:p w:rsidR="00490138" w:rsidRPr="008774C6" w:rsidRDefault="00490138" w:rsidP="00490138">
      <w:pPr>
        <w:widowControl w:val="0"/>
        <w:spacing w:after="0" w:line="240" w:lineRule="auto"/>
        <w:rPr>
          <w:rFonts w:ascii="Times New Roman" w:hAnsi="Times New Roman"/>
          <w:sz w:val="28"/>
          <w:szCs w:val="28"/>
          <w:lang w:val="uk-UA"/>
        </w:rPr>
      </w:pPr>
      <w:r w:rsidRPr="008774C6">
        <w:rPr>
          <w:rFonts w:ascii="Times New Roman" w:hAnsi="Times New Roman"/>
          <w:sz w:val="28"/>
          <w:szCs w:val="28"/>
          <w:lang w:val="uk-UA"/>
        </w:rPr>
        <w:t>Рис. 1.3. Схематична геологічна карта……………………………………..11-12</w:t>
      </w:r>
    </w:p>
    <w:p w:rsidR="00490138" w:rsidRPr="000E6744" w:rsidRDefault="00490138" w:rsidP="00490138">
      <w:pPr>
        <w:widowControl w:val="0"/>
        <w:spacing w:after="0" w:line="240" w:lineRule="auto"/>
        <w:rPr>
          <w:rFonts w:ascii="Times New Roman" w:hAnsi="Times New Roman"/>
          <w:color w:val="FF0000"/>
          <w:sz w:val="28"/>
          <w:szCs w:val="28"/>
          <w:highlight w:val="yellow"/>
          <w:lang w:val="uk-UA"/>
        </w:rPr>
      </w:pPr>
      <w:r w:rsidRPr="008774C6">
        <w:rPr>
          <w:rFonts w:ascii="Times New Roman" w:hAnsi="Times New Roman"/>
          <w:sz w:val="28"/>
          <w:szCs w:val="28"/>
          <w:lang w:val="uk-UA"/>
        </w:rPr>
        <w:t>Рис. 1.4. Схематичний геологічний розріз по лінії Г</w:t>
      </w:r>
      <w:r w:rsidRPr="008774C6">
        <w:rPr>
          <w:rFonts w:ascii="Times New Roman" w:hAnsi="Times New Roman"/>
          <w:sz w:val="28"/>
          <w:szCs w:val="28"/>
          <w:vertAlign w:val="subscript"/>
          <w:lang w:val="uk-UA"/>
        </w:rPr>
        <w:t>1</w:t>
      </w:r>
      <w:r w:rsidRPr="008774C6">
        <w:rPr>
          <w:rFonts w:ascii="Times New Roman" w:hAnsi="Times New Roman"/>
          <w:sz w:val="28"/>
          <w:szCs w:val="28"/>
          <w:lang w:val="uk-UA"/>
        </w:rPr>
        <w:t>–Г</w:t>
      </w:r>
      <w:r w:rsidRPr="008774C6">
        <w:rPr>
          <w:rFonts w:ascii="Times New Roman" w:hAnsi="Times New Roman"/>
          <w:sz w:val="28"/>
          <w:szCs w:val="28"/>
          <w:vertAlign w:val="subscript"/>
          <w:lang w:val="uk-UA"/>
        </w:rPr>
        <w:t>2</w:t>
      </w:r>
      <w:r w:rsidRPr="008774C6">
        <w:rPr>
          <w:rFonts w:ascii="Times New Roman" w:hAnsi="Times New Roman"/>
          <w:sz w:val="28"/>
          <w:szCs w:val="28"/>
          <w:lang w:val="uk-UA"/>
        </w:rPr>
        <w:t>–Г</w:t>
      </w:r>
      <w:r w:rsidRPr="008774C6">
        <w:rPr>
          <w:rFonts w:ascii="Times New Roman" w:hAnsi="Times New Roman"/>
          <w:sz w:val="28"/>
          <w:szCs w:val="28"/>
          <w:vertAlign w:val="subscript"/>
          <w:lang w:val="uk-UA"/>
        </w:rPr>
        <w:t>3</w:t>
      </w:r>
      <w:r w:rsidRPr="008774C6">
        <w:rPr>
          <w:rFonts w:ascii="Times New Roman" w:hAnsi="Times New Roman"/>
          <w:sz w:val="28"/>
          <w:szCs w:val="28"/>
          <w:lang w:val="uk-UA"/>
        </w:rPr>
        <w:t>………………..</w:t>
      </w:r>
      <w:r w:rsidRPr="000E6744">
        <w:rPr>
          <w:rFonts w:ascii="Times New Roman" w:hAnsi="Times New Roman"/>
          <w:sz w:val="28"/>
          <w:szCs w:val="28"/>
          <w:lang w:val="uk-UA"/>
        </w:rPr>
        <w:t>13</w:t>
      </w:r>
    </w:p>
    <w:p w:rsidR="00490138" w:rsidRDefault="00490138" w:rsidP="00490138">
      <w:pPr>
        <w:widowControl w:val="0"/>
        <w:spacing w:after="0" w:line="240" w:lineRule="auto"/>
        <w:rPr>
          <w:rFonts w:ascii="Times New Roman" w:hAnsi="Times New Roman"/>
          <w:sz w:val="28"/>
          <w:szCs w:val="28"/>
          <w:lang w:val="uk-UA" w:eastAsia="ru-RU"/>
        </w:rPr>
      </w:pPr>
      <w:r w:rsidRPr="00C903DD">
        <w:rPr>
          <w:rFonts w:ascii="Times New Roman" w:hAnsi="Times New Roman"/>
          <w:sz w:val="28"/>
          <w:szCs w:val="28"/>
          <w:lang w:val="uk-UA" w:eastAsia="ru-RU"/>
        </w:rPr>
        <w:t>Рис. 1.5</w:t>
      </w:r>
      <w:r>
        <w:rPr>
          <w:rFonts w:ascii="Times New Roman" w:hAnsi="Times New Roman"/>
          <w:sz w:val="28"/>
          <w:szCs w:val="28"/>
          <w:lang w:val="uk-UA" w:eastAsia="ru-RU"/>
        </w:rPr>
        <w:t>.</w:t>
      </w:r>
      <w:r w:rsidRPr="00C903DD">
        <w:rPr>
          <w:rFonts w:ascii="Times New Roman" w:hAnsi="Times New Roman"/>
          <w:sz w:val="28"/>
          <w:szCs w:val="28"/>
          <w:lang w:val="uk-UA" w:eastAsia="ru-RU"/>
        </w:rPr>
        <w:t xml:space="preserve"> Схематична геоморфологічна карта Одеської області</w:t>
      </w:r>
      <w:r>
        <w:rPr>
          <w:rFonts w:ascii="Times New Roman" w:hAnsi="Times New Roman"/>
          <w:sz w:val="28"/>
          <w:szCs w:val="28"/>
          <w:lang w:val="uk-UA" w:eastAsia="ru-RU"/>
        </w:rPr>
        <w:t>……….…20-21</w:t>
      </w:r>
    </w:p>
    <w:p w:rsidR="00490138" w:rsidRDefault="00490138" w:rsidP="00490138">
      <w:pPr>
        <w:widowControl w:val="0"/>
        <w:shd w:val="clear" w:color="auto" w:fill="FFFFFF"/>
        <w:spacing w:after="0" w:line="240" w:lineRule="auto"/>
        <w:rPr>
          <w:rFonts w:ascii="Times New Roman" w:hAnsi="Times New Roman"/>
          <w:sz w:val="28"/>
          <w:szCs w:val="28"/>
          <w:lang w:val="uk-UA"/>
        </w:rPr>
      </w:pPr>
      <w:r w:rsidRPr="00D61A00">
        <w:rPr>
          <w:rFonts w:ascii="Times New Roman" w:hAnsi="Times New Roman"/>
          <w:sz w:val="28"/>
          <w:szCs w:val="28"/>
          <w:lang w:val="uk-UA"/>
        </w:rPr>
        <w:t>Рис. 1.</w:t>
      </w:r>
      <w:r>
        <w:rPr>
          <w:rFonts w:ascii="Times New Roman" w:hAnsi="Times New Roman"/>
          <w:sz w:val="28"/>
          <w:szCs w:val="28"/>
          <w:lang w:val="uk-UA"/>
        </w:rPr>
        <w:t>6.</w:t>
      </w:r>
      <w:r w:rsidRPr="00D61A00">
        <w:rPr>
          <w:rFonts w:ascii="Times New Roman" w:hAnsi="Times New Roman"/>
          <w:sz w:val="28"/>
          <w:szCs w:val="28"/>
          <w:lang w:val="uk-UA"/>
        </w:rPr>
        <w:t xml:space="preserve"> Гідрогеологічна карта</w:t>
      </w:r>
      <w:r>
        <w:rPr>
          <w:rFonts w:ascii="Times New Roman" w:hAnsi="Times New Roman"/>
          <w:sz w:val="28"/>
          <w:szCs w:val="28"/>
          <w:lang w:val="uk-UA"/>
        </w:rPr>
        <w:t>………………………………………….….24-25</w:t>
      </w:r>
    </w:p>
    <w:p w:rsidR="00490138" w:rsidRPr="00D61A00" w:rsidRDefault="00490138" w:rsidP="00490138">
      <w:pPr>
        <w:widowControl w:val="0"/>
        <w:shd w:val="clear" w:color="auto" w:fill="FFFFFF"/>
        <w:spacing w:after="0" w:line="240" w:lineRule="auto"/>
        <w:rPr>
          <w:rFonts w:ascii="Times New Roman" w:hAnsi="Times New Roman"/>
          <w:sz w:val="28"/>
          <w:szCs w:val="28"/>
          <w:lang w:val="uk-UA"/>
        </w:rPr>
      </w:pPr>
      <w:r w:rsidRPr="00D61A00">
        <w:rPr>
          <w:rFonts w:ascii="Times New Roman" w:hAnsi="Times New Roman"/>
          <w:color w:val="212121"/>
          <w:sz w:val="28"/>
          <w:szCs w:val="28"/>
          <w:lang w:val="uk-UA" w:eastAsia="ru-RU"/>
        </w:rPr>
        <w:t>Рис. 2.1. Схема розташування свердловин (М 1:</w:t>
      </w:r>
      <w:r>
        <w:rPr>
          <w:rFonts w:ascii="Times New Roman" w:hAnsi="Times New Roman"/>
          <w:color w:val="212121"/>
          <w:sz w:val="28"/>
          <w:szCs w:val="28"/>
          <w:lang w:val="uk-UA" w:eastAsia="ru-RU"/>
        </w:rPr>
        <w:t>5</w:t>
      </w:r>
      <w:r w:rsidRPr="00D61A00">
        <w:rPr>
          <w:rFonts w:ascii="Times New Roman" w:hAnsi="Times New Roman"/>
          <w:color w:val="212121"/>
          <w:sz w:val="28"/>
          <w:szCs w:val="28"/>
          <w:lang w:val="uk-UA" w:eastAsia="ru-RU"/>
        </w:rPr>
        <w:t>00)</w:t>
      </w:r>
      <w:r>
        <w:rPr>
          <w:rFonts w:ascii="Times New Roman" w:hAnsi="Times New Roman"/>
          <w:color w:val="212121"/>
          <w:sz w:val="28"/>
          <w:szCs w:val="28"/>
          <w:lang w:val="uk-UA" w:eastAsia="ru-RU"/>
        </w:rPr>
        <w:t>……………………..…30</w:t>
      </w:r>
    </w:p>
    <w:p w:rsidR="00490138" w:rsidRDefault="00490138" w:rsidP="00490138">
      <w:pPr>
        <w:widowControl w:val="0"/>
        <w:spacing w:after="0" w:line="240" w:lineRule="auto"/>
        <w:rPr>
          <w:rFonts w:ascii="Times New Roman" w:hAnsi="Times New Roman"/>
          <w:sz w:val="28"/>
          <w:szCs w:val="28"/>
          <w:lang w:val="uk-UA"/>
        </w:rPr>
      </w:pPr>
      <w:r w:rsidRPr="007838F7">
        <w:rPr>
          <w:rFonts w:ascii="Times New Roman" w:hAnsi="Times New Roman"/>
          <w:sz w:val="28"/>
          <w:szCs w:val="28"/>
          <w:lang w:val="uk-UA"/>
        </w:rPr>
        <w:t>Рис. 2.2</w:t>
      </w:r>
      <w:r>
        <w:rPr>
          <w:rFonts w:ascii="Times New Roman" w:hAnsi="Times New Roman"/>
          <w:sz w:val="28"/>
          <w:szCs w:val="28"/>
          <w:lang w:val="uk-UA"/>
        </w:rPr>
        <w:t xml:space="preserve">. Інженерно геологічний розріз по лінії І-І </w:t>
      </w:r>
    </w:p>
    <w:p w:rsidR="00490138" w:rsidRDefault="00490138" w:rsidP="00490138">
      <w:pPr>
        <w:widowControl w:val="0"/>
        <w:spacing w:after="0" w:line="240" w:lineRule="auto"/>
        <w:rPr>
          <w:rFonts w:ascii="Times New Roman" w:hAnsi="Times New Roman"/>
          <w:sz w:val="28"/>
          <w:szCs w:val="28"/>
          <w:lang w:val="uk-UA"/>
        </w:rPr>
      </w:pPr>
      <w:r>
        <w:rPr>
          <w:rFonts w:ascii="Times New Roman" w:hAnsi="Times New Roman"/>
          <w:sz w:val="28"/>
          <w:szCs w:val="28"/>
          <w:lang w:val="uk-UA"/>
        </w:rPr>
        <w:t>(масштаб: горизонтальний 1:200, вертикальний 1:100)…………………..33-34</w:t>
      </w:r>
    </w:p>
    <w:p w:rsidR="00490138" w:rsidRDefault="00490138" w:rsidP="00490138">
      <w:pPr>
        <w:widowControl w:val="0"/>
        <w:spacing w:after="0" w:line="240" w:lineRule="auto"/>
        <w:rPr>
          <w:rFonts w:ascii="Times New Roman" w:hAnsi="Times New Roman"/>
          <w:color w:val="FF0000"/>
          <w:sz w:val="28"/>
          <w:szCs w:val="28"/>
          <w:highlight w:val="yellow"/>
          <w:lang w:val="uk-UA"/>
        </w:rPr>
      </w:pPr>
      <w:r w:rsidRPr="00420856">
        <w:rPr>
          <w:rFonts w:ascii="Times New Roman" w:hAnsi="Times New Roman"/>
          <w:noProof/>
          <w:sz w:val="28"/>
          <w:szCs w:val="28"/>
          <w:lang w:val="uk-UA" w:eastAsia="ru-RU"/>
        </w:rPr>
        <w:t>Рис. 2.3</w:t>
      </w:r>
      <w:r>
        <w:rPr>
          <w:rFonts w:ascii="Times New Roman" w:hAnsi="Times New Roman"/>
          <w:noProof/>
          <w:sz w:val="28"/>
          <w:szCs w:val="28"/>
          <w:lang w:val="uk-UA" w:eastAsia="ru-RU"/>
        </w:rPr>
        <w:t>.</w:t>
      </w:r>
      <w:r w:rsidRPr="00420856">
        <w:rPr>
          <w:rFonts w:ascii="Times New Roman" w:hAnsi="Times New Roman"/>
          <w:noProof/>
          <w:sz w:val="28"/>
          <w:szCs w:val="28"/>
          <w:lang w:val="uk-UA" w:eastAsia="ru-RU"/>
        </w:rPr>
        <w:t xml:space="preserve"> Роз</w:t>
      </w:r>
      <w:r>
        <w:rPr>
          <w:rFonts w:ascii="Times New Roman" w:hAnsi="Times New Roman"/>
          <w:noProof/>
          <w:sz w:val="28"/>
          <w:szCs w:val="28"/>
          <w:lang w:val="uk-UA" w:eastAsia="ru-RU"/>
        </w:rPr>
        <w:t>ташування</w:t>
      </w:r>
      <w:r w:rsidRPr="00420856">
        <w:rPr>
          <w:rFonts w:ascii="Times New Roman" w:hAnsi="Times New Roman"/>
          <w:noProof/>
          <w:sz w:val="28"/>
          <w:szCs w:val="28"/>
          <w:lang w:val="uk-UA" w:eastAsia="ru-RU"/>
        </w:rPr>
        <w:t xml:space="preserve"> режимної свердловини №109</w:t>
      </w:r>
      <w:r>
        <w:rPr>
          <w:rFonts w:ascii="Times New Roman" w:hAnsi="Times New Roman"/>
          <w:noProof/>
          <w:sz w:val="28"/>
          <w:szCs w:val="28"/>
          <w:lang w:val="uk-UA" w:eastAsia="ru-RU"/>
        </w:rPr>
        <w:t>…………………….….37</w:t>
      </w:r>
    </w:p>
    <w:p w:rsidR="00490138" w:rsidRDefault="00490138" w:rsidP="00490138">
      <w:pPr>
        <w:widowControl w:val="0"/>
        <w:spacing w:after="0" w:line="240" w:lineRule="auto"/>
        <w:rPr>
          <w:rFonts w:ascii="Times New Roman" w:hAnsi="Times New Roman"/>
          <w:sz w:val="28"/>
          <w:szCs w:val="28"/>
          <w:lang w:val="uk-UA"/>
        </w:rPr>
      </w:pPr>
      <w:r w:rsidRPr="00DB3D8F">
        <w:rPr>
          <w:rFonts w:ascii="Times New Roman" w:hAnsi="Times New Roman"/>
          <w:sz w:val="28"/>
          <w:szCs w:val="28"/>
          <w:lang w:val="uk-UA"/>
        </w:rPr>
        <w:t>Таблиця 2.1</w:t>
      </w:r>
      <w:r>
        <w:rPr>
          <w:rFonts w:ascii="Times New Roman" w:hAnsi="Times New Roman"/>
          <w:sz w:val="28"/>
          <w:szCs w:val="28"/>
          <w:lang w:val="uk-UA"/>
        </w:rPr>
        <w:t>.</w:t>
      </w:r>
      <w:r w:rsidRPr="00DB3D8F">
        <w:rPr>
          <w:rFonts w:ascii="Times New Roman" w:hAnsi="Times New Roman"/>
          <w:sz w:val="28"/>
          <w:szCs w:val="28"/>
          <w:lang w:val="uk-UA"/>
        </w:rPr>
        <w:t xml:space="preserve"> Розрахунок просідання ґрунтів за результатами </w:t>
      </w:r>
    </w:p>
    <w:p w:rsidR="00490138" w:rsidRDefault="00490138" w:rsidP="00490138">
      <w:pPr>
        <w:widowControl w:val="0"/>
        <w:spacing w:after="0" w:line="240" w:lineRule="auto"/>
        <w:rPr>
          <w:rFonts w:ascii="Times New Roman" w:hAnsi="Times New Roman"/>
          <w:sz w:val="28"/>
          <w:szCs w:val="28"/>
          <w:lang w:val="uk-UA"/>
        </w:rPr>
      </w:pPr>
      <w:r w:rsidRPr="00DB3D8F">
        <w:rPr>
          <w:rFonts w:ascii="Times New Roman" w:hAnsi="Times New Roman"/>
          <w:sz w:val="28"/>
          <w:szCs w:val="28"/>
          <w:lang w:val="uk-UA"/>
        </w:rPr>
        <w:t>лабораторних визначень (свр. 1)</w:t>
      </w:r>
      <w:r>
        <w:rPr>
          <w:rFonts w:ascii="Times New Roman" w:hAnsi="Times New Roman"/>
          <w:sz w:val="28"/>
          <w:szCs w:val="28"/>
          <w:lang w:val="uk-UA"/>
        </w:rPr>
        <w:t>……………………………………………….35</w:t>
      </w:r>
    </w:p>
    <w:p w:rsidR="00490138" w:rsidRDefault="00490138" w:rsidP="00490138">
      <w:pPr>
        <w:widowControl w:val="0"/>
        <w:spacing w:after="0" w:line="240" w:lineRule="auto"/>
        <w:rPr>
          <w:rFonts w:ascii="Times New Roman" w:hAnsi="Times New Roman"/>
          <w:sz w:val="28"/>
          <w:szCs w:val="28"/>
          <w:lang w:val="uk-UA"/>
        </w:rPr>
      </w:pPr>
      <w:r>
        <w:rPr>
          <w:rFonts w:ascii="Times New Roman" w:hAnsi="Times New Roman"/>
          <w:sz w:val="28"/>
          <w:szCs w:val="28"/>
          <w:lang w:val="uk-UA"/>
        </w:rPr>
        <w:t xml:space="preserve">Таблиця 2.2. </w:t>
      </w:r>
      <w:r w:rsidRPr="00F3357C">
        <w:rPr>
          <w:rFonts w:ascii="Times New Roman" w:hAnsi="Times New Roman"/>
          <w:sz w:val="28"/>
          <w:szCs w:val="28"/>
          <w:lang w:val="uk-UA"/>
        </w:rPr>
        <w:t>Нормативні та розрахункові значення фізико-механічних властивостей ґрунтів</w:t>
      </w:r>
      <w:r>
        <w:rPr>
          <w:rFonts w:ascii="Times New Roman" w:hAnsi="Times New Roman"/>
          <w:sz w:val="28"/>
          <w:szCs w:val="28"/>
          <w:lang w:val="uk-UA"/>
        </w:rPr>
        <w:t>………………………………………………………..….36</w:t>
      </w:r>
    </w:p>
    <w:p w:rsidR="00490138" w:rsidRDefault="00490138" w:rsidP="00490138">
      <w:pPr>
        <w:widowControl w:val="0"/>
        <w:spacing w:after="0" w:line="240" w:lineRule="auto"/>
        <w:rPr>
          <w:rFonts w:ascii="Times New Roman" w:hAnsi="Times New Roman"/>
          <w:sz w:val="28"/>
          <w:szCs w:val="28"/>
          <w:lang w:val="uk-UA"/>
        </w:rPr>
      </w:pPr>
      <w:r>
        <w:rPr>
          <w:rFonts w:ascii="Times New Roman" w:hAnsi="Times New Roman"/>
          <w:sz w:val="28"/>
          <w:szCs w:val="28"/>
          <w:lang w:val="uk-UA"/>
        </w:rPr>
        <w:t>Таблиця 2.3.  Режимні спостереження за РҐ</w:t>
      </w:r>
      <w:r w:rsidRPr="00F3357C">
        <w:rPr>
          <w:rFonts w:ascii="Times New Roman" w:hAnsi="Times New Roman"/>
          <w:sz w:val="28"/>
          <w:szCs w:val="28"/>
          <w:lang w:val="uk-UA"/>
        </w:rPr>
        <w:t>В</w:t>
      </w:r>
      <w:r>
        <w:rPr>
          <w:rFonts w:ascii="Times New Roman" w:hAnsi="Times New Roman"/>
          <w:sz w:val="28"/>
          <w:szCs w:val="28"/>
          <w:lang w:val="uk-UA"/>
        </w:rPr>
        <w:t xml:space="preserve"> в 2011 р. у свердловині 109...38</w:t>
      </w:r>
    </w:p>
    <w:p w:rsidR="00490138" w:rsidRDefault="00490138" w:rsidP="00490138">
      <w:pPr>
        <w:widowControl w:val="0"/>
        <w:spacing w:after="0" w:line="240" w:lineRule="auto"/>
        <w:rPr>
          <w:rFonts w:ascii="Times New Roman" w:hAnsi="Times New Roman"/>
          <w:sz w:val="28"/>
          <w:szCs w:val="28"/>
          <w:lang w:val="uk-UA"/>
        </w:rPr>
      </w:pPr>
      <w:r>
        <w:rPr>
          <w:rFonts w:ascii="Times New Roman" w:hAnsi="Times New Roman"/>
          <w:sz w:val="28"/>
          <w:szCs w:val="28"/>
          <w:lang w:val="uk-UA"/>
        </w:rPr>
        <w:t>Таблиця 2.4. К</w:t>
      </w:r>
      <w:r w:rsidRPr="00F3357C">
        <w:rPr>
          <w:rFonts w:ascii="Times New Roman" w:hAnsi="Times New Roman"/>
          <w:sz w:val="28"/>
          <w:szCs w:val="28"/>
          <w:lang w:val="uk-UA"/>
        </w:rPr>
        <w:t>атегорії ґрунтів за сейсмічними властивостями</w:t>
      </w:r>
      <w:r>
        <w:rPr>
          <w:rFonts w:ascii="Times New Roman" w:hAnsi="Times New Roman"/>
          <w:sz w:val="28"/>
          <w:szCs w:val="28"/>
          <w:lang w:val="uk-UA"/>
        </w:rPr>
        <w:t>……….…….39</w:t>
      </w:r>
    </w:p>
    <w:p w:rsidR="00490138" w:rsidRDefault="00490138" w:rsidP="00490138">
      <w:pPr>
        <w:widowControl w:val="0"/>
        <w:spacing w:after="0" w:line="240" w:lineRule="auto"/>
        <w:rPr>
          <w:rFonts w:ascii="Times New Roman" w:hAnsi="Times New Roman"/>
          <w:sz w:val="28"/>
          <w:szCs w:val="28"/>
          <w:lang w:val="uk-UA"/>
        </w:rPr>
      </w:pPr>
    </w:p>
    <w:p w:rsidR="00490138" w:rsidRPr="00D61A00" w:rsidRDefault="00490138" w:rsidP="00490138">
      <w:pPr>
        <w:widowControl w:val="0"/>
        <w:spacing w:after="0" w:line="240" w:lineRule="auto"/>
        <w:rPr>
          <w:rFonts w:ascii="Times New Roman" w:hAnsi="Times New Roman"/>
          <w:sz w:val="28"/>
          <w:szCs w:val="28"/>
          <w:lang w:val="uk-UA"/>
        </w:rPr>
      </w:pPr>
    </w:p>
    <w:p w:rsidR="00490138" w:rsidRPr="00D61A00" w:rsidRDefault="00490138" w:rsidP="00490138">
      <w:pPr>
        <w:pageBreakBefore/>
        <w:widowControl w:val="0"/>
        <w:spacing w:after="0" w:line="360" w:lineRule="auto"/>
        <w:jc w:val="center"/>
        <w:rPr>
          <w:rFonts w:ascii="Times New Roman" w:hAnsi="Times New Roman"/>
          <w:b/>
          <w:sz w:val="28"/>
          <w:szCs w:val="28"/>
          <w:lang w:val="uk-UA"/>
        </w:rPr>
      </w:pPr>
      <w:r w:rsidRPr="00D61A00">
        <w:rPr>
          <w:rFonts w:ascii="Times New Roman" w:hAnsi="Times New Roman"/>
          <w:b/>
          <w:sz w:val="28"/>
          <w:szCs w:val="28"/>
          <w:lang w:val="uk-UA"/>
        </w:rPr>
        <w:lastRenderedPageBreak/>
        <w:t>ВСТУП</w:t>
      </w:r>
    </w:p>
    <w:p w:rsidR="00490138" w:rsidRDefault="00490138" w:rsidP="00490138">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результаті довгострокового впливу техногенних факторі, на території м. Одеса спостерігається прогресуюче погіршення стану геологічного середовища.</w:t>
      </w:r>
    </w:p>
    <w:p w:rsidR="00490138" w:rsidRDefault="00490138" w:rsidP="00490138">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BD38C5">
        <w:rPr>
          <w:rFonts w:ascii="Times New Roman" w:hAnsi="Times New Roman"/>
          <w:sz w:val="28"/>
          <w:szCs w:val="28"/>
          <w:lang w:val="uk-UA"/>
        </w:rPr>
        <w:t xml:space="preserve"> жовтні 2013</w:t>
      </w:r>
      <w:r>
        <w:rPr>
          <w:rFonts w:ascii="Times New Roman" w:hAnsi="Times New Roman"/>
          <w:sz w:val="28"/>
          <w:szCs w:val="28"/>
          <w:lang w:val="uk-UA"/>
        </w:rPr>
        <w:t xml:space="preserve"> </w:t>
      </w:r>
      <w:r w:rsidRPr="00BD38C5">
        <w:rPr>
          <w:rFonts w:ascii="Times New Roman" w:hAnsi="Times New Roman"/>
          <w:sz w:val="28"/>
          <w:szCs w:val="28"/>
          <w:lang w:val="uk-UA"/>
        </w:rPr>
        <w:t>р</w:t>
      </w:r>
      <w:r>
        <w:rPr>
          <w:rFonts w:ascii="Times New Roman" w:hAnsi="Times New Roman"/>
          <w:sz w:val="28"/>
          <w:szCs w:val="28"/>
          <w:lang w:val="uk-UA"/>
        </w:rPr>
        <w:t>оку</w:t>
      </w:r>
      <w:r w:rsidRPr="00BD38C5">
        <w:rPr>
          <w:rFonts w:ascii="Times New Roman" w:hAnsi="Times New Roman"/>
          <w:sz w:val="28"/>
          <w:szCs w:val="28"/>
          <w:lang w:val="uk-UA"/>
        </w:rPr>
        <w:t xml:space="preserve"> </w:t>
      </w:r>
      <w:r>
        <w:rPr>
          <w:rFonts w:ascii="Times New Roman" w:hAnsi="Times New Roman"/>
          <w:sz w:val="28"/>
          <w:szCs w:val="28"/>
          <w:lang w:val="uk-UA"/>
        </w:rPr>
        <w:t>д</w:t>
      </w:r>
      <w:r w:rsidRPr="00BD38C5">
        <w:rPr>
          <w:rFonts w:ascii="Times New Roman" w:hAnsi="Times New Roman"/>
          <w:sz w:val="28"/>
          <w:szCs w:val="28"/>
          <w:lang w:val="uk-UA"/>
        </w:rPr>
        <w:t>ля уточнення інженерно-геологічних умов ділянки проектування триповерхової будівлі за адресою вул.</w:t>
      </w:r>
      <w:r>
        <w:rPr>
          <w:rFonts w:ascii="Times New Roman" w:hAnsi="Times New Roman"/>
          <w:sz w:val="28"/>
          <w:szCs w:val="28"/>
          <w:lang w:val="uk-UA"/>
        </w:rPr>
        <w:t> </w:t>
      </w:r>
      <w:r w:rsidRPr="00BD38C5">
        <w:rPr>
          <w:rFonts w:ascii="Times New Roman" w:hAnsi="Times New Roman"/>
          <w:sz w:val="28"/>
          <w:szCs w:val="28"/>
          <w:lang w:val="uk-UA"/>
        </w:rPr>
        <w:t>Вороне</w:t>
      </w:r>
      <w:r>
        <w:rPr>
          <w:rFonts w:ascii="Times New Roman" w:hAnsi="Times New Roman"/>
          <w:sz w:val="28"/>
          <w:szCs w:val="28"/>
          <w:lang w:val="uk-UA"/>
        </w:rPr>
        <w:t>жс</w:t>
      </w:r>
      <w:r w:rsidRPr="00BD38C5">
        <w:rPr>
          <w:rFonts w:ascii="Times New Roman" w:hAnsi="Times New Roman"/>
          <w:sz w:val="28"/>
          <w:szCs w:val="28"/>
          <w:lang w:val="uk-UA"/>
        </w:rPr>
        <w:t>ька, 3-5 у м.</w:t>
      </w:r>
      <w:r>
        <w:rPr>
          <w:rFonts w:ascii="Times New Roman" w:hAnsi="Times New Roman"/>
          <w:sz w:val="28"/>
          <w:szCs w:val="28"/>
          <w:lang w:val="uk-UA"/>
        </w:rPr>
        <w:t> </w:t>
      </w:r>
      <w:r w:rsidRPr="00BD38C5">
        <w:rPr>
          <w:rFonts w:ascii="Times New Roman" w:hAnsi="Times New Roman"/>
          <w:sz w:val="28"/>
          <w:szCs w:val="28"/>
          <w:lang w:val="uk-UA"/>
        </w:rPr>
        <w:t>Одесі, «Центром інженерно-проектних вишукувань» було виконано комплекс польових, лабораторних та камеральних робіт.</w:t>
      </w:r>
      <w:r>
        <w:rPr>
          <w:rFonts w:ascii="Times New Roman" w:hAnsi="Times New Roman"/>
          <w:sz w:val="28"/>
          <w:szCs w:val="28"/>
          <w:lang w:val="uk-UA"/>
        </w:rPr>
        <w:t xml:space="preserve"> </w:t>
      </w:r>
    </w:p>
    <w:p w:rsidR="00490138" w:rsidRPr="00BD38C5" w:rsidRDefault="00490138" w:rsidP="00490138">
      <w:pPr>
        <w:autoSpaceDE w:val="0"/>
        <w:spacing w:after="0" w:line="360" w:lineRule="auto"/>
        <w:ind w:firstLine="709"/>
        <w:jc w:val="both"/>
        <w:rPr>
          <w:rFonts w:ascii="Times New Roman CYR" w:eastAsia="Times New Roman CYR" w:hAnsi="Times New Roman CYR" w:cs="Times New Roman CYR"/>
          <w:sz w:val="28"/>
          <w:szCs w:val="28"/>
          <w:lang w:val="uk-UA"/>
        </w:rPr>
      </w:pPr>
      <w:r>
        <w:rPr>
          <w:rFonts w:ascii="Times New Roman CYR" w:eastAsia="Times New Roman CYR" w:hAnsi="Times New Roman CYR" w:cs="Times New Roman CYR"/>
          <w:sz w:val="28"/>
          <w:szCs w:val="28"/>
          <w:lang w:val="uk-UA"/>
        </w:rPr>
        <w:t>Завдяки п</w:t>
      </w:r>
      <w:r w:rsidRPr="00D61A00">
        <w:rPr>
          <w:rFonts w:ascii="Times New Roman CYR" w:eastAsia="Times New Roman CYR" w:hAnsi="Times New Roman CYR" w:cs="Times New Roman CYR"/>
          <w:sz w:val="28"/>
          <w:szCs w:val="28"/>
          <w:lang w:val="uk-UA"/>
        </w:rPr>
        <w:t>роведеним дослідженням</w:t>
      </w:r>
      <w:r>
        <w:rPr>
          <w:rFonts w:ascii="Times New Roman CYR" w:eastAsia="Times New Roman CYR" w:hAnsi="Times New Roman CYR" w:cs="Times New Roman CYR"/>
          <w:sz w:val="28"/>
          <w:szCs w:val="28"/>
          <w:lang w:val="uk-UA"/>
        </w:rPr>
        <w:t xml:space="preserve"> були</w:t>
      </w:r>
      <w:r w:rsidRPr="00D61A00">
        <w:rPr>
          <w:rFonts w:ascii="Times New Roman CYR" w:eastAsia="Times New Roman CYR" w:hAnsi="Times New Roman CYR" w:cs="Times New Roman CYR"/>
          <w:sz w:val="28"/>
          <w:szCs w:val="28"/>
          <w:lang w:val="uk-UA"/>
        </w:rPr>
        <w:t xml:space="preserve"> уточнені геологічні </w:t>
      </w:r>
      <w:r>
        <w:rPr>
          <w:rFonts w:ascii="Times New Roman CYR" w:eastAsia="Times New Roman CYR" w:hAnsi="Times New Roman CYR" w:cs="Times New Roman CYR"/>
          <w:sz w:val="28"/>
          <w:szCs w:val="28"/>
          <w:lang w:val="uk-UA"/>
        </w:rPr>
        <w:t>і</w:t>
      </w:r>
      <w:r w:rsidRPr="00D61A00">
        <w:rPr>
          <w:rFonts w:ascii="Times New Roman CYR" w:eastAsia="Times New Roman CYR" w:hAnsi="Times New Roman CYR" w:cs="Times New Roman CYR"/>
          <w:sz w:val="28"/>
          <w:szCs w:val="28"/>
          <w:lang w:val="uk-UA"/>
        </w:rPr>
        <w:t xml:space="preserve"> гідрогеологічні умови ділянки</w:t>
      </w:r>
      <w:r>
        <w:rPr>
          <w:rFonts w:ascii="Times New Roman CYR" w:eastAsia="Times New Roman CYR" w:hAnsi="Times New Roman CYR" w:cs="Times New Roman CYR"/>
          <w:sz w:val="28"/>
          <w:szCs w:val="28"/>
          <w:lang w:val="uk-UA"/>
        </w:rPr>
        <w:t xml:space="preserve"> будівництва</w:t>
      </w:r>
      <w:r w:rsidRPr="00D61A00">
        <w:rPr>
          <w:rFonts w:ascii="Times New Roman CYR" w:eastAsia="Times New Roman CYR" w:hAnsi="Times New Roman CYR" w:cs="Times New Roman CYR"/>
          <w:sz w:val="28"/>
          <w:szCs w:val="28"/>
          <w:lang w:val="uk-UA"/>
        </w:rPr>
        <w:t>, визначені фізико-механічні характеристики ґрунтів.</w:t>
      </w:r>
    </w:p>
    <w:p w:rsidR="00490138" w:rsidRPr="00D61A00" w:rsidRDefault="00490138" w:rsidP="00490138">
      <w:pPr>
        <w:autoSpaceDE w:val="0"/>
        <w:spacing w:after="0" w:line="360" w:lineRule="auto"/>
        <w:ind w:firstLine="709"/>
        <w:jc w:val="both"/>
        <w:rPr>
          <w:rFonts w:ascii="Times New Roman" w:hAnsi="Times New Roman"/>
          <w:sz w:val="28"/>
          <w:szCs w:val="28"/>
          <w:lang w:val="uk-UA"/>
        </w:rPr>
      </w:pPr>
      <w:r w:rsidRPr="00BD38C5">
        <w:rPr>
          <w:rFonts w:ascii="Times New Roman" w:hAnsi="Times New Roman"/>
          <w:i/>
          <w:sz w:val="28"/>
          <w:szCs w:val="28"/>
          <w:lang w:val="uk-UA"/>
        </w:rPr>
        <w:t>Мета</w:t>
      </w:r>
      <w:r>
        <w:rPr>
          <w:rFonts w:ascii="Times New Roman" w:hAnsi="Times New Roman"/>
          <w:sz w:val="28"/>
          <w:szCs w:val="28"/>
          <w:lang w:val="uk-UA"/>
        </w:rPr>
        <w:t xml:space="preserve"> кваліфікаційної</w:t>
      </w:r>
      <w:r w:rsidRPr="00D61A00">
        <w:rPr>
          <w:rFonts w:ascii="Times New Roman" w:hAnsi="Times New Roman"/>
          <w:sz w:val="28"/>
          <w:szCs w:val="28"/>
          <w:lang w:val="uk-UA"/>
        </w:rPr>
        <w:t xml:space="preserve"> роботи  – </w:t>
      </w:r>
      <w:r>
        <w:rPr>
          <w:rFonts w:ascii="Times New Roman" w:hAnsi="Times New Roman"/>
          <w:sz w:val="28"/>
          <w:szCs w:val="28"/>
          <w:lang w:val="uk-UA"/>
        </w:rPr>
        <w:t xml:space="preserve">це </w:t>
      </w:r>
      <w:r w:rsidRPr="00D61A00">
        <w:rPr>
          <w:rFonts w:ascii="Times New Roman" w:hAnsi="Times New Roman"/>
          <w:sz w:val="28"/>
          <w:szCs w:val="28"/>
          <w:lang w:val="uk-UA"/>
        </w:rPr>
        <w:t xml:space="preserve">вивчення інженерно-геологічних умов ділянки будівництва по вул. </w:t>
      </w:r>
      <w:r w:rsidRPr="00BD38C5">
        <w:rPr>
          <w:rFonts w:ascii="Times New Roman" w:hAnsi="Times New Roman"/>
          <w:sz w:val="28"/>
          <w:szCs w:val="28"/>
          <w:lang w:val="uk-UA"/>
        </w:rPr>
        <w:t>Вороне</w:t>
      </w:r>
      <w:r>
        <w:rPr>
          <w:rFonts w:ascii="Times New Roman" w:hAnsi="Times New Roman"/>
          <w:sz w:val="28"/>
          <w:szCs w:val="28"/>
          <w:lang w:val="uk-UA"/>
        </w:rPr>
        <w:t>жс</w:t>
      </w:r>
      <w:r w:rsidRPr="00BD38C5">
        <w:rPr>
          <w:rFonts w:ascii="Times New Roman" w:hAnsi="Times New Roman"/>
          <w:sz w:val="28"/>
          <w:szCs w:val="28"/>
          <w:lang w:val="uk-UA"/>
        </w:rPr>
        <w:t>ька, 3-5 у м.</w:t>
      </w:r>
      <w:r>
        <w:rPr>
          <w:rFonts w:ascii="Times New Roman" w:hAnsi="Times New Roman"/>
          <w:sz w:val="28"/>
          <w:szCs w:val="28"/>
          <w:lang w:val="uk-UA"/>
        </w:rPr>
        <w:t> </w:t>
      </w:r>
      <w:r w:rsidRPr="00BD38C5">
        <w:rPr>
          <w:rFonts w:ascii="Times New Roman" w:hAnsi="Times New Roman"/>
          <w:sz w:val="28"/>
          <w:szCs w:val="28"/>
          <w:lang w:val="uk-UA"/>
        </w:rPr>
        <w:t>Одесі</w:t>
      </w:r>
      <w:r>
        <w:rPr>
          <w:rFonts w:ascii="Times New Roman" w:hAnsi="Times New Roman"/>
          <w:sz w:val="28"/>
          <w:szCs w:val="28"/>
          <w:lang w:val="uk-UA"/>
        </w:rPr>
        <w:t>.</w:t>
      </w:r>
      <w:r w:rsidRPr="00D61A00">
        <w:rPr>
          <w:rFonts w:ascii="Times New Roman" w:hAnsi="Times New Roman"/>
          <w:sz w:val="28"/>
          <w:szCs w:val="28"/>
          <w:lang w:val="uk-UA"/>
        </w:rPr>
        <w:t xml:space="preserve"> </w:t>
      </w:r>
    </w:p>
    <w:p w:rsidR="00490138" w:rsidRPr="00D61A00" w:rsidRDefault="00490138" w:rsidP="00490138">
      <w:pPr>
        <w:widowControl w:val="0"/>
        <w:spacing w:after="0" w:line="360" w:lineRule="auto"/>
        <w:ind w:firstLine="709"/>
        <w:jc w:val="both"/>
        <w:rPr>
          <w:rFonts w:ascii="Times New Roman" w:hAnsi="Times New Roman"/>
          <w:sz w:val="28"/>
          <w:szCs w:val="28"/>
          <w:lang w:val="uk-UA"/>
        </w:rPr>
      </w:pPr>
      <w:r w:rsidRPr="00D61A00">
        <w:rPr>
          <w:rFonts w:ascii="Times New Roman" w:hAnsi="Times New Roman"/>
          <w:sz w:val="28"/>
          <w:szCs w:val="28"/>
          <w:lang w:val="uk-UA"/>
        </w:rPr>
        <w:t xml:space="preserve">Були поставлені </w:t>
      </w:r>
      <w:r>
        <w:rPr>
          <w:rFonts w:ascii="Times New Roman" w:hAnsi="Times New Roman"/>
          <w:sz w:val="28"/>
          <w:szCs w:val="28"/>
          <w:lang w:val="uk-UA"/>
        </w:rPr>
        <w:t>та</w:t>
      </w:r>
      <w:r w:rsidRPr="00D61A00">
        <w:rPr>
          <w:rFonts w:ascii="Times New Roman" w:hAnsi="Times New Roman"/>
          <w:sz w:val="28"/>
          <w:szCs w:val="28"/>
          <w:lang w:val="uk-UA"/>
        </w:rPr>
        <w:t xml:space="preserve"> виконані наступні </w:t>
      </w:r>
      <w:r w:rsidRPr="00BD38C5">
        <w:rPr>
          <w:rFonts w:ascii="Times New Roman" w:hAnsi="Times New Roman"/>
          <w:i/>
          <w:sz w:val="28"/>
          <w:szCs w:val="28"/>
          <w:lang w:val="uk-UA"/>
        </w:rPr>
        <w:t>задачі</w:t>
      </w:r>
      <w:r w:rsidRPr="00D61A00">
        <w:rPr>
          <w:rFonts w:ascii="Times New Roman" w:hAnsi="Times New Roman"/>
          <w:sz w:val="28"/>
          <w:szCs w:val="28"/>
          <w:lang w:val="uk-UA"/>
        </w:rPr>
        <w:t>:</w:t>
      </w:r>
    </w:p>
    <w:p w:rsidR="00490138" w:rsidRPr="00D61A00" w:rsidRDefault="00490138" w:rsidP="00490138">
      <w:pPr>
        <w:widowControl w:val="0"/>
        <w:numPr>
          <w:ilvl w:val="0"/>
          <w:numId w:val="1"/>
        </w:numPr>
        <w:spacing w:after="0" w:line="360" w:lineRule="auto"/>
        <w:ind w:left="0" w:firstLine="709"/>
        <w:jc w:val="both"/>
        <w:rPr>
          <w:rFonts w:ascii="Times New Roman" w:hAnsi="Times New Roman"/>
          <w:sz w:val="28"/>
          <w:szCs w:val="28"/>
          <w:lang w:val="uk-UA"/>
        </w:rPr>
      </w:pPr>
      <w:r w:rsidRPr="00D61A00">
        <w:rPr>
          <w:rFonts w:ascii="Times New Roman" w:hAnsi="Times New Roman"/>
          <w:sz w:val="28"/>
          <w:szCs w:val="28"/>
          <w:lang w:val="uk-UA"/>
        </w:rPr>
        <w:t xml:space="preserve">зібрати </w:t>
      </w:r>
      <w:r>
        <w:rPr>
          <w:rFonts w:ascii="Times New Roman" w:hAnsi="Times New Roman"/>
          <w:sz w:val="28"/>
          <w:szCs w:val="28"/>
          <w:lang w:val="uk-UA"/>
        </w:rPr>
        <w:t>та</w:t>
      </w:r>
      <w:r w:rsidRPr="00D61A00">
        <w:rPr>
          <w:rFonts w:ascii="Times New Roman" w:hAnsi="Times New Roman"/>
          <w:sz w:val="28"/>
          <w:szCs w:val="28"/>
          <w:lang w:val="uk-UA"/>
        </w:rPr>
        <w:t xml:space="preserve"> проаналізувати літературні та фондові джерела</w:t>
      </w:r>
      <w:r>
        <w:rPr>
          <w:rFonts w:ascii="Times New Roman" w:hAnsi="Times New Roman"/>
          <w:sz w:val="28"/>
          <w:szCs w:val="28"/>
          <w:lang w:val="uk-UA"/>
        </w:rPr>
        <w:t xml:space="preserve"> щодо території досліджень</w:t>
      </w:r>
      <w:r w:rsidRPr="00D61A00">
        <w:rPr>
          <w:rFonts w:ascii="Times New Roman" w:hAnsi="Times New Roman"/>
          <w:sz w:val="28"/>
          <w:szCs w:val="28"/>
          <w:lang w:val="uk-UA"/>
        </w:rPr>
        <w:t>;</w:t>
      </w:r>
    </w:p>
    <w:p w:rsidR="00490138" w:rsidRPr="00D61A00" w:rsidRDefault="00490138" w:rsidP="00490138">
      <w:pPr>
        <w:widowControl w:val="0"/>
        <w:numPr>
          <w:ilvl w:val="0"/>
          <w:numId w:val="1"/>
        </w:numPr>
        <w:spacing w:after="0" w:line="360" w:lineRule="auto"/>
        <w:ind w:left="0" w:firstLine="709"/>
        <w:jc w:val="both"/>
        <w:rPr>
          <w:rFonts w:ascii="Times New Roman" w:hAnsi="Times New Roman"/>
          <w:sz w:val="28"/>
          <w:szCs w:val="28"/>
          <w:lang w:val="uk-UA"/>
        </w:rPr>
      </w:pPr>
      <w:r w:rsidRPr="00D61A00">
        <w:rPr>
          <w:rFonts w:ascii="Times New Roman" w:hAnsi="Times New Roman"/>
          <w:sz w:val="28"/>
          <w:szCs w:val="28"/>
          <w:lang w:val="uk-UA"/>
        </w:rPr>
        <w:t>вивчити природні умови району робіт;</w:t>
      </w:r>
    </w:p>
    <w:p w:rsidR="00490138" w:rsidRPr="00D61A00" w:rsidRDefault="00490138" w:rsidP="00490138">
      <w:pPr>
        <w:widowControl w:val="0"/>
        <w:numPr>
          <w:ilvl w:val="0"/>
          <w:numId w:val="1"/>
        </w:numPr>
        <w:spacing w:after="0" w:line="360" w:lineRule="auto"/>
        <w:ind w:left="0" w:firstLine="709"/>
        <w:jc w:val="both"/>
        <w:rPr>
          <w:rFonts w:ascii="Times New Roman" w:hAnsi="Times New Roman"/>
          <w:sz w:val="28"/>
          <w:szCs w:val="28"/>
          <w:lang w:val="uk-UA"/>
        </w:rPr>
      </w:pPr>
      <w:r w:rsidRPr="00D61A00">
        <w:rPr>
          <w:rFonts w:ascii="Times New Roman" w:hAnsi="Times New Roman"/>
          <w:sz w:val="28"/>
          <w:szCs w:val="28"/>
          <w:lang w:val="uk-UA"/>
        </w:rPr>
        <w:t xml:space="preserve">проаналізувати матеріали польових </w:t>
      </w:r>
      <w:r>
        <w:rPr>
          <w:rFonts w:ascii="Times New Roman" w:hAnsi="Times New Roman"/>
          <w:sz w:val="28"/>
          <w:szCs w:val="28"/>
          <w:lang w:val="uk-UA"/>
        </w:rPr>
        <w:t>та</w:t>
      </w:r>
      <w:r w:rsidRPr="00D61A00">
        <w:rPr>
          <w:rFonts w:ascii="Times New Roman" w:hAnsi="Times New Roman"/>
          <w:sz w:val="28"/>
          <w:szCs w:val="28"/>
          <w:lang w:val="uk-UA"/>
        </w:rPr>
        <w:t xml:space="preserve"> лабораторних робіт;</w:t>
      </w:r>
    </w:p>
    <w:p w:rsidR="00490138" w:rsidRPr="00D61A00" w:rsidRDefault="00490138" w:rsidP="00490138">
      <w:pPr>
        <w:widowControl w:val="0"/>
        <w:numPr>
          <w:ilvl w:val="0"/>
          <w:numId w:val="1"/>
        </w:numPr>
        <w:spacing w:after="0" w:line="360" w:lineRule="auto"/>
        <w:ind w:left="0" w:firstLine="709"/>
        <w:jc w:val="both"/>
        <w:rPr>
          <w:rFonts w:ascii="Times New Roman" w:hAnsi="Times New Roman"/>
          <w:sz w:val="28"/>
          <w:szCs w:val="28"/>
          <w:lang w:val="uk-UA"/>
        </w:rPr>
      </w:pPr>
      <w:r w:rsidRPr="00D61A00">
        <w:rPr>
          <w:rFonts w:ascii="Times New Roman" w:hAnsi="Times New Roman"/>
          <w:sz w:val="28"/>
          <w:szCs w:val="28"/>
          <w:lang w:val="uk-UA"/>
        </w:rPr>
        <w:t>дати оцінку складності інженерно-геологічних умов ділянки будівництва;</w:t>
      </w:r>
    </w:p>
    <w:p w:rsidR="00490138" w:rsidRPr="00D61A00" w:rsidRDefault="00490138" w:rsidP="00490138">
      <w:pPr>
        <w:widowControl w:val="0"/>
        <w:numPr>
          <w:ilvl w:val="0"/>
          <w:numId w:val="1"/>
        </w:numPr>
        <w:spacing w:after="0" w:line="360" w:lineRule="auto"/>
        <w:ind w:left="0" w:firstLine="709"/>
        <w:jc w:val="both"/>
        <w:rPr>
          <w:rFonts w:ascii="Times New Roman" w:hAnsi="Times New Roman"/>
          <w:sz w:val="28"/>
          <w:szCs w:val="28"/>
          <w:lang w:val="uk-UA"/>
        </w:rPr>
      </w:pPr>
      <w:r w:rsidRPr="00D61A00">
        <w:rPr>
          <w:rFonts w:ascii="Times New Roman" w:hAnsi="Times New Roman"/>
          <w:sz w:val="28"/>
          <w:szCs w:val="28"/>
          <w:lang w:val="uk-UA"/>
        </w:rPr>
        <w:t>надати необхідні рекомендації</w:t>
      </w:r>
      <w:r w:rsidRPr="00D61A00">
        <w:rPr>
          <w:rFonts w:ascii="Times New Roman" w:eastAsia="Calibri" w:hAnsi="Times New Roman" w:cs="SimSun"/>
          <w:sz w:val="28"/>
          <w:szCs w:val="28"/>
          <w:lang w:val="uk-UA"/>
        </w:rPr>
        <w:t>.</w:t>
      </w:r>
    </w:p>
    <w:p w:rsidR="00490138" w:rsidRDefault="00490138" w:rsidP="00490138">
      <w:pPr>
        <w:spacing w:after="0" w:line="360" w:lineRule="auto"/>
        <w:ind w:firstLine="709"/>
        <w:jc w:val="both"/>
        <w:rPr>
          <w:rFonts w:ascii="Times New Roman" w:hAnsi="Times New Roman"/>
          <w:sz w:val="28"/>
          <w:szCs w:val="28"/>
          <w:lang w:val="uk-UA"/>
        </w:rPr>
      </w:pPr>
      <w:r w:rsidRPr="004C3453">
        <w:rPr>
          <w:rFonts w:ascii="Times New Roman" w:hAnsi="Times New Roman"/>
          <w:i/>
          <w:sz w:val="28"/>
          <w:szCs w:val="28"/>
          <w:lang w:val="uk-UA"/>
        </w:rPr>
        <w:t>Об’єктом</w:t>
      </w:r>
      <w:r>
        <w:rPr>
          <w:rFonts w:ascii="Times New Roman" w:hAnsi="Times New Roman"/>
          <w:sz w:val="28"/>
          <w:szCs w:val="28"/>
          <w:lang w:val="uk-UA"/>
        </w:rPr>
        <w:t xml:space="preserve"> дослідження виступають </w:t>
      </w:r>
      <w:r w:rsidRPr="00D61A00">
        <w:rPr>
          <w:rFonts w:ascii="Times New Roman" w:hAnsi="Times New Roman"/>
          <w:sz w:val="28"/>
          <w:szCs w:val="28"/>
          <w:lang w:val="uk-UA"/>
        </w:rPr>
        <w:t>інженерно-геологічн</w:t>
      </w:r>
      <w:r>
        <w:rPr>
          <w:rFonts w:ascii="Times New Roman" w:hAnsi="Times New Roman"/>
          <w:sz w:val="28"/>
          <w:szCs w:val="28"/>
          <w:lang w:val="uk-UA"/>
        </w:rPr>
        <w:t>і</w:t>
      </w:r>
      <w:r w:rsidRPr="00D61A00">
        <w:rPr>
          <w:rFonts w:ascii="Times New Roman" w:hAnsi="Times New Roman"/>
          <w:sz w:val="28"/>
          <w:szCs w:val="28"/>
          <w:lang w:val="uk-UA"/>
        </w:rPr>
        <w:t xml:space="preserve"> умов</w:t>
      </w:r>
      <w:r>
        <w:rPr>
          <w:rFonts w:ascii="Times New Roman" w:hAnsi="Times New Roman"/>
          <w:sz w:val="28"/>
          <w:szCs w:val="28"/>
          <w:lang w:val="uk-UA"/>
        </w:rPr>
        <w:t>и</w:t>
      </w:r>
      <w:r w:rsidRPr="00D61A00">
        <w:rPr>
          <w:rFonts w:ascii="Times New Roman" w:hAnsi="Times New Roman"/>
          <w:sz w:val="28"/>
          <w:szCs w:val="28"/>
          <w:lang w:val="uk-UA"/>
        </w:rPr>
        <w:t xml:space="preserve"> ділянки будівництва по вул. </w:t>
      </w:r>
      <w:r w:rsidRPr="00BD38C5">
        <w:rPr>
          <w:rFonts w:ascii="Times New Roman" w:hAnsi="Times New Roman"/>
          <w:sz w:val="28"/>
          <w:szCs w:val="28"/>
          <w:lang w:val="uk-UA"/>
        </w:rPr>
        <w:t>Вороне</w:t>
      </w:r>
      <w:r>
        <w:rPr>
          <w:rFonts w:ascii="Times New Roman" w:hAnsi="Times New Roman"/>
          <w:sz w:val="28"/>
          <w:szCs w:val="28"/>
          <w:lang w:val="uk-UA"/>
        </w:rPr>
        <w:t>жс</w:t>
      </w:r>
      <w:r w:rsidRPr="00BD38C5">
        <w:rPr>
          <w:rFonts w:ascii="Times New Roman" w:hAnsi="Times New Roman"/>
          <w:sz w:val="28"/>
          <w:szCs w:val="28"/>
          <w:lang w:val="uk-UA"/>
        </w:rPr>
        <w:t>ька, 3-5 у м.</w:t>
      </w:r>
      <w:r>
        <w:rPr>
          <w:rFonts w:ascii="Times New Roman" w:hAnsi="Times New Roman"/>
          <w:sz w:val="28"/>
          <w:szCs w:val="28"/>
          <w:lang w:val="uk-UA"/>
        </w:rPr>
        <w:t> </w:t>
      </w:r>
      <w:r w:rsidRPr="00BD38C5">
        <w:rPr>
          <w:rFonts w:ascii="Times New Roman" w:hAnsi="Times New Roman"/>
          <w:sz w:val="28"/>
          <w:szCs w:val="28"/>
          <w:lang w:val="uk-UA"/>
        </w:rPr>
        <w:t>Одесі</w:t>
      </w:r>
      <w:r>
        <w:rPr>
          <w:rFonts w:ascii="Times New Roman" w:hAnsi="Times New Roman"/>
          <w:sz w:val="28"/>
          <w:szCs w:val="28"/>
          <w:lang w:val="uk-UA"/>
        </w:rPr>
        <w:t>.</w:t>
      </w:r>
    </w:p>
    <w:p w:rsidR="00490138" w:rsidRPr="00BA2EED" w:rsidRDefault="00490138" w:rsidP="00490138">
      <w:pPr>
        <w:spacing w:after="0" w:line="360" w:lineRule="auto"/>
        <w:ind w:firstLine="709"/>
        <w:jc w:val="both"/>
        <w:rPr>
          <w:rFonts w:ascii="Times New Roman" w:hAnsi="Times New Roman"/>
          <w:sz w:val="28"/>
          <w:szCs w:val="28"/>
          <w:lang w:val="uk-UA"/>
        </w:rPr>
      </w:pPr>
      <w:r w:rsidRPr="004C3453">
        <w:rPr>
          <w:rStyle w:val="xfmc1"/>
          <w:rFonts w:ascii="Times New Roman" w:hAnsi="Times New Roman"/>
          <w:i/>
          <w:sz w:val="28"/>
          <w:szCs w:val="28"/>
          <w:lang w:val="uk-UA"/>
        </w:rPr>
        <w:t>Предметом</w:t>
      </w:r>
      <w:r>
        <w:rPr>
          <w:rStyle w:val="xfmc1"/>
          <w:rFonts w:ascii="Times New Roman" w:hAnsi="Times New Roman"/>
          <w:sz w:val="28"/>
          <w:szCs w:val="28"/>
          <w:lang w:val="uk-UA"/>
        </w:rPr>
        <w:t xml:space="preserve"> дослідження є </w:t>
      </w:r>
      <w:r>
        <w:rPr>
          <w:rFonts w:ascii="Times New Roman" w:hAnsi="Times New Roman"/>
          <w:sz w:val="28"/>
          <w:szCs w:val="28"/>
          <w:lang w:val="uk-UA"/>
        </w:rPr>
        <w:t>геоморфологічні, ґрунтові та гідрогеологічні</w:t>
      </w:r>
      <w:r w:rsidRPr="00D61A00">
        <w:rPr>
          <w:rFonts w:ascii="Times New Roman" w:hAnsi="Times New Roman"/>
          <w:sz w:val="28"/>
          <w:szCs w:val="28"/>
          <w:lang w:val="uk-UA"/>
        </w:rPr>
        <w:t xml:space="preserve"> умов</w:t>
      </w:r>
      <w:r>
        <w:rPr>
          <w:rFonts w:ascii="Times New Roman" w:hAnsi="Times New Roman"/>
          <w:sz w:val="28"/>
          <w:szCs w:val="28"/>
          <w:lang w:val="uk-UA"/>
        </w:rPr>
        <w:t>и</w:t>
      </w:r>
      <w:r w:rsidRPr="00D61A00">
        <w:rPr>
          <w:rFonts w:ascii="Times New Roman" w:hAnsi="Times New Roman"/>
          <w:sz w:val="28"/>
          <w:szCs w:val="28"/>
          <w:lang w:val="uk-UA"/>
        </w:rPr>
        <w:t xml:space="preserve"> ділянки будівництва</w:t>
      </w:r>
      <w:r>
        <w:rPr>
          <w:rFonts w:ascii="Times New Roman" w:hAnsi="Times New Roman"/>
          <w:sz w:val="28"/>
          <w:szCs w:val="28"/>
          <w:lang w:val="uk-UA"/>
        </w:rPr>
        <w:t>.</w:t>
      </w:r>
    </w:p>
    <w:p w:rsidR="00490138" w:rsidRPr="00E63871" w:rsidRDefault="00490138" w:rsidP="00490138">
      <w:pPr>
        <w:widowControl w:val="0"/>
        <w:spacing w:after="0" w:line="360" w:lineRule="auto"/>
        <w:ind w:firstLine="709"/>
        <w:jc w:val="both"/>
        <w:rPr>
          <w:rFonts w:ascii="Times New Roman" w:hAnsi="Times New Roman"/>
          <w:sz w:val="28"/>
          <w:szCs w:val="28"/>
          <w:lang w:val="uk-UA"/>
        </w:rPr>
      </w:pPr>
      <w:r w:rsidRPr="00E63871">
        <w:rPr>
          <w:rFonts w:ascii="Times New Roman" w:hAnsi="Times New Roman"/>
          <w:sz w:val="28"/>
          <w:szCs w:val="28"/>
          <w:lang w:val="uk-UA"/>
        </w:rPr>
        <w:t xml:space="preserve">Кваліфікаційна робота складається із загальної </w:t>
      </w:r>
      <w:r>
        <w:rPr>
          <w:rFonts w:ascii="Times New Roman" w:hAnsi="Times New Roman"/>
          <w:sz w:val="28"/>
          <w:szCs w:val="28"/>
          <w:lang w:val="uk-UA"/>
        </w:rPr>
        <w:t>та</w:t>
      </w:r>
      <w:r w:rsidRPr="00E63871">
        <w:rPr>
          <w:rFonts w:ascii="Times New Roman" w:hAnsi="Times New Roman"/>
          <w:sz w:val="28"/>
          <w:szCs w:val="28"/>
          <w:lang w:val="uk-UA"/>
        </w:rPr>
        <w:t xml:space="preserve"> спеціальної текстових частин</w:t>
      </w:r>
      <w:r>
        <w:rPr>
          <w:rFonts w:ascii="Times New Roman" w:hAnsi="Times New Roman"/>
          <w:sz w:val="28"/>
          <w:szCs w:val="28"/>
          <w:lang w:val="uk-UA"/>
        </w:rPr>
        <w:t>, а саме: вступ, 7 глав, заключення, список використаних джерел</w:t>
      </w:r>
      <w:r w:rsidRPr="00E63871">
        <w:rPr>
          <w:rFonts w:ascii="Times New Roman" w:hAnsi="Times New Roman"/>
          <w:sz w:val="28"/>
          <w:szCs w:val="28"/>
          <w:lang w:val="uk-UA"/>
        </w:rPr>
        <w:t xml:space="preserve">, супроводжується необхідним фактичним матеріалом у вигляді таблиць, графіків </w:t>
      </w:r>
      <w:r>
        <w:rPr>
          <w:rFonts w:ascii="Times New Roman" w:hAnsi="Times New Roman"/>
          <w:sz w:val="28"/>
          <w:szCs w:val="28"/>
          <w:lang w:val="uk-UA"/>
        </w:rPr>
        <w:t>та</w:t>
      </w:r>
      <w:r w:rsidRPr="00E63871">
        <w:rPr>
          <w:rFonts w:ascii="Times New Roman" w:hAnsi="Times New Roman"/>
          <w:sz w:val="28"/>
          <w:szCs w:val="28"/>
          <w:lang w:val="uk-UA"/>
        </w:rPr>
        <w:t xml:space="preserve"> карт</w:t>
      </w:r>
      <w:r>
        <w:rPr>
          <w:rFonts w:ascii="Times New Roman" w:hAnsi="Times New Roman"/>
          <w:sz w:val="28"/>
          <w:szCs w:val="28"/>
          <w:lang w:val="uk-UA"/>
        </w:rPr>
        <w:t xml:space="preserve"> </w:t>
      </w:r>
      <w:r w:rsidRPr="00BE0F06">
        <w:rPr>
          <w:rFonts w:ascii="Times New Roman" w:hAnsi="Times New Roman"/>
          <w:sz w:val="28"/>
          <w:szCs w:val="28"/>
          <w:lang w:val="uk-UA"/>
        </w:rPr>
        <w:t>(рисунків – 9, таблиць – 4). Загальна кількість сторінок – 45.</w:t>
      </w:r>
      <w:r w:rsidRPr="00585A09">
        <w:rPr>
          <w:sz w:val="28"/>
          <w:szCs w:val="28"/>
          <w:lang w:val="uk-UA"/>
        </w:rPr>
        <w:t xml:space="preserve">  </w:t>
      </w:r>
      <w:r w:rsidRPr="00E63871">
        <w:rPr>
          <w:rFonts w:ascii="Times New Roman" w:hAnsi="Times New Roman"/>
          <w:sz w:val="28"/>
          <w:szCs w:val="28"/>
          <w:lang w:val="uk-UA"/>
        </w:rPr>
        <w:t xml:space="preserve"> </w:t>
      </w:r>
    </w:p>
    <w:p w:rsidR="00490138" w:rsidRPr="00D61A00" w:rsidRDefault="00490138" w:rsidP="0049013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процесі підготовки кваліфікаційної р</w:t>
      </w:r>
      <w:r w:rsidRPr="00D61A00">
        <w:rPr>
          <w:rFonts w:ascii="Times New Roman" w:hAnsi="Times New Roman"/>
          <w:sz w:val="28"/>
          <w:szCs w:val="28"/>
          <w:lang w:val="uk-UA"/>
        </w:rPr>
        <w:t>обот</w:t>
      </w:r>
      <w:r>
        <w:rPr>
          <w:rFonts w:ascii="Times New Roman" w:hAnsi="Times New Roman"/>
          <w:sz w:val="28"/>
          <w:szCs w:val="28"/>
          <w:lang w:val="uk-UA"/>
        </w:rPr>
        <w:t>и</w:t>
      </w:r>
      <w:r w:rsidRPr="00D61A00">
        <w:rPr>
          <w:rFonts w:ascii="Times New Roman" w:hAnsi="Times New Roman"/>
          <w:sz w:val="28"/>
          <w:szCs w:val="28"/>
          <w:lang w:val="uk-UA"/>
        </w:rPr>
        <w:t xml:space="preserve"> </w:t>
      </w:r>
      <w:r>
        <w:rPr>
          <w:rFonts w:ascii="Times New Roman" w:hAnsi="Times New Roman"/>
          <w:sz w:val="28"/>
          <w:szCs w:val="28"/>
          <w:lang w:val="uk-UA"/>
        </w:rPr>
        <w:t xml:space="preserve">були </w:t>
      </w:r>
      <w:r w:rsidRPr="00D61A00">
        <w:rPr>
          <w:rFonts w:ascii="Times New Roman" w:hAnsi="Times New Roman"/>
          <w:sz w:val="28"/>
          <w:szCs w:val="28"/>
          <w:lang w:val="uk-UA"/>
        </w:rPr>
        <w:t>вико</w:t>
      </w:r>
      <w:r>
        <w:rPr>
          <w:rFonts w:ascii="Times New Roman" w:hAnsi="Times New Roman"/>
          <w:sz w:val="28"/>
          <w:szCs w:val="28"/>
          <w:lang w:val="uk-UA"/>
        </w:rPr>
        <w:t>ристані</w:t>
      </w:r>
      <w:r w:rsidRPr="00D61A00">
        <w:rPr>
          <w:rFonts w:ascii="Times New Roman" w:hAnsi="Times New Roman"/>
          <w:sz w:val="28"/>
          <w:szCs w:val="28"/>
          <w:lang w:val="uk-UA"/>
        </w:rPr>
        <w:t xml:space="preserve"> літературн</w:t>
      </w:r>
      <w:r>
        <w:rPr>
          <w:rFonts w:ascii="Times New Roman" w:hAnsi="Times New Roman"/>
          <w:sz w:val="28"/>
          <w:szCs w:val="28"/>
          <w:lang w:val="uk-UA"/>
        </w:rPr>
        <w:t>і опубліковані</w:t>
      </w:r>
      <w:r w:rsidRPr="00D61A00">
        <w:rPr>
          <w:rFonts w:ascii="Times New Roman" w:hAnsi="Times New Roman"/>
          <w:sz w:val="28"/>
          <w:szCs w:val="28"/>
          <w:lang w:val="uk-UA"/>
        </w:rPr>
        <w:t xml:space="preserve"> та фондов</w:t>
      </w:r>
      <w:r>
        <w:rPr>
          <w:rFonts w:ascii="Times New Roman" w:hAnsi="Times New Roman"/>
          <w:sz w:val="28"/>
          <w:szCs w:val="28"/>
          <w:lang w:val="uk-UA"/>
        </w:rPr>
        <w:t>і</w:t>
      </w:r>
      <w:r w:rsidRPr="00D61A00">
        <w:rPr>
          <w:rFonts w:ascii="Times New Roman" w:hAnsi="Times New Roman"/>
          <w:sz w:val="28"/>
          <w:szCs w:val="28"/>
          <w:lang w:val="uk-UA"/>
        </w:rPr>
        <w:t xml:space="preserve"> матеріалами </w:t>
      </w:r>
      <w:r w:rsidRPr="00D61A00">
        <w:rPr>
          <w:rFonts w:ascii="Times New Roman" w:hAnsi="Times New Roman"/>
          <w:sz w:val="28"/>
          <w:szCs w:val="28"/>
          <w:lang w:val="uk-UA" w:eastAsia="ru-RU"/>
        </w:rPr>
        <w:t>"</w:t>
      </w:r>
      <w:r>
        <w:rPr>
          <w:rFonts w:ascii="Times New Roman" w:hAnsi="Times New Roman"/>
          <w:sz w:val="28"/>
          <w:szCs w:val="28"/>
          <w:lang w:val="uk-UA"/>
        </w:rPr>
        <w:t>Центра</w:t>
      </w:r>
      <w:r w:rsidRPr="00BD38C5">
        <w:rPr>
          <w:rFonts w:ascii="Times New Roman" w:hAnsi="Times New Roman"/>
          <w:sz w:val="28"/>
          <w:szCs w:val="28"/>
          <w:lang w:val="uk-UA"/>
        </w:rPr>
        <w:t xml:space="preserve"> інженерно-проектних вишукувань</w:t>
      </w:r>
      <w:r w:rsidRPr="00D61A00">
        <w:rPr>
          <w:rFonts w:ascii="Times New Roman" w:hAnsi="Times New Roman"/>
          <w:sz w:val="28"/>
          <w:szCs w:val="28"/>
          <w:lang w:val="uk-UA" w:eastAsia="ru-RU"/>
        </w:rPr>
        <w:t>"</w:t>
      </w:r>
      <w:r w:rsidRPr="00D61A00">
        <w:rPr>
          <w:rFonts w:ascii="Times New Roman" w:hAnsi="Times New Roman"/>
          <w:sz w:val="28"/>
          <w:szCs w:val="28"/>
          <w:lang w:val="uk-UA"/>
        </w:rPr>
        <w:t xml:space="preserve"> та </w:t>
      </w:r>
      <w:r w:rsidRPr="004C3453">
        <w:rPr>
          <w:rFonts w:ascii="Times New Roman" w:hAnsi="Times New Roman"/>
          <w:sz w:val="28"/>
          <w:szCs w:val="28"/>
          <w:lang w:val="uk-UA"/>
        </w:rPr>
        <w:t>ПричономорДРГП.</w:t>
      </w:r>
      <w:r w:rsidRPr="00D61A00">
        <w:rPr>
          <w:rFonts w:ascii="Times New Roman" w:hAnsi="Times New Roman"/>
          <w:sz w:val="28"/>
          <w:szCs w:val="28"/>
          <w:lang w:val="uk-UA"/>
        </w:rPr>
        <w:t xml:space="preserve"> </w:t>
      </w:r>
    </w:p>
    <w:p w:rsidR="00490138" w:rsidRPr="00D61A00" w:rsidRDefault="00490138" w:rsidP="00490138">
      <w:pPr>
        <w:widowControl w:val="0"/>
        <w:spacing w:after="0" w:line="360" w:lineRule="auto"/>
        <w:ind w:firstLine="709"/>
        <w:rPr>
          <w:sz w:val="28"/>
          <w:szCs w:val="28"/>
          <w:lang w:val="uk-UA"/>
        </w:rPr>
      </w:pPr>
    </w:p>
    <w:p w:rsidR="000B5C9D" w:rsidRDefault="000B5C9D">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3372A3" w:rsidRDefault="003372A3">
      <w:pPr>
        <w:rPr>
          <w:lang w:val="uk-UA"/>
        </w:rPr>
      </w:pPr>
    </w:p>
    <w:p w:rsidR="00801D47" w:rsidRPr="00D61A00" w:rsidRDefault="00801D47" w:rsidP="00801D47">
      <w:pPr>
        <w:pageBreakBefore/>
        <w:widowControl w:val="0"/>
        <w:jc w:val="center"/>
        <w:rPr>
          <w:rFonts w:ascii="Times New Roman" w:hAnsi="Times New Roman"/>
          <w:b/>
          <w:sz w:val="28"/>
          <w:szCs w:val="28"/>
          <w:lang w:val="uk-UA"/>
        </w:rPr>
      </w:pPr>
      <w:r w:rsidRPr="00D61A00">
        <w:rPr>
          <w:rFonts w:ascii="Times New Roman" w:hAnsi="Times New Roman"/>
          <w:b/>
          <w:sz w:val="28"/>
          <w:szCs w:val="28"/>
          <w:lang w:val="uk-UA"/>
        </w:rPr>
        <w:t>ЗАКЛЮЧЕННЯ</w:t>
      </w:r>
    </w:p>
    <w:p w:rsidR="00801D47" w:rsidRDefault="00801D47" w:rsidP="00801D4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BD38C5">
        <w:rPr>
          <w:rFonts w:ascii="Times New Roman" w:hAnsi="Times New Roman"/>
          <w:sz w:val="28"/>
          <w:szCs w:val="28"/>
          <w:lang w:val="uk-UA"/>
        </w:rPr>
        <w:t xml:space="preserve"> жовтні 2013</w:t>
      </w:r>
      <w:r>
        <w:rPr>
          <w:rFonts w:ascii="Times New Roman" w:hAnsi="Times New Roman"/>
          <w:sz w:val="28"/>
          <w:szCs w:val="28"/>
          <w:lang w:val="uk-UA"/>
        </w:rPr>
        <w:t xml:space="preserve"> </w:t>
      </w:r>
      <w:r w:rsidRPr="00BD38C5">
        <w:rPr>
          <w:rFonts w:ascii="Times New Roman" w:hAnsi="Times New Roman"/>
          <w:sz w:val="28"/>
          <w:szCs w:val="28"/>
          <w:lang w:val="uk-UA"/>
        </w:rPr>
        <w:t>р</w:t>
      </w:r>
      <w:r>
        <w:rPr>
          <w:rFonts w:ascii="Times New Roman" w:hAnsi="Times New Roman"/>
          <w:sz w:val="28"/>
          <w:szCs w:val="28"/>
          <w:lang w:val="uk-UA"/>
        </w:rPr>
        <w:t>оку</w:t>
      </w:r>
      <w:r w:rsidRPr="00BD38C5">
        <w:rPr>
          <w:rFonts w:ascii="Times New Roman" w:hAnsi="Times New Roman"/>
          <w:sz w:val="28"/>
          <w:szCs w:val="28"/>
          <w:lang w:val="uk-UA"/>
        </w:rPr>
        <w:t xml:space="preserve"> </w:t>
      </w:r>
      <w:r>
        <w:rPr>
          <w:rFonts w:ascii="Times New Roman" w:hAnsi="Times New Roman"/>
          <w:sz w:val="28"/>
          <w:szCs w:val="28"/>
          <w:lang w:val="uk-UA"/>
        </w:rPr>
        <w:t>д</w:t>
      </w:r>
      <w:r w:rsidRPr="00BD38C5">
        <w:rPr>
          <w:rFonts w:ascii="Times New Roman" w:hAnsi="Times New Roman"/>
          <w:sz w:val="28"/>
          <w:szCs w:val="28"/>
          <w:lang w:val="uk-UA"/>
        </w:rPr>
        <w:t>ля уточнення інженерно-геологічних умов ділянки проектування триповерхової будівлі за адресою вул.</w:t>
      </w:r>
      <w:r>
        <w:rPr>
          <w:rFonts w:ascii="Times New Roman" w:hAnsi="Times New Roman"/>
          <w:sz w:val="28"/>
          <w:szCs w:val="28"/>
          <w:lang w:val="uk-UA"/>
        </w:rPr>
        <w:t> </w:t>
      </w:r>
      <w:r w:rsidRPr="00BD38C5">
        <w:rPr>
          <w:rFonts w:ascii="Times New Roman" w:hAnsi="Times New Roman"/>
          <w:sz w:val="28"/>
          <w:szCs w:val="28"/>
          <w:lang w:val="uk-UA"/>
        </w:rPr>
        <w:t>Вороне</w:t>
      </w:r>
      <w:r>
        <w:rPr>
          <w:rFonts w:ascii="Times New Roman" w:hAnsi="Times New Roman"/>
          <w:sz w:val="28"/>
          <w:szCs w:val="28"/>
          <w:lang w:val="uk-UA"/>
        </w:rPr>
        <w:t>жс</w:t>
      </w:r>
      <w:r w:rsidRPr="00BD38C5">
        <w:rPr>
          <w:rFonts w:ascii="Times New Roman" w:hAnsi="Times New Roman"/>
          <w:sz w:val="28"/>
          <w:szCs w:val="28"/>
          <w:lang w:val="uk-UA"/>
        </w:rPr>
        <w:t>ька, 3-5 у м.</w:t>
      </w:r>
      <w:r>
        <w:rPr>
          <w:rFonts w:ascii="Times New Roman" w:hAnsi="Times New Roman"/>
          <w:sz w:val="28"/>
          <w:szCs w:val="28"/>
          <w:lang w:val="uk-UA"/>
        </w:rPr>
        <w:t> </w:t>
      </w:r>
      <w:r w:rsidRPr="00BD38C5">
        <w:rPr>
          <w:rFonts w:ascii="Times New Roman" w:hAnsi="Times New Roman"/>
          <w:sz w:val="28"/>
          <w:szCs w:val="28"/>
          <w:lang w:val="uk-UA"/>
        </w:rPr>
        <w:t>Одесі, «Центром інженерно-проектних вишукувань» було виконано комплекс польових, лабораторних та камеральних робіт.</w:t>
      </w:r>
      <w:r>
        <w:rPr>
          <w:rFonts w:ascii="Times New Roman" w:hAnsi="Times New Roman"/>
          <w:sz w:val="28"/>
          <w:szCs w:val="28"/>
          <w:lang w:val="uk-UA"/>
        </w:rPr>
        <w:t xml:space="preserve"> </w:t>
      </w:r>
    </w:p>
    <w:p w:rsidR="00801D47" w:rsidRDefault="00801D47" w:rsidP="00801D4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CYR" w:eastAsia="Times New Roman CYR" w:hAnsi="Times New Roman CYR" w:cs="Times New Roman CYR"/>
          <w:sz w:val="28"/>
          <w:szCs w:val="28"/>
          <w:lang w:val="uk-UA"/>
        </w:rPr>
      </w:pPr>
      <w:r>
        <w:rPr>
          <w:rFonts w:ascii="Times New Roman CYR" w:eastAsia="Times New Roman CYR" w:hAnsi="Times New Roman CYR" w:cs="Times New Roman CYR"/>
          <w:sz w:val="28"/>
          <w:szCs w:val="28"/>
          <w:lang w:val="uk-UA"/>
        </w:rPr>
        <w:t>Завдяки п</w:t>
      </w:r>
      <w:r w:rsidRPr="00D61A00">
        <w:rPr>
          <w:rFonts w:ascii="Times New Roman CYR" w:eastAsia="Times New Roman CYR" w:hAnsi="Times New Roman CYR" w:cs="Times New Roman CYR"/>
          <w:sz w:val="28"/>
          <w:szCs w:val="28"/>
          <w:lang w:val="uk-UA"/>
        </w:rPr>
        <w:t>роведеним дослідженням</w:t>
      </w:r>
      <w:r>
        <w:rPr>
          <w:rFonts w:ascii="Times New Roman CYR" w:eastAsia="Times New Roman CYR" w:hAnsi="Times New Roman CYR" w:cs="Times New Roman CYR"/>
          <w:sz w:val="28"/>
          <w:szCs w:val="28"/>
          <w:lang w:val="uk-UA"/>
        </w:rPr>
        <w:t xml:space="preserve"> були</w:t>
      </w:r>
      <w:r w:rsidRPr="00D61A00">
        <w:rPr>
          <w:rFonts w:ascii="Times New Roman CYR" w:eastAsia="Times New Roman CYR" w:hAnsi="Times New Roman CYR" w:cs="Times New Roman CYR"/>
          <w:sz w:val="28"/>
          <w:szCs w:val="28"/>
          <w:lang w:val="uk-UA"/>
        </w:rPr>
        <w:t xml:space="preserve"> уточнені геологічні </w:t>
      </w:r>
      <w:r>
        <w:rPr>
          <w:rFonts w:ascii="Times New Roman CYR" w:eastAsia="Times New Roman CYR" w:hAnsi="Times New Roman CYR" w:cs="Times New Roman CYR"/>
          <w:sz w:val="28"/>
          <w:szCs w:val="28"/>
          <w:lang w:val="uk-UA"/>
        </w:rPr>
        <w:t>і</w:t>
      </w:r>
      <w:r w:rsidRPr="00D61A00">
        <w:rPr>
          <w:rFonts w:ascii="Times New Roman CYR" w:eastAsia="Times New Roman CYR" w:hAnsi="Times New Roman CYR" w:cs="Times New Roman CYR"/>
          <w:sz w:val="28"/>
          <w:szCs w:val="28"/>
          <w:lang w:val="uk-UA"/>
        </w:rPr>
        <w:t xml:space="preserve"> гідрогеологічні ум</w:t>
      </w:r>
      <w:r w:rsidRPr="00D61A00">
        <w:rPr>
          <w:rFonts w:ascii="Times New Roman CYR" w:eastAsia="Times New Roman CYR" w:hAnsi="Times New Roman CYR" w:cs="Times New Roman CYR"/>
          <w:sz w:val="28"/>
          <w:szCs w:val="28"/>
          <w:lang w:val="uk-UA"/>
        </w:rPr>
        <w:t>о</w:t>
      </w:r>
      <w:r w:rsidRPr="00D61A00">
        <w:rPr>
          <w:rFonts w:ascii="Times New Roman CYR" w:eastAsia="Times New Roman CYR" w:hAnsi="Times New Roman CYR" w:cs="Times New Roman CYR"/>
          <w:sz w:val="28"/>
          <w:szCs w:val="28"/>
          <w:lang w:val="uk-UA"/>
        </w:rPr>
        <w:t>ви ділянки, визначені фізико-механічні характеристики ґрунтів.</w:t>
      </w:r>
    </w:p>
    <w:p w:rsidR="00801D47" w:rsidRDefault="00801D47" w:rsidP="00801D47">
      <w:pPr>
        <w:widowControl w:val="0"/>
        <w:shd w:val="clear" w:color="auto" w:fill="FFFFFF"/>
        <w:spacing w:after="0" w:line="360" w:lineRule="auto"/>
        <w:ind w:firstLine="567"/>
        <w:jc w:val="both"/>
        <w:rPr>
          <w:rFonts w:ascii="Times New Roman" w:hAnsi="Times New Roman"/>
          <w:sz w:val="28"/>
          <w:szCs w:val="28"/>
          <w:lang w:val="uk-UA"/>
        </w:rPr>
      </w:pPr>
      <w:r w:rsidRPr="003E29AF">
        <w:rPr>
          <w:rFonts w:ascii="Times New Roman" w:hAnsi="Times New Roman"/>
          <w:sz w:val="28"/>
          <w:szCs w:val="28"/>
          <w:lang w:val="uk-UA"/>
        </w:rPr>
        <w:t xml:space="preserve">Клімат </w:t>
      </w:r>
      <w:r>
        <w:rPr>
          <w:rFonts w:ascii="Times New Roman" w:hAnsi="Times New Roman"/>
          <w:sz w:val="28"/>
          <w:szCs w:val="28"/>
          <w:lang w:val="uk-UA"/>
        </w:rPr>
        <w:t>досліджуваної території помірно континентальний зі спекотним сухим літом та нетривалою, малосніжною, м’якою зимою. Основними факторами, що визначають кліматичні умови є сонячна радіація та циркуляція атмосфери. На характер клімату впливає близькість Чорного моря.</w:t>
      </w:r>
    </w:p>
    <w:p w:rsidR="00801D47" w:rsidRPr="00AE7DFA" w:rsidRDefault="00801D47" w:rsidP="00801D47">
      <w:pPr>
        <w:widowControl w:val="0"/>
        <w:spacing w:after="0" w:line="360" w:lineRule="auto"/>
        <w:ind w:firstLine="567"/>
        <w:jc w:val="both"/>
        <w:rPr>
          <w:rFonts w:ascii="Times New Roman" w:hAnsi="Times New Roman"/>
          <w:color w:val="000000"/>
          <w:sz w:val="28"/>
          <w:szCs w:val="28"/>
          <w:lang w:val="uk-UA" w:eastAsia="ru-RU"/>
        </w:rPr>
      </w:pPr>
      <w:r w:rsidRPr="00AE7DFA">
        <w:rPr>
          <w:rFonts w:ascii="Times New Roman" w:hAnsi="Times New Roman"/>
          <w:sz w:val="28"/>
          <w:szCs w:val="28"/>
          <w:lang w:val="uk-UA"/>
        </w:rPr>
        <w:t xml:space="preserve">У </w:t>
      </w:r>
      <w:r w:rsidRPr="00AE7DFA">
        <w:rPr>
          <w:rFonts w:ascii="Times New Roman" w:hAnsi="Times New Roman"/>
          <w:color w:val="000000"/>
          <w:sz w:val="28"/>
          <w:szCs w:val="28"/>
          <w:lang w:val="uk-UA" w:eastAsia="ru-RU"/>
        </w:rPr>
        <w:t xml:space="preserve">геолого-структурному відношенні </w:t>
      </w:r>
      <w:r w:rsidRPr="00AE7DFA">
        <w:rPr>
          <w:rFonts w:ascii="Times New Roman" w:hAnsi="Times New Roman"/>
          <w:sz w:val="28"/>
          <w:szCs w:val="28"/>
          <w:lang w:val="uk-UA"/>
        </w:rPr>
        <w:t>територія</w:t>
      </w:r>
      <w:r w:rsidRPr="00AE7DFA">
        <w:rPr>
          <w:rFonts w:ascii="Times New Roman" w:hAnsi="Times New Roman"/>
          <w:color w:val="000000"/>
          <w:sz w:val="28"/>
          <w:szCs w:val="28"/>
          <w:lang w:val="uk-UA" w:eastAsia="ru-RU"/>
        </w:rPr>
        <w:t xml:space="preserve"> </w:t>
      </w:r>
      <w:r w:rsidRPr="00AE7DFA">
        <w:rPr>
          <w:rFonts w:ascii="Times New Roman" w:hAnsi="Times New Roman"/>
          <w:sz w:val="28"/>
          <w:szCs w:val="28"/>
          <w:lang w:val="uk-UA" w:eastAsia="ru-RU"/>
        </w:rPr>
        <w:t>розташована</w:t>
      </w:r>
      <w:r w:rsidRPr="00AE7DFA">
        <w:rPr>
          <w:rFonts w:ascii="Times New Roman" w:hAnsi="Times New Roman"/>
          <w:color w:val="000000"/>
          <w:sz w:val="28"/>
          <w:szCs w:val="28"/>
          <w:lang w:val="uk-UA" w:eastAsia="ru-RU"/>
        </w:rPr>
        <w:t xml:space="preserve"> в межах північно-західної частини Причорноморської западини Східно-Європейської платформи</w:t>
      </w:r>
      <w:r w:rsidRPr="00AE7DFA">
        <w:rPr>
          <w:rFonts w:ascii="Times New Roman" w:hAnsi="Times New Roman"/>
          <w:sz w:val="28"/>
          <w:szCs w:val="28"/>
          <w:lang w:val="uk-UA" w:eastAsia="ru-RU"/>
        </w:rPr>
        <w:t>.</w:t>
      </w:r>
    </w:p>
    <w:p w:rsidR="00801D47" w:rsidRPr="00AE7DFA" w:rsidRDefault="00801D47" w:rsidP="00801D47">
      <w:pPr>
        <w:widowControl w:val="0"/>
        <w:shd w:val="clear" w:color="auto" w:fill="FFFFFF"/>
        <w:spacing w:after="0" w:line="360" w:lineRule="auto"/>
        <w:ind w:firstLine="567"/>
        <w:jc w:val="both"/>
        <w:rPr>
          <w:rFonts w:ascii="Times New Roman" w:hAnsi="Times New Roman"/>
          <w:sz w:val="28"/>
          <w:szCs w:val="28"/>
          <w:lang w:val="uk-UA" w:eastAsia="ru-RU"/>
        </w:rPr>
      </w:pPr>
      <w:r w:rsidRPr="00AE7DFA">
        <w:rPr>
          <w:rFonts w:ascii="Times New Roman" w:hAnsi="Times New Roman"/>
          <w:sz w:val="28"/>
          <w:szCs w:val="28"/>
          <w:lang w:val="uk-UA" w:eastAsia="ru-RU"/>
        </w:rPr>
        <w:t>В геологічній будові беруть участь архей-протерозойські породи кристалічного фундаменту та відклади осадового комплексу: крейдового, палеогенового, неогенового і четвертинного віків. Причорноморська западина складається крейдовими і кайнозойськими відкладами, що трансгресивно та незгідно залягають на складчастому фундаменті.</w:t>
      </w:r>
    </w:p>
    <w:p w:rsidR="00801D47" w:rsidRPr="00AE7DFA" w:rsidRDefault="00801D47" w:rsidP="00801D47">
      <w:pPr>
        <w:widowControl w:val="0"/>
        <w:shd w:val="clear" w:color="auto" w:fill="FFFFFF"/>
        <w:spacing w:after="0" w:line="360" w:lineRule="auto"/>
        <w:ind w:firstLine="720"/>
        <w:jc w:val="both"/>
        <w:rPr>
          <w:rFonts w:ascii="Times New Roman" w:hAnsi="Times New Roman"/>
          <w:sz w:val="28"/>
          <w:szCs w:val="28"/>
          <w:lang w:val="uk-UA"/>
        </w:rPr>
      </w:pPr>
      <w:r w:rsidRPr="00AE7DFA">
        <w:rPr>
          <w:rFonts w:ascii="Times New Roman" w:hAnsi="Times New Roman"/>
          <w:sz w:val="28"/>
          <w:szCs w:val="28"/>
          <w:lang w:val="uk-UA"/>
        </w:rPr>
        <w:t>У структурно-гідрогеологічному відношенні територія досліджень розташована в південній частині північно-західного крила Причорноморського артезіанського басейну пластових вод.</w:t>
      </w:r>
    </w:p>
    <w:p w:rsidR="00801D47" w:rsidRPr="00AE7DFA" w:rsidRDefault="00801D47" w:rsidP="00801D47">
      <w:pPr>
        <w:widowControl w:val="0"/>
        <w:shd w:val="clear" w:color="auto" w:fill="FFFFFF"/>
        <w:spacing w:after="0" w:line="360" w:lineRule="auto"/>
        <w:ind w:firstLine="567"/>
        <w:jc w:val="both"/>
        <w:rPr>
          <w:rFonts w:ascii="Times New Roman" w:hAnsi="Times New Roman"/>
          <w:sz w:val="28"/>
          <w:szCs w:val="28"/>
          <w:lang w:val="uk-UA"/>
        </w:rPr>
      </w:pPr>
      <w:r w:rsidRPr="00AE7DFA">
        <w:rPr>
          <w:rFonts w:ascii="Times New Roman" w:hAnsi="Times New Roman"/>
          <w:sz w:val="28"/>
          <w:szCs w:val="28"/>
          <w:lang w:val="uk-UA"/>
        </w:rPr>
        <w:t>Підземні води зустрічаються в усіх стратиграфічних комплексах – від сучасних, плейстоценових відкладів до кристалічних порід, що складають фундамент.</w:t>
      </w:r>
    </w:p>
    <w:p w:rsidR="00801D47" w:rsidRPr="00AE7DFA" w:rsidRDefault="00801D47" w:rsidP="00801D47">
      <w:pPr>
        <w:widowControl w:val="0"/>
        <w:spacing w:after="0" w:line="360" w:lineRule="auto"/>
        <w:ind w:firstLine="709"/>
        <w:jc w:val="both"/>
        <w:rPr>
          <w:rFonts w:ascii="Times New Roman" w:hAnsi="Times New Roman"/>
          <w:sz w:val="28"/>
          <w:szCs w:val="28"/>
          <w:lang w:val="uk-UA"/>
        </w:rPr>
      </w:pPr>
      <w:r w:rsidRPr="00AE7DFA">
        <w:rPr>
          <w:rFonts w:ascii="Times New Roman" w:hAnsi="Times New Roman"/>
          <w:sz w:val="28"/>
          <w:szCs w:val="28"/>
          <w:lang w:val="uk-UA"/>
        </w:rPr>
        <w:t xml:space="preserve">У геоморфологічному відношенні ділянка проектованого будівництва розташована в межах лесового плато. Рельєф території спокійний, рівний, із слабким ухилом у південному напрямку убік Чорного моря. </w:t>
      </w:r>
    </w:p>
    <w:p w:rsidR="00801D47" w:rsidRPr="007838F7" w:rsidRDefault="00801D47" w:rsidP="00801D47">
      <w:pPr>
        <w:widowControl w:val="0"/>
        <w:shd w:val="clear" w:color="auto" w:fill="FFFFFF"/>
        <w:spacing w:after="0" w:line="360" w:lineRule="auto"/>
        <w:ind w:firstLine="567"/>
        <w:jc w:val="both"/>
        <w:rPr>
          <w:rFonts w:ascii="Times New Roman" w:hAnsi="Times New Roman"/>
          <w:sz w:val="28"/>
          <w:szCs w:val="28"/>
          <w:lang w:val="uk-UA"/>
        </w:rPr>
      </w:pPr>
      <w:r w:rsidRPr="00F3357C">
        <w:rPr>
          <w:rFonts w:ascii="Times New Roman" w:hAnsi="Times New Roman"/>
          <w:sz w:val="28"/>
          <w:szCs w:val="28"/>
        </w:rPr>
        <w:t xml:space="preserve">Абсолютні </w:t>
      </w:r>
      <w:r>
        <w:rPr>
          <w:rFonts w:ascii="Times New Roman" w:hAnsi="Times New Roman"/>
          <w:sz w:val="28"/>
          <w:szCs w:val="28"/>
          <w:lang w:val="uk-UA"/>
        </w:rPr>
        <w:t>відмітки</w:t>
      </w:r>
      <w:r w:rsidRPr="00F3357C">
        <w:rPr>
          <w:rFonts w:ascii="Times New Roman" w:hAnsi="Times New Roman"/>
          <w:sz w:val="28"/>
          <w:szCs w:val="28"/>
        </w:rPr>
        <w:t xml:space="preserve"> денної поверхні </w:t>
      </w:r>
      <w:r>
        <w:rPr>
          <w:rFonts w:ascii="Times New Roman" w:hAnsi="Times New Roman"/>
          <w:sz w:val="28"/>
          <w:szCs w:val="28"/>
          <w:lang w:val="uk-UA"/>
        </w:rPr>
        <w:t xml:space="preserve">складають від </w:t>
      </w:r>
      <w:r w:rsidRPr="00F3357C">
        <w:rPr>
          <w:rFonts w:ascii="Times New Roman" w:hAnsi="Times New Roman"/>
          <w:sz w:val="28"/>
          <w:szCs w:val="28"/>
        </w:rPr>
        <w:t xml:space="preserve">31,90 </w:t>
      </w:r>
      <w:r>
        <w:rPr>
          <w:rFonts w:ascii="Times New Roman" w:hAnsi="Times New Roman"/>
          <w:sz w:val="28"/>
          <w:szCs w:val="28"/>
          <w:lang w:val="uk-UA"/>
        </w:rPr>
        <w:t xml:space="preserve">до </w:t>
      </w:r>
      <w:r w:rsidRPr="00F3357C">
        <w:rPr>
          <w:rFonts w:ascii="Times New Roman" w:hAnsi="Times New Roman"/>
          <w:sz w:val="28"/>
          <w:szCs w:val="28"/>
        </w:rPr>
        <w:t>32,10</w:t>
      </w:r>
      <w:r>
        <w:rPr>
          <w:rFonts w:ascii="Times New Roman" w:hAnsi="Times New Roman"/>
          <w:sz w:val="28"/>
          <w:szCs w:val="28"/>
        </w:rPr>
        <w:t xml:space="preserve"> </w:t>
      </w:r>
      <w:r w:rsidRPr="007838F7">
        <w:rPr>
          <w:rFonts w:ascii="Times New Roman" w:hAnsi="Times New Roman"/>
          <w:sz w:val="28"/>
          <w:szCs w:val="28"/>
        </w:rPr>
        <w:t>м.</w:t>
      </w:r>
    </w:p>
    <w:p w:rsidR="00801D47" w:rsidRDefault="00801D47" w:rsidP="00801D47">
      <w:pPr>
        <w:widowControl w:val="0"/>
        <w:shd w:val="clear" w:color="auto" w:fill="FFFFFF"/>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w:t>
      </w:r>
      <w:r w:rsidRPr="001E1B38">
        <w:rPr>
          <w:rFonts w:ascii="Times New Roman" w:hAnsi="Times New Roman"/>
          <w:sz w:val="28"/>
          <w:szCs w:val="28"/>
          <w:lang w:val="uk-UA"/>
        </w:rPr>
        <w:t>геологічн</w:t>
      </w:r>
      <w:r>
        <w:rPr>
          <w:rFonts w:ascii="Times New Roman" w:hAnsi="Times New Roman"/>
          <w:sz w:val="28"/>
          <w:szCs w:val="28"/>
          <w:lang w:val="uk-UA"/>
        </w:rPr>
        <w:t>ій</w:t>
      </w:r>
      <w:r w:rsidRPr="001E1B38">
        <w:rPr>
          <w:rFonts w:ascii="Times New Roman" w:hAnsi="Times New Roman"/>
          <w:sz w:val="28"/>
          <w:szCs w:val="28"/>
          <w:lang w:val="uk-UA"/>
        </w:rPr>
        <w:t xml:space="preserve"> будов</w:t>
      </w:r>
      <w:r>
        <w:rPr>
          <w:rFonts w:ascii="Times New Roman" w:hAnsi="Times New Roman"/>
          <w:sz w:val="28"/>
          <w:szCs w:val="28"/>
          <w:lang w:val="uk-UA"/>
        </w:rPr>
        <w:t>і</w:t>
      </w:r>
      <w:r w:rsidRPr="001E1B38">
        <w:rPr>
          <w:rFonts w:ascii="Times New Roman" w:hAnsi="Times New Roman"/>
          <w:sz w:val="28"/>
          <w:szCs w:val="28"/>
          <w:lang w:val="uk-UA"/>
        </w:rPr>
        <w:t xml:space="preserve"> </w:t>
      </w:r>
      <w:r>
        <w:rPr>
          <w:rFonts w:ascii="Times New Roman" w:hAnsi="Times New Roman"/>
          <w:sz w:val="28"/>
          <w:szCs w:val="28"/>
          <w:lang w:val="uk-UA"/>
        </w:rPr>
        <w:t>ділянки</w:t>
      </w:r>
      <w:r w:rsidRPr="001E1B38">
        <w:rPr>
          <w:rFonts w:ascii="Times New Roman" w:hAnsi="Times New Roman"/>
          <w:sz w:val="28"/>
          <w:szCs w:val="28"/>
          <w:lang w:val="uk-UA"/>
        </w:rPr>
        <w:t xml:space="preserve">, що вивчається, беруть участь четвертинні елювіально-делювіальні, еолово-делювіальні, еолові, елювіальні </w:t>
      </w:r>
      <w:r w:rsidRPr="00BD4847">
        <w:rPr>
          <w:rFonts w:ascii="Times New Roman" w:hAnsi="Times New Roman"/>
          <w:sz w:val="28"/>
          <w:szCs w:val="28"/>
          <w:lang w:val="uk-UA"/>
        </w:rPr>
        <w:t>(</w:t>
      </w:r>
      <w:r w:rsidRPr="00BD4847">
        <w:rPr>
          <w:rFonts w:ascii="Times New Roman" w:hAnsi="Times New Roman"/>
          <w:sz w:val="28"/>
          <w:szCs w:val="28"/>
        </w:rPr>
        <w:t>ed</w:t>
      </w:r>
      <w:r w:rsidRPr="00BD4847">
        <w:rPr>
          <w:rFonts w:ascii="Times New Roman" w:hAnsi="Times New Roman"/>
          <w:sz w:val="28"/>
          <w:szCs w:val="28"/>
          <w:lang w:val="uk-UA"/>
        </w:rPr>
        <w:t>,</w:t>
      </w:r>
      <w:r w:rsidRPr="00BD4847">
        <w:rPr>
          <w:rFonts w:ascii="Times New Roman" w:hAnsi="Times New Roman"/>
          <w:sz w:val="28"/>
          <w:szCs w:val="28"/>
        </w:rPr>
        <w:t>vd</w:t>
      </w:r>
      <w:r w:rsidRPr="00BD4847">
        <w:rPr>
          <w:rFonts w:ascii="Times New Roman" w:hAnsi="Times New Roman"/>
          <w:sz w:val="28"/>
          <w:szCs w:val="28"/>
          <w:lang w:val="uk-UA"/>
        </w:rPr>
        <w:t>,</w:t>
      </w:r>
      <w:r w:rsidRPr="00BD4847">
        <w:rPr>
          <w:rFonts w:ascii="Times New Roman" w:hAnsi="Times New Roman"/>
          <w:sz w:val="28"/>
          <w:szCs w:val="28"/>
        </w:rPr>
        <w:t>v</w:t>
      </w:r>
      <w:r w:rsidRPr="00BD4847">
        <w:rPr>
          <w:rFonts w:ascii="Times New Roman" w:hAnsi="Times New Roman"/>
          <w:sz w:val="28"/>
          <w:szCs w:val="28"/>
          <w:lang w:val="uk-UA"/>
        </w:rPr>
        <w:t>,еР</w:t>
      </w:r>
      <w:r w:rsidRPr="00BD4847">
        <w:rPr>
          <w:rFonts w:ascii="Times New Roman" w:hAnsi="Times New Roman"/>
          <w:sz w:val="28"/>
          <w:szCs w:val="28"/>
          <w:vertAlign w:val="subscript"/>
          <w:lang w:val="uk-UA"/>
        </w:rPr>
        <w:t>І-</w:t>
      </w:r>
      <w:r w:rsidRPr="00BD4847">
        <w:rPr>
          <w:rFonts w:ascii="Times New Roman" w:hAnsi="Times New Roman"/>
          <w:sz w:val="28"/>
          <w:szCs w:val="28"/>
          <w:vertAlign w:val="subscript"/>
        </w:rPr>
        <w:t>III</w:t>
      </w:r>
      <w:r w:rsidRPr="00BD4847">
        <w:rPr>
          <w:rFonts w:ascii="Times New Roman" w:hAnsi="Times New Roman"/>
          <w:sz w:val="28"/>
          <w:szCs w:val="28"/>
          <w:lang w:val="uk-UA"/>
        </w:rPr>
        <w:t>) лесові суглинки та супіски. Нижче за розрізом залягають верхньопліоценові (</w:t>
      </w:r>
      <w:r w:rsidRPr="00BD4847">
        <w:rPr>
          <w:rFonts w:ascii="Times New Roman" w:hAnsi="Times New Roman"/>
          <w:sz w:val="28"/>
          <w:szCs w:val="28"/>
          <w:lang w:val="en-US"/>
        </w:rPr>
        <w:t>N</w:t>
      </w:r>
      <w:r w:rsidRPr="00BD4847">
        <w:rPr>
          <w:rFonts w:ascii="Times New Roman" w:hAnsi="Times New Roman"/>
          <w:sz w:val="28"/>
          <w:szCs w:val="28"/>
          <w:vertAlign w:val="subscript"/>
          <w:lang w:val="uk-UA"/>
        </w:rPr>
        <w:t>2</w:t>
      </w:r>
      <w:r w:rsidRPr="00BD4847">
        <w:rPr>
          <w:rFonts w:ascii="Times New Roman" w:hAnsi="Times New Roman"/>
          <w:sz w:val="28"/>
          <w:szCs w:val="28"/>
          <w:vertAlign w:val="superscript"/>
          <w:lang w:val="uk-UA"/>
        </w:rPr>
        <w:t>3</w:t>
      </w:r>
      <w:r w:rsidRPr="00BD4847">
        <w:rPr>
          <w:rFonts w:ascii="Times New Roman" w:hAnsi="Times New Roman"/>
          <w:sz w:val="28"/>
          <w:szCs w:val="28"/>
          <w:lang w:val="uk-UA"/>
        </w:rPr>
        <w:t>) червоно-бурі глини, піщано-глинисті ґрунти куяльницького ярусу (</w:t>
      </w:r>
      <w:r w:rsidRPr="00BD4847">
        <w:rPr>
          <w:rFonts w:ascii="Times New Roman" w:hAnsi="Times New Roman"/>
          <w:bCs/>
          <w:sz w:val="28"/>
          <w:szCs w:val="28"/>
          <w:lang w:val="en-US"/>
        </w:rPr>
        <w:t>N</w:t>
      </w:r>
      <w:r w:rsidRPr="00BD4847">
        <w:rPr>
          <w:rFonts w:ascii="Times New Roman" w:hAnsi="Times New Roman"/>
          <w:bCs/>
          <w:sz w:val="28"/>
          <w:szCs w:val="28"/>
          <w:vertAlign w:val="subscript"/>
          <w:lang w:val="uk-UA"/>
        </w:rPr>
        <w:t>2</w:t>
      </w:r>
      <w:r w:rsidRPr="00BD4847">
        <w:rPr>
          <w:rFonts w:ascii="Times New Roman" w:hAnsi="Times New Roman"/>
          <w:bCs/>
          <w:sz w:val="28"/>
          <w:szCs w:val="28"/>
          <w:lang w:val="en-US"/>
        </w:rPr>
        <w:t>kj</w:t>
      </w:r>
      <w:r w:rsidRPr="00BD4847">
        <w:rPr>
          <w:rFonts w:ascii="Times New Roman" w:hAnsi="Times New Roman"/>
          <w:sz w:val="28"/>
          <w:szCs w:val="28"/>
          <w:lang w:val="uk-UA"/>
        </w:rPr>
        <w:t>). З</w:t>
      </w:r>
      <w:r w:rsidRPr="001E1B38">
        <w:rPr>
          <w:rFonts w:ascii="Times New Roman" w:hAnsi="Times New Roman"/>
          <w:sz w:val="28"/>
          <w:szCs w:val="28"/>
          <w:lang w:val="uk-UA"/>
        </w:rPr>
        <w:t xml:space="preserve"> поверхні ці відклад</w:t>
      </w:r>
      <w:r>
        <w:rPr>
          <w:rFonts w:ascii="Times New Roman" w:hAnsi="Times New Roman"/>
          <w:sz w:val="28"/>
          <w:szCs w:val="28"/>
          <w:lang w:val="uk-UA"/>
        </w:rPr>
        <w:t>и</w:t>
      </w:r>
      <w:r w:rsidRPr="001E1B38">
        <w:rPr>
          <w:rFonts w:ascii="Times New Roman" w:hAnsi="Times New Roman"/>
          <w:sz w:val="28"/>
          <w:szCs w:val="28"/>
          <w:lang w:val="uk-UA"/>
        </w:rPr>
        <w:t xml:space="preserve"> перекриті сучасними насипними ґрунтами (</w:t>
      </w:r>
      <w:r w:rsidRPr="00F3357C">
        <w:rPr>
          <w:rFonts w:ascii="Times New Roman" w:hAnsi="Times New Roman"/>
          <w:sz w:val="28"/>
          <w:szCs w:val="28"/>
        </w:rPr>
        <w:t>t</w:t>
      </w:r>
      <w:r w:rsidRPr="001E1B38">
        <w:rPr>
          <w:rFonts w:ascii="Times New Roman" w:hAnsi="Times New Roman"/>
          <w:sz w:val="28"/>
          <w:szCs w:val="28"/>
          <w:lang w:val="uk-UA"/>
        </w:rPr>
        <w:t>Н).</w:t>
      </w:r>
    </w:p>
    <w:p w:rsidR="00801D47" w:rsidRDefault="00801D47" w:rsidP="00801D47">
      <w:pPr>
        <w:widowControl w:val="0"/>
        <w:shd w:val="clear" w:color="auto" w:fill="FFFFFF"/>
        <w:spacing w:after="0" w:line="360" w:lineRule="auto"/>
        <w:ind w:firstLine="567"/>
        <w:jc w:val="both"/>
        <w:rPr>
          <w:rFonts w:ascii="Times New Roman" w:hAnsi="Times New Roman"/>
          <w:sz w:val="28"/>
          <w:szCs w:val="28"/>
          <w:lang w:val="uk-UA"/>
        </w:rPr>
      </w:pPr>
      <w:r w:rsidRPr="001E1B38">
        <w:rPr>
          <w:rFonts w:ascii="Times New Roman" w:hAnsi="Times New Roman"/>
          <w:sz w:val="28"/>
          <w:szCs w:val="28"/>
          <w:lang w:val="uk-UA"/>
        </w:rPr>
        <w:t xml:space="preserve">За результатами польових, лабораторних та камеральних робіт на ділянці проектування можна виділити </w:t>
      </w:r>
      <w:r>
        <w:rPr>
          <w:rFonts w:ascii="Times New Roman" w:hAnsi="Times New Roman"/>
          <w:sz w:val="28"/>
          <w:szCs w:val="28"/>
          <w:lang w:val="uk-UA"/>
        </w:rPr>
        <w:t>4</w:t>
      </w:r>
      <w:r w:rsidRPr="001E1B38">
        <w:rPr>
          <w:rFonts w:ascii="Times New Roman" w:hAnsi="Times New Roman"/>
          <w:sz w:val="28"/>
          <w:szCs w:val="28"/>
          <w:lang w:val="uk-UA"/>
        </w:rPr>
        <w:t xml:space="preserve"> ІГЕ та </w:t>
      </w:r>
      <w:r>
        <w:rPr>
          <w:rFonts w:ascii="Times New Roman" w:hAnsi="Times New Roman"/>
          <w:sz w:val="28"/>
          <w:szCs w:val="28"/>
          <w:lang w:val="uk-UA"/>
        </w:rPr>
        <w:t xml:space="preserve">1 </w:t>
      </w:r>
      <w:r w:rsidRPr="001E1B38">
        <w:rPr>
          <w:rFonts w:ascii="Times New Roman" w:hAnsi="Times New Roman"/>
          <w:sz w:val="28"/>
          <w:szCs w:val="28"/>
          <w:lang w:val="uk-UA"/>
        </w:rPr>
        <w:t>шар</w:t>
      </w:r>
      <w:r>
        <w:rPr>
          <w:rFonts w:ascii="Times New Roman" w:hAnsi="Times New Roman"/>
          <w:sz w:val="28"/>
          <w:szCs w:val="28"/>
          <w:lang w:val="uk-UA"/>
        </w:rPr>
        <w:t>.</w:t>
      </w:r>
    </w:p>
    <w:p w:rsidR="00801D47" w:rsidRDefault="00801D47" w:rsidP="00801D4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Л</w:t>
      </w:r>
      <w:r w:rsidRPr="00F3357C">
        <w:rPr>
          <w:rFonts w:ascii="Times New Roman" w:hAnsi="Times New Roman"/>
          <w:sz w:val="28"/>
          <w:szCs w:val="28"/>
          <w:lang w:val="uk-UA"/>
        </w:rPr>
        <w:t>есові ґрунти ІГЕ – 2 мають просадні властивості від навантажень</w:t>
      </w:r>
      <w:r>
        <w:rPr>
          <w:rFonts w:ascii="Times New Roman" w:hAnsi="Times New Roman"/>
          <w:sz w:val="28"/>
          <w:szCs w:val="28"/>
          <w:lang w:val="uk-UA"/>
        </w:rPr>
        <w:t xml:space="preserve">, що дорівнюють </w:t>
      </w:r>
      <w:r w:rsidRPr="00F3357C">
        <w:rPr>
          <w:rFonts w:ascii="Times New Roman" w:hAnsi="Times New Roman"/>
          <w:sz w:val="28"/>
          <w:szCs w:val="28"/>
          <w:lang w:val="uk-UA"/>
        </w:rPr>
        <w:t>власній вазі ґрунту при замочуванні.</w:t>
      </w:r>
      <w:r>
        <w:rPr>
          <w:rFonts w:ascii="Times New Roman" w:hAnsi="Times New Roman"/>
          <w:sz w:val="28"/>
          <w:szCs w:val="28"/>
          <w:lang w:val="uk-UA"/>
        </w:rPr>
        <w:t xml:space="preserve"> </w:t>
      </w:r>
      <w:r w:rsidRPr="00F3357C">
        <w:rPr>
          <w:rFonts w:ascii="Times New Roman" w:hAnsi="Times New Roman"/>
          <w:sz w:val="28"/>
          <w:szCs w:val="28"/>
          <w:lang w:val="uk-UA"/>
        </w:rPr>
        <w:t>Величина просідання при замочуванні, від навантажень рівних власн</w:t>
      </w:r>
      <w:r>
        <w:rPr>
          <w:rFonts w:ascii="Times New Roman" w:hAnsi="Times New Roman"/>
          <w:sz w:val="28"/>
          <w:szCs w:val="28"/>
          <w:lang w:val="uk-UA"/>
        </w:rPr>
        <w:t xml:space="preserve">ій </w:t>
      </w:r>
      <w:r w:rsidRPr="00F3357C">
        <w:rPr>
          <w:rFonts w:ascii="Times New Roman" w:hAnsi="Times New Roman"/>
          <w:sz w:val="28"/>
          <w:szCs w:val="28"/>
          <w:lang w:val="uk-UA"/>
        </w:rPr>
        <w:t>вазі ґрунту, становить 1,1</w:t>
      </w:r>
      <w:r>
        <w:rPr>
          <w:rFonts w:ascii="Times New Roman" w:hAnsi="Times New Roman"/>
          <w:sz w:val="28"/>
          <w:szCs w:val="28"/>
          <w:lang w:val="uk-UA"/>
        </w:rPr>
        <w:t xml:space="preserve"> </w:t>
      </w:r>
      <w:r w:rsidRPr="00F3357C">
        <w:rPr>
          <w:rFonts w:ascii="Times New Roman" w:hAnsi="Times New Roman"/>
          <w:sz w:val="28"/>
          <w:szCs w:val="28"/>
          <w:lang w:val="uk-UA"/>
        </w:rPr>
        <w:t>см</w:t>
      </w:r>
      <w:r>
        <w:rPr>
          <w:rFonts w:ascii="Times New Roman" w:hAnsi="Times New Roman"/>
          <w:sz w:val="28"/>
          <w:szCs w:val="28"/>
          <w:lang w:val="uk-UA"/>
        </w:rPr>
        <w:t xml:space="preserve"> (</w:t>
      </w:r>
      <w:r>
        <w:rPr>
          <w:rFonts w:ascii="Times New Roman" w:hAnsi="Times New Roman"/>
          <w:sz w:val="28"/>
          <w:szCs w:val="28"/>
          <w:lang w:val="en-US"/>
        </w:rPr>
        <w:t>I</w:t>
      </w:r>
      <w:r w:rsidRPr="00E34338">
        <w:rPr>
          <w:rFonts w:ascii="Times New Roman" w:hAnsi="Times New Roman"/>
          <w:sz w:val="28"/>
          <w:szCs w:val="28"/>
        </w:rPr>
        <w:t xml:space="preserve"> </w:t>
      </w:r>
      <w:r>
        <w:rPr>
          <w:rFonts w:ascii="Times New Roman" w:hAnsi="Times New Roman"/>
          <w:sz w:val="28"/>
          <w:szCs w:val="28"/>
          <w:lang w:val="uk-UA"/>
        </w:rPr>
        <w:t>тип)</w:t>
      </w:r>
      <w:r w:rsidRPr="00F3357C">
        <w:rPr>
          <w:rFonts w:ascii="Times New Roman" w:hAnsi="Times New Roman"/>
          <w:sz w:val="28"/>
          <w:szCs w:val="28"/>
          <w:lang w:val="uk-UA"/>
        </w:rPr>
        <w:t>.</w:t>
      </w:r>
      <w:r>
        <w:rPr>
          <w:rFonts w:ascii="Times New Roman" w:hAnsi="Times New Roman"/>
          <w:sz w:val="28"/>
          <w:szCs w:val="28"/>
          <w:lang w:val="uk-UA"/>
        </w:rPr>
        <w:t xml:space="preserve"> </w:t>
      </w:r>
      <w:r w:rsidRPr="00F3357C">
        <w:rPr>
          <w:rFonts w:ascii="Times New Roman" w:hAnsi="Times New Roman"/>
          <w:sz w:val="28"/>
          <w:szCs w:val="28"/>
          <w:lang w:val="uk-UA"/>
        </w:rPr>
        <w:t>Потужність просадної товщі від денної поверхні, без урахування шару</w:t>
      </w:r>
      <w:r>
        <w:rPr>
          <w:rFonts w:ascii="Times New Roman" w:hAnsi="Times New Roman"/>
          <w:sz w:val="28"/>
          <w:szCs w:val="28"/>
          <w:lang w:val="uk-UA"/>
        </w:rPr>
        <w:t> </w:t>
      </w:r>
      <w:r w:rsidRPr="00F3357C">
        <w:rPr>
          <w:rFonts w:ascii="Times New Roman" w:hAnsi="Times New Roman"/>
          <w:sz w:val="28"/>
          <w:szCs w:val="28"/>
          <w:lang w:val="uk-UA"/>
        </w:rPr>
        <w:t>1, становить 3,10 – 3,70</w:t>
      </w:r>
      <w:r>
        <w:rPr>
          <w:rFonts w:ascii="Times New Roman" w:hAnsi="Times New Roman"/>
          <w:sz w:val="28"/>
          <w:szCs w:val="28"/>
          <w:lang w:val="uk-UA"/>
        </w:rPr>
        <w:t xml:space="preserve"> </w:t>
      </w:r>
      <w:r w:rsidRPr="00F3357C">
        <w:rPr>
          <w:rFonts w:ascii="Times New Roman" w:hAnsi="Times New Roman"/>
          <w:sz w:val="28"/>
          <w:szCs w:val="28"/>
          <w:lang w:val="uk-UA"/>
        </w:rPr>
        <w:t>м.</w:t>
      </w:r>
      <w:r>
        <w:rPr>
          <w:rFonts w:ascii="Times New Roman" w:hAnsi="Times New Roman"/>
          <w:sz w:val="28"/>
          <w:szCs w:val="28"/>
          <w:lang w:val="uk-UA"/>
        </w:rPr>
        <w:t xml:space="preserve"> </w:t>
      </w:r>
      <w:r w:rsidRPr="00F3357C">
        <w:rPr>
          <w:rFonts w:ascii="Times New Roman" w:hAnsi="Times New Roman"/>
          <w:sz w:val="28"/>
          <w:szCs w:val="28"/>
          <w:lang w:val="uk-UA"/>
        </w:rPr>
        <w:t>Л</w:t>
      </w:r>
      <w:r>
        <w:rPr>
          <w:rFonts w:ascii="Times New Roman" w:hAnsi="Times New Roman"/>
          <w:sz w:val="28"/>
          <w:szCs w:val="28"/>
          <w:lang w:val="uk-UA"/>
        </w:rPr>
        <w:t>е</w:t>
      </w:r>
      <w:r w:rsidRPr="00F3357C">
        <w:rPr>
          <w:rFonts w:ascii="Times New Roman" w:hAnsi="Times New Roman"/>
          <w:sz w:val="28"/>
          <w:szCs w:val="28"/>
          <w:lang w:val="uk-UA"/>
        </w:rPr>
        <w:t xml:space="preserve">сові ґрунти ІГЕ </w:t>
      </w:r>
      <w:r>
        <w:rPr>
          <w:rFonts w:ascii="Times New Roman" w:hAnsi="Times New Roman"/>
          <w:sz w:val="28"/>
          <w:szCs w:val="28"/>
          <w:lang w:val="uk-UA"/>
        </w:rPr>
        <w:t>–</w:t>
      </w:r>
      <w:r w:rsidRPr="00F3357C">
        <w:rPr>
          <w:rFonts w:ascii="Times New Roman" w:hAnsi="Times New Roman"/>
          <w:sz w:val="28"/>
          <w:szCs w:val="28"/>
          <w:lang w:val="uk-UA"/>
        </w:rPr>
        <w:t xml:space="preserve"> 2', 3, 4 втратили свої просадні властивості в результаті замочування.</w:t>
      </w:r>
    </w:p>
    <w:p w:rsidR="00801D47" w:rsidRPr="00F3357C" w:rsidRDefault="00801D47" w:rsidP="00801D47">
      <w:pPr>
        <w:spacing w:after="0" w:line="360" w:lineRule="auto"/>
        <w:ind w:firstLine="567"/>
        <w:jc w:val="both"/>
        <w:rPr>
          <w:rFonts w:ascii="Times New Roman" w:hAnsi="Times New Roman"/>
          <w:sz w:val="28"/>
          <w:szCs w:val="28"/>
          <w:lang w:val="uk-UA"/>
        </w:rPr>
      </w:pPr>
      <w:r w:rsidRPr="00F3357C">
        <w:rPr>
          <w:rFonts w:ascii="Times New Roman" w:hAnsi="Times New Roman"/>
          <w:sz w:val="28"/>
          <w:szCs w:val="28"/>
          <w:lang w:val="uk-UA"/>
        </w:rPr>
        <w:t xml:space="preserve">Перший від поверхні водоносний </w:t>
      </w:r>
      <w:r>
        <w:rPr>
          <w:rFonts w:ascii="Times New Roman" w:hAnsi="Times New Roman"/>
          <w:sz w:val="28"/>
          <w:szCs w:val="28"/>
          <w:lang w:val="uk-UA"/>
        </w:rPr>
        <w:t>горизонт, що має розповсюдження на ділянці досліджень,</w:t>
      </w:r>
      <w:r w:rsidRPr="00F3357C">
        <w:rPr>
          <w:rFonts w:ascii="Times New Roman" w:hAnsi="Times New Roman"/>
          <w:sz w:val="28"/>
          <w:szCs w:val="28"/>
          <w:lang w:val="uk-UA"/>
        </w:rPr>
        <w:t xml:space="preserve"> приурочений до еолово-делювіальних лесових суглин</w:t>
      </w:r>
      <w:r>
        <w:rPr>
          <w:rFonts w:ascii="Times New Roman" w:hAnsi="Times New Roman"/>
          <w:sz w:val="28"/>
          <w:szCs w:val="28"/>
          <w:lang w:val="uk-UA"/>
        </w:rPr>
        <w:t>ків</w:t>
      </w:r>
      <w:r w:rsidRPr="00F3357C">
        <w:rPr>
          <w:rFonts w:ascii="Times New Roman" w:hAnsi="Times New Roman"/>
          <w:sz w:val="28"/>
          <w:szCs w:val="28"/>
          <w:lang w:val="uk-UA"/>
        </w:rPr>
        <w:t xml:space="preserve"> і суп</w:t>
      </w:r>
      <w:r>
        <w:rPr>
          <w:rFonts w:ascii="Times New Roman" w:hAnsi="Times New Roman"/>
          <w:sz w:val="28"/>
          <w:szCs w:val="28"/>
          <w:lang w:val="uk-UA"/>
        </w:rPr>
        <w:t>ісків</w:t>
      </w:r>
      <w:r w:rsidRPr="00F3357C">
        <w:rPr>
          <w:rFonts w:ascii="Times New Roman" w:hAnsi="Times New Roman"/>
          <w:sz w:val="28"/>
          <w:szCs w:val="28"/>
          <w:lang w:val="uk-UA"/>
        </w:rPr>
        <w:t xml:space="preserve"> (ІГЕ – 2', 3)</w:t>
      </w:r>
      <w:r>
        <w:rPr>
          <w:rFonts w:ascii="Times New Roman" w:hAnsi="Times New Roman"/>
          <w:sz w:val="28"/>
          <w:szCs w:val="28"/>
          <w:lang w:val="uk-UA"/>
        </w:rPr>
        <w:t xml:space="preserve"> і</w:t>
      </w:r>
      <w:r w:rsidRPr="00F3357C">
        <w:rPr>
          <w:rFonts w:ascii="Times New Roman" w:hAnsi="Times New Roman"/>
          <w:sz w:val="28"/>
          <w:szCs w:val="28"/>
          <w:lang w:val="uk-UA"/>
        </w:rPr>
        <w:t xml:space="preserve"> залягає на глибинах 4,70 – 4,90</w:t>
      </w:r>
      <w:r>
        <w:rPr>
          <w:rFonts w:ascii="Times New Roman" w:hAnsi="Times New Roman"/>
          <w:sz w:val="28"/>
          <w:szCs w:val="28"/>
          <w:lang w:val="uk-UA"/>
        </w:rPr>
        <w:t xml:space="preserve"> </w:t>
      </w:r>
      <w:r w:rsidRPr="00F3357C">
        <w:rPr>
          <w:rFonts w:ascii="Times New Roman" w:hAnsi="Times New Roman"/>
          <w:sz w:val="28"/>
          <w:szCs w:val="28"/>
          <w:lang w:val="uk-UA"/>
        </w:rPr>
        <w:t>м</w:t>
      </w:r>
      <w:r>
        <w:rPr>
          <w:rFonts w:ascii="Times New Roman" w:hAnsi="Times New Roman"/>
          <w:sz w:val="28"/>
          <w:szCs w:val="28"/>
          <w:lang w:val="uk-UA"/>
        </w:rPr>
        <w:t xml:space="preserve">. </w:t>
      </w:r>
    </w:p>
    <w:p w:rsidR="00801D47" w:rsidRPr="00F3357C" w:rsidRDefault="00801D47" w:rsidP="00801D47">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Водоносний г</w:t>
      </w:r>
      <w:r w:rsidRPr="00F3357C">
        <w:rPr>
          <w:rFonts w:ascii="Times New Roman" w:hAnsi="Times New Roman"/>
          <w:sz w:val="28"/>
          <w:szCs w:val="28"/>
          <w:lang w:val="uk-UA"/>
        </w:rPr>
        <w:t xml:space="preserve">оризонт </w:t>
      </w:r>
      <w:r>
        <w:rPr>
          <w:rFonts w:ascii="Times New Roman" w:hAnsi="Times New Roman"/>
          <w:sz w:val="28"/>
          <w:szCs w:val="28"/>
          <w:lang w:val="uk-UA"/>
        </w:rPr>
        <w:t>має</w:t>
      </w:r>
      <w:r w:rsidRPr="00F3357C">
        <w:rPr>
          <w:rFonts w:ascii="Times New Roman" w:hAnsi="Times New Roman"/>
          <w:sz w:val="28"/>
          <w:szCs w:val="28"/>
          <w:lang w:val="uk-UA"/>
        </w:rPr>
        <w:t xml:space="preserve"> вільн</w:t>
      </w:r>
      <w:r>
        <w:rPr>
          <w:rFonts w:ascii="Times New Roman" w:hAnsi="Times New Roman"/>
          <w:sz w:val="28"/>
          <w:szCs w:val="28"/>
          <w:lang w:val="uk-UA"/>
        </w:rPr>
        <w:t>у</w:t>
      </w:r>
      <w:r w:rsidRPr="00F3357C">
        <w:rPr>
          <w:rFonts w:ascii="Times New Roman" w:hAnsi="Times New Roman"/>
          <w:sz w:val="28"/>
          <w:szCs w:val="28"/>
          <w:lang w:val="uk-UA"/>
        </w:rPr>
        <w:t xml:space="preserve"> поверхню. Живлення </w:t>
      </w:r>
      <w:r>
        <w:rPr>
          <w:rFonts w:ascii="Times New Roman" w:hAnsi="Times New Roman"/>
          <w:sz w:val="28"/>
          <w:szCs w:val="28"/>
          <w:lang w:val="uk-UA"/>
        </w:rPr>
        <w:t xml:space="preserve">його </w:t>
      </w:r>
      <w:r w:rsidRPr="00F3357C">
        <w:rPr>
          <w:rFonts w:ascii="Times New Roman" w:hAnsi="Times New Roman"/>
          <w:sz w:val="28"/>
          <w:szCs w:val="28"/>
          <w:lang w:val="uk-UA"/>
        </w:rPr>
        <w:t>відбувається за рахунок інфільтрації атмосферних опадів та витоків із водонесучих комунікацій. Відносним водоупором для горизонту є ґрунти ІГЕ - 4.</w:t>
      </w:r>
    </w:p>
    <w:p w:rsidR="00801D47" w:rsidRPr="00F3357C" w:rsidRDefault="00801D47" w:rsidP="00801D47">
      <w:pPr>
        <w:widowControl w:val="0"/>
        <w:spacing w:after="0" w:line="360" w:lineRule="auto"/>
        <w:ind w:firstLine="567"/>
        <w:jc w:val="both"/>
        <w:rPr>
          <w:rFonts w:ascii="Times New Roman" w:hAnsi="Times New Roman"/>
          <w:sz w:val="28"/>
          <w:szCs w:val="28"/>
          <w:lang w:val="uk-UA"/>
        </w:rPr>
      </w:pPr>
      <w:r w:rsidRPr="00F3357C">
        <w:rPr>
          <w:rFonts w:ascii="Times New Roman" w:hAnsi="Times New Roman"/>
          <w:sz w:val="28"/>
          <w:szCs w:val="28"/>
          <w:lang w:val="uk-UA"/>
        </w:rPr>
        <w:t>За своїм іонним складом ґрунтові води є сульфатними, натрій-калій-магнієвими і є середньо</w:t>
      </w:r>
      <w:r>
        <w:rPr>
          <w:rFonts w:ascii="Times New Roman" w:hAnsi="Times New Roman"/>
          <w:sz w:val="28"/>
          <w:szCs w:val="28"/>
          <w:lang w:val="uk-UA"/>
        </w:rPr>
        <w:t xml:space="preserve"> </w:t>
      </w:r>
      <w:r w:rsidRPr="00F3357C">
        <w:rPr>
          <w:rFonts w:ascii="Times New Roman" w:hAnsi="Times New Roman"/>
          <w:sz w:val="28"/>
          <w:szCs w:val="28"/>
          <w:lang w:val="uk-UA"/>
        </w:rPr>
        <w:t>агресивними за вмістом хлоридів до арматури з</w:t>
      </w:r>
      <w:r>
        <w:rPr>
          <w:rFonts w:ascii="Times New Roman" w:hAnsi="Times New Roman"/>
          <w:sz w:val="28"/>
          <w:szCs w:val="28"/>
          <w:lang w:val="uk-UA"/>
        </w:rPr>
        <w:t>алізо</w:t>
      </w:r>
      <w:r w:rsidRPr="00F3357C">
        <w:rPr>
          <w:rFonts w:ascii="Times New Roman" w:hAnsi="Times New Roman"/>
          <w:sz w:val="28"/>
          <w:szCs w:val="28"/>
          <w:lang w:val="uk-UA"/>
        </w:rPr>
        <w:t>б</w:t>
      </w:r>
      <w:r>
        <w:rPr>
          <w:rFonts w:ascii="Times New Roman" w:hAnsi="Times New Roman"/>
          <w:sz w:val="28"/>
          <w:szCs w:val="28"/>
          <w:lang w:val="uk-UA"/>
        </w:rPr>
        <w:t>етонних</w:t>
      </w:r>
      <w:r w:rsidRPr="00F3357C">
        <w:rPr>
          <w:rFonts w:ascii="Times New Roman" w:hAnsi="Times New Roman"/>
          <w:sz w:val="28"/>
          <w:szCs w:val="28"/>
          <w:lang w:val="uk-UA"/>
        </w:rPr>
        <w:t xml:space="preserve"> конструкцій при періодичному змочуванні, </w:t>
      </w:r>
      <w:r>
        <w:rPr>
          <w:rFonts w:ascii="Times New Roman" w:hAnsi="Times New Roman"/>
          <w:sz w:val="28"/>
          <w:szCs w:val="28"/>
          <w:lang w:val="uk-UA"/>
        </w:rPr>
        <w:t>та</w:t>
      </w:r>
      <w:r w:rsidRPr="00F3357C">
        <w:rPr>
          <w:rFonts w:ascii="Times New Roman" w:hAnsi="Times New Roman"/>
          <w:sz w:val="28"/>
          <w:szCs w:val="28"/>
          <w:lang w:val="uk-UA"/>
        </w:rPr>
        <w:t xml:space="preserve"> сильно</w:t>
      </w:r>
      <w:r>
        <w:rPr>
          <w:rFonts w:ascii="Times New Roman" w:hAnsi="Times New Roman"/>
          <w:sz w:val="28"/>
          <w:szCs w:val="28"/>
          <w:lang w:val="uk-UA"/>
        </w:rPr>
        <w:t xml:space="preserve"> </w:t>
      </w:r>
      <w:r w:rsidRPr="00F3357C">
        <w:rPr>
          <w:rFonts w:ascii="Times New Roman" w:hAnsi="Times New Roman"/>
          <w:sz w:val="28"/>
          <w:szCs w:val="28"/>
          <w:lang w:val="uk-UA"/>
        </w:rPr>
        <w:t>агресивними за вмістом сульфатів до бетону нормальної проникності на портландцементі.</w:t>
      </w:r>
    </w:p>
    <w:p w:rsidR="00801D47" w:rsidRPr="007E1A9C" w:rsidRDefault="00801D47" w:rsidP="00801D47">
      <w:pPr>
        <w:widowControl w:val="0"/>
        <w:spacing w:after="0" w:line="360" w:lineRule="auto"/>
        <w:ind w:firstLine="709"/>
        <w:jc w:val="both"/>
        <w:rPr>
          <w:rFonts w:ascii="Times New Roman" w:hAnsi="Times New Roman"/>
          <w:sz w:val="28"/>
          <w:szCs w:val="28"/>
          <w:lang w:val="uk-UA"/>
        </w:rPr>
      </w:pPr>
      <w:r w:rsidRPr="007E1A9C">
        <w:rPr>
          <w:rFonts w:ascii="Times New Roman" w:hAnsi="Times New Roman"/>
          <w:sz w:val="28"/>
          <w:szCs w:val="28"/>
          <w:lang w:val="uk-UA"/>
        </w:rPr>
        <w:t>Нормативна глибина промерзання ґрунтів складає 0,80 м.</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7E1A9C">
        <w:rPr>
          <w:rFonts w:ascii="Times New Roman" w:hAnsi="Times New Roman"/>
          <w:sz w:val="28"/>
          <w:szCs w:val="28"/>
          <w:lang w:val="uk-UA"/>
        </w:rPr>
        <w:t xml:space="preserve">Сейсмічність району будівництва </w:t>
      </w:r>
      <w:r>
        <w:rPr>
          <w:rFonts w:ascii="Times New Roman" w:hAnsi="Times New Roman"/>
          <w:sz w:val="28"/>
          <w:szCs w:val="28"/>
          <w:lang w:val="uk-UA"/>
        </w:rPr>
        <w:t>–</w:t>
      </w:r>
      <w:r w:rsidRPr="007E1A9C">
        <w:rPr>
          <w:rFonts w:ascii="Times New Roman" w:hAnsi="Times New Roman"/>
          <w:sz w:val="28"/>
          <w:szCs w:val="28"/>
          <w:lang w:val="uk-UA"/>
        </w:rPr>
        <w:t xml:space="preserve"> 7 балів. При проектуванні і будівництві особливо відповідальних об'єктів і споруд </w:t>
      </w:r>
      <w:r>
        <w:rPr>
          <w:rFonts w:ascii="Times New Roman" w:hAnsi="Times New Roman"/>
          <w:sz w:val="28"/>
          <w:szCs w:val="28"/>
          <w:lang w:val="uk-UA"/>
        </w:rPr>
        <w:t>–</w:t>
      </w:r>
      <w:r w:rsidRPr="007E1A9C">
        <w:rPr>
          <w:rFonts w:ascii="Times New Roman" w:hAnsi="Times New Roman"/>
          <w:sz w:val="28"/>
          <w:szCs w:val="28"/>
          <w:lang w:val="uk-UA"/>
        </w:rPr>
        <w:t xml:space="preserve"> 8 балів.</w:t>
      </w:r>
      <w:r w:rsidRPr="00F3357C">
        <w:rPr>
          <w:rFonts w:ascii="Times New Roman" w:hAnsi="Times New Roman"/>
          <w:sz w:val="28"/>
          <w:szCs w:val="28"/>
          <w:lang w:val="uk-UA"/>
        </w:rPr>
        <w:t xml:space="preserve"> </w:t>
      </w:r>
      <w:r>
        <w:rPr>
          <w:rFonts w:ascii="Times New Roman" w:hAnsi="Times New Roman"/>
          <w:sz w:val="28"/>
          <w:szCs w:val="28"/>
          <w:lang w:val="uk-UA"/>
        </w:rPr>
        <w:t>Р</w:t>
      </w:r>
      <w:r w:rsidRPr="00F3357C">
        <w:rPr>
          <w:rFonts w:ascii="Times New Roman" w:hAnsi="Times New Roman"/>
          <w:sz w:val="28"/>
          <w:szCs w:val="28"/>
          <w:lang w:val="uk-UA"/>
        </w:rPr>
        <w:t>ішення про вибір карти при проектуванні конкретного об'єкта та віднесення об'єкта до конкретного рівня відповідальності приймається генеральним проектувальником за погодженням із замовником.</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7E1A9C">
        <w:rPr>
          <w:rFonts w:ascii="Times New Roman" w:hAnsi="Times New Roman"/>
          <w:sz w:val="28"/>
          <w:szCs w:val="28"/>
          <w:lang w:val="uk-UA"/>
        </w:rPr>
        <w:t>Категорія складності інженерно-геологічних умов</w:t>
      </w:r>
      <w:r w:rsidRPr="00F3357C">
        <w:rPr>
          <w:rFonts w:ascii="Times New Roman" w:hAnsi="Times New Roman"/>
          <w:sz w:val="28"/>
          <w:szCs w:val="28"/>
          <w:lang w:val="uk-UA"/>
        </w:rPr>
        <w:t xml:space="preserve"> – середньої складності (II), категорія складності інженерно-гідрогеологічних умов – середньої складності.</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7E1A9C">
        <w:rPr>
          <w:rFonts w:ascii="Times New Roman" w:hAnsi="Times New Roman"/>
          <w:sz w:val="28"/>
          <w:szCs w:val="28"/>
          <w:lang w:val="uk-UA"/>
        </w:rPr>
        <w:t>Підставою для фундаментів</w:t>
      </w:r>
      <w:r w:rsidRPr="00F3357C">
        <w:rPr>
          <w:rFonts w:ascii="Times New Roman" w:hAnsi="Times New Roman"/>
          <w:sz w:val="28"/>
          <w:szCs w:val="28"/>
          <w:lang w:val="uk-UA"/>
        </w:rPr>
        <w:t xml:space="preserve"> можуть бути ґрунти всіх ІГЕ. Ґрунти, якими представлений шар-1, основою фундаментів служити </w:t>
      </w:r>
      <w:r>
        <w:rPr>
          <w:rFonts w:ascii="Times New Roman" w:hAnsi="Times New Roman"/>
          <w:sz w:val="28"/>
          <w:szCs w:val="28"/>
          <w:lang w:val="uk-UA"/>
        </w:rPr>
        <w:t>не</w:t>
      </w:r>
      <w:r w:rsidRPr="00F3357C">
        <w:rPr>
          <w:rFonts w:ascii="Times New Roman" w:hAnsi="Times New Roman"/>
          <w:sz w:val="28"/>
          <w:szCs w:val="28"/>
          <w:lang w:val="uk-UA"/>
        </w:rPr>
        <w:t xml:space="preserve"> спроможні.</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 xml:space="preserve">У зв'язку з наявністю на ділянці вишукувань ґрунтів, що мають просадні властивості, у проекті слід передбачити заходи, що застосовуються при будівництві будівель і споруд на території поширення </w:t>
      </w:r>
      <w:r>
        <w:rPr>
          <w:rFonts w:ascii="Times New Roman" w:hAnsi="Times New Roman"/>
          <w:sz w:val="28"/>
          <w:szCs w:val="28"/>
          <w:lang w:val="uk-UA"/>
        </w:rPr>
        <w:t xml:space="preserve">таких </w:t>
      </w:r>
      <w:r w:rsidRPr="00F3357C">
        <w:rPr>
          <w:rFonts w:ascii="Times New Roman" w:hAnsi="Times New Roman"/>
          <w:sz w:val="28"/>
          <w:szCs w:val="28"/>
          <w:lang w:val="uk-UA"/>
        </w:rPr>
        <w:t>ґрунтів</w:t>
      </w:r>
      <w:r w:rsidRPr="00AE7DFA">
        <w:rPr>
          <w:rFonts w:ascii="Times New Roman" w:hAnsi="Times New Roman"/>
          <w:sz w:val="28"/>
          <w:szCs w:val="28"/>
          <w:lang w:val="uk-UA"/>
        </w:rPr>
        <w:t>.</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 xml:space="preserve">У комплексі будівельних робіт також необхідно </w:t>
      </w:r>
      <w:r w:rsidRPr="007E1A9C">
        <w:rPr>
          <w:rFonts w:ascii="Times New Roman" w:hAnsi="Times New Roman"/>
          <w:sz w:val="28"/>
          <w:szCs w:val="28"/>
          <w:lang w:val="uk-UA"/>
        </w:rPr>
        <w:t>передбачити заходи,</w:t>
      </w:r>
      <w:r w:rsidRPr="00F3357C">
        <w:rPr>
          <w:rFonts w:ascii="Times New Roman" w:hAnsi="Times New Roman"/>
          <w:sz w:val="28"/>
          <w:szCs w:val="28"/>
          <w:lang w:val="uk-UA"/>
        </w:rPr>
        <w:t xml:space="preserve"> які будуть спрямовані на запобігання подальшому зволоженню ґрунтів та підйому рівня ґрунтових вод:</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 вертикальне планування території, що забудовується, що запобігає можливості скупчення атмосферних, талих вод і забезпечує їх відведення та скидання в каналізацію або за межі території, що підлягає забудові;</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 водонесучі та водовідвідні комунікації повинні бути прокладені у захисному варіанті, з ухилом у бік від будівлі та відповідним контролем їхнього стану.</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При проектуванні основи будівлі необхідно враховувати</w:t>
      </w:r>
      <w:r>
        <w:rPr>
          <w:rFonts w:ascii="Times New Roman" w:hAnsi="Times New Roman"/>
          <w:sz w:val="28"/>
          <w:szCs w:val="28"/>
          <w:lang w:val="uk-UA"/>
        </w:rPr>
        <w:t xml:space="preserve">, що </w:t>
      </w:r>
      <w:r w:rsidRPr="00F3357C">
        <w:rPr>
          <w:rFonts w:ascii="Times New Roman" w:hAnsi="Times New Roman"/>
          <w:sz w:val="28"/>
          <w:szCs w:val="28"/>
          <w:lang w:val="uk-UA"/>
        </w:rPr>
        <w:t>заглиблення фундаментів нижче за рівень ґрунтових вод створить перешкоду на шляху їх транзиту і призведе до підняття рівня ґрунтових вод.</w:t>
      </w:r>
    </w:p>
    <w:p w:rsidR="00801D47" w:rsidRPr="00F3357C"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У зв'язку з тим, що на території</w:t>
      </w:r>
      <w:r>
        <w:rPr>
          <w:rFonts w:ascii="Times New Roman" w:hAnsi="Times New Roman"/>
          <w:sz w:val="28"/>
          <w:szCs w:val="28"/>
          <w:lang w:val="uk-UA"/>
        </w:rPr>
        <w:t xml:space="preserve"> </w:t>
      </w:r>
      <w:r w:rsidRPr="00F3357C">
        <w:rPr>
          <w:rFonts w:ascii="Times New Roman" w:hAnsi="Times New Roman"/>
          <w:sz w:val="28"/>
          <w:szCs w:val="28"/>
          <w:lang w:val="uk-UA"/>
        </w:rPr>
        <w:t xml:space="preserve">можлива наявність виробок неглибокого закладення </w:t>
      </w:r>
      <w:r>
        <w:rPr>
          <w:rFonts w:ascii="Times New Roman" w:hAnsi="Times New Roman"/>
          <w:sz w:val="28"/>
          <w:szCs w:val="28"/>
          <w:lang w:val="uk-UA"/>
        </w:rPr>
        <w:t xml:space="preserve">– </w:t>
      </w:r>
      <w:r w:rsidRPr="00F3357C">
        <w:rPr>
          <w:rFonts w:ascii="Times New Roman" w:hAnsi="Times New Roman"/>
          <w:sz w:val="28"/>
          <w:szCs w:val="28"/>
          <w:lang w:val="uk-UA"/>
        </w:rPr>
        <w:t>«мін», рекомендується після виконання земляних робіт з улаштування котловану, провести візуальний огляд і в разі необхідності відкоригувати рішення щодо його влаштування.</w:t>
      </w:r>
    </w:p>
    <w:p w:rsidR="00801D47" w:rsidRDefault="00801D47" w:rsidP="00801D47">
      <w:pPr>
        <w:widowControl w:val="0"/>
        <w:spacing w:after="0" w:line="360" w:lineRule="auto"/>
        <w:ind w:firstLine="709"/>
        <w:jc w:val="both"/>
        <w:rPr>
          <w:rFonts w:ascii="Times New Roman" w:hAnsi="Times New Roman"/>
          <w:sz w:val="28"/>
          <w:szCs w:val="28"/>
          <w:lang w:val="uk-UA"/>
        </w:rPr>
      </w:pPr>
      <w:r w:rsidRPr="00F3357C">
        <w:rPr>
          <w:rFonts w:ascii="Times New Roman" w:hAnsi="Times New Roman"/>
          <w:sz w:val="28"/>
          <w:szCs w:val="28"/>
          <w:lang w:val="uk-UA"/>
        </w:rPr>
        <w:t>За відповідного обґрунтування проекту та відповідно до будівельних норм, запроектоване будівництво не вплине негативно на навколишнє середовище.</w:t>
      </w:r>
    </w:p>
    <w:p w:rsidR="00801D47" w:rsidRDefault="00801D47" w:rsidP="00801D47">
      <w:pPr>
        <w:spacing w:after="0" w:line="360" w:lineRule="auto"/>
        <w:ind w:firstLine="709"/>
        <w:jc w:val="both"/>
        <w:rPr>
          <w:rFonts w:ascii="Times New Roman" w:hAnsi="Times New Roman"/>
          <w:sz w:val="28"/>
          <w:szCs w:val="28"/>
          <w:lang w:val="uk-UA"/>
        </w:rPr>
      </w:pPr>
    </w:p>
    <w:p w:rsidR="00801D47" w:rsidRPr="00D61A00" w:rsidRDefault="00801D47" w:rsidP="00801D47">
      <w:pPr>
        <w:pageBreakBefore/>
        <w:widowControl w:val="0"/>
        <w:spacing w:after="0" w:line="360" w:lineRule="auto"/>
        <w:jc w:val="center"/>
        <w:rPr>
          <w:rFonts w:ascii="Times New Roman" w:hAnsi="Times New Roman"/>
          <w:b/>
          <w:sz w:val="28"/>
          <w:szCs w:val="28"/>
          <w:lang w:val="uk-UA"/>
        </w:rPr>
      </w:pPr>
      <w:r w:rsidRPr="00D61A00">
        <w:rPr>
          <w:rFonts w:ascii="Times New Roman" w:hAnsi="Times New Roman"/>
          <w:b/>
          <w:sz w:val="28"/>
          <w:szCs w:val="28"/>
          <w:lang w:val="uk-UA"/>
        </w:rPr>
        <w:t>СПИСОК ЛІТЕРАТУРИ</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cs="Times New Roman"/>
          <w:sz w:val="28"/>
          <w:szCs w:val="28"/>
          <w:lang w:val="uk-UA"/>
        </w:rPr>
      </w:pPr>
      <w:r>
        <w:rPr>
          <w:rStyle w:val="a4"/>
          <w:rFonts w:eastAsia="Calibri"/>
          <w:b w:val="0"/>
        </w:rPr>
        <w:t>Б</w:t>
      </w:r>
      <w:r w:rsidRPr="007838F7">
        <w:rPr>
          <w:rStyle w:val="a4"/>
          <w:rFonts w:eastAsia="Calibri"/>
          <w:b w:val="0"/>
        </w:rPr>
        <w:t>удинки і споруди на просідаючих ґрунтах</w:t>
      </w:r>
      <w:r w:rsidRPr="007838F7">
        <w:rPr>
          <w:rFonts w:ascii="Times New Roman" w:hAnsi="Times New Roman" w:cs="Times New Roman"/>
          <w:sz w:val="28"/>
          <w:szCs w:val="28"/>
          <w:lang w:val="uk-UA"/>
        </w:rPr>
        <w:t xml:space="preserve"> / Держстандарт України: ДБН В.1.1-5-2000. </w:t>
      </w:r>
      <w:r w:rsidRPr="007838F7">
        <w:rPr>
          <w:rFonts w:ascii="Times New Roman" w:hAnsi="Times New Roman" w:cs="Times New Roman"/>
          <w:sz w:val="28"/>
          <w:szCs w:val="28"/>
        </w:rPr>
        <w:t>Частина II</w:t>
      </w:r>
      <w:r w:rsidRPr="007838F7">
        <w:rPr>
          <w:rFonts w:ascii="Times New Roman" w:hAnsi="Times New Roman" w:cs="Times New Roman"/>
          <w:sz w:val="28"/>
          <w:szCs w:val="28"/>
          <w:lang w:val="uk-UA"/>
        </w:rPr>
        <w:t xml:space="preserve"> – К</w:t>
      </w:r>
      <w:r>
        <w:rPr>
          <w:rFonts w:ascii="Times New Roman" w:hAnsi="Times New Roman" w:cs="Times New Roman"/>
          <w:sz w:val="28"/>
          <w:szCs w:val="28"/>
          <w:lang w:val="uk-UA"/>
        </w:rPr>
        <w:t>иїв</w:t>
      </w:r>
      <w:r w:rsidRPr="007838F7">
        <w:rPr>
          <w:rFonts w:ascii="Times New Roman" w:hAnsi="Times New Roman" w:cs="Times New Roman"/>
          <w:sz w:val="28"/>
          <w:szCs w:val="28"/>
          <w:lang w:val="uk-UA"/>
        </w:rPr>
        <w:t>. – 2000.</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Будівництво в сейсмічних районах України / Держстандарт України: ДБН В.1.1-12:2006 -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 2006.</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Визначення класу наслідків (відповідальності) та категорії складності об'єктів будівництва/ Держстандарт України: ДCTУ-Н Б В.1.2-16:2013.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Мінрегіон України – 2013.</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Геологическая карта СССР. Масштаба 1:200000. Серия Причерноморская. Лист L-36-XIII, XIX. Объяснительная записка / Сост. Л.С. Арбузова, П.С. Сурнина, И.А. Бабушкин, А.Я. Гладченко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 1973.</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Ґрунти. Класифікація / Держстандарт України: ДСТУ Б.В.2.1-2-96 (ГОСТ 25100-95)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xml:space="preserve">. – 1996. </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Ґрунти. Методи лабораторного визначення фізичних характеристик  / Держстандарт України: ДСТУ Б.В. 2.1-3-96 (ГОСТ 30416-96)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w:t>
      </w:r>
      <w:r>
        <w:rPr>
          <w:rFonts w:ascii="Times New Roman" w:hAnsi="Times New Roman"/>
          <w:sz w:val="28"/>
          <w:szCs w:val="28"/>
          <w:lang w:val="uk-UA"/>
        </w:rPr>
        <w:t xml:space="preserve"> –</w:t>
      </w:r>
      <w:r w:rsidRPr="007838F7">
        <w:rPr>
          <w:rFonts w:ascii="Times New Roman" w:hAnsi="Times New Roman"/>
          <w:sz w:val="28"/>
          <w:szCs w:val="28"/>
          <w:lang w:val="uk-UA"/>
        </w:rPr>
        <w:t xml:space="preserve"> 1996.</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Ґрунти. Методи лабораторного визначення  характеристик міцності та деформації / Держстандарт України: ДСТУ Б В.2.1-4-96 (ГОСТ 12248 – 96)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w:t>
      </w:r>
      <w:r>
        <w:rPr>
          <w:rFonts w:ascii="Times New Roman" w:hAnsi="Times New Roman"/>
          <w:sz w:val="28"/>
          <w:szCs w:val="28"/>
          <w:lang w:val="uk-UA"/>
        </w:rPr>
        <w:t xml:space="preserve"> –</w:t>
      </w:r>
      <w:r w:rsidRPr="007838F7">
        <w:rPr>
          <w:rFonts w:ascii="Times New Roman" w:hAnsi="Times New Roman"/>
          <w:sz w:val="28"/>
          <w:szCs w:val="28"/>
          <w:lang w:val="uk-UA"/>
        </w:rPr>
        <w:t xml:space="preserve"> 1996.</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Ґрунти. Метод статистичної обробки результатів визначення характеристик. / Держстандарт України: ДСТУ Б.В. 2.1-5-96 (ГОСТ 20522-96) – К.- 1996р.</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Гузенко З.Є. Оцінка стану прогнозних ресурсів та експлуатаційних запасів підземних вод в Одеській області. – Звіт / Одеса: Архів П</w:t>
      </w:r>
      <w:r>
        <w:rPr>
          <w:rFonts w:ascii="Times New Roman" w:hAnsi="Times New Roman"/>
          <w:sz w:val="28"/>
          <w:szCs w:val="28"/>
          <w:lang w:val="uk-UA"/>
        </w:rPr>
        <w:t>ричорномор</w:t>
      </w:r>
      <w:r w:rsidRPr="007838F7">
        <w:rPr>
          <w:rFonts w:ascii="Times New Roman" w:hAnsi="Times New Roman"/>
          <w:sz w:val="28"/>
          <w:szCs w:val="28"/>
          <w:lang w:val="uk-UA"/>
        </w:rPr>
        <w:t>ДРГП.– 2009.</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Дворядкін С.О. Гідрогеологічний висновок до  підрахунку  експлуатаційних  запасів  підземних  вод  верхньосарматських  відкладів по свердловині № 118  у місті Одесі  (за  станом  на  01.12.2004 р.). Звіт. / Одеса: Архів П</w:t>
      </w:r>
      <w:r>
        <w:rPr>
          <w:rFonts w:ascii="Times New Roman" w:hAnsi="Times New Roman"/>
          <w:sz w:val="28"/>
          <w:szCs w:val="28"/>
          <w:lang w:val="uk-UA"/>
        </w:rPr>
        <w:t>ричорномор</w:t>
      </w:r>
      <w:r w:rsidRPr="007838F7">
        <w:rPr>
          <w:rFonts w:ascii="Times New Roman" w:hAnsi="Times New Roman"/>
          <w:sz w:val="28"/>
          <w:szCs w:val="28"/>
          <w:lang w:val="uk-UA"/>
        </w:rPr>
        <w:t>ДРГП. – 2005.</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Зелинский И.П. Оползни северо-западного побережья Черного моря, их изучение и прогноз / Зелинский Игорь Петрович, Корженевский Борис Александрович, Черкез Евгений Анатольевич.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Наукова думка, 1993. – 228 с.</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cs="Times New Roman"/>
          <w:sz w:val="28"/>
          <w:szCs w:val="28"/>
          <w:lang w:val="uk-UA"/>
        </w:rPr>
        <w:t xml:space="preserve">Заключение по инженерно-геологическим условиям </w:t>
      </w:r>
      <w:r w:rsidRPr="007838F7">
        <w:rPr>
          <w:rFonts w:ascii="Times New Roman" w:hAnsi="Times New Roman" w:cs="Times New Roman"/>
          <w:sz w:val="28"/>
          <w:szCs w:val="28"/>
        </w:rPr>
        <w:t>участка  проектирования трехэтажного здания  по адресу ул.Воронежская,</w:t>
      </w:r>
      <w:r w:rsidRPr="007838F7">
        <w:rPr>
          <w:rFonts w:ascii="Times New Roman" w:hAnsi="Times New Roman" w:cs="Times New Roman"/>
          <w:sz w:val="28"/>
          <w:szCs w:val="28"/>
          <w:lang w:val="uk-UA"/>
        </w:rPr>
        <w:t xml:space="preserve"> </w:t>
      </w:r>
      <w:r w:rsidRPr="007838F7">
        <w:rPr>
          <w:rFonts w:ascii="Times New Roman" w:hAnsi="Times New Roman" w:cs="Times New Roman"/>
          <w:sz w:val="28"/>
          <w:szCs w:val="28"/>
        </w:rPr>
        <w:t>№3-5 в г.Одессе</w:t>
      </w:r>
      <w:r w:rsidRPr="007838F7">
        <w:rPr>
          <w:rFonts w:ascii="Times New Roman" w:hAnsi="Times New Roman" w:cs="Times New Roman"/>
          <w:sz w:val="28"/>
          <w:szCs w:val="28"/>
          <w:lang w:val="uk-UA"/>
        </w:rPr>
        <w:t xml:space="preserve"> / Одеса: Архів </w:t>
      </w:r>
      <w:r w:rsidRPr="007838F7">
        <w:rPr>
          <w:rFonts w:ascii="Times New Roman" w:hAnsi="Times New Roman" w:cs="Times New Roman"/>
          <w:sz w:val="28"/>
          <w:szCs w:val="28"/>
        </w:rPr>
        <w:t>Центр</w:t>
      </w:r>
      <w:r w:rsidRPr="007838F7">
        <w:rPr>
          <w:rFonts w:ascii="Times New Roman" w:hAnsi="Times New Roman" w:cs="Times New Roman"/>
          <w:sz w:val="28"/>
          <w:szCs w:val="28"/>
          <w:lang w:val="uk-UA"/>
        </w:rPr>
        <w:t>а</w:t>
      </w:r>
      <w:r w:rsidRPr="007838F7">
        <w:rPr>
          <w:rFonts w:ascii="Times New Roman" w:hAnsi="Times New Roman" w:cs="Times New Roman"/>
          <w:sz w:val="28"/>
          <w:szCs w:val="28"/>
        </w:rPr>
        <w:t xml:space="preserve"> </w:t>
      </w:r>
      <w:r w:rsidRPr="007838F7">
        <w:rPr>
          <w:rFonts w:ascii="Times New Roman" w:hAnsi="Times New Roman" w:cs="Times New Roman"/>
          <w:sz w:val="28"/>
          <w:szCs w:val="28"/>
          <w:lang w:val="uk-UA"/>
        </w:rPr>
        <w:t>і</w:t>
      </w:r>
      <w:r w:rsidRPr="007838F7">
        <w:rPr>
          <w:rFonts w:ascii="Times New Roman" w:hAnsi="Times New Roman" w:cs="Times New Roman"/>
          <w:sz w:val="28"/>
          <w:szCs w:val="28"/>
        </w:rPr>
        <w:t>нженерно-проектн</w:t>
      </w:r>
      <w:r w:rsidRPr="007838F7">
        <w:rPr>
          <w:rFonts w:ascii="Times New Roman" w:hAnsi="Times New Roman" w:cs="Times New Roman"/>
          <w:sz w:val="28"/>
          <w:szCs w:val="28"/>
          <w:lang w:val="uk-UA"/>
        </w:rPr>
        <w:t>и</w:t>
      </w:r>
      <w:r w:rsidRPr="007838F7">
        <w:rPr>
          <w:rFonts w:ascii="Times New Roman" w:hAnsi="Times New Roman" w:cs="Times New Roman"/>
          <w:sz w:val="28"/>
          <w:szCs w:val="28"/>
        </w:rPr>
        <w:t xml:space="preserve">х </w:t>
      </w:r>
      <w:r w:rsidRPr="007838F7">
        <w:rPr>
          <w:rFonts w:ascii="Times New Roman" w:hAnsi="Times New Roman" w:cs="Times New Roman"/>
          <w:sz w:val="28"/>
          <w:szCs w:val="28"/>
          <w:lang w:val="uk-UA"/>
        </w:rPr>
        <w:t>вишукувань, 2013.</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Інженерні вишукування для будівництва/ Держстандарт України: ДБН А.2.1-1-2008.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Мінрегіонбуд України – 2010.</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Інженерний захист територій, будівель і споруд від зсувів та обвалів/ Держстандарт України: ДБН В.1.1-46:2017.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 2017.</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Інженерний захист територій та споруд від підтоплення та затоплення / Держстандарт України: ДБН В.1.1-25-2009.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 2008.</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Основи та фундаменти споруд. Основні положення проектування / Держстандарт України: ДБН В.2.1 -10-2009.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2009.</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Природа Одесской области. Ресурсы, их рациональное использование и охрана. / Под ред. проф. Г.И. Швебса, доц. Ю.А. Амброз – Киев – Одесса: Вища школа. Головне видавництво, 1979. – 144 с.</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Руденко Ф.А. Гідрогеологія Української РСР / Ф.А. Руденко.   Київ: Вища школа, 1972.   174 с.</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 Строительство в сейсмических районах Украины / Держстандарт України ДБН В.1.1-12:2014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 2014.</w:t>
      </w:r>
    </w:p>
    <w:p w:rsidR="00801D47" w:rsidRPr="007838F7" w:rsidRDefault="00801D47" w:rsidP="00801D47">
      <w:pPr>
        <w:pStyle w:val="1"/>
        <w:widowControl w:val="0"/>
        <w:numPr>
          <w:ilvl w:val="0"/>
          <w:numId w:val="2"/>
        </w:numPr>
        <w:tabs>
          <w:tab w:val="left" w:pos="1276"/>
        </w:tabs>
        <w:spacing w:after="0" w:line="240" w:lineRule="auto"/>
        <w:ind w:left="0" w:firstLine="709"/>
        <w:jc w:val="both"/>
        <w:rPr>
          <w:rFonts w:ascii="Times New Roman" w:hAnsi="Times New Roman"/>
          <w:sz w:val="28"/>
          <w:szCs w:val="28"/>
          <w:lang w:val="uk-UA"/>
        </w:rPr>
      </w:pPr>
      <w:r w:rsidRPr="007838F7">
        <w:rPr>
          <w:rFonts w:ascii="Times New Roman" w:hAnsi="Times New Roman"/>
          <w:sz w:val="28"/>
          <w:szCs w:val="28"/>
          <w:lang w:val="uk-UA"/>
        </w:rPr>
        <w:t xml:space="preserve">Сулимов И.Н. Геология Украинского Черноморья / Иван Никифорович Сулимов. – </w:t>
      </w:r>
      <w:r w:rsidRPr="007838F7">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7838F7">
        <w:rPr>
          <w:rFonts w:ascii="Times New Roman" w:hAnsi="Times New Roman"/>
          <w:sz w:val="28"/>
          <w:szCs w:val="28"/>
          <w:lang w:val="uk-UA"/>
        </w:rPr>
        <w:t>: Вища школа, головное изд-во, 1984. – 128 с.</w:t>
      </w:r>
    </w:p>
    <w:p w:rsidR="003372A3" w:rsidRPr="00490138" w:rsidRDefault="003372A3">
      <w:pPr>
        <w:rPr>
          <w:lang w:val="uk-UA"/>
        </w:rPr>
      </w:pPr>
      <w:bookmarkStart w:id="0" w:name="_GoBack"/>
      <w:bookmarkEnd w:id="0"/>
    </w:p>
    <w:sectPr w:rsidR="003372A3" w:rsidRPr="0049013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hybridMultilevel"/>
    <w:tmpl w:val="A7ACF2E8"/>
    <w:lvl w:ilvl="0" w:tplc="0419000F">
      <w:start w:val="1"/>
      <w:numFmt w:val="decimal"/>
      <w:lvlText w:val="%1."/>
      <w:lvlJc w:val="left"/>
      <w:pPr>
        <w:ind w:left="720" w:hanging="360"/>
      </w:pPr>
      <w:rPr>
        <w:rFonts w:cs="Times New Roman" w:hint="default"/>
      </w:rPr>
    </w:lvl>
    <w:lvl w:ilvl="1" w:tplc="04190019">
      <w:start w:val="1"/>
      <w:numFmt w:val="lowerLetter"/>
      <w:lvlRestart w:val="0"/>
      <w:lvlText w:val="%2."/>
      <w:lvlJc w:val="left"/>
      <w:pPr>
        <w:ind w:left="1440" w:hanging="360"/>
      </w:pPr>
      <w:rPr>
        <w:rFonts w:cs="Times New Roman"/>
      </w:rPr>
    </w:lvl>
    <w:lvl w:ilvl="2" w:tplc="0419001B">
      <w:start w:val="1"/>
      <w:numFmt w:val="lowerRoman"/>
      <w:lvlRestart w:val="0"/>
      <w:lvlText w:val="%3."/>
      <w:lvlJc w:val="right"/>
      <w:pPr>
        <w:ind w:left="2160" w:hanging="180"/>
      </w:pPr>
      <w:rPr>
        <w:rFonts w:cs="Times New Roman"/>
      </w:rPr>
    </w:lvl>
    <w:lvl w:ilvl="3" w:tplc="0419000F">
      <w:start w:val="1"/>
      <w:numFmt w:val="decimal"/>
      <w:lvlRestart w:val="0"/>
      <w:lvlText w:val="%4."/>
      <w:lvlJc w:val="left"/>
      <w:pPr>
        <w:ind w:left="2880" w:hanging="360"/>
      </w:pPr>
      <w:rPr>
        <w:rFonts w:cs="Times New Roman"/>
      </w:rPr>
    </w:lvl>
    <w:lvl w:ilvl="4" w:tplc="04190019">
      <w:start w:val="1"/>
      <w:numFmt w:val="lowerLetter"/>
      <w:lvlRestart w:val="0"/>
      <w:lvlText w:val="%5."/>
      <w:lvlJc w:val="left"/>
      <w:pPr>
        <w:ind w:left="3600" w:hanging="360"/>
      </w:pPr>
      <w:rPr>
        <w:rFonts w:cs="Times New Roman"/>
      </w:rPr>
    </w:lvl>
    <w:lvl w:ilvl="5" w:tplc="0419001B">
      <w:start w:val="1"/>
      <w:numFmt w:val="lowerRoman"/>
      <w:lvlRestart w:val="0"/>
      <w:lvlText w:val="%6."/>
      <w:lvlJc w:val="right"/>
      <w:pPr>
        <w:ind w:left="4320" w:hanging="180"/>
      </w:pPr>
      <w:rPr>
        <w:rFonts w:cs="Times New Roman"/>
      </w:rPr>
    </w:lvl>
    <w:lvl w:ilvl="6" w:tplc="0419000F">
      <w:start w:val="1"/>
      <w:numFmt w:val="decimal"/>
      <w:lvlRestart w:val="0"/>
      <w:lvlText w:val="%7."/>
      <w:lvlJc w:val="left"/>
      <w:pPr>
        <w:ind w:left="5040" w:hanging="360"/>
      </w:pPr>
      <w:rPr>
        <w:rFonts w:cs="Times New Roman"/>
      </w:rPr>
    </w:lvl>
    <w:lvl w:ilvl="7" w:tplc="04190019">
      <w:start w:val="1"/>
      <w:numFmt w:val="lowerLetter"/>
      <w:lvlRestart w:val="0"/>
      <w:lvlText w:val="%8."/>
      <w:lvlJc w:val="left"/>
      <w:pPr>
        <w:ind w:left="5760" w:hanging="360"/>
      </w:pPr>
      <w:rPr>
        <w:rFonts w:cs="Times New Roman"/>
      </w:rPr>
    </w:lvl>
    <w:lvl w:ilvl="8" w:tplc="0419001B">
      <w:start w:val="1"/>
      <w:numFmt w:val="lowerRoman"/>
      <w:lvlRestart w:val="0"/>
      <w:lvlText w:val="%9."/>
      <w:lvlJc w:val="right"/>
      <w:pPr>
        <w:ind w:left="6480" w:hanging="180"/>
      </w:pPr>
      <w:rPr>
        <w:rFonts w:cs="Times New Roman"/>
      </w:rPr>
    </w:lvl>
  </w:abstractNum>
  <w:abstractNum w:abstractNumId="1">
    <w:nsid w:val="5F3A71FA"/>
    <w:multiLevelType w:val="hybridMultilevel"/>
    <w:tmpl w:val="A5183B12"/>
    <w:lvl w:ilvl="0" w:tplc="2FCAA31A">
      <w:start w:val="2"/>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138"/>
    <w:rsid w:val="000B5C9D"/>
    <w:rsid w:val="003372A3"/>
    <w:rsid w:val="00490138"/>
    <w:rsid w:val="00801D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BCDEE-4445-4E23-BB23-EEADDA494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0138"/>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y2iqfc">
    <w:name w:val="y2iqfc"/>
    <w:basedOn w:val="a0"/>
    <w:rsid w:val="00490138"/>
    <w:rPr>
      <w:rFonts w:ascii="Calibri" w:eastAsia="Calibri" w:hAnsi="Calibri" w:cs="SimSun"/>
      <w:sz w:val="22"/>
      <w:szCs w:val="22"/>
      <w:lang w:val="ru-RU" w:eastAsia="en-US" w:bidi="ar-SA"/>
    </w:rPr>
  </w:style>
  <w:style w:type="character" w:customStyle="1" w:styleId="xfmc1">
    <w:name w:val="xfmc1"/>
    <w:basedOn w:val="a0"/>
    <w:rsid w:val="00490138"/>
    <w:rPr>
      <w:rFonts w:ascii="Calibri" w:eastAsia="Calibri" w:hAnsi="Calibri" w:cs="SimSun"/>
      <w:sz w:val="22"/>
      <w:szCs w:val="22"/>
      <w:lang w:val="ru-RU" w:eastAsia="en-US" w:bidi="ar-SA"/>
    </w:rPr>
  </w:style>
  <w:style w:type="paragraph" w:customStyle="1" w:styleId="xfmc4">
    <w:name w:val="xfmc4"/>
    <w:basedOn w:val="a"/>
    <w:rsid w:val="00490138"/>
    <w:pPr>
      <w:spacing w:before="100" w:beforeAutospacing="1" w:after="100" w:afterAutospacing="1" w:line="240" w:lineRule="auto"/>
    </w:pPr>
    <w:rPr>
      <w:rFonts w:ascii="Times New Roman" w:eastAsia="Calibri" w:hAnsi="Times New Roman"/>
      <w:sz w:val="24"/>
      <w:szCs w:val="24"/>
      <w:lang w:val="uk-UA" w:eastAsia="uk-UA"/>
    </w:rPr>
  </w:style>
  <w:style w:type="paragraph" w:customStyle="1" w:styleId="1">
    <w:name w:val="Абзац списка1"/>
    <w:basedOn w:val="a"/>
    <w:rsid w:val="00801D47"/>
    <w:pPr>
      <w:ind w:left="720"/>
      <w:contextualSpacing/>
    </w:pPr>
    <w:rPr>
      <w:rFonts w:eastAsia="Calibri" w:cs="SimSun"/>
    </w:rPr>
  </w:style>
  <w:style w:type="paragraph" w:styleId="a3">
    <w:name w:val="Title"/>
    <w:basedOn w:val="a"/>
    <w:link w:val="a4"/>
    <w:qFormat/>
    <w:rsid w:val="00801D47"/>
    <w:pPr>
      <w:spacing w:after="0" w:line="240" w:lineRule="auto"/>
      <w:jc w:val="center"/>
    </w:pPr>
    <w:rPr>
      <w:rFonts w:ascii="Times New Roman" w:hAnsi="Times New Roman" w:cs="SimSun"/>
      <w:b/>
      <w:bCs/>
      <w:sz w:val="28"/>
      <w:szCs w:val="24"/>
      <w:lang w:val="uk-UA"/>
    </w:rPr>
  </w:style>
  <w:style w:type="character" w:customStyle="1" w:styleId="a4">
    <w:name w:val="Название Знак"/>
    <w:basedOn w:val="a0"/>
    <w:link w:val="a3"/>
    <w:rsid w:val="00801D47"/>
    <w:rPr>
      <w:rFonts w:ascii="Times New Roman" w:eastAsia="Times New Roman" w:hAnsi="Times New Roman" w:cs="SimSun"/>
      <w:b/>
      <w:bCs/>
      <w:sz w:val="28"/>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2410</Words>
  <Characters>13741</Characters>
  <Application>Microsoft Office Word</Application>
  <DocSecurity>0</DocSecurity>
  <Lines>114</Lines>
  <Paragraphs>32</Paragraphs>
  <ScaleCrop>false</ScaleCrop>
  <Company/>
  <LinksUpToDate>false</LinksUpToDate>
  <CharactersWithSpaces>16119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2023-10-03T07:52:00Z</dcterms:created>
  <dcterms:modified xsi:type="dcterms:W3CDTF">2023-10-03T08:07:00Z</dcterms:modified>
</cp:coreProperties>
</file>