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AEF" w:rsidRDefault="009D3AEF" w:rsidP="009D3AEF">
      <w:pPr>
        <w:spacing w:line="360" w:lineRule="auto"/>
        <w:rPr>
          <w:rFonts w:ascii="Times New Roman" w:hAnsi="Times New Roman"/>
          <w:sz w:val="36"/>
          <w:szCs w:val="36"/>
          <w:lang w:val="uk-UA"/>
        </w:rPr>
      </w:pP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ДЕСЬКИЙ НАЦІОНАЛЬНИЙ УНІВЕРСИТЕТ імен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і І.І.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МЕЧНИКОВА 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Біологічний факультет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Кафедра генетики і молекулярної біології</w:t>
      </w:r>
    </w:p>
    <w:p w:rsidR="009D3AEF" w:rsidRDefault="009D3AEF" w:rsidP="009D3AEF">
      <w:pPr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7423AB">
        <w:rPr>
          <w:rFonts w:ascii="Times New Roman" w:hAnsi="Times New Roman"/>
          <w:b/>
          <w:sz w:val="36"/>
          <w:szCs w:val="36"/>
          <w:lang w:val="uk-UA"/>
        </w:rPr>
        <w:t>Дипломна робота на здобуття</w:t>
      </w:r>
      <w:r>
        <w:rPr>
          <w:rFonts w:ascii="Times New Roman" w:hAnsi="Times New Roman"/>
          <w:b/>
          <w:sz w:val="36"/>
          <w:szCs w:val="36"/>
          <w:lang w:val="uk-UA"/>
        </w:rPr>
        <w:br/>
      </w:r>
      <w:r w:rsidRPr="007423AB">
        <w:rPr>
          <w:rFonts w:ascii="Times New Roman" w:hAnsi="Times New Roman"/>
          <w:b/>
          <w:sz w:val="36"/>
          <w:szCs w:val="36"/>
          <w:lang w:val="uk-UA"/>
        </w:rPr>
        <w:t xml:space="preserve"> ОКР «Бакалавр» </w:t>
      </w:r>
    </w:p>
    <w:p w:rsidR="009D3AEF" w:rsidRDefault="009D3AEF" w:rsidP="009D3AEF">
      <w:pPr>
        <w:tabs>
          <w:tab w:val="left" w:pos="142"/>
          <w:tab w:val="left" w:pos="993"/>
        </w:tabs>
        <w:spacing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9D3AEF" w:rsidRDefault="009D3AEF" w:rsidP="009D3AEF">
      <w:pPr>
        <w:tabs>
          <w:tab w:val="left" w:pos="0"/>
          <w:tab w:val="left" w:pos="142"/>
          <w:tab w:val="left" w:pos="851"/>
        </w:tabs>
        <w:spacing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АПРОБАЦІЯ ДОВІЛЬНИХ І  МІКРОСАТЕЛІТНИХ ПРАЙМЕРІВ ДЛЯ ВИЗНАЧЕННЯ ПОЛІМОРФІЗМУ</w:t>
      </w:r>
      <w:r>
        <w:rPr>
          <w:rFonts w:ascii="Times New Roman" w:hAnsi="Times New Roman"/>
          <w:b/>
          <w:sz w:val="32"/>
          <w:szCs w:val="32"/>
          <w:lang w:val="uk-UA"/>
        </w:rPr>
        <w:br/>
      </w:r>
      <w:r>
        <w:rPr>
          <w:rFonts w:ascii="Times New Roman" w:hAnsi="Times New Roman"/>
          <w:b/>
          <w:i/>
          <w:sz w:val="32"/>
          <w:szCs w:val="32"/>
          <w:lang w:val="uk-UA"/>
        </w:rPr>
        <w:t xml:space="preserve">    </w:t>
      </w:r>
      <w:r w:rsidRPr="007423AB">
        <w:rPr>
          <w:rFonts w:ascii="Times New Roman" w:hAnsi="Times New Roman"/>
          <w:b/>
          <w:i/>
          <w:sz w:val="32"/>
          <w:szCs w:val="32"/>
          <w:lang w:val="en-US"/>
        </w:rPr>
        <w:t>R</w:t>
      </w:r>
      <w:r>
        <w:rPr>
          <w:rFonts w:ascii="Times New Roman" w:hAnsi="Times New Roman"/>
          <w:b/>
          <w:i/>
          <w:sz w:val="32"/>
          <w:szCs w:val="32"/>
          <w:lang w:val="en-US"/>
        </w:rPr>
        <w:t>APANA</w:t>
      </w:r>
      <w:r w:rsidRPr="00D74145">
        <w:rPr>
          <w:rFonts w:ascii="Times New Roman" w:hAnsi="Times New Roman"/>
          <w:b/>
          <w:i/>
          <w:sz w:val="32"/>
          <w:szCs w:val="32"/>
          <w:lang w:val="uk-UA"/>
        </w:rPr>
        <w:t xml:space="preserve"> </w:t>
      </w:r>
      <w:r>
        <w:rPr>
          <w:rFonts w:ascii="Times New Roman" w:hAnsi="Times New Roman"/>
          <w:b/>
          <w:i/>
          <w:sz w:val="32"/>
          <w:szCs w:val="32"/>
          <w:lang w:val="en-US"/>
        </w:rPr>
        <w:t>VENOSA</w:t>
      </w:r>
      <w:r w:rsidRPr="007423AB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uk-UA"/>
        </w:rPr>
        <w:t>ЗА ДОПОМОГОЮ ПЛР</w:t>
      </w:r>
    </w:p>
    <w:p w:rsidR="009D3AEF" w:rsidRPr="007423AB" w:rsidRDefault="009D3AEF" w:rsidP="009D3AEF">
      <w:pPr>
        <w:jc w:val="center"/>
        <w:rPr>
          <w:rFonts w:ascii="Times New Roman" w:hAnsi="Times New Roman"/>
          <w:b/>
          <w:sz w:val="36"/>
          <w:szCs w:val="36"/>
          <w:lang w:val="uk-UA"/>
        </w:rPr>
      </w:pPr>
    </w:p>
    <w:p w:rsidR="009D3AEF" w:rsidRPr="00127D03" w:rsidRDefault="009D3AEF" w:rsidP="009D3AE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Виконала: студентка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денної форми навчання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напряму підготовки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</w:t>
      </w:r>
      <w:r w:rsidRPr="00375F67">
        <w:rPr>
          <w:rFonts w:ascii="Times New Roman" w:hAnsi="Times New Roman"/>
          <w:sz w:val="28"/>
          <w:szCs w:val="28"/>
          <w:lang w:val="uk-UA"/>
        </w:rPr>
        <w:t>6.0101102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27D03">
        <w:rPr>
          <w:rFonts w:ascii="Times New Roman" w:hAnsi="Times New Roman"/>
          <w:sz w:val="28"/>
          <w:szCs w:val="28"/>
          <w:lang w:val="uk-UA"/>
        </w:rPr>
        <w:t>Біологія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</w:t>
      </w:r>
      <w:proofErr w:type="spellStart"/>
      <w:r w:rsidRPr="00ED168D">
        <w:rPr>
          <w:rFonts w:ascii="Times New Roman" w:hAnsi="Times New Roman"/>
          <w:b/>
          <w:sz w:val="28"/>
          <w:szCs w:val="28"/>
          <w:lang w:val="uk-UA"/>
        </w:rPr>
        <w:t>Красницька</w:t>
      </w:r>
      <w:proofErr w:type="spellEnd"/>
      <w:r w:rsidRPr="00ED168D">
        <w:rPr>
          <w:rFonts w:ascii="Times New Roman" w:hAnsi="Times New Roman"/>
          <w:b/>
          <w:sz w:val="28"/>
          <w:szCs w:val="28"/>
          <w:lang w:val="uk-UA"/>
        </w:rPr>
        <w:t xml:space="preserve"> Дар’я Андріївна</w:t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Керівник: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 доцент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Галина Олександрівна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Рецензент: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доцент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Радіонов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Денис Борисович                                                        </w:t>
      </w:r>
    </w:p>
    <w:p w:rsidR="009D3AEF" w:rsidRPr="00127D03" w:rsidRDefault="009D3AEF" w:rsidP="009D3AEF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8"/>
          <w:lang w:val="uk-UA" w:bidi="en-US"/>
        </w:rPr>
      </w:pPr>
    </w:p>
    <w:p w:rsidR="009D3AEF" w:rsidRPr="0057713C" w:rsidRDefault="009D3AEF" w:rsidP="009D3AEF">
      <w:pPr>
        <w:widowControl w:val="0"/>
        <w:tabs>
          <w:tab w:val="left" w:pos="4678"/>
          <w:tab w:val="left" w:pos="9290"/>
        </w:tabs>
        <w:autoSpaceDE w:val="0"/>
        <w:autoSpaceDN w:val="0"/>
        <w:spacing w:after="0" w:line="240" w:lineRule="auto"/>
        <w:ind w:right="51" w:hanging="284"/>
        <w:jc w:val="center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57713C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Рекомендовано</w:t>
      </w:r>
      <w:r w:rsidRPr="0057713C">
        <w:rPr>
          <w:rFonts w:ascii="Times New Roman" w:eastAsia="Times New Roman" w:hAnsi="Times New Roman" w:cs="Times New Roman"/>
          <w:spacing w:val="1"/>
          <w:sz w:val="28"/>
          <w:szCs w:val="28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до</w:t>
      </w:r>
      <w:r w:rsidRPr="0057713C">
        <w:rPr>
          <w:rFonts w:ascii="Times New Roman" w:eastAsia="Times New Roman" w:hAnsi="Times New Roman" w:cs="Times New Roman"/>
          <w:spacing w:val="5"/>
          <w:sz w:val="28"/>
          <w:szCs w:val="28"/>
          <w:lang w:bidi="en-US"/>
        </w:rPr>
        <w:t xml:space="preserve"> </w:t>
      </w:r>
      <w:proofErr w:type="spellStart"/>
      <w:r w:rsidRPr="0057713C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захисту</w:t>
      </w:r>
      <w:proofErr w:type="spellEnd"/>
      <w:r w:rsidRPr="0057713C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:</w:t>
      </w:r>
      <w:r w:rsidRPr="0057713C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ab/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Захищено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на </w:t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засіданні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ДЕК</w:t>
      </w:r>
      <w:r w:rsidRPr="0057713C">
        <w:rPr>
          <w:rFonts w:ascii="Times New Roman" w:eastAsia="Times New Roman" w:hAnsi="Times New Roman" w:cs="Times New Roman"/>
          <w:spacing w:val="-7"/>
          <w:sz w:val="28"/>
          <w:szCs w:val="28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№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</w:p>
    <w:p w:rsidR="009D3AEF" w:rsidRPr="0057713C" w:rsidRDefault="009D3AEF" w:rsidP="009D3AEF">
      <w:pPr>
        <w:widowControl w:val="0"/>
        <w:tabs>
          <w:tab w:val="left" w:pos="4678"/>
          <w:tab w:val="left" w:pos="6851"/>
          <w:tab w:val="left" w:pos="7834"/>
          <w:tab w:val="left" w:pos="9022"/>
        </w:tabs>
        <w:autoSpaceDE w:val="0"/>
        <w:autoSpaceDN w:val="0"/>
        <w:spacing w:after="0" w:line="240" w:lineRule="auto"/>
        <w:ind w:left="-284" w:right="108"/>
        <w:jc w:val="center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57713C">
        <w:rPr>
          <w:rFonts w:ascii="Times New Roman" w:eastAsia="Times New Roman" w:hAnsi="Times New Roman" w:cs="Times New Roman"/>
          <w:spacing w:val="-4"/>
          <w:sz w:val="28"/>
          <w:szCs w:val="28"/>
          <w:lang w:bidi="en-US"/>
        </w:rPr>
        <w:t xml:space="preserve">Протокол </w:t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засідання</w:t>
      </w:r>
      <w:proofErr w:type="spellEnd"/>
      <w:r w:rsidRPr="0057713C">
        <w:rPr>
          <w:rFonts w:ascii="Times New Roman" w:eastAsia="Times New Roman" w:hAnsi="Times New Roman" w:cs="Times New Roman"/>
          <w:spacing w:val="-5"/>
          <w:sz w:val="28"/>
          <w:szCs w:val="28"/>
          <w:lang w:bidi="en-US"/>
        </w:rPr>
        <w:t xml:space="preserve"> </w:t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кафедри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57713C">
        <w:rPr>
          <w:rFonts w:ascii="Times New Roman" w:eastAsia="Times New Roman" w:hAnsi="Times New Roman" w:cs="Times New Roman"/>
          <w:spacing w:val="-4"/>
          <w:sz w:val="28"/>
          <w:szCs w:val="28"/>
          <w:lang w:bidi="en-US"/>
        </w:rPr>
        <w:t>Протокол</w:t>
      </w:r>
      <w:r w:rsidRPr="0057713C">
        <w:rPr>
          <w:rFonts w:ascii="Times New Roman" w:eastAsia="Times New Roman" w:hAnsi="Times New Roman" w:cs="Times New Roman"/>
          <w:spacing w:val="-2"/>
          <w:sz w:val="28"/>
          <w:szCs w:val="28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№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від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«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»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р.</w:t>
      </w:r>
    </w:p>
    <w:p w:rsidR="009D3AEF" w:rsidRPr="0057713C" w:rsidRDefault="009D3AEF" w:rsidP="009D3AEF">
      <w:pPr>
        <w:widowControl w:val="0"/>
        <w:tabs>
          <w:tab w:val="left" w:pos="1470"/>
          <w:tab w:val="left" w:pos="2452"/>
          <w:tab w:val="left" w:pos="3642"/>
          <w:tab w:val="left" w:pos="5180"/>
          <w:tab w:val="left" w:pos="6787"/>
          <w:tab w:val="left" w:pos="8051"/>
          <w:tab w:val="left" w:pos="9595"/>
        </w:tabs>
        <w:autoSpaceDE w:val="0"/>
        <w:autoSpaceDN w:val="0"/>
        <w:spacing w:after="0" w:line="240" w:lineRule="auto"/>
        <w:ind w:left="-284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№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від</w:t>
      </w:r>
      <w:proofErr w:type="spellEnd"/>
      <w:r w:rsidRPr="0057713C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«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»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bidi="en-US"/>
        </w:rPr>
        <w:t>р.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           </w:t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Оцінка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/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/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28"/>
          <w:szCs w:val="28"/>
          <w:u w:val="single"/>
          <w:lang w:bidi="en-US"/>
        </w:rPr>
        <w:tab/>
      </w:r>
    </w:p>
    <w:p w:rsidR="009D3AEF" w:rsidRPr="0057713C" w:rsidRDefault="009D3AEF" w:rsidP="009D3AEF">
      <w:pPr>
        <w:widowControl w:val="0"/>
        <w:autoSpaceDE w:val="0"/>
        <w:autoSpaceDN w:val="0"/>
        <w:spacing w:after="0" w:line="240" w:lineRule="auto"/>
        <w:ind w:left="6087"/>
        <w:rPr>
          <w:rFonts w:ascii="Times New Roman" w:eastAsia="Times New Roman" w:hAnsi="Times New Roman" w:cs="Times New Roman"/>
          <w:sz w:val="18"/>
          <w:lang w:bidi="en-US"/>
        </w:rPr>
      </w:pPr>
      <w:r w:rsidRPr="0057713C">
        <w:rPr>
          <w:rFonts w:ascii="Times New Roman" w:eastAsia="Times New Roman" w:hAnsi="Times New Roman" w:cs="Times New Roman"/>
          <w:sz w:val="18"/>
          <w:lang w:bidi="en-US"/>
        </w:rPr>
        <w:t xml:space="preserve">(за 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національною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 xml:space="preserve"> шкалою, шкалою ЕСТ</w:t>
      </w:r>
      <w:proofErr w:type="gramStart"/>
      <w:r w:rsidRPr="0057713C">
        <w:rPr>
          <w:rFonts w:ascii="Times New Roman" w:eastAsia="Times New Roman" w:hAnsi="Times New Roman" w:cs="Times New Roman"/>
          <w:sz w:val="18"/>
          <w:lang w:val="en-US" w:bidi="en-US"/>
        </w:rPr>
        <w:t>S</w:t>
      </w:r>
      <w:proofErr w:type="gramEnd"/>
      <w:r w:rsidRPr="0057713C">
        <w:rPr>
          <w:rFonts w:ascii="Times New Roman" w:eastAsia="Times New Roman" w:hAnsi="Times New Roman" w:cs="Times New Roman"/>
          <w:sz w:val="18"/>
          <w:lang w:bidi="en-US"/>
        </w:rPr>
        <w:t>,бал)</w:t>
      </w:r>
    </w:p>
    <w:p w:rsidR="009D3AEF" w:rsidRPr="0057713C" w:rsidRDefault="009D3AEF" w:rsidP="009D3AEF">
      <w:pPr>
        <w:widowControl w:val="0"/>
        <w:tabs>
          <w:tab w:val="left" w:pos="5180"/>
        </w:tabs>
        <w:autoSpaceDE w:val="0"/>
        <w:autoSpaceDN w:val="0"/>
        <w:spacing w:before="151" w:after="0" w:line="240" w:lineRule="auto"/>
        <w:ind w:left="-284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501015</wp:posOffset>
                </wp:positionV>
                <wp:extent cx="622300" cy="0"/>
                <wp:effectExtent l="13970" t="13970" r="11430" b="5080"/>
                <wp:wrapTopAndBottom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300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5.1pt,39.45pt" to="134.1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" strokeweight=".19811mm">
                <w10:wrap type="topAndBottom" anchorx="page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2013585</wp:posOffset>
                </wp:positionH>
                <wp:positionV relativeFrom="paragraph">
                  <wp:posOffset>501015</wp:posOffset>
                </wp:positionV>
                <wp:extent cx="1511300" cy="0"/>
                <wp:effectExtent l="13335" t="13970" r="8890" b="5080"/>
                <wp:wrapTopAndBottom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11300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58.55pt,39.45pt" to="277.5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" strokeweight=".19811mm">
                <w10:wrap type="topAndBottom" anchorx="page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4051935</wp:posOffset>
                </wp:positionH>
                <wp:positionV relativeFrom="paragraph">
                  <wp:posOffset>501015</wp:posOffset>
                </wp:positionV>
                <wp:extent cx="622300" cy="0"/>
                <wp:effectExtent l="13335" t="13970" r="12065" b="5080"/>
                <wp:wrapTopAndBottom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300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19.05pt,39.45pt" to="368.0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" strokeweight=".19811mm">
                <w10:wrap type="topAndBottom" anchorx="page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4984750</wp:posOffset>
                </wp:positionH>
                <wp:positionV relativeFrom="paragraph">
                  <wp:posOffset>501015</wp:posOffset>
                </wp:positionV>
                <wp:extent cx="1511935" cy="0"/>
                <wp:effectExtent l="12700" t="13970" r="8890" b="5080"/>
                <wp:wrapTopAndBottom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11935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2.5pt,39.45pt" to="511.5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" strokeweight=".19811mm">
                <w10:wrap type="topAndBottom" anchorx="page"/>
              </v:line>
            </w:pict>
          </mc:Fallback>
        </mc:AlternateContent>
      </w:r>
      <w:proofErr w:type="spellStart"/>
      <w:r w:rsidRPr="0057713C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Завідувач</w:t>
      </w:r>
      <w:proofErr w:type="spellEnd"/>
      <w:r w:rsidRPr="0057713C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 xml:space="preserve"> </w:t>
      </w:r>
      <w:proofErr w:type="spellStart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>кафедри</w:t>
      </w:r>
      <w:proofErr w:type="spellEnd"/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57713C">
        <w:rPr>
          <w:rFonts w:ascii="Times New Roman" w:eastAsia="Times New Roman" w:hAnsi="Times New Roman" w:cs="Times New Roman"/>
          <w:spacing w:val="-6"/>
          <w:sz w:val="28"/>
          <w:szCs w:val="28"/>
          <w:lang w:bidi="en-US"/>
        </w:rPr>
        <w:t>Голова</w:t>
      </w:r>
      <w:r w:rsidRPr="0057713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ДЕК</w:t>
      </w:r>
    </w:p>
    <w:p w:rsidR="009D3AEF" w:rsidRPr="0057713C" w:rsidRDefault="009D3AEF" w:rsidP="009D3AEF">
      <w:pPr>
        <w:widowControl w:val="0"/>
        <w:autoSpaceDE w:val="0"/>
        <w:autoSpaceDN w:val="0"/>
        <w:spacing w:before="8" w:after="0" w:line="240" w:lineRule="auto"/>
        <w:ind w:left="-284"/>
        <w:rPr>
          <w:rFonts w:ascii="Times New Roman" w:eastAsia="Times New Roman" w:hAnsi="Times New Roman" w:cs="Times New Roman"/>
          <w:sz w:val="16"/>
          <w:szCs w:val="28"/>
          <w:lang w:bidi="en-US"/>
        </w:rPr>
      </w:pPr>
    </w:p>
    <w:p w:rsidR="009D3AEF" w:rsidRPr="0057713C" w:rsidRDefault="009D3AEF" w:rsidP="009D3AEF">
      <w:pPr>
        <w:widowControl w:val="0"/>
        <w:tabs>
          <w:tab w:val="left" w:pos="2210"/>
          <w:tab w:val="left" w:pos="5466"/>
          <w:tab w:val="left" w:pos="7174"/>
        </w:tabs>
        <w:autoSpaceDE w:val="0"/>
        <w:autoSpaceDN w:val="0"/>
        <w:spacing w:after="0" w:line="240" w:lineRule="auto"/>
        <w:ind w:left="502"/>
        <w:rPr>
          <w:rFonts w:ascii="Times New Roman" w:eastAsia="Times New Roman" w:hAnsi="Times New Roman" w:cs="Times New Roman"/>
          <w:sz w:val="18"/>
          <w:lang w:bidi="en-US"/>
        </w:rPr>
      </w:pPr>
      <w:r w:rsidRPr="0057713C">
        <w:rPr>
          <w:rFonts w:ascii="Times New Roman" w:eastAsia="Times New Roman" w:hAnsi="Times New Roman" w:cs="Times New Roman"/>
          <w:sz w:val="18"/>
          <w:lang w:bidi="en-US"/>
        </w:rPr>
        <w:t>(</w:t>
      </w:r>
      <w:proofErr w:type="spellStart"/>
      <w:proofErr w:type="gramStart"/>
      <w:r w:rsidRPr="0057713C">
        <w:rPr>
          <w:rFonts w:ascii="Times New Roman" w:eastAsia="Times New Roman" w:hAnsi="Times New Roman" w:cs="Times New Roman"/>
          <w:sz w:val="18"/>
          <w:lang w:bidi="en-US"/>
        </w:rPr>
        <w:t>п</w:t>
      </w:r>
      <w:proofErr w:type="gramEnd"/>
      <w:r w:rsidRPr="0057713C">
        <w:rPr>
          <w:rFonts w:ascii="Times New Roman" w:eastAsia="Times New Roman" w:hAnsi="Times New Roman" w:cs="Times New Roman"/>
          <w:sz w:val="18"/>
          <w:lang w:bidi="en-US"/>
        </w:rPr>
        <w:t>ідпис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>)</w:t>
      </w:r>
      <w:r w:rsidRPr="0057713C">
        <w:rPr>
          <w:rFonts w:ascii="Times New Roman" w:eastAsia="Times New Roman" w:hAnsi="Times New Roman" w:cs="Times New Roman"/>
          <w:sz w:val="18"/>
          <w:lang w:bidi="en-US"/>
        </w:rPr>
        <w:tab/>
        <w:t>(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прізвище</w:t>
      </w:r>
      <w:proofErr w:type="spellEnd"/>
      <w:r w:rsidRPr="0057713C">
        <w:rPr>
          <w:rFonts w:ascii="Times New Roman" w:eastAsia="Times New Roman" w:hAnsi="Times New Roman" w:cs="Times New Roman"/>
          <w:spacing w:val="-1"/>
          <w:sz w:val="18"/>
          <w:lang w:bidi="en-US"/>
        </w:rPr>
        <w:t xml:space="preserve"> </w:t>
      </w:r>
      <w:r w:rsidRPr="0057713C">
        <w:rPr>
          <w:rFonts w:ascii="Times New Roman" w:eastAsia="Times New Roman" w:hAnsi="Times New Roman" w:cs="Times New Roman"/>
          <w:sz w:val="18"/>
          <w:lang w:bidi="en-US"/>
        </w:rPr>
        <w:t>та</w:t>
      </w:r>
      <w:r w:rsidRPr="0057713C">
        <w:rPr>
          <w:rFonts w:ascii="Times New Roman" w:eastAsia="Times New Roman" w:hAnsi="Times New Roman" w:cs="Times New Roman"/>
          <w:spacing w:val="-1"/>
          <w:sz w:val="18"/>
          <w:lang w:bidi="en-US"/>
        </w:rPr>
        <w:t xml:space="preserve"> 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ініціали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>)</w:t>
      </w:r>
      <w:r w:rsidRPr="0057713C">
        <w:rPr>
          <w:rFonts w:ascii="Times New Roman" w:eastAsia="Times New Roman" w:hAnsi="Times New Roman" w:cs="Times New Roman"/>
          <w:sz w:val="18"/>
          <w:lang w:bidi="en-US"/>
        </w:rPr>
        <w:tab/>
        <w:t>(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підпис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>)</w:t>
      </w:r>
      <w:r w:rsidRPr="0057713C">
        <w:rPr>
          <w:rFonts w:ascii="Times New Roman" w:eastAsia="Times New Roman" w:hAnsi="Times New Roman" w:cs="Times New Roman"/>
          <w:sz w:val="18"/>
          <w:lang w:bidi="en-US"/>
        </w:rPr>
        <w:tab/>
        <w:t>(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прізвище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 xml:space="preserve"> та</w:t>
      </w:r>
      <w:r w:rsidRPr="0057713C">
        <w:rPr>
          <w:rFonts w:ascii="Times New Roman" w:eastAsia="Times New Roman" w:hAnsi="Times New Roman" w:cs="Times New Roman"/>
          <w:spacing w:val="-3"/>
          <w:sz w:val="18"/>
          <w:lang w:bidi="en-US"/>
        </w:rPr>
        <w:t xml:space="preserve"> </w:t>
      </w:r>
      <w:proofErr w:type="spellStart"/>
      <w:r w:rsidRPr="0057713C">
        <w:rPr>
          <w:rFonts w:ascii="Times New Roman" w:eastAsia="Times New Roman" w:hAnsi="Times New Roman" w:cs="Times New Roman"/>
          <w:sz w:val="18"/>
          <w:lang w:bidi="en-US"/>
        </w:rPr>
        <w:t>ініціали</w:t>
      </w:r>
      <w:proofErr w:type="spellEnd"/>
      <w:r w:rsidRPr="0057713C">
        <w:rPr>
          <w:rFonts w:ascii="Times New Roman" w:eastAsia="Times New Roman" w:hAnsi="Times New Roman" w:cs="Times New Roman"/>
          <w:sz w:val="18"/>
          <w:lang w:bidi="en-US"/>
        </w:rPr>
        <w:t>)</w:t>
      </w:r>
    </w:p>
    <w:p w:rsidR="009D3AEF" w:rsidRPr="0057713C" w:rsidRDefault="009D3AEF" w:rsidP="009D3AEF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1"/>
          <w:szCs w:val="28"/>
          <w:lang w:bidi="en-US"/>
        </w:rPr>
      </w:pPr>
    </w:p>
    <w:p w:rsidR="009D3AEF" w:rsidRDefault="009D3AEF" w:rsidP="009D3AEF">
      <w:pPr>
        <w:widowControl w:val="0"/>
        <w:tabs>
          <w:tab w:val="left" w:pos="1848"/>
        </w:tabs>
        <w:autoSpaceDE w:val="0"/>
        <w:autoSpaceDN w:val="0"/>
        <w:spacing w:before="89" w:after="0" w:line="322" w:lineRule="exact"/>
        <w:ind w:left="78"/>
        <w:jc w:val="center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</w:p>
    <w:p w:rsidR="009D3AEF" w:rsidRDefault="009D3AEF" w:rsidP="009D3AEF">
      <w:pPr>
        <w:widowControl w:val="0"/>
        <w:tabs>
          <w:tab w:val="left" w:pos="1848"/>
        </w:tabs>
        <w:autoSpaceDE w:val="0"/>
        <w:autoSpaceDN w:val="0"/>
        <w:spacing w:before="89" w:after="0" w:line="322" w:lineRule="exact"/>
        <w:ind w:left="78"/>
        <w:jc w:val="center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</w:p>
    <w:p w:rsidR="009D3AEF" w:rsidRPr="0057713C" w:rsidRDefault="009D3AEF" w:rsidP="009D3AEF">
      <w:pPr>
        <w:widowControl w:val="0"/>
        <w:tabs>
          <w:tab w:val="left" w:pos="1848"/>
        </w:tabs>
        <w:autoSpaceDE w:val="0"/>
        <w:autoSpaceDN w:val="0"/>
        <w:spacing w:before="89" w:after="0" w:line="322" w:lineRule="exact"/>
        <w:ind w:left="78"/>
        <w:jc w:val="center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D7414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Одеса –</w:t>
      </w:r>
      <w:r w:rsidRPr="00D74145">
        <w:rPr>
          <w:rFonts w:ascii="Times New Roman" w:eastAsia="Times New Roman" w:hAnsi="Times New Roman" w:cs="Times New Roman"/>
          <w:spacing w:val="2"/>
          <w:sz w:val="28"/>
          <w:szCs w:val="28"/>
          <w:lang w:val="uk-UA" w:bidi="en-US"/>
        </w:rPr>
        <w:t xml:space="preserve"> </w:t>
      </w:r>
      <w:r w:rsidRPr="00D7414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bidi="en-US"/>
        </w:rPr>
        <w:t>18</w:t>
      </w:r>
    </w:p>
    <w:p w:rsidR="009D3AEF" w:rsidRDefault="009D3AEF" w:rsidP="009D3AEF">
      <w:pPr>
        <w:rPr>
          <w:rFonts w:ascii="Times New Roman" w:hAnsi="Times New Roman"/>
          <w:b/>
          <w:sz w:val="28"/>
          <w:szCs w:val="28"/>
          <w:lang w:val="uk-UA"/>
        </w:rPr>
      </w:pPr>
      <w:r w:rsidRPr="00ED168D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</w:t>
      </w:r>
    </w:p>
    <w:p w:rsidR="009D3AEF" w:rsidRPr="00ED168D" w:rsidRDefault="009D3AEF" w:rsidP="009D3AEF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        </w:t>
      </w:r>
      <w:r w:rsidRPr="00ED168D"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9D3AEF" w:rsidRPr="003F0828" w:rsidRDefault="009D3AEF" w:rsidP="009D3AEF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Проведено </w:t>
      </w:r>
      <w:r>
        <w:rPr>
          <w:rFonts w:ascii="Times New Roman" w:hAnsi="Times New Roman" w:cs="Times New Roman"/>
          <w:sz w:val="28"/>
          <w:szCs w:val="28"/>
          <w:lang w:val="uk-UA"/>
        </w:rPr>
        <w:t>апробацію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мікросателітних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RAPD </w:t>
      </w:r>
      <w:proofErr w:type="spellStart"/>
      <w:r w:rsidRPr="000973C2">
        <w:rPr>
          <w:rFonts w:ascii="Times New Roman" w:hAnsi="Times New Roman" w:cs="Times New Roman"/>
          <w:sz w:val="28"/>
          <w:szCs w:val="28"/>
          <w:lang w:val="uk-UA"/>
        </w:rPr>
        <w:t>праймерів</w:t>
      </w:r>
      <w:proofErr w:type="spellEnd"/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визначення молекулярно-генетичного поліморфізму представник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виду </w:t>
      </w:r>
      <w:proofErr w:type="spellStart"/>
      <w:r w:rsidRPr="000973C2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 w:cs="Times New Roman"/>
          <w:i/>
          <w:sz w:val="28"/>
          <w:szCs w:val="28"/>
          <w:lang w:val="uk-UA"/>
        </w:rPr>
        <w:t>venosa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акваторії  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Чорного</w:t>
      </w:r>
      <w:r>
        <w:rPr>
          <w:rFonts w:ascii="Times New Roman" w:hAnsi="Times New Roman" w:cs="Times New Roman"/>
          <w:sz w:val="28"/>
          <w:szCs w:val="28"/>
          <w:lang w:val="uk-UA"/>
        </w:rPr>
        <w:t> моря</w:t>
      </w:r>
      <w:r w:rsidRPr="00DB799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08EE">
        <w:rPr>
          <w:rFonts w:ascii="Times New Roman" w:hAnsi="Times New Roman"/>
          <w:sz w:val="28"/>
          <w:szCs w:val="28"/>
          <w:lang w:val="uk-UA"/>
        </w:rPr>
        <w:t>Мікросателітний</w:t>
      </w:r>
      <w:proofErr w:type="spellEnd"/>
      <w:r w:rsidRPr="00C708EE">
        <w:rPr>
          <w:rFonts w:ascii="Times New Roman" w:hAnsi="Times New Roman"/>
          <w:sz w:val="28"/>
          <w:szCs w:val="28"/>
          <w:lang w:val="uk-UA"/>
        </w:rPr>
        <w:t xml:space="preserve"> аналіз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праймерами</w:t>
      </w:r>
      <w:proofErr w:type="spellEnd"/>
      <w:r w:rsidRPr="00C708E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708E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C708EE">
        <w:rPr>
          <w:rFonts w:ascii="Times New Roman" w:hAnsi="Times New Roman"/>
          <w:i/>
          <w:sz w:val="28"/>
          <w:szCs w:val="28"/>
          <w:lang w:val="uk-UA"/>
        </w:rPr>
        <w:t>21</w:t>
      </w:r>
      <w:r w:rsidRPr="00C708EE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C708E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C708EE">
        <w:rPr>
          <w:rFonts w:ascii="Times New Roman" w:hAnsi="Times New Roman"/>
          <w:i/>
          <w:sz w:val="28"/>
          <w:szCs w:val="28"/>
          <w:lang w:val="uk-UA"/>
        </w:rPr>
        <w:t xml:space="preserve">001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5E2FC8">
        <w:rPr>
          <w:rFonts w:ascii="Times New Roman" w:hAnsi="Times New Roman"/>
          <w:sz w:val="28"/>
          <w:szCs w:val="28"/>
          <w:lang w:val="uk-UA"/>
        </w:rPr>
        <w:t xml:space="preserve">RAPD-аналіз з </w:t>
      </w:r>
      <w:proofErr w:type="spellStart"/>
      <w:r w:rsidRPr="005E2FC8">
        <w:rPr>
          <w:rFonts w:ascii="Times New Roman" w:hAnsi="Times New Roman"/>
          <w:sz w:val="28"/>
          <w:szCs w:val="28"/>
          <w:lang w:val="uk-UA"/>
        </w:rPr>
        <w:t>праймерами</w:t>
      </w:r>
      <w:proofErr w:type="spellEnd"/>
      <w:r w:rsidRPr="005E2FC8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A644E">
        <w:rPr>
          <w:rFonts w:ascii="Times New Roman" w:hAnsi="Times New Roman"/>
          <w:i/>
          <w:sz w:val="28"/>
          <w:szCs w:val="28"/>
          <w:lang w:val="uk-UA"/>
        </w:rPr>
        <w:t>А - 12</w:t>
      </w:r>
      <w:r w:rsidRPr="005E2FC8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AA644E">
        <w:rPr>
          <w:rFonts w:ascii="Times New Roman" w:hAnsi="Times New Roman"/>
          <w:i/>
          <w:sz w:val="28"/>
          <w:szCs w:val="28"/>
          <w:lang w:val="uk-UA"/>
        </w:rPr>
        <w:t>В - 05</w:t>
      </w:r>
      <w:r w:rsidRPr="005E2FC8">
        <w:rPr>
          <w:rFonts w:ascii="Times New Roman" w:hAnsi="Times New Roman"/>
          <w:sz w:val="28"/>
          <w:szCs w:val="28"/>
          <w:lang w:val="uk-UA"/>
        </w:rPr>
        <w:t xml:space="preserve"> дозволив</w:t>
      </w:r>
      <w:r>
        <w:rPr>
          <w:rFonts w:ascii="Times New Roman" w:hAnsi="Times New Roman"/>
          <w:sz w:val="28"/>
          <w:szCs w:val="28"/>
          <w:lang w:val="uk-UA"/>
        </w:rPr>
        <w:t xml:space="preserve"> виявити</w:t>
      </w:r>
      <w:r w:rsidRPr="005E2FC8">
        <w:rPr>
          <w:rFonts w:ascii="Times New Roman" w:hAnsi="Times New Roman"/>
          <w:sz w:val="28"/>
          <w:szCs w:val="28"/>
          <w:lang w:val="uk-UA"/>
        </w:rPr>
        <w:t xml:space="preserve"> поліморфізм </w:t>
      </w:r>
      <w:r w:rsidRPr="00324202">
        <w:rPr>
          <w:rFonts w:ascii="Times New Roman" w:hAnsi="Times New Roman"/>
          <w:sz w:val="28"/>
          <w:szCs w:val="28"/>
          <w:lang w:val="uk-UA"/>
        </w:rPr>
        <w:t xml:space="preserve">серед представників </w:t>
      </w:r>
      <w:proofErr w:type="spellStart"/>
      <w:r w:rsidRPr="00324202">
        <w:rPr>
          <w:rFonts w:ascii="Times New Roman" w:hAnsi="Times New Roman"/>
          <w:i/>
          <w:sz w:val="28"/>
          <w:szCs w:val="28"/>
          <w:lang w:val="uk-UA"/>
        </w:rPr>
        <w:t>Rapana</w:t>
      </w:r>
      <w:proofErr w:type="spellEnd"/>
      <w:r w:rsidRPr="0032420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24202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 w:rsidRPr="00324202">
        <w:rPr>
          <w:rFonts w:ascii="Times New Roman" w:hAnsi="Times New Roman"/>
          <w:sz w:val="28"/>
          <w:szCs w:val="28"/>
          <w:lang w:val="uk-UA"/>
        </w:rPr>
        <w:t xml:space="preserve"> виловлених в Одеській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32420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у районі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Карадагу</w:t>
      </w:r>
      <w:proofErr w:type="spellEnd"/>
      <w:r w:rsidRPr="00324202">
        <w:rPr>
          <w:rFonts w:ascii="Times New Roman" w:hAnsi="Times New Roman"/>
          <w:sz w:val="28"/>
          <w:szCs w:val="28"/>
          <w:lang w:val="uk-UA"/>
        </w:rPr>
        <w:t xml:space="preserve">. За локусом </w:t>
      </w:r>
      <w:proofErr w:type="spellStart"/>
      <w:r w:rsidRPr="00E2573A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E2573A">
        <w:rPr>
          <w:rFonts w:ascii="Times New Roman" w:hAnsi="Times New Roman"/>
          <w:i/>
          <w:sz w:val="28"/>
          <w:szCs w:val="28"/>
          <w:lang w:val="uk-UA"/>
        </w:rPr>
        <w:t>01</w:t>
      </w:r>
      <w:r w:rsidRPr="00324202">
        <w:rPr>
          <w:rFonts w:ascii="Times New Roman" w:hAnsi="Times New Roman"/>
          <w:sz w:val="28"/>
          <w:szCs w:val="28"/>
          <w:lang w:val="uk-UA"/>
        </w:rPr>
        <w:t xml:space="preserve"> поліморфізму не було</w:t>
      </w:r>
      <w:r>
        <w:rPr>
          <w:rFonts w:ascii="Times New Roman" w:hAnsi="Times New Roman"/>
          <w:sz w:val="28"/>
          <w:szCs w:val="28"/>
          <w:lang w:val="uk-UA"/>
        </w:rPr>
        <w:t xml:space="preserve"> знайдено</w:t>
      </w:r>
      <w:r w:rsidRPr="00324202">
        <w:rPr>
          <w:rFonts w:ascii="Times New Roman" w:hAnsi="Times New Roman"/>
          <w:sz w:val="28"/>
          <w:szCs w:val="28"/>
          <w:lang w:val="uk-UA"/>
        </w:rPr>
        <w:t>, усі особини рапани виявилися гомозиготними.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 w:rsidRPr="003F0828">
        <w:rPr>
          <w:rFonts w:ascii="Times New Roman" w:hAnsi="Times New Roman"/>
          <w:sz w:val="28"/>
          <w:szCs w:val="28"/>
          <w:lang w:val="uk-UA"/>
        </w:rPr>
        <w:t>постерігали</w:t>
      </w:r>
      <w:proofErr w:type="spellEnd"/>
      <w:r w:rsidRPr="003F0828">
        <w:rPr>
          <w:rFonts w:ascii="Times New Roman" w:hAnsi="Times New Roman"/>
          <w:sz w:val="28"/>
          <w:szCs w:val="28"/>
          <w:lang w:val="uk-UA"/>
        </w:rPr>
        <w:t xml:space="preserve"> значне зменшення поліморфізму представників рапан Чорного моря у порівнянні з літературними даними стосовно особин зібраних у Жовтому морі.</w:t>
      </w:r>
      <w:proofErr w:type="gramEnd"/>
      <w:r w:rsidRPr="003F082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D3AEF" w:rsidRPr="00863F35" w:rsidRDefault="009D3AEF" w:rsidP="009D3AEF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proofErr w:type="spellStart"/>
      <w:r w:rsidRPr="00863F35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863F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3F35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863F35">
        <w:rPr>
          <w:rFonts w:ascii="Times New Roman" w:hAnsi="Times New Roman"/>
          <w:i/>
          <w:sz w:val="28"/>
          <w:szCs w:val="28"/>
          <w:lang w:val="uk-UA"/>
        </w:rPr>
        <w:t xml:space="preserve">21 </w:t>
      </w:r>
      <w:r w:rsidRPr="00863F35">
        <w:rPr>
          <w:rFonts w:ascii="Times New Roman" w:hAnsi="Times New Roman"/>
          <w:sz w:val="28"/>
          <w:szCs w:val="28"/>
          <w:lang w:val="uk-UA"/>
        </w:rPr>
        <w:t>та</w:t>
      </w:r>
      <w:r w:rsidRPr="00863F3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63F35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863F35">
        <w:rPr>
          <w:rFonts w:ascii="Times New Roman" w:hAnsi="Times New Roman"/>
          <w:i/>
          <w:sz w:val="28"/>
          <w:szCs w:val="28"/>
          <w:lang w:val="uk-UA"/>
        </w:rPr>
        <w:t>001</w:t>
      </w:r>
      <w:r>
        <w:rPr>
          <w:rFonts w:ascii="Times New Roman" w:hAnsi="Times New Roman"/>
          <w:sz w:val="28"/>
          <w:szCs w:val="28"/>
          <w:lang w:val="uk-UA"/>
        </w:rPr>
        <w:t xml:space="preserve">,  </w:t>
      </w:r>
      <w:r w:rsidRPr="00AA644E">
        <w:rPr>
          <w:rFonts w:ascii="Times New Roman" w:hAnsi="Times New Roman"/>
          <w:i/>
          <w:sz w:val="28"/>
          <w:szCs w:val="28"/>
          <w:lang w:val="uk-UA"/>
        </w:rPr>
        <w:t>А - 12</w:t>
      </w:r>
      <w:r w:rsidRPr="00863F35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AA644E">
        <w:rPr>
          <w:rFonts w:ascii="Times New Roman" w:hAnsi="Times New Roman"/>
          <w:i/>
          <w:sz w:val="28"/>
          <w:szCs w:val="28"/>
          <w:lang w:val="uk-UA"/>
        </w:rPr>
        <w:t>В - 05</w:t>
      </w:r>
      <w:r w:rsidRPr="00863F35">
        <w:rPr>
          <w:rFonts w:ascii="Times New Roman" w:hAnsi="Times New Roman"/>
          <w:sz w:val="28"/>
          <w:szCs w:val="28"/>
          <w:lang w:val="uk-UA"/>
        </w:rPr>
        <w:t xml:space="preserve"> можуть бути рекомендовані для використання в дослідженнях генетичної структури популяцій рапани, як поліморфні.</w:t>
      </w:r>
    </w:p>
    <w:p w:rsidR="009D3AEF" w:rsidRPr="00324202" w:rsidRDefault="009D3AEF" w:rsidP="009D3A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Роботу </w:t>
      </w:r>
      <w:proofErr w:type="spellStart"/>
      <w:r>
        <w:rPr>
          <w:rFonts w:ascii="Times New Roman" w:hAnsi="Times New Roman"/>
          <w:sz w:val="28"/>
          <w:szCs w:val="28"/>
        </w:rPr>
        <w:t>викладено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сторінках</w:t>
      </w:r>
      <w:proofErr w:type="spellEnd"/>
      <w:r>
        <w:rPr>
          <w:rFonts w:ascii="Times New Roman" w:hAnsi="Times New Roman"/>
          <w:sz w:val="28"/>
          <w:szCs w:val="28"/>
        </w:rPr>
        <w:t xml:space="preserve">, вона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 xml:space="preserve"> таблиц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63F35">
        <w:rPr>
          <w:rFonts w:ascii="Times New Roman" w:hAnsi="Times New Roman"/>
          <w:sz w:val="28"/>
          <w:szCs w:val="28"/>
        </w:rPr>
        <w:t xml:space="preserve"> та 6 </w:t>
      </w:r>
      <w:proofErr w:type="spellStart"/>
      <w:r w:rsidRPr="00863F35">
        <w:rPr>
          <w:rFonts w:ascii="Times New Roman" w:hAnsi="Times New Roman"/>
          <w:sz w:val="28"/>
          <w:szCs w:val="28"/>
        </w:rPr>
        <w:t>рисунків</w:t>
      </w:r>
      <w:proofErr w:type="spellEnd"/>
      <w:r w:rsidRPr="00863F35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 w:bidi="en-US"/>
        </w:rPr>
        <w:t xml:space="preserve">Наведено посилання на </w:t>
      </w:r>
      <w:r>
        <w:rPr>
          <w:rFonts w:ascii="Times New Roman" w:hAnsi="Times New Roman"/>
          <w:sz w:val="28"/>
          <w:szCs w:val="28"/>
          <w:lang w:bidi="en-US"/>
        </w:rPr>
        <w:t>4</w:t>
      </w:r>
      <w:r w:rsidRPr="000C2794">
        <w:rPr>
          <w:rFonts w:ascii="Times New Roman" w:hAnsi="Times New Roman"/>
          <w:sz w:val="28"/>
          <w:szCs w:val="28"/>
          <w:lang w:bidi="en-US"/>
        </w:rPr>
        <w:t>9</w:t>
      </w:r>
      <w:r>
        <w:rPr>
          <w:rFonts w:ascii="Times New Roman" w:hAnsi="Times New Roman"/>
          <w:sz w:val="28"/>
          <w:szCs w:val="28"/>
          <w:lang w:val="uk-UA" w:bidi="en-US"/>
        </w:rPr>
        <w:t xml:space="preserve"> джерел літератури (з них 20 кирилицею та 19</w:t>
      </w:r>
      <w:r w:rsidRPr="000C2794">
        <w:rPr>
          <w:rFonts w:ascii="Times New Roman" w:hAnsi="Times New Roman"/>
          <w:sz w:val="28"/>
          <w:szCs w:val="28"/>
          <w:lang w:bidi="en-US"/>
        </w:rPr>
        <w:t xml:space="preserve"> </w:t>
      </w:r>
      <w:r>
        <w:rPr>
          <w:rFonts w:ascii="Times New Roman" w:hAnsi="Times New Roman"/>
          <w:sz w:val="28"/>
          <w:szCs w:val="28"/>
          <w:lang w:val="uk-UA" w:bidi="en-US"/>
        </w:rPr>
        <w:t>латини</w:t>
      </w:r>
      <w:r w:rsidRPr="00863F35">
        <w:rPr>
          <w:rFonts w:ascii="Times New Roman" w:hAnsi="Times New Roman"/>
          <w:sz w:val="28"/>
          <w:szCs w:val="28"/>
          <w:lang w:val="uk-UA" w:bidi="en-US"/>
        </w:rPr>
        <w:t>цею).</w:t>
      </w:r>
    </w:p>
    <w:p w:rsidR="009D3AEF" w:rsidRDefault="009D3AEF" w:rsidP="009D3AEF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Pr="00ED168D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540D4C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540D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40D4C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540D4C">
        <w:rPr>
          <w:rFonts w:ascii="Times New Roman" w:hAnsi="Times New Roman"/>
          <w:i/>
          <w:sz w:val="28"/>
          <w:szCs w:val="28"/>
          <w:lang w:val="uk-UA"/>
        </w:rPr>
        <w:t>,</w:t>
      </w:r>
      <w:r w:rsidRPr="00540D4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молекулярно-генетичний поліморфізм, </w:t>
      </w:r>
      <w:r w:rsidRPr="00540D4C"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en-US"/>
        </w:rPr>
        <w:t>RAPD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мікросателітні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ПЛР. </w:t>
      </w:r>
    </w:p>
    <w:p w:rsidR="009D3AEF" w:rsidRPr="00540D4C" w:rsidRDefault="009D3AEF" w:rsidP="009D3AEF">
      <w:pPr>
        <w:tabs>
          <w:tab w:val="left" w:pos="2535"/>
        </w:tabs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9D3AEF" w:rsidRDefault="009D3AEF" w:rsidP="009D3AEF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Microsatellite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RAPD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primers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tested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determine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molecular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genetic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polym</w:t>
      </w:r>
      <w:r>
        <w:rPr>
          <w:rFonts w:ascii="Times New Roman" w:hAnsi="Times New Roman" w:cs="Times New Roman"/>
          <w:sz w:val="28"/>
          <w:szCs w:val="28"/>
          <w:lang w:val="uk-UA"/>
        </w:rPr>
        <w:t>orphism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venosa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Black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sea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Microsatellite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primers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Rv21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Rv001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RAPD-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primers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A - 12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B - 05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revealed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polymorphism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representatives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venosa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>t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ured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Odessa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Karadag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area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828">
        <w:rPr>
          <w:rFonts w:ascii="Times New Roman" w:hAnsi="Times New Roman" w:cs="Times New Roman"/>
          <w:i/>
          <w:sz w:val="28"/>
          <w:szCs w:val="28"/>
          <w:lang w:val="uk-UA"/>
        </w:rPr>
        <w:t>Rv01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locus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polymorphism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found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individuals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5677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homozygotes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significant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polymorphism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3913E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913EA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representetives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proofErr w:type="spellStart"/>
      <w:r w:rsidRPr="00ED168D">
        <w:rPr>
          <w:rFonts w:ascii="Times New Roman" w:hAnsi="Times New Roman" w:cs="Times New Roman"/>
          <w:sz w:val="28"/>
          <w:szCs w:val="28"/>
          <w:lang w:val="uk-UA"/>
        </w:rPr>
        <w:t>lack</w:t>
      </w:r>
      <w:proofErr w:type="spellEnd"/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sea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literature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individuals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collected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Yellow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13EA">
        <w:rPr>
          <w:rFonts w:ascii="Times New Roman" w:hAnsi="Times New Roman" w:cs="Times New Roman"/>
          <w:sz w:val="28"/>
          <w:szCs w:val="28"/>
          <w:lang w:val="uk-UA"/>
        </w:rPr>
        <w:t>sea</w:t>
      </w:r>
      <w:proofErr w:type="spellEnd"/>
      <w:r w:rsidRPr="003913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D1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primers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Rv21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Rv001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A - 12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B - 05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recommended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genetic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644E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proofErr w:type="spellStart"/>
      <w:r w:rsidRPr="00AA644E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populations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polymorphic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val="en-US"/>
        </w:rPr>
        <w:br/>
        <w:t xml:space="preserve">         </w:t>
      </w:r>
      <w:proofErr w:type="spellStart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D</w:t>
      </w:r>
      <w:r>
        <w:rPr>
          <w:rFonts w:ascii="Times New Roman" w:hAnsi="Times New Roman" w:cs="Times New Roman"/>
          <w:sz w:val="28"/>
          <w:szCs w:val="28"/>
          <w:lang w:val="uk-UA" w:bidi="en-US"/>
        </w:rPr>
        <w:t>iploma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thesis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expounded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on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39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pages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it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contains</w:t>
      </w:r>
      <w:proofErr w:type="spellEnd"/>
      <w:r>
        <w:rPr>
          <w:rFonts w:ascii="Times New Roman" w:hAnsi="Times New Roman" w:cs="Times New Roman"/>
          <w:sz w:val="28"/>
          <w:szCs w:val="28"/>
          <w:lang w:val="uk-UA" w:bidi="en-US"/>
        </w:rPr>
        <w:t xml:space="preserve"> 4</w:t>
      </w:r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tables</w:t>
      </w:r>
      <w:proofErr w:type="spellEnd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 xml:space="preserve"> </w:t>
      </w:r>
      <w:proofErr w:type="spellStart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and</w:t>
      </w:r>
      <w:proofErr w:type="spellEnd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 xml:space="preserve"> 6 </w:t>
      </w:r>
      <w:proofErr w:type="spellStart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figures</w:t>
      </w:r>
      <w:proofErr w:type="spellEnd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It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provides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links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to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49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references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</w:t>
      </w:r>
      <w:r>
        <w:rPr>
          <w:rFonts w:ascii="Times New Roman" w:hAnsi="Times New Roman" w:cs="Times New Roman"/>
          <w:sz w:val="28"/>
          <w:szCs w:val="28"/>
          <w:lang w:val="uk-UA" w:bidi="en-US"/>
        </w:rPr>
        <w:t>(</w:t>
      </w:r>
      <w:r>
        <w:rPr>
          <w:rFonts w:ascii="Times New Roman" w:hAnsi="Times New Roman" w:cs="Times New Roman"/>
          <w:sz w:val="28"/>
          <w:szCs w:val="28"/>
          <w:lang w:val="en-US" w:bidi="en-US"/>
        </w:rPr>
        <w:t>20 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cyrillic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 w:bidi="en-US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en-US" w:bidi="en-US"/>
        </w:rPr>
        <w:t> 19 </w:t>
      </w:r>
      <w:proofErr w:type="spellStart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latinic</w:t>
      </w:r>
      <w:proofErr w:type="spellEnd"/>
      <w:r w:rsidRPr="003F0828">
        <w:rPr>
          <w:rFonts w:ascii="Times New Roman" w:hAnsi="Times New Roman" w:cs="Times New Roman"/>
          <w:sz w:val="28"/>
          <w:szCs w:val="28"/>
          <w:lang w:val="uk-UA" w:bidi="en-US"/>
        </w:rPr>
        <w:t>).</w:t>
      </w:r>
      <w:r>
        <w:rPr>
          <w:rFonts w:ascii="Times New Roman" w:hAnsi="Times New Roman" w:cs="Times New Roman"/>
          <w:sz w:val="28"/>
          <w:szCs w:val="28"/>
          <w:lang w:val="en-US"/>
        </w:rPr>
        <w:br/>
      </w:r>
      <w:r w:rsidRPr="00ED168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</w:t>
      </w:r>
      <w:proofErr w:type="spellStart"/>
      <w:r w:rsidRPr="00ED168D">
        <w:rPr>
          <w:rFonts w:ascii="Times New Roman" w:hAnsi="Times New Roman" w:cs="Times New Roman"/>
          <w:b/>
          <w:sz w:val="28"/>
          <w:szCs w:val="28"/>
          <w:lang w:val="uk-UA"/>
        </w:rPr>
        <w:t>Key</w:t>
      </w:r>
      <w:proofErr w:type="spellEnd"/>
      <w:r w:rsidRPr="00ED168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b/>
          <w:sz w:val="28"/>
          <w:szCs w:val="28"/>
          <w:lang w:val="uk-UA"/>
        </w:rPr>
        <w:t>words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D168D">
        <w:rPr>
          <w:rFonts w:ascii="Times New Roman" w:hAnsi="Times New Roman" w:cs="Times New Roman"/>
          <w:i/>
          <w:sz w:val="28"/>
          <w:szCs w:val="28"/>
          <w:lang w:val="uk-UA"/>
        </w:rPr>
        <w:t>Rapana</w:t>
      </w:r>
      <w:proofErr w:type="spellEnd"/>
      <w:r w:rsidRPr="00ED16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D168D">
        <w:rPr>
          <w:rFonts w:ascii="Times New Roman" w:hAnsi="Times New Roman" w:cs="Times New Roman"/>
          <w:i/>
          <w:sz w:val="28"/>
          <w:szCs w:val="28"/>
          <w:lang w:val="uk-UA"/>
        </w:rPr>
        <w:t>venosa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molecular-genetic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47BD">
        <w:rPr>
          <w:rFonts w:ascii="Times New Roman" w:hAnsi="Times New Roman" w:cs="Times New Roman"/>
          <w:sz w:val="28"/>
          <w:szCs w:val="28"/>
          <w:lang w:val="uk-UA"/>
        </w:rPr>
        <w:t>polymorphism</w:t>
      </w:r>
      <w:proofErr w:type="spellEnd"/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RAPD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microsatellites, </w:t>
      </w:r>
      <w:r w:rsidRPr="009B47BD">
        <w:rPr>
          <w:rFonts w:ascii="Times New Roman" w:hAnsi="Times New Roman" w:cs="Times New Roman"/>
          <w:sz w:val="28"/>
          <w:szCs w:val="28"/>
          <w:lang w:val="uk-UA"/>
        </w:rPr>
        <w:t>PCR.</w:t>
      </w:r>
    </w:p>
    <w:p w:rsidR="009D3AEF" w:rsidRPr="00A216A3" w:rsidRDefault="009D3AEF" w:rsidP="009D3AEF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3AEF" w:rsidRDefault="009D3AEF" w:rsidP="009D3AEF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D3AEF" w:rsidRPr="001B775C" w:rsidRDefault="009D3AEF" w:rsidP="009D3AEF">
      <w:pPr>
        <w:tabs>
          <w:tab w:val="left" w:pos="510"/>
          <w:tab w:val="center" w:pos="4677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           </w:t>
      </w:r>
      <w:r w:rsidRPr="001B775C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tbl>
      <w:tblPr>
        <w:tblStyle w:val="a4"/>
        <w:tblW w:w="99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2"/>
        <w:gridCol w:w="661"/>
      </w:tblGrid>
      <w:tr w:rsidR="009D3AEF" w:rsidRPr="00263182" w:rsidTr="00950818">
        <w:tc>
          <w:tcPr>
            <w:tcW w:w="9322" w:type="dxa"/>
          </w:tcPr>
          <w:p w:rsidR="009D3AEF" w:rsidRDefault="009D3AEF" w:rsidP="00950818">
            <w:pPr>
              <w:tabs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Прийняті скорочення та абревіатури…………………………………………..</w:t>
            </w:r>
          </w:p>
          <w:p w:rsidR="009D3AEF" w:rsidRDefault="009D3AEF" w:rsidP="00950818">
            <w:pPr>
              <w:tabs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…………...</w:t>
            </w:r>
          </w:p>
          <w:p w:rsidR="009D3AEF" w:rsidRPr="00561F03" w:rsidRDefault="009D3AEF" w:rsidP="00950818">
            <w:pPr>
              <w:tabs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 </w:t>
            </w:r>
            <w:r w:rsidRPr="00561F03">
              <w:rPr>
                <w:rFonts w:ascii="Times New Roman" w:hAnsi="Times New Roman"/>
                <w:sz w:val="28"/>
                <w:szCs w:val="28"/>
                <w:lang w:val="uk-UA"/>
              </w:rPr>
              <w:t>ОГЛЯД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561F0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ЛІТЕРАТУРИ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…...……………….…….……</w:t>
            </w:r>
            <w:r w:rsidRPr="00561F03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9D3AEF" w:rsidRDefault="009D3AEF" w:rsidP="009D3AEF">
            <w:pPr>
              <w:pStyle w:val="a3"/>
              <w:numPr>
                <w:ilvl w:val="1"/>
                <w:numId w:val="1"/>
              </w:numPr>
              <w:tabs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Екологічна характеристика 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Rapana</w:t>
            </w:r>
            <w:proofErr w:type="spellEnd"/>
            <w:r w:rsidRPr="0035310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venosa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…...…………………….</w:t>
            </w:r>
          </w:p>
          <w:p w:rsidR="009D3AEF" w:rsidRPr="00B651B8" w:rsidRDefault="009D3AEF" w:rsidP="009D3AEF">
            <w:pPr>
              <w:pStyle w:val="a3"/>
              <w:numPr>
                <w:ilvl w:val="1"/>
                <w:numId w:val="1"/>
              </w:numPr>
              <w:tabs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B651B8">
              <w:rPr>
                <w:rFonts w:ascii="Times New Roman" w:hAnsi="Times New Roman"/>
                <w:sz w:val="28"/>
                <w:szCs w:val="28"/>
                <w:lang w:val="uk-UA"/>
              </w:rPr>
              <w:t>Геном</w:t>
            </w:r>
            <w:r w:rsidRPr="00B651B8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proofErr w:type="spellStart"/>
            <w:r w:rsidRPr="00B651B8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Rapana</w:t>
            </w:r>
            <w:proofErr w:type="spellEnd"/>
            <w:r w:rsidRPr="00B651B8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 </w:t>
            </w:r>
            <w:proofErr w:type="spellStart"/>
            <w:r w:rsidRPr="00B651B8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venosa</w:t>
            </w:r>
            <w:proofErr w:type="spellEnd"/>
            <w:r w:rsidRPr="00B651B8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B651B8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9D3AEF" w:rsidRDefault="009D3AEF" w:rsidP="009D3AEF">
            <w:pPr>
              <w:pStyle w:val="a3"/>
              <w:numPr>
                <w:ilvl w:val="1"/>
                <w:numId w:val="1"/>
              </w:numPr>
              <w:tabs>
                <w:tab w:val="left" w:pos="900"/>
                <w:tab w:val="left" w:pos="1134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Молекулярні маркери, що використовуються для дослідженн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я</w:t>
            </w:r>
          </w:p>
          <w:p w:rsidR="009D3AEF" w:rsidRPr="00E21D44" w:rsidRDefault="009D3AEF" w:rsidP="00950818">
            <w:pPr>
              <w:tabs>
                <w:tab w:val="left" w:pos="900"/>
                <w:tab w:val="left" w:pos="1134"/>
              </w:tabs>
              <w:spacing w:line="276" w:lineRule="auto"/>
              <w:ind w:left="70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E21D44">
              <w:rPr>
                <w:rFonts w:ascii="Times New Roman" w:hAnsi="Times New Roman"/>
                <w:sz w:val="28"/>
                <w:szCs w:val="28"/>
                <w:lang w:val="uk-UA"/>
              </w:rPr>
              <w:t>геному</w:t>
            </w:r>
            <w:proofErr w:type="spellEnd"/>
            <w:r w:rsidRPr="00E21D44">
              <w:rPr>
                <w:rFonts w:ascii="Times New Roman" w:hAnsi="Times New Roman"/>
                <w:sz w:val="28"/>
                <w:szCs w:val="28"/>
                <w:lang w:val="uk-UA"/>
              </w:rPr>
              <w:t> молюсків………………………………………………..…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  <w:p w:rsidR="009D3AEF" w:rsidRDefault="009D3AEF" w:rsidP="00950818">
            <w:pPr>
              <w:pStyle w:val="a3"/>
              <w:tabs>
                <w:tab w:val="left" w:pos="900"/>
                <w:tab w:val="left" w:pos="1134"/>
              </w:tabs>
              <w:spacing w:line="276" w:lineRule="auto"/>
              <w:ind w:left="114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1.3.1.</w:t>
            </w:r>
            <w:r w:rsidRPr="00AF53DB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Мікросателітні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маркери…………...………………………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1.3.2.</w:t>
            </w:r>
            <w:r w:rsidRPr="00AF53DB">
              <w:rPr>
                <w:rFonts w:ascii="Times New Roman" w:hAnsi="Times New Roman"/>
                <w:sz w:val="28"/>
                <w:szCs w:val="28"/>
                <w:lang w:val="en-US"/>
              </w:rPr>
              <w:t> RAPD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-маркери……………….……………………………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  <w:p w:rsidR="009D3AEF" w:rsidRPr="00AF53DB" w:rsidRDefault="009D3AEF" w:rsidP="00950818">
            <w:pPr>
              <w:tabs>
                <w:tab w:val="left" w:pos="420"/>
                <w:tab w:val="left" w:pos="900"/>
                <w:tab w:val="left" w:pos="1134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1.4. Філогенетичні методи аналізу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МАТЕРІАЛИ І МЕТОДИ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.……….…………………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Матеріал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2.2.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Виділення ДНК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2.2.1. Виділення ДНК за допомогою 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лізуючого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буферу зі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СТАВ..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       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2.2.2. Виділення ДНК за допомогою 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лізуючого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буферу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 </w:t>
            </w:r>
            <w:r w:rsidRPr="00FC1E6D">
              <w:rPr>
                <w:rFonts w:ascii="Times New Roman" w:hAnsi="Times New Roman"/>
                <w:sz w:val="28"/>
                <w:szCs w:val="28"/>
                <w:lang w:val="uk-UA"/>
              </w:rPr>
              <w:t>ДДС-</w:t>
            </w:r>
            <w:proofErr w:type="spellStart"/>
            <w:r w:rsidRPr="00FC1E6D">
              <w:rPr>
                <w:rFonts w:ascii="Times New Roman" w:hAnsi="Times New Roman"/>
                <w:sz w:val="28"/>
                <w:szCs w:val="28"/>
                <w:lang w:val="uk-UA"/>
              </w:rPr>
              <w:t>Na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2.3. Вимірювання  концентрації ДНК зразків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2.4. Електрофорез в 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агарозному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 гелі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2.5. ПЛР з використанням  RAPD  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праймерів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2.6. ПЛР з використанням 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праймерів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до </w:t>
            </w:r>
            <w:proofErr w:type="spellStart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>мікросателітних</w:t>
            </w:r>
            <w:proofErr w:type="spellEnd"/>
            <w:r w:rsidRPr="00AF53D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локусів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</w:t>
            </w:r>
          </w:p>
          <w:p w:rsidR="009D3AEF" w:rsidRDefault="009D3AEF" w:rsidP="00950818">
            <w:pPr>
              <w:tabs>
                <w:tab w:val="left" w:pos="555"/>
                <w:tab w:val="left" w:pos="851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2.7. 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t>Електрофорез  та  візуалізація   продуктів  ампліфікації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 в ПААГ…</w:t>
            </w:r>
          </w:p>
          <w:p w:rsidR="009D3AEF" w:rsidRPr="00353104" w:rsidRDefault="009D3AEF" w:rsidP="00950818">
            <w:pPr>
              <w:tabs>
                <w:tab w:val="left" w:pos="705"/>
                <w:tab w:val="left" w:pos="900"/>
                <w:tab w:val="left" w:pos="1140"/>
                <w:tab w:val="left" w:pos="1425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2.8.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Побудова філогенетичного дерева </w:t>
            </w:r>
            <w:r w:rsidRPr="00353104">
              <w:rPr>
                <w:rFonts w:ascii="Times New Roman" w:hAnsi="Times New Roman"/>
                <w:sz w:val="28"/>
                <w:szCs w:val="28"/>
                <w:lang w:val="en-US"/>
              </w:rPr>
              <w:t>UPGMA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методом...………….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..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РЕЗУЛЬТАТИ ДОСЛІДЖЕНЬ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 ЇХ ОБГОВОРЕННЯ…….…………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3.1. Спектрофотометричне   та електрофоретичне  дослідження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     високомоле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кулярної ДНК рапани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……………….……………………….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3.2. RAPD-аналіз особин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Rapana</w:t>
            </w:r>
            <w:proofErr w:type="spellEnd"/>
            <w:r w:rsidRPr="0035310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 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venosa</w:t>
            </w:r>
            <w:proofErr w:type="spellEnd"/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..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>Мікросателітний</w:t>
            </w:r>
            <w:proofErr w:type="spellEnd"/>
            <w:r w:rsidRPr="0035310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аналіз особин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Rapana</w:t>
            </w:r>
            <w:proofErr w:type="spellEnd"/>
            <w:r w:rsidRPr="0035310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5310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venosa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….………………….</w:t>
            </w:r>
          </w:p>
          <w:p w:rsidR="009D3AEF" w:rsidRPr="00561F03" w:rsidRDefault="009D3AEF" w:rsidP="00950818">
            <w:pPr>
              <w:tabs>
                <w:tab w:val="left" w:pos="426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t>3.4.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t>Філогенетичний</w:t>
            </w:r>
            <w:r w:rsidRPr="007958B2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t>аналіз</w:t>
            </w:r>
            <w:r w:rsidRPr="007958B2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t>особин</w:t>
            </w:r>
            <w:r w:rsidRPr="007958B2">
              <w:rPr>
                <w:rFonts w:ascii="Times New Roman" w:hAnsi="Times New Roman"/>
                <w:sz w:val="28"/>
                <w:szCs w:val="28"/>
                <w:lang w:val="en-US"/>
              </w:rPr>
              <w:t> </w:t>
            </w:r>
            <w:proofErr w:type="spellStart"/>
            <w:r w:rsidRPr="007958B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Rapana</w:t>
            </w:r>
            <w:proofErr w:type="spellEnd"/>
            <w:r w:rsidRPr="007958B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 </w:t>
            </w:r>
            <w:proofErr w:type="spellStart"/>
            <w:r w:rsidRPr="007958B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venosa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ВИСНОВКИ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……………………………………………………………………...</w:t>
            </w:r>
            <w:r w:rsidRPr="007958B2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СПИСОК ВИКОРИСТАНОЇ ЛІТЕРАТУРИ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………………………………......</w:t>
            </w:r>
          </w:p>
        </w:tc>
        <w:tc>
          <w:tcPr>
            <w:tcW w:w="661" w:type="dxa"/>
          </w:tcPr>
          <w:p w:rsidR="009D3AEF" w:rsidRPr="007958B2" w:rsidRDefault="009D3AEF" w:rsidP="00950818">
            <w:pPr>
              <w:tabs>
                <w:tab w:val="left" w:pos="426"/>
              </w:tabs>
              <w:spacing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 xml:space="preserve"> 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18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19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26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30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33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34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</w:r>
          </w:p>
        </w:tc>
      </w:tr>
    </w:tbl>
    <w:p w:rsidR="009D3AEF" w:rsidRPr="001B775C" w:rsidRDefault="009D3AEF" w:rsidP="009D3A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D3AEF" w:rsidRDefault="009D3AEF" w:rsidP="009D3AE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3AEF" w:rsidRDefault="009D3AEF" w:rsidP="009D3AE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3AEF" w:rsidRDefault="009D3AEF" w:rsidP="009D3AE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3AEF" w:rsidRPr="009D3AEF" w:rsidRDefault="009D3AEF" w:rsidP="009D3AE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05D8A4" wp14:editId="3C54ED23">
                <wp:simplePos x="0" y="0"/>
                <wp:positionH relativeFrom="column">
                  <wp:posOffset>5715000</wp:posOffset>
                </wp:positionH>
                <wp:positionV relativeFrom="paragraph">
                  <wp:posOffset>-725170</wp:posOffset>
                </wp:positionV>
                <wp:extent cx="342900" cy="342900"/>
                <wp:effectExtent l="3810" t="0" r="0" b="63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50pt;margin-top:-57.1pt;width:27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" stroked="f"/>
            </w:pict>
          </mc:Fallback>
        </mc:AlternateContent>
      </w:r>
    </w:p>
    <w:p w:rsidR="009D3AEF" w:rsidRDefault="009D3AEF" w:rsidP="009D3AEF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D3AEF" w:rsidRPr="00D6684F" w:rsidRDefault="009D3AEF" w:rsidP="009D3AE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6684F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9D3AEF" w:rsidRDefault="009D3AEF" w:rsidP="009D3AE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0973C2">
        <w:rPr>
          <w:rFonts w:ascii="Times New Roman" w:hAnsi="Times New Roman"/>
          <w:sz w:val="28"/>
          <w:szCs w:val="28"/>
          <w:lang w:val="uk-UA"/>
        </w:rPr>
        <w:t>Хижий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973C2">
        <w:rPr>
          <w:rFonts w:ascii="Times New Roman" w:hAnsi="Times New Roman"/>
          <w:sz w:val="28"/>
          <w:szCs w:val="28"/>
          <w:lang w:val="uk-UA"/>
        </w:rPr>
        <w:t>черевоногий молюск-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вселенець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Rapana</w:t>
      </w:r>
      <w:proofErr w:type="spellEnd"/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iCs/>
          <w:sz w:val="28"/>
          <w:szCs w:val="28"/>
          <w:lang w:val="uk-UA"/>
        </w:rPr>
        <w:t>(</w:t>
      </w:r>
      <w:proofErr w:type="spellStart"/>
      <w:r w:rsidRPr="000973C2">
        <w:rPr>
          <w:rFonts w:ascii="Times New Roman" w:hAnsi="Times New Roman"/>
          <w:iCs/>
          <w:sz w:val="28"/>
          <w:szCs w:val="28"/>
          <w:lang w:val="en-US"/>
        </w:rPr>
        <w:t>Vallenciennes</w:t>
      </w:r>
      <w:proofErr w:type="spellEnd"/>
      <w:r w:rsidRPr="000973C2">
        <w:rPr>
          <w:rFonts w:ascii="Times New Roman" w:hAnsi="Times New Roman"/>
          <w:iCs/>
          <w:sz w:val="28"/>
          <w:szCs w:val="28"/>
          <w:lang w:val="uk-UA"/>
        </w:rPr>
        <w:t xml:space="preserve">, 1846)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є  важливою ланкою екосистем  акваторії Чорного моря. На даний момент систематичний моніторинг його популяцій – невід</w:t>
      </w:r>
      <w:r w:rsidRPr="000973C2">
        <w:rPr>
          <w:rFonts w:ascii="Times New Roman" w:hAnsi="Times New Roman"/>
          <w:sz w:val="28"/>
          <w:szCs w:val="28"/>
        </w:rPr>
        <w:t>’</w:t>
      </w:r>
      <w:r w:rsidRPr="000973C2">
        <w:rPr>
          <w:rFonts w:ascii="Times New Roman" w:hAnsi="Times New Roman"/>
          <w:sz w:val="28"/>
          <w:szCs w:val="28"/>
          <w:lang w:val="uk-UA"/>
        </w:rPr>
        <w:t>ємний елемент моніторингу</w:t>
      </w:r>
      <w:r w:rsidRPr="000973C2">
        <w:rPr>
          <w:rFonts w:ascii="Times New Roman" w:hAnsi="Times New Roman"/>
          <w:sz w:val="28"/>
          <w:szCs w:val="28"/>
          <w:lang w:val="en-US"/>
        </w:rPr>
        <w:t> </w:t>
      </w:r>
      <w:r w:rsidRPr="000973C2">
        <w:rPr>
          <w:rFonts w:ascii="Times New Roman" w:hAnsi="Times New Roman"/>
          <w:sz w:val="28"/>
          <w:szCs w:val="28"/>
          <w:lang w:val="uk-UA"/>
        </w:rPr>
        <w:t>Чорного</w:t>
      </w:r>
      <w:r w:rsidRPr="000973C2">
        <w:rPr>
          <w:rFonts w:ascii="Times New Roman" w:hAnsi="Times New Roman"/>
          <w:sz w:val="28"/>
          <w:szCs w:val="28"/>
          <w:lang w:val="en-US"/>
        </w:rPr>
        <w:t> 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моря.  </w:t>
      </w:r>
      <w:r w:rsidRPr="000973C2">
        <w:rPr>
          <w:rFonts w:ascii="Times New Roman" w:hAnsi="Times New Roman"/>
          <w:sz w:val="28"/>
          <w:szCs w:val="28"/>
        </w:rPr>
        <w:br/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</w:rPr>
        <w:t xml:space="preserve">        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Вселення представників виду </w:t>
      </w:r>
      <w:r w:rsidRPr="000973C2">
        <w:rPr>
          <w:rFonts w:ascii="Times New Roman" w:hAnsi="Times New Roman"/>
          <w:i/>
          <w:sz w:val="28"/>
          <w:szCs w:val="28"/>
          <w:lang w:val="uk-UA"/>
        </w:rPr>
        <w:t>R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apana</w:t>
      </w:r>
      <w:proofErr w:type="spellEnd"/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змінило сучасний стан трофічних ланцюгів екосистеми Чорного моря. Завдяки своїй здатності  легко пристосовуватися до </w:t>
      </w:r>
      <w:r>
        <w:rPr>
          <w:rFonts w:ascii="Times New Roman" w:hAnsi="Times New Roman"/>
          <w:sz w:val="28"/>
          <w:szCs w:val="28"/>
          <w:lang w:val="uk-UA"/>
        </w:rPr>
        <w:t>різноманітних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умов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>існування, а також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через відсутність у </w:t>
      </w:r>
      <w:r>
        <w:rPr>
          <w:rFonts w:ascii="Times New Roman" w:hAnsi="Times New Roman"/>
          <w:sz w:val="28"/>
          <w:szCs w:val="28"/>
          <w:lang w:val="uk-UA"/>
        </w:rPr>
        <w:t>цьому ареалі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антагоністичних організмів, рапана дуже швидко поширилася по всій акваторії і справила  значний негативний вплив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08EE">
        <w:rPr>
          <w:rFonts w:ascii="Times New Roman" w:hAnsi="Times New Roman"/>
          <w:sz w:val="28"/>
          <w:szCs w:val="28"/>
          <w:lang w:val="uk-UA"/>
        </w:rPr>
        <w:t>на функціонування екосистеми</w:t>
      </w:r>
      <w:r>
        <w:rPr>
          <w:rFonts w:ascii="Times New Roman" w:hAnsi="Times New Roman"/>
          <w:sz w:val="28"/>
          <w:szCs w:val="28"/>
          <w:lang w:val="uk-UA"/>
        </w:rPr>
        <w:t xml:space="preserve"> Чорного</w:t>
      </w:r>
      <w:r w:rsidRPr="00C708EE">
        <w:rPr>
          <w:rFonts w:ascii="Times New Roman" w:hAnsi="Times New Roman"/>
          <w:sz w:val="28"/>
          <w:szCs w:val="28"/>
          <w:lang w:val="uk-UA"/>
        </w:rPr>
        <w:t xml:space="preserve"> мор</w:t>
      </w:r>
      <w:r>
        <w:rPr>
          <w:rFonts w:ascii="Times New Roman" w:hAnsi="Times New Roman"/>
          <w:sz w:val="28"/>
          <w:szCs w:val="28"/>
          <w:lang w:val="uk-UA"/>
        </w:rPr>
        <w:t>я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Иванов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2012;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Zolotarev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1996;</w:t>
      </w:r>
      <w:r w:rsidRPr="007B2CB0">
        <w:rPr>
          <w:i/>
          <w:iCs/>
          <w:sz w:val="28"/>
          <w:szCs w:val="28"/>
          <w:lang w:val="uk-UA"/>
        </w:rPr>
        <w:t xml:space="preserve"> </w:t>
      </w:r>
      <w:r w:rsidRPr="007B2CB0">
        <w:rPr>
          <w:rFonts w:ascii="Times New Roman" w:hAnsi="Times New Roman"/>
          <w:iCs/>
          <w:sz w:val="28"/>
          <w:szCs w:val="28"/>
          <w:lang w:val="en-US"/>
        </w:rPr>
        <w:t>Zaitsev</w:t>
      </w:r>
      <w:r>
        <w:rPr>
          <w:rFonts w:ascii="Times New Roman" w:hAnsi="Times New Roman"/>
          <w:iCs/>
          <w:sz w:val="28"/>
          <w:szCs w:val="28"/>
          <w:lang w:val="uk-UA"/>
        </w:rPr>
        <w:t>, 2001</w:t>
      </w:r>
      <w:r w:rsidRPr="00445151">
        <w:rPr>
          <w:rFonts w:ascii="Times New Roman" w:hAnsi="Times New Roman"/>
          <w:iCs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708E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>Те</w:t>
      </w:r>
      <w:r>
        <w:rPr>
          <w:rFonts w:ascii="Times New Roman" w:hAnsi="Times New Roman"/>
          <w:sz w:val="28"/>
          <w:szCs w:val="28"/>
          <w:lang w:val="uk-UA"/>
        </w:rPr>
        <w:t>мпи поширення молюску в Чорному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та Азовському морях свідчать</w:t>
      </w:r>
      <w:r>
        <w:rPr>
          <w:rFonts w:ascii="Times New Roman" w:hAnsi="Times New Roman"/>
          <w:sz w:val="28"/>
          <w:szCs w:val="28"/>
          <w:lang w:val="uk-UA"/>
        </w:rPr>
        <w:t xml:space="preserve"> про високу пластичність виду, </w:t>
      </w:r>
      <w:r w:rsidRPr="000973C2">
        <w:rPr>
          <w:rFonts w:ascii="Times New Roman" w:hAnsi="Times New Roman"/>
          <w:sz w:val="28"/>
          <w:szCs w:val="28"/>
          <w:lang w:val="uk-UA"/>
        </w:rPr>
        <w:t>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евригалліність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евритермність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12F8">
        <w:rPr>
          <w:rFonts w:ascii="Times New Roman" w:hAnsi="Times New Roman"/>
          <w:sz w:val="28"/>
          <w:szCs w:val="28"/>
          <w:lang w:val="uk-UA"/>
        </w:rPr>
        <w:t xml:space="preserve">[Кантор, 2003; </w:t>
      </w:r>
      <w:proofErr w:type="spellStart"/>
      <w:r w:rsidRPr="00F412F8">
        <w:rPr>
          <w:rFonts w:ascii="Times New Roman" w:hAnsi="Times New Roman"/>
          <w:sz w:val="28"/>
          <w:szCs w:val="28"/>
          <w:lang w:val="uk-UA"/>
        </w:rPr>
        <w:t>Гаевская</w:t>
      </w:r>
      <w:proofErr w:type="spellEnd"/>
      <w:r w:rsidRPr="00F412F8">
        <w:rPr>
          <w:rFonts w:ascii="Times New Roman" w:hAnsi="Times New Roman"/>
          <w:sz w:val="28"/>
          <w:szCs w:val="28"/>
          <w:lang w:val="uk-UA"/>
        </w:rPr>
        <w:t>, 2006].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445151">
        <w:rPr>
          <w:rFonts w:ascii="Times New Roman" w:hAnsi="Times New Roman"/>
          <w:i/>
          <w:sz w:val="28"/>
          <w:szCs w:val="28"/>
          <w:lang w:val="en-US"/>
        </w:rPr>
        <w:t>R</w:t>
      </w:r>
      <w:r w:rsidRPr="00445151">
        <w:rPr>
          <w:rFonts w:ascii="Times New Roman" w:hAnsi="Times New Roman"/>
          <w:i/>
          <w:sz w:val="28"/>
          <w:szCs w:val="28"/>
        </w:rPr>
        <w:t>.</w:t>
      </w:r>
      <w:proofErr w:type="spellStart"/>
      <w:r w:rsidRPr="00445151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445151">
        <w:rPr>
          <w:rFonts w:ascii="Times New Roman" w:hAnsi="Times New Roman"/>
          <w:sz w:val="28"/>
          <w:szCs w:val="28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>здатна до тривалого голодування, дуже стійка до паразитарних інвазій.</w:t>
      </w:r>
      <w:proofErr w:type="gramEnd"/>
      <w:r w:rsidRPr="000973C2">
        <w:rPr>
          <w:rFonts w:ascii="Times New Roman" w:hAnsi="Times New Roman"/>
          <w:sz w:val="28"/>
          <w:szCs w:val="28"/>
          <w:lang w:val="uk-UA"/>
        </w:rPr>
        <w:t xml:space="preserve"> Разом з іншими причинами, одним з факторів швидкого</w:t>
      </w:r>
      <w:r>
        <w:rPr>
          <w:rFonts w:ascii="Times New Roman" w:hAnsi="Times New Roman"/>
          <w:sz w:val="28"/>
          <w:szCs w:val="28"/>
          <w:lang w:val="uk-UA"/>
        </w:rPr>
        <w:t xml:space="preserve"> і масового розселення </w:t>
      </w:r>
      <w:r w:rsidRPr="000973C2">
        <w:rPr>
          <w:rFonts w:ascii="Times New Roman" w:hAnsi="Times New Roman"/>
          <w:sz w:val="28"/>
          <w:szCs w:val="28"/>
          <w:lang w:val="uk-UA"/>
        </w:rPr>
        <w:t>рапани</w:t>
      </w:r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>в акваторії Чорного моря є здатність цього молюска змінювати свої трофічні пріоритети в залежності від обставин [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Шадрін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>, 2009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Гаевская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2006</w:t>
      </w:r>
      <w:r w:rsidRPr="000973C2">
        <w:rPr>
          <w:rFonts w:ascii="Times New Roman" w:hAnsi="Times New Roman"/>
          <w:sz w:val="28"/>
          <w:szCs w:val="28"/>
          <w:lang w:val="uk-UA"/>
        </w:rPr>
        <w:t>]. Якщо на батьківщині, у Жовтому та Східно-Китайському морі, осн</w:t>
      </w:r>
      <w:r>
        <w:rPr>
          <w:rFonts w:ascii="Times New Roman" w:hAnsi="Times New Roman"/>
          <w:sz w:val="28"/>
          <w:szCs w:val="28"/>
          <w:lang w:val="uk-UA"/>
        </w:rPr>
        <w:t xml:space="preserve">овним джерелом харчування </w:t>
      </w:r>
      <w:proofErr w:type="spellStart"/>
      <w:r w:rsidRPr="00445151">
        <w:rPr>
          <w:rFonts w:ascii="Times New Roman" w:hAnsi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/>
          <w:i/>
          <w:sz w:val="28"/>
          <w:szCs w:val="28"/>
          <w:lang w:val="en-US"/>
        </w:rPr>
        <w:t>apana</w:t>
      </w:r>
      <w:proofErr w:type="spellEnd"/>
      <w:r w:rsidRPr="004451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45151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є устриці, то в новому ареалі після знищення запасів устриць рапана перейшла на інших молюсків, </w:t>
      </w:r>
      <w:r>
        <w:rPr>
          <w:rFonts w:ascii="Times New Roman" w:hAnsi="Times New Roman"/>
          <w:sz w:val="28"/>
          <w:szCs w:val="28"/>
          <w:lang w:val="uk-UA"/>
        </w:rPr>
        <w:t xml:space="preserve">таких як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мідій та 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венер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973C2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973C2">
        <w:rPr>
          <w:rFonts w:ascii="Times New Roman" w:hAnsi="Times New Roman"/>
          <w:i/>
          <w:sz w:val="28"/>
          <w:szCs w:val="28"/>
          <w:lang w:val="uk-UA"/>
        </w:rPr>
        <w:t>R</w:t>
      </w:r>
      <w:r w:rsidRPr="00445151">
        <w:rPr>
          <w:rFonts w:ascii="Times New Roman" w:hAnsi="Times New Roman"/>
          <w:i/>
          <w:sz w:val="28"/>
          <w:szCs w:val="28"/>
        </w:rPr>
        <w:t>.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може вживати в їжу крабів,  падаль і навіть виявляти канібалізм [Кантор, 2003]. Різноманітність умов проживання, в тому числі багата кормова база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дозволяють припускати наявність різних екологічних угруповань</w:t>
      </w:r>
      <w:r w:rsidRPr="0044515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45151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4451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45151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4451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>в</w:t>
      </w:r>
      <w:r w:rsidRPr="0044515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акваторії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Чорного моря. 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973C2">
        <w:rPr>
          <w:rFonts w:ascii="Times New Roman" w:hAnsi="Times New Roman"/>
          <w:sz w:val="28"/>
          <w:szCs w:val="28"/>
          <w:lang w:val="uk-UA"/>
        </w:rPr>
        <w:t>В останній час для вивчення генетичної</w:t>
      </w:r>
      <w:r>
        <w:rPr>
          <w:rFonts w:ascii="Times New Roman" w:hAnsi="Times New Roman"/>
          <w:sz w:val="28"/>
          <w:szCs w:val="28"/>
          <w:lang w:val="uk-UA"/>
        </w:rPr>
        <w:t xml:space="preserve"> структури </w:t>
      </w:r>
      <w:r w:rsidRPr="000973C2">
        <w:rPr>
          <w:rFonts w:ascii="Times New Roman" w:hAnsi="Times New Roman"/>
          <w:sz w:val="28"/>
          <w:szCs w:val="28"/>
          <w:lang w:val="uk-UA"/>
        </w:rPr>
        <w:t>популяці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R</w:t>
      </w:r>
      <w:r w:rsidRPr="00445151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 залучаються  сучасні  молекулярно-генетичні  методи досліджень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0973C2">
        <w:rPr>
          <w:rFonts w:ascii="Times New Roman" w:hAnsi="Times New Roman"/>
          <w:sz w:val="28"/>
          <w:szCs w:val="28"/>
          <w:lang w:val="en-US"/>
        </w:rPr>
        <w:t> </w:t>
      </w:r>
      <w:r w:rsidRPr="000973C2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Xue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>, 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Zhang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, 2014], одним з яких є </w:t>
      </w:r>
      <w:proofErr w:type="spellStart"/>
      <w:r w:rsidRPr="000973C2">
        <w:rPr>
          <w:rFonts w:ascii="Times New Roman" w:hAnsi="Times New Roman"/>
          <w:sz w:val="28"/>
          <w:szCs w:val="28"/>
          <w:lang w:val="uk-UA"/>
        </w:rPr>
        <w:t>полімеразн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ланцюгова реакція (ПЛР). ПЛР </w:t>
      </w:r>
      <w:r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експериментальний метод молекулярної біології, заснований на багаторазовому вибірковому копіюванні певної ділянки ДНК за допомогою ферментів  в  штучних умовах.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</w:t>
      </w:r>
      <w:r w:rsidRPr="00F412F8">
        <w:rPr>
          <w:rFonts w:ascii="Times New Roman" w:hAnsi="Times New Roman"/>
          <w:sz w:val="28"/>
          <w:szCs w:val="28"/>
          <w:lang w:val="uk-UA"/>
        </w:rPr>
        <w:t>В 2013 [</w:t>
      </w:r>
      <w:proofErr w:type="spellStart"/>
      <w:r w:rsidRPr="00F412F8">
        <w:rPr>
          <w:rFonts w:ascii="Times New Roman" w:hAnsi="Times New Roman"/>
          <w:sz w:val="28"/>
          <w:szCs w:val="28"/>
        </w:rPr>
        <w:t>An</w:t>
      </w:r>
      <w:proofErr w:type="spellEnd"/>
      <w:r w:rsidRPr="00F412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12F8">
        <w:rPr>
          <w:rFonts w:ascii="Times New Roman" w:hAnsi="Times New Roman"/>
          <w:sz w:val="28"/>
          <w:szCs w:val="28"/>
          <w:lang w:val="en-US"/>
        </w:rPr>
        <w:t>et</w:t>
      </w:r>
      <w:r w:rsidRPr="00F412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12F8">
        <w:rPr>
          <w:rFonts w:ascii="Times New Roman" w:hAnsi="Times New Roman"/>
          <w:sz w:val="28"/>
          <w:szCs w:val="28"/>
          <w:lang w:val="en-US"/>
        </w:rPr>
        <w:t>al</w:t>
      </w:r>
      <w:r w:rsidRPr="00F412F8">
        <w:rPr>
          <w:rFonts w:ascii="Times New Roman" w:hAnsi="Times New Roman"/>
          <w:sz w:val="28"/>
          <w:szCs w:val="28"/>
          <w:lang w:val="uk-UA"/>
        </w:rPr>
        <w:t>., 2013] та в 2014 роках [</w:t>
      </w:r>
      <w:proofErr w:type="spellStart"/>
      <w:r w:rsidRPr="00F412F8">
        <w:rPr>
          <w:rFonts w:ascii="Times New Roman" w:hAnsi="Times New Roman"/>
          <w:sz w:val="28"/>
          <w:szCs w:val="28"/>
          <w:lang w:val="uk-UA"/>
        </w:rPr>
        <w:t>Sun</w:t>
      </w:r>
      <w:proofErr w:type="spellEnd"/>
      <w:r w:rsidRPr="00F412F8">
        <w:rPr>
          <w:rFonts w:ascii="Times New Roman" w:hAnsi="Times New Roman"/>
          <w:sz w:val="28"/>
          <w:szCs w:val="28"/>
          <w:lang w:val="uk-UA"/>
        </w:rPr>
        <w:t xml:space="preserve">  </w:t>
      </w:r>
      <w:r w:rsidRPr="00F412F8">
        <w:rPr>
          <w:rFonts w:ascii="Times New Roman" w:hAnsi="Times New Roman"/>
          <w:sz w:val="28"/>
          <w:szCs w:val="28"/>
          <w:lang w:val="en-US"/>
        </w:rPr>
        <w:t>et</w:t>
      </w:r>
      <w:r w:rsidRPr="00F412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12F8">
        <w:rPr>
          <w:rFonts w:ascii="Times New Roman" w:hAnsi="Times New Roman"/>
          <w:sz w:val="28"/>
          <w:szCs w:val="28"/>
          <w:lang w:val="en-US"/>
        </w:rPr>
        <w:t>al</w:t>
      </w:r>
      <w:r w:rsidRPr="00F412F8">
        <w:rPr>
          <w:rFonts w:ascii="Times New Roman" w:hAnsi="Times New Roman"/>
          <w:sz w:val="28"/>
          <w:szCs w:val="28"/>
          <w:lang w:val="uk-UA"/>
        </w:rPr>
        <w:t>., 2014] було</w:t>
      </w:r>
      <w:r>
        <w:rPr>
          <w:rFonts w:ascii="Times New Roman" w:hAnsi="Times New Roman"/>
          <w:sz w:val="28"/>
          <w:szCs w:val="28"/>
          <w:lang w:val="uk-UA"/>
        </w:rPr>
        <w:t xml:space="preserve"> ізольовано</w:t>
      </w:r>
      <w:r w:rsidRPr="00F412F8">
        <w:rPr>
          <w:rFonts w:ascii="Times New Roman" w:hAnsi="Times New Roman"/>
          <w:sz w:val="28"/>
          <w:szCs w:val="28"/>
          <w:lang w:val="uk-UA"/>
        </w:rPr>
        <w:t xml:space="preserve"> та охарактеризовано 23 та 57 поліморфних </w:t>
      </w:r>
      <w:proofErr w:type="spellStart"/>
      <w:r w:rsidRPr="00F412F8">
        <w:rPr>
          <w:rFonts w:ascii="Times New Roman" w:hAnsi="Times New Roman"/>
          <w:sz w:val="28"/>
          <w:szCs w:val="28"/>
          <w:lang w:val="uk-UA"/>
        </w:rPr>
        <w:t>мікросателітних</w:t>
      </w:r>
      <w:proofErr w:type="spellEnd"/>
      <w:r w:rsidRPr="00F412F8">
        <w:rPr>
          <w:rFonts w:ascii="Times New Roman" w:hAnsi="Times New Roman"/>
          <w:sz w:val="28"/>
          <w:szCs w:val="28"/>
          <w:lang w:val="uk-UA"/>
        </w:rPr>
        <w:t xml:space="preserve"> локусів,  відповідно, в  </w:t>
      </w:r>
      <w:proofErr w:type="spellStart"/>
      <w:r w:rsidRPr="00F412F8">
        <w:rPr>
          <w:rFonts w:ascii="Times New Roman" w:hAnsi="Times New Roman"/>
          <w:sz w:val="28"/>
          <w:szCs w:val="28"/>
          <w:lang w:val="uk-UA"/>
        </w:rPr>
        <w:t>геномі</w:t>
      </w:r>
      <w:proofErr w:type="spellEnd"/>
      <w:r w:rsidRPr="00F412F8">
        <w:rPr>
          <w:rFonts w:ascii="Times New Roman" w:hAnsi="Times New Roman"/>
          <w:sz w:val="28"/>
          <w:szCs w:val="28"/>
          <w:lang w:val="uk-UA"/>
        </w:rPr>
        <w:t xml:space="preserve"> рапани.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E41E9">
        <w:rPr>
          <w:rFonts w:ascii="Times New Roman" w:hAnsi="Times New Roman"/>
          <w:sz w:val="28"/>
          <w:szCs w:val="28"/>
          <w:lang w:val="uk-UA"/>
        </w:rPr>
        <w:t xml:space="preserve">Число алелів на локус коливалося від 3 до 17 та від 2 до 14 у зазначених </w:t>
      </w:r>
      <w:proofErr w:type="spellStart"/>
      <w:r w:rsidRPr="008E41E9">
        <w:rPr>
          <w:rFonts w:ascii="Times New Roman" w:hAnsi="Times New Roman"/>
          <w:sz w:val="28"/>
          <w:szCs w:val="28"/>
          <w:lang w:val="uk-UA"/>
        </w:rPr>
        <w:t>виборках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8E41E9">
        <w:rPr>
          <w:rFonts w:ascii="Times New Roman" w:hAnsi="Times New Roman"/>
          <w:sz w:val="28"/>
          <w:szCs w:val="28"/>
          <w:lang w:val="uk-UA"/>
        </w:rPr>
        <w:t xml:space="preserve"> відповідно.</w:t>
      </w:r>
      <w:r w:rsidRPr="008E41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1E9">
        <w:rPr>
          <w:rFonts w:ascii="Times New Roman" w:hAnsi="Times New Roman"/>
          <w:sz w:val="28"/>
          <w:szCs w:val="28"/>
          <w:lang w:val="uk-UA"/>
        </w:rPr>
        <w:t>Отримані дослідниками дані свідчать про</w:t>
      </w:r>
      <w:r w:rsidRPr="008E41E9">
        <w:rPr>
          <w:rFonts w:ascii="Times New Roman" w:hAnsi="Times New Roman"/>
          <w:sz w:val="28"/>
          <w:szCs w:val="28"/>
          <w:lang w:val="en-US"/>
        </w:rPr>
        <w:t>  </w:t>
      </w:r>
      <w:r w:rsidRPr="008E41E9">
        <w:rPr>
          <w:rFonts w:ascii="Times New Roman" w:hAnsi="Times New Roman"/>
          <w:sz w:val="28"/>
          <w:szCs w:val="28"/>
          <w:lang w:val="uk-UA"/>
        </w:rPr>
        <w:t xml:space="preserve"> високу варіабельність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мікросателітних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E41E9">
        <w:rPr>
          <w:rFonts w:ascii="Times New Roman" w:hAnsi="Times New Roman"/>
          <w:sz w:val="28"/>
          <w:szCs w:val="28"/>
          <w:lang w:val="uk-UA"/>
        </w:rPr>
        <w:t xml:space="preserve">локусів та підкреслюють їх значимість </w:t>
      </w:r>
      <w:r>
        <w:rPr>
          <w:rFonts w:ascii="Times New Roman" w:hAnsi="Times New Roman"/>
          <w:sz w:val="28"/>
          <w:szCs w:val="28"/>
          <w:lang w:val="uk-UA"/>
        </w:rPr>
        <w:t xml:space="preserve">у якості </w:t>
      </w:r>
      <w:r w:rsidRPr="008E41E9">
        <w:rPr>
          <w:rFonts w:ascii="Times New Roman" w:hAnsi="Times New Roman"/>
          <w:sz w:val="28"/>
          <w:szCs w:val="28"/>
          <w:lang w:val="uk-UA"/>
        </w:rPr>
        <w:t xml:space="preserve"> молекулярно-генетичних</w:t>
      </w:r>
      <w:r w:rsidRPr="008E41E9">
        <w:rPr>
          <w:rFonts w:ascii="Times New Roman" w:hAnsi="Times New Roman"/>
          <w:sz w:val="28"/>
          <w:szCs w:val="28"/>
          <w:lang w:val="en-US"/>
        </w:rPr>
        <w:t>  </w:t>
      </w:r>
      <w:r w:rsidRPr="008E41E9">
        <w:rPr>
          <w:rFonts w:ascii="Times New Roman" w:hAnsi="Times New Roman"/>
          <w:sz w:val="28"/>
          <w:szCs w:val="28"/>
          <w:lang w:val="uk-UA"/>
        </w:rPr>
        <w:t>інструментів для дослідження генетичного поліморфізму особин</w:t>
      </w:r>
      <w:r>
        <w:rPr>
          <w:rFonts w:ascii="Times New Roman" w:hAnsi="Times New Roman"/>
          <w:sz w:val="28"/>
          <w:szCs w:val="28"/>
          <w:lang w:val="uk-UA"/>
        </w:rPr>
        <w:t xml:space="preserve"> рапани. 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нашої роботи була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апробація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мікросателітних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en-US"/>
        </w:rPr>
        <w:t>RAPD</w:t>
      </w:r>
      <w:r w:rsidRPr="001D32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D32BC">
        <w:rPr>
          <w:rFonts w:ascii="Times New Roman" w:hAnsi="Times New Roman"/>
          <w:sz w:val="28"/>
          <w:szCs w:val="28"/>
          <w:lang w:val="uk-UA"/>
        </w:rPr>
        <w:t>прай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 w:rsidRPr="001D32BC">
        <w:rPr>
          <w:rFonts w:ascii="Times New Roman" w:hAnsi="Times New Roman"/>
          <w:sz w:val="28"/>
          <w:szCs w:val="28"/>
          <w:lang w:val="uk-UA"/>
        </w:rPr>
        <w:t>ме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рів для визначення молекулярно-генетичного поліморфізму представників виду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Rapana</w:t>
      </w:r>
      <w:proofErr w:type="spellEnd"/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uk-UA"/>
        </w:rPr>
        <w:t>veno</w:t>
      </w:r>
      <w:r w:rsidRPr="000973C2">
        <w:rPr>
          <w:rFonts w:ascii="Times New Roman" w:hAnsi="Times New Roman"/>
          <w:sz w:val="28"/>
          <w:szCs w:val="28"/>
          <w:lang w:val="uk-UA"/>
        </w:rPr>
        <w:t>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акваторії</w:t>
      </w:r>
      <w:r>
        <w:rPr>
          <w:rFonts w:ascii="Times New Roman" w:hAnsi="Times New Roman"/>
          <w:sz w:val="28"/>
          <w:szCs w:val="28"/>
          <w:lang w:val="uk-UA"/>
        </w:rPr>
        <w:t>  </w:t>
      </w:r>
      <w:r w:rsidRPr="000973C2">
        <w:rPr>
          <w:rFonts w:ascii="Times New Roman" w:hAnsi="Times New Roman"/>
          <w:sz w:val="28"/>
          <w:szCs w:val="28"/>
          <w:lang w:val="uk-UA"/>
        </w:rPr>
        <w:t>Чорног</w:t>
      </w:r>
      <w:r>
        <w:rPr>
          <w:rFonts w:ascii="Times New Roman" w:hAnsi="Times New Roman"/>
          <w:sz w:val="28"/>
          <w:szCs w:val="28"/>
          <w:lang w:val="uk-UA"/>
        </w:rPr>
        <w:t>о </w:t>
      </w:r>
      <w:r w:rsidRPr="000973C2">
        <w:rPr>
          <w:rFonts w:ascii="Times New Roman" w:hAnsi="Times New Roman"/>
          <w:sz w:val="28"/>
          <w:szCs w:val="28"/>
          <w:lang w:val="uk-UA"/>
        </w:rPr>
        <w:t>моря.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досягнення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вказаної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мети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вирішували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задачі: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73C2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 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Вивчити та проаналізувати 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літературні  д</w:t>
      </w:r>
      <w:r w:rsidRPr="000973C2">
        <w:rPr>
          <w:rFonts w:ascii="Times New Roman" w:hAnsi="Times New Roman" w:cs="Times New Roman"/>
          <w:kern w:val="28"/>
          <w:sz w:val="28"/>
          <w:szCs w:val="28"/>
          <w:lang w:val="uk-UA"/>
        </w:rPr>
        <w:t>жерела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молекулярно</w:t>
      </w:r>
      <w:r>
        <w:rPr>
          <w:rFonts w:ascii="Times New Roman" w:hAnsi="Times New Roman" w:cs="Times New Roman"/>
          <w:sz w:val="28"/>
          <w:szCs w:val="28"/>
          <w:lang w:val="uk-UA"/>
        </w:rPr>
        <w:t>-генетичного 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поліморфізму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рапани.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973C2">
        <w:rPr>
          <w:rFonts w:ascii="Times New Roman" w:hAnsi="Times New Roman"/>
          <w:sz w:val="28"/>
          <w:szCs w:val="28"/>
          <w:lang w:val="uk-UA"/>
        </w:rPr>
        <w:t>2. Виділити</w:t>
      </w:r>
      <w:r>
        <w:rPr>
          <w:rFonts w:ascii="Times New Roman" w:hAnsi="Times New Roman"/>
          <w:sz w:val="28"/>
          <w:szCs w:val="28"/>
          <w:lang w:val="uk-UA"/>
        </w:rPr>
        <w:t>  </w:t>
      </w:r>
      <w:r w:rsidRPr="000973C2">
        <w:rPr>
          <w:rFonts w:ascii="Times New Roman" w:hAnsi="Times New Roman"/>
          <w:sz w:val="28"/>
          <w:szCs w:val="28"/>
          <w:lang w:val="uk-UA"/>
        </w:rPr>
        <w:t>ДНК</w:t>
      </w:r>
      <w:r>
        <w:rPr>
          <w:rFonts w:ascii="Times New Roman" w:hAnsi="Times New Roman"/>
          <w:sz w:val="28"/>
          <w:szCs w:val="28"/>
          <w:lang w:val="uk-UA"/>
        </w:rPr>
        <w:t>  </w:t>
      </w:r>
      <w:r w:rsidRPr="000973C2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  </w:t>
      </w:r>
      <w:r w:rsidRPr="000973C2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>  </w:t>
      </w:r>
      <w:r w:rsidRPr="000973C2">
        <w:rPr>
          <w:rFonts w:ascii="Times New Roman" w:hAnsi="Times New Roman"/>
          <w:sz w:val="28"/>
          <w:szCs w:val="28"/>
          <w:lang w:val="uk-UA"/>
        </w:rPr>
        <w:t>тканин</w:t>
      </w:r>
      <w:r>
        <w:rPr>
          <w:rFonts w:ascii="Times New Roman" w:hAnsi="Times New Roman"/>
          <w:sz w:val="28"/>
          <w:szCs w:val="28"/>
          <w:lang w:val="uk-UA"/>
        </w:rPr>
        <w:t>  молюсків.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73C2">
        <w:rPr>
          <w:rFonts w:ascii="Times New Roman" w:hAnsi="Times New Roman"/>
          <w:sz w:val="28"/>
          <w:szCs w:val="28"/>
          <w:lang w:val="uk-UA"/>
        </w:rPr>
        <w:t>3. Визначити</w:t>
      </w:r>
      <w:r>
        <w:rPr>
          <w:rFonts w:ascii="Times New Roman" w:hAnsi="Times New Roman"/>
          <w:sz w:val="28"/>
          <w:szCs w:val="28"/>
          <w:lang w:val="uk-UA"/>
        </w:rPr>
        <w:t xml:space="preserve"> і дослідити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за допомогою </w:t>
      </w:r>
      <w:r w:rsidRPr="000973C2">
        <w:rPr>
          <w:rFonts w:ascii="Times New Roman" w:hAnsi="Times New Roman"/>
          <w:sz w:val="28"/>
          <w:szCs w:val="28"/>
          <w:lang w:val="en-US"/>
        </w:rPr>
        <w:t>RAPD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мікросателітних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локусів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 молекулярно-генет</w:t>
      </w:r>
      <w:r>
        <w:rPr>
          <w:rFonts w:ascii="Times New Roman" w:hAnsi="Times New Roman"/>
          <w:sz w:val="28"/>
          <w:szCs w:val="28"/>
          <w:lang w:val="uk-UA"/>
        </w:rPr>
        <w:t xml:space="preserve">ичний поліморфізм представ-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виду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виловлених в Одеській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затоці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 районі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Карадагу</w:t>
      </w:r>
      <w:proofErr w:type="spellEnd"/>
      <w:r w:rsidRPr="000973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Провести філогенетичний аналіз отриманих даних.</w:t>
      </w:r>
    </w:p>
    <w:p w:rsidR="009D3AEF" w:rsidRDefault="009D3AEF" w:rsidP="009D3A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73C2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>Об’єкт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 – молекулярна організація </w:t>
      </w:r>
      <w:proofErr w:type="spellStart"/>
      <w:r w:rsidRPr="000973C2">
        <w:rPr>
          <w:rFonts w:ascii="Times New Roman" w:hAnsi="Times New Roman" w:cs="Times New Roman"/>
          <w:sz w:val="28"/>
          <w:szCs w:val="28"/>
          <w:lang w:val="uk-UA"/>
        </w:rPr>
        <w:t>геному</w:t>
      </w:r>
      <w:proofErr w:type="spellEnd"/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 w:cs="Times New Roman"/>
          <w:i/>
          <w:sz w:val="28"/>
          <w:szCs w:val="28"/>
        </w:rPr>
        <w:t>Rapana</w:t>
      </w:r>
      <w:proofErr w:type="spellEnd"/>
      <w:r w:rsidRPr="000973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 w:cs="Times New Roman"/>
          <w:i/>
          <w:sz w:val="28"/>
          <w:szCs w:val="28"/>
        </w:rPr>
        <w:t>venosa</w:t>
      </w:r>
      <w:proofErr w:type="spellEnd"/>
      <w:r w:rsidRPr="000973C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973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–  поліморфізм за довільно </w:t>
      </w:r>
      <w:proofErr w:type="spellStart"/>
      <w:r w:rsidRPr="000973C2">
        <w:rPr>
          <w:rFonts w:ascii="Times New Roman" w:hAnsi="Times New Roman" w:cs="Times New Roman"/>
          <w:sz w:val="28"/>
          <w:szCs w:val="28"/>
          <w:lang w:val="uk-UA"/>
        </w:rPr>
        <w:t>прайм</w:t>
      </w:r>
      <w:r>
        <w:rPr>
          <w:rFonts w:ascii="Times New Roman" w:hAnsi="Times New Roman" w:cs="Times New Roman"/>
          <w:sz w:val="28"/>
          <w:szCs w:val="28"/>
          <w:lang w:val="uk-UA"/>
        </w:rPr>
        <w:t>ованими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мікросателітними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73C2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послідовностями  </w:t>
      </w:r>
      <w:r w:rsidRPr="000973C2">
        <w:rPr>
          <w:rFonts w:ascii="Times New Roman" w:hAnsi="Times New Roman"/>
          <w:sz w:val="28"/>
          <w:szCs w:val="28"/>
          <w:lang w:val="uk-UA"/>
        </w:rPr>
        <w:t xml:space="preserve">представників виду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0973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973C2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0973C2">
        <w:rPr>
          <w:rFonts w:ascii="Times New Roman" w:hAnsi="Times New Roman"/>
          <w:sz w:val="28"/>
          <w:szCs w:val="28"/>
          <w:lang w:val="uk-UA"/>
        </w:rPr>
        <w:t xml:space="preserve"> акваторії </w:t>
      </w:r>
      <w:r>
        <w:rPr>
          <w:rFonts w:ascii="Times New Roman" w:hAnsi="Times New Roman" w:cs="Times New Roman"/>
          <w:sz w:val="28"/>
          <w:szCs w:val="28"/>
          <w:lang w:val="uk-UA"/>
        </w:rPr>
        <w:t>Чорного моря.</w:t>
      </w:r>
    </w:p>
    <w:p w:rsidR="00712FFA" w:rsidRDefault="00712FFA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Default="009D3AEF">
      <w:pPr>
        <w:rPr>
          <w:lang w:val="uk-UA"/>
        </w:rPr>
      </w:pPr>
    </w:p>
    <w:p w:rsidR="009D3AEF" w:rsidRPr="008E5406" w:rsidRDefault="009D3AEF" w:rsidP="009D3AEF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9D3AEF" w:rsidRPr="00B1328E" w:rsidRDefault="009D3AEF" w:rsidP="009D3AEF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1328E">
        <w:rPr>
          <w:rFonts w:ascii="Times New Roman" w:hAnsi="Times New Roman"/>
          <w:sz w:val="28"/>
          <w:szCs w:val="28"/>
          <w:lang w:val="uk-UA"/>
        </w:rPr>
        <w:t>За результатами спектрофотометричного та ел</w:t>
      </w:r>
      <w:r>
        <w:rPr>
          <w:rFonts w:ascii="Times New Roman" w:hAnsi="Times New Roman"/>
          <w:sz w:val="28"/>
          <w:szCs w:val="28"/>
          <w:lang w:val="uk-UA"/>
        </w:rPr>
        <w:t xml:space="preserve">ектрофоретичного аналізу обидва </w:t>
      </w:r>
      <w:r w:rsidRPr="00B1328E">
        <w:rPr>
          <w:rFonts w:ascii="Times New Roman" w:hAnsi="Times New Roman"/>
          <w:sz w:val="28"/>
          <w:szCs w:val="28"/>
          <w:lang w:val="uk-UA"/>
        </w:rPr>
        <w:t>методи виділення ДНК, застосовані в роботі можна використовувати для  виділення ДНК з тканин рапани.</w:t>
      </w:r>
    </w:p>
    <w:p w:rsidR="009D3AEF" w:rsidRPr="00B1328E" w:rsidRDefault="009D3AEF" w:rsidP="009D3AEF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1328E">
        <w:rPr>
          <w:rFonts w:ascii="Times New Roman" w:hAnsi="Times New Roman"/>
          <w:sz w:val="28"/>
          <w:szCs w:val="28"/>
          <w:lang w:val="uk-UA"/>
        </w:rPr>
        <w:t xml:space="preserve">RAPD-аналіз з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праймерами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012A48">
        <w:rPr>
          <w:rFonts w:ascii="Times New Roman" w:hAnsi="Times New Roman"/>
          <w:i/>
          <w:sz w:val="28"/>
          <w:szCs w:val="28"/>
          <w:lang w:val="uk-UA"/>
        </w:rPr>
        <w:t>А - 12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8E5406">
        <w:rPr>
          <w:rFonts w:ascii="Times New Roman" w:hAnsi="Times New Roman"/>
          <w:i/>
          <w:sz w:val="28"/>
          <w:szCs w:val="28"/>
          <w:lang w:val="uk-UA"/>
        </w:rPr>
        <w:t>В - 05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дозволив виявити поліморфізм серед представників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uk-UA"/>
        </w:rPr>
        <w:t>Rapana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uk-UA"/>
        </w:rPr>
        <w:t>venosa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виловлених в Одеській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A48">
        <w:rPr>
          <w:rFonts w:ascii="Times New Roman" w:hAnsi="Times New Roman"/>
          <w:i/>
          <w:sz w:val="28"/>
          <w:szCs w:val="28"/>
          <w:lang w:val="uk-UA"/>
        </w:rPr>
        <w:t>А - 12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012A48">
        <w:rPr>
          <w:rFonts w:ascii="Times New Roman" w:hAnsi="Times New Roman"/>
          <w:i/>
          <w:sz w:val="28"/>
          <w:szCs w:val="28"/>
          <w:lang w:val="uk-UA"/>
        </w:rPr>
        <w:t>В - 05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можуть бути рекомендовані для використання в дослідженнях генетичної структури популяцій рапани, як </w:t>
      </w:r>
      <w:r>
        <w:rPr>
          <w:rFonts w:ascii="Times New Roman" w:hAnsi="Times New Roman"/>
          <w:sz w:val="28"/>
          <w:szCs w:val="28"/>
          <w:lang w:val="uk-UA"/>
        </w:rPr>
        <w:t xml:space="preserve">ті,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детектують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поліморф</w:t>
      </w:r>
      <w:r w:rsidRPr="00B1328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зм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9D3AEF" w:rsidRPr="00B1328E" w:rsidRDefault="009D3AEF" w:rsidP="009D3AEF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1328E">
        <w:rPr>
          <w:rFonts w:ascii="Times New Roman" w:hAnsi="Times New Roman"/>
          <w:sz w:val="28"/>
          <w:szCs w:val="28"/>
          <w:lang w:val="uk-UA"/>
        </w:rPr>
        <w:t xml:space="preserve">За локусом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>01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всі особини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виловлені в Одеській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та в районі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Карадагу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виявилися гомозиготними носіями алелів 132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D3AEF" w:rsidRPr="00B1328E" w:rsidRDefault="009D3AEF" w:rsidP="009D3AEF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Мікросателітний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аналіз з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праймерами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>21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001 </w:t>
      </w:r>
      <w:r w:rsidRPr="00B1328E">
        <w:rPr>
          <w:rFonts w:ascii="Times New Roman" w:hAnsi="Times New Roman"/>
          <w:sz w:val="28"/>
          <w:szCs w:val="28"/>
          <w:lang w:val="uk-UA"/>
        </w:rPr>
        <w:t>дозволив виявити генетичний поліморфі</w:t>
      </w:r>
      <w:r>
        <w:rPr>
          <w:rFonts w:ascii="Times New Roman" w:hAnsi="Times New Roman"/>
          <w:sz w:val="28"/>
          <w:szCs w:val="28"/>
          <w:lang w:val="uk-UA"/>
        </w:rPr>
        <w:t>зм серед представників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рапани зібраних в Одеській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та у районі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Карадагу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. При цьому у порівнянні з особинами, виловленими у районі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Ціндао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>, Китай спостерігали значне зменшення поліморфізму за цими локусами.</w:t>
      </w:r>
    </w:p>
    <w:p w:rsidR="009D3AEF" w:rsidRPr="00B1328E" w:rsidRDefault="009D3AEF" w:rsidP="009D3AEF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132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sz w:val="28"/>
          <w:szCs w:val="28"/>
          <w:lang w:val="uk-UA"/>
        </w:rPr>
        <w:t>Мікросателітні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маркер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и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21 </w:t>
      </w:r>
      <w:r w:rsidRPr="00B1328E">
        <w:rPr>
          <w:rFonts w:ascii="Times New Roman" w:hAnsi="Times New Roman"/>
          <w:sz w:val="28"/>
          <w:szCs w:val="28"/>
          <w:lang w:val="uk-UA"/>
        </w:rPr>
        <w:t>та</w:t>
      </w:r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>001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 можуть бути рекомендовані для дослідження  генетичної структури популяцій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 w:rsidRPr="00B1328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1328E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 w:rsidRPr="00B1328E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 xml:space="preserve"> Чорному морі</w:t>
      </w:r>
      <w:r w:rsidRPr="00B1328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D3AEF" w:rsidRPr="00574A0D" w:rsidRDefault="009D3AEF" w:rsidP="009D3AEF">
      <w:pPr>
        <w:pStyle w:val="a3"/>
        <w:tabs>
          <w:tab w:val="left" w:pos="284"/>
        </w:tabs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6.  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Мікросателітний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локус </w:t>
      </w:r>
      <w:proofErr w:type="spellStart"/>
      <w:r w:rsidRPr="00574A0D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574A0D">
        <w:rPr>
          <w:rFonts w:ascii="Times New Roman" w:hAnsi="Times New Roman"/>
          <w:i/>
          <w:sz w:val="28"/>
          <w:szCs w:val="28"/>
          <w:lang w:val="uk-UA"/>
        </w:rPr>
        <w:t>21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 виявився більш значимим</w:t>
      </w:r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філогене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аналізу особин </w:t>
      </w:r>
      <w:proofErr w:type="spellStart"/>
      <w:r w:rsidRPr="00574A0D">
        <w:rPr>
          <w:rFonts w:ascii="Times New Roman" w:hAnsi="Times New Roman"/>
          <w:i/>
          <w:sz w:val="28"/>
          <w:szCs w:val="28"/>
          <w:lang w:val="en-US"/>
        </w:rPr>
        <w:t>Rapana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 </w:t>
      </w:r>
      <w:proofErr w:type="spellStart"/>
      <w:r w:rsidRPr="00574A0D">
        <w:rPr>
          <w:rFonts w:ascii="Times New Roman" w:hAnsi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так як був більш поліморфним.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Спостерігали розділення філогенетичної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дендрограми</w:t>
      </w:r>
      <w:proofErr w:type="spellEnd"/>
      <w:r w:rsidRPr="00574A0D">
        <w:rPr>
          <w:rFonts w:ascii="Times New Roman" w:hAnsi="Times New Roman"/>
          <w:sz w:val="28"/>
          <w:szCs w:val="28"/>
          <w:lang w:val="uk-UA"/>
        </w:rPr>
        <w:t xml:space="preserve"> на 2 кластер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на основі </w:t>
      </w:r>
      <w:proofErr w:type="spellStart"/>
      <w:r w:rsidRPr="00574A0D">
        <w:rPr>
          <w:rFonts w:ascii="Times New Roman" w:hAnsi="Times New Roman"/>
          <w:sz w:val="28"/>
          <w:szCs w:val="28"/>
          <w:lang w:val="uk-UA"/>
        </w:rPr>
        <w:t>алельних</w:t>
      </w:r>
      <w:proofErr w:type="spellEnd"/>
      <w:r w:rsidRPr="00574A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характеристик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 локусу </w:t>
      </w:r>
      <w:proofErr w:type="spellStart"/>
      <w:r w:rsidRPr="00574A0D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574A0D">
        <w:rPr>
          <w:rFonts w:ascii="Times New Roman" w:hAnsi="Times New Roman"/>
          <w:i/>
          <w:sz w:val="28"/>
          <w:szCs w:val="28"/>
        </w:rPr>
        <w:t>21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незалежно від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місця 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вилову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досліджуваних 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тварин. За локусом </w:t>
      </w:r>
      <w:proofErr w:type="spellStart"/>
      <w:r w:rsidRPr="00D0177C">
        <w:rPr>
          <w:rFonts w:ascii="Times New Roman" w:hAnsi="Times New Roman"/>
          <w:i/>
          <w:sz w:val="28"/>
          <w:szCs w:val="28"/>
          <w:lang w:val="en-US"/>
        </w:rPr>
        <w:t>Rv</w:t>
      </w:r>
      <w:proofErr w:type="spellEnd"/>
      <w:r w:rsidRPr="00D0177C">
        <w:rPr>
          <w:rFonts w:ascii="Times New Roman" w:hAnsi="Times New Roman"/>
          <w:i/>
          <w:sz w:val="28"/>
          <w:szCs w:val="28"/>
        </w:rPr>
        <w:t>001</w:t>
      </w:r>
      <w:r w:rsidRPr="00574A0D">
        <w:rPr>
          <w:rFonts w:ascii="Times New Roman" w:hAnsi="Times New Roman"/>
          <w:sz w:val="28"/>
          <w:szCs w:val="28"/>
          <w:lang w:val="uk-UA"/>
        </w:rPr>
        <w:t xml:space="preserve"> одні й ті самі 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алельні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 комбінації  зустрічались  в  обох  </w:t>
      </w:r>
      <w:r w:rsidRPr="00574A0D">
        <w:rPr>
          <w:rFonts w:ascii="Times New Roman" w:hAnsi="Times New Roman"/>
          <w:sz w:val="28"/>
          <w:szCs w:val="28"/>
          <w:lang w:val="uk-UA"/>
        </w:rPr>
        <w:t>кластерах.</w:t>
      </w:r>
    </w:p>
    <w:p w:rsidR="009D3AEF" w:rsidRDefault="009D3AEF" w:rsidP="009D3AEF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D3AEF" w:rsidRDefault="009D3AEF" w:rsidP="009D3AEF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D3AEF" w:rsidRDefault="009D3AEF" w:rsidP="009D3AEF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D3AEF" w:rsidRPr="001B775C" w:rsidRDefault="009D3AEF" w:rsidP="009D3AEF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D3AEF" w:rsidRDefault="009D3AEF" w:rsidP="009D3AEF">
      <w:pPr>
        <w:jc w:val="both"/>
        <w:rPr>
          <w:lang w:val="uk-UA"/>
        </w:rPr>
      </w:pPr>
      <w:r>
        <w:rPr>
          <w:lang w:val="uk-UA"/>
        </w:rPr>
        <w:t xml:space="preserve">                                      </w:t>
      </w:r>
    </w:p>
    <w:p w:rsidR="009D3AEF" w:rsidRDefault="009D3AEF" w:rsidP="009D3AEF">
      <w:pPr>
        <w:jc w:val="both"/>
        <w:rPr>
          <w:lang w:val="uk-UA"/>
        </w:rPr>
      </w:pPr>
    </w:p>
    <w:p w:rsidR="009D3AEF" w:rsidRPr="00574A0D" w:rsidRDefault="009D3AEF" w:rsidP="009D3AEF">
      <w:pPr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lang w:val="uk-UA"/>
        </w:rPr>
        <w:lastRenderedPageBreak/>
        <w:t xml:space="preserve">                                </w:t>
      </w:r>
      <w:bookmarkStart w:id="0" w:name="_GoBack"/>
      <w:bookmarkEnd w:id="0"/>
      <w:r>
        <w:rPr>
          <w:lang w:val="uk-UA"/>
        </w:rPr>
        <w:t xml:space="preserve"> </w:t>
      </w:r>
      <w:r w:rsidRPr="00FF0470">
        <w:rPr>
          <w:rFonts w:ascii="Times New Roman" w:hAnsi="Times New Roman" w:cs="Times New Roman"/>
          <w:b/>
          <w:sz w:val="28"/>
          <w:lang w:val="uk-UA"/>
        </w:rPr>
        <w:t>СПИСОК</w:t>
      </w:r>
      <w:r w:rsidRPr="00FF0470">
        <w:rPr>
          <w:rFonts w:ascii="Times New Roman" w:hAnsi="Times New Roman" w:cs="Times New Roman"/>
          <w:b/>
          <w:sz w:val="28"/>
          <w:lang w:val="en-US"/>
        </w:rPr>
        <w:t> </w:t>
      </w:r>
      <w:r w:rsidRPr="00FF0470">
        <w:rPr>
          <w:rFonts w:ascii="Times New Roman" w:hAnsi="Times New Roman" w:cs="Times New Roman"/>
          <w:b/>
          <w:sz w:val="28"/>
          <w:lang w:val="uk-UA"/>
        </w:rPr>
        <w:t>ВИКОРИСТАНОЇ</w:t>
      </w:r>
      <w:r w:rsidRPr="00FF0470">
        <w:rPr>
          <w:rFonts w:ascii="Times New Roman" w:hAnsi="Times New Roman" w:cs="Times New Roman"/>
          <w:b/>
          <w:sz w:val="28"/>
          <w:lang w:val="en-US"/>
        </w:rPr>
        <w:t>  </w:t>
      </w:r>
      <w:r w:rsidRPr="00FF0470">
        <w:rPr>
          <w:rFonts w:ascii="Times New Roman" w:hAnsi="Times New Roman" w:cs="Times New Roman"/>
          <w:b/>
          <w:sz w:val="28"/>
          <w:lang w:val="uk-UA"/>
        </w:rPr>
        <w:t>ЛІТЕРАТУРИ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574A0D">
        <w:rPr>
          <w:lang w:val="uk-UA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uk-UA"/>
        </w:rPr>
        <w:t xml:space="preserve">Волков Р.А.,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Панчук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І.І.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Практикум з молекулярної генетики – Чернівці: Чернівецький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нац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>. ун-т, 2014. – 120 с.</w:t>
      </w:r>
    </w:p>
    <w:p w:rsidR="009D3AEF" w:rsidRPr="007614A4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6D262B">
        <w:rPr>
          <w:rFonts w:ascii="Times New Roman" w:hAnsi="Times New Roman"/>
          <w:i/>
          <w:sz w:val="28"/>
          <w:szCs w:val="28"/>
        </w:rPr>
        <w:t>Гаевская А. В</w:t>
      </w:r>
      <w:r w:rsidRPr="006D262B">
        <w:rPr>
          <w:rFonts w:ascii="Times New Roman" w:hAnsi="Times New Roman"/>
          <w:sz w:val="28"/>
          <w:szCs w:val="28"/>
        </w:rPr>
        <w:t>. Паразиты, болезни и вредители мидий (</w:t>
      </w:r>
      <w:proofErr w:type="spellStart"/>
      <w:r w:rsidRPr="00587B3C">
        <w:rPr>
          <w:rFonts w:ascii="Times New Roman" w:hAnsi="Times New Roman"/>
          <w:i/>
          <w:sz w:val="28"/>
          <w:szCs w:val="28"/>
        </w:rPr>
        <w:t>Mytilus</w:t>
      </w:r>
      <w:proofErr w:type="spellEnd"/>
      <w:r w:rsidRPr="00587B3C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87B3C">
        <w:rPr>
          <w:rFonts w:ascii="Times New Roman" w:hAnsi="Times New Roman"/>
          <w:i/>
          <w:sz w:val="28"/>
          <w:szCs w:val="28"/>
        </w:rPr>
        <w:t>Mytilidae</w:t>
      </w:r>
      <w:proofErr w:type="spellEnd"/>
      <w:r w:rsidRPr="006D262B">
        <w:rPr>
          <w:rFonts w:ascii="Times New Roman" w:hAnsi="Times New Roman"/>
          <w:sz w:val="28"/>
          <w:szCs w:val="28"/>
        </w:rPr>
        <w:t>).</w:t>
      </w:r>
      <w:r w:rsidRPr="00DF2A55">
        <w:rPr>
          <w:rFonts w:ascii="Times New Roman" w:hAnsi="Times New Roman"/>
          <w:sz w:val="28"/>
          <w:szCs w:val="28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II. Моллюски (</w:t>
      </w:r>
      <w:proofErr w:type="spellStart"/>
      <w:r w:rsidRPr="00587B3C">
        <w:rPr>
          <w:rFonts w:ascii="Times New Roman" w:hAnsi="Times New Roman"/>
          <w:i/>
          <w:sz w:val="28"/>
          <w:szCs w:val="28"/>
        </w:rPr>
        <w:t>Mollusca</w:t>
      </w:r>
      <w:proofErr w:type="spellEnd"/>
      <w:r w:rsidRPr="00587B3C">
        <w:rPr>
          <w:rFonts w:ascii="Times New Roman" w:hAnsi="Times New Roman"/>
          <w:i/>
          <w:sz w:val="28"/>
          <w:szCs w:val="28"/>
        </w:rPr>
        <w:t xml:space="preserve">) </w:t>
      </w:r>
      <w:r w:rsidRPr="006D262B">
        <w:rPr>
          <w:rFonts w:ascii="Times New Roman" w:hAnsi="Times New Roman"/>
          <w:sz w:val="28"/>
          <w:szCs w:val="28"/>
        </w:rPr>
        <w:t>– Севастополь: ЭКОСИ-</w:t>
      </w:r>
      <w:proofErr w:type="spellStart"/>
      <w:r>
        <w:rPr>
          <w:rFonts w:ascii="Times New Roman" w:hAnsi="Times New Roman"/>
          <w:sz w:val="28"/>
          <w:szCs w:val="28"/>
        </w:rPr>
        <w:t>Гидро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–</w:t>
      </w:r>
      <w:r w:rsidRPr="007614A4">
        <w:rPr>
          <w:rFonts w:ascii="Times New Roman" w:hAnsi="Times New Roman"/>
          <w:sz w:val="28"/>
          <w:szCs w:val="28"/>
        </w:rPr>
        <w:t>ф</w:t>
      </w:r>
      <w:proofErr w:type="gramEnd"/>
      <w:r w:rsidRPr="007614A4">
        <w:rPr>
          <w:rFonts w:ascii="Times New Roman" w:hAnsi="Times New Roman"/>
          <w:sz w:val="28"/>
          <w:szCs w:val="28"/>
        </w:rPr>
        <w:t>изика</w:t>
      </w:r>
      <w:r w:rsidRPr="007614A4">
        <w:rPr>
          <w:rFonts w:ascii="Times New Roman" w:hAnsi="Times New Roman"/>
          <w:sz w:val="28"/>
          <w:szCs w:val="28"/>
          <w:lang w:val="uk-UA"/>
        </w:rPr>
        <w:t>.</w:t>
      </w:r>
      <w:r w:rsidRPr="007614A4">
        <w:rPr>
          <w:rFonts w:ascii="Times New Roman" w:hAnsi="Times New Roman"/>
          <w:sz w:val="28"/>
          <w:szCs w:val="28"/>
        </w:rPr>
        <w:t xml:space="preserve"> – 2006.</w:t>
      </w:r>
      <w:r w:rsidRPr="007614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14A4">
        <w:rPr>
          <w:rFonts w:ascii="Times New Roman" w:hAnsi="Times New Roman"/>
          <w:i/>
          <w:sz w:val="28"/>
          <w:szCs w:val="28"/>
        </w:rPr>
        <w:t>–</w:t>
      </w:r>
      <w:r w:rsidRPr="007614A4">
        <w:rPr>
          <w:rFonts w:ascii="Times New Roman" w:hAnsi="Times New Roman"/>
          <w:sz w:val="28"/>
          <w:szCs w:val="28"/>
        </w:rPr>
        <w:t xml:space="preserve"> С. 30 – 44. 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Глик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Б., Пастернак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Дж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>.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Молекулярная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биотехнология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Принципы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применение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>. – М.: Мир, 2002. – 589 с.</w:t>
      </w:r>
    </w:p>
    <w:p w:rsidR="009D3AEF" w:rsidRPr="00B06A1E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Драпкин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Е. И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Новый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моллюск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Черном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море / Е. И.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Драпкин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// Природа. – 1953. – № 9. – С. 92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95.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012A48">
        <w:rPr>
          <w:rFonts w:ascii="Times New Roman" w:hAnsi="Times New Roman" w:cs="Times New Roman"/>
          <w:i/>
          <w:sz w:val="28"/>
          <w:szCs w:val="28"/>
        </w:rPr>
        <w:t>Иванов Д.</w:t>
      </w:r>
      <w:r w:rsidRPr="009F2C1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12A48">
        <w:rPr>
          <w:rFonts w:ascii="Times New Roman" w:hAnsi="Times New Roman" w:cs="Times New Roman"/>
          <w:i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Влияние вселенца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рапаны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DF2A55"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DF2A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DF2A55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на донные биоценозы в восточной части Черного моря //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Рибне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господарство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України. −</w:t>
      </w:r>
      <w:r w:rsidRPr="009F2C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2012. – №</w:t>
      </w:r>
      <w:r w:rsidRPr="009F2C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2. – С. 3 − 7. 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6D262B">
        <w:rPr>
          <w:rFonts w:ascii="Times New Roman" w:hAnsi="Times New Roman" w:cs="Times New Roman"/>
          <w:i/>
          <w:sz w:val="28"/>
          <w:lang w:val="uk-UA"/>
        </w:rPr>
        <w:t>Кантор Ю. И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Биологические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исторические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тайны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рапаны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// Природа. – 2003. – T. 21, № 5. – C. 68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75.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Комисарова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М. С.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9F2C13">
        <w:rPr>
          <w:rFonts w:ascii="Times New Roman" w:hAnsi="Times New Roman" w:cs="Times New Roman"/>
          <w:i/>
          <w:sz w:val="28"/>
          <w:lang w:val="uk-UA"/>
        </w:rPr>
        <w:t>Ємельянов І.Г., Дикий Е. О.</w:t>
      </w:r>
      <w:r w:rsidRPr="009F2C13">
        <w:rPr>
          <w:rFonts w:ascii="Times New Roman" w:hAnsi="Times New Roman" w:cs="Times New Roman"/>
          <w:sz w:val="28"/>
          <w:lang w:val="uk-UA"/>
        </w:rPr>
        <w:t xml:space="preserve">  </w:t>
      </w:r>
      <w:r w:rsidRPr="006D262B">
        <w:rPr>
          <w:rFonts w:ascii="Times New Roman" w:hAnsi="Times New Roman" w:cs="Times New Roman"/>
          <w:sz w:val="28"/>
          <w:lang w:val="uk-UA"/>
        </w:rPr>
        <w:t>Популяційна структура та екологічна роль масових видів мол</w:t>
      </w:r>
      <w:r>
        <w:rPr>
          <w:rFonts w:ascii="Times New Roman" w:hAnsi="Times New Roman" w:cs="Times New Roman"/>
          <w:sz w:val="28"/>
          <w:lang w:val="uk-UA"/>
        </w:rPr>
        <w:t xml:space="preserve">юсків на шельфі острова Зміїний </w:t>
      </w:r>
      <w:r w:rsidRPr="006D262B">
        <w:rPr>
          <w:rFonts w:ascii="Times New Roman" w:hAnsi="Times New Roman" w:cs="Times New Roman"/>
          <w:sz w:val="28"/>
          <w:lang w:val="uk-UA"/>
        </w:rPr>
        <w:t>// Доповіді Національної академії наук Ук</w:t>
      </w:r>
      <w:r>
        <w:rPr>
          <w:rFonts w:ascii="Times New Roman" w:hAnsi="Times New Roman" w:cs="Times New Roman"/>
          <w:sz w:val="28"/>
          <w:lang w:val="uk-UA"/>
        </w:rPr>
        <w:t xml:space="preserve">раїни. – 2011. – № 7. – С. 188 </w:t>
      </w:r>
      <w:r w:rsidRPr="006D262B">
        <w:rPr>
          <w:rFonts w:ascii="Times New Roman" w:hAnsi="Times New Roman" w:cs="Times New Roman"/>
          <w:sz w:val="28"/>
          <w:lang w:val="uk-UA"/>
        </w:rPr>
        <w:t>– 192.</w:t>
      </w:r>
    </w:p>
    <w:p w:rsidR="009D3AEF" w:rsidRPr="0010367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6D262B">
        <w:rPr>
          <w:rFonts w:ascii="Times New Roman" w:hAnsi="Times New Roman"/>
          <w:i/>
          <w:sz w:val="28"/>
          <w:szCs w:val="28"/>
        </w:rPr>
        <w:t>Куракин А. П.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9F2C13">
        <w:rPr>
          <w:rFonts w:ascii="Times New Roman" w:hAnsi="Times New Roman"/>
          <w:i/>
          <w:sz w:val="28"/>
          <w:szCs w:val="28"/>
        </w:rPr>
        <w:t>Говорин</w:t>
      </w:r>
      <w:proofErr w:type="spellEnd"/>
      <w:r w:rsidRPr="009F2C13">
        <w:rPr>
          <w:rFonts w:ascii="Times New Roman" w:hAnsi="Times New Roman"/>
          <w:i/>
          <w:sz w:val="28"/>
          <w:szCs w:val="28"/>
        </w:rPr>
        <w:t xml:space="preserve"> </w:t>
      </w:r>
      <w:r w:rsidRPr="009F2C13">
        <w:rPr>
          <w:rFonts w:ascii="Times New Roman" w:hAnsi="Times New Roman"/>
          <w:i/>
          <w:sz w:val="28"/>
          <w:szCs w:val="28"/>
          <w:lang w:val="uk-UA"/>
        </w:rPr>
        <w:t xml:space="preserve"> И.А.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 xml:space="preserve">Интенсивность потребления мидий </w:t>
      </w:r>
      <w:proofErr w:type="spellStart"/>
      <w:r w:rsidRPr="006D262B">
        <w:rPr>
          <w:rFonts w:ascii="Times New Roman" w:hAnsi="Times New Roman"/>
          <w:sz w:val="28"/>
          <w:szCs w:val="28"/>
        </w:rPr>
        <w:t>рапаной</w:t>
      </w:r>
      <w:proofErr w:type="spellEnd"/>
      <w:r w:rsidRPr="006D26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262B">
        <w:rPr>
          <w:rFonts w:ascii="Times New Roman" w:hAnsi="Times New Roman"/>
          <w:i/>
          <w:sz w:val="28"/>
          <w:szCs w:val="28"/>
        </w:rPr>
        <w:t>Rapana</w:t>
      </w:r>
      <w:proofErr w:type="spellEnd"/>
      <w:r w:rsidRPr="006D262B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6D262B">
        <w:rPr>
          <w:rFonts w:ascii="Times New Roman" w:hAnsi="Times New Roman"/>
          <w:i/>
          <w:sz w:val="28"/>
          <w:szCs w:val="28"/>
        </w:rPr>
        <w:t>venosa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в северо-западной ча</w:t>
      </w:r>
      <w:r>
        <w:rPr>
          <w:rFonts w:ascii="Times New Roman" w:hAnsi="Times New Roman"/>
          <w:sz w:val="28"/>
          <w:szCs w:val="28"/>
        </w:rPr>
        <w:t>сти Черного моря</w:t>
      </w:r>
      <w:r w:rsidRPr="006D262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6D262B">
        <w:rPr>
          <w:rFonts w:ascii="Times New Roman" w:hAnsi="Times New Roman"/>
          <w:sz w:val="28"/>
          <w:szCs w:val="28"/>
        </w:rPr>
        <w:t>Гидробиологич</w:t>
      </w:r>
      <w:proofErr w:type="spellEnd"/>
      <w:r w:rsidRPr="006D262B">
        <w:rPr>
          <w:rFonts w:ascii="Times New Roman" w:hAnsi="Times New Roman"/>
          <w:sz w:val="28"/>
          <w:szCs w:val="28"/>
        </w:rPr>
        <w:t>. журн. – 2011. –</w:t>
      </w:r>
      <w:r>
        <w:rPr>
          <w:rFonts w:ascii="Times New Roman" w:hAnsi="Times New Roman"/>
          <w:sz w:val="28"/>
          <w:szCs w:val="28"/>
          <w:lang w:val="uk-UA"/>
        </w:rPr>
        <w:t xml:space="preserve"> Т.</w:t>
      </w:r>
      <w:r>
        <w:rPr>
          <w:rFonts w:ascii="Times New Roman" w:hAnsi="Times New Roman"/>
          <w:sz w:val="28"/>
          <w:szCs w:val="28"/>
        </w:rPr>
        <w:t xml:space="preserve"> 47, № 4. – С. 15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22.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Леск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Введение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биоинформатику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М.: БИНОМ.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знаний, 2009. – 318 с.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 </w:t>
      </w:r>
      <w:r w:rsidRPr="007E0EE0"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Научно-методическое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руководство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“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Использование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ПЦР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анализа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в генетико-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селекционных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исследованиях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”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под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редакцией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Ю.М.</w:t>
      </w:r>
      <w:r w:rsidRPr="00DF2A55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Сиволапа //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Киев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>: Аграрна наука,</w:t>
      </w:r>
      <w:r w:rsidRPr="007E0EE0"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1998 </w:t>
      </w:r>
      <w:r w:rsidRPr="006D262B">
        <w:rPr>
          <w:rFonts w:ascii="Times New Roman" w:hAnsi="Times New Roman" w:cs="Times New Roman"/>
          <w:i/>
          <w:sz w:val="28"/>
        </w:rPr>
        <w:t xml:space="preserve">– 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С. 24 </w:t>
      </w:r>
      <w:r w:rsidRPr="006D262B">
        <w:rPr>
          <w:rFonts w:ascii="Times New Roman" w:hAnsi="Times New Roman" w:cs="Times New Roman"/>
          <w:i/>
          <w:sz w:val="28"/>
        </w:rPr>
        <w:t>–</w:t>
      </w:r>
      <w:r w:rsidRPr="006D262B">
        <w:rPr>
          <w:rFonts w:ascii="Times New Roman" w:hAnsi="Times New Roman" w:cs="Times New Roman"/>
          <w:sz w:val="28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37.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Pr="00ED168D">
        <w:rPr>
          <w:rFonts w:ascii="Times New Roman" w:hAnsi="Times New Roman" w:cs="Times New Roman"/>
          <w:i/>
          <w:sz w:val="28"/>
          <w:szCs w:val="28"/>
        </w:rPr>
        <w:t xml:space="preserve">Ней М., </w:t>
      </w:r>
      <w:proofErr w:type="spellStart"/>
      <w:r w:rsidRPr="00ED168D">
        <w:rPr>
          <w:rFonts w:ascii="Times New Roman" w:hAnsi="Times New Roman" w:cs="Times New Roman"/>
          <w:i/>
          <w:sz w:val="28"/>
          <w:szCs w:val="28"/>
        </w:rPr>
        <w:t>Кумар</w:t>
      </w:r>
      <w:proofErr w:type="spellEnd"/>
      <w:r w:rsidRPr="00ED168D">
        <w:rPr>
          <w:rFonts w:ascii="Times New Roman" w:hAnsi="Times New Roman" w:cs="Times New Roman"/>
          <w:i/>
          <w:sz w:val="28"/>
          <w:szCs w:val="28"/>
        </w:rPr>
        <w:t xml:space="preserve"> С.</w:t>
      </w:r>
      <w:r w:rsidRPr="00ED168D">
        <w:rPr>
          <w:rFonts w:ascii="Times New Roman" w:hAnsi="Times New Roman" w:cs="Times New Roman"/>
          <w:sz w:val="28"/>
          <w:szCs w:val="28"/>
        </w:rPr>
        <w:t xml:space="preserve"> Молекулярная эволюция и филогенетика. – Киев: КВЩ, 2004. – 418 с.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</w:rPr>
        <w:t xml:space="preserve">  </w:t>
      </w:r>
      <w:r w:rsidRPr="006D262B">
        <w:rPr>
          <w:rFonts w:ascii="Times New Roman" w:hAnsi="Times New Roman" w:cs="Times New Roman"/>
          <w:i/>
          <w:sz w:val="28"/>
        </w:rPr>
        <w:t>Саенко Е. М.</w:t>
      </w:r>
      <w:r>
        <w:rPr>
          <w:rFonts w:ascii="Times New Roman" w:hAnsi="Times New Roman" w:cs="Times New Roman"/>
          <w:sz w:val="28"/>
        </w:rPr>
        <w:t xml:space="preserve">,  </w:t>
      </w:r>
      <w:r w:rsidRPr="009F2C13">
        <w:rPr>
          <w:rFonts w:ascii="Times New Roman" w:hAnsi="Times New Roman" w:cs="Times New Roman"/>
          <w:i/>
          <w:sz w:val="28"/>
        </w:rPr>
        <w:t xml:space="preserve">Шевченко В. Н. </w:t>
      </w:r>
      <w:r w:rsidRPr="006D262B">
        <w:rPr>
          <w:rFonts w:ascii="Times New Roman" w:hAnsi="Times New Roman" w:cs="Times New Roman"/>
          <w:sz w:val="28"/>
        </w:rPr>
        <w:t xml:space="preserve"> Современное состояние популяции </w:t>
      </w:r>
      <w:proofErr w:type="spellStart"/>
      <w:r w:rsidRPr="006D262B">
        <w:rPr>
          <w:rFonts w:ascii="Times New Roman" w:hAnsi="Times New Roman" w:cs="Times New Roman"/>
          <w:sz w:val="28"/>
        </w:rPr>
        <w:t>рапаны</w:t>
      </w:r>
      <w:proofErr w:type="spellEnd"/>
      <w:r>
        <w:rPr>
          <w:rFonts w:ascii="Times New Roman" w:hAnsi="Times New Roman" w:cs="Times New Roman"/>
          <w:sz w:val="28"/>
        </w:rPr>
        <w:t xml:space="preserve"> в Азово-Черноморском бассейне </w:t>
      </w:r>
      <w:r w:rsidRPr="006D262B">
        <w:rPr>
          <w:rFonts w:ascii="Times New Roman" w:hAnsi="Times New Roman" w:cs="Times New Roman"/>
          <w:sz w:val="28"/>
        </w:rPr>
        <w:t xml:space="preserve"> // Основные проблемы рыбного хозяйства и охраны </w:t>
      </w:r>
      <w:proofErr w:type="spellStart"/>
      <w:r w:rsidRPr="006D262B">
        <w:rPr>
          <w:rFonts w:ascii="Times New Roman" w:hAnsi="Times New Roman" w:cs="Times New Roman"/>
          <w:sz w:val="28"/>
        </w:rPr>
        <w:t>рыбохозяйственных</w:t>
      </w:r>
      <w:proofErr w:type="spellEnd"/>
      <w:r w:rsidRPr="006D262B">
        <w:rPr>
          <w:rFonts w:ascii="Times New Roman" w:hAnsi="Times New Roman" w:cs="Times New Roman"/>
          <w:sz w:val="28"/>
        </w:rPr>
        <w:t xml:space="preserve"> водоемов Азово-Черноморского бассейна: Сб. </w:t>
      </w:r>
      <w:r w:rsidRPr="006D262B">
        <w:rPr>
          <w:rFonts w:ascii="Times New Roman" w:hAnsi="Times New Roman" w:cs="Times New Roman"/>
          <w:sz w:val="28"/>
        </w:rPr>
        <w:lastRenderedPageBreak/>
        <w:t>научных трудов (2006–2007 г</w:t>
      </w:r>
      <w:r>
        <w:rPr>
          <w:rFonts w:ascii="Times New Roman" w:hAnsi="Times New Roman" w:cs="Times New Roman"/>
          <w:sz w:val="28"/>
        </w:rPr>
        <w:t xml:space="preserve">г.) </w:t>
      </w:r>
      <w:proofErr w:type="spellStart"/>
      <w:r>
        <w:rPr>
          <w:rFonts w:ascii="Times New Roman" w:hAnsi="Times New Roman" w:cs="Times New Roman"/>
          <w:sz w:val="28"/>
        </w:rPr>
        <w:t>АзНИИРХ</w:t>
      </w:r>
      <w:proofErr w:type="spellEnd"/>
      <w:r>
        <w:rPr>
          <w:rFonts w:ascii="Times New Roman" w:hAnsi="Times New Roman" w:cs="Times New Roman"/>
          <w:sz w:val="28"/>
        </w:rPr>
        <w:t>. – Ростов на Дону:</w:t>
      </w:r>
      <w:r w:rsidRPr="006D262B">
        <w:rPr>
          <w:rFonts w:ascii="Times New Roman" w:hAnsi="Times New Roman" w:cs="Times New Roman"/>
          <w:sz w:val="28"/>
        </w:rPr>
        <w:t xml:space="preserve"> Диапазон, 2008. – С. 188</w:t>
      </w:r>
      <w:r w:rsidRPr="009F2C13">
        <w:rPr>
          <w:rFonts w:ascii="Times New Roman" w:hAnsi="Times New Roman" w:cs="Times New Roman"/>
          <w:sz w:val="28"/>
        </w:rPr>
        <w:t xml:space="preserve">  </w:t>
      </w:r>
      <w:r w:rsidRPr="00413BF3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</w:rPr>
        <w:t>192.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6D262B">
        <w:rPr>
          <w:rFonts w:eastAsiaTheme="minorEastAsia"/>
          <w:szCs w:val="20"/>
          <w:lang w:eastAsia="ru-RU"/>
        </w:rPr>
        <w:t xml:space="preserve"> </w:t>
      </w:r>
      <w:r>
        <w:rPr>
          <w:rFonts w:eastAsiaTheme="minorEastAsia"/>
          <w:szCs w:val="20"/>
          <w:lang w:eastAsia="ru-RU"/>
        </w:rPr>
        <w:t xml:space="preserve">    </w:t>
      </w:r>
      <w:proofErr w:type="spellStart"/>
      <w:proofErr w:type="gramStart"/>
      <w:r w:rsidRPr="006D262B">
        <w:rPr>
          <w:rFonts w:ascii="Times New Roman" w:hAnsi="Times New Roman" w:cs="Times New Roman"/>
          <w:i/>
          <w:sz w:val="28"/>
        </w:rPr>
        <w:t>C</w:t>
      </w:r>
      <w:proofErr w:type="gramEnd"/>
      <w:r w:rsidRPr="006D262B">
        <w:rPr>
          <w:rFonts w:ascii="Times New Roman" w:hAnsi="Times New Roman" w:cs="Times New Roman"/>
          <w:i/>
          <w:sz w:val="28"/>
        </w:rPr>
        <w:t>иволап</w:t>
      </w:r>
      <w:proofErr w:type="spellEnd"/>
      <w:r w:rsidRPr="006D262B">
        <w:rPr>
          <w:rFonts w:ascii="Times New Roman" w:hAnsi="Times New Roman" w:cs="Times New Roman"/>
          <w:i/>
          <w:sz w:val="28"/>
        </w:rPr>
        <w:t xml:space="preserve"> Ю.</w:t>
      </w:r>
      <w:r w:rsidRPr="00DF2A55">
        <w:rPr>
          <w:rFonts w:ascii="Times New Roman" w:hAnsi="Times New Roman" w:cs="Times New Roman"/>
          <w:i/>
          <w:sz w:val="28"/>
        </w:rPr>
        <w:t xml:space="preserve"> </w:t>
      </w:r>
      <w:r w:rsidRPr="006D262B">
        <w:rPr>
          <w:rFonts w:ascii="Times New Roman" w:hAnsi="Times New Roman" w:cs="Times New Roman"/>
          <w:i/>
          <w:sz w:val="28"/>
        </w:rPr>
        <w:t>М., Календарь Р.</w:t>
      </w:r>
      <w:r>
        <w:rPr>
          <w:rFonts w:ascii="Times New Roman" w:hAnsi="Times New Roman" w:cs="Times New Roman"/>
          <w:i/>
          <w:sz w:val="28"/>
        </w:rPr>
        <w:t xml:space="preserve"> </w:t>
      </w:r>
      <w:r w:rsidRPr="006D262B">
        <w:rPr>
          <w:rFonts w:ascii="Times New Roman" w:hAnsi="Times New Roman" w:cs="Times New Roman"/>
          <w:i/>
          <w:sz w:val="28"/>
        </w:rPr>
        <w:t>Н., Чеботарь С.</w:t>
      </w:r>
      <w:r>
        <w:rPr>
          <w:rFonts w:ascii="Times New Roman" w:hAnsi="Times New Roman" w:cs="Times New Roman"/>
          <w:i/>
          <w:sz w:val="28"/>
        </w:rPr>
        <w:t xml:space="preserve"> </w:t>
      </w:r>
      <w:r w:rsidRPr="006D262B">
        <w:rPr>
          <w:rFonts w:ascii="Times New Roman" w:hAnsi="Times New Roman" w:cs="Times New Roman"/>
          <w:i/>
          <w:sz w:val="28"/>
        </w:rPr>
        <w:t xml:space="preserve">В. </w:t>
      </w:r>
      <w:r w:rsidRPr="006D262B">
        <w:rPr>
          <w:rFonts w:ascii="Times New Roman" w:hAnsi="Times New Roman" w:cs="Times New Roman"/>
          <w:sz w:val="28"/>
        </w:rPr>
        <w:t xml:space="preserve">Генетический полиморфизм злаковых растений при помощи ПЦР с произвольными </w:t>
      </w:r>
      <w:proofErr w:type="spellStart"/>
      <w:r w:rsidRPr="006D262B">
        <w:rPr>
          <w:rFonts w:ascii="Times New Roman" w:hAnsi="Times New Roman" w:cs="Times New Roman"/>
          <w:sz w:val="28"/>
        </w:rPr>
        <w:t>праймерами</w:t>
      </w:r>
      <w:proofErr w:type="spellEnd"/>
      <w:r w:rsidRPr="006D262B">
        <w:rPr>
          <w:rFonts w:ascii="Times New Roman" w:hAnsi="Times New Roman" w:cs="Times New Roman"/>
          <w:sz w:val="28"/>
        </w:rPr>
        <w:t xml:space="preserve"> // Цитология и Генетика. – 1994. – Т. 28. – С. 54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</w:rPr>
        <w:t xml:space="preserve">61. </w:t>
      </w:r>
    </w:p>
    <w:p w:rsidR="009D3AEF" w:rsidRPr="00B7180C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  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Сиволап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Ю.</w:t>
      </w:r>
      <w:r w:rsidRPr="00DF2A55">
        <w:rPr>
          <w:rFonts w:ascii="Times New Roman" w:hAnsi="Times New Roman" w:cs="Times New Roman"/>
          <w:i/>
          <w:sz w:val="28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uk-UA"/>
        </w:rPr>
        <w:t>М., Кожухова Н.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uk-UA"/>
        </w:rPr>
        <w:t xml:space="preserve">Э., </w:t>
      </w:r>
      <w:proofErr w:type="spellStart"/>
      <w:r w:rsidRPr="006D262B">
        <w:rPr>
          <w:rFonts w:ascii="Times New Roman" w:hAnsi="Times New Roman" w:cs="Times New Roman"/>
          <w:i/>
          <w:sz w:val="28"/>
          <w:lang w:val="uk-UA"/>
        </w:rPr>
        <w:t>Календарь</w:t>
      </w:r>
      <w:proofErr w:type="spellEnd"/>
      <w:r w:rsidRPr="006D262B">
        <w:rPr>
          <w:rFonts w:ascii="Times New Roman" w:hAnsi="Times New Roman" w:cs="Times New Roman"/>
          <w:i/>
          <w:sz w:val="28"/>
          <w:lang w:val="uk-UA"/>
        </w:rPr>
        <w:t xml:space="preserve"> Р.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uk-UA"/>
        </w:rPr>
        <w:t xml:space="preserve">Н.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Вариабельность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специфичность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геномов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сельскохозяйственных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 xml:space="preserve"> ра</w:t>
      </w:r>
      <w:r w:rsidRPr="006D262B">
        <w:rPr>
          <w:rFonts w:ascii="Times New Roman" w:hAnsi="Times New Roman" w:cs="Times New Roman"/>
          <w:sz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тений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>. – Одесса</w:t>
      </w:r>
      <w:r w:rsidRPr="006D262B">
        <w:rPr>
          <w:rFonts w:ascii="Times New Roman" w:hAnsi="Times New Roman" w:cs="Times New Roman"/>
          <w:sz w:val="28"/>
          <w:lang w:val="uk-UA"/>
        </w:rPr>
        <w:t>: «</w:t>
      </w:r>
      <w:proofErr w:type="spellStart"/>
      <w:r w:rsidRPr="006D262B">
        <w:rPr>
          <w:rFonts w:ascii="Times New Roman" w:hAnsi="Times New Roman" w:cs="Times New Roman"/>
          <w:sz w:val="28"/>
          <w:lang w:val="uk-UA"/>
        </w:rPr>
        <w:t>Астропринт</w:t>
      </w:r>
      <w:proofErr w:type="spellEnd"/>
      <w:r w:rsidRPr="006D262B">
        <w:rPr>
          <w:rFonts w:ascii="Times New Roman" w:hAnsi="Times New Roman" w:cs="Times New Roman"/>
          <w:sz w:val="28"/>
          <w:lang w:val="uk-UA"/>
        </w:rPr>
        <w:t>»,  2011. –</w:t>
      </w:r>
      <w:r w:rsidRPr="007C50D6">
        <w:rPr>
          <w:rFonts w:ascii="Times New Roman" w:hAnsi="Times New Roman" w:cs="Times New Roman"/>
          <w:sz w:val="28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336 с.</w:t>
      </w:r>
    </w:p>
    <w:p w:rsidR="009D3AEF" w:rsidRPr="001B07C6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>Топтіков</w:t>
      </w:r>
      <w:proofErr w:type="spellEnd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В.А., </w:t>
      </w:r>
      <w:proofErr w:type="spellStart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>Тоцький</w:t>
      </w:r>
      <w:proofErr w:type="spellEnd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В.М., </w:t>
      </w:r>
      <w:proofErr w:type="spellStart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>Алєксєєва</w:t>
      </w:r>
      <w:proofErr w:type="spellEnd"/>
      <w:r w:rsidRPr="001B07C6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Т.Г., Ковтун О.О.</w:t>
      </w:r>
      <w:r w:rsidRPr="001B07C6">
        <w:rPr>
          <w:rFonts w:ascii="Times New Roman" w:hAnsi="Times New Roman" w:cs="Times New Roman"/>
          <w:bCs/>
          <w:sz w:val="28"/>
          <w:szCs w:val="28"/>
        </w:rPr>
        <w:t xml:space="preserve"> 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Популяційно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B07C6">
        <w:rPr>
          <w:rFonts w:ascii="Times New Roman" w:hAnsi="Times New Roman" w:cs="Times New Roman"/>
          <w:bCs/>
          <w:sz w:val="28"/>
          <w:szCs w:val="28"/>
        </w:rPr>
        <w:softHyphen/>
      </w:r>
      <w:proofErr w:type="gramStart"/>
      <w:r w:rsidRPr="001B07C6"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г</w:t>
      </w:r>
      <w:proofErr w:type="gramEnd"/>
      <w:r w:rsidRPr="001B07C6">
        <w:rPr>
          <w:rFonts w:ascii="Times New Roman" w:hAnsi="Times New Roman" w:cs="Times New Roman"/>
          <w:bCs/>
          <w:sz w:val="28"/>
          <w:szCs w:val="28"/>
        </w:rPr>
        <w:t>енетична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структура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угруповань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рапани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північно-</w:t>
      </w:r>
      <w:r w:rsidRPr="001B07C6">
        <w:rPr>
          <w:rFonts w:ascii="Times New Roman" w:hAnsi="Times New Roman" w:cs="Times New Roman"/>
          <w:bCs/>
          <w:sz w:val="28"/>
          <w:szCs w:val="28"/>
        </w:rPr>
        <w:softHyphen/>
        <w:t>західній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частині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B07C6">
        <w:rPr>
          <w:rFonts w:ascii="Times New Roman" w:hAnsi="Times New Roman" w:cs="Times New Roman"/>
          <w:bCs/>
          <w:sz w:val="28"/>
          <w:szCs w:val="28"/>
        </w:rPr>
        <w:t>Чорного</w:t>
      </w:r>
      <w:proofErr w:type="spellEnd"/>
      <w:r w:rsidRPr="001B07C6">
        <w:rPr>
          <w:rFonts w:ascii="Times New Roman" w:hAnsi="Times New Roman" w:cs="Times New Roman"/>
          <w:bCs/>
          <w:sz w:val="28"/>
          <w:szCs w:val="28"/>
        </w:rPr>
        <w:t xml:space="preserve"> моря // Цитология и генетика. – 2017</w:t>
      </w:r>
      <w:r w:rsidRPr="001B07C6">
        <w:rPr>
          <w:rFonts w:ascii="Times New Roman" w:hAnsi="Times New Roman" w:cs="Times New Roman"/>
          <w:bCs/>
          <w:sz w:val="28"/>
          <w:szCs w:val="28"/>
          <w:lang w:val="en-US"/>
        </w:rPr>
        <w:t>a</w:t>
      </w:r>
      <w:r w:rsidRPr="001B07C6">
        <w:rPr>
          <w:rFonts w:ascii="Times New Roman" w:hAnsi="Times New Roman" w:cs="Times New Roman"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</w:rPr>
        <w:t>−</w:t>
      </w:r>
      <w:r w:rsidRPr="001B07C6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Т. 51, № 4. − C. 21</w:t>
      </w:r>
      <w:r w:rsidRPr="00FB4B76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−</w:t>
      </w:r>
      <w:r w:rsidRPr="00FB4B7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B07C6">
        <w:rPr>
          <w:rFonts w:ascii="Times New Roman" w:hAnsi="Times New Roman" w:cs="Times New Roman"/>
          <w:bCs/>
          <w:sz w:val="28"/>
          <w:szCs w:val="28"/>
        </w:rPr>
        <w:t>32.</w:t>
      </w:r>
    </w:p>
    <w:p w:rsidR="009D3AEF" w:rsidRPr="001B07C6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180C"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Pr="00B71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Топтиков</w:t>
      </w:r>
      <w:proofErr w:type="spellEnd"/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А., Ковтун О.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О., </w:t>
      </w:r>
      <w:proofErr w:type="spellStart"/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Алєксєєва</w:t>
      </w:r>
      <w:proofErr w:type="spellEnd"/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Т.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Г., </w:t>
      </w:r>
      <w:proofErr w:type="spellStart"/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Тоцкий</w:t>
      </w:r>
      <w:proofErr w:type="spellEnd"/>
      <w:r w:rsidRPr="00B7180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B7180C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М.</w:t>
      </w:r>
      <w:r w:rsidRPr="00B7180C">
        <w:rPr>
          <w:rFonts w:ascii="Times New Roman" w:hAnsi="Times New Roman" w:cs="Times New Roman"/>
          <w:bCs/>
          <w:i/>
          <w:sz w:val="28"/>
          <w:szCs w:val="28"/>
        </w:rPr>
        <w:t> </w:t>
      </w:r>
      <w:r w:rsidRPr="00B718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Адаптивний потенціал рапани різного віку, статі та розмірів // </w:t>
      </w:r>
      <w:proofErr w:type="spellStart"/>
      <w:r w:rsidRPr="00B7180C">
        <w:rPr>
          <w:rFonts w:ascii="Times New Roman" w:hAnsi="Times New Roman" w:cs="Times New Roman"/>
          <w:bCs/>
          <w:sz w:val="28"/>
          <w:szCs w:val="28"/>
          <w:lang w:val="uk-UA"/>
        </w:rPr>
        <w:t>Гидробиологический</w:t>
      </w:r>
      <w:proofErr w:type="spellEnd"/>
      <w:r w:rsidRPr="00B718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журнал – 2017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Pr="00B7180C">
        <w:rPr>
          <w:rFonts w:ascii="Times New Roman" w:hAnsi="Times New Roman" w:cs="Times New Roman"/>
          <w:bCs/>
          <w:sz w:val="28"/>
          <w:szCs w:val="28"/>
          <w:lang w:val="uk-UA"/>
        </w:rPr>
        <w:t>. – Т. 53, № 3. – С. 31 − 40.</w:t>
      </w:r>
    </w:p>
    <w:p w:rsidR="009D3AEF" w:rsidRPr="00E62A95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lang w:val="uk-UA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uk-UA"/>
        </w:rPr>
        <w:t>Харченко О.В.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Висока інформативніст</w:t>
      </w:r>
      <w:r>
        <w:rPr>
          <w:rFonts w:ascii="Times New Roman" w:hAnsi="Times New Roman" w:cs="Times New Roman"/>
          <w:sz w:val="28"/>
          <w:lang w:val="uk-UA"/>
        </w:rPr>
        <w:t>ь молекулярно-біологічних марке</w:t>
      </w:r>
      <w:r w:rsidRPr="006D262B">
        <w:rPr>
          <w:rFonts w:ascii="Times New Roman" w:hAnsi="Times New Roman" w:cs="Times New Roman"/>
          <w:sz w:val="28"/>
          <w:lang w:val="uk-UA"/>
        </w:rPr>
        <w:t>рів // Вісник проблем біології і медицини. – 2014. – Т.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sz w:val="28"/>
          <w:lang w:val="uk-UA"/>
        </w:rPr>
        <w:t>3, № 3. – С.11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D262B">
        <w:rPr>
          <w:rFonts w:ascii="Times New Roman" w:hAnsi="Times New Roman" w:cs="Times New Roman"/>
          <w:i/>
          <w:sz w:val="28"/>
        </w:rPr>
        <w:t xml:space="preserve">– 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16. 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</w:rPr>
        <w:t xml:space="preserve">   </w:t>
      </w:r>
      <w:proofErr w:type="spellStart"/>
      <w:r w:rsidRPr="006D262B">
        <w:rPr>
          <w:rFonts w:ascii="Times New Roman" w:hAnsi="Times New Roman" w:cs="Times New Roman"/>
          <w:i/>
          <w:sz w:val="28"/>
        </w:rPr>
        <w:t>Чухчин</w:t>
      </w:r>
      <w:proofErr w:type="spellEnd"/>
      <w:r w:rsidRPr="006D262B">
        <w:rPr>
          <w:rFonts w:ascii="Times New Roman" w:hAnsi="Times New Roman" w:cs="Times New Roman"/>
          <w:i/>
          <w:sz w:val="28"/>
        </w:rPr>
        <w:t xml:space="preserve"> В. Д</w:t>
      </w:r>
      <w:r w:rsidRPr="006D262B">
        <w:rPr>
          <w:rFonts w:ascii="Times New Roman" w:hAnsi="Times New Roman" w:cs="Times New Roman"/>
          <w:sz w:val="28"/>
        </w:rPr>
        <w:t xml:space="preserve">. Экология брюхоногих моллюсков Черного моря. – Киев: </w:t>
      </w:r>
      <w:r>
        <w:rPr>
          <w:rFonts w:ascii="Times New Roman" w:hAnsi="Times New Roman" w:cs="Times New Roman"/>
          <w:sz w:val="28"/>
        </w:rPr>
        <w:t xml:space="preserve">   </w:t>
      </w:r>
      <w:r w:rsidRPr="006D262B">
        <w:rPr>
          <w:rFonts w:ascii="Times New Roman" w:hAnsi="Times New Roman" w:cs="Times New Roman"/>
          <w:sz w:val="28"/>
        </w:rPr>
        <w:t>Наук</w:t>
      </w:r>
      <w:proofErr w:type="gramStart"/>
      <w:r w:rsidRPr="006D262B">
        <w:rPr>
          <w:rFonts w:ascii="Times New Roman" w:hAnsi="Times New Roman" w:cs="Times New Roman"/>
          <w:sz w:val="28"/>
        </w:rPr>
        <w:t>.</w:t>
      </w:r>
      <w:proofErr w:type="gramEnd"/>
      <w:r w:rsidRPr="006D262B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6D262B">
        <w:rPr>
          <w:rFonts w:ascii="Times New Roman" w:hAnsi="Times New Roman" w:cs="Times New Roman"/>
          <w:sz w:val="28"/>
        </w:rPr>
        <w:t>д</w:t>
      </w:r>
      <w:proofErr w:type="gramEnd"/>
      <w:r w:rsidRPr="006D262B">
        <w:rPr>
          <w:rFonts w:ascii="Times New Roman" w:hAnsi="Times New Roman" w:cs="Times New Roman"/>
          <w:sz w:val="28"/>
        </w:rPr>
        <w:t>умка, 1984. – 176 с.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</w:rPr>
        <w:t xml:space="preserve">   </w:t>
      </w:r>
      <w:r w:rsidRPr="006D262B">
        <w:rPr>
          <w:rFonts w:ascii="Times New Roman" w:hAnsi="Times New Roman" w:cs="Times New Roman"/>
          <w:i/>
          <w:sz w:val="28"/>
        </w:rPr>
        <w:t xml:space="preserve">Шадрин Н. В., </w:t>
      </w:r>
      <w:r>
        <w:rPr>
          <w:rFonts w:ascii="Times New Roman" w:hAnsi="Times New Roman" w:cs="Times New Roman"/>
          <w:i/>
          <w:sz w:val="28"/>
        </w:rPr>
        <w:t xml:space="preserve"> </w:t>
      </w:r>
      <w:r w:rsidRPr="006D262B">
        <w:rPr>
          <w:rFonts w:ascii="Times New Roman" w:hAnsi="Times New Roman" w:cs="Times New Roman"/>
          <w:i/>
          <w:sz w:val="28"/>
        </w:rPr>
        <w:t>Афанасова Т. А.</w:t>
      </w:r>
      <w:r w:rsidRPr="006D262B">
        <w:rPr>
          <w:rFonts w:ascii="Times New Roman" w:hAnsi="Times New Roman" w:cs="Times New Roman"/>
          <w:sz w:val="28"/>
        </w:rPr>
        <w:t xml:space="preserve"> Питание и распределение </w:t>
      </w:r>
      <w:proofErr w:type="spellStart"/>
      <w:r w:rsidRPr="006D262B">
        <w:rPr>
          <w:rFonts w:ascii="Times New Roman" w:hAnsi="Times New Roman" w:cs="Times New Roman"/>
          <w:i/>
          <w:sz w:val="28"/>
        </w:rPr>
        <w:t>Rapana</w:t>
      </w:r>
      <w:proofErr w:type="spellEnd"/>
      <w:r w:rsidRPr="006D262B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</w:rPr>
        <w:t>venosa</w:t>
      </w:r>
      <w:proofErr w:type="spellEnd"/>
      <w:r w:rsidRPr="006D262B">
        <w:rPr>
          <w:rFonts w:ascii="Times New Roman" w:hAnsi="Times New Roman" w:cs="Times New Roman"/>
          <w:sz w:val="28"/>
        </w:rPr>
        <w:t xml:space="preserve"> (</w:t>
      </w:r>
      <w:proofErr w:type="spellStart"/>
      <w:r w:rsidRPr="006D262B">
        <w:rPr>
          <w:rFonts w:ascii="Times New Roman" w:hAnsi="Times New Roman" w:cs="Times New Roman"/>
          <w:sz w:val="28"/>
        </w:rPr>
        <w:t>Vallenciennes</w:t>
      </w:r>
      <w:proofErr w:type="spellEnd"/>
      <w:r w:rsidRPr="006D262B">
        <w:rPr>
          <w:rFonts w:ascii="Times New Roman" w:hAnsi="Times New Roman" w:cs="Times New Roman"/>
          <w:sz w:val="28"/>
        </w:rPr>
        <w:t xml:space="preserve">, 1846) в акватории </w:t>
      </w:r>
      <w:proofErr w:type="spellStart"/>
      <w:r w:rsidRPr="006D262B">
        <w:rPr>
          <w:rFonts w:ascii="Times New Roman" w:hAnsi="Times New Roman" w:cs="Times New Roman"/>
          <w:sz w:val="28"/>
        </w:rPr>
        <w:t>Опукского</w:t>
      </w:r>
      <w:proofErr w:type="spellEnd"/>
      <w:r w:rsidRPr="006D262B">
        <w:rPr>
          <w:rFonts w:ascii="Times New Roman" w:hAnsi="Times New Roman" w:cs="Times New Roman"/>
          <w:sz w:val="28"/>
        </w:rPr>
        <w:t xml:space="preserve"> заповедника (Восточный Крым, Черное море) // Мор</w:t>
      </w:r>
      <w:proofErr w:type="gramStart"/>
      <w:r w:rsidRPr="006D262B">
        <w:rPr>
          <w:rFonts w:ascii="Times New Roman" w:hAnsi="Times New Roman" w:cs="Times New Roman"/>
          <w:sz w:val="28"/>
        </w:rPr>
        <w:t>.</w:t>
      </w:r>
      <w:proofErr w:type="gramEnd"/>
      <w:r w:rsidRPr="006D262B">
        <w:rPr>
          <w:rFonts w:ascii="Times New Roman" w:hAnsi="Times New Roman" w:cs="Times New Roman"/>
          <w:sz w:val="28"/>
        </w:rPr>
        <w:t xml:space="preserve"> </w:t>
      </w:r>
      <w:proofErr w:type="spellStart"/>
      <w:proofErr w:type="gramStart"/>
      <w:r w:rsidRPr="006D262B">
        <w:rPr>
          <w:rFonts w:ascii="Times New Roman" w:hAnsi="Times New Roman" w:cs="Times New Roman"/>
          <w:sz w:val="28"/>
        </w:rPr>
        <w:t>е</w:t>
      </w:r>
      <w:proofErr w:type="gramEnd"/>
      <w:r w:rsidRPr="006D262B">
        <w:rPr>
          <w:rFonts w:ascii="Times New Roman" w:hAnsi="Times New Roman" w:cs="Times New Roman"/>
          <w:sz w:val="28"/>
        </w:rPr>
        <w:t>кол</w:t>
      </w:r>
      <w:proofErr w:type="spellEnd"/>
      <w:r w:rsidRPr="006D262B">
        <w:rPr>
          <w:rFonts w:ascii="Times New Roman" w:hAnsi="Times New Roman" w:cs="Times New Roman"/>
          <w:sz w:val="28"/>
        </w:rPr>
        <w:t>. журн. – 2009. – Т. 8, № 2. – С. 24</w:t>
      </w:r>
      <w:r w:rsidRPr="007B2CB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−</w:t>
      </w:r>
      <w:r w:rsidRPr="007B2CB0">
        <w:rPr>
          <w:rFonts w:ascii="Times New Roman" w:hAnsi="Times New Roman" w:cs="Times New Roman"/>
          <w:sz w:val="28"/>
        </w:rPr>
        <w:t xml:space="preserve"> 26</w:t>
      </w:r>
      <w:r w:rsidRPr="006D262B">
        <w:rPr>
          <w:rFonts w:ascii="Times New Roman" w:hAnsi="Times New Roman" w:cs="Times New Roman"/>
          <w:sz w:val="28"/>
        </w:rPr>
        <w:t>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</w:t>
      </w:r>
      <w:r w:rsidRPr="006D262B">
        <w:rPr>
          <w:rFonts w:ascii="Times New Roman" w:hAnsi="Times New Roman"/>
          <w:i/>
          <w:sz w:val="28"/>
          <w:szCs w:val="28"/>
        </w:rPr>
        <w:t>Шадрин Н. В</w:t>
      </w:r>
      <w:r w:rsidRPr="006D262B">
        <w:rPr>
          <w:rFonts w:ascii="Times New Roman" w:hAnsi="Times New Roman"/>
          <w:sz w:val="28"/>
          <w:szCs w:val="28"/>
        </w:rPr>
        <w:t>. Дальние вселенцы в Черном и Азовском морях:</w:t>
      </w:r>
      <w:r>
        <w:rPr>
          <w:rFonts w:ascii="Times New Roman" w:hAnsi="Times New Roman"/>
          <w:sz w:val="28"/>
          <w:szCs w:val="28"/>
        </w:rPr>
        <w:t xml:space="preserve"> эк</w:t>
      </w:r>
      <w:proofErr w:type="gramStart"/>
      <w:r>
        <w:rPr>
          <w:rFonts w:ascii="Times New Roman" w:hAnsi="Times New Roman"/>
          <w:sz w:val="28"/>
          <w:szCs w:val="28"/>
        </w:rPr>
        <w:t>о-</w:t>
      </w:r>
      <w:proofErr w:type="gramEnd"/>
      <w:r w:rsidRPr="006D262B">
        <w:rPr>
          <w:rFonts w:ascii="Times New Roman" w:hAnsi="Times New Roman"/>
          <w:sz w:val="28"/>
          <w:szCs w:val="28"/>
        </w:rPr>
        <w:t xml:space="preserve"> логические взрывы, их</w:t>
      </w:r>
      <w:r>
        <w:rPr>
          <w:rFonts w:ascii="Times New Roman" w:hAnsi="Times New Roman"/>
          <w:sz w:val="28"/>
          <w:szCs w:val="28"/>
        </w:rPr>
        <w:t xml:space="preserve"> причины, последствия, прогноз //</w:t>
      </w:r>
      <w:r w:rsidRPr="00413BF3">
        <w:rPr>
          <w:rFonts w:ascii="Times New Roman" w:hAnsi="Times New Roman"/>
          <w:sz w:val="28"/>
          <w:szCs w:val="28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Экология моря. – 2000. – № 51. – С. 72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262B">
        <w:rPr>
          <w:rFonts w:ascii="Times New Roman" w:hAnsi="Times New Roman"/>
          <w:sz w:val="28"/>
          <w:szCs w:val="28"/>
        </w:rPr>
        <w:t>78</w:t>
      </w:r>
      <w:r>
        <w:rPr>
          <w:rFonts w:ascii="Times New Roman" w:hAnsi="Times New Roman"/>
          <w:sz w:val="28"/>
          <w:szCs w:val="28"/>
        </w:rPr>
        <w:t>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A644E">
        <w:rPr>
          <w:rFonts w:ascii="Times New Roman" w:hAnsi="Times New Roman" w:cs="Times New Roman"/>
          <w:i/>
          <w:sz w:val="28"/>
          <w:szCs w:val="28"/>
        </w:rPr>
        <w:t xml:space="preserve">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An J, Yu H., Yu R.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[ et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al.] </w:t>
      </w:r>
      <w:r w:rsidRPr="006E42EC">
        <w:rPr>
          <w:lang w:val="en-US"/>
        </w:rPr>
        <w:t xml:space="preserve"> 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>Isolation and characterization of 23 microsatellite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loci in the veined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rapa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whelk, </w:t>
      </w:r>
      <w:proofErr w:type="spellStart"/>
      <w:r w:rsidRPr="006E42EC"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6E42E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6E42EC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Conservation Genet</w:t>
      </w:r>
      <w:r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Resour</w:t>
      </w:r>
      <w:r>
        <w:rPr>
          <w:rFonts w:ascii="Times New Roman" w:hAnsi="Times New Roman" w:cs="Times New Roman"/>
          <w:sz w:val="28"/>
          <w:szCs w:val="28"/>
          <w:lang w:val="en-US"/>
        </w:rPr>
        <w:t>ces. – 2013.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5. – P. 1049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13F1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</w:p>
    <w:p w:rsidR="009D3AEF" w:rsidRPr="007735DA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DF2F4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 xml:space="preserve">Ayala F.G. 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>Population and evolutionary genetics. A primer // Menlo Park</w:t>
      </w:r>
      <w:r w:rsidRPr="007735D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niv. 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>Press. California, 1982. – 268 p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9D3AEF" w:rsidRPr="00DF2F4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 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Belevich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Skipa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M.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I.,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Syberko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V. </w:t>
      </w:r>
      <w:r w:rsidRPr="005735A0">
        <w:rPr>
          <w:rFonts w:ascii="Times New Roman" w:hAnsi="Times New Roman" w:cs="Times New Roman"/>
          <w:sz w:val="28"/>
          <w:szCs w:val="28"/>
          <w:lang w:val="en-US"/>
        </w:rPr>
        <w:t xml:space="preserve">Quantitative evaluation of mass transfer </w:t>
      </w:r>
      <w:r>
        <w:rPr>
          <w:rFonts w:ascii="Times New Roman" w:hAnsi="Times New Roman" w:cs="Times New Roman"/>
          <w:sz w:val="28"/>
          <w:szCs w:val="28"/>
          <w:lang w:val="en-US"/>
        </w:rPr>
        <w:t>Black S</w:t>
      </w:r>
      <w:r w:rsidRPr="005735A0">
        <w:rPr>
          <w:rFonts w:ascii="Times New Roman" w:hAnsi="Times New Roman" w:cs="Times New Roman"/>
          <w:sz w:val="28"/>
          <w:szCs w:val="28"/>
          <w:lang w:val="en-US"/>
        </w:rPr>
        <w:t>ea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35A0">
        <w:rPr>
          <w:rFonts w:ascii="Times New Roman" w:hAnsi="Times New Roman" w:cs="Times New Roman"/>
          <w:sz w:val="28"/>
          <w:szCs w:val="28"/>
          <w:lang w:val="en-US"/>
        </w:rPr>
        <w:t>water flows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35A0">
        <w:rPr>
          <w:rFonts w:ascii="Times New Roman" w:hAnsi="Times New Roman" w:cs="Times New Roman"/>
          <w:sz w:val="28"/>
          <w:szCs w:val="28"/>
          <w:lang w:val="en-US"/>
        </w:rPr>
        <w:t>on climate data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35A0">
        <w:rPr>
          <w:rFonts w:ascii="Times New Roman" w:hAnsi="Times New Roman" w:cs="Times New Roman"/>
          <w:sz w:val="28"/>
          <w:szCs w:val="28"/>
          <w:lang w:val="en-US"/>
        </w:rPr>
        <w:t>// Ecol. Safety Coastal Shelf Zones Sea.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− 2013. – Vol. 27. – P. 221 – 225.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9D3AEF" w:rsidRPr="00E62A95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FF0470"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en-US"/>
        </w:rPr>
        <w:t>Blackburn M.</w:t>
      </w:r>
      <w:r w:rsidRPr="00FB4B76">
        <w:rPr>
          <w:rFonts w:ascii="Times New Roman" w:hAnsi="Times New Roman" w:cs="Times New Roman"/>
          <w:i/>
          <w:sz w:val="28"/>
          <w:lang w:val="en-US"/>
        </w:rPr>
        <w:t>, Chapter G. </w:t>
      </w:r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Nucleic Acids in Biotechnology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// Great Britain: Royal Society of Chemistry. – 2006. – Vol. 56. – P. 168</w:t>
      </w:r>
      <w:r>
        <w:rPr>
          <w:rFonts w:ascii="Times New Roman" w:hAnsi="Times New Roman" w:cs="Times New Roman"/>
          <w:sz w:val="28"/>
          <w:lang w:val="en-US"/>
        </w:rPr>
        <w:t xml:space="preserve"> − 169</w:t>
      </w:r>
      <w:r w:rsidRPr="006D262B">
        <w:rPr>
          <w:rFonts w:ascii="Times New Roman" w:hAnsi="Times New Roman" w:cs="Times New Roman"/>
          <w:sz w:val="28"/>
          <w:lang w:val="en-US"/>
        </w:rPr>
        <w:t>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FB4B76">
        <w:rPr>
          <w:rFonts w:ascii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Bozzetti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L.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Rapana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pellucida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(</w:t>
      </w:r>
      <w:proofErr w:type="spellStart"/>
      <w:proofErr w:type="gramStart"/>
      <w:r w:rsidRPr="006E42EC">
        <w:rPr>
          <w:rFonts w:ascii="Times New Roman" w:hAnsi="Times New Roman" w:cs="Times New Roman"/>
          <w:i/>
          <w:sz w:val="28"/>
          <w:lang w:val="en-US"/>
        </w:rPr>
        <w:t>Gastropoda</w:t>
      </w:r>
      <w:proofErr w:type="spellEnd"/>
      <w:r w:rsidRPr="006E42EC">
        <w:rPr>
          <w:rFonts w:ascii="Times New Roman" w:hAnsi="Times New Roman" w:cs="Times New Roman"/>
          <w:i/>
          <w:sz w:val="28"/>
          <w:lang w:val="en-US"/>
        </w:rPr>
        <w:t xml:space="preserve"> :</w:t>
      </w:r>
      <w:proofErr w:type="gramEnd"/>
      <w:r w:rsidRPr="006E42EC">
        <w:rPr>
          <w:rFonts w:ascii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6E42EC">
        <w:rPr>
          <w:rFonts w:ascii="Times New Roman" w:hAnsi="Times New Roman" w:cs="Times New Roman"/>
          <w:i/>
          <w:sz w:val="28"/>
          <w:lang w:val="en-US"/>
        </w:rPr>
        <w:t>Hypsogastropoda</w:t>
      </w:r>
      <w:proofErr w:type="spellEnd"/>
      <w:r w:rsidRPr="006E42EC">
        <w:rPr>
          <w:rFonts w:ascii="Times New Roman" w:hAnsi="Times New Roman" w:cs="Times New Roman"/>
          <w:i/>
          <w:sz w:val="28"/>
          <w:lang w:val="en-US"/>
        </w:rPr>
        <w:t xml:space="preserve"> : </w:t>
      </w:r>
      <w:proofErr w:type="spellStart"/>
      <w:r w:rsidRPr="006E42EC">
        <w:rPr>
          <w:rFonts w:ascii="Times New Roman" w:hAnsi="Times New Roman" w:cs="Times New Roman"/>
          <w:i/>
          <w:sz w:val="28"/>
          <w:lang w:val="en-US"/>
        </w:rPr>
        <w:t>Muricidae</w:t>
      </w:r>
      <w:proofErr w:type="spellEnd"/>
      <w:r w:rsidRPr="006E42EC">
        <w:rPr>
          <w:rFonts w:ascii="Times New Roman" w:hAnsi="Times New Roman" w:cs="Times New Roman"/>
          <w:i/>
          <w:sz w:val="28"/>
          <w:lang w:val="en-US"/>
        </w:rPr>
        <w:t xml:space="preserve">: </w:t>
      </w:r>
      <w:proofErr w:type="spellStart"/>
      <w:r w:rsidRPr="006E42EC">
        <w:rPr>
          <w:rFonts w:ascii="Times New Roman" w:hAnsi="Times New Roman" w:cs="Times New Roman"/>
          <w:i/>
          <w:sz w:val="28"/>
          <w:lang w:val="en-US"/>
        </w:rPr>
        <w:t>Rapaninae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)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nuove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specie dal Madagascar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Meridionale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//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Malacologia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Mostra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Mondiale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 – 2008. – Vol. 58. – P. 5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 w:rsidRPr="003C4436"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6.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 </w:t>
      </w:r>
      <w:proofErr w:type="spellStart"/>
      <w:r w:rsidRPr="00587B3C">
        <w:rPr>
          <w:rFonts w:ascii="Times New Roman" w:hAnsi="Times New Roman" w:cs="Times New Roman"/>
          <w:i/>
          <w:sz w:val="28"/>
          <w:szCs w:val="28"/>
          <w:lang w:val="en-US"/>
        </w:rPr>
        <w:t>Dieringer</w:t>
      </w:r>
      <w:proofErr w:type="spellEnd"/>
      <w:r w:rsidRPr="00587B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</w:t>
      </w:r>
      <w:r w:rsidRPr="00587B3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>Schlötterer</w:t>
      </w:r>
      <w:proofErr w:type="spellEnd"/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С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 xml:space="preserve"> Microsatellite </w:t>
      </w:r>
      <w:proofErr w:type="spellStart"/>
      <w:r w:rsidRPr="001118B3">
        <w:rPr>
          <w:rFonts w:ascii="Times New Roman" w:hAnsi="Times New Roman" w:cs="Times New Roman"/>
          <w:sz w:val="28"/>
          <w:szCs w:val="28"/>
          <w:lang w:val="en-US"/>
        </w:rPr>
        <w:t>analyser</w:t>
      </w:r>
      <w:proofErr w:type="spellEnd"/>
      <w:r w:rsidRPr="001118B3">
        <w:rPr>
          <w:rFonts w:ascii="Times New Roman" w:hAnsi="Times New Roman" w:cs="Times New Roman"/>
          <w:sz w:val="28"/>
          <w:szCs w:val="28"/>
          <w:lang w:val="en-US"/>
        </w:rPr>
        <w:t xml:space="preserve"> (MSA): a</w:t>
      </w:r>
      <w:r w:rsidRPr="0011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platform independent analysis tool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large microsatellite datasets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Mol. Ecol.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en-US"/>
        </w:rPr>
        <w:t>Notes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uk-UA"/>
        </w:rPr>
        <w:t>2003.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11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3. – P.167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118B3">
        <w:rPr>
          <w:rFonts w:ascii="Times New Roman" w:hAnsi="Times New Roman" w:cs="Times New Roman"/>
          <w:sz w:val="28"/>
          <w:szCs w:val="28"/>
          <w:lang w:val="en-US"/>
        </w:rPr>
        <w:t>169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proofErr w:type="spellStart"/>
      <w:r w:rsidRPr="00ED168D">
        <w:rPr>
          <w:rFonts w:ascii="Times New Roman" w:hAnsi="Times New Roman" w:cs="Times New Roman"/>
          <w:i/>
          <w:sz w:val="28"/>
          <w:szCs w:val="28"/>
          <w:lang w:val="en-US"/>
        </w:rPr>
        <w:t>Felsenstein</w:t>
      </w:r>
      <w:proofErr w:type="spellEnd"/>
      <w:r w:rsidRPr="00ED16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Confidence limits on phylogenies: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 approach using the bootstrap //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Evolution</w:t>
      </w:r>
      <w:r>
        <w:rPr>
          <w:rFonts w:ascii="Times New Roman" w:hAnsi="Times New Roman" w:cs="Times New Roman"/>
          <w:sz w:val="28"/>
          <w:szCs w:val="28"/>
          <w:lang w:val="en-US"/>
        </w:rPr>
        <w:t>. – 1985.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Vol.4</w:t>
      </w:r>
      <w:proofErr w:type="gramEnd"/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 783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791.  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en-US"/>
        </w:rPr>
        <w:t>Fujioka Y.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Systematic evolution of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radular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characters in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Thaidinae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sz w:val="28"/>
          <w:lang w:val="en-US"/>
        </w:rPr>
        <w:t>(</w:t>
      </w:r>
      <w:proofErr w:type="spellStart"/>
      <w:r w:rsidRPr="006E42EC">
        <w:rPr>
          <w:rFonts w:ascii="Times New Roman" w:hAnsi="Times New Roman" w:cs="Times New Roman"/>
          <w:i/>
          <w:sz w:val="28"/>
          <w:lang w:val="en-US"/>
        </w:rPr>
        <w:t>Gastropoda</w:t>
      </w:r>
      <w:proofErr w:type="spellEnd"/>
      <w:r w:rsidRPr="006E42EC">
        <w:rPr>
          <w:rFonts w:ascii="Times New Roman" w:hAnsi="Times New Roman" w:cs="Times New Roman"/>
          <w:i/>
          <w:sz w:val="28"/>
          <w:lang w:val="en-US"/>
        </w:rPr>
        <w:t xml:space="preserve">: </w:t>
      </w:r>
      <w:proofErr w:type="spellStart"/>
      <w:r w:rsidRPr="006E42EC">
        <w:rPr>
          <w:rFonts w:ascii="Times New Roman" w:hAnsi="Times New Roman" w:cs="Times New Roman"/>
          <w:i/>
          <w:sz w:val="28"/>
          <w:lang w:val="en-US"/>
        </w:rPr>
        <w:t>Muricidae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) //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Malakologia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 – 1985. – Vol. 31. – P. 255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287</w:t>
      </w:r>
      <w:r>
        <w:rPr>
          <w:rFonts w:ascii="Times New Roman" w:hAnsi="Times New Roman" w:cs="Times New Roman"/>
          <w:sz w:val="28"/>
          <w:lang w:val="en-US"/>
        </w:rPr>
        <w:t>.</w:t>
      </w:r>
    </w:p>
    <w:p w:rsidR="009D3AEF" w:rsidRPr="0042371C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en-US"/>
        </w:rPr>
        <w:t>Gao C.</w:t>
      </w:r>
      <w:r>
        <w:rPr>
          <w:rFonts w:ascii="Times New Roman" w:hAnsi="Times New Roman" w:cs="Times New Roman"/>
          <w:sz w:val="28"/>
          <w:lang w:val="en-US"/>
        </w:rPr>
        <w:t xml:space="preserve">, </w:t>
      </w:r>
      <w:r w:rsidRPr="00FB4B76">
        <w:rPr>
          <w:rFonts w:ascii="Times New Roman" w:hAnsi="Times New Roman" w:cs="Times New Roman"/>
          <w:i/>
          <w:sz w:val="28"/>
          <w:lang w:val="en-US"/>
        </w:rPr>
        <w:t>Ren X</w:t>
      </w:r>
      <w:proofErr w:type="gramStart"/>
      <w:r w:rsidRPr="00FB4B76">
        <w:rPr>
          <w:rFonts w:ascii="Times New Roman" w:hAnsi="Times New Roman" w:cs="Times New Roman"/>
          <w:i/>
          <w:sz w:val="28"/>
          <w:lang w:val="en-US"/>
        </w:rPr>
        <w:t>. ,</w:t>
      </w:r>
      <w:proofErr w:type="gramEnd"/>
      <w:r w:rsidRPr="00FB4B76">
        <w:rPr>
          <w:rFonts w:ascii="Times New Roman" w:hAnsi="Times New Roman" w:cs="Times New Roman"/>
          <w:i/>
          <w:sz w:val="28"/>
          <w:lang w:val="en-US"/>
        </w:rPr>
        <w:t xml:space="preserve"> Mason A. S.  [</w:t>
      </w:r>
      <w:proofErr w:type="gramStart"/>
      <w:r w:rsidRPr="00FB4B76">
        <w:rPr>
          <w:rFonts w:ascii="Times New Roman" w:hAnsi="Times New Roman" w:cs="Times New Roman"/>
          <w:i/>
          <w:sz w:val="28"/>
          <w:lang w:val="en-US"/>
        </w:rPr>
        <w:t>et</w:t>
      </w:r>
      <w:proofErr w:type="gramEnd"/>
      <w:r w:rsidRPr="00FB4B76">
        <w:rPr>
          <w:rFonts w:ascii="Times New Roman" w:hAnsi="Times New Roman" w:cs="Times New Roman"/>
          <w:i/>
          <w:sz w:val="28"/>
          <w:lang w:val="en-US"/>
        </w:rPr>
        <w:t xml:space="preserve"> al.] </w:t>
      </w:r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Revisiting an important component of</w:t>
      </w:r>
      <w:r>
        <w:rPr>
          <w:rFonts w:ascii="Times New Roman" w:hAnsi="Times New Roman" w:cs="Times New Roman"/>
          <w:sz w:val="28"/>
          <w:lang w:val="en-US"/>
        </w:rPr>
        <w:t xml:space="preserve"> plant genomes: microsatellites</w:t>
      </w:r>
      <w:r w:rsidRPr="00FD1FBE"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//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Funct</w:t>
      </w:r>
      <w:proofErr w:type="spellEnd"/>
      <w:r>
        <w:rPr>
          <w:rFonts w:ascii="Times New Roman" w:hAnsi="Times New Roman" w:cs="Times New Roman"/>
          <w:sz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Plant Biol.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 2013. – Vol. 40. – P. 645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649.</w:t>
      </w:r>
    </w:p>
    <w:p w:rsidR="009D3AEF" w:rsidRPr="0042371C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371C">
        <w:rPr>
          <w:rFonts w:ascii="Times New Roman" w:hAnsi="Times New Roman" w:cs="Times New Roman"/>
          <w:i/>
          <w:sz w:val="28"/>
          <w:szCs w:val="28"/>
          <w:lang w:val="en-US"/>
        </w:rPr>
        <w:t>Hancock J. M.</w:t>
      </w:r>
      <w:r w:rsidRPr="00FB4B7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>Worthey</w:t>
      </w:r>
      <w:r w:rsidRPr="00FB4B7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>E. A.,</w:t>
      </w:r>
      <w:r w:rsidRPr="00FB4B7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>Santibanez-Koref</w:t>
      </w:r>
      <w:proofErr w:type="spellEnd"/>
      <w:r w:rsidRPr="007735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 xml:space="preserve">M. F. </w:t>
      </w:r>
      <w:r w:rsidRPr="00FB4B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42371C">
        <w:rPr>
          <w:rFonts w:ascii="Times New Roman" w:hAnsi="Times New Roman" w:cs="Times New Roman"/>
          <w:sz w:val="28"/>
          <w:szCs w:val="28"/>
          <w:lang w:val="en-US"/>
        </w:rPr>
        <w:t xml:space="preserve"> A role for selection in regulating the evolutionary emergence of </w:t>
      </w:r>
      <w:proofErr w:type="spellStart"/>
      <w:r w:rsidRPr="0042371C">
        <w:rPr>
          <w:rFonts w:ascii="Times New Roman" w:hAnsi="Times New Roman" w:cs="Times New Roman"/>
          <w:sz w:val="28"/>
          <w:szCs w:val="28"/>
          <w:lang w:val="en-US"/>
        </w:rPr>
        <w:t>disecausing</w:t>
      </w:r>
      <w:proofErr w:type="spellEnd"/>
      <w:r w:rsidRPr="0042371C">
        <w:rPr>
          <w:rFonts w:ascii="Times New Roman" w:hAnsi="Times New Roman" w:cs="Times New Roman"/>
          <w:sz w:val="28"/>
          <w:szCs w:val="28"/>
          <w:lang w:val="en-US"/>
        </w:rPr>
        <w:t xml:space="preserve"> and other coding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CAG repeats in humans and mice </w:t>
      </w:r>
      <w:r w:rsidRPr="0042371C">
        <w:rPr>
          <w:rFonts w:ascii="Times New Roman" w:hAnsi="Times New Roman" w:cs="Times New Roman"/>
          <w:sz w:val="28"/>
          <w:szCs w:val="28"/>
          <w:lang w:val="en-US"/>
        </w:rPr>
        <w:t xml:space="preserve">// Mol. Biol. </w:t>
      </w:r>
      <w:proofErr w:type="spellStart"/>
      <w:r w:rsidRPr="0042371C">
        <w:rPr>
          <w:rFonts w:ascii="Times New Roman" w:hAnsi="Times New Roman" w:cs="Times New Roman"/>
          <w:sz w:val="28"/>
          <w:szCs w:val="28"/>
          <w:lang w:val="en-US"/>
        </w:rPr>
        <w:t>Evol</w:t>
      </w:r>
      <w:proofErr w:type="spellEnd"/>
      <w:r w:rsidRPr="0042371C">
        <w:rPr>
          <w:rFonts w:ascii="Times New Roman" w:hAnsi="Times New Roman" w:cs="Times New Roman"/>
          <w:sz w:val="28"/>
          <w:szCs w:val="28"/>
          <w:lang w:val="en-US"/>
        </w:rPr>
        <w:t>. – 2001. – Vol. 18,</w:t>
      </w:r>
      <w:r>
        <w:rPr>
          <w:rFonts w:ascii="Times New Roman" w:hAnsi="Times New Roman" w:cs="Times New Roman"/>
          <w:sz w:val="28"/>
          <w:szCs w:val="28"/>
          <w:lang w:val="en-US"/>
        </w:rPr>
        <w:t> № 6. –</w:t>
      </w:r>
      <w:r w:rsidRPr="0042371C">
        <w:rPr>
          <w:rFonts w:ascii="Times New Roman" w:hAnsi="Times New Roman" w:cs="Times New Roman"/>
          <w:sz w:val="28"/>
          <w:szCs w:val="28"/>
          <w:lang w:val="en-US"/>
        </w:rPr>
        <w:t xml:space="preserve"> P. 1014 – 1023.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87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7B3C">
        <w:rPr>
          <w:rFonts w:ascii="Times New Roman" w:hAnsi="Times New Roman" w:cs="Times New Roman"/>
          <w:i/>
          <w:sz w:val="28"/>
          <w:szCs w:val="28"/>
          <w:lang w:val="en-US"/>
        </w:rPr>
        <w:t>Harding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7B3C">
        <w:rPr>
          <w:rFonts w:ascii="Times New Roman" w:hAnsi="Times New Roman" w:cs="Times New Roman"/>
          <w:i/>
          <w:sz w:val="28"/>
          <w:szCs w:val="28"/>
          <w:lang w:val="en-US"/>
        </w:rPr>
        <w:t>J. M.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 xml:space="preserve">Mann R., </w:t>
      </w:r>
      <w:proofErr w:type="spellStart"/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>Kilduff</w:t>
      </w:r>
      <w:proofErr w:type="spellEnd"/>
      <w:r w:rsidRPr="007735D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C. W. </w:t>
      </w:r>
      <w:r w:rsidRPr="00587B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 xml:space="preserve">Influence of environmental factors and female size on reproductive output in an invasive temperate marine gastropod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Muricidae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) 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>// Marine</w:t>
      </w:r>
      <w:r w:rsidRPr="00413BF3">
        <w:rPr>
          <w:rFonts w:ascii="Times New Roman" w:hAnsi="Times New Roman" w:cs="Times New Roman"/>
          <w:sz w:val="28"/>
          <w:szCs w:val="28"/>
          <w:lang w:val="en-US"/>
        </w:rPr>
        <w:t xml:space="preserve"> Biology. – 2008. – Vol. 155, </w:t>
      </w:r>
      <w:r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 xml:space="preserve"> 6. – P. 571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7B3C">
        <w:rPr>
          <w:rFonts w:ascii="Times New Roman" w:hAnsi="Times New Roman" w:cs="Times New Roman"/>
          <w:sz w:val="28"/>
          <w:szCs w:val="28"/>
          <w:lang w:val="en-US"/>
        </w:rPr>
        <w:t>581.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en-US"/>
        </w:rPr>
        <w:t>Jeffery P.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Suprageneric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 classification of class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Gastropoda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 – L.: The Natural History Museum</w:t>
      </w:r>
      <w:r>
        <w:rPr>
          <w:rFonts w:ascii="Times New Roman" w:hAnsi="Times New Roman" w:cs="Times New Roman"/>
          <w:sz w:val="28"/>
          <w:lang w:val="en-US"/>
        </w:rPr>
        <w:t xml:space="preserve">, 2001. – 215 </w:t>
      </w:r>
      <w:r w:rsidRPr="006D262B">
        <w:rPr>
          <w:rFonts w:ascii="Times New Roman" w:hAnsi="Times New Roman" w:cs="Times New Roman"/>
          <w:sz w:val="28"/>
          <w:lang w:val="en-US"/>
        </w:rPr>
        <w:t>p.</w:t>
      </w:r>
    </w:p>
    <w:p w:rsidR="009D3AEF" w:rsidRPr="006620C2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proofErr w:type="spellStart"/>
      <w:r w:rsidRPr="006620C2">
        <w:rPr>
          <w:rFonts w:ascii="Times New Roman" w:hAnsi="Times New Roman" w:cs="Times New Roman"/>
          <w:i/>
          <w:sz w:val="28"/>
          <w:lang w:val="en-US"/>
        </w:rPr>
        <w:t>Kerckhov</w:t>
      </w:r>
      <w:proofErr w:type="spellEnd"/>
      <w:r>
        <w:rPr>
          <w:rFonts w:ascii="Times New Roman" w:hAnsi="Times New Roman" w:cs="Times New Roman"/>
          <w:i/>
          <w:sz w:val="28"/>
          <w:lang w:val="en-US"/>
        </w:rPr>
        <w:t xml:space="preserve"> F., </w:t>
      </w:r>
      <w:proofErr w:type="spellStart"/>
      <w:r>
        <w:rPr>
          <w:rFonts w:ascii="Times New Roman" w:hAnsi="Times New Roman" w:cs="Times New Roman"/>
          <w:i/>
          <w:sz w:val="28"/>
          <w:lang w:val="en-US"/>
        </w:rPr>
        <w:t>Vink</w:t>
      </w:r>
      <w:proofErr w:type="spellEnd"/>
      <w:r>
        <w:rPr>
          <w:rFonts w:ascii="Times New Roman" w:hAnsi="Times New Roman" w:cs="Times New Roman"/>
          <w:i/>
          <w:sz w:val="28"/>
          <w:lang w:val="en-US"/>
        </w:rPr>
        <w:t xml:space="preserve"> R.J., </w:t>
      </w:r>
      <w:proofErr w:type="spellStart"/>
      <w:r>
        <w:rPr>
          <w:rFonts w:ascii="Times New Roman" w:hAnsi="Times New Roman" w:cs="Times New Roman"/>
          <w:i/>
          <w:sz w:val="28"/>
          <w:lang w:val="en-US"/>
        </w:rPr>
        <w:t>NiewegD.C</w:t>
      </w:r>
      <w:proofErr w:type="spellEnd"/>
      <w:r>
        <w:rPr>
          <w:rFonts w:ascii="Times New Roman" w:hAnsi="Times New Roman" w:cs="Times New Roman"/>
          <w:i/>
          <w:sz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i/>
          <w:sz w:val="28"/>
          <w:lang w:val="en-US"/>
        </w:rPr>
        <w:t>[</w:t>
      </w:r>
      <w:r w:rsidRPr="006620C2">
        <w:rPr>
          <w:rFonts w:ascii="Times New Roman" w:hAnsi="Times New Roman" w:cs="Times New Roman"/>
          <w:i/>
          <w:sz w:val="28"/>
          <w:lang w:val="en-US"/>
        </w:rPr>
        <w:t xml:space="preserve"> et</w:t>
      </w:r>
      <w:proofErr w:type="gramEnd"/>
      <w:r w:rsidRPr="006620C2">
        <w:rPr>
          <w:rFonts w:ascii="Times New Roman" w:hAnsi="Times New Roman" w:cs="Times New Roman"/>
          <w:i/>
          <w:sz w:val="28"/>
          <w:lang w:val="en-US"/>
        </w:rPr>
        <w:t xml:space="preserve"> al</w:t>
      </w:r>
      <w:r w:rsidRPr="006620C2">
        <w:rPr>
          <w:rFonts w:ascii="Times New Roman" w:hAnsi="Times New Roman" w:cs="Times New Roman"/>
          <w:sz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lang w:val="en-US"/>
        </w:rPr>
        <w:t>]</w:t>
      </w:r>
      <w:r w:rsidRPr="006620C2">
        <w:rPr>
          <w:rFonts w:ascii="Times New Roman" w:hAnsi="Times New Roman" w:cs="Times New Roman"/>
          <w:sz w:val="28"/>
          <w:lang w:val="en-US"/>
        </w:rPr>
        <w:t xml:space="preserve"> The veined whelk </w:t>
      </w:r>
      <w:proofErr w:type="spellStart"/>
      <w:r w:rsidRPr="006620C2">
        <w:rPr>
          <w:rFonts w:ascii="Times New Roman" w:hAnsi="Times New Roman" w:cs="Times New Roman"/>
          <w:i/>
          <w:sz w:val="28"/>
          <w:lang w:val="en-US"/>
        </w:rPr>
        <w:t>Rapana</w:t>
      </w:r>
      <w:proofErr w:type="spellEnd"/>
      <w:r w:rsidRPr="006620C2">
        <w:rPr>
          <w:rFonts w:ascii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6620C2">
        <w:rPr>
          <w:rFonts w:ascii="Times New Roman" w:hAnsi="Times New Roman" w:cs="Times New Roman"/>
          <w:i/>
          <w:sz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has </w:t>
      </w:r>
      <w:r w:rsidRPr="006620C2">
        <w:rPr>
          <w:rFonts w:ascii="Times New Roman" w:hAnsi="Times New Roman" w:cs="Times New Roman"/>
          <w:sz w:val="28"/>
          <w:lang w:val="en-US"/>
        </w:rPr>
        <w:t>reached the North</w:t>
      </w:r>
      <w:proofErr w:type="gramStart"/>
      <w:r>
        <w:rPr>
          <w:rFonts w:ascii="Times New Roman" w:hAnsi="Times New Roman" w:cs="Times New Roman"/>
          <w:sz w:val="28"/>
          <w:lang w:val="en-US"/>
        </w:rPr>
        <w:t>  </w:t>
      </w:r>
      <w:r w:rsidRPr="006620C2">
        <w:rPr>
          <w:rFonts w:ascii="Times New Roman" w:hAnsi="Times New Roman" w:cs="Times New Roman"/>
          <w:sz w:val="28"/>
          <w:lang w:val="en-US"/>
        </w:rPr>
        <w:t>Sea</w:t>
      </w:r>
      <w:proofErr w:type="gramEnd"/>
      <w:r w:rsidRPr="006620C2">
        <w:rPr>
          <w:rFonts w:ascii="Times New Roman" w:hAnsi="Times New Roman" w:cs="Times New Roman"/>
          <w:sz w:val="28"/>
          <w:lang w:val="en-US"/>
        </w:rPr>
        <w:t xml:space="preserve"> // Aquatic Invasi</w:t>
      </w:r>
      <w:r>
        <w:rPr>
          <w:rFonts w:ascii="Times New Roman" w:hAnsi="Times New Roman" w:cs="Times New Roman"/>
          <w:sz w:val="28"/>
          <w:lang w:val="en-US"/>
        </w:rPr>
        <w:t>ons. – 2006. – Vol. 1</w:t>
      </w:r>
      <w:r>
        <w:rPr>
          <w:rFonts w:ascii="Times New Roman" w:hAnsi="Times New Roman" w:cs="Times New Roman"/>
          <w:sz w:val="28"/>
          <w:lang w:val="uk-UA"/>
        </w:rPr>
        <w:t>, №1.</w:t>
      </w:r>
      <w:r w:rsidRPr="006620C2">
        <w:rPr>
          <w:rFonts w:ascii="Times New Roman" w:hAnsi="Times New Roman" w:cs="Times New Roman"/>
          <w:sz w:val="28"/>
          <w:lang w:val="en-US"/>
        </w:rPr>
        <w:t xml:space="preserve"> – P. 35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620C2">
        <w:rPr>
          <w:rFonts w:ascii="Times New Roman" w:hAnsi="Times New Roman" w:cs="Times New Roman"/>
          <w:sz w:val="28"/>
          <w:lang w:val="en-US"/>
        </w:rPr>
        <w:t>–37.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i/>
          <w:sz w:val="28"/>
          <w:lang w:val="en-US"/>
        </w:rPr>
        <w:t>Kool S. P.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Phylogenetic analysis of the </w:t>
      </w:r>
      <w:proofErr w:type="spellStart"/>
      <w:r w:rsidRPr="00587B3C">
        <w:rPr>
          <w:rFonts w:ascii="Times New Roman" w:hAnsi="Times New Roman" w:cs="Times New Roman"/>
          <w:i/>
          <w:sz w:val="28"/>
          <w:lang w:val="en-US"/>
        </w:rPr>
        <w:t>Rapaninae</w:t>
      </w:r>
      <w:proofErr w:type="spellEnd"/>
      <w:r w:rsidRPr="00587B3C">
        <w:rPr>
          <w:rFonts w:ascii="Times New Roman" w:hAnsi="Times New Roman" w:cs="Times New Roman"/>
          <w:i/>
          <w:sz w:val="28"/>
          <w:lang w:val="en-US"/>
        </w:rPr>
        <w:t xml:space="preserve"> (</w:t>
      </w:r>
      <w:proofErr w:type="spellStart"/>
      <w:r w:rsidRPr="00587B3C">
        <w:rPr>
          <w:rFonts w:ascii="Times New Roman" w:hAnsi="Times New Roman" w:cs="Times New Roman"/>
          <w:i/>
          <w:sz w:val="28"/>
          <w:lang w:val="en-US"/>
        </w:rPr>
        <w:t>Neogasropoda</w:t>
      </w:r>
      <w:proofErr w:type="spellEnd"/>
      <w:r w:rsidRPr="00587B3C">
        <w:rPr>
          <w:rFonts w:ascii="Times New Roman" w:hAnsi="Times New Roman" w:cs="Times New Roman"/>
          <w:i/>
          <w:sz w:val="28"/>
          <w:lang w:val="en-US"/>
        </w:rPr>
        <w:t xml:space="preserve">: </w:t>
      </w:r>
      <w:proofErr w:type="spellStart"/>
      <w:r w:rsidRPr="00587B3C">
        <w:rPr>
          <w:rFonts w:ascii="Times New Roman" w:hAnsi="Times New Roman" w:cs="Times New Roman"/>
          <w:i/>
          <w:sz w:val="28"/>
          <w:lang w:val="en-US"/>
        </w:rPr>
        <w:t>Muricidae</w:t>
      </w:r>
      <w:proofErr w:type="spellEnd"/>
      <w:r w:rsidRPr="00587B3C">
        <w:rPr>
          <w:rFonts w:ascii="Times New Roman" w:hAnsi="Times New Roman" w:cs="Times New Roman"/>
          <w:i/>
          <w:sz w:val="28"/>
          <w:lang w:val="en-US"/>
        </w:rPr>
        <w:t>)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//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Malakologia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 – 1993. – Vol. 35. – P. 155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259.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lastRenderedPageBreak/>
        <w:t xml:space="preserve"> Kumar S.,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735DA">
        <w:rPr>
          <w:rFonts w:ascii="Times New Roman" w:hAnsi="Times New Roman" w:cs="Times New Roman"/>
          <w:i/>
          <w:sz w:val="28"/>
          <w:lang w:val="en-US"/>
        </w:rPr>
        <w:t>Stecher</w:t>
      </w:r>
      <w:proofErr w:type="spellEnd"/>
      <w:r w:rsidRPr="007735DA">
        <w:rPr>
          <w:rFonts w:ascii="Times New Roman" w:hAnsi="Times New Roman" w:cs="Times New Roman"/>
          <w:i/>
          <w:sz w:val="28"/>
          <w:lang w:val="en-US"/>
        </w:rPr>
        <w:t xml:space="preserve"> G. [et al.]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MEGA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D168D">
        <w:rPr>
          <w:rFonts w:ascii="Times New Roman" w:hAnsi="Times New Roman" w:cs="Times New Roman"/>
          <w:sz w:val="28"/>
          <w:szCs w:val="28"/>
          <w:lang w:val="en-US"/>
        </w:rPr>
        <w:t>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ED168D">
        <w:rPr>
          <w:rFonts w:ascii="Times New Roman" w:hAnsi="Times New Roman" w:cs="Times New Roman"/>
          <w:sz w:val="28"/>
          <w:szCs w:val="28"/>
          <w:lang w:val="en-US"/>
        </w:rPr>
        <w:t xml:space="preserve"> Molecular Evolutionary Genetics Analysis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version 7.0 for bigger datasets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// Molecular Biology and Evolution. – 2016. – 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33. – P. 1870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168D">
        <w:rPr>
          <w:rFonts w:ascii="Times New Roman" w:hAnsi="Times New Roman" w:cs="Times New Roman"/>
          <w:sz w:val="28"/>
          <w:szCs w:val="28"/>
          <w:lang w:val="en-US"/>
        </w:rPr>
        <w:t>1874.</w:t>
      </w:r>
    </w:p>
    <w:p w:rsidR="009D3AEF" w:rsidRPr="006620C2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en-US"/>
        </w:rPr>
        <w:t>Li Y</w:t>
      </w:r>
      <w:r w:rsidRPr="00BD1FED">
        <w:rPr>
          <w:rFonts w:ascii="Times New Roman" w:hAnsi="Times New Roman" w:cs="Times New Roman"/>
          <w:i/>
          <w:sz w:val="28"/>
          <w:lang w:val="en-US"/>
        </w:rPr>
        <w:t>.</w:t>
      </w:r>
      <w:r w:rsidRPr="006D262B">
        <w:rPr>
          <w:rFonts w:ascii="Times New Roman" w:hAnsi="Times New Roman" w:cs="Times New Roman"/>
          <w:i/>
          <w:sz w:val="28"/>
          <w:lang w:val="en-US"/>
        </w:rPr>
        <w:t>-C.</w:t>
      </w:r>
      <w:r w:rsidRPr="007735DA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7735DA">
        <w:rPr>
          <w:rFonts w:ascii="Times New Roman" w:hAnsi="Times New Roman" w:cs="Times New Roman"/>
          <w:i/>
          <w:sz w:val="28"/>
          <w:lang w:val="en-US"/>
        </w:rPr>
        <w:t>Korol</w:t>
      </w:r>
      <w:proofErr w:type="spellEnd"/>
      <w:r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7735DA">
        <w:rPr>
          <w:rFonts w:ascii="Times New Roman" w:hAnsi="Times New Roman" w:cs="Times New Roman"/>
          <w:i/>
          <w:sz w:val="28"/>
          <w:lang w:val="en-US"/>
        </w:rPr>
        <w:t xml:space="preserve">A.B., </w:t>
      </w:r>
      <w:proofErr w:type="spellStart"/>
      <w:r w:rsidRPr="007735DA">
        <w:rPr>
          <w:rFonts w:ascii="Times New Roman" w:hAnsi="Times New Roman" w:cs="Times New Roman"/>
          <w:i/>
          <w:sz w:val="28"/>
          <w:lang w:val="en-US"/>
        </w:rPr>
        <w:t>Fahima</w:t>
      </w:r>
      <w:proofErr w:type="spellEnd"/>
      <w:r w:rsidRPr="007735DA">
        <w:rPr>
          <w:rFonts w:ascii="Times New Roman" w:hAnsi="Times New Roman" w:cs="Times New Roman"/>
          <w:i/>
          <w:sz w:val="28"/>
          <w:lang w:val="en-US"/>
        </w:rPr>
        <w:t xml:space="preserve"> T., </w:t>
      </w:r>
      <w:proofErr w:type="spellStart"/>
      <w:r w:rsidRPr="007735DA">
        <w:rPr>
          <w:rFonts w:ascii="Times New Roman" w:hAnsi="Times New Roman" w:cs="Times New Roman"/>
          <w:i/>
          <w:sz w:val="28"/>
          <w:lang w:val="en-US"/>
        </w:rPr>
        <w:t>Nevo</w:t>
      </w:r>
      <w:proofErr w:type="spellEnd"/>
      <w:r w:rsidRPr="007735DA">
        <w:rPr>
          <w:rFonts w:ascii="Times New Roman" w:hAnsi="Times New Roman" w:cs="Times New Roman"/>
          <w:i/>
          <w:sz w:val="28"/>
          <w:lang w:val="en-US"/>
        </w:rPr>
        <w:t xml:space="preserve"> E. </w:t>
      </w:r>
      <w:r w:rsidRPr="006D262B">
        <w:rPr>
          <w:rFonts w:ascii="Times New Roman" w:hAnsi="Times New Roman" w:cs="Times New Roman"/>
          <w:sz w:val="28"/>
          <w:lang w:val="en-US"/>
        </w:rPr>
        <w:t>Microsatellites within genes: structure, function, and evolution</w:t>
      </w:r>
      <w:r>
        <w:rPr>
          <w:rFonts w:ascii="Times New Roman" w:hAnsi="Times New Roman" w:cs="Times New Roman"/>
          <w:sz w:val="28"/>
          <w:lang w:val="en-US"/>
        </w:rPr>
        <w:t xml:space="preserve"> //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Mol</w:t>
      </w:r>
      <w:r>
        <w:rPr>
          <w:rFonts w:ascii="Times New Roman" w:hAnsi="Times New Roman" w:cs="Times New Roman"/>
          <w:sz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Biol</w:t>
      </w:r>
      <w:r>
        <w:rPr>
          <w:rFonts w:ascii="Times New Roman" w:hAnsi="Times New Roman" w:cs="Times New Roman"/>
          <w:sz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Evol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lang w:val="uk-UA"/>
        </w:rPr>
        <w:t xml:space="preserve"> –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2004</w:t>
      </w:r>
      <w:r w:rsidRPr="006D262B">
        <w:rPr>
          <w:rFonts w:ascii="Times New Roman" w:hAnsi="Times New Roman" w:cs="Times New Roman"/>
          <w:sz w:val="28"/>
          <w:lang w:val="uk-UA"/>
        </w:rPr>
        <w:t>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proofErr w:type="gramStart"/>
      <w:r w:rsidRPr="006D262B">
        <w:rPr>
          <w:rFonts w:ascii="Times New Roman" w:hAnsi="Times New Roman" w:cs="Times New Roman"/>
          <w:sz w:val="28"/>
          <w:lang w:val="en-US"/>
        </w:rPr>
        <w:t>–  Vol</w:t>
      </w:r>
      <w:proofErr w:type="gramEnd"/>
      <w:r w:rsidRPr="006D262B">
        <w:rPr>
          <w:rFonts w:ascii="Times New Roman" w:hAnsi="Times New Roman" w:cs="Times New Roman"/>
          <w:sz w:val="28"/>
          <w:lang w:val="en-US"/>
        </w:rPr>
        <w:t>. 21. 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P. 991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1007.</w:t>
      </w:r>
    </w:p>
    <w:p w:rsidR="009D3AEF" w:rsidRPr="007735DA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Pr="006620C2">
        <w:rPr>
          <w:rFonts w:ascii="Times New Roman" w:hAnsi="Times New Roman" w:cs="Times New Roman"/>
          <w:i/>
          <w:sz w:val="28"/>
          <w:szCs w:val="28"/>
          <w:lang w:val="en-US"/>
        </w:rPr>
        <w:t>Mann R., Harding J. M.</w:t>
      </w:r>
      <w:r w:rsidRPr="006620C2">
        <w:rPr>
          <w:rFonts w:ascii="Times New Roman" w:hAnsi="Times New Roman" w:cs="Times New Roman"/>
          <w:sz w:val="28"/>
          <w:szCs w:val="28"/>
          <w:lang w:val="en-US"/>
        </w:rPr>
        <w:t xml:space="preserve"> Invasion of the North American Atlantic coast by a large predatory Asian mollusk // Biological Invasions. – 2000. – Vol. 2. </w:t>
      </w:r>
      <w:proofErr w:type="gramStart"/>
      <w:r w:rsidRPr="006620C2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7735DA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gramEnd"/>
      <w:r w:rsidRPr="007735DA">
        <w:rPr>
          <w:rFonts w:ascii="Times New Roman" w:hAnsi="Times New Roman" w:cs="Times New Roman"/>
          <w:sz w:val="28"/>
          <w:szCs w:val="28"/>
          <w:lang w:val="en-US"/>
        </w:rPr>
        <w:t>. 7 – 22.</w:t>
      </w:r>
    </w:p>
    <w:p w:rsidR="009D3AEF" w:rsidRPr="00ED168D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Morgante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M.</w:t>
      </w:r>
      <w:r>
        <w:rPr>
          <w:rFonts w:ascii="Times New Roman" w:hAnsi="Times New Roman" w:cs="Times New Roman"/>
          <w:i/>
          <w:sz w:val="28"/>
          <w:lang w:val="en-US"/>
        </w:rPr>
        <w:t>,</w:t>
      </w:r>
      <w:r w:rsidRPr="007735DA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7735DA">
        <w:rPr>
          <w:rFonts w:ascii="Times New Roman" w:hAnsi="Times New Roman" w:cs="Times New Roman"/>
          <w:i/>
          <w:sz w:val="28"/>
          <w:lang w:val="en-US"/>
        </w:rPr>
        <w:t>Hanafey</w:t>
      </w:r>
      <w:proofErr w:type="spellEnd"/>
      <w:r w:rsidRPr="007735DA">
        <w:rPr>
          <w:rFonts w:ascii="Times New Roman" w:hAnsi="Times New Roman" w:cs="Times New Roman"/>
          <w:i/>
          <w:sz w:val="28"/>
          <w:lang w:val="en-US"/>
        </w:rPr>
        <w:t xml:space="preserve"> M., Powell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</w:t>
      </w:r>
      <w:r w:rsidRPr="007735DA">
        <w:rPr>
          <w:rFonts w:ascii="Times New Roman" w:hAnsi="Times New Roman" w:cs="Times New Roman"/>
          <w:i/>
          <w:sz w:val="28"/>
          <w:lang w:val="en-US"/>
        </w:rPr>
        <w:t xml:space="preserve">W. </w:t>
      </w:r>
      <w:r>
        <w:rPr>
          <w:rFonts w:ascii="Times New Roman" w:hAnsi="Times New Roman" w:cs="Times New Roman"/>
          <w:i/>
          <w:sz w:val="28"/>
          <w:lang w:val="en-US"/>
        </w:rPr>
        <w:t xml:space="preserve">[et al.]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Microsatellites are preferentially associated with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non</w:t>
      </w:r>
      <w:r>
        <w:rPr>
          <w:rFonts w:ascii="Times New Roman" w:hAnsi="Times New Roman" w:cs="Times New Roman"/>
          <w:sz w:val="28"/>
          <w:lang w:val="en-US"/>
        </w:rPr>
        <w:t>repetitive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DNA in plant genomes</w:t>
      </w:r>
      <w:proofErr w:type="gramStart"/>
      <w:r w:rsidRPr="006D262B">
        <w:rPr>
          <w:rFonts w:ascii="Times New Roman" w:hAnsi="Times New Roman" w:cs="Times New Roman"/>
          <w:sz w:val="28"/>
          <w:lang w:val="en-US"/>
        </w:rPr>
        <w:t> </w:t>
      </w:r>
      <w:r>
        <w:rPr>
          <w:rFonts w:ascii="Times New Roman" w:hAnsi="Times New Roman" w:cs="Times New Roman"/>
          <w:sz w:val="28"/>
          <w:lang w:val="en-US"/>
        </w:rPr>
        <w:t xml:space="preserve"> /</w:t>
      </w:r>
      <w:proofErr w:type="gramEnd"/>
      <w:r>
        <w:rPr>
          <w:rFonts w:ascii="Times New Roman" w:hAnsi="Times New Roman" w:cs="Times New Roman"/>
          <w:sz w:val="28"/>
          <w:lang w:val="en-US"/>
        </w:rPr>
        <w:t xml:space="preserve">/ </w:t>
      </w:r>
      <w:r w:rsidRPr="006D262B">
        <w:rPr>
          <w:rFonts w:ascii="Times New Roman" w:hAnsi="Times New Roman" w:cs="Times New Roman"/>
          <w:sz w:val="28"/>
          <w:lang w:val="en-US"/>
        </w:rPr>
        <w:t>Nat</w:t>
      </w:r>
      <w:r>
        <w:rPr>
          <w:rFonts w:ascii="Times New Roman" w:hAnsi="Times New Roman" w:cs="Times New Roman"/>
          <w:sz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Genet. – 2002. – Vol.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30. – P. 194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200.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Nei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M.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Molecular evolutionary genetics. – N.Y.: Columbia Univ. </w:t>
      </w:r>
      <w:r w:rsidRPr="006D262B">
        <w:rPr>
          <w:rFonts w:ascii="Times New Roman" w:hAnsi="Times New Roman" w:cs="Times New Roman"/>
          <w:sz w:val="28"/>
        </w:rPr>
        <w:t>Р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ress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, 1987. – 512 pp.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lang w:val="en-US"/>
        </w:rPr>
        <w:t>Pearson C. E.</w:t>
      </w:r>
      <w:r>
        <w:rPr>
          <w:rFonts w:ascii="Times New Roman" w:hAnsi="Times New Roman" w:cs="Times New Roman"/>
          <w:sz w:val="28"/>
          <w:lang w:val="en-US"/>
        </w:rPr>
        <w:t xml:space="preserve">, </w:t>
      </w:r>
      <w:proofErr w:type="spellStart"/>
      <w:r w:rsidRPr="005903DB">
        <w:rPr>
          <w:rFonts w:ascii="Times New Roman" w:hAnsi="Times New Roman" w:cs="Times New Roman"/>
          <w:i/>
          <w:sz w:val="28"/>
          <w:lang w:val="en-US"/>
        </w:rPr>
        <w:t>Sinden</w:t>
      </w:r>
      <w:proofErr w:type="spellEnd"/>
      <w:r w:rsidRPr="005903DB">
        <w:rPr>
          <w:rFonts w:ascii="Times New Roman" w:hAnsi="Times New Roman" w:cs="Times New Roman"/>
          <w:i/>
          <w:sz w:val="28"/>
          <w:lang w:val="en-US"/>
        </w:rPr>
        <w:t xml:space="preserve"> R. R. </w:t>
      </w:r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Trinucleotide repeat DNA structures: dynamic mutations from dynamic DNA //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Curr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.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Opin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.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Struct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 xml:space="preserve">. Biol. – 1998. – №3. – </w:t>
      </w:r>
      <w:proofErr w:type="gramStart"/>
      <w:r w:rsidRPr="006D262B">
        <w:rPr>
          <w:rFonts w:ascii="Times New Roman" w:hAnsi="Times New Roman" w:cs="Times New Roman"/>
          <w:sz w:val="28"/>
        </w:rPr>
        <w:t>Р</w:t>
      </w:r>
      <w:r w:rsidRPr="006D262B">
        <w:rPr>
          <w:rFonts w:ascii="Times New Roman" w:hAnsi="Times New Roman" w:cs="Times New Roman"/>
          <w:sz w:val="28"/>
          <w:lang w:val="en-US"/>
        </w:rPr>
        <w:t>. 321</w:t>
      </w:r>
      <w:proofErr w:type="gramEnd"/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330. 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proofErr w:type="spellStart"/>
      <w:r w:rsidRPr="006E42EC">
        <w:rPr>
          <w:rFonts w:ascii="Times New Roman" w:hAnsi="Times New Roman" w:cs="Times New Roman"/>
          <w:i/>
          <w:sz w:val="28"/>
          <w:szCs w:val="28"/>
          <w:lang w:val="en-US"/>
        </w:rPr>
        <w:t>Phumichai</w:t>
      </w:r>
      <w:proofErr w:type="spellEnd"/>
      <w:r w:rsidRPr="006E42E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,  </w:t>
      </w:r>
      <w:proofErr w:type="spellStart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>Phumichai</w:t>
      </w:r>
      <w:proofErr w:type="spellEnd"/>
      <w:proofErr w:type="gramEnd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T., </w:t>
      </w:r>
      <w:proofErr w:type="spellStart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>Wongkaew</w:t>
      </w:r>
      <w:proofErr w:type="spellEnd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spellStart"/>
      <w:proofErr w:type="gramEnd"/>
      <w:r w:rsidRPr="006E42EC">
        <w:rPr>
          <w:rFonts w:ascii="Times New Roman" w:hAnsi="Times New Roman" w:cs="Times New Roman"/>
          <w:sz w:val="28"/>
          <w:szCs w:val="28"/>
          <w:lang w:val="en-US"/>
        </w:rPr>
        <w:t>hloroplast</w:t>
      </w:r>
      <w:proofErr w:type="spellEnd"/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microsatellite (</w:t>
      </w:r>
      <w:proofErr w:type="spellStart"/>
      <w:r w:rsidRPr="006E42EC">
        <w:rPr>
          <w:rFonts w:ascii="Times New Roman" w:hAnsi="Times New Roman" w:cs="Times New Roman"/>
          <w:sz w:val="28"/>
          <w:szCs w:val="28"/>
          <w:lang w:val="en-US"/>
        </w:rPr>
        <w:t>cpSSR</w:t>
      </w:r>
      <w:proofErr w:type="spellEnd"/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) markers for genetic diversity assessment of cultivated and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wild </w:t>
      </w:r>
      <w:proofErr w:type="spellStart"/>
      <w:r w:rsidRPr="006E42EC">
        <w:rPr>
          <w:rFonts w:ascii="Times New Roman" w:hAnsi="Times New Roman" w:cs="Times New Roman"/>
          <w:i/>
          <w:iCs/>
          <w:sz w:val="28"/>
          <w:szCs w:val="28"/>
          <w:lang w:val="en-US"/>
        </w:rPr>
        <w:t>Hevea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rubber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// Plant Mol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Biol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 xml:space="preserve"> Report. – 2015.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Vol.</w:t>
      </w:r>
      <w:r w:rsidRPr="006E42EC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33.</w:t>
      </w:r>
      <w:r w:rsidRPr="006E42EC">
        <w:rPr>
          <w:rFonts w:ascii="Times New Roman" w:hAnsi="Times New Roman" w:cs="Times New Roman"/>
          <w:sz w:val="28"/>
          <w:lang w:val="en-US"/>
        </w:rPr>
        <w:t xml:space="preserve"> 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>1486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42EC">
        <w:rPr>
          <w:rFonts w:ascii="Times New Roman" w:hAnsi="Times New Roman" w:cs="Times New Roman"/>
          <w:sz w:val="28"/>
          <w:szCs w:val="28"/>
          <w:lang w:val="en-US"/>
        </w:rPr>
        <w:t>1498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lang w:val="en-US"/>
        </w:rPr>
        <w:t xml:space="preserve">  </w:t>
      </w:r>
      <w:proofErr w:type="spellStart"/>
      <w:r w:rsidRPr="006D262B">
        <w:rPr>
          <w:rFonts w:ascii="Times New Roman" w:hAnsi="Times New Roman" w:cs="Times New Roman"/>
          <w:i/>
          <w:sz w:val="28"/>
          <w:lang w:val="en-US"/>
        </w:rPr>
        <w:t>Tautz</w:t>
      </w:r>
      <w:proofErr w:type="spellEnd"/>
      <w:r w:rsidRPr="006D262B">
        <w:rPr>
          <w:rFonts w:ascii="Times New Roman" w:hAnsi="Times New Roman" w:cs="Times New Roman"/>
          <w:i/>
          <w:sz w:val="28"/>
          <w:lang w:val="en-US"/>
        </w:rPr>
        <w:t xml:space="preserve"> D.</w:t>
      </w:r>
      <w:r>
        <w:rPr>
          <w:rFonts w:ascii="Times New Roman" w:hAnsi="Times New Roman" w:cs="Times New Roman"/>
          <w:sz w:val="28"/>
          <w:lang w:val="en-US"/>
        </w:rPr>
        <w:t xml:space="preserve">, </w:t>
      </w:r>
      <w:r w:rsidRPr="005903DB">
        <w:rPr>
          <w:rFonts w:ascii="Times New Roman" w:hAnsi="Times New Roman" w:cs="Times New Roman"/>
          <w:i/>
          <w:sz w:val="28"/>
          <w:lang w:val="en-US"/>
        </w:rPr>
        <w:t xml:space="preserve">Renz M. 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 Simple sequences are ubiquitous repetitive c</w:t>
      </w:r>
      <w:r>
        <w:rPr>
          <w:rFonts w:ascii="Times New Roman" w:hAnsi="Times New Roman" w:cs="Times New Roman"/>
          <w:sz w:val="28"/>
          <w:lang w:val="en-US"/>
        </w:rPr>
        <w:t xml:space="preserve">omponents of eukaryotic genomes </w:t>
      </w:r>
      <w:r w:rsidRPr="008517DD">
        <w:rPr>
          <w:rFonts w:ascii="Times New Roman" w:hAnsi="Times New Roman" w:cs="Times New Roman"/>
          <w:sz w:val="28"/>
          <w:lang w:val="en-US"/>
        </w:rPr>
        <w:t>/</w:t>
      </w:r>
      <w:r w:rsidRPr="006D262B">
        <w:rPr>
          <w:rFonts w:ascii="Times New Roman" w:hAnsi="Times New Roman" w:cs="Times New Roman"/>
          <w:sz w:val="28"/>
          <w:lang w:val="en-US"/>
        </w:rPr>
        <w:t xml:space="preserve">/ Nucleic Acids </w:t>
      </w:r>
      <w:proofErr w:type="spellStart"/>
      <w:r w:rsidRPr="006D262B">
        <w:rPr>
          <w:rFonts w:ascii="Times New Roman" w:hAnsi="Times New Roman" w:cs="Times New Roman"/>
          <w:sz w:val="28"/>
          <w:lang w:val="en-US"/>
        </w:rPr>
        <w:t>Resoures</w:t>
      </w:r>
      <w:proofErr w:type="spellEnd"/>
      <w:r w:rsidRPr="006D262B">
        <w:rPr>
          <w:rFonts w:ascii="Times New Roman" w:hAnsi="Times New Roman" w:cs="Times New Roman"/>
          <w:sz w:val="28"/>
          <w:lang w:val="en-US"/>
        </w:rPr>
        <w:t>. – 1984. – Vol. 12. – P.</w:t>
      </w:r>
      <w:r>
        <w:rPr>
          <w:rFonts w:ascii="Times New Roman" w:hAnsi="Times New Roman" w:cs="Times New Roman"/>
          <w:sz w:val="28"/>
          <w:lang w:val="en-US"/>
        </w:rPr>
        <w:t> </w:t>
      </w:r>
      <w:r w:rsidRPr="006D262B">
        <w:rPr>
          <w:rFonts w:ascii="Times New Roman" w:hAnsi="Times New Roman" w:cs="Times New Roman"/>
          <w:sz w:val="28"/>
          <w:lang w:val="en-US"/>
        </w:rPr>
        <w:t>4127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lang w:val="en-US"/>
        </w:rPr>
        <w:t>– 4138.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Sun X.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Yang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The complete mitochondrial genome of </w:t>
      </w:r>
      <w:proofErr w:type="spellStart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D1FED">
        <w:rPr>
          <w:rFonts w:ascii="Times New Roman" w:hAnsi="Times New Roman" w:cs="Times New Roman"/>
          <w:i/>
          <w:sz w:val="28"/>
          <w:szCs w:val="28"/>
          <w:lang w:val="en-US"/>
        </w:rPr>
        <w:t>(</w:t>
      </w:r>
      <w:proofErr w:type="spellStart"/>
      <w:r w:rsidRPr="00BD1FED">
        <w:rPr>
          <w:rFonts w:ascii="Times New Roman" w:hAnsi="Times New Roman" w:cs="Times New Roman"/>
          <w:i/>
          <w:sz w:val="28"/>
          <w:szCs w:val="28"/>
          <w:lang w:val="en-US"/>
        </w:rPr>
        <w:t>Gastropoda</w:t>
      </w:r>
      <w:proofErr w:type="spellEnd"/>
      <w:r w:rsidRPr="00BD1FED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BD1FED">
        <w:rPr>
          <w:rFonts w:ascii="Times New Roman" w:hAnsi="Times New Roman" w:cs="Times New Roman"/>
          <w:i/>
          <w:sz w:val="28"/>
          <w:szCs w:val="28"/>
          <w:lang w:val="en-US"/>
        </w:rPr>
        <w:t>Muricidae</w:t>
      </w:r>
      <w:proofErr w:type="spellEnd"/>
      <w:r w:rsidRPr="00BD1FED">
        <w:rPr>
          <w:rFonts w:ascii="Times New Roman" w:hAnsi="Times New Roman" w:cs="Times New Roman"/>
          <w:i/>
          <w:sz w:val="28"/>
          <w:szCs w:val="28"/>
          <w:lang w:val="en-US"/>
        </w:rPr>
        <w:t>)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// Mitochondrial DNA. – 2014. – Vol. 24. – P. 243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244.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Sun X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Yu H., Yu R., Li Q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Characterization of 57 microsatellite loci for </w:t>
      </w:r>
      <w:proofErr w:type="spellStart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using gen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omic next generation sequencing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// Conserva</w:t>
      </w:r>
      <w:r>
        <w:rPr>
          <w:rFonts w:ascii="Times New Roman" w:hAnsi="Times New Roman" w:cs="Times New Roman"/>
          <w:sz w:val="28"/>
          <w:szCs w:val="28"/>
          <w:lang w:val="en-US"/>
        </w:rPr>
        <w:t>tion Genetics Resources. – 2014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. – Vol. 6. – P. 941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945.</w:t>
      </w:r>
    </w:p>
    <w:p w:rsidR="009D3AEF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Williams J. G. K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,  </w:t>
      </w:r>
      <w:proofErr w:type="spellStart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>Kubelik</w:t>
      </w:r>
      <w:proofErr w:type="spellEnd"/>
      <w:proofErr w:type="gramEnd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A. R.</w:t>
      </w:r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>Livak</w:t>
      </w:r>
      <w:proofErr w:type="spellEnd"/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K. J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 [et al. ] </w:t>
      </w:r>
      <w:r w:rsidRPr="005903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DNA polymorphisms amplified by arbitrary primers are useful as genetic markers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// Nucleic Acids Resources. – 1990. – Vol. 18. – P. 6531 – 6535.</w:t>
      </w:r>
    </w:p>
    <w:p w:rsidR="009D3AEF" w:rsidRPr="00020CC0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lastRenderedPageBreak/>
        <w:t xml:space="preserve">  </w:t>
      </w:r>
      <w:proofErr w:type="spellStart"/>
      <w:r w:rsidRPr="006D262B">
        <w:rPr>
          <w:rFonts w:ascii="Times New Roman" w:hAnsi="Times New Roman" w:cs="Times New Roman"/>
          <w:i/>
          <w:iCs/>
          <w:sz w:val="28"/>
          <w:szCs w:val="28"/>
          <w:lang w:val="en-US"/>
        </w:rPr>
        <w:t>Xue</w:t>
      </w:r>
      <w:proofErr w:type="spellEnd"/>
      <w:r w:rsidRPr="006D262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D.</w:t>
      </w:r>
      <w:proofErr w:type="gramStart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,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03DB">
        <w:rPr>
          <w:rFonts w:ascii="Times New Roman" w:hAnsi="Times New Roman" w:cs="Times New Roman"/>
          <w:i/>
          <w:iCs/>
          <w:sz w:val="28"/>
          <w:szCs w:val="28"/>
          <w:lang w:val="en-US"/>
        </w:rPr>
        <w:t>Zhang</w:t>
      </w:r>
      <w:proofErr w:type="gramEnd"/>
      <w:r w:rsidRPr="005903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5903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r w:rsidRPr="005903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Liu J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5903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I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solation and characterization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24 polymorphic microsatellite loci for the veined </w:t>
      </w:r>
      <w:proofErr w:type="spellStart"/>
      <w:r w:rsidRPr="006D262B">
        <w:rPr>
          <w:rFonts w:ascii="Times New Roman" w:hAnsi="Times New Roman" w:cs="Times New Roman"/>
          <w:sz w:val="28"/>
          <w:szCs w:val="28"/>
          <w:lang w:val="en-US"/>
        </w:rPr>
        <w:t>rapa</w:t>
      </w:r>
      <w:proofErr w:type="spellEnd"/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whelk, </w:t>
      </w:r>
      <w:proofErr w:type="spellStart"/>
      <w:r w:rsidRPr="006D262B">
        <w:rPr>
          <w:rFonts w:ascii="Times New Roman" w:hAnsi="Times New Roman" w:cs="Times New Roman"/>
          <w:i/>
          <w:iCs/>
          <w:sz w:val="28"/>
          <w:szCs w:val="28"/>
          <w:lang w:val="en-US"/>
        </w:rPr>
        <w:t>Rapana</w:t>
      </w:r>
      <w:proofErr w:type="spellEnd"/>
      <w:r w:rsidRPr="006D262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6D262B">
        <w:rPr>
          <w:rFonts w:ascii="Times New Roman" w:hAnsi="Times New Roman" w:cs="Times New Roman"/>
          <w:i/>
          <w:iCs/>
          <w:sz w:val="28"/>
          <w:szCs w:val="28"/>
          <w:lang w:val="en-US"/>
        </w:rPr>
        <w:t>venosa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// Conservation Genetic </w:t>
      </w:r>
      <w:proofErr w:type="spellStart"/>
      <w:r w:rsidRPr="006D262B">
        <w:rPr>
          <w:rFonts w:ascii="Times New Roman" w:hAnsi="Times New Roman" w:cs="Times New Roman"/>
          <w:sz w:val="28"/>
          <w:szCs w:val="28"/>
          <w:lang w:val="en-US"/>
        </w:rPr>
        <w:t>Resoures</w:t>
      </w:r>
      <w:proofErr w:type="spellEnd"/>
      <w:r w:rsidRPr="006D262B">
        <w:rPr>
          <w:rFonts w:ascii="Times New Roman" w:hAnsi="Times New Roman" w:cs="Times New Roman"/>
          <w:sz w:val="28"/>
          <w:szCs w:val="28"/>
          <w:lang w:val="en-US"/>
        </w:rPr>
        <w:t>. – 2014. – Vol. 6. – P. 131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133.</w:t>
      </w:r>
    </w:p>
    <w:p w:rsidR="009D3AEF" w:rsidRPr="00020CC0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020CC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Zaitsev Yu. 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 xml:space="preserve">Mediterranean – Black Sea Faunal Exchange </w:t>
      </w:r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>International Symposium «The Aegean Sea 2000»</w:t>
      </w:r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20CC0">
        <w:rPr>
          <w:rFonts w:ascii="Times New Roman" w:hAnsi="Times New Roman" w:cs="Times New Roman"/>
          <w:sz w:val="28"/>
          <w:szCs w:val="28"/>
          <w:lang w:val="uk-UA"/>
        </w:rPr>
        <w:t>Тheses</w:t>
      </w:r>
      <w:proofErr w:type="spellEnd"/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0CC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0CC0">
        <w:rPr>
          <w:rFonts w:ascii="Times New Roman" w:hAnsi="Times New Roman" w:cs="Times New Roman"/>
          <w:sz w:val="28"/>
          <w:szCs w:val="28"/>
          <w:lang w:val="uk-UA"/>
        </w:rPr>
        <w:t>reports</w:t>
      </w:r>
      <w:proofErr w:type="spellEnd"/>
      <w:r w:rsidRPr="00020CC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20CC0">
        <w:rPr>
          <w:rFonts w:ascii="Times New Roman" w:hAnsi="Times New Roman" w:cs="Times New Roman"/>
          <w:sz w:val="28"/>
          <w:szCs w:val="28"/>
          <w:lang w:val="en-US"/>
        </w:rPr>
        <w:t>Bodrum</w:t>
      </w:r>
      <w:proofErr w:type="spellEnd"/>
      <w:r w:rsidRPr="00020C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 xml:space="preserve"> 5-7 May</w:t>
      </w:r>
      <w:proofErr w:type="gramStart"/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 xml:space="preserve"> 2000</w:t>
      </w:r>
      <w:proofErr w:type="gramEnd"/>
      <w:r w:rsidRPr="00020CC0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en-US"/>
        </w:rPr>
        <w:t>Istanbul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>: Tur</w:t>
      </w:r>
      <w:r>
        <w:rPr>
          <w:rFonts w:ascii="Times New Roman" w:hAnsi="Times New Roman" w:cs="Times New Roman"/>
          <w:sz w:val="28"/>
          <w:szCs w:val="28"/>
          <w:lang w:val="en-US"/>
        </w:rPr>
        <w:t>kish Marine Research Foundation. −</w:t>
      </w:r>
      <w:r w:rsidRPr="00020CC0">
        <w:rPr>
          <w:rFonts w:ascii="Times New Roman" w:hAnsi="Times New Roman" w:cs="Times New Roman"/>
          <w:sz w:val="28"/>
          <w:szCs w:val="28"/>
          <w:lang w:val="en-US"/>
        </w:rPr>
        <w:t xml:space="preserve"> 2000. – P. 1–7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3AEF" w:rsidRPr="00020CC0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6D262B">
        <w:rPr>
          <w:rFonts w:ascii="Times New Roman" w:hAnsi="Times New Roman" w:cs="Times New Roman"/>
          <w:i/>
          <w:sz w:val="28"/>
          <w:szCs w:val="28"/>
          <w:lang w:val="en-US"/>
        </w:rPr>
        <w:t>Zane 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., </w:t>
      </w:r>
      <w:proofErr w:type="spellStart"/>
      <w:r w:rsidRPr="007C50D6">
        <w:rPr>
          <w:rFonts w:ascii="Times New Roman" w:hAnsi="Times New Roman" w:cs="Times New Roman"/>
          <w:i/>
          <w:sz w:val="28"/>
          <w:szCs w:val="28"/>
          <w:lang w:val="en-US"/>
        </w:rPr>
        <w:t>Bargelloni</w:t>
      </w:r>
      <w:proofErr w:type="spellEnd"/>
      <w:r w:rsidRPr="007C50D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7C50D6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7C50D6">
        <w:rPr>
          <w:rFonts w:ascii="Times New Roman" w:hAnsi="Times New Roman" w:cs="Times New Roman"/>
          <w:i/>
          <w:sz w:val="28"/>
          <w:szCs w:val="28"/>
          <w:lang w:val="en-US"/>
        </w:rPr>
        <w:t>Patarnello</w:t>
      </w:r>
      <w:proofErr w:type="spellEnd"/>
      <w:r w:rsidRPr="007C50D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T.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 Strategies for microsatellite</w:t>
      </w:r>
      <w:r w:rsidRPr="00BD1F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isolation: a review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// Molecular Ecology. </w:t>
      </w:r>
      <w:proofErr w:type="gramStart"/>
      <w:r w:rsidRPr="006D262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BD1F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2014</w:t>
      </w:r>
      <w:proofErr w:type="gramEnd"/>
      <w:r w:rsidRPr="006D262B">
        <w:rPr>
          <w:rFonts w:ascii="Times New Roman" w:hAnsi="Times New Roman" w:cs="Times New Roman"/>
          <w:sz w:val="28"/>
          <w:szCs w:val="28"/>
          <w:lang w:val="en-US"/>
        </w:rPr>
        <w:t>. – Vol. 11. –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62B">
        <w:rPr>
          <w:rFonts w:ascii="Times New Roman" w:hAnsi="Times New Roman" w:cs="Times New Roman"/>
          <w:sz w:val="28"/>
          <w:szCs w:val="28"/>
          <w:lang w:val="en-US"/>
        </w:rPr>
        <w:t>16.</w:t>
      </w:r>
    </w:p>
    <w:p w:rsidR="009D3AEF" w:rsidRPr="00020CC0" w:rsidRDefault="009D3AEF" w:rsidP="009D3AE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 </w:t>
      </w:r>
      <w:proofErr w:type="spellStart"/>
      <w:r w:rsidRPr="00020CC0">
        <w:rPr>
          <w:rFonts w:ascii="Times New Roman" w:eastAsia="Calibri" w:hAnsi="Times New Roman" w:cs="Times New Roman"/>
          <w:i/>
          <w:sz w:val="28"/>
          <w:szCs w:val="28"/>
          <w:lang w:val="en-US"/>
        </w:rPr>
        <w:t>Zolotarev</w:t>
      </w:r>
      <w:proofErr w:type="spellEnd"/>
      <w:r w:rsidRPr="00020CC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</w:t>
      </w:r>
      <w:r w:rsidRPr="00020CC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Black Sea ecosystem changes related to the introduction of new mollusk species /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/ PSZNJ: Marine</w:t>
      </w:r>
      <w:r w:rsidRPr="00020CC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Ecology. – 1996. –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Vol.1</w:t>
      </w: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7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20CC0">
        <w:rPr>
          <w:rFonts w:ascii="Times New Roman" w:eastAsia="Calibri" w:hAnsi="Times New Roman" w:cs="Times New Roman"/>
          <w:sz w:val="28"/>
          <w:szCs w:val="28"/>
          <w:lang w:val="en-US"/>
        </w:rPr>
        <w:t>– P. 22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7 − 236</w:t>
      </w:r>
      <w:r w:rsidRPr="00020CC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D3AEF" w:rsidRPr="009D3AEF" w:rsidRDefault="009D3AEF">
      <w:pPr>
        <w:rPr>
          <w:lang w:val="en-US"/>
        </w:rPr>
      </w:pPr>
    </w:p>
    <w:sectPr w:rsidR="009D3AEF" w:rsidRPr="009D3A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E8383E"/>
    <w:multiLevelType w:val="hybridMultilevel"/>
    <w:tmpl w:val="6F78AA7C"/>
    <w:lvl w:ilvl="0" w:tplc="39F261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9B5A35"/>
    <w:multiLevelType w:val="multilevel"/>
    <w:tmpl w:val="5B264FC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2">
    <w:nsid w:val="79062E6B"/>
    <w:multiLevelType w:val="hybridMultilevel"/>
    <w:tmpl w:val="73F04B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F52"/>
    <w:rsid w:val="00062F52"/>
    <w:rsid w:val="00712FFA"/>
    <w:rsid w:val="009D3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AE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AEF"/>
    <w:pPr>
      <w:ind w:left="720"/>
      <w:contextualSpacing/>
    </w:pPr>
  </w:style>
  <w:style w:type="table" w:styleId="a4">
    <w:name w:val="Table Grid"/>
    <w:basedOn w:val="a1"/>
    <w:uiPriority w:val="59"/>
    <w:rsid w:val="009D3AEF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D3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D3AEF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AE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AEF"/>
    <w:pPr>
      <w:ind w:left="720"/>
      <w:contextualSpacing/>
    </w:pPr>
  </w:style>
  <w:style w:type="table" w:styleId="a4">
    <w:name w:val="Table Grid"/>
    <w:basedOn w:val="a1"/>
    <w:uiPriority w:val="59"/>
    <w:rsid w:val="009D3AEF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D3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D3AEF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11985</Words>
  <Characters>6833</Characters>
  <Application>Microsoft Office Word</Application>
  <DocSecurity>0</DocSecurity>
  <Lines>56</Lines>
  <Paragraphs>37</Paragraphs>
  <ScaleCrop>false</ScaleCrop>
  <Company/>
  <LinksUpToDate>false</LinksUpToDate>
  <CharactersWithSpaces>18781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2018-10-25T07:28:00Z</dcterms:created>
  <dcterms:modified xsi:type="dcterms:W3CDTF">2018-10-25T07:29:00Z</dcterms:modified>
</cp:coreProperties>
</file>