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7AD7" w:rsidRDefault="00867AD7" w:rsidP="00867AD7">
      <w:pPr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Мечникова</w:t>
      </w:r>
    </w:p>
    <w:p w:rsidR="00867AD7" w:rsidRDefault="00867AD7" w:rsidP="00867AD7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Інститут соціальних наук</w:t>
      </w:r>
    </w:p>
    <w:p w:rsidR="00867AD7" w:rsidRDefault="00867AD7" w:rsidP="00867AD7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gramStart"/>
      <w:r>
        <w:rPr>
          <w:sz w:val="28"/>
          <w:szCs w:val="28"/>
          <w:lang w:val="uk-UA"/>
        </w:rPr>
        <w:t>м</w:t>
      </w:r>
      <w:proofErr w:type="gramEnd"/>
      <w:r>
        <w:rPr>
          <w:sz w:val="28"/>
          <w:szCs w:val="28"/>
          <w:lang w:val="uk-UA"/>
        </w:rPr>
        <w:t>іжнародних відносин</w:t>
      </w:r>
    </w:p>
    <w:p w:rsidR="00867AD7" w:rsidRDefault="00867AD7" w:rsidP="00867AD7">
      <w:pPr>
        <w:jc w:val="center"/>
        <w:rPr>
          <w:sz w:val="28"/>
          <w:szCs w:val="28"/>
        </w:rPr>
      </w:pPr>
    </w:p>
    <w:p w:rsidR="00867AD7" w:rsidRDefault="00867AD7" w:rsidP="00867AD7">
      <w:pPr>
        <w:jc w:val="center"/>
        <w:rPr>
          <w:sz w:val="28"/>
          <w:szCs w:val="28"/>
        </w:rPr>
      </w:pPr>
    </w:p>
    <w:p w:rsidR="00867AD7" w:rsidRDefault="00867AD7" w:rsidP="00867AD7">
      <w:pPr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робота</w:t>
      </w:r>
    </w:p>
    <w:p w:rsidR="00867AD7" w:rsidRDefault="00867AD7" w:rsidP="00867AD7">
      <w:pPr>
        <w:spacing w:before="240"/>
        <w:ind w:left="1134" w:right="85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Бакалавра</w:t>
      </w:r>
    </w:p>
    <w:p w:rsidR="00867AD7" w:rsidRDefault="00867AD7" w:rsidP="00867AD7">
      <w:pPr>
        <w:tabs>
          <w:tab w:val="left" w:pos="2940"/>
        </w:tabs>
        <w:spacing w:before="240"/>
        <w:ind w:left="1134" w:right="85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867AD7" w:rsidRDefault="00867AD7" w:rsidP="00867AD7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>
        <w:rPr>
          <w:b/>
          <w:sz w:val="28"/>
          <w:szCs w:val="28"/>
        </w:rPr>
        <w:t>«</w:t>
      </w:r>
      <w:r>
        <w:rPr>
          <w:b/>
          <w:sz w:val="28"/>
          <w:szCs w:val="28"/>
          <w:lang w:val="uk-UA"/>
        </w:rPr>
        <w:t>ЕВОЛЮЦІЯ ЄВРОАТЛАНТИЧНОЇ ПОЛІТИКИ УКРАЇНИ</w:t>
      </w:r>
      <w:r>
        <w:rPr>
          <w:b/>
          <w:sz w:val="28"/>
          <w:szCs w:val="28"/>
        </w:rPr>
        <w:t>»</w:t>
      </w:r>
    </w:p>
    <w:p w:rsidR="00867AD7" w:rsidRDefault="00867AD7" w:rsidP="00867AD7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867AD7" w:rsidRDefault="00867AD7" w:rsidP="00867AD7">
      <w:pPr>
        <w:tabs>
          <w:tab w:val="right" w:pos="9355"/>
        </w:tabs>
        <w:jc w:val="center"/>
        <w:rPr>
          <w:lang w:val="en-US"/>
        </w:rPr>
      </w:pPr>
      <w:r w:rsidRPr="00867AD7">
        <w:t xml:space="preserve">            </w:t>
      </w:r>
      <w:r>
        <w:rPr>
          <w:lang w:val="en-US"/>
        </w:rPr>
        <w:t>«</w:t>
      </w:r>
      <w:r w:rsidRPr="00B27907">
        <w:rPr>
          <w:b/>
          <w:sz w:val="28"/>
          <w:szCs w:val="28"/>
          <w:lang w:val="en-US"/>
        </w:rPr>
        <w:t xml:space="preserve">EVOLUTION OF </w:t>
      </w:r>
      <w:r>
        <w:rPr>
          <w:b/>
          <w:sz w:val="28"/>
          <w:szCs w:val="28"/>
          <w:lang w:val="en-US"/>
        </w:rPr>
        <w:t xml:space="preserve">THE </w:t>
      </w:r>
      <w:r w:rsidRPr="00B27907">
        <w:rPr>
          <w:b/>
          <w:sz w:val="28"/>
          <w:szCs w:val="28"/>
          <w:lang w:val="en-US"/>
        </w:rPr>
        <w:t>UKRAINIAN EURO-ATLANTIC POLICY</w:t>
      </w:r>
      <w:r>
        <w:rPr>
          <w:lang w:val="en-US"/>
        </w:rPr>
        <w:t>»</w:t>
      </w:r>
    </w:p>
    <w:p w:rsidR="00867AD7" w:rsidRDefault="00867AD7" w:rsidP="00867AD7">
      <w:pPr>
        <w:tabs>
          <w:tab w:val="right" w:pos="9355"/>
        </w:tabs>
        <w:jc w:val="center"/>
        <w:rPr>
          <w:u w:val="single"/>
          <w:lang w:val="en-US"/>
        </w:rPr>
      </w:pPr>
    </w:p>
    <w:p w:rsidR="00867AD7" w:rsidRDefault="00867AD7" w:rsidP="00867AD7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867AD7" w:rsidRDefault="00867AD7" w:rsidP="00867AD7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proofErr w:type="spellStart"/>
      <w:r>
        <w:rPr>
          <w:sz w:val="28"/>
          <w:szCs w:val="28"/>
        </w:rPr>
        <w:t>Виконав</w:t>
      </w:r>
      <w:proofErr w:type="spellEnd"/>
      <w:r>
        <w:rPr>
          <w:sz w:val="28"/>
          <w:szCs w:val="28"/>
        </w:rPr>
        <w:t xml:space="preserve">: студент  4  </w:t>
      </w:r>
      <w:r>
        <w:rPr>
          <w:sz w:val="28"/>
          <w:szCs w:val="28"/>
          <w:lang w:val="uk-UA"/>
        </w:rPr>
        <w:t>курсу</w:t>
      </w:r>
    </w:p>
    <w:p w:rsidR="00867AD7" w:rsidRDefault="00867AD7" w:rsidP="00867AD7">
      <w:pPr>
        <w:spacing w:line="360" w:lineRule="auto"/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</w:r>
      <w:r w:rsidRPr="00F40E98">
        <w:rPr>
          <w:sz w:val="28"/>
          <w:szCs w:val="28"/>
        </w:rPr>
        <w:tab/>
      </w:r>
      <w:r w:rsidRPr="00F40E98">
        <w:rPr>
          <w:sz w:val="28"/>
          <w:szCs w:val="28"/>
        </w:rPr>
        <w:tab/>
      </w:r>
      <w:r>
        <w:rPr>
          <w:sz w:val="28"/>
          <w:szCs w:val="28"/>
          <w:lang w:val="uk-UA"/>
        </w:rPr>
        <w:t>денної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867AD7" w:rsidRDefault="00867AD7" w:rsidP="00867AD7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 w:rsidRPr="00F40E98">
        <w:rPr>
          <w:sz w:val="28"/>
          <w:szCs w:val="28"/>
        </w:rPr>
        <w:tab/>
      </w:r>
      <w:r w:rsidRPr="00F40E98"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напряму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ідготовки</w:t>
      </w:r>
      <w:proofErr w:type="spellEnd"/>
      <w:r>
        <w:rPr>
          <w:sz w:val="28"/>
          <w:szCs w:val="28"/>
        </w:rPr>
        <w:t xml:space="preserve"> </w:t>
      </w:r>
    </w:p>
    <w:p w:rsidR="00867AD7" w:rsidRDefault="00867AD7" w:rsidP="00867AD7">
      <w:pPr>
        <w:spacing w:line="360" w:lineRule="auto"/>
        <w:ind w:left="3540" w:firstLine="708"/>
        <w:rPr>
          <w:sz w:val="28"/>
          <w:szCs w:val="28"/>
          <w:lang w:val="uk-UA"/>
        </w:rPr>
      </w:pPr>
      <w:r>
        <w:rPr>
          <w:sz w:val="28"/>
          <w:szCs w:val="28"/>
        </w:rPr>
        <w:t>6.</w:t>
      </w:r>
      <w:r>
        <w:rPr>
          <w:sz w:val="28"/>
          <w:szCs w:val="28"/>
          <w:lang w:val="uk-UA"/>
        </w:rPr>
        <w:t>030201  М</w:t>
      </w:r>
      <w:proofErr w:type="spellStart"/>
      <w:r>
        <w:rPr>
          <w:sz w:val="28"/>
          <w:szCs w:val="28"/>
        </w:rPr>
        <w:t>іжнародні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відносини</w:t>
      </w:r>
      <w:proofErr w:type="spellEnd"/>
    </w:p>
    <w:p w:rsidR="00867AD7" w:rsidRPr="00F40E98" w:rsidRDefault="00867AD7" w:rsidP="00867AD7">
      <w:pPr>
        <w:spacing w:line="360" w:lineRule="auto"/>
        <w:ind w:left="3540" w:firstLine="708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Уфуе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Ландрі</w:t>
      </w:r>
      <w:proofErr w:type="spellEnd"/>
      <w:r>
        <w:rPr>
          <w:sz w:val="28"/>
          <w:szCs w:val="28"/>
          <w:lang w:val="uk-UA"/>
        </w:rPr>
        <w:t xml:space="preserve"> Карлос </w:t>
      </w:r>
      <w:proofErr w:type="spellStart"/>
      <w:r>
        <w:rPr>
          <w:sz w:val="28"/>
          <w:szCs w:val="28"/>
          <w:lang w:val="uk-UA"/>
        </w:rPr>
        <w:t>Конан</w:t>
      </w:r>
      <w:proofErr w:type="spellEnd"/>
      <w:r>
        <w:rPr>
          <w:sz w:val="28"/>
          <w:szCs w:val="28"/>
          <w:lang w:val="uk-UA"/>
        </w:rPr>
        <w:t xml:space="preserve"> </w:t>
      </w:r>
    </w:p>
    <w:p w:rsidR="00867AD7" w:rsidRPr="00F40E98" w:rsidRDefault="00867AD7" w:rsidP="00867AD7">
      <w:pPr>
        <w:spacing w:line="360" w:lineRule="auto"/>
        <w:ind w:left="3540" w:firstLine="708"/>
        <w:rPr>
          <w:sz w:val="16"/>
          <w:szCs w:val="16"/>
        </w:rPr>
      </w:pPr>
    </w:p>
    <w:p w:rsidR="00867AD7" w:rsidRDefault="00867AD7" w:rsidP="00867AD7">
      <w:pPr>
        <w:spacing w:line="360" w:lineRule="auto"/>
        <w:ind w:left="2124"/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8"/>
          <w:szCs w:val="28"/>
          <w:lang w:val="uk-UA"/>
        </w:rPr>
        <w:t xml:space="preserve">Керівник   </w:t>
      </w:r>
      <w:proofErr w:type="spellStart"/>
      <w:r>
        <w:rPr>
          <w:sz w:val="28"/>
          <w:szCs w:val="28"/>
          <w:lang w:val="uk-UA"/>
        </w:rPr>
        <w:t>Побле</w:t>
      </w:r>
      <w:proofErr w:type="spellEnd"/>
      <w:r>
        <w:rPr>
          <w:sz w:val="28"/>
          <w:szCs w:val="28"/>
          <w:lang w:val="uk-UA"/>
        </w:rPr>
        <w:t xml:space="preserve"> Д.К. старший викладач</w:t>
      </w:r>
    </w:p>
    <w:p w:rsidR="00867AD7" w:rsidRDefault="00867AD7" w:rsidP="00867AD7">
      <w:pPr>
        <w:tabs>
          <w:tab w:val="left" w:pos="5245"/>
          <w:tab w:val="right" w:pos="9355"/>
        </w:tabs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                    </w:t>
      </w:r>
      <w:r>
        <w:rPr>
          <w:sz w:val="28"/>
          <w:szCs w:val="28"/>
        </w:rPr>
        <w:t xml:space="preserve">                    </w:t>
      </w:r>
      <w:r>
        <w:rPr>
          <w:sz w:val="28"/>
          <w:szCs w:val="28"/>
          <w:lang w:val="uk-UA"/>
        </w:rPr>
        <w:t xml:space="preserve">  Рецензент  кандидат  історичних наук</w:t>
      </w:r>
    </w:p>
    <w:p w:rsidR="00867AD7" w:rsidRDefault="00867AD7" w:rsidP="00867AD7">
      <w:pPr>
        <w:tabs>
          <w:tab w:val="left" w:pos="5245"/>
          <w:tab w:val="right" w:pos="9355"/>
        </w:tabs>
        <w:spacing w:line="360" w:lineRule="auto"/>
        <w:rPr>
          <w:sz w:val="28"/>
          <w:szCs w:val="28"/>
          <w:lang w:val="uk-UA"/>
        </w:rPr>
      </w:pPr>
      <w:r w:rsidRPr="00F40E98">
        <w:rPr>
          <w:sz w:val="28"/>
          <w:szCs w:val="28"/>
        </w:rPr>
        <w:t xml:space="preserve">                                                            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Глебов</w:t>
      </w:r>
      <w:proofErr w:type="spellEnd"/>
      <w:r>
        <w:rPr>
          <w:sz w:val="28"/>
          <w:szCs w:val="28"/>
          <w:lang w:val="uk-UA"/>
        </w:rPr>
        <w:t xml:space="preserve"> В.В.</w:t>
      </w:r>
    </w:p>
    <w:p w:rsidR="00867AD7" w:rsidRPr="00F40E98" w:rsidRDefault="00867AD7" w:rsidP="00867AD7">
      <w:pPr>
        <w:ind w:left="3969"/>
        <w:rPr>
          <w:sz w:val="28"/>
          <w:szCs w:val="28"/>
        </w:rPr>
      </w:pPr>
    </w:p>
    <w:p w:rsidR="00867AD7" w:rsidRPr="00F40E98" w:rsidRDefault="00867AD7" w:rsidP="00867AD7">
      <w:pPr>
        <w:ind w:left="3969"/>
        <w:rPr>
          <w:sz w:val="28"/>
          <w:szCs w:val="28"/>
        </w:rPr>
      </w:pPr>
    </w:p>
    <w:p w:rsidR="00867AD7" w:rsidRPr="00F40E98" w:rsidRDefault="00867AD7" w:rsidP="00867AD7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867AD7" w:rsidTr="00215542">
        <w:trPr>
          <w:jc w:val="center"/>
        </w:trPr>
        <w:tc>
          <w:tcPr>
            <w:tcW w:w="4967" w:type="dxa"/>
          </w:tcPr>
          <w:p w:rsidR="00867AD7" w:rsidRDefault="00867AD7" w:rsidP="00215542">
            <w:pPr>
              <w:spacing w:line="254" w:lineRule="auto"/>
              <w:rPr>
                <w:rFonts w:eastAsia="Calibri"/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  <w:lang w:eastAsia="en-US"/>
              </w:rPr>
              <w:t>захисту</w:t>
            </w:r>
            <w:proofErr w:type="spellEnd"/>
            <w:r>
              <w:rPr>
                <w:sz w:val="28"/>
                <w:szCs w:val="28"/>
                <w:lang w:eastAsia="en-US"/>
              </w:rPr>
              <w:t>:</w:t>
            </w:r>
          </w:p>
          <w:p w:rsidR="00867AD7" w:rsidRDefault="00867AD7" w:rsidP="00215542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засідання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proofErr w:type="spellStart"/>
            <w:r>
              <w:rPr>
                <w:sz w:val="28"/>
                <w:szCs w:val="28"/>
                <w:lang w:eastAsia="en-US"/>
              </w:rPr>
              <w:t>кафедри</w:t>
            </w:r>
            <w:proofErr w:type="spellEnd"/>
          </w:p>
          <w:p w:rsidR="00867AD7" w:rsidRDefault="00867AD7" w:rsidP="00215542">
            <w:pPr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___________ р. </w:t>
            </w:r>
          </w:p>
          <w:p w:rsidR="00867AD7" w:rsidRDefault="00867AD7" w:rsidP="00215542">
            <w:pPr>
              <w:spacing w:before="600" w:line="254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proofErr w:type="spellStart"/>
            <w:r>
              <w:rPr>
                <w:sz w:val="28"/>
                <w:szCs w:val="28"/>
                <w:lang w:val="uk-UA" w:eastAsia="en-US"/>
              </w:rPr>
              <w:t>ідувач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867AD7" w:rsidRDefault="00867AD7" w:rsidP="00215542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867AD7" w:rsidRDefault="00867AD7" w:rsidP="00215542">
            <w:pPr>
              <w:tabs>
                <w:tab w:val="left" w:pos="284"/>
                <w:tab w:val="left" w:pos="1767"/>
              </w:tabs>
              <w:spacing w:line="254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  <w:lang w:eastAsia="en-US"/>
              </w:rPr>
              <w:t>п</w:t>
            </w:r>
            <w:proofErr w:type="gramEnd"/>
            <w:r>
              <w:rPr>
                <w:sz w:val="20"/>
                <w:szCs w:val="20"/>
                <w:lang w:eastAsia="en-US"/>
              </w:rPr>
              <w:t>ідпис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</w:tcPr>
          <w:p w:rsidR="00867AD7" w:rsidRDefault="00867AD7" w:rsidP="00215542">
            <w:pPr>
              <w:tabs>
                <w:tab w:val="right" w:pos="4462"/>
              </w:tabs>
              <w:spacing w:line="254" w:lineRule="auto"/>
              <w:rPr>
                <w:rFonts w:eastAsia="Calibri"/>
                <w:sz w:val="28"/>
                <w:szCs w:val="28"/>
                <w:lang w:val="uk-UA"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Захищено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на </w:t>
            </w:r>
            <w:proofErr w:type="spellStart"/>
            <w:r>
              <w:rPr>
                <w:sz w:val="28"/>
                <w:szCs w:val="28"/>
                <w:lang w:eastAsia="en-US"/>
              </w:rPr>
              <w:t>засіданні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ЕК №_</w:t>
            </w:r>
            <w:r>
              <w:rPr>
                <w:sz w:val="28"/>
                <w:szCs w:val="28"/>
                <w:lang w:val="uk-UA" w:eastAsia="en-US"/>
              </w:rPr>
              <w:t>____</w:t>
            </w:r>
          </w:p>
          <w:p w:rsidR="00867AD7" w:rsidRDefault="00867AD7" w:rsidP="00215542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</w:t>
            </w:r>
            <w:proofErr w:type="spellStart"/>
            <w:r>
              <w:rPr>
                <w:sz w:val="28"/>
                <w:szCs w:val="28"/>
                <w:lang w:eastAsia="en-US"/>
              </w:rPr>
              <w:t>від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867AD7" w:rsidRDefault="00867AD7" w:rsidP="00215542">
            <w:pPr>
              <w:tabs>
                <w:tab w:val="right" w:pos="4462"/>
              </w:tabs>
              <w:spacing w:before="120" w:line="254" w:lineRule="auto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Оцінка</w:t>
            </w:r>
            <w:proofErr w:type="spellEnd"/>
            <w:r>
              <w:rPr>
                <w:sz w:val="28"/>
                <w:szCs w:val="28"/>
                <w:lang w:eastAsia="en-US"/>
              </w:rPr>
              <w:t>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867AD7" w:rsidRDefault="00867AD7" w:rsidP="00215542">
            <w:pPr>
              <w:spacing w:line="254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(за </w:t>
            </w:r>
            <w:proofErr w:type="spellStart"/>
            <w:r>
              <w:rPr>
                <w:sz w:val="20"/>
                <w:szCs w:val="20"/>
                <w:lang w:eastAsia="en-US"/>
              </w:rPr>
              <w:t>національною</w:t>
            </w:r>
            <w:proofErr w:type="spellEnd"/>
            <w:r>
              <w:rPr>
                <w:sz w:val="20"/>
                <w:szCs w:val="20"/>
                <w:lang w:eastAsia="en-US"/>
              </w:rPr>
              <w:t xml:space="preserve"> шкалою, шкалою ЕСТ</w:t>
            </w:r>
            <w:proofErr w:type="gramStart"/>
            <w:r>
              <w:rPr>
                <w:sz w:val="20"/>
                <w:szCs w:val="20"/>
                <w:lang w:val="en-US" w:eastAsia="en-US"/>
              </w:rPr>
              <w:t>S</w:t>
            </w:r>
            <w:proofErr w:type="gramEnd"/>
            <w:r>
              <w:rPr>
                <w:sz w:val="20"/>
                <w:szCs w:val="20"/>
                <w:lang w:eastAsia="en-US"/>
              </w:rPr>
              <w:t xml:space="preserve">, </w:t>
            </w:r>
            <w:proofErr w:type="spellStart"/>
            <w:r>
              <w:rPr>
                <w:sz w:val="20"/>
                <w:szCs w:val="20"/>
                <w:lang w:eastAsia="en-US"/>
              </w:rPr>
              <w:t>бали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</w:p>
          <w:p w:rsidR="00867AD7" w:rsidRDefault="00867AD7" w:rsidP="00215542">
            <w:pPr>
              <w:spacing w:before="360" w:line="254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867AD7" w:rsidRDefault="00867AD7" w:rsidP="00215542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867AD7" w:rsidRDefault="00867AD7" w:rsidP="00215542">
            <w:pPr>
              <w:tabs>
                <w:tab w:val="left" w:pos="454"/>
                <w:tab w:val="left" w:pos="2155"/>
              </w:tabs>
              <w:spacing w:line="254" w:lineRule="auto"/>
              <w:rPr>
                <w:rFonts w:eastAsia="Calibri"/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  <w:lang w:eastAsia="en-US"/>
              </w:rPr>
              <w:t>п</w:t>
            </w:r>
            <w:proofErr w:type="gramEnd"/>
            <w:r>
              <w:rPr>
                <w:sz w:val="20"/>
                <w:szCs w:val="20"/>
                <w:lang w:eastAsia="en-US"/>
              </w:rPr>
              <w:t>ідпис</w:t>
            </w:r>
            <w:proofErr w:type="spellEnd"/>
            <w:r>
              <w:rPr>
                <w:sz w:val="20"/>
                <w:szCs w:val="20"/>
                <w:lang w:eastAsia="en-US"/>
              </w:rPr>
              <w:t>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867AD7" w:rsidTr="00215542">
        <w:trPr>
          <w:jc w:val="center"/>
        </w:trPr>
        <w:tc>
          <w:tcPr>
            <w:tcW w:w="4967" w:type="dxa"/>
          </w:tcPr>
          <w:p w:rsidR="00867AD7" w:rsidRDefault="00867AD7" w:rsidP="00215542">
            <w:pPr>
              <w:spacing w:line="254" w:lineRule="auto"/>
              <w:rPr>
                <w:rFonts w:eastAsia="Calibri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867AD7" w:rsidRDefault="00867AD7" w:rsidP="00215542">
            <w:pPr>
              <w:spacing w:line="254" w:lineRule="auto"/>
              <w:rPr>
                <w:rFonts w:eastAsia="Calibri"/>
                <w:sz w:val="28"/>
                <w:szCs w:val="28"/>
                <w:lang w:eastAsia="en-US"/>
              </w:rPr>
            </w:pPr>
          </w:p>
        </w:tc>
      </w:tr>
    </w:tbl>
    <w:p w:rsidR="00867AD7" w:rsidRDefault="00867AD7" w:rsidP="00867AD7">
      <w:pPr>
        <w:rPr>
          <w:rFonts w:eastAsia="Calibri"/>
          <w:b/>
          <w:sz w:val="28"/>
          <w:szCs w:val="28"/>
          <w:lang w:val="en-US"/>
        </w:rPr>
      </w:pPr>
    </w:p>
    <w:p w:rsidR="00867AD7" w:rsidRPr="00F40E98" w:rsidRDefault="00867AD7" w:rsidP="00867AD7">
      <w:pPr>
        <w:jc w:val="center"/>
        <w:rPr>
          <w:b/>
          <w:sz w:val="28"/>
          <w:szCs w:val="28"/>
          <w:lang w:val="en-US"/>
        </w:rPr>
      </w:pPr>
      <w:r>
        <w:t>Одеса</w:t>
      </w:r>
      <w:r>
        <w:rPr>
          <w:lang w:val="en-US"/>
        </w:rPr>
        <w:t xml:space="preserve"> –</w:t>
      </w:r>
      <w:r>
        <w:t xml:space="preserve"> 201</w:t>
      </w:r>
      <w:r>
        <w:rPr>
          <w:lang w:val="uk-UA"/>
        </w:rPr>
        <w:t>7</w:t>
      </w:r>
    </w:p>
    <w:p w:rsid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       </w:t>
      </w:r>
      <w:r w:rsidRPr="004701EC">
        <w:rPr>
          <w:color w:val="000000"/>
          <w:sz w:val="28"/>
          <w:szCs w:val="28"/>
        </w:rPr>
        <w:t xml:space="preserve">      </w:t>
      </w:r>
    </w:p>
    <w:p w:rsidR="00867AD7" w:rsidRPr="00F40E98" w:rsidRDefault="00867AD7" w:rsidP="00867AD7">
      <w:pPr>
        <w:pStyle w:val="a3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  </w:t>
      </w:r>
      <w:r>
        <w:rPr>
          <w:color w:val="000000"/>
          <w:sz w:val="28"/>
          <w:szCs w:val="28"/>
        </w:rPr>
        <w:t xml:space="preserve"> </w:t>
      </w:r>
      <w:r w:rsidRPr="00F40E98">
        <w:rPr>
          <w:b/>
          <w:color w:val="000000"/>
          <w:sz w:val="28"/>
          <w:szCs w:val="28"/>
        </w:rPr>
        <w:t>СОДЕРЖАНИЕ</w:t>
      </w:r>
    </w:p>
    <w:p w:rsidR="00867AD7" w:rsidRDefault="00867AD7" w:rsidP="00867AD7">
      <w:pPr>
        <w:pStyle w:val="a3"/>
        <w:rPr>
          <w:color w:val="000000"/>
          <w:sz w:val="28"/>
          <w:szCs w:val="28"/>
        </w:rPr>
      </w:pPr>
    </w:p>
    <w:p w:rsidR="00867AD7" w:rsidRPr="00F40E98" w:rsidRDefault="00867AD7" w:rsidP="00867AD7">
      <w:pPr>
        <w:pStyle w:val="a3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>Введение.............................................................................................................</w:t>
      </w:r>
      <w:r>
        <w:rPr>
          <w:color w:val="000000"/>
          <w:sz w:val="28"/>
          <w:szCs w:val="28"/>
          <w:lang w:val="en-US"/>
        </w:rPr>
        <w:t>3</w:t>
      </w:r>
    </w:p>
    <w:p w:rsidR="00867AD7" w:rsidRPr="00F40E98" w:rsidRDefault="00867AD7" w:rsidP="00867AD7">
      <w:pPr>
        <w:pStyle w:val="a3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>РАЗДЕЛ I..............................................................................................................</w:t>
      </w:r>
      <w:r>
        <w:rPr>
          <w:color w:val="000000"/>
          <w:sz w:val="28"/>
          <w:szCs w:val="28"/>
          <w:lang w:val="en-US"/>
        </w:rPr>
        <w:t>7</w:t>
      </w:r>
    </w:p>
    <w:p w:rsid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Определение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rStyle w:val="hl"/>
          <w:color w:val="000000"/>
          <w:sz w:val="28"/>
          <w:szCs w:val="28"/>
        </w:rPr>
        <w:t>внешнеполитических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приоритетов Украины после получения независимости (1991-1994)</w:t>
      </w:r>
    </w:p>
    <w:p w:rsidR="00867AD7" w:rsidRPr="004313C6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РАЗДЕЛ</w:t>
      </w:r>
      <w:r w:rsidRPr="004701EC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II............................................................................................................</w:t>
      </w:r>
      <w:r w:rsidRPr="004313C6">
        <w:rPr>
          <w:color w:val="000000"/>
          <w:sz w:val="28"/>
          <w:szCs w:val="28"/>
        </w:rPr>
        <w:t>22</w:t>
      </w:r>
    </w:p>
    <w:p w:rsid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Сближение Украины </w:t>
      </w:r>
      <w:r>
        <w:rPr>
          <w:color w:val="000000"/>
          <w:sz w:val="28"/>
          <w:szCs w:val="28"/>
          <w:lang w:val="en-US"/>
        </w:rPr>
        <w:t>c</w:t>
      </w:r>
      <w:r>
        <w:rPr>
          <w:color w:val="000000"/>
          <w:sz w:val="28"/>
          <w:szCs w:val="28"/>
        </w:rPr>
        <w:t xml:space="preserve"> НАТО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 (1994-2004)</w:t>
      </w:r>
    </w:p>
    <w:p w:rsidR="00867AD7" w:rsidRP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РАЗДЕЛ III..........................................................................................................</w:t>
      </w:r>
      <w:r w:rsidRPr="00867AD7">
        <w:rPr>
          <w:color w:val="000000"/>
          <w:sz w:val="28"/>
          <w:szCs w:val="28"/>
        </w:rPr>
        <w:t>37</w:t>
      </w:r>
    </w:p>
    <w:p w:rsid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Реализация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rStyle w:val="hl"/>
          <w:color w:val="000000"/>
          <w:sz w:val="28"/>
          <w:szCs w:val="28"/>
        </w:rPr>
        <w:t>внешнеполитического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курса Украины на евроатлантическую интеграцию и факторы, тормозящие этот процесс (2005-2017)</w:t>
      </w:r>
    </w:p>
    <w:p w:rsidR="00867AD7" w:rsidRP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Заключение........................................................................................................</w:t>
      </w:r>
      <w:r w:rsidRPr="00867AD7">
        <w:rPr>
          <w:color w:val="000000"/>
          <w:sz w:val="28"/>
          <w:szCs w:val="28"/>
        </w:rPr>
        <w:t>51</w:t>
      </w:r>
    </w:p>
    <w:p w:rsidR="00867AD7" w:rsidRPr="00867AD7" w:rsidRDefault="00867AD7" w:rsidP="00867AD7">
      <w:pPr>
        <w:pStyle w:val="a3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Список изученных источников........................................................................</w:t>
      </w:r>
      <w:r w:rsidRPr="00867AD7">
        <w:rPr>
          <w:color w:val="000000"/>
          <w:sz w:val="28"/>
          <w:szCs w:val="28"/>
        </w:rPr>
        <w:t>54</w:t>
      </w:r>
    </w:p>
    <w:p w:rsidR="00867AD7" w:rsidRDefault="00867AD7" w:rsidP="00867AD7">
      <w:pPr>
        <w:pStyle w:val="a3"/>
        <w:spacing w:before="0" w:beforeAutospacing="0" w:after="300" w:afterAutospacing="0"/>
        <w:rPr>
          <w:color w:val="000000"/>
          <w:sz w:val="28"/>
          <w:szCs w:val="28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P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P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P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  <w:shd w:val="clear" w:color="auto" w:fill="FFFFFF"/>
        </w:rPr>
      </w:pPr>
    </w:p>
    <w:p w:rsidR="00867AD7" w:rsidRPr="00634456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  <w:r>
        <w:rPr>
          <w:b/>
          <w:color w:val="000000"/>
          <w:sz w:val="32"/>
          <w:szCs w:val="32"/>
        </w:rPr>
        <w:lastRenderedPageBreak/>
        <w:t xml:space="preserve">                                            </w:t>
      </w:r>
      <w:r w:rsidRPr="00634456">
        <w:rPr>
          <w:b/>
          <w:color w:val="000000"/>
          <w:sz w:val="28"/>
          <w:szCs w:val="28"/>
        </w:rPr>
        <w:t>ВВЕДЕНИЕ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 w:rsidRPr="00BE0303">
        <w:rPr>
          <w:color w:val="000000"/>
          <w:sz w:val="28"/>
          <w:szCs w:val="28"/>
        </w:rPr>
        <w:t xml:space="preserve">           Сразу после выхода из состава СССР путем провозглашения акта независимости [2</w:t>
      </w:r>
      <w:r>
        <w:rPr>
          <w:color w:val="000000"/>
          <w:sz w:val="28"/>
          <w:szCs w:val="28"/>
        </w:rPr>
        <w:t>0</w:t>
      </w:r>
      <w:r w:rsidRPr="00BE0303">
        <w:rPr>
          <w:color w:val="000000"/>
          <w:sz w:val="28"/>
          <w:szCs w:val="28"/>
        </w:rPr>
        <w:t>; с. 1-2], принятого 24 августа 1991, Украина определяет основные направления своей внешней политики, которые были утверждены высшим законодательным органом (Верховною Радою) в 1993 году. Одним из приоритетных направлений внешней политики является евроатлантическая интеграция. Согласно этому же документу, такой выбор объясняется стремлением обеспечить надежную защиту территориальной целостности и суверенитета, а также неприкосновенность границ страны. Тем не менее, с того времени до сегодняшнего дня Украина все еще не достигла своей евроатлантической цели, и продолжает свой долгий путь, направленный на интеграции в НАТО.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</w:t>
      </w:r>
      <w:r w:rsidRPr="00BE0303">
        <w:rPr>
          <w:color w:val="000000"/>
          <w:sz w:val="28"/>
          <w:szCs w:val="28"/>
        </w:rPr>
        <w:t>Актуальность темы состоит в том, что отношения между НАТО и Украиной постоянно развиваются с момента обретения Украиной независимости в 1991 году и по настоящее время. Также в настоящем контексте обострения отношений между Украины и Российской Федерацией, которая де факто отобрала от Украины стратегическую часть её территории (Крым) и поддерживает сепаратистские движения на Донбассе, вопрос о вступлении в военный блок НАТО рассматривается как первоочередный и правящей элитой и частью населения страны.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</w:t>
      </w:r>
      <w:r w:rsidRPr="00BE0303">
        <w:rPr>
          <w:color w:val="000000"/>
          <w:sz w:val="28"/>
          <w:szCs w:val="28"/>
        </w:rPr>
        <w:t xml:space="preserve">Также среди части украинских исследователей распространено мнение о том, что Россия всегда являлась потенциальной угрозой для Украины. Поэтому Украина должна искать поддержки на Западе. Это в частности мнение украинского исследователя A.C. </w:t>
      </w:r>
      <w:proofErr w:type="spellStart"/>
      <w:r w:rsidRPr="00BE0303">
        <w:rPr>
          <w:color w:val="000000"/>
          <w:sz w:val="28"/>
          <w:szCs w:val="28"/>
        </w:rPr>
        <w:t>Гальчинского</w:t>
      </w:r>
      <w:proofErr w:type="spellEnd"/>
      <w:r w:rsidRPr="00BE0303">
        <w:rPr>
          <w:color w:val="000000"/>
          <w:sz w:val="28"/>
          <w:szCs w:val="28"/>
        </w:rPr>
        <w:t>, который считает, что большой договор с Россией «не снял и не способен был снять» многих проблем, утверждая, что Украина рассчитывает на активную позицию и понимание мировым сообществом того, что «новая аннексия» Украины Россией приведёт к «дестабилизации на Европейском континенте» [2; с. 24].</w:t>
      </w:r>
      <w:r>
        <w:rPr>
          <w:color w:val="000000"/>
          <w:sz w:val="28"/>
          <w:szCs w:val="28"/>
        </w:rPr>
        <w:t xml:space="preserve"> </w:t>
      </w:r>
      <w:r w:rsidRPr="00BE0303">
        <w:rPr>
          <w:color w:val="000000"/>
          <w:sz w:val="28"/>
          <w:szCs w:val="28"/>
        </w:rPr>
        <w:t xml:space="preserve">Решения проблем с Российской Федерацией, украинский политолог и политик Вадим Юрьевич </w:t>
      </w:r>
      <w:proofErr w:type="spellStart"/>
      <w:r w:rsidRPr="00BE0303">
        <w:rPr>
          <w:color w:val="000000"/>
          <w:sz w:val="28"/>
          <w:szCs w:val="28"/>
        </w:rPr>
        <w:t>Карасёв</w:t>
      </w:r>
      <w:proofErr w:type="spellEnd"/>
      <w:r w:rsidRPr="00BE0303">
        <w:rPr>
          <w:color w:val="000000"/>
          <w:sz w:val="28"/>
          <w:szCs w:val="28"/>
        </w:rPr>
        <w:t xml:space="preserve"> видит в членстве Украины в НАТО, которое по его утверждению </w:t>
      </w:r>
      <w:r w:rsidRPr="00BE0303">
        <w:rPr>
          <w:color w:val="000000"/>
          <w:sz w:val="28"/>
          <w:szCs w:val="28"/>
        </w:rPr>
        <w:lastRenderedPageBreak/>
        <w:t xml:space="preserve">«абсолютно» гарантирует защиту прав и свобод личности, свободу слова, решение вопросов государственного устройства, проблем экологии и другие [5; с. 12]. </w:t>
      </w:r>
      <w:proofErr w:type="gramStart"/>
      <w:r w:rsidRPr="00BE0303">
        <w:rPr>
          <w:color w:val="000000"/>
          <w:sz w:val="28"/>
          <w:szCs w:val="28"/>
        </w:rPr>
        <w:t>Однако далеко не все украинские исследователи разделяют такую позицию относительно НАТО, такие как, Сергей Васильевич Юрченко, доктор политических наук, профессор Таврического национального университета им. В.И. Вернадского, который в свою очередь обращает внимание на то, что попытки втягивания Украины в НАТО несут серьёзную угрозу «внутреннему единству страны и региональной стабильности» из-за негативного общественного мнения.</w:t>
      </w:r>
      <w:proofErr w:type="gramEnd"/>
      <w:r w:rsidRPr="00BE0303">
        <w:rPr>
          <w:color w:val="000000"/>
          <w:sz w:val="28"/>
          <w:szCs w:val="28"/>
        </w:rPr>
        <w:t xml:space="preserve"> Поэтому в условиях сложной внутриполитической ситуации Украина, по его мнению, нуждается «во внешнеполитической паузе», которая позволила бы реализовывать «модель многостороннего экономического сотрудничества» [25; с. 7].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BE0303">
        <w:rPr>
          <w:color w:val="000000"/>
          <w:sz w:val="28"/>
          <w:szCs w:val="28"/>
        </w:rPr>
        <w:t>В контексте настоящих российско-украинских отношений, представляется необходимым проанализировать уровень и содержание сотрудничества Украины с НАТО и перспективы этого партнерства, как для Украины, так и для НАТО.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BE0303">
        <w:rPr>
          <w:color w:val="000000"/>
          <w:sz w:val="28"/>
          <w:szCs w:val="28"/>
        </w:rPr>
        <w:t xml:space="preserve">Цель исследования: рассмотреть эволюцию внешней политики Украины от принципов нейтралитета и </w:t>
      </w:r>
      <w:proofErr w:type="spellStart"/>
      <w:r w:rsidRPr="00BE0303">
        <w:rPr>
          <w:color w:val="000000"/>
          <w:sz w:val="28"/>
          <w:szCs w:val="28"/>
        </w:rPr>
        <w:t>внеблоковости</w:t>
      </w:r>
      <w:proofErr w:type="spellEnd"/>
      <w:r w:rsidRPr="00BE0303">
        <w:rPr>
          <w:color w:val="000000"/>
          <w:sz w:val="28"/>
          <w:szCs w:val="28"/>
        </w:rPr>
        <w:t xml:space="preserve"> в пользу евроатлантической интеграции.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BE0303">
        <w:rPr>
          <w:color w:val="000000"/>
          <w:sz w:val="28"/>
          <w:szCs w:val="28"/>
        </w:rPr>
        <w:t>Задачи исследования: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 w:rsidRPr="00BE0303">
        <w:rPr>
          <w:color w:val="000000"/>
          <w:sz w:val="28"/>
          <w:szCs w:val="28"/>
        </w:rPr>
        <w:t>-Определить внешнеполитическое позиционирование Украины после обретения независимости.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 w:rsidRPr="00BE0303">
        <w:rPr>
          <w:color w:val="000000"/>
          <w:sz w:val="28"/>
          <w:szCs w:val="28"/>
        </w:rPr>
        <w:t>- Определить место Украины в политике расширения Североатлантического союза.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 w:rsidRPr="00BE0303">
        <w:rPr>
          <w:color w:val="000000"/>
          <w:sz w:val="28"/>
          <w:szCs w:val="28"/>
        </w:rPr>
        <w:t>-Изучить особенности реализации внешнеполитического курса Украины на вступление в НАТО, и факторы, тормозящие этот процесс.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              </w:t>
      </w:r>
      <w:r w:rsidRPr="00BE0303">
        <w:rPr>
          <w:color w:val="000000"/>
          <w:sz w:val="28"/>
          <w:szCs w:val="28"/>
        </w:rPr>
        <w:t>Для написания дипломной работы были изучены следующие источники: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</w:t>
      </w:r>
      <w:r w:rsidRPr="00BE0303">
        <w:rPr>
          <w:color w:val="000000"/>
          <w:sz w:val="28"/>
          <w:szCs w:val="28"/>
        </w:rPr>
        <w:t xml:space="preserve">Прежде всего, необходимо выделить основополагающие документы государственности и внешней политики Украины. </w:t>
      </w:r>
      <w:proofErr w:type="gramStart"/>
      <w:r w:rsidRPr="00BE0303">
        <w:rPr>
          <w:color w:val="000000"/>
          <w:sz w:val="28"/>
          <w:szCs w:val="28"/>
        </w:rPr>
        <w:t>Среди них, Постановление Верховной Рады «Об основных направлениях внешней политики Украины» (</w:t>
      </w:r>
      <w:smartTag w:uri="urn:schemas-microsoft-com:office:smarttags" w:element="metricconverter">
        <w:smartTagPr>
          <w:attr w:name="ProductID" w:val="1993 г"/>
        </w:smartTagPr>
        <w:r w:rsidRPr="00BE0303">
          <w:rPr>
            <w:color w:val="000000"/>
            <w:sz w:val="28"/>
            <w:szCs w:val="28"/>
          </w:rPr>
          <w:t>1993 г</w:t>
        </w:r>
      </w:smartTag>
      <w:r w:rsidRPr="00BE0303">
        <w:rPr>
          <w:color w:val="000000"/>
          <w:sz w:val="28"/>
          <w:szCs w:val="28"/>
        </w:rPr>
        <w:t>.) [</w:t>
      </w:r>
      <w:r>
        <w:rPr>
          <w:color w:val="000000"/>
          <w:sz w:val="28"/>
          <w:szCs w:val="28"/>
        </w:rPr>
        <w:t>21; с. 3-14</w:t>
      </w:r>
      <w:r w:rsidRPr="00BE0303">
        <w:rPr>
          <w:color w:val="000000"/>
          <w:sz w:val="28"/>
          <w:szCs w:val="28"/>
        </w:rPr>
        <w:t xml:space="preserve">], Конституция Украины </w:t>
      </w:r>
      <w:smartTag w:uri="urn:schemas-microsoft-com:office:smarttags" w:element="metricconverter">
        <w:smartTagPr>
          <w:attr w:name="ProductID" w:val="1996 г"/>
        </w:smartTagPr>
        <w:r w:rsidRPr="00BE0303">
          <w:rPr>
            <w:color w:val="000000"/>
            <w:sz w:val="28"/>
            <w:szCs w:val="28"/>
          </w:rPr>
          <w:t>1996 г</w:t>
        </w:r>
      </w:smartTag>
      <w:r w:rsidRPr="00BE0303">
        <w:rPr>
          <w:color w:val="000000"/>
          <w:sz w:val="28"/>
          <w:szCs w:val="28"/>
        </w:rPr>
        <w:t>.) [10; с. 22-31], Закон «Об основах внутренней и внешней политики» (</w:t>
      </w:r>
      <w:smartTag w:uri="urn:schemas-microsoft-com:office:smarttags" w:element="metricconverter">
        <w:smartTagPr>
          <w:attr w:name="ProductID" w:val="2010 г"/>
        </w:smartTagPr>
        <w:r w:rsidRPr="00BE0303">
          <w:rPr>
            <w:color w:val="000000"/>
            <w:sz w:val="28"/>
            <w:szCs w:val="28"/>
          </w:rPr>
          <w:t>2010 г</w:t>
        </w:r>
      </w:smartTag>
      <w:r w:rsidRPr="00BE0303">
        <w:rPr>
          <w:color w:val="000000"/>
          <w:sz w:val="28"/>
          <w:szCs w:val="28"/>
        </w:rPr>
        <w:t>.) [22; с. 7-13].</w:t>
      </w:r>
      <w:proofErr w:type="gramEnd"/>
      <w:r w:rsidRPr="00BE0303">
        <w:rPr>
          <w:color w:val="000000"/>
          <w:sz w:val="28"/>
          <w:szCs w:val="28"/>
        </w:rPr>
        <w:t xml:space="preserve"> Указанные документы позволяют проследить эволюцию внешней политики Украины на протяжении последних 20 лет от провозглашения принципов нейтралитета и </w:t>
      </w:r>
      <w:proofErr w:type="spellStart"/>
      <w:r w:rsidRPr="00BE0303">
        <w:rPr>
          <w:color w:val="000000"/>
          <w:sz w:val="28"/>
          <w:szCs w:val="28"/>
        </w:rPr>
        <w:t>внеблоковости</w:t>
      </w:r>
      <w:proofErr w:type="spellEnd"/>
      <w:r w:rsidRPr="00BE0303">
        <w:rPr>
          <w:color w:val="000000"/>
          <w:sz w:val="28"/>
          <w:szCs w:val="28"/>
        </w:rPr>
        <w:t xml:space="preserve"> к евроатлантической интеграции.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 w:rsidRPr="00BE0303">
        <w:rPr>
          <w:color w:val="000000"/>
          <w:sz w:val="28"/>
          <w:szCs w:val="28"/>
        </w:rPr>
        <w:t>Следующую группу источников составляют документы о взаимоотношениях Украины и НАТО, в том числе Хартия об особом партнёрстве между Украиной и Организацией Североатлантического Договора (</w:t>
      </w:r>
      <w:smartTag w:uri="urn:schemas-microsoft-com:office:smarttags" w:element="metricconverter">
        <w:smartTagPr>
          <w:attr w:name="ProductID" w:val="1997 г"/>
        </w:smartTagPr>
        <w:r w:rsidRPr="00BE0303">
          <w:rPr>
            <w:color w:val="000000"/>
            <w:sz w:val="28"/>
            <w:szCs w:val="28"/>
          </w:rPr>
          <w:t>1997 г</w:t>
        </w:r>
      </w:smartTag>
      <w:r w:rsidRPr="00BE0303">
        <w:rPr>
          <w:color w:val="000000"/>
          <w:sz w:val="28"/>
          <w:szCs w:val="28"/>
        </w:rPr>
        <w:t xml:space="preserve">.) [41; с. 1-5] с дополнением </w:t>
      </w:r>
      <w:smartTag w:uri="urn:schemas-microsoft-com:office:smarttags" w:element="metricconverter">
        <w:smartTagPr>
          <w:attr w:name="ProductID" w:val="2009 г"/>
        </w:smartTagPr>
        <w:r w:rsidRPr="00BE0303">
          <w:rPr>
            <w:color w:val="000000"/>
            <w:sz w:val="28"/>
            <w:szCs w:val="28"/>
          </w:rPr>
          <w:t>2009 г</w:t>
        </w:r>
      </w:smartTag>
      <w:r w:rsidRPr="00BE0303">
        <w:rPr>
          <w:color w:val="000000"/>
          <w:sz w:val="28"/>
          <w:szCs w:val="28"/>
        </w:rPr>
        <w:t>. в виде формулировки Бухарестского саммита Альянса, что Украина «станет членом НАТО» [24; с. 4-6].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 w:rsidRPr="00BE0303">
        <w:rPr>
          <w:color w:val="000000"/>
          <w:sz w:val="28"/>
          <w:szCs w:val="28"/>
        </w:rPr>
        <w:t>Особый интерес представляет подписанный в 2002 году и ратифицированный Верховной Радой в виде Закона в 2004 году Меморандум о взаимопонимании между Кабинетом Министров Украины и штабом Верховного главнокомандующего объединенных вооружённых сил НАТО в Европе относительно обеспечения поддержки операций НАТО со стороны Украины[12; с. 1-8]. Альянс получил право быстрого допуска своих сил на территорию Украины для учений и военных операций, а также возможность модернизировать военную инфраструктуру, таможенные и иные льготы.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 w:rsidRPr="00BE0303">
        <w:rPr>
          <w:color w:val="000000"/>
          <w:sz w:val="28"/>
          <w:szCs w:val="28"/>
        </w:rPr>
        <w:t>Хронологические рамки исследования начинаются с момента обретения независимости Украины в 1991 до сегодняшнего дня.</w:t>
      </w:r>
    </w:p>
    <w:p w:rsidR="00867AD7" w:rsidRPr="00BE0303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 w:rsidRPr="00BE0303">
        <w:rPr>
          <w:color w:val="000000"/>
          <w:sz w:val="28"/>
          <w:szCs w:val="28"/>
        </w:rPr>
        <w:t xml:space="preserve">Структура работы: для объективного представления о сущности, содержании и перспективах отношений Украины с НАТО, изучаемый период был разделен на 3 следующие этапа: 1991-1994, обретение независимости </w:t>
      </w:r>
      <w:r w:rsidRPr="00BE0303">
        <w:rPr>
          <w:color w:val="000000"/>
          <w:sz w:val="28"/>
          <w:szCs w:val="28"/>
        </w:rPr>
        <w:lastRenderedPageBreak/>
        <w:t>Украины и определение приоритетов её внешней политики; 1994-2004, сближение Украины с НАТО; и наконец, 2005-2017, период реализации курса на интеграцию в НАТО.</w:t>
      </w:r>
    </w:p>
    <w:p w:rsidR="002578D9" w:rsidRDefault="002578D9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Default="00867AD7"/>
    <w:p w:rsidR="00867AD7" w:rsidRPr="00D2667E" w:rsidRDefault="00867AD7" w:rsidP="00867AD7">
      <w:pPr>
        <w:rPr>
          <w:b/>
          <w:sz w:val="32"/>
          <w:szCs w:val="32"/>
        </w:rPr>
      </w:pPr>
      <w:r w:rsidRPr="00D2667E">
        <w:rPr>
          <w:b/>
          <w:sz w:val="28"/>
          <w:szCs w:val="28"/>
        </w:rPr>
        <w:lastRenderedPageBreak/>
        <w:t>ЗАКЛЮЧЕНИЕ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825385">
        <w:rPr>
          <w:color w:val="000000"/>
          <w:sz w:val="28"/>
          <w:szCs w:val="28"/>
        </w:rPr>
        <w:t>Проведённое исследование данной темы позволяет сделать следующие выводы: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825385">
        <w:rPr>
          <w:color w:val="000000"/>
          <w:sz w:val="28"/>
          <w:szCs w:val="28"/>
        </w:rPr>
        <w:t>Во-первых, формирование стратегии внешней политики Украины происходило в условиях наличия противоположных концепций в обществе относительно ориентации независимого государства, путей и методов утверждения Украины в мире. При таких условиях, под влиянием развития, как внутренних событий, так и международной ситуации, курс Украины на интеграцию в евроатлантические структуры представляется весьма уязвимым. Стремление Украины, направленное на вступление в альянс, продиктовано заботой о национальной безопасности. Однако, оказавшись по другую сторону международных баррикад, Украина в качестве партнера НАТО автоматически вызовет российский политический огонь на себя и только усугубит свои внутренние и внешние проблемы. Подлинную же безопасность в условиях противостояния России и Запада ей могут обеспечить развитая экономика и военно-политический нейтралитет.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 w:rsidRPr="00825385">
        <w:rPr>
          <w:color w:val="000000"/>
          <w:sz w:val="28"/>
          <w:szCs w:val="28"/>
        </w:rPr>
        <w:t>Во-вторых, возможные варианты защиты национальных интересов Украины в рамках сотрудничества с НАТО будут зависеть от процесса формирования нового баланса или дисбаланса сил в Европе и в мире. Украине пока что отводится, несмотря на ее геополитическое положение, далеко не первостепенная роль в деле развития систем безопасности. Вопреки довольно большим возможностям консультативной поддержки Украины со стороны Североатлантического альянса, в случае возникновения угрозы территориальной целостности, независимости и безопасности государство фактически может рассчитывать лишь на свои собственные силы. Также, сомнительна необходимость форсирования процесса сближения с НАТО. Процесс должен пройти этапы жизнеспособности и четкого понимания его необходимости. Следует уделить внимание отношению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 w:rsidRPr="00825385">
        <w:rPr>
          <w:color w:val="000000"/>
          <w:sz w:val="28"/>
          <w:szCs w:val="28"/>
        </w:rPr>
        <w:lastRenderedPageBreak/>
        <w:t>народа Украины к данному процессу. Как показано выше, существует оппозиция интеграции Украины в НАТО. Противники такой интеграции выдвигают как минимум три значимых аргумента против вступления в альянс: НАТО - агрессивный блок (опасность втягивания в конфликты Украины); вступление в НАТО - дорогостоящий процесс; после вступления в НАТО Украина окончательно испортит отношения с Россией.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</w:t>
      </w:r>
      <w:r w:rsidRPr="00825385">
        <w:rPr>
          <w:color w:val="000000"/>
          <w:sz w:val="28"/>
          <w:szCs w:val="28"/>
        </w:rPr>
        <w:t>В-третьих, евроатлантическая интеграционная стратегия Украины рассматривается, как желание обеспечить собственную безопасность, так и намерения по оказанию влияния на процессы в сфере европейской безопасности. Однако в политике - как большой, так и малой - учитываются не желания и намерения, а реалии в виде интересов и силы. Поэтому следует также сформулировать и ответы на следующие вопросы: соответствует ли государство критериям военно-политического блока? Для чего Украине непременно следует вступить в данную организацию? и, наконец, Существуют ли для страны альтернативные варианты обеспечения национальной безопасности?</w:t>
      </w:r>
    </w:p>
    <w:p w:rsidR="00867AD7" w:rsidRPr="00825385" w:rsidRDefault="00867AD7" w:rsidP="00867AD7">
      <w:pPr>
        <w:pStyle w:val="a3"/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</w:t>
      </w:r>
      <w:r w:rsidRPr="00825385">
        <w:rPr>
          <w:color w:val="000000"/>
          <w:sz w:val="28"/>
          <w:szCs w:val="28"/>
        </w:rPr>
        <w:t xml:space="preserve">При многообразии сомнительных преимуществ, которые несет в себе евроатлантическая интеграция, одно является очевидным и естественным: членство в НАТО приоткрывает дверь в Европу, значит и в Европейский союз. Вступление в ЕС, вероятнее всего, является окончательной внешнеполитической целью Украины в контексте </w:t>
      </w:r>
      <w:proofErr w:type="spellStart"/>
      <w:r w:rsidRPr="00825385">
        <w:rPr>
          <w:color w:val="000000"/>
          <w:sz w:val="28"/>
          <w:szCs w:val="28"/>
        </w:rPr>
        <w:t>евроинтеграции</w:t>
      </w:r>
      <w:proofErr w:type="spellEnd"/>
      <w:r w:rsidRPr="00825385">
        <w:rPr>
          <w:color w:val="000000"/>
          <w:sz w:val="28"/>
          <w:szCs w:val="28"/>
        </w:rPr>
        <w:t>. НАТО же может стать мостом к достижению этой цели.</w:t>
      </w: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</w:p>
    <w:p w:rsidR="00867AD7" w:rsidRPr="004701EC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</w:p>
    <w:p w:rsidR="00867AD7" w:rsidRPr="004701EC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</w:p>
    <w:p w:rsidR="00867AD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  <w:r>
        <w:rPr>
          <w:color w:val="000000"/>
          <w:sz w:val="27"/>
          <w:szCs w:val="27"/>
        </w:rPr>
        <w:t xml:space="preserve"> </w:t>
      </w:r>
    </w:p>
    <w:p w:rsidR="00867AD7" w:rsidRDefault="00867AD7" w:rsidP="00867AD7">
      <w:pPr>
        <w:pStyle w:val="a3"/>
        <w:spacing w:before="0" w:beforeAutospacing="0" w:after="30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</w:t>
      </w:r>
    </w:p>
    <w:p w:rsidR="00867AD7" w:rsidRPr="00A20737" w:rsidRDefault="00867AD7" w:rsidP="00867AD7">
      <w:pPr>
        <w:pStyle w:val="a3"/>
        <w:spacing w:before="0" w:beforeAutospacing="0" w:after="300" w:afterAutospacing="0"/>
        <w:rPr>
          <w:b/>
          <w:color w:val="000000"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lastRenderedPageBreak/>
        <w:t xml:space="preserve">   </w:t>
      </w:r>
      <w:r w:rsidRPr="006568DF">
        <w:rPr>
          <w:b/>
          <w:sz w:val="28"/>
          <w:szCs w:val="28"/>
        </w:rPr>
        <w:t>СПИСОК ИЗУЧЕННЫХ ИСТОЧНИКОВ</w:t>
      </w:r>
    </w:p>
    <w:p w:rsidR="00867AD7" w:rsidRDefault="00867AD7" w:rsidP="00867AD7">
      <w:pPr>
        <w:spacing w:line="360" w:lineRule="auto"/>
        <w:jc w:val="both"/>
        <w:rPr>
          <w:sz w:val="28"/>
          <w:szCs w:val="28"/>
          <w:lang w:val="uk-UA"/>
        </w:rPr>
      </w:pPr>
      <w:r w:rsidRPr="00203F9B">
        <w:rPr>
          <w:b/>
        </w:rPr>
        <w:t>1.</w:t>
      </w:r>
      <w:r w:rsidRPr="008A2465">
        <w:rPr>
          <w:b/>
        </w:rPr>
        <w:t xml:space="preserve"> </w:t>
      </w:r>
      <w:r w:rsidRPr="000E1FEA">
        <w:rPr>
          <w:sz w:val="28"/>
          <w:szCs w:val="28"/>
        </w:rPr>
        <w:t>А.</w:t>
      </w:r>
      <w:r>
        <w:rPr>
          <w:sz w:val="28"/>
          <w:szCs w:val="28"/>
          <w:lang w:val="uk-UA"/>
        </w:rPr>
        <w:t>М</w:t>
      </w:r>
      <w:r w:rsidRPr="000E1FEA">
        <w:rPr>
          <w:b/>
          <w:sz w:val="28"/>
          <w:szCs w:val="28"/>
        </w:rPr>
        <w:t xml:space="preserve">. </w:t>
      </w:r>
      <w:proofErr w:type="spellStart"/>
      <w:r w:rsidRPr="000E1FEA">
        <w:rPr>
          <w:sz w:val="28"/>
          <w:szCs w:val="28"/>
        </w:rPr>
        <w:t>Брежнєва</w:t>
      </w:r>
      <w:proofErr w:type="spellEnd"/>
      <w:r>
        <w:rPr>
          <w:sz w:val="28"/>
          <w:szCs w:val="28"/>
        </w:rPr>
        <w:t>.</w:t>
      </w:r>
      <w:r w:rsidRPr="005F1060">
        <w:rPr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Перспективи</w:t>
      </w:r>
      <w:proofErr w:type="spellEnd"/>
      <w:r w:rsidRPr="005F1060">
        <w:rPr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поглиблення</w:t>
      </w:r>
      <w:proofErr w:type="spellEnd"/>
      <w:r w:rsidRPr="005F1060">
        <w:rPr>
          <w:sz w:val="28"/>
          <w:szCs w:val="28"/>
        </w:rPr>
        <w:t xml:space="preserve"> особливо</w:t>
      </w:r>
      <w:r>
        <w:rPr>
          <w:sz w:val="28"/>
          <w:szCs w:val="28"/>
        </w:rPr>
        <w:t xml:space="preserve">го партнерства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з НАТО </w:t>
      </w:r>
      <w:r w:rsidRPr="005F1060">
        <w:rPr>
          <w:sz w:val="28"/>
          <w:szCs w:val="28"/>
        </w:rPr>
        <w:t xml:space="preserve">/ </w:t>
      </w:r>
      <w:proofErr w:type="spellStart"/>
      <w:r w:rsidRPr="005F1060">
        <w:rPr>
          <w:sz w:val="28"/>
          <w:szCs w:val="28"/>
        </w:rPr>
        <w:t>Стратегічні</w:t>
      </w:r>
      <w:proofErr w:type="spellEnd"/>
      <w:r w:rsidRPr="005F1060">
        <w:rPr>
          <w:sz w:val="28"/>
          <w:szCs w:val="28"/>
        </w:rPr>
        <w:t xml:space="preserve"> </w:t>
      </w:r>
      <w:proofErr w:type="spellStart"/>
      <w:proofErr w:type="gramStart"/>
      <w:r w:rsidRPr="005F1060">
        <w:rPr>
          <w:sz w:val="28"/>
          <w:szCs w:val="28"/>
        </w:rPr>
        <w:t>пр</w:t>
      </w:r>
      <w:proofErr w:type="gramEnd"/>
      <w:r w:rsidRPr="005F1060">
        <w:rPr>
          <w:sz w:val="28"/>
          <w:szCs w:val="28"/>
        </w:rPr>
        <w:t>і</w:t>
      </w:r>
      <w:r>
        <w:rPr>
          <w:sz w:val="28"/>
          <w:szCs w:val="28"/>
        </w:rPr>
        <w:t>оритети</w:t>
      </w:r>
      <w:proofErr w:type="spellEnd"/>
      <w:r>
        <w:rPr>
          <w:sz w:val="28"/>
          <w:szCs w:val="28"/>
        </w:rPr>
        <w:t xml:space="preserve">. — 2009. — № 4 (13). 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</w:rPr>
        <w:t>. 183–190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smartTag w:uri="urn:schemas-microsoft-com:office:smarttags" w:element="metricconverter">
        <w:smartTagPr>
          <w:attr w:name="ProductID" w:val="2. A"/>
        </w:smartTagPr>
        <w:r w:rsidRPr="001D539A">
          <w:rPr>
            <w:b/>
            <w:color w:val="000000"/>
            <w:sz w:val="28"/>
            <w:szCs w:val="28"/>
            <w:shd w:val="clear" w:color="auto" w:fill="FFFFFF"/>
            <w:lang w:val="uk-UA"/>
          </w:rPr>
          <w:t>2</w:t>
        </w:r>
        <w:r>
          <w:rPr>
            <w:color w:val="000000"/>
            <w:sz w:val="28"/>
            <w:szCs w:val="28"/>
            <w:shd w:val="clear" w:color="auto" w:fill="FFFFFF"/>
            <w:lang w:val="uk-UA"/>
          </w:rPr>
          <w:t xml:space="preserve">. </w:t>
        </w:r>
        <w:r>
          <w:rPr>
            <w:color w:val="000000"/>
            <w:sz w:val="28"/>
            <w:szCs w:val="28"/>
            <w:shd w:val="clear" w:color="auto" w:fill="FFFFFF"/>
          </w:rPr>
          <w:t>A</w:t>
        </w:r>
      </w:smartTag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</w:rPr>
        <w:t>C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7A01ED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Гальчинский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: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A01ED">
        <w:rPr>
          <w:color w:val="000000"/>
          <w:sz w:val="28"/>
          <w:szCs w:val="28"/>
          <w:shd w:val="clear" w:color="auto" w:fill="FFFFFF"/>
        </w:rPr>
        <w:t>Отношения Украины и НАТО в контексте расширения альянса на восток</w:t>
      </w:r>
      <w:r w:rsidRPr="007A01ED">
        <w:rPr>
          <w:sz w:val="28"/>
          <w:szCs w:val="28"/>
        </w:rPr>
        <w:t>. – М.: Изд-во РУДН</w:t>
      </w:r>
      <w:r>
        <w:rPr>
          <w:sz w:val="28"/>
          <w:szCs w:val="28"/>
        </w:rPr>
        <w:t xml:space="preserve">, 2003. </w:t>
      </w:r>
      <w:r>
        <w:rPr>
          <w:sz w:val="28"/>
          <w:szCs w:val="28"/>
          <w:lang w:val="uk-UA"/>
        </w:rPr>
        <w:t>с</w:t>
      </w:r>
      <w:r w:rsidRPr="007A01ED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7A01ED">
        <w:rPr>
          <w:sz w:val="28"/>
          <w:szCs w:val="28"/>
        </w:rPr>
        <w:t>21-27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1D539A">
        <w:rPr>
          <w:b/>
          <w:color w:val="000000"/>
          <w:sz w:val="28"/>
          <w:szCs w:val="28"/>
          <w:shd w:val="clear" w:color="auto" w:fill="FFFFFF"/>
        </w:rPr>
        <w:t>3</w:t>
      </w:r>
      <w:r w:rsidRPr="00203F9B">
        <w:rPr>
          <w:b/>
          <w:color w:val="000000"/>
          <w:sz w:val="28"/>
          <w:szCs w:val="28"/>
          <w:shd w:val="clear" w:color="auto" w:fill="FFFFFF"/>
        </w:rPr>
        <w:t>.</w:t>
      </w:r>
      <w:r w:rsidRPr="008A2465">
        <w:rPr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Вступ до НАТО – стратегічний вибір України</w:t>
      </w:r>
      <w:r>
        <w:rPr>
          <w:color w:val="000000"/>
          <w:sz w:val="28"/>
          <w:szCs w:val="28"/>
          <w:shd w:val="clear" w:color="auto" w:fill="FFFFFF"/>
        </w:rPr>
        <w:t>/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За загальною ред. </w:t>
      </w:r>
    </w:p>
    <w:p w:rsidR="00867AD7" w:rsidRPr="000E1FEA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>О.</w:t>
      </w:r>
      <w:r>
        <w:rPr>
          <w:color w:val="000000"/>
          <w:sz w:val="28"/>
          <w:szCs w:val="28"/>
          <w:shd w:val="clear" w:color="auto" w:fill="FFFFFF"/>
          <w:lang w:val="uk-UA"/>
        </w:rPr>
        <w:t>І Соскіна. – К: Вид-во «Інститут трансформації суспільства»</w:t>
      </w:r>
      <w:r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2008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40-53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1D539A">
        <w:rPr>
          <w:b/>
          <w:color w:val="000000"/>
          <w:sz w:val="28"/>
          <w:szCs w:val="28"/>
          <w:shd w:val="clear" w:color="auto" w:fill="FFFFFF"/>
        </w:rPr>
        <w:t>4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8A2465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Вступ до НАТО</w:t>
      </w:r>
      <w:r>
        <w:rPr>
          <w:color w:val="000000"/>
          <w:sz w:val="28"/>
          <w:szCs w:val="28"/>
          <w:shd w:val="clear" w:color="auto" w:fill="FFFFFF"/>
        </w:rPr>
        <w:t xml:space="preserve">: </w:t>
      </w:r>
      <w:r>
        <w:rPr>
          <w:color w:val="000000"/>
          <w:sz w:val="28"/>
          <w:szCs w:val="28"/>
          <w:shd w:val="clear" w:color="auto" w:fill="FFFFFF"/>
          <w:lang w:val="uk-UA"/>
        </w:rPr>
        <w:t>реалії та перспективи</w:t>
      </w:r>
      <w:r>
        <w:rPr>
          <w:color w:val="000000"/>
          <w:sz w:val="28"/>
          <w:szCs w:val="28"/>
          <w:shd w:val="clear" w:color="auto" w:fill="FFFFFF"/>
        </w:rPr>
        <w:t xml:space="preserve">: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матеріали міжнародної конференції </w:t>
      </w:r>
      <w:r>
        <w:rPr>
          <w:color w:val="000000"/>
          <w:sz w:val="28"/>
          <w:szCs w:val="28"/>
          <w:shd w:val="clear" w:color="auto" w:fill="FFFFFF"/>
        </w:rPr>
        <w:t xml:space="preserve">/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За ред. Проф. А.І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Шевцова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; регіональний філіал національного інституту стратегічних досліджень в.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м.Дніпропетровську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. – Дніпропетровськ: ДФ НІСД, 2006. с. 46-52</w:t>
      </w:r>
    </w:p>
    <w:p w:rsidR="00867AD7" w:rsidRPr="001D539A" w:rsidRDefault="00867AD7" w:rsidP="00867AD7">
      <w:pPr>
        <w:spacing w:line="360" w:lineRule="auto"/>
        <w:jc w:val="both"/>
        <w:rPr>
          <w:color w:val="000000"/>
          <w:sz w:val="28"/>
          <w:szCs w:val="28"/>
        </w:rPr>
      </w:pPr>
      <w:r w:rsidRPr="00867AD7">
        <w:rPr>
          <w:b/>
          <w:color w:val="000000"/>
          <w:sz w:val="28"/>
          <w:szCs w:val="28"/>
          <w:shd w:val="clear" w:color="auto" w:fill="FFFFFF"/>
        </w:rPr>
        <w:t>5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8A2465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</w:rPr>
        <w:t xml:space="preserve">В.Ю. </w:t>
      </w:r>
      <w:proofErr w:type="spellStart"/>
      <w:r>
        <w:rPr>
          <w:color w:val="000000"/>
          <w:sz w:val="28"/>
          <w:szCs w:val="28"/>
        </w:rPr>
        <w:t>Карасёв</w:t>
      </w:r>
      <w:proofErr w:type="spellEnd"/>
      <w:r>
        <w:rPr>
          <w:color w:val="000000"/>
          <w:sz w:val="28"/>
          <w:szCs w:val="28"/>
        </w:rPr>
        <w:t xml:space="preserve">. Международная конференция «Черноморский регион: вызовы сотрудничеству» </w:t>
      </w:r>
      <w:r w:rsidRPr="007A01ED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//http://www.moryak.org/content/view/2134/78/</w:t>
      </w:r>
    </w:p>
    <w:p w:rsidR="00867AD7" w:rsidRPr="00ED6B42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6</w:t>
      </w:r>
      <w:r w:rsidRPr="00E150D6">
        <w:rPr>
          <w:color w:val="000000"/>
          <w:sz w:val="28"/>
          <w:szCs w:val="28"/>
          <w:shd w:val="clear" w:color="auto" w:fill="FFFFFF"/>
        </w:rPr>
        <w:t>.</w:t>
      </w:r>
      <w:r w:rsidRPr="0012543F">
        <w:t xml:space="preserve"> </w:t>
      </w:r>
      <w:proofErr w:type="spellStart"/>
      <w:r w:rsidRPr="0012543F">
        <w:rPr>
          <w:color w:val="000000"/>
          <w:sz w:val="28"/>
          <w:szCs w:val="28"/>
          <w:shd w:val="clear" w:color="auto" w:fill="FFFFFF"/>
        </w:rPr>
        <w:t>Декларація</w:t>
      </w:r>
      <w:proofErr w:type="spellEnd"/>
      <w:r w:rsidRPr="0012543F">
        <w:rPr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Pr="0012543F">
        <w:rPr>
          <w:color w:val="000000"/>
          <w:sz w:val="28"/>
          <w:szCs w:val="28"/>
          <w:shd w:val="clear" w:color="auto" w:fill="FFFFFF"/>
        </w:rPr>
        <w:t>державний</w:t>
      </w:r>
      <w:proofErr w:type="spellEnd"/>
      <w:r w:rsidRPr="0012543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2543F">
        <w:rPr>
          <w:color w:val="000000"/>
          <w:sz w:val="28"/>
          <w:szCs w:val="28"/>
          <w:shd w:val="clear" w:color="auto" w:fill="FFFFFF"/>
        </w:rPr>
        <w:t>суверені</w:t>
      </w:r>
      <w:r>
        <w:rPr>
          <w:color w:val="000000"/>
          <w:sz w:val="28"/>
          <w:szCs w:val="28"/>
          <w:shd w:val="clear" w:color="auto" w:fill="FFFFFF"/>
        </w:rPr>
        <w:t>тет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Верховна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Рада УРСР</w:t>
      </w:r>
      <w:r w:rsidRPr="0012543F">
        <w:rPr>
          <w:color w:val="000000"/>
          <w:sz w:val="28"/>
          <w:szCs w:val="28"/>
          <w:shd w:val="clear" w:color="auto" w:fill="FFFFFF"/>
        </w:rPr>
        <w:t xml:space="preserve">; </w:t>
      </w:r>
      <w:proofErr w:type="spellStart"/>
      <w:r w:rsidRPr="0012543F">
        <w:rPr>
          <w:color w:val="000000"/>
          <w:sz w:val="28"/>
          <w:szCs w:val="28"/>
          <w:shd w:val="clear" w:color="auto" w:fill="FFFFFF"/>
        </w:rPr>
        <w:t>Декларація</w:t>
      </w:r>
      <w:proofErr w:type="spellEnd"/>
      <w:r w:rsidRPr="0012543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2543F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12543F">
        <w:rPr>
          <w:color w:val="000000"/>
          <w:sz w:val="28"/>
          <w:szCs w:val="28"/>
          <w:shd w:val="clear" w:color="auto" w:fill="FFFFFF"/>
        </w:rPr>
        <w:t xml:space="preserve"> 16.07.1990 № 55-XII</w:t>
      </w:r>
      <w:r w:rsidRPr="00ED6B42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с. 11</w:t>
      </w:r>
    </w:p>
    <w:p w:rsidR="00867AD7" w:rsidRDefault="00867AD7" w:rsidP="00867AD7">
      <w:pPr>
        <w:spacing w:line="360" w:lineRule="auto"/>
        <w:jc w:val="both"/>
      </w:pPr>
      <w:r>
        <w:rPr>
          <w:b/>
          <w:color w:val="000000"/>
          <w:sz w:val="28"/>
          <w:szCs w:val="28"/>
          <w:shd w:val="clear" w:color="auto" w:fill="FFFFFF"/>
        </w:rPr>
        <w:t>7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373E62">
        <w:t xml:space="preserve">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Договір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про дружбу,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співробітництво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і партнерство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між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Україно</w:t>
      </w:r>
      <w:r>
        <w:rPr>
          <w:color w:val="000000"/>
          <w:sz w:val="28"/>
          <w:szCs w:val="28"/>
          <w:shd w:val="clear" w:color="auto" w:fill="FFFFFF"/>
        </w:rPr>
        <w:t>ю</w:t>
      </w:r>
      <w:proofErr w:type="spellEnd"/>
      <w:proofErr w:type="gramStart"/>
      <w:r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</w:t>
      </w:r>
      <w:proofErr w:type="gramEnd"/>
      <w:r>
        <w:rPr>
          <w:color w:val="000000"/>
          <w:sz w:val="28"/>
          <w:szCs w:val="28"/>
          <w:shd w:val="clear" w:color="auto" w:fill="FFFFFF"/>
        </w:rPr>
        <w:t>осійською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Федерацією</w:t>
      </w:r>
      <w:proofErr w:type="spellEnd"/>
      <w:r>
        <w:rPr>
          <w:color w:val="000000"/>
          <w:sz w:val="28"/>
          <w:szCs w:val="28"/>
          <w:shd w:val="clear" w:color="auto" w:fill="FFFFFF"/>
        </w:rPr>
        <w:t>.</w:t>
      </w:r>
      <w:r w:rsidRPr="00867AD7">
        <w:rPr>
          <w:color w:val="000000"/>
          <w:sz w:val="28"/>
          <w:szCs w:val="28"/>
          <w:shd w:val="clear" w:color="auto" w:fill="FFFFFF"/>
        </w:rPr>
        <w:t xml:space="preserve"> /</w:t>
      </w:r>
      <w:r w:rsidRPr="00373E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Догові</w:t>
      </w:r>
      <w:proofErr w:type="gramStart"/>
      <w:r w:rsidRPr="00373E62">
        <w:rPr>
          <w:color w:val="000000"/>
          <w:sz w:val="28"/>
          <w:szCs w:val="28"/>
          <w:shd w:val="clear" w:color="auto" w:fill="FFFFFF"/>
        </w:rPr>
        <w:t>р</w:t>
      </w:r>
      <w:proofErr w:type="spellEnd"/>
      <w:proofErr w:type="gramEnd"/>
      <w:r w:rsidRPr="00373E62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Міжнародний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документ </w:t>
      </w:r>
      <w:r>
        <w:rPr>
          <w:color w:val="000000"/>
          <w:sz w:val="28"/>
          <w:szCs w:val="28"/>
          <w:shd w:val="clear" w:color="auto" w:fill="FFFFFF"/>
          <w:lang w:val="uk-UA"/>
        </w:rPr>
        <w:t>№</w:t>
      </w:r>
      <w:r w:rsidRPr="00F91243">
        <w:rPr>
          <w:color w:val="000000"/>
          <w:sz w:val="28"/>
          <w:szCs w:val="28"/>
          <w:shd w:val="clear" w:color="auto" w:fill="FFFFFF"/>
        </w:rPr>
        <w:t xml:space="preserve">13/98-ВР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31.05.1997</w:t>
      </w:r>
      <w:r>
        <w:rPr>
          <w:color w:val="000000"/>
          <w:sz w:val="28"/>
          <w:szCs w:val="28"/>
          <w:shd w:val="clear" w:color="auto" w:fill="FFFFFF"/>
        </w:rPr>
        <w:t>. с. 1-3</w:t>
      </w:r>
    </w:p>
    <w:p w:rsidR="00867AD7" w:rsidRPr="00676C01" w:rsidRDefault="00867AD7" w:rsidP="00867AD7">
      <w:pPr>
        <w:spacing w:line="360" w:lineRule="auto"/>
        <w:jc w:val="both"/>
      </w:pPr>
      <w:r w:rsidRPr="001B49F0">
        <w:rPr>
          <w:b/>
        </w:rPr>
        <w:t>8.</w:t>
      </w:r>
      <w:r w:rsidRPr="00676C01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Е.И.</w:t>
      </w:r>
      <w:r>
        <w:t xml:space="preserve"> </w:t>
      </w:r>
      <w:r>
        <w:rPr>
          <w:color w:val="000000"/>
          <w:sz w:val="28"/>
          <w:szCs w:val="28"/>
          <w:shd w:val="clear" w:color="auto" w:fill="FFFFFF"/>
        </w:rPr>
        <w:t>Пивовар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Постсоветское пространство. Альтернативы интеграции. </w:t>
      </w:r>
      <w:r w:rsidRPr="00E94FE6">
        <w:rPr>
          <w:color w:val="000000"/>
          <w:sz w:val="28"/>
          <w:szCs w:val="28"/>
          <w:shd w:val="clear" w:color="auto" w:fill="FFFFFF"/>
        </w:rPr>
        <w:t xml:space="preserve">М.: </w:t>
      </w:r>
      <w:proofErr w:type="spellStart"/>
      <w:r w:rsidRPr="00E94FE6">
        <w:rPr>
          <w:color w:val="000000"/>
          <w:sz w:val="28"/>
          <w:szCs w:val="28"/>
          <w:shd w:val="clear" w:color="auto" w:fill="FFFFFF"/>
        </w:rPr>
        <w:t>Алетейя</w:t>
      </w:r>
      <w:proofErr w:type="spellEnd"/>
      <w:r w:rsidRPr="00E94FE6">
        <w:rPr>
          <w:color w:val="000000"/>
          <w:sz w:val="28"/>
          <w:szCs w:val="28"/>
          <w:shd w:val="clear" w:color="auto" w:fill="FFFFFF"/>
        </w:rPr>
        <w:t>, 20</w:t>
      </w:r>
      <w:r w:rsidRPr="00E94FE6">
        <w:rPr>
          <w:color w:val="000000"/>
          <w:sz w:val="28"/>
          <w:szCs w:val="28"/>
          <w:shd w:val="clear" w:color="auto" w:fill="FFFFFF"/>
          <w:lang w:val="uk-UA"/>
        </w:rPr>
        <w:t>10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E94FE6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с. </w:t>
      </w:r>
      <w:r w:rsidRPr="001B49F0">
        <w:rPr>
          <w:color w:val="000000"/>
          <w:sz w:val="28"/>
          <w:szCs w:val="28"/>
          <w:shd w:val="clear" w:color="auto" w:fill="FFFFFF"/>
        </w:rPr>
        <w:t xml:space="preserve">70-98 </w:t>
      </w:r>
      <w:r w:rsidRPr="00E94FE6">
        <w:rPr>
          <w:color w:val="000000"/>
          <w:sz w:val="28"/>
          <w:szCs w:val="28"/>
          <w:shd w:val="clear" w:color="auto" w:fill="FFFFFF"/>
        </w:rPr>
        <w:t>с.</w:t>
      </w:r>
    </w:p>
    <w:p w:rsidR="00867AD7" w:rsidRPr="005F1060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6C5163">
        <w:rPr>
          <w:b/>
          <w:sz w:val="28"/>
          <w:szCs w:val="28"/>
        </w:rPr>
        <w:t>9</w:t>
      </w:r>
      <w:r w:rsidRPr="00203F9B">
        <w:rPr>
          <w:b/>
          <w:sz w:val="28"/>
          <w:szCs w:val="28"/>
        </w:rPr>
        <w:t>.</w:t>
      </w:r>
      <w:r w:rsidRPr="008A2465">
        <w:rPr>
          <w:b/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Зовнішня</w:t>
      </w:r>
      <w:proofErr w:type="spellEnd"/>
      <w:r w:rsidRPr="005F1060">
        <w:rPr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політика</w:t>
      </w:r>
      <w:proofErr w:type="spellEnd"/>
      <w:r w:rsidRPr="005F1060">
        <w:rPr>
          <w:sz w:val="28"/>
          <w:szCs w:val="28"/>
        </w:rPr>
        <w:t xml:space="preserve"> і </w:t>
      </w:r>
      <w:proofErr w:type="spellStart"/>
      <w:r w:rsidRPr="005F1060">
        <w:rPr>
          <w:sz w:val="28"/>
          <w:szCs w:val="28"/>
        </w:rPr>
        <w:t>політика</w:t>
      </w:r>
      <w:proofErr w:type="spellEnd"/>
      <w:r w:rsidRPr="005F1060">
        <w:rPr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безпеки</w:t>
      </w:r>
      <w:proofErr w:type="spellEnd"/>
      <w:r w:rsidRPr="005F1060">
        <w:rPr>
          <w:sz w:val="28"/>
          <w:szCs w:val="28"/>
        </w:rPr>
        <w:t xml:space="preserve"> </w:t>
      </w:r>
      <w:proofErr w:type="spellStart"/>
      <w:r w:rsidRPr="005F1060">
        <w:rPr>
          <w:sz w:val="28"/>
          <w:szCs w:val="28"/>
        </w:rPr>
        <w:t>України</w:t>
      </w:r>
      <w:proofErr w:type="spellEnd"/>
      <w:r w:rsidRPr="005F1060">
        <w:rPr>
          <w:sz w:val="28"/>
          <w:szCs w:val="28"/>
        </w:rPr>
        <w:t xml:space="preserve">: </w:t>
      </w:r>
      <w:proofErr w:type="spellStart"/>
      <w:r w:rsidRPr="005F1060">
        <w:rPr>
          <w:sz w:val="28"/>
          <w:szCs w:val="28"/>
        </w:rPr>
        <w:t>громадськ</w:t>
      </w:r>
      <w:r>
        <w:rPr>
          <w:sz w:val="28"/>
          <w:szCs w:val="28"/>
        </w:rPr>
        <w:t>а</w:t>
      </w:r>
      <w:proofErr w:type="spellEnd"/>
      <w:r>
        <w:rPr>
          <w:sz w:val="28"/>
          <w:szCs w:val="28"/>
        </w:rPr>
        <w:t xml:space="preserve"> думка // </w:t>
      </w:r>
      <w:proofErr w:type="spellStart"/>
      <w:r>
        <w:rPr>
          <w:sz w:val="28"/>
          <w:szCs w:val="28"/>
        </w:rPr>
        <w:t>Національна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безпека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оборона. — 2010. — № 4 (115)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с</w:t>
      </w:r>
      <w:proofErr w:type="gramEnd"/>
      <w:r w:rsidRPr="005F1060">
        <w:rPr>
          <w:sz w:val="28"/>
          <w:szCs w:val="28"/>
        </w:rPr>
        <w:t>. 58–68.</w:t>
      </w:r>
    </w:p>
    <w:p w:rsidR="00867AD7" w:rsidRPr="00203F9B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6C5163">
        <w:rPr>
          <w:b/>
          <w:color w:val="000000"/>
          <w:sz w:val="28"/>
          <w:szCs w:val="28"/>
          <w:shd w:val="clear" w:color="auto" w:fill="FFFFFF"/>
        </w:rPr>
        <w:t>10</w:t>
      </w:r>
      <w:r w:rsidRPr="004701EC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Конституция Украины</w:t>
      </w:r>
      <w:r w:rsidRPr="004E50C3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E50C3">
        <w:rPr>
          <w:color w:val="000000"/>
          <w:sz w:val="28"/>
          <w:szCs w:val="28"/>
          <w:shd w:val="clear" w:color="auto" w:fill="FFFFFF"/>
        </w:rPr>
        <w:t>-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E50C3">
        <w:rPr>
          <w:color w:val="000000"/>
          <w:sz w:val="28"/>
          <w:szCs w:val="28"/>
          <w:shd w:val="clear" w:color="auto" w:fill="FFFFFF"/>
        </w:rPr>
        <w:t>Ведомости Верховной Рады Украи</w:t>
      </w:r>
      <w:r>
        <w:rPr>
          <w:color w:val="000000"/>
          <w:sz w:val="28"/>
          <w:szCs w:val="28"/>
          <w:shd w:val="clear" w:color="auto" w:fill="FFFFFF"/>
        </w:rPr>
        <w:t>ны (ВВР Украины), 1996, № 30, с</w:t>
      </w:r>
      <w:r w:rsidRPr="004E50C3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22-31.</w:t>
      </w:r>
    </w:p>
    <w:p w:rsidR="00867AD7" w:rsidRPr="00972E6C" w:rsidRDefault="00867AD7" w:rsidP="00867AD7">
      <w:pPr>
        <w:spacing w:line="360" w:lineRule="auto"/>
        <w:jc w:val="both"/>
        <w:rPr>
          <w:sz w:val="28"/>
          <w:szCs w:val="28"/>
        </w:rPr>
      </w:pPr>
      <w:smartTag w:uri="urn:schemas-microsoft-com:office:smarttags" w:element="metricconverter">
        <w:smartTagPr>
          <w:attr w:name="ProductID" w:val="11. М"/>
        </w:smartTagPr>
        <w:r w:rsidRPr="00203F9B">
          <w:rPr>
            <w:b/>
            <w:color w:val="000000"/>
            <w:sz w:val="28"/>
            <w:szCs w:val="28"/>
            <w:shd w:val="clear" w:color="auto" w:fill="FFFFFF"/>
          </w:rPr>
          <w:t>1</w:t>
        </w:r>
        <w:r w:rsidRPr="006C5163">
          <w:rPr>
            <w:b/>
            <w:color w:val="000000"/>
            <w:sz w:val="28"/>
            <w:szCs w:val="28"/>
            <w:shd w:val="clear" w:color="auto" w:fill="FFFFFF"/>
          </w:rPr>
          <w:t>1</w:t>
        </w:r>
        <w:r w:rsidRPr="00203F9B">
          <w:rPr>
            <w:color w:val="000000"/>
            <w:sz w:val="28"/>
            <w:szCs w:val="28"/>
            <w:shd w:val="clear" w:color="auto" w:fill="FFFFFF"/>
          </w:rPr>
          <w:t>.</w:t>
        </w:r>
        <w:r>
          <w:rPr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  <w:r w:rsidRPr="00972E6C">
          <w:rPr>
            <w:sz w:val="28"/>
            <w:szCs w:val="28"/>
          </w:rPr>
          <w:t>М</w:t>
        </w:r>
      </w:smartTag>
      <w:r w:rsidRPr="00972E6C">
        <w:rPr>
          <w:sz w:val="28"/>
          <w:szCs w:val="28"/>
        </w:rPr>
        <w:t>.В. Степаненко,</w:t>
      </w:r>
      <w:r>
        <w:rPr>
          <w:sz w:val="28"/>
          <w:szCs w:val="28"/>
          <w:lang w:val="uk-UA"/>
        </w:rPr>
        <w:t xml:space="preserve"> </w:t>
      </w:r>
      <w:r w:rsidRPr="00972E6C">
        <w:rPr>
          <w:sz w:val="28"/>
          <w:szCs w:val="28"/>
        </w:rPr>
        <w:t>статья: Украина-НАТО: тенденции развития евроатлантического интеграционного процесса.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972E6C">
        <w:rPr>
          <w:color w:val="000000"/>
          <w:sz w:val="28"/>
          <w:szCs w:val="28"/>
          <w:shd w:val="clear" w:color="auto" w:fill="FFFFFF"/>
        </w:rPr>
        <w:t>//http://fsn.fhum.info/pdf/112/112-43.pdf</w:t>
      </w:r>
    </w:p>
    <w:p w:rsidR="00867AD7" w:rsidRPr="00F91243" w:rsidRDefault="00867AD7" w:rsidP="00867AD7">
      <w:pPr>
        <w:spacing w:line="360" w:lineRule="auto"/>
        <w:jc w:val="both"/>
        <w:rPr>
          <w:color w:val="000000"/>
          <w:sz w:val="28"/>
          <w:szCs w:val="28"/>
        </w:rPr>
      </w:pPr>
      <w:r w:rsidRPr="00203F9B">
        <w:rPr>
          <w:b/>
          <w:color w:val="000000"/>
          <w:sz w:val="28"/>
          <w:szCs w:val="28"/>
        </w:rPr>
        <w:t>1</w:t>
      </w:r>
      <w:r w:rsidRPr="006C5163">
        <w:rPr>
          <w:b/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</w:rPr>
        <w:t xml:space="preserve">. Меморандум о взаимопонимании между Кабинетом Министров Украины и штабом Верховного главнокомандующего объединенных вооруженных сил НАТО на Атлантике и штабом Верховного главнокомандующего </w:t>
      </w:r>
      <w:r>
        <w:rPr>
          <w:color w:val="000000"/>
          <w:sz w:val="28"/>
          <w:szCs w:val="28"/>
        </w:rPr>
        <w:lastRenderedPageBreak/>
        <w:t xml:space="preserve">объединенных вооруженных сил НАТО в Европе по обеспечению поддержки операций НАТО со стороны Украины. 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//http://search.ligazakon.ua/l_doc2.nsf/link1/MU02220.html</w:t>
      </w:r>
    </w:p>
    <w:p w:rsidR="00867AD7" w:rsidRPr="00676C01" w:rsidRDefault="00867AD7" w:rsidP="00867AD7">
      <w:pPr>
        <w:spacing w:line="360" w:lineRule="auto"/>
        <w:rPr>
          <w:sz w:val="28"/>
          <w:szCs w:val="28"/>
          <w:lang w:val="uk-UA"/>
        </w:rPr>
      </w:pPr>
      <w:smartTag w:uri="urn:schemas-microsoft-com:office:smarttags" w:element="metricconverter">
        <w:smartTagPr>
          <w:attr w:name="ProductID" w:val="13. М"/>
        </w:smartTagPr>
        <w:r w:rsidRPr="005B10B1">
          <w:rPr>
            <w:b/>
            <w:sz w:val="28"/>
            <w:szCs w:val="28"/>
          </w:rPr>
          <w:t>13</w:t>
        </w:r>
        <w:r w:rsidRPr="008D33FC">
          <w:rPr>
            <w:sz w:val="28"/>
            <w:szCs w:val="28"/>
          </w:rPr>
          <w:t>.</w:t>
        </w:r>
        <w:r>
          <w:rPr>
            <w:sz w:val="28"/>
            <w:szCs w:val="28"/>
            <w:lang w:val="uk-UA"/>
          </w:rPr>
          <w:t xml:space="preserve"> М</w:t>
        </w:r>
      </w:smartTag>
      <w:r>
        <w:rPr>
          <w:sz w:val="28"/>
          <w:szCs w:val="28"/>
          <w:lang w:val="uk-UA"/>
        </w:rPr>
        <w:t>.І.</w:t>
      </w:r>
      <w:r w:rsidRPr="008D33F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Білецький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</w:rPr>
        <w:t>Умови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вступу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</w:t>
      </w:r>
      <w:r>
        <w:rPr>
          <w:sz w:val="28"/>
          <w:szCs w:val="28"/>
          <w:lang w:val="uk-UA"/>
        </w:rPr>
        <w:t>їн</w:t>
      </w:r>
      <w:proofErr w:type="spellEnd"/>
      <w:r w:rsidRPr="008D33FC">
        <w:rPr>
          <w:sz w:val="28"/>
          <w:szCs w:val="28"/>
        </w:rPr>
        <w:t>и до НАТО. К.</w:t>
      </w:r>
      <w:r>
        <w:rPr>
          <w:sz w:val="28"/>
          <w:szCs w:val="28"/>
          <w:lang w:val="uk-UA"/>
        </w:rPr>
        <w:t xml:space="preserve">: </w:t>
      </w:r>
      <w:r w:rsidRPr="00735648">
        <w:rPr>
          <w:sz w:val="28"/>
          <w:szCs w:val="28"/>
          <w:lang w:val="uk-UA"/>
        </w:rPr>
        <w:t>Академія</w:t>
      </w:r>
      <w:r w:rsidRPr="008D33FC">
        <w:rPr>
          <w:sz w:val="28"/>
          <w:szCs w:val="28"/>
        </w:rPr>
        <w:t>, 2007.</w:t>
      </w:r>
      <w:r>
        <w:rPr>
          <w:sz w:val="28"/>
          <w:szCs w:val="28"/>
          <w:lang w:val="uk-UA"/>
        </w:rPr>
        <w:t xml:space="preserve"> с.87-104</w:t>
      </w:r>
    </w:p>
    <w:p w:rsidR="00867AD7" w:rsidRPr="00676C01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smartTag w:uri="urn:schemas-microsoft-com:office:smarttags" w:element="metricconverter">
        <w:smartTagPr>
          <w:attr w:name="ProductID" w:val="14. М"/>
        </w:smartTagPr>
        <w:r w:rsidRPr="006C5163">
          <w:rPr>
            <w:b/>
            <w:color w:val="000000"/>
            <w:sz w:val="28"/>
            <w:szCs w:val="28"/>
            <w:shd w:val="clear" w:color="auto" w:fill="FFFFFF"/>
          </w:rPr>
          <w:t>14</w:t>
        </w:r>
        <w:r w:rsidRPr="006C5163">
          <w:rPr>
            <w:color w:val="000000"/>
            <w:sz w:val="28"/>
            <w:szCs w:val="28"/>
            <w:shd w:val="clear" w:color="auto" w:fill="FFFFFF"/>
          </w:rPr>
          <w:t>.</w:t>
        </w:r>
        <w:r w:rsidRPr="00676C01">
          <w:rPr>
            <w:sz w:val="28"/>
            <w:szCs w:val="28"/>
          </w:rPr>
          <w:t xml:space="preserve"> </w:t>
        </w:r>
        <w:r w:rsidRPr="005F1060">
          <w:rPr>
            <w:sz w:val="28"/>
            <w:szCs w:val="28"/>
          </w:rPr>
          <w:t>М</w:t>
        </w:r>
      </w:smartTag>
      <w:r w:rsidRPr="005F1060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Н.</w:t>
      </w:r>
      <w:r w:rsidRPr="005F1060">
        <w:rPr>
          <w:sz w:val="28"/>
          <w:szCs w:val="28"/>
        </w:rPr>
        <w:t xml:space="preserve"> </w:t>
      </w:r>
      <w:proofErr w:type="gramStart"/>
      <w:r w:rsidRPr="005F1060">
        <w:rPr>
          <w:sz w:val="28"/>
          <w:szCs w:val="28"/>
        </w:rPr>
        <w:t>Пашков</w:t>
      </w:r>
      <w:proofErr w:type="gramEnd"/>
      <w:r w:rsidRPr="005F1060">
        <w:rPr>
          <w:sz w:val="28"/>
          <w:szCs w:val="28"/>
        </w:rPr>
        <w:t xml:space="preserve"> Куда ведет Украину «доро</w:t>
      </w:r>
      <w:r>
        <w:rPr>
          <w:sz w:val="28"/>
          <w:szCs w:val="28"/>
        </w:rPr>
        <w:t xml:space="preserve">жная карта» </w:t>
      </w:r>
      <w:proofErr w:type="spellStart"/>
      <w:r>
        <w:rPr>
          <w:sz w:val="28"/>
          <w:szCs w:val="28"/>
        </w:rPr>
        <w:t>Евроинтеграции</w:t>
      </w:r>
      <w:proofErr w:type="spellEnd"/>
      <w:r>
        <w:rPr>
          <w:sz w:val="28"/>
          <w:szCs w:val="28"/>
        </w:rPr>
        <w:t xml:space="preserve"> / </w:t>
      </w:r>
      <w:r w:rsidRPr="005F1060">
        <w:rPr>
          <w:sz w:val="28"/>
          <w:szCs w:val="28"/>
        </w:rPr>
        <w:t>Пашков</w:t>
      </w:r>
      <w:r>
        <w:rPr>
          <w:sz w:val="28"/>
          <w:szCs w:val="28"/>
          <w:lang w:val="uk-UA"/>
        </w:rPr>
        <w:t xml:space="preserve"> М.В.</w:t>
      </w:r>
      <w:r>
        <w:rPr>
          <w:sz w:val="28"/>
          <w:szCs w:val="28"/>
        </w:rPr>
        <w:t xml:space="preserve">, </w:t>
      </w:r>
      <w:r w:rsidRPr="005F1060">
        <w:rPr>
          <w:sz w:val="28"/>
          <w:szCs w:val="28"/>
        </w:rPr>
        <w:t xml:space="preserve">Чалый </w:t>
      </w:r>
      <w:r>
        <w:rPr>
          <w:sz w:val="28"/>
          <w:szCs w:val="28"/>
          <w:lang w:val="uk-UA"/>
        </w:rPr>
        <w:t xml:space="preserve">В.А. </w:t>
      </w:r>
      <w:r w:rsidRPr="005F1060">
        <w:rPr>
          <w:sz w:val="28"/>
          <w:szCs w:val="28"/>
        </w:rPr>
        <w:t>//Зеркало недели. — 2007. — № 10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с. 7-15</w:t>
      </w:r>
    </w:p>
    <w:p w:rsidR="00867AD7" w:rsidRPr="006339FC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67AD7">
        <w:rPr>
          <w:b/>
          <w:sz w:val="28"/>
          <w:szCs w:val="28"/>
        </w:rPr>
        <w:t>15</w:t>
      </w:r>
      <w:r w:rsidRPr="00867AD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1A1408">
        <w:rPr>
          <w:sz w:val="28"/>
          <w:szCs w:val="28"/>
        </w:rPr>
        <w:t xml:space="preserve">НАТО в Украине. Секретные материалы. / Под ред. Васильева В.М., </w:t>
      </w:r>
      <w:r>
        <w:rPr>
          <w:sz w:val="28"/>
          <w:szCs w:val="28"/>
        </w:rPr>
        <w:t xml:space="preserve">Х.: </w:t>
      </w:r>
      <w:proofErr w:type="spellStart"/>
      <w:r>
        <w:rPr>
          <w:sz w:val="28"/>
          <w:szCs w:val="28"/>
        </w:rPr>
        <w:t>Консульт</w:t>
      </w:r>
      <w:proofErr w:type="spellEnd"/>
      <w:r>
        <w:rPr>
          <w:sz w:val="28"/>
          <w:szCs w:val="28"/>
        </w:rPr>
        <w:t>, 20</w:t>
      </w:r>
      <w:r>
        <w:rPr>
          <w:sz w:val="28"/>
          <w:szCs w:val="28"/>
          <w:lang w:val="uk-UA"/>
        </w:rPr>
        <w:t>06</w:t>
      </w:r>
      <w:r w:rsidRPr="006339FC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с. </w:t>
      </w:r>
      <w:r w:rsidRPr="000B3566">
        <w:rPr>
          <w:sz w:val="28"/>
          <w:szCs w:val="28"/>
        </w:rPr>
        <w:t>70-105</w:t>
      </w:r>
      <w:r w:rsidRPr="006339FC">
        <w:rPr>
          <w:sz w:val="28"/>
          <w:szCs w:val="28"/>
        </w:rPr>
        <w:t xml:space="preserve"> </w:t>
      </w:r>
    </w:p>
    <w:p w:rsidR="00867AD7" w:rsidRPr="006339FC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6339FC">
        <w:rPr>
          <w:b/>
          <w:color w:val="000000"/>
          <w:sz w:val="28"/>
          <w:szCs w:val="28"/>
          <w:shd w:val="clear" w:color="auto" w:fill="FFFFFF"/>
        </w:rPr>
        <w:t>1</w:t>
      </w:r>
      <w:r w:rsidRPr="000B3566">
        <w:rPr>
          <w:b/>
          <w:color w:val="000000"/>
          <w:sz w:val="28"/>
          <w:szCs w:val="28"/>
          <w:shd w:val="clear" w:color="auto" w:fill="FFFFFF"/>
        </w:rPr>
        <w:t>6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t xml:space="preserve"> </w:t>
      </w:r>
      <w:r>
        <w:rPr>
          <w:color w:val="000000"/>
          <w:sz w:val="28"/>
          <w:szCs w:val="28"/>
          <w:shd w:val="clear" w:color="auto" w:fill="FFFFFF"/>
        </w:rPr>
        <w:t>Обман века. Документы и материалы по проблеме российско-украинских отношений и ратификации «Договора о дружб</w:t>
      </w:r>
      <w:r>
        <w:rPr>
          <w:color w:val="000000"/>
          <w:sz w:val="28"/>
          <w:szCs w:val="28"/>
          <w:shd w:val="clear" w:color="auto" w:fill="FFFFFF"/>
          <w:lang w:val="uk-UA"/>
        </w:rPr>
        <w:t>е</w:t>
      </w:r>
      <w:r>
        <w:rPr>
          <w:color w:val="000000"/>
          <w:sz w:val="28"/>
          <w:szCs w:val="28"/>
          <w:shd w:val="clear" w:color="auto" w:fill="FFFFFF"/>
        </w:rPr>
        <w:t>, сотрудничестве и партнёрстве» между Россией и Украиной. Под ред. А.Н. Севастьянова (Институт стран СНГ). М.: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6339FC">
        <w:rPr>
          <w:color w:val="000000"/>
          <w:sz w:val="28"/>
          <w:szCs w:val="28"/>
          <w:shd w:val="clear" w:color="auto" w:fill="FFFFFF"/>
        </w:rPr>
        <w:t>Книгодел</w:t>
      </w:r>
      <w:proofErr w:type="spellEnd"/>
      <w:r>
        <w:rPr>
          <w:color w:val="000000"/>
          <w:sz w:val="28"/>
          <w:szCs w:val="28"/>
          <w:shd w:val="clear" w:color="auto" w:fill="FFFFFF"/>
        </w:rPr>
        <w:t>, 1999.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46-52</w:t>
      </w:r>
    </w:p>
    <w:p w:rsidR="00867AD7" w:rsidRPr="00203F9B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E94FE6">
        <w:rPr>
          <w:b/>
          <w:color w:val="000000"/>
          <w:sz w:val="28"/>
          <w:szCs w:val="28"/>
          <w:shd w:val="clear" w:color="auto" w:fill="FFFFFF"/>
          <w:lang w:val="uk-UA"/>
        </w:rPr>
        <w:t>1</w:t>
      </w:r>
      <w:r w:rsidRPr="006C5163">
        <w:rPr>
          <w:b/>
          <w:color w:val="000000"/>
          <w:sz w:val="28"/>
          <w:szCs w:val="28"/>
          <w:shd w:val="clear" w:color="auto" w:fill="FFFFFF"/>
          <w:lang w:val="uk-UA"/>
        </w:rPr>
        <w:t>7</w:t>
      </w:r>
      <w:r w:rsidRPr="00E94FE6">
        <w:rPr>
          <w:b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lang w:val="uk-UA"/>
        </w:rPr>
        <w:t>О.В. Москаленко, Н.І. Палій, М.</w:t>
      </w:r>
      <w:r w:rsidRPr="00203F9B">
        <w:rPr>
          <w:sz w:val="28"/>
          <w:szCs w:val="28"/>
          <w:lang w:val="uk-UA"/>
        </w:rPr>
        <w:t>Л. Рубанець,</w:t>
      </w:r>
      <w:r>
        <w:rPr>
          <w:sz w:val="28"/>
          <w:szCs w:val="28"/>
          <w:lang w:val="uk-UA"/>
        </w:rPr>
        <w:t xml:space="preserve"> У</w:t>
      </w:r>
      <w:r w:rsidRPr="00203F9B">
        <w:rPr>
          <w:sz w:val="28"/>
          <w:szCs w:val="28"/>
          <w:lang w:val="uk-UA"/>
        </w:rPr>
        <w:t>країна – НАТО: нові умови та реалії співробітництва. Аналітична</w:t>
      </w:r>
      <w:r>
        <w:rPr>
          <w:sz w:val="28"/>
          <w:szCs w:val="28"/>
          <w:lang w:val="uk-UA"/>
        </w:rPr>
        <w:t xml:space="preserve"> доповідь. Вид-во «ФЕНІКС»</w:t>
      </w:r>
      <w:r w:rsidRPr="00203F9B">
        <w:rPr>
          <w:sz w:val="28"/>
          <w:szCs w:val="28"/>
          <w:lang w:val="uk-UA"/>
        </w:rPr>
        <w:t>, м. Київ, 2011</w:t>
      </w:r>
      <w:r>
        <w:rPr>
          <w:sz w:val="28"/>
          <w:szCs w:val="28"/>
          <w:lang w:val="uk-UA"/>
        </w:rPr>
        <w:t xml:space="preserve">. </w:t>
      </w:r>
      <w:r w:rsidRPr="00867AD7">
        <w:rPr>
          <w:sz w:val="28"/>
          <w:szCs w:val="28"/>
          <w:lang w:val="uk-UA"/>
        </w:rPr>
        <w:t>с. 30-51</w:t>
      </w:r>
      <w:r>
        <w:rPr>
          <w:sz w:val="28"/>
          <w:szCs w:val="28"/>
          <w:lang w:val="uk-UA"/>
        </w:rPr>
        <w:t>.</w:t>
      </w:r>
    </w:p>
    <w:p w:rsidR="00867AD7" w:rsidRDefault="00867AD7" w:rsidP="00867AD7">
      <w:pPr>
        <w:spacing w:line="360" w:lineRule="auto"/>
        <w:rPr>
          <w:sz w:val="28"/>
          <w:szCs w:val="28"/>
        </w:rPr>
      </w:pPr>
      <w:r w:rsidRPr="00E94FE6">
        <w:rPr>
          <w:b/>
          <w:color w:val="000000"/>
          <w:sz w:val="28"/>
          <w:szCs w:val="28"/>
          <w:shd w:val="clear" w:color="auto" w:fill="FFFFFF"/>
          <w:lang w:val="uk-UA"/>
        </w:rPr>
        <w:t>1</w:t>
      </w:r>
      <w:r w:rsidRPr="00867AD7">
        <w:rPr>
          <w:b/>
          <w:color w:val="000000"/>
          <w:sz w:val="28"/>
          <w:szCs w:val="28"/>
          <w:shd w:val="clear" w:color="auto" w:fill="FFFFFF"/>
          <w:lang w:val="uk-UA"/>
        </w:rPr>
        <w:t>8</w:t>
      </w:r>
      <w:r w:rsidRPr="00E94FE6">
        <w:rPr>
          <w:sz w:val="28"/>
          <w:szCs w:val="28"/>
          <w:lang w:val="uk-UA"/>
        </w:rPr>
        <w:t>. Основи європейськ</w:t>
      </w:r>
      <w:r>
        <w:rPr>
          <w:sz w:val="28"/>
          <w:szCs w:val="28"/>
          <w:lang w:val="uk-UA"/>
        </w:rPr>
        <w:t>ої</w:t>
      </w:r>
      <w:r w:rsidRPr="00E94FE6">
        <w:rPr>
          <w:sz w:val="28"/>
          <w:szCs w:val="28"/>
          <w:lang w:val="uk-UA"/>
        </w:rPr>
        <w:t xml:space="preserve"> та євроатлантично</w:t>
      </w:r>
      <w:r>
        <w:rPr>
          <w:sz w:val="28"/>
          <w:szCs w:val="28"/>
          <w:lang w:val="uk-UA"/>
        </w:rPr>
        <w:t>ї</w:t>
      </w:r>
      <w:r w:rsidRPr="00E94FE6">
        <w:rPr>
          <w:sz w:val="28"/>
          <w:szCs w:val="28"/>
          <w:lang w:val="uk-UA"/>
        </w:rPr>
        <w:t xml:space="preserve"> інтеграці</w:t>
      </w:r>
      <w:r>
        <w:rPr>
          <w:sz w:val="28"/>
          <w:szCs w:val="28"/>
          <w:lang w:val="uk-UA"/>
        </w:rPr>
        <w:t xml:space="preserve">ї </w:t>
      </w:r>
      <w:r w:rsidRPr="00E94FE6">
        <w:rPr>
          <w:sz w:val="28"/>
          <w:szCs w:val="28"/>
          <w:lang w:val="uk-UA"/>
        </w:rPr>
        <w:t>України. /</w:t>
      </w:r>
      <w:r>
        <w:rPr>
          <w:sz w:val="28"/>
          <w:szCs w:val="28"/>
          <w:lang w:val="uk-UA"/>
        </w:rPr>
        <w:t xml:space="preserve"> За</w:t>
      </w:r>
      <w:r w:rsidRPr="00E94FE6">
        <w:rPr>
          <w:sz w:val="28"/>
          <w:szCs w:val="28"/>
          <w:lang w:val="uk-UA"/>
        </w:rPr>
        <w:t xml:space="preserve"> ред. </w:t>
      </w:r>
      <w:r>
        <w:rPr>
          <w:sz w:val="28"/>
          <w:szCs w:val="28"/>
          <w:lang w:val="uk-UA"/>
        </w:rPr>
        <w:t xml:space="preserve">   </w:t>
      </w:r>
      <w:r w:rsidRPr="00AC6684">
        <w:rPr>
          <w:sz w:val="28"/>
          <w:szCs w:val="28"/>
        </w:rPr>
        <w:t>В.</w:t>
      </w:r>
      <w:proofErr w:type="gramStart"/>
      <w:r w:rsidRPr="00AC6684">
        <w:rPr>
          <w:sz w:val="28"/>
          <w:szCs w:val="28"/>
        </w:rPr>
        <w:t>П</w:t>
      </w:r>
      <w:proofErr w:type="gramEnd"/>
      <w:r>
        <w:rPr>
          <w:sz w:val="28"/>
          <w:szCs w:val="28"/>
          <w:lang w:val="uk-UA"/>
        </w:rPr>
        <w:t xml:space="preserve"> </w:t>
      </w:r>
      <w:proofErr w:type="spellStart"/>
      <w:r w:rsidRPr="00AC6684">
        <w:rPr>
          <w:sz w:val="28"/>
          <w:szCs w:val="28"/>
        </w:rPr>
        <w:t>Горбулина</w:t>
      </w:r>
      <w:proofErr w:type="spellEnd"/>
      <w:r w:rsidRPr="00AC6684">
        <w:rPr>
          <w:sz w:val="28"/>
          <w:szCs w:val="28"/>
        </w:rPr>
        <w:t>. К.</w:t>
      </w:r>
      <w:r>
        <w:rPr>
          <w:sz w:val="28"/>
          <w:szCs w:val="28"/>
          <w:lang w:val="uk-UA"/>
        </w:rPr>
        <w:t>:</w:t>
      </w:r>
      <w:r w:rsidRPr="00E94FE6">
        <w:rPr>
          <w:sz w:val="28"/>
          <w:szCs w:val="28"/>
          <w:lang w:val="uk-UA"/>
        </w:rPr>
        <w:t xml:space="preserve"> </w:t>
      </w:r>
      <w:proofErr w:type="spellStart"/>
      <w:r w:rsidRPr="00E94FE6">
        <w:rPr>
          <w:sz w:val="28"/>
          <w:szCs w:val="28"/>
          <w:lang w:val="uk-UA"/>
        </w:rPr>
        <w:t>Генеза</w:t>
      </w:r>
      <w:proofErr w:type="spellEnd"/>
      <w:r w:rsidRPr="00AC6684">
        <w:rPr>
          <w:sz w:val="28"/>
          <w:szCs w:val="28"/>
        </w:rPr>
        <w:t>, 2006.</w:t>
      </w:r>
      <w:r>
        <w:rPr>
          <w:sz w:val="28"/>
          <w:szCs w:val="28"/>
          <w:lang w:val="uk-UA"/>
        </w:rPr>
        <w:t xml:space="preserve"> с. </w:t>
      </w:r>
      <w:r>
        <w:rPr>
          <w:sz w:val="28"/>
          <w:szCs w:val="28"/>
        </w:rPr>
        <w:t>61-69</w:t>
      </w:r>
      <w:r w:rsidRPr="00AC6684">
        <w:rPr>
          <w:sz w:val="28"/>
          <w:szCs w:val="28"/>
        </w:rPr>
        <w:t xml:space="preserve">. 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676CF">
        <w:rPr>
          <w:b/>
          <w:color w:val="000000"/>
          <w:sz w:val="28"/>
          <w:szCs w:val="28"/>
          <w:shd w:val="clear" w:color="auto" w:fill="FFFFFF"/>
        </w:rPr>
        <w:t>1</w:t>
      </w:r>
      <w:r w:rsidRPr="006C5163">
        <w:rPr>
          <w:b/>
          <w:color w:val="000000"/>
          <w:sz w:val="28"/>
          <w:szCs w:val="28"/>
          <w:shd w:val="clear" w:color="auto" w:fill="FFFFFF"/>
        </w:rPr>
        <w:t>9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43E5B">
        <w:rPr>
          <w:color w:val="000000"/>
          <w:sz w:val="28"/>
          <w:szCs w:val="28"/>
          <w:shd w:val="clear" w:color="auto" w:fill="FFFFFF"/>
        </w:rPr>
        <w:t xml:space="preserve">План </w:t>
      </w:r>
      <w:proofErr w:type="spellStart"/>
      <w:r w:rsidRPr="00643E5B">
        <w:rPr>
          <w:color w:val="000000"/>
          <w:sz w:val="28"/>
          <w:szCs w:val="28"/>
          <w:shd w:val="clear" w:color="auto" w:fill="FFFFFF"/>
        </w:rPr>
        <w:t>дій</w:t>
      </w:r>
      <w:proofErr w:type="spellEnd"/>
      <w:r w:rsidRPr="00643E5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43E5B">
        <w:rPr>
          <w:color w:val="000000"/>
          <w:sz w:val="28"/>
          <w:szCs w:val="28"/>
          <w:shd w:val="clear" w:color="auto" w:fill="FFFFFF"/>
        </w:rPr>
        <w:t>Україна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–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43E5B">
        <w:rPr>
          <w:color w:val="000000"/>
          <w:sz w:val="28"/>
          <w:szCs w:val="28"/>
          <w:shd w:val="clear" w:color="auto" w:fill="FFFFFF"/>
        </w:rPr>
        <w:t>НАТО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643E5B">
        <w:rPr>
          <w:color w:val="000000"/>
          <w:sz w:val="28"/>
          <w:szCs w:val="28"/>
          <w:shd w:val="clear" w:color="auto" w:fill="FFFFFF"/>
        </w:rPr>
        <w:t xml:space="preserve"> </w:t>
      </w:r>
      <w:r w:rsidRPr="00605470">
        <w:rPr>
          <w:color w:val="000000"/>
          <w:sz w:val="28"/>
          <w:szCs w:val="28"/>
          <w:shd w:val="clear" w:color="auto" w:fill="FFFFFF"/>
        </w:rPr>
        <w:t xml:space="preserve">22 </w:t>
      </w:r>
      <w:r>
        <w:rPr>
          <w:color w:val="000000"/>
          <w:sz w:val="28"/>
          <w:szCs w:val="28"/>
          <w:shd w:val="clear" w:color="auto" w:fill="FFFFFF"/>
          <w:lang w:val="uk-UA"/>
        </w:rPr>
        <w:t>листопада</w:t>
      </w:r>
      <w:r w:rsidRPr="00643E5B">
        <w:rPr>
          <w:color w:val="000000"/>
          <w:sz w:val="28"/>
          <w:szCs w:val="28"/>
          <w:shd w:val="clear" w:color="auto" w:fill="FFFFFF"/>
        </w:rPr>
        <w:t xml:space="preserve"> 2002 </w:t>
      </w:r>
      <w:r>
        <w:rPr>
          <w:color w:val="000000"/>
          <w:sz w:val="28"/>
          <w:szCs w:val="28"/>
          <w:shd w:val="clear" w:color="auto" w:fill="FFFFFF"/>
          <w:lang w:val="uk-UA"/>
        </w:rPr>
        <w:t>р</w:t>
      </w:r>
      <w:r w:rsidRPr="00643E5B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867AD7" w:rsidRPr="00605470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605470">
        <w:rPr>
          <w:color w:val="000000"/>
          <w:sz w:val="28"/>
          <w:szCs w:val="28"/>
          <w:shd w:val="clear" w:color="auto" w:fill="FFFFFF"/>
        </w:rPr>
        <w:t>http://www.nato.int/cps/uk/natohq/official_texts_19547.htm?selectedLocale=uk</w:t>
      </w:r>
    </w:p>
    <w:p w:rsidR="00867AD7" w:rsidRPr="00F65BAA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6C5163">
        <w:rPr>
          <w:b/>
          <w:color w:val="000000"/>
          <w:sz w:val="28"/>
          <w:szCs w:val="28"/>
          <w:shd w:val="clear" w:color="auto" w:fill="FFFFFF"/>
        </w:rPr>
        <w:t>20</w:t>
      </w:r>
      <w:r>
        <w:rPr>
          <w:color w:val="000000"/>
          <w:sz w:val="28"/>
          <w:szCs w:val="28"/>
          <w:shd w:val="clear" w:color="auto" w:fill="FFFFFF"/>
        </w:rPr>
        <w:t xml:space="preserve">. </w:t>
      </w:r>
      <w:r w:rsidRPr="009D7B0A">
        <w:rPr>
          <w:color w:val="000000"/>
          <w:sz w:val="28"/>
          <w:szCs w:val="28"/>
          <w:shd w:val="clear" w:color="auto" w:fill="FFFFFF"/>
        </w:rPr>
        <w:t>Постановление Верховного Совета Украинской ССР «О провозглашении независимости Украины», от 24 августа 1991 года, № 1427-XII.</w:t>
      </w:r>
      <w:r>
        <w:rPr>
          <w:color w:val="000000"/>
          <w:sz w:val="28"/>
          <w:szCs w:val="28"/>
          <w:shd w:val="clear" w:color="auto" w:fill="FFFFFF"/>
        </w:rPr>
        <w:t xml:space="preserve"> с.1-2</w:t>
      </w:r>
    </w:p>
    <w:p w:rsidR="00867AD7" w:rsidRP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2</w:t>
      </w:r>
      <w:r w:rsidRPr="006C5163">
        <w:rPr>
          <w:b/>
          <w:color w:val="000000"/>
          <w:sz w:val="28"/>
          <w:szCs w:val="28"/>
          <w:shd w:val="clear" w:color="auto" w:fill="FFFFFF"/>
        </w:rPr>
        <w:t>1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Постановление Верховного Совета Украины «Об основах внешней политики Украины». </w:t>
      </w:r>
      <w:r w:rsidRPr="00F65BAA">
        <w:rPr>
          <w:color w:val="000000"/>
          <w:sz w:val="28"/>
          <w:szCs w:val="28"/>
          <w:shd w:val="clear" w:color="auto" w:fill="FFFFFF"/>
        </w:rPr>
        <w:t>Ведомости Ве</w:t>
      </w:r>
      <w:r>
        <w:rPr>
          <w:color w:val="000000"/>
          <w:sz w:val="28"/>
          <w:szCs w:val="28"/>
          <w:shd w:val="clear" w:color="auto" w:fill="FFFFFF"/>
        </w:rPr>
        <w:t>рховной Рады Украины (ВВР),</w:t>
      </w:r>
      <w:r w:rsidRPr="00F65BAA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3 июля </w:t>
      </w:r>
      <w:smartTag w:uri="urn:schemas-microsoft-com:office:smarttags" w:element="metricconverter">
        <w:smartTagPr>
          <w:attr w:name="ProductID" w:val="1993 г"/>
        </w:smartTagPr>
        <w:r>
          <w:rPr>
            <w:color w:val="000000"/>
            <w:sz w:val="28"/>
            <w:szCs w:val="28"/>
            <w:shd w:val="clear" w:color="auto" w:fill="FFFFFF"/>
          </w:rPr>
          <w:t>1993 г</w:t>
        </w:r>
      </w:smartTag>
      <w:r>
        <w:rPr>
          <w:color w:val="000000"/>
          <w:sz w:val="28"/>
          <w:szCs w:val="28"/>
          <w:shd w:val="clear" w:color="auto" w:fill="FFFFFF"/>
        </w:rPr>
        <w:t xml:space="preserve"> , </w:t>
      </w:r>
      <w:r>
        <w:rPr>
          <w:color w:val="000000"/>
          <w:sz w:val="28"/>
          <w:szCs w:val="28"/>
          <w:shd w:val="clear" w:color="auto" w:fill="FFFFFF"/>
          <w:lang w:val="uk-UA"/>
        </w:rPr>
        <w:t>№</w:t>
      </w:r>
      <w:r>
        <w:rPr>
          <w:color w:val="000000"/>
          <w:sz w:val="28"/>
          <w:szCs w:val="28"/>
          <w:shd w:val="clear" w:color="auto" w:fill="FFFFFF"/>
        </w:rPr>
        <w:t xml:space="preserve"> 40, с. 3-1</w:t>
      </w:r>
      <w:r w:rsidRPr="00867AD7">
        <w:rPr>
          <w:color w:val="000000"/>
          <w:sz w:val="28"/>
          <w:szCs w:val="28"/>
          <w:shd w:val="clear" w:color="auto" w:fill="FFFFFF"/>
        </w:rPr>
        <w:t>4</w:t>
      </w:r>
    </w:p>
    <w:p w:rsidR="00867AD7" w:rsidRPr="00332A0B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2</w:t>
      </w:r>
      <w:r w:rsidRPr="006C5163">
        <w:rPr>
          <w:b/>
          <w:color w:val="000000"/>
          <w:sz w:val="28"/>
          <w:szCs w:val="28"/>
          <w:shd w:val="clear" w:color="auto" w:fill="FFFFFF"/>
        </w:rPr>
        <w:t>2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 w:rsidRPr="00373E62">
        <w:rPr>
          <w:color w:val="000000"/>
          <w:sz w:val="28"/>
          <w:szCs w:val="28"/>
          <w:shd w:val="clear" w:color="auto" w:fill="FFFFFF"/>
        </w:rPr>
        <w:t>Про засади</w:t>
      </w:r>
      <w:proofErr w:type="gramEnd"/>
      <w:r w:rsidRPr="00373E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внутрішньої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зовнішньої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політики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Верховна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Рада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; Закон </w:t>
      </w:r>
      <w:proofErr w:type="spellStart"/>
      <w:r w:rsidRPr="00373E62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373E62">
        <w:rPr>
          <w:color w:val="000000"/>
          <w:sz w:val="28"/>
          <w:szCs w:val="28"/>
          <w:shd w:val="clear" w:color="auto" w:fill="FFFFFF"/>
        </w:rPr>
        <w:t xml:space="preserve"> 01.07.2010 № 2411-VI</w:t>
      </w:r>
      <w:r>
        <w:rPr>
          <w:color w:val="000000"/>
          <w:sz w:val="28"/>
          <w:szCs w:val="28"/>
          <w:shd w:val="clear" w:color="auto" w:fill="FFFFFF"/>
        </w:rPr>
        <w:t>. с.7-13</w:t>
      </w:r>
    </w:p>
    <w:p w:rsidR="00867AD7" w:rsidRP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2</w:t>
      </w:r>
      <w:r w:rsidRPr="006C5163">
        <w:rPr>
          <w:b/>
          <w:color w:val="000000"/>
          <w:sz w:val="28"/>
          <w:szCs w:val="28"/>
          <w:shd w:val="clear" w:color="auto" w:fill="FFFFFF"/>
        </w:rPr>
        <w:t>3</w:t>
      </w:r>
      <w:r w:rsidRPr="00AE42CA">
        <w:rPr>
          <w:color w:val="000000"/>
          <w:sz w:val="28"/>
          <w:szCs w:val="28"/>
          <w:shd w:val="clear" w:color="auto" w:fill="FFFFFF"/>
        </w:rPr>
        <w:t>.</w:t>
      </w:r>
      <w:r w:rsidRPr="00AE42CA">
        <w:t xml:space="preserve"> </w:t>
      </w:r>
      <w:r w:rsidRPr="00AE42CA">
        <w:rPr>
          <w:color w:val="000000"/>
          <w:sz w:val="28"/>
          <w:szCs w:val="28"/>
          <w:shd w:val="clear" w:color="auto" w:fill="FFFFFF"/>
        </w:rPr>
        <w:t xml:space="preserve">Про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рішення</w:t>
      </w:r>
      <w:proofErr w:type="spellEnd"/>
      <w:proofErr w:type="gramStart"/>
      <w:r w:rsidRPr="00AE42CA">
        <w:rPr>
          <w:color w:val="000000"/>
          <w:sz w:val="28"/>
          <w:szCs w:val="28"/>
          <w:shd w:val="clear" w:color="auto" w:fill="FFFFFF"/>
        </w:rPr>
        <w:t xml:space="preserve"> Р</w:t>
      </w:r>
      <w:proofErr w:type="gramEnd"/>
      <w:r w:rsidRPr="00AE42CA">
        <w:rPr>
          <w:color w:val="000000"/>
          <w:sz w:val="28"/>
          <w:szCs w:val="28"/>
          <w:shd w:val="clear" w:color="auto" w:fill="FFFFFF"/>
        </w:rPr>
        <w:t xml:space="preserve">ади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національної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безпеки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і оборони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6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травня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2015 року "Про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Стратегію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національної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безпеки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>"</w:t>
      </w:r>
      <w:r w:rsidRPr="00920BBC">
        <w:rPr>
          <w:color w:val="000000"/>
          <w:sz w:val="28"/>
          <w:szCs w:val="28"/>
          <w:shd w:val="clear" w:color="auto" w:fill="FFFFFF"/>
        </w:rPr>
        <w:t>.</w:t>
      </w:r>
      <w:r w:rsidRPr="00AE42CA">
        <w:t xml:space="preserve"> </w:t>
      </w:r>
      <w:r w:rsidRPr="00AE42CA">
        <w:rPr>
          <w:color w:val="000000"/>
          <w:sz w:val="28"/>
          <w:szCs w:val="28"/>
          <w:shd w:val="clear" w:color="auto" w:fill="FFFFFF"/>
        </w:rPr>
        <w:t xml:space="preserve">Президент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; Указ,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Стратегія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E42CA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E42CA">
        <w:rPr>
          <w:color w:val="000000"/>
          <w:sz w:val="28"/>
          <w:szCs w:val="28"/>
          <w:shd w:val="clear" w:color="auto" w:fill="FFFFFF"/>
        </w:rPr>
        <w:t xml:space="preserve"> 26.05.2015 № 287/2015</w:t>
      </w:r>
    </w:p>
    <w:p w:rsidR="00867AD7" w:rsidRPr="005F1060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lastRenderedPageBreak/>
        <w:t>2</w:t>
      </w:r>
      <w:r w:rsidRPr="006C5163">
        <w:rPr>
          <w:b/>
          <w:color w:val="000000"/>
          <w:sz w:val="28"/>
          <w:szCs w:val="28"/>
          <w:shd w:val="clear" w:color="auto" w:fill="FFFFFF"/>
        </w:rPr>
        <w:t>4</w:t>
      </w:r>
      <w:r>
        <w:rPr>
          <w:b/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5F1060">
        <w:rPr>
          <w:sz w:val="28"/>
          <w:szCs w:val="28"/>
        </w:rPr>
        <w:t>Саммит НАТО в Страсбурге-</w:t>
      </w:r>
      <w:proofErr w:type="spellStart"/>
      <w:r w:rsidRPr="005F1060">
        <w:rPr>
          <w:sz w:val="28"/>
          <w:szCs w:val="28"/>
        </w:rPr>
        <w:t>Келе</w:t>
      </w:r>
      <w:proofErr w:type="spellEnd"/>
      <w:r w:rsidRPr="005F1060">
        <w:rPr>
          <w:sz w:val="28"/>
          <w:szCs w:val="28"/>
        </w:rPr>
        <w:t xml:space="preserve"> подтвердил решение Альянса в Бухаресте относительно евроатлантической перспективы Украины и Грузии . </w:t>
      </w:r>
      <w:r>
        <w:rPr>
          <w:color w:val="000000"/>
          <w:sz w:val="28"/>
          <w:szCs w:val="28"/>
        </w:rPr>
        <w:t>//</w:t>
      </w:r>
      <w:r w:rsidRPr="005F1060">
        <w:rPr>
          <w:sz w:val="28"/>
          <w:szCs w:val="28"/>
        </w:rPr>
        <w:t>http://ukraine-nato.ukrinform.ua/ru/news/3182/</w:t>
      </w:r>
    </w:p>
    <w:p w:rsidR="00867AD7" w:rsidRPr="00E150D6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smartTag w:uri="urn:schemas-microsoft-com:office:smarttags" w:element="metricconverter">
        <w:smartTagPr>
          <w:attr w:name="ProductID" w:val="25. C"/>
        </w:smartTagPr>
        <w:r w:rsidRPr="00867AD7">
          <w:rPr>
            <w:b/>
            <w:color w:val="000000"/>
            <w:sz w:val="28"/>
            <w:szCs w:val="28"/>
            <w:shd w:val="clear" w:color="auto" w:fill="FFFFFF"/>
          </w:rPr>
          <w:t>25</w:t>
        </w:r>
        <w:r w:rsidRPr="004701EC">
          <w:rPr>
            <w:color w:val="000000"/>
            <w:sz w:val="28"/>
            <w:szCs w:val="28"/>
            <w:shd w:val="clear" w:color="auto" w:fill="FFFFFF"/>
          </w:rPr>
          <w:t xml:space="preserve">. </w:t>
        </w:r>
        <w:r>
          <w:rPr>
            <w:color w:val="000000"/>
            <w:sz w:val="28"/>
            <w:szCs w:val="28"/>
          </w:rPr>
          <w:t>C</w:t>
        </w:r>
      </w:smartTag>
      <w:r>
        <w:rPr>
          <w:color w:val="000000"/>
          <w:sz w:val="28"/>
          <w:szCs w:val="28"/>
        </w:rPr>
        <w:t xml:space="preserve">.B. Юрченко. Статья: </w:t>
      </w:r>
      <w:r>
        <w:rPr>
          <w:color w:val="000000"/>
          <w:sz w:val="28"/>
          <w:szCs w:val="28"/>
          <w:shd w:val="clear" w:color="auto" w:fill="FFFFFF"/>
        </w:rPr>
        <w:t>Модели безопасности в Черноморском регионе в современных международно-политических концепциях.</w:t>
      </w:r>
    </w:p>
    <w:p w:rsidR="00867AD7" w:rsidRP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>//http://www.namakon.ru/pic/article110.doc</w:t>
      </w:r>
    </w:p>
    <w:p w:rsidR="00867AD7" w:rsidRPr="007B2F69" w:rsidRDefault="00867AD7" w:rsidP="00867AD7">
      <w:pPr>
        <w:spacing w:line="360" w:lineRule="auto"/>
        <w:rPr>
          <w:sz w:val="28"/>
          <w:szCs w:val="28"/>
          <w:lang w:val="uk-UA"/>
        </w:rPr>
      </w:pPr>
      <w:r w:rsidRPr="00203F9B">
        <w:rPr>
          <w:b/>
          <w:sz w:val="28"/>
          <w:szCs w:val="28"/>
        </w:rPr>
        <w:t>2</w:t>
      </w:r>
      <w:r w:rsidRPr="006C5163">
        <w:rPr>
          <w:b/>
          <w:sz w:val="28"/>
          <w:szCs w:val="28"/>
        </w:rPr>
        <w:t>6</w:t>
      </w:r>
      <w:r w:rsidRPr="00E676CF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C6684">
        <w:rPr>
          <w:sz w:val="28"/>
          <w:szCs w:val="28"/>
        </w:rPr>
        <w:t>«</w:t>
      </w:r>
      <w:r>
        <w:rPr>
          <w:sz w:val="28"/>
          <w:szCs w:val="28"/>
        </w:rPr>
        <w:t>Северный</w:t>
      </w:r>
      <w:r w:rsidRPr="00AC6684">
        <w:rPr>
          <w:sz w:val="28"/>
          <w:szCs w:val="28"/>
        </w:rPr>
        <w:t xml:space="preserve"> вектор»- </w:t>
      </w:r>
      <w:proofErr w:type="gramStart"/>
      <w:r>
        <w:rPr>
          <w:sz w:val="28"/>
          <w:szCs w:val="28"/>
        </w:rPr>
        <w:t>Евро-интеграционная</w:t>
      </w:r>
      <w:proofErr w:type="gramEnd"/>
      <w:r>
        <w:rPr>
          <w:sz w:val="28"/>
          <w:szCs w:val="28"/>
        </w:rPr>
        <w:t xml:space="preserve"> стратегия Украины</w:t>
      </w:r>
      <w:r w:rsidRPr="00AC6684">
        <w:rPr>
          <w:sz w:val="28"/>
          <w:szCs w:val="28"/>
        </w:rPr>
        <w:t>. Сборник</w:t>
      </w:r>
      <w:r>
        <w:rPr>
          <w:sz w:val="28"/>
          <w:szCs w:val="28"/>
        </w:rPr>
        <w:t xml:space="preserve"> статей: / Под ред. </w:t>
      </w:r>
      <w:proofErr w:type="spellStart"/>
      <w:r>
        <w:rPr>
          <w:sz w:val="28"/>
          <w:szCs w:val="28"/>
        </w:rPr>
        <w:t>Лупация</w:t>
      </w:r>
      <w:proofErr w:type="spellEnd"/>
      <w:r>
        <w:rPr>
          <w:sz w:val="28"/>
          <w:szCs w:val="28"/>
        </w:rPr>
        <w:t xml:space="preserve"> В.К</w:t>
      </w:r>
      <w:r>
        <w:rPr>
          <w:sz w:val="28"/>
          <w:szCs w:val="28"/>
          <w:lang w:val="uk-UA"/>
        </w:rPr>
        <w:t>.</w:t>
      </w:r>
      <w:r w:rsidRPr="00AC6684">
        <w:rPr>
          <w:sz w:val="28"/>
          <w:szCs w:val="28"/>
        </w:rPr>
        <w:t xml:space="preserve"> К</w:t>
      </w:r>
      <w:r>
        <w:rPr>
          <w:sz w:val="28"/>
          <w:szCs w:val="28"/>
          <w:lang w:val="uk-UA"/>
        </w:rPr>
        <w:t>.:</w:t>
      </w:r>
      <w:r w:rsidRPr="007B2F69">
        <w:t xml:space="preserve"> </w:t>
      </w:r>
      <w:proofErr w:type="spellStart"/>
      <w:r w:rsidRPr="007B2F69">
        <w:rPr>
          <w:sz w:val="28"/>
          <w:szCs w:val="28"/>
        </w:rPr>
        <w:t>Академія</w:t>
      </w:r>
      <w:proofErr w:type="spellEnd"/>
      <w:r w:rsidRPr="00AC6684">
        <w:rPr>
          <w:sz w:val="28"/>
          <w:szCs w:val="28"/>
        </w:rPr>
        <w:t>., 2006.</w:t>
      </w:r>
      <w:r>
        <w:rPr>
          <w:sz w:val="28"/>
          <w:szCs w:val="28"/>
          <w:lang w:val="uk-UA"/>
        </w:rPr>
        <w:t xml:space="preserve"> с. 43-61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2</w:t>
      </w:r>
      <w:r w:rsidRPr="006C5163">
        <w:rPr>
          <w:b/>
          <w:color w:val="000000"/>
          <w:sz w:val="28"/>
          <w:szCs w:val="28"/>
          <w:shd w:val="clear" w:color="auto" w:fill="FFFFFF"/>
        </w:rPr>
        <w:t>7</w:t>
      </w:r>
      <w:r>
        <w:rPr>
          <w:color w:val="000000"/>
          <w:sz w:val="28"/>
          <w:szCs w:val="28"/>
          <w:shd w:val="clear" w:color="auto" w:fill="FFFFFF"/>
        </w:rPr>
        <w:t>. Соглашение между Российской Федерацией и Украиной по вопросам пребывания черноморского флота Российской Федерации на территории  Украины от 2010 года.</w:t>
      </w:r>
      <w:r w:rsidRPr="00454320">
        <w:t xml:space="preserve"> </w:t>
      </w:r>
      <w:r w:rsidRPr="00454320">
        <w:rPr>
          <w:color w:val="000000"/>
          <w:sz w:val="28"/>
          <w:szCs w:val="28"/>
          <w:shd w:val="clear" w:color="auto" w:fill="FFFFFF"/>
        </w:rPr>
        <w:t>Бюллетень международных до</w:t>
      </w:r>
      <w:r>
        <w:rPr>
          <w:color w:val="000000"/>
          <w:sz w:val="28"/>
          <w:szCs w:val="28"/>
          <w:shd w:val="clear" w:color="auto" w:fill="FFFFFF"/>
        </w:rPr>
        <w:t>говоров, октябрь 2010, №10, с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454320">
        <w:rPr>
          <w:color w:val="000000"/>
          <w:sz w:val="28"/>
          <w:szCs w:val="28"/>
          <w:shd w:val="clear" w:color="auto" w:fill="FFFFFF"/>
        </w:rPr>
        <w:t xml:space="preserve"> 74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867AD7" w:rsidRPr="006C5163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67AD7">
        <w:rPr>
          <w:b/>
          <w:color w:val="000000"/>
          <w:sz w:val="28"/>
          <w:szCs w:val="28"/>
          <w:shd w:val="clear" w:color="auto" w:fill="FFFFFF"/>
        </w:rPr>
        <w:t>28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С.А. Усов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Проблема Черноморского флота и Севастополя в условиях распада Российской империи и СССР. Севастополь, 2003.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89</w:t>
      </w:r>
    </w:p>
    <w:p w:rsidR="00867AD7" w:rsidRPr="001B49F0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5F1060">
        <w:rPr>
          <w:b/>
          <w:color w:val="000000"/>
          <w:sz w:val="28"/>
          <w:szCs w:val="28"/>
          <w:shd w:val="clear" w:color="auto" w:fill="FFFFFF"/>
        </w:rPr>
        <w:t>2</w:t>
      </w:r>
      <w:r w:rsidRPr="00867AD7">
        <w:rPr>
          <w:b/>
          <w:color w:val="000000"/>
          <w:sz w:val="28"/>
          <w:szCs w:val="28"/>
          <w:shd w:val="clear" w:color="auto" w:fill="FFFFFF"/>
        </w:rPr>
        <w:t>9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Угода між Україною і Російською Федерацією про статус та умови перебування Чорноморського флоту Російської Федерації на території України. </w:t>
      </w:r>
      <w:proofErr w:type="spellStart"/>
      <w:r w:rsidRPr="00955EC8">
        <w:rPr>
          <w:color w:val="000000"/>
          <w:sz w:val="28"/>
          <w:szCs w:val="28"/>
          <w:shd w:val="clear" w:color="auto" w:fill="FFFFFF"/>
        </w:rPr>
        <w:t>Російська</w:t>
      </w:r>
      <w:proofErr w:type="spellEnd"/>
      <w:r w:rsidRPr="00955EC8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55EC8">
        <w:rPr>
          <w:color w:val="000000"/>
          <w:sz w:val="28"/>
          <w:szCs w:val="28"/>
          <w:shd w:val="clear" w:color="auto" w:fill="FFFFFF"/>
        </w:rPr>
        <w:t>Федерація</w:t>
      </w:r>
      <w:proofErr w:type="spellEnd"/>
      <w:r w:rsidRPr="00955EC8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55EC8">
        <w:rPr>
          <w:color w:val="000000"/>
          <w:sz w:val="28"/>
          <w:szCs w:val="28"/>
          <w:shd w:val="clear" w:color="auto" w:fill="FFFFFF"/>
        </w:rPr>
        <w:t>Украї</w:t>
      </w:r>
      <w:proofErr w:type="gramStart"/>
      <w:r w:rsidRPr="00955EC8">
        <w:rPr>
          <w:color w:val="000000"/>
          <w:sz w:val="28"/>
          <w:szCs w:val="28"/>
          <w:shd w:val="clear" w:color="auto" w:fill="FFFFFF"/>
        </w:rPr>
        <w:t>на</w:t>
      </w:r>
      <w:proofErr w:type="spellEnd"/>
      <w:proofErr w:type="gramEnd"/>
      <w:r w:rsidRPr="00955EC8">
        <w:rPr>
          <w:color w:val="000000"/>
          <w:sz w:val="28"/>
          <w:szCs w:val="28"/>
          <w:shd w:val="clear" w:color="auto" w:fill="FFFFFF"/>
        </w:rPr>
        <w:t xml:space="preserve">; </w:t>
      </w:r>
      <w:proofErr w:type="gramStart"/>
      <w:r w:rsidRPr="00955EC8">
        <w:rPr>
          <w:color w:val="000000"/>
          <w:sz w:val="28"/>
          <w:szCs w:val="28"/>
          <w:shd w:val="clear" w:color="auto" w:fill="FFFFFF"/>
        </w:rPr>
        <w:t>Угода</w:t>
      </w:r>
      <w:proofErr w:type="gramEnd"/>
      <w:r w:rsidRPr="00955EC8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955EC8">
        <w:rPr>
          <w:color w:val="000000"/>
          <w:sz w:val="28"/>
          <w:szCs w:val="28"/>
          <w:shd w:val="clear" w:color="auto" w:fill="FFFFFF"/>
        </w:rPr>
        <w:t>Міжнародний</w:t>
      </w:r>
      <w:proofErr w:type="spellEnd"/>
      <w:r w:rsidRPr="00955EC8">
        <w:rPr>
          <w:color w:val="000000"/>
          <w:sz w:val="28"/>
          <w:szCs w:val="28"/>
          <w:shd w:val="clear" w:color="auto" w:fill="FFFFFF"/>
        </w:rPr>
        <w:t xml:space="preserve"> документ </w:t>
      </w:r>
      <w:proofErr w:type="spellStart"/>
      <w:r w:rsidRPr="00955EC8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955EC8">
        <w:rPr>
          <w:color w:val="000000"/>
          <w:sz w:val="28"/>
          <w:szCs w:val="28"/>
          <w:shd w:val="clear" w:color="auto" w:fill="FFFFFF"/>
        </w:rPr>
        <w:t xml:space="preserve"> 28.05.1997</w:t>
      </w:r>
      <w:r w:rsidRPr="00E27152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№</w:t>
      </w:r>
      <w:r w:rsidRPr="00955EC8">
        <w:rPr>
          <w:color w:val="000000"/>
          <w:sz w:val="28"/>
          <w:szCs w:val="28"/>
          <w:shd w:val="clear" w:color="auto" w:fill="FFFFFF"/>
        </w:rPr>
        <w:t xml:space="preserve"> 547-XIV</w:t>
      </w:r>
      <w:r w:rsidRPr="00E27152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с. 5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6C5163">
        <w:rPr>
          <w:b/>
          <w:color w:val="000000"/>
          <w:sz w:val="28"/>
          <w:szCs w:val="28"/>
          <w:shd w:val="clear" w:color="auto" w:fill="FFFFFF"/>
        </w:rPr>
        <w:t>30</w:t>
      </w:r>
      <w:r w:rsidRPr="00E150D6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7D7B">
        <w:rPr>
          <w:color w:val="000000"/>
          <w:sz w:val="28"/>
          <w:szCs w:val="28"/>
          <w:shd w:val="clear" w:color="auto" w:fill="FFFFFF"/>
        </w:rPr>
        <w:t>Указ Президента Украины относительно решения СНБОУ. «Об основах обеспечения развития Украины как морс</w:t>
      </w:r>
      <w:r>
        <w:rPr>
          <w:color w:val="000000"/>
          <w:sz w:val="28"/>
          <w:szCs w:val="28"/>
          <w:shd w:val="clear" w:color="auto" w:fill="FFFFFF"/>
        </w:rPr>
        <w:t>кой державы». Киев 20</w:t>
      </w:r>
      <w:r>
        <w:rPr>
          <w:color w:val="000000"/>
          <w:sz w:val="28"/>
          <w:szCs w:val="28"/>
          <w:shd w:val="clear" w:color="auto" w:fill="FFFFFF"/>
          <w:lang w:val="uk-UA"/>
        </w:rPr>
        <w:t>.05.</w:t>
      </w:r>
      <w:r>
        <w:rPr>
          <w:color w:val="000000"/>
          <w:sz w:val="28"/>
          <w:szCs w:val="28"/>
          <w:shd w:val="clear" w:color="auto" w:fill="FFFFFF"/>
        </w:rPr>
        <w:t>2008</w:t>
      </w:r>
      <w:r w:rsidRPr="00AB7D7B">
        <w:rPr>
          <w:color w:val="000000"/>
          <w:sz w:val="28"/>
          <w:szCs w:val="28"/>
          <w:shd w:val="clear" w:color="auto" w:fill="FFFFFF"/>
        </w:rPr>
        <w:t>г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AB7D7B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Pr="00AB7D7B">
        <w:rPr>
          <w:color w:val="000000"/>
          <w:sz w:val="28"/>
          <w:szCs w:val="28"/>
          <w:shd w:val="clear" w:color="auto" w:fill="FFFFFF"/>
        </w:rPr>
        <w:t>№ 463/2008</w:t>
      </w:r>
    </w:p>
    <w:p w:rsidR="00867AD7" w:rsidRPr="00AB7D7B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3</w:t>
      </w:r>
      <w:r w:rsidRPr="006C5163">
        <w:rPr>
          <w:b/>
          <w:color w:val="000000"/>
          <w:sz w:val="28"/>
          <w:szCs w:val="28"/>
          <w:shd w:val="clear" w:color="auto" w:fill="FFFFFF"/>
        </w:rPr>
        <w:t>1</w:t>
      </w:r>
      <w:r w:rsidRPr="00E150D6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B6468">
        <w:rPr>
          <w:sz w:val="28"/>
          <w:szCs w:val="28"/>
        </w:rPr>
        <w:t xml:space="preserve">Указ Президента №1039/2010 </w:t>
      </w:r>
      <w:r>
        <w:rPr>
          <w:sz w:val="28"/>
          <w:szCs w:val="28"/>
          <w:lang w:val="uk-UA"/>
        </w:rPr>
        <w:t>«</w:t>
      </w:r>
      <w:r w:rsidRPr="00BB6468">
        <w:rPr>
          <w:sz w:val="28"/>
          <w:szCs w:val="28"/>
        </w:rPr>
        <w:t xml:space="preserve">Про </w:t>
      </w:r>
      <w:proofErr w:type="spellStart"/>
      <w:r w:rsidRPr="00BB6468">
        <w:rPr>
          <w:sz w:val="28"/>
          <w:szCs w:val="28"/>
        </w:rPr>
        <w:t>забезпечення</w:t>
      </w:r>
      <w:proofErr w:type="spellEnd"/>
      <w:r w:rsidRPr="00BB6468">
        <w:rPr>
          <w:sz w:val="28"/>
          <w:szCs w:val="28"/>
        </w:rPr>
        <w:t xml:space="preserve"> </w:t>
      </w:r>
      <w:proofErr w:type="spellStart"/>
      <w:r w:rsidRPr="00BB6468">
        <w:rPr>
          <w:sz w:val="28"/>
          <w:szCs w:val="28"/>
        </w:rPr>
        <w:t>продовження</w:t>
      </w:r>
      <w:proofErr w:type="spellEnd"/>
      <w:r w:rsidRPr="00BB6468">
        <w:rPr>
          <w:sz w:val="28"/>
          <w:szCs w:val="28"/>
        </w:rPr>
        <w:t xml:space="preserve"> к</w:t>
      </w:r>
      <w:r>
        <w:rPr>
          <w:sz w:val="28"/>
          <w:szCs w:val="28"/>
        </w:rPr>
        <w:t xml:space="preserve">онструктивного партнерства </w:t>
      </w:r>
      <w:proofErr w:type="spellStart"/>
      <w:r>
        <w:rPr>
          <w:sz w:val="28"/>
          <w:szCs w:val="28"/>
        </w:rPr>
        <w:t>Укра</w:t>
      </w:r>
      <w:r>
        <w:rPr>
          <w:sz w:val="28"/>
          <w:szCs w:val="28"/>
          <w:lang w:val="uk-UA"/>
        </w:rPr>
        <w:t>їн</w:t>
      </w:r>
      <w:proofErr w:type="spellEnd"/>
      <w:r>
        <w:rPr>
          <w:sz w:val="28"/>
          <w:szCs w:val="28"/>
        </w:rPr>
        <w:t>и</w:t>
      </w:r>
      <w:r w:rsidRPr="00BB6468">
        <w:rPr>
          <w:sz w:val="28"/>
          <w:szCs w:val="28"/>
        </w:rPr>
        <w:t xml:space="preserve"> </w:t>
      </w:r>
      <w:r w:rsidRPr="00CB58A1">
        <w:rPr>
          <w:sz w:val="28"/>
          <w:szCs w:val="28"/>
        </w:rPr>
        <w:t xml:space="preserve">з </w:t>
      </w:r>
      <w:proofErr w:type="spellStart"/>
      <w:r w:rsidRPr="00CB58A1">
        <w:rPr>
          <w:sz w:val="28"/>
          <w:szCs w:val="28"/>
        </w:rPr>
        <w:t>організацією</w:t>
      </w:r>
      <w:proofErr w:type="spellEnd"/>
      <w:r w:rsidRPr="00CB58A1">
        <w:rPr>
          <w:sz w:val="28"/>
          <w:szCs w:val="28"/>
        </w:rPr>
        <w:t xml:space="preserve"> </w:t>
      </w:r>
      <w:proofErr w:type="spellStart"/>
      <w:proofErr w:type="gramStart"/>
      <w:r w:rsidRPr="00CB58A1">
        <w:rPr>
          <w:sz w:val="28"/>
          <w:szCs w:val="28"/>
        </w:rPr>
        <w:t>п</w:t>
      </w:r>
      <w:proofErr w:type="gramEnd"/>
      <w:r w:rsidRPr="00CB58A1">
        <w:rPr>
          <w:sz w:val="28"/>
          <w:szCs w:val="28"/>
        </w:rPr>
        <w:t>івнічноатлантичного</w:t>
      </w:r>
      <w:proofErr w:type="spellEnd"/>
      <w:r w:rsidRPr="00CB58A1">
        <w:rPr>
          <w:sz w:val="28"/>
          <w:szCs w:val="28"/>
        </w:rPr>
        <w:t xml:space="preserve"> </w:t>
      </w:r>
      <w:r w:rsidRPr="00BB6468">
        <w:rPr>
          <w:sz w:val="28"/>
          <w:szCs w:val="28"/>
        </w:rPr>
        <w:t>договору</w:t>
      </w:r>
      <w:r>
        <w:rPr>
          <w:sz w:val="28"/>
          <w:szCs w:val="28"/>
          <w:lang w:val="uk-UA"/>
        </w:rPr>
        <w:t>»</w:t>
      </w:r>
      <w:r w:rsidRPr="00BB6468">
        <w:rPr>
          <w:sz w:val="28"/>
          <w:szCs w:val="28"/>
        </w:rPr>
        <w:t xml:space="preserve"> о</w:t>
      </w:r>
      <w:r>
        <w:rPr>
          <w:sz w:val="28"/>
          <w:szCs w:val="28"/>
        </w:rPr>
        <w:t>т 19</w:t>
      </w:r>
      <w:r w:rsidRPr="006D635B">
        <w:rPr>
          <w:sz w:val="28"/>
          <w:szCs w:val="28"/>
        </w:rPr>
        <w:t>.</w:t>
      </w:r>
      <w:r>
        <w:rPr>
          <w:sz w:val="28"/>
          <w:szCs w:val="28"/>
        </w:rPr>
        <w:t>11.2010</w:t>
      </w:r>
      <w:r w:rsidRPr="00BB6468">
        <w:rPr>
          <w:sz w:val="28"/>
          <w:szCs w:val="28"/>
        </w:rPr>
        <w:t>.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867AD7">
        <w:rPr>
          <w:b/>
          <w:color w:val="000000"/>
          <w:sz w:val="28"/>
          <w:szCs w:val="28"/>
          <w:shd w:val="clear" w:color="auto" w:fill="FFFFFF"/>
        </w:rPr>
        <w:t>32</w:t>
      </w:r>
      <w:r w:rsidRPr="00CB58A1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Указ </w:t>
      </w:r>
      <w:r>
        <w:rPr>
          <w:color w:val="000000"/>
          <w:sz w:val="28"/>
          <w:szCs w:val="28"/>
          <w:shd w:val="clear" w:color="auto" w:fill="FFFFFF"/>
          <w:lang w:val="uk-UA"/>
        </w:rPr>
        <w:t>П</w:t>
      </w:r>
      <w:r w:rsidRPr="00AB7D7B">
        <w:rPr>
          <w:color w:val="000000"/>
          <w:sz w:val="28"/>
          <w:szCs w:val="28"/>
          <w:shd w:val="clear" w:color="auto" w:fill="FFFFFF"/>
        </w:rPr>
        <w:t>резидента Украины. № 468/2011 «Об утверждении</w:t>
      </w:r>
      <w:r>
        <w:rPr>
          <w:color w:val="000000"/>
          <w:sz w:val="28"/>
          <w:szCs w:val="28"/>
          <w:shd w:val="clear" w:color="auto" w:fill="FFFFFF"/>
        </w:rPr>
        <w:t xml:space="preserve"> Годовой национальной программы</w:t>
      </w:r>
      <w:r w:rsidRPr="00AB7D7B">
        <w:rPr>
          <w:color w:val="000000"/>
          <w:sz w:val="28"/>
          <w:szCs w:val="28"/>
          <w:shd w:val="clear" w:color="auto" w:fill="FFFFFF"/>
        </w:rPr>
        <w:t xml:space="preserve"> сотрудничества Украина-НАТО на 2011 год». Киев. 13 апреля 2011г.</w:t>
      </w:r>
    </w:p>
    <w:p w:rsidR="00867AD7" w:rsidRPr="006568DF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3</w:t>
      </w:r>
      <w:r w:rsidRPr="006C5163">
        <w:rPr>
          <w:b/>
          <w:color w:val="000000"/>
          <w:sz w:val="28"/>
          <w:szCs w:val="28"/>
          <w:shd w:val="clear" w:color="auto" w:fill="FFFFFF"/>
        </w:rPr>
        <w:t>3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Указ</w:t>
      </w:r>
      <w:r w:rsidRPr="006568DF">
        <w:rPr>
          <w:color w:val="000000"/>
          <w:sz w:val="28"/>
          <w:szCs w:val="28"/>
          <w:shd w:val="clear" w:color="auto" w:fill="FFFFFF"/>
        </w:rPr>
        <w:t xml:space="preserve"> Президента </w:t>
      </w:r>
      <w:r>
        <w:rPr>
          <w:color w:val="000000"/>
          <w:sz w:val="28"/>
          <w:szCs w:val="28"/>
          <w:shd w:val="clear" w:color="auto" w:fill="FFFFFF"/>
        </w:rPr>
        <w:t>№ 555/201</w:t>
      </w:r>
      <w:r w:rsidRPr="006568DF">
        <w:rPr>
          <w:color w:val="000000"/>
          <w:sz w:val="28"/>
          <w:szCs w:val="28"/>
          <w:shd w:val="clear" w:color="auto" w:fill="FFFFFF"/>
        </w:rPr>
        <w:t xml:space="preserve">5 </w:t>
      </w:r>
      <w:r>
        <w:rPr>
          <w:color w:val="000000"/>
          <w:sz w:val="28"/>
          <w:szCs w:val="28"/>
          <w:shd w:val="clear" w:color="auto" w:fill="FFFFFF"/>
        </w:rPr>
        <w:t>п</w:t>
      </w:r>
      <w:r w:rsidRPr="006568DF">
        <w:rPr>
          <w:color w:val="000000"/>
          <w:sz w:val="28"/>
          <w:szCs w:val="28"/>
          <w:shd w:val="clear" w:color="auto" w:fill="FFFFFF"/>
        </w:rPr>
        <w:t>ро</w:t>
      </w:r>
      <w:proofErr w:type="gramStart"/>
      <w:r w:rsidRPr="006568DF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568DF">
        <w:rPr>
          <w:color w:val="000000"/>
          <w:sz w:val="28"/>
          <w:szCs w:val="28"/>
          <w:shd w:val="clear" w:color="auto" w:fill="FFFFFF"/>
        </w:rPr>
        <w:t>В</w:t>
      </w:r>
      <w:proofErr w:type="gramEnd"/>
      <w:r w:rsidRPr="006568DF">
        <w:rPr>
          <w:color w:val="000000"/>
          <w:sz w:val="28"/>
          <w:szCs w:val="28"/>
          <w:shd w:val="clear" w:color="auto" w:fill="FFFFFF"/>
        </w:rPr>
        <w:t>оєнну</w:t>
      </w:r>
      <w:proofErr w:type="spellEnd"/>
      <w:r w:rsidRPr="006568DF">
        <w:rPr>
          <w:color w:val="000000"/>
          <w:sz w:val="28"/>
          <w:szCs w:val="28"/>
          <w:shd w:val="clear" w:color="auto" w:fill="FFFFFF"/>
        </w:rPr>
        <w:t xml:space="preserve"> доктрину </w:t>
      </w:r>
      <w:proofErr w:type="spellStart"/>
      <w:r w:rsidRPr="006568DF">
        <w:rPr>
          <w:color w:val="000000"/>
          <w:sz w:val="28"/>
          <w:szCs w:val="28"/>
          <w:shd w:val="clear" w:color="auto" w:fill="FFFFFF"/>
        </w:rPr>
        <w:t>України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568DF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6568DF">
        <w:rPr>
          <w:color w:val="000000"/>
          <w:sz w:val="28"/>
          <w:szCs w:val="28"/>
          <w:shd w:val="clear" w:color="auto" w:fill="FFFFFF"/>
        </w:rPr>
        <w:t xml:space="preserve"> 24.09.2015</w:t>
      </w:r>
    </w:p>
    <w:p w:rsidR="00867AD7" w:rsidRPr="006F01E4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3</w:t>
      </w:r>
      <w:r w:rsidRPr="006C5163">
        <w:rPr>
          <w:b/>
          <w:color w:val="000000"/>
          <w:sz w:val="28"/>
          <w:szCs w:val="28"/>
          <w:shd w:val="clear" w:color="auto" w:fill="FFFFFF"/>
        </w:rPr>
        <w:t>4</w:t>
      </w:r>
      <w:r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Україна на шляху до НАТО: через радикальні реформи до набуття членства </w:t>
      </w:r>
      <w:r>
        <w:rPr>
          <w:color w:val="000000"/>
          <w:sz w:val="28"/>
          <w:szCs w:val="28"/>
          <w:shd w:val="clear" w:color="auto" w:fill="FFFFFF"/>
        </w:rPr>
        <w:t xml:space="preserve">/ </w:t>
      </w:r>
      <w:r>
        <w:rPr>
          <w:color w:val="000000"/>
          <w:sz w:val="28"/>
          <w:szCs w:val="28"/>
          <w:shd w:val="clear" w:color="auto" w:fill="FFFFFF"/>
          <w:lang w:val="uk-UA"/>
        </w:rPr>
        <w:t>За ред. Г.М. Перепелиці. – К.: ВД «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Стилос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2004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101</w:t>
      </w:r>
    </w:p>
    <w:p w:rsidR="00867AD7" w:rsidRPr="00015A92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867AD7">
        <w:rPr>
          <w:b/>
          <w:color w:val="000000"/>
          <w:sz w:val="28"/>
          <w:szCs w:val="28"/>
          <w:shd w:val="clear" w:color="auto" w:fill="FFFFFF"/>
          <w:lang w:val="uk-UA"/>
        </w:rPr>
        <w:lastRenderedPageBreak/>
        <w:t>35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color w:val="000000"/>
          <w:sz w:val="28"/>
          <w:szCs w:val="28"/>
          <w:shd w:val="clear" w:color="auto" w:fill="FFFFFF"/>
          <w:lang w:val="uk-UA"/>
        </w:rPr>
        <w:t>Україна-НАТО: Оборонно-промислова перспектива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>/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В.В.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Бадрак</w:t>
      </w:r>
      <w:proofErr w:type="spellEnd"/>
      <w:r w:rsidRPr="00867AD7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С.Г.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Згурець</w:t>
      </w:r>
      <w:proofErr w:type="spellEnd"/>
      <w:r w:rsidRPr="00867AD7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uk-UA"/>
        </w:rPr>
        <w:t>М.М Самусь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О.О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Набоченко</w:t>
      </w:r>
      <w:proofErr w:type="spellEnd"/>
      <w:r w:rsidRPr="00867AD7">
        <w:rPr>
          <w:color w:val="000000"/>
          <w:sz w:val="28"/>
          <w:szCs w:val="28"/>
          <w:shd w:val="clear" w:color="auto" w:fill="FFFFFF"/>
          <w:lang w:val="uk-UA"/>
        </w:rPr>
        <w:t>, 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.І.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Копчак</w:t>
      </w:r>
      <w:proofErr w:type="spellEnd"/>
      <w:r w:rsidRPr="00867AD7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uk-UA"/>
        </w:rPr>
        <w:t>А.А Крамар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І.С.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Рябчий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–К.: </w:t>
      </w:r>
      <w:r w:rsidRPr="00015A92">
        <w:rPr>
          <w:color w:val="000000"/>
          <w:sz w:val="28"/>
          <w:szCs w:val="28"/>
          <w:shd w:val="clear" w:color="auto" w:fill="FFFFFF"/>
          <w:lang w:val="uk-UA"/>
        </w:rPr>
        <w:t>Наш час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 w:rsidRPr="00015A9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2008</w:t>
      </w:r>
      <w:r w:rsidRPr="00867AD7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с. 60</w:t>
      </w:r>
    </w:p>
    <w:p w:rsidR="00867AD7" w:rsidRPr="00015A92" w:rsidRDefault="00867AD7" w:rsidP="00867AD7">
      <w:pPr>
        <w:spacing w:line="360" w:lineRule="auto"/>
        <w:rPr>
          <w:sz w:val="28"/>
          <w:szCs w:val="28"/>
          <w:lang w:val="uk-UA"/>
        </w:rPr>
      </w:pPr>
      <w:r w:rsidRPr="00015A92">
        <w:rPr>
          <w:b/>
          <w:sz w:val="28"/>
          <w:szCs w:val="28"/>
        </w:rPr>
        <w:t>3</w:t>
      </w:r>
      <w:r w:rsidRPr="00867AD7">
        <w:rPr>
          <w:b/>
          <w:sz w:val="28"/>
          <w:szCs w:val="28"/>
        </w:rPr>
        <w:t>6</w:t>
      </w:r>
      <w:r w:rsidRPr="008D33FC">
        <w:rPr>
          <w:sz w:val="28"/>
          <w:szCs w:val="28"/>
        </w:rPr>
        <w:t xml:space="preserve">. </w:t>
      </w:r>
      <w:r>
        <w:rPr>
          <w:color w:val="000000"/>
          <w:sz w:val="28"/>
          <w:szCs w:val="28"/>
          <w:shd w:val="clear" w:color="auto" w:fill="FFFFFF"/>
          <w:lang w:val="uk-UA"/>
        </w:rPr>
        <w:t>Україна</w:t>
      </w:r>
      <w:r>
        <w:rPr>
          <w:sz w:val="28"/>
          <w:szCs w:val="28"/>
        </w:rPr>
        <w:t xml:space="preserve">: утверждения </w:t>
      </w:r>
      <w:proofErr w:type="spellStart"/>
      <w:r>
        <w:rPr>
          <w:sz w:val="28"/>
          <w:szCs w:val="28"/>
        </w:rPr>
        <w:t>незалежно</w:t>
      </w:r>
      <w:proofErr w:type="spellEnd"/>
      <w:r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(1991-2001). </w:t>
      </w:r>
      <w:r>
        <w:rPr>
          <w:sz w:val="28"/>
          <w:szCs w:val="28"/>
          <w:lang w:val="uk-UA"/>
        </w:rPr>
        <w:t>За</w:t>
      </w:r>
      <w:r>
        <w:rPr>
          <w:sz w:val="28"/>
          <w:szCs w:val="28"/>
        </w:rPr>
        <w:t xml:space="preserve"> ред. В.М</w:t>
      </w:r>
      <w:r>
        <w:rPr>
          <w:sz w:val="28"/>
          <w:szCs w:val="28"/>
          <w:lang w:val="uk-UA"/>
        </w:rPr>
        <w:t xml:space="preserve">. </w:t>
      </w:r>
      <w:r w:rsidRPr="008D33FC">
        <w:rPr>
          <w:sz w:val="28"/>
          <w:szCs w:val="28"/>
        </w:rPr>
        <w:t>Литвина. К.</w:t>
      </w:r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Генеза</w:t>
      </w:r>
      <w:proofErr w:type="spellEnd"/>
      <w:r w:rsidRPr="008D33FC">
        <w:rPr>
          <w:sz w:val="28"/>
          <w:szCs w:val="28"/>
        </w:rPr>
        <w:t>, 2001.</w:t>
      </w:r>
      <w:r>
        <w:rPr>
          <w:sz w:val="28"/>
          <w:szCs w:val="28"/>
          <w:lang w:val="uk-UA"/>
        </w:rPr>
        <w:t xml:space="preserve"> с. 22-39</w:t>
      </w:r>
    </w:p>
    <w:p w:rsidR="00867AD7" w:rsidRPr="00015A92" w:rsidRDefault="00867AD7" w:rsidP="00867AD7">
      <w:pPr>
        <w:spacing w:line="360" w:lineRule="auto"/>
        <w:rPr>
          <w:sz w:val="28"/>
          <w:szCs w:val="28"/>
          <w:lang w:val="uk-UA"/>
        </w:rPr>
      </w:pPr>
      <w:r w:rsidRPr="00203F9B">
        <w:rPr>
          <w:b/>
          <w:sz w:val="28"/>
          <w:szCs w:val="28"/>
        </w:rPr>
        <w:t>3</w:t>
      </w:r>
      <w:r w:rsidRPr="006C5163">
        <w:rPr>
          <w:b/>
          <w:sz w:val="28"/>
          <w:szCs w:val="28"/>
        </w:rPr>
        <w:t>7</w:t>
      </w:r>
      <w:r w:rsidRPr="00E150D6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Укра</w:t>
      </w:r>
      <w:r>
        <w:rPr>
          <w:sz w:val="28"/>
          <w:szCs w:val="28"/>
          <w:lang w:val="uk-UA"/>
        </w:rPr>
        <w:t>їн</w:t>
      </w:r>
      <w:proofErr w:type="spellEnd"/>
      <w:r w:rsidRPr="008D33FC"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- НАТО: </w:t>
      </w:r>
      <w:proofErr w:type="spellStart"/>
      <w:r>
        <w:rPr>
          <w:sz w:val="28"/>
          <w:szCs w:val="28"/>
        </w:rPr>
        <w:t>майбутн</w:t>
      </w:r>
      <w:proofErr w:type="spellEnd"/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в руках </w:t>
      </w:r>
      <w:proofErr w:type="spellStart"/>
      <w:r>
        <w:rPr>
          <w:sz w:val="28"/>
          <w:szCs w:val="28"/>
        </w:rPr>
        <w:t>минулого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За</w:t>
      </w:r>
      <w:r w:rsidRPr="008D33FC">
        <w:rPr>
          <w:sz w:val="28"/>
          <w:szCs w:val="28"/>
        </w:rPr>
        <w:t xml:space="preserve"> ред. </w:t>
      </w:r>
      <w:r w:rsidRPr="008D33FC">
        <w:rPr>
          <w:sz w:val="28"/>
          <w:szCs w:val="28"/>
          <w:lang w:val="en-US"/>
        </w:rPr>
        <w:t>JI</w:t>
      </w:r>
      <w:r w:rsidRPr="008D33FC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М</w:t>
      </w:r>
      <w:r w:rsidRPr="008D33FC">
        <w:rPr>
          <w:sz w:val="28"/>
          <w:szCs w:val="28"/>
        </w:rPr>
        <w:t xml:space="preserve"> Полякова</w:t>
      </w:r>
      <w:proofErr w:type="gramStart"/>
      <w:r w:rsidRPr="008D33FC">
        <w:rPr>
          <w:sz w:val="28"/>
          <w:szCs w:val="28"/>
        </w:rPr>
        <w:t>.-</w:t>
      </w:r>
      <w:proofErr w:type="gramEnd"/>
      <w:r w:rsidRPr="008D33F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  </w:t>
      </w:r>
      <w:r w:rsidRPr="008D33FC">
        <w:rPr>
          <w:sz w:val="28"/>
          <w:szCs w:val="28"/>
        </w:rPr>
        <w:t>К.</w:t>
      </w:r>
      <w:r>
        <w:rPr>
          <w:sz w:val="28"/>
          <w:szCs w:val="28"/>
          <w:lang w:val="uk-UA"/>
        </w:rPr>
        <w:t>: Наукова думка</w:t>
      </w:r>
      <w:r w:rsidRPr="008D33FC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r w:rsidRPr="008D33FC">
        <w:rPr>
          <w:sz w:val="28"/>
          <w:szCs w:val="28"/>
        </w:rPr>
        <w:t>2004.</w:t>
      </w:r>
      <w:r>
        <w:rPr>
          <w:sz w:val="28"/>
          <w:szCs w:val="28"/>
          <w:lang w:val="uk-UA"/>
        </w:rPr>
        <w:t xml:space="preserve"> с. 44-57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676CF">
        <w:rPr>
          <w:b/>
          <w:color w:val="000000"/>
          <w:sz w:val="28"/>
          <w:szCs w:val="28"/>
          <w:shd w:val="clear" w:color="auto" w:fill="FFFFFF"/>
        </w:rPr>
        <w:t>3</w:t>
      </w:r>
      <w:r w:rsidRPr="006C5163">
        <w:rPr>
          <w:b/>
          <w:color w:val="000000"/>
          <w:sz w:val="28"/>
          <w:szCs w:val="28"/>
          <w:shd w:val="clear" w:color="auto" w:fill="FFFFFF"/>
        </w:rPr>
        <w:t>8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Укра</w:t>
      </w:r>
      <w:r>
        <w:rPr>
          <w:color w:val="000000"/>
          <w:sz w:val="28"/>
          <w:szCs w:val="28"/>
          <w:shd w:val="clear" w:color="auto" w:fill="FFFFFF"/>
          <w:lang w:val="uk-UA"/>
        </w:rPr>
        <w:t>їн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а </w:t>
      </w:r>
      <w:proofErr w:type="gramStart"/>
      <w:r>
        <w:rPr>
          <w:color w:val="000000"/>
          <w:sz w:val="28"/>
          <w:szCs w:val="28"/>
          <w:shd w:val="clear" w:color="auto" w:fill="FFFFFF"/>
        </w:rPr>
        <w:t>на</w:t>
      </w:r>
      <w:proofErr w:type="gramEnd"/>
      <w:r>
        <w:rPr>
          <w:color w:val="000000"/>
          <w:sz w:val="28"/>
          <w:szCs w:val="28"/>
          <w:shd w:val="clear" w:color="auto" w:fill="FFFFFF"/>
        </w:rPr>
        <w:t xml:space="preserve"> шляху до НАТО: через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радикаль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ні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реформи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набуття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членства. / </w:t>
      </w:r>
      <w:r>
        <w:rPr>
          <w:color w:val="000000"/>
          <w:sz w:val="28"/>
          <w:szCs w:val="28"/>
          <w:shd w:val="clear" w:color="auto" w:fill="FFFFFF"/>
          <w:lang w:val="uk-UA"/>
        </w:rPr>
        <w:t>За</w:t>
      </w:r>
      <w:r>
        <w:rPr>
          <w:color w:val="000000"/>
          <w:sz w:val="28"/>
          <w:szCs w:val="28"/>
          <w:shd w:val="clear" w:color="auto" w:fill="FFFFFF"/>
        </w:rPr>
        <w:t xml:space="preserve"> ред. Перепелиц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 xml:space="preserve"> Г.М.. К.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Генеза</w:t>
      </w:r>
      <w:proofErr w:type="spellEnd"/>
      <w:r>
        <w:rPr>
          <w:color w:val="000000"/>
          <w:sz w:val="28"/>
          <w:szCs w:val="28"/>
          <w:shd w:val="clear" w:color="auto" w:fill="FFFFFF"/>
        </w:rPr>
        <w:t>, 2002. с. 81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3</w:t>
      </w:r>
      <w:r w:rsidRPr="006C5163">
        <w:rPr>
          <w:b/>
          <w:color w:val="000000"/>
          <w:sz w:val="28"/>
          <w:szCs w:val="28"/>
          <w:shd w:val="clear" w:color="auto" w:fill="FFFFFF"/>
        </w:rPr>
        <w:t>9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Українська призма: зовнішня політика 2016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Аналітичне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досліджения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676CF">
        <w:rPr>
          <w:color w:val="000000"/>
          <w:sz w:val="28"/>
          <w:szCs w:val="28"/>
          <w:shd w:val="clear" w:color="auto" w:fill="FFFFFF"/>
        </w:rPr>
        <w:t>//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ГО «Рада зовнішньої політики Українська призма»</w:t>
      </w:r>
      <w:r w:rsidRPr="00E676CF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фонд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ім.ф</w:t>
      </w:r>
      <w:proofErr w:type="spellEnd"/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Еберта</w:t>
      </w:r>
      <w:proofErr w:type="spellEnd"/>
      <w:r w:rsidRPr="00E676CF">
        <w:rPr>
          <w:color w:val="000000"/>
          <w:sz w:val="28"/>
          <w:szCs w:val="28"/>
          <w:shd w:val="clear" w:color="auto" w:fill="FFFFFF"/>
        </w:rPr>
        <w:t>.-</w:t>
      </w:r>
      <w:r>
        <w:rPr>
          <w:color w:val="000000"/>
          <w:sz w:val="28"/>
          <w:szCs w:val="28"/>
          <w:shd w:val="clear" w:color="auto" w:fill="FFFFFF"/>
          <w:lang w:val="uk-UA"/>
        </w:rPr>
        <w:t>Київ</w:t>
      </w:r>
      <w:r w:rsidRPr="00E676CF">
        <w:rPr>
          <w:color w:val="000000"/>
          <w:sz w:val="28"/>
          <w:szCs w:val="28"/>
          <w:shd w:val="clear" w:color="auto" w:fill="FFFFFF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2017</w:t>
      </w:r>
      <w:r>
        <w:rPr>
          <w:color w:val="000000"/>
          <w:sz w:val="28"/>
          <w:szCs w:val="28"/>
          <w:shd w:val="clear" w:color="auto" w:fill="FFFFFF"/>
        </w:rPr>
        <w:t xml:space="preserve">. с.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97 </w:t>
      </w:r>
    </w:p>
    <w:p w:rsidR="00867AD7" w:rsidRPr="00524194" w:rsidRDefault="00867AD7" w:rsidP="00867AD7">
      <w:pPr>
        <w:spacing w:line="360" w:lineRule="auto"/>
        <w:jc w:val="both"/>
        <w:rPr>
          <w:sz w:val="28"/>
          <w:szCs w:val="28"/>
        </w:rPr>
      </w:pPr>
      <w:r w:rsidRPr="006C5163">
        <w:rPr>
          <w:b/>
          <w:color w:val="000000"/>
          <w:sz w:val="28"/>
          <w:szCs w:val="28"/>
          <w:shd w:val="clear" w:color="auto" w:fill="FFFFFF"/>
        </w:rPr>
        <w:t>40</w:t>
      </w:r>
      <w:r w:rsidRPr="00E676CF"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524194">
        <w:rPr>
          <w:sz w:val="28"/>
          <w:szCs w:val="28"/>
        </w:rPr>
        <w:t>Украї</w:t>
      </w:r>
      <w:proofErr w:type="gramStart"/>
      <w:r w:rsidRPr="00524194">
        <w:rPr>
          <w:sz w:val="28"/>
          <w:szCs w:val="28"/>
        </w:rPr>
        <w:t>на</w:t>
      </w:r>
      <w:proofErr w:type="spellEnd"/>
      <w:proofErr w:type="gramEnd"/>
      <w:r w:rsidRPr="00524194">
        <w:rPr>
          <w:sz w:val="28"/>
          <w:szCs w:val="28"/>
        </w:rPr>
        <w:t xml:space="preserve"> у </w:t>
      </w:r>
      <w:proofErr w:type="spellStart"/>
      <w:r w:rsidRPr="00524194">
        <w:rPr>
          <w:sz w:val="28"/>
          <w:szCs w:val="28"/>
        </w:rPr>
        <w:t>системі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міжнародної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безпеки</w:t>
      </w:r>
      <w:proofErr w:type="spellEnd"/>
      <w:r w:rsidRPr="00524194">
        <w:rPr>
          <w:sz w:val="28"/>
          <w:szCs w:val="28"/>
        </w:rPr>
        <w:t xml:space="preserve">: </w:t>
      </w:r>
      <w:proofErr w:type="spellStart"/>
      <w:r w:rsidRPr="00524194">
        <w:rPr>
          <w:sz w:val="28"/>
          <w:szCs w:val="28"/>
        </w:rPr>
        <w:t>колективна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монографія</w:t>
      </w:r>
      <w:proofErr w:type="spellEnd"/>
      <w:r w:rsidRPr="00524194">
        <w:rPr>
          <w:sz w:val="28"/>
          <w:szCs w:val="28"/>
        </w:rPr>
        <w:t>. / Рада</w:t>
      </w:r>
    </w:p>
    <w:p w:rsidR="00867AD7" w:rsidRPr="00524194" w:rsidRDefault="00867AD7" w:rsidP="00867AD7">
      <w:pPr>
        <w:spacing w:line="360" w:lineRule="auto"/>
        <w:jc w:val="both"/>
        <w:rPr>
          <w:sz w:val="28"/>
          <w:szCs w:val="28"/>
        </w:rPr>
      </w:pPr>
      <w:proofErr w:type="spellStart"/>
      <w:r w:rsidRPr="00524194">
        <w:rPr>
          <w:sz w:val="28"/>
          <w:szCs w:val="28"/>
        </w:rPr>
        <w:t>національної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безпеки</w:t>
      </w:r>
      <w:proofErr w:type="spellEnd"/>
      <w:r w:rsidRPr="00524194">
        <w:rPr>
          <w:sz w:val="28"/>
          <w:szCs w:val="28"/>
        </w:rPr>
        <w:t xml:space="preserve"> і оборони </w:t>
      </w:r>
      <w:proofErr w:type="spellStart"/>
      <w:r w:rsidRPr="00524194">
        <w:rPr>
          <w:sz w:val="28"/>
          <w:szCs w:val="28"/>
        </w:rPr>
        <w:t>України</w:t>
      </w:r>
      <w:proofErr w:type="spellEnd"/>
      <w:r w:rsidRPr="00524194">
        <w:rPr>
          <w:sz w:val="28"/>
          <w:szCs w:val="28"/>
        </w:rPr>
        <w:t xml:space="preserve">, </w:t>
      </w:r>
      <w:proofErr w:type="spellStart"/>
      <w:r w:rsidRPr="00524194">
        <w:rPr>
          <w:sz w:val="28"/>
          <w:szCs w:val="28"/>
        </w:rPr>
        <w:t>Національний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інститут</w:t>
      </w:r>
      <w:proofErr w:type="spellEnd"/>
      <w:r w:rsidRPr="00524194">
        <w:rPr>
          <w:sz w:val="28"/>
          <w:szCs w:val="28"/>
        </w:rPr>
        <w:t xml:space="preserve"> проблем</w:t>
      </w:r>
    </w:p>
    <w:p w:rsidR="00867AD7" w:rsidRPr="000E1FEA" w:rsidRDefault="00867AD7" w:rsidP="00867AD7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proofErr w:type="gramStart"/>
      <w:r w:rsidRPr="00524194">
        <w:rPr>
          <w:sz w:val="28"/>
          <w:szCs w:val="28"/>
        </w:rPr>
        <w:t>м</w:t>
      </w:r>
      <w:proofErr w:type="gramEnd"/>
      <w:r w:rsidRPr="00524194">
        <w:rPr>
          <w:sz w:val="28"/>
          <w:szCs w:val="28"/>
        </w:rPr>
        <w:t>іжнародної</w:t>
      </w:r>
      <w:proofErr w:type="spellEnd"/>
      <w:r w:rsidRPr="00524194">
        <w:rPr>
          <w:sz w:val="28"/>
          <w:szCs w:val="28"/>
        </w:rPr>
        <w:t xml:space="preserve"> </w:t>
      </w:r>
      <w:proofErr w:type="spellStart"/>
      <w:r w:rsidRPr="00524194">
        <w:rPr>
          <w:sz w:val="28"/>
          <w:szCs w:val="28"/>
        </w:rPr>
        <w:t>безпеки</w:t>
      </w:r>
      <w:proofErr w:type="spellEnd"/>
      <w:r w:rsidRPr="00524194">
        <w:rPr>
          <w:sz w:val="28"/>
          <w:szCs w:val="28"/>
        </w:rPr>
        <w:t>. – К.</w:t>
      </w:r>
      <w:r>
        <w:rPr>
          <w:color w:val="000000"/>
          <w:sz w:val="28"/>
          <w:szCs w:val="28"/>
          <w:shd w:val="clear" w:color="auto" w:fill="FFFFFF"/>
          <w:lang w:val="uk-UA"/>
        </w:rPr>
        <w:t>: Академія</w:t>
      </w:r>
      <w:r>
        <w:rPr>
          <w:sz w:val="28"/>
          <w:szCs w:val="28"/>
        </w:rPr>
        <w:t xml:space="preserve">, 2009. </w:t>
      </w:r>
      <w:r>
        <w:rPr>
          <w:sz w:val="28"/>
          <w:szCs w:val="28"/>
          <w:lang w:val="uk-UA"/>
        </w:rPr>
        <w:t>с.</w:t>
      </w:r>
      <w:r w:rsidRPr="00524194">
        <w:rPr>
          <w:sz w:val="28"/>
          <w:szCs w:val="28"/>
        </w:rPr>
        <w:t xml:space="preserve"> </w:t>
      </w:r>
      <w:r>
        <w:rPr>
          <w:sz w:val="28"/>
          <w:szCs w:val="28"/>
        </w:rPr>
        <w:t>73-74</w:t>
      </w:r>
    </w:p>
    <w:p w:rsidR="00867AD7" w:rsidRPr="00963AA2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203F9B">
        <w:rPr>
          <w:b/>
          <w:color w:val="000000"/>
          <w:sz w:val="28"/>
          <w:szCs w:val="28"/>
          <w:shd w:val="clear" w:color="auto" w:fill="FFFFFF"/>
        </w:rPr>
        <w:t>4</w:t>
      </w:r>
      <w:r w:rsidRPr="006C5163">
        <w:rPr>
          <w:b/>
          <w:color w:val="000000"/>
          <w:sz w:val="28"/>
          <w:szCs w:val="28"/>
          <w:shd w:val="clear" w:color="auto" w:fill="FFFFFF"/>
        </w:rPr>
        <w:t>1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 xml:space="preserve">Хартия Об Особом Партнерстве Между Организацией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Северо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color w:val="000000"/>
          <w:sz w:val="28"/>
          <w:szCs w:val="28"/>
          <w:shd w:val="clear" w:color="auto" w:fill="FFFFFF"/>
        </w:rPr>
        <w:t>-а</w:t>
      </w:r>
      <w:proofErr w:type="gramEnd"/>
      <w:r>
        <w:rPr>
          <w:color w:val="000000"/>
          <w:sz w:val="28"/>
          <w:szCs w:val="28"/>
          <w:shd w:val="clear" w:color="auto" w:fill="FFFFFF"/>
        </w:rPr>
        <w:t>тлантического Договора и Украиной</w:t>
      </w:r>
      <w:r w:rsidRPr="00963AA2">
        <w:rPr>
          <w:color w:val="000000"/>
          <w:sz w:val="28"/>
          <w:szCs w:val="28"/>
          <w:shd w:val="clear" w:color="auto" w:fill="FFFFFF"/>
        </w:rPr>
        <w:t>.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//http://www.nato.int/cps/ru/natohq/official_texts_25457.htm  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301A0">
        <w:rPr>
          <w:b/>
          <w:color w:val="000000"/>
          <w:sz w:val="28"/>
          <w:szCs w:val="28"/>
          <w:shd w:val="clear" w:color="auto" w:fill="FFFFFF"/>
        </w:rPr>
        <w:t>42.</w:t>
      </w:r>
      <w:r w:rsidRPr="00E301A0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Х.Ю.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Тиммерманн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5F1060">
        <w:rPr>
          <w:color w:val="000000"/>
          <w:sz w:val="28"/>
          <w:szCs w:val="28"/>
          <w:shd w:val="clear" w:color="auto" w:fill="FFFFFF"/>
        </w:rPr>
        <w:t>Украина</w:t>
      </w:r>
      <w:r>
        <w:rPr>
          <w:color w:val="000000"/>
          <w:sz w:val="28"/>
          <w:szCs w:val="28"/>
          <w:shd w:val="clear" w:color="auto" w:fill="FFFFFF"/>
        </w:rPr>
        <w:t>: «новый сосед</w:t>
      </w:r>
      <w:r w:rsidRPr="005F1060">
        <w:rPr>
          <w:color w:val="000000"/>
          <w:sz w:val="28"/>
          <w:szCs w:val="28"/>
          <w:shd w:val="clear" w:color="auto" w:fill="FFFFFF"/>
        </w:rPr>
        <w:t>» Европейского Союза / Мировая экономика и международн</w:t>
      </w:r>
      <w:r>
        <w:rPr>
          <w:color w:val="000000"/>
          <w:sz w:val="28"/>
          <w:szCs w:val="28"/>
          <w:shd w:val="clear" w:color="auto" w:fill="FFFFFF"/>
        </w:rPr>
        <w:t xml:space="preserve">ые отношения. — 2004. — № 6. </w:t>
      </w:r>
      <w:r>
        <w:rPr>
          <w:color w:val="000000"/>
          <w:sz w:val="28"/>
          <w:szCs w:val="28"/>
          <w:shd w:val="clear" w:color="auto" w:fill="FFFFFF"/>
          <w:lang w:val="uk-UA"/>
        </w:rPr>
        <w:t>с</w:t>
      </w:r>
      <w:r w:rsidRPr="005F1060">
        <w:rPr>
          <w:color w:val="000000"/>
          <w:sz w:val="28"/>
          <w:szCs w:val="28"/>
          <w:shd w:val="clear" w:color="auto" w:fill="FFFFFF"/>
        </w:rPr>
        <w:t>. 49–60</w:t>
      </w:r>
      <w:r>
        <w:rPr>
          <w:color w:val="000000"/>
          <w:sz w:val="28"/>
          <w:szCs w:val="28"/>
          <w:shd w:val="clear" w:color="auto" w:fill="FFFFFF"/>
        </w:rPr>
        <w:t>.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35648">
        <w:rPr>
          <w:b/>
          <w:color w:val="000000"/>
          <w:sz w:val="28"/>
          <w:szCs w:val="28"/>
          <w:shd w:val="clear" w:color="auto" w:fill="FFFFFF"/>
        </w:rPr>
        <w:t>43</w:t>
      </w:r>
      <w:r w:rsidRPr="004701EC">
        <w:rPr>
          <w:color w:val="000000"/>
          <w:sz w:val="28"/>
          <w:szCs w:val="28"/>
          <w:shd w:val="clear" w:color="auto" w:fill="FFFFFF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 xml:space="preserve">Шлях до НАТО.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Вим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proofErr w:type="gramStart"/>
      <w:r>
        <w:rPr>
          <w:color w:val="000000"/>
          <w:sz w:val="28"/>
          <w:szCs w:val="28"/>
          <w:shd w:val="clear" w:color="auto" w:fill="FFFFFF"/>
        </w:rPr>
        <w:t>р</w:t>
      </w:r>
      <w:proofErr w:type="gram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безпеки</w:t>
      </w:r>
      <w:proofErr w:type="spellEnd"/>
      <w:r>
        <w:rPr>
          <w:color w:val="000000"/>
          <w:sz w:val="28"/>
          <w:szCs w:val="28"/>
          <w:shd w:val="clear" w:color="auto" w:fill="FFFFFF"/>
        </w:rPr>
        <w:t>. Л</w:t>
      </w:r>
      <w:r>
        <w:rPr>
          <w:color w:val="000000"/>
          <w:sz w:val="28"/>
          <w:szCs w:val="28"/>
          <w:shd w:val="clear" w:color="auto" w:fill="FFFFFF"/>
          <w:lang w:val="uk-UA"/>
        </w:rPr>
        <w:t>ід</w:t>
      </w:r>
      <w:proofErr w:type="spellStart"/>
      <w:r>
        <w:rPr>
          <w:color w:val="000000"/>
          <w:sz w:val="28"/>
          <w:szCs w:val="28"/>
          <w:shd w:val="clear" w:color="auto" w:fill="FFFFFF"/>
        </w:rPr>
        <w:t>ери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думок про </w:t>
      </w:r>
      <w:r>
        <w:rPr>
          <w:color w:val="000000"/>
          <w:sz w:val="28"/>
          <w:szCs w:val="28"/>
          <w:shd w:val="clear" w:color="auto" w:fill="FFFFFF"/>
          <w:lang w:val="uk-UA"/>
        </w:rPr>
        <w:t>є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вроатлантичну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proofErr w:type="spellStart"/>
      <w:r>
        <w:rPr>
          <w:color w:val="000000"/>
          <w:sz w:val="28"/>
          <w:szCs w:val="28"/>
          <w:shd w:val="clear" w:color="auto" w:fill="FFFFFF"/>
        </w:rPr>
        <w:t>тегра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ці</w:t>
      </w:r>
      <w:r>
        <w:rPr>
          <w:color w:val="000000"/>
          <w:sz w:val="28"/>
          <w:szCs w:val="28"/>
          <w:shd w:val="clear" w:color="auto" w:fill="FFFFFF"/>
        </w:rPr>
        <w:t xml:space="preserve">ю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Укра</w:t>
      </w:r>
      <w:r>
        <w:rPr>
          <w:color w:val="000000"/>
          <w:sz w:val="28"/>
          <w:szCs w:val="28"/>
          <w:shd w:val="clear" w:color="auto" w:fill="FFFFFF"/>
          <w:lang w:val="uk-UA"/>
        </w:rPr>
        <w:t>їн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и. </w:t>
      </w:r>
      <w:r>
        <w:rPr>
          <w:color w:val="000000"/>
          <w:sz w:val="28"/>
          <w:szCs w:val="28"/>
          <w:shd w:val="clear" w:color="auto" w:fill="FFFFFF"/>
          <w:lang w:val="uk-UA"/>
        </w:rPr>
        <w:t>За</w:t>
      </w:r>
      <w:r>
        <w:rPr>
          <w:color w:val="000000"/>
          <w:sz w:val="28"/>
          <w:szCs w:val="28"/>
          <w:shd w:val="clear" w:color="auto" w:fill="FFFFFF"/>
        </w:rPr>
        <w:t xml:space="preserve"> ред.</w:t>
      </w:r>
      <w:r w:rsidRPr="00C67395"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В.</w:t>
      </w:r>
      <w:r>
        <w:rPr>
          <w:color w:val="000000"/>
          <w:sz w:val="28"/>
          <w:szCs w:val="28"/>
          <w:shd w:val="clear" w:color="auto" w:fill="FFFFFF"/>
          <w:lang w:val="uk-UA"/>
        </w:rPr>
        <w:t>М.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Бадрак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</w:rPr>
        <w:t xml:space="preserve"> К.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>Маузер</w:t>
      </w:r>
      <w:r>
        <w:rPr>
          <w:color w:val="000000"/>
          <w:sz w:val="28"/>
          <w:szCs w:val="28"/>
          <w:shd w:val="clear" w:color="auto" w:fill="FFFFFF"/>
        </w:rPr>
        <w:t>, 2006.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</w:t>
      </w:r>
      <w:r>
        <w:rPr>
          <w:color w:val="000000"/>
          <w:sz w:val="28"/>
          <w:szCs w:val="28"/>
          <w:shd w:val="clear" w:color="auto" w:fill="FFFFFF"/>
        </w:rPr>
        <w:t>180</w:t>
      </w:r>
    </w:p>
    <w:p w:rsidR="00867AD7" w:rsidRPr="00C67395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C67395">
        <w:rPr>
          <w:b/>
          <w:color w:val="000000"/>
          <w:sz w:val="28"/>
          <w:szCs w:val="28"/>
          <w:shd w:val="clear" w:color="auto" w:fill="FFFFFF"/>
          <w:lang w:val="uk-UA"/>
        </w:rPr>
        <w:t>44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Євроатлантична інтеграція України: глобальний та регіональний виміри: Збірник аналітичних матеріалів 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/ </w:t>
      </w:r>
      <w:r>
        <w:rPr>
          <w:color w:val="000000"/>
          <w:sz w:val="28"/>
          <w:szCs w:val="28"/>
          <w:shd w:val="clear" w:color="auto" w:fill="FFFFFF"/>
          <w:lang w:val="uk-UA"/>
        </w:rPr>
        <w:t>ІСН ОНУ імені І.І Мечникова;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С.В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Глебов</w:t>
      </w:r>
      <w:proofErr w:type="spellEnd"/>
      <w:r w:rsidRPr="00C67395"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В.А Дубовик та ін.; за ред. І.М Коваля. – Одеса: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Астропринт</w:t>
      </w:r>
      <w:proofErr w:type="spellEnd"/>
      <w:r w:rsidRPr="00C67395">
        <w:rPr>
          <w:color w:val="000000"/>
          <w:sz w:val="28"/>
          <w:szCs w:val="28"/>
          <w:shd w:val="clear" w:color="auto" w:fill="FFFFFF"/>
          <w:lang w:val="uk-UA"/>
        </w:rPr>
        <w:t>, 2008.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с. 86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C67395">
        <w:rPr>
          <w:b/>
          <w:color w:val="000000"/>
          <w:sz w:val="28"/>
          <w:szCs w:val="28"/>
          <w:shd w:val="clear" w:color="auto" w:fill="FFFFFF"/>
          <w:lang w:val="uk-UA"/>
        </w:rPr>
        <w:t>45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C67395">
        <w:rPr>
          <w:lang w:val="uk-UA"/>
        </w:rPr>
        <w:t xml:space="preserve"> </w:t>
      </w:r>
      <w:proofErr w:type="spell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Asmus</w:t>
      </w:r>
      <w:proofErr w:type="spellEnd"/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R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A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New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Euro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Atlantic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Strategy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for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the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smartTag w:uri="urn:schemas-microsoft-com:office:smarttags" w:element="place">
        <w:r w:rsidRPr="00524194">
          <w:rPr>
            <w:color w:val="000000"/>
            <w:sz w:val="28"/>
            <w:szCs w:val="28"/>
            <w:shd w:val="clear" w:color="auto" w:fill="FFFFFF"/>
            <w:lang w:val="en-US"/>
          </w:rPr>
          <w:t>Black</w:t>
        </w:r>
        <w:r w:rsidRPr="00C67395">
          <w:rPr>
            <w:color w:val="000000"/>
            <w:sz w:val="28"/>
            <w:szCs w:val="28"/>
            <w:shd w:val="clear" w:color="auto" w:fill="FFFFFF"/>
            <w:lang w:val="uk-UA"/>
          </w:rPr>
          <w:t xml:space="preserve"> </w:t>
        </w:r>
        <w:r w:rsidRPr="00524194">
          <w:rPr>
            <w:color w:val="000000"/>
            <w:sz w:val="28"/>
            <w:szCs w:val="28"/>
            <w:shd w:val="clear" w:color="auto" w:fill="FFFFFF"/>
            <w:lang w:val="en-US"/>
          </w:rPr>
          <w:t>Sea</w:t>
        </w:r>
      </w:smartTag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Region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R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Asmus</w:t>
      </w:r>
      <w:proofErr w:type="spellEnd"/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K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Dimitrov</w:t>
      </w:r>
      <w:proofErr w:type="spellEnd"/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>G</w:t>
      </w:r>
      <w:r w:rsidRPr="00C67395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Forbrig</w:t>
      </w:r>
      <w:proofErr w:type="spellEnd"/>
      <w:r w:rsidRPr="00524194">
        <w:rPr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 (</w:t>
      </w:r>
      <w:proofErr w:type="gram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eds</w:t>
      </w:r>
      <w:proofErr w:type="gramEnd"/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.). – </w:t>
      </w:r>
      <w:smartTag w:uri="urn:schemas-microsoft-com:office:smarttags" w:element="State">
        <w:r w:rsidRPr="00524194">
          <w:rPr>
            <w:color w:val="000000"/>
            <w:sz w:val="28"/>
            <w:szCs w:val="28"/>
            <w:shd w:val="clear" w:color="auto" w:fill="FFFFFF"/>
            <w:lang w:val="en-US"/>
          </w:rPr>
          <w:t>Washington</w:t>
        </w:r>
      </w:smartTag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 D. C</w:t>
      </w:r>
      <w:proofErr w:type="gramStart"/>
      <w:r w:rsidRPr="00524194">
        <w:rPr>
          <w:color w:val="000000"/>
          <w:sz w:val="28"/>
          <w:szCs w:val="28"/>
          <w:shd w:val="clear" w:color="auto" w:fill="FFFFFF"/>
          <w:lang w:val="en-US"/>
        </w:rPr>
        <w:t>. :</w:t>
      </w:r>
      <w:proofErr w:type="gramEnd"/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 The German Marshall Fund of</w:t>
      </w:r>
      <w:r w:rsidRPr="00454320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the </w:t>
      </w:r>
      <w:smartTag w:uri="urn:schemas-microsoft-com:office:smarttags" w:element="place">
        <w:smartTag w:uri="urn:schemas-microsoft-com:office:smarttags" w:element="country-region">
          <w:r w:rsidRPr="00524194">
            <w:rPr>
              <w:color w:val="000000"/>
              <w:sz w:val="28"/>
              <w:szCs w:val="28"/>
              <w:shd w:val="clear" w:color="auto" w:fill="FFFFFF"/>
              <w:lang w:val="en-US"/>
            </w:rPr>
            <w:t>United States</w:t>
          </w:r>
        </w:smartTag>
      </w:smartTag>
      <w:r>
        <w:rPr>
          <w:color w:val="000000"/>
          <w:sz w:val="28"/>
          <w:szCs w:val="28"/>
          <w:shd w:val="clear" w:color="auto" w:fill="FFFFFF"/>
          <w:lang w:val="en-US"/>
        </w:rPr>
        <w:t xml:space="preserve">, 2004. </w:t>
      </w:r>
      <w:r w:rsidRPr="00094B7D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 1</w:t>
      </w:r>
      <w:r w:rsidRPr="0034655E">
        <w:rPr>
          <w:color w:val="000000"/>
          <w:sz w:val="28"/>
          <w:szCs w:val="28"/>
          <w:shd w:val="clear" w:color="auto" w:fill="FFFFFF"/>
          <w:lang w:val="en-US"/>
        </w:rPr>
        <w:t>25-130</w:t>
      </w:r>
      <w:r w:rsidRPr="00524194">
        <w:rPr>
          <w:color w:val="000000"/>
          <w:sz w:val="28"/>
          <w:szCs w:val="28"/>
          <w:shd w:val="clear" w:color="auto" w:fill="FFFFFF"/>
          <w:lang w:val="en-US"/>
        </w:rPr>
        <w:t xml:space="preserve"> p.</w:t>
      </w:r>
    </w:p>
    <w:p w:rsidR="00867AD7" w:rsidRPr="00003595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203F9B">
        <w:rPr>
          <w:b/>
          <w:color w:val="000000"/>
          <w:sz w:val="28"/>
          <w:szCs w:val="28"/>
          <w:shd w:val="clear" w:color="auto" w:fill="FFFFFF"/>
          <w:lang w:val="en-US"/>
        </w:rPr>
        <w:t>46</w:t>
      </w:r>
      <w:r>
        <w:rPr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smartTag w:uri="urn:schemas-microsoft-com:office:smarttags" w:element="City">
        <w:r w:rsidRPr="00003595">
          <w:rPr>
            <w:sz w:val="28"/>
            <w:szCs w:val="28"/>
            <w:lang w:val="en-US"/>
          </w:rPr>
          <w:t>Bucharest</w:t>
        </w:r>
      </w:smartTag>
      <w:r w:rsidRPr="00003595">
        <w:rPr>
          <w:sz w:val="28"/>
          <w:szCs w:val="28"/>
          <w:lang w:val="en-US"/>
        </w:rPr>
        <w:t xml:space="preserve"> </w:t>
      </w:r>
      <w:smartTag w:uri="urn:schemas-microsoft-com:office:smarttags" w:element="place">
        <w:smartTag w:uri="urn:schemas-microsoft-com:office:smarttags" w:element="City">
          <w:r w:rsidRPr="00003595">
            <w:rPr>
              <w:sz w:val="28"/>
              <w:szCs w:val="28"/>
              <w:lang w:val="en-US"/>
            </w:rPr>
            <w:t>Summit</w:t>
          </w:r>
        </w:smartTag>
      </w:smartTag>
      <w:r w:rsidRPr="00003595">
        <w:rPr>
          <w:sz w:val="28"/>
          <w:szCs w:val="28"/>
          <w:lang w:val="en-US"/>
        </w:rPr>
        <w:t xml:space="preserve"> Declaration. </w:t>
      </w:r>
      <w:proofErr w:type="gramStart"/>
      <w:r w:rsidRPr="00003595">
        <w:rPr>
          <w:sz w:val="28"/>
          <w:szCs w:val="28"/>
          <w:lang w:val="en-US"/>
        </w:rPr>
        <w:t xml:space="preserve">Issued by the Heads of State and Government participating in the meeting of the North Atlantic Council in </w:t>
      </w:r>
      <w:smartTag w:uri="urn:schemas-microsoft-com:office:smarttags" w:element="place">
        <w:smartTag w:uri="urn:schemas-microsoft-com:office:smarttags" w:element="City">
          <w:r w:rsidRPr="00003595">
            <w:rPr>
              <w:sz w:val="28"/>
              <w:szCs w:val="28"/>
              <w:lang w:val="en-US"/>
            </w:rPr>
            <w:t>Bucharest</w:t>
          </w:r>
        </w:smartTag>
      </w:smartTag>
      <w:r w:rsidRPr="00003595">
        <w:rPr>
          <w:sz w:val="28"/>
          <w:szCs w:val="28"/>
          <w:lang w:val="en-US"/>
        </w:rPr>
        <w:t xml:space="preserve"> on 3 April </w:t>
      </w:r>
      <w:r w:rsidRPr="00003595">
        <w:rPr>
          <w:sz w:val="28"/>
          <w:szCs w:val="28"/>
          <w:lang w:val="en-US"/>
        </w:rPr>
        <w:lastRenderedPageBreak/>
        <w:t>2008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uk-UA"/>
        </w:rPr>
        <w:t xml:space="preserve"> </w:t>
      </w:r>
      <w:r w:rsidRPr="00003595">
        <w:rPr>
          <w:sz w:val="28"/>
          <w:szCs w:val="28"/>
          <w:lang w:val="en-US"/>
        </w:rPr>
        <w:t>//http://www.nato.int/cps/en/SID–A4A2EA2D–B401FE24/natolive/</w:t>
      </w:r>
      <w:r>
        <w:rPr>
          <w:sz w:val="28"/>
          <w:szCs w:val="28"/>
          <w:lang w:val="en-US"/>
        </w:rPr>
        <w:t>offi</w:t>
      </w:r>
      <w:r w:rsidRPr="00003595">
        <w:rPr>
          <w:sz w:val="28"/>
          <w:szCs w:val="28"/>
          <w:lang w:val="en-US"/>
        </w:rPr>
        <w:t>cial</w:t>
      </w:r>
      <w:r>
        <w:rPr>
          <w:sz w:val="28"/>
          <w:szCs w:val="28"/>
          <w:lang w:val="uk-UA"/>
        </w:rPr>
        <w:t xml:space="preserve"> </w:t>
      </w:r>
      <w:r w:rsidRPr="00003595">
        <w:rPr>
          <w:sz w:val="28"/>
          <w:szCs w:val="28"/>
          <w:lang w:val="en-US"/>
        </w:rPr>
        <w:t>_texts_8443.htm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  <w:lang w:val="en-US"/>
        </w:rPr>
        <w:t>47</w:t>
      </w:r>
      <w:r>
        <w:rPr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7D7B">
        <w:rPr>
          <w:color w:val="000000"/>
          <w:sz w:val="28"/>
          <w:szCs w:val="28"/>
          <w:shd w:val="clear" w:color="auto" w:fill="FFFFFF"/>
          <w:lang w:val="en-US"/>
        </w:rPr>
        <w:t xml:space="preserve">Charter on a Distinctive Partnership between the North Atlantic Treaty Organization and </w:t>
      </w:r>
      <w:smartTag w:uri="urn:schemas-microsoft-com:office:smarttags" w:element="country-region">
        <w:smartTag w:uri="urn:schemas-microsoft-com:office:smarttags" w:element="place">
          <w:r w:rsidRPr="00AB7D7B">
            <w:rPr>
              <w:color w:val="000000"/>
              <w:sz w:val="28"/>
              <w:szCs w:val="28"/>
              <w:shd w:val="clear" w:color="auto" w:fill="FFFFFF"/>
              <w:lang w:val="en-US"/>
            </w:rPr>
            <w:t>Ukraine</w:t>
          </w:r>
        </w:smartTag>
      </w:smartTag>
      <w:r w:rsidRPr="00AB7D7B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smartTag w:uri="urn:schemas-microsoft-com:office:smarttags" w:element="place">
        <w:smartTag w:uri="urn:schemas-microsoft-com:office:smarttags" w:element="State">
          <w:r w:rsidRPr="00AB7D7B">
            <w:rPr>
              <w:color w:val="000000"/>
              <w:sz w:val="28"/>
              <w:szCs w:val="28"/>
              <w:shd w:val="clear" w:color="auto" w:fill="FFFFFF"/>
              <w:lang w:val="en-US"/>
            </w:rPr>
            <w:t>Madrid</w:t>
          </w:r>
        </w:smartTag>
      </w:smartTag>
      <w:r w:rsidRPr="00AB7D7B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Pr="00AB7D7B">
        <w:rPr>
          <w:color w:val="000000"/>
          <w:sz w:val="28"/>
          <w:szCs w:val="28"/>
          <w:shd w:val="clear" w:color="auto" w:fill="FFFFFF"/>
          <w:lang w:val="en-US"/>
        </w:rPr>
        <w:t>09 Jul.1997.</w:t>
      </w:r>
      <w:proofErr w:type="gramEnd"/>
    </w:p>
    <w:p w:rsidR="00867AD7" w:rsidRPr="0097252B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97252B">
        <w:rPr>
          <w:color w:val="000000"/>
          <w:sz w:val="28"/>
          <w:szCs w:val="28"/>
          <w:shd w:val="clear" w:color="auto" w:fill="FFFFFF"/>
        </w:rPr>
        <w:t>http://www.nato.int/cps/en/natohq/official_texts_57045.htm</w:t>
      </w:r>
    </w:p>
    <w:p w:rsid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>
        <w:rPr>
          <w:b/>
          <w:color w:val="000000"/>
          <w:sz w:val="28"/>
          <w:szCs w:val="28"/>
          <w:shd w:val="clear" w:color="auto" w:fill="FFFFFF"/>
          <w:lang w:val="en-US"/>
        </w:rPr>
        <w:t>48</w:t>
      </w:r>
      <w:r>
        <w:rPr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B7D7B">
        <w:rPr>
          <w:color w:val="000000"/>
          <w:sz w:val="28"/>
          <w:szCs w:val="28"/>
          <w:shd w:val="clear" w:color="auto" w:fill="FFFFFF"/>
          <w:lang w:val="en-US"/>
        </w:rPr>
        <w:t xml:space="preserve">Declaration to Complement the Charter on a Distinctive Partnership between, the North Atlantic Treaty Organization and </w:t>
      </w:r>
      <w:smartTag w:uri="urn:schemas-microsoft-com:office:smarttags" w:element="place">
        <w:smartTag w:uri="urn:schemas-microsoft-com:office:smarttags" w:element="country-region">
          <w:r w:rsidRPr="00AB7D7B">
            <w:rPr>
              <w:color w:val="000000"/>
              <w:sz w:val="28"/>
              <w:szCs w:val="28"/>
              <w:shd w:val="clear" w:color="auto" w:fill="FFFFFF"/>
              <w:lang w:val="en-US"/>
            </w:rPr>
            <w:t>Ukraine</w:t>
          </w:r>
        </w:smartTag>
      </w:smartTag>
      <w:r w:rsidRPr="00AB7D7B">
        <w:rPr>
          <w:color w:val="000000"/>
          <w:sz w:val="28"/>
          <w:szCs w:val="28"/>
          <w:shd w:val="clear" w:color="auto" w:fill="FFFFFF"/>
          <w:lang w:val="en-US"/>
        </w:rPr>
        <w:t xml:space="preserve"> as signed on 9 July 1997.</w:t>
      </w:r>
    </w:p>
    <w:p w:rsidR="00867AD7" w:rsidRPr="00963AA2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963AA2">
        <w:rPr>
          <w:color w:val="000000"/>
          <w:sz w:val="28"/>
          <w:szCs w:val="28"/>
          <w:shd w:val="clear" w:color="auto" w:fill="FFFFFF"/>
          <w:lang w:val="en-US"/>
        </w:rPr>
        <w:t>//http://www.nato.int/cps/en/natohq/official_texts_25457.htm</w:t>
      </w:r>
    </w:p>
    <w:p w:rsidR="00867AD7" w:rsidRPr="000C735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b/>
          <w:color w:val="000000"/>
          <w:sz w:val="28"/>
          <w:szCs w:val="28"/>
          <w:shd w:val="clear" w:color="auto" w:fill="FFFFFF"/>
          <w:lang w:val="en-US"/>
        </w:rPr>
        <w:t>49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Horbulin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V.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Ukrain's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contribution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to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security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and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stability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in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smartTag w:uri="urn:schemas-microsoft-com:office:smarttags" w:element="place">
        <w:r>
          <w:rPr>
            <w:color w:val="000000"/>
            <w:sz w:val="28"/>
            <w:szCs w:val="28"/>
            <w:shd w:val="clear" w:color="auto" w:fill="FFFFFF"/>
            <w:lang w:val="uk-UA"/>
          </w:rPr>
          <w:t>Europe</w:t>
        </w:r>
      </w:smartTag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. NATO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review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color w:val="000000"/>
          <w:sz w:val="28"/>
          <w:szCs w:val="28"/>
          <w:shd w:val="clear" w:color="auto" w:fill="FFFFFF"/>
          <w:lang w:val="uk-UA"/>
        </w:rPr>
        <w:t>Brussels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>, 04-02-1993.</w:t>
      </w:r>
      <w:r w:rsidRPr="00867AD7">
        <w:rPr>
          <w:lang w:val="en-US"/>
        </w:rPr>
        <w:t xml:space="preserve"> </w:t>
      </w:r>
      <w:r w:rsidRPr="000C7357">
        <w:rPr>
          <w:color w:val="000000"/>
          <w:sz w:val="28"/>
          <w:szCs w:val="28"/>
          <w:shd w:val="clear" w:color="auto" w:fill="FFFFFF"/>
          <w:lang w:val="uk-UA"/>
        </w:rPr>
        <w:t>с.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C7357">
        <w:rPr>
          <w:color w:val="000000"/>
          <w:sz w:val="28"/>
          <w:szCs w:val="28"/>
          <w:shd w:val="clear" w:color="auto" w:fill="FFFFFF"/>
          <w:lang w:val="uk-UA"/>
        </w:rPr>
        <w:t>66-67</w:t>
      </w:r>
    </w:p>
    <w:p w:rsidR="00867AD7" w:rsidRPr="00867AD7" w:rsidRDefault="00867AD7" w:rsidP="00867AD7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  <w:lang w:val="en-US"/>
        </w:rPr>
        <w:t>50</w:t>
      </w:r>
      <w:r>
        <w:rPr>
          <w:color w:val="000000"/>
          <w:sz w:val="28"/>
          <w:szCs w:val="28"/>
          <w:shd w:val="clear" w:color="auto" w:fill="FFFFFF"/>
          <w:lang w:val="en-US"/>
        </w:rPr>
        <w:t xml:space="preserve">. Next steps in forging a </w:t>
      </w:r>
      <w:proofErr w:type="spellStart"/>
      <w:r>
        <w:rPr>
          <w:color w:val="000000"/>
          <w:sz w:val="28"/>
          <w:szCs w:val="28"/>
          <w:shd w:val="clear" w:color="auto" w:fill="FFFFFF"/>
          <w:lang w:val="en-US"/>
        </w:rPr>
        <w:t>euroatlantic</w:t>
      </w:r>
      <w:proofErr w:type="spellEnd"/>
      <w:r>
        <w:rPr>
          <w:color w:val="000000"/>
          <w:sz w:val="28"/>
          <w:szCs w:val="28"/>
          <w:shd w:val="clear" w:color="auto" w:fill="FFFFFF"/>
          <w:lang w:val="en-US"/>
        </w:rPr>
        <w:t xml:space="preserve"> strategy for the wider </w:t>
      </w:r>
      <w:smartTag w:uri="urn:schemas-microsoft-com:office:smarttags" w:element="place">
        <w:r>
          <w:rPr>
            <w:color w:val="000000"/>
            <w:sz w:val="28"/>
            <w:szCs w:val="28"/>
            <w:shd w:val="clear" w:color="auto" w:fill="FFFFFF"/>
            <w:lang w:val="en-US"/>
          </w:rPr>
          <w:t>Black Sea</w:t>
        </w:r>
      </w:smartTag>
      <w:r>
        <w:rPr>
          <w:color w:val="000000"/>
          <w:sz w:val="28"/>
          <w:szCs w:val="28"/>
          <w:shd w:val="clear" w:color="auto" w:fill="FFFFFF"/>
          <w:lang w:val="en-US"/>
        </w:rPr>
        <w:t xml:space="preserve">. Ronald D. </w:t>
      </w:r>
      <w:proofErr w:type="spellStart"/>
      <w:r>
        <w:rPr>
          <w:color w:val="000000"/>
          <w:sz w:val="28"/>
          <w:szCs w:val="28"/>
          <w:shd w:val="clear" w:color="auto" w:fill="FFFFFF"/>
          <w:lang w:val="en-US"/>
        </w:rPr>
        <w:t>Asmus</w:t>
      </w:r>
      <w:proofErr w:type="spellEnd"/>
      <w:r>
        <w:rPr>
          <w:color w:val="000000"/>
          <w:sz w:val="28"/>
          <w:szCs w:val="28"/>
          <w:shd w:val="clear" w:color="auto" w:fill="FFFFFF"/>
          <w:lang w:val="en-US"/>
        </w:rPr>
        <w:t xml:space="preserve">, Editor. </w:t>
      </w:r>
      <w:proofErr w:type="gramStart"/>
      <w:smartTag w:uri="urn:schemas-microsoft-com:office:smarttags" w:element="place">
        <w:smartTag w:uri="urn:schemas-microsoft-com:office:smarttags" w:element="PlaceName">
          <w:r>
            <w:rPr>
              <w:color w:val="000000"/>
              <w:sz w:val="28"/>
              <w:szCs w:val="28"/>
              <w:shd w:val="clear" w:color="auto" w:fill="FFFFFF"/>
              <w:lang w:val="en-US"/>
            </w:rPr>
            <w:t>Slovak</w:t>
          </w:r>
        </w:smartTag>
        <w:r>
          <w:rPr>
            <w:color w:val="000000"/>
            <w:sz w:val="28"/>
            <w:szCs w:val="28"/>
            <w:shd w:val="clear" w:color="auto" w:fill="FFFFFF"/>
            <w:lang w:val="en-US"/>
          </w:rPr>
          <w:t xml:space="preserve"> </w:t>
        </w:r>
        <w:smartTag w:uri="urn:schemas-microsoft-com:office:smarttags" w:element="PlaceType">
          <w:r>
            <w:rPr>
              <w:color w:val="000000"/>
              <w:sz w:val="28"/>
              <w:szCs w:val="28"/>
              <w:shd w:val="clear" w:color="auto" w:fill="FFFFFF"/>
              <w:lang w:val="en-US"/>
            </w:rPr>
            <w:t>Republic</w:t>
          </w:r>
        </w:smartTag>
      </w:smartTag>
      <w:r>
        <w:rPr>
          <w:color w:val="000000"/>
          <w:sz w:val="28"/>
          <w:szCs w:val="28"/>
          <w:shd w:val="clear" w:color="auto" w:fill="FFFFFF"/>
          <w:lang w:val="en-US"/>
        </w:rPr>
        <w:t>, 2006.</w:t>
      </w:r>
      <w:proofErr w:type="gramEnd"/>
      <w:r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shd w:val="clear" w:color="auto" w:fill="FFFFFF"/>
          <w:lang w:val="en-US"/>
        </w:rPr>
        <w:t>Slavic review.</w:t>
      </w:r>
      <w:proofErr w:type="gramEnd"/>
      <w:r w:rsidRPr="000C7357">
        <w:t xml:space="preserve"> </w:t>
      </w:r>
      <w:proofErr w:type="gramStart"/>
      <w:r>
        <w:rPr>
          <w:color w:val="000000"/>
          <w:sz w:val="28"/>
          <w:szCs w:val="28"/>
          <w:shd w:val="clear" w:color="auto" w:fill="FFFFFF"/>
          <w:lang w:val="en-US"/>
        </w:rPr>
        <w:t>с.</w:t>
      </w:r>
      <w:r w:rsidRPr="000C7357">
        <w:rPr>
          <w:color w:val="000000"/>
          <w:sz w:val="28"/>
          <w:szCs w:val="28"/>
          <w:shd w:val="clear" w:color="auto" w:fill="FFFFFF"/>
          <w:lang w:val="en-US"/>
        </w:rPr>
        <w:t xml:space="preserve"> 87</w:t>
      </w:r>
      <w:proofErr w:type="gramEnd"/>
      <w:r w:rsidRPr="000C7357">
        <w:rPr>
          <w:color w:val="000000"/>
          <w:sz w:val="28"/>
          <w:szCs w:val="28"/>
          <w:shd w:val="clear" w:color="auto" w:fill="FFFFFF"/>
          <w:lang w:val="en-US"/>
        </w:rPr>
        <w:t>-90</w:t>
      </w:r>
      <w:r>
        <w:rPr>
          <w:color w:val="000000"/>
          <w:sz w:val="28"/>
          <w:szCs w:val="28"/>
          <w:shd w:val="clear" w:color="auto" w:fill="FFFFFF"/>
        </w:rPr>
        <w:t>.</w:t>
      </w:r>
    </w:p>
    <w:p w:rsidR="00867AD7" w:rsidRDefault="00867AD7"/>
    <w:sectPr w:rsidR="00867A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D6B"/>
    <w:rsid w:val="002578D9"/>
    <w:rsid w:val="002D0D6B"/>
    <w:rsid w:val="0086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State"/>
  <w:smartTagType w:namespaceuri="urn:schemas-microsoft-com:office:smarttags" w:name="country-region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A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67AD7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67AD7"/>
  </w:style>
  <w:style w:type="character" w:customStyle="1" w:styleId="hl">
    <w:name w:val="hl"/>
    <w:basedOn w:val="a0"/>
    <w:rsid w:val="00867A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A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67AD7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867AD7"/>
  </w:style>
  <w:style w:type="character" w:customStyle="1" w:styleId="hl">
    <w:name w:val="hl"/>
    <w:basedOn w:val="a0"/>
    <w:rsid w:val="00867A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11947</Words>
  <Characters>6811</Characters>
  <Application>Microsoft Office Word</Application>
  <DocSecurity>0</DocSecurity>
  <Lines>56</Lines>
  <Paragraphs>37</Paragraphs>
  <ScaleCrop>false</ScaleCrop>
  <Company/>
  <LinksUpToDate>false</LinksUpToDate>
  <CharactersWithSpaces>18721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2018-04-23T10:07:00Z</dcterms:created>
  <dcterms:modified xsi:type="dcterms:W3CDTF">2018-04-23T10:17:00Z</dcterms:modified>
</cp:coreProperties>
</file>