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rawings/drawing2.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26C079" w14:textId="77777777" w:rsidR="002902D7" w:rsidRPr="002902D7" w:rsidRDefault="002902D7" w:rsidP="002902D7">
      <w:pPr>
        <w:spacing w:after="0" w:line="360" w:lineRule="auto"/>
        <w:jc w:val="center"/>
        <w:rPr>
          <w:rFonts w:ascii="Times New Roman" w:eastAsia="MS Mincho" w:hAnsi="Times New Roman" w:cs="Times New Roman"/>
          <w:sz w:val="28"/>
          <w:szCs w:val="28"/>
          <w:lang w:eastAsia="ru-RU"/>
        </w:rPr>
      </w:pPr>
      <w:r w:rsidRPr="002902D7">
        <w:rPr>
          <w:rFonts w:ascii="Times New Roman" w:eastAsia="MS Mincho" w:hAnsi="Times New Roman" w:cs="Times New Roman"/>
          <w:sz w:val="28"/>
          <w:szCs w:val="28"/>
          <w:lang w:eastAsia="ru-RU"/>
        </w:rPr>
        <w:t xml:space="preserve">ОДЕСЬКИЙ НАЦІОНАЛЬНИЙ УНІВЕРСИТЕТ </w:t>
      </w:r>
      <w:proofErr w:type="spellStart"/>
      <w:r w:rsidRPr="002902D7">
        <w:rPr>
          <w:rFonts w:ascii="Times New Roman" w:eastAsia="MS Mincho" w:hAnsi="Times New Roman" w:cs="Times New Roman"/>
          <w:sz w:val="28"/>
          <w:szCs w:val="28"/>
          <w:lang w:eastAsia="ru-RU"/>
        </w:rPr>
        <w:t>імені</w:t>
      </w:r>
      <w:proofErr w:type="spellEnd"/>
      <w:r w:rsidRPr="002902D7">
        <w:rPr>
          <w:rFonts w:ascii="Times New Roman" w:eastAsia="MS Mincho" w:hAnsi="Times New Roman" w:cs="Times New Roman"/>
          <w:sz w:val="28"/>
          <w:szCs w:val="28"/>
          <w:lang w:eastAsia="ru-RU"/>
        </w:rPr>
        <w:t xml:space="preserve"> І. І. МЕЧНИКОВА</w:t>
      </w:r>
    </w:p>
    <w:p w14:paraId="60B2C263" w14:textId="77777777" w:rsidR="002902D7" w:rsidRPr="002902D7" w:rsidRDefault="002902D7" w:rsidP="002902D7">
      <w:pPr>
        <w:spacing w:after="0" w:line="360" w:lineRule="auto"/>
        <w:jc w:val="center"/>
        <w:rPr>
          <w:rFonts w:ascii="Times New Roman" w:eastAsia="MS Mincho" w:hAnsi="Times New Roman" w:cs="Times New Roman"/>
          <w:sz w:val="28"/>
          <w:szCs w:val="28"/>
          <w:lang w:eastAsia="ru-RU"/>
        </w:rPr>
      </w:pPr>
      <w:proofErr w:type="spellStart"/>
      <w:r w:rsidRPr="002902D7">
        <w:rPr>
          <w:rFonts w:ascii="Times New Roman" w:eastAsia="MS Mincho" w:hAnsi="Times New Roman" w:cs="Times New Roman"/>
          <w:sz w:val="28"/>
          <w:szCs w:val="28"/>
          <w:lang w:eastAsia="ru-RU"/>
        </w:rPr>
        <w:t>Біологічний</w:t>
      </w:r>
      <w:proofErr w:type="spellEnd"/>
      <w:r w:rsidRPr="002902D7">
        <w:rPr>
          <w:rFonts w:ascii="Times New Roman" w:eastAsia="MS Mincho" w:hAnsi="Times New Roman" w:cs="Times New Roman"/>
          <w:sz w:val="28"/>
          <w:szCs w:val="28"/>
          <w:lang w:eastAsia="ru-RU"/>
        </w:rPr>
        <w:t xml:space="preserve"> факультет</w:t>
      </w:r>
    </w:p>
    <w:p w14:paraId="44D84767" w14:textId="300919AE" w:rsidR="002902D7" w:rsidRPr="002902D7" w:rsidRDefault="002902D7" w:rsidP="002902D7">
      <w:pPr>
        <w:spacing w:after="0" w:line="360" w:lineRule="auto"/>
        <w:jc w:val="center"/>
        <w:rPr>
          <w:rFonts w:ascii="Times New Roman" w:eastAsia="MS Mincho" w:hAnsi="Times New Roman" w:cs="Times New Roman"/>
          <w:sz w:val="28"/>
          <w:szCs w:val="28"/>
          <w:lang w:val="uk-UA" w:eastAsia="ru-RU"/>
        </w:rPr>
      </w:pPr>
      <w:r w:rsidRPr="002902D7">
        <w:rPr>
          <w:rFonts w:ascii="Times New Roman" w:eastAsia="MS Mincho" w:hAnsi="Times New Roman" w:cs="Times New Roman"/>
          <w:sz w:val="28"/>
          <w:szCs w:val="28"/>
          <w:lang w:eastAsia="ru-RU"/>
        </w:rPr>
        <w:t xml:space="preserve">Кафедра </w:t>
      </w:r>
      <w:r w:rsidRPr="002902D7">
        <w:rPr>
          <w:rFonts w:ascii="Times New Roman" w:eastAsia="MS Mincho" w:hAnsi="Times New Roman" w:cs="Times New Roman"/>
          <w:sz w:val="28"/>
          <w:szCs w:val="28"/>
          <w:lang w:val="uk-UA" w:eastAsia="ru-RU"/>
        </w:rPr>
        <w:t>ботаніки</w:t>
      </w:r>
      <w:r w:rsidR="00DA4889">
        <w:rPr>
          <w:rFonts w:ascii="Times New Roman" w:eastAsia="MS Mincho" w:hAnsi="Times New Roman" w:cs="Times New Roman"/>
          <w:sz w:val="28"/>
          <w:szCs w:val="28"/>
          <w:lang w:val="uk-UA" w:eastAsia="ru-RU"/>
        </w:rPr>
        <w:t>, фізіології рослин та садово-паркового господарства</w:t>
      </w:r>
    </w:p>
    <w:p w14:paraId="3838026D" w14:textId="77777777" w:rsidR="002902D7" w:rsidRPr="002902D7" w:rsidRDefault="002902D7" w:rsidP="002902D7">
      <w:pPr>
        <w:spacing w:after="0" w:line="360" w:lineRule="auto"/>
        <w:rPr>
          <w:rFonts w:ascii="Times New Roman" w:eastAsia="MS Mincho" w:hAnsi="Times New Roman" w:cs="Times New Roman"/>
          <w:sz w:val="24"/>
          <w:szCs w:val="24"/>
          <w:lang w:val="uk-UA" w:eastAsia="ru-RU"/>
        </w:rPr>
      </w:pPr>
    </w:p>
    <w:p w14:paraId="57C1D86D" w14:textId="5A49A77F" w:rsidR="002902D7" w:rsidRPr="0037050A" w:rsidRDefault="002902D7" w:rsidP="002902D7">
      <w:pPr>
        <w:autoSpaceDE w:val="0"/>
        <w:autoSpaceDN w:val="0"/>
        <w:adjustRightInd w:val="0"/>
        <w:spacing w:after="0" w:line="360" w:lineRule="auto"/>
        <w:jc w:val="center"/>
        <w:rPr>
          <w:rFonts w:ascii="Times New Roman" w:eastAsia="MS Mincho" w:hAnsi="Times New Roman" w:cs="Times New Roman"/>
          <w:b/>
          <w:bCs/>
          <w:sz w:val="28"/>
          <w:szCs w:val="28"/>
          <w:lang w:eastAsia="ru-RU"/>
        </w:rPr>
      </w:pPr>
      <w:r w:rsidRPr="002902D7">
        <w:rPr>
          <w:rFonts w:ascii="Times New Roman" w:eastAsia="MS Mincho" w:hAnsi="Times New Roman" w:cs="Times New Roman"/>
          <w:b/>
          <w:bCs/>
          <w:sz w:val="28"/>
          <w:szCs w:val="28"/>
          <w:lang w:val="uk-UA" w:eastAsia="ru-RU"/>
        </w:rPr>
        <w:t>К</w:t>
      </w:r>
      <w:r w:rsidR="00DA4889">
        <w:rPr>
          <w:rFonts w:ascii="Times New Roman" w:eastAsia="MS Mincho" w:hAnsi="Times New Roman" w:cs="Times New Roman"/>
          <w:b/>
          <w:bCs/>
          <w:sz w:val="28"/>
          <w:szCs w:val="28"/>
          <w:lang w:val="uk-UA" w:eastAsia="ru-RU"/>
        </w:rPr>
        <w:t>валіфікаційна робота на здобуття ступен</w:t>
      </w:r>
      <w:r w:rsidR="00E6269E">
        <w:rPr>
          <w:rFonts w:ascii="Times New Roman" w:eastAsia="MS Mincho" w:hAnsi="Times New Roman" w:cs="Times New Roman"/>
          <w:b/>
          <w:bCs/>
          <w:sz w:val="28"/>
          <w:szCs w:val="28"/>
          <w:lang w:val="uk-UA" w:eastAsia="ru-RU"/>
        </w:rPr>
        <w:t>я</w:t>
      </w:r>
      <w:r w:rsidR="00DA4889">
        <w:rPr>
          <w:rFonts w:ascii="Times New Roman" w:eastAsia="MS Mincho" w:hAnsi="Times New Roman" w:cs="Times New Roman"/>
          <w:b/>
          <w:bCs/>
          <w:sz w:val="28"/>
          <w:szCs w:val="28"/>
          <w:lang w:val="uk-UA" w:eastAsia="ru-RU"/>
        </w:rPr>
        <w:t xml:space="preserve"> вищої освіти «магістр»</w:t>
      </w:r>
    </w:p>
    <w:p w14:paraId="4298BCB7" w14:textId="77777777" w:rsidR="002902D7" w:rsidRDefault="002902D7" w:rsidP="002902D7">
      <w:pPr>
        <w:shd w:val="clear" w:color="auto" w:fill="FFFFFF"/>
        <w:spacing w:after="0" w:line="360" w:lineRule="auto"/>
        <w:jc w:val="center"/>
        <w:rPr>
          <w:rFonts w:ascii="Times New Roman" w:eastAsia="MS Mincho" w:hAnsi="Times New Roman" w:cs="Times New Roman"/>
          <w:bCs/>
          <w:sz w:val="28"/>
          <w:szCs w:val="28"/>
          <w:lang w:val="uk-UA" w:eastAsia="ru-RU"/>
        </w:rPr>
      </w:pPr>
      <w:r w:rsidRPr="002902D7">
        <w:rPr>
          <w:rFonts w:ascii="Times New Roman" w:eastAsia="MS Mincho" w:hAnsi="Times New Roman" w:cs="Times New Roman"/>
          <w:bCs/>
          <w:sz w:val="28"/>
          <w:szCs w:val="28"/>
          <w:lang w:val="uk-UA" w:eastAsia="ru-RU"/>
        </w:rPr>
        <w:t>на тему</w:t>
      </w:r>
    </w:p>
    <w:p w14:paraId="788CA0A1" w14:textId="6D1CDB6E" w:rsidR="002902D7" w:rsidRDefault="002902D7" w:rsidP="002902D7">
      <w:pPr>
        <w:shd w:val="clear" w:color="auto" w:fill="FFFFFF"/>
        <w:spacing w:after="0" w:line="360" w:lineRule="auto"/>
        <w:jc w:val="center"/>
        <w:rPr>
          <w:rFonts w:ascii="Times New Roman" w:eastAsia="Times New Roman" w:hAnsi="Times New Roman" w:cs="Times New Roman"/>
          <w:color w:val="1D2228"/>
          <w:sz w:val="28"/>
          <w:szCs w:val="28"/>
          <w:lang w:val="uk-UA" w:eastAsia="ru-RU"/>
        </w:rPr>
      </w:pPr>
      <w:r w:rsidRPr="002902D7">
        <w:rPr>
          <w:rFonts w:ascii="Times New Roman" w:eastAsia="MS Mincho" w:hAnsi="Times New Roman" w:cs="Times New Roman"/>
          <w:b/>
          <w:bCs/>
          <w:sz w:val="28"/>
          <w:szCs w:val="28"/>
          <w:lang w:val="uk-UA" w:eastAsia="ru-RU"/>
        </w:rPr>
        <w:t>«</w:t>
      </w:r>
      <w:r w:rsidR="005B1B4D">
        <w:rPr>
          <w:rFonts w:ascii="Times New Roman" w:eastAsia="Times New Roman" w:hAnsi="Times New Roman" w:cs="Times New Roman"/>
          <w:color w:val="1D2228"/>
          <w:sz w:val="28"/>
          <w:szCs w:val="28"/>
          <w:lang w:val="uk-UA" w:eastAsia="ru-RU"/>
        </w:rPr>
        <w:t>Ефективність</w:t>
      </w:r>
      <w:r w:rsidRPr="002957B7">
        <w:rPr>
          <w:rFonts w:ascii="Times New Roman" w:eastAsia="Times New Roman" w:hAnsi="Times New Roman" w:cs="Times New Roman"/>
          <w:color w:val="1D2228"/>
          <w:sz w:val="28"/>
          <w:szCs w:val="28"/>
          <w:lang w:val="uk-UA" w:eastAsia="ru-RU"/>
        </w:rPr>
        <w:t xml:space="preserve"> </w:t>
      </w:r>
      <w:r w:rsidRPr="002957B7">
        <w:rPr>
          <w:rFonts w:ascii="Times New Roman" w:eastAsia="Times New Roman" w:hAnsi="Times New Roman" w:cs="Times New Roman"/>
          <w:color w:val="1D2228"/>
          <w:sz w:val="28"/>
          <w:szCs w:val="28"/>
          <w:lang w:eastAsia="ru-RU"/>
        </w:rPr>
        <w:t>препарат</w:t>
      </w:r>
      <w:proofErr w:type="spellStart"/>
      <w:r w:rsidRPr="002957B7">
        <w:rPr>
          <w:rFonts w:ascii="Times New Roman" w:eastAsia="Times New Roman" w:hAnsi="Times New Roman" w:cs="Times New Roman"/>
          <w:color w:val="1D2228"/>
          <w:sz w:val="28"/>
          <w:szCs w:val="28"/>
          <w:lang w:val="uk-UA" w:eastAsia="ru-RU"/>
        </w:rPr>
        <w:t>ів</w:t>
      </w:r>
      <w:proofErr w:type="spellEnd"/>
      <w:r w:rsidRPr="002957B7">
        <w:rPr>
          <w:rFonts w:ascii="Times New Roman" w:eastAsia="Times New Roman" w:hAnsi="Times New Roman" w:cs="Times New Roman"/>
          <w:color w:val="1D2228"/>
          <w:sz w:val="28"/>
          <w:szCs w:val="28"/>
          <w:lang w:eastAsia="ru-RU"/>
        </w:rPr>
        <w:t xml:space="preserve"> </w:t>
      </w:r>
      <w:proofErr w:type="spellStart"/>
      <w:r w:rsidR="0091493A">
        <w:rPr>
          <w:rFonts w:ascii="Times New Roman" w:eastAsia="Times New Roman" w:hAnsi="Times New Roman" w:cs="Times New Roman"/>
          <w:color w:val="1D2228"/>
          <w:sz w:val="28"/>
          <w:szCs w:val="28"/>
          <w:lang w:val="uk-UA" w:eastAsia="ru-RU"/>
        </w:rPr>
        <w:t>цитокінін</w:t>
      </w:r>
      <w:proofErr w:type="spellEnd"/>
      <w:r w:rsidR="007459C9">
        <w:rPr>
          <w:rFonts w:ascii="Times New Roman" w:eastAsia="Times New Roman" w:hAnsi="Times New Roman" w:cs="Times New Roman"/>
          <w:color w:val="1D2228"/>
          <w:sz w:val="28"/>
          <w:szCs w:val="28"/>
          <w:lang w:eastAsia="ru-RU"/>
        </w:rPr>
        <w:t>у</w:t>
      </w:r>
      <w:r w:rsidR="005B1B4D">
        <w:rPr>
          <w:rFonts w:ascii="Times New Roman" w:eastAsia="Times New Roman" w:hAnsi="Times New Roman" w:cs="Times New Roman"/>
          <w:color w:val="1D2228"/>
          <w:sz w:val="28"/>
          <w:szCs w:val="28"/>
          <w:lang w:val="uk-UA" w:eastAsia="ru-RU"/>
        </w:rPr>
        <w:t xml:space="preserve"> </w:t>
      </w:r>
      <w:r w:rsidR="00DA4889">
        <w:rPr>
          <w:rFonts w:ascii="Times New Roman" w:eastAsia="Times New Roman" w:hAnsi="Times New Roman" w:cs="Times New Roman"/>
          <w:color w:val="1D2228"/>
          <w:sz w:val="28"/>
          <w:szCs w:val="28"/>
          <w:lang w:val="uk-UA" w:eastAsia="ru-RU"/>
        </w:rPr>
        <w:t xml:space="preserve">за вирощування </w:t>
      </w:r>
      <w:r w:rsidRPr="002957B7">
        <w:rPr>
          <w:rFonts w:ascii="Times New Roman" w:eastAsia="Times New Roman" w:hAnsi="Times New Roman" w:cs="Times New Roman"/>
          <w:color w:val="1D2228"/>
          <w:sz w:val="28"/>
          <w:szCs w:val="28"/>
          <w:lang w:val="uk-UA" w:eastAsia="ru-RU"/>
        </w:rPr>
        <w:t>винограду</w:t>
      </w:r>
      <w:r w:rsidR="00DA4889">
        <w:rPr>
          <w:rFonts w:ascii="Times New Roman" w:eastAsia="Times New Roman" w:hAnsi="Times New Roman" w:cs="Times New Roman"/>
          <w:color w:val="1D2228"/>
          <w:sz w:val="28"/>
          <w:szCs w:val="28"/>
          <w:lang w:val="uk-UA" w:eastAsia="ru-RU"/>
        </w:rPr>
        <w:t xml:space="preserve"> на півдні України</w:t>
      </w:r>
      <w:r>
        <w:rPr>
          <w:rFonts w:ascii="Times New Roman" w:eastAsia="Times New Roman" w:hAnsi="Times New Roman" w:cs="Times New Roman"/>
          <w:color w:val="1D2228"/>
          <w:sz w:val="28"/>
          <w:szCs w:val="28"/>
          <w:lang w:val="uk-UA" w:eastAsia="ru-RU"/>
        </w:rPr>
        <w:t>»</w:t>
      </w:r>
    </w:p>
    <w:p w14:paraId="45FB2CC2" w14:textId="50177BF6" w:rsidR="0069590F" w:rsidRPr="0069590F" w:rsidRDefault="0069590F" w:rsidP="006959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4"/>
          <w:szCs w:val="24"/>
          <w:lang w:val="en-US" w:eastAsia="ru-RU"/>
        </w:rPr>
      </w:pPr>
      <w:r w:rsidRPr="0069590F">
        <w:rPr>
          <w:rFonts w:ascii="Times New Roman" w:eastAsia="Times New Roman" w:hAnsi="Times New Roman" w:cs="Times New Roman"/>
          <w:sz w:val="24"/>
          <w:szCs w:val="24"/>
          <w:lang w:val="en" w:eastAsia="ru-RU"/>
        </w:rPr>
        <w:t>"</w:t>
      </w:r>
      <w:r w:rsidR="00DA4889" w:rsidRPr="00DA4889">
        <w:rPr>
          <w:rFonts w:ascii="Times New Roman" w:eastAsia="Times New Roman" w:hAnsi="Times New Roman" w:cs="Times New Roman"/>
          <w:sz w:val="24"/>
          <w:szCs w:val="24"/>
          <w:lang w:val="en" w:eastAsia="ru-RU"/>
        </w:rPr>
        <w:t>The effectiveness of cytokinin preparations for growing grapes in the south of Ukraine</w:t>
      </w:r>
      <w:r w:rsidRPr="0069590F">
        <w:rPr>
          <w:rFonts w:ascii="Times New Roman" w:eastAsia="Times New Roman" w:hAnsi="Times New Roman" w:cs="Times New Roman"/>
          <w:sz w:val="24"/>
          <w:szCs w:val="24"/>
          <w:lang w:val="en" w:eastAsia="ru-RU"/>
        </w:rPr>
        <w:t>"</w:t>
      </w:r>
    </w:p>
    <w:p w14:paraId="4FF0FA73" w14:textId="77777777" w:rsidR="002902D7" w:rsidRPr="0069590F" w:rsidRDefault="002902D7" w:rsidP="002902D7">
      <w:pPr>
        <w:autoSpaceDE w:val="0"/>
        <w:autoSpaceDN w:val="0"/>
        <w:adjustRightInd w:val="0"/>
        <w:spacing w:after="0" w:line="360" w:lineRule="auto"/>
        <w:ind w:left="-108"/>
        <w:rPr>
          <w:rFonts w:ascii="Times New Roman" w:eastAsia="MS Mincho" w:hAnsi="Times New Roman" w:cs="Times New Roman"/>
          <w:b/>
          <w:sz w:val="28"/>
          <w:szCs w:val="28"/>
          <w:lang w:val="en-US" w:eastAsia="ru-RU"/>
        </w:rPr>
      </w:pPr>
    </w:p>
    <w:p w14:paraId="1D7DDB04" w14:textId="29DE1CEB" w:rsidR="00634FC2" w:rsidRPr="00DA4889" w:rsidRDefault="00E6269E" w:rsidP="00E6269E">
      <w:pPr>
        <w:autoSpaceDE w:val="0"/>
        <w:autoSpaceDN w:val="0"/>
        <w:adjustRightInd w:val="0"/>
        <w:spacing w:after="0" w:line="360" w:lineRule="auto"/>
        <w:rPr>
          <w:rFonts w:ascii="Times New Roman" w:eastAsia="MS Mincho" w:hAnsi="Times New Roman" w:cs="Times New Roman"/>
          <w:sz w:val="28"/>
          <w:szCs w:val="28"/>
          <w:lang w:val="uk-UA" w:eastAsia="ru-RU"/>
        </w:rPr>
      </w:pPr>
      <w:r>
        <w:rPr>
          <w:rFonts w:ascii="Times New Roman" w:eastAsia="MS Mincho" w:hAnsi="Times New Roman" w:cs="Times New Roman"/>
          <w:b/>
          <w:sz w:val="28"/>
          <w:szCs w:val="28"/>
          <w:lang w:val="uk-UA" w:eastAsia="ru-RU"/>
        </w:rPr>
        <w:t xml:space="preserve">                                                </w:t>
      </w:r>
      <w:proofErr w:type="spellStart"/>
      <w:r w:rsidR="002902D7" w:rsidRPr="002902D7">
        <w:rPr>
          <w:rFonts w:ascii="Times New Roman" w:eastAsia="MS Mincho" w:hAnsi="Times New Roman" w:cs="Times New Roman"/>
          <w:b/>
          <w:sz w:val="28"/>
          <w:szCs w:val="28"/>
          <w:lang w:eastAsia="ru-RU"/>
        </w:rPr>
        <w:t>Виконала</w:t>
      </w:r>
      <w:proofErr w:type="spellEnd"/>
      <w:r w:rsidR="002902D7" w:rsidRPr="00E6269E">
        <w:rPr>
          <w:rFonts w:ascii="Times New Roman" w:eastAsia="MS Mincho" w:hAnsi="Times New Roman" w:cs="Times New Roman"/>
          <w:b/>
          <w:sz w:val="28"/>
          <w:szCs w:val="28"/>
          <w:lang w:eastAsia="ru-RU"/>
        </w:rPr>
        <w:t>:</w:t>
      </w:r>
      <w:r w:rsidR="002902D7" w:rsidRPr="00E6269E">
        <w:rPr>
          <w:rFonts w:ascii="Times New Roman" w:eastAsia="MS Mincho" w:hAnsi="Times New Roman" w:cs="Times New Roman"/>
          <w:sz w:val="28"/>
          <w:szCs w:val="28"/>
          <w:lang w:eastAsia="ru-RU"/>
        </w:rPr>
        <w:t xml:space="preserve"> </w:t>
      </w:r>
      <w:r w:rsidR="00DA4889">
        <w:rPr>
          <w:rFonts w:ascii="Times New Roman" w:eastAsia="MS Mincho" w:hAnsi="Times New Roman" w:cs="Times New Roman"/>
          <w:sz w:val="28"/>
          <w:szCs w:val="28"/>
          <w:lang w:val="uk-UA" w:eastAsia="ru-RU"/>
        </w:rPr>
        <w:t>здобувачка заочної форми навчання</w:t>
      </w:r>
    </w:p>
    <w:p w14:paraId="0047DE55" w14:textId="5F361727" w:rsidR="002902D7" w:rsidRPr="002902D7" w:rsidRDefault="002902D7" w:rsidP="002902D7">
      <w:pPr>
        <w:autoSpaceDE w:val="0"/>
        <w:autoSpaceDN w:val="0"/>
        <w:adjustRightInd w:val="0"/>
        <w:spacing w:after="0" w:line="360" w:lineRule="auto"/>
        <w:ind w:left="4678"/>
        <w:rPr>
          <w:rFonts w:ascii="Times New Roman" w:eastAsia="MS Mincho" w:hAnsi="Times New Roman" w:cs="Times New Roman"/>
          <w:sz w:val="28"/>
          <w:szCs w:val="28"/>
          <w:lang w:val="uk-UA" w:eastAsia="ru-RU"/>
        </w:rPr>
      </w:pPr>
      <w:r w:rsidRPr="002902D7">
        <w:rPr>
          <w:rFonts w:ascii="Times New Roman" w:eastAsia="MS Mincho" w:hAnsi="Times New Roman" w:cs="Times New Roman"/>
          <w:sz w:val="28"/>
          <w:szCs w:val="28"/>
          <w:lang w:val="uk-UA" w:eastAsia="ru-RU"/>
        </w:rPr>
        <w:t>спеціальність 091 Біологія</w:t>
      </w:r>
    </w:p>
    <w:p w14:paraId="602906FE" w14:textId="77777777" w:rsidR="002902D7" w:rsidRPr="002902D7" w:rsidRDefault="002902D7" w:rsidP="002902D7">
      <w:pPr>
        <w:autoSpaceDE w:val="0"/>
        <w:autoSpaceDN w:val="0"/>
        <w:adjustRightInd w:val="0"/>
        <w:spacing w:after="0" w:line="360" w:lineRule="auto"/>
        <w:ind w:left="4678"/>
        <w:rPr>
          <w:rFonts w:ascii="Times New Roman" w:eastAsia="MS Mincho" w:hAnsi="Times New Roman" w:cs="Times New Roman"/>
          <w:sz w:val="28"/>
          <w:szCs w:val="28"/>
          <w:lang w:val="uk-UA" w:eastAsia="ru-RU"/>
        </w:rPr>
      </w:pPr>
      <w:r w:rsidRPr="002902D7">
        <w:rPr>
          <w:rFonts w:ascii="Times New Roman" w:eastAsia="MS Mincho" w:hAnsi="Times New Roman" w:cs="Times New Roman"/>
          <w:sz w:val="28"/>
          <w:szCs w:val="28"/>
          <w:lang w:val="uk-UA" w:eastAsia="ru-RU"/>
        </w:rPr>
        <w:t>ОП Біологія</w:t>
      </w:r>
    </w:p>
    <w:p w14:paraId="20FE2D3F" w14:textId="77777777" w:rsidR="002902D7" w:rsidRPr="002902D7" w:rsidRDefault="002902D7" w:rsidP="002902D7">
      <w:pPr>
        <w:autoSpaceDE w:val="0"/>
        <w:autoSpaceDN w:val="0"/>
        <w:adjustRightInd w:val="0"/>
        <w:spacing w:after="0" w:line="360" w:lineRule="auto"/>
        <w:ind w:left="4678"/>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 xml:space="preserve">Степаненко Надія </w:t>
      </w:r>
      <w:r w:rsidR="00A80E09">
        <w:rPr>
          <w:rFonts w:ascii="Times New Roman" w:eastAsia="MS Mincho" w:hAnsi="Times New Roman" w:cs="Times New Roman"/>
          <w:b/>
          <w:sz w:val="28"/>
          <w:szCs w:val="28"/>
          <w:lang w:val="uk-UA" w:eastAsia="ru-RU"/>
        </w:rPr>
        <w:t>Ігорівна</w:t>
      </w:r>
    </w:p>
    <w:p w14:paraId="5C030E5C" w14:textId="633E5019" w:rsidR="002902D7" w:rsidRPr="002902D7" w:rsidRDefault="00DA4889" w:rsidP="00E6269E">
      <w:pPr>
        <w:spacing w:after="0" w:line="360" w:lineRule="auto"/>
        <w:rPr>
          <w:rFonts w:ascii="Times New Roman" w:eastAsia="MS Mincho" w:hAnsi="Times New Roman" w:cs="Times New Roman"/>
          <w:sz w:val="28"/>
          <w:szCs w:val="28"/>
          <w:lang w:val="uk-UA" w:eastAsia="ru-RU"/>
        </w:rPr>
      </w:pPr>
      <w:r>
        <w:rPr>
          <w:rFonts w:ascii="Times New Roman" w:eastAsia="MS Mincho" w:hAnsi="Times New Roman" w:cs="Times New Roman"/>
          <w:b/>
          <w:sz w:val="28"/>
          <w:szCs w:val="28"/>
          <w:lang w:val="uk-UA" w:eastAsia="ru-RU"/>
        </w:rPr>
        <w:t xml:space="preserve">                </w:t>
      </w:r>
      <w:r w:rsidR="00E6269E">
        <w:rPr>
          <w:rFonts w:ascii="Times New Roman" w:eastAsia="MS Mincho" w:hAnsi="Times New Roman" w:cs="Times New Roman"/>
          <w:b/>
          <w:sz w:val="28"/>
          <w:szCs w:val="28"/>
          <w:lang w:val="uk-UA" w:eastAsia="ru-RU"/>
        </w:rPr>
        <w:t xml:space="preserve">        </w:t>
      </w:r>
      <w:r w:rsidR="002902D7" w:rsidRPr="002902D7">
        <w:rPr>
          <w:rFonts w:ascii="Times New Roman" w:eastAsia="MS Mincho" w:hAnsi="Times New Roman" w:cs="Times New Roman"/>
          <w:b/>
          <w:sz w:val="28"/>
          <w:szCs w:val="28"/>
          <w:lang w:val="uk-UA" w:eastAsia="ru-RU"/>
        </w:rPr>
        <w:t>Науковий керівник:</w:t>
      </w:r>
      <w:r>
        <w:rPr>
          <w:rFonts w:ascii="Times New Roman" w:eastAsia="MS Mincho" w:hAnsi="Times New Roman" w:cs="Times New Roman"/>
          <w:b/>
          <w:sz w:val="28"/>
          <w:szCs w:val="28"/>
          <w:lang w:val="uk-UA" w:eastAsia="ru-RU"/>
        </w:rPr>
        <w:t xml:space="preserve"> </w:t>
      </w:r>
      <w:r w:rsidR="002902D7" w:rsidRPr="002902D7">
        <w:rPr>
          <w:rFonts w:ascii="Times New Roman" w:eastAsia="MS Mincho" w:hAnsi="Times New Roman" w:cs="Times New Roman"/>
          <w:sz w:val="28"/>
          <w:szCs w:val="28"/>
          <w:lang w:val="uk-UA" w:eastAsia="ru-RU"/>
        </w:rPr>
        <w:t xml:space="preserve">кандидат біологічних наук, </w:t>
      </w:r>
      <w:r w:rsidR="002902D7">
        <w:rPr>
          <w:rFonts w:ascii="Times New Roman" w:eastAsia="MS Mincho" w:hAnsi="Times New Roman" w:cs="Times New Roman"/>
          <w:sz w:val="28"/>
          <w:szCs w:val="28"/>
          <w:lang w:val="uk-UA" w:eastAsia="ru-RU"/>
        </w:rPr>
        <w:t xml:space="preserve">Якуба </w:t>
      </w:r>
      <w:r w:rsidR="00E6269E">
        <w:rPr>
          <w:rFonts w:ascii="Times New Roman" w:eastAsia="MS Mincho" w:hAnsi="Times New Roman" w:cs="Times New Roman"/>
          <w:sz w:val="28"/>
          <w:szCs w:val="28"/>
          <w:lang w:val="uk-UA" w:eastAsia="ru-RU"/>
        </w:rPr>
        <w:t>І.П.</w:t>
      </w:r>
    </w:p>
    <w:p w14:paraId="7C4ACE50" w14:textId="2E822C63" w:rsidR="002902D7" w:rsidRPr="002902D7" w:rsidRDefault="00E6269E" w:rsidP="00E6269E">
      <w:pPr>
        <w:spacing w:after="0" w:line="360" w:lineRule="auto"/>
        <w:rPr>
          <w:rFonts w:ascii="Times New Roman" w:eastAsia="MS Mincho" w:hAnsi="Times New Roman" w:cs="Times New Roman"/>
          <w:sz w:val="20"/>
          <w:szCs w:val="20"/>
          <w:lang w:val="uk-UA" w:eastAsia="ru-RU"/>
        </w:rPr>
      </w:pPr>
      <w:r>
        <w:rPr>
          <w:rFonts w:ascii="Times New Roman" w:eastAsia="MS Mincho" w:hAnsi="Times New Roman" w:cs="Times New Roman"/>
          <w:b/>
          <w:sz w:val="28"/>
          <w:szCs w:val="28"/>
          <w:lang w:val="uk-UA" w:eastAsia="ru-RU"/>
        </w:rPr>
        <w:t xml:space="preserve">                        Рецензент</w:t>
      </w:r>
      <w:r w:rsidRPr="002902D7">
        <w:rPr>
          <w:rFonts w:ascii="Times New Roman" w:eastAsia="MS Mincho" w:hAnsi="Times New Roman" w:cs="Times New Roman"/>
          <w:b/>
          <w:sz w:val="28"/>
          <w:szCs w:val="28"/>
          <w:lang w:val="uk-UA" w:eastAsia="ru-RU"/>
        </w:rPr>
        <w:t>:</w:t>
      </w:r>
      <w:r>
        <w:rPr>
          <w:rFonts w:ascii="Times New Roman" w:eastAsia="MS Mincho" w:hAnsi="Times New Roman" w:cs="Times New Roman"/>
          <w:b/>
          <w:sz w:val="28"/>
          <w:szCs w:val="28"/>
          <w:lang w:val="uk-UA" w:eastAsia="ru-RU"/>
        </w:rPr>
        <w:t xml:space="preserve"> </w:t>
      </w:r>
      <w:r w:rsidRPr="002902D7">
        <w:rPr>
          <w:rFonts w:ascii="Times New Roman" w:eastAsia="MS Mincho" w:hAnsi="Times New Roman" w:cs="Times New Roman"/>
          <w:sz w:val="28"/>
          <w:szCs w:val="28"/>
          <w:lang w:val="uk-UA" w:eastAsia="ru-RU"/>
        </w:rPr>
        <w:t>кандидат біологічних наук</w:t>
      </w:r>
      <w:r>
        <w:rPr>
          <w:rFonts w:ascii="Times New Roman" w:eastAsia="MS Mincho" w:hAnsi="Times New Roman" w:cs="Times New Roman"/>
          <w:sz w:val="28"/>
          <w:szCs w:val="28"/>
          <w:lang w:val="uk-UA" w:eastAsia="ru-RU"/>
        </w:rPr>
        <w:t>, доцент</w:t>
      </w:r>
      <w:r w:rsidRPr="002902D7">
        <w:rPr>
          <w:rFonts w:ascii="Times New Roman" w:eastAsia="MS Mincho" w:hAnsi="Times New Roman" w:cs="Times New Roman"/>
          <w:sz w:val="28"/>
          <w:szCs w:val="28"/>
          <w:lang w:val="uk-UA" w:eastAsia="ru-RU"/>
        </w:rPr>
        <w:t xml:space="preserve">, </w:t>
      </w:r>
      <w:proofErr w:type="spellStart"/>
      <w:r>
        <w:rPr>
          <w:rFonts w:ascii="Times New Roman" w:eastAsia="MS Mincho" w:hAnsi="Times New Roman" w:cs="Times New Roman"/>
          <w:sz w:val="28"/>
          <w:szCs w:val="28"/>
          <w:lang w:val="uk-UA" w:eastAsia="ru-RU"/>
        </w:rPr>
        <w:t>Чернадчук</w:t>
      </w:r>
      <w:proofErr w:type="spellEnd"/>
      <w:r>
        <w:rPr>
          <w:rFonts w:ascii="Times New Roman" w:eastAsia="MS Mincho" w:hAnsi="Times New Roman" w:cs="Times New Roman"/>
          <w:sz w:val="28"/>
          <w:szCs w:val="28"/>
          <w:lang w:val="uk-UA" w:eastAsia="ru-RU"/>
        </w:rPr>
        <w:t xml:space="preserve"> С.С.</w:t>
      </w:r>
    </w:p>
    <w:p w14:paraId="0C5540B3" w14:textId="3F5067E5" w:rsidR="002902D7" w:rsidRPr="002902D7" w:rsidRDefault="00E6269E" w:rsidP="002902D7">
      <w:pPr>
        <w:spacing w:after="0" w:line="240" w:lineRule="auto"/>
        <w:jc w:val="center"/>
        <w:rPr>
          <w:rFonts w:ascii="Times New Roman" w:eastAsia="MS Mincho" w:hAnsi="Times New Roman" w:cs="Times New Roman"/>
          <w:b/>
          <w:noProof/>
          <w:sz w:val="28"/>
          <w:szCs w:val="28"/>
          <w:lang w:val="uk-UA" w:eastAsia="ru-RU"/>
        </w:rPr>
      </w:pPr>
      <w:r w:rsidRPr="00E6269E">
        <w:rPr>
          <w:rFonts w:ascii="Times New Roman" w:eastAsia="Times New Roman" w:hAnsi="Times New Roman" w:cs="Times New Roman"/>
          <w:bCs/>
          <w:noProof/>
          <w:sz w:val="28"/>
          <w:szCs w:val="28"/>
          <w:lang w:val="uk-UA" w:eastAsia="ru-RU"/>
        </w:rPr>
        <mc:AlternateContent>
          <mc:Choice Requires="wps">
            <w:drawing>
              <wp:anchor distT="45720" distB="45720" distL="114300" distR="114300" simplePos="0" relativeHeight="251677696" behindDoc="0" locked="0" layoutInCell="1" allowOverlap="1" wp14:anchorId="625E7884" wp14:editId="11847C8C">
                <wp:simplePos x="0" y="0"/>
                <wp:positionH relativeFrom="column">
                  <wp:posOffset>-851535</wp:posOffset>
                </wp:positionH>
                <wp:positionV relativeFrom="paragraph">
                  <wp:posOffset>303530</wp:posOffset>
                </wp:positionV>
                <wp:extent cx="3467735" cy="3114675"/>
                <wp:effectExtent l="0" t="0" r="18415" b="28575"/>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735" cy="3114675"/>
                        </a:xfrm>
                        <a:prstGeom prst="rect">
                          <a:avLst/>
                        </a:prstGeom>
                        <a:solidFill>
                          <a:srgbClr val="FFFFFF"/>
                        </a:solidFill>
                        <a:ln w="9525">
                          <a:solidFill>
                            <a:schemeClr val="bg1"/>
                          </a:solidFill>
                          <a:miter lim="800000"/>
                          <a:headEnd/>
                          <a:tailEnd/>
                        </a:ln>
                      </wps:spPr>
                      <wps:txbx>
                        <w:txbxContent>
                          <w:p w14:paraId="7AA46743" w14:textId="7111976F"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bookmarkStart w:id="0" w:name="_Hlk152011580"/>
                            <w:bookmarkEnd w:id="0"/>
                            <w:r w:rsidRPr="00DA4889">
                              <w:rPr>
                                <w:rFonts w:ascii="Times New Roman" w:eastAsia="Times New Roman" w:hAnsi="Times New Roman" w:cs="Times New Roman"/>
                                <w:bCs/>
                                <w:sz w:val="28"/>
                                <w:szCs w:val="28"/>
                                <w:lang w:val="uk-UA" w:eastAsia="ru-RU"/>
                              </w:rPr>
                              <w:t>Рекомендовано до захисту:</w:t>
                            </w:r>
                          </w:p>
                          <w:p w14:paraId="101A7A57"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Протокол засідання кафедри</w:t>
                            </w:r>
                          </w:p>
                          <w:p w14:paraId="62D41EF7" w14:textId="6D241FC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__________________________</w:t>
                            </w:r>
                          </w:p>
                          <w:p w14:paraId="332D19B0" w14:textId="7777777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__________________________</w:t>
                            </w:r>
                          </w:p>
                          <w:p w14:paraId="5D0AEE3A"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7EB4CEE1" w14:textId="07620BA1"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___ від ____.____. 20___ р.</w:t>
                            </w:r>
                          </w:p>
                          <w:p w14:paraId="5764C9D2"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7971962E"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Завідувач(ка) кафедри</w:t>
                            </w:r>
                          </w:p>
                          <w:p w14:paraId="03DB4C05"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w:t>
                            </w:r>
                          </w:p>
                          <w:p w14:paraId="0F000960"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(підпис) (</w:t>
                            </w:r>
                            <w:proofErr w:type="spellStart"/>
                            <w:r w:rsidRPr="00DA4889">
                              <w:rPr>
                                <w:rFonts w:ascii="Times New Roman" w:eastAsia="Times New Roman" w:hAnsi="Times New Roman" w:cs="Times New Roman"/>
                                <w:bCs/>
                                <w:sz w:val="28"/>
                                <w:szCs w:val="28"/>
                                <w:lang w:val="uk-UA" w:eastAsia="ru-RU"/>
                              </w:rPr>
                              <w:t>прізвище,ім’я</w:t>
                            </w:r>
                            <w:proofErr w:type="spellEnd"/>
                            <w:r w:rsidRPr="00DA4889">
                              <w:rPr>
                                <w:rFonts w:ascii="Times New Roman" w:eastAsia="Times New Roman" w:hAnsi="Times New Roman" w:cs="Times New Roman"/>
                                <w:bCs/>
                                <w:sz w:val="28"/>
                                <w:szCs w:val="28"/>
                                <w:lang w:val="uk-UA" w:eastAsia="ru-RU"/>
                              </w:rPr>
                              <w:t>)</w:t>
                            </w:r>
                          </w:p>
                          <w:p w14:paraId="228ECB1B" w14:textId="1BF069A5" w:rsidR="00E6269E" w:rsidRPr="00E6269E" w:rsidRDefault="00E6269E">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25E7884" id="_x0000_t202" coordsize="21600,21600" o:spt="202" path="m,l,21600r21600,l21600,xe">
                <v:stroke joinstyle="miter"/>
                <v:path gradientshapeok="t" o:connecttype="rect"/>
              </v:shapetype>
              <v:shape id="Text Box 2" o:spid="_x0000_s1026" type="#_x0000_t202" style="position:absolute;left:0;text-align:left;margin-left:-67.05pt;margin-top:23.9pt;width:273.05pt;height:245.2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" strokecolor="white [3212]">
                <v:textbox>
                  <w:txbxContent>
                    <w:p w14:paraId="7AA46743" w14:textId="7111976F"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bookmarkStart w:id="1" w:name="_Hlk152011580"/>
                      <w:bookmarkEnd w:id="1"/>
                      <w:r w:rsidRPr="00DA4889">
                        <w:rPr>
                          <w:rFonts w:ascii="Times New Roman" w:eastAsia="Times New Roman" w:hAnsi="Times New Roman" w:cs="Times New Roman"/>
                          <w:bCs/>
                          <w:sz w:val="28"/>
                          <w:szCs w:val="28"/>
                          <w:lang w:val="uk-UA" w:eastAsia="ru-RU"/>
                        </w:rPr>
                        <w:t>Рекомендовано до захисту:</w:t>
                      </w:r>
                    </w:p>
                    <w:p w14:paraId="101A7A57"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Протокол засідання кафедри</w:t>
                      </w:r>
                    </w:p>
                    <w:p w14:paraId="62D41EF7" w14:textId="6D241FC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__________________________</w:t>
                      </w:r>
                    </w:p>
                    <w:p w14:paraId="332D19B0" w14:textId="7777777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__________________________</w:t>
                      </w:r>
                    </w:p>
                    <w:p w14:paraId="5D0AEE3A"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7EB4CEE1" w14:textId="07620BA1"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___ від ____.____. 20___ р.</w:t>
                      </w:r>
                    </w:p>
                    <w:p w14:paraId="5764C9D2"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7971962E"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Завідувач(ка) кафедри</w:t>
                      </w:r>
                    </w:p>
                    <w:p w14:paraId="03DB4C05"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w:t>
                      </w:r>
                    </w:p>
                    <w:p w14:paraId="0F000960"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(підпис) (</w:t>
                      </w:r>
                      <w:proofErr w:type="spellStart"/>
                      <w:r w:rsidRPr="00DA4889">
                        <w:rPr>
                          <w:rFonts w:ascii="Times New Roman" w:eastAsia="Times New Roman" w:hAnsi="Times New Roman" w:cs="Times New Roman"/>
                          <w:bCs/>
                          <w:sz w:val="28"/>
                          <w:szCs w:val="28"/>
                          <w:lang w:val="uk-UA" w:eastAsia="ru-RU"/>
                        </w:rPr>
                        <w:t>прізвище,ім’я</w:t>
                      </w:r>
                      <w:proofErr w:type="spellEnd"/>
                      <w:r w:rsidRPr="00DA4889">
                        <w:rPr>
                          <w:rFonts w:ascii="Times New Roman" w:eastAsia="Times New Roman" w:hAnsi="Times New Roman" w:cs="Times New Roman"/>
                          <w:bCs/>
                          <w:sz w:val="28"/>
                          <w:szCs w:val="28"/>
                          <w:lang w:val="uk-UA" w:eastAsia="ru-RU"/>
                        </w:rPr>
                        <w:t>)</w:t>
                      </w:r>
                    </w:p>
                    <w:p w14:paraId="228ECB1B" w14:textId="1BF069A5" w:rsidR="00E6269E" w:rsidRPr="00E6269E" w:rsidRDefault="00E6269E">
                      <w:pPr>
                        <w:rPr>
                          <w:lang w:val="en-US"/>
                        </w:rPr>
                      </w:pPr>
                    </w:p>
                  </w:txbxContent>
                </v:textbox>
                <w10:wrap type="square"/>
              </v:shape>
            </w:pict>
          </mc:Fallback>
        </mc:AlternateContent>
      </w:r>
      <w:r w:rsidRPr="00E6269E">
        <w:rPr>
          <w:rFonts w:ascii="Times New Roman" w:eastAsia="Times New Roman" w:hAnsi="Times New Roman" w:cs="Times New Roman"/>
          <w:bCs/>
          <w:noProof/>
          <w:sz w:val="28"/>
          <w:szCs w:val="28"/>
          <w:lang w:val="uk-UA" w:eastAsia="ru-RU"/>
        </w:rPr>
        <mc:AlternateContent>
          <mc:Choice Requires="wps">
            <w:drawing>
              <wp:anchor distT="45720" distB="45720" distL="114300" distR="114300" simplePos="0" relativeHeight="251679744" behindDoc="0" locked="0" layoutInCell="1" allowOverlap="1" wp14:anchorId="6BE14AEF" wp14:editId="2F30AD90">
                <wp:simplePos x="0" y="0"/>
                <wp:positionH relativeFrom="column">
                  <wp:posOffset>2748915</wp:posOffset>
                </wp:positionH>
                <wp:positionV relativeFrom="paragraph">
                  <wp:posOffset>294005</wp:posOffset>
                </wp:positionV>
                <wp:extent cx="3467735" cy="3124200"/>
                <wp:effectExtent l="0" t="0" r="18415" b="1905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735" cy="3124200"/>
                        </a:xfrm>
                        <a:prstGeom prst="rect">
                          <a:avLst/>
                        </a:prstGeom>
                        <a:solidFill>
                          <a:srgbClr val="FFFFFF"/>
                        </a:solidFill>
                        <a:ln w="9525">
                          <a:solidFill>
                            <a:schemeClr val="bg1"/>
                          </a:solidFill>
                          <a:miter lim="800000"/>
                          <a:headEnd/>
                          <a:tailEnd/>
                        </a:ln>
                      </wps:spPr>
                      <wps:txbx>
                        <w:txbxContent>
                          <w:p w14:paraId="79F490E5"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 xml:space="preserve">Захищено на засіданні ЕК </w:t>
                            </w: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_____</w:t>
                            </w:r>
                          </w:p>
                          <w:p w14:paraId="3667A5BE"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 xml:space="preserve">протокол </w:t>
                            </w: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__від ____.____.20___ р.</w:t>
                            </w:r>
                          </w:p>
                          <w:p w14:paraId="414E29F0"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Оцінка______________/______/_____</w:t>
                            </w:r>
                          </w:p>
                          <w:p w14:paraId="6EABB3B4"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w:t>
                            </w:r>
                            <w:r w:rsidRPr="00E6269E">
                              <w:rPr>
                                <w:rFonts w:ascii="Times New Roman" w:eastAsia="Times New Roman" w:hAnsi="Times New Roman" w:cs="Times New Roman"/>
                                <w:bCs/>
                                <w:sz w:val="24"/>
                                <w:szCs w:val="24"/>
                                <w:lang w:val="uk-UA" w:eastAsia="ru-RU"/>
                              </w:rPr>
                              <w:t>за національною шкалою/шкалою ЕСТS/ бали</w:t>
                            </w:r>
                            <w:r w:rsidRPr="00DA4889">
                              <w:rPr>
                                <w:rFonts w:ascii="Times New Roman" w:eastAsia="Times New Roman" w:hAnsi="Times New Roman" w:cs="Times New Roman"/>
                                <w:bCs/>
                                <w:sz w:val="28"/>
                                <w:szCs w:val="28"/>
                                <w:lang w:val="uk-UA" w:eastAsia="ru-RU"/>
                              </w:rPr>
                              <w:t>)</w:t>
                            </w:r>
                          </w:p>
                          <w:p w14:paraId="24FBEF0A" w14:textId="7777777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4C19E039" w14:textId="0B10F7B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Голова ЕК</w:t>
                            </w:r>
                          </w:p>
                          <w:p w14:paraId="17BBD0D6"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w:t>
                            </w:r>
                          </w:p>
                          <w:p w14:paraId="1B476B53" w14:textId="77777777" w:rsidR="00E6269E" w:rsidRDefault="00E6269E" w:rsidP="00E6269E">
                            <w:pPr>
                              <w:spacing w:after="0" w:line="360" w:lineRule="auto"/>
                              <w:jc w:val="center"/>
                              <w:rPr>
                                <w:rFonts w:ascii="Times New Roman" w:eastAsia="Times New Roman" w:hAnsi="Times New Roman" w:cs="Times New Roman"/>
                                <w:kern w:val="28"/>
                                <w:sz w:val="28"/>
                                <w:szCs w:val="28"/>
                                <w:lang w:val="uk-UA" w:eastAsia="ru-RU"/>
                              </w:rPr>
                            </w:pPr>
                            <w:r w:rsidRPr="00DA4889">
                              <w:rPr>
                                <w:rFonts w:ascii="Times New Roman" w:eastAsia="Times New Roman" w:hAnsi="Times New Roman" w:cs="Times New Roman"/>
                                <w:bCs/>
                                <w:sz w:val="28"/>
                                <w:szCs w:val="28"/>
                                <w:lang w:val="uk-UA" w:eastAsia="ru-RU"/>
                              </w:rPr>
                              <w:t>(підпис) (прізвище, ім’я)</w:t>
                            </w:r>
                          </w:p>
                          <w:p w14:paraId="091C0D88" w14:textId="77777777" w:rsidR="00E6269E" w:rsidRPr="00C731E2" w:rsidRDefault="00E6269E" w:rsidP="00E6269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E14AEF" id="_x0000_s1027" type="#_x0000_t202" style="position:absolute;left:0;text-align:left;margin-left:216.45pt;margin-top:23.15pt;width:273.05pt;height:246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" strokecolor="white [3212]">
                <v:textbox>
                  <w:txbxContent>
                    <w:p w14:paraId="79F490E5"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 xml:space="preserve">Захищено на засіданні ЕК </w:t>
                      </w: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_____</w:t>
                      </w:r>
                    </w:p>
                    <w:p w14:paraId="3667A5BE"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 xml:space="preserve">протокол </w:t>
                      </w:r>
                      <w:proofErr w:type="spellStart"/>
                      <w:r w:rsidRPr="00DA4889">
                        <w:rPr>
                          <w:rFonts w:ascii="Times New Roman" w:eastAsia="Times New Roman" w:hAnsi="Times New Roman" w:cs="Times New Roman"/>
                          <w:bCs/>
                          <w:sz w:val="28"/>
                          <w:szCs w:val="28"/>
                          <w:lang w:val="uk-UA" w:eastAsia="ru-RU"/>
                        </w:rPr>
                        <w:t>No</w:t>
                      </w:r>
                      <w:proofErr w:type="spellEnd"/>
                      <w:r w:rsidRPr="00DA4889">
                        <w:rPr>
                          <w:rFonts w:ascii="Times New Roman" w:eastAsia="Times New Roman" w:hAnsi="Times New Roman" w:cs="Times New Roman"/>
                          <w:bCs/>
                          <w:sz w:val="28"/>
                          <w:szCs w:val="28"/>
                          <w:lang w:val="uk-UA" w:eastAsia="ru-RU"/>
                        </w:rPr>
                        <w:t xml:space="preserve"> __від ____.____.20___ р.</w:t>
                      </w:r>
                    </w:p>
                    <w:p w14:paraId="414E29F0"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Оцінка______________/______/_____</w:t>
                      </w:r>
                    </w:p>
                    <w:p w14:paraId="6EABB3B4"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w:t>
                      </w:r>
                      <w:r w:rsidRPr="00E6269E">
                        <w:rPr>
                          <w:rFonts w:ascii="Times New Roman" w:eastAsia="Times New Roman" w:hAnsi="Times New Roman" w:cs="Times New Roman"/>
                          <w:bCs/>
                          <w:sz w:val="24"/>
                          <w:szCs w:val="24"/>
                          <w:lang w:val="uk-UA" w:eastAsia="ru-RU"/>
                        </w:rPr>
                        <w:t>за національною шкалою/шкалою ЕСТS/ бали</w:t>
                      </w:r>
                      <w:r w:rsidRPr="00DA4889">
                        <w:rPr>
                          <w:rFonts w:ascii="Times New Roman" w:eastAsia="Times New Roman" w:hAnsi="Times New Roman" w:cs="Times New Roman"/>
                          <w:bCs/>
                          <w:sz w:val="28"/>
                          <w:szCs w:val="28"/>
                          <w:lang w:val="uk-UA" w:eastAsia="ru-RU"/>
                        </w:rPr>
                        <w:t>)</w:t>
                      </w:r>
                    </w:p>
                    <w:p w14:paraId="24FBEF0A" w14:textId="77777777" w:rsidR="00E6269E" w:rsidRDefault="00E6269E" w:rsidP="00E6269E">
                      <w:pPr>
                        <w:spacing w:after="0" w:line="360" w:lineRule="auto"/>
                        <w:jc w:val="center"/>
                        <w:rPr>
                          <w:rFonts w:ascii="Times New Roman" w:eastAsia="Times New Roman" w:hAnsi="Times New Roman" w:cs="Times New Roman"/>
                          <w:bCs/>
                          <w:sz w:val="28"/>
                          <w:szCs w:val="28"/>
                          <w:lang w:val="uk-UA" w:eastAsia="ru-RU"/>
                        </w:rPr>
                      </w:pPr>
                    </w:p>
                    <w:p w14:paraId="4C19E039" w14:textId="0B10F7B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Голова ЕК</w:t>
                      </w:r>
                    </w:p>
                    <w:p w14:paraId="17BBD0D6" w14:textId="77777777" w:rsidR="00E6269E" w:rsidRPr="00DA4889" w:rsidRDefault="00E6269E" w:rsidP="00E6269E">
                      <w:pPr>
                        <w:spacing w:after="0" w:line="360" w:lineRule="auto"/>
                        <w:jc w:val="center"/>
                        <w:rPr>
                          <w:rFonts w:ascii="Times New Roman" w:eastAsia="Times New Roman" w:hAnsi="Times New Roman" w:cs="Times New Roman"/>
                          <w:bCs/>
                          <w:sz w:val="28"/>
                          <w:szCs w:val="28"/>
                          <w:lang w:val="uk-UA" w:eastAsia="ru-RU"/>
                        </w:rPr>
                      </w:pPr>
                      <w:r w:rsidRPr="00DA4889">
                        <w:rPr>
                          <w:rFonts w:ascii="Times New Roman" w:eastAsia="Times New Roman" w:hAnsi="Times New Roman" w:cs="Times New Roman"/>
                          <w:bCs/>
                          <w:sz w:val="28"/>
                          <w:szCs w:val="28"/>
                          <w:lang w:val="uk-UA" w:eastAsia="ru-RU"/>
                        </w:rPr>
                        <w:t>_____________</w:t>
                      </w:r>
                    </w:p>
                    <w:p w14:paraId="1B476B53" w14:textId="77777777" w:rsidR="00E6269E" w:rsidRDefault="00E6269E" w:rsidP="00E6269E">
                      <w:pPr>
                        <w:spacing w:after="0" w:line="360" w:lineRule="auto"/>
                        <w:jc w:val="center"/>
                        <w:rPr>
                          <w:rFonts w:ascii="Times New Roman" w:eastAsia="Times New Roman" w:hAnsi="Times New Roman" w:cs="Times New Roman"/>
                          <w:kern w:val="28"/>
                          <w:sz w:val="28"/>
                          <w:szCs w:val="28"/>
                          <w:lang w:val="uk-UA" w:eastAsia="ru-RU"/>
                        </w:rPr>
                      </w:pPr>
                      <w:r w:rsidRPr="00DA4889">
                        <w:rPr>
                          <w:rFonts w:ascii="Times New Roman" w:eastAsia="Times New Roman" w:hAnsi="Times New Roman" w:cs="Times New Roman"/>
                          <w:bCs/>
                          <w:sz w:val="28"/>
                          <w:szCs w:val="28"/>
                          <w:lang w:val="uk-UA" w:eastAsia="ru-RU"/>
                        </w:rPr>
                        <w:t>(підпис) (прізвище, ім’я)</w:t>
                      </w:r>
                    </w:p>
                    <w:p w14:paraId="091C0D88" w14:textId="77777777" w:rsidR="00E6269E" w:rsidRPr="00C731E2" w:rsidRDefault="00E6269E" w:rsidP="00E6269E"/>
                  </w:txbxContent>
                </v:textbox>
                <w10:wrap type="square"/>
              </v:shape>
            </w:pict>
          </mc:Fallback>
        </mc:AlternateContent>
      </w:r>
    </w:p>
    <w:p w14:paraId="60EFDDFD" w14:textId="77777777" w:rsidR="00E6269E" w:rsidRDefault="00E6269E" w:rsidP="002902D7">
      <w:pPr>
        <w:shd w:val="clear" w:color="auto" w:fill="FFFFFF"/>
        <w:spacing w:after="0" w:line="360" w:lineRule="auto"/>
        <w:ind w:firstLine="709"/>
        <w:jc w:val="center"/>
        <w:rPr>
          <w:rFonts w:ascii="Times New Roman" w:eastAsia="Times New Roman" w:hAnsi="Times New Roman" w:cs="Times New Roman"/>
          <w:kern w:val="28"/>
          <w:sz w:val="28"/>
          <w:szCs w:val="28"/>
          <w:lang w:val="uk-UA" w:eastAsia="ru-RU"/>
        </w:rPr>
      </w:pPr>
    </w:p>
    <w:p w14:paraId="3D9FC215" w14:textId="30B6693C" w:rsidR="000474A8" w:rsidRDefault="00E6269E" w:rsidP="002902D7">
      <w:pPr>
        <w:shd w:val="clear" w:color="auto" w:fill="FFFFFF"/>
        <w:spacing w:after="0" w:line="360" w:lineRule="auto"/>
        <w:ind w:firstLine="709"/>
        <w:jc w:val="center"/>
        <w:rPr>
          <w:rFonts w:ascii="Times New Roman" w:eastAsia="Times New Roman" w:hAnsi="Times New Roman" w:cs="Times New Roman"/>
          <w:kern w:val="28"/>
          <w:sz w:val="28"/>
          <w:szCs w:val="28"/>
          <w:lang w:val="uk-UA" w:eastAsia="ru-RU"/>
        </w:rPr>
      </w:pPr>
      <w:r w:rsidRPr="002902D7">
        <w:rPr>
          <w:rFonts w:ascii="Times New Roman" w:eastAsia="Times New Roman" w:hAnsi="Times New Roman" w:cs="Times New Roman"/>
          <w:kern w:val="28"/>
          <w:sz w:val="28"/>
          <w:szCs w:val="28"/>
          <w:lang w:val="uk-UA" w:eastAsia="ru-RU"/>
        </w:rPr>
        <w:t>Одеса – 202</w:t>
      </w:r>
      <w:r>
        <w:rPr>
          <w:rFonts w:ascii="Times New Roman" w:eastAsia="Times New Roman" w:hAnsi="Times New Roman" w:cs="Times New Roman"/>
          <w:kern w:val="28"/>
          <w:sz w:val="28"/>
          <w:szCs w:val="28"/>
          <w:lang w:val="uk-UA" w:eastAsia="ru-RU"/>
        </w:rPr>
        <w:t>3</w:t>
      </w:r>
    </w:p>
    <w:p w14:paraId="569F4C8E" w14:textId="3848D4F4" w:rsidR="00E6269E" w:rsidRDefault="00E6269E" w:rsidP="002902D7">
      <w:pPr>
        <w:shd w:val="clear" w:color="auto" w:fill="FFFFFF"/>
        <w:spacing w:after="0" w:line="360" w:lineRule="auto"/>
        <w:ind w:firstLine="709"/>
        <w:jc w:val="center"/>
        <w:rPr>
          <w:rFonts w:ascii="Times New Roman" w:eastAsia="Times New Roman" w:hAnsi="Times New Roman" w:cs="Times New Roman"/>
          <w:kern w:val="28"/>
          <w:sz w:val="28"/>
          <w:szCs w:val="28"/>
          <w:lang w:val="uk-UA" w:eastAsia="ru-RU"/>
        </w:rPr>
      </w:pPr>
    </w:p>
    <w:p w14:paraId="34E57C2B" w14:textId="77777777" w:rsidR="00593BB9" w:rsidRPr="001A3B6D" w:rsidRDefault="00593BB9" w:rsidP="002902D7">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lastRenderedPageBreak/>
        <w:t>АНОТАЦІЯ</w:t>
      </w:r>
    </w:p>
    <w:p w14:paraId="62D93D9C" w14:textId="6FED4FC9" w:rsidR="00EB32D7" w:rsidRDefault="00042011" w:rsidP="005F27B3">
      <w:pPr>
        <w:spacing w:after="0" w:line="27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дослідження ефективності використання</w:t>
      </w:r>
      <w:r w:rsidRPr="000420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препаратів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proofErr w:type="spellStart"/>
      <w:r w:rsidRPr="00AA5743">
        <w:rPr>
          <w:rFonts w:ascii="Times New Roman" w:hAnsi="Times New Roman" w:cs="Times New Roman"/>
          <w:sz w:val="28"/>
          <w:szCs w:val="28"/>
          <w:lang w:val="en-US"/>
        </w:rPr>
        <w:t>Valagro</w:t>
      </w:r>
      <w:proofErr w:type="spellEnd"/>
      <w:r>
        <w:rPr>
          <w:rFonts w:ascii="Times New Roman" w:hAnsi="Times New Roman" w:cs="Times New Roman"/>
          <w:sz w:val="28"/>
          <w:szCs w:val="28"/>
          <w:lang w:val="uk-UA"/>
        </w:rPr>
        <w:t xml:space="preserve">, які містять </w:t>
      </w:r>
      <w:proofErr w:type="spellStart"/>
      <w:r>
        <w:rPr>
          <w:rFonts w:ascii="Times New Roman" w:hAnsi="Times New Roman" w:cs="Times New Roman"/>
          <w:sz w:val="28"/>
          <w:szCs w:val="28"/>
          <w:lang w:val="uk-UA"/>
        </w:rPr>
        <w:t>цитокініни</w:t>
      </w:r>
      <w:proofErr w:type="spellEnd"/>
      <w:r>
        <w:rPr>
          <w:rFonts w:ascii="Times New Roman" w:hAnsi="Times New Roman" w:cs="Times New Roman"/>
          <w:sz w:val="28"/>
          <w:szCs w:val="28"/>
          <w:lang w:val="uk-UA"/>
        </w:rPr>
        <w:t xml:space="preserve">, </w:t>
      </w:r>
      <w:r w:rsidR="00C37026">
        <w:rPr>
          <w:rFonts w:ascii="Times New Roman" w:hAnsi="Times New Roman" w:cs="Times New Roman"/>
          <w:sz w:val="28"/>
          <w:szCs w:val="28"/>
          <w:lang w:val="uk-UA"/>
        </w:rPr>
        <w:t xml:space="preserve">фізіологічного стану, росту й врожайності винограду сорту </w:t>
      </w:r>
      <w:proofErr w:type="spellStart"/>
      <w:r w:rsidR="00C37026">
        <w:rPr>
          <w:rFonts w:ascii="Times New Roman" w:hAnsi="Times New Roman" w:cs="Times New Roman"/>
          <w:sz w:val="28"/>
          <w:szCs w:val="28"/>
          <w:lang w:val="uk-UA"/>
        </w:rPr>
        <w:t>Сухолиманський</w:t>
      </w:r>
      <w:proofErr w:type="spellEnd"/>
      <w:r w:rsidR="00C37026">
        <w:rPr>
          <w:rFonts w:ascii="Times New Roman" w:hAnsi="Times New Roman" w:cs="Times New Roman"/>
          <w:sz w:val="28"/>
          <w:szCs w:val="28"/>
          <w:lang w:val="uk-UA"/>
        </w:rPr>
        <w:t xml:space="preserve"> білий. </w:t>
      </w:r>
      <w:r>
        <w:rPr>
          <w:rFonts w:ascii="Times New Roman" w:hAnsi="Times New Roman" w:cs="Times New Roman"/>
          <w:sz w:val="28"/>
          <w:szCs w:val="28"/>
          <w:lang w:val="uk-UA"/>
        </w:rPr>
        <w:t xml:space="preserve">Обробку препаратами здійснювали </w:t>
      </w:r>
      <w:r w:rsidR="00C37026">
        <w:rPr>
          <w:rFonts w:ascii="Times New Roman" w:hAnsi="Times New Roman" w:cs="Times New Roman"/>
          <w:sz w:val="28"/>
          <w:szCs w:val="28"/>
          <w:lang w:val="uk-UA"/>
        </w:rPr>
        <w:t>шляхом чотириразового обприскування протягом вегетації.</w:t>
      </w:r>
      <w:r>
        <w:rPr>
          <w:rFonts w:ascii="Times New Roman" w:hAnsi="Times New Roman" w:cs="Times New Roman"/>
          <w:sz w:val="28"/>
          <w:szCs w:val="28"/>
          <w:lang w:val="uk-UA"/>
        </w:rPr>
        <w:t xml:space="preserve"> Показано </w:t>
      </w:r>
      <w:r w:rsidR="00F2376C">
        <w:rPr>
          <w:rFonts w:ascii="Times New Roman" w:hAnsi="Times New Roman" w:cs="Times New Roman"/>
          <w:sz w:val="28"/>
          <w:szCs w:val="28"/>
          <w:lang w:val="uk-UA"/>
        </w:rPr>
        <w:t xml:space="preserve">підвищення вмісту фотосинтетичних пігментів в листках, інтенсивності дихання, покращення показників водного режиму листків, збільшення кількості пагонів та кількості вузлів у пагонах, зростання площі асиміляційної поверхні. Обробка </w:t>
      </w:r>
      <w:proofErr w:type="spellStart"/>
      <w:r w:rsidR="00F2376C">
        <w:rPr>
          <w:rFonts w:ascii="Times New Roman" w:hAnsi="Times New Roman" w:cs="Times New Roman"/>
          <w:sz w:val="28"/>
          <w:szCs w:val="28"/>
          <w:lang w:val="uk-UA"/>
        </w:rPr>
        <w:t>цитокінінами</w:t>
      </w:r>
      <w:proofErr w:type="spellEnd"/>
      <w:r w:rsidR="00F2376C" w:rsidRPr="00F2376C">
        <w:rPr>
          <w:rFonts w:ascii="Times New Roman" w:hAnsi="Times New Roman" w:cs="Times New Roman"/>
          <w:sz w:val="28"/>
          <w:szCs w:val="28"/>
          <w:lang w:val="uk-UA"/>
        </w:rPr>
        <w:t xml:space="preserve"> </w:t>
      </w:r>
      <w:r w:rsidR="00F2376C">
        <w:rPr>
          <w:rFonts w:ascii="Times New Roman" w:hAnsi="Times New Roman" w:cs="Times New Roman"/>
          <w:sz w:val="28"/>
          <w:szCs w:val="28"/>
          <w:lang w:val="uk-UA"/>
        </w:rPr>
        <w:t xml:space="preserve">підвищує врожайність винограду </w:t>
      </w:r>
      <w:proofErr w:type="spellStart"/>
      <w:r w:rsidR="00F2376C">
        <w:rPr>
          <w:rFonts w:ascii="Times New Roman" w:hAnsi="Times New Roman" w:cs="Times New Roman"/>
          <w:sz w:val="28"/>
          <w:szCs w:val="28"/>
          <w:lang w:val="uk-UA"/>
        </w:rPr>
        <w:t>Сухолиманський</w:t>
      </w:r>
      <w:proofErr w:type="spellEnd"/>
      <w:r w:rsidR="00F2376C">
        <w:rPr>
          <w:rFonts w:ascii="Times New Roman" w:hAnsi="Times New Roman" w:cs="Times New Roman"/>
          <w:sz w:val="28"/>
          <w:szCs w:val="28"/>
          <w:lang w:val="uk-UA"/>
        </w:rPr>
        <w:t xml:space="preserve"> білий на 29 та 37 %,</w:t>
      </w:r>
      <w:r w:rsidR="00F2376C" w:rsidRPr="00691E6F">
        <w:rPr>
          <w:rFonts w:ascii="Times New Roman" w:hAnsi="Times New Roman" w:cs="Times New Roman"/>
          <w:sz w:val="28"/>
          <w:szCs w:val="28"/>
          <w:lang w:val="uk-UA"/>
        </w:rPr>
        <w:t xml:space="preserve"> </w:t>
      </w:r>
      <w:r w:rsidR="00F2376C">
        <w:rPr>
          <w:rFonts w:ascii="Times New Roman" w:hAnsi="Times New Roman" w:cs="Times New Roman"/>
          <w:sz w:val="28"/>
          <w:szCs w:val="28"/>
          <w:lang w:val="uk-UA"/>
        </w:rPr>
        <w:t>за рахунок</w:t>
      </w:r>
      <w:r w:rsidR="00F2376C" w:rsidRPr="003B5C7B">
        <w:rPr>
          <w:rFonts w:ascii="Times New Roman" w:hAnsi="Times New Roman" w:cs="Times New Roman"/>
          <w:sz w:val="28"/>
          <w:szCs w:val="28"/>
          <w:lang w:val="uk-UA"/>
        </w:rPr>
        <w:t xml:space="preserve"> ма</w:t>
      </w:r>
      <w:r w:rsidR="00F2376C">
        <w:rPr>
          <w:rFonts w:ascii="Times New Roman" w:hAnsi="Times New Roman" w:cs="Times New Roman"/>
          <w:sz w:val="28"/>
          <w:szCs w:val="28"/>
          <w:lang w:val="uk-UA"/>
        </w:rPr>
        <w:t xml:space="preserve">си грон, маси та об’єму 100 ягід. Наявне покращення якості соку технічного сорту біолого винограду: зменшення вмісту сухої речовини цукру та збільшення титрованої кислотності. Обробка сприяла кращому визріванню пагонів та підвищувала вміст вуглеводах у зимовій лозі. </w:t>
      </w:r>
      <w:r>
        <w:rPr>
          <w:rFonts w:ascii="Times New Roman" w:hAnsi="Times New Roman" w:cs="Times New Roman"/>
          <w:sz w:val="28"/>
          <w:szCs w:val="28"/>
          <w:lang w:val="uk-UA"/>
        </w:rPr>
        <w:t>Кращу ефективність показав препарат</w:t>
      </w:r>
      <w:r w:rsidRPr="00042011">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proofErr w:type="spellStart"/>
      <w:r w:rsidR="00F2376C">
        <w:rPr>
          <w:rFonts w:ascii="Times New Roman" w:hAnsi="Times New Roman" w:cs="Times New Roman"/>
          <w:sz w:val="28"/>
          <w:szCs w:val="28"/>
          <w:lang w:val="uk-UA"/>
        </w:rPr>
        <w:t>зеатиним</w:t>
      </w:r>
      <w:proofErr w:type="spellEnd"/>
      <w:r>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proofErr w:type="spellStart"/>
      <w:r w:rsidRPr="00AA5743">
        <w:rPr>
          <w:rFonts w:ascii="Times New Roman" w:hAnsi="Times New Roman" w:cs="Times New Roman"/>
          <w:sz w:val="28"/>
          <w:szCs w:val="28"/>
          <w:lang w:val="en-US"/>
        </w:rPr>
        <w:t>Valagro</w:t>
      </w:r>
      <w:proofErr w:type="spellEnd"/>
      <w:r>
        <w:rPr>
          <w:rFonts w:ascii="Times New Roman" w:hAnsi="Times New Roman" w:cs="Times New Roman"/>
          <w:sz w:val="28"/>
          <w:szCs w:val="28"/>
          <w:lang w:val="uk-UA"/>
        </w:rPr>
        <w:t xml:space="preserve">. </w:t>
      </w:r>
    </w:p>
    <w:p w14:paraId="431D6828" w14:textId="269A92CA" w:rsidR="00042011" w:rsidRDefault="00042011" w:rsidP="005F27B3">
      <w:pPr>
        <w:shd w:val="clear" w:color="auto" w:fill="FFFFFF"/>
        <w:spacing w:after="0" w:line="27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Роботу викладено на </w:t>
      </w:r>
      <w:r w:rsidR="00F2376C">
        <w:rPr>
          <w:rFonts w:ascii="Times New Roman" w:hAnsi="Times New Roman" w:cs="Times New Roman"/>
          <w:sz w:val="28"/>
          <w:szCs w:val="28"/>
          <w:lang w:val="uk-UA"/>
        </w:rPr>
        <w:t>5</w:t>
      </w:r>
      <w:r w:rsidR="007636E6" w:rsidRPr="007636E6">
        <w:rPr>
          <w:rFonts w:ascii="Times New Roman" w:hAnsi="Times New Roman" w:cs="Times New Roman"/>
          <w:sz w:val="28"/>
          <w:szCs w:val="28"/>
        </w:rPr>
        <w:t>7</w:t>
      </w:r>
      <w:r>
        <w:rPr>
          <w:rFonts w:ascii="Times New Roman" w:hAnsi="Times New Roman" w:cs="Times New Roman"/>
          <w:sz w:val="28"/>
          <w:szCs w:val="28"/>
          <w:lang w:val="uk-UA"/>
        </w:rPr>
        <w:t xml:space="preserve"> сторінках друкованого тексту, </w:t>
      </w:r>
      <w:r w:rsidR="00EB32D7">
        <w:rPr>
          <w:rFonts w:ascii="Times New Roman" w:hAnsi="Times New Roman" w:cs="Times New Roman"/>
          <w:sz w:val="28"/>
          <w:szCs w:val="28"/>
          <w:lang w:val="uk-UA"/>
        </w:rPr>
        <w:t xml:space="preserve">вона містить </w:t>
      </w:r>
      <w:r w:rsidR="00F2376C">
        <w:rPr>
          <w:rFonts w:ascii="Times New Roman" w:hAnsi="Times New Roman" w:cs="Times New Roman"/>
          <w:sz w:val="28"/>
          <w:szCs w:val="28"/>
          <w:lang w:val="uk-UA"/>
        </w:rPr>
        <w:t>7</w:t>
      </w:r>
      <w:r w:rsidR="00EB32D7">
        <w:rPr>
          <w:rFonts w:ascii="Times New Roman" w:hAnsi="Times New Roman" w:cs="Times New Roman"/>
          <w:sz w:val="28"/>
          <w:szCs w:val="28"/>
          <w:lang w:val="uk-UA"/>
        </w:rPr>
        <w:t xml:space="preserve"> таблиць і </w:t>
      </w:r>
      <w:r w:rsidR="00F2376C">
        <w:rPr>
          <w:rFonts w:ascii="Times New Roman" w:hAnsi="Times New Roman" w:cs="Times New Roman"/>
          <w:sz w:val="28"/>
          <w:szCs w:val="28"/>
          <w:lang w:val="uk-UA"/>
        </w:rPr>
        <w:t>9</w:t>
      </w:r>
      <w:r w:rsidR="00EB32D7">
        <w:rPr>
          <w:rFonts w:ascii="Times New Roman" w:hAnsi="Times New Roman" w:cs="Times New Roman"/>
          <w:sz w:val="28"/>
          <w:szCs w:val="28"/>
          <w:lang w:val="uk-UA"/>
        </w:rPr>
        <w:t xml:space="preserve"> рисунків. Наведено посилання на </w:t>
      </w:r>
      <w:r w:rsidR="007636E6">
        <w:rPr>
          <w:rFonts w:ascii="Times New Roman" w:hAnsi="Times New Roman" w:cs="Times New Roman"/>
          <w:sz w:val="28"/>
          <w:szCs w:val="28"/>
          <w:lang w:val="en-US"/>
        </w:rPr>
        <w:t>58</w:t>
      </w:r>
      <w:r w:rsidR="000A3AAF" w:rsidRPr="00C34AEE">
        <w:rPr>
          <w:rFonts w:ascii="Times New Roman" w:hAnsi="Times New Roman" w:cs="Times New Roman"/>
          <w:sz w:val="28"/>
          <w:szCs w:val="28"/>
        </w:rPr>
        <w:t xml:space="preserve"> </w:t>
      </w:r>
      <w:r w:rsidR="00EB32D7">
        <w:rPr>
          <w:rFonts w:ascii="Times New Roman" w:hAnsi="Times New Roman" w:cs="Times New Roman"/>
          <w:sz w:val="28"/>
          <w:szCs w:val="28"/>
          <w:lang w:val="uk-UA"/>
        </w:rPr>
        <w:t>джерел, з яких</w:t>
      </w:r>
      <w:r w:rsidR="000A3AAF" w:rsidRPr="00C34AEE">
        <w:rPr>
          <w:rFonts w:ascii="Times New Roman" w:hAnsi="Times New Roman" w:cs="Times New Roman"/>
          <w:sz w:val="28"/>
          <w:szCs w:val="28"/>
        </w:rPr>
        <w:t xml:space="preserve"> </w:t>
      </w:r>
      <w:r w:rsidR="00EB32D7">
        <w:rPr>
          <w:rFonts w:ascii="Times New Roman" w:hAnsi="Times New Roman" w:cs="Times New Roman"/>
          <w:sz w:val="28"/>
          <w:szCs w:val="28"/>
          <w:lang w:val="uk-UA"/>
        </w:rPr>
        <w:t xml:space="preserve"> – латиною.</w:t>
      </w:r>
    </w:p>
    <w:p w14:paraId="5A31A23E" w14:textId="6BC903E2" w:rsidR="00EB32D7" w:rsidRDefault="00EB32D7" w:rsidP="005F27B3">
      <w:pPr>
        <w:shd w:val="clear" w:color="auto" w:fill="FFFFFF"/>
        <w:spacing w:after="0" w:line="276" w:lineRule="auto"/>
        <w:jc w:val="both"/>
        <w:rPr>
          <w:rFonts w:ascii="Times New Roman" w:hAnsi="Times New Roman" w:cs="Times New Roman"/>
          <w:sz w:val="28"/>
          <w:szCs w:val="28"/>
          <w:lang w:val="uk-UA"/>
        </w:rPr>
      </w:pPr>
      <w:r w:rsidRPr="00EB32D7">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виноград, </w:t>
      </w:r>
      <w:proofErr w:type="spellStart"/>
      <w:r>
        <w:rPr>
          <w:rFonts w:ascii="Times New Roman" w:hAnsi="Times New Roman" w:cs="Times New Roman"/>
          <w:sz w:val="28"/>
          <w:szCs w:val="28"/>
          <w:lang w:val="uk-UA"/>
        </w:rPr>
        <w:t>цитокініни</w:t>
      </w:r>
      <w:proofErr w:type="spellEnd"/>
      <w:r>
        <w:rPr>
          <w:rFonts w:ascii="Times New Roman" w:hAnsi="Times New Roman" w:cs="Times New Roman"/>
          <w:sz w:val="28"/>
          <w:szCs w:val="28"/>
          <w:lang w:val="uk-UA"/>
        </w:rPr>
        <w:t xml:space="preserve">, </w:t>
      </w:r>
      <w:r w:rsidR="00F2376C">
        <w:rPr>
          <w:rFonts w:ascii="Times New Roman" w:hAnsi="Times New Roman" w:cs="Times New Roman"/>
          <w:sz w:val="28"/>
          <w:szCs w:val="28"/>
          <w:lang w:val="uk-UA"/>
        </w:rPr>
        <w:t>хлорофіл</w:t>
      </w:r>
      <w:r>
        <w:rPr>
          <w:rFonts w:ascii="Times New Roman" w:hAnsi="Times New Roman" w:cs="Times New Roman"/>
          <w:sz w:val="28"/>
          <w:szCs w:val="28"/>
          <w:lang w:val="uk-UA"/>
        </w:rPr>
        <w:t>, ріст,</w:t>
      </w:r>
      <w:r w:rsidR="00F2376C">
        <w:rPr>
          <w:rFonts w:ascii="Times New Roman" w:hAnsi="Times New Roman" w:cs="Times New Roman"/>
          <w:sz w:val="28"/>
          <w:szCs w:val="28"/>
          <w:lang w:val="uk-UA"/>
        </w:rPr>
        <w:t xml:space="preserve"> врожай,</w:t>
      </w:r>
      <w:r>
        <w:rPr>
          <w:rFonts w:ascii="Times New Roman" w:hAnsi="Times New Roman" w:cs="Times New Roman"/>
          <w:sz w:val="28"/>
          <w:szCs w:val="28"/>
          <w:lang w:val="uk-UA"/>
        </w:rPr>
        <w:t xml:space="preserve"> вуглеводи</w:t>
      </w:r>
    </w:p>
    <w:p w14:paraId="19A6DD7B" w14:textId="77777777" w:rsidR="002D57AE" w:rsidRPr="00042011" w:rsidRDefault="002D57AE" w:rsidP="005F27B3">
      <w:pPr>
        <w:shd w:val="clear" w:color="auto" w:fill="FFFFFF"/>
        <w:spacing w:after="0" w:line="276" w:lineRule="auto"/>
        <w:jc w:val="both"/>
        <w:rPr>
          <w:rFonts w:ascii="Times New Roman" w:hAnsi="Times New Roman" w:cs="Times New Roman"/>
          <w:sz w:val="28"/>
          <w:szCs w:val="28"/>
          <w:lang w:val="uk-UA"/>
        </w:rPr>
      </w:pPr>
    </w:p>
    <w:p w14:paraId="793579F1" w14:textId="77777777" w:rsidR="005F27B3" w:rsidRPr="005F27B3" w:rsidRDefault="005F27B3" w:rsidP="005F2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color w:val="202124"/>
          <w:sz w:val="28"/>
          <w:szCs w:val="28"/>
          <w:lang w:val="en" w:eastAsia="ru-RU"/>
        </w:rPr>
      </w:pPr>
      <w:r w:rsidRPr="005F27B3">
        <w:rPr>
          <w:rFonts w:ascii="Times New Roman" w:eastAsia="Times New Roman" w:hAnsi="Times New Roman" w:cs="Times New Roman"/>
          <w:color w:val="202124"/>
          <w:sz w:val="28"/>
          <w:szCs w:val="28"/>
          <w:lang w:val="en" w:eastAsia="ru-RU"/>
        </w:rPr>
        <w:t>A study of the effectiveness of the use of X-</w:t>
      </w:r>
      <w:proofErr w:type="spellStart"/>
      <w:r w:rsidRPr="005F27B3">
        <w:rPr>
          <w:rFonts w:ascii="Times New Roman" w:eastAsia="Times New Roman" w:hAnsi="Times New Roman" w:cs="Times New Roman"/>
          <w:color w:val="202124"/>
          <w:sz w:val="28"/>
          <w:szCs w:val="28"/>
          <w:lang w:val="en" w:eastAsia="ru-RU"/>
        </w:rPr>
        <w:t>Cyte</w:t>
      </w:r>
      <w:proofErr w:type="spellEnd"/>
      <w:r w:rsidRPr="005F27B3">
        <w:rPr>
          <w:rFonts w:ascii="Times New Roman" w:eastAsia="Times New Roman" w:hAnsi="Times New Roman" w:cs="Times New Roman"/>
          <w:color w:val="202124"/>
          <w:sz w:val="28"/>
          <w:szCs w:val="28"/>
          <w:lang w:val="en" w:eastAsia="ru-RU"/>
        </w:rPr>
        <w:t xml:space="preserve"> and MC Set </w:t>
      </w:r>
      <w:proofErr w:type="spellStart"/>
      <w:r w:rsidRPr="005F27B3">
        <w:rPr>
          <w:rFonts w:ascii="Times New Roman" w:eastAsia="Times New Roman" w:hAnsi="Times New Roman" w:cs="Times New Roman"/>
          <w:color w:val="202124"/>
          <w:sz w:val="28"/>
          <w:szCs w:val="28"/>
          <w:lang w:val="en" w:eastAsia="ru-RU"/>
        </w:rPr>
        <w:t>Valagro</w:t>
      </w:r>
      <w:proofErr w:type="spellEnd"/>
      <w:r w:rsidRPr="005F27B3">
        <w:rPr>
          <w:rFonts w:ascii="Times New Roman" w:eastAsia="Times New Roman" w:hAnsi="Times New Roman" w:cs="Times New Roman"/>
          <w:color w:val="202124"/>
          <w:sz w:val="28"/>
          <w:szCs w:val="28"/>
          <w:lang w:val="en" w:eastAsia="ru-RU"/>
        </w:rPr>
        <w:t xml:space="preserve"> preparations, which contain </w:t>
      </w:r>
      <w:proofErr w:type="spellStart"/>
      <w:r w:rsidRPr="005F27B3">
        <w:rPr>
          <w:rFonts w:ascii="Times New Roman" w:eastAsia="Times New Roman" w:hAnsi="Times New Roman" w:cs="Times New Roman"/>
          <w:color w:val="202124"/>
          <w:sz w:val="28"/>
          <w:szCs w:val="28"/>
          <w:lang w:val="en" w:eastAsia="ru-RU"/>
        </w:rPr>
        <w:t>cytokinins</w:t>
      </w:r>
      <w:proofErr w:type="spellEnd"/>
      <w:r w:rsidRPr="005F27B3">
        <w:rPr>
          <w:rFonts w:ascii="Times New Roman" w:eastAsia="Times New Roman" w:hAnsi="Times New Roman" w:cs="Times New Roman"/>
          <w:color w:val="202124"/>
          <w:sz w:val="28"/>
          <w:szCs w:val="28"/>
          <w:lang w:val="en" w:eastAsia="ru-RU"/>
        </w:rPr>
        <w:t xml:space="preserve">, on the physiological state, growth and yield of grapes of the </w:t>
      </w:r>
      <w:proofErr w:type="spellStart"/>
      <w:r w:rsidRPr="005F27B3">
        <w:rPr>
          <w:rFonts w:ascii="Times New Roman" w:eastAsia="Times New Roman" w:hAnsi="Times New Roman" w:cs="Times New Roman"/>
          <w:color w:val="202124"/>
          <w:sz w:val="28"/>
          <w:szCs w:val="28"/>
          <w:lang w:val="en" w:eastAsia="ru-RU"/>
        </w:rPr>
        <w:t>Sukholimanskyi</w:t>
      </w:r>
      <w:proofErr w:type="spellEnd"/>
      <w:r w:rsidRPr="005F27B3">
        <w:rPr>
          <w:rFonts w:ascii="Times New Roman" w:eastAsia="Times New Roman" w:hAnsi="Times New Roman" w:cs="Times New Roman"/>
          <w:color w:val="202124"/>
          <w:sz w:val="28"/>
          <w:szCs w:val="28"/>
          <w:lang w:val="en" w:eastAsia="ru-RU"/>
        </w:rPr>
        <w:t xml:space="preserve"> white variety was conducted. Treatment with drugs was carried out by spraying four times during the growing season. An increase in the content of photosynthetic pigments in the leaves, the intensity of respiration, an improvement in the indicators of the water regime of the leaves, an increase in the number of shoots and the number of nodes in the shoots, and an increase in the area of the assimilation surface were shown. Treatment with </w:t>
      </w:r>
      <w:proofErr w:type="spellStart"/>
      <w:r w:rsidRPr="005F27B3">
        <w:rPr>
          <w:rFonts w:ascii="Times New Roman" w:eastAsia="Times New Roman" w:hAnsi="Times New Roman" w:cs="Times New Roman"/>
          <w:color w:val="202124"/>
          <w:sz w:val="28"/>
          <w:szCs w:val="28"/>
          <w:lang w:val="en" w:eastAsia="ru-RU"/>
        </w:rPr>
        <w:t>cytokinins</w:t>
      </w:r>
      <w:proofErr w:type="spellEnd"/>
      <w:r w:rsidRPr="005F27B3">
        <w:rPr>
          <w:rFonts w:ascii="Times New Roman" w:eastAsia="Times New Roman" w:hAnsi="Times New Roman" w:cs="Times New Roman"/>
          <w:color w:val="202124"/>
          <w:sz w:val="28"/>
          <w:szCs w:val="28"/>
          <w:lang w:val="en" w:eastAsia="ru-RU"/>
        </w:rPr>
        <w:t xml:space="preserve"> increases the yield of </w:t>
      </w:r>
      <w:proofErr w:type="spellStart"/>
      <w:r w:rsidRPr="005F27B3">
        <w:rPr>
          <w:rFonts w:ascii="Times New Roman" w:eastAsia="Times New Roman" w:hAnsi="Times New Roman" w:cs="Times New Roman"/>
          <w:color w:val="202124"/>
          <w:sz w:val="28"/>
          <w:szCs w:val="28"/>
          <w:lang w:val="en" w:eastAsia="ru-RU"/>
        </w:rPr>
        <w:t>Sukholimanskyi</w:t>
      </w:r>
      <w:proofErr w:type="spellEnd"/>
      <w:r w:rsidRPr="005F27B3">
        <w:rPr>
          <w:rFonts w:ascii="Times New Roman" w:eastAsia="Times New Roman" w:hAnsi="Times New Roman" w:cs="Times New Roman"/>
          <w:color w:val="202124"/>
          <w:sz w:val="28"/>
          <w:szCs w:val="28"/>
          <w:lang w:val="en" w:eastAsia="ru-RU"/>
        </w:rPr>
        <w:t xml:space="preserve"> white grapes by 29 and 37%, due to the mass of bunches, mass and volume of 100 berries. There is an improvement in the quality of the juice of the technical variety of organic grapes: a decrease in the content of dry matter of sugar and an increase in titrated acidity. The treatment contributed to a better maturation of the shoots and increased the carbohydrate content in the winter vine. The drug with zeatin MC Set </w:t>
      </w:r>
      <w:proofErr w:type="spellStart"/>
      <w:r w:rsidRPr="005F27B3">
        <w:rPr>
          <w:rFonts w:ascii="Times New Roman" w:eastAsia="Times New Roman" w:hAnsi="Times New Roman" w:cs="Times New Roman"/>
          <w:color w:val="202124"/>
          <w:sz w:val="28"/>
          <w:szCs w:val="28"/>
          <w:lang w:val="en" w:eastAsia="ru-RU"/>
        </w:rPr>
        <w:t>Valagro</w:t>
      </w:r>
      <w:proofErr w:type="spellEnd"/>
      <w:r w:rsidRPr="005F27B3">
        <w:rPr>
          <w:rFonts w:ascii="Times New Roman" w:eastAsia="Times New Roman" w:hAnsi="Times New Roman" w:cs="Times New Roman"/>
          <w:color w:val="202124"/>
          <w:sz w:val="28"/>
          <w:szCs w:val="28"/>
          <w:lang w:val="en" w:eastAsia="ru-RU"/>
        </w:rPr>
        <w:t xml:space="preserve"> showed the best effectiveness.</w:t>
      </w:r>
    </w:p>
    <w:p w14:paraId="06D912F9" w14:textId="44DB753A" w:rsidR="005F27B3" w:rsidRDefault="005F27B3" w:rsidP="005F2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color w:val="202124"/>
          <w:sz w:val="28"/>
          <w:szCs w:val="28"/>
          <w:lang w:val="en" w:eastAsia="ru-RU"/>
        </w:rPr>
      </w:pPr>
      <w:r w:rsidRPr="005F27B3">
        <w:rPr>
          <w:rFonts w:ascii="Times New Roman" w:eastAsia="Times New Roman" w:hAnsi="Times New Roman" w:cs="Times New Roman"/>
          <w:color w:val="202124"/>
          <w:sz w:val="28"/>
          <w:szCs w:val="28"/>
          <w:lang w:val="en" w:eastAsia="ru-RU"/>
        </w:rPr>
        <w:t>The work is presented on 5</w:t>
      </w:r>
      <w:r w:rsidR="007636E6">
        <w:rPr>
          <w:rFonts w:ascii="Times New Roman" w:eastAsia="Times New Roman" w:hAnsi="Times New Roman" w:cs="Times New Roman"/>
          <w:color w:val="202124"/>
          <w:sz w:val="28"/>
          <w:szCs w:val="28"/>
          <w:lang w:val="en" w:eastAsia="ru-RU"/>
        </w:rPr>
        <w:t>7</w:t>
      </w:r>
      <w:r w:rsidRPr="005F27B3">
        <w:rPr>
          <w:rFonts w:ascii="Times New Roman" w:eastAsia="Times New Roman" w:hAnsi="Times New Roman" w:cs="Times New Roman"/>
          <w:color w:val="202124"/>
          <w:sz w:val="28"/>
          <w:szCs w:val="28"/>
          <w:lang w:val="en" w:eastAsia="ru-RU"/>
        </w:rPr>
        <w:t xml:space="preserve"> pages of printed text, it contains 7 tables and 9 figures. References are given to</w:t>
      </w:r>
      <w:r w:rsidR="007636E6">
        <w:rPr>
          <w:rFonts w:ascii="Times New Roman" w:eastAsia="Times New Roman" w:hAnsi="Times New Roman" w:cs="Times New Roman"/>
          <w:color w:val="202124"/>
          <w:sz w:val="28"/>
          <w:szCs w:val="28"/>
          <w:lang w:val="en" w:eastAsia="ru-RU"/>
        </w:rPr>
        <w:t xml:space="preserve"> 58</w:t>
      </w:r>
      <w:r w:rsidRPr="005F27B3">
        <w:rPr>
          <w:rFonts w:ascii="Times New Roman" w:eastAsia="Times New Roman" w:hAnsi="Times New Roman" w:cs="Times New Roman"/>
          <w:color w:val="202124"/>
          <w:sz w:val="28"/>
          <w:szCs w:val="28"/>
          <w:lang w:val="en" w:eastAsia="ru-RU"/>
        </w:rPr>
        <w:t xml:space="preserve"> sources from which they are in Latin.</w:t>
      </w:r>
    </w:p>
    <w:p w14:paraId="53306A86" w14:textId="467FD65E" w:rsidR="00EB32D7" w:rsidRPr="00EB32D7" w:rsidRDefault="00EB32D7" w:rsidP="005F2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color w:val="202124"/>
          <w:sz w:val="28"/>
          <w:szCs w:val="28"/>
          <w:lang w:val="en-US" w:eastAsia="ru-RU"/>
        </w:rPr>
      </w:pPr>
      <w:r w:rsidRPr="00EB32D7">
        <w:rPr>
          <w:rFonts w:ascii="Times New Roman" w:eastAsia="Times New Roman" w:hAnsi="Times New Roman" w:cs="Times New Roman"/>
          <w:b/>
          <w:color w:val="202124"/>
          <w:sz w:val="28"/>
          <w:szCs w:val="28"/>
          <w:lang w:val="en" w:eastAsia="ru-RU"/>
        </w:rPr>
        <w:t>Key words</w:t>
      </w:r>
      <w:r w:rsidRPr="00EB32D7">
        <w:rPr>
          <w:rFonts w:ascii="Times New Roman" w:eastAsia="Times New Roman" w:hAnsi="Times New Roman" w:cs="Times New Roman"/>
          <w:color w:val="202124"/>
          <w:sz w:val="28"/>
          <w:szCs w:val="28"/>
          <w:lang w:val="en" w:eastAsia="ru-RU"/>
        </w:rPr>
        <w:t xml:space="preserve">: grape </w:t>
      </w:r>
      <w:r w:rsidR="005F27B3">
        <w:rPr>
          <w:rFonts w:ascii="Times New Roman" w:eastAsia="Times New Roman" w:hAnsi="Times New Roman" w:cs="Times New Roman"/>
          <w:color w:val="202124"/>
          <w:sz w:val="28"/>
          <w:szCs w:val="28"/>
          <w:lang w:val="en" w:eastAsia="ru-RU"/>
        </w:rPr>
        <w:t>vines</w:t>
      </w:r>
      <w:r w:rsidRPr="00EB32D7">
        <w:rPr>
          <w:rFonts w:ascii="Times New Roman" w:eastAsia="Times New Roman" w:hAnsi="Times New Roman" w:cs="Times New Roman"/>
          <w:color w:val="202124"/>
          <w:sz w:val="28"/>
          <w:szCs w:val="28"/>
          <w:lang w:val="en" w:eastAsia="ru-RU"/>
        </w:rPr>
        <w:t xml:space="preserve">, </w:t>
      </w:r>
      <w:proofErr w:type="spellStart"/>
      <w:r w:rsidRPr="00EB32D7">
        <w:rPr>
          <w:rFonts w:ascii="Times New Roman" w:eastAsia="Times New Roman" w:hAnsi="Times New Roman" w:cs="Times New Roman"/>
          <w:color w:val="202124"/>
          <w:sz w:val="28"/>
          <w:szCs w:val="28"/>
          <w:lang w:val="en" w:eastAsia="ru-RU"/>
        </w:rPr>
        <w:t>cytokinins</w:t>
      </w:r>
      <w:proofErr w:type="spellEnd"/>
      <w:r w:rsidRPr="00EB32D7">
        <w:rPr>
          <w:rFonts w:ascii="Times New Roman" w:eastAsia="Times New Roman" w:hAnsi="Times New Roman" w:cs="Times New Roman"/>
          <w:color w:val="202124"/>
          <w:sz w:val="28"/>
          <w:szCs w:val="28"/>
          <w:lang w:val="en" w:eastAsia="ru-RU"/>
        </w:rPr>
        <w:t xml:space="preserve">, </w:t>
      </w:r>
      <w:r w:rsidR="005F27B3">
        <w:rPr>
          <w:rFonts w:ascii="Times New Roman" w:eastAsia="Times New Roman" w:hAnsi="Times New Roman" w:cs="Times New Roman"/>
          <w:color w:val="202124"/>
          <w:sz w:val="28"/>
          <w:szCs w:val="28"/>
          <w:lang w:val="en" w:eastAsia="ru-RU"/>
        </w:rPr>
        <w:t>chlorophyll,</w:t>
      </w:r>
      <w:r w:rsidRPr="00EB32D7">
        <w:rPr>
          <w:rFonts w:ascii="Times New Roman" w:eastAsia="Times New Roman" w:hAnsi="Times New Roman" w:cs="Times New Roman"/>
          <w:color w:val="202124"/>
          <w:sz w:val="28"/>
          <w:szCs w:val="28"/>
          <w:lang w:val="en" w:eastAsia="ru-RU"/>
        </w:rPr>
        <w:t xml:space="preserve"> growth, </w:t>
      </w:r>
      <w:r w:rsidR="005F27B3">
        <w:rPr>
          <w:rFonts w:ascii="Times New Roman" w:eastAsia="Times New Roman" w:hAnsi="Times New Roman" w:cs="Times New Roman"/>
          <w:color w:val="202124"/>
          <w:sz w:val="28"/>
          <w:szCs w:val="28"/>
          <w:lang w:val="en" w:eastAsia="ru-RU"/>
        </w:rPr>
        <w:t xml:space="preserve">yield, </w:t>
      </w:r>
      <w:r w:rsidRPr="00EB32D7">
        <w:rPr>
          <w:rFonts w:ascii="Times New Roman" w:eastAsia="Times New Roman" w:hAnsi="Times New Roman" w:cs="Times New Roman"/>
          <w:color w:val="202124"/>
          <w:sz w:val="28"/>
          <w:szCs w:val="28"/>
          <w:lang w:val="en" w:eastAsia="ru-RU"/>
        </w:rPr>
        <w:t>carbohydrates</w:t>
      </w:r>
    </w:p>
    <w:p w14:paraId="03737D7C" w14:textId="57528927" w:rsidR="00523CAE" w:rsidRDefault="00523CAE"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60AC07B3" w14:textId="77777777" w:rsidR="005F27B3" w:rsidRDefault="005F27B3"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00A1B99E" w14:textId="77777777" w:rsidR="006A6B89" w:rsidRDefault="006A6B89"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lastRenderedPageBreak/>
        <w:t>ЗМІСТ</w:t>
      </w:r>
    </w:p>
    <w:p w14:paraId="575AA562" w14:textId="77777777" w:rsidR="006A6B89" w:rsidRDefault="006A6B89" w:rsidP="006A6B89">
      <w:pPr>
        <w:shd w:val="clear" w:color="auto" w:fill="FFFFFF"/>
        <w:spacing w:after="0" w:line="360" w:lineRule="auto"/>
        <w:ind w:firstLine="709"/>
        <w:rPr>
          <w:rFonts w:ascii="Times New Roman" w:eastAsia="Times New Roman" w:hAnsi="Times New Roman" w:cs="Times New Roman"/>
          <w:color w:val="1D2228"/>
          <w:sz w:val="28"/>
          <w:szCs w:val="28"/>
          <w:lang w:val="uk-UA" w:eastAsia="ru-RU"/>
        </w:rPr>
      </w:pPr>
    </w:p>
    <w:p w14:paraId="4B878947" w14:textId="77777777" w:rsidR="006A6B89" w:rsidRPr="00375CAE"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ВСТУП…………………………………</w:t>
      </w:r>
      <w:r w:rsidR="009B2BC8" w:rsidRPr="00375CAE">
        <w:rPr>
          <w:rFonts w:ascii="Times New Roman" w:eastAsia="Times New Roman" w:hAnsi="Times New Roman" w:cs="Times New Roman"/>
          <w:color w:val="1D2228"/>
          <w:sz w:val="28"/>
          <w:szCs w:val="28"/>
          <w:lang w:val="uk-UA" w:eastAsia="ru-RU"/>
        </w:rPr>
        <w:t>………………………………………….4</w:t>
      </w:r>
    </w:p>
    <w:p w14:paraId="29AA4495" w14:textId="683C6B53" w:rsidR="0040571F" w:rsidRPr="00375CAE" w:rsidRDefault="0040571F" w:rsidP="0040571F">
      <w:pPr>
        <w:pStyle w:val="ListParagraph"/>
        <w:numPr>
          <w:ilvl w:val="0"/>
          <w:numId w:val="9"/>
        </w:numPr>
        <w:shd w:val="clear" w:color="auto" w:fill="FFFFFF"/>
        <w:spacing w:after="0" w:line="360" w:lineRule="auto"/>
        <w:ind w:left="0" w:firstLine="0"/>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ОГЛЯД Л</w:t>
      </w:r>
      <w:r w:rsidR="009B2BC8" w:rsidRPr="00375CAE">
        <w:rPr>
          <w:rFonts w:ascii="Times New Roman" w:eastAsia="Times New Roman" w:hAnsi="Times New Roman" w:cs="Times New Roman"/>
          <w:color w:val="1D2228"/>
          <w:sz w:val="28"/>
          <w:szCs w:val="28"/>
          <w:lang w:val="uk-UA" w:eastAsia="ru-RU"/>
        </w:rPr>
        <w:t>ІТЕРАТУРИ……………………………………………………..</w:t>
      </w:r>
      <w:r w:rsidR="00375CAE" w:rsidRPr="00375CAE">
        <w:rPr>
          <w:rFonts w:ascii="Times New Roman" w:eastAsia="Times New Roman" w:hAnsi="Times New Roman" w:cs="Times New Roman"/>
          <w:color w:val="1D2228"/>
          <w:sz w:val="28"/>
          <w:szCs w:val="28"/>
          <w:lang w:val="uk-UA" w:eastAsia="ru-RU"/>
        </w:rPr>
        <w:t>7</w:t>
      </w:r>
    </w:p>
    <w:p w14:paraId="0415CF2A" w14:textId="3A16B4A7" w:rsidR="0040571F" w:rsidRPr="00375CAE" w:rsidRDefault="00375CAE" w:rsidP="00375CAE">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 xml:space="preserve">1.1.Фізіологічна роль </w:t>
      </w:r>
      <w:proofErr w:type="spellStart"/>
      <w:r w:rsidRPr="00375CAE">
        <w:rPr>
          <w:rFonts w:ascii="Times New Roman" w:eastAsia="Times New Roman" w:hAnsi="Times New Roman" w:cs="Times New Roman"/>
          <w:color w:val="1D2228"/>
          <w:sz w:val="28"/>
          <w:szCs w:val="28"/>
          <w:lang w:val="uk-UA" w:eastAsia="ru-RU"/>
        </w:rPr>
        <w:t>цитокінінів</w:t>
      </w:r>
      <w:proofErr w:type="spellEnd"/>
      <w:r w:rsidRPr="00375CAE">
        <w:rPr>
          <w:rFonts w:ascii="Times New Roman" w:eastAsia="Times New Roman" w:hAnsi="Times New Roman" w:cs="Times New Roman"/>
          <w:color w:val="1D2228"/>
          <w:sz w:val="28"/>
          <w:szCs w:val="28"/>
          <w:lang w:val="uk-UA" w:eastAsia="ru-RU"/>
        </w:rPr>
        <w:t xml:space="preserve"> в рослинах……………………………</w:t>
      </w:r>
      <w:r>
        <w:rPr>
          <w:rFonts w:ascii="Times New Roman" w:eastAsia="Times New Roman" w:hAnsi="Times New Roman" w:cs="Times New Roman"/>
          <w:color w:val="1D2228"/>
          <w:sz w:val="28"/>
          <w:szCs w:val="28"/>
          <w:lang w:val="uk-UA" w:eastAsia="ru-RU"/>
        </w:rPr>
        <w:t>….</w:t>
      </w:r>
      <w:r w:rsidRPr="00375CAE">
        <w:rPr>
          <w:rFonts w:ascii="Times New Roman" w:eastAsia="Times New Roman" w:hAnsi="Times New Roman" w:cs="Times New Roman"/>
          <w:color w:val="1D2228"/>
          <w:sz w:val="28"/>
          <w:szCs w:val="28"/>
          <w:lang w:val="uk-UA" w:eastAsia="ru-RU"/>
        </w:rPr>
        <w:t>.</w:t>
      </w:r>
      <w:r w:rsidR="009B2BC8" w:rsidRPr="00375CAE">
        <w:rPr>
          <w:rFonts w:ascii="Times New Roman" w:eastAsia="Times New Roman" w:hAnsi="Times New Roman" w:cs="Times New Roman"/>
          <w:color w:val="1D2228"/>
          <w:sz w:val="28"/>
          <w:szCs w:val="28"/>
          <w:lang w:val="uk-UA" w:eastAsia="ru-RU"/>
        </w:rPr>
        <w:t>…</w:t>
      </w:r>
      <w:r w:rsidRPr="00375CAE">
        <w:rPr>
          <w:rFonts w:ascii="Times New Roman" w:eastAsia="Times New Roman" w:hAnsi="Times New Roman" w:cs="Times New Roman"/>
          <w:color w:val="1D2228"/>
          <w:sz w:val="28"/>
          <w:szCs w:val="28"/>
          <w:lang w:val="uk-UA" w:eastAsia="ru-RU"/>
        </w:rPr>
        <w:t>7</w:t>
      </w:r>
    </w:p>
    <w:p w14:paraId="53B9393A" w14:textId="59AEEDE5" w:rsidR="0040571F" w:rsidRPr="00375CAE" w:rsidRDefault="002C6788" w:rsidP="00375CAE">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 xml:space="preserve">1.2. </w:t>
      </w:r>
      <w:r w:rsidR="00375CAE" w:rsidRPr="00375CAE">
        <w:rPr>
          <w:rFonts w:ascii="Times New Roman" w:eastAsia="Times New Roman" w:hAnsi="Times New Roman" w:cs="Times New Roman"/>
          <w:color w:val="1D2228"/>
          <w:sz w:val="28"/>
          <w:szCs w:val="28"/>
          <w:lang w:val="uk-UA" w:eastAsia="ru-RU"/>
        </w:rPr>
        <w:t xml:space="preserve">Використання </w:t>
      </w:r>
      <w:proofErr w:type="spellStart"/>
      <w:r w:rsidR="00375CAE" w:rsidRPr="00375CAE">
        <w:rPr>
          <w:rFonts w:ascii="Times New Roman" w:eastAsia="Times New Roman" w:hAnsi="Times New Roman" w:cs="Times New Roman"/>
          <w:color w:val="1D2228"/>
          <w:sz w:val="28"/>
          <w:szCs w:val="28"/>
          <w:lang w:val="uk-UA" w:eastAsia="ru-RU"/>
        </w:rPr>
        <w:t>цитокінінів</w:t>
      </w:r>
      <w:proofErr w:type="spellEnd"/>
      <w:r w:rsidR="00375CAE" w:rsidRPr="00375CAE">
        <w:rPr>
          <w:rFonts w:ascii="Times New Roman" w:eastAsia="Times New Roman" w:hAnsi="Times New Roman" w:cs="Times New Roman"/>
          <w:color w:val="1D2228"/>
          <w:sz w:val="28"/>
          <w:szCs w:val="28"/>
          <w:lang w:val="uk-UA" w:eastAsia="ru-RU"/>
        </w:rPr>
        <w:t xml:space="preserve"> у плодівництві й виноградарстві…………….11</w:t>
      </w:r>
    </w:p>
    <w:p w14:paraId="03D53E0A" w14:textId="7558DEB0" w:rsidR="0040571F" w:rsidRPr="00EC42EE" w:rsidRDefault="00375CAE"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 xml:space="preserve">1.3. Наявні препарати </w:t>
      </w:r>
      <w:proofErr w:type="spellStart"/>
      <w:r w:rsidRPr="00375CAE">
        <w:rPr>
          <w:rFonts w:ascii="Times New Roman" w:eastAsia="Times New Roman" w:hAnsi="Times New Roman" w:cs="Times New Roman"/>
          <w:color w:val="1D2228"/>
          <w:sz w:val="28"/>
          <w:szCs w:val="28"/>
          <w:lang w:val="uk-UA" w:eastAsia="ru-RU"/>
        </w:rPr>
        <w:t>цитокінінів</w:t>
      </w:r>
      <w:proofErr w:type="spellEnd"/>
      <w:r w:rsidRPr="00375CAE">
        <w:rPr>
          <w:rFonts w:ascii="Times New Roman" w:eastAsia="Times New Roman" w:hAnsi="Times New Roman" w:cs="Times New Roman"/>
          <w:color w:val="1D2228"/>
          <w:sz w:val="28"/>
          <w:szCs w:val="28"/>
          <w:lang w:val="uk-UA" w:eastAsia="ru-RU"/>
        </w:rPr>
        <w:t xml:space="preserve"> для використання на плодово-ягідних культурах</w:t>
      </w:r>
      <w:r>
        <w:rPr>
          <w:rFonts w:ascii="Times New Roman" w:eastAsia="Times New Roman" w:hAnsi="Times New Roman" w:cs="Times New Roman"/>
          <w:color w:val="1D2228"/>
          <w:sz w:val="28"/>
          <w:szCs w:val="28"/>
          <w:lang w:val="uk-UA" w:eastAsia="ru-RU"/>
        </w:rPr>
        <w:t>……..</w:t>
      </w:r>
      <w:r w:rsidR="00FC3930">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r w:rsidR="00FC3930">
        <w:rPr>
          <w:rFonts w:ascii="Times New Roman" w:eastAsia="Times New Roman" w:hAnsi="Times New Roman" w:cs="Times New Roman"/>
          <w:color w:val="1D2228"/>
          <w:sz w:val="28"/>
          <w:szCs w:val="28"/>
          <w:lang w:val="uk-UA" w:eastAsia="ru-RU"/>
        </w:rPr>
        <w:t>1</w:t>
      </w:r>
      <w:r>
        <w:rPr>
          <w:rFonts w:ascii="Times New Roman" w:eastAsia="Times New Roman" w:hAnsi="Times New Roman" w:cs="Times New Roman"/>
          <w:color w:val="1D2228"/>
          <w:sz w:val="28"/>
          <w:szCs w:val="28"/>
          <w:lang w:val="uk-UA" w:eastAsia="ru-RU"/>
        </w:rPr>
        <w:t>6</w:t>
      </w:r>
    </w:p>
    <w:p w14:paraId="26B9C28D" w14:textId="56384AF0"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2.МАТЕРІАЛ І МЕ</w:t>
      </w:r>
      <w:r w:rsidR="00FC3930">
        <w:rPr>
          <w:rFonts w:ascii="Times New Roman" w:eastAsia="Times New Roman" w:hAnsi="Times New Roman" w:cs="Times New Roman"/>
          <w:color w:val="1D2228"/>
          <w:sz w:val="28"/>
          <w:szCs w:val="28"/>
          <w:lang w:val="uk-UA" w:eastAsia="ru-RU"/>
        </w:rPr>
        <w:t>ТОДИ ДОСЛІДЖЕННЯ……………………………………</w:t>
      </w:r>
      <w:r w:rsidR="00375CAE">
        <w:rPr>
          <w:rFonts w:ascii="Times New Roman" w:eastAsia="Times New Roman" w:hAnsi="Times New Roman" w:cs="Times New Roman"/>
          <w:color w:val="1D2228"/>
          <w:sz w:val="28"/>
          <w:szCs w:val="28"/>
          <w:lang w:val="uk-UA" w:eastAsia="ru-RU"/>
        </w:rPr>
        <w:t>22</w:t>
      </w:r>
    </w:p>
    <w:p w14:paraId="3F69688D" w14:textId="12CE4560"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2.1. Схема досліду………………………………………………………………</w:t>
      </w:r>
      <w:r w:rsidR="00FC3930">
        <w:rPr>
          <w:rFonts w:ascii="Times New Roman" w:eastAsia="Times New Roman" w:hAnsi="Times New Roman" w:cs="Times New Roman"/>
          <w:color w:val="1D2228"/>
          <w:sz w:val="28"/>
          <w:szCs w:val="28"/>
          <w:lang w:val="uk-UA" w:eastAsia="ru-RU"/>
        </w:rPr>
        <w:t>..</w:t>
      </w:r>
      <w:r w:rsidR="00375CAE">
        <w:rPr>
          <w:rFonts w:ascii="Times New Roman" w:eastAsia="Times New Roman" w:hAnsi="Times New Roman" w:cs="Times New Roman"/>
          <w:color w:val="1D2228"/>
          <w:sz w:val="28"/>
          <w:szCs w:val="28"/>
          <w:lang w:val="uk-UA" w:eastAsia="ru-RU"/>
        </w:rPr>
        <w:t>22</w:t>
      </w:r>
    </w:p>
    <w:p w14:paraId="49DCAE15" w14:textId="5B91F5F0" w:rsidR="005D711C" w:rsidRDefault="005D711C"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2.2.Методи фізіолого-біохімічних досліджень………………………………</w:t>
      </w:r>
      <w:r w:rsidR="00FC3930">
        <w:rPr>
          <w:rFonts w:ascii="Times New Roman" w:eastAsia="Times New Roman" w:hAnsi="Times New Roman" w:cs="Times New Roman"/>
          <w:color w:val="1D2228"/>
          <w:sz w:val="28"/>
          <w:szCs w:val="28"/>
          <w:lang w:val="uk-UA" w:eastAsia="ru-RU"/>
        </w:rPr>
        <w:t>..2</w:t>
      </w:r>
      <w:r w:rsidR="00375CAE">
        <w:rPr>
          <w:rFonts w:ascii="Times New Roman" w:eastAsia="Times New Roman" w:hAnsi="Times New Roman" w:cs="Times New Roman"/>
          <w:color w:val="1D2228"/>
          <w:sz w:val="28"/>
          <w:szCs w:val="28"/>
          <w:lang w:val="uk-UA" w:eastAsia="ru-RU"/>
        </w:rPr>
        <w:t>4</w:t>
      </w:r>
    </w:p>
    <w:p w14:paraId="0994CDFC" w14:textId="019E7082" w:rsidR="00375CAE" w:rsidRDefault="00375CAE"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2.3.Методи агробіологічних досліджень……………………………………..25</w:t>
      </w:r>
    </w:p>
    <w:p w14:paraId="320F32B2" w14:textId="071E1E8D"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2.</w:t>
      </w:r>
      <w:r w:rsidR="00375CAE">
        <w:rPr>
          <w:rFonts w:ascii="Times New Roman" w:eastAsia="Times New Roman" w:hAnsi="Times New Roman" w:cs="Times New Roman"/>
          <w:color w:val="1D2228"/>
          <w:sz w:val="28"/>
          <w:szCs w:val="28"/>
          <w:lang w:val="uk-UA" w:eastAsia="ru-RU"/>
        </w:rPr>
        <w:t>4</w:t>
      </w:r>
      <w:r>
        <w:rPr>
          <w:rFonts w:ascii="Times New Roman" w:eastAsia="Times New Roman" w:hAnsi="Times New Roman" w:cs="Times New Roman"/>
          <w:color w:val="1D2228"/>
          <w:sz w:val="28"/>
          <w:szCs w:val="28"/>
          <w:lang w:val="uk-UA" w:eastAsia="ru-RU"/>
        </w:rPr>
        <w:t>.Методи статистич</w:t>
      </w:r>
      <w:r w:rsidR="00FC3930">
        <w:rPr>
          <w:rFonts w:ascii="Times New Roman" w:eastAsia="Times New Roman" w:hAnsi="Times New Roman" w:cs="Times New Roman"/>
          <w:color w:val="1D2228"/>
          <w:sz w:val="28"/>
          <w:szCs w:val="28"/>
          <w:lang w:val="uk-UA" w:eastAsia="ru-RU"/>
        </w:rPr>
        <w:t xml:space="preserve">ної </w:t>
      </w:r>
      <w:proofErr w:type="spellStart"/>
      <w:r w:rsidR="00FC3930">
        <w:rPr>
          <w:rFonts w:ascii="Times New Roman" w:eastAsia="Times New Roman" w:hAnsi="Times New Roman" w:cs="Times New Roman"/>
          <w:color w:val="1D2228"/>
          <w:sz w:val="28"/>
          <w:szCs w:val="28"/>
          <w:lang w:val="uk-UA" w:eastAsia="ru-RU"/>
        </w:rPr>
        <w:t>обробки</w:t>
      </w:r>
      <w:r w:rsidR="00375CAE">
        <w:rPr>
          <w:rFonts w:ascii="Times New Roman" w:eastAsia="Times New Roman" w:hAnsi="Times New Roman" w:cs="Times New Roman"/>
          <w:color w:val="1D2228"/>
          <w:sz w:val="28"/>
          <w:szCs w:val="28"/>
          <w:lang w:val="uk-UA" w:eastAsia="ru-RU"/>
        </w:rPr>
        <w:t>даних</w:t>
      </w:r>
      <w:proofErr w:type="spellEnd"/>
      <w:r w:rsidR="00375CAE">
        <w:rPr>
          <w:rFonts w:ascii="Times New Roman" w:eastAsia="Times New Roman" w:hAnsi="Times New Roman" w:cs="Times New Roman"/>
          <w:color w:val="1D2228"/>
          <w:sz w:val="28"/>
          <w:szCs w:val="28"/>
          <w:lang w:val="uk-UA" w:eastAsia="ru-RU"/>
        </w:rPr>
        <w:t>…..</w:t>
      </w:r>
      <w:r w:rsidR="00FC3930">
        <w:rPr>
          <w:rFonts w:ascii="Times New Roman" w:eastAsia="Times New Roman" w:hAnsi="Times New Roman" w:cs="Times New Roman"/>
          <w:color w:val="1D2228"/>
          <w:sz w:val="28"/>
          <w:szCs w:val="28"/>
          <w:lang w:val="uk-UA" w:eastAsia="ru-RU"/>
        </w:rPr>
        <w:t>…………………………………..</w:t>
      </w:r>
      <w:r w:rsidR="00375CAE">
        <w:rPr>
          <w:rFonts w:ascii="Times New Roman" w:eastAsia="Times New Roman" w:hAnsi="Times New Roman" w:cs="Times New Roman"/>
          <w:color w:val="1D2228"/>
          <w:sz w:val="28"/>
          <w:szCs w:val="28"/>
          <w:lang w:val="uk-UA" w:eastAsia="ru-RU"/>
        </w:rPr>
        <w:t>26</w:t>
      </w:r>
    </w:p>
    <w:p w14:paraId="0C18B30E" w14:textId="2EBE2D55"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3.РЕЗУЛЬТАТИ ДОСЛІД</w:t>
      </w:r>
      <w:r w:rsidR="00FC3930">
        <w:rPr>
          <w:rFonts w:ascii="Times New Roman" w:eastAsia="Times New Roman" w:hAnsi="Times New Roman" w:cs="Times New Roman"/>
          <w:color w:val="1D2228"/>
          <w:sz w:val="28"/>
          <w:szCs w:val="28"/>
          <w:lang w:val="uk-UA" w:eastAsia="ru-RU"/>
        </w:rPr>
        <w:t>ЖЕНЬ І ЇХ ОБГОВОРЕННЯ………………………2</w:t>
      </w:r>
      <w:r w:rsidR="00375CAE">
        <w:rPr>
          <w:rFonts w:ascii="Times New Roman" w:eastAsia="Times New Roman" w:hAnsi="Times New Roman" w:cs="Times New Roman"/>
          <w:color w:val="1D2228"/>
          <w:sz w:val="28"/>
          <w:szCs w:val="28"/>
          <w:lang w:val="uk-UA" w:eastAsia="ru-RU"/>
        </w:rPr>
        <w:t>7</w:t>
      </w:r>
    </w:p>
    <w:p w14:paraId="2A99D224" w14:textId="04295F11" w:rsidR="005D711C" w:rsidRPr="00375CAE" w:rsidRDefault="00A75210" w:rsidP="00375CAE">
      <w:pPr>
        <w:pStyle w:val="ListParagraph"/>
        <w:spacing w:after="0" w:line="360" w:lineRule="auto"/>
        <w:ind w:left="0"/>
        <w:jc w:val="both"/>
        <w:rPr>
          <w:rFonts w:ascii="Times New Roman" w:eastAsia="Times New Roman" w:hAnsi="Times New Roman" w:cs="Times New Roman"/>
          <w:color w:val="1D2228"/>
          <w:sz w:val="28"/>
          <w:szCs w:val="28"/>
          <w:lang w:val="uk-UA" w:eastAsia="ru-RU"/>
        </w:rPr>
      </w:pPr>
      <w:r w:rsidRPr="00375CAE">
        <w:rPr>
          <w:rFonts w:ascii="Times New Roman" w:eastAsia="Times New Roman" w:hAnsi="Times New Roman" w:cs="Times New Roman"/>
          <w:color w:val="1D2228"/>
          <w:sz w:val="28"/>
          <w:szCs w:val="28"/>
          <w:lang w:val="uk-UA" w:eastAsia="ru-RU"/>
        </w:rPr>
        <w:t>3.1</w:t>
      </w:r>
      <w:r w:rsidR="00375CAE" w:rsidRPr="00375CAE">
        <w:rPr>
          <w:rFonts w:ascii="Times New Roman" w:eastAsia="Times New Roman" w:hAnsi="Times New Roman" w:cs="Times New Roman"/>
          <w:color w:val="1D2228"/>
          <w:sz w:val="28"/>
          <w:szCs w:val="28"/>
          <w:lang w:val="uk-UA" w:eastAsia="ru-RU"/>
        </w:rPr>
        <w:t>.</w:t>
      </w:r>
      <w:r w:rsidR="00375CAE" w:rsidRPr="00375CAE">
        <w:rPr>
          <w:rFonts w:ascii="Times New Roman" w:hAnsi="Times New Roman" w:cs="Times New Roman"/>
          <w:sz w:val="28"/>
          <w:szCs w:val="28"/>
          <w:lang w:val="uk-UA"/>
        </w:rPr>
        <w:t xml:space="preserve"> Фізіологічні показники рослин винограду </w:t>
      </w:r>
      <w:proofErr w:type="spellStart"/>
      <w:r w:rsidR="00375CAE" w:rsidRPr="00375CAE">
        <w:rPr>
          <w:rFonts w:ascii="Times New Roman" w:hAnsi="Times New Roman" w:cs="Times New Roman"/>
          <w:sz w:val="28"/>
          <w:szCs w:val="28"/>
          <w:lang w:val="uk-UA"/>
        </w:rPr>
        <w:t>Сухолиманський</w:t>
      </w:r>
      <w:proofErr w:type="spellEnd"/>
      <w:r w:rsidR="00375CAE" w:rsidRPr="00375CAE">
        <w:rPr>
          <w:rFonts w:ascii="Times New Roman" w:hAnsi="Times New Roman" w:cs="Times New Roman"/>
          <w:sz w:val="28"/>
          <w:szCs w:val="28"/>
          <w:lang w:val="uk-UA"/>
        </w:rPr>
        <w:t xml:space="preserve"> білий  за обробки препаратами </w:t>
      </w:r>
      <w:proofErr w:type="spellStart"/>
      <w:r w:rsidR="00375CAE" w:rsidRPr="00375CAE">
        <w:rPr>
          <w:rFonts w:ascii="Times New Roman" w:hAnsi="Times New Roman" w:cs="Times New Roman"/>
          <w:sz w:val="28"/>
          <w:szCs w:val="28"/>
          <w:lang w:val="uk-UA"/>
        </w:rPr>
        <w:t>цитокінінів</w:t>
      </w:r>
      <w:proofErr w:type="spellEnd"/>
      <w:r w:rsidR="00375CAE">
        <w:rPr>
          <w:rFonts w:ascii="Times New Roman" w:hAnsi="Times New Roman" w:cs="Times New Roman"/>
          <w:sz w:val="28"/>
          <w:szCs w:val="28"/>
          <w:lang w:val="uk-UA"/>
        </w:rPr>
        <w:t>…..</w:t>
      </w:r>
      <w:r w:rsidR="005D711C" w:rsidRPr="00375CAE">
        <w:rPr>
          <w:rFonts w:ascii="Times New Roman" w:eastAsia="Times New Roman" w:hAnsi="Times New Roman" w:cs="Times New Roman"/>
          <w:color w:val="1D2228"/>
          <w:sz w:val="28"/>
          <w:szCs w:val="28"/>
          <w:lang w:val="uk-UA" w:eastAsia="ru-RU"/>
        </w:rPr>
        <w:t>……………………………</w:t>
      </w:r>
      <w:r w:rsidR="00FC3930" w:rsidRPr="00375CAE">
        <w:rPr>
          <w:rFonts w:ascii="Times New Roman" w:eastAsia="Times New Roman" w:hAnsi="Times New Roman" w:cs="Times New Roman"/>
          <w:color w:val="1D2228"/>
          <w:sz w:val="28"/>
          <w:szCs w:val="28"/>
          <w:lang w:val="uk-UA" w:eastAsia="ru-RU"/>
        </w:rPr>
        <w:t>…………….2</w:t>
      </w:r>
      <w:r w:rsidR="00375CAE" w:rsidRPr="00375CAE">
        <w:rPr>
          <w:rFonts w:ascii="Times New Roman" w:eastAsia="Times New Roman" w:hAnsi="Times New Roman" w:cs="Times New Roman"/>
          <w:color w:val="1D2228"/>
          <w:sz w:val="28"/>
          <w:szCs w:val="28"/>
          <w:lang w:val="uk-UA" w:eastAsia="ru-RU"/>
        </w:rPr>
        <w:t>7</w:t>
      </w:r>
    </w:p>
    <w:p w14:paraId="6A1F6F70" w14:textId="62FF22CE" w:rsidR="005D711C" w:rsidRPr="00565D78" w:rsidRDefault="005D711C" w:rsidP="00565D78">
      <w:pPr>
        <w:pStyle w:val="ListParagraph"/>
        <w:spacing w:after="0" w:line="360" w:lineRule="auto"/>
        <w:ind w:left="0"/>
        <w:jc w:val="both"/>
        <w:rPr>
          <w:rFonts w:ascii="Times New Roman" w:eastAsia="Times New Roman" w:hAnsi="Times New Roman" w:cs="Times New Roman"/>
          <w:color w:val="1D2228"/>
          <w:sz w:val="28"/>
          <w:szCs w:val="28"/>
          <w:lang w:val="uk-UA" w:eastAsia="ru-RU"/>
        </w:rPr>
      </w:pPr>
      <w:r w:rsidRPr="00565D78">
        <w:rPr>
          <w:rFonts w:ascii="Times New Roman" w:eastAsia="Times New Roman" w:hAnsi="Times New Roman" w:cs="Times New Roman"/>
          <w:color w:val="1D2228"/>
          <w:sz w:val="28"/>
          <w:szCs w:val="28"/>
          <w:lang w:val="uk-UA" w:eastAsia="ru-RU"/>
        </w:rPr>
        <w:t>3.2.</w:t>
      </w:r>
      <w:r w:rsidR="00565D78" w:rsidRPr="00565D78">
        <w:rPr>
          <w:rFonts w:ascii="Times New Roman" w:hAnsi="Times New Roman" w:cs="Times New Roman"/>
          <w:sz w:val="28"/>
          <w:szCs w:val="28"/>
          <w:lang w:val="uk-UA"/>
        </w:rPr>
        <w:t xml:space="preserve">Агробіологічні показники рослин винограду </w:t>
      </w:r>
      <w:proofErr w:type="spellStart"/>
      <w:r w:rsidR="00565D78" w:rsidRPr="00565D78">
        <w:rPr>
          <w:rFonts w:ascii="Times New Roman" w:hAnsi="Times New Roman" w:cs="Times New Roman"/>
          <w:sz w:val="28"/>
          <w:szCs w:val="28"/>
          <w:lang w:val="uk-UA"/>
        </w:rPr>
        <w:t>Сухолиманський</w:t>
      </w:r>
      <w:proofErr w:type="spellEnd"/>
      <w:r w:rsidR="00565D78" w:rsidRPr="00565D78">
        <w:rPr>
          <w:rFonts w:ascii="Times New Roman" w:hAnsi="Times New Roman" w:cs="Times New Roman"/>
          <w:sz w:val="28"/>
          <w:szCs w:val="28"/>
          <w:lang w:val="uk-UA"/>
        </w:rPr>
        <w:t xml:space="preserve"> білий за обробки препаратами </w:t>
      </w:r>
      <w:proofErr w:type="spellStart"/>
      <w:r w:rsidR="00565D78" w:rsidRPr="00565D78">
        <w:rPr>
          <w:rFonts w:ascii="Times New Roman" w:hAnsi="Times New Roman" w:cs="Times New Roman"/>
          <w:sz w:val="28"/>
          <w:szCs w:val="28"/>
          <w:lang w:val="uk-UA"/>
        </w:rPr>
        <w:t>цитокінінів</w:t>
      </w:r>
      <w:proofErr w:type="spellEnd"/>
      <w:r w:rsidRPr="00565D78">
        <w:rPr>
          <w:rFonts w:ascii="Times New Roman" w:eastAsia="Times New Roman" w:hAnsi="Times New Roman" w:cs="Times New Roman"/>
          <w:color w:val="1D2228"/>
          <w:sz w:val="28"/>
          <w:szCs w:val="28"/>
          <w:lang w:val="uk-UA" w:eastAsia="ru-RU"/>
        </w:rPr>
        <w:t>………………………………………………</w:t>
      </w:r>
      <w:r w:rsidR="00565D78" w:rsidRPr="00565D78">
        <w:rPr>
          <w:rFonts w:ascii="Times New Roman" w:eastAsia="Times New Roman" w:hAnsi="Times New Roman" w:cs="Times New Roman"/>
          <w:color w:val="1D2228"/>
          <w:sz w:val="28"/>
          <w:szCs w:val="28"/>
          <w:lang w:val="uk-UA" w:eastAsia="ru-RU"/>
        </w:rPr>
        <w:t>34</w:t>
      </w:r>
    </w:p>
    <w:p w14:paraId="53031D03" w14:textId="34AA07E8" w:rsidR="005D711C" w:rsidRDefault="00570D4A" w:rsidP="00570D4A">
      <w:pPr>
        <w:spacing w:after="0" w:line="360" w:lineRule="auto"/>
        <w:jc w:val="both"/>
        <w:rPr>
          <w:rFonts w:ascii="Times New Roman" w:eastAsia="Times New Roman" w:hAnsi="Times New Roman" w:cs="Times New Roman"/>
          <w:bCs/>
          <w:color w:val="1D2228"/>
          <w:sz w:val="28"/>
          <w:szCs w:val="28"/>
          <w:lang w:val="uk-UA" w:eastAsia="ru-RU"/>
        </w:rPr>
      </w:pPr>
      <w:r w:rsidRPr="00570D4A">
        <w:rPr>
          <w:rFonts w:ascii="Times New Roman" w:hAnsi="Times New Roman" w:cs="Times New Roman"/>
          <w:bCs/>
          <w:sz w:val="28"/>
          <w:szCs w:val="28"/>
          <w:lang w:val="uk-UA"/>
        </w:rPr>
        <w:t xml:space="preserve">3.3. Врожайність та показники якості врожаю винограду </w:t>
      </w:r>
      <w:proofErr w:type="spellStart"/>
      <w:r w:rsidRPr="00570D4A">
        <w:rPr>
          <w:rFonts w:ascii="Times New Roman" w:hAnsi="Times New Roman" w:cs="Times New Roman"/>
          <w:bCs/>
          <w:sz w:val="28"/>
          <w:szCs w:val="28"/>
          <w:lang w:val="uk-UA"/>
        </w:rPr>
        <w:t>Сухолиманський</w:t>
      </w:r>
      <w:proofErr w:type="spellEnd"/>
      <w:r w:rsidRPr="00570D4A">
        <w:rPr>
          <w:rFonts w:ascii="Times New Roman" w:hAnsi="Times New Roman" w:cs="Times New Roman"/>
          <w:bCs/>
          <w:sz w:val="28"/>
          <w:szCs w:val="28"/>
          <w:lang w:val="uk-UA"/>
        </w:rPr>
        <w:t xml:space="preserve"> білий  за обробки препаратами </w:t>
      </w:r>
      <w:proofErr w:type="spellStart"/>
      <w:r w:rsidRPr="00570D4A">
        <w:rPr>
          <w:rFonts w:ascii="Times New Roman" w:hAnsi="Times New Roman" w:cs="Times New Roman"/>
          <w:bCs/>
          <w:sz w:val="28"/>
          <w:szCs w:val="28"/>
          <w:lang w:val="uk-UA"/>
        </w:rPr>
        <w:t>цитокінінів</w:t>
      </w:r>
      <w:proofErr w:type="spellEnd"/>
      <w:r>
        <w:rPr>
          <w:rFonts w:ascii="Times New Roman" w:hAnsi="Times New Roman" w:cs="Times New Roman"/>
          <w:bCs/>
          <w:sz w:val="28"/>
          <w:szCs w:val="28"/>
          <w:lang w:val="uk-UA"/>
        </w:rPr>
        <w:t>……………………………</w:t>
      </w:r>
      <w:r w:rsidR="00A75210" w:rsidRPr="00570D4A">
        <w:rPr>
          <w:rFonts w:ascii="Times New Roman" w:eastAsia="Times New Roman" w:hAnsi="Times New Roman" w:cs="Times New Roman"/>
          <w:bCs/>
          <w:color w:val="1D2228"/>
          <w:sz w:val="28"/>
          <w:szCs w:val="28"/>
          <w:lang w:val="uk-UA" w:eastAsia="ru-RU"/>
        </w:rPr>
        <w:t>……</w:t>
      </w:r>
      <w:r w:rsidR="00FC3930" w:rsidRPr="00570D4A">
        <w:rPr>
          <w:rFonts w:ascii="Times New Roman" w:eastAsia="Times New Roman" w:hAnsi="Times New Roman" w:cs="Times New Roman"/>
          <w:bCs/>
          <w:color w:val="1D2228"/>
          <w:sz w:val="28"/>
          <w:szCs w:val="28"/>
          <w:lang w:val="uk-UA" w:eastAsia="ru-RU"/>
        </w:rPr>
        <w:t>….3</w:t>
      </w:r>
      <w:r>
        <w:rPr>
          <w:rFonts w:ascii="Times New Roman" w:eastAsia="Times New Roman" w:hAnsi="Times New Roman" w:cs="Times New Roman"/>
          <w:bCs/>
          <w:color w:val="1D2228"/>
          <w:sz w:val="28"/>
          <w:szCs w:val="28"/>
          <w:lang w:val="uk-UA" w:eastAsia="ru-RU"/>
        </w:rPr>
        <w:t>9</w:t>
      </w:r>
    </w:p>
    <w:p w14:paraId="1E34E0DC" w14:textId="370EE20B" w:rsidR="00570D4A" w:rsidRPr="00570D4A" w:rsidRDefault="00570D4A" w:rsidP="00570D4A">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570D4A">
        <w:rPr>
          <w:rFonts w:ascii="Times New Roman" w:eastAsia="Times New Roman" w:hAnsi="Times New Roman" w:cs="Times New Roman"/>
          <w:color w:val="1D2228"/>
          <w:sz w:val="28"/>
          <w:szCs w:val="28"/>
          <w:lang w:val="uk-UA" w:eastAsia="ru-RU"/>
        </w:rPr>
        <w:t xml:space="preserve">3.4. Вплив обробки </w:t>
      </w:r>
      <w:proofErr w:type="spellStart"/>
      <w:r w:rsidRPr="00570D4A">
        <w:rPr>
          <w:rFonts w:ascii="Times New Roman" w:eastAsia="Times New Roman" w:hAnsi="Times New Roman" w:cs="Times New Roman"/>
          <w:color w:val="1D2228"/>
          <w:sz w:val="28"/>
          <w:szCs w:val="28"/>
          <w:lang w:val="uk-UA" w:eastAsia="ru-RU"/>
        </w:rPr>
        <w:t>цитокінінами</w:t>
      </w:r>
      <w:proofErr w:type="spellEnd"/>
      <w:r w:rsidRPr="00570D4A">
        <w:rPr>
          <w:rFonts w:ascii="Times New Roman" w:eastAsia="Times New Roman" w:hAnsi="Times New Roman" w:cs="Times New Roman"/>
          <w:color w:val="1D2228"/>
          <w:sz w:val="28"/>
          <w:szCs w:val="28"/>
          <w:lang w:val="uk-UA" w:eastAsia="ru-RU"/>
        </w:rPr>
        <w:t xml:space="preserve"> на показники готовності виноградної лози до зимових умов</w:t>
      </w:r>
      <w:r w:rsidRPr="00570D4A">
        <w:rPr>
          <w:rFonts w:ascii="Times New Roman" w:hAnsi="Times New Roman" w:cs="Times New Roman"/>
          <w:sz w:val="28"/>
          <w:szCs w:val="28"/>
          <w:lang w:val="uk-UA"/>
        </w:rPr>
        <w:t>…………</w:t>
      </w:r>
      <w:r w:rsidRPr="00570D4A">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r w:rsidRPr="00570D4A">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42</w:t>
      </w:r>
    </w:p>
    <w:p w14:paraId="397CE990" w14:textId="7D27512A" w:rsidR="005D711C" w:rsidRDefault="005D711C" w:rsidP="00570D4A">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570D4A">
        <w:rPr>
          <w:rFonts w:ascii="Times New Roman" w:eastAsia="Times New Roman" w:hAnsi="Times New Roman" w:cs="Times New Roman"/>
          <w:color w:val="1D2228"/>
          <w:sz w:val="28"/>
          <w:szCs w:val="28"/>
          <w:lang w:val="uk-UA" w:eastAsia="ru-RU"/>
        </w:rPr>
        <w:t>УЗАГАЛЬНЕННЯ……………………………………………………………….</w:t>
      </w:r>
      <w:r w:rsidR="00570D4A">
        <w:rPr>
          <w:rFonts w:ascii="Times New Roman" w:eastAsia="Times New Roman" w:hAnsi="Times New Roman" w:cs="Times New Roman"/>
          <w:color w:val="1D2228"/>
          <w:sz w:val="28"/>
          <w:szCs w:val="28"/>
          <w:lang w:val="uk-UA" w:eastAsia="ru-RU"/>
        </w:rPr>
        <w:t>45</w:t>
      </w:r>
    </w:p>
    <w:p w14:paraId="0818FB41" w14:textId="37E5A876"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ВИС</w:t>
      </w:r>
      <w:r w:rsidR="00FC3930">
        <w:rPr>
          <w:rFonts w:ascii="Times New Roman" w:eastAsia="Times New Roman" w:hAnsi="Times New Roman" w:cs="Times New Roman"/>
          <w:color w:val="1D2228"/>
          <w:sz w:val="28"/>
          <w:szCs w:val="28"/>
          <w:lang w:val="uk-UA" w:eastAsia="ru-RU"/>
        </w:rPr>
        <w:t>НОВКИ……………………………………………………………………..</w:t>
      </w:r>
      <w:r w:rsidR="00570D4A">
        <w:rPr>
          <w:rFonts w:ascii="Times New Roman" w:eastAsia="Times New Roman" w:hAnsi="Times New Roman" w:cs="Times New Roman"/>
          <w:color w:val="1D2228"/>
          <w:sz w:val="28"/>
          <w:szCs w:val="28"/>
          <w:lang w:val="uk-UA" w:eastAsia="ru-RU"/>
        </w:rPr>
        <w:t>48</w:t>
      </w:r>
    </w:p>
    <w:p w14:paraId="416B9A18" w14:textId="42A085C4" w:rsidR="0040571F" w:rsidRDefault="0040571F" w:rsidP="0040571F">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СПИСОК ЛІТЕРАТУРИ……………………………………………………….</w:t>
      </w:r>
      <w:r w:rsidR="00FC3930">
        <w:rPr>
          <w:rFonts w:ascii="Times New Roman" w:eastAsia="Times New Roman" w:hAnsi="Times New Roman" w:cs="Times New Roman"/>
          <w:color w:val="1D2228"/>
          <w:sz w:val="28"/>
          <w:szCs w:val="28"/>
          <w:lang w:val="uk-UA" w:eastAsia="ru-RU"/>
        </w:rPr>
        <w:t>.4</w:t>
      </w:r>
      <w:r w:rsidR="00570D4A">
        <w:rPr>
          <w:rFonts w:ascii="Times New Roman" w:eastAsia="Times New Roman" w:hAnsi="Times New Roman" w:cs="Times New Roman"/>
          <w:color w:val="1D2228"/>
          <w:sz w:val="28"/>
          <w:szCs w:val="28"/>
          <w:lang w:val="uk-UA" w:eastAsia="ru-RU"/>
        </w:rPr>
        <w:t>9</w:t>
      </w:r>
    </w:p>
    <w:p w14:paraId="58036E5F" w14:textId="77777777" w:rsidR="0040571F" w:rsidRDefault="0040571F"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16AE22AF" w14:textId="77777777" w:rsidR="00C37483" w:rsidRDefault="00C37483"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317543D4" w14:textId="77777777" w:rsidR="00C37483" w:rsidRDefault="00C37483"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AB7F4F4" w14:textId="77777777" w:rsidR="00C37483" w:rsidRDefault="00C37483"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E3D25C7" w14:textId="77777777" w:rsidR="00C37483" w:rsidRDefault="00C37483" w:rsidP="002902D7">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29E7F7B9" w14:textId="77777777" w:rsidR="002902D7" w:rsidRPr="001A3B6D" w:rsidRDefault="002902D7" w:rsidP="002902D7">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lastRenderedPageBreak/>
        <w:t>ВСТУП</w:t>
      </w:r>
    </w:p>
    <w:p w14:paraId="43172F7A" w14:textId="0CFFF404" w:rsidR="00DA4EA6" w:rsidRDefault="00DA4EA6" w:rsidP="0013053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Розви</w:t>
      </w:r>
      <w:r w:rsidR="00466C08">
        <w:rPr>
          <w:rFonts w:ascii="Times New Roman" w:eastAsia="Times New Roman" w:hAnsi="Times New Roman" w:cs="Times New Roman"/>
          <w:color w:val="1D2228"/>
          <w:sz w:val="28"/>
          <w:szCs w:val="28"/>
          <w:lang w:val="uk-UA" w:eastAsia="ru-RU"/>
        </w:rPr>
        <w:t>ваючи</w:t>
      </w:r>
      <w:r>
        <w:rPr>
          <w:rFonts w:ascii="Times New Roman" w:eastAsia="Times New Roman" w:hAnsi="Times New Roman" w:cs="Times New Roman"/>
          <w:color w:val="1D2228"/>
          <w:sz w:val="28"/>
          <w:szCs w:val="28"/>
          <w:lang w:val="uk-UA" w:eastAsia="ru-RU"/>
        </w:rPr>
        <w:t xml:space="preserve"> виноградарств</w:t>
      </w:r>
      <w:r w:rsidR="00466C08">
        <w:rPr>
          <w:rFonts w:ascii="Times New Roman" w:eastAsia="Times New Roman" w:hAnsi="Times New Roman" w:cs="Times New Roman"/>
          <w:color w:val="1D2228"/>
          <w:sz w:val="28"/>
          <w:szCs w:val="28"/>
          <w:lang w:val="uk-UA" w:eastAsia="ru-RU"/>
        </w:rPr>
        <w:t>о</w:t>
      </w:r>
      <w:r>
        <w:rPr>
          <w:rFonts w:ascii="Times New Roman" w:eastAsia="Times New Roman" w:hAnsi="Times New Roman" w:cs="Times New Roman"/>
          <w:color w:val="1D2228"/>
          <w:sz w:val="28"/>
          <w:szCs w:val="28"/>
          <w:lang w:val="uk-UA" w:eastAsia="ru-RU"/>
        </w:rPr>
        <w:t xml:space="preserve"> в Україні </w:t>
      </w:r>
      <w:r w:rsidR="00466C08">
        <w:rPr>
          <w:rFonts w:ascii="Times New Roman" w:eastAsia="Times New Roman" w:hAnsi="Times New Roman" w:cs="Times New Roman"/>
          <w:color w:val="1D2228"/>
          <w:sz w:val="28"/>
          <w:szCs w:val="28"/>
          <w:lang w:val="uk-UA" w:eastAsia="ru-RU"/>
        </w:rPr>
        <w:t>ми</w:t>
      </w:r>
      <w:r>
        <w:rPr>
          <w:rFonts w:ascii="Times New Roman" w:eastAsia="Times New Roman" w:hAnsi="Times New Roman" w:cs="Times New Roman"/>
          <w:color w:val="1D2228"/>
          <w:sz w:val="28"/>
          <w:szCs w:val="28"/>
          <w:lang w:val="uk-UA" w:eastAsia="ru-RU"/>
        </w:rPr>
        <w:t xml:space="preserve"> не тільки</w:t>
      </w:r>
      <w:r w:rsidR="00466C08">
        <w:rPr>
          <w:rFonts w:ascii="Times New Roman" w:eastAsia="Times New Roman" w:hAnsi="Times New Roman" w:cs="Times New Roman"/>
          <w:color w:val="1D2228"/>
          <w:sz w:val="28"/>
          <w:szCs w:val="28"/>
          <w:lang w:val="uk-UA" w:eastAsia="ru-RU"/>
        </w:rPr>
        <w:t xml:space="preserve"> підтримуємо</w:t>
      </w:r>
      <w:r>
        <w:rPr>
          <w:rFonts w:ascii="Times New Roman" w:eastAsia="Times New Roman" w:hAnsi="Times New Roman" w:cs="Times New Roman"/>
          <w:color w:val="1D2228"/>
          <w:sz w:val="28"/>
          <w:szCs w:val="28"/>
          <w:lang w:val="uk-UA" w:eastAsia="ru-RU"/>
        </w:rPr>
        <w:t xml:space="preserve"> традиційн</w:t>
      </w:r>
      <w:r w:rsidR="00466C08">
        <w:rPr>
          <w:rFonts w:ascii="Times New Roman" w:eastAsia="Times New Roman" w:hAnsi="Times New Roman" w:cs="Times New Roman"/>
          <w:color w:val="1D2228"/>
          <w:sz w:val="28"/>
          <w:szCs w:val="28"/>
          <w:lang w:val="uk-UA" w:eastAsia="ru-RU"/>
        </w:rPr>
        <w:t>у</w:t>
      </w:r>
      <w:r>
        <w:rPr>
          <w:rFonts w:ascii="Times New Roman" w:eastAsia="Times New Roman" w:hAnsi="Times New Roman" w:cs="Times New Roman"/>
          <w:color w:val="1D2228"/>
          <w:sz w:val="28"/>
          <w:szCs w:val="28"/>
          <w:lang w:val="uk-UA" w:eastAsia="ru-RU"/>
        </w:rPr>
        <w:t xml:space="preserve"> галуз</w:t>
      </w:r>
      <w:r w:rsidR="00466C08">
        <w:rPr>
          <w:rFonts w:ascii="Times New Roman" w:eastAsia="Times New Roman" w:hAnsi="Times New Roman" w:cs="Times New Roman"/>
          <w:color w:val="1D2228"/>
          <w:sz w:val="28"/>
          <w:szCs w:val="28"/>
          <w:lang w:val="uk-UA" w:eastAsia="ru-RU"/>
        </w:rPr>
        <w:t>ь</w:t>
      </w:r>
      <w:r>
        <w:rPr>
          <w:rFonts w:ascii="Times New Roman" w:eastAsia="Times New Roman" w:hAnsi="Times New Roman" w:cs="Times New Roman"/>
          <w:color w:val="1D2228"/>
          <w:sz w:val="28"/>
          <w:szCs w:val="28"/>
          <w:lang w:val="uk-UA" w:eastAsia="ru-RU"/>
        </w:rPr>
        <w:t xml:space="preserve"> сільського господарства</w:t>
      </w:r>
      <w:r w:rsidR="00466C08">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 xml:space="preserve"> а й </w:t>
      </w:r>
      <w:r w:rsidR="00466C08">
        <w:rPr>
          <w:rFonts w:ascii="Times New Roman" w:eastAsia="Times New Roman" w:hAnsi="Times New Roman" w:cs="Times New Roman"/>
          <w:color w:val="1D2228"/>
          <w:sz w:val="28"/>
          <w:szCs w:val="28"/>
          <w:lang w:val="uk-UA" w:eastAsia="ru-RU"/>
        </w:rPr>
        <w:t xml:space="preserve">створюємо умови для </w:t>
      </w:r>
      <w:r>
        <w:rPr>
          <w:rFonts w:ascii="Times New Roman" w:eastAsia="Times New Roman" w:hAnsi="Times New Roman" w:cs="Times New Roman"/>
          <w:color w:val="1D2228"/>
          <w:sz w:val="28"/>
          <w:szCs w:val="28"/>
          <w:lang w:val="uk-UA" w:eastAsia="ru-RU"/>
        </w:rPr>
        <w:t>перспективн</w:t>
      </w:r>
      <w:r w:rsidR="00466C08">
        <w:rPr>
          <w:rFonts w:ascii="Times New Roman" w:eastAsia="Times New Roman" w:hAnsi="Times New Roman" w:cs="Times New Roman"/>
          <w:color w:val="1D2228"/>
          <w:sz w:val="28"/>
          <w:szCs w:val="28"/>
          <w:lang w:val="uk-UA" w:eastAsia="ru-RU"/>
        </w:rPr>
        <w:t>ого</w:t>
      </w:r>
      <w:r>
        <w:rPr>
          <w:rFonts w:ascii="Times New Roman" w:eastAsia="Times New Roman" w:hAnsi="Times New Roman" w:cs="Times New Roman"/>
          <w:color w:val="1D2228"/>
          <w:sz w:val="28"/>
          <w:szCs w:val="28"/>
          <w:lang w:val="uk-UA" w:eastAsia="ru-RU"/>
        </w:rPr>
        <w:t xml:space="preserve"> економічн</w:t>
      </w:r>
      <w:r w:rsidR="00466C08">
        <w:rPr>
          <w:rFonts w:ascii="Times New Roman" w:eastAsia="Times New Roman" w:hAnsi="Times New Roman" w:cs="Times New Roman"/>
          <w:color w:val="1D2228"/>
          <w:sz w:val="28"/>
          <w:szCs w:val="28"/>
          <w:lang w:val="uk-UA" w:eastAsia="ru-RU"/>
        </w:rPr>
        <w:t>ого</w:t>
      </w:r>
      <w:r>
        <w:rPr>
          <w:rFonts w:ascii="Times New Roman" w:eastAsia="Times New Roman" w:hAnsi="Times New Roman" w:cs="Times New Roman"/>
          <w:color w:val="1D2228"/>
          <w:sz w:val="28"/>
          <w:szCs w:val="28"/>
          <w:lang w:val="uk-UA" w:eastAsia="ru-RU"/>
        </w:rPr>
        <w:t xml:space="preserve"> </w:t>
      </w:r>
      <w:r w:rsidR="00466C08">
        <w:rPr>
          <w:rFonts w:ascii="Times New Roman" w:eastAsia="Times New Roman" w:hAnsi="Times New Roman" w:cs="Times New Roman"/>
          <w:color w:val="1D2228"/>
          <w:sz w:val="28"/>
          <w:szCs w:val="28"/>
          <w:lang w:val="uk-UA" w:eastAsia="ru-RU"/>
        </w:rPr>
        <w:t>росту</w:t>
      </w:r>
      <w:r>
        <w:rPr>
          <w:rFonts w:ascii="Times New Roman" w:eastAsia="Times New Roman" w:hAnsi="Times New Roman" w:cs="Times New Roman"/>
          <w:color w:val="1D2228"/>
          <w:sz w:val="28"/>
          <w:szCs w:val="28"/>
          <w:lang w:val="uk-UA" w:eastAsia="ru-RU"/>
        </w:rPr>
        <w:t xml:space="preserve"> для місцевих </w:t>
      </w:r>
      <w:r w:rsidR="00466C08">
        <w:rPr>
          <w:rFonts w:ascii="Times New Roman" w:eastAsia="Times New Roman" w:hAnsi="Times New Roman" w:cs="Times New Roman"/>
          <w:color w:val="1D2228"/>
          <w:sz w:val="28"/>
          <w:szCs w:val="28"/>
          <w:lang w:val="uk-UA" w:eastAsia="ru-RU"/>
        </w:rPr>
        <w:t xml:space="preserve">фермерських </w:t>
      </w:r>
      <w:r>
        <w:rPr>
          <w:rFonts w:ascii="Times New Roman" w:eastAsia="Times New Roman" w:hAnsi="Times New Roman" w:cs="Times New Roman"/>
          <w:color w:val="1D2228"/>
          <w:sz w:val="28"/>
          <w:szCs w:val="28"/>
          <w:lang w:val="uk-UA" w:eastAsia="ru-RU"/>
        </w:rPr>
        <w:t xml:space="preserve">господарств. </w:t>
      </w:r>
      <w:r w:rsidR="00466C08">
        <w:rPr>
          <w:rFonts w:ascii="Times New Roman" w:eastAsia="Times New Roman" w:hAnsi="Times New Roman" w:cs="Times New Roman"/>
          <w:color w:val="1D2228"/>
          <w:sz w:val="28"/>
          <w:szCs w:val="28"/>
          <w:lang w:val="uk-UA" w:eastAsia="ru-RU"/>
        </w:rPr>
        <w:t>На особливу</w:t>
      </w:r>
      <w:r>
        <w:rPr>
          <w:rFonts w:ascii="Times New Roman" w:eastAsia="Times New Roman" w:hAnsi="Times New Roman" w:cs="Times New Roman"/>
          <w:color w:val="1D2228"/>
          <w:sz w:val="28"/>
          <w:szCs w:val="28"/>
          <w:lang w:val="uk-UA" w:eastAsia="ru-RU"/>
        </w:rPr>
        <w:t xml:space="preserve"> увагу </w:t>
      </w:r>
      <w:r w:rsidR="00466C08">
        <w:rPr>
          <w:rFonts w:ascii="Times New Roman" w:eastAsia="Times New Roman" w:hAnsi="Times New Roman" w:cs="Times New Roman"/>
          <w:color w:val="1D2228"/>
          <w:sz w:val="28"/>
          <w:szCs w:val="28"/>
          <w:lang w:val="uk-UA" w:eastAsia="ru-RU"/>
        </w:rPr>
        <w:t>заслуговує те,</w:t>
      </w:r>
      <w:r>
        <w:rPr>
          <w:rFonts w:ascii="Times New Roman" w:eastAsia="Times New Roman" w:hAnsi="Times New Roman" w:cs="Times New Roman"/>
          <w:color w:val="1D2228"/>
          <w:sz w:val="28"/>
          <w:szCs w:val="28"/>
          <w:lang w:val="uk-UA" w:eastAsia="ru-RU"/>
        </w:rPr>
        <w:t xml:space="preserve"> що на базі виноградників найлегше створювати збалансовані сталі </w:t>
      </w:r>
      <w:proofErr w:type="spellStart"/>
      <w:r>
        <w:rPr>
          <w:rFonts w:ascii="Times New Roman" w:eastAsia="Times New Roman" w:hAnsi="Times New Roman" w:cs="Times New Roman"/>
          <w:color w:val="1D2228"/>
          <w:sz w:val="28"/>
          <w:szCs w:val="28"/>
          <w:lang w:val="uk-UA" w:eastAsia="ru-RU"/>
        </w:rPr>
        <w:t>агроекосистеми</w:t>
      </w:r>
      <w:proofErr w:type="spellEnd"/>
      <w:r>
        <w:rPr>
          <w:rFonts w:ascii="Times New Roman" w:eastAsia="Times New Roman" w:hAnsi="Times New Roman" w:cs="Times New Roman"/>
          <w:color w:val="1D2228"/>
          <w:sz w:val="28"/>
          <w:szCs w:val="28"/>
          <w:lang w:val="uk-UA" w:eastAsia="ru-RU"/>
        </w:rPr>
        <w:t xml:space="preserve"> з мінімальним використанням забруднюючих технологій. </w:t>
      </w:r>
      <w:r w:rsidR="00C731E2">
        <w:rPr>
          <w:rFonts w:ascii="Times New Roman" w:eastAsia="Times New Roman" w:hAnsi="Times New Roman" w:cs="Times New Roman"/>
          <w:color w:val="1D2228"/>
          <w:sz w:val="28"/>
          <w:szCs w:val="28"/>
          <w:lang w:val="uk-UA" w:eastAsia="ru-RU"/>
        </w:rPr>
        <w:t xml:space="preserve">Використання регуляторів росту, таких як рослинні гормони, є альтернативою та засобом зменшення застосування пестицидів та добрив.  </w:t>
      </w:r>
      <w:r>
        <w:rPr>
          <w:rFonts w:ascii="Times New Roman" w:eastAsia="Times New Roman" w:hAnsi="Times New Roman" w:cs="Times New Roman"/>
          <w:color w:val="1D2228"/>
          <w:sz w:val="28"/>
          <w:szCs w:val="28"/>
          <w:lang w:val="uk-UA" w:eastAsia="ru-RU"/>
        </w:rPr>
        <w:t xml:space="preserve">За так званим екологічним виноградарством </w:t>
      </w:r>
      <w:r w:rsidR="00C731E2">
        <w:rPr>
          <w:rFonts w:ascii="Times New Roman" w:eastAsia="Times New Roman" w:hAnsi="Times New Roman" w:cs="Times New Roman"/>
          <w:color w:val="1D2228"/>
          <w:sz w:val="28"/>
          <w:szCs w:val="28"/>
          <w:lang w:val="uk-UA" w:eastAsia="ru-RU"/>
        </w:rPr>
        <w:t xml:space="preserve">і, відповідно, використанням регуляторів росту рослин - </w:t>
      </w:r>
      <w:r>
        <w:rPr>
          <w:rFonts w:ascii="Times New Roman" w:eastAsia="Times New Roman" w:hAnsi="Times New Roman" w:cs="Times New Roman"/>
          <w:color w:val="1D2228"/>
          <w:sz w:val="28"/>
          <w:szCs w:val="28"/>
          <w:lang w:val="uk-UA" w:eastAsia="ru-RU"/>
        </w:rPr>
        <w:t>майбутн</w:t>
      </w:r>
      <w:r w:rsidR="00511B58">
        <w:rPr>
          <w:rFonts w:ascii="Times New Roman" w:eastAsia="Times New Roman" w:hAnsi="Times New Roman" w:cs="Times New Roman"/>
          <w:color w:val="1D2228"/>
          <w:sz w:val="28"/>
          <w:szCs w:val="28"/>
          <w:lang w:val="uk-UA" w:eastAsia="ru-RU"/>
        </w:rPr>
        <w:t>є</w:t>
      </w:r>
      <w:r>
        <w:rPr>
          <w:rFonts w:ascii="Times New Roman" w:eastAsia="Times New Roman" w:hAnsi="Times New Roman" w:cs="Times New Roman"/>
          <w:color w:val="1D2228"/>
          <w:sz w:val="28"/>
          <w:szCs w:val="28"/>
          <w:lang w:val="uk-UA" w:eastAsia="ru-RU"/>
        </w:rPr>
        <w:t xml:space="preserve"> сільського г</w:t>
      </w:r>
      <w:r w:rsidR="00511B58">
        <w:rPr>
          <w:rFonts w:ascii="Times New Roman" w:eastAsia="Times New Roman" w:hAnsi="Times New Roman" w:cs="Times New Roman"/>
          <w:color w:val="1D2228"/>
          <w:sz w:val="28"/>
          <w:szCs w:val="28"/>
          <w:lang w:val="uk-UA" w:eastAsia="ru-RU"/>
        </w:rPr>
        <w:t>о</w:t>
      </w:r>
      <w:r>
        <w:rPr>
          <w:rFonts w:ascii="Times New Roman" w:eastAsia="Times New Roman" w:hAnsi="Times New Roman" w:cs="Times New Roman"/>
          <w:color w:val="1D2228"/>
          <w:sz w:val="28"/>
          <w:szCs w:val="28"/>
          <w:lang w:val="uk-UA" w:eastAsia="ru-RU"/>
        </w:rPr>
        <w:t>сподарства, що дозволить забезпечити охорон</w:t>
      </w:r>
      <w:r w:rsidR="002902D7">
        <w:rPr>
          <w:rFonts w:ascii="Times New Roman" w:eastAsia="Times New Roman" w:hAnsi="Times New Roman" w:cs="Times New Roman"/>
          <w:color w:val="1D2228"/>
          <w:sz w:val="28"/>
          <w:szCs w:val="28"/>
          <w:lang w:val="uk-UA" w:eastAsia="ru-RU"/>
        </w:rPr>
        <w:t>у</w:t>
      </w:r>
      <w:r>
        <w:rPr>
          <w:rFonts w:ascii="Times New Roman" w:eastAsia="Times New Roman" w:hAnsi="Times New Roman" w:cs="Times New Roman"/>
          <w:color w:val="1D2228"/>
          <w:sz w:val="28"/>
          <w:szCs w:val="28"/>
          <w:lang w:val="uk-UA" w:eastAsia="ru-RU"/>
        </w:rPr>
        <w:t xml:space="preserve"> природніх ресурсів, сталий розвиток суспільства та збереження здоров’я населення</w:t>
      </w:r>
      <w:r w:rsidR="000B65CD">
        <w:rPr>
          <w:rFonts w:ascii="Times New Roman" w:eastAsia="Times New Roman" w:hAnsi="Times New Roman" w:cs="Times New Roman"/>
          <w:color w:val="1D2228"/>
          <w:sz w:val="28"/>
          <w:szCs w:val="28"/>
          <w:lang w:val="uk-UA" w:eastAsia="ru-RU"/>
        </w:rPr>
        <w:t xml:space="preserve"> </w:t>
      </w:r>
      <w:r w:rsidR="000B65CD" w:rsidRPr="00C731E2">
        <w:rPr>
          <w:rFonts w:ascii="Times New Roman" w:eastAsia="Times New Roman" w:hAnsi="Times New Roman" w:cs="Times New Roman"/>
          <w:color w:val="1D2228"/>
          <w:sz w:val="28"/>
          <w:szCs w:val="28"/>
          <w:lang w:val="uk-UA" w:eastAsia="ru-RU"/>
        </w:rPr>
        <w:t>[</w:t>
      </w:r>
      <w:r w:rsidR="00477150">
        <w:rPr>
          <w:rFonts w:ascii="Times New Roman" w:eastAsia="Times New Roman" w:hAnsi="Times New Roman" w:cs="Times New Roman"/>
          <w:color w:val="1D2228"/>
          <w:sz w:val="28"/>
          <w:szCs w:val="28"/>
          <w:lang w:val="uk-UA" w:eastAsia="ru-RU"/>
        </w:rPr>
        <w:t>Борун,2019, Вакарчук,2019,</w:t>
      </w:r>
      <w:r w:rsidR="00477150" w:rsidRPr="00C731E2">
        <w:rPr>
          <w:rFonts w:ascii="Times New Roman" w:eastAsia="Times New Roman" w:hAnsi="Times New Roman" w:cs="Times New Roman"/>
          <w:color w:val="1D2228"/>
          <w:sz w:val="28"/>
          <w:szCs w:val="28"/>
          <w:lang w:val="uk-UA" w:eastAsia="ru-RU"/>
        </w:rPr>
        <w:t xml:space="preserve"> </w:t>
      </w:r>
      <w:proofErr w:type="spellStart"/>
      <w:r w:rsidR="00477150">
        <w:rPr>
          <w:rFonts w:ascii="Times New Roman" w:eastAsia="Times New Roman" w:hAnsi="Times New Roman" w:cs="Times New Roman"/>
          <w:color w:val="1D2228"/>
          <w:sz w:val="28"/>
          <w:szCs w:val="28"/>
          <w:lang w:val="en-US" w:eastAsia="ru-RU"/>
        </w:rPr>
        <w:t>Yakhin</w:t>
      </w:r>
      <w:proofErr w:type="spellEnd"/>
      <w:r w:rsidR="00477150" w:rsidRPr="00C731E2">
        <w:rPr>
          <w:rFonts w:ascii="Times New Roman" w:eastAsia="Times New Roman" w:hAnsi="Times New Roman" w:cs="Times New Roman"/>
          <w:color w:val="1D2228"/>
          <w:sz w:val="28"/>
          <w:szCs w:val="28"/>
          <w:lang w:val="uk-UA" w:eastAsia="ru-RU"/>
        </w:rPr>
        <w:t>, 2017</w:t>
      </w:r>
      <w:r w:rsidR="000B65CD" w:rsidRPr="00C731E2">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r w:rsidR="00C731E2">
        <w:rPr>
          <w:rFonts w:ascii="Times New Roman" w:eastAsia="Times New Roman" w:hAnsi="Times New Roman" w:cs="Times New Roman"/>
          <w:color w:val="1D2228"/>
          <w:sz w:val="28"/>
          <w:szCs w:val="28"/>
          <w:lang w:val="uk-UA" w:eastAsia="ru-RU"/>
        </w:rPr>
        <w:t xml:space="preserve"> </w:t>
      </w:r>
    </w:p>
    <w:p w14:paraId="1910050B" w14:textId="48F962FB" w:rsidR="00466C08" w:rsidRPr="006E5BE6" w:rsidRDefault="00466C08" w:rsidP="0013053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1D2228"/>
          <w:sz w:val="28"/>
          <w:szCs w:val="28"/>
          <w:lang w:val="uk-UA" w:eastAsia="ru-RU"/>
        </w:rPr>
        <w:t>Покращення агротехніки</w:t>
      </w:r>
      <w:r w:rsidR="003B3895">
        <w:rPr>
          <w:rFonts w:ascii="Times New Roman" w:eastAsia="Times New Roman" w:hAnsi="Times New Roman" w:cs="Times New Roman"/>
          <w:color w:val="1D2228"/>
          <w:sz w:val="28"/>
          <w:szCs w:val="28"/>
          <w:lang w:val="uk-UA" w:eastAsia="ru-RU"/>
        </w:rPr>
        <w:t xml:space="preserve"> винограду є проблемою, яка постійно потребує дослідження. Не втрачає актуальності оптимізац</w:t>
      </w:r>
      <w:r>
        <w:rPr>
          <w:rFonts w:ascii="Times New Roman" w:eastAsia="Times New Roman" w:hAnsi="Times New Roman" w:cs="Times New Roman"/>
          <w:color w:val="1D2228"/>
          <w:sz w:val="28"/>
          <w:szCs w:val="28"/>
          <w:lang w:val="uk-UA" w:eastAsia="ru-RU"/>
        </w:rPr>
        <w:t>ія</w:t>
      </w:r>
      <w:r w:rsidR="003B3895">
        <w:rPr>
          <w:rFonts w:ascii="Times New Roman" w:eastAsia="Times New Roman" w:hAnsi="Times New Roman" w:cs="Times New Roman"/>
          <w:color w:val="1D2228"/>
          <w:sz w:val="28"/>
          <w:szCs w:val="28"/>
          <w:lang w:val="uk-UA" w:eastAsia="ru-RU"/>
        </w:rPr>
        <w:t xml:space="preserve"> та вдосконалення</w:t>
      </w:r>
      <w:r>
        <w:rPr>
          <w:rFonts w:ascii="Times New Roman" w:eastAsia="Times New Roman" w:hAnsi="Times New Roman" w:cs="Times New Roman"/>
          <w:color w:val="1D2228"/>
          <w:sz w:val="28"/>
          <w:szCs w:val="28"/>
          <w:lang w:val="uk-UA" w:eastAsia="ru-RU"/>
        </w:rPr>
        <w:t xml:space="preserve"> новітніх</w:t>
      </w:r>
      <w:r w:rsidR="003B3895">
        <w:rPr>
          <w:rFonts w:ascii="Times New Roman" w:eastAsia="Times New Roman" w:hAnsi="Times New Roman" w:cs="Times New Roman"/>
          <w:color w:val="1D2228"/>
          <w:sz w:val="28"/>
          <w:szCs w:val="28"/>
          <w:lang w:val="uk-UA" w:eastAsia="ru-RU"/>
        </w:rPr>
        <w:t xml:space="preserve"> прийомів і засобів, адаптац</w:t>
      </w:r>
      <w:r>
        <w:rPr>
          <w:rFonts w:ascii="Times New Roman" w:eastAsia="Times New Roman" w:hAnsi="Times New Roman" w:cs="Times New Roman"/>
          <w:color w:val="1D2228"/>
          <w:sz w:val="28"/>
          <w:szCs w:val="28"/>
          <w:lang w:val="uk-UA" w:eastAsia="ru-RU"/>
        </w:rPr>
        <w:t>ія</w:t>
      </w:r>
      <w:r w:rsidR="003B3895">
        <w:rPr>
          <w:rFonts w:ascii="Times New Roman" w:eastAsia="Times New Roman" w:hAnsi="Times New Roman" w:cs="Times New Roman"/>
          <w:color w:val="1D2228"/>
          <w:sz w:val="28"/>
          <w:szCs w:val="28"/>
          <w:lang w:val="uk-UA" w:eastAsia="ru-RU"/>
        </w:rPr>
        <w:t xml:space="preserve"> до конкретних </w:t>
      </w:r>
      <w:proofErr w:type="spellStart"/>
      <w:r w:rsidR="003B3895">
        <w:rPr>
          <w:rFonts w:ascii="Times New Roman" w:eastAsia="Times New Roman" w:hAnsi="Times New Roman" w:cs="Times New Roman"/>
          <w:color w:val="1D2228"/>
          <w:sz w:val="28"/>
          <w:szCs w:val="28"/>
          <w:lang w:val="uk-UA" w:eastAsia="ru-RU"/>
        </w:rPr>
        <w:t>агрокліматичних</w:t>
      </w:r>
      <w:proofErr w:type="spellEnd"/>
      <w:r w:rsidR="003B3895">
        <w:rPr>
          <w:rFonts w:ascii="Times New Roman" w:eastAsia="Times New Roman" w:hAnsi="Times New Roman" w:cs="Times New Roman"/>
          <w:color w:val="1D2228"/>
          <w:sz w:val="28"/>
          <w:szCs w:val="28"/>
          <w:lang w:val="uk-UA" w:eastAsia="ru-RU"/>
        </w:rPr>
        <w:t xml:space="preserve"> умов та новостворених сортів та генотипів, </w:t>
      </w:r>
      <w:r w:rsidR="003B3895" w:rsidRPr="006421B3">
        <w:rPr>
          <w:rFonts w:ascii="Times New Roman" w:eastAsia="Times New Roman" w:hAnsi="Times New Roman" w:cs="Times New Roman"/>
          <w:color w:val="1D2228"/>
          <w:sz w:val="28"/>
          <w:szCs w:val="28"/>
          <w:lang w:val="uk-UA" w:eastAsia="ru-RU"/>
        </w:rPr>
        <w:t xml:space="preserve">що знаходяться у процесі селекції. Така робота постійно ведеться на базі </w:t>
      </w:r>
      <w:proofErr w:type="spellStart"/>
      <w:r w:rsidR="006421B3" w:rsidRPr="006421B3">
        <w:rPr>
          <w:rFonts w:ascii="Times New Roman" w:hAnsi="Times New Roman" w:cs="Times New Roman"/>
          <w:sz w:val="28"/>
          <w:szCs w:val="28"/>
        </w:rPr>
        <w:t>відділу</w:t>
      </w:r>
      <w:proofErr w:type="spellEnd"/>
      <w:r w:rsidR="006421B3" w:rsidRPr="006421B3">
        <w:rPr>
          <w:rFonts w:ascii="Times New Roman" w:hAnsi="Times New Roman" w:cs="Times New Roman"/>
          <w:sz w:val="28"/>
          <w:szCs w:val="28"/>
        </w:rPr>
        <w:t xml:space="preserve"> </w:t>
      </w:r>
      <w:proofErr w:type="spellStart"/>
      <w:r w:rsidR="006421B3" w:rsidRPr="006421B3">
        <w:rPr>
          <w:rFonts w:ascii="Times New Roman" w:hAnsi="Times New Roman" w:cs="Times New Roman"/>
          <w:sz w:val="28"/>
          <w:szCs w:val="28"/>
        </w:rPr>
        <w:t>розмноження</w:t>
      </w:r>
      <w:proofErr w:type="spellEnd"/>
      <w:r w:rsidR="006421B3" w:rsidRPr="006421B3">
        <w:rPr>
          <w:rFonts w:ascii="Times New Roman" w:hAnsi="Times New Roman" w:cs="Times New Roman"/>
          <w:sz w:val="28"/>
          <w:szCs w:val="28"/>
        </w:rPr>
        <w:t xml:space="preserve"> ННЦ «</w:t>
      </w:r>
      <w:proofErr w:type="spellStart"/>
      <w:r w:rsidR="006421B3" w:rsidRPr="006421B3">
        <w:rPr>
          <w:rFonts w:ascii="Times New Roman" w:hAnsi="Times New Roman" w:cs="Times New Roman"/>
          <w:sz w:val="28"/>
          <w:szCs w:val="28"/>
        </w:rPr>
        <w:t>ІВіВ</w:t>
      </w:r>
      <w:proofErr w:type="spellEnd"/>
      <w:r w:rsidR="006421B3" w:rsidRPr="006421B3">
        <w:rPr>
          <w:rFonts w:ascii="Times New Roman" w:hAnsi="Times New Roman" w:cs="Times New Roman"/>
          <w:sz w:val="28"/>
          <w:szCs w:val="28"/>
        </w:rPr>
        <w:t xml:space="preserve"> </w:t>
      </w:r>
      <w:proofErr w:type="spellStart"/>
      <w:r w:rsidR="006421B3" w:rsidRPr="006421B3">
        <w:rPr>
          <w:rFonts w:ascii="Times New Roman" w:hAnsi="Times New Roman" w:cs="Times New Roman"/>
          <w:sz w:val="28"/>
          <w:szCs w:val="28"/>
        </w:rPr>
        <w:t>ім</w:t>
      </w:r>
      <w:proofErr w:type="spellEnd"/>
      <w:r w:rsidR="006421B3" w:rsidRPr="006421B3">
        <w:rPr>
          <w:rFonts w:ascii="Times New Roman" w:hAnsi="Times New Roman" w:cs="Times New Roman"/>
          <w:sz w:val="28"/>
          <w:szCs w:val="28"/>
        </w:rPr>
        <w:t xml:space="preserve">. В.Є. </w:t>
      </w:r>
      <w:proofErr w:type="spellStart"/>
      <w:r w:rsidR="006421B3" w:rsidRPr="006421B3">
        <w:rPr>
          <w:rFonts w:ascii="Times New Roman" w:hAnsi="Times New Roman" w:cs="Times New Roman"/>
          <w:sz w:val="28"/>
          <w:szCs w:val="28"/>
        </w:rPr>
        <w:t>Таїрова</w:t>
      </w:r>
      <w:proofErr w:type="spellEnd"/>
      <w:r w:rsidR="006421B3" w:rsidRPr="006421B3">
        <w:rPr>
          <w:rFonts w:ascii="Times New Roman" w:hAnsi="Times New Roman" w:cs="Times New Roman"/>
          <w:sz w:val="28"/>
          <w:szCs w:val="28"/>
        </w:rPr>
        <w:t>»</w:t>
      </w:r>
      <w:r w:rsidR="006421B3" w:rsidRPr="006421B3">
        <w:rPr>
          <w:rFonts w:ascii="Times New Roman" w:hAnsi="Times New Roman" w:cs="Times New Roman"/>
          <w:sz w:val="28"/>
          <w:szCs w:val="28"/>
          <w:lang w:val="uk-UA"/>
        </w:rPr>
        <w:t>. Одн</w:t>
      </w:r>
      <w:r w:rsidR="006421B3">
        <w:rPr>
          <w:rFonts w:ascii="Times New Roman" w:hAnsi="Times New Roman" w:cs="Times New Roman"/>
          <w:sz w:val="28"/>
          <w:szCs w:val="28"/>
          <w:lang w:val="uk-UA"/>
        </w:rPr>
        <w:t>и</w:t>
      </w:r>
      <w:r w:rsidR="006421B3" w:rsidRPr="006421B3">
        <w:rPr>
          <w:rFonts w:ascii="Times New Roman" w:hAnsi="Times New Roman" w:cs="Times New Roman"/>
          <w:sz w:val="28"/>
          <w:szCs w:val="28"/>
          <w:lang w:val="uk-UA"/>
        </w:rPr>
        <w:t>м з</w:t>
      </w:r>
      <w:r w:rsidR="006421B3">
        <w:rPr>
          <w:rFonts w:ascii="Times New Roman" w:hAnsi="Times New Roman" w:cs="Times New Roman"/>
          <w:sz w:val="28"/>
          <w:szCs w:val="28"/>
          <w:lang w:val="uk-UA"/>
        </w:rPr>
        <w:t xml:space="preserve"> аспектів </w:t>
      </w:r>
      <w:r>
        <w:rPr>
          <w:rFonts w:ascii="Times New Roman" w:hAnsi="Times New Roman" w:cs="Times New Roman"/>
          <w:sz w:val="28"/>
          <w:szCs w:val="28"/>
          <w:lang w:val="uk-UA"/>
        </w:rPr>
        <w:t xml:space="preserve">покращення продуктивності </w:t>
      </w:r>
      <w:r w:rsidR="006421B3">
        <w:rPr>
          <w:rFonts w:ascii="Times New Roman" w:hAnsi="Times New Roman" w:cs="Times New Roman"/>
          <w:sz w:val="28"/>
          <w:szCs w:val="28"/>
          <w:lang w:val="uk-UA"/>
        </w:rPr>
        <w:t xml:space="preserve">винограду є використання фітогормонів. Одним з таких гормонів є </w:t>
      </w:r>
      <w:proofErr w:type="spellStart"/>
      <w:r w:rsidR="006421B3">
        <w:rPr>
          <w:rFonts w:ascii="Times New Roman" w:hAnsi="Times New Roman" w:cs="Times New Roman"/>
          <w:sz w:val="28"/>
          <w:szCs w:val="28"/>
          <w:lang w:val="uk-UA"/>
        </w:rPr>
        <w:t>цит</w:t>
      </w:r>
      <w:r w:rsidR="008253C6">
        <w:rPr>
          <w:rFonts w:ascii="Times New Roman" w:hAnsi="Times New Roman" w:cs="Times New Roman"/>
          <w:sz w:val="28"/>
          <w:szCs w:val="28"/>
          <w:lang w:val="uk-UA"/>
        </w:rPr>
        <w:t>о</w:t>
      </w:r>
      <w:r w:rsidR="006421B3">
        <w:rPr>
          <w:rFonts w:ascii="Times New Roman" w:hAnsi="Times New Roman" w:cs="Times New Roman"/>
          <w:sz w:val="28"/>
          <w:szCs w:val="28"/>
          <w:lang w:val="uk-UA"/>
        </w:rPr>
        <w:t>кініни</w:t>
      </w:r>
      <w:proofErr w:type="spellEnd"/>
      <w:r w:rsidR="000B65CD" w:rsidRPr="00634FC2">
        <w:rPr>
          <w:rFonts w:ascii="Times New Roman" w:hAnsi="Times New Roman" w:cs="Times New Roman"/>
          <w:sz w:val="28"/>
          <w:szCs w:val="28"/>
          <w:lang w:val="uk-UA"/>
        </w:rPr>
        <w:t xml:space="preserve"> [</w:t>
      </w:r>
      <w:r w:rsidR="00D71396">
        <w:rPr>
          <w:rFonts w:ascii="Times New Roman" w:hAnsi="Times New Roman" w:cs="Times New Roman"/>
          <w:sz w:val="28"/>
          <w:szCs w:val="28"/>
          <w:lang w:val="uk-UA"/>
        </w:rPr>
        <w:t>Кучер</w:t>
      </w:r>
      <w:r w:rsidR="00D71396" w:rsidRPr="00D71396">
        <w:rPr>
          <w:rFonts w:ascii="Times New Roman" w:hAnsi="Times New Roman" w:cs="Times New Roman"/>
          <w:sz w:val="28"/>
          <w:szCs w:val="28"/>
          <w:lang w:val="uk-UA"/>
        </w:rPr>
        <w:t>,</w:t>
      </w:r>
      <w:r w:rsidR="00D71396">
        <w:rPr>
          <w:rFonts w:ascii="Times New Roman" w:hAnsi="Times New Roman" w:cs="Times New Roman"/>
          <w:sz w:val="28"/>
          <w:szCs w:val="28"/>
          <w:lang w:val="uk-UA"/>
        </w:rPr>
        <w:t xml:space="preserve"> 2006; </w:t>
      </w:r>
      <w:proofErr w:type="spellStart"/>
      <w:r w:rsidR="00D71396">
        <w:rPr>
          <w:rFonts w:ascii="Times New Roman" w:hAnsi="Times New Roman" w:cs="Times New Roman"/>
          <w:sz w:val="28"/>
          <w:szCs w:val="28"/>
          <w:lang w:val="uk-UA"/>
        </w:rPr>
        <w:t>Зеленянська</w:t>
      </w:r>
      <w:proofErr w:type="spellEnd"/>
      <w:r w:rsidR="00D71396">
        <w:rPr>
          <w:rFonts w:ascii="Times New Roman" w:hAnsi="Times New Roman" w:cs="Times New Roman"/>
          <w:sz w:val="28"/>
          <w:szCs w:val="28"/>
          <w:lang w:val="uk-UA"/>
        </w:rPr>
        <w:t>, 2019; Таран, 2019</w:t>
      </w:r>
      <w:r w:rsidR="000B65CD" w:rsidRPr="00634FC2">
        <w:rPr>
          <w:rFonts w:ascii="Times New Roman" w:hAnsi="Times New Roman" w:cs="Times New Roman"/>
          <w:sz w:val="28"/>
          <w:szCs w:val="28"/>
          <w:lang w:val="uk-UA"/>
        </w:rPr>
        <w:t>]</w:t>
      </w:r>
      <w:r w:rsidR="006421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Гормони  </w:t>
      </w:r>
      <w:proofErr w:type="spellStart"/>
      <w:r>
        <w:rPr>
          <w:rFonts w:ascii="Times New Roman" w:hAnsi="Times New Roman" w:cs="Times New Roman"/>
          <w:sz w:val="28"/>
          <w:szCs w:val="28"/>
          <w:lang w:val="uk-UA"/>
        </w:rPr>
        <w:t>цитокініни</w:t>
      </w:r>
      <w:proofErr w:type="spellEnd"/>
      <w:r>
        <w:rPr>
          <w:rFonts w:ascii="Times New Roman" w:hAnsi="Times New Roman" w:cs="Times New Roman"/>
          <w:sz w:val="28"/>
          <w:szCs w:val="28"/>
          <w:lang w:val="uk-UA"/>
        </w:rPr>
        <w:t xml:space="preserve"> є не тільки регуляторами клітинного поділу, росту й органогенезу рослин </w:t>
      </w:r>
      <w:r w:rsidRPr="00A126EC">
        <w:rPr>
          <w:rFonts w:ascii="Times New Roman" w:hAnsi="Times New Roman" w:cs="Times New Roman"/>
          <w:sz w:val="28"/>
          <w:szCs w:val="28"/>
          <w:lang w:val="uk-UA"/>
        </w:rPr>
        <w:t>[</w:t>
      </w:r>
      <w:r w:rsidR="00D71396">
        <w:rPr>
          <w:rFonts w:ascii="Times New Roman" w:hAnsi="Times New Roman" w:cs="Times New Roman"/>
          <w:sz w:val="28"/>
          <w:szCs w:val="28"/>
          <w:lang w:val="en-US"/>
        </w:rPr>
        <w:t>Jameson</w:t>
      </w:r>
      <w:r w:rsidR="00D71396" w:rsidRPr="00D71396">
        <w:rPr>
          <w:rFonts w:ascii="Times New Roman" w:hAnsi="Times New Roman" w:cs="Times New Roman"/>
          <w:sz w:val="28"/>
          <w:szCs w:val="28"/>
          <w:lang w:val="uk-UA"/>
        </w:rPr>
        <w:t>, 2017</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а й факторами </w:t>
      </w:r>
      <w:proofErr w:type="spellStart"/>
      <w:r>
        <w:rPr>
          <w:rFonts w:ascii="Times New Roman" w:hAnsi="Times New Roman" w:cs="Times New Roman"/>
          <w:sz w:val="28"/>
          <w:szCs w:val="28"/>
          <w:lang w:val="uk-UA"/>
        </w:rPr>
        <w:t>стресовитривалості</w:t>
      </w:r>
      <w:proofErr w:type="spellEnd"/>
      <w:r>
        <w:rPr>
          <w:rFonts w:ascii="Times New Roman" w:hAnsi="Times New Roman" w:cs="Times New Roman"/>
          <w:sz w:val="28"/>
          <w:szCs w:val="28"/>
          <w:lang w:val="uk-UA"/>
        </w:rPr>
        <w:t xml:space="preserve">, реакції на дію несприятливих чинників середовища та адаптації до умов вирощування </w:t>
      </w:r>
      <w:r w:rsidRPr="00A126EC">
        <w:rPr>
          <w:rFonts w:ascii="Times New Roman" w:hAnsi="Times New Roman" w:cs="Times New Roman"/>
          <w:sz w:val="28"/>
          <w:szCs w:val="28"/>
          <w:lang w:val="uk-UA"/>
        </w:rPr>
        <w:t>[</w:t>
      </w:r>
      <w:proofErr w:type="spellStart"/>
      <w:r w:rsidR="00D71396">
        <w:rPr>
          <w:rFonts w:ascii="Times New Roman" w:hAnsi="Times New Roman" w:cs="Times New Roman"/>
          <w:sz w:val="28"/>
          <w:szCs w:val="28"/>
          <w:lang w:val="en-US"/>
        </w:rPr>
        <w:t>Cataldo</w:t>
      </w:r>
      <w:proofErr w:type="spellEnd"/>
      <w:r w:rsidR="00D71396" w:rsidRPr="00D71396">
        <w:rPr>
          <w:rFonts w:ascii="Times New Roman" w:hAnsi="Times New Roman" w:cs="Times New Roman"/>
          <w:sz w:val="28"/>
          <w:szCs w:val="28"/>
          <w:lang w:val="uk-UA"/>
        </w:rPr>
        <w:t>, 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Від часу винаходу проведено чимало досліджень з практичного використання властивостей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A126EC">
        <w:rPr>
          <w:rFonts w:ascii="Times New Roman" w:hAnsi="Times New Roman" w:cs="Times New Roman"/>
          <w:sz w:val="28"/>
          <w:szCs w:val="28"/>
          <w:lang w:val="uk-UA"/>
        </w:rPr>
        <w:t>[</w:t>
      </w:r>
      <w:proofErr w:type="spellStart"/>
      <w:r w:rsidR="000E5B17">
        <w:rPr>
          <w:rFonts w:ascii="Times New Roman" w:hAnsi="Times New Roman" w:cs="Times New Roman"/>
          <w:sz w:val="28"/>
          <w:szCs w:val="28"/>
          <w:lang w:val="uk-UA"/>
        </w:rPr>
        <w:t>Веденичева</w:t>
      </w:r>
      <w:proofErr w:type="spellEnd"/>
      <w:r w:rsidR="000E5B17">
        <w:rPr>
          <w:rFonts w:ascii="Times New Roman" w:hAnsi="Times New Roman" w:cs="Times New Roman"/>
          <w:sz w:val="28"/>
          <w:szCs w:val="28"/>
          <w:lang w:val="uk-UA"/>
        </w:rPr>
        <w:t xml:space="preserve">, 2017; </w:t>
      </w:r>
      <w:proofErr w:type="spellStart"/>
      <w:r w:rsidR="000E5B17">
        <w:rPr>
          <w:rFonts w:ascii="Times New Roman" w:hAnsi="Times New Roman" w:cs="Times New Roman"/>
          <w:sz w:val="28"/>
          <w:szCs w:val="28"/>
          <w:lang w:val="en-US"/>
        </w:rPr>
        <w:t>Korna</w:t>
      </w:r>
      <w:proofErr w:type="spellEnd"/>
      <w:r w:rsidR="000E5B17" w:rsidRPr="000E5B17">
        <w:rPr>
          <w:rFonts w:ascii="Times New Roman" w:hAnsi="Times New Roman" w:cs="Times New Roman"/>
          <w:sz w:val="28"/>
          <w:szCs w:val="28"/>
        </w:rPr>
        <w:t xml:space="preserve"> 2016</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Основним напрямком наукових робіт було й залишається визначення доцільності, способів застосування та механізмів дії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за вирощування окремих видів та сортів рослин у конкретних </w:t>
      </w:r>
      <w:proofErr w:type="spellStart"/>
      <w:r>
        <w:rPr>
          <w:rFonts w:ascii="Times New Roman" w:hAnsi="Times New Roman" w:cs="Times New Roman"/>
          <w:sz w:val="28"/>
          <w:szCs w:val="28"/>
          <w:lang w:val="uk-UA"/>
        </w:rPr>
        <w:t>агрокліматичних</w:t>
      </w:r>
      <w:proofErr w:type="spellEnd"/>
      <w:r>
        <w:rPr>
          <w:rFonts w:ascii="Times New Roman" w:hAnsi="Times New Roman" w:cs="Times New Roman"/>
          <w:sz w:val="28"/>
          <w:szCs w:val="28"/>
          <w:lang w:val="uk-UA"/>
        </w:rPr>
        <w:t xml:space="preserve"> або лабораторних умовах </w:t>
      </w:r>
      <w:r w:rsidRPr="00A126EC">
        <w:rPr>
          <w:rFonts w:ascii="Times New Roman" w:hAnsi="Times New Roman" w:cs="Times New Roman"/>
          <w:sz w:val="28"/>
          <w:szCs w:val="28"/>
          <w:lang w:val="uk-UA"/>
        </w:rPr>
        <w:t>[</w:t>
      </w:r>
      <w:r w:rsidR="000E5B17">
        <w:rPr>
          <w:rFonts w:ascii="Times New Roman" w:hAnsi="Times New Roman" w:cs="Times New Roman"/>
          <w:sz w:val="28"/>
          <w:szCs w:val="28"/>
          <w:lang w:val="en-US"/>
        </w:rPr>
        <w:t>Baltazar</w:t>
      </w:r>
      <w:r w:rsidR="000E5B17" w:rsidRPr="000E5B17">
        <w:rPr>
          <w:rFonts w:ascii="Times New Roman" w:hAnsi="Times New Roman" w:cs="Times New Roman"/>
          <w:sz w:val="28"/>
          <w:szCs w:val="28"/>
          <w:lang w:val="uk-UA"/>
        </w:rPr>
        <w:t xml:space="preserve"> </w:t>
      </w:r>
      <w:r w:rsidR="000E5B17">
        <w:rPr>
          <w:rFonts w:ascii="Times New Roman" w:hAnsi="Times New Roman" w:cs="Times New Roman"/>
          <w:sz w:val="28"/>
          <w:szCs w:val="28"/>
          <w:lang w:val="en-US"/>
        </w:rPr>
        <w:t>et</w:t>
      </w:r>
      <w:r w:rsidR="000E5B17" w:rsidRPr="000E5B17">
        <w:rPr>
          <w:rFonts w:ascii="Times New Roman" w:hAnsi="Times New Roman" w:cs="Times New Roman"/>
          <w:sz w:val="28"/>
          <w:szCs w:val="28"/>
          <w:lang w:val="uk-UA"/>
        </w:rPr>
        <w:t xml:space="preserve"> </w:t>
      </w:r>
      <w:r w:rsidR="000E5B17">
        <w:rPr>
          <w:rFonts w:ascii="Times New Roman" w:hAnsi="Times New Roman" w:cs="Times New Roman"/>
          <w:sz w:val="28"/>
          <w:szCs w:val="28"/>
          <w:lang w:val="en-US"/>
        </w:rPr>
        <w:t>al</w:t>
      </w:r>
      <w:r w:rsidR="000E5B17" w:rsidRPr="000E5B17">
        <w:rPr>
          <w:rFonts w:ascii="Times New Roman" w:hAnsi="Times New Roman" w:cs="Times New Roman"/>
          <w:sz w:val="28"/>
          <w:szCs w:val="28"/>
          <w:lang w:val="uk-UA"/>
        </w:rPr>
        <w:t xml:space="preserve">, 2016, </w:t>
      </w:r>
      <w:proofErr w:type="spellStart"/>
      <w:r w:rsidR="000E5B17">
        <w:rPr>
          <w:rFonts w:ascii="Times New Roman" w:hAnsi="Times New Roman" w:cs="Times New Roman"/>
          <w:sz w:val="28"/>
          <w:szCs w:val="28"/>
          <w:lang w:val="en-US"/>
        </w:rPr>
        <w:t>Aremu</w:t>
      </w:r>
      <w:proofErr w:type="spellEnd"/>
      <w:r w:rsidR="000E5B17" w:rsidRPr="000E5B17">
        <w:rPr>
          <w:rFonts w:ascii="Times New Roman" w:hAnsi="Times New Roman" w:cs="Times New Roman"/>
          <w:sz w:val="28"/>
          <w:szCs w:val="28"/>
          <w:lang w:val="uk-UA"/>
        </w:rPr>
        <w:t xml:space="preserve"> </w:t>
      </w:r>
      <w:r w:rsidR="000E5B17">
        <w:rPr>
          <w:rFonts w:ascii="Times New Roman" w:hAnsi="Times New Roman" w:cs="Times New Roman"/>
          <w:sz w:val="28"/>
          <w:szCs w:val="28"/>
          <w:lang w:val="en-US"/>
        </w:rPr>
        <w:t>et</w:t>
      </w:r>
      <w:r w:rsidR="000E5B17" w:rsidRPr="000E5B17">
        <w:rPr>
          <w:rFonts w:ascii="Times New Roman" w:hAnsi="Times New Roman" w:cs="Times New Roman"/>
          <w:sz w:val="28"/>
          <w:szCs w:val="28"/>
          <w:lang w:val="uk-UA"/>
        </w:rPr>
        <w:t xml:space="preserve"> </w:t>
      </w:r>
      <w:r w:rsidR="000E5B17">
        <w:rPr>
          <w:rFonts w:ascii="Times New Roman" w:hAnsi="Times New Roman" w:cs="Times New Roman"/>
          <w:sz w:val="28"/>
          <w:szCs w:val="28"/>
          <w:lang w:val="en-US"/>
        </w:rPr>
        <w:t>al</w:t>
      </w:r>
      <w:r w:rsidR="000E5B17" w:rsidRPr="000E5B17">
        <w:rPr>
          <w:rFonts w:ascii="Times New Roman" w:hAnsi="Times New Roman" w:cs="Times New Roman"/>
          <w:sz w:val="28"/>
          <w:szCs w:val="28"/>
          <w:lang w:val="uk-UA"/>
        </w:rPr>
        <w:t>, 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39A0ACA" w14:textId="30B5D05E" w:rsidR="00511ABF" w:rsidRDefault="00466C08" w:rsidP="0013053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Хоча основна сфера використання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у виноградарстві це традиційно </w:t>
      </w:r>
      <w:proofErr w:type="spellStart"/>
      <w:r>
        <w:rPr>
          <w:rFonts w:ascii="Times New Roman" w:hAnsi="Times New Roman" w:cs="Times New Roman"/>
          <w:sz w:val="28"/>
          <w:szCs w:val="28"/>
          <w:lang w:val="uk-UA"/>
        </w:rPr>
        <w:t>мікроклональне</w:t>
      </w:r>
      <w:proofErr w:type="spellEnd"/>
      <w:r>
        <w:rPr>
          <w:rFonts w:ascii="Times New Roman" w:hAnsi="Times New Roman" w:cs="Times New Roman"/>
          <w:sz w:val="28"/>
          <w:szCs w:val="28"/>
          <w:lang w:val="uk-UA"/>
        </w:rPr>
        <w:t xml:space="preserve"> розмноження винограду</w:t>
      </w:r>
      <w:r w:rsidRPr="007552AB">
        <w:rPr>
          <w:rFonts w:ascii="Times New Roman" w:hAnsi="Times New Roman" w:cs="Times New Roman"/>
          <w:sz w:val="28"/>
          <w:szCs w:val="28"/>
          <w:lang w:val="uk-UA"/>
        </w:rPr>
        <w:t xml:space="preserve"> [</w:t>
      </w:r>
      <w:proofErr w:type="spellStart"/>
      <w:r w:rsidR="001538A9">
        <w:rPr>
          <w:rFonts w:ascii="Times New Roman" w:hAnsi="Times New Roman" w:cs="Times New Roman"/>
          <w:sz w:val="28"/>
          <w:szCs w:val="28"/>
          <w:lang w:val="en-US"/>
        </w:rPr>
        <w:t>Aremu</w:t>
      </w:r>
      <w:proofErr w:type="spellEnd"/>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1538A9" w:rsidRPr="001538A9">
        <w:rPr>
          <w:rFonts w:ascii="Times New Roman" w:hAnsi="Times New Roman" w:cs="Times New Roman"/>
          <w:sz w:val="28"/>
          <w:szCs w:val="28"/>
          <w:lang w:val="uk-UA"/>
        </w:rPr>
        <w:t>, 2022</w:t>
      </w:r>
      <w:r w:rsidRPr="007552AB">
        <w:rPr>
          <w:rFonts w:ascii="Times New Roman" w:hAnsi="Times New Roman" w:cs="Times New Roman"/>
          <w:sz w:val="28"/>
          <w:szCs w:val="28"/>
          <w:lang w:val="uk-UA"/>
        </w:rPr>
        <w:t>]</w:t>
      </w:r>
      <w:r>
        <w:rPr>
          <w:rFonts w:ascii="Times New Roman" w:hAnsi="Times New Roman" w:cs="Times New Roman"/>
          <w:sz w:val="28"/>
          <w:szCs w:val="28"/>
          <w:lang w:val="uk-UA"/>
        </w:rPr>
        <w:t>, інтерес вчених також постійно привертає питання ефективності та механізмів позитивної дії екзогенної обробки ними рослин винограду</w:t>
      </w:r>
      <w:r w:rsidRPr="006E5BE6">
        <w:rPr>
          <w:rFonts w:ascii="Times New Roman" w:hAnsi="Times New Roman" w:cs="Times New Roman"/>
          <w:sz w:val="28"/>
          <w:szCs w:val="28"/>
          <w:lang w:val="uk-UA"/>
        </w:rPr>
        <w:t xml:space="preserve"> </w:t>
      </w:r>
      <w:r w:rsidRPr="00F010E5">
        <w:rPr>
          <w:rFonts w:ascii="Times New Roman" w:hAnsi="Times New Roman" w:cs="Times New Roman"/>
          <w:i/>
          <w:iCs/>
          <w:sz w:val="28"/>
          <w:szCs w:val="28"/>
          <w:lang w:val="en-US"/>
        </w:rPr>
        <w:t>in</w:t>
      </w:r>
      <w:r w:rsidRPr="006E5BE6">
        <w:rPr>
          <w:rFonts w:ascii="Times New Roman" w:hAnsi="Times New Roman" w:cs="Times New Roman"/>
          <w:i/>
          <w:iCs/>
          <w:sz w:val="28"/>
          <w:szCs w:val="28"/>
          <w:lang w:val="uk-UA"/>
        </w:rPr>
        <w:t xml:space="preserve"> </w:t>
      </w:r>
      <w:r w:rsidRPr="00F010E5">
        <w:rPr>
          <w:rFonts w:ascii="Times New Roman" w:hAnsi="Times New Roman" w:cs="Times New Roman"/>
          <w:i/>
          <w:iCs/>
          <w:sz w:val="28"/>
          <w:szCs w:val="28"/>
          <w:lang w:val="en-US"/>
        </w:rPr>
        <w:t>vivo</w:t>
      </w:r>
      <w:r>
        <w:rPr>
          <w:rFonts w:ascii="Times New Roman" w:hAnsi="Times New Roman" w:cs="Times New Roman"/>
          <w:sz w:val="28"/>
          <w:szCs w:val="28"/>
          <w:lang w:val="uk-UA"/>
        </w:rPr>
        <w:t>, зокрема, на ріст та морфогенез, фізіологічні показники рослин</w:t>
      </w:r>
      <w:r w:rsidRPr="004A32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врожайність </w:t>
      </w:r>
      <w:r w:rsidRPr="00A126EC">
        <w:rPr>
          <w:rFonts w:ascii="Times New Roman" w:hAnsi="Times New Roman" w:cs="Times New Roman"/>
          <w:sz w:val="28"/>
          <w:szCs w:val="28"/>
          <w:lang w:val="uk-UA"/>
        </w:rPr>
        <w:t>[</w:t>
      </w:r>
      <w:r w:rsidR="001538A9">
        <w:rPr>
          <w:rFonts w:ascii="Times New Roman" w:hAnsi="Times New Roman" w:cs="Times New Roman"/>
          <w:sz w:val="28"/>
          <w:szCs w:val="28"/>
          <w:lang w:val="en-US"/>
        </w:rPr>
        <w:t>Biswal</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1538A9" w:rsidRPr="001538A9">
        <w:rPr>
          <w:rFonts w:ascii="Times New Roman" w:hAnsi="Times New Roman" w:cs="Times New Roman"/>
          <w:sz w:val="28"/>
          <w:szCs w:val="28"/>
          <w:lang w:val="uk-UA"/>
        </w:rPr>
        <w:t>, 2020</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11ABF">
        <w:rPr>
          <w:rFonts w:ascii="Times New Roman" w:hAnsi="Times New Roman" w:cs="Times New Roman"/>
          <w:sz w:val="28"/>
          <w:szCs w:val="28"/>
          <w:lang w:val="uk-UA"/>
        </w:rPr>
        <w:t xml:space="preserve">Зважаючи на те, що в несприятливих умовах існування в рослинах </w:t>
      </w:r>
      <w:r w:rsidR="001E3842">
        <w:rPr>
          <w:rFonts w:ascii="Times New Roman" w:hAnsi="Times New Roman" w:cs="Times New Roman"/>
          <w:sz w:val="28"/>
          <w:szCs w:val="28"/>
          <w:lang w:val="uk-UA"/>
        </w:rPr>
        <w:t xml:space="preserve">відбуваються процеси, що сприяють прискоренню руйнування </w:t>
      </w:r>
      <w:proofErr w:type="spellStart"/>
      <w:r w:rsidR="001E3842">
        <w:rPr>
          <w:rFonts w:ascii="Times New Roman" w:hAnsi="Times New Roman" w:cs="Times New Roman"/>
          <w:sz w:val="28"/>
          <w:szCs w:val="28"/>
          <w:lang w:val="uk-UA"/>
        </w:rPr>
        <w:t>цитокінінів</w:t>
      </w:r>
      <w:proofErr w:type="spellEnd"/>
      <w:r w:rsidR="001E3842">
        <w:rPr>
          <w:rFonts w:ascii="Times New Roman" w:hAnsi="Times New Roman" w:cs="Times New Roman"/>
          <w:sz w:val="28"/>
          <w:szCs w:val="28"/>
          <w:lang w:val="uk-UA"/>
        </w:rPr>
        <w:t xml:space="preserve"> ферментом </w:t>
      </w:r>
      <w:proofErr w:type="spellStart"/>
      <w:r w:rsidR="001E3842">
        <w:rPr>
          <w:rFonts w:ascii="Times New Roman" w:hAnsi="Times New Roman" w:cs="Times New Roman"/>
          <w:sz w:val="28"/>
          <w:szCs w:val="28"/>
          <w:lang w:val="uk-UA"/>
        </w:rPr>
        <w:t>цитокініноксидазою</w:t>
      </w:r>
      <w:proofErr w:type="spellEnd"/>
      <w:r w:rsidR="001E3842">
        <w:rPr>
          <w:rFonts w:ascii="Times New Roman" w:hAnsi="Times New Roman" w:cs="Times New Roman"/>
          <w:sz w:val="28"/>
          <w:szCs w:val="28"/>
          <w:lang w:val="uk-UA"/>
        </w:rPr>
        <w:t xml:space="preserve"> </w:t>
      </w:r>
      <w:r w:rsidR="00511ABF" w:rsidRPr="00A126EC">
        <w:rPr>
          <w:rFonts w:ascii="Times New Roman" w:hAnsi="Times New Roman" w:cs="Times New Roman"/>
          <w:sz w:val="28"/>
          <w:szCs w:val="28"/>
          <w:lang w:val="uk-UA"/>
        </w:rPr>
        <w:t>[</w:t>
      </w:r>
      <w:proofErr w:type="spellStart"/>
      <w:r w:rsidR="001538A9">
        <w:rPr>
          <w:rFonts w:ascii="Times New Roman" w:hAnsi="Times New Roman" w:cs="Times New Roman"/>
          <w:sz w:val="28"/>
          <w:szCs w:val="28"/>
          <w:lang w:val="en-US"/>
        </w:rPr>
        <w:t>Zwak</w:t>
      </w:r>
      <w:proofErr w:type="spellEnd"/>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EF551A" w:rsidRPr="00EF551A">
        <w:rPr>
          <w:rFonts w:ascii="Times New Roman" w:hAnsi="Times New Roman" w:cs="Times New Roman"/>
          <w:sz w:val="28"/>
          <w:szCs w:val="28"/>
          <w:lang w:val="uk-UA"/>
        </w:rPr>
        <w:t>.</w:t>
      </w:r>
      <w:r w:rsidR="001538A9" w:rsidRPr="001538A9">
        <w:rPr>
          <w:rFonts w:ascii="Times New Roman" w:hAnsi="Times New Roman" w:cs="Times New Roman"/>
          <w:sz w:val="28"/>
          <w:szCs w:val="28"/>
          <w:lang w:val="uk-UA"/>
        </w:rPr>
        <w:t xml:space="preserve">, 2015; </w:t>
      </w:r>
      <w:proofErr w:type="spellStart"/>
      <w:r w:rsidR="001538A9">
        <w:rPr>
          <w:rFonts w:ascii="Times New Roman" w:hAnsi="Times New Roman" w:cs="Times New Roman"/>
          <w:sz w:val="28"/>
          <w:szCs w:val="28"/>
          <w:lang w:val="en-US"/>
        </w:rPr>
        <w:t>Kieber</w:t>
      </w:r>
      <w:proofErr w:type="spellEnd"/>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EF551A" w:rsidRPr="00EF551A">
        <w:rPr>
          <w:rFonts w:ascii="Times New Roman" w:hAnsi="Times New Roman" w:cs="Times New Roman"/>
          <w:sz w:val="28"/>
          <w:szCs w:val="28"/>
          <w:lang w:val="uk-UA"/>
        </w:rPr>
        <w:t>.</w:t>
      </w:r>
      <w:r w:rsidR="001538A9" w:rsidRPr="001538A9">
        <w:rPr>
          <w:rFonts w:ascii="Times New Roman" w:hAnsi="Times New Roman" w:cs="Times New Roman"/>
          <w:sz w:val="28"/>
          <w:szCs w:val="28"/>
          <w:lang w:val="uk-UA"/>
        </w:rPr>
        <w:t>, 2018</w:t>
      </w:r>
      <w:r w:rsidR="00511ABF" w:rsidRPr="00A126EC">
        <w:rPr>
          <w:rFonts w:ascii="Times New Roman" w:hAnsi="Times New Roman" w:cs="Times New Roman"/>
          <w:sz w:val="28"/>
          <w:szCs w:val="28"/>
          <w:lang w:val="uk-UA"/>
        </w:rPr>
        <w:t>]</w:t>
      </w:r>
      <w:r w:rsidR="001E3842">
        <w:rPr>
          <w:rFonts w:ascii="Times New Roman" w:hAnsi="Times New Roman" w:cs="Times New Roman"/>
          <w:sz w:val="28"/>
          <w:szCs w:val="28"/>
          <w:lang w:val="uk-UA"/>
        </w:rPr>
        <w:t>, додаткове екзогенне внесення гормону у певні критичні етапи</w:t>
      </w:r>
      <w:r w:rsidR="001538A9" w:rsidRPr="001538A9">
        <w:rPr>
          <w:rFonts w:ascii="Times New Roman" w:hAnsi="Times New Roman" w:cs="Times New Roman"/>
          <w:sz w:val="28"/>
          <w:szCs w:val="28"/>
          <w:lang w:val="uk-UA"/>
        </w:rPr>
        <w:t xml:space="preserve"> </w:t>
      </w:r>
      <w:r w:rsidR="001E3842">
        <w:rPr>
          <w:rFonts w:ascii="Times New Roman" w:hAnsi="Times New Roman" w:cs="Times New Roman"/>
          <w:sz w:val="28"/>
          <w:szCs w:val="28"/>
          <w:lang w:val="uk-UA"/>
        </w:rPr>
        <w:t>онтогенезу можуть стать порятунком для врожаю та фізіологічного добробуту рослини винограду.</w:t>
      </w:r>
    </w:p>
    <w:p w14:paraId="169E2348" w14:textId="77334275" w:rsidR="00466C08" w:rsidRPr="009D3E68" w:rsidRDefault="00466C08" w:rsidP="0013053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Palma</w:t>
      </w:r>
      <w:r>
        <w:rPr>
          <w:rFonts w:ascii="Times New Roman" w:hAnsi="Times New Roman" w:cs="Times New Roman"/>
          <w:sz w:val="28"/>
          <w:szCs w:val="28"/>
          <w:lang w:val="uk-UA"/>
        </w:rPr>
        <w:t xml:space="preserve"> і </w:t>
      </w:r>
      <w:r>
        <w:rPr>
          <w:rFonts w:ascii="Times New Roman" w:hAnsi="Times New Roman" w:cs="Times New Roman"/>
          <w:sz w:val="28"/>
          <w:szCs w:val="28"/>
          <w:lang w:val="nl-BE"/>
        </w:rPr>
        <w:t>Jackson</w:t>
      </w:r>
      <w:r>
        <w:rPr>
          <w:rFonts w:ascii="Times New Roman" w:hAnsi="Times New Roman" w:cs="Times New Roman"/>
          <w:sz w:val="28"/>
          <w:szCs w:val="28"/>
          <w:lang w:val="uk-UA"/>
        </w:rPr>
        <w:t xml:space="preserve"> в своєму дослідженні показали, що обробка винограду сприяла галуженню пагонів стимуляцію утворення квіткових бруньок </w:t>
      </w:r>
      <w:r w:rsidRPr="00A126EC">
        <w:rPr>
          <w:rFonts w:ascii="Times New Roman" w:hAnsi="Times New Roman" w:cs="Times New Roman"/>
          <w:sz w:val="28"/>
          <w:szCs w:val="28"/>
          <w:lang w:val="uk-UA"/>
        </w:rPr>
        <w:t>[</w:t>
      </w:r>
      <w:r w:rsidR="001538A9">
        <w:rPr>
          <w:rFonts w:ascii="Times New Roman" w:hAnsi="Times New Roman" w:cs="Times New Roman"/>
          <w:sz w:val="28"/>
          <w:szCs w:val="28"/>
          <w:lang w:val="en-US"/>
        </w:rPr>
        <w:t>Palma</w:t>
      </w:r>
      <w:r w:rsidR="001538A9" w:rsidRPr="001538A9">
        <w:rPr>
          <w:rFonts w:ascii="Times New Roman" w:hAnsi="Times New Roman" w:cs="Times New Roman"/>
          <w:sz w:val="28"/>
          <w:szCs w:val="28"/>
          <w:lang w:val="uk-UA"/>
        </w:rPr>
        <w:t>, 1989</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Показано </w:t>
      </w:r>
      <w:proofErr w:type="spellStart"/>
      <w:r>
        <w:rPr>
          <w:rFonts w:ascii="Times New Roman" w:hAnsi="Times New Roman" w:cs="Times New Roman"/>
          <w:sz w:val="28"/>
          <w:szCs w:val="28"/>
          <w:lang w:val="uk-UA"/>
        </w:rPr>
        <w:t>мождивість</w:t>
      </w:r>
      <w:proofErr w:type="spellEnd"/>
      <w:r>
        <w:rPr>
          <w:rFonts w:ascii="Times New Roman" w:hAnsi="Times New Roman" w:cs="Times New Roman"/>
          <w:sz w:val="28"/>
          <w:szCs w:val="28"/>
          <w:lang w:val="uk-UA"/>
        </w:rPr>
        <w:t xml:space="preserve"> покращення співвідношення корінь/</w:t>
      </w:r>
      <w:proofErr w:type="spellStart"/>
      <w:r>
        <w:rPr>
          <w:rFonts w:ascii="Times New Roman" w:hAnsi="Times New Roman" w:cs="Times New Roman"/>
          <w:sz w:val="28"/>
          <w:szCs w:val="28"/>
          <w:lang w:val="uk-UA"/>
        </w:rPr>
        <w:t>пагінза</w:t>
      </w:r>
      <w:proofErr w:type="spellEnd"/>
      <w:r>
        <w:rPr>
          <w:rFonts w:ascii="Times New Roman" w:hAnsi="Times New Roman" w:cs="Times New Roman"/>
          <w:sz w:val="28"/>
          <w:szCs w:val="28"/>
          <w:lang w:val="uk-UA"/>
        </w:rPr>
        <w:t xml:space="preserve"> рахунок утворення </w:t>
      </w:r>
      <w:proofErr w:type="spellStart"/>
      <w:r>
        <w:rPr>
          <w:rFonts w:ascii="Times New Roman" w:hAnsi="Times New Roman" w:cs="Times New Roman"/>
          <w:sz w:val="28"/>
          <w:szCs w:val="28"/>
          <w:lang w:val="uk-UA"/>
        </w:rPr>
        <w:t>придаточних</w:t>
      </w:r>
      <w:proofErr w:type="spellEnd"/>
      <w:r>
        <w:rPr>
          <w:rFonts w:ascii="Times New Roman" w:hAnsi="Times New Roman" w:cs="Times New Roman"/>
          <w:sz w:val="28"/>
          <w:szCs w:val="28"/>
          <w:lang w:val="uk-UA"/>
        </w:rPr>
        <w:t xml:space="preserve"> коренів </w:t>
      </w:r>
      <w:r w:rsidRPr="00A126EC">
        <w:rPr>
          <w:rFonts w:ascii="Times New Roman" w:hAnsi="Times New Roman" w:cs="Times New Roman"/>
          <w:sz w:val="28"/>
          <w:szCs w:val="28"/>
          <w:lang w:val="uk-UA"/>
        </w:rPr>
        <w:t>[</w:t>
      </w:r>
      <w:proofErr w:type="spellStart"/>
      <w:r w:rsidR="001538A9">
        <w:rPr>
          <w:rFonts w:ascii="Times New Roman" w:hAnsi="Times New Roman" w:cs="Times New Roman"/>
          <w:sz w:val="28"/>
          <w:szCs w:val="28"/>
          <w:lang w:val="en-US"/>
        </w:rPr>
        <w:t>Gastol</w:t>
      </w:r>
      <w:proofErr w:type="spellEnd"/>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EF551A" w:rsidRPr="00EF551A">
        <w:rPr>
          <w:rFonts w:ascii="Times New Roman" w:hAnsi="Times New Roman" w:cs="Times New Roman"/>
          <w:sz w:val="28"/>
          <w:szCs w:val="28"/>
          <w:lang w:val="uk-UA"/>
        </w:rPr>
        <w:t>.</w:t>
      </w:r>
      <w:r w:rsidR="001538A9" w:rsidRPr="001538A9">
        <w:rPr>
          <w:rFonts w:ascii="Times New Roman" w:hAnsi="Times New Roman" w:cs="Times New Roman"/>
          <w:sz w:val="28"/>
          <w:szCs w:val="28"/>
          <w:lang w:val="uk-UA"/>
        </w:rPr>
        <w:t xml:space="preserve">, 2012; </w:t>
      </w:r>
      <w:r w:rsidR="001538A9">
        <w:rPr>
          <w:rFonts w:ascii="Times New Roman" w:hAnsi="Times New Roman" w:cs="Times New Roman"/>
          <w:sz w:val="28"/>
          <w:szCs w:val="28"/>
          <w:lang w:val="en-US"/>
        </w:rPr>
        <w:t>Zang</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EF551A" w:rsidRPr="00EF551A">
        <w:rPr>
          <w:rFonts w:ascii="Times New Roman" w:hAnsi="Times New Roman" w:cs="Times New Roman"/>
          <w:sz w:val="28"/>
          <w:szCs w:val="28"/>
          <w:lang w:val="uk-UA"/>
        </w:rPr>
        <w:t>.</w:t>
      </w:r>
      <w:r w:rsidR="001538A9" w:rsidRPr="001538A9">
        <w:rPr>
          <w:rFonts w:ascii="Times New Roman" w:hAnsi="Times New Roman" w:cs="Times New Roman"/>
          <w:sz w:val="28"/>
          <w:szCs w:val="28"/>
          <w:lang w:val="uk-UA"/>
        </w:rPr>
        <w:t>, 2017</w:t>
      </w:r>
      <w:r w:rsidR="00EF551A" w:rsidRPr="00EF551A">
        <w:rPr>
          <w:rFonts w:ascii="Times New Roman" w:hAnsi="Times New Roman" w:cs="Times New Roman"/>
          <w:sz w:val="28"/>
          <w:szCs w:val="28"/>
          <w:lang w:val="uk-UA"/>
        </w:rPr>
        <w:t xml:space="preserve">; </w:t>
      </w:r>
      <w:r w:rsidR="00EF551A">
        <w:rPr>
          <w:rFonts w:ascii="Times New Roman" w:hAnsi="Times New Roman" w:cs="Times New Roman"/>
          <w:sz w:val="28"/>
          <w:szCs w:val="28"/>
          <w:lang w:val="en-US"/>
        </w:rPr>
        <w:t>Arya</w:t>
      </w:r>
      <w:r w:rsidR="00EF551A" w:rsidRPr="00EF551A">
        <w:rPr>
          <w:rFonts w:ascii="Times New Roman" w:hAnsi="Times New Roman" w:cs="Times New Roman"/>
          <w:sz w:val="28"/>
          <w:szCs w:val="28"/>
          <w:lang w:val="uk-UA"/>
        </w:rPr>
        <w:t xml:space="preserve"> </w:t>
      </w:r>
      <w:r w:rsidR="00EF551A">
        <w:rPr>
          <w:rFonts w:ascii="Times New Roman" w:hAnsi="Times New Roman" w:cs="Times New Roman"/>
          <w:sz w:val="28"/>
          <w:szCs w:val="28"/>
          <w:lang w:val="en-US"/>
        </w:rPr>
        <w:t>et</w:t>
      </w:r>
      <w:r w:rsidR="00EF551A" w:rsidRPr="00EF551A">
        <w:rPr>
          <w:rFonts w:ascii="Times New Roman" w:hAnsi="Times New Roman" w:cs="Times New Roman"/>
          <w:sz w:val="28"/>
          <w:szCs w:val="28"/>
          <w:lang w:val="uk-UA"/>
        </w:rPr>
        <w:t xml:space="preserve"> </w:t>
      </w:r>
      <w:r w:rsidR="00EF551A">
        <w:rPr>
          <w:rFonts w:ascii="Times New Roman" w:hAnsi="Times New Roman" w:cs="Times New Roman"/>
          <w:sz w:val="28"/>
          <w:szCs w:val="28"/>
          <w:lang w:val="en-US"/>
        </w:rPr>
        <w:t>al</w:t>
      </w:r>
      <w:r w:rsidR="00EF551A" w:rsidRPr="00EF551A">
        <w:rPr>
          <w:rFonts w:ascii="Times New Roman" w:hAnsi="Times New Roman" w:cs="Times New Roman"/>
          <w:sz w:val="28"/>
          <w:szCs w:val="28"/>
          <w:lang w:val="uk-UA"/>
        </w:rPr>
        <w:t>., 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Обробка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підвищувала вміст хлорофілу в листках винограду, навіть після попереднього спричиненого посухою зниження </w:t>
      </w:r>
      <w:r w:rsidRPr="00A126EC">
        <w:rPr>
          <w:rFonts w:ascii="Times New Roman" w:hAnsi="Times New Roman" w:cs="Times New Roman"/>
          <w:sz w:val="28"/>
          <w:szCs w:val="28"/>
          <w:lang w:val="uk-UA"/>
        </w:rPr>
        <w:t>[</w:t>
      </w:r>
      <w:r w:rsidR="001538A9">
        <w:rPr>
          <w:rFonts w:ascii="Times New Roman" w:hAnsi="Times New Roman" w:cs="Times New Roman"/>
          <w:sz w:val="28"/>
          <w:szCs w:val="28"/>
          <w:lang w:val="en-US"/>
        </w:rPr>
        <w:t>Marzouk</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1538A9" w:rsidRPr="001538A9">
        <w:rPr>
          <w:rFonts w:ascii="Times New Roman" w:hAnsi="Times New Roman" w:cs="Times New Roman"/>
          <w:sz w:val="28"/>
          <w:szCs w:val="28"/>
          <w:lang w:val="uk-UA"/>
        </w:rPr>
        <w:t xml:space="preserve">., 2011, </w:t>
      </w:r>
      <w:proofErr w:type="spellStart"/>
      <w:r w:rsidR="001538A9">
        <w:rPr>
          <w:rFonts w:ascii="Times New Roman" w:hAnsi="Times New Roman" w:cs="Times New Roman"/>
          <w:sz w:val="28"/>
          <w:szCs w:val="28"/>
          <w:lang w:val="en-US"/>
        </w:rPr>
        <w:t>Montanaro</w:t>
      </w:r>
      <w:proofErr w:type="spellEnd"/>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1538A9" w:rsidRPr="001538A9">
        <w:rPr>
          <w:rFonts w:ascii="Times New Roman" w:hAnsi="Times New Roman" w:cs="Times New Roman"/>
          <w:sz w:val="28"/>
          <w:szCs w:val="28"/>
          <w:lang w:val="uk-UA"/>
        </w:rPr>
        <w:t>., 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Дослідники відмічають підвищення активності ферментів вуглеводного обміну, а також підвищення осмотичного потенціалу за рахунок  вуглеводних </w:t>
      </w:r>
      <w:proofErr w:type="spellStart"/>
      <w:r>
        <w:rPr>
          <w:rFonts w:ascii="Times New Roman" w:hAnsi="Times New Roman" w:cs="Times New Roman"/>
          <w:sz w:val="28"/>
          <w:szCs w:val="28"/>
          <w:lang w:val="uk-UA"/>
        </w:rPr>
        <w:t>осмолітиків</w:t>
      </w:r>
      <w:proofErr w:type="spellEnd"/>
      <w:r>
        <w:rPr>
          <w:rFonts w:ascii="Times New Roman" w:hAnsi="Times New Roman" w:cs="Times New Roman"/>
          <w:sz w:val="28"/>
          <w:szCs w:val="28"/>
          <w:lang w:val="uk-UA"/>
        </w:rPr>
        <w:t xml:space="preserve"> </w:t>
      </w:r>
      <w:r w:rsidRPr="00A126EC">
        <w:rPr>
          <w:rFonts w:ascii="Times New Roman" w:hAnsi="Times New Roman" w:cs="Times New Roman"/>
          <w:sz w:val="28"/>
          <w:szCs w:val="28"/>
          <w:lang w:val="uk-UA"/>
        </w:rPr>
        <w:t>[</w:t>
      </w:r>
      <w:r w:rsidR="001538A9">
        <w:rPr>
          <w:rFonts w:ascii="Times New Roman" w:hAnsi="Times New Roman" w:cs="Times New Roman"/>
          <w:sz w:val="28"/>
          <w:szCs w:val="28"/>
          <w:lang w:val="en-US"/>
        </w:rPr>
        <w:t>Olmedo</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et</w:t>
      </w:r>
      <w:r w:rsidR="001538A9" w:rsidRPr="001538A9">
        <w:rPr>
          <w:rFonts w:ascii="Times New Roman" w:hAnsi="Times New Roman" w:cs="Times New Roman"/>
          <w:sz w:val="28"/>
          <w:szCs w:val="28"/>
          <w:lang w:val="uk-UA"/>
        </w:rPr>
        <w:t xml:space="preserve"> </w:t>
      </w:r>
      <w:r w:rsidR="001538A9">
        <w:rPr>
          <w:rFonts w:ascii="Times New Roman" w:hAnsi="Times New Roman" w:cs="Times New Roman"/>
          <w:sz w:val="28"/>
          <w:szCs w:val="28"/>
          <w:lang w:val="en-US"/>
        </w:rPr>
        <w:t>al</w:t>
      </w:r>
      <w:r w:rsidR="001538A9" w:rsidRPr="001538A9">
        <w:rPr>
          <w:rFonts w:ascii="Times New Roman" w:hAnsi="Times New Roman" w:cs="Times New Roman"/>
          <w:sz w:val="28"/>
          <w:szCs w:val="28"/>
          <w:lang w:val="uk-UA"/>
        </w:rPr>
        <w:t>., 2023</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Багато дослідників підкреслюють покращення стійкості винограду до абіотичних стресів </w:t>
      </w:r>
      <w:r w:rsidRPr="00A126EC">
        <w:rPr>
          <w:rFonts w:ascii="Times New Roman" w:hAnsi="Times New Roman" w:cs="Times New Roman"/>
          <w:sz w:val="28"/>
          <w:szCs w:val="28"/>
          <w:lang w:val="uk-UA"/>
        </w:rPr>
        <w:t>[</w:t>
      </w:r>
      <w:proofErr w:type="spellStart"/>
      <w:r w:rsidR="0066348F">
        <w:rPr>
          <w:rFonts w:ascii="Times New Roman" w:hAnsi="Times New Roman" w:cs="Times New Roman"/>
          <w:sz w:val="28"/>
          <w:szCs w:val="28"/>
          <w:lang w:val="en-US"/>
        </w:rPr>
        <w:t>Zwak</w:t>
      </w:r>
      <w:proofErr w:type="spellEnd"/>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et</w:t>
      </w:r>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al</w:t>
      </w:r>
      <w:r w:rsidR="0066348F" w:rsidRPr="0066348F">
        <w:rPr>
          <w:rFonts w:ascii="Times New Roman" w:hAnsi="Times New Roman" w:cs="Times New Roman"/>
          <w:sz w:val="28"/>
          <w:szCs w:val="28"/>
          <w:lang w:val="uk-UA"/>
        </w:rPr>
        <w:t xml:space="preserve">., 2015; </w:t>
      </w:r>
      <w:proofErr w:type="spellStart"/>
      <w:r w:rsidR="0066348F">
        <w:rPr>
          <w:rFonts w:ascii="Times New Roman" w:hAnsi="Times New Roman" w:cs="Times New Roman"/>
          <w:sz w:val="28"/>
          <w:szCs w:val="28"/>
          <w:lang w:val="en-US"/>
        </w:rPr>
        <w:t>Cortleven</w:t>
      </w:r>
      <w:proofErr w:type="spellEnd"/>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et</w:t>
      </w:r>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al</w:t>
      </w:r>
      <w:r w:rsidR="0066348F" w:rsidRPr="0066348F">
        <w:rPr>
          <w:rFonts w:ascii="Times New Roman" w:hAnsi="Times New Roman" w:cs="Times New Roman"/>
          <w:sz w:val="28"/>
          <w:szCs w:val="28"/>
          <w:lang w:val="uk-UA"/>
        </w:rPr>
        <w:t xml:space="preserve">.,2019, </w:t>
      </w:r>
      <w:proofErr w:type="spellStart"/>
      <w:r w:rsidR="0066348F">
        <w:rPr>
          <w:rFonts w:ascii="Times New Roman" w:hAnsi="Times New Roman" w:cs="Times New Roman"/>
          <w:sz w:val="28"/>
          <w:szCs w:val="28"/>
          <w:lang w:val="en-US"/>
        </w:rPr>
        <w:t>Montanaro</w:t>
      </w:r>
      <w:proofErr w:type="spellEnd"/>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et</w:t>
      </w:r>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al</w:t>
      </w:r>
      <w:r w:rsidR="0066348F" w:rsidRPr="0066348F">
        <w:rPr>
          <w:rFonts w:ascii="Times New Roman" w:hAnsi="Times New Roman" w:cs="Times New Roman"/>
          <w:sz w:val="28"/>
          <w:szCs w:val="28"/>
          <w:lang w:val="uk-UA"/>
        </w:rPr>
        <w:t>.,2022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стійкості до </w:t>
      </w:r>
      <w:proofErr w:type="spellStart"/>
      <w:r>
        <w:rPr>
          <w:rFonts w:ascii="Times New Roman" w:hAnsi="Times New Roman" w:cs="Times New Roman"/>
          <w:sz w:val="28"/>
          <w:szCs w:val="28"/>
          <w:lang w:val="uk-UA"/>
        </w:rPr>
        <w:t>фітопатогенів</w:t>
      </w:r>
      <w:proofErr w:type="spellEnd"/>
      <w:r>
        <w:rPr>
          <w:rFonts w:ascii="Times New Roman" w:hAnsi="Times New Roman" w:cs="Times New Roman"/>
          <w:sz w:val="28"/>
          <w:szCs w:val="28"/>
          <w:lang w:val="uk-UA"/>
        </w:rPr>
        <w:t xml:space="preserve"> </w:t>
      </w:r>
      <w:r w:rsidRPr="00A126EC">
        <w:rPr>
          <w:rFonts w:ascii="Times New Roman" w:hAnsi="Times New Roman" w:cs="Times New Roman"/>
          <w:sz w:val="28"/>
          <w:szCs w:val="28"/>
          <w:lang w:val="uk-UA"/>
        </w:rPr>
        <w:t>[</w:t>
      </w:r>
      <w:proofErr w:type="spellStart"/>
      <w:r w:rsidR="00B165FB">
        <w:rPr>
          <w:rFonts w:ascii="Times New Roman" w:hAnsi="Times New Roman" w:cs="Times New Roman"/>
          <w:sz w:val="28"/>
          <w:szCs w:val="28"/>
          <w:lang w:val="en-US"/>
        </w:rPr>
        <w:t>Zabadal</w:t>
      </w:r>
      <w:proofErr w:type="spellEnd"/>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et</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al</w:t>
      </w:r>
      <w:r w:rsidR="00B165FB" w:rsidRPr="00B165FB">
        <w:rPr>
          <w:rFonts w:ascii="Times New Roman" w:hAnsi="Times New Roman" w:cs="Times New Roman"/>
          <w:sz w:val="28"/>
          <w:szCs w:val="28"/>
          <w:lang w:val="uk-UA"/>
        </w:rPr>
        <w:t xml:space="preserve">., 2006; </w:t>
      </w:r>
      <w:r w:rsidR="00B165FB">
        <w:rPr>
          <w:rFonts w:ascii="Times New Roman" w:hAnsi="Times New Roman" w:cs="Times New Roman"/>
          <w:sz w:val="28"/>
          <w:szCs w:val="28"/>
          <w:lang w:val="en-US"/>
        </w:rPr>
        <w:t>Marzouk</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et</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al</w:t>
      </w:r>
      <w:r w:rsidR="00B165FB" w:rsidRPr="00B165FB">
        <w:rPr>
          <w:rFonts w:ascii="Times New Roman" w:hAnsi="Times New Roman" w:cs="Times New Roman"/>
          <w:sz w:val="28"/>
          <w:szCs w:val="28"/>
          <w:lang w:val="uk-UA"/>
        </w:rPr>
        <w:t>., 2011</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поглинання елементів живлення </w:t>
      </w:r>
      <w:r w:rsidRPr="00A126EC">
        <w:rPr>
          <w:rFonts w:ascii="Times New Roman" w:hAnsi="Times New Roman" w:cs="Times New Roman"/>
          <w:sz w:val="28"/>
          <w:szCs w:val="28"/>
          <w:lang w:val="uk-UA"/>
        </w:rPr>
        <w:t>[</w:t>
      </w:r>
      <w:r w:rsidR="0066348F">
        <w:rPr>
          <w:rFonts w:ascii="Times New Roman" w:hAnsi="Times New Roman" w:cs="Times New Roman"/>
          <w:sz w:val="28"/>
          <w:szCs w:val="28"/>
          <w:lang w:val="en-US"/>
        </w:rPr>
        <w:t>Prasad</w:t>
      </w:r>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et</w:t>
      </w:r>
      <w:r w:rsidR="0066348F" w:rsidRPr="0066348F">
        <w:rPr>
          <w:rFonts w:ascii="Times New Roman" w:hAnsi="Times New Roman" w:cs="Times New Roman"/>
          <w:sz w:val="28"/>
          <w:szCs w:val="28"/>
          <w:lang w:val="uk-UA"/>
        </w:rPr>
        <w:t xml:space="preserve"> </w:t>
      </w:r>
      <w:r w:rsidR="0066348F">
        <w:rPr>
          <w:rFonts w:ascii="Times New Roman" w:hAnsi="Times New Roman" w:cs="Times New Roman"/>
          <w:sz w:val="28"/>
          <w:szCs w:val="28"/>
          <w:lang w:val="en-US"/>
        </w:rPr>
        <w:t>al</w:t>
      </w:r>
      <w:r w:rsidR="0066348F" w:rsidRPr="0066348F">
        <w:rPr>
          <w:rFonts w:ascii="Times New Roman" w:hAnsi="Times New Roman" w:cs="Times New Roman"/>
          <w:sz w:val="28"/>
          <w:szCs w:val="28"/>
          <w:lang w:val="uk-UA"/>
        </w:rPr>
        <w:t>., 2022</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спричинені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Є дані про збільшення ваги та розміру ягід, китиць, поліпшення біохімічних показників якості соку за обробки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w:t>
      </w:r>
      <w:r w:rsidRPr="00A126EC">
        <w:rPr>
          <w:rFonts w:ascii="Times New Roman" w:hAnsi="Times New Roman" w:cs="Times New Roman"/>
          <w:sz w:val="28"/>
          <w:szCs w:val="28"/>
          <w:lang w:val="uk-UA"/>
        </w:rPr>
        <w:t>[</w:t>
      </w:r>
      <w:r w:rsidR="00B165FB">
        <w:rPr>
          <w:rFonts w:ascii="Times New Roman" w:hAnsi="Times New Roman" w:cs="Times New Roman"/>
          <w:sz w:val="28"/>
          <w:szCs w:val="28"/>
          <w:lang w:val="en-US"/>
        </w:rPr>
        <w:t>Strydom</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et</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al</w:t>
      </w:r>
      <w:r w:rsidR="00B165FB" w:rsidRPr="00B165FB">
        <w:rPr>
          <w:rFonts w:ascii="Times New Roman" w:hAnsi="Times New Roman" w:cs="Times New Roman"/>
          <w:sz w:val="28"/>
          <w:szCs w:val="28"/>
          <w:lang w:val="uk-UA"/>
        </w:rPr>
        <w:t xml:space="preserve">., 2016; </w:t>
      </w:r>
      <w:proofErr w:type="spellStart"/>
      <w:r w:rsidR="00B165FB">
        <w:rPr>
          <w:rFonts w:ascii="Times New Roman" w:hAnsi="Times New Roman" w:cs="Times New Roman"/>
          <w:sz w:val="28"/>
          <w:szCs w:val="28"/>
          <w:lang w:val="en-US"/>
        </w:rPr>
        <w:t>Royas</w:t>
      </w:r>
      <w:proofErr w:type="spellEnd"/>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et</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al</w:t>
      </w:r>
      <w:r w:rsidR="00B165FB" w:rsidRPr="00B165FB">
        <w:rPr>
          <w:rFonts w:ascii="Times New Roman" w:hAnsi="Times New Roman" w:cs="Times New Roman"/>
          <w:sz w:val="28"/>
          <w:szCs w:val="28"/>
          <w:lang w:val="uk-UA"/>
        </w:rPr>
        <w:t xml:space="preserve">., 2021; </w:t>
      </w:r>
      <w:proofErr w:type="spellStart"/>
      <w:r w:rsidR="00B165FB">
        <w:rPr>
          <w:rFonts w:ascii="Times New Roman" w:hAnsi="Times New Roman" w:cs="Times New Roman"/>
          <w:sz w:val="28"/>
          <w:szCs w:val="28"/>
          <w:lang w:val="en-US"/>
        </w:rPr>
        <w:t>Azuara</w:t>
      </w:r>
      <w:proofErr w:type="spellEnd"/>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et</w:t>
      </w:r>
      <w:r w:rsidR="00B165FB" w:rsidRPr="00B165FB">
        <w:rPr>
          <w:rFonts w:ascii="Times New Roman" w:hAnsi="Times New Roman" w:cs="Times New Roman"/>
          <w:sz w:val="28"/>
          <w:szCs w:val="28"/>
          <w:lang w:val="uk-UA"/>
        </w:rPr>
        <w:t xml:space="preserve"> </w:t>
      </w:r>
      <w:r w:rsidR="00B165FB">
        <w:rPr>
          <w:rFonts w:ascii="Times New Roman" w:hAnsi="Times New Roman" w:cs="Times New Roman"/>
          <w:sz w:val="28"/>
          <w:szCs w:val="28"/>
          <w:lang w:val="en-US"/>
        </w:rPr>
        <w:t>al</w:t>
      </w:r>
      <w:r w:rsidR="00B165FB" w:rsidRPr="00B165FB">
        <w:rPr>
          <w:rFonts w:ascii="Times New Roman" w:hAnsi="Times New Roman" w:cs="Times New Roman"/>
          <w:sz w:val="28"/>
          <w:szCs w:val="28"/>
          <w:lang w:val="uk-UA"/>
        </w:rPr>
        <w:t xml:space="preserve">., </w:t>
      </w:r>
      <w:r w:rsidR="00B165FB" w:rsidRPr="00F37E9D">
        <w:rPr>
          <w:rFonts w:ascii="Times New Roman" w:hAnsi="Times New Roman" w:cs="Times New Roman"/>
          <w:sz w:val="28"/>
          <w:szCs w:val="28"/>
          <w:lang w:val="uk-UA"/>
        </w:rPr>
        <w:t>2023</w:t>
      </w:r>
      <w:r w:rsidRPr="00A126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51F9D5C" w14:textId="77777777" w:rsidR="00F37E9D" w:rsidRDefault="00466C08" w:rsidP="00F37E9D">
      <w:pPr>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hAnsi="Times New Roman" w:cs="Times New Roman"/>
          <w:sz w:val="28"/>
          <w:szCs w:val="28"/>
          <w:lang w:val="uk-UA"/>
        </w:rPr>
        <w:t xml:space="preserve">Зважаючи на наявні відомості про позитивні ефекти екзогенного застосування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є доцільним тестування нових форм випуску препаратів </w:t>
      </w:r>
      <w:proofErr w:type="spellStart"/>
      <w:r>
        <w:rPr>
          <w:rFonts w:ascii="Times New Roman" w:hAnsi="Times New Roman" w:cs="Times New Roman"/>
          <w:sz w:val="28"/>
          <w:szCs w:val="28"/>
          <w:lang w:val="uk-UA"/>
        </w:rPr>
        <w:t>цитокінінової</w:t>
      </w:r>
      <w:proofErr w:type="spellEnd"/>
      <w:r>
        <w:rPr>
          <w:rFonts w:ascii="Times New Roman" w:hAnsi="Times New Roman" w:cs="Times New Roman"/>
          <w:sz w:val="28"/>
          <w:szCs w:val="28"/>
          <w:lang w:val="uk-UA"/>
        </w:rPr>
        <w:t xml:space="preserve"> групи в умовах південного заходу України для </w:t>
      </w:r>
      <w:r>
        <w:rPr>
          <w:rFonts w:ascii="Times New Roman" w:hAnsi="Times New Roman" w:cs="Times New Roman"/>
          <w:sz w:val="28"/>
          <w:szCs w:val="28"/>
          <w:lang w:val="uk-UA"/>
        </w:rPr>
        <w:lastRenderedPageBreak/>
        <w:t xml:space="preserve">оптимізації розмноження й вирощування цінних </w:t>
      </w:r>
      <w:r w:rsidR="00923DDE">
        <w:rPr>
          <w:rFonts w:ascii="Times New Roman" w:hAnsi="Times New Roman" w:cs="Times New Roman"/>
          <w:sz w:val="28"/>
          <w:szCs w:val="28"/>
          <w:lang w:val="uk-UA"/>
        </w:rPr>
        <w:t xml:space="preserve">районованих сортів </w:t>
      </w:r>
      <w:r>
        <w:rPr>
          <w:rFonts w:ascii="Times New Roman" w:hAnsi="Times New Roman" w:cs="Times New Roman"/>
          <w:sz w:val="28"/>
          <w:szCs w:val="28"/>
          <w:lang w:val="uk-UA"/>
        </w:rPr>
        <w:t xml:space="preserve">винограду. Результати таких досліджень сприяють збереженню і поширенню </w:t>
      </w:r>
      <w:r>
        <w:rPr>
          <w:rFonts w:ascii="Times New Roman" w:eastAsia="Times New Roman" w:hAnsi="Times New Roman" w:cs="Times New Roman"/>
          <w:color w:val="1D2228"/>
          <w:sz w:val="28"/>
          <w:szCs w:val="28"/>
          <w:lang w:val="uk-UA" w:eastAsia="ru-RU"/>
        </w:rPr>
        <w:t xml:space="preserve">унікального набутку виноградарів півдня України – сорту </w:t>
      </w:r>
      <w:proofErr w:type="spellStart"/>
      <w:r>
        <w:rPr>
          <w:rFonts w:ascii="Times New Roman" w:eastAsia="Times New Roman" w:hAnsi="Times New Roman" w:cs="Times New Roman"/>
          <w:color w:val="1D2228"/>
          <w:sz w:val="28"/>
          <w:szCs w:val="28"/>
          <w:lang w:val="uk-UA" w:eastAsia="ru-RU"/>
        </w:rPr>
        <w:t>Сухолиманський</w:t>
      </w:r>
      <w:proofErr w:type="spellEnd"/>
      <w:r>
        <w:rPr>
          <w:rFonts w:ascii="Times New Roman" w:eastAsia="Times New Roman" w:hAnsi="Times New Roman" w:cs="Times New Roman"/>
          <w:color w:val="1D2228"/>
          <w:sz w:val="28"/>
          <w:szCs w:val="28"/>
          <w:lang w:val="uk-UA" w:eastAsia="ru-RU"/>
        </w:rPr>
        <w:t xml:space="preserve"> білий. </w:t>
      </w:r>
    </w:p>
    <w:p w14:paraId="6E7AECE7" w14:textId="438BE8A3" w:rsidR="008253C6" w:rsidRDefault="00466C08" w:rsidP="00F37E9D">
      <w:pPr>
        <w:spacing w:after="0" w:line="360" w:lineRule="auto"/>
        <w:ind w:firstLine="709"/>
        <w:jc w:val="both"/>
        <w:rPr>
          <w:rFonts w:ascii="Times New Roman" w:hAnsi="Times New Roman" w:cs="Times New Roman"/>
          <w:color w:val="393939"/>
          <w:sz w:val="28"/>
          <w:szCs w:val="28"/>
          <w:shd w:val="clear" w:color="auto" w:fill="FFFFFF"/>
          <w:lang w:val="uk-UA"/>
        </w:rPr>
      </w:pPr>
      <w:r>
        <w:rPr>
          <w:rFonts w:ascii="Times New Roman" w:hAnsi="Times New Roman" w:cs="Times New Roman"/>
          <w:sz w:val="28"/>
          <w:szCs w:val="28"/>
          <w:lang w:val="uk-UA"/>
        </w:rPr>
        <w:t xml:space="preserve">Метою даної роботи було дослідити ефективність використання препаратів, що містять </w:t>
      </w:r>
      <w:proofErr w:type="spellStart"/>
      <w:r>
        <w:rPr>
          <w:rFonts w:ascii="Times New Roman" w:hAnsi="Times New Roman" w:cs="Times New Roman"/>
          <w:sz w:val="28"/>
          <w:szCs w:val="28"/>
          <w:lang w:val="uk-UA"/>
        </w:rPr>
        <w:t>цитокініни</w:t>
      </w:r>
      <w:proofErr w:type="spellEnd"/>
      <w:r>
        <w:rPr>
          <w:rFonts w:ascii="Times New Roman" w:hAnsi="Times New Roman" w:cs="Times New Roman"/>
          <w:sz w:val="28"/>
          <w:szCs w:val="28"/>
          <w:lang w:val="uk-UA"/>
        </w:rPr>
        <w:t xml:space="preserve"> для покращення фізіол</w:t>
      </w:r>
      <w:r w:rsidR="00576C1D">
        <w:rPr>
          <w:rFonts w:ascii="Times New Roman" w:hAnsi="Times New Roman" w:cs="Times New Roman"/>
          <w:sz w:val="28"/>
          <w:szCs w:val="28"/>
          <w:lang w:val="uk-UA"/>
        </w:rPr>
        <w:t>о</w:t>
      </w:r>
      <w:r>
        <w:rPr>
          <w:rFonts w:ascii="Times New Roman" w:hAnsi="Times New Roman" w:cs="Times New Roman"/>
          <w:sz w:val="28"/>
          <w:szCs w:val="28"/>
          <w:lang w:val="uk-UA"/>
        </w:rPr>
        <w:t xml:space="preserve">гічного стану та продуктивності винограду </w:t>
      </w:r>
      <w:r>
        <w:rPr>
          <w:rFonts w:ascii="Times New Roman" w:eastAsia="Times New Roman" w:hAnsi="Times New Roman" w:cs="Times New Roman"/>
          <w:color w:val="1D2228"/>
          <w:sz w:val="28"/>
          <w:szCs w:val="28"/>
          <w:lang w:val="uk-UA" w:eastAsia="ru-RU"/>
        </w:rPr>
        <w:t xml:space="preserve">сорту </w:t>
      </w:r>
      <w:proofErr w:type="spellStart"/>
      <w:r>
        <w:rPr>
          <w:rFonts w:ascii="Times New Roman" w:eastAsia="Times New Roman" w:hAnsi="Times New Roman" w:cs="Times New Roman"/>
          <w:color w:val="1D2228"/>
          <w:sz w:val="28"/>
          <w:szCs w:val="28"/>
          <w:lang w:val="uk-UA" w:eastAsia="ru-RU"/>
        </w:rPr>
        <w:t>Сухолиманський</w:t>
      </w:r>
      <w:proofErr w:type="spellEnd"/>
      <w:r>
        <w:rPr>
          <w:rFonts w:ascii="Times New Roman" w:eastAsia="Times New Roman" w:hAnsi="Times New Roman" w:cs="Times New Roman"/>
          <w:color w:val="1D2228"/>
          <w:sz w:val="28"/>
          <w:szCs w:val="28"/>
          <w:lang w:val="uk-UA" w:eastAsia="ru-RU"/>
        </w:rPr>
        <w:t xml:space="preserve"> білий</w:t>
      </w:r>
      <w:r w:rsidR="00640CA4">
        <w:rPr>
          <w:rFonts w:ascii="Times New Roman" w:eastAsia="Times New Roman" w:hAnsi="Times New Roman" w:cs="Times New Roman"/>
          <w:color w:val="1D2228"/>
          <w:sz w:val="28"/>
          <w:szCs w:val="28"/>
          <w:lang w:val="uk-UA" w:eastAsia="ru-RU"/>
        </w:rPr>
        <w:t xml:space="preserve"> в умовах південного заходу України</w:t>
      </w:r>
      <w:r>
        <w:rPr>
          <w:rFonts w:ascii="Times New Roman" w:eastAsia="Times New Roman" w:hAnsi="Times New Roman" w:cs="Times New Roman"/>
          <w:color w:val="1D2228"/>
          <w:sz w:val="28"/>
          <w:szCs w:val="28"/>
          <w:lang w:val="uk-UA" w:eastAsia="ru-RU"/>
        </w:rPr>
        <w:t>.</w:t>
      </w:r>
      <w:r w:rsidR="00F37E9D" w:rsidRPr="00F37E9D">
        <w:rPr>
          <w:rFonts w:ascii="Times New Roman" w:eastAsia="Times New Roman" w:hAnsi="Times New Roman" w:cs="Times New Roman"/>
          <w:color w:val="1D2228"/>
          <w:sz w:val="28"/>
          <w:szCs w:val="28"/>
          <w:lang w:val="uk-UA" w:eastAsia="ru-RU"/>
        </w:rPr>
        <w:t xml:space="preserve"> </w:t>
      </w:r>
      <w:r w:rsidR="008253C6">
        <w:rPr>
          <w:rFonts w:ascii="Times New Roman" w:hAnsi="Times New Roman" w:cs="Times New Roman"/>
          <w:sz w:val="28"/>
          <w:szCs w:val="28"/>
          <w:lang w:val="uk-UA"/>
        </w:rPr>
        <w:t>Завдання</w:t>
      </w:r>
      <w:r w:rsidR="005819D0">
        <w:rPr>
          <w:rFonts w:ascii="Times New Roman" w:hAnsi="Times New Roman" w:cs="Times New Roman"/>
          <w:sz w:val="28"/>
          <w:szCs w:val="28"/>
          <w:lang w:val="uk-UA"/>
        </w:rPr>
        <w:t>ми</w:t>
      </w:r>
      <w:r w:rsidR="008253C6">
        <w:rPr>
          <w:rFonts w:ascii="Times New Roman" w:hAnsi="Times New Roman" w:cs="Times New Roman"/>
          <w:sz w:val="28"/>
          <w:szCs w:val="28"/>
          <w:lang w:val="uk-UA"/>
        </w:rPr>
        <w:t xml:space="preserve"> дослідження</w:t>
      </w:r>
      <w:r w:rsidR="005819D0">
        <w:rPr>
          <w:rFonts w:ascii="Times New Roman" w:hAnsi="Times New Roman" w:cs="Times New Roman"/>
          <w:sz w:val="28"/>
          <w:szCs w:val="28"/>
          <w:lang w:val="uk-UA"/>
        </w:rPr>
        <w:t xml:space="preserve"> було визначити </w:t>
      </w:r>
      <w:r w:rsidR="00085982">
        <w:rPr>
          <w:rFonts w:ascii="Times New Roman" w:hAnsi="Times New Roman" w:cs="Times New Roman"/>
          <w:sz w:val="28"/>
          <w:szCs w:val="28"/>
          <w:lang w:val="uk-UA"/>
        </w:rPr>
        <w:t>дію</w:t>
      </w:r>
      <w:r w:rsidR="005819D0">
        <w:rPr>
          <w:rFonts w:ascii="Times New Roman" w:hAnsi="Times New Roman" w:cs="Times New Roman"/>
          <w:sz w:val="28"/>
          <w:szCs w:val="28"/>
          <w:lang w:val="uk-UA"/>
        </w:rPr>
        <w:t xml:space="preserve"> препаратів </w:t>
      </w:r>
      <w:r w:rsidR="00085982">
        <w:rPr>
          <w:rFonts w:ascii="Times New Roman" w:hAnsi="Times New Roman" w:cs="Times New Roman"/>
          <w:sz w:val="28"/>
          <w:szCs w:val="28"/>
          <w:lang w:val="uk-UA"/>
        </w:rPr>
        <w:t xml:space="preserve">з </w:t>
      </w:r>
      <w:proofErr w:type="spellStart"/>
      <w:r>
        <w:rPr>
          <w:rFonts w:ascii="Times New Roman" w:hAnsi="Times New Roman" w:cs="Times New Roman"/>
          <w:color w:val="393939"/>
          <w:sz w:val="28"/>
          <w:szCs w:val="28"/>
          <w:shd w:val="clear" w:color="auto" w:fill="FFFFFF"/>
          <w:lang w:val="uk-UA"/>
        </w:rPr>
        <w:t>цитокінін</w:t>
      </w:r>
      <w:r w:rsidR="00085982">
        <w:rPr>
          <w:rFonts w:ascii="Times New Roman" w:hAnsi="Times New Roman" w:cs="Times New Roman"/>
          <w:color w:val="393939"/>
          <w:sz w:val="28"/>
          <w:szCs w:val="28"/>
          <w:shd w:val="clear" w:color="auto" w:fill="FFFFFF"/>
          <w:lang w:val="uk-UA"/>
        </w:rPr>
        <w:t>ами</w:t>
      </w:r>
      <w:proofErr w:type="spellEnd"/>
      <w:r>
        <w:rPr>
          <w:rFonts w:ascii="Times New Roman" w:hAnsi="Times New Roman" w:cs="Times New Roman"/>
          <w:color w:val="393939"/>
          <w:sz w:val="28"/>
          <w:szCs w:val="28"/>
          <w:shd w:val="clear" w:color="auto" w:fill="FFFFFF"/>
          <w:lang w:val="uk-UA"/>
        </w:rPr>
        <w:t xml:space="preserve"> на</w:t>
      </w:r>
      <w:r w:rsidR="00001970">
        <w:rPr>
          <w:rFonts w:ascii="Times New Roman" w:hAnsi="Times New Roman" w:cs="Times New Roman"/>
          <w:color w:val="393939"/>
          <w:sz w:val="28"/>
          <w:szCs w:val="28"/>
          <w:shd w:val="clear" w:color="auto" w:fill="FFFFFF"/>
          <w:lang w:val="uk-UA"/>
        </w:rPr>
        <w:t>:</w:t>
      </w:r>
    </w:p>
    <w:p w14:paraId="5F969936" w14:textId="0D26A50B" w:rsidR="00233444" w:rsidRPr="005C42B1"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5C42B1">
        <w:rPr>
          <w:rFonts w:ascii="Times New Roman" w:hAnsi="Times New Roman" w:cs="Times New Roman"/>
          <w:sz w:val="28"/>
          <w:szCs w:val="28"/>
          <w:lang w:val="uk-UA"/>
        </w:rPr>
        <w:t>вміст хлорофіл</w:t>
      </w:r>
      <w:r>
        <w:rPr>
          <w:rFonts w:ascii="Times New Roman" w:hAnsi="Times New Roman" w:cs="Times New Roman"/>
          <w:sz w:val="28"/>
          <w:szCs w:val="28"/>
          <w:lang w:val="uk-UA"/>
        </w:rPr>
        <w:t>у</w:t>
      </w:r>
      <w:r w:rsidRPr="005C42B1">
        <w:rPr>
          <w:rFonts w:ascii="Times New Roman" w:hAnsi="Times New Roman" w:cs="Times New Roman"/>
          <w:sz w:val="28"/>
          <w:szCs w:val="28"/>
          <w:lang w:val="uk-UA"/>
        </w:rPr>
        <w:t xml:space="preserve"> </w:t>
      </w:r>
      <w:r w:rsidRPr="005C42B1">
        <w:rPr>
          <w:rFonts w:ascii="Times New Roman" w:hAnsi="Times New Roman" w:cs="Times New Roman"/>
          <w:i/>
          <w:sz w:val="28"/>
          <w:szCs w:val="28"/>
          <w:lang w:val="uk-UA"/>
        </w:rPr>
        <w:t>а</w:t>
      </w:r>
      <w:r w:rsidRPr="005C42B1">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хлорофілу</w:t>
      </w:r>
      <w:r w:rsidRPr="005C42B1">
        <w:rPr>
          <w:rFonts w:ascii="Times New Roman" w:hAnsi="Times New Roman" w:cs="Times New Roman"/>
          <w:sz w:val="28"/>
          <w:szCs w:val="28"/>
          <w:lang w:val="uk-UA"/>
        </w:rPr>
        <w:t xml:space="preserve"> </w:t>
      </w:r>
      <w:r w:rsidRPr="005C42B1">
        <w:rPr>
          <w:rFonts w:ascii="Times New Roman" w:hAnsi="Times New Roman" w:cs="Times New Roman"/>
          <w:i/>
          <w:sz w:val="28"/>
          <w:szCs w:val="28"/>
          <w:lang w:val="uk-UA"/>
        </w:rPr>
        <w:t>в</w:t>
      </w:r>
      <w:r w:rsidRPr="005C42B1">
        <w:rPr>
          <w:rFonts w:ascii="Times New Roman" w:hAnsi="Times New Roman" w:cs="Times New Roman"/>
          <w:sz w:val="28"/>
          <w:szCs w:val="28"/>
          <w:lang w:val="uk-UA"/>
        </w:rPr>
        <w:t xml:space="preserve">, суми </w:t>
      </w:r>
      <w:proofErr w:type="spellStart"/>
      <w:r>
        <w:rPr>
          <w:rFonts w:ascii="Times New Roman" w:hAnsi="Times New Roman" w:cs="Times New Roman"/>
          <w:sz w:val="28"/>
          <w:szCs w:val="28"/>
          <w:lang w:val="uk-UA"/>
        </w:rPr>
        <w:t>хлорофілів</w:t>
      </w:r>
      <w:proofErr w:type="spellEnd"/>
      <w:r>
        <w:rPr>
          <w:rFonts w:ascii="Times New Roman" w:hAnsi="Times New Roman" w:cs="Times New Roman"/>
          <w:sz w:val="28"/>
          <w:szCs w:val="28"/>
          <w:lang w:val="uk-UA"/>
        </w:rPr>
        <w:t xml:space="preserve"> </w:t>
      </w:r>
      <w:r w:rsidR="00A543DC">
        <w:rPr>
          <w:rFonts w:ascii="Times New Roman" w:hAnsi="Times New Roman" w:cs="Times New Roman"/>
          <w:sz w:val="28"/>
          <w:szCs w:val="28"/>
          <w:lang w:val="uk-UA"/>
        </w:rPr>
        <w:t>і</w:t>
      </w:r>
      <w:r w:rsidRPr="005C42B1">
        <w:rPr>
          <w:rFonts w:ascii="Times New Roman" w:hAnsi="Times New Roman" w:cs="Times New Roman"/>
          <w:sz w:val="28"/>
          <w:szCs w:val="28"/>
          <w:lang w:val="uk-UA"/>
        </w:rPr>
        <w:t xml:space="preserve"> суми каротиноїдів в листках винограду </w:t>
      </w:r>
      <w:r>
        <w:rPr>
          <w:rFonts w:ascii="Times New Roman" w:hAnsi="Times New Roman" w:cs="Times New Roman"/>
          <w:sz w:val="28"/>
          <w:szCs w:val="28"/>
          <w:lang w:val="uk-UA"/>
        </w:rPr>
        <w:t>в ході</w:t>
      </w:r>
      <w:r w:rsidRPr="005C42B1">
        <w:rPr>
          <w:rFonts w:ascii="Times New Roman" w:hAnsi="Times New Roman" w:cs="Times New Roman"/>
          <w:sz w:val="28"/>
          <w:szCs w:val="28"/>
          <w:lang w:val="uk-UA"/>
        </w:rPr>
        <w:t xml:space="preserve"> вегетації;</w:t>
      </w:r>
    </w:p>
    <w:p w14:paraId="2F8091FF" w14:textId="7DA243D0" w:rsidR="00233444" w:rsidRPr="005C42B1"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5C42B1">
        <w:rPr>
          <w:rFonts w:ascii="Times New Roman" w:hAnsi="Times New Roman" w:cs="Times New Roman"/>
          <w:sz w:val="28"/>
          <w:szCs w:val="28"/>
          <w:lang w:val="uk-UA"/>
        </w:rPr>
        <w:t xml:space="preserve">інтенсивність дихання протягом </w:t>
      </w:r>
      <w:r w:rsidR="00576C1D" w:rsidRPr="005C42B1">
        <w:rPr>
          <w:rFonts w:ascii="Times New Roman" w:hAnsi="Times New Roman" w:cs="Times New Roman"/>
          <w:sz w:val="28"/>
          <w:szCs w:val="28"/>
          <w:lang w:val="uk-UA"/>
        </w:rPr>
        <w:t>вегетац</w:t>
      </w:r>
      <w:r w:rsidR="00576C1D">
        <w:rPr>
          <w:rFonts w:ascii="Times New Roman" w:hAnsi="Times New Roman" w:cs="Times New Roman"/>
          <w:sz w:val="28"/>
          <w:szCs w:val="28"/>
          <w:lang w:val="uk-UA"/>
        </w:rPr>
        <w:t>ійного</w:t>
      </w:r>
      <w:r>
        <w:rPr>
          <w:rFonts w:ascii="Times New Roman" w:hAnsi="Times New Roman" w:cs="Times New Roman"/>
          <w:sz w:val="28"/>
          <w:szCs w:val="28"/>
          <w:lang w:val="uk-UA"/>
        </w:rPr>
        <w:t xml:space="preserve"> сезону</w:t>
      </w:r>
      <w:r w:rsidRPr="00233444">
        <w:rPr>
          <w:rFonts w:ascii="Times New Roman" w:hAnsi="Times New Roman" w:cs="Times New Roman"/>
          <w:sz w:val="28"/>
          <w:szCs w:val="28"/>
          <w:lang w:val="uk-UA"/>
        </w:rPr>
        <w:t xml:space="preserve"> </w:t>
      </w:r>
      <w:r w:rsidRPr="005C42B1">
        <w:rPr>
          <w:rFonts w:ascii="Times New Roman" w:hAnsi="Times New Roman" w:cs="Times New Roman"/>
          <w:sz w:val="28"/>
          <w:szCs w:val="28"/>
          <w:lang w:val="uk-UA"/>
        </w:rPr>
        <w:t xml:space="preserve">в литках винограду; </w:t>
      </w:r>
    </w:p>
    <w:p w14:paraId="726DB442" w14:textId="71C73DD1" w:rsidR="00233444" w:rsidRPr="005C42B1"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фізіологічні </w:t>
      </w:r>
      <w:r w:rsidRPr="005C42B1">
        <w:rPr>
          <w:rFonts w:ascii="Times New Roman" w:hAnsi="Times New Roman" w:cs="Times New Roman"/>
          <w:sz w:val="28"/>
          <w:szCs w:val="28"/>
          <w:lang w:val="uk-UA"/>
        </w:rPr>
        <w:t>показники водного режиму листк</w:t>
      </w:r>
      <w:r>
        <w:rPr>
          <w:rFonts w:ascii="Times New Roman" w:hAnsi="Times New Roman" w:cs="Times New Roman"/>
          <w:sz w:val="28"/>
          <w:szCs w:val="28"/>
          <w:lang w:val="uk-UA"/>
        </w:rPr>
        <w:t>ів</w:t>
      </w:r>
      <w:r w:rsidRPr="005C42B1">
        <w:rPr>
          <w:rFonts w:ascii="Times New Roman" w:hAnsi="Times New Roman" w:cs="Times New Roman"/>
          <w:sz w:val="28"/>
          <w:szCs w:val="28"/>
          <w:lang w:val="uk-UA"/>
        </w:rPr>
        <w:t xml:space="preserve"> винограду протягом вегетації;</w:t>
      </w:r>
    </w:p>
    <w:p w14:paraId="7712832F" w14:textId="217494C3" w:rsidR="00233444" w:rsidRPr="00233444"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233444">
        <w:rPr>
          <w:rFonts w:ascii="Times New Roman" w:hAnsi="Times New Roman" w:cs="Times New Roman"/>
          <w:sz w:val="28"/>
          <w:szCs w:val="28"/>
          <w:lang w:val="uk-UA"/>
        </w:rPr>
        <w:t>показники приросту виноградної лози протягом вегетації, а саме</w:t>
      </w:r>
      <w:r w:rsidR="00A67471">
        <w:rPr>
          <w:rFonts w:ascii="Times New Roman" w:hAnsi="Times New Roman" w:cs="Times New Roman"/>
          <w:sz w:val="28"/>
          <w:szCs w:val="28"/>
          <w:lang w:val="uk-UA"/>
        </w:rPr>
        <w:t>:</w:t>
      </w:r>
      <w:r w:rsidRPr="00233444">
        <w:rPr>
          <w:rFonts w:ascii="Times New Roman" w:hAnsi="Times New Roman" w:cs="Times New Roman"/>
          <w:sz w:val="28"/>
          <w:szCs w:val="28"/>
          <w:lang w:val="uk-UA"/>
        </w:rPr>
        <w:t xml:space="preserve"> кількість пагонів, довжину </w:t>
      </w:r>
      <w:r w:rsidR="00A543DC">
        <w:rPr>
          <w:rFonts w:ascii="Times New Roman" w:hAnsi="Times New Roman" w:cs="Times New Roman"/>
          <w:sz w:val="28"/>
          <w:szCs w:val="28"/>
          <w:lang w:val="uk-UA"/>
        </w:rPr>
        <w:t>й</w:t>
      </w:r>
      <w:r w:rsidRPr="00233444">
        <w:rPr>
          <w:rFonts w:ascii="Times New Roman" w:hAnsi="Times New Roman" w:cs="Times New Roman"/>
          <w:sz w:val="28"/>
          <w:szCs w:val="28"/>
          <w:lang w:val="uk-UA"/>
        </w:rPr>
        <w:t xml:space="preserve"> кількість </w:t>
      </w:r>
      <w:proofErr w:type="spellStart"/>
      <w:r w:rsidRPr="00233444">
        <w:rPr>
          <w:rFonts w:ascii="Times New Roman" w:hAnsi="Times New Roman" w:cs="Times New Roman"/>
          <w:sz w:val="28"/>
          <w:szCs w:val="28"/>
          <w:lang w:val="uk-UA"/>
        </w:rPr>
        <w:t>міжвузлів</w:t>
      </w:r>
      <w:proofErr w:type="spellEnd"/>
      <w:r w:rsidRPr="00233444">
        <w:rPr>
          <w:rFonts w:ascii="Times New Roman" w:hAnsi="Times New Roman" w:cs="Times New Roman"/>
          <w:sz w:val="28"/>
          <w:szCs w:val="28"/>
          <w:lang w:val="uk-UA"/>
        </w:rPr>
        <w:t>,;</w:t>
      </w:r>
    </w:p>
    <w:p w14:paraId="1C3F95FE" w14:textId="6CEA34E6" w:rsidR="00233444" w:rsidRPr="005C42B1"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5C42B1">
        <w:rPr>
          <w:rFonts w:ascii="Times New Roman" w:hAnsi="Times New Roman" w:cs="Times New Roman"/>
          <w:sz w:val="28"/>
          <w:szCs w:val="28"/>
          <w:lang w:val="uk-UA"/>
        </w:rPr>
        <w:t xml:space="preserve">показники </w:t>
      </w:r>
      <w:r>
        <w:rPr>
          <w:rFonts w:ascii="Times New Roman" w:hAnsi="Times New Roman" w:cs="Times New Roman"/>
          <w:sz w:val="28"/>
          <w:szCs w:val="28"/>
          <w:lang w:val="uk-UA"/>
        </w:rPr>
        <w:t>фотосинтетичної</w:t>
      </w:r>
      <w:r w:rsidRPr="005C42B1">
        <w:rPr>
          <w:rFonts w:ascii="Times New Roman" w:hAnsi="Times New Roman" w:cs="Times New Roman"/>
          <w:sz w:val="28"/>
          <w:szCs w:val="28"/>
          <w:lang w:val="uk-UA"/>
        </w:rPr>
        <w:t xml:space="preserve"> поверхні листків</w:t>
      </w:r>
      <w:r>
        <w:rPr>
          <w:rFonts w:ascii="Times New Roman" w:hAnsi="Times New Roman" w:cs="Times New Roman"/>
          <w:sz w:val="28"/>
          <w:szCs w:val="28"/>
          <w:lang w:val="uk-UA"/>
        </w:rPr>
        <w:t xml:space="preserve"> винограду</w:t>
      </w:r>
      <w:r w:rsidRPr="005C42B1">
        <w:rPr>
          <w:rFonts w:ascii="Times New Roman" w:hAnsi="Times New Roman" w:cs="Times New Roman"/>
          <w:sz w:val="28"/>
          <w:szCs w:val="28"/>
          <w:lang w:val="uk-UA"/>
        </w:rPr>
        <w:t xml:space="preserve">: кількість та площу листків, </w:t>
      </w:r>
      <w:r>
        <w:rPr>
          <w:rFonts w:ascii="Times New Roman" w:hAnsi="Times New Roman" w:cs="Times New Roman"/>
          <w:sz w:val="28"/>
          <w:szCs w:val="28"/>
          <w:lang w:val="uk-UA"/>
        </w:rPr>
        <w:t xml:space="preserve">кількість </w:t>
      </w:r>
      <w:r w:rsidRPr="005C42B1">
        <w:rPr>
          <w:rFonts w:ascii="Times New Roman" w:hAnsi="Times New Roman" w:cs="Times New Roman"/>
          <w:sz w:val="28"/>
          <w:szCs w:val="28"/>
          <w:lang w:val="uk-UA"/>
        </w:rPr>
        <w:t>лист</w:t>
      </w:r>
      <w:r>
        <w:rPr>
          <w:rFonts w:ascii="Times New Roman" w:hAnsi="Times New Roman" w:cs="Times New Roman"/>
          <w:sz w:val="28"/>
          <w:szCs w:val="28"/>
          <w:lang w:val="uk-UA"/>
        </w:rPr>
        <w:t>ків на кущі</w:t>
      </w:r>
      <w:r w:rsidRPr="005C42B1">
        <w:rPr>
          <w:rFonts w:ascii="Times New Roman" w:hAnsi="Times New Roman" w:cs="Times New Roman"/>
          <w:sz w:val="28"/>
          <w:szCs w:val="28"/>
          <w:lang w:val="uk-UA"/>
        </w:rPr>
        <w:t xml:space="preserve"> </w:t>
      </w:r>
      <w:r w:rsidR="00A543DC">
        <w:rPr>
          <w:rFonts w:ascii="Times New Roman" w:hAnsi="Times New Roman" w:cs="Times New Roman"/>
          <w:sz w:val="28"/>
          <w:szCs w:val="28"/>
          <w:lang w:val="uk-UA"/>
        </w:rPr>
        <w:t>й</w:t>
      </w:r>
      <w:r w:rsidRPr="005C42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ступінь </w:t>
      </w:r>
      <w:proofErr w:type="spellStart"/>
      <w:r w:rsidRPr="005C42B1">
        <w:rPr>
          <w:rFonts w:ascii="Times New Roman" w:hAnsi="Times New Roman" w:cs="Times New Roman"/>
          <w:sz w:val="28"/>
          <w:szCs w:val="28"/>
          <w:lang w:val="uk-UA"/>
        </w:rPr>
        <w:t>облистян</w:t>
      </w:r>
      <w:r>
        <w:rPr>
          <w:rFonts w:ascii="Times New Roman" w:hAnsi="Times New Roman" w:cs="Times New Roman"/>
          <w:sz w:val="28"/>
          <w:szCs w:val="28"/>
          <w:lang w:val="uk-UA"/>
        </w:rPr>
        <w:t>о</w:t>
      </w:r>
      <w:r w:rsidRPr="005C42B1">
        <w:rPr>
          <w:rFonts w:ascii="Times New Roman" w:hAnsi="Times New Roman" w:cs="Times New Roman"/>
          <w:sz w:val="28"/>
          <w:szCs w:val="28"/>
          <w:lang w:val="uk-UA"/>
        </w:rPr>
        <w:t>ст</w:t>
      </w:r>
      <w:r>
        <w:rPr>
          <w:rFonts w:ascii="Times New Roman" w:hAnsi="Times New Roman" w:cs="Times New Roman"/>
          <w:sz w:val="28"/>
          <w:szCs w:val="28"/>
          <w:lang w:val="uk-UA"/>
        </w:rPr>
        <w:t>і</w:t>
      </w:r>
      <w:proofErr w:type="spellEnd"/>
      <w:r w:rsidRPr="005C42B1">
        <w:rPr>
          <w:rFonts w:ascii="Times New Roman" w:hAnsi="Times New Roman" w:cs="Times New Roman"/>
          <w:sz w:val="28"/>
          <w:szCs w:val="28"/>
          <w:lang w:val="uk-UA"/>
        </w:rPr>
        <w:t xml:space="preserve"> пагонів;</w:t>
      </w:r>
    </w:p>
    <w:p w14:paraId="4E69E4C0" w14:textId="782D5A7F" w:rsidR="00233444" w:rsidRPr="005C42B1" w:rsidRDefault="00233444"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w:t>
      </w:r>
      <w:r w:rsidRPr="005C42B1">
        <w:rPr>
          <w:rFonts w:ascii="Times New Roman" w:hAnsi="Times New Roman" w:cs="Times New Roman"/>
          <w:sz w:val="28"/>
          <w:szCs w:val="28"/>
          <w:lang w:val="uk-UA"/>
        </w:rPr>
        <w:t xml:space="preserve"> врожайн</w:t>
      </w:r>
      <w:r>
        <w:rPr>
          <w:rFonts w:ascii="Times New Roman" w:hAnsi="Times New Roman" w:cs="Times New Roman"/>
          <w:sz w:val="28"/>
          <w:szCs w:val="28"/>
          <w:lang w:val="uk-UA"/>
        </w:rPr>
        <w:t xml:space="preserve">ості </w:t>
      </w:r>
      <w:r w:rsidR="00C86FB6">
        <w:rPr>
          <w:rFonts w:ascii="Times New Roman" w:hAnsi="Times New Roman" w:cs="Times New Roman"/>
          <w:sz w:val="28"/>
          <w:szCs w:val="28"/>
          <w:lang w:val="uk-UA"/>
        </w:rPr>
        <w:t>кущів</w:t>
      </w:r>
      <w:r>
        <w:rPr>
          <w:rFonts w:ascii="Times New Roman" w:hAnsi="Times New Roman" w:cs="Times New Roman"/>
          <w:sz w:val="28"/>
          <w:szCs w:val="28"/>
          <w:lang w:val="uk-UA"/>
        </w:rPr>
        <w:t xml:space="preserve"> </w:t>
      </w:r>
      <w:r w:rsidRPr="005C42B1">
        <w:rPr>
          <w:rFonts w:ascii="Times New Roman" w:hAnsi="Times New Roman" w:cs="Times New Roman"/>
          <w:sz w:val="28"/>
          <w:szCs w:val="28"/>
          <w:lang w:val="uk-UA"/>
        </w:rPr>
        <w:t>винограду</w:t>
      </w:r>
      <w:r w:rsidR="00C86FB6">
        <w:rPr>
          <w:rFonts w:ascii="Times New Roman" w:hAnsi="Times New Roman" w:cs="Times New Roman"/>
          <w:sz w:val="28"/>
          <w:szCs w:val="28"/>
          <w:lang w:val="uk-UA"/>
        </w:rPr>
        <w:t>: кількість, масу, розміри грон і ягід</w:t>
      </w:r>
      <w:r w:rsidRPr="005C42B1">
        <w:rPr>
          <w:rFonts w:ascii="Times New Roman" w:hAnsi="Times New Roman" w:cs="Times New Roman"/>
          <w:sz w:val="28"/>
          <w:szCs w:val="28"/>
          <w:lang w:val="uk-UA"/>
        </w:rPr>
        <w:t>;</w:t>
      </w:r>
    </w:p>
    <w:p w14:paraId="4F796B6C" w14:textId="7E951A3C" w:rsidR="00233444" w:rsidRDefault="006962AD"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якість</w:t>
      </w:r>
      <w:r w:rsidR="00233444" w:rsidRPr="005C42B1">
        <w:rPr>
          <w:rFonts w:ascii="Times New Roman" w:hAnsi="Times New Roman" w:cs="Times New Roman"/>
          <w:sz w:val="28"/>
          <w:szCs w:val="28"/>
          <w:lang w:val="uk-UA"/>
        </w:rPr>
        <w:t xml:space="preserve"> </w:t>
      </w:r>
      <w:r w:rsidR="00C86FB6">
        <w:rPr>
          <w:rFonts w:ascii="Times New Roman" w:hAnsi="Times New Roman" w:cs="Times New Roman"/>
          <w:sz w:val="28"/>
          <w:szCs w:val="28"/>
          <w:lang w:val="uk-UA"/>
        </w:rPr>
        <w:t>соку</w:t>
      </w:r>
      <w:r w:rsidR="00233444" w:rsidRPr="005C42B1">
        <w:rPr>
          <w:rFonts w:ascii="Times New Roman" w:hAnsi="Times New Roman" w:cs="Times New Roman"/>
          <w:sz w:val="28"/>
          <w:szCs w:val="28"/>
          <w:lang w:val="uk-UA"/>
        </w:rPr>
        <w:t xml:space="preserve"> винограду </w:t>
      </w:r>
      <w:proofErr w:type="spellStart"/>
      <w:r w:rsidR="00233444" w:rsidRPr="005C42B1">
        <w:rPr>
          <w:rFonts w:ascii="Times New Roman" w:hAnsi="Times New Roman" w:cs="Times New Roman"/>
          <w:sz w:val="28"/>
          <w:szCs w:val="28"/>
          <w:lang w:val="uk-UA"/>
        </w:rPr>
        <w:t>Сухоліманський</w:t>
      </w:r>
      <w:proofErr w:type="spellEnd"/>
      <w:r w:rsidR="00233444" w:rsidRPr="005C42B1">
        <w:rPr>
          <w:rFonts w:ascii="Times New Roman" w:hAnsi="Times New Roman" w:cs="Times New Roman"/>
          <w:sz w:val="28"/>
          <w:szCs w:val="28"/>
          <w:lang w:val="uk-UA"/>
        </w:rPr>
        <w:t xml:space="preserve"> білий</w:t>
      </w:r>
      <w:r w:rsidR="00C86FB6">
        <w:rPr>
          <w:rFonts w:ascii="Times New Roman" w:hAnsi="Times New Roman" w:cs="Times New Roman"/>
          <w:sz w:val="28"/>
          <w:szCs w:val="28"/>
          <w:lang w:val="uk-UA"/>
        </w:rPr>
        <w:t>: вміст цукру, сухої речовини, кислотність</w:t>
      </w:r>
      <w:r>
        <w:rPr>
          <w:rFonts w:ascii="Times New Roman" w:hAnsi="Times New Roman" w:cs="Times New Roman"/>
          <w:sz w:val="28"/>
          <w:szCs w:val="28"/>
          <w:lang w:val="uk-UA"/>
        </w:rPr>
        <w:t>;</w:t>
      </w:r>
    </w:p>
    <w:p w14:paraId="4B7AE407" w14:textId="0685F26F" w:rsidR="006962AD" w:rsidRPr="005C42B1" w:rsidRDefault="00C96C47" w:rsidP="00F37E9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зимової лози: ступінь </w:t>
      </w:r>
      <w:r w:rsidRPr="00233444">
        <w:rPr>
          <w:rFonts w:ascii="Times New Roman" w:hAnsi="Times New Roman" w:cs="Times New Roman"/>
          <w:sz w:val="28"/>
          <w:szCs w:val="28"/>
          <w:lang w:val="uk-UA"/>
        </w:rPr>
        <w:t>визрівання пагонів</w:t>
      </w:r>
      <w:r>
        <w:rPr>
          <w:rFonts w:ascii="Times New Roman" w:hAnsi="Times New Roman" w:cs="Times New Roman"/>
          <w:sz w:val="28"/>
          <w:szCs w:val="28"/>
          <w:lang w:val="uk-UA"/>
        </w:rPr>
        <w:t xml:space="preserve"> винограду, </w:t>
      </w:r>
      <w:r w:rsidR="006962AD">
        <w:rPr>
          <w:rFonts w:ascii="Times New Roman" w:hAnsi="Times New Roman" w:cs="Times New Roman"/>
          <w:sz w:val="28"/>
          <w:szCs w:val="28"/>
          <w:lang w:val="uk-UA"/>
        </w:rPr>
        <w:t xml:space="preserve">вміст </w:t>
      </w:r>
      <w:proofErr w:type="spellStart"/>
      <w:r w:rsidR="00C86FB6">
        <w:rPr>
          <w:rFonts w:ascii="Times New Roman" w:hAnsi="Times New Roman" w:cs="Times New Roman"/>
          <w:sz w:val="28"/>
          <w:szCs w:val="28"/>
          <w:lang w:val="uk-UA"/>
        </w:rPr>
        <w:t>редукуючих</w:t>
      </w:r>
      <w:proofErr w:type="spellEnd"/>
      <w:r w:rsidR="00C86FB6">
        <w:rPr>
          <w:rFonts w:ascii="Times New Roman" w:hAnsi="Times New Roman" w:cs="Times New Roman"/>
          <w:sz w:val="28"/>
          <w:szCs w:val="28"/>
          <w:lang w:val="uk-UA"/>
        </w:rPr>
        <w:t xml:space="preserve"> цукрів, цукрози та крохмалю</w:t>
      </w:r>
      <w:r>
        <w:rPr>
          <w:rFonts w:ascii="Times New Roman" w:hAnsi="Times New Roman" w:cs="Times New Roman"/>
          <w:sz w:val="28"/>
          <w:szCs w:val="28"/>
          <w:lang w:val="uk-UA"/>
        </w:rPr>
        <w:t xml:space="preserve"> в пагонах</w:t>
      </w:r>
      <w:r w:rsidR="006962AD">
        <w:rPr>
          <w:rFonts w:ascii="Times New Roman" w:hAnsi="Times New Roman" w:cs="Times New Roman"/>
          <w:sz w:val="28"/>
          <w:szCs w:val="28"/>
          <w:lang w:val="uk-UA"/>
        </w:rPr>
        <w:t>.</w:t>
      </w:r>
    </w:p>
    <w:p w14:paraId="001C873E" w14:textId="3AB014F2" w:rsidR="009E5A02" w:rsidRDefault="000B65CD" w:rsidP="00130533">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w:t>
      </w:r>
      <w:r w:rsidR="009E5A02">
        <w:rPr>
          <w:rFonts w:ascii="Times New Roman" w:hAnsi="Times New Roman" w:cs="Times New Roman"/>
          <w:sz w:val="28"/>
          <w:szCs w:val="28"/>
          <w:lang w:val="uk-UA"/>
        </w:rPr>
        <w:t xml:space="preserve"> дослідження: </w:t>
      </w:r>
      <w:r w:rsidR="00576C1D">
        <w:rPr>
          <w:rFonts w:ascii="Times New Roman" w:hAnsi="Times New Roman" w:cs="Times New Roman"/>
          <w:sz w:val="28"/>
          <w:szCs w:val="28"/>
          <w:lang w:val="uk-UA"/>
        </w:rPr>
        <w:t>оптимізація</w:t>
      </w:r>
      <w:r w:rsidR="004F77D8">
        <w:rPr>
          <w:rFonts w:ascii="Times New Roman" w:hAnsi="Times New Roman" w:cs="Times New Roman"/>
          <w:sz w:val="28"/>
          <w:szCs w:val="28"/>
          <w:lang w:val="uk-UA"/>
        </w:rPr>
        <w:t xml:space="preserve"> вирощування</w:t>
      </w:r>
      <w:r w:rsidR="009E5A02">
        <w:rPr>
          <w:rFonts w:ascii="Times New Roman" w:hAnsi="Times New Roman" w:cs="Times New Roman"/>
          <w:sz w:val="28"/>
          <w:szCs w:val="28"/>
          <w:lang w:val="uk-UA"/>
        </w:rPr>
        <w:t xml:space="preserve"> винограду. Предмет дослідження – </w:t>
      </w:r>
      <w:r w:rsidR="00233444">
        <w:rPr>
          <w:rFonts w:ascii="Times New Roman" w:hAnsi="Times New Roman" w:cs="Times New Roman"/>
          <w:sz w:val="28"/>
          <w:szCs w:val="28"/>
          <w:lang w:val="uk-UA"/>
        </w:rPr>
        <w:t xml:space="preserve">механізми </w:t>
      </w:r>
      <w:r w:rsidR="00576C1D">
        <w:rPr>
          <w:rFonts w:ascii="Times New Roman" w:hAnsi="Times New Roman" w:cs="Times New Roman"/>
          <w:sz w:val="28"/>
          <w:szCs w:val="28"/>
          <w:lang w:val="uk-UA"/>
        </w:rPr>
        <w:t>ефективності</w:t>
      </w:r>
      <w:r w:rsidR="004F77D8">
        <w:rPr>
          <w:rFonts w:ascii="Times New Roman" w:hAnsi="Times New Roman" w:cs="Times New Roman"/>
          <w:sz w:val="28"/>
          <w:szCs w:val="28"/>
          <w:lang w:val="uk-UA"/>
        </w:rPr>
        <w:t xml:space="preserve"> препаратів </w:t>
      </w:r>
      <w:proofErr w:type="spellStart"/>
      <w:r w:rsidR="004F77D8">
        <w:rPr>
          <w:rFonts w:ascii="Times New Roman" w:hAnsi="Times New Roman" w:cs="Times New Roman"/>
          <w:sz w:val="28"/>
          <w:szCs w:val="28"/>
          <w:lang w:val="uk-UA"/>
        </w:rPr>
        <w:t>цитокінінів</w:t>
      </w:r>
      <w:proofErr w:type="spellEnd"/>
      <w:r w:rsidR="004F77D8">
        <w:rPr>
          <w:rFonts w:ascii="Times New Roman" w:hAnsi="Times New Roman" w:cs="Times New Roman"/>
          <w:sz w:val="28"/>
          <w:szCs w:val="28"/>
          <w:lang w:val="uk-UA"/>
        </w:rPr>
        <w:t xml:space="preserve"> за вирощування винограду</w:t>
      </w:r>
      <w:r w:rsidR="00640CA4">
        <w:rPr>
          <w:rFonts w:ascii="Times New Roman" w:hAnsi="Times New Roman" w:cs="Times New Roman"/>
          <w:sz w:val="28"/>
          <w:szCs w:val="28"/>
          <w:lang w:val="uk-UA"/>
        </w:rPr>
        <w:t xml:space="preserve"> в умовах півдня України.</w:t>
      </w:r>
    </w:p>
    <w:p w14:paraId="3B598F5F" w14:textId="77777777" w:rsidR="00233444" w:rsidRPr="005C42B1" w:rsidRDefault="00233444" w:rsidP="00233444">
      <w:pPr>
        <w:spacing w:after="0" w:line="360" w:lineRule="auto"/>
        <w:ind w:firstLine="709"/>
        <w:jc w:val="both"/>
        <w:rPr>
          <w:rFonts w:ascii="Times New Roman" w:hAnsi="Times New Roman" w:cs="Times New Roman"/>
          <w:sz w:val="28"/>
          <w:szCs w:val="28"/>
          <w:lang w:val="uk-UA"/>
        </w:rPr>
      </w:pPr>
      <w:r w:rsidRPr="005C42B1">
        <w:rPr>
          <w:rFonts w:ascii="Times New Roman" w:hAnsi="Times New Roman" w:cs="Times New Roman"/>
          <w:sz w:val="28"/>
          <w:szCs w:val="28"/>
          <w:lang w:val="uk-UA"/>
        </w:rPr>
        <w:t xml:space="preserve">Дослідження проведено на виноградниках </w:t>
      </w:r>
      <w:r w:rsidRPr="005C42B1">
        <w:rPr>
          <w:rStyle w:val="2"/>
          <w:rFonts w:eastAsia="Lucida Sans Unicode"/>
          <w:color w:val="000000"/>
          <w:sz w:val="28"/>
          <w:szCs w:val="28"/>
          <w:lang w:val="uk-UA"/>
        </w:rPr>
        <w:t>ННЦ «</w:t>
      </w:r>
      <w:proofErr w:type="spellStart"/>
      <w:r w:rsidRPr="005C42B1">
        <w:rPr>
          <w:rStyle w:val="2"/>
          <w:rFonts w:eastAsia="Lucida Sans Unicode"/>
          <w:color w:val="000000"/>
          <w:sz w:val="28"/>
          <w:szCs w:val="28"/>
          <w:lang w:val="uk-UA"/>
        </w:rPr>
        <w:t>ІВіВ</w:t>
      </w:r>
      <w:proofErr w:type="spellEnd"/>
      <w:r w:rsidRPr="005C42B1">
        <w:rPr>
          <w:rStyle w:val="2"/>
          <w:rFonts w:eastAsia="Lucida Sans Unicode"/>
          <w:color w:val="000000"/>
          <w:sz w:val="28"/>
          <w:szCs w:val="28"/>
          <w:lang w:val="uk-UA"/>
        </w:rPr>
        <w:t xml:space="preserve"> ім. В.Є. Таїрова» та лабораторіях кафедри ботаніки ОНУ імені </w:t>
      </w:r>
      <w:proofErr w:type="spellStart"/>
      <w:r w:rsidRPr="005C42B1">
        <w:rPr>
          <w:rStyle w:val="2"/>
          <w:rFonts w:eastAsia="Lucida Sans Unicode"/>
          <w:color w:val="000000"/>
          <w:sz w:val="28"/>
          <w:szCs w:val="28"/>
          <w:lang w:val="uk-UA"/>
        </w:rPr>
        <w:t>І.І.Мечникова</w:t>
      </w:r>
      <w:proofErr w:type="spellEnd"/>
      <w:r w:rsidRPr="005C42B1">
        <w:rPr>
          <w:rStyle w:val="2"/>
          <w:rFonts w:eastAsia="Lucida Sans Unicode"/>
          <w:color w:val="000000"/>
          <w:sz w:val="28"/>
          <w:szCs w:val="28"/>
          <w:lang w:val="uk-UA"/>
        </w:rPr>
        <w:t>.</w:t>
      </w:r>
    </w:p>
    <w:p w14:paraId="20720BB2" w14:textId="77777777" w:rsidR="003003F0" w:rsidRPr="001A3B6D" w:rsidRDefault="003003F0" w:rsidP="003003F0">
      <w:pPr>
        <w:pStyle w:val="ListParagraph"/>
        <w:shd w:val="clear" w:color="auto" w:fill="FFFFFF"/>
        <w:spacing w:after="0" w:line="360" w:lineRule="auto"/>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lastRenderedPageBreak/>
        <w:t>1.ОГЛЯД ЛІТЕРАТУРИ</w:t>
      </w:r>
    </w:p>
    <w:p w14:paraId="474EC998" w14:textId="5FA5C55B" w:rsidR="002B05F3" w:rsidRPr="001A3B6D" w:rsidRDefault="00AF2120" w:rsidP="00AF2120">
      <w:pPr>
        <w:shd w:val="clear" w:color="auto" w:fill="FFFFFF"/>
        <w:spacing w:after="0" w:line="360" w:lineRule="auto"/>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t>1.</w:t>
      </w:r>
      <w:r w:rsidR="0030244F" w:rsidRPr="001A3B6D">
        <w:rPr>
          <w:rFonts w:ascii="Times New Roman" w:eastAsia="Times New Roman" w:hAnsi="Times New Roman" w:cs="Times New Roman"/>
          <w:b/>
          <w:bCs/>
          <w:color w:val="1D2228"/>
          <w:sz w:val="28"/>
          <w:szCs w:val="28"/>
          <w:lang w:val="uk-UA" w:eastAsia="ru-RU"/>
        </w:rPr>
        <w:t>1</w:t>
      </w:r>
      <w:r w:rsidRPr="001A3B6D">
        <w:rPr>
          <w:rFonts w:ascii="Times New Roman" w:eastAsia="Times New Roman" w:hAnsi="Times New Roman" w:cs="Times New Roman"/>
          <w:b/>
          <w:bCs/>
          <w:color w:val="1D2228"/>
          <w:sz w:val="28"/>
          <w:szCs w:val="28"/>
          <w:lang w:val="uk-UA" w:eastAsia="ru-RU"/>
        </w:rPr>
        <w:t>.</w:t>
      </w:r>
      <w:r w:rsidR="00DF3F34" w:rsidRPr="001A3B6D">
        <w:rPr>
          <w:rFonts w:ascii="Times New Roman" w:eastAsia="Times New Roman" w:hAnsi="Times New Roman" w:cs="Times New Roman"/>
          <w:b/>
          <w:bCs/>
          <w:color w:val="1D2228"/>
          <w:sz w:val="28"/>
          <w:szCs w:val="28"/>
          <w:lang w:val="uk-UA" w:eastAsia="ru-RU"/>
        </w:rPr>
        <w:t xml:space="preserve">Фізіологічна роль </w:t>
      </w:r>
      <w:proofErr w:type="spellStart"/>
      <w:r w:rsidR="00DF3F34" w:rsidRPr="001A3B6D">
        <w:rPr>
          <w:rFonts w:ascii="Times New Roman" w:eastAsia="Times New Roman" w:hAnsi="Times New Roman" w:cs="Times New Roman"/>
          <w:b/>
          <w:bCs/>
          <w:color w:val="1D2228"/>
          <w:sz w:val="28"/>
          <w:szCs w:val="28"/>
          <w:lang w:val="uk-UA" w:eastAsia="ru-RU"/>
        </w:rPr>
        <w:t>цитокінінів</w:t>
      </w:r>
      <w:proofErr w:type="spellEnd"/>
      <w:r w:rsidR="00DF3F34" w:rsidRPr="001A3B6D">
        <w:rPr>
          <w:rFonts w:ascii="Times New Roman" w:eastAsia="Times New Roman" w:hAnsi="Times New Roman" w:cs="Times New Roman"/>
          <w:b/>
          <w:bCs/>
          <w:color w:val="1D2228"/>
          <w:sz w:val="28"/>
          <w:szCs w:val="28"/>
          <w:lang w:val="uk-UA" w:eastAsia="ru-RU"/>
        </w:rPr>
        <w:t xml:space="preserve"> в рослинах</w:t>
      </w:r>
    </w:p>
    <w:p w14:paraId="35BE1C63" w14:textId="72C1B7F7" w:rsidR="001E5758" w:rsidRPr="001E5758" w:rsidRDefault="001E5758" w:rsidP="001E5758">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 xml:space="preserve">Першим </w:t>
      </w:r>
      <w:proofErr w:type="spellStart"/>
      <w:r>
        <w:rPr>
          <w:rFonts w:ascii="Times New Roman" w:eastAsia="Times New Roman" w:hAnsi="Times New Roman" w:cs="Times New Roman"/>
          <w:color w:val="1D2228"/>
          <w:sz w:val="28"/>
          <w:szCs w:val="28"/>
          <w:lang w:val="uk-UA" w:eastAsia="ru-RU"/>
        </w:rPr>
        <w:t>цитокініном</w:t>
      </w:r>
      <w:proofErr w:type="spellEnd"/>
      <w:r>
        <w:rPr>
          <w:rFonts w:ascii="Times New Roman" w:eastAsia="Times New Roman" w:hAnsi="Times New Roman" w:cs="Times New Roman"/>
          <w:color w:val="1D2228"/>
          <w:sz w:val="28"/>
          <w:szCs w:val="28"/>
          <w:lang w:val="uk-UA" w:eastAsia="ru-RU"/>
        </w:rPr>
        <w:t xml:space="preserve">, тобто речовиною, яка викликає поділ клітин, був ідентифікований у дослідах </w:t>
      </w:r>
      <w:r w:rsidRPr="00CF62D1">
        <w:rPr>
          <w:rFonts w:ascii="Times New Roman" w:eastAsia="Times New Roman" w:hAnsi="Times New Roman" w:cs="Times New Roman"/>
          <w:color w:val="1D2228"/>
          <w:sz w:val="28"/>
          <w:szCs w:val="28"/>
          <w:lang w:val="uk-UA" w:eastAsia="ru-RU"/>
        </w:rPr>
        <w:t xml:space="preserve">С. </w:t>
      </w:r>
      <w:proofErr w:type="spellStart"/>
      <w:r w:rsidRPr="00CF62D1">
        <w:rPr>
          <w:rFonts w:ascii="Times New Roman" w:eastAsia="Times New Roman" w:hAnsi="Times New Roman" w:cs="Times New Roman"/>
          <w:color w:val="1D2228"/>
          <w:sz w:val="28"/>
          <w:szCs w:val="28"/>
          <w:lang w:val="uk-UA" w:eastAsia="ru-RU"/>
        </w:rPr>
        <w:t>Mіллер</w:t>
      </w:r>
      <w:r>
        <w:rPr>
          <w:rFonts w:ascii="Times New Roman" w:eastAsia="Times New Roman" w:hAnsi="Times New Roman" w:cs="Times New Roman"/>
          <w:color w:val="1D2228"/>
          <w:sz w:val="28"/>
          <w:szCs w:val="28"/>
          <w:lang w:val="uk-UA" w:eastAsia="ru-RU"/>
        </w:rPr>
        <w:t>а</w:t>
      </w:r>
      <w:proofErr w:type="spellEnd"/>
      <w:r w:rsidRPr="00CF62D1">
        <w:rPr>
          <w:rFonts w:ascii="Times New Roman" w:eastAsia="Times New Roman" w:hAnsi="Times New Roman" w:cs="Times New Roman"/>
          <w:color w:val="1D2228"/>
          <w:sz w:val="28"/>
          <w:szCs w:val="28"/>
          <w:lang w:val="uk-UA" w:eastAsia="ru-RU"/>
        </w:rPr>
        <w:t xml:space="preserve"> та Ф. </w:t>
      </w:r>
      <w:proofErr w:type="spellStart"/>
      <w:r w:rsidRPr="00CF62D1">
        <w:rPr>
          <w:rFonts w:ascii="Times New Roman" w:eastAsia="Times New Roman" w:hAnsi="Times New Roman" w:cs="Times New Roman"/>
          <w:color w:val="1D2228"/>
          <w:sz w:val="28"/>
          <w:szCs w:val="28"/>
          <w:lang w:val="uk-UA" w:eastAsia="ru-RU"/>
        </w:rPr>
        <w:t>Скуг</w:t>
      </w:r>
      <w:r>
        <w:rPr>
          <w:rFonts w:ascii="Times New Roman" w:eastAsia="Times New Roman" w:hAnsi="Times New Roman" w:cs="Times New Roman"/>
          <w:color w:val="1D2228"/>
          <w:sz w:val="28"/>
          <w:szCs w:val="28"/>
          <w:lang w:val="uk-UA" w:eastAsia="ru-RU"/>
        </w:rPr>
        <w:t>а</w:t>
      </w:r>
      <w:proofErr w:type="spellEnd"/>
      <w:r w:rsidRPr="00CF62D1">
        <w:rPr>
          <w:rFonts w:ascii="Times New Roman" w:eastAsia="Times New Roman" w:hAnsi="Times New Roman" w:cs="Times New Roman"/>
          <w:color w:val="1D2228"/>
          <w:sz w:val="28"/>
          <w:szCs w:val="28"/>
          <w:lang w:val="uk-UA" w:eastAsia="ru-RU"/>
        </w:rPr>
        <w:t xml:space="preserve"> (</w:t>
      </w:r>
      <w:proofErr w:type="spellStart"/>
      <w:r w:rsidRPr="00CF62D1">
        <w:rPr>
          <w:rFonts w:ascii="Times New Roman" w:eastAsia="Times New Roman" w:hAnsi="Times New Roman" w:cs="Times New Roman"/>
          <w:color w:val="1D2228"/>
          <w:sz w:val="28"/>
          <w:szCs w:val="28"/>
          <w:lang w:val="uk-UA" w:eastAsia="ru-RU"/>
        </w:rPr>
        <w:t>Вісконський</w:t>
      </w:r>
      <w:proofErr w:type="spellEnd"/>
      <w:r w:rsidRPr="00CF62D1">
        <w:rPr>
          <w:rFonts w:ascii="Times New Roman" w:eastAsia="Times New Roman" w:hAnsi="Times New Roman" w:cs="Times New Roman"/>
          <w:color w:val="1D2228"/>
          <w:sz w:val="28"/>
          <w:szCs w:val="28"/>
          <w:lang w:val="uk-UA" w:eastAsia="ru-RU"/>
        </w:rPr>
        <w:t xml:space="preserve"> університет, США)</w:t>
      </w:r>
      <w:r>
        <w:rPr>
          <w:rFonts w:ascii="Times New Roman" w:eastAsia="Times New Roman" w:hAnsi="Times New Roman" w:cs="Times New Roman"/>
          <w:color w:val="1D2228"/>
          <w:sz w:val="28"/>
          <w:szCs w:val="28"/>
          <w:lang w:val="uk-UA" w:eastAsia="ru-RU"/>
        </w:rPr>
        <w:t xml:space="preserve"> у</w:t>
      </w:r>
      <w:r w:rsidRPr="00CF62D1">
        <w:rPr>
          <w:rFonts w:ascii="Times New Roman" w:eastAsia="Times New Roman" w:hAnsi="Times New Roman" w:cs="Times New Roman"/>
          <w:color w:val="1D2228"/>
          <w:sz w:val="28"/>
          <w:szCs w:val="28"/>
          <w:lang w:val="uk-UA" w:eastAsia="ru-RU"/>
        </w:rPr>
        <w:t xml:space="preserve"> 1956 р.</w:t>
      </w:r>
      <w:r>
        <w:rPr>
          <w:rFonts w:ascii="Times New Roman" w:eastAsia="Times New Roman" w:hAnsi="Times New Roman" w:cs="Times New Roman"/>
          <w:color w:val="1D2228"/>
          <w:sz w:val="28"/>
          <w:szCs w:val="28"/>
          <w:lang w:val="uk-UA" w:eastAsia="ru-RU"/>
        </w:rPr>
        <w:t xml:space="preserve"> </w:t>
      </w:r>
      <w:r w:rsidRPr="00CF62D1">
        <w:rPr>
          <w:rFonts w:ascii="Times New Roman" w:eastAsia="Times New Roman" w:hAnsi="Times New Roman" w:cs="Times New Roman"/>
          <w:color w:val="1D2228"/>
          <w:sz w:val="28"/>
          <w:szCs w:val="28"/>
          <w:lang w:val="uk-UA" w:eastAsia="ru-RU"/>
        </w:rPr>
        <w:t xml:space="preserve"> 6-фурфуриламшопурин</w:t>
      </w:r>
      <w:r>
        <w:rPr>
          <w:rFonts w:ascii="Times New Roman" w:eastAsia="Times New Roman" w:hAnsi="Times New Roman" w:cs="Times New Roman"/>
          <w:color w:val="1D2228"/>
          <w:sz w:val="28"/>
          <w:szCs w:val="28"/>
          <w:lang w:val="uk-UA" w:eastAsia="ru-RU"/>
        </w:rPr>
        <w:t xml:space="preserve">. Речовина </w:t>
      </w:r>
      <w:r w:rsidRPr="00CF62D1">
        <w:rPr>
          <w:rFonts w:ascii="Times New Roman" w:eastAsia="Times New Roman" w:hAnsi="Times New Roman" w:cs="Times New Roman"/>
          <w:color w:val="1D2228"/>
          <w:sz w:val="28"/>
          <w:szCs w:val="28"/>
          <w:lang w:val="uk-UA" w:eastAsia="ru-RU"/>
        </w:rPr>
        <w:t>одержал</w:t>
      </w:r>
      <w:r>
        <w:rPr>
          <w:rFonts w:ascii="Times New Roman" w:eastAsia="Times New Roman" w:hAnsi="Times New Roman" w:cs="Times New Roman"/>
          <w:color w:val="1D2228"/>
          <w:sz w:val="28"/>
          <w:szCs w:val="28"/>
          <w:lang w:val="uk-UA" w:eastAsia="ru-RU"/>
        </w:rPr>
        <w:t>а</w:t>
      </w:r>
      <w:r w:rsidRPr="00CF62D1">
        <w:rPr>
          <w:rFonts w:ascii="Times New Roman" w:eastAsia="Times New Roman" w:hAnsi="Times New Roman" w:cs="Times New Roman"/>
          <w:color w:val="1D2228"/>
          <w:sz w:val="28"/>
          <w:szCs w:val="28"/>
          <w:lang w:val="uk-UA" w:eastAsia="ru-RU"/>
        </w:rPr>
        <w:t xml:space="preserve"> назву </w:t>
      </w:r>
      <w:proofErr w:type="spellStart"/>
      <w:r w:rsidRPr="00CF62D1">
        <w:rPr>
          <w:rFonts w:ascii="Times New Roman" w:eastAsia="Times New Roman" w:hAnsi="Times New Roman" w:cs="Times New Roman"/>
          <w:color w:val="1D2228"/>
          <w:sz w:val="28"/>
          <w:szCs w:val="28"/>
          <w:lang w:val="uk-UA" w:eastAsia="ru-RU"/>
        </w:rPr>
        <w:t>кінетин</w:t>
      </w:r>
      <w:proofErr w:type="spellEnd"/>
      <w:r w:rsidRPr="00CF62D1">
        <w:rPr>
          <w:rFonts w:ascii="Times New Roman" w:eastAsia="Times New Roman" w:hAnsi="Times New Roman" w:cs="Times New Roman"/>
          <w:color w:val="1D2228"/>
          <w:sz w:val="28"/>
          <w:szCs w:val="28"/>
          <w:lang w:val="uk-UA" w:eastAsia="ru-RU"/>
        </w:rPr>
        <w:t xml:space="preserve"> </w:t>
      </w:r>
      <w:r w:rsidRPr="001E5758">
        <w:rPr>
          <w:rFonts w:ascii="Times New Roman" w:eastAsia="Times New Roman" w:hAnsi="Times New Roman" w:cs="Times New Roman"/>
          <w:color w:val="1D2228"/>
          <w:sz w:val="28"/>
          <w:szCs w:val="28"/>
          <w:lang w:val="uk-UA" w:eastAsia="ru-RU"/>
        </w:rPr>
        <w:t>[</w:t>
      </w:r>
      <w:r w:rsidR="00A84EBF">
        <w:rPr>
          <w:rFonts w:ascii="Times New Roman" w:eastAsia="Times New Roman" w:hAnsi="Times New Roman" w:cs="Times New Roman"/>
          <w:color w:val="1D2228"/>
          <w:sz w:val="28"/>
          <w:szCs w:val="28"/>
          <w:lang w:val="uk-UA" w:eastAsia="ru-RU"/>
        </w:rPr>
        <w:t>Мусієнко, 2005</w:t>
      </w:r>
      <w:r w:rsidRPr="001E5758">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p>
    <w:p w14:paraId="0314CF0F" w14:textId="36B729C1" w:rsidR="00F27325" w:rsidRPr="002D0F9E" w:rsidRDefault="001E5758" w:rsidP="002D0F9E">
      <w:pPr>
        <w:shd w:val="clear" w:color="auto" w:fill="FFFFFF"/>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1D2228"/>
          <w:sz w:val="28"/>
          <w:szCs w:val="28"/>
          <w:lang w:val="uk-UA" w:eastAsia="ru-RU"/>
        </w:rPr>
        <w:t xml:space="preserve">Це один із неймовірних прикладів, коли помноження мінусу на мінус дає плюс. Історія чудового поєднання двох помилок, які через </w:t>
      </w:r>
      <w:proofErr w:type="spellStart"/>
      <w:r>
        <w:rPr>
          <w:rFonts w:ascii="Times New Roman" w:eastAsia="Times New Roman" w:hAnsi="Times New Roman" w:cs="Times New Roman"/>
          <w:color w:val="1D2228"/>
          <w:sz w:val="28"/>
          <w:szCs w:val="28"/>
          <w:lang w:val="uk-UA" w:eastAsia="ru-RU"/>
        </w:rPr>
        <w:t>тернії</w:t>
      </w:r>
      <w:proofErr w:type="spellEnd"/>
      <w:r>
        <w:rPr>
          <w:rFonts w:ascii="Times New Roman" w:eastAsia="Times New Roman" w:hAnsi="Times New Roman" w:cs="Times New Roman"/>
          <w:color w:val="1D2228"/>
          <w:sz w:val="28"/>
          <w:szCs w:val="28"/>
          <w:lang w:val="uk-UA" w:eastAsia="ru-RU"/>
        </w:rPr>
        <w:t xml:space="preserve"> до зірок привели до відкриття </w:t>
      </w:r>
      <w:proofErr w:type="spellStart"/>
      <w:r>
        <w:rPr>
          <w:rFonts w:ascii="Times New Roman" w:eastAsia="Times New Roman" w:hAnsi="Times New Roman" w:cs="Times New Roman"/>
          <w:color w:val="1D2228"/>
          <w:sz w:val="28"/>
          <w:szCs w:val="28"/>
          <w:lang w:val="uk-UA" w:eastAsia="ru-RU"/>
        </w:rPr>
        <w:t>Скугом</w:t>
      </w:r>
      <w:proofErr w:type="spellEnd"/>
      <w:r>
        <w:rPr>
          <w:rFonts w:ascii="Times New Roman" w:eastAsia="Times New Roman" w:hAnsi="Times New Roman" w:cs="Times New Roman"/>
          <w:color w:val="1D2228"/>
          <w:sz w:val="28"/>
          <w:szCs w:val="28"/>
          <w:lang w:val="uk-UA" w:eastAsia="ru-RU"/>
        </w:rPr>
        <w:t xml:space="preserve"> </w:t>
      </w:r>
      <w:proofErr w:type="spellStart"/>
      <w:r>
        <w:rPr>
          <w:rFonts w:ascii="Times New Roman" w:eastAsia="Times New Roman" w:hAnsi="Times New Roman" w:cs="Times New Roman"/>
          <w:color w:val="1D2228"/>
          <w:sz w:val="28"/>
          <w:szCs w:val="28"/>
          <w:lang w:val="uk-UA" w:eastAsia="ru-RU"/>
        </w:rPr>
        <w:t>фурфуріладеніну</w:t>
      </w:r>
      <w:proofErr w:type="spellEnd"/>
      <w:r>
        <w:rPr>
          <w:rFonts w:ascii="Times New Roman" w:eastAsia="Times New Roman" w:hAnsi="Times New Roman" w:cs="Times New Roman"/>
          <w:color w:val="1D2228"/>
          <w:sz w:val="28"/>
          <w:szCs w:val="28"/>
          <w:lang w:val="uk-UA" w:eastAsia="ru-RU"/>
        </w:rPr>
        <w:t>. Перша помилка – це припущення, що для поділу клітинам тютюну не вистачає ДНК. Друга помилка – той самий забутий автоклав, що створ</w:t>
      </w:r>
      <w:r w:rsidR="002D0F9E">
        <w:rPr>
          <w:rFonts w:ascii="Times New Roman" w:eastAsia="Times New Roman" w:hAnsi="Times New Roman" w:cs="Times New Roman"/>
          <w:color w:val="1D2228"/>
          <w:sz w:val="28"/>
          <w:szCs w:val="28"/>
          <w:lang w:val="uk-UA" w:eastAsia="ru-RU"/>
        </w:rPr>
        <w:t>и</w:t>
      </w:r>
      <w:r>
        <w:rPr>
          <w:rFonts w:ascii="Times New Roman" w:eastAsia="Times New Roman" w:hAnsi="Times New Roman" w:cs="Times New Roman"/>
          <w:color w:val="1D2228"/>
          <w:sz w:val="28"/>
          <w:szCs w:val="28"/>
          <w:lang w:val="uk-UA" w:eastAsia="ru-RU"/>
        </w:rPr>
        <w:t xml:space="preserve">в умови для </w:t>
      </w:r>
      <w:r w:rsidR="002D0F9E">
        <w:rPr>
          <w:rFonts w:ascii="Times New Roman" w:eastAsia="Times New Roman" w:hAnsi="Times New Roman" w:cs="Times New Roman"/>
          <w:color w:val="1D2228"/>
          <w:sz w:val="28"/>
          <w:szCs w:val="28"/>
          <w:lang w:val="uk-UA" w:eastAsia="ru-RU"/>
        </w:rPr>
        <w:t xml:space="preserve">отримання необхідної для поділу клітин тютюну  Вісконсін-38 речовини. Перша стаття </w:t>
      </w:r>
      <w:r w:rsidR="002D0F9E" w:rsidRPr="00A84EBF">
        <w:rPr>
          <w:rFonts w:ascii="Times New Roman" w:eastAsia="Times New Roman" w:hAnsi="Times New Roman" w:cs="Times New Roman"/>
          <w:color w:val="1D2228"/>
          <w:sz w:val="28"/>
          <w:szCs w:val="28"/>
          <w:lang w:val="uk-UA" w:eastAsia="ru-RU"/>
        </w:rPr>
        <w:t xml:space="preserve">про стимуляцію поділу клітин у середовищі з гідролізатом ДНК та ауксином вийшла у </w:t>
      </w:r>
      <w:r w:rsidR="00F27325" w:rsidRPr="00A84EBF">
        <w:rPr>
          <w:rFonts w:ascii="Times New Roman" w:hAnsi="Times New Roman" w:cs="Times New Roman"/>
          <w:sz w:val="28"/>
          <w:szCs w:val="28"/>
          <w:lang w:val="uk-UA"/>
        </w:rPr>
        <w:t xml:space="preserve"> 1953 </w:t>
      </w:r>
      <w:r w:rsidR="000B65CD" w:rsidRPr="00A84EBF">
        <w:rPr>
          <w:rFonts w:ascii="Times New Roman" w:hAnsi="Times New Roman" w:cs="Times New Roman"/>
          <w:sz w:val="28"/>
          <w:szCs w:val="28"/>
          <w:lang w:val="uk-UA"/>
        </w:rPr>
        <w:t>[</w:t>
      </w:r>
      <w:r w:rsidR="00A84EBF" w:rsidRPr="00A84EBF">
        <w:rPr>
          <w:rFonts w:ascii="Times New Roman" w:hAnsi="Times New Roman" w:cs="Times New Roman"/>
          <w:sz w:val="28"/>
          <w:szCs w:val="28"/>
          <w:lang w:val="en-US"/>
        </w:rPr>
        <w:t>Jameson</w:t>
      </w:r>
      <w:r w:rsidR="00A84EBF" w:rsidRPr="00A84EBF">
        <w:rPr>
          <w:rFonts w:ascii="Times New Roman" w:hAnsi="Times New Roman" w:cs="Times New Roman"/>
          <w:sz w:val="28"/>
          <w:szCs w:val="28"/>
        </w:rPr>
        <w:t>, 2017</w:t>
      </w:r>
      <w:r w:rsidR="000B65CD" w:rsidRPr="00A84EBF">
        <w:rPr>
          <w:rFonts w:ascii="Times New Roman" w:hAnsi="Times New Roman" w:cs="Times New Roman"/>
          <w:sz w:val="28"/>
          <w:szCs w:val="28"/>
          <w:lang w:val="uk-UA"/>
        </w:rPr>
        <w:t>]</w:t>
      </w:r>
      <w:r w:rsidR="002D0F9E" w:rsidRPr="00A84EBF">
        <w:rPr>
          <w:rFonts w:ascii="Times New Roman" w:hAnsi="Times New Roman" w:cs="Times New Roman"/>
          <w:sz w:val="28"/>
          <w:szCs w:val="28"/>
          <w:lang w:val="uk-UA"/>
        </w:rPr>
        <w:t xml:space="preserve">.  Нарешті, у </w:t>
      </w:r>
      <w:r w:rsidR="002D0F9E" w:rsidRPr="00A84EBF">
        <w:rPr>
          <w:rFonts w:ascii="Times New Roman" w:eastAsia="Times New Roman" w:hAnsi="Times New Roman" w:cs="Times New Roman"/>
          <w:color w:val="1D2228"/>
          <w:sz w:val="28"/>
          <w:szCs w:val="28"/>
          <w:lang w:val="uk-UA" w:eastAsia="ru-RU"/>
        </w:rPr>
        <w:t xml:space="preserve">1963 р. Д. </w:t>
      </w:r>
      <w:proofErr w:type="spellStart"/>
      <w:r w:rsidR="002D0F9E" w:rsidRPr="00A84EBF">
        <w:rPr>
          <w:rFonts w:ascii="Times New Roman" w:eastAsia="Times New Roman" w:hAnsi="Times New Roman" w:cs="Times New Roman"/>
          <w:color w:val="1D2228"/>
          <w:sz w:val="28"/>
          <w:szCs w:val="28"/>
          <w:lang w:val="uk-UA" w:eastAsia="ru-RU"/>
        </w:rPr>
        <w:t>Летам</w:t>
      </w:r>
      <w:proofErr w:type="spellEnd"/>
      <w:r w:rsidR="002D0F9E" w:rsidRPr="00A84EBF">
        <w:rPr>
          <w:rFonts w:ascii="Times New Roman" w:eastAsia="Times New Roman" w:hAnsi="Times New Roman" w:cs="Times New Roman"/>
          <w:color w:val="1D2228"/>
          <w:sz w:val="28"/>
          <w:szCs w:val="28"/>
          <w:lang w:val="uk-UA" w:eastAsia="ru-RU"/>
        </w:rPr>
        <w:t xml:space="preserve"> виділив </w:t>
      </w:r>
      <w:proofErr w:type="spellStart"/>
      <w:r w:rsidR="002D0F9E" w:rsidRPr="00A84EBF">
        <w:rPr>
          <w:rFonts w:ascii="Times New Roman" w:eastAsia="Times New Roman" w:hAnsi="Times New Roman" w:cs="Times New Roman"/>
          <w:color w:val="1D2228"/>
          <w:sz w:val="28"/>
          <w:szCs w:val="28"/>
          <w:lang w:val="uk-UA" w:eastAsia="ru-RU"/>
        </w:rPr>
        <w:t>зеатин</w:t>
      </w:r>
      <w:proofErr w:type="spellEnd"/>
      <w:r w:rsidR="002D0F9E" w:rsidRPr="00A84EBF">
        <w:rPr>
          <w:rFonts w:ascii="Times New Roman" w:eastAsia="Times New Roman" w:hAnsi="Times New Roman" w:cs="Times New Roman"/>
          <w:color w:val="1D2228"/>
          <w:sz w:val="28"/>
          <w:szCs w:val="28"/>
          <w:lang w:val="uk-UA" w:eastAsia="ru-RU"/>
        </w:rPr>
        <w:t xml:space="preserve"> із зародків незрілого насіння кукурудзи. Відтоді проведено величезну кількість досліджень даного класу рослинних гормонів, результати яких наразі викладені у розгорнутих оглядах [</w:t>
      </w:r>
      <w:r w:rsidR="002D0F9E" w:rsidRPr="00A84EBF">
        <w:rPr>
          <w:rFonts w:ascii="Times New Roman" w:eastAsia="Times New Roman" w:hAnsi="Times New Roman" w:cs="Times New Roman"/>
          <w:color w:val="1D2228"/>
          <w:sz w:val="28"/>
          <w:szCs w:val="28"/>
          <w:lang w:val="en-US" w:eastAsia="ru-RU"/>
        </w:rPr>
        <w:t>Baltazar</w:t>
      </w:r>
      <w:r w:rsidR="002D0F9E" w:rsidRPr="00A84EBF">
        <w:rPr>
          <w:rFonts w:ascii="Times New Roman" w:eastAsia="Times New Roman" w:hAnsi="Times New Roman" w:cs="Times New Roman"/>
          <w:color w:val="1D2228"/>
          <w:sz w:val="28"/>
          <w:szCs w:val="28"/>
          <w:lang w:val="uk-UA" w:eastAsia="ru-RU"/>
        </w:rPr>
        <w:t>, 2021].</w:t>
      </w:r>
      <w:r w:rsidR="002D0F9E">
        <w:rPr>
          <w:rFonts w:ascii="Times New Roman" w:eastAsia="Times New Roman" w:hAnsi="Times New Roman" w:cs="Times New Roman"/>
          <w:color w:val="1D2228"/>
          <w:sz w:val="28"/>
          <w:szCs w:val="28"/>
          <w:lang w:val="uk-UA" w:eastAsia="ru-RU"/>
        </w:rPr>
        <w:t xml:space="preserve"> </w:t>
      </w:r>
    </w:p>
    <w:p w14:paraId="74DE08B8" w14:textId="488BB42B" w:rsidR="004D5D59" w:rsidRDefault="002D0F9E" w:rsidP="004D5D59">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 xml:space="preserve">Відомо, що </w:t>
      </w:r>
      <w:proofErr w:type="spellStart"/>
      <w:r>
        <w:rPr>
          <w:rFonts w:ascii="Times New Roman" w:eastAsia="Times New Roman" w:hAnsi="Times New Roman" w:cs="Times New Roman"/>
          <w:color w:val="1D2228"/>
          <w:sz w:val="28"/>
          <w:szCs w:val="28"/>
          <w:lang w:val="uk-UA" w:eastAsia="ru-RU"/>
        </w:rPr>
        <w:t>цитокінін</w:t>
      </w:r>
      <w:proofErr w:type="spellEnd"/>
      <w:r w:rsidR="00802E5C">
        <w:rPr>
          <w:rFonts w:ascii="Times New Roman" w:eastAsia="Times New Roman" w:hAnsi="Times New Roman" w:cs="Times New Roman"/>
          <w:color w:val="1D2228"/>
          <w:sz w:val="28"/>
          <w:szCs w:val="28"/>
          <w:lang w:val="uk-UA" w:eastAsia="ru-RU"/>
        </w:rPr>
        <w:t xml:space="preserve"> містяться у різноманітних тканинах, зокрема у верхівках коренів, </w:t>
      </w:r>
      <w:proofErr w:type="spellStart"/>
      <w:r w:rsidR="00802E5C">
        <w:rPr>
          <w:rFonts w:ascii="Times New Roman" w:eastAsia="Times New Roman" w:hAnsi="Times New Roman" w:cs="Times New Roman"/>
          <w:color w:val="1D2228"/>
          <w:sz w:val="28"/>
          <w:szCs w:val="28"/>
          <w:lang w:val="uk-UA" w:eastAsia="ru-RU"/>
        </w:rPr>
        <w:t>ксилемному</w:t>
      </w:r>
      <w:proofErr w:type="spellEnd"/>
      <w:r w:rsidR="00802E5C">
        <w:rPr>
          <w:rFonts w:ascii="Times New Roman" w:eastAsia="Times New Roman" w:hAnsi="Times New Roman" w:cs="Times New Roman"/>
          <w:color w:val="1D2228"/>
          <w:sz w:val="28"/>
          <w:szCs w:val="28"/>
          <w:lang w:val="uk-UA" w:eastAsia="ru-RU"/>
        </w:rPr>
        <w:t xml:space="preserve"> соку, недозріле плоди, насіння, що дозріває та проростає, </w:t>
      </w:r>
      <w:r w:rsidR="00AF109E" w:rsidRPr="003E033F">
        <w:rPr>
          <w:rFonts w:ascii="Times New Roman" w:eastAsia="Times New Roman" w:hAnsi="Times New Roman" w:cs="Times New Roman"/>
          <w:color w:val="1D2228"/>
          <w:sz w:val="28"/>
          <w:szCs w:val="28"/>
          <w:lang w:val="uk-UA" w:eastAsia="ru-RU"/>
        </w:rPr>
        <w:t xml:space="preserve">пухлини </w:t>
      </w:r>
      <w:proofErr w:type="spellStart"/>
      <w:r w:rsidR="00AF109E" w:rsidRPr="003E033F">
        <w:rPr>
          <w:rFonts w:ascii="Times New Roman" w:eastAsia="Times New Roman" w:hAnsi="Times New Roman" w:cs="Times New Roman"/>
          <w:color w:val="1D2228"/>
          <w:sz w:val="28"/>
          <w:szCs w:val="28"/>
          <w:lang w:val="uk-UA" w:eastAsia="ru-RU"/>
        </w:rPr>
        <w:t>коронча</w:t>
      </w:r>
      <w:r w:rsidR="00802E5C">
        <w:rPr>
          <w:rFonts w:ascii="Times New Roman" w:eastAsia="Times New Roman" w:hAnsi="Times New Roman" w:cs="Times New Roman"/>
          <w:color w:val="1D2228"/>
          <w:sz w:val="28"/>
          <w:szCs w:val="28"/>
          <w:lang w:val="uk-UA" w:eastAsia="ru-RU"/>
        </w:rPr>
        <w:t>с</w:t>
      </w:r>
      <w:r w:rsidR="00AF109E" w:rsidRPr="003E033F">
        <w:rPr>
          <w:rFonts w:ascii="Times New Roman" w:eastAsia="Times New Roman" w:hAnsi="Times New Roman" w:cs="Times New Roman"/>
          <w:color w:val="1D2228"/>
          <w:sz w:val="28"/>
          <w:szCs w:val="28"/>
          <w:lang w:val="uk-UA" w:eastAsia="ru-RU"/>
        </w:rPr>
        <w:t>тих</w:t>
      </w:r>
      <w:proofErr w:type="spellEnd"/>
      <w:r w:rsidR="00AF109E" w:rsidRPr="003E033F">
        <w:rPr>
          <w:rFonts w:ascii="Times New Roman" w:eastAsia="Times New Roman" w:hAnsi="Times New Roman" w:cs="Times New Roman"/>
          <w:color w:val="1D2228"/>
          <w:sz w:val="28"/>
          <w:szCs w:val="28"/>
          <w:lang w:val="uk-UA" w:eastAsia="ru-RU"/>
        </w:rPr>
        <w:t xml:space="preserve"> </w:t>
      </w:r>
      <w:proofErr w:type="spellStart"/>
      <w:r w:rsidR="00AF109E" w:rsidRPr="003E033F">
        <w:rPr>
          <w:rFonts w:ascii="Times New Roman" w:eastAsia="Times New Roman" w:hAnsi="Times New Roman" w:cs="Times New Roman"/>
          <w:color w:val="1D2228"/>
          <w:sz w:val="28"/>
          <w:szCs w:val="28"/>
          <w:lang w:val="uk-UA" w:eastAsia="ru-RU"/>
        </w:rPr>
        <w:t>ra</w:t>
      </w:r>
      <w:r w:rsidR="00802E5C">
        <w:rPr>
          <w:rFonts w:ascii="Times New Roman" w:eastAsia="Times New Roman" w:hAnsi="Times New Roman" w:cs="Times New Roman"/>
          <w:color w:val="1D2228"/>
          <w:sz w:val="28"/>
          <w:szCs w:val="28"/>
          <w:lang w:val="uk-UA" w:eastAsia="ru-RU"/>
        </w:rPr>
        <w:t>л</w:t>
      </w:r>
      <w:r w:rsidR="00AF109E" w:rsidRPr="003E033F">
        <w:rPr>
          <w:rFonts w:ascii="Times New Roman" w:eastAsia="Times New Roman" w:hAnsi="Times New Roman" w:cs="Times New Roman"/>
          <w:color w:val="1D2228"/>
          <w:sz w:val="28"/>
          <w:szCs w:val="28"/>
          <w:lang w:val="uk-UA" w:eastAsia="ru-RU"/>
        </w:rPr>
        <w:t>лів</w:t>
      </w:r>
      <w:proofErr w:type="spellEnd"/>
      <w:r w:rsidR="00AF109E" w:rsidRPr="003E033F">
        <w:rPr>
          <w:rFonts w:ascii="Times New Roman" w:eastAsia="Times New Roman" w:hAnsi="Times New Roman" w:cs="Times New Roman"/>
          <w:color w:val="1D2228"/>
          <w:sz w:val="28"/>
          <w:szCs w:val="28"/>
          <w:lang w:val="uk-UA" w:eastAsia="ru-RU"/>
        </w:rPr>
        <w:t xml:space="preserve">, </w:t>
      </w:r>
      <w:r w:rsidR="00802E5C">
        <w:rPr>
          <w:rFonts w:ascii="Times New Roman" w:eastAsia="Times New Roman" w:hAnsi="Times New Roman" w:cs="Times New Roman"/>
          <w:color w:val="1D2228"/>
          <w:sz w:val="28"/>
          <w:szCs w:val="28"/>
          <w:lang w:val="uk-UA" w:eastAsia="ru-RU"/>
        </w:rPr>
        <w:t xml:space="preserve">спричинені </w:t>
      </w:r>
      <w:proofErr w:type="spellStart"/>
      <w:r w:rsidR="002957B7" w:rsidRPr="003E033F">
        <w:rPr>
          <w:rFonts w:ascii="Times New Roman" w:eastAsia="Times New Roman" w:hAnsi="Times New Roman" w:cs="Times New Roman"/>
          <w:i/>
          <w:color w:val="1D2228"/>
          <w:sz w:val="28"/>
          <w:szCs w:val="28"/>
          <w:lang w:val="uk-UA" w:eastAsia="ru-RU"/>
        </w:rPr>
        <w:t>Agrobacterium</w:t>
      </w:r>
      <w:proofErr w:type="spellEnd"/>
      <w:r w:rsidR="002957B7" w:rsidRPr="003E033F">
        <w:rPr>
          <w:rFonts w:ascii="Times New Roman" w:eastAsia="Times New Roman" w:hAnsi="Times New Roman" w:cs="Times New Roman"/>
          <w:i/>
          <w:color w:val="1D2228"/>
          <w:sz w:val="28"/>
          <w:szCs w:val="28"/>
          <w:lang w:val="uk-UA" w:eastAsia="ru-RU"/>
        </w:rPr>
        <w:t xml:space="preserve"> </w:t>
      </w:r>
      <w:proofErr w:type="spellStart"/>
      <w:r w:rsidR="002957B7" w:rsidRPr="003E033F">
        <w:rPr>
          <w:rFonts w:ascii="Times New Roman" w:eastAsia="Times New Roman" w:hAnsi="Times New Roman" w:cs="Times New Roman"/>
          <w:i/>
          <w:color w:val="1D2228"/>
          <w:sz w:val="28"/>
          <w:szCs w:val="28"/>
          <w:lang w:val="uk-UA" w:eastAsia="ru-RU"/>
        </w:rPr>
        <w:t>tumefaciens</w:t>
      </w:r>
      <w:proofErr w:type="spellEnd"/>
      <w:r w:rsidR="00802E5C">
        <w:rPr>
          <w:rFonts w:ascii="Times New Roman" w:eastAsia="Times New Roman" w:hAnsi="Times New Roman" w:cs="Times New Roman"/>
          <w:color w:val="1D2228"/>
          <w:sz w:val="28"/>
          <w:szCs w:val="28"/>
          <w:lang w:val="uk-UA" w:eastAsia="ru-RU"/>
        </w:rPr>
        <w:t xml:space="preserve">, бульбочках бобових рослин. </w:t>
      </w:r>
      <w:proofErr w:type="spellStart"/>
      <w:r w:rsidR="00802E5C">
        <w:rPr>
          <w:rFonts w:ascii="Times New Roman" w:eastAsia="Times New Roman" w:hAnsi="Times New Roman" w:cs="Times New Roman"/>
          <w:color w:val="1D2228"/>
          <w:sz w:val="28"/>
          <w:szCs w:val="28"/>
          <w:lang w:val="uk-UA" w:eastAsia="ru-RU"/>
        </w:rPr>
        <w:t>Цитокініни</w:t>
      </w:r>
      <w:proofErr w:type="spellEnd"/>
      <w:r w:rsidR="00802E5C">
        <w:rPr>
          <w:rFonts w:ascii="Times New Roman" w:eastAsia="Times New Roman" w:hAnsi="Times New Roman" w:cs="Times New Roman"/>
          <w:color w:val="1D2228"/>
          <w:sz w:val="28"/>
          <w:szCs w:val="28"/>
          <w:lang w:val="uk-UA" w:eastAsia="ru-RU"/>
        </w:rPr>
        <w:t xml:space="preserve"> містять бактерії та всі рослинні організми від водоростей до квіткових. Найпоширеніша й найактивніша </w:t>
      </w:r>
      <w:proofErr w:type="spellStart"/>
      <w:r w:rsidR="00802E5C">
        <w:rPr>
          <w:rFonts w:ascii="Times New Roman" w:eastAsia="Times New Roman" w:hAnsi="Times New Roman" w:cs="Times New Roman"/>
          <w:color w:val="1D2228"/>
          <w:sz w:val="28"/>
          <w:szCs w:val="28"/>
          <w:lang w:val="uk-UA" w:eastAsia="ru-RU"/>
        </w:rPr>
        <w:t>продна</w:t>
      </w:r>
      <w:proofErr w:type="spellEnd"/>
      <w:r w:rsidR="00802E5C">
        <w:rPr>
          <w:rFonts w:ascii="Times New Roman" w:eastAsia="Times New Roman" w:hAnsi="Times New Roman" w:cs="Times New Roman"/>
          <w:color w:val="1D2228"/>
          <w:sz w:val="28"/>
          <w:szCs w:val="28"/>
          <w:lang w:val="uk-UA" w:eastAsia="ru-RU"/>
        </w:rPr>
        <w:t xml:space="preserve"> сполука – це </w:t>
      </w:r>
      <w:proofErr w:type="spellStart"/>
      <w:r w:rsidR="00802E5C">
        <w:rPr>
          <w:rFonts w:ascii="Times New Roman" w:eastAsia="Times New Roman" w:hAnsi="Times New Roman" w:cs="Times New Roman"/>
          <w:color w:val="1D2228"/>
          <w:sz w:val="28"/>
          <w:szCs w:val="28"/>
          <w:lang w:val="uk-UA" w:eastAsia="ru-RU"/>
        </w:rPr>
        <w:t>зеатин</w:t>
      </w:r>
      <w:proofErr w:type="spellEnd"/>
      <w:r w:rsidR="00802E5C">
        <w:rPr>
          <w:rFonts w:ascii="Times New Roman" w:eastAsia="Times New Roman" w:hAnsi="Times New Roman" w:cs="Times New Roman"/>
          <w:color w:val="1D2228"/>
          <w:sz w:val="28"/>
          <w:szCs w:val="28"/>
          <w:lang w:val="uk-UA" w:eastAsia="ru-RU"/>
        </w:rPr>
        <w:t>, хоча зараз винайдено й синтезовано багато речовин цього класу. (рис. 1.1.1)</w:t>
      </w:r>
      <w:r w:rsidR="00AF109E" w:rsidRPr="003E033F">
        <w:rPr>
          <w:rFonts w:ascii="Times New Roman" w:eastAsia="Times New Roman" w:hAnsi="Times New Roman" w:cs="Times New Roman"/>
          <w:color w:val="1D2228"/>
          <w:sz w:val="28"/>
          <w:szCs w:val="28"/>
          <w:lang w:val="uk-UA" w:eastAsia="ru-RU"/>
        </w:rPr>
        <w:t xml:space="preserve"> </w:t>
      </w:r>
      <w:r w:rsidR="000B65CD" w:rsidRPr="00090C22">
        <w:rPr>
          <w:rFonts w:ascii="Times New Roman" w:eastAsia="Times New Roman" w:hAnsi="Times New Roman" w:cs="Times New Roman"/>
          <w:color w:val="1D2228"/>
          <w:sz w:val="28"/>
          <w:szCs w:val="28"/>
          <w:lang w:val="uk-UA" w:eastAsia="ru-RU"/>
        </w:rPr>
        <w:t>[</w:t>
      </w:r>
      <w:proofErr w:type="spellStart"/>
      <w:r w:rsidR="00090C22">
        <w:rPr>
          <w:rFonts w:ascii="Times New Roman" w:eastAsia="Times New Roman" w:hAnsi="Times New Roman" w:cs="Times New Roman"/>
          <w:color w:val="1D2228"/>
          <w:sz w:val="28"/>
          <w:szCs w:val="28"/>
          <w:lang w:val="en-US" w:eastAsia="ru-RU"/>
        </w:rPr>
        <w:t>Yakhin</w:t>
      </w:r>
      <w:proofErr w:type="spellEnd"/>
      <w:r w:rsidR="00090C22">
        <w:rPr>
          <w:rFonts w:ascii="Times New Roman" w:eastAsia="Times New Roman" w:hAnsi="Times New Roman" w:cs="Times New Roman"/>
          <w:color w:val="1D2228"/>
          <w:sz w:val="28"/>
          <w:szCs w:val="28"/>
          <w:lang w:val="uk-UA" w:eastAsia="ru-RU"/>
        </w:rPr>
        <w:t>,</w:t>
      </w:r>
      <w:r w:rsidR="00090C22" w:rsidRPr="00090C22">
        <w:rPr>
          <w:rFonts w:ascii="Times New Roman" w:eastAsia="Times New Roman" w:hAnsi="Times New Roman" w:cs="Times New Roman"/>
          <w:color w:val="1D2228"/>
          <w:sz w:val="28"/>
          <w:szCs w:val="28"/>
          <w:lang w:val="uk-UA" w:eastAsia="ru-RU"/>
        </w:rPr>
        <w:t xml:space="preserve"> 2017</w:t>
      </w:r>
      <w:r w:rsidR="00A84EBF">
        <w:rPr>
          <w:rFonts w:ascii="Times New Roman" w:eastAsia="Times New Roman" w:hAnsi="Times New Roman" w:cs="Times New Roman"/>
          <w:color w:val="1D2228"/>
          <w:sz w:val="28"/>
          <w:szCs w:val="28"/>
          <w:lang w:val="en-US" w:eastAsia="ru-RU"/>
        </w:rPr>
        <w:t>;</w:t>
      </w:r>
      <w:r w:rsidR="00780DD0">
        <w:rPr>
          <w:rFonts w:ascii="Times New Roman" w:eastAsia="Times New Roman" w:hAnsi="Times New Roman" w:cs="Times New Roman"/>
          <w:color w:val="1D2228"/>
          <w:sz w:val="28"/>
          <w:szCs w:val="28"/>
          <w:lang w:val="uk-UA" w:eastAsia="ru-RU"/>
        </w:rPr>
        <w:t xml:space="preserve"> А</w:t>
      </w:r>
      <w:proofErr w:type="spellStart"/>
      <w:r w:rsidR="00780DD0">
        <w:rPr>
          <w:rFonts w:ascii="Times New Roman" w:eastAsia="Times New Roman" w:hAnsi="Times New Roman" w:cs="Times New Roman"/>
          <w:color w:val="1D2228"/>
          <w:sz w:val="28"/>
          <w:szCs w:val="28"/>
          <w:lang w:val="en-US" w:eastAsia="ru-RU"/>
        </w:rPr>
        <w:t>remu</w:t>
      </w:r>
      <w:proofErr w:type="spellEnd"/>
      <w:r w:rsidR="00780DD0" w:rsidRPr="004D5D59">
        <w:rPr>
          <w:rFonts w:ascii="Times New Roman" w:eastAsia="Times New Roman" w:hAnsi="Times New Roman" w:cs="Times New Roman"/>
          <w:color w:val="1D2228"/>
          <w:sz w:val="28"/>
          <w:szCs w:val="28"/>
          <w:lang w:val="uk-UA" w:eastAsia="ru-RU"/>
        </w:rPr>
        <w:t xml:space="preserve"> </w:t>
      </w:r>
      <w:r w:rsidR="00A84EBF">
        <w:rPr>
          <w:rFonts w:ascii="Times New Roman" w:eastAsia="Times New Roman" w:hAnsi="Times New Roman" w:cs="Times New Roman"/>
          <w:color w:val="1D2228"/>
          <w:sz w:val="28"/>
          <w:szCs w:val="28"/>
          <w:lang w:val="en-US" w:eastAsia="ru-RU"/>
        </w:rPr>
        <w:t>et al.,</w:t>
      </w:r>
      <w:r w:rsidR="00780DD0" w:rsidRPr="004D5D59">
        <w:rPr>
          <w:rFonts w:ascii="Times New Roman" w:eastAsia="Times New Roman" w:hAnsi="Times New Roman" w:cs="Times New Roman"/>
          <w:color w:val="1D2228"/>
          <w:sz w:val="28"/>
          <w:szCs w:val="28"/>
          <w:lang w:val="uk-UA" w:eastAsia="ru-RU"/>
        </w:rPr>
        <w:t xml:space="preserve"> 2020</w:t>
      </w:r>
      <w:r w:rsidR="000B65CD" w:rsidRPr="00090C22">
        <w:rPr>
          <w:rFonts w:ascii="Times New Roman" w:eastAsia="Times New Roman" w:hAnsi="Times New Roman" w:cs="Times New Roman"/>
          <w:color w:val="1D2228"/>
          <w:sz w:val="28"/>
          <w:szCs w:val="28"/>
          <w:lang w:val="uk-UA" w:eastAsia="ru-RU"/>
        </w:rPr>
        <w:t>]</w:t>
      </w:r>
      <w:r w:rsidR="00802E5C">
        <w:rPr>
          <w:rFonts w:ascii="Times New Roman" w:eastAsia="Times New Roman" w:hAnsi="Times New Roman" w:cs="Times New Roman"/>
          <w:color w:val="1D2228"/>
          <w:sz w:val="28"/>
          <w:szCs w:val="28"/>
          <w:lang w:val="uk-UA" w:eastAsia="ru-RU"/>
        </w:rPr>
        <w:t>.</w:t>
      </w:r>
      <w:r w:rsidR="004D5D59" w:rsidRPr="004D5D59">
        <w:rPr>
          <w:rFonts w:ascii="Times New Roman" w:eastAsia="Times New Roman" w:hAnsi="Times New Roman" w:cs="Times New Roman"/>
          <w:color w:val="1D2228"/>
          <w:sz w:val="28"/>
          <w:szCs w:val="28"/>
          <w:lang w:val="uk-UA" w:eastAsia="ru-RU"/>
        </w:rPr>
        <w:t xml:space="preserve"> </w:t>
      </w:r>
    </w:p>
    <w:p w14:paraId="47B7C3C8" w14:textId="736A58BF" w:rsidR="004D5D59" w:rsidRPr="003F3D79" w:rsidRDefault="004D5D59" w:rsidP="004D5D59">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Гол</w:t>
      </w:r>
      <w:r w:rsidRPr="00094AF4">
        <w:rPr>
          <w:rFonts w:ascii="Times New Roman" w:eastAsia="Times New Roman" w:hAnsi="Times New Roman" w:cs="Times New Roman"/>
          <w:color w:val="1D2228"/>
          <w:sz w:val="28"/>
          <w:szCs w:val="28"/>
          <w:lang w:val="uk-UA" w:eastAsia="ru-RU"/>
        </w:rPr>
        <w:t>овне місце синтезу</w:t>
      </w:r>
      <w:r>
        <w:rPr>
          <w:rFonts w:ascii="Times New Roman" w:eastAsia="Times New Roman" w:hAnsi="Times New Roman" w:cs="Times New Roman"/>
          <w:color w:val="1D2228"/>
          <w:sz w:val="28"/>
          <w:szCs w:val="28"/>
          <w:lang w:val="uk-UA" w:eastAsia="ru-RU"/>
        </w:rPr>
        <w:t xml:space="preserve"> </w:t>
      </w:r>
      <w:proofErr w:type="spellStart"/>
      <w:r>
        <w:rPr>
          <w:rFonts w:ascii="Times New Roman" w:eastAsia="Times New Roman" w:hAnsi="Times New Roman" w:cs="Times New Roman"/>
          <w:color w:val="1D2228"/>
          <w:sz w:val="28"/>
          <w:szCs w:val="28"/>
          <w:lang w:val="uk-UA" w:eastAsia="ru-RU"/>
        </w:rPr>
        <w:t>цитокінінів</w:t>
      </w:r>
      <w:proofErr w:type="spellEnd"/>
      <w:r>
        <w:rPr>
          <w:rFonts w:ascii="Times New Roman" w:eastAsia="Times New Roman" w:hAnsi="Times New Roman" w:cs="Times New Roman"/>
          <w:color w:val="1D2228"/>
          <w:sz w:val="28"/>
          <w:szCs w:val="28"/>
          <w:lang w:val="uk-UA" w:eastAsia="ru-RU"/>
        </w:rPr>
        <w:t xml:space="preserve"> -</w:t>
      </w:r>
      <w:r w:rsidRPr="00094AF4">
        <w:rPr>
          <w:rFonts w:ascii="Times New Roman" w:eastAsia="Times New Roman" w:hAnsi="Times New Roman" w:cs="Times New Roman"/>
          <w:color w:val="1D2228"/>
          <w:sz w:val="28"/>
          <w:szCs w:val="28"/>
          <w:lang w:val="uk-UA" w:eastAsia="ru-RU"/>
        </w:rPr>
        <w:t xml:space="preserve"> апікальні меристеми кореня</w:t>
      </w:r>
      <w:r>
        <w:rPr>
          <w:rFonts w:ascii="Times New Roman" w:eastAsia="Times New Roman" w:hAnsi="Times New Roman" w:cs="Times New Roman"/>
          <w:color w:val="1D2228"/>
          <w:sz w:val="28"/>
          <w:szCs w:val="28"/>
          <w:lang w:val="uk-UA" w:eastAsia="ru-RU"/>
        </w:rPr>
        <w:t xml:space="preserve">, він відбувається за схемою </w:t>
      </w:r>
      <w:r w:rsidRPr="00094AF4">
        <w:rPr>
          <w:rFonts w:ascii="Times New Roman" w:eastAsia="Times New Roman" w:hAnsi="Times New Roman" w:cs="Times New Roman"/>
          <w:color w:val="1D2228"/>
          <w:sz w:val="28"/>
          <w:szCs w:val="28"/>
          <w:lang w:val="uk-UA" w:eastAsia="ru-RU"/>
        </w:rPr>
        <w:t xml:space="preserve"> (рис. 1.</w:t>
      </w:r>
      <w:r>
        <w:rPr>
          <w:rFonts w:ascii="Times New Roman" w:eastAsia="Times New Roman" w:hAnsi="Times New Roman" w:cs="Times New Roman"/>
          <w:color w:val="1D2228"/>
          <w:sz w:val="28"/>
          <w:szCs w:val="28"/>
          <w:lang w:val="uk-UA" w:eastAsia="ru-RU"/>
        </w:rPr>
        <w:t>1</w:t>
      </w:r>
      <w:r w:rsidRPr="00094AF4">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2</w:t>
      </w:r>
      <w:r w:rsidRPr="00094AF4">
        <w:rPr>
          <w:rFonts w:ascii="Times New Roman" w:eastAsia="Times New Roman" w:hAnsi="Times New Roman" w:cs="Times New Roman"/>
          <w:color w:val="1D2228"/>
          <w:sz w:val="28"/>
          <w:szCs w:val="28"/>
          <w:lang w:val="uk-UA" w:eastAsia="ru-RU"/>
        </w:rPr>
        <w:t>.).</w:t>
      </w:r>
      <w:r w:rsidRPr="00F10834">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Молекули гормонів присутні </w:t>
      </w:r>
      <w:r w:rsidRPr="007F5F1C">
        <w:rPr>
          <w:rFonts w:ascii="Times New Roman" w:eastAsia="Times New Roman" w:hAnsi="Times New Roman" w:cs="Times New Roman"/>
          <w:color w:val="1D2228"/>
          <w:sz w:val="28"/>
          <w:szCs w:val="28"/>
          <w:lang w:val="uk-UA" w:eastAsia="ru-RU"/>
        </w:rPr>
        <w:t>в т</w:t>
      </w:r>
      <w:r>
        <w:rPr>
          <w:rFonts w:ascii="Times New Roman" w:eastAsia="Times New Roman" w:hAnsi="Times New Roman" w:cs="Times New Roman"/>
          <w:color w:val="1D2228"/>
          <w:sz w:val="28"/>
          <w:szCs w:val="28"/>
          <w:lang w:val="uk-UA" w:eastAsia="ru-RU"/>
        </w:rPr>
        <w:t>-</w:t>
      </w:r>
      <w:r w:rsidRPr="007F5F1C">
        <w:rPr>
          <w:rFonts w:ascii="Times New Roman" w:eastAsia="Times New Roman" w:hAnsi="Times New Roman" w:cs="Times New Roman"/>
          <w:color w:val="1D2228"/>
          <w:sz w:val="28"/>
          <w:szCs w:val="28"/>
          <w:lang w:val="uk-UA" w:eastAsia="ru-RU"/>
        </w:rPr>
        <w:t>РН</w:t>
      </w:r>
      <w:r>
        <w:rPr>
          <w:rFonts w:ascii="Times New Roman" w:eastAsia="Times New Roman" w:hAnsi="Times New Roman" w:cs="Times New Roman"/>
          <w:color w:val="1D2228"/>
          <w:sz w:val="28"/>
          <w:szCs w:val="28"/>
          <w:lang w:val="uk-UA" w:eastAsia="ru-RU"/>
        </w:rPr>
        <w:t xml:space="preserve">К, вони синтезуються в кожній живій рослинній клітині у різних </w:t>
      </w:r>
      <w:proofErr w:type="spellStart"/>
      <w:r>
        <w:rPr>
          <w:rFonts w:ascii="Times New Roman" w:eastAsia="Times New Roman" w:hAnsi="Times New Roman" w:cs="Times New Roman"/>
          <w:color w:val="1D2228"/>
          <w:sz w:val="28"/>
          <w:szCs w:val="28"/>
          <w:lang w:val="uk-UA" w:eastAsia="ru-RU"/>
        </w:rPr>
        <w:t>компартментах</w:t>
      </w:r>
      <w:proofErr w:type="spellEnd"/>
      <w:r>
        <w:rPr>
          <w:rFonts w:ascii="Times New Roman" w:eastAsia="Times New Roman" w:hAnsi="Times New Roman" w:cs="Times New Roman"/>
          <w:color w:val="1D2228"/>
          <w:sz w:val="28"/>
          <w:szCs w:val="28"/>
          <w:lang w:val="uk-UA" w:eastAsia="ru-RU"/>
        </w:rPr>
        <w:t xml:space="preserve">, зокрема у цитоплазмі і хлоропластах. Акропетальний транспорт левової частки </w:t>
      </w:r>
      <w:proofErr w:type="spellStart"/>
      <w:r>
        <w:rPr>
          <w:rFonts w:ascii="Times New Roman" w:eastAsia="Times New Roman" w:hAnsi="Times New Roman" w:cs="Times New Roman"/>
          <w:color w:val="1D2228"/>
          <w:sz w:val="28"/>
          <w:szCs w:val="28"/>
          <w:lang w:val="uk-UA" w:eastAsia="ru-RU"/>
        </w:rPr>
        <w:t>цитокінінів</w:t>
      </w:r>
      <w:proofErr w:type="spellEnd"/>
      <w:r>
        <w:rPr>
          <w:rFonts w:ascii="Times New Roman" w:eastAsia="Times New Roman" w:hAnsi="Times New Roman" w:cs="Times New Roman"/>
          <w:color w:val="1D2228"/>
          <w:sz w:val="28"/>
          <w:szCs w:val="28"/>
          <w:lang w:val="uk-UA" w:eastAsia="ru-RU"/>
        </w:rPr>
        <w:t xml:space="preserve"> відбувається </w:t>
      </w:r>
      <w:r w:rsidRPr="00E32246">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ксилемою. Головна транспортна форма – це </w:t>
      </w:r>
      <w:proofErr w:type="spellStart"/>
      <w:r w:rsidRPr="00E32246">
        <w:rPr>
          <w:rFonts w:ascii="Times New Roman" w:eastAsia="Times New Roman" w:hAnsi="Times New Roman" w:cs="Times New Roman"/>
          <w:color w:val="1D2228"/>
          <w:sz w:val="28"/>
          <w:szCs w:val="28"/>
          <w:lang w:val="uk-UA" w:eastAsia="ru-RU"/>
        </w:rPr>
        <w:t>зеатинрибозид</w:t>
      </w:r>
      <w:proofErr w:type="spellEnd"/>
      <w:r w:rsidRPr="00E32246">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 xml:space="preserve"> </w:t>
      </w:r>
      <w:proofErr w:type="spellStart"/>
      <w:r>
        <w:rPr>
          <w:rFonts w:ascii="Times New Roman" w:eastAsia="Times New Roman" w:hAnsi="Times New Roman" w:cs="Times New Roman"/>
          <w:color w:val="1D2228"/>
          <w:sz w:val="28"/>
          <w:szCs w:val="28"/>
          <w:lang w:val="uk-UA" w:eastAsia="ru-RU"/>
        </w:rPr>
        <w:t>Цитокініни</w:t>
      </w:r>
      <w:proofErr w:type="spellEnd"/>
      <w:r>
        <w:rPr>
          <w:rFonts w:ascii="Times New Roman" w:eastAsia="Times New Roman" w:hAnsi="Times New Roman" w:cs="Times New Roman"/>
          <w:color w:val="1D2228"/>
          <w:sz w:val="28"/>
          <w:szCs w:val="28"/>
          <w:lang w:val="uk-UA" w:eastAsia="ru-RU"/>
        </w:rPr>
        <w:t xml:space="preserve">, які </w:t>
      </w:r>
      <w:proofErr w:type="spellStart"/>
      <w:r>
        <w:rPr>
          <w:rFonts w:ascii="Times New Roman" w:eastAsia="Times New Roman" w:hAnsi="Times New Roman" w:cs="Times New Roman"/>
          <w:color w:val="1D2228"/>
          <w:sz w:val="28"/>
          <w:szCs w:val="28"/>
          <w:lang w:val="uk-UA" w:eastAsia="ru-RU"/>
        </w:rPr>
        <w:t>утворюютьмя</w:t>
      </w:r>
      <w:proofErr w:type="spellEnd"/>
      <w:r>
        <w:rPr>
          <w:rFonts w:ascii="Times New Roman" w:eastAsia="Times New Roman" w:hAnsi="Times New Roman" w:cs="Times New Roman"/>
          <w:color w:val="1D2228"/>
          <w:sz w:val="28"/>
          <w:szCs w:val="28"/>
          <w:lang w:val="uk-UA" w:eastAsia="ru-RU"/>
        </w:rPr>
        <w:t xml:space="preserve"> не в корені, головним чином </w:t>
      </w:r>
      <w:r>
        <w:rPr>
          <w:rFonts w:ascii="Times New Roman" w:eastAsia="Times New Roman" w:hAnsi="Times New Roman" w:cs="Times New Roman"/>
          <w:color w:val="1D2228"/>
          <w:sz w:val="28"/>
          <w:szCs w:val="28"/>
          <w:lang w:val="uk-UA" w:eastAsia="ru-RU"/>
        </w:rPr>
        <w:lastRenderedPageBreak/>
        <w:t xml:space="preserve">діють </w:t>
      </w:r>
      <w:r w:rsidRPr="00780DD0">
        <w:rPr>
          <w:rFonts w:ascii="Times New Roman" w:eastAsia="Times New Roman" w:hAnsi="Times New Roman" w:cs="Times New Roman"/>
          <w:i/>
          <w:iCs/>
          <w:color w:val="1D2228"/>
          <w:sz w:val="28"/>
          <w:szCs w:val="28"/>
          <w:lang w:val="en-US" w:eastAsia="ru-RU"/>
        </w:rPr>
        <w:t>in</w:t>
      </w:r>
      <w:r w:rsidRPr="00780DD0">
        <w:rPr>
          <w:rFonts w:ascii="Times New Roman" w:eastAsia="Times New Roman" w:hAnsi="Times New Roman" w:cs="Times New Roman"/>
          <w:i/>
          <w:iCs/>
          <w:color w:val="1D2228"/>
          <w:sz w:val="28"/>
          <w:szCs w:val="28"/>
          <w:lang w:val="uk-UA" w:eastAsia="ru-RU"/>
        </w:rPr>
        <w:t xml:space="preserve"> </w:t>
      </w:r>
      <w:proofErr w:type="spellStart"/>
      <w:r w:rsidRPr="00780DD0">
        <w:rPr>
          <w:rFonts w:ascii="Times New Roman" w:eastAsia="Times New Roman" w:hAnsi="Times New Roman" w:cs="Times New Roman"/>
          <w:i/>
          <w:iCs/>
          <w:color w:val="1D2228"/>
          <w:sz w:val="28"/>
          <w:szCs w:val="28"/>
          <w:lang w:val="en-US" w:eastAsia="ru-RU"/>
        </w:rPr>
        <w:t>sito</w:t>
      </w:r>
      <w:proofErr w:type="spellEnd"/>
      <w:r w:rsidRPr="00780DD0">
        <w:rPr>
          <w:rFonts w:ascii="Times New Roman" w:eastAsia="Times New Roman" w:hAnsi="Times New Roman" w:cs="Times New Roman"/>
          <w:color w:val="1D2228"/>
          <w:sz w:val="28"/>
          <w:szCs w:val="28"/>
          <w:lang w:eastAsia="ru-RU"/>
        </w:rPr>
        <w:t>.</w:t>
      </w:r>
      <w:r>
        <w:rPr>
          <w:rFonts w:ascii="Times New Roman" w:eastAsia="Times New Roman" w:hAnsi="Times New Roman" w:cs="Times New Roman"/>
          <w:color w:val="1D2228"/>
          <w:sz w:val="28"/>
          <w:szCs w:val="28"/>
          <w:lang w:val="uk-UA" w:eastAsia="ru-RU"/>
        </w:rPr>
        <w:t xml:space="preserve"> Як і </w:t>
      </w:r>
      <w:r w:rsidRPr="003246DB">
        <w:rPr>
          <w:rFonts w:ascii="Times New Roman" w:eastAsia="Times New Roman" w:hAnsi="Times New Roman" w:cs="Times New Roman"/>
          <w:color w:val="1D2228"/>
          <w:sz w:val="28"/>
          <w:szCs w:val="28"/>
          <w:lang w:val="uk-UA" w:eastAsia="ru-RU"/>
        </w:rPr>
        <w:t>аден</w:t>
      </w:r>
      <w:r>
        <w:rPr>
          <w:rFonts w:ascii="Times New Roman" w:eastAsia="Times New Roman" w:hAnsi="Times New Roman" w:cs="Times New Roman"/>
          <w:color w:val="1D2228"/>
          <w:sz w:val="28"/>
          <w:szCs w:val="28"/>
          <w:lang w:val="uk-UA" w:eastAsia="ru-RU"/>
        </w:rPr>
        <w:t xml:space="preserve">ін, природні </w:t>
      </w:r>
      <w:proofErr w:type="spellStart"/>
      <w:r>
        <w:rPr>
          <w:rFonts w:ascii="Times New Roman" w:eastAsia="Times New Roman" w:hAnsi="Times New Roman" w:cs="Times New Roman"/>
          <w:color w:val="1D2228"/>
          <w:sz w:val="28"/>
          <w:szCs w:val="28"/>
          <w:lang w:val="uk-UA" w:eastAsia="ru-RU"/>
        </w:rPr>
        <w:t>цитокініни</w:t>
      </w:r>
      <w:proofErr w:type="spellEnd"/>
      <w:r>
        <w:rPr>
          <w:rFonts w:ascii="Times New Roman" w:eastAsia="Times New Roman" w:hAnsi="Times New Roman" w:cs="Times New Roman"/>
          <w:color w:val="1D2228"/>
          <w:sz w:val="28"/>
          <w:szCs w:val="28"/>
          <w:lang w:val="uk-UA" w:eastAsia="ru-RU"/>
        </w:rPr>
        <w:t xml:space="preserve"> трапляються у зв’язаній  формі ри</w:t>
      </w:r>
      <w:r w:rsidRPr="003246DB">
        <w:rPr>
          <w:rFonts w:ascii="Times New Roman" w:eastAsia="Times New Roman" w:hAnsi="Times New Roman" w:cs="Times New Roman"/>
          <w:color w:val="1D2228"/>
          <w:sz w:val="28"/>
          <w:szCs w:val="28"/>
          <w:lang w:val="uk-UA" w:eastAsia="ru-RU"/>
        </w:rPr>
        <w:t xml:space="preserve">6онуклеозид1в </w:t>
      </w:r>
      <w:r w:rsidRPr="002957B7">
        <w:rPr>
          <w:rFonts w:ascii="Times New Roman" w:eastAsia="Times New Roman" w:hAnsi="Times New Roman" w:cs="Times New Roman"/>
          <w:color w:val="1D2228"/>
          <w:sz w:val="28"/>
          <w:szCs w:val="28"/>
          <w:lang w:eastAsia="ru-RU"/>
        </w:rPr>
        <w:t>i</w:t>
      </w:r>
      <w:r w:rsidRPr="003246DB">
        <w:rPr>
          <w:rFonts w:ascii="Times New Roman" w:eastAsia="Times New Roman" w:hAnsi="Times New Roman" w:cs="Times New Roman"/>
          <w:color w:val="1D2228"/>
          <w:sz w:val="28"/>
          <w:szCs w:val="28"/>
          <w:lang w:val="uk-UA" w:eastAsia="ru-RU"/>
        </w:rPr>
        <w:t xml:space="preserve"> рибонуклеотид1в, </w:t>
      </w:r>
      <w:r>
        <w:rPr>
          <w:rFonts w:ascii="Times New Roman" w:eastAsia="Times New Roman" w:hAnsi="Times New Roman" w:cs="Times New Roman"/>
          <w:color w:val="1D2228"/>
          <w:sz w:val="28"/>
          <w:szCs w:val="28"/>
          <w:lang w:val="uk-UA" w:eastAsia="ru-RU"/>
        </w:rPr>
        <w:t>що є</w:t>
      </w:r>
      <w:r w:rsidRPr="003246DB">
        <w:rPr>
          <w:rFonts w:ascii="Times New Roman" w:eastAsia="Times New Roman" w:hAnsi="Times New Roman" w:cs="Times New Roman"/>
          <w:color w:val="1D2228"/>
          <w:sz w:val="28"/>
          <w:szCs w:val="28"/>
          <w:lang w:val="uk-UA" w:eastAsia="ru-RU"/>
        </w:rPr>
        <w:t xml:space="preserve"> попередниками в</w:t>
      </w:r>
      <w:r>
        <w:rPr>
          <w:rFonts w:ascii="Times New Roman" w:eastAsia="Times New Roman" w:hAnsi="Times New Roman" w:cs="Times New Roman"/>
          <w:color w:val="1D2228"/>
          <w:sz w:val="28"/>
          <w:szCs w:val="28"/>
          <w:lang w:val="uk-UA" w:eastAsia="ru-RU"/>
        </w:rPr>
        <w:t>ільних молекул гормонів</w:t>
      </w:r>
      <w:r w:rsidRPr="003246DB">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Транспортні та запасні форми – завжди зв’язані </w:t>
      </w:r>
      <w:r w:rsidRPr="000B65CD">
        <w:rPr>
          <w:rFonts w:ascii="Times New Roman" w:eastAsia="Times New Roman" w:hAnsi="Times New Roman" w:cs="Times New Roman"/>
          <w:color w:val="1D2228"/>
          <w:sz w:val="28"/>
          <w:szCs w:val="28"/>
          <w:lang w:val="uk-UA" w:eastAsia="ru-RU"/>
        </w:rPr>
        <w:t>[</w:t>
      </w:r>
      <w:r w:rsidR="00A84EBF">
        <w:rPr>
          <w:rFonts w:ascii="Times New Roman" w:eastAsia="Times New Roman" w:hAnsi="Times New Roman" w:cs="Times New Roman"/>
          <w:color w:val="1D2228"/>
          <w:sz w:val="28"/>
          <w:szCs w:val="28"/>
          <w:lang w:val="en-US" w:eastAsia="ru-RU"/>
        </w:rPr>
        <w:t>Aoyama et al., 2003</w:t>
      </w:r>
      <w:r w:rsidRPr="003F3D79">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p>
    <w:p w14:paraId="30DCD855" w14:textId="6FDE9FC1" w:rsidR="00094AF4" w:rsidRDefault="00094AF4" w:rsidP="00094AF4">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19B5C000" w14:textId="017691C6" w:rsidR="00780DD0" w:rsidRPr="00090C22" w:rsidRDefault="00780DD0" w:rsidP="00094AF4">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noProof/>
          <w:color w:val="1D2228"/>
          <w:sz w:val="28"/>
          <w:szCs w:val="28"/>
          <w:lang w:val="uk-UA" w:eastAsia="ru-RU"/>
        </w:rPr>
        <w:drawing>
          <wp:inline distT="0" distB="0" distL="0" distR="0" wp14:anchorId="2998CAAD" wp14:editId="5C7B4E45">
            <wp:extent cx="5937885" cy="7553325"/>
            <wp:effectExtent l="0" t="0" r="571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7885" cy="7553325"/>
                    </a:xfrm>
                    <a:prstGeom prst="rect">
                      <a:avLst/>
                    </a:prstGeom>
                    <a:noFill/>
                  </pic:spPr>
                </pic:pic>
              </a:graphicData>
            </a:graphic>
          </wp:inline>
        </w:drawing>
      </w:r>
    </w:p>
    <w:p w14:paraId="665496FF" w14:textId="33DB9EE7" w:rsidR="00780DD0" w:rsidRPr="00DE768E" w:rsidRDefault="00780DD0" w:rsidP="003246DB">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Рис. 1.1.1</w:t>
      </w:r>
      <w:r w:rsidR="00DE768E">
        <w:rPr>
          <w:rFonts w:ascii="Times New Roman" w:eastAsia="Times New Roman" w:hAnsi="Times New Roman" w:cs="Times New Roman"/>
          <w:color w:val="1D2228"/>
          <w:sz w:val="28"/>
          <w:szCs w:val="28"/>
          <w:lang w:val="uk-UA" w:eastAsia="ru-RU"/>
        </w:rPr>
        <w:t xml:space="preserve">. Хімічна будова </w:t>
      </w:r>
      <w:proofErr w:type="spellStart"/>
      <w:r w:rsidR="00DE768E">
        <w:rPr>
          <w:rFonts w:ascii="Times New Roman" w:eastAsia="Times New Roman" w:hAnsi="Times New Roman" w:cs="Times New Roman"/>
          <w:color w:val="1D2228"/>
          <w:sz w:val="28"/>
          <w:szCs w:val="28"/>
          <w:lang w:val="uk-UA" w:eastAsia="ru-RU"/>
        </w:rPr>
        <w:t>цитокінінів</w:t>
      </w:r>
      <w:proofErr w:type="spellEnd"/>
      <w:r w:rsidR="00DE768E">
        <w:rPr>
          <w:rFonts w:ascii="Times New Roman" w:eastAsia="Times New Roman" w:hAnsi="Times New Roman" w:cs="Times New Roman"/>
          <w:color w:val="1D2228"/>
          <w:sz w:val="28"/>
          <w:szCs w:val="28"/>
          <w:lang w:val="uk-UA" w:eastAsia="ru-RU"/>
        </w:rPr>
        <w:t xml:space="preserve">, </w:t>
      </w:r>
      <w:proofErr w:type="spellStart"/>
      <w:r w:rsidR="00DE768E">
        <w:rPr>
          <w:rFonts w:ascii="Times New Roman" w:eastAsia="Times New Roman" w:hAnsi="Times New Roman" w:cs="Times New Roman"/>
          <w:color w:val="1D2228"/>
          <w:sz w:val="28"/>
          <w:szCs w:val="28"/>
          <w:lang w:val="uk-UA" w:eastAsia="ru-RU"/>
        </w:rPr>
        <w:t>цит</w:t>
      </w:r>
      <w:proofErr w:type="spellEnd"/>
      <w:r w:rsidR="00DE768E">
        <w:rPr>
          <w:rFonts w:ascii="Times New Roman" w:eastAsia="Times New Roman" w:hAnsi="Times New Roman" w:cs="Times New Roman"/>
          <w:color w:val="1D2228"/>
          <w:sz w:val="28"/>
          <w:szCs w:val="28"/>
          <w:lang w:val="uk-UA" w:eastAsia="ru-RU"/>
        </w:rPr>
        <w:t xml:space="preserve"> за </w:t>
      </w:r>
      <w:r w:rsidR="00DE768E" w:rsidRPr="00DE768E">
        <w:rPr>
          <w:rFonts w:ascii="Times New Roman" w:eastAsia="Times New Roman" w:hAnsi="Times New Roman" w:cs="Times New Roman"/>
          <w:color w:val="1D2228"/>
          <w:sz w:val="28"/>
          <w:szCs w:val="28"/>
          <w:lang w:val="uk-UA" w:eastAsia="ru-RU"/>
        </w:rPr>
        <w:t>[</w:t>
      </w:r>
      <w:proofErr w:type="spellStart"/>
      <w:r w:rsidR="00DE768E">
        <w:rPr>
          <w:rFonts w:ascii="Times New Roman" w:eastAsia="Times New Roman" w:hAnsi="Times New Roman" w:cs="Times New Roman"/>
          <w:color w:val="1D2228"/>
          <w:sz w:val="28"/>
          <w:szCs w:val="28"/>
          <w:lang w:val="en-US" w:eastAsia="ru-RU"/>
        </w:rPr>
        <w:t>Aremu</w:t>
      </w:r>
      <w:proofErr w:type="spellEnd"/>
      <w:r w:rsidR="00DE768E" w:rsidRPr="00DE768E">
        <w:rPr>
          <w:rFonts w:ascii="Times New Roman" w:eastAsia="Times New Roman" w:hAnsi="Times New Roman" w:cs="Times New Roman"/>
          <w:color w:val="1D2228"/>
          <w:sz w:val="28"/>
          <w:szCs w:val="28"/>
          <w:lang w:val="uk-UA" w:eastAsia="ru-RU"/>
        </w:rPr>
        <w:t xml:space="preserve"> </w:t>
      </w:r>
      <w:r w:rsidR="00DE768E">
        <w:rPr>
          <w:rFonts w:ascii="Times New Roman" w:eastAsia="Times New Roman" w:hAnsi="Times New Roman" w:cs="Times New Roman"/>
          <w:color w:val="1D2228"/>
          <w:sz w:val="28"/>
          <w:szCs w:val="28"/>
          <w:lang w:val="en-US" w:eastAsia="ru-RU"/>
        </w:rPr>
        <w:t>A</w:t>
      </w:r>
      <w:r w:rsidR="00DE768E" w:rsidRPr="00DE768E">
        <w:rPr>
          <w:rFonts w:ascii="Times New Roman" w:eastAsia="Times New Roman" w:hAnsi="Times New Roman" w:cs="Times New Roman"/>
          <w:color w:val="1D2228"/>
          <w:sz w:val="28"/>
          <w:szCs w:val="28"/>
          <w:lang w:val="uk-UA" w:eastAsia="ru-RU"/>
        </w:rPr>
        <w:t>.</w:t>
      </w:r>
      <w:r w:rsidR="00DE768E">
        <w:rPr>
          <w:rFonts w:ascii="Times New Roman" w:eastAsia="Times New Roman" w:hAnsi="Times New Roman" w:cs="Times New Roman"/>
          <w:color w:val="1D2228"/>
          <w:sz w:val="28"/>
          <w:szCs w:val="28"/>
          <w:lang w:val="en-US" w:eastAsia="ru-RU"/>
        </w:rPr>
        <w:t>O</w:t>
      </w:r>
      <w:r w:rsidR="00DE768E" w:rsidRPr="00DE768E">
        <w:rPr>
          <w:rFonts w:ascii="Times New Roman" w:eastAsia="Times New Roman" w:hAnsi="Times New Roman" w:cs="Times New Roman"/>
          <w:color w:val="1D2228"/>
          <w:sz w:val="28"/>
          <w:szCs w:val="28"/>
          <w:lang w:val="uk-UA" w:eastAsia="ru-RU"/>
        </w:rPr>
        <w:t xml:space="preserve">. </w:t>
      </w:r>
      <w:r w:rsidR="00DE768E">
        <w:rPr>
          <w:rFonts w:ascii="Times New Roman" w:eastAsia="Times New Roman" w:hAnsi="Times New Roman" w:cs="Times New Roman"/>
          <w:color w:val="1D2228"/>
          <w:sz w:val="28"/>
          <w:szCs w:val="28"/>
          <w:lang w:val="en-US" w:eastAsia="ru-RU"/>
        </w:rPr>
        <w:t>et</w:t>
      </w:r>
      <w:r w:rsidR="00DE768E" w:rsidRPr="00DE768E">
        <w:rPr>
          <w:rFonts w:ascii="Times New Roman" w:eastAsia="Times New Roman" w:hAnsi="Times New Roman" w:cs="Times New Roman"/>
          <w:color w:val="1D2228"/>
          <w:sz w:val="28"/>
          <w:szCs w:val="28"/>
          <w:lang w:val="uk-UA" w:eastAsia="ru-RU"/>
        </w:rPr>
        <w:t xml:space="preserve"> </w:t>
      </w:r>
      <w:r w:rsidR="00DE768E">
        <w:rPr>
          <w:rFonts w:ascii="Times New Roman" w:eastAsia="Times New Roman" w:hAnsi="Times New Roman" w:cs="Times New Roman"/>
          <w:color w:val="1D2228"/>
          <w:sz w:val="28"/>
          <w:szCs w:val="28"/>
          <w:lang w:val="en-US" w:eastAsia="ru-RU"/>
        </w:rPr>
        <w:t>al</w:t>
      </w:r>
      <w:r w:rsidR="00DE768E" w:rsidRPr="00DE768E">
        <w:rPr>
          <w:rFonts w:ascii="Times New Roman" w:eastAsia="Times New Roman" w:hAnsi="Times New Roman" w:cs="Times New Roman"/>
          <w:color w:val="1D2228"/>
          <w:sz w:val="28"/>
          <w:szCs w:val="28"/>
          <w:lang w:val="uk-UA" w:eastAsia="ru-RU"/>
        </w:rPr>
        <w:t>.</w:t>
      </w:r>
      <w:r w:rsidR="00DE768E" w:rsidRPr="00F40BCF">
        <w:rPr>
          <w:rFonts w:ascii="Times New Roman" w:eastAsia="Times New Roman" w:hAnsi="Times New Roman" w:cs="Times New Roman"/>
          <w:color w:val="1D2228"/>
          <w:sz w:val="28"/>
          <w:szCs w:val="28"/>
          <w:lang w:val="uk-UA" w:eastAsia="ru-RU"/>
        </w:rPr>
        <w:t>,</w:t>
      </w:r>
      <w:r w:rsidR="00DE768E" w:rsidRPr="00DE768E">
        <w:rPr>
          <w:rFonts w:ascii="Times New Roman" w:eastAsia="Times New Roman" w:hAnsi="Times New Roman" w:cs="Times New Roman"/>
          <w:color w:val="1D2228"/>
          <w:sz w:val="28"/>
          <w:szCs w:val="28"/>
          <w:lang w:val="uk-UA" w:eastAsia="ru-RU"/>
        </w:rPr>
        <w:t xml:space="preserve"> 2020]</w:t>
      </w:r>
    </w:p>
    <w:p w14:paraId="1370D769" w14:textId="32AA8551" w:rsidR="00D61EC3" w:rsidRPr="003E033F" w:rsidRDefault="00F40BCF" w:rsidP="00F27325">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lastRenderedPageBreak/>
        <w:t xml:space="preserve">Виділено ряд ферментів, які пов’язані із метаболізмом </w:t>
      </w:r>
      <w:proofErr w:type="spellStart"/>
      <w:r>
        <w:rPr>
          <w:rFonts w:ascii="Times New Roman" w:eastAsia="Times New Roman" w:hAnsi="Times New Roman" w:cs="Times New Roman"/>
          <w:color w:val="1D2228"/>
          <w:sz w:val="28"/>
          <w:szCs w:val="28"/>
          <w:lang w:val="uk-UA" w:eastAsia="ru-RU"/>
        </w:rPr>
        <w:t>цитокіннів</w:t>
      </w:r>
      <w:proofErr w:type="spellEnd"/>
      <w:r>
        <w:rPr>
          <w:rFonts w:ascii="Times New Roman" w:eastAsia="Times New Roman" w:hAnsi="Times New Roman" w:cs="Times New Roman"/>
          <w:color w:val="1D2228"/>
          <w:sz w:val="28"/>
          <w:szCs w:val="28"/>
          <w:lang w:val="uk-UA" w:eastAsia="ru-RU"/>
        </w:rPr>
        <w:t xml:space="preserve">. Однин з них – це </w:t>
      </w:r>
      <w:r w:rsidRPr="00F40BCF">
        <w:rPr>
          <w:rFonts w:ascii="Times New Roman" w:eastAsia="Times New Roman" w:hAnsi="Times New Roman" w:cs="Times New Roman"/>
          <w:color w:val="1D2228"/>
          <w:sz w:val="28"/>
          <w:szCs w:val="28"/>
          <w:lang w:val="uk-UA" w:eastAsia="ru-RU"/>
        </w:rPr>
        <w:t xml:space="preserve"> </w:t>
      </w:r>
      <w:proofErr w:type="spellStart"/>
      <w:r w:rsidRPr="00F40BCF">
        <w:rPr>
          <w:rFonts w:ascii="Times New Roman" w:eastAsia="Times New Roman" w:hAnsi="Times New Roman" w:cs="Times New Roman"/>
          <w:color w:val="1D2228"/>
          <w:sz w:val="28"/>
          <w:szCs w:val="28"/>
          <w:lang w:val="uk-UA" w:eastAsia="ru-RU"/>
        </w:rPr>
        <w:t>ізопентенілтрансфераза</w:t>
      </w:r>
      <w:proofErr w:type="spellEnd"/>
      <w:r w:rsidRPr="00F40BCF">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w:t>
      </w:r>
      <w:proofErr w:type="spellStart"/>
      <w:r>
        <w:rPr>
          <w:rFonts w:ascii="Times New Roman" w:eastAsia="Times New Roman" w:hAnsi="Times New Roman" w:cs="Times New Roman"/>
          <w:color w:val="1D2228"/>
          <w:sz w:val="28"/>
          <w:szCs w:val="28"/>
          <w:lang w:val="uk-UA" w:eastAsia="ru-RU"/>
        </w:rPr>
        <w:t>цитокінінсинтаза</w:t>
      </w:r>
      <w:proofErr w:type="spellEnd"/>
      <w:r>
        <w:rPr>
          <w:rFonts w:ascii="Times New Roman" w:eastAsia="Times New Roman" w:hAnsi="Times New Roman" w:cs="Times New Roman"/>
          <w:color w:val="1D2228"/>
          <w:sz w:val="28"/>
          <w:szCs w:val="28"/>
          <w:lang w:val="uk-UA" w:eastAsia="ru-RU"/>
        </w:rPr>
        <w:t xml:space="preserve">), що приймає участь у першому </w:t>
      </w:r>
      <w:proofErr w:type="spellStart"/>
      <w:r>
        <w:rPr>
          <w:rFonts w:ascii="Times New Roman" w:eastAsia="Times New Roman" w:hAnsi="Times New Roman" w:cs="Times New Roman"/>
          <w:color w:val="1D2228"/>
          <w:sz w:val="28"/>
          <w:szCs w:val="28"/>
          <w:lang w:val="uk-UA" w:eastAsia="ru-RU"/>
        </w:rPr>
        <w:t>лімітуючому</w:t>
      </w:r>
      <w:proofErr w:type="spellEnd"/>
      <w:r>
        <w:rPr>
          <w:rFonts w:ascii="Times New Roman" w:eastAsia="Times New Roman" w:hAnsi="Times New Roman" w:cs="Times New Roman"/>
          <w:color w:val="1D2228"/>
          <w:sz w:val="28"/>
          <w:szCs w:val="28"/>
          <w:lang w:val="uk-UA" w:eastAsia="ru-RU"/>
        </w:rPr>
        <w:t xml:space="preserve"> етапі біосинтезу гормону</w:t>
      </w:r>
      <w:r w:rsidRPr="00F40BCF">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і </w:t>
      </w:r>
      <w:proofErr w:type="spellStart"/>
      <w:r>
        <w:rPr>
          <w:rFonts w:ascii="Times New Roman" w:eastAsia="Times New Roman" w:hAnsi="Times New Roman" w:cs="Times New Roman"/>
          <w:color w:val="1D2228"/>
          <w:sz w:val="28"/>
          <w:szCs w:val="28"/>
          <w:lang w:val="uk-UA" w:eastAsia="ru-RU"/>
        </w:rPr>
        <w:t>переносить</w:t>
      </w:r>
      <w:proofErr w:type="spellEnd"/>
      <w:r w:rsidRPr="00F40BCF">
        <w:rPr>
          <w:rFonts w:ascii="Times New Roman" w:eastAsia="Times New Roman" w:hAnsi="Times New Roman" w:cs="Times New Roman"/>
          <w:color w:val="1D2228"/>
          <w:sz w:val="28"/>
          <w:szCs w:val="28"/>
          <w:lang w:val="uk-UA" w:eastAsia="ru-RU"/>
        </w:rPr>
        <w:t xml:space="preserve"> </w:t>
      </w:r>
      <w:proofErr w:type="spellStart"/>
      <w:r w:rsidRPr="00F40BCF">
        <w:rPr>
          <w:rFonts w:ascii="Times New Roman" w:eastAsia="Times New Roman" w:hAnsi="Times New Roman" w:cs="Times New Roman"/>
          <w:color w:val="1D2228"/>
          <w:sz w:val="28"/>
          <w:szCs w:val="28"/>
          <w:lang w:val="uk-UA" w:eastAsia="ru-RU"/>
        </w:rPr>
        <w:t>ізопреноїдн</w:t>
      </w:r>
      <w:r>
        <w:rPr>
          <w:rFonts w:ascii="Times New Roman" w:eastAsia="Times New Roman" w:hAnsi="Times New Roman" w:cs="Times New Roman"/>
          <w:color w:val="1D2228"/>
          <w:sz w:val="28"/>
          <w:szCs w:val="28"/>
          <w:lang w:val="uk-UA" w:eastAsia="ru-RU"/>
        </w:rPr>
        <w:t>ий</w:t>
      </w:r>
      <w:proofErr w:type="spellEnd"/>
      <w:r w:rsidRPr="00F40BCF">
        <w:rPr>
          <w:rFonts w:ascii="Times New Roman" w:eastAsia="Times New Roman" w:hAnsi="Times New Roman" w:cs="Times New Roman"/>
          <w:color w:val="1D2228"/>
          <w:sz w:val="28"/>
          <w:szCs w:val="28"/>
          <w:lang w:val="uk-UA" w:eastAsia="ru-RU"/>
        </w:rPr>
        <w:t xml:space="preserve"> фрагмента в </w:t>
      </w:r>
      <w:r>
        <w:rPr>
          <w:rFonts w:ascii="Times New Roman" w:eastAsia="Times New Roman" w:hAnsi="Times New Roman" w:cs="Times New Roman"/>
          <w:color w:val="1D2228"/>
          <w:sz w:val="28"/>
          <w:szCs w:val="28"/>
          <w:lang w:val="uk-UA" w:eastAsia="ru-RU"/>
        </w:rPr>
        <w:t>на</w:t>
      </w:r>
      <w:r w:rsidRPr="00F40BCF">
        <w:rPr>
          <w:rFonts w:ascii="Times New Roman" w:eastAsia="Times New Roman" w:hAnsi="Times New Roman" w:cs="Times New Roman"/>
          <w:color w:val="1D2228"/>
          <w:sz w:val="28"/>
          <w:szCs w:val="28"/>
          <w:lang w:val="uk-UA" w:eastAsia="ru-RU"/>
        </w:rPr>
        <w:t xml:space="preserve"> </w:t>
      </w:r>
      <w:proofErr w:type="spellStart"/>
      <w:r w:rsidRPr="00F40BCF">
        <w:rPr>
          <w:rFonts w:ascii="Times New Roman" w:eastAsia="Times New Roman" w:hAnsi="Times New Roman" w:cs="Times New Roman"/>
          <w:color w:val="1D2228"/>
          <w:sz w:val="28"/>
          <w:szCs w:val="28"/>
          <w:lang w:val="uk-UA" w:eastAsia="ru-RU"/>
        </w:rPr>
        <w:t>аденінов</w:t>
      </w:r>
      <w:r>
        <w:rPr>
          <w:rFonts w:ascii="Times New Roman" w:eastAsia="Times New Roman" w:hAnsi="Times New Roman" w:cs="Times New Roman"/>
          <w:color w:val="1D2228"/>
          <w:sz w:val="28"/>
          <w:szCs w:val="28"/>
          <w:lang w:val="uk-UA" w:eastAsia="ru-RU"/>
        </w:rPr>
        <w:t>ий</w:t>
      </w:r>
      <w:proofErr w:type="spellEnd"/>
      <w:r w:rsidRPr="00F40BCF">
        <w:rPr>
          <w:rFonts w:ascii="Times New Roman" w:eastAsia="Times New Roman" w:hAnsi="Times New Roman" w:cs="Times New Roman"/>
          <w:color w:val="1D2228"/>
          <w:sz w:val="28"/>
          <w:szCs w:val="28"/>
          <w:lang w:val="uk-UA" w:eastAsia="ru-RU"/>
        </w:rPr>
        <w:t xml:space="preserve"> нуклеотид [</w:t>
      </w:r>
      <w:proofErr w:type="spellStart"/>
      <w:r w:rsidR="004A3D3A">
        <w:rPr>
          <w:rFonts w:ascii="Times New Roman" w:eastAsia="Times New Roman" w:hAnsi="Times New Roman" w:cs="Times New Roman"/>
          <w:color w:val="1D2228"/>
          <w:sz w:val="28"/>
          <w:szCs w:val="28"/>
          <w:lang w:val="en-US" w:eastAsia="ru-RU"/>
        </w:rPr>
        <w:t>Zalabak</w:t>
      </w:r>
      <w:proofErr w:type="spellEnd"/>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et</w:t>
      </w:r>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al</w:t>
      </w:r>
      <w:r w:rsidR="004A3D3A" w:rsidRPr="004A3D3A">
        <w:rPr>
          <w:rFonts w:ascii="Times New Roman" w:eastAsia="Times New Roman" w:hAnsi="Times New Roman" w:cs="Times New Roman"/>
          <w:color w:val="1D2228"/>
          <w:sz w:val="28"/>
          <w:szCs w:val="28"/>
          <w:lang w:val="uk-UA" w:eastAsia="ru-RU"/>
        </w:rPr>
        <w:t>., 2013</w:t>
      </w:r>
      <w:r w:rsidRPr="00F40BCF">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Ще один важливий фермен</w:t>
      </w:r>
      <w:r w:rsidR="00C54184">
        <w:rPr>
          <w:rFonts w:ascii="Times New Roman" w:eastAsia="Times New Roman" w:hAnsi="Times New Roman" w:cs="Times New Roman"/>
          <w:color w:val="1D2228"/>
          <w:sz w:val="28"/>
          <w:szCs w:val="28"/>
          <w:lang w:val="uk-UA" w:eastAsia="ru-RU"/>
        </w:rPr>
        <w:t>т</w:t>
      </w:r>
      <w:r>
        <w:rPr>
          <w:rFonts w:ascii="Times New Roman" w:eastAsia="Times New Roman" w:hAnsi="Times New Roman" w:cs="Times New Roman"/>
          <w:color w:val="1D2228"/>
          <w:sz w:val="28"/>
          <w:szCs w:val="28"/>
          <w:lang w:val="uk-UA" w:eastAsia="ru-RU"/>
        </w:rPr>
        <w:t xml:space="preserve"> – </w:t>
      </w:r>
      <w:proofErr w:type="spellStart"/>
      <w:r w:rsidRPr="00F40BCF">
        <w:rPr>
          <w:rFonts w:ascii="Times New Roman" w:eastAsia="Times New Roman" w:hAnsi="Times New Roman" w:cs="Times New Roman"/>
          <w:color w:val="1D2228"/>
          <w:sz w:val="28"/>
          <w:szCs w:val="28"/>
          <w:lang w:val="uk-UA" w:eastAsia="ru-RU"/>
        </w:rPr>
        <w:t>фосфорибогідролаз</w:t>
      </w:r>
      <w:r>
        <w:rPr>
          <w:rFonts w:ascii="Times New Roman" w:eastAsia="Times New Roman" w:hAnsi="Times New Roman" w:cs="Times New Roman"/>
          <w:color w:val="1D2228"/>
          <w:sz w:val="28"/>
          <w:szCs w:val="28"/>
          <w:lang w:val="uk-UA" w:eastAsia="ru-RU"/>
        </w:rPr>
        <w:t>а</w:t>
      </w:r>
      <w:proofErr w:type="spellEnd"/>
      <w:r>
        <w:rPr>
          <w:rFonts w:ascii="Times New Roman" w:eastAsia="Times New Roman" w:hAnsi="Times New Roman" w:cs="Times New Roman"/>
          <w:color w:val="1D2228"/>
          <w:sz w:val="28"/>
          <w:szCs w:val="28"/>
          <w:lang w:val="uk-UA" w:eastAsia="ru-RU"/>
        </w:rPr>
        <w:t xml:space="preserve"> (</w:t>
      </w:r>
      <w:proofErr w:type="spellStart"/>
      <w:r>
        <w:rPr>
          <w:rFonts w:ascii="Times New Roman" w:eastAsia="Times New Roman" w:hAnsi="Times New Roman" w:cs="Times New Roman"/>
          <w:color w:val="1D2228"/>
          <w:sz w:val="28"/>
          <w:szCs w:val="28"/>
          <w:lang w:val="uk-UA" w:eastAsia="ru-RU"/>
        </w:rPr>
        <w:t>гідроксилаза</w:t>
      </w:r>
      <w:proofErr w:type="spellEnd"/>
      <w:r>
        <w:rPr>
          <w:rFonts w:ascii="Times New Roman" w:eastAsia="Times New Roman" w:hAnsi="Times New Roman" w:cs="Times New Roman"/>
          <w:color w:val="1D2228"/>
          <w:sz w:val="28"/>
          <w:szCs w:val="28"/>
          <w:lang w:val="uk-UA" w:eastAsia="ru-RU"/>
        </w:rPr>
        <w:t xml:space="preserve">), який від’єднує </w:t>
      </w:r>
      <w:r w:rsidRPr="00F40BCF">
        <w:rPr>
          <w:rFonts w:ascii="Times New Roman" w:eastAsia="Times New Roman" w:hAnsi="Times New Roman" w:cs="Times New Roman"/>
          <w:color w:val="1D2228"/>
          <w:sz w:val="28"/>
          <w:szCs w:val="28"/>
          <w:lang w:val="uk-UA" w:eastAsia="ru-RU"/>
        </w:rPr>
        <w:t xml:space="preserve">5’-монофосфат рибози від нуклеотидів з утворенням </w:t>
      </w:r>
      <w:proofErr w:type="spellStart"/>
      <w:r>
        <w:rPr>
          <w:rFonts w:ascii="Times New Roman" w:eastAsia="Times New Roman" w:hAnsi="Times New Roman" w:cs="Times New Roman"/>
          <w:color w:val="1D2228"/>
          <w:sz w:val="28"/>
          <w:szCs w:val="28"/>
          <w:lang w:val="uk-UA" w:eastAsia="ru-RU"/>
        </w:rPr>
        <w:t>цитокінінів</w:t>
      </w:r>
      <w:proofErr w:type="spellEnd"/>
      <w:r w:rsidRPr="00F40BCF">
        <w:rPr>
          <w:rFonts w:ascii="Times New Roman" w:eastAsia="Times New Roman" w:hAnsi="Times New Roman" w:cs="Times New Roman"/>
          <w:color w:val="1D2228"/>
          <w:sz w:val="28"/>
          <w:szCs w:val="28"/>
          <w:lang w:val="uk-UA" w:eastAsia="ru-RU"/>
        </w:rPr>
        <w:t xml:space="preserve"> основ за одну ферментативну стадію [</w:t>
      </w:r>
      <w:proofErr w:type="spellStart"/>
      <w:r w:rsidR="006E20E1">
        <w:rPr>
          <w:rFonts w:ascii="Times New Roman" w:eastAsia="Times New Roman" w:hAnsi="Times New Roman" w:cs="Times New Roman"/>
          <w:color w:val="1D2228"/>
          <w:sz w:val="28"/>
          <w:szCs w:val="28"/>
          <w:lang w:val="en-US" w:eastAsia="ru-RU"/>
        </w:rPr>
        <w:t>Zazimalova</w:t>
      </w:r>
      <w:proofErr w:type="spellEnd"/>
      <w:r w:rsidR="006E20E1">
        <w:rPr>
          <w:rFonts w:ascii="Times New Roman" w:eastAsia="Times New Roman" w:hAnsi="Times New Roman" w:cs="Times New Roman"/>
          <w:color w:val="1D2228"/>
          <w:sz w:val="28"/>
          <w:szCs w:val="28"/>
          <w:lang w:val="en-US" w:eastAsia="ru-RU"/>
        </w:rPr>
        <w:t xml:space="preserve"> et al., 1999</w:t>
      </w:r>
      <w:r w:rsidRPr="00F40BCF">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Ферментом катаболізму цитокінів є </w:t>
      </w:r>
      <w:r w:rsidRPr="00F40BCF">
        <w:rPr>
          <w:rFonts w:ascii="Times New Roman" w:eastAsia="Times New Roman" w:hAnsi="Times New Roman" w:cs="Times New Roman"/>
          <w:color w:val="1D2228"/>
          <w:sz w:val="28"/>
          <w:szCs w:val="28"/>
          <w:lang w:val="uk-UA" w:eastAsia="ru-RU"/>
        </w:rPr>
        <w:t xml:space="preserve"> </w:t>
      </w:r>
      <w:proofErr w:type="spellStart"/>
      <w:r w:rsidRPr="00F40BCF">
        <w:rPr>
          <w:rFonts w:ascii="Times New Roman" w:eastAsia="Times New Roman" w:hAnsi="Times New Roman" w:cs="Times New Roman"/>
          <w:color w:val="1D2228"/>
          <w:sz w:val="28"/>
          <w:szCs w:val="28"/>
          <w:lang w:val="uk-UA" w:eastAsia="ru-RU"/>
        </w:rPr>
        <w:t>цитокініноксидаза</w:t>
      </w:r>
      <w:proofErr w:type="spellEnd"/>
      <w:r w:rsidRPr="00F40BCF">
        <w:rPr>
          <w:rFonts w:ascii="Times New Roman" w:eastAsia="Times New Roman" w:hAnsi="Times New Roman" w:cs="Times New Roman"/>
          <w:color w:val="1D2228"/>
          <w:sz w:val="28"/>
          <w:szCs w:val="28"/>
          <w:lang w:val="uk-UA" w:eastAsia="ru-RU"/>
        </w:rPr>
        <w:t>/</w:t>
      </w:r>
      <w:proofErr w:type="spellStart"/>
      <w:r w:rsidRPr="00F40BCF">
        <w:rPr>
          <w:rFonts w:ascii="Times New Roman" w:eastAsia="Times New Roman" w:hAnsi="Times New Roman" w:cs="Times New Roman"/>
          <w:color w:val="1D2228"/>
          <w:sz w:val="28"/>
          <w:szCs w:val="28"/>
          <w:lang w:val="uk-UA" w:eastAsia="ru-RU"/>
        </w:rPr>
        <w:t>дегідрогеназа</w:t>
      </w:r>
      <w:proofErr w:type="spellEnd"/>
      <w:r>
        <w:rPr>
          <w:rFonts w:ascii="Times New Roman" w:eastAsia="Times New Roman" w:hAnsi="Times New Roman" w:cs="Times New Roman"/>
          <w:color w:val="1D2228"/>
          <w:sz w:val="28"/>
          <w:szCs w:val="28"/>
          <w:lang w:val="uk-UA" w:eastAsia="ru-RU"/>
        </w:rPr>
        <w:t xml:space="preserve">, яка розщеплює гормон, його активність підвищується в присутності ауксину. </w:t>
      </w:r>
      <w:r w:rsidR="00450F30">
        <w:rPr>
          <w:rFonts w:ascii="Times New Roman" w:eastAsia="Times New Roman" w:hAnsi="Times New Roman" w:cs="Times New Roman"/>
          <w:color w:val="1D2228"/>
          <w:sz w:val="28"/>
          <w:szCs w:val="28"/>
          <w:lang w:val="uk-UA" w:eastAsia="ru-RU"/>
        </w:rPr>
        <w:t xml:space="preserve">Ферменти з групи </w:t>
      </w:r>
      <w:proofErr w:type="spellStart"/>
      <w:r w:rsidR="00450F30" w:rsidRPr="00450F30">
        <w:rPr>
          <w:rFonts w:ascii="Times New Roman" w:eastAsia="Times New Roman" w:hAnsi="Times New Roman" w:cs="Times New Roman"/>
          <w:color w:val="1D2228"/>
          <w:sz w:val="28"/>
          <w:szCs w:val="28"/>
          <w:lang w:val="uk-UA" w:eastAsia="ru-RU"/>
        </w:rPr>
        <w:t>уридиндифосфатглікозилтрансфераз</w:t>
      </w:r>
      <w:proofErr w:type="spellEnd"/>
      <w:r w:rsidR="00450F30">
        <w:rPr>
          <w:rFonts w:ascii="Times New Roman" w:eastAsia="Times New Roman" w:hAnsi="Times New Roman" w:cs="Times New Roman"/>
          <w:color w:val="1D2228"/>
          <w:sz w:val="28"/>
          <w:szCs w:val="28"/>
          <w:lang w:val="uk-UA" w:eastAsia="ru-RU"/>
        </w:rPr>
        <w:t xml:space="preserve"> підтримують баланс </w:t>
      </w:r>
      <w:proofErr w:type="spellStart"/>
      <w:r w:rsidR="00450F30">
        <w:rPr>
          <w:rFonts w:ascii="Times New Roman" w:eastAsia="Times New Roman" w:hAnsi="Times New Roman" w:cs="Times New Roman"/>
          <w:color w:val="1D2228"/>
          <w:sz w:val="28"/>
          <w:szCs w:val="28"/>
          <w:lang w:val="uk-UA" w:eastAsia="ru-RU"/>
        </w:rPr>
        <w:t>конь</w:t>
      </w:r>
      <w:r w:rsidR="00A84EBF">
        <w:rPr>
          <w:rFonts w:ascii="Times New Roman" w:eastAsia="Times New Roman" w:hAnsi="Times New Roman" w:cs="Times New Roman"/>
          <w:color w:val="1D2228"/>
          <w:sz w:val="28"/>
          <w:szCs w:val="28"/>
          <w:lang w:val="uk-UA" w:eastAsia="ru-RU"/>
        </w:rPr>
        <w:t>ю</w:t>
      </w:r>
      <w:r w:rsidR="00450F30">
        <w:rPr>
          <w:rFonts w:ascii="Times New Roman" w:eastAsia="Times New Roman" w:hAnsi="Times New Roman" w:cs="Times New Roman"/>
          <w:color w:val="1D2228"/>
          <w:sz w:val="28"/>
          <w:szCs w:val="28"/>
          <w:lang w:val="uk-UA" w:eastAsia="ru-RU"/>
        </w:rPr>
        <w:t>гатів</w:t>
      </w:r>
      <w:proofErr w:type="spellEnd"/>
      <w:r w:rsidR="00450F30">
        <w:rPr>
          <w:rFonts w:ascii="Times New Roman" w:eastAsia="Times New Roman" w:hAnsi="Times New Roman" w:cs="Times New Roman"/>
          <w:color w:val="1D2228"/>
          <w:sz w:val="28"/>
          <w:szCs w:val="28"/>
          <w:lang w:val="uk-UA" w:eastAsia="ru-RU"/>
        </w:rPr>
        <w:t xml:space="preserve"> </w:t>
      </w:r>
      <w:proofErr w:type="spellStart"/>
      <w:r w:rsidR="00450F30">
        <w:rPr>
          <w:rFonts w:ascii="Times New Roman" w:eastAsia="Times New Roman" w:hAnsi="Times New Roman" w:cs="Times New Roman"/>
          <w:color w:val="1D2228"/>
          <w:sz w:val="28"/>
          <w:szCs w:val="28"/>
          <w:lang w:val="uk-UA" w:eastAsia="ru-RU"/>
        </w:rPr>
        <w:t>цитокінінів</w:t>
      </w:r>
      <w:proofErr w:type="spellEnd"/>
      <w:r w:rsidR="00450F30">
        <w:rPr>
          <w:rFonts w:ascii="Times New Roman" w:eastAsia="Times New Roman" w:hAnsi="Times New Roman" w:cs="Times New Roman"/>
          <w:color w:val="1D2228"/>
          <w:sz w:val="28"/>
          <w:szCs w:val="28"/>
          <w:lang w:val="uk-UA" w:eastAsia="ru-RU"/>
        </w:rPr>
        <w:t>, активно-</w:t>
      </w:r>
      <w:proofErr w:type="spellStart"/>
      <w:r w:rsidR="00450F30">
        <w:rPr>
          <w:rFonts w:ascii="Times New Roman" w:eastAsia="Times New Roman" w:hAnsi="Times New Roman" w:cs="Times New Roman"/>
          <w:color w:val="1D2228"/>
          <w:sz w:val="28"/>
          <w:szCs w:val="28"/>
          <w:lang w:val="uk-UA" w:eastAsia="ru-RU"/>
        </w:rPr>
        <w:t>наективних</w:t>
      </w:r>
      <w:proofErr w:type="spellEnd"/>
      <w:r w:rsidR="00450F30">
        <w:rPr>
          <w:rFonts w:ascii="Times New Roman" w:eastAsia="Times New Roman" w:hAnsi="Times New Roman" w:cs="Times New Roman"/>
          <w:color w:val="1D2228"/>
          <w:sz w:val="28"/>
          <w:szCs w:val="28"/>
          <w:lang w:val="uk-UA" w:eastAsia="ru-RU"/>
        </w:rPr>
        <w:t xml:space="preserve"> форм, у відповідь на зміну внутрішніх і зовнішніх факторів. </w:t>
      </w:r>
      <w:r w:rsidRPr="00F40BCF">
        <w:rPr>
          <w:rFonts w:ascii="Times New Roman" w:eastAsia="Times New Roman" w:hAnsi="Times New Roman" w:cs="Times New Roman"/>
          <w:color w:val="1D2228"/>
          <w:sz w:val="28"/>
          <w:szCs w:val="28"/>
          <w:lang w:val="uk-UA" w:eastAsia="ru-RU"/>
        </w:rPr>
        <w:t>[</w:t>
      </w:r>
      <w:proofErr w:type="spellStart"/>
      <w:r w:rsidR="006E20E1">
        <w:rPr>
          <w:rFonts w:ascii="Times New Roman" w:eastAsia="Times New Roman" w:hAnsi="Times New Roman" w:cs="Times New Roman"/>
          <w:color w:val="1D2228"/>
          <w:sz w:val="28"/>
          <w:szCs w:val="28"/>
          <w:lang w:val="en-US" w:eastAsia="ru-RU"/>
        </w:rPr>
        <w:t>Zalabak</w:t>
      </w:r>
      <w:proofErr w:type="spellEnd"/>
      <w:r w:rsidR="006E20E1" w:rsidRPr="004A3D3A">
        <w:rPr>
          <w:rFonts w:ascii="Times New Roman" w:eastAsia="Times New Roman" w:hAnsi="Times New Roman" w:cs="Times New Roman"/>
          <w:color w:val="1D2228"/>
          <w:sz w:val="28"/>
          <w:szCs w:val="28"/>
          <w:lang w:val="uk-UA" w:eastAsia="ru-RU"/>
        </w:rPr>
        <w:t xml:space="preserve"> </w:t>
      </w:r>
      <w:r w:rsidR="006E20E1">
        <w:rPr>
          <w:rFonts w:ascii="Times New Roman" w:eastAsia="Times New Roman" w:hAnsi="Times New Roman" w:cs="Times New Roman"/>
          <w:color w:val="1D2228"/>
          <w:sz w:val="28"/>
          <w:szCs w:val="28"/>
          <w:lang w:val="en-US" w:eastAsia="ru-RU"/>
        </w:rPr>
        <w:t>et</w:t>
      </w:r>
      <w:r w:rsidR="006E20E1" w:rsidRPr="004A3D3A">
        <w:rPr>
          <w:rFonts w:ascii="Times New Roman" w:eastAsia="Times New Roman" w:hAnsi="Times New Roman" w:cs="Times New Roman"/>
          <w:color w:val="1D2228"/>
          <w:sz w:val="28"/>
          <w:szCs w:val="28"/>
          <w:lang w:val="uk-UA" w:eastAsia="ru-RU"/>
        </w:rPr>
        <w:t xml:space="preserve"> </w:t>
      </w:r>
      <w:r w:rsidR="006E20E1">
        <w:rPr>
          <w:rFonts w:ascii="Times New Roman" w:eastAsia="Times New Roman" w:hAnsi="Times New Roman" w:cs="Times New Roman"/>
          <w:color w:val="1D2228"/>
          <w:sz w:val="28"/>
          <w:szCs w:val="28"/>
          <w:lang w:val="en-US" w:eastAsia="ru-RU"/>
        </w:rPr>
        <w:t>al</w:t>
      </w:r>
      <w:r w:rsidR="006E20E1" w:rsidRPr="004A3D3A">
        <w:rPr>
          <w:rFonts w:ascii="Times New Roman" w:eastAsia="Times New Roman" w:hAnsi="Times New Roman" w:cs="Times New Roman"/>
          <w:color w:val="1D2228"/>
          <w:sz w:val="28"/>
          <w:szCs w:val="28"/>
          <w:lang w:val="uk-UA" w:eastAsia="ru-RU"/>
        </w:rPr>
        <w:t>., 2013</w:t>
      </w:r>
      <w:r w:rsidRPr="00F40BCF">
        <w:rPr>
          <w:rFonts w:ascii="Times New Roman" w:eastAsia="Times New Roman" w:hAnsi="Times New Roman" w:cs="Times New Roman"/>
          <w:color w:val="1D2228"/>
          <w:sz w:val="28"/>
          <w:szCs w:val="28"/>
          <w:lang w:val="uk-UA" w:eastAsia="ru-RU"/>
        </w:rPr>
        <w:t>].</w:t>
      </w:r>
      <w:r w:rsidR="00D61EC3" w:rsidRPr="00D61EC3">
        <w:rPr>
          <w:rFonts w:ascii="Times New Roman" w:eastAsia="Times New Roman" w:hAnsi="Times New Roman" w:cs="Times New Roman"/>
          <w:noProof/>
          <w:color w:val="1D2228"/>
          <w:sz w:val="28"/>
          <w:szCs w:val="28"/>
          <w:lang w:eastAsia="ru-RU"/>
        </w:rPr>
        <w:drawing>
          <wp:inline distT="0" distB="0" distL="0" distR="0" wp14:anchorId="2838650F" wp14:editId="1689B310">
            <wp:extent cx="5940425" cy="4283225"/>
            <wp:effectExtent l="0" t="0" r="3175" b="3175"/>
            <wp:docPr id="1" name="Рисунок 1" descr="C:\Users\User\Desktop\Сним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Снимок.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4283225"/>
                    </a:xfrm>
                    <a:prstGeom prst="rect">
                      <a:avLst/>
                    </a:prstGeom>
                    <a:noFill/>
                    <a:ln>
                      <a:noFill/>
                    </a:ln>
                  </pic:spPr>
                </pic:pic>
              </a:graphicData>
            </a:graphic>
          </wp:inline>
        </w:drawing>
      </w:r>
    </w:p>
    <w:p w14:paraId="6B048C7E" w14:textId="642B0E57" w:rsidR="003246DB" w:rsidRPr="00A84EBF" w:rsidRDefault="00450F30" w:rsidP="003246DB">
      <w:pPr>
        <w:shd w:val="clear" w:color="auto" w:fill="FFFFFF"/>
        <w:spacing w:after="0" w:line="360" w:lineRule="auto"/>
        <w:jc w:val="center"/>
        <w:rPr>
          <w:rFonts w:ascii="Times New Roman" w:eastAsia="Times New Roman" w:hAnsi="Times New Roman" w:cs="Times New Roman"/>
          <w:bCs/>
          <w:color w:val="1D2228"/>
          <w:sz w:val="28"/>
          <w:szCs w:val="28"/>
          <w:lang w:val="uk-UA" w:eastAsia="ru-RU"/>
        </w:rPr>
      </w:pPr>
      <w:r w:rsidRPr="00A84EBF">
        <w:rPr>
          <w:rFonts w:ascii="Times New Roman" w:eastAsia="Times New Roman" w:hAnsi="Times New Roman" w:cs="Times New Roman"/>
          <w:bCs/>
          <w:color w:val="1D2228"/>
          <w:sz w:val="28"/>
          <w:szCs w:val="28"/>
          <w:lang w:val="uk-UA" w:eastAsia="ru-RU"/>
        </w:rPr>
        <w:t xml:space="preserve">Рисю 1.1.2. </w:t>
      </w:r>
      <w:r w:rsidR="003246DB" w:rsidRPr="00A84EBF">
        <w:rPr>
          <w:rFonts w:ascii="Times New Roman" w:eastAsia="Times New Roman" w:hAnsi="Times New Roman" w:cs="Times New Roman"/>
          <w:bCs/>
          <w:color w:val="1D2228"/>
          <w:sz w:val="28"/>
          <w:szCs w:val="28"/>
          <w:lang w:val="uk-UA" w:eastAsia="ru-RU"/>
        </w:rPr>
        <w:t xml:space="preserve">Біосинтез </w:t>
      </w:r>
      <w:proofErr w:type="spellStart"/>
      <w:r w:rsidR="003246DB" w:rsidRPr="00A84EBF">
        <w:rPr>
          <w:rFonts w:ascii="Times New Roman" w:eastAsia="Times New Roman" w:hAnsi="Times New Roman" w:cs="Times New Roman"/>
          <w:bCs/>
          <w:color w:val="1D2228"/>
          <w:sz w:val="28"/>
          <w:szCs w:val="28"/>
          <w:lang w:val="uk-UA" w:eastAsia="ru-RU"/>
        </w:rPr>
        <w:t>зеатину</w:t>
      </w:r>
      <w:proofErr w:type="spellEnd"/>
      <w:r w:rsidRPr="00A84EBF">
        <w:rPr>
          <w:rFonts w:ascii="Times New Roman" w:eastAsia="Times New Roman" w:hAnsi="Times New Roman" w:cs="Times New Roman"/>
          <w:bCs/>
          <w:color w:val="1D2228"/>
          <w:sz w:val="28"/>
          <w:szCs w:val="28"/>
          <w:lang w:val="uk-UA" w:eastAsia="ru-RU"/>
        </w:rPr>
        <w:t xml:space="preserve"> за [</w:t>
      </w:r>
      <w:proofErr w:type="spellStart"/>
      <w:r w:rsidR="00A84EBF" w:rsidRPr="00A84EBF">
        <w:rPr>
          <w:rFonts w:ascii="Times New Roman" w:eastAsia="Times New Roman" w:hAnsi="Times New Roman" w:cs="Times New Roman"/>
          <w:bCs/>
          <w:color w:val="1D2228"/>
          <w:sz w:val="28"/>
          <w:szCs w:val="28"/>
          <w:lang w:val="en-US" w:eastAsia="ru-RU"/>
        </w:rPr>
        <w:t>Zazimalova</w:t>
      </w:r>
      <w:proofErr w:type="spellEnd"/>
      <w:r w:rsidR="00A84EBF" w:rsidRPr="00A84EBF">
        <w:rPr>
          <w:rFonts w:ascii="Times New Roman" w:eastAsia="Times New Roman" w:hAnsi="Times New Roman" w:cs="Times New Roman"/>
          <w:bCs/>
          <w:color w:val="1D2228"/>
          <w:sz w:val="28"/>
          <w:szCs w:val="28"/>
          <w:lang w:val="uk-UA" w:eastAsia="ru-RU"/>
        </w:rPr>
        <w:t xml:space="preserve"> </w:t>
      </w:r>
      <w:r w:rsidR="00A84EBF" w:rsidRPr="00A84EBF">
        <w:rPr>
          <w:rFonts w:ascii="Times New Roman" w:eastAsia="Times New Roman" w:hAnsi="Times New Roman" w:cs="Times New Roman"/>
          <w:bCs/>
          <w:color w:val="1D2228"/>
          <w:sz w:val="28"/>
          <w:szCs w:val="28"/>
          <w:lang w:val="en-US" w:eastAsia="ru-RU"/>
        </w:rPr>
        <w:t>et</w:t>
      </w:r>
      <w:r w:rsidR="00A84EBF" w:rsidRPr="00A84EBF">
        <w:rPr>
          <w:rFonts w:ascii="Times New Roman" w:eastAsia="Times New Roman" w:hAnsi="Times New Roman" w:cs="Times New Roman"/>
          <w:bCs/>
          <w:color w:val="1D2228"/>
          <w:sz w:val="28"/>
          <w:szCs w:val="28"/>
          <w:lang w:val="uk-UA" w:eastAsia="ru-RU"/>
        </w:rPr>
        <w:t xml:space="preserve"> </w:t>
      </w:r>
      <w:r w:rsidR="00A84EBF" w:rsidRPr="00A84EBF">
        <w:rPr>
          <w:rFonts w:ascii="Times New Roman" w:eastAsia="Times New Roman" w:hAnsi="Times New Roman" w:cs="Times New Roman"/>
          <w:bCs/>
          <w:color w:val="1D2228"/>
          <w:sz w:val="28"/>
          <w:szCs w:val="28"/>
          <w:lang w:val="en-US" w:eastAsia="ru-RU"/>
        </w:rPr>
        <w:t>al</w:t>
      </w:r>
      <w:r w:rsidR="00A84EBF" w:rsidRPr="00A84EBF">
        <w:rPr>
          <w:rFonts w:ascii="Times New Roman" w:eastAsia="Times New Roman" w:hAnsi="Times New Roman" w:cs="Times New Roman"/>
          <w:bCs/>
          <w:color w:val="1D2228"/>
          <w:sz w:val="28"/>
          <w:szCs w:val="28"/>
          <w:lang w:val="uk-UA" w:eastAsia="ru-RU"/>
        </w:rPr>
        <w:t>., 1999</w:t>
      </w:r>
      <w:r w:rsidRPr="00A84EBF">
        <w:rPr>
          <w:rFonts w:ascii="Times New Roman" w:eastAsia="Times New Roman" w:hAnsi="Times New Roman" w:cs="Times New Roman"/>
          <w:bCs/>
          <w:color w:val="1D2228"/>
          <w:sz w:val="28"/>
          <w:szCs w:val="28"/>
          <w:lang w:val="uk-UA" w:eastAsia="ru-RU"/>
        </w:rPr>
        <w:t xml:space="preserve"> ].</w:t>
      </w:r>
    </w:p>
    <w:p w14:paraId="288EA434" w14:textId="77777777" w:rsidR="003246DB" w:rsidRPr="00965C82" w:rsidRDefault="003246DB" w:rsidP="00E32246">
      <w:pPr>
        <w:shd w:val="clear" w:color="auto" w:fill="FFFFFF"/>
        <w:spacing w:after="0" w:line="360" w:lineRule="auto"/>
        <w:rPr>
          <w:rFonts w:ascii="Times New Roman" w:eastAsia="Times New Roman" w:hAnsi="Times New Roman" w:cs="Times New Roman"/>
          <w:color w:val="1D2228"/>
          <w:sz w:val="28"/>
          <w:szCs w:val="28"/>
          <w:lang w:val="uk-UA" w:eastAsia="ru-RU"/>
        </w:rPr>
      </w:pPr>
    </w:p>
    <w:p w14:paraId="033E1E0F" w14:textId="77777777" w:rsidR="00F51DF9" w:rsidRPr="00965C82" w:rsidRDefault="00F51DF9" w:rsidP="001A3C49">
      <w:pPr>
        <w:shd w:val="clear" w:color="auto" w:fill="FFFFFF"/>
        <w:spacing w:after="0" w:line="360" w:lineRule="auto"/>
        <w:ind w:firstLine="567"/>
        <w:jc w:val="both"/>
        <w:rPr>
          <w:rFonts w:ascii="Times New Roman" w:eastAsia="Times New Roman" w:hAnsi="Times New Roman" w:cs="Times New Roman"/>
          <w:color w:val="1D2228"/>
          <w:sz w:val="28"/>
          <w:szCs w:val="28"/>
          <w:lang w:val="uk-UA" w:eastAsia="ru-RU"/>
        </w:rPr>
      </w:pPr>
    </w:p>
    <w:p w14:paraId="0113DDA6" w14:textId="07B9D5B5" w:rsidR="00F51DF9" w:rsidRPr="00415D96" w:rsidRDefault="00415D96" w:rsidP="001A3C49">
      <w:pPr>
        <w:shd w:val="clear" w:color="auto" w:fill="FFFFFF"/>
        <w:spacing w:after="0" w:line="360" w:lineRule="auto"/>
        <w:ind w:firstLine="567"/>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lastRenderedPageBreak/>
        <w:t xml:space="preserve">Тривають дослідження регуляції </w:t>
      </w:r>
      <w:proofErr w:type="spellStart"/>
      <w:r>
        <w:rPr>
          <w:rFonts w:ascii="Times New Roman" w:eastAsia="Times New Roman" w:hAnsi="Times New Roman" w:cs="Times New Roman"/>
          <w:color w:val="1D2228"/>
          <w:sz w:val="28"/>
          <w:szCs w:val="28"/>
          <w:lang w:val="uk-UA" w:eastAsia="ru-RU"/>
        </w:rPr>
        <w:t>цитокінін</w:t>
      </w:r>
      <w:proofErr w:type="spellEnd"/>
      <w:r>
        <w:rPr>
          <w:rFonts w:ascii="Times New Roman" w:eastAsia="Times New Roman" w:hAnsi="Times New Roman" w:cs="Times New Roman"/>
          <w:color w:val="1D2228"/>
          <w:sz w:val="28"/>
          <w:szCs w:val="28"/>
          <w:lang w:val="uk-UA" w:eastAsia="ru-RU"/>
        </w:rPr>
        <w:t>-залежних г</w:t>
      </w:r>
      <w:r w:rsidR="004A3D3A">
        <w:rPr>
          <w:rFonts w:ascii="Times New Roman" w:eastAsia="Times New Roman" w:hAnsi="Times New Roman" w:cs="Times New Roman"/>
          <w:color w:val="1D2228"/>
          <w:sz w:val="28"/>
          <w:szCs w:val="28"/>
          <w:lang w:val="en-US" w:eastAsia="ru-RU"/>
        </w:rPr>
        <w:t>e</w:t>
      </w:r>
      <w:proofErr w:type="spellStart"/>
      <w:r>
        <w:rPr>
          <w:rFonts w:ascii="Times New Roman" w:eastAsia="Times New Roman" w:hAnsi="Times New Roman" w:cs="Times New Roman"/>
          <w:color w:val="1D2228"/>
          <w:sz w:val="28"/>
          <w:szCs w:val="28"/>
          <w:lang w:val="uk-UA" w:eastAsia="ru-RU"/>
        </w:rPr>
        <w:t>нів</w:t>
      </w:r>
      <w:proofErr w:type="spellEnd"/>
      <w:r>
        <w:rPr>
          <w:rFonts w:ascii="Times New Roman" w:eastAsia="Times New Roman" w:hAnsi="Times New Roman" w:cs="Times New Roman"/>
          <w:color w:val="1D2228"/>
          <w:sz w:val="28"/>
          <w:szCs w:val="28"/>
          <w:lang w:val="uk-UA" w:eastAsia="ru-RU"/>
        </w:rPr>
        <w:t xml:space="preserve"> та генів метаболізму </w:t>
      </w:r>
      <w:proofErr w:type="spellStart"/>
      <w:r>
        <w:rPr>
          <w:rFonts w:ascii="Times New Roman" w:eastAsia="Times New Roman" w:hAnsi="Times New Roman" w:cs="Times New Roman"/>
          <w:color w:val="1D2228"/>
          <w:sz w:val="28"/>
          <w:szCs w:val="28"/>
          <w:lang w:val="uk-UA" w:eastAsia="ru-RU"/>
        </w:rPr>
        <w:t>цитокінінів</w:t>
      </w:r>
      <w:proofErr w:type="spellEnd"/>
      <w:r>
        <w:rPr>
          <w:rFonts w:ascii="Times New Roman" w:eastAsia="Times New Roman" w:hAnsi="Times New Roman" w:cs="Times New Roman"/>
          <w:color w:val="1D2228"/>
          <w:sz w:val="28"/>
          <w:szCs w:val="28"/>
          <w:lang w:val="uk-UA" w:eastAsia="ru-RU"/>
        </w:rPr>
        <w:t xml:space="preserve"> </w:t>
      </w:r>
      <w:r w:rsidRPr="00415D96">
        <w:rPr>
          <w:rFonts w:ascii="Times New Roman" w:eastAsia="Times New Roman" w:hAnsi="Times New Roman" w:cs="Times New Roman"/>
          <w:color w:val="1D2228"/>
          <w:sz w:val="28"/>
          <w:szCs w:val="28"/>
          <w:lang w:val="uk-UA" w:eastAsia="ru-RU"/>
        </w:rPr>
        <w:t>[</w:t>
      </w:r>
      <w:proofErr w:type="spellStart"/>
      <w:r w:rsidR="004A3D3A">
        <w:rPr>
          <w:rFonts w:ascii="Times New Roman" w:eastAsia="Times New Roman" w:hAnsi="Times New Roman" w:cs="Times New Roman"/>
          <w:color w:val="1D2228"/>
          <w:sz w:val="28"/>
          <w:szCs w:val="28"/>
          <w:lang w:val="en-US" w:eastAsia="ru-RU"/>
        </w:rPr>
        <w:t>Aremu</w:t>
      </w:r>
      <w:proofErr w:type="spellEnd"/>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et</w:t>
      </w:r>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al</w:t>
      </w:r>
      <w:r w:rsidR="004A3D3A" w:rsidRPr="004A3D3A">
        <w:rPr>
          <w:rFonts w:ascii="Times New Roman" w:eastAsia="Times New Roman" w:hAnsi="Times New Roman" w:cs="Times New Roman"/>
          <w:color w:val="1D2228"/>
          <w:sz w:val="28"/>
          <w:szCs w:val="28"/>
          <w:lang w:val="uk-UA" w:eastAsia="ru-RU"/>
        </w:rPr>
        <w:t>., 202</w:t>
      </w:r>
      <w:r w:rsidR="00395D30" w:rsidRPr="00395D30">
        <w:rPr>
          <w:rFonts w:ascii="Times New Roman" w:eastAsia="Times New Roman" w:hAnsi="Times New Roman" w:cs="Times New Roman"/>
          <w:color w:val="1D2228"/>
          <w:sz w:val="28"/>
          <w:szCs w:val="28"/>
          <w:lang w:val="uk-UA" w:eastAsia="ru-RU"/>
        </w:rPr>
        <w:t>0</w:t>
      </w:r>
      <w:r w:rsidRPr="00415D96">
        <w:rPr>
          <w:rFonts w:ascii="Times New Roman" w:eastAsia="Times New Roman" w:hAnsi="Times New Roman" w:cs="Times New Roman"/>
          <w:color w:val="1D2228"/>
          <w:sz w:val="28"/>
          <w:szCs w:val="28"/>
          <w:lang w:val="uk-UA" w:eastAsia="ru-RU"/>
        </w:rPr>
        <w:t>]</w:t>
      </w:r>
      <w:r>
        <w:rPr>
          <w:rFonts w:ascii="Times New Roman" w:eastAsia="Times New Roman" w:hAnsi="Times New Roman" w:cs="Times New Roman"/>
          <w:color w:val="1D2228"/>
          <w:sz w:val="28"/>
          <w:szCs w:val="28"/>
          <w:lang w:val="uk-UA" w:eastAsia="ru-RU"/>
        </w:rPr>
        <w:t>.</w:t>
      </w:r>
    </w:p>
    <w:p w14:paraId="6EE6F289" w14:textId="6F3B4A57" w:rsidR="00F51DF9" w:rsidRPr="00965C82" w:rsidRDefault="005F083C" w:rsidP="001A3C49">
      <w:pPr>
        <w:shd w:val="clear" w:color="auto" w:fill="FFFFFF"/>
        <w:spacing w:after="0" w:line="360" w:lineRule="auto"/>
        <w:ind w:firstLine="567"/>
        <w:jc w:val="both"/>
        <w:rPr>
          <w:rFonts w:ascii="Times New Roman" w:eastAsia="Times New Roman" w:hAnsi="Times New Roman" w:cs="Times New Roman"/>
          <w:color w:val="1D2228"/>
          <w:sz w:val="28"/>
          <w:szCs w:val="28"/>
          <w:lang w:val="uk-UA" w:eastAsia="ru-RU"/>
        </w:rPr>
      </w:pPr>
      <w:proofErr w:type="spellStart"/>
      <w:r>
        <w:rPr>
          <w:rFonts w:ascii="Times New Roman" w:eastAsia="Times New Roman" w:hAnsi="Times New Roman" w:cs="Times New Roman"/>
          <w:color w:val="1D2228"/>
          <w:sz w:val="28"/>
          <w:szCs w:val="28"/>
          <w:lang w:val="uk-UA" w:eastAsia="ru-RU"/>
        </w:rPr>
        <w:t>Біотести</w:t>
      </w:r>
      <w:proofErr w:type="spellEnd"/>
      <w:r>
        <w:rPr>
          <w:rFonts w:ascii="Times New Roman" w:eastAsia="Times New Roman" w:hAnsi="Times New Roman" w:cs="Times New Roman"/>
          <w:color w:val="1D2228"/>
          <w:sz w:val="28"/>
          <w:szCs w:val="28"/>
          <w:lang w:val="uk-UA" w:eastAsia="ru-RU"/>
        </w:rPr>
        <w:t xml:space="preserve"> на </w:t>
      </w:r>
      <w:proofErr w:type="spellStart"/>
      <w:r>
        <w:rPr>
          <w:rFonts w:ascii="Times New Roman" w:eastAsia="Times New Roman" w:hAnsi="Times New Roman" w:cs="Times New Roman"/>
          <w:color w:val="1D2228"/>
          <w:sz w:val="28"/>
          <w:szCs w:val="28"/>
          <w:lang w:val="uk-UA" w:eastAsia="ru-RU"/>
        </w:rPr>
        <w:t>цитокініни</w:t>
      </w:r>
      <w:proofErr w:type="spellEnd"/>
      <w:r>
        <w:rPr>
          <w:rFonts w:ascii="Times New Roman" w:eastAsia="Times New Roman" w:hAnsi="Times New Roman" w:cs="Times New Roman"/>
          <w:color w:val="1D2228"/>
          <w:sz w:val="28"/>
          <w:szCs w:val="28"/>
          <w:lang w:val="uk-UA" w:eastAsia="ru-RU"/>
        </w:rPr>
        <w:t xml:space="preserve"> є різноманітні</w:t>
      </w:r>
      <w:r w:rsidR="000B65CD" w:rsidRPr="000B65CD">
        <w:rPr>
          <w:rFonts w:ascii="Times New Roman" w:eastAsia="Times New Roman" w:hAnsi="Times New Roman" w:cs="Times New Roman"/>
          <w:color w:val="1D2228"/>
          <w:sz w:val="28"/>
          <w:szCs w:val="28"/>
          <w:lang w:val="uk-UA" w:eastAsia="ru-RU"/>
        </w:rPr>
        <w:t xml:space="preserve"> [</w:t>
      </w:r>
      <w:proofErr w:type="spellStart"/>
      <w:r w:rsidR="00240012">
        <w:rPr>
          <w:rFonts w:ascii="Times New Roman" w:eastAsia="Times New Roman" w:hAnsi="Times New Roman" w:cs="Times New Roman"/>
          <w:color w:val="1D2228"/>
          <w:sz w:val="28"/>
          <w:szCs w:val="28"/>
          <w:lang w:val="en-US" w:eastAsia="ru-RU"/>
        </w:rPr>
        <w:t>Zazimalova</w:t>
      </w:r>
      <w:proofErr w:type="spellEnd"/>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et</w:t>
      </w:r>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al</w:t>
      </w:r>
      <w:r w:rsidR="004A3D3A" w:rsidRPr="004A3D3A">
        <w:rPr>
          <w:rFonts w:ascii="Times New Roman" w:eastAsia="Times New Roman" w:hAnsi="Times New Roman" w:cs="Times New Roman"/>
          <w:color w:val="1D2228"/>
          <w:sz w:val="28"/>
          <w:szCs w:val="28"/>
          <w:lang w:val="uk-UA" w:eastAsia="ru-RU"/>
        </w:rPr>
        <w:t>.,</w:t>
      </w:r>
      <w:r w:rsidR="00240012" w:rsidRPr="00240012">
        <w:rPr>
          <w:rFonts w:ascii="Times New Roman" w:eastAsia="Times New Roman" w:hAnsi="Times New Roman" w:cs="Times New Roman"/>
          <w:color w:val="1D2228"/>
          <w:sz w:val="28"/>
          <w:szCs w:val="28"/>
          <w:lang w:val="uk-UA" w:eastAsia="ru-RU"/>
        </w:rPr>
        <w:t xml:space="preserve"> 1999</w:t>
      </w:r>
      <w:r w:rsidR="004A3D3A" w:rsidRPr="004A3D3A">
        <w:rPr>
          <w:rFonts w:ascii="Times New Roman" w:eastAsia="Times New Roman" w:hAnsi="Times New Roman" w:cs="Times New Roman"/>
          <w:color w:val="1D2228"/>
          <w:sz w:val="28"/>
          <w:szCs w:val="28"/>
          <w:lang w:val="uk-UA" w:eastAsia="ru-RU"/>
        </w:rPr>
        <w:t xml:space="preserve">; </w:t>
      </w:r>
      <w:r w:rsidR="009115E4">
        <w:rPr>
          <w:rFonts w:ascii="Times New Roman" w:eastAsia="Times New Roman" w:hAnsi="Times New Roman" w:cs="Times New Roman"/>
          <w:color w:val="1D2228"/>
          <w:sz w:val="28"/>
          <w:szCs w:val="28"/>
          <w:lang w:val="en-US" w:eastAsia="ru-RU"/>
        </w:rPr>
        <w:t>Jameson</w:t>
      </w:r>
      <w:r w:rsidR="009115E4" w:rsidRPr="009115E4">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et</w:t>
      </w:r>
      <w:r w:rsidR="004A3D3A" w:rsidRPr="004A3D3A">
        <w:rPr>
          <w:rFonts w:ascii="Times New Roman" w:eastAsia="Times New Roman" w:hAnsi="Times New Roman" w:cs="Times New Roman"/>
          <w:color w:val="1D2228"/>
          <w:sz w:val="28"/>
          <w:szCs w:val="28"/>
          <w:lang w:val="uk-UA" w:eastAsia="ru-RU"/>
        </w:rPr>
        <w:t xml:space="preserve"> </w:t>
      </w:r>
      <w:r w:rsidR="004A3D3A">
        <w:rPr>
          <w:rFonts w:ascii="Times New Roman" w:eastAsia="Times New Roman" w:hAnsi="Times New Roman" w:cs="Times New Roman"/>
          <w:color w:val="1D2228"/>
          <w:sz w:val="28"/>
          <w:szCs w:val="28"/>
          <w:lang w:val="en-US" w:eastAsia="ru-RU"/>
        </w:rPr>
        <w:t>al</w:t>
      </w:r>
      <w:r w:rsidR="004A3D3A" w:rsidRPr="004A3D3A">
        <w:rPr>
          <w:rFonts w:ascii="Times New Roman" w:eastAsia="Times New Roman" w:hAnsi="Times New Roman" w:cs="Times New Roman"/>
          <w:color w:val="1D2228"/>
          <w:sz w:val="28"/>
          <w:szCs w:val="28"/>
          <w:lang w:val="uk-UA" w:eastAsia="ru-RU"/>
        </w:rPr>
        <w:t>.,</w:t>
      </w:r>
      <w:r w:rsidR="009115E4" w:rsidRPr="009115E4">
        <w:rPr>
          <w:rFonts w:ascii="Times New Roman" w:eastAsia="Times New Roman" w:hAnsi="Times New Roman" w:cs="Times New Roman"/>
          <w:color w:val="1D2228"/>
          <w:sz w:val="28"/>
          <w:szCs w:val="28"/>
          <w:lang w:val="uk-UA" w:eastAsia="ru-RU"/>
        </w:rPr>
        <w:t>2016</w:t>
      </w:r>
      <w:r w:rsidR="000B65CD" w:rsidRPr="000B65CD">
        <w:rPr>
          <w:rFonts w:ascii="Times New Roman" w:eastAsia="Times New Roman" w:hAnsi="Times New Roman" w:cs="Times New Roman"/>
          <w:color w:val="1D2228"/>
          <w:sz w:val="28"/>
          <w:szCs w:val="28"/>
          <w:lang w:val="uk-UA" w:eastAsia="ru-RU"/>
        </w:rPr>
        <w:t>]</w:t>
      </w:r>
      <w:r w:rsidR="003C4304" w:rsidRPr="003C4304">
        <w:rPr>
          <w:rFonts w:ascii="Times New Roman" w:eastAsia="Times New Roman" w:hAnsi="Times New Roman" w:cs="Times New Roman"/>
          <w:color w:val="1D2228"/>
          <w:sz w:val="28"/>
          <w:szCs w:val="28"/>
          <w:lang w:val="uk-UA" w:eastAsia="ru-RU"/>
        </w:rPr>
        <w:t>.</w:t>
      </w:r>
      <w:r w:rsidR="003C4304">
        <w:rPr>
          <w:rFonts w:ascii="Times New Roman" w:eastAsia="Times New Roman" w:hAnsi="Times New Roman" w:cs="Times New Roman"/>
          <w:color w:val="1D2228"/>
          <w:sz w:val="28"/>
          <w:szCs w:val="28"/>
          <w:lang w:val="uk-UA" w:eastAsia="ru-RU"/>
        </w:rPr>
        <w:t xml:space="preserve"> </w:t>
      </w:r>
      <w:r w:rsidR="00C54184">
        <w:rPr>
          <w:rFonts w:ascii="Times New Roman" w:eastAsia="Times New Roman" w:hAnsi="Times New Roman" w:cs="Times New Roman"/>
          <w:color w:val="1D2228"/>
          <w:sz w:val="28"/>
          <w:szCs w:val="28"/>
          <w:lang w:val="uk-UA" w:eastAsia="ru-RU"/>
        </w:rPr>
        <w:t xml:space="preserve">Наприклад, за здатністю стимулювати розтягнення клітин </w:t>
      </w:r>
      <w:proofErr w:type="spellStart"/>
      <w:r w:rsidR="00C54184">
        <w:rPr>
          <w:rFonts w:ascii="Times New Roman" w:eastAsia="Times New Roman" w:hAnsi="Times New Roman" w:cs="Times New Roman"/>
          <w:color w:val="1D2228"/>
          <w:sz w:val="28"/>
          <w:szCs w:val="28"/>
          <w:lang w:val="uk-UA" w:eastAsia="ru-RU"/>
        </w:rPr>
        <w:t>окремлених</w:t>
      </w:r>
      <w:proofErr w:type="spellEnd"/>
      <w:r w:rsidR="00C54184">
        <w:rPr>
          <w:rFonts w:ascii="Times New Roman" w:eastAsia="Times New Roman" w:hAnsi="Times New Roman" w:cs="Times New Roman"/>
          <w:color w:val="1D2228"/>
          <w:sz w:val="28"/>
          <w:szCs w:val="28"/>
          <w:lang w:val="uk-UA" w:eastAsia="ru-RU"/>
        </w:rPr>
        <w:t xml:space="preserve"> листків і </w:t>
      </w:r>
      <w:proofErr w:type="spellStart"/>
      <w:r w:rsidR="00C54184">
        <w:rPr>
          <w:rFonts w:ascii="Times New Roman" w:eastAsia="Times New Roman" w:hAnsi="Times New Roman" w:cs="Times New Roman"/>
          <w:color w:val="1D2228"/>
          <w:sz w:val="28"/>
          <w:szCs w:val="28"/>
          <w:lang w:val="uk-UA" w:eastAsia="ru-RU"/>
        </w:rPr>
        <w:t>сім’ядолей</w:t>
      </w:r>
      <w:proofErr w:type="spellEnd"/>
      <w:r w:rsidR="00C54184">
        <w:rPr>
          <w:rFonts w:ascii="Times New Roman" w:eastAsia="Times New Roman" w:hAnsi="Times New Roman" w:cs="Times New Roman"/>
          <w:color w:val="1D2228"/>
          <w:sz w:val="28"/>
          <w:szCs w:val="28"/>
          <w:lang w:val="uk-UA" w:eastAsia="ru-RU"/>
        </w:rPr>
        <w:t xml:space="preserve">; стимулювати ріст водяних рослин; стимулювати ріст колеоптилю; індукуванням ділення клітин в </w:t>
      </w:r>
      <w:r w:rsidR="004A3D3A">
        <w:rPr>
          <w:rFonts w:ascii="Times New Roman" w:eastAsia="Times New Roman" w:hAnsi="Times New Roman" w:cs="Times New Roman"/>
          <w:color w:val="1D2228"/>
          <w:sz w:val="28"/>
          <w:szCs w:val="28"/>
          <w:lang w:val="uk-UA" w:eastAsia="ru-RU"/>
        </w:rPr>
        <w:t>культурі</w:t>
      </w:r>
      <w:r w:rsidR="00C54184">
        <w:rPr>
          <w:rFonts w:ascii="Times New Roman" w:eastAsia="Times New Roman" w:hAnsi="Times New Roman" w:cs="Times New Roman"/>
          <w:color w:val="1D2228"/>
          <w:sz w:val="28"/>
          <w:szCs w:val="28"/>
          <w:lang w:val="uk-UA" w:eastAsia="ru-RU"/>
        </w:rPr>
        <w:t xml:space="preserve"> клітин; затримуванням старіння тканин; стимуляцією утворення </w:t>
      </w:r>
      <w:proofErr w:type="spellStart"/>
      <w:r w:rsidR="00C54184">
        <w:rPr>
          <w:rFonts w:ascii="Times New Roman" w:eastAsia="Times New Roman" w:hAnsi="Times New Roman" w:cs="Times New Roman"/>
          <w:color w:val="1D2228"/>
          <w:sz w:val="28"/>
          <w:szCs w:val="28"/>
          <w:lang w:val="uk-UA" w:eastAsia="ru-RU"/>
        </w:rPr>
        <w:t>злорофілу</w:t>
      </w:r>
      <w:proofErr w:type="spellEnd"/>
      <w:r w:rsidR="00C54184">
        <w:rPr>
          <w:rFonts w:ascii="Times New Roman" w:eastAsia="Times New Roman" w:hAnsi="Times New Roman" w:cs="Times New Roman"/>
          <w:color w:val="1D2228"/>
          <w:sz w:val="28"/>
          <w:szCs w:val="28"/>
          <w:lang w:val="uk-UA" w:eastAsia="ru-RU"/>
        </w:rPr>
        <w:t xml:space="preserve"> і </w:t>
      </w:r>
      <w:proofErr w:type="spellStart"/>
      <w:r w:rsidR="00C54184">
        <w:rPr>
          <w:rFonts w:ascii="Times New Roman" w:eastAsia="Times New Roman" w:hAnsi="Times New Roman" w:cs="Times New Roman"/>
          <w:color w:val="1D2228"/>
          <w:sz w:val="28"/>
          <w:szCs w:val="28"/>
          <w:lang w:val="uk-UA" w:eastAsia="ru-RU"/>
        </w:rPr>
        <w:t>зеленіння</w:t>
      </w:r>
      <w:proofErr w:type="spellEnd"/>
      <w:r w:rsidR="00C54184">
        <w:rPr>
          <w:rFonts w:ascii="Times New Roman" w:eastAsia="Times New Roman" w:hAnsi="Times New Roman" w:cs="Times New Roman"/>
          <w:color w:val="1D2228"/>
          <w:sz w:val="28"/>
          <w:szCs w:val="28"/>
          <w:lang w:val="uk-UA" w:eastAsia="ru-RU"/>
        </w:rPr>
        <w:t xml:space="preserve"> тканин.</w:t>
      </w:r>
      <w:r w:rsidR="002957B7" w:rsidRPr="00965C82">
        <w:rPr>
          <w:rFonts w:ascii="Times New Roman" w:eastAsia="Times New Roman" w:hAnsi="Times New Roman" w:cs="Times New Roman"/>
          <w:color w:val="1D2228"/>
          <w:sz w:val="28"/>
          <w:szCs w:val="28"/>
          <w:lang w:val="uk-UA" w:eastAsia="ru-RU"/>
        </w:rPr>
        <w:t>.</w:t>
      </w:r>
    </w:p>
    <w:p w14:paraId="2CF36828" w14:textId="0BE12583" w:rsidR="00795F05" w:rsidRDefault="002957B7" w:rsidP="00795F05">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sidRPr="00965C82">
        <w:rPr>
          <w:rFonts w:ascii="Times New Roman" w:eastAsia="Times New Roman" w:hAnsi="Times New Roman" w:cs="Times New Roman"/>
          <w:color w:val="1D2228"/>
          <w:sz w:val="28"/>
          <w:szCs w:val="28"/>
          <w:lang w:val="uk-UA" w:eastAsia="ru-RU"/>
        </w:rPr>
        <w:t xml:space="preserve"> </w:t>
      </w:r>
      <w:r w:rsidR="001A3C49">
        <w:rPr>
          <w:rFonts w:ascii="Times New Roman" w:eastAsia="Times New Roman" w:hAnsi="Times New Roman" w:cs="Times New Roman"/>
          <w:color w:val="1D2228"/>
          <w:sz w:val="28"/>
          <w:szCs w:val="28"/>
          <w:lang w:val="uk-UA" w:eastAsia="ru-RU"/>
        </w:rPr>
        <w:t>Р</w:t>
      </w:r>
      <w:r w:rsidR="00CA5116" w:rsidRPr="00CA5116">
        <w:rPr>
          <w:rFonts w:ascii="Times New Roman" w:eastAsia="Times New Roman" w:hAnsi="Times New Roman" w:cs="Times New Roman"/>
          <w:color w:val="1D2228"/>
          <w:sz w:val="28"/>
          <w:szCs w:val="28"/>
          <w:lang w:val="uk-UA" w:eastAsia="ru-RU"/>
        </w:rPr>
        <w:t>і</w:t>
      </w:r>
      <w:r w:rsidRPr="00CA5116">
        <w:rPr>
          <w:rFonts w:ascii="Times New Roman" w:eastAsia="Times New Roman" w:hAnsi="Times New Roman" w:cs="Times New Roman"/>
          <w:color w:val="1D2228"/>
          <w:sz w:val="28"/>
          <w:szCs w:val="28"/>
          <w:lang w:val="uk-UA" w:eastAsia="ru-RU"/>
        </w:rPr>
        <w:t>знома</w:t>
      </w:r>
      <w:r w:rsidR="00CA5116" w:rsidRPr="00CA5116">
        <w:rPr>
          <w:rFonts w:ascii="Times New Roman" w:eastAsia="Times New Roman" w:hAnsi="Times New Roman" w:cs="Times New Roman"/>
          <w:color w:val="1D2228"/>
          <w:sz w:val="28"/>
          <w:szCs w:val="28"/>
          <w:lang w:val="uk-UA" w:eastAsia="ru-RU"/>
        </w:rPr>
        <w:t>нітн</w:t>
      </w:r>
      <w:r w:rsidR="00795F05">
        <w:rPr>
          <w:rFonts w:ascii="Times New Roman" w:eastAsia="Times New Roman" w:hAnsi="Times New Roman" w:cs="Times New Roman"/>
          <w:color w:val="1D2228"/>
          <w:sz w:val="28"/>
          <w:szCs w:val="28"/>
          <w:lang w:val="uk-UA" w:eastAsia="ru-RU"/>
        </w:rPr>
        <w:t>ими можуть бути</w:t>
      </w:r>
      <w:r w:rsidR="00CA5116" w:rsidRPr="00CA5116">
        <w:rPr>
          <w:rFonts w:ascii="Times New Roman" w:eastAsia="Times New Roman" w:hAnsi="Times New Roman" w:cs="Times New Roman"/>
          <w:color w:val="1D2228"/>
          <w:sz w:val="28"/>
          <w:szCs w:val="28"/>
          <w:lang w:val="uk-UA" w:eastAsia="ru-RU"/>
        </w:rPr>
        <w:t xml:space="preserve"> фі</w:t>
      </w:r>
      <w:r w:rsidRPr="00CA5116">
        <w:rPr>
          <w:rFonts w:ascii="Times New Roman" w:eastAsia="Times New Roman" w:hAnsi="Times New Roman" w:cs="Times New Roman"/>
          <w:color w:val="1D2228"/>
          <w:sz w:val="28"/>
          <w:szCs w:val="28"/>
          <w:lang w:val="uk-UA" w:eastAsia="ru-RU"/>
        </w:rPr>
        <w:t>з</w:t>
      </w:r>
      <w:r w:rsidR="00CA5116" w:rsidRPr="00CA5116">
        <w:rPr>
          <w:rFonts w:ascii="Times New Roman" w:eastAsia="Times New Roman" w:hAnsi="Times New Roman" w:cs="Times New Roman"/>
          <w:color w:val="1D2228"/>
          <w:sz w:val="28"/>
          <w:szCs w:val="28"/>
          <w:lang w:val="uk-UA" w:eastAsia="ru-RU"/>
        </w:rPr>
        <w:t xml:space="preserve">іологічні </w:t>
      </w:r>
      <w:r w:rsidR="00795F05">
        <w:rPr>
          <w:rFonts w:ascii="Times New Roman" w:eastAsia="Times New Roman" w:hAnsi="Times New Roman" w:cs="Times New Roman"/>
          <w:color w:val="1D2228"/>
          <w:sz w:val="28"/>
          <w:szCs w:val="28"/>
          <w:lang w:val="uk-UA" w:eastAsia="ru-RU"/>
        </w:rPr>
        <w:t>функції</w:t>
      </w:r>
      <w:r w:rsidR="00CA5116">
        <w:rPr>
          <w:rFonts w:ascii="Times New Roman" w:eastAsia="Times New Roman" w:hAnsi="Times New Roman" w:cs="Times New Roman"/>
          <w:color w:val="1D2228"/>
          <w:sz w:val="28"/>
          <w:szCs w:val="28"/>
          <w:lang w:val="uk-UA" w:eastAsia="ru-RU"/>
        </w:rPr>
        <w:t xml:space="preserve"> </w:t>
      </w:r>
      <w:proofErr w:type="spellStart"/>
      <w:r w:rsidR="00CA5116">
        <w:rPr>
          <w:rFonts w:ascii="Times New Roman" w:eastAsia="Times New Roman" w:hAnsi="Times New Roman" w:cs="Times New Roman"/>
          <w:color w:val="1D2228"/>
          <w:sz w:val="28"/>
          <w:szCs w:val="28"/>
          <w:lang w:val="uk-UA" w:eastAsia="ru-RU"/>
        </w:rPr>
        <w:t>цитокінінів</w:t>
      </w:r>
      <w:proofErr w:type="spellEnd"/>
      <w:r w:rsidR="000272E3">
        <w:rPr>
          <w:rFonts w:ascii="Times New Roman" w:eastAsia="Times New Roman" w:hAnsi="Times New Roman" w:cs="Times New Roman"/>
          <w:color w:val="1D2228"/>
          <w:sz w:val="28"/>
          <w:szCs w:val="28"/>
          <w:lang w:val="uk-UA" w:eastAsia="ru-RU"/>
        </w:rPr>
        <w:t xml:space="preserve"> </w:t>
      </w:r>
      <w:r w:rsidR="000272E3" w:rsidRPr="000B65CD">
        <w:rPr>
          <w:rFonts w:ascii="Times New Roman" w:eastAsia="Times New Roman" w:hAnsi="Times New Roman" w:cs="Times New Roman"/>
          <w:color w:val="1D2228"/>
          <w:sz w:val="28"/>
          <w:szCs w:val="28"/>
          <w:lang w:val="uk-UA" w:eastAsia="ru-RU"/>
        </w:rPr>
        <w:t>[</w:t>
      </w:r>
      <w:r w:rsidR="000272E3">
        <w:rPr>
          <w:rFonts w:ascii="Times New Roman" w:hAnsi="Times New Roman" w:cs="Times New Roman"/>
          <w:sz w:val="28"/>
          <w:szCs w:val="28"/>
          <w:lang w:val="en-US"/>
        </w:rPr>
        <w:t>Srivastava</w:t>
      </w:r>
      <w:r w:rsidR="000272E3">
        <w:rPr>
          <w:rFonts w:ascii="Times New Roman" w:hAnsi="Times New Roman" w:cs="Times New Roman"/>
          <w:sz w:val="28"/>
          <w:szCs w:val="28"/>
          <w:lang w:val="uk-UA"/>
        </w:rPr>
        <w:t>,</w:t>
      </w:r>
      <w:r w:rsidR="000272E3" w:rsidRPr="009115E4">
        <w:rPr>
          <w:rFonts w:ascii="Times New Roman" w:hAnsi="Times New Roman" w:cs="Times New Roman"/>
          <w:sz w:val="28"/>
          <w:szCs w:val="28"/>
          <w:lang w:val="uk-UA"/>
        </w:rPr>
        <w:t xml:space="preserve"> 2002, </w:t>
      </w:r>
      <w:proofErr w:type="spellStart"/>
      <w:r w:rsidR="000272E3" w:rsidRPr="000B459E">
        <w:rPr>
          <w:rFonts w:ascii="Times New Roman" w:hAnsi="Times New Roman" w:cs="Times New Roman"/>
          <w:sz w:val="28"/>
          <w:szCs w:val="28"/>
          <w:lang w:val="en-US"/>
        </w:rPr>
        <w:t>Schm</w:t>
      </w:r>
      <w:proofErr w:type="spellEnd"/>
      <w:r w:rsidR="000272E3" w:rsidRPr="009115E4">
        <w:rPr>
          <w:rFonts w:ascii="Times New Roman" w:hAnsi="Times New Roman" w:cs="Times New Roman"/>
          <w:sz w:val="28"/>
          <w:szCs w:val="28"/>
          <w:lang w:val="uk-UA"/>
        </w:rPr>
        <w:t>ü</w:t>
      </w:r>
      <w:proofErr w:type="spellStart"/>
      <w:r w:rsidR="000272E3" w:rsidRPr="000B459E">
        <w:rPr>
          <w:rFonts w:ascii="Times New Roman" w:hAnsi="Times New Roman" w:cs="Times New Roman"/>
          <w:sz w:val="28"/>
          <w:szCs w:val="28"/>
          <w:lang w:val="en-US"/>
        </w:rPr>
        <w:t>lling</w:t>
      </w:r>
      <w:proofErr w:type="spellEnd"/>
      <w:r w:rsidR="000272E3" w:rsidRPr="009115E4">
        <w:rPr>
          <w:rFonts w:ascii="Times New Roman" w:hAnsi="Times New Roman" w:cs="Times New Roman"/>
          <w:sz w:val="28"/>
          <w:szCs w:val="28"/>
          <w:lang w:val="uk-UA"/>
        </w:rPr>
        <w:t xml:space="preserve"> </w:t>
      </w:r>
      <w:r w:rsidR="000272E3">
        <w:rPr>
          <w:rFonts w:ascii="Times New Roman" w:hAnsi="Times New Roman" w:cs="Times New Roman"/>
          <w:sz w:val="28"/>
          <w:szCs w:val="28"/>
          <w:lang w:val="uk-UA"/>
        </w:rPr>
        <w:t>2013</w:t>
      </w:r>
      <w:r w:rsidR="000272E3" w:rsidRPr="000B65CD">
        <w:rPr>
          <w:rFonts w:ascii="Times New Roman" w:eastAsia="Times New Roman" w:hAnsi="Times New Roman" w:cs="Times New Roman"/>
          <w:color w:val="1D2228"/>
          <w:sz w:val="28"/>
          <w:szCs w:val="28"/>
          <w:lang w:val="uk-UA" w:eastAsia="ru-RU"/>
        </w:rPr>
        <w:t>]</w:t>
      </w:r>
      <w:r w:rsidRPr="00CA5116">
        <w:rPr>
          <w:rFonts w:ascii="Times New Roman" w:eastAsia="Times New Roman" w:hAnsi="Times New Roman" w:cs="Times New Roman"/>
          <w:color w:val="1D2228"/>
          <w:sz w:val="28"/>
          <w:szCs w:val="28"/>
          <w:lang w:val="uk-UA" w:eastAsia="ru-RU"/>
        </w:rPr>
        <w:t xml:space="preserve">, проте </w:t>
      </w:r>
      <w:proofErr w:type="spellStart"/>
      <w:r w:rsidR="00CA5116">
        <w:rPr>
          <w:rFonts w:ascii="Times New Roman" w:eastAsia="Times New Roman" w:hAnsi="Times New Roman" w:cs="Times New Roman"/>
          <w:color w:val="1D2228"/>
          <w:sz w:val="28"/>
          <w:szCs w:val="28"/>
          <w:lang w:val="uk-UA" w:eastAsia="ru-RU"/>
        </w:rPr>
        <w:t>в</w:t>
      </w:r>
      <w:r w:rsidRPr="00CA5116">
        <w:rPr>
          <w:rFonts w:ascii="Times New Roman" w:eastAsia="Times New Roman" w:hAnsi="Times New Roman" w:cs="Times New Roman"/>
          <w:color w:val="1D2228"/>
          <w:sz w:val="28"/>
          <w:szCs w:val="28"/>
          <w:lang w:val="uk-UA" w:eastAsia="ru-RU"/>
        </w:rPr>
        <w:t>ci</w:t>
      </w:r>
      <w:proofErr w:type="spellEnd"/>
      <w:r w:rsidRPr="00CA5116">
        <w:rPr>
          <w:rFonts w:ascii="Times New Roman" w:eastAsia="Times New Roman" w:hAnsi="Times New Roman" w:cs="Times New Roman"/>
          <w:color w:val="1D2228"/>
          <w:sz w:val="28"/>
          <w:szCs w:val="28"/>
          <w:lang w:val="uk-UA" w:eastAsia="ru-RU"/>
        </w:rPr>
        <w:t xml:space="preserve"> </w:t>
      </w:r>
      <w:proofErr w:type="spellStart"/>
      <w:r w:rsidR="00CA5116">
        <w:rPr>
          <w:rFonts w:ascii="Times New Roman" w:eastAsia="Times New Roman" w:hAnsi="Times New Roman" w:cs="Times New Roman"/>
          <w:color w:val="1D2228"/>
          <w:sz w:val="28"/>
          <w:szCs w:val="28"/>
          <w:lang w:val="uk-UA" w:eastAsia="ru-RU"/>
        </w:rPr>
        <w:t>ї</w:t>
      </w:r>
      <w:r w:rsidRPr="00CA5116">
        <w:rPr>
          <w:rFonts w:ascii="Times New Roman" w:eastAsia="Times New Roman" w:hAnsi="Times New Roman" w:cs="Times New Roman"/>
          <w:color w:val="1D2228"/>
          <w:sz w:val="28"/>
          <w:szCs w:val="28"/>
          <w:lang w:val="uk-UA" w:eastAsia="ru-RU"/>
        </w:rPr>
        <w:t>x</w:t>
      </w:r>
      <w:proofErr w:type="spellEnd"/>
      <w:r w:rsidRPr="00CA5116">
        <w:rPr>
          <w:rFonts w:ascii="Times New Roman" w:eastAsia="Times New Roman" w:hAnsi="Times New Roman" w:cs="Times New Roman"/>
          <w:color w:val="1D2228"/>
          <w:sz w:val="28"/>
          <w:szCs w:val="28"/>
          <w:lang w:val="uk-UA" w:eastAsia="ru-RU"/>
        </w:rPr>
        <w:t xml:space="preserve"> можна умовно розд</w:t>
      </w:r>
      <w:r w:rsidR="00CA5116">
        <w:rPr>
          <w:rFonts w:ascii="Times New Roman" w:eastAsia="Times New Roman" w:hAnsi="Times New Roman" w:cs="Times New Roman"/>
          <w:color w:val="1D2228"/>
          <w:sz w:val="28"/>
          <w:szCs w:val="28"/>
          <w:lang w:val="uk-UA" w:eastAsia="ru-RU"/>
        </w:rPr>
        <w:t>іл</w:t>
      </w:r>
      <w:r w:rsidRPr="00CA5116">
        <w:rPr>
          <w:rFonts w:ascii="Times New Roman" w:eastAsia="Times New Roman" w:hAnsi="Times New Roman" w:cs="Times New Roman"/>
          <w:color w:val="1D2228"/>
          <w:sz w:val="28"/>
          <w:szCs w:val="28"/>
          <w:lang w:val="uk-UA" w:eastAsia="ru-RU"/>
        </w:rPr>
        <w:t>ити на дв1 групи:</w:t>
      </w:r>
      <w:r w:rsidR="00795F05">
        <w:rPr>
          <w:rFonts w:ascii="Times New Roman" w:eastAsia="Times New Roman" w:hAnsi="Times New Roman" w:cs="Times New Roman"/>
          <w:color w:val="1D2228"/>
          <w:sz w:val="28"/>
          <w:szCs w:val="28"/>
          <w:lang w:val="uk-UA" w:eastAsia="ru-RU"/>
        </w:rPr>
        <w:t xml:space="preserve"> пов’язані із поділом і </w:t>
      </w:r>
      <w:r w:rsidR="006E20E1">
        <w:rPr>
          <w:rFonts w:ascii="Times New Roman" w:eastAsia="Times New Roman" w:hAnsi="Times New Roman" w:cs="Times New Roman"/>
          <w:color w:val="1D2228"/>
          <w:sz w:val="28"/>
          <w:szCs w:val="28"/>
          <w:lang w:val="uk-UA" w:eastAsia="ru-RU"/>
        </w:rPr>
        <w:t>диференціацією</w:t>
      </w:r>
      <w:r w:rsidR="00795F05">
        <w:rPr>
          <w:rFonts w:ascii="Times New Roman" w:eastAsia="Times New Roman" w:hAnsi="Times New Roman" w:cs="Times New Roman"/>
          <w:color w:val="1D2228"/>
          <w:sz w:val="28"/>
          <w:szCs w:val="28"/>
          <w:lang w:val="uk-UA" w:eastAsia="ru-RU"/>
        </w:rPr>
        <w:t xml:space="preserve"> клітин та пов’язані із підтримкою ювенільного стану за дії різноманітних факторів. </w:t>
      </w:r>
    </w:p>
    <w:p w14:paraId="7DD78D09" w14:textId="340C2D38" w:rsidR="00225A4E" w:rsidRDefault="002957B7" w:rsidP="00F51DF9">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roofErr w:type="spellStart"/>
      <w:r w:rsidRPr="00CA5116">
        <w:rPr>
          <w:rFonts w:ascii="Times New Roman" w:eastAsia="Times New Roman" w:hAnsi="Times New Roman" w:cs="Times New Roman"/>
          <w:color w:val="1D2228"/>
          <w:sz w:val="28"/>
          <w:szCs w:val="28"/>
          <w:lang w:val="uk-UA" w:eastAsia="ru-RU"/>
        </w:rPr>
        <w:t>Ц</w:t>
      </w:r>
      <w:r w:rsidR="000F423B">
        <w:rPr>
          <w:rFonts w:ascii="Times New Roman" w:eastAsia="Times New Roman" w:hAnsi="Times New Roman" w:cs="Times New Roman"/>
          <w:color w:val="1D2228"/>
          <w:sz w:val="28"/>
          <w:szCs w:val="28"/>
          <w:lang w:val="uk-UA" w:eastAsia="ru-RU"/>
        </w:rPr>
        <w:t>итокініни</w:t>
      </w:r>
      <w:proofErr w:type="spellEnd"/>
      <w:r w:rsidR="000F423B">
        <w:rPr>
          <w:rFonts w:ascii="Times New Roman" w:eastAsia="Times New Roman" w:hAnsi="Times New Roman" w:cs="Times New Roman"/>
          <w:color w:val="1D2228"/>
          <w:sz w:val="28"/>
          <w:szCs w:val="28"/>
          <w:lang w:val="uk-UA" w:eastAsia="ru-RU"/>
        </w:rPr>
        <w:t xml:space="preserve"> </w:t>
      </w:r>
      <w:r w:rsidR="00D3259B">
        <w:rPr>
          <w:rFonts w:ascii="Times New Roman" w:eastAsia="Times New Roman" w:hAnsi="Times New Roman" w:cs="Times New Roman"/>
          <w:color w:val="1D2228"/>
          <w:sz w:val="28"/>
          <w:szCs w:val="28"/>
          <w:lang w:val="uk-UA" w:eastAsia="ru-RU"/>
        </w:rPr>
        <w:t>викликають</w:t>
      </w:r>
      <w:r w:rsidR="000F423B">
        <w:rPr>
          <w:rFonts w:ascii="Times New Roman" w:eastAsia="Times New Roman" w:hAnsi="Times New Roman" w:cs="Times New Roman"/>
          <w:color w:val="1D2228"/>
          <w:sz w:val="28"/>
          <w:szCs w:val="28"/>
          <w:lang w:val="uk-UA" w:eastAsia="ru-RU"/>
        </w:rPr>
        <w:t xml:space="preserve"> </w:t>
      </w:r>
      <w:r w:rsidR="00D3259B">
        <w:rPr>
          <w:rFonts w:ascii="Times New Roman" w:eastAsia="Times New Roman" w:hAnsi="Times New Roman" w:cs="Times New Roman"/>
          <w:color w:val="1D2228"/>
          <w:sz w:val="28"/>
          <w:szCs w:val="28"/>
          <w:lang w:val="uk-UA" w:eastAsia="ru-RU"/>
        </w:rPr>
        <w:t>ділення</w:t>
      </w:r>
      <w:r w:rsidRPr="00CA5116">
        <w:rPr>
          <w:rFonts w:ascii="Times New Roman" w:eastAsia="Times New Roman" w:hAnsi="Times New Roman" w:cs="Times New Roman"/>
          <w:color w:val="1D2228"/>
          <w:sz w:val="28"/>
          <w:szCs w:val="28"/>
          <w:lang w:val="uk-UA" w:eastAsia="ru-RU"/>
        </w:rPr>
        <w:t xml:space="preserve"> кл</w:t>
      </w:r>
      <w:r w:rsidR="000F423B">
        <w:rPr>
          <w:rFonts w:ascii="Times New Roman" w:eastAsia="Times New Roman" w:hAnsi="Times New Roman" w:cs="Times New Roman"/>
          <w:color w:val="1D2228"/>
          <w:sz w:val="28"/>
          <w:szCs w:val="28"/>
          <w:lang w:val="uk-UA" w:eastAsia="ru-RU"/>
        </w:rPr>
        <w:t>і</w:t>
      </w:r>
      <w:r w:rsidRPr="00CA5116">
        <w:rPr>
          <w:rFonts w:ascii="Times New Roman" w:eastAsia="Times New Roman" w:hAnsi="Times New Roman" w:cs="Times New Roman"/>
          <w:color w:val="1D2228"/>
          <w:sz w:val="28"/>
          <w:szCs w:val="28"/>
          <w:lang w:val="uk-UA" w:eastAsia="ru-RU"/>
        </w:rPr>
        <w:t xml:space="preserve">тин, </w:t>
      </w:r>
      <w:r w:rsidR="00D3259B">
        <w:rPr>
          <w:rFonts w:ascii="Times New Roman" w:eastAsia="Times New Roman" w:hAnsi="Times New Roman" w:cs="Times New Roman"/>
          <w:color w:val="1D2228"/>
          <w:sz w:val="28"/>
          <w:szCs w:val="28"/>
          <w:lang w:val="uk-UA" w:eastAsia="ru-RU"/>
        </w:rPr>
        <w:t>якщо в середовищі наявні</w:t>
      </w:r>
      <w:r w:rsidR="000F423B">
        <w:rPr>
          <w:rFonts w:ascii="Times New Roman" w:eastAsia="Times New Roman" w:hAnsi="Times New Roman" w:cs="Times New Roman"/>
          <w:color w:val="1D2228"/>
          <w:sz w:val="28"/>
          <w:szCs w:val="28"/>
          <w:lang w:val="uk-UA" w:eastAsia="ru-RU"/>
        </w:rPr>
        <w:t xml:space="preserve"> ауксин</w:t>
      </w:r>
      <w:r w:rsidR="00D3259B">
        <w:rPr>
          <w:rFonts w:ascii="Times New Roman" w:eastAsia="Times New Roman" w:hAnsi="Times New Roman" w:cs="Times New Roman"/>
          <w:color w:val="1D2228"/>
          <w:sz w:val="28"/>
          <w:szCs w:val="28"/>
          <w:lang w:val="uk-UA" w:eastAsia="ru-RU"/>
        </w:rPr>
        <w:t>и</w:t>
      </w:r>
      <w:r w:rsidR="000F423B">
        <w:rPr>
          <w:rFonts w:ascii="Times New Roman" w:eastAsia="Times New Roman" w:hAnsi="Times New Roman" w:cs="Times New Roman"/>
          <w:color w:val="1D2228"/>
          <w:sz w:val="28"/>
          <w:szCs w:val="28"/>
          <w:lang w:val="uk-UA" w:eastAsia="ru-RU"/>
        </w:rPr>
        <w:t xml:space="preserve">. </w:t>
      </w:r>
      <w:r w:rsidR="00D3259B">
        <w:rPr>
          <w:rFonts w:ascii="Times New Roman" w:eastAsia="Times New Roman" w:hAnsi="Times New Roman" w:cs="Times New Roman"/>
          <w:color w:val="1D2228"/>
          <w:sz w:val="28"/>
          <w:szCs w:val="28"/>
          <w:lang w:val="uk-UA" w:eastAsia="ru-RU"/>
        </w:rPr>
        <w:t xml:space="preserve">Ці гормони є специфічними стимуляторами мітозу, вони домінують у синтетичній фазі клітинного циклу. </w:t>
      </w:r>
      <w:proofErr w:type="spellStart"/>
      <w:r w:rsidR="00D3259B">
        <w:rPr>
          <w:rFonts w:ascii="Times New Roman" w:eastAsia="Times New Roman" w:hAnsi="Times New Roman" w:cs="Times New Roman"/>
          <w:color w:val="1D2228"/>
          <w:sz w:val="28"/>
          <w:szCs w:val="28"/>
          <w:lang w:val="uk-UA" w:eastAsia="ru-RU"/>
        </w:rPr>
        <w:t>Сріввідношення</w:t>
      </w:r>
      <w:proofErr w:type="spellEnd"/>
      <w:r w:rsidR="00D3259B">
        <w:rPr>
          <w:rFonts w:ascii="Times New Roman" w:eastAsia="Times New Roman" w:hAnsi="Times New Roman" w:cs="Times New Roman"/>
          <w:color w:val="1D2228"/>
          <w:sz w:val="28"/>
          <w:szCs w:val="28"/>
          <w:lang w:val="uk-UA" w:eastAsia="ru-RU"/>
        </w:rPr>
        <w:t xml:space="preserve"> ауксинів і </w:t>
      </w:r>
      <w:proofErr w:type="spellStart"/>
      <w:r w:rsidR="00D3259B">
        <w:rPr>
          <w:rFonts w:ascii="Times New Roman" w:eastAsia="Times New Roman" w:hAnsi="Times New Roman" w:cs="Times New Roman"/>
          <w:color w:val="1D2228"/>
          <w:sz w:val="28"/>
          <w:szCs w:val="28"/>
          <w:lang w:val="uk-UA" w:eastAsia="ru-RU"/>
        </w:rPr>
        <w:t>цитокінінів</w:t>
      </w:r>
      <w:proofErr w:type="spellEnd"/>
      <w:r w:rsidR="00D3259B">
        <w:rPr>
          <w:rFonts w:ascii="Times New Roman" w:eastAsia="Times New Roman" w:hAnsi="Times New Roman" w:cs="Times New Roman"/>
          <w:color w:val="1D2228"/>
          <w:sz w:val="28"/>
          <w:szCs w:val="28"/>
          <w:lang w:val="uk-UA" w:eastAsia="ru-RU"/>
        </w:rPr>
        <w:t xml:space="preserve"> є головним фактором органогенезу апексів нагону і кореня в живих рослинах, відповідаючи </w:t>
      </w:r>
      <w:r w:rsidR="00AF6633">
        <w:rPr>
          <w:rFonts w:ascii="Times New Roman" w:eastAsia="Times New Roman" w:hAnsi="Times New Roman" w:cs="Times New Roman"/>
          <w:color w:val="1D2228"/>
          <w:sz w:val="28"/>
          <w:szCs w:val="28"/>
          <w:lang w:val="uk-UA" w:eastAsia="ru-RU"/>
        </w:rPr>
        <w:t xml:space="preserve">за поділ, проліферацію, </w:t>
      </w:r>
      <w:r w:rsidR="006E20E1">
        <w:rPr>
          <w:rFonts w:ascii="Times New Roman" w:eastAsia="Times New Roman" w:hAnsi="Times New Roman" w:cs="Times New Roman"/>
          <w:color w:val="1D2228"/>
          <w:sz w:val="28"/>
          <w:szCs w:val="28"/>
          <w:lang w:val="uk-UA" w:eastAsia="ru-RU"/>
        </w:rPr>
        <w:t>диференціацію</w:t>
      </w:r>
      <w:r w:rsidR="00AF6633">
        <w:rPr>
          <w:rFonts w:ascii="Times New Roman" w:eastAsia="Times New Roman" w:hAnsi="Times New Roman" w:cs="Times New Roman"/>
          <w:color w:val="1D2228"/>
          <w:sz w:val="28"/>
          <w:szCs w:val="28"/>
          <w:lang w:val="uk-UA" w:eastAsia="ru-RU"/>
        </w:rPr>
        <w:t xml:space="preserve">, гістогенез та утворення бічних коренів і </w:t>
      </w:r>
      <w:r w:rsidR="00BB5F85">
        <w:rPr>
          <w:rFonts w:ascii="Times New Roman" w:eastAsia="Times New Roman" w:hAnsi="Times New Roman" w:cs="Times New Roman"/>
          <w:color w:val="1D2228"/>
          <w:sz w:val="28"/>
          <w:szCs w:val="28"/>
          <w:lang w:val="uk-UA" w:eastAsia="ru-RU"/>
        </w:rPr>
        <w:t xml:space="preserve">пазушних бруньок. Для культури клітин в біотехнології кількість </w:t>
      </w:r>
      <w:proofErr w:type="spellStart"/>
      <w:r w:rsidR="00BB5F85">
        <w:rPr>
          <w:rFonts w:ascii="Times New Roman" w:eastAsia="Times New Roman" w:hAnsi="Times New Roman" w:cs="Times New Roman"/>
          <w:color w:val="1D2228"/>
          <w:sz w:val="28"/>
          <w:szCs w:val="28"/>
          <w:lang w:val="uk-UA" w:eastAsia="ru-RU"/>
        </w:rPr>
        <w:t>цитокінінів</w:t>
      </w:r>
      <w:proofErr w:type="spellEnd"/>
      <w:r w:rsidR="00BB5F85">
        <w:rPr>
          <w:rFonts w:ascii="Times New Roman" w:eastAsia="Times New Roman" w:hAnsi="Times New Roman" w:cs="Times New Roman"/>
          <w:color w:val="1D2228"/>
          <w:sz w:val="28"/>
          <w:szCs w:val="28"/>
          <w:lang w:val="uk-UA" w:eastAsia="ru-RU"/>
        </w:rPr>
        <w:t xml:space="preserve"> в середовищі й співвідношення із ауксином є головних інструментом індукції клітинного поділу й </w:t>
      </w:r>
      <w:r w:rsidR="006E20E1">
        <w:rPr>
          <w:rFonts w:ascii="Times New Roman" w:eastAsia="Times New Roman" w:hAnsi="Times New Roman" w:cs="Times New Roman"/>
          <w:color w:val="1D2228"/>
          <w:sz w:val="28"/>
          <w:szCs w:val="28"/>
          <w:lang w:val="uk-UA" w:eastAsia="ru-RU"/>
        </w:rPr>
        <w:t>органогенезу</w:t>
      </w:r>
      <w:r w:rsidR="00BB5F85">
        <w:rPr>
          <w:rFonts w:ascii="Times New Roman" w:eastAsia="Times New Roman" w:hAnsi="Times New Roman" w:cs="Times New Roman"/>
          <w:color w:val="1D2228"/>
          <w:sz w:val="28"/>
          <w:szCs w:val="28"/>
          <w:lang w:val="uk-UA" w:eastAsia="ru-RU"/>
        </w:rPr>
        <w:t xml:space="preserve"> в калюсі: як відомо, домінуванні ауксину викликає формування коренів, а </w:t>
      </w:r>
      <w:proofErr w:type="spellStart"/>
      <w:r w:rsidR="00BB5F85">
        <w:rPr>
          <w:rFonts w:ascii="Times New Roman" w:eastAsia="Times New Roman" w:hAnsi="Times New Roman" w:cs="Times New Roman"/>
          <w:color w:val="1D2228"/>
          <w:sz w:val="28"/>
          <w:szCs w:val="28"/>
          <w:lang w:val="uk-UA" w:eastAsia="ru-RU"/>
        </w:rPr>
        <w:t>цитокінінів</w:t>
      </w:r>
      <w:proofErr w:type="spellEnd"/>
      <w:r w:rsidR="00BB5F85">
        <w:rPr>
          <w:rFonts w:ascii="Times New Roman" w:eastAsia="Times New Roman" w:hAnsi="Times New Roman" w:cs="Times New Roman"/>
          <w:color w:val="1D2228"/>
          <w:sz w:val="28"/>
          <w:szCs w:val="28"/>
          <w:lang w:val="uk-UA" w:eastAsia="ru-RU"/>
        </w:rPr>
        <w:t xml:space="preserve"> – пагонів, при певній приблизно однаковій концентрації не відбувається соматичний органог</w:t>
      </w:r>
      <w:r w:rsidR="006E20E1">
        <w:rPr>
          <w:rFonts w:ascii="Times New Roman" w:eastAsia="Times New Roman" w:hAnsi="Times New Roman" w:cs="Times New Roman"/>
          <w:color w:val="1D2228"/>
          <w:sz w:val="28"/>
          <w:szCs w:val="28"/>
          <w:lang w:val="uk-UA" w:eastAsia="ru-RU"/>
        </w:rPr>
        <w:t>ен</w:t>
      </w:r>
      <w:r w:rsidR="00BB5F85">
        <w:rPr>
          <w:rFonts w:ascii="Times New Roman" w:eastAsia="Times New Roman" w:hAnsi="Times New Roman" w:cs="Times New Roman"/>
          <w:color w:val="1D2228"/>
          <w:sz w:val="28"/>
          <w:szCs w:val="28"/>
          <w:lang w:val="uk-UA" w:eastAsia="ru-RU"/>
        </w:rPr>
        <w:t xml:space="preserve">ез і триває поділ недиференційованих клітин. </w:t>
      </w:r>
      <w:r w:rsidRPr="00CA5116">
        <w:rPr>
          <w:rFonts w:ascii="Times New Roman" w:eastAsia="Times New Roman" w:hAnsi="Times New Roman" w:cs="Times New Roman"/>
          <w:color w:val="1D2228"/>
          <w:sz w:val="28"/>
          <w:szCs w:val="28"/>
          <w:lang w:val="uk-UA" w:eastAsia="ru-RU"/>
        </w:rPr>
        <w:t xml:space="preserve"> </w:t>
      </w:r>
      <w:r w:rsidR="00225A4E">
        <w:rPr>
          <w:rFonts w:ascii="Times New Roman" w:eastAsia="Times New Roman" w:hAnsi="Times New Roman" w:cs="Times New Roman"/>
          <w:color w:val="1D2228"/>
          <w:sz w:val="28"/>
          <w:szCs w:val="28"/>
          <w:lang w:val="uk-UA" w:eastAsia="ru-RU"/>
        </w:rPr>
        <w:t xml:space="preserve">Тому цитокіни постійно використовують у культурі клітин, </w:t>
      </w:r>
      <w:proofErr w:type="spellStart"/>
      <w:r w:rsidR="00225A4E">
        <w:rPr>
          <w:rFonts w:ascii="Times New Roman" w:eastAsia="Times New Roman" w:hAnsi="Times New Roman" w:cs="Times New Roman"/>
          <w:color w:val="1D2228"/>
          <w:sz w:val="28"/>
          <w:szCs w:val="28"/>
          <w:lang w:val="uk-UA" w:eastAsia="ru-RU"/>
        </w:rPr>
        <w:t>фітобіотехнології</w:t>
      </w:r>
      <w:proofErr w:type="spellEnd"/>
      <w:r w:rsidR="00225A4E">
        <w:rPr>
          <w:rFonts w:ascii="Times New Roman" w:eastAsia="Times New Roman" w:hAnsi="Times New Roman" w:cs="Times New Roman"/>
          <w:color w:val="1D2228"/>
          <w:sz w:val="28"/>
          <w:szCs w:val="28"/>
          <w:lang w:val="uk-UA" w:eastAsia="ru-RU"/>
        </w:rPr>
        <w:t xml:space="preserve">, </w:t>
      </w:r>
      <w:proofErr w:type="spellStart"/>
      <w:r w:rsidR="00225A4E">
        <w:rPr>
          <w:rFonts w:ascii="Times New Roman" w:eastAsia="Times New Roman" w:hAnsi="Times New Roman" w:cs="Times New Roman"/>
          <w:color w:val="1D2228"/>
          <w:sz w:val="28"/>
          <w:szCs w:val="28"/>
          <w:lang w:val="uk-UA" w:eastAsia="ru-RU"/>
        </w:rPr>
        <w:t>мікроклональному</w:t>
      </w:r>
      <w:proofErr w:type="spellEnd"/>
      <w:r w:rsidR="00225A4E">
        <w:rPr>
          <w:rFonts w:ascii="Times New Roman" w:eastAsia="Times New Roman" w:hAnsi="Times New Roman" w:cs="Times New Roman"/>
          <w:color w:val="1D2228"/>
          <w:sz w:val="28"/>
          <w:szCs w:val="28"/>
          <w:lang w:val="uk-UA" w:eastAsia="ru-RU"/>
        </w:rPr>
        <w:t xml:space="preserve"> та масовому розмноженні</w:t>
      </w:r>
      <w:r w:rsidR="00395D30" w:rsidRPr="00395D30">
        <w:rPr>
          <w:rFonts w:ascii="Times New Roman" w:eastAsia="Times New Roman" w:hAnsi="Times New Roman" w:cs="Times New Roman"/>
          <w:color w:val="1D2228"/>
          <w:sz w:val="28"/>
          <w:szCs w:val="28"/>
          <w:lang w:eastAsia="ru-RU"/>
        </w:rPr>
        <w:t xml:space="preserve"> [</w:t>
      </w:r>
      <w:proofErr w:type="spellStart"/>
      <w:r w:rsidR="00395D30">
        <w:rPr>
          <w:rFonts w:ascii="Times New Roman" w:eastAsia="Times New Roman" w:hAnsi="Times New Roman" w:cs="Times New Roman"/>
          <w:color w:val="1D2228"/>
          <w:sz w:val="28"/>
          <w:szCs w:val="28"/>
          <w:lang w:val="en-US" w:eastAsia="ru-RU"/>
        </w:rPr>
        <w:t>Aremu</w:t>
      </w:r>
      <w:proofErr w:type="spellEnd"/>
      <w:r w:rsidR="00395D30" w:rsidRPr="00395D30">
        <w:rPr>
          <w:rFonts w:ascii="Times New Roman" w:eastAsia="Times New Roman" w:hAnsi="Times New Roman" w:cs="Times New Roman"/>
          <w:color w:val="1D2228"/>
          <w:sz w:val="28"/>
          <w:szCs w:val="28"/>
          <w:lang w:eastAsia="ru-RU"/>
        </w:rPr>
        <w:t xml:space="preserve"> </w:t>
      </w:r>
      <w:r w:rsidR="00395D30">
        <w:rPr>
          <w:rFonts w:ascii="Times New Roman" w:eastAsia="Times New Roman" w:hAnsi="Times New Roman" w:cs="Times New Roman"/>
          <w:color w:val="1D2228"/>
          <w:sz w:val="28"/>
          <w:szCs w:val="28"/>
          <w:lang w:val="en-US" w:eastAsia="ru-RU"/>
        </w:rPr>
        <w:t>et</w:t>
      </w:r>
      <w:r w:rsidR="00395D30" w:rsidRPr="00395D30">
        <w:rPr>
          <w:rFonts w:ascii="Times New Roman" w:eastAsia="Times New Roman" w:hAnsi="Times New Roman" w:cs="Times New Roman"/>
          <w:color w:val="1D2228"/>
          <w:sz w:val="28"/>
          <w:szCs w:val="28"/>
          <w:lang w:eastAsia="ru-RU"/>
        </w:rPr>
        <w:t xml:space="preserve"> </w:t>
      </w:r>
      <w:r w:rsidR="00395D30">
        <w:rPr>
          <w:rFonts w:ascii="Times New Roman" w:eastAsia="Times New Roman" w:hAnsi="Times New Roman" w:cs="Times New Roman"/>
          <w:color w:val="1D2228"/>
          <w:sz w:val="28"/>
          <w:szCs w:val="28"/>
          <w:lang w:val="en-US" w:eastAsia="ru-RU"/>
        </w:rPr>
        <w:t>al</w:t>
      </w:r>
      <w:r w:rsidR="00395D30" w:rsidRPr="00395D30">
        <w:rPr>
          <w:rFonts w:ascii="Times New Roman" w:eastAsia="Times New Roman" w:hAnsi="Times New Roman" w:cs="Times New Roman"/>
          <w:color w:val="1D2228"/>
          <w:sz w:val="28"/>
          <w:szCs w:val="28"/>
          <w:lang w:eastAsia="ru-RU"/>
        </w:rPr>
        <w:t>., 2020]</w:t>
      </w:r>
      <w:r w:rsidR="00225A4E">
        <w:rPr>
          <w:rFonts w:ascii="Times New Roman" w:eastAsia="Times New Roman" w:hAnsi="Times New Roman" w:cs="Times New Roman"/>
          <w:color w:val="1D2228"/>
          <w:sz w:val="28"/>
          <w:szCs w:val="28"/>
          <w:lang w:val="uk-UA" w:eastAsia="ru-RU"/>
        </w:rPr>
        <w:t xml:space="preserve">. </w:t>
      </w:r>
    </w:p>
    <w:p w14:paraId="5426F2E6" w14:textId="131FE7EC" w:rsidR="002F1544" w:rsidRDefault="00BB5F85" w:rsidP="00F51DF9">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 xml:space="preserve">Головний фізіологічний ефект </w:t>
      </w:r>
      <w:proofErr w:type="spellStart"/>
      <w:r>
        <w:rPr>
          <w:rFonts w:ascii="Times New Roman" w:eastAsia="Times New Roman" w:hAnsi="Times New Roman" w:cs="Times New Roman"/>
          <w:color w:val="1D2228"/>
          <w:sz w:val="28"/>
          <w:szCs w:val="28"/>
          <w:lang w:val="uk-UA" w:eastAsia="ru-RU"/>
        </w:rPr>
        <w:t>цитокінінів</w:t>
      </w:r>
      <w:proofErr w:type="spellEnd"/>
      <w:r>
        <w:rPr>
          <w:rFonts w:ascii="Times New Roman" w:eastAsia="Times New Roman" w:hAnsi="Times New Roman" w:cs="Times New Roman"/>
          <w:color w:val="1D2228"/>
          <w:sz w:val="28"/>
          <w:szCs w:val="28"/>
          <w:lang w:val="uk-UA" w:eastAsia="ru-RU"/>
        </w:rPr>
        <w:t xml:space="preserve"> як ростового гормону полягає в інтенсифікації клітинного поділу. Йому передує стимуляція синтезу ДНК. </w:t>
      </w:r>
      <w:proofErr w:type="spellStart"/>
      <w:r>
        <w:rPr>
          <w:rFonts w:ascii="Times New Roman" w:eastAsia="Times New Roman" w:hAnsi="Times New Roman" w:cs="Times New Roman"/>
          <w:color w:val="1D2228"/>
          <w:sz w:val="28"/>
          <w:szCs w:val="28"/>
          <w:lang w:val="uk-UA" w:eastAsia="ru-RU"/>
        </w:rPr>
        <w:t>Цитокініни</w:t>
      </w:r>
      <w:proofErr w:type="spellEnd"/>
      <w:r>
        <w:rPr>
          <w:rFonts w:ascii="Times New Roman" w:eastAsia="Times New Roman" w:hAnsi="Times New Roman" w:cs="Times New Roman"/>
          <w:color w:val="1D2228"/>
          <w:sz w:val="28"/>
          <w:szCs w:val="28"/>
          <w:lang w:val="uk-UA" w:eastAsia="ru-RU"/>
        </w:rPr>
        <w:t xml:space="preserve"> не тільки ініціюють утворення бруньок в апексах, адвентивних бруньок у різних частинах рослин та </w:t>
      </w:r>
      <w:r w:rsidR="00560999">
        <w:rPr>
          <w:rFonts w:ascii="Times New Roman" w:eastAsia="Times New Roman" w:hAnsi="Times New Roman" w:cs="Times New Roman"/>
          <w:color w:val="1D2228"/>
          <w:sz w:val="28"/>
          <w:szCs w:val="28"/>
          <w:lang w:val="uk-UA" w:eastAsia="ru-RU"/>
        </w:rPr>
        <w:t xml:space="preserve">на місці ушкоджень і галів, а й знімають ефект апікального домінування, спричиненого ауксином і пробуджують </w:t>
      </w:r>
      <w:r w:rsidR="00560999">
        <w:rPr>
          <w:rFonts w:ascii="Times New Roman" w:eastAsia="Times New Roman" w:hAnsi="Times New Roman" w:cs="Times New Roman"/>
          <w:color w:val="1D2228"/>
          <w:sz w:val="28"/>
          <w:szCs w:val="28"/>
          <w:lang w:val="uk-UA" w:eastAsia="ru-RU"/>
        </w:rPr>
        <w:lastRenderedPageBreak/>
        <w:t xml:space="preserve">пазушні бруньки, посилюють ріст бічних пагонів. </w:t>
      </w:r>
      <w:proofErr w:type="spellStart"/>
      <w:r w:rsidR="00560999">
        <w:rPr>
          <w:rFonts w:ascii="Times New Roman" w:eastAsia="Times New Roman" w:hAnsi="Times New Roman" w:cs="Times New Roman"/>
          <w:color w:val="1D2228"/>
          <w:sz w:val="28"/>
          <w:szCs w:val="28"/>
          <w:lang w:val="uk-UA" w:eastAsia="ru-RU"/>
        </w:rPr>
        <w:t>Цітокінінни</w:t>
      </w:r>
      <w:proofErr w:type="spellEnd"/>
      <w:r w:rsidR="00560999">
        <w:rPr>
          <w:rFonts w:ascii="Times New Roman" w:eastAsia="Times New Roman" w:hAnsi="Times New Roman" w:cs="Times New Roman"/>
          <w:color w:val="1D2228"/>
          <w:sz w:val="28"/>
          <w:szCs w:val="28"/>
          <w:lang w:val="uk-UA" w:eastAsia="ru-RU"/>
        </w:rPr>
        <w:t xml:space="preserve"> стимулюють проростання насіння. </w:t>
      </w:r>
      <w:proofErr w:type="spellStart"/>
      <w:r w:rsidR="00560999">
        <w:rPr>
          <w:rFonts w:ascii="Times New Roman" w:eastAsia="Times New Roman" w:hAnsi="Times New Roman" w:cs="Times New Roman"/>
          <w:color w:val="1D2228"/>
          <w:sz w:val="28"/>
          <w:szCs w:val="28"/>
          <w:lang w:val="uk-UA" w:eastAsia="ru-RU"/>
        </w:rPr>
        <w:t>Цитокініні</w:t>
      </w:r>
      <w:proofErr w:type="spellEnd"/>
      <w:r w:rsidR="00560999">
        <w:rPr>
          <w:rFonts w:ascii="Times New Roman" w:eastAsia="Times New Roman" w:hAnsi="Times New Roman" w:cs="Times New Roman"/>
          <w:color w:val="1D2228"/>
          <w:sz w:val="28"/>
          <w:szCs w:val="28"/>
          <w:lang w:val="uk-UA" w:eastAsia="ru-RU"/>
        </w:rPr>
        <w:t xml:space="preserve"> відповідають за інтенсифікацію обміну речовин, прискорюючи синтез білків та РНК. </w:t>
      </w:r>
      <w:proofErr w:type="spellStart"/>
      <w:r w:rsidR="00560999">
        <w:rPr>
          <w:rFonts w:ascii="Times New Roman" w:eastAsia="Times New Roman" w:hAnsi="Times New Roman" w:cs="Times New Roman"/>
          <w:color w:val="1D2228"/>
          <w:sz w:val="28"/>
          <w:szCs w:val="28"/>
          <w:lang w:val="uk-UA" w:eastAsia="ru-RU"/>
        </w:rPr>
        <w:t>Цитокініни</w:t>
      </w:r>
      <w:proofErr w:type="spellEnd"/>
      <w:r w:rsidR="00560999">
        <w:rPr>
          <w:rFonts w:ascii="Times New Roman" w:eastAsia="Times New Roman" w:hAnsi="Times New Roman" w:cs="Times New Roman"/>
          <w:color w:val="1D2228"/>
          <w:sz w:val="28"/>
          <w:szCs w:val="28"/>
          <w:lang w:val="uk-UA" w:eastAsia="ru-RU"/>
        </w:rPr>
        <w:t xml:space="preserve"> є ювенільним фактором</w:t>
      </w:r>
      <w:r w:rsidR="002957B7" w:rsidRPr="00CA5116">
        <w:rPr>
          <w:rFonts w:ascii="Times New Roman" w:eastAsia="Times New Roman" w:hAnsi="Times New Roman" w:cs="Times New Roman"/>
          <w:color w:val="1D2228"/>
          <w:sz w:val="28"/>
          <w:szCs w:val="28"/>
          <w:lang w:val="uk-UA" w:eastAsia="ru-RU"/>
        </w:rPr>
        <w:t xml:space="preserve">, </w:t>
      </w:r>
      <w:r w:rsidR="00560999">
        <w:rPr>
          <w:rFonts w:ascii="Times New Roman" w:eastAsia="Times New Roman" w:hAnsi="Times New Roman" w:cs="Times New Roman"/>
          <w:color w:val="1D2228"/>
          <w:sz w:val="28"/>
          <w:szCs w:val="28"/>
          <w:lang w:val="uk-UA" w:eastAsia="ru-RU"/>
        </w:rPr>
        <w:t xml:space="preserve">можливо підтримуючи молодість за рахунок затримки розщеплення білків і нуклеїнових кислот та деградації </w:t>
      </w:r>
      <w:proofErr w:type="spellStart"/>
      <w:r w:rsidR="00560999">
        <w:rPr>
          <w:rFonts w:ascii="Times New Roman" w:eastAsia="Times New Roman" w:hAnsi="Times New Roman" w:cs="Times New Roman"/>
          <w:color w:val="1D2228"/>
          <w:sz w:val="28"/>
          <w:szCs w:val="28"/>
          <w:lang w:val="uk-UA" w:eastAsia="ru-RU"/>
        </w:rPr>
        <w:t>біомембран</w:t>
      </w:r>
      <w:proofErr w:type="spellEnd"/>
      <w:r w:rsidR="00560999">
        <w:rPr>
          <w:rFonts w:ascii="Times New Roman" w:eastAsia="Times New Roman" w:hAnsi="Times New Roman" w:cs="Times New Roman"/>
          <w:color w:val="1D2228"/>
          <w:sz w:val="28"/>
          <w:szCs w:val="28"/>
          <w:lang w:val="uk-UA" w:eastAsia="ru-RU"/>
        </w:rPr>
        <w:t xml:space="preserve">. </w:t>
      </w:r>
      <w:proofErr w:type="spellStart"/>
      <w:r w:rsidR="00560999">
        <w:rPr>
          <w:rFonts w:ascii="Times New Roman" w:eastAsia="Times New Roman" w:hAnsi="Times New Roman" w:cs="Times New Roman"/>
          <w:color w:val="1D2228"/>
          <w:sz w:val="28"/>
          <w:szCs w:val="28"/>
          <w:lang w:val="uk-UA" w:eastAsia="ru-RU"/>
        </w:rPr>
        <w:t>Цитокініни</w:t>
      </w:r>
      <w:proofErr w:type="spellEnd"/>
      <w:r w:rsidR="00560999">
        <w:rPr>
          <w:rFonts w:ascii="Times New Roman" w:eastAsia="Times New Roman" w:hAnsi="Times New Roman" w:cs="Times New Roman"/>
          <w:color w:val="1D2228"/>
          <w:sz w:val="28"/>
          <w:szCs w:val="28"/>
          <w:lang w:val="uk-UA" w:eastAsia="ru-RU"/>
        </w:rPr>
        <w:t xml:space="preserve"> мають </w:t>
      </w:r>
      <w:proofErr w:type="spellStart"/>
      <w:r w:rsidR="00560999">
        <w:rPr>
          <w:rFonts w:ascii="Times New Roman" w:eastAsia="Times New Roman" w:hAnsi="Times New Roman" w:cs="Times New Roman"/>
          <w:color w:val="1D2228"/>
          <w:sz w:val="28"/>
          <w:szCs w:val="28"/>
          <w:lang w:val="uk-UA" w:eastAsia="ru-RU"/>
        </w:rPr>
        <w:t>атрагуючий</w:t>
      </w:r>
      <w:proofErr w:type="spellEnd"/>
      <w:r w:rsidR="00560999">
        <w:rPr>
          <w:rFonts w:ascii="Times New Roman" w:eastAsia="Times New Roman" w:hAnsi="Times New Roman" w:cs="Times New Roman"/>
          <w:color w:val="1D2228"/>
          <w:sz w:val="28"/>
          <w:szCs w:val="28"/>
          <w:lang w:val="uk-UA" w:eastAsia="ru-RU"/>
        </w:rPr>
        <w:t xml:space="preserve"> ефект, зумовлюють утворення центрів домінування у збагачених ними частинах рослини і тканинах. </w:t>
      </w:r>
      <w:proofErr w:type="spellStart"/>
      <w:r w:rsidR="00560999">
        <w:rPr>
          <w:rFonts w:ascii="Times New Roman" w:eastAsia="Times New Roman" w:hAnsi="Times New Roman" w:cs="Times New Roman"/>
          <w:color w:val="1D2228"/>
          <w:sz w:val="28"/>
          <w:szCs w:val="28"/>
          <w:lang w:val="uk-UA" w:eastAsia="ru-RU"/>
        </w:rPr>
        <w:t>Цитокініни</w:t>
      </w:r>
      <w:proofErr w:type="spellEnd"/>
      <w:r w:rsidR="00560999">
        <w:rPr>
          <w:rFonts w:ascii="Times New Roman" w:eastAsia="Times New Roman" w:hAnsi="Times New Roman" w:cs="Times New Roman"/>
          <w:color w:val="1D2228"/>
          <w:sz w:val="28"/>
          <w:szCs w:val="28"/>
          <w:lang w:val="uk-UA" w:eastAsia="ru-RU"/>
        </w:rPr>
        <w:t xml:space="preserve"> є гормонами добробуту листка, вони підтримують високий вміст хлорофілу, </w:t>
      </w:r>
      <w:r w:rsidR="00B70DEC">
        <w:rPr>
          <w:rFonts w:ascii="Times New Roman" w:eastAsia="Times New Roman" w:hAnsi="Times New Roman" w:cs="Times New Roman"/>
          <w:color w:val="1D2228"/>
          <w:sz w:val="28"/>
          <w:szCs w:val="28"/>
          <w:lang w:val="uk-UA" w:eastAsia="ru-RU"/>
        </w:rPr>
        <w:t xml:space="preserve">є </w:t>
      </w:r>
      <w:r w:rsidR="00560999">
        <w:rPr>
          <w:rFonts w:ascii="Times New Roman" w:eastAsia="Times New Roman" w:hAnsi="Times New Roman" w:cs="Times New Roman"/>
          <w:color w:val="1D2228"/>
          <w:sz w:val="28"/>
          <w:szCs w:val="28"/>
          <w:lang w:val="uk-UA" w:eastAsia="ru-RU"/>
        </w:rPr>
        <w:t>необхідн</w:t>
      </w:r>
      <w:r w:rsidR="00B70DEC">
        <w:rPr>
          <w:rFonts w:ascii="Times New Roman" w:eastAsia="Times New Roman" w:hAnsi="Times New Roman" w:cs="Times New Roman"/>
          <w:color w:val="1D2228"/>
          <w:sz w:val="28"/>
          <w:szCs w:val="28"/>
          <w:lang w:val="uk-UA" w:eastAsia="ru-RU"/>
        </w:rPr>
        <w:t>ими</w:t>
      </w:r>
      <w:r w:rsidR="00560999">
        <w:rPr>
          <w:rFonts w:ascii="Times New Roman" w:eastAsia="Times New Roman" w:hAnsi="Times New Roman" w:cs="Times New Roman"/>
          <w:color w:val="1D2228"/>
          <w:sz w:val="28"/>
          <w:szCs w:val="28"/>
          <w:lang w:val="uk-UA" w:eastAsia="ru-RU"/>
        </w:rPr>
        <w:t xml:space="preserve"> для цілісності ультраструктур в середині </w:t>
      </w:r>
      <w:r w:rsidR="00B70DEC">
        <w:rPr>
          <w:rFonts w:ascii="Times New Roman" w:eastAsia="Times New Roman" w:hAnsi="Times New Roman" w:cs="Times New Roman"/>
          <w:color w:val="1D2228"/>
          <w:sz w:val="28"/>
          <w:szCs w:val="28"/>
          <w:lang w:val="uk-UA" w:eastAsia="ru-RU"/>
        </w:rPr>
        <w:t xml:space="preserve">хлоропласта. Листки, які зберігають пігментний апарат завдяки </w:t>
      </w:r>
      <w:proofErr w:type="spellStart"/>
      <w:r w:rsidR="00B70DEC">
        <w:rPr>
          <w:rFonts w:ascii="Times New Roman" w:eastAsia="Times New Roman" w:hAnsi="Times New Roman" w:cs="Times New Roman"/>
          <w:color w:val="1D2228"/>
          <w:sz w:val="28"/>
          <w:szCs w:val="28"/>
          <w:lang w:val="uk-UA" w:eastAsia="ru-RU"/>
        </w:rPr>
        <w:t>цитокінінам</w:t>
      </w:r>
      <w:proofErr w:type="spellEnd"/>
      <w:r w:rsidR="00B70DEC">
        <w:rPr>
          <w:rFonts w:ascii="Times New Roman" w:eastAsia="Times New Roman" w:hAnsi="Times New Roman" w:cs="Times New Roman"/>
          <w:color w:val="1D2228"/>
          <w:sz w:val="28"/>
          <w:szCs w:val="28"/>
          <w:lang w:val="uk-UA" w:eastAsia="ru-RU"/>
        </w:rPr>
        <w:t xml:space="preserve">, забезпечують більшу інтенсивність фотосинтезу. Відмічено залежність між вмістом </w:t>
      </w:r>
      <w:proofErr w:type="spellStart"/>
      <w:r w:rsidR="00B70DEC">
        <w:rPr>
          <w:rFonts w:ascii="Times New Roman" w:eastAsia="Times New Roman" w:hAnsi="Times New Roman" w:cs="Times New Roman"/>
          <w:color w:val="1D2228"/>
          <w:sz w:val="28"/>
          <w:szCs w:val="28"/>
          <w:lang w:val="uk-UA" w:eastAsia="ru-RU"/>
        </w:rPr>
        <w:t>цитокінінів</w:t>
      </w:r>
      <w:proofErr w:type="spellEnd"/>
      <w:r w:rsidR="00B70DEC">
        <w:rPr>
          <w:rFonts w:ascii="Times New Roman" w:eastAsia="Times New Roman" w:hAnsi="Times New Roman" w:cs="Times New Roman"/>
          <w:color w:val="1D2228"/>
          <w:sz w:val="28"/>
          <w:szCs w:val="28"/>
          <w:lang w:val="uk-UA" w:eastAsia="ru-RU"/>
        </w:rPr>
        <w:t xml:space="preserve"> та активністю РБК , інтенсивністю </w:t>
      </w:r>
      <w:proofErr w:type="spellStart"/>
      <w:r w:rsidR="00174F62">
        <w:rPr>
          <w:rFonts w:ascii="Times New Roman" w:eastAsia="Times New Roman" w:hAnsi="Times New Roman" w:cs="Times New Roman"/>
          <w:color w:val="1D2228"/>
          <w:sz w:val="28"/>
          <w:szCs w:val="28"/>
          <w:lang w:val="uk-UA" w:eastAsia="ru-RU"/>
        </w:rPr>
        <w:t>фотофосфорилю</w:t>
      </w:r>
      <w:r w:rsidR="002957B7" w:rsidRPr="00CA5116">
        <w:rPr>
          <w:rFonts w:ascii="Times New Roman" w:eastAsia="Times New Roman" w:hAnsi="Times New Roman" w:cs="Times New Roman"/>
          <w:color w:val="1D2228"/>
          <w:sz w:val="28"/>
          <w:szCs w:val="28"/>
          <w:lang w:val="uk-UA" w:eastAsia="ru-RU"/>
        </w:rPr>
        <w:t>вання</w:t>
      </w:r>
      <w:proofErr w:type="spellEnd"/>
      <w:r w:rsidR="002957B7" w:rsidRPr="00CA5116">
        <w:rPr>
          <w:rFonts w:ascii="Times New Roman" w:eastAsia="Times New Roman" w:hAnsi="Times New Roman" w:cs="Times New Roman"/>
          <w:color w:val="1D2228"/>
          <w:sz w:val="28"/>
          <w:szCs w:val="28"/>
          <w:lang w:val="uk-UA" w:eastAsia="ru-RU"/>
        </w:rPr>
        <w:t xml:space="preserve">. </w:t>
      </w:r>
      <w:r w:rsidR="00B70DEC">
        <w:rPr>
          <w:rFonts w:ascii="Times New Roman" w:eastAsia="Times New Roman" w:hAnsi="Times New Roman" w:cs="Times New Roman"/>
          <w:color w:val="1D2228"/>
          <w:sz w:val="28"/>
          <w:szCs w:val="28"/>
          <w:lang w:val="uk-UA" w:eastAsia="ru-RU"/>
        </w:rPr>
        <w:t xml:space="preserve">Показано механізми регуляції </w:t>
      </w:r>
      <w:r w:rsidR="00174F62">
        <w:rPr>
          <w:rFonts w:ascii="Times New Roman" w:eastAsia="Times New Roman" w:hAnsi="Times New Roman" w:cs="Times New Roman"/>
          <w:color w:val="1D2228"/>
          <w:sz w:val="28"/>
          <w:szCs w:val="28"/>
          <w:lang w:val="uk-UA" w:eastAsia="ru-RU"/>
        </w:rPr>
        <w:t xml:space="preserve"> активн</w:t>
      </w:r>
      <w:r w:rsidR="00B70DEC">
        <w:rPr>
          <w:rFonts w:ascii="Times New Roman" w:eastAsia="Times New Roman" w:hAnsi="Times New Roman" w:cs="Times New Roman"/>
          <w:color w:val="1D2228"/>
          <w:sz w:val="28"/>
          <w:szCs w:val="28"/>
          <w:lang w:val="uk-UA" w:eastAsia="ru-RU"/>
        </w:rPr>
        <w:t>о</w:t>
      </w:r>
      <w:r w:rsidR="002957B7" w:rsidRPr="00CA5116">
        <w:rPr>
          <w:rFonts w:ascii="Times New Roman" w:eastAsia="Times New Roman" w:hAnsi="Times New Roman" w:cs="Times New Roman"/>
          <w:color w:val="1D2228"/>
          <w:sz w:val="28"/>
          <w:szCs w:val="28"/>
          <w:lang w:val="uk-UA" w:eastAsia="ru-RU"/>
        </w:rPr>
        <w:t>ст</w:t>
      </w:r>
      <w:r w:rsidR="00B70DEC">
        <w:rPr>
          <w:rFonts w:ascii="Times New Roman" w:eastAsia="Times New Roman" w:hAnsi="Times New Roman" w:cs="Times New Roman"/>
          <w:color w:val="1D2228"/>
          <w:sz w:val="28"/>
          <w:szCs w:val="28"/>
          <w:lang w:val="uk-UA" w:eastAsia="ru-RU"/>
        </w:rPr>
        <w:t>і</w:t>
      </w:r>
      <w:r w:rsidR="002957B7" w:rsidRPr="00CA5116">
        <w:rPr>
          <w:rFonts w:ascii="Times New Roman" w:eastAsia="Times New Roman" w:hAnsi="Times New Roman" w:cs="Times New Roman"/>
          <w:color w:val="1D2228"/>
          <w:sz w:val="28"/>
          <w:szCs w:val="28"/>
          <w:lang w:val="uk-UA" w:eastAsia="ru-RU"/>
        </w:rPr>
        <w:t xml:space="preserve"> РНК-пол1мерази</w:t>
      </w:r>
      <w:r w:rsidR="00B70DEC">
        <w:rPr>
          <w:rFonts w:ascii="Times New Roman" w:eastAsia="Times New Roman" w:hAnsi="Times New Roman" w:cs="Times New Roman"/>
          <w:color w:val="1D2228"/>
          <w:sz w:val="28"/>
          <w:szCs w:val="28"/>
          <w:lang w:val="uk-UA" w:eastAsia="ru-RU"/>
        </w:rPr>
        <w:t xml:space="preserve"> за допомогою </w:t>
      </w:r>
      <w:proofErr w:type="spellStart"/>
      <w:r w:rsidR="00B70DEC">
        <w:rPr>
          <w:rFonts w:ascii="Times New Roman" w:eastAsia="Times New Roman" w:hAnsi="Times New Roman" w:cs="Times New Roman"/>
          <w:color w:val="1D2228"/>
          <w:sz w:val="28"/>
          <w:szCs w:val="28"/>
          <w:lang w:val="uk-UA" w:eastAsia="ru-RU"/>
        </w:rPr>
        <w:t>цитокінінів</w:t>
      </w:r>
      <w:proofErr w:type="spellEnd"/>
      <w:r w:rsidR="00B70DEC">
        <w:rPr>
          <w:rFonts w:ascii="Times New Roman" w:eastAsia="Times New Roman" w:hAnsi="Times New Roman" w:cs="Times New Roman"/>
          <w:color w:val="1D2228"/>
          <w:sz w:val="28"/>
          <w:szCs w:val="28"/>
          <w:lang w:val="uk-UA" w:eastAsia="ru-RU"/>
        </w:rPr>
        <w:t>, вплив на</w:t>
      </w:r>
      <w:r w:rsidR="002957B7" w:rsidRPr="00CA5116">
        <w:rPr>
          <w:rFonts w:ascii="Times New Roman" w:eastAsia="Times New Roman" w:hAnsi="Times New Roman" w:cs="Times New Roman"/>
          <w:color w:val="1D2228"/>
          <w:sz w:val="28"/>
          <w:szCs w:val="28"/>
          <w:lang w:val="uk-UA" w:eastAsia="ru-RU"/>
        </w:rPr>
        <w:t xml:space="preserve"> матричну </w:t>
      </w:r>
      <w:proofErr w:type="spellStart"/>
      <w:r w:rsidR="00174F62">
        <w:rPr>
          <w:rFonts w:ascii="Times New Roman" w:eastAsia="Times New Roman" w:hAnsi="Times New Roman" w:cs="Times New Roman"/>
          <w:color w:val="1D2228"/>
          <w:sz w:val="28"/>
          <w:szCs w:val="28"/>
          <w:lang w:val="uk-UA" w:eastAsia="ru-RU"/>
        </w:rPr>
        <w:t>активн</w:t>
      </w:r>
      <w:r w:rsidR="00B70DEC">
        <w:rPr>
          <w:rFonts w:ascii="Times New Roman" w:eastAsia="Times New Roman" w:hAnsi="Times New Roman" w:cs="Times New Roman"/>
          <w:color w:val="1D2228"/>
          <w:sz w:val="28"/>
          <w:szCs w:val="28"/>
          <w:lang w:val="uk-UA" w:eastAsia="ru-RU"/>
        </w:rPr>
        <w:t>о</w:t>
      </w:r>
      <w:r w:rsidR="002957B7" w:rsidRPr="00CA5116">
        <w:rPr>
          <w:rFonts w:ascii="Times New Roman" w:eastAsia="Times New Roman" w:hAnsi="Times New Roman" w:cs="Times New Roman"/>
          <w:color w:val="1D2228"/>
          <w:sz w:val="28"/>
          <w:szCs w:val="28"/>
          <w:lang w:val="uk-UA" w:eastAsia="ru-RU"/>
        </w:rPr>
        <w:t>сть</w:t>
      </w:r>
      <w:proofErr w:type="spellEnd"/>
      <w:r w:rsidR="002957B7" w:rsidRPr="00CA5116">
        <w:rPr>
          <w:rFonts w:ascii="Times New Roman" w:eastAsia="Times New Roman" w:hAnsi="Times New Roman" w:cs="Times New Roman"/>
          <w:color w:val="1D2228"/>
          <w:sz w:val="28"/>
          <w:szCs w:val="28"/>
          <w:lang w:val="uk-UA" w:eastAsia="ru-RU"/>
        </w:rPr>
        <w:t xml:space="preserve"> хроматину</w:t>
      </w:r>
      <w:r w:rsidR="00B70DEC">
        <w:rPr>
          <w:rFonts w:ascii="Times New Roman" w:eastAsia="Times New Roman" w:hAnsi="Times New Roman" w:cs="Times New Roman"/>
          <w:color w:val="1D2228"/>
          <w:sz w:val="28"/>
          <w:szCs w:val="28"/>
          <w:lang w:val="uk-UA" w:eastAsia="ru-RU"/>
        </w:rPr>
        <w:t xml:space="preserve">, ефекти у вигляді збільшення кількості полісом та підсилення трансляції. Показано позитивну залежність азотного обміну від </w:t>
      </w:r>
      <w:proofErr w:type="spellStart"/>
      <w:r w:rsidR="00B70DEC">
        <w:rPr>
          <w:rFonts w:ascii="Times New Roman" w:eastAsia="Times New Roman" w:hAnsi="Times New Roman" w:cs="Times New Roman"/>
          <w:color w:val="1D2228"/>
          <w:sz w:val="28"/>
          <w:szCs w:val="28"/>
          <w:lang w:val="uk-UA" w:eastAsia="ru-RU"/>
        </w:rPr>
        <w:t>цитокінінів</w:t>
      </w:r>
      <w:proofErr w:type="spellEnd"/>
      <w:r w:rsidR="00B70DEC">
        <w:rPr>
          <w:rFonts w:ascii="Times New Roman" w:eastAsia="Times New Roman" w:hAnsi="Times New Roman" w:cs="Times New Roman"/>
          <w:color w:val="1D2228"/>
          <w:sz w:val="28"/>
          <w:szCs w:val="28"/>
          <w:lang w:val="uk-UA" w:eastAsia="ru-RU"/>
        </w:rPr>
        <w:t xml:space="preserve"> з причини активації </w:t>
      </w:r>
      <w:proofErr w:type="spellStart"/>
      <w:r w:rsidR="00B70DEC">
        <w:rPr>
          <w:rFonts w:ascii="Times New Roman" w:eastAsia="Times New Roman" w:hAnsi="Times New Roman" w:cs="Times New Roman"/>
          <w:color w:val="1D2228"/>
          <w:sz w:val="28"/>
          <w:szCs w:val="28"/>
          <w:lang w:val="uk-UA" w:eastAsia="ru-RU"/>
        </w:rPr>
        <w:t>нитратредуктази</w:t>
      </w:r>
      <w:proofErr w:type="spellEnd"/>
      <w:r w:rsidR="00B70DEC">
        <w:rPr>
          <w:rFonts w:ascii="Times New Roman" w:eastAsia="Times New Roman" w:hAnsi="Times New Roman" w:cs="Times New Roman"/>
          <w:color w:val="1D2228"/>
          <w:sz w:val="28"/>
          <w:szCs w:val="28"/>
          <w:lang w:val="uk-UA" w:eastAsia="ru-RU"/>
        </w:rPr>
        <w:t xml:space="preserve">, можливо, на генетичному рівні. Е дані про </w:t>
      </w:r>
      <w:r w:rsidR="00225A4E">
        <w:rPr>
          <w:rFonts w:ascii="Times New Roman" w:eastAsia="Times New Roman" w:hAnsi="Times New Roman" w:cs="Times New Roman"/>
          <w:color w:val="1D2228"/>
          <w:sz w:val="28"/>
          <w:szCs w:val="28"/>
          <w:lang w:val="uk-UA" w:eastAsia="ru-RU"/>
        </w:rPr>
        <w:t xml:space="preserve">певний </w:t>
      </w:r>
      <w:r w:rsidR="00B70DEC">
        <w:rPr>
          <w:rFonts w:ascii="Times New Roman" w:eastAsia="Times New Roman" w:hAnsi="Times New Roman" w:cs="Times New Roman"/>
          <w:color w:val="1D2228"/>
          <w:sz w:val="28"/>
          <w:szCs w:val="28"/>
          <w:lang w:val="uk-UA" w:eastAsia="ru-RU"/>
        </w:rPr>
        <w:t>вплив ауксинів на</w:t>
      </w:r>
      <w:r w:rsidR="00225A4E">
        <w:rPr>
          <w:rFonts w:ascii="Times New Roman" w:eastAsia="Times New Roman" w:hAnsi="Times New Roman" w:cs="Times New Roman"/>
          <w:color w:val="1D2228"/>
          <w:sz w:val="28"/>
          <w:szCs w:val="28"/>
          <w:lang w:val="uk-UA" w:eastAsia="ru-RU"/>
        </w:rPr>
        <w:t xml:space="preserve"> роботу</w:t>
      </w:r>
      <w:r w:rsidR="00B70DEC">
        <w:rPr>
          <w:rFonts w:ascii="Times New Roman" w:eastAsia="Times New Roman" w:hAnsi="Times New Roman" w:cs="Times New Roman"/>
          <w:color w:val="1D2228"/>
          <w:sz w:val="28"/>
          <w:szCs w:val="28"/>
          <w:lang w:val="uk-UA" w:eastAsia="ru-RU"/>
        </w:rPr>
        <w:t xml:space="preserve"> іонн</w:t>
      </w:r>
      <w:r w:rsidR="00225A4E">
        <w:rPr>
          <w:rFonts w:ascii="Times New Roman" w:eastAsia="Times New Roman" w:hAnsi="Times New Roman" w:cs="Times New Roman"/>
          <w:color w:val="1D2228"/>
          <w:sz w:val="28"/>
          <w:szCs w:val="28"/>
          <w:lang w:val="uk-UA" w:eastAsia="ru-RU"/>
        </w:rPr>
        <w:t>их</w:t>
      </w:r>
      <w:r w:rsidR="00B70DEC">
        <w:rPr>
          <w:rFonts w:ascii="Times New Roman" w:eastAsia="Times New Roman" w:hAnsi="Times New Roman" w:cs="Times New Roman"/>
          <w:color w:val="1D2228"/>
          <w:sz w:val="28"/>
          <w:szCs w:val="28"/>
          <w:lang w:val="uk-UA" w:eastAsia="ru-RU"/>
        </w:rPr>
        <w:t xml:space="preserve"> канал</w:t>
      </w:r>
      <w:r w:rsidR="00225A4E">
        <w:rPr>
          <w:rFonts w:ascii="Times New Roman" w:eastAsia="Times New Roman" w:hAnsi="Times New Roman" w:cs="Times New Roman"/>
          <w:color w:val="1D2228"/>
          <w:sz w:val="28"/>
          <w:szCs w:val="28"/>
          <w:lang w:val="uk-UA" w:eastAsia="ru-RU"/>
        </w:rPr>
        <w:t>ів та насосів</w:t>
      </w:r>
      <w:r w:rsidR="00B70DEC">
        <w:rPr>
          <w:rFonts w:ascii="Times New Roman" w:eastAsia="Times New Roman" w:hAnsi="Times New Roman" w:cs="Times New Roman"/>
          <w:color w:val="1D2228"/>
          <w:sz w:val="28"/>
          <w:szCs w:val="28"/>
          <w:lang w:val="uk-UA" w:eastAsia="ru-RU"/>
        </w:rPr>
        <w:t>, зокрема на протонну помпу та кальцієві</w:t>
      </w:r>
      <w:r w:rsidR="00225A4E">
        <w:rPr>
          <w:rFonts w:ascii="Times New Roman" w:eastAsia="Times New Roman" w:hAnsi="Times New Roman" w:cs="Times New Roman"/>
          <w:color w:val="1D2228"/>
          <w:sz w:val="28"/>
          <w:szCs w:val="28"/>
          <w:lang w:val="uk-UA" w:eastAsia="ru-RU"/>
        </w:rPr>
        <w:t xml:space="preserve"> канали</w:t>
      </w:r>
      <w:r w:rsidR="00B70DEC">
        <w:rPr>
          <w:rFonts w:ascii="Times New Roman" w:eastAsia="Times New Roman" w:hAnsi="Times New Roman" w:cs="Times New Roman"/>
          <w:color w:val="1D2228"/>
          <w:sz w:val="28"/>
          <w:szCs w:val="28"/>
          <w:lang w:val="uk-UA" w:eastAsia="ru-RU"/>
        </w:rPr>
        <w:t>.</w:t>
      </w:r>
      <w:r w:rsidR="00225A4E">
        <w:rPr>
          <w:rFonts w:ascii="Times New Roman" w:eastAsia="Times New Roman" w:hAnsi="Times New Roman" w:cs="Times New Roman"/>
          <w:color w:val="1D2228"/>
          <w:sz w:val="28"/>
          <w:szCs w:val="28"/>
          <w:lang w:val="uk-UA" w:eastAsia="ru-RU"/>
        </w:rPr>
        <w:t xml:space="preserve"> Постійно збільшується кількість відомих генів, для яких доведено контроль за допомогою цитокінів.</w:t>
      </w:r>
      <w:r w:rsidR="000B65CD" w:rsidRPr="00240012">
        <w:rPr>
          <w:rFonts w:ascii="Times New Roman" w:eastAsia="Times New Roman" w:hAnsi="Times New Roman" w:cs="Times New Roman"/>
          <w:color w:val="1D2228"/>
          <w:sz w:val="28"/>
          <w:szCs w:val="28"/>
          <w:lang w:val="uk-UA" w:eastAsia="ru-RU"/>
        </w:rPr>
        <w:t xml:space="preserve"> [</w:t>
      </w:r>
      <w:proofErr w:type="spellStart"/>
      <w:r w:rsidR="00240012">
        <w:rPr>
          <w:rFonts w:ascii="Times New Roman" w:hAnsi="Times New Roman" w:cs="Times New Roman"/>
          <w:sz w:val="28"/>
          <w:szCs w:val="28"/>
          <w:lang w:val="en-US"/>
        </w:rPr>
        <w:t>Nogue</w:t>
      </w:r>
      <w:proofErr w:type="spellEnd"/>
      <w:r w:rsidR="00395D30">
        <w:rPr>
          <w:rFonts w:ascii="Times New Roman" w:hAnsi="Times New Roman" w:cs="Times New Roman"/>
          <w:sz w:val="28"/>
          <w:szCs w:val="28"/>
          <w:lang w:val="en-US"/>
        </w:rPr>
        <w:t xml:space="preserve"> et al.,</w:t>
      </w:r>
      <w:r w:rsidR="00240012" w:rsidRPr="00240012">
        <w:rPr>
          <w:rFonts w:ascii="Times New Roman" w:hAnsi="Times New Roman" w:cs="Times New Roman"/>
          <w:sz w:val="28"/>
          <w:szCs w:val="28"/>
          <w:lang w:val="uk-UA"/>
        </w:rPr>
        <w:t xml:space="preserve"> </w:t>
      </w:r>
      <w:r w:rsidR="00240012" w:rsidRPr="00C34AEE">
        <w:rPr>
          <w:rFonts w:ascii="Times New Roman" w:hAnsi="Times New Roman" w:cs="Times New Roman"/>
          <w:sz w:val="28"/>
          <w:szCs w:val="28"/>
          <w:lang w:val="uk-UA"/>
        </w:rPr>
        <w:t xml:space="preserve">2003, </w:t>
      </w:r>
      <w:proofErr w:type="spellStart"/>
      <w:r w:rsidR="009115E4" w:rsidRPr="000B459E">
        <w:rPr>
          <w:rFonts w:ascii="Times New Roman" w:hAnsi="Times New Roman" w:cs="Times New Roman"/>
          <w:sz w:val="28"/>
          <w:szCs w:val="28"/>
          <w:lang w:val="en-US"/>
        </w:rPr>
        <w:t>Schm</w:t>
      </w:r>
      <w:proofErr w:type="spellEnd"/>
      <w:r w:rsidR="009115E4" w:rsidRPr="009115E4">
        <w:rPr>
          <w:rFonts w:ascii="Times New Roman" w:hAnsi="Times New Roman" w:cs="Times New Roman"/>
          <w:sz w:val="28"/>
          <w:szCs w:val="28"/>
          <w:lang w:val="uk-UA"/>
        </w:rPr>
        <w:t>ü</w:t>
      </w:r>
      <w:proofErr w:type="spellStart"/>
      <w:r w:rsidR="009115E4" w:rsidRPr="000B459E">
        <w:rPr>
          <w:rFonts w:ascii="Times New Roman" w:hAnsi="Times New Roman" w:cs="Times New Roman"/>
          <w:sz w:val="28"/>
          <w:szCs w:val="28"/>
          <w:lang w:val="en-US"/>
        </w:rPr>
        <w:t>lling</w:t>
      </w:r>
      <w:proofErr w:type="spellEnd"/>
      <w:r w:rsidR="009115E4" w:rsidRPr="009115E4">
        <w:rPr>
          <w:rFonts w:ascii="Times New Roman" w:hAnsi="Times New Roman" w:cs="Times New Roman"/>
          <w:sz w:val="28"/>
          <w:szCs w:val="28"/>
          <w:lang w:val="uk-UA"/>
        </w:rPr>
        <w:t xml:space="preserve"> </w:t>
      </w:r>
      <w:r w:rsidR="009115E4">
        <w:rPr>
          <w:rFonts w:ascii="Times New Roman" w:hAnsi="Times New Roman" w:cs="Times New Roman"/>
          <w:sz w:val="28"/>
          <w:szCs w:val="28"/>
          <w:lang w:val="uk-UA"/>
        </w:rPr>
        <w:t>2013</w:t>
      </w:r>
      <w:r w:rsidR="000B65CD" w:rsidRPr="00240012">
        <w:rPr>
          <w:rFonts w:ascii="Times New Roman" w:eastAsia="Times New Roman" w:hAnsi="Times New Roman" w:cs="Times New Roman"/>
          <w:color w:val="1D2228"/>
          <w:sz w:val="28"/>
          <w:szCs w:val="28"/>
          <w:lang w:val="uk-UA" w:eastAsia="ru-RU"/>
        </w:rPr>
        <w:t>]</w:t>
      </w:r>
      <w:r w:rsidR="002957B7" w:rsidRPr="00CA5116">
        <w:rPr>
          <w:rFonts w:ascii="Times New Roman" w:eastAsia="Times New Roman" w:hAnsi="Times New Roman" w:cs="Times New Roman"/>
          <w:color w:val="1D2228"/>
          <w:sz w:val="28"/>
          <w:szCs w:val="28"/>
          <w:lang w:val="uk-UA" w:eastAsia="ru-RU"/>
        </w:rPr>
        <w:t>.</w:t>
      </w:r>
    </w:p>
    <w:p w14:paraId="5C2D5B6D" w14:textId="77777777" w:rsidR="00DF3F34" w:rsidRPr="00CA5116" w:rsidRDefault="00DF3F34" w:rsidP="00F51DF9">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70E14813" w14:textId="05633E63" w:rsidR="00741C23" w:rsidRPr="001A3B6D" w:rsidRDefault="00DF3F34" w:rsidP="00DF3F34">
      <w:pPr>
        <w:pStyle w:val="ListParagraph"/>
        <w:numPr>
          <w:ilvl w:val="1"/>
          <w:numId w:val="9"/>
        </w:numPr>
        <w:shd w:val="clear" w:color="auto" w:fill="FFFFFF"/>
        <w:spacing w:after="0" w:line="360" w:lineRule="auto"/>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t xml:space="preserve">Використання </w:t>
      </w:r>
      <w:proofErr w:type="spellStart"/>
      <w:r w:rsidRPr="001A3B6D">
        <w:rPr>
          <w:rFonts w:ascii="Times New Roman" w:eastAsia="Times New Roman" w:hAnsi="Times New Roman" w:cs="Times New Roman"/>
          <w:b/>
          <w:bCs/>
          <w:color w:val="1D2228"/>
          <w:sz w:val="28"/>
          <w:szCs w:val="28"/>
          <w:lang w:val="uk-UA" w:eastAsia="ru-RU"/>
        </w:rPr>
        <w:t>цитокінінів</w:t>
      </w:r>
      <w:proofErr w:type="spellEnd"/>
      <w:r w:rsidRPr="001A3B6D">
        <w:rPr>
          <w:rFonts w:ascii="Times New Roman" w:eastAsia="Times New Roman" w:hAnsi="Times New Roman" w:cs="Times New Roman"/>
          <w:b/>
          <w:bCs/>
          <w:color w:val="1D2228"/>
          <w:sz w:val="28"/>
          <w:szCs w:val="28"/>
          <w:lang w:val="uk-UA" w:eastAsia="ru-RU"/>
        </w:rPr>
        <w:t xml:space="preserve"> у плодівництві й виноградарстві</w:t>
      </w:r>
    </w:p>
    <w:p w14:paraId="6042560B" w14:textId="178A6CBC"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У великій кількості досліджень показано значення експресії </w:t>
      </w:r>
      <w:proofErr w:type="spellStart"/>
      <w:r w:rsidRPr="005A095B">
        <w:rPr>
          <w:rFonts w:ascii="Times New Roman" w:eastAsia="Times New Roman" w:hAnsi="Times New Roman" w:cs="Times New Roman"/>
          <w:color w:val="212121"/>
          <w:sz w:val="28"/>
          <w:szCs w:val="28"/>
          <w:lang w:val="uk-UA" w:eastAsia="ru-RU"/>
        </w:rPr>
        <w:t>цитокінін</w:t>
      </w:r>
      <w:proofErr w:type="spellEnd"/>
      <w:r w:rsidRPr="005A095B">
        <w:rPr>
          <w:rFonts w:ascii="Times New Roman" w:eastAsia="Times New Roman" w:hAnsi="Times New Roman" w:cs="Times New Roman"/>
          <w:color w:val="212121"/>
          <w:sz w:val="28"/>
          <w:szCs w:val="28"/>
          <w:lang w:val="uk-UA" w:eastAsia="ru-RU"/>
        </w:rPr>
        <w:t xml:space="preserve">-залежних генів для галуження рослин, збільшення вуглеводів в плодах плодово-ягідних культур, </w:t>
      </w:r>
      <w:proofErr w:type="spellStart"/>
      <w:r w:rsidRPr="005A095B">
        <w:rPr>
          <w:rFonts w:ascii="Times New Roman" w:eastAsia="Times New Roman" w:hAnsi="Times New Roman" w:cs="Times New Roman"/>
          <w:color w:val="212121"/>
          <w:sz w:val="28"/>
          <w:szCs w:val="28"/>
          <w:lang w:val="uk-UA" w:eastAsia="ru-RU"/>
        </w:rPr>
        <w:t>стресостійкості</w:t>
      </w:r>
      <w:proofErr w:type="spellEnd"/>
      <w:r w:rsidRPr="005A095B">
        <w:rPr>
          <w:rFonts w:ascii="Times New Roman" w:eastAsia="Times New Roman" w:hAnsi="Times New Roman" w:cs="Times New Roman"/>
          <w:color w:val="212121"/>
          <w:sz w:val="28"/>
          <w:szCs w:val="28"/>
          <w:lang w:val="uk-UA" w:eastAsia="ru-RU"/>
        </w:rPr>
        <w:t xml:space="preserve">, пігментного складу плодів, лежкості плодів, кореневого живлення сільгоспкультур та ін. Одним із практичних напрямків використання знань про </w:t>
      </w:r>
      <w:proofErr w:type="spellStart"/>
      <w:r w:rsidRPr="005A095B">
        <w:rPr>
          <w:rFonts w:ascii="Times New Roman" w:eastAsia="Times New Roman" w:hAnsi="Times New Roman" w:cs="Times New Roman"/>
          <w:color w:val="212121"/>
          <w:sz w:val="28"/>
          <w:szCs w:val="28"/>
          <w:lang w:val="uk-UA" w:eastAsia="ru-RU"/>
        </w:rPr>
        <w:t>цитокініни</w:t>
      </w:r>
      <w:proofErr w:type="spellEnd"/>
      <w:r w:rsidRPr="005A095B">
        <w:rPr>
          <w:rFonts w:ascii="Times New Roman" w:eastAsia="Times New Roman" w:hAnsi="Times New Roman" w:cs="Times New Roman"/>
          <w:color w:val="212121"/>
          <w:sz w:val="28"/>
          <w:szCs w:val="28"/>
          <w:lang w:val="uk-UA" w:eastAsia="ru-RU"/>
        </w:rPr>
        <w:t xml:space="preserve"> стало створення трансгенних сортів рослин за допомогою  </w:t>
      </w:r>
      <w:r w:rsidRPr="005A095B">
        <w:rPr>
          <w:rFonts w:ascii="Times New Roman" w:eastAsia="Times New Roman" w:hAnsi="Times New Roman" w:cs="Times New Roman"/>
          <w:color w:val="212121"/>
          <w:sz w:val="28"/>
          <w:szCs w:val="28"/>
          <w:lang w:val="en-US" w:eastAsia="ru-RU"/>
        </w:rPr>
        <w:t>CRISPR</w:t>
      </w:r>
      <w:r w:rsidRPr="005A095B">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en-US" w:eastAsia="ru-RU"/>
        </w:rPr>
        <w:t>Cas</w:t>
      </w:r>
      <w:r w:rsidRPr="005A095B">
        <w:rPr>
          <w:rFonts w:ascii="Times New Roman" w:eastAsia="Times New Roman" w:hAnsi="Times New Roman" w:cs="Times New Roman"/>
          <w:color w:val="212121"/>
          <w:sz w:val="28"/>
          <w:szCs w:val="28"/>
          <w:lang w:val="uk-UA" w:eastAsia="ru-RU"/>
        </w:rPr>
        <w:t>9 Рослини з високим ступенем експресії цих генів мають перелічені позитивні властивості [</w:t>
      </w:r>
      <w:r w:rsidR="00777650">
        <w:rPr>
          <w:rFonts w:ascii="Times New Roman" w:eastAsia="Times New Roman" w:hAnsi="Times New Roman" w:cs="Times New Roman"/>
          <w:color w:val="212121"/>
          <w:sz w:val="28"/>
          <w:szCs w:val="28"/>
          <w:lang w:val="en-US" w:eastAsia="ru-RU"/>
        </w:rPr>
        <w:t>li</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et</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al</w:t>
      </w:r>
      <w:r w:rsidR="00777650" w:rsidRPr="00777650">
        <w:rPr>
          <w:rFonts w:ascii="Times New Roman" w:eastAsia="Times New Roman" w:hAnsi="Times New Roman" w:cs="Times New Roman"/>
          <w:color w:val="212121"/>
          <w:sz w:val="28"/>
          <w:szCs w:val="28"/>
          <w:lang w:val="uk-UA" w:eastAsia="ru-RU"/>
        </w:rPr>
        <w:t xml:space="preserve">., 2017; </w:t>
      </w:r>
      <w:r w:rsidR="00777650">
        <w:rPr>
          <w:rFonts w:ascii="Times New Roman" w:eastAsia="Times New Roman" w:hAnsi="Times New Roman" w:cs="Times New Roman"/>
          <w:color w:val="212121"/>
          <w:sz w:val="28"/>
          <w:szCs w:val="28"/>
          <w:lang w:val="uk-UA" w:eastAsia="ru-RU"/>
        </w:rPr>
        <w:t>Н</w:t>
      </w:r>
      <w:proofErr w:type="spellStart"/>
      <w:r w:rsidR="00777650">
        <w:rPr>
          <w:rFonts w:ascii="Times New Roman" w:eastAsia="Times New Roman" w:hAnsi="Times New Roman" w:cs="Times New Roman"/>
          <w:color w:val="212121"/>
          <w:sz w:val="28"/>
          <w:szCs w:val="28"/>
          <w:lang w:val="en-US" w:eastAsia="ru-RU"/>
        </w:rPr>
        <w:t>ajari</w:t>
      </w:r>
      <w:proofErr w:type="spellEnd"/>
      <w:r w:rsidR="00777650" w:rsidRPr="00777650">
        <w:rPr>
          <w:rFonts w:ascii="Times New Roman" w:eastAsia="Times New Roman" w:hAnsi="Times New Roman" w:cs="Times New Roman"/>
          <w:color w:val="212121"/>
          <w:sz w:val="28"/>
          <w:szCs w:val="28"/>
          <w:lang w:val="uk-UA" w:eastAsia="ru-RU"/>
        </w:rPr>
        <w:t xml:space="preserve">, 2019; </w:t>
      </w:r>
      <w:r w:rsidR="00777650">
        <w:rPr>
          <w:rFonts w:ascii="Times New Roman" w:eastAsia="Times New Roman" w:hAnsi="Times New Roman" w:cs="Times New Roman"/>
          <w:color w:val="212121"/>
          <w:sz w:val="28"/>
          <w:szCs w:val="28"/>
          <w:lang w:val="en-US" w:eastAsia="ru-RU"/>
        </w:rPr>
        <w:t>Wang</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et</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al</w:t>
      </w:r>
      <w:r w:rsidR="00777650" w:rsidRPr="00777650">
        <w:rPr>
          <w:rFonts w:ascii="Times New Roman" w:eastAsia="Times New Roman" w:hAnsi="Times New Roman" w:cs="Times New Roman"/>
          <w:color w:val="212121"/>
          <w:sz w:val="28"/>
          <w:szCs w:val="28"/>
          <w:lang w:val="uk-UA" w:eastAsia="ru-RU"/>
        </w:rPr>
        <w:t>., 2019</w:t>
      </w:r>
      <w:r w:rsidRPr="005A095B">
        <w:rPr>
          <w:rFonts w:ascii="Times New Roman" w:eastAsia="Times New Roman" w:hAnsi="Times New Roman" w:cs="Times New Roman"/>
          <w:color w:val="212121"/>
          <w:sz w:val="28"/>
          <w:szCs w:val="28"/>
          <w:lang w:val="uk-UA" w:eastAsia="ru-RU"/>
        </w:rPr>
        <w:t>].</w:t>
      </w:r>
    </w:p>
    <w:p w14:paraId="6BEBD1D7" w14:textId="2D92F797" w:rsidR="00DF3F34" w:rsidRPr="00777650" w:rsidRDefault="00DF3F34" w:rsidP="00DF3F34">
      <w:pPr>
        <w:shd w:val="clear" w:color="auto" w:fill="FFFFFF"/>
        <w:spacing w:after="0" w:line="360" w:lineRule="auto"/>
        <w:ind w:firstLine="709"/>
        <w:jc w:val="both"/>
        <w:rPr>
          <w:rFonts w:ascii="Times New Roman" w:eastAsia="Times New Roman" w:hAnsi="Times New Roman" w:cs="Times New Roman"/>
          <w:color w:val="603620"/>
          <w:spacing w:val="-2"/>
          <w:sz w:val="28"/>
          <w:szCs w:val="28"/>
          <w:lang w:val="uk-UA" w:eastAsia="ru-RU"/>
        </w:rPr>
      </w:pPr>
      <w:r w:rsidRPr="005A095B">
        <w:rPr>
          <w:rFonts w:ascii="Times New Roman" w:eastAsia="Times New Roman" w:hAnsi="Times New Roman" w:cs="Times New Roman"/>
          <w:color w:val="212121"/>
          <w:sz w:val="28"/>
          <w:szCs w:val="28"/>
          <w:lang w:val="uk-UA" w:eastAsia="ru-RU"/>
        </w:rPr>
        <w:lastRenderedPageBreak/>
        <w:t xml:space="preserve">Ще один із практичних напрямків використання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є </w:t>
      </w:r>
      <w:proofErr w:type="spellStart"/>
      <w:r w:rsidRPr="005A095B">
        <w:rPr>
          <w:rFonts w:ascii="Times New Roman" w:eastAsia="Times New Roman" w:hAnsi="Times New Roman" w:cs="Times New Roman"/>
          <w:color w:val="212121"/>
          <w:sz w:val="28"/>
          <w:szCs w:val="28"/>
          <w:lang w:val="uk-UA" w:eastAsia="ru-RU"/>
        </w:rPr>
        <w:t>мікроклональне</w:t>
      </w:r>
      <w:proofErr w:type="spellEnd"/>
      <w:r w:rsidRPr="005A095B">
        <w:rPr>
          <w:rFonts w:ascii="Times New Roman" w:eastAsia="Times New Roman" w:hAnsi="Times New Roman" w:cs="Times New Roman"/>
          <w:color w:val="212121"/>
          <w:sz w:val="28"/>
          <w:szCs w:val="28"/>
          <w:lang w:val="uk-UA" w:eastAsia="ru-RU"/>
        </w:rPr>
        <w:t xml:space="preserve"> розмноження </w:t>
      </w:r>
      <w:proofErr w:type="spellStart"/>
      <w:r w:rsidRPr="005A095B">
        <w:rPr>
          <w:rFonts w:ascii="Times New Roman" w:eastAsia="Times New Roman" w:hAnsi="Times New Roman" w:cs="Times New Roman"/>
          <w:color w:val="212121"/>
          <w:sz w:val="28"/>
          <w:szCs w:val="28"/>
          <w:lang w:val="uk-UA" w:eastAsia="ru-RU"/>
        </w:rPr>
        <w:t>плодо</w:t>
      </w:r>
      <w:proofErr w:type="spellEnd"/>
      <w:r w:rsidRPr="005A095B">
        <w:rPr>
          <w:rFonts w:ascii="Times New Roman" w:eastAsia="Times New Roman" w:hAnsi="Times New Roman" w:cs="Times New Roman"/>
          <w:color w:val="212121"/>
          <w:sz w:val="28"/>
          <w:szCs w:val="28"/>
          <w:lang w:val="uk-UA" w:eastAsia="ru-RU"/>
        </w:rPr>
        <w:t xml:space="preserve">-ягідних культур, зокрема </w:t>
      </w:r>
      <w:proofErr w:type="spellStart"/>
      <w:r w:rsidRPr="005A095B">
        <w:rPr>
          <w:rFonts w:ascii="Times New Roman" w:eastAsia="Times New Roman" w:hAnsi="Times New Roman" w:cs="Times New Roman"/>
          <w:color w:val="212121"/>
          <w:sz w:val="28"/>
          <w:szCs w:val="28"/>
          <w:lang w:val="uk-UA" w:eastAsia="ru-RU"/>
        </w:rPr>
        <w:t>винрграду</w:t>
      </w:r>
      <w:proofErr w:type="spellEnd"/>
      <w:r w:rsidRPr="005A095B">
        <w:rPr>
          <w:rFonts w:ascii="Times New Roman" w:eastAsia="Times New Roman" w:hAnsi="Times New Roman" w:cs="Times New Roman"/>
          <w:color w:val="212121"/>
          <w:sz w:val="28"/>
          <w:szCs w:val="28"/>
          <w:lang w:val="uk-UA" w:eastAsia="ru-RU"/>
        </w:rPr>
        <w:t>, що дозволяє прискорити та досягти масовості за вегетативного розмноження, особливо нових сортів. Головний напрямок при цьому – складення оптимальних протоколів внесення цих гормонів в поживні середовища  з урахуванням особливостей виду, сорту та матеріалу плодово-ягідної культури</w:t>
      </w:r>
      <w:r w:rsidR="00777650" w:rsidRPr="00777650">
        <w:rPr>
          <w:rFonts w:ascii="Times New Roman" w:eastAsia="Times New Roman" w:hAnsi="Times New Roman" w:cs="Times New Roman"/>
          <w:color w:val="212121"/>
          <w:sz w:val="28"/>
          <w:szCs w:val="28"/>
          <w:lang w:val="uk-UA" w:eastAsia="ru-RU"/>
        </w:rPr>
        <w:t xml:space="preserve"> </w:t>
      </w:r>
      <w:r w:rsidRPr="00777650">
        <w:rPr>
          <w:rFonts w:ascii="Times New Roman" w:eastAsia="Times New Roman" w:hAnsi="Times New Roman" w:cs="Times New Roman"/>
          <w:color w:val="212121"/>
          <w:sz w:val="28"/>
          <w:szCs w:val="28"/>
          <w:lang w:val="uk-UA" w:eastAsia="ru-RU"/>
        </w:rPr>
        <w:t>[</w:t>
      </w:r>
      <w:r w:rsidR="00777650">
        <w:rPr>
          <w:rFonts w:ascii="Times New Roman" w:eastAsia="Times New Roman" w:hAnsi="Times New Roman" w:cs="Times New Roman"/>
          <w:color w:val="212121"/>
          <w:sz w:val="28"/>
          <w:szCs w:val="28"/>
          <w:lang w:val="en-US" w:eastAsia="ru-RU"/>
        </w:rPr>
        <w:t>Maillot</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et</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al</w:t>
      </w:r>
      <w:r w:rsidR="00777650" w:rsidRPr="00777650">
        <w:rPr>
          <w:rFonts w:ascii="Times New Roman" w:eastAsia="Times New Roman" w:hAnsi="Times New Roman" w:cs="Times New Roman"/>
          <w:color w:val="212121"/>
          <w:sz w:val="28"/>
          <w:szCs w:val="28"/>
          <w:lang w:val="uk-UA" w:eastAsia="ru-RU"/>
        </w:rPr>
        <w:t xml:space="preserve">., 2016; </w:t>
      </w:r>
      <w:r w:rsidR="00777650">
        <w:rPr>
          <w:rFonts w:ascii="Times New Roman" w:eastAsia="Times New Roman" w:hAnsi="Times New Roman" w:cs="Times New Roman"/>
          <w:color w:val="212121"/>
          <w:sz w:val="28"/>
          <w:szCs w:val="28"/>
          <w:lang w:val="en-US" w:eastAsia="ru-RU"/>
        </w:rPr>
        <w:t>Omar</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et</w:t>
      </w:r>
      <w:r w:rsidR="00777650" w:rsidRPr="00777650">
        <w:rPr>
          <w:rFonts w:ascii="Times New Roman" w:eastAsia="Times New Roman" w:hAnsi="Times New Roman" w:cs="Times New Roman"/>
          <w:color w:val="212121"/>
          <w:sz w:val="28"/>
          <w:szCs w:val="28"/>
          <w:lang w:val="uk-UA" w:eastAsia="ru-RU"/>
        </w:rPr>
        <w:t xml:space="preserve"> </w:t>
      </w:r>
      <w:r w:rsidR="00777650">
        <w:rPr>
          <w:rFonts w:ascii="Times New Roman" w:eastAsia="Times New Roman" w:hAnsi="Times New Roman" w:cs="Times New Roman"/>
          <w:color w:val="212121"/>
          <w:sz w:val="28"/>
          <w:szCs w:val="28"/>
          <w:lang w:val="en-US" w:eastAsia="ru-RU"/>
        </w:rPr>
        <w:t>al</w:t>
      </w:r>
      <w:r w:rsidR="00777650" w:rsidRPr="00777650">
        <w:rPr>
          <w:rFonts w:ascii="Times New Roman" w:eastAsia="Times New Roman" w:hAnsi="Times New Roman" w:cs="Times New Roman"/>
          <w:color w:val="212121"/>
          <w:sz w:val="28"/>
          <w:szCs w:val="28"/>
          <w:lang w:val="uk-UA" w:eastAsia="ru-RU"/>
        </w:rPr>
        <w:t xml:space="preserve">., </w:t>
      </w:r>
      <w:r w:rsidR="00777650" w:rsidRPr="006669CF">
        <w:rPr>
          <w:rFonts w:ascii="Times New Roman" w:eastAsia="Times New Roman" w:hAnsi="Times New Roman" w:cs="Times New Roman"/>
          <w:color w:val="212121"/>
          <w:sz w:val="28"/>
          <w:szCs w:val="28"/>
          <w:lang w:val="uk-UA" w:eastAsia="ru-RU"/>
        </w:rPr>
        <w:t>2016</w:t>
      </w:r>
      <w:r w:rsidRPr="00777650">
        <w:rPr>
          <w:rFonts w:ascii="Times New Roman" w:eastAsia="Times New Roman" w:hAnsi="Times New Roman" w:cs="Times New Roman"/>
          <w:color w:val="212121"/>
          <w:sz w:val="28"/>
          <w:szCs w:val="28"/>
          <w:lang w:val="uk-UA" w:eastAsia="ru-RU"/>
        </w:rPr>
        <w:t xml:space="preserve">]. </w:t>
      </w:r>
    </w:p>
    <w:p w14:paraId="50DE09E2" w14:textId="08802D17" w:rsidR="00DF3F34" w:rsidRPr="006669CF" w:rsidRDefault="00DF3F34" w:rsidP="00DF3F34">
      <w:pPr>
        <w:shd w:val="clear" w:color="auto" w:fill="FFFFFF"/>
        <w:spacing w:after="0" w:line="360" w:lineRule="auto"/>
        <w:ind w:firstLine="709"/>
        <w:jc w:val="both"/>
        <w:outlineLvl w:val="2"/>
        <w:rPr>
          <w:rFonts w:ascii="Times New Roman" w:eastAsia="Times New Roman" w:hAnsi="Times New Roman" w:cs="Times New Roman"/>
          <w:spacing w:val="-2"/>
          <w:sz w:val="28"/>
          <w:szCs w:val="28"/>
          <w:lang w:val="uk-UA" w:eastAsia="ru-RU"/>
        </w:rPr>
      </w:pPr>
      <w:r w:rsidRPr="005A095B">
        <w:rPr>
          <w:rFonts w:ascii="Times New Roman" w:eastAsia="Times New Roman" w:hAnsi="Times New Roman" w:cs="Times New Roman"/>
          <w:spacing w:val="-2"/>
          <w:sz w:val="28"/>
          <w:szCs w:val="28"/>
          <w:lang w:val="uk-UA" w:eastAsia="ru-RU"/>
        </w:rPr>
        <w:t xml:space="preserve">Зважаючи на роль </w:t>
      </w:r>
      <w:proofErr w:type="spellStart"/>
      <w:r w:rsidRPr="005A095B">
        <w:rPr>
          <w:rFonts w:ascii="Times New Roman" w:eastAsia="Times New Roman" w:hAnsi="Times New Roman" w:cs="Times New Roman"/>
          <w:spacing w:val="-2"/>
          <w:sz w:val="28"/>
          <w:szCs w:val="28"/>
          <w:lang w:val="uk-UA" w:eastAsia="ru-RU"/>
        </w:rPr>
        <w:t>цитокінінів</w:t>
      </w:r>
      <w:proofErr w:type="spellEnd"/>
      <w:r w:rsidRPr="005A095B">
        <w:rPr>
          <w:rFonts w:ascii="Times New Roman" w:eastAsia="Times New Roman" w:hAnsi="Times New Roman" w:cs="Times New Roman"/>
          <w:spacing w:val="-2"/>
          <w:sz w:val="28"/>
          <w:szCs w:val="28"/>
          <w:lang w:val="uk-UA" w:eastAsia="ru-RU"/>
        </w:rPr>
        <w:t xml:space="preserve"> в рослинах, їх екзогенне застосування є вагомим інструментом для маніпуляцій з критичними аспектами росту й розвитку рослин </w:t>
      </w:r>
      <w:r w:rsidRPr="006669CF">
        <w:rPr>
          <w:rFonts w:ascii="Times New Roman" w:eastAsia="Times New Roman" w:hAnsi="Times New Roman" w:cs="Times New Roman"/>
          <w:spacing w:val="-2"/>
          <w:sz w:val="28"/>
          <w:szCs w:val="28"/>
          <w:lang w:val="uk-UA" w:eastAsia="ru-RU"/>
        </w:rPr>
        <w:t>плодово-ягідних культур і, зокрема, винограду на різних етапах онтогенезу</w:t>
      </w:r>
      <w:r w:rsidR="006669CF" w:rsidRPr="006669CF">
        <w:rPr>
          <w:rFonts w:ascii="Times New Roman" w:eastAsia="Times New Roman" w:hAnsi="Times New Roman" w:cs="Times New Roman"/>
          <w:spacing w:val="-2"/>
          <w:sz w:val="28"/>
          <w:szCs w:val="28"/>
          <w:lang w:val="uk-UA" w:eastAsia="ru-RU"/>
        </w:rPr>
        <w:t xml:space="preserve"> </w:t>
      </w:r>
      <w:r w:rsidR="006669CF" w:rsidRPr="006669CF">
        <w:rPr>
          <w:rFonts w:ascii="Times New Roman" w:eastAsia="Times New Roman" w:hAnsi="Times New Roman" w:cs="Times New Roman"/>
          <w:color w:val="212121"/>
          <w:sz w:val="28"/>
          <w:szCs w:val="28"/>
          <w:lang w:val="uk-UA" w:eastAsia="ru-RU"/>
        </w:rPr>
        <w:t>[</w:t>
      </w:r>
      <w:proofErr w:type="spellStart"/>
      <w:r w:rsidR="006669CF" w:rsidRPr="006669CF">
        <w:rPr>
          <w:rFonts w:ascii="Times New Roman" w:hAnsi="Times New Roman" w:cs="Times New Roman"/>
          <w:sz w:val="28"/>
          <w:szCs w:val="28"/>
          <w:lang w:val="en-US"/>
        </w:rPr>
        <w:t>Aremu</w:t>
      </w:r>
      <w:proofErr w:type="spellEnd"/>
      <w:r w:rsidR="006669CF" w:rsidRPr="006669CF">
        <w:rPr>
          <w:rFonts w:ascii="Times New Roman" w:hAnsi="Times New Roman" w:cs="Times New Roman"/>
          <w:sz w:val="28"/>
          <w:szCs w:val="28"/>
          <w:lang w:val="uk-UA"/>
        </w:rPr>
        <w:t xml:space="preserve"> </w:t>
      </w:r>
      <w:r w:rsidR="006669CF">
        <w:rPr>
          <w:rFonts w:ascii="Times New Roman" w:hAnsi="Times New Roman" w:cs="Times New Roman"/>
          <w:sz w:val="28"/>
          <w:szCs w:val="28"/>
          <w:lang w:val="en-US"/>
        </w:rPr>
        <w:t>et</w:t>
      </w:r>
      <w:r w:rsidR="006669CF" w:rsidRPr="006669CF">
        <w:rPr>
          <w:rFonts w:ascii="Times New Roman" w:hAnsi="Times New Roman" w:cs="Times New Roman"/>
          <w:sz w:val="28"/>
          <w:szCs w:val="28"/>
          <w:lang w:val="uk-UA"/>
        </w:rPr>
        <w:t xml:space="preserve"> </w:t>
      </w:r>
      <w:r w:rsidR="006669CF">
        <w:rPr>
          <w:rFonts w:ascii="Times New Roman" w:hAnsi="Times New Roman" w:cs="Times New Roman"/>
          <w:sz w:val="28"/>
          <w:szCs w:val="28"/>
          <w:lang w:val="en-US"/>
        </w:rPr>
        <w:t>al</w:t>
      </w:r>
      <w:r w:rsidR="006669CF" w:rsidRPr="006669CF">
        <w:rPr>
          <w:rFonts w:ascii="Times New Roman" w:hAnsi="Times New Roman" w:cs="Times New Roman"/>
          <w:sz w:val="28"/>
          <w:szCs w:val="28"/>
          <w:lang w:val="uk-UA"/>
        </w:rPr>
        <w:t>.</w:t>
      </w:r>
      <w:r w:rsidR="006669CF" w:rsidRPr="00620796">
        <w:rPr>
          <w:rFonts w:ascii="Times New Roman" w:hAnsi="Times New Roman" w:cs="Times New Roman"/>
          <w:sz w:val="28"/>
          <w:szCs w:val="28"/>
          <w:lang w:val="uk-UA"/>
        </w:rPr>
        <w:t xml:space="preserve">, 2020; </w:t>
      </w:r>
      <w:r w:rsidR="00620796">
        <w:rPr>
          <w:rFonts w:ascii="Times New Roman" w:hAnsi="Times New Roman" w:cs="Times New Roman"/>
          <w:sz w:val="28"/>
          <w:szCs w:val="28"/>
          <w:lang w:val="en-US"/>
        </w:rPr>
        <w:t>Biswal</w:t>
      </w:r>
      <w:r w:rsidR="00620796" w:rsidRPr="00620796">
        <w:rPr>
          <w:rFonts w:ascii="Times New Roman" w:hAnsi="Times New Roman" w:cs="Times New Roman"/>
          <w:sz w:val="28"/>
          <w:szCs w:val="28"/>
          <w:lang w:val="uk-UA"/>
        </w:rPr>
        <w:t xml:space="preserve"> </w:t>
      </w:r>
      <w:r w:rsidR="00620796">
        <w:rPr>
          <w:rFonts w:ascii="Times New Roman" w:hAnsi="Times New Roman" w:cs="Times New Roman"/>
          <w:sz w:val="28"/>
          <w:szCs w:val="28"/>
          <w:lang w:val="en-US"/>
        </w:rPr>
        <w:t>et</w:t>
      </w:r>
      <w:r w:rsidR="00620796" w:rsidRPr="00620796">
        <w:rPr>
          <w:rFonts w:ascii="Times New Roman" w:hAnsi="Times New Roman" w:cs="Times New Roman"/>
          <w:sz w:val="28"/>
          <w:szCs w:val="28"/>
          <w:lang w:val="uk-UA"/>
        </w:rPr>
        <w:t xml:space="preserve"> </w:t>
      </w:r>
      <w:r w:rsidR="00620796">
        <w:rPr>
          <w:rFonts w:ascii="Times New Roman" w:hAnsi="Times New Roman" w:cs="Times New Roman"/>
          <w:sz w:val="28"/>
          <w:szCs w:val="28"/>
          <w:lang w:val="en-US"/>
        </w:rPr>
        <w:t>al</w:t>
      </w:r>
      <w:r w:rsidR="00620796" w:rsidRPr="00620796">
        <w:rPr>
          <w:rFonts w:ascii="Times New Roman" w:hAnsi="Times New Roman" w:cs="Times New Roman"/>
          <w:sz w:val="28"/>
          <w:szCs w:val="28"/>
          <w:lang w:val="uk-UA"/>
        </w:rPr>
        <w:t>., 2020</w:t>
      </w:r>
      <w:r w:rsidR="006669CF" w:rsidRPr="006669CF">
        <w:rPr>
          <w:rFonts w:ascii="Times New Roman" w:hAnsi="Times New Roman" w:cs="Times New Roman"/>
          <w:sz w:val="28"/>
          <w:szCs w:val="28"/>
          <w:lang w:val="uk-UA"/>
        </w:rPr>
        <w:t xml:space="preserve"> </w:t>
      </w:r>
      <w:r w:rsidR="006669CF" w:rsidRPr="006669CF">
        <w:rPr>
          <w:rFonts w:ascii="Times New Roman" w:eastAsia="Times New Roman" w:hAnsi="Times New Roman" w:cs="Times New Roman"/>
          <w:color w:val="212121"/>
          <w:sz w:val="28"/>
          <w:szCs w:val="28"/>
          <w:lang w:val="uk-UA" w:eastAsia="ru-RU"/>
        </w:rPr>
        <w:t>]</w:t>
      </w:r>
      <w:r w:rsidRPr="006669CF">
        <w:rPr>
          <w:rFonts w:ascii="Times New Roman" w:eastAsia="Times New Roman" w:hAnsi="Times New Roman" w:cs="Times New Roman"/>
          <w:spacing w:val="-2"/>
          <w:sz w:val="28"/>
          <w:szCs w:val="28"/>
          <w:lang w:val="uk-UA" w:eastAsia="ru-RU"/>
        </w:rPr>
        <w:t>.</w:t>
      </w:r>
    </w:p>
    <w:p w14:paraId="712E08C7" w14:textId="7A435730"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Найпоширеніший напрямок – вплив на архітектоніку рослин. Найчастіше застосовують на кісточкових. Екзогенна обробка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активує ріст піхвових бруньок, збільшує кількість бічних пагонів , що є передумовою утворення більшої кількості плодоносних пагонів у майбутньому, що </w:t>
      </w:r>
      <w:proofErr w:type="spellStart"/>
      <w:r w:rsidRPr="005A095B">
        <w:rPr>
          <w:rFonts w:ascii="Times New Roman" w:eastAsia="Times New Roman" w:hAnsi="Times New Roman" w:cs="Times New Roman"/>
          <w:color w:val="212121"/>
          <w:sz w:val="28"/>
          <w:szCs w:val="28"/>
          <w:lang w:val="uk-UA" w:eastAsia="ru-RU"/>
        </w:rPr>
        <w:t>результується</w:t>
      </w:r>
      <w:proofErr w:type="spellEnd"/>
      <w:r w:rsidRPr="005A095B">
        <w:rPr>
          <w:rFonts w:ascii="Times New Roman" w:eastAsia="Times New Roman" w:hAnsi="Times New Roman" w:cs="Times New Roman"/>
          <w:color w:val="212121"/>
          <w:sz w:val="28"/>
          <w:szCs w:val="28"/>
          <w:lang w:val="uk-UA" w:eastAsia="ru-RU"/>
        </w:rPr>
        <w:t xml:space="preserve"> зростанням врожайності </w:t>
      </w:r>
      <w:r w:rsidRPr="00E3083F">
        <w:rPr>
          <w:rFonts w:ascii="Times New Roman" w:eastAsia="Times New Roman" w:hAnsi="Times New Roman" w:cs="Times New Roman"/>
          <w:color w:val="212121"/>
          <w:sz w:val="28"/>
          <w:szCs w:val="28"/>
          <w:lang w:val="uk-UA" w:eastAsia="ru-RU"/>
        </w:rPr>
        <w:t>[</w:t>
      </w:r>
      <w:proofErr w:type="spellStart"/>
      <w:r w:rsidR="00E3083F" w:rsidRPr="00E3083F">
        <w:rPr>
          <w:rFonts w:ascii="Times New Roman" w:hAnsi="Times New Roman" w:cs="Times New Roman"/>
          <w:sz w:val="28"/>
          <w:szCs w:val="28"/>
          <w:lang w:val="en-US"/>
        </w:rPr>
        <w:t>Gastol</w:t>
      </w:r>
      <w:proofErr w:type="spellEnd"/>
      <w:r w:rsidR="00E3083F" w:rsidRPr="00E3083F">
        <w:rPr>
          <w:rFonts w:ascii="Times New Roman" w:hAnsi="Times New Roman" w:cs="Times New Roman"/>
          <w:sz w:val="28"/>
          <w:szCs w:val="28"/>
          <w:lang w:val="uk-UA"/>
        </w:rPr>
        <w:t xml:space="preserve"> </w:t>
      </w:r>
      <w:r w:rsidR="00E3083F" w:rsidRPr="00E3083F">
        <w:rPr>
          <w:rFonts w:ascii="Times New Roman" w:hAnsi="Times New Roman" w:cs="Times New Roman"/>
          <w:sz w:val="28"/>
          <w:szCs w:val="28"/>
          <w:lang w:val="en-US"/>
        </w:rPr>
        <w:t>et</w:t>
      </w:r>
      <w:r w:rsidR="00E3083F" w:rsidRPr="00E3083F">
        <w:rPr>
          <w:rFonts w:ascii="Times New Roman" w:hAnsi="Times New Roman" w:cs="Times New Roman"/>
          <w:sz w:val="28"/>
          <w:szCs w:val="28"/>
          <w:lang w:val="uk-UA"/>
        </w:rPr>
        <w:t xml:space="preserve"> </w:t>
      </w:r>
      <w:r w:rsidR="00E3083F" w:rsidRPr="00E3083F">
        <w:rPr>
          <w:rFonts w:ascii="Times New Roman" w:hAnsi="Times New Roman" w:cs="Times New Roman"/>
          <w:sz w:val="28"/>
          <w:szCs w:val="28"/>
          <w:lang w:val="en-US"/>
        </w:rPr>
        <w:t>al</w:t>
      </w:r>
      <w:r w:rsidR="00E3083F" w:rsidRPr="00E3083F">
        <w:rPr>
          <w:rFonts w:ascii="Times New Roman" w:hAnsi="Times New Roman" w:cs="Times New Roman"/>
          <w:sz w:val="28"/>
          <w:szCs w:val="28"/>
          <w:lang w:val="uk-UA"/>
        </w:rPr>
        <w:t>., 2012</w:t>
      </w:r>
      <w:r w:rsidRPr="00E3083F">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w:t>
      </w:r>
    </w:p>
    <w:p w14:paraId="0E13A6CB" w14:textId="0E937404"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Зважаючи на те , що різноманітні, особливо абіотичні стреси (посуха, перегрів, переохолодження, засолення), спричиняють зниження інтенсивності </w:t>
      </w:r>
      <w:proofErr w:type="spellStart"/>
      <w:r w:rsidRPr="005A095B">
        <w:rPr>
          <w:rFonts w:ascii="Times New Roman" w:eastAsia="Times New Roman" w:hAnsi="Times New Roman" w:cs="Times New Roman"/>
          <w:color w:val="212121"/>
          <w:sz w:val="28"/>
          <w:szCs w:val="28"/>
          <w:lang w:val="uk-UA" w:eastAsia="ru-RU"/>
        </w:rPr>
        <w:t>цитокінінівіз</w:t>
      </w:r>
      <w:proofErr w:type="spellEnd"/>
      <w:r w:rsidRPr="005A095B">
        <w:rPr>
          <w:rFonts w:ascii="Times New Roman" w:eastAsia="Times New Roman" w:hAnsi="Times New Roman" w:cs="Times New Roman"/>
          <w:color w:val="212121"/>
          <w:sz w:val="28"/>
          <w:szCs w:val="28"/>
          <w:lang w:val="uk-UA" w:eastAsia="ru-RU"/>
        </w:rPr>
        <w:t xml:space="preserve"> відповідними негативними наслідками зменшення концентрації гормонів в рослині, екзогенне внесенні цитокінів може компенсувати негативний вплив такого зниження. При цьому </w:t>
      </w:r>
      <w:proofErr w:type="spellStart"/>
      <w:r w:rsidRPr="005A095B">
        <w:rPr>
          <w:rFonts w:ascii="Times New Roman" w:eastAsia="Times New Roman" w:hAnsi="Times New Roman" w:cs="Times New Roman"/>
          <w:color w:val="212121"/>
          <w:sz w:val="28"/>
          <w:szCs w:val="28"/>
          <w:lang w:val="uk-UA" w:eastAsia="ru-RU"/>
        </w:rPr>
        <w:t>цитокініни</w:t>
      </w:r>
      <w:proofErr w:type="spellEnd"/>
      <w:r w:rsidRPr="005A095B">
        <w:rPr>
          <w:rFonts w:ascii="Times New Roman" w:eastAsia="Times New Roman" w:hAnsi="Times New Roman" w:cs="Times New Roman"/>
          <w:color w:val="212121"/>
          <w:sz w:val="28"/>
          <w:szCs w:val="28"/>
          <w:lang w:val="uk-UA" w:eastAsia="ru-RU"/>
        </w:rPr>
        <w:t xml:space="preserve"> приймають участь у деяких процесах сигналізації підчас стресу. Екзогенне внесення сприяє оптимізації процесів сигналізації та адаптації до несприятливих умов вирощування </w:t>
      </w:r>
      <w:r w:rsidRPr="00646919">
        <w:rPr>
          <w:rFonts w:ascii="Times New Roman" w:eastAsia="Times New Roman" w:hAnsi="Times New Roman" w:cs="Times New Roman"/>
          <w:color w:val="212121"/>
          <w:sz w:val="28"/>
          <w:szCs w:val="28"/>
          <w:lang w:val="uk-UA" w:eastAsia="ru-RU"/>
        </w:rPr>
        <w:t>[</w:t>
      </w:r>
      <w:proofErr w:type="spellStart"/>
      <w:r w:rsidR="00646919" w:rsidRPr="00646919">
        <w:rPr>
          <w:rFonts w:ascii="Times New Roman" w:hAnsi="Times New Roman" w:cs="Times New Roman"/>
          <w:sz w:val="28"/>
          <w:szCs w:val="28"/>
          <w:lang w:val="en-US"/>
        </w:rPr>
        <w:t>Zwak</w:t>
      </w:r>
      <w:proofErr w:type="spellEnd"/>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xml:space="preserve">., 2015; </w:t>
      </w:r>
      <w:proofErr w:type="spellStart"/>
      <w:r w:rsidR="00646919" w:rsidRPr="00646919">
        <w:rPr>
          <w:rFonts w:ascii="Times New Roman" w:hAnsi="Times New Roman" w:cs="Times New Roman"/>
          <w:sz w:val="28"/>
          <w:szCs w:val="28"/>
          <w:lang w:val="en-US"/>
        </w:rPr>
        <w:t>Upreti</w:t>
      </w:r>
      <w:proofErr w:type="spellEnd"/>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2016</w:t>
      </w:r>
      <w:r w:rsidRPr="00646919">
        <w:rPr>
          <w:rFonts w:ascii="Times New Roman" w:eastAsia="Times New Roman" w:hAnsi="Times New Roman" w:cs="Times New Roman"/>
          <w:color w:val="212121"/>
          <w:sz w:val="28"/>
          <w:szCs w:val="28"/>
          <w:lang w:val="uk-UA" w:eastAsia="ru-RU"/>
        </w:rPr>
        <w:t>]</w:t>
      </w:r>
      <w:r w:rsidR="00646919" w:rsidRPr="00646919">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Цікавим аспектом покращення </w:t>
      </w:r>
      <w:proofErr w:type="spellStart"/>
      <w:r w:rsidRPr="005A095B">
        <w:rPr>
          <w:rFonts w:ascii="Times New Roman" w:eastAsia="Times New Roman" w:hAnsi="Times New Roman" w:cs="Times New Roman"/>
          <w:color w:val="212121"/>
          <w:sz w:val="28"/>
          <w:szCs w:val="28"/>
          <w:lang w:val="uk-UA" w:eastAsia="ru-RU"/>
        </w:rPr>
        <w:t>стресостійкості</w:t>
      </w:r>
      <w:proofErr w:type="spellEnd"/>
      <w:r w:rsidRPr="005A095B">
        <w:rPr>
          <w:rFonts w:ascii="Times New Roman" w:eastAsia="Times New Roman" w:hAnsi="Times New Roman" w:cs="Times New Roman"/>
          <w:color w:val="212121"/>
          <w:sz w:val="28"/>
          <w:szCs w:val="28"/>
          <w:lang w:val="uk-UA" w:eastAsia="ru-RU"/>
        </w:rPr>
        <w:t xml:space="preserve"> рослин сільгоспкультур за впливу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є зміні, пов’язані із коренями. Дослідження на злаках та томатах показали стимуляцію росту бічних коренів, збільшення маси кореневих системи, співвідношення корінь-пагін за обробки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або у прямій залежності від вмісту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При цьому внаслідок покращення кореневої системи стану за дії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спостерігали інтенсифікацію поглинання води за </w:t>
      </w:r>
      <w:r w:rsidRPr="005A095B">
        <w:rPr>
          <w:rFonts w:ascii="Times New Roman" w:eastAsia="Times New Roman" w:hAnsi="Times New Roman" w:cs="Times New Roman"/>
          <w:color w:val="212121"/>
          <w:sz w:val="28"/>
          <w:szCs w:val="28"/>
          <w:lang w:val="uk-UA" w:eastAsia="ru-RU"/>
        </w:rPr>
        <w:lastRenderedPageBreak/>
        <w:t xml:space="preserve">посушливих умов або засолення, збільшення поглинання елементів живлення, особливо мікроелементів </w:t>
      </w:r>
      <w:r w:rsidRPr="00646919">
        <w:rPr>
          <w:rFonts w:ascii="Times New Roman" w:eastAsia="Times New Roman" w:hAnsi="Times New Roman" w:cs="Times New Roman"/>
          <w:color w:val="212121"/>
          <w:sz w:val="28"/>
          <w:szCs w:val="28"/>
          <w:lang w:val="uk-UA" w:eastAsia="ru-RU"/>
        </w:rPr>
        <w:t>[</w:t>
      </w:r>
      <w:r w:rsidR="00646919" w:rsidRPr="00646919">
        <w:rPr>
          <w:rFonts w:ascii="Times New Roman" w:hAnsi="Times New Roman" w:cs="Times New Roman"/>
          <w:sz w:val="28"/>
          <w:szCs w:val="28"/>
          <w:lang w:val="en-US"/>
        </w:rPr>
        <w:t>Zhu</w:t>
      </w:r>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xml:space="preserve">., 2004; </w:t>
      </w:r>
      <w:proofErr w:type="spellStart"/>
      <w:r w:rsidR="00646919" w:rsidRPr="00646919">
        <w:rPr>
          <w:rFonts w:ascii="Times New Roman" w:hAnsi="Times New Roman" w:cs="Times New Roman"/>
          <w:sz w:val="28"/>
          <w:szCs w:val="28"/>
          <w:lang w:val="en-US"/>
        </w:rPr>
        <w:t>Makova</w:t>
      </w:r>
      <w:proofErr w:type="spellEnd"/>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sidRP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xml:space="preserve">., 2013; </w:t>
      </w:r>
      <w:r w:rsidR="00646919">
        <w:rPr>
          <w:rFonts w:ascii="Times New Roman" w:hAnsi="Times New Roman" w:cs="Times New Roman"/>
          <w:sz w:val="28"/>
          <w:szCs w:val="28"/>
          <w:lang w:val="en-US"/>
        </w:rPr>
        <w:t>Prasad</w:t>
      </w:r>
      <w:r w:rsidR="00646919" w:rsidRPr="00646919">
        <w:rPr>
          <w:rFonts w:ascii="Times New Roman" w:hAnsi="Times New Roman" w:cs="Times New Roman"/>
          <w:sz w:val="28"/>
          <w:szCs w:val="28"/>
          <w:lang w:val="uk-UA"/>
        </w:rPr>
        <w:t xml:space="preserve"> </w:t>
      </w:r>
      <w:r w:rsid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2022</w:t>
      </w:r>
      <w:r w:rsidRPr="00646919">
        <w:rPr>
          <w:rFonts w:ascii="Times New Roman" w:eastAsia="Times New Roman" w:hAnsi="Times New Roman" w:cs="Times New Roman"/>
          <w:color w:val="212121"/>
          <w:sz w:val="28"/>
          <w:szCs w:val="28"/>
          <w:lang w:val="uk-UA" w:eastAsia="ru-RU"/>
        </w:rPr>
        <w:t xml:space="preserve">]. </w:t>
      </w:r>
    </w:p>
    <w:p w14:paraId="22F26DD3" w14:textId="46588A6F"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Коли йдеться про застосування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на плодово-ягідних культурах та на винограді, особливу увагу приділяють ефектам, пов’язаним із підтриманням вегетативного росту протягом плодоносіння, попередженням передзбирального </w:t>
      </w:r>
      <w:proofErr w:type="spellStart"/>
      <w:r w:rsidRPr="005A095B">
        <w:rPr>
          <w:rFonts w:ascii="Times New Roman" w:eastAsia="Times New Roman" w:hAnsi="Times New Roman" w:cs="Times New Roman"/>
          <w:color w:val="212121"/>
          <w:sz w:val="28"/>
          <w:szCs w:val="28"/>
          <w:lang w:val="uk-UA" w:eastAsia="ru-RU"/>
        </w:rPr>
        <w:t>опадіння</w:t>
      </w:r>
      <w:proofErr w:type="spellEnd"/>
      <w:r w:rsidRPr="005A095B">
        <w:rPr>
          <w:rFonts w:ascii="Times New Roman" w:eastAsia="Times New Roman" w:hAnsi="Times New Roman" w:cs="Times New Roman"/>
          <w:color w:val="212121"/>
          <w:sz w:val="28"/>
          <w:szCs w:val="28"/>
          <w:lang w:val="uk-UA" w:eastAsia="ru-RU"/>
        </w:rPr>
        <w:t xml:space="preserve"> плодів, контролем за процесами дозрівання плодів і підтримкою їх у специфічних для даної культури і сорту параметрах. Важливе господарське значення має вплив на вміст поживних речовин, аромат та лежкість. </w:t>
      </w:r>
      <w:r w:rsidRPr="00DF3F34">
        <w:rPr>
          <w:rFonts w:ascii="Times New Roman" w:eastAsia="Times New Roman" w:hAnsi="Times New Roman" w:cs="Times New Roman"/>
          <w:color w:val="212121"/>
          <w:sz w:val="28"/>
          <w:szCs w:val="28"/>
          <w:lang w:val="uk-UA" w:eastAsia="ru-RU"/>
        </w:rPr>
        <w:t>[</w:t>
      </w:r>
      <w:r w:rsidR="00646919">
        <w:rPr>
          <w:rFonts w:ascii="Times New Roman" w:eastAsia="Times New Roman" w:hAnsi="Times New Roman" w:cs="Times New Roman"/>
          <w:color w:val="212121"/>
          <w:sz w:val="28"/>
          <w:szCs w:val="28"/>
          <w:lang w:val="en-US" w:eastAsia="ru-RU"/>
        </w:rPr>
        <w:t xml:space="preserve">Strydom et al., </w:t>
      </w:r>
      <w:proofErr w:type="gramStart"/>
      <w:r w:rsidR="00646919">
        <w:rPr>
          <w:rFonts w:ascii="Times New Roman" w:eastAsia="Times New Roman" w:hAnsi="Times New Roman" w:cs="Times New Roman"/>
          <w:color w:val="212121"/>
          <w:sz w:val="28"/>
          <w:szCs w:val="28"/>
          <w:lang w:val="en-US" w:eastAsia="ru-RU"/>
        </w:rPr>
        <w:t>2</w:t>
      </w:r>
      <w:r w:rsidR="00646919" w:rsidRPr="00646919">
        <w:rPr>
          <w:rFonts w:ascii="Times New Roman" w:eastAsia="Times New Roman" w:hAnsi="Times New Roman" w:cs="Times New Roman"/>
          <w:color w:val="212121"/>
          <w:sz w:val="28"/>
          <w:szCs w:val="28"/>
          <w:lang w:val="en-US" w:eastAsia="ru-RU"/>
        </w:rPr>
        <w:t>016;</w:t>
      </w:r>
      <w:r w:rsidR="00646919" w:rsidRPr="00646919">
        <w:rPr>
          <w:rFonts w:ascii="Times New Roman" w:hAnsi="Times New Roman" w:cs="Times New Roman"/>
          <w:sz w:val="28"/>
          <w:szCs w:val="28"/>
          <w:lang w:val="en-US"/>
        </w:rPr>
        <w:t>Olmedo</w:t>
      </w:r>
      <w:proofErr w:type="gramEnd"/>
      <w:r w:rsidR="00646919" w:rsidRPr="00646919">
        <w:rPr>
          <w:rFonts w:ascii="Times New Roman" w:hAnsi="Times New Roman" w:cs="Times New Roman"/>
          <w:sz w:val="28"/>
          <w:szCs w:val="28"/>
          <w:lang w:val="en-US"/>
        </w:rPr>
        <w:t xml:space="preserve"> et al., 2023</w:t>
      </w:r>
      <w:r w:rsidRPr="00646919">
        <w:rPr>
          <w:rFonts w:ascii="Times New Roman" w:eastAsia="Times New Roman" w:hAnsi="Times New Roman" w:cs="Times New Roman"/>
          <w:color w:val="212121"/>
          <w:sz w:val="28"/>
          <w:szCs w:val="28"/>
          <w:lang w:val="uk-UA" w:eastAsia="ru-RU"/>
        </w:rPr>
        <w:t xml:space="preserve">].  </w:t>
      </w:r>
      <w:r w:rsidRPr="005A095B">
        <w:rPr>
          <w:rFonts w:ascii="Times New Roman" w:eastAsia="Times New Roman" w:hAnsi="Times New Roman" w:cs="Times New Roman"/>
          <w:color w:val="212121"/>
          <w:sz w:val="28"/>
          <w:szCs w:val="28"/>
          <w:lang w:val="uk-UA" w:eastAsia="ru-RU"/>
        </w:rPr>
        <w:t xml:space="preserve">Механізми дії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під час формування </w:t>
      </w:r>
      <w:proofErr w:type="spellStart"/>
      <w:r w:rsidRPr="005A095B">
        <w:rPr>
          <w:rFonts w:ascii="Times New Roman" w:eastAsia="Times New Roman" w:hAnsi="Times New Roman" w:cs="Times New Roman"/>
          <w:color w:val="212121"/>
          <w:sz w:val="28"/>
          <w:szCs w:val="28"/>
          <w:lang w:val="uk-UA" w:eastAsia="ru-RU"/>
        </w:rPr>
        <w:t>флоральної</w:t>
      </w:r>
      <w:proofErr w:type="spellEnd"/>
      <w:r w:rsidRPr="005A095B">
        <w:rPr>
          <w:rFonts w:ascii="Times New Roman" w:eastAsia="Times New Roman" w:hAnsi="Times New Roman" w:cs="Times New Roman"/>
          <w:color w:val="212121"/>
          <w:sz w:val="28"/>
          <w:szCs w:val="28"/>
          <w:lang w:val="uk-UA" w:eastAsia="ru-RU"/>
        </w:rPr>
        <w:t xml:space="preserve"> меристеми, оплодня, насінини є далекими від повного розшифрування, хоча </w:t>
      </w:r>
      <w:proofErr w:type="spellStart"/>
      <w:r w:rsidRPr="005A095B">
        <w:rPr>
          <w:rFonts w:ascii="Times New Roman" w:eastAsia="Times New Roman" w:hAnsi="Times New Roman" w:cs="Times New Roman"/>
          <w:color w:val="212121"/>
          <w:sz w:val="28"/>
          <w:szCs w:val="28"/>
          <w:lang w:val="uk-UA" w:eastAsia="ru-RU"/>
        </w:rPr>
        <w:t>євелика</w:t>
      </w:r>
      <w:proofErr w:type="spellEnd"/>
      <w:r w:rsidRPr="005A095B">
        <w:rPr>
          <w:rFonts w:ascii="Times New Roman" w:eastAsia="Times New Roman" w:hAnsi="Times New Roman" w:cs="Times New Roman"/>
          <w:color w:val="212121"/>
          <w:sz w:val="28"/>
          <w:szCs w:val="28"/>
          <w:lang w:val="uk-UA" w:eastAsia="ru-RU"/>
        </w:rPr>
        <w:t xml:space="preserve"> кількість робіт для окремих культур. Але в цілому вчені зазначають суттєву видо- та </w:t>
      </w:r>
      <w:proofErr w:type="spellStart"/>
      <w:r w:rsidRPr="005A095B">
        <w:rPr>
          <w:rFonts w:ascii="Times New Roman" w:eastAsia="Times New Roman" w:hAnsi="Times New Roman" w:cs="Times New Roman"/>
          <w:color w:val="212121"/>
          <w:sz w:val="28"/>
          <w:szCs w:val="28"/>
          <w:lang w:val="uk-UA" w:eastAsia="ru-RU"/>
        </w:rPr>
        <w:t>сортоспецифічність</w:t>
      </w:r>
      <w:proofErr w:type="spellEnd"/>
      <w:r w:rsidRPr="005A095B">
        <w:rPr>
          <w:rFonts w:ascii="Times New Roman" w:eastAsia="Times New Roman" w:hAnsi="Times New Roman" w:cs="Times New Roman"/>
          <w:color w:val="212121"/>
          <w:sz w:val="28"/>
          <w:szCs w:val="28"/>
          <w:lang w:val="uk-UA" w:eastAsia="ru-RU"/>
        </w:rPr>
        <w:t xml:space="preserve"> даних процесів. Тому відгук на екзогенне внесення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може бути суто індивідуальним у часі та просторі</w:t>
      </w:r>
      <w:r w:rsidRPr="00C66AC1">
        <w:rPr>
          <w:rFonts w:ascii="Times New Roman" w:eastAsia="Times New Roman" w:hAnsi="Times New Roman" w:cs="Times New Roman"/>
          <w:color w:val="212121"/>
          <w:sz w:val="28"/>
          <w:szCs w:val="28"/>
          <w:lang w:val="uk-UA" w:eastAsia="ru-RU"/>
        </w:rPr>
        <w:t xml:space="preserve"> </w:t>
      </w:r>
      <w:r w:rsidRPr="00C66AC1">
        <w:rPr>
          <w:rFonts w:ascii="Times New Roman" w:eastAsia="Times New Roman" w:hAnsi="Times New Roman" w:cs="Times New Roman"/>
          <w:color w:val="212121"/>
          <w:sz w:val="28"/>
          <w:szCs w:val="28"/>
          <w:lang w:eastAsia="ru-RU"/>
        </w:rPr>
        <w:t>[</w:t>
      </w:r>
      <w:proofErr w:type="spellStart"/>
      <w:r w:rsidR="00C66AC1" w:rsidRPr="00C66AC1">
        <w:rPr>
          <w:rFonts w:ascii="Times New Roman" w:hAnsi="Times New Roman" w:cs="Times New Roman"/>
          <w:sz w:val="28"/>
          <w:szCs w:val="28"/>
          <w:lang w:val="en-US"/>
        </w:rPr>
        <w:t>Aremu</w:t>
      </w:r>
      <w:proofErr w:type="spellEnd"/>
      <w:r w:rsidR="00C66AC1" w:rsidRPr="00C66AC1">
        <w:rPr>
          <w:rFonts w:ascii="Times New Roman" w:hAnsi="Times New Roman" w:cs="Times New Roman"/>
          <w:sz w:val="28"/>
          <w:szCs w:val="28"/>
        </w:rPr>
        <w:t xml:space="preserve"> </w:t>
      </w:r>
      <w:r w:rsidR="00C66AC1" w:rsidRPr="00C66AC1">
        <w:rPr>
          <w:rFonts w:ascii="Times New Roman" w:hAnsi="Times New Roman" w:cs="Times New Roman"/>
          <w:sz w:val="28"/>
          <w:szCs w:val="28"/>
          <w:lang w:val="en-US"/>
        </w:rPr>
        <w:t>et</w:t>
      </w:r>
      <w:r w:rsidR="00C66AC1" w:rsidRPr="00C66AC1">
        <w:rPr>
          <w:rFonts w:ascii="Times New Roman" w:hAnsi="Times New Roman" w:cs="Times New Roman"/>
          <w:sz w:val="28"/>
          <w:szCs w:val="28"/>
        </w:rPr>
        <w:t xml:space="preserve"> </w:t>
      </w:r>
      <w:r w:rsidR="00C66AC1" w:rsidRPr="00C66AC1">
        <w:rPr>
          <w:rFonts w:ascii="Times New Roman" w:hAnsi="Times New Roman" w:cs="Times New Roman"/>
          <w:sz w:val="28"/>
          <w:szCs w:val="28"/>
          <w:lang w:val="en-US"/>
        </w:rPr>
        <w:t>al</w:t>
      </w:r>
      <w:r w:rsidR="00C66AC1" w:rsidRPr="00C66AC1">
        <w:rPr>
          <w:rFonts w:ascii="Times New Roman" w:hAnsi="Times New Roman" w:cs="Times New Roman"/>
          <w:sz w:val="28"/>
          <w:szCs w:val="28"/>
        </w:rPr>
        <w:t>., 2020</w:t>
      </w:r>
      <w:r w:rsidRPr="00C66AC1">
        <w:rPr>
          <w:rFonts w:ascii="Times New Roman" w:eastAsia="Times New Roman" w:hAnsi="Times New Roman" w:cs="Times New Roman"/>
          <w:color w:val="212121"/>
          <w:sz w:val="28"/>
          <w:szCs w:val="28"/>
          <w:lang w:eastAsia="ru-RU"/>
        </w:rPr>
        <w:t>]</w:t>
      </w:r>
      <w:r w:rsidRPr="00C66AC1">
        <w:rPr>
          <w:rFonts w:ascii="Times New Roman" w:eastAsia="Times New Roman" w:hAnsi="Times New Roman" w:cs="Times New Roman"/>
          <w:color w:val="212121"/>
          <w:sz w:val="28"/>
          <w:szCs w:val="28"/>
          <w:lang w:val="uk-UA" w:eastAsia="ru-RU"/>
        </w:rPr>
        <w:t xml:space="preserve">. </w:t>
      </w:r>
    </w:p>
    <w:p w14:paraId="496BF458" w14:textId="3FB75DD2"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Застосування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на плодово-ягідних культурах та винограді перед цвітінням сприяло утворенню </w:t>
      </w:r>
      <w:proofErr w:type="spellStart"/>
      <w:r w:rsidRPr="005A095B">
        <w:rPr>
          <w:rFonts w:ascii="Times New Roman" w:eastAsia="Times New Roman" w:hAnsi="Times New Roman" w:cs="Times New Roman"/>
          <w:color w:val="212121"/>
          <w:sz w:val="28"/>
          <w:szCs w:val="28"/>
          <w:lang w:val="uk-UA" w:eastAsia="ru-RU"/>
        </w:rPr>
        <w:t>партенокарпічних</w:t>
      </w:r>
      <w:proofErr w:type="spellEnd"/>
      <w:r w:rsidRPr="005A095B">
        <w:rPr>
          <w:rFonts w:ascii="Times New Roman" w:eastAsia="Times New Roman" w:hAnsi="Times New Roman" w:cs="Times New Roman"/>
          <w:color w:val="212121"/>
          <w:sz w:val="28"/>
          <w:szCs w:val="28"/>
          <w:lang w:val="uk-UA" w:eastAsia="ru-RU"/>
        </w:rPr>
        <w:t xml:space="preserve"> плодів, що є особливо цінним для отримання якісних плодів </w:t>
      </w:r>
      <w:proofErr w:type="spellStart"/>
      <w:r w:rsidRPr="005A095B">
        <w:rPr>
          <w:rFonts w:ascii="Times New Roman" w:eastAsia="Times New Roman" w:hAnsi="Times New Roman" w:cs="Times New Roman"/>
          <w:color w:val="212121"/>
          <w:sz w:val="28"/>
          <w:szCs w:val="28"/>
          <w:lang w:val="uk-UA" w:eastAsia="ru-RU"/>
        </w:rPr>
        <w:t>безнасіннєвих</w:t>
      </w:r>
      <w:proofErr w:type="spellEnd"/>
      <w:r w:rsidRPr="005A095B">
        <w:rPr>
          <w:rFonts w:ascii="Times New Roman" w:eastAsia="Times New Roman" w:hAnsi="Times New Roman" w:cs="Times New Roman"/>
          <w:color w:val="212121"/>
          <w:sz w:val="28"/>
          <w:szCs w:val="28"/>
          <w:lang w:val="uk-UA" w:eastAsia="ru-RU"/>
        </w:rPr>
        <w:t xml:space="preserve"> сортів винограду [</w:t>
      </w:r>
      <w:proofErr w:type="spellStart"/>
      <w:r w:rsidR="0006394E">
        <w:rPr>
          <w:rFonts w:ascii="Times New Roman" w:eastAsia="Times New Roman" w:hAnsi="Times New Roman" w:cs="Times New Roman"/>
          <w:color w:val="212121"/>
          <w:sz w:val="28"/>
          <w:szCs w:val="28"/>
          <w:lang w:val="en-US" w:eastAsia="ru-RU"/>
        </w:rPr>
        <w:t>Slosser</w:t>
      </w:r>
      <w:proofErr w:type="spellEnd"/>
      <w:r w:rsidR="0006394E" w:rsidRPr="0006394E">
        <w:rPr>
          <w:rFonts w:ascii="Times New Roman" w:eastAsia="Times New Roman" w:hAnsi="Times New Roman" w:cs="Times New Roman"/>
          <w:color w:val="212121"/>
          <w:sz w:val="28"/>
          <w:szCs w:val="28"/>
          <w:lang w:val="uk-UA" w:eastAsia="ru-RU"/>
        </w:rPr>
        <w:t>, 2008;</w:t>
      </w:r>
      <w:r w:rsidR="00646919">
        <w:rPr>
          <w:rFonts w:ascii="Times New Roman" w:hAnsi="Times New Roman" w:cs="Times New Roman"/>
          <w:sz w:val="28"/>
          <w:szCs w:val="28"/>
          <w:lang w:val="en-US"/>
        </w:rPr>
        <w:t>Teng</w:t>
      </w:r>
      <w:r w:rsidR="00646919" w:rsidRPr="00646919">
        <w:rPr>
          <w:rFonts w:ascii="Times New Roman" w:hAnsi="Times New Roman" w:cs="Times New Roman"/>
          <w:sz w:val="28"/>
          <w:szCs w:val="28"/>
          <w:lang w:val="uk-UA"/>
        </w:rPr>
        <w:t xml:space="preserve"> </w:t>
      </w:r>
      <w:r w:rsidR="00646919">
        <w:rPr>
          <w:rFonts w:ascii="Times New Roman" w:hAnsi="Times New Roman" w:cs="Times New Roman"/>
          <w:sz w:val="28"/>
          <w:szCs w:val="28"/>
          <w:lang w:val="en-US"/>
        </w:rPr>
        <w:t>et</w:t>
      </w:r>
      <w:r w:rsidR="00646919" w:rsidRPr="00646919">
        <w:rPr>
          <w:rFonts w:ascii="Times New Roman" w:hAnsi="Times New Roman" w:cs="Times New Roman"/>
          <w:sz w:val="28"/>
          <w:szCs w:val="28"/>
          <w:lang w:val="uk-UA"/>
        </w:rPr>
        <w:t xml:space="preserve"> </w:t>
      </w:r>
      <w:r w:rsidR="00646919">
        <w:rPr>
          <w:rFonts w:ascii="Times New Roman" w:hAnsi="Times New Roman" w:cs="Times New Roman"/>
          <w:sz w:val="28"/>
          <w:szCs w:val="28"/>
          <w:lang w:val="en-US"/>
        </w:rPr>
        <w:t>al</w:t>
      </w:r>
      <w:r w:rsidR="00646919" w:rsidRPr="00646919">
        <w:rPr>
          <w:rFonts w:ascii="Times New Roman" w:hAnsi="Times New Roman" w:cs="Times New Roman"/>
          <w:sz w:val="28"/>
          <w:szCs w:val="28"/>
          <w:lang w:val="uk-UA"/>
        </w:rPr>
        <w:t xml:space="preserve">., </w:t>
      </w:r>
      <w:r w:rsidR="00646919" w:rsidRPr="00C66AC1">
        <w:rPr>
          <w:rFonts w:ascii="Times New Roman" w:hAnsi="Times New Roman" w:cs="Times New Roman"/>
          <w:sz w:val="28"/>
          <w:szCs w:val="28"/>
          <w:lang w:val="uk-UA"/>
        </w:rPr>
        <w:t>2018</w:t>
      </w:r>
      <w:r w:rsidRPr="005A095B">
        <w:rPr>
          <w:rFonts w:ascii="Times New Roman" w:eastAsia="Times New Roman" w:hAnsi="Times New Roman" w:cs="Times New Roman"/>
          <w:color w:val="212121"/>
          <w:sz w:val="28"/>
          <w:szCs w:val="28"/>
          <w:lang w:val="uk-UA" w:eastAsia="ru-RU"/>
        </w:rPr>
        <w:t xml:space="preserve">].  Обробка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зокрема </w:t>
      </w:r>
      <w:proofErr w:type="spellStart"/>
      <w:r w:rsidRPr="005A095B">
        <w:rPr>
          <w:rFonts w:ascii="Times New Roman" w:eastAsia="Times New Roman" w:hAnsi="Times New Roman" w:cs="Times New Roman"/>
          <w:color w:val="212121"/>
          <w:sz w:val="28"/>
          <w:szCs w:val="28"/>
          <w:lang w:val="uk-UA" w:eastAsia="ru-RU"/>
        </w:rPr>
        <w:t>хлопіріділфенілсечовиною</w:t>
      </w:r>
      <w:proofErr w:type="spellEnd"/>
      <w:r w:rsidRPr="005A095B">
        <w:rPr>
          <w:rFonts w:ascii="Times New Roman" w:eastAsia="Times New Roman" w:hAnsi="Times New Roman" w:cs="Times New Roman"/>
          <w:color w:val="212121"/>
          <w:sz w:val="28"/>
          <w:szCs w:val="28"/>
          <w:lang w:val="uk-UA" w:eastAsia="ru-RU"/>
        </w:rPr>
        <w:t xml:space="preserve"> та </w:t>
      </w:r>
      <w:proofErr w:type="spellStart"/>
      <w:r w:rsidRPr="005A095B">
        <w:rPr>
          <w:rFonts w:ascii="Times New Roman" w:eastAsia="Times New Roman" w:hAnsi="Times New Roman" w:cs="Times New Roman"/>
          <w:color w:val="212121"/>
          <w:sz w:val="28"/>
          <w:szCs w:val="28"/>
          <w:lang w:val="uk-UA" w:eastAsia="ru-RU"/>
        </w:rPr>
        <w:t>бензиламинопурином</w:t>
      </w:r>
      <w:proofErr w:type="spellEnd"/>
      <w:r w:rsidRPr="005A095B">
        <w:rPr>
          <w:rFonts w:ascii="Times New Roman" w:eastAsia="Times New Roman" w:hAnsi="Times New Roman" w:cs="Times New Roman"/>
          <w:color w:val="212121"/>
          <w:sz w:val="28"/>
          <w:szCs w:val="28"/>
          <w:lang w:val="uk-UA" w:eastAsia="ru-RU"/>
        </w:rPr>
        <w:t xml:space="preserve"> спричиняла збільшення плодів кісточкових, груш та яблук, при цьому в одних випадках спостерігали збільшення кількості клітин в плодах, а в інших – збільшення діаметру клітин. Однак всі дослідники показують збільшення розміру плодів [</w:t>
      </w:r>
      <w:r w:rsidR="00A8512C" w:rsidRPr="00A8512C">
        <w:rPr>
          <w:rFonts w:ascii="Times New Roman" w:hAnsi="Times New Roman" w:cs="Times New Roman"/>
          <w:sz w:val="28"/>
          <w:szCs w:val="28"/>
          <w:lang w:val="en-US"/>
        </w:rPr>
        <w:t>Fuentes</w:t>
      </w:r>
      <w:r w:rsidR="00A8512C" w:rsidRPr="00A8512C">
        <w:rPr>
          <w:rFonts w:ascii="Times New Roman" w:hAnsi="Times New Roman" w:cs="Times New Roman"/>
          <w:sz w:val="28"/>
          <w:szCs w:val="28"/>
          <w:lang w:val="uk-UA"/>
        </w:rPr>
        <w:t xml:space="preserve"> </w:t>
      </w:r>
      <w:r w:rsidR="00A8512C" w:rsidRPr="00A8512C">
        <w:rPr>
          <w:rFonts w:ascii="Times New Roman" w:hAnsi="Times New Roman" w:cs="Times New Roman"/>
          <w:sz w:val="28"/>
          <w:szCs w:val="28"/>
          <w:lang w:val="en-US"/>
        </w:rPr>
        <w:t>et</w:t>
      </w:r>
      <w:r w:rsidR="00A8512C" w:rsidRPr="00A8512C">
        <w:rPr>
          <w:rFonts w:ascii="Times New Roman" w:hAnsi="Times New Roman" w:cs="Times New Roman"/>
          <w:sz w:val="28"/>
          <w:szCs w:val="28"/>
          <w:lang w:val="uk-UA"/>
        </w:rPr>
        <w:t xml:space="preserve"> </w:t>
      </w:r>
      <w:r w:rsidR="00A8512C" w:rsidRPr="00A8512C">
        <w:rPr>
          <w:rFonts w:ascii="Times New Roman" w:hAnsi="Times New Roman" w:cs="Times New Roman"/>
          <w:sz w:val="28"/>
          <w:szCs w:val="28"/>
          <w:lang w:val="en-US"/>
        </w:rPr>
        <w:t>al</w:t>
      </w:r>
      <w:r w:rsidR="00A8512C" w:rsidRPr="00A8512C">
        <w:rPr>
          <w:rFonts w:ascii="Times New Roman" w:hAnsi="Times New Roman" w:cs="Times New Roman"/>
          <w:sz w:val="28"/>
          <w:szCs w:val="28"/>
          <w:lang w:val="uk-UA"/>
        </w:rPr>
        <w:t>., 2019</w:t>
      </w:r>
      <w:r w:rsidRPr="005A095B">
        <w:rPr>
          <w:rFonts w:ascii="Times New Roman" w:eastAsia="Times New Roman" w:hAnsi="Times New Roman" w:cs="Times New Roman"/>
          <w:color w:val="212121"/>
          <w:sz w:val="28"/>
          <w:szCs w:val="28"/>
          <w:lang w:val="uk-UA" w:eastAsia="ru-RU"/>
        </w:rPr>
        <w:t xml:space="preserve">]. Особливо помітні позитивні зміни в розмірі плодів, а також у затримці дозрівання спостерігали після обробки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разом з </w:t>
      </w:r>
      <w:proofErr w:type="spellStart"/>
      <w:r w:rsidRPr="005A095B">
        <w:rPr>
          <w:rFonts w:ascii="Times New Roman" w:eastAsia="Times New Roman" w:hAnsi="Times New Roman" w:cs="Times New Roman"/>
          <w:color w:val="212121"/>
          <w:sz w:val="28"/>
          <w:szCs w:val="28"/>
          <w:lang w:val="uk-UA" w:eastAsia="ru-RU"/>
        </w:rPr>
        <w:t>гібереліновою</w:t>
      </w:r>
      <w:proofErr w:type="spellEnd"/>
      <w:r w:rsidRPr="005A095B">
        <w:rPr>
          <w:rFonts w:ascii="Times New Roman" w:eastAsia="Times New Roman" w:hAnsi="Times New Roman" w:cs="Times New Roman"/>
          <w:color w:val="212121"/>
          <w:sz w:val="28"/>
          <w:szCs w:val="28"/>
          <w:lang w:val="uk-UA" w:eastAsia="ru-RU"/>
        </w:rPr>
        <w:t xml:space="preserve"> кислотою, наприклад для столового винограду </w:t>
      </w:r>
      <w:proofErr w:type="spellStart"/>
      <w:r w:rsidRPr="005A095B">
        <w:rPr>
          <w:rFonts w:ascii="Times New Roman" w:eastAsia="Times New Roman" w:hAnsi="Times New Roman" w:cs="Times New Roman"/>
          <w:color w:val="212121"/>
          <w:sz w:val="28"/>
          <w:szCs w:val="28"/>
          <w:lang w:val="uk-UA" w:eastAsia="ru-RU"/>
        </w:rPr>
        <w:t>Султаніна</w:t>
      </w:r>
      <w:proofErr w:type="spellEnd"/>
      <w:r w:rsidRPr="005A095B">
        <w:rPr>
          <w:rFonts w:ascii="Times New Roman" w:eastAsia="Times New Roman" w:hAnsi="Times New Roman" w:cs="Times New Roman"/>
          <w:color w:val="212121"/>
          <w:sz w:val="28"/>
          <w:szCs w:val="28"/>
          <w:lang w:val="uk-UA" w:eastAsia="ru-RU"/>
        </w:rPr>
        <w:t xml:space="preserve"> [</w:t>
      </w:r>
      <w:proofErr w:type="spellStart"/>
      <w:r w:rsidR="00A8512C">
        <w:rPr>
          <w:rFonts w:ascii="Times New Roman" w:hAnsi="Times New Roman" w:cs="Times New Roman"/>
          <w:sz w:val="28"/>
          <w:szCs w:val="28"/>
          <w:lang w:val="en-US"/>
        </w:rPr>
        <w:t>Retamales</w:t>
      </w:r>
      <w:proofErr w:type="spellEnd"/>
      <w:r w:rsidR="00A8512C" w:rsidRPr="00A8512C">
        <w:rPr>
          <w:rFonts w:ascii="Times New Roman" w:hAnsi="Times New Roman" w:cs="Times New Roman"/>
          <w:sz w:val="28"/>
          <w:szCs w:val="28"/>
          <w:lang w:val="uk-UA"/>
        </w:rPr>
        <w:t>, 1995</w:t>
      </w:r>
      <w:r w:rsidRPr="005A095B">
        <w:rPr>
          <w:rFonts w:ascii="Times New Roman" w:eastAsia="Times New Roman" w:hAnsi="Times New Roman" w:cs="Times New Roman"/>
          <w:color w:val="212121"/>
          <w:sz w:val="28"/>
          <w:szCs w:val="28"/>
          <w:lang w:val="uk-UA" w:eastAsia="ru-RU"/>
        </w:rPr>
        <w:t xml:space="preserve">] та яблук </w:t>
      </w:r>
      <w:proofErr w:type="spellStart"/>
      <w:r w:rsidRPr="005A095B">
        <w:rPr>
          <w:rFonts w:ascii="Times New Roman" w:eastAsia="Times New Roman" w:hAnsi="Times New Roman" w:cs="Times New Roman"/>
          <w:color w:val="212121"/>
          <w:sz w:val="28"/>
          <w:szCs w:val="28"/>
          <w:lang w:val="uk-UA" w:eastAsia="ru-RU"/>
        </w:rPr>
        <w:t>Фуджи</w:t>
      </w:r>
      <w:proofErr w:type="spellEnd"/>
      <w:r w:rsidRPr="005A095B">
        <w:rPr>
          <w:rFonts w:ascii="Times New Roman" w:eastAsia="Times New Roman" w:hAnsi="Times New Roman" w:cs="Times New Roman"/>
          <w:color w:val="212121"/>
          <w:sz w:val="28"/>
          <w:szCs w:val="28"/>
          <w:lang w:val="uk-UA" w:eastAsia="ru-RU"/>
        </w:rPr>
        <w:t xml:space="preserve">  [</w:t>
      </w:r>
      <w:proofErr w:type="spellStart"/>
      <w:r w:rsidR="00A8512C">
        <w:rPr>
          <w:rFonts w:ascii="Times New Roman" w:hAnsi="Times New Roman" w:cs="Times New Roman"/>
          <w:sz w:val="28"/>
          <w:szCs w:val="28"/>
          <w:lang w:val="en-US"/>
        </w:rPr>
        <w:t>Aremu</w:t>
      </w:r>
      <w:proofErr w:type="spellEnd"/>
      <w:r w:rsidR="00A8512C" w:rsidRPr="00A8512C">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et</w:t>
      </w:r>
      <w:r w:rsidR="00A8512C" w:rsidRPr="00A8512C">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al</w:t>
      </w:r>
      <w:r w:rsidR="00A8512C" w:rsidRPr="00A8512C">
        <w:rPr>
          <w:rFonts w:ascii="Times New Roman" w:hAnsi="Times New Roman" w:cs="Times New Roman"/>
          <w:sz w:val="28"/>
          <w:szCs w:val="28"/>
          <w:lang w:val="uk-UA"/>
        </w:rPr>
        <w:t>., 2020</w:t>
      </w:r>
      <w:r w:rsidRPr="005A095B">
        <w:rPr>
          <w:rFonts w:ascii="Times New Roman" w:eastAsia="Times New Roman" w:hAnsi="Times New Roman" w:cs="Times New Roman"/>
          <w:color w:val="212121"/>
          <w:sz w:val="28"/>
          <w:szCs w:val="28"/>
          <w:lang w:val="uk-UA" w:eastAsia="ru-RU"/>
        </w:rPr>
        <w:t xml:space="preserve">]. Обробка рослин після цвітіння підвищувала щільність м’якоті яблук </w:t>
      </w:r>
      <w:r w:rsidRPr="00DF3F34">
        <w:rPr>
          <w:rFonts w:ascii="Times New Roman" w:eastAsia="Times New Roman" w:hAnsi="Times New Roman" w:cs="Times New Roman"/>
          <w:color w:val="212121"/>
          <w:sz w:val="28"/>
          <w:szCs w:val="28"/>
          <w:lang w:val="uk-UA" w:eastAsia="ru-RU"/>
        </w:rPr>
        <w:t>[</w:t>
      </w:r>
      <w:r w:rsidR="00A8512C">
        <w:rPr>
          <w:rFonts w:ascii="Times New Roman" w:hAnsi="Times New Roman" w:cs="Times New Roman"/>
          <w:sz w:val="28"/>
          <w:szCs w:val="28"/>
          <w:lang w:val="en-US"/>
        </w:rPr>
        <w:t>Matsumoto</w:t>
      </w:r>
      <w:r w:rsidR="00A8512C" w:rsidRPr="00A8512C">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et</w:t>
      </w:r>
      <w:r w:rsidR="00A8512C" w:rsidRPr="00A8512C">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al</w:t>
      </w:r>
      <w:r w:rsidR="00A8512C" w:rsidRPr="00A8512C">
        <w:rPr>
          <w:rFonts w:ascii="Times New Roman" w:hAnsi="Times New Roman" w:cs="Times New Roman"/>
          <w:sz w:val="28"/>
          <w:szCs w:val="28"/>
          <w:lang w:val="uk-UA"/>
        </w:rPr>
        <w:t>., 2018</w:t>
      </w:r>
      <w:r w:rsidRPr="00DF3F34">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Обприскування </w:t>
      </w:r>
      <w:proofErr w:type="spellStart"/>
      <w:r w:rsidRPr="005A095B">
        <w:rPr>
          <w:rFonts w:ascii="Times New Roman" w:eastAsia="Times New Roman" w:hAnsi="Times New Roman" w:cs="Times New Roman"/>
          <w:color w:val="212121"/>
          <w:sz w:val="28"/>
          <w:szCs w:val="28"/>
          <w:lang w:val="uk-UA" w:eastAsia="ru-RU"/>
        </w:rPr>
        <w:t>хлорпіріділфенілсечовиною</w:t>
      </w:r>
      <w:proofErr w:type="spellEnd"/>
      <w:r w:rsidRPr="005A095B">
        <w:rPr>
          <w:rFonts w:ascii="Times New Roman" w:eastAsia="Times New Roman" w:hAnsi="Times New Roman" w:cs="Times New Roman"/>
          <w:color w:val="212121"/>
          <w:sz w:val="28"/>
          <w:szCs w:val="28"/>
          <w:lang w:val="uk-UA" w:eastAsia="ru-RU"/>
        </w:rPr>
        <w:t xml:space="preserve"> та </w:t>
      </w:r>
      <w:proofErr w:type="spellStart"/>
      <w:r w:rsidRPr="005A095B">
        <w:rPr>
          <w:rFonts w:ascii="Times New Roman" w:eastAsia="Times New Roman" w:hAnsi="Times New Roman" w:cs="Times New Roman"/>
          <w:color w:val="212121"/>
          <w:sz w:val="28"/>
          <w:szCs w:val="28"/>
          <w:lang w:val="uk-UA" w:eastAsia="ru-RU"/>
        </w:rPr>
        <w:t>бензиламінопуріном</w:t>
      </w:r>
      <w:proofErr w:type="spellEnd"/>
      <w:r w:rsidRPr="005A095B">
        <w:rPr>
          <w:rFonts w:ascii="Times New Roman" w:eastAsia="Times New Roman" w:hAnsi="Times New Roman" w:cs="Times New Roman"/>
          <w:color w:val="212121"/>
          <w:sz w:val="28"/>
          <w:szCs w:val="28"/>
          <w:lang w:val="uk-UA" w:eastAsia="ru-RU"/>
        </w:rPr>
        <w:t xml:space="preserve"> збільшувало врожай </w:t>
      </w:r>
      <w:r w:rsidRPr="005A095B">
        <w:rPr>
          <w:rFonts w:ascii="Times New Roman" w:eastAsia="Times New Roman" w:hAnsi="Times New Roman" w:cs="Times New Roman"/>
          <w:color w:val="212121"/>
          <w:sz w:val="28"/>
          <w:szCs w:val="28"/>
          <w:lang w:val="uk-UA" w:eastAsia="ru-RU"/>
        </w:rPr>
        <w:lastRenderedPageBreak/>
        <w:t xml:space="preserve">крупних плодів груш окремих сортів у структурі врожаю </w:t>
      </w:r>
      <w:r w:rsidRPr="00DF3F34">
        <w:rPr>
          <w:rFonts w:ascii="Times New Roman" w:eastAsia="Times New Roman" w:hAnsi="Times New Roman" w:cs="Times New Roman"/>
          <w:color w:val="212121"/>
          <w:sz w:val="28"/>
          <w:szCs w:val="28"/>
          <w:lang w:val="uk-UA" w:eastAsia="ru-RU"/>
        </w:rPr>
        <w:t>[</w:t>
      </w:r>
      <w:r w:rsidR="00A8512C">
        <w:rPr>
          <w:rFonts w:ascii="Times New Roman" w:hAnsi="Times New Roman" w:cs="Times New Roman"/>
          <w:sz w:val="28"/>
          <w:szCs w:val="28"/>
          <w:lang w:val="en-US"/>
        </w:rPr>
        <w:t>Stern</w:t>
      </w:r>
      <w:r w:rsidR="00A8512C" w:rsidRPr="002F6D0F">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et</w:t>
      </w:r>
      <w:r w:rsidR="00A8512C" w:rsidRPr="002F6D0F">
        <w:rPr>
          <w:rFonts w:ascii="Times New Roman" w:hAnsi="Times New Roman" w:cs="Times New Roman"/>
          <w:sz w:val="28"/>
          <w:szCs w:val="28"/>
          <w:lang w:val="uk-UA"/>
        </w:rPr>
        <w:t xml:space="preserve"> </w:t>
      </w:r>
      <w:r w:rsidR="00A8512C">
        <w:rPr>
          <w:rFonts w:ascii="Times New Roman" w:hAnsi="Times New Roman" w:cs="Times New Roman"/>
          <w:sz w:val="28"/>
          <w:szCs w:val="28"/>
          <w:lang w:val="en-US"/>
        </w:rPr>
        <w:t>al</w:t>
      </w:r>
      <w:r w:rsidR="00A8512C" w:rsidRPr="002F6D0F">
        <w:rPr>
          <w:rFonts w:ascii="Times New Roman" w:hAnsi="Times New Roman" w:cs="Times New Roman"/>
          <w:sz w:val="28"/>
          <w:szCs w:val="28"/>
          <w:lang w:val="uk-UA"/>
        </w:rPr>
        <w:t>., 2003</w:t>
      </w:r>
      <w:r w:rsidRPr="00DF3F34">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w:t>
      </w:r>
      <w:proofErr w:type="spellStart"/>
      <w:r w:rsidRPr="005A095B">
        <w:rPr>
          <w:rFonts w:ascii="Times New Roman" w:eastAsia="Times New Roman" w:hAnsi="Times New Roman" w:cs="Times New Roman"/>
          <w:color w:val="212121"/>
          <w:sz w:val="28"/>
          <w:szCs w:val="28"/>
          <w:lang w:val="uk-UA" w:eastAsia="ru-RU"/>
        </w:rPr>
        <w:t>Обприскуання</w:t>
      </w:r>
      <w:proofErr w:type="spellEnd"/>
      <w:r w:rsidRPr="005A095B">
        <w:rPr>
          <w:rFonts w:ascii="Times New Roman" w:eastAsia="Times New Roman" w:hAnsi="Times New Roman" w:cs="Times New Roman"/>
          <w:color w:val="212121"/>
          <w:sz w:val="28"/>
          <w:szCs w:val="28"/>
          <w:lang w:val="uk-UA" w:eastAsia="ru-RU"/>
        </w:rPr>
        <w:t xml:space="preserve"> цими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манго збільшувало врожайність в рази </w:t>
      </w:r>
      <w:r w:rsidRPr="00DF3F34">
        <w:rPr>
          <w:rFonts w:ascii="Times New Roman" w:eastAsia="Times New Roman" w:hAnsi="Times New Roman" w:cs="Times New Roman"/>
          <w:color w:val="212121"/>
          <w:sz w:val="28"/>
          <w:szCs w:val="28"/>
          <w:lang w:val="uk-UA" w:eastAsia="ru-RU"/>
        </w:rPr>
        <w:t>[</w:t>
      </w:r>
      <w:proofErr w:type="spellStart"/>
      <w:r w:rsidR="002F6D0F">
        <w:rPr>
          <w:rFonts w:ascii="Times New Roman" w:eastAsia="Times New Roman" w:hAnsi="Times New Roman" w:cs="Times New Roman"/>
          <w:color w:val="212121"/>
          <w:sz w:val="28"/>
          <w:szCs w:val="28"/>
          <w:lang w:val="en-US" w:eastAsia="ru-RU"/>
        </w:rPr>
        <w:t>Zabadal</w:t>
      </w:r>
      <w:proofErr w:type="spellEnd"/>
      <w:r w:rsidR="002F6D0F" w:rsidRPr="002F6D0F">
        <w:rPr>
          <w:rFonts w:ascii="Times New Roman" w:eastAsia="Times New Roman" w:hAnsi="Times New Roman" w:cs="Times New Roman"/>
          <w:color w:val="212121"/>
          <w:sz w:val="28"/>
          <w:szCs w:val="28"/>
          <w:lang w:val="uk-UA" w:eastAsia="ru-RU"/>
        </w:rPr>
        <w:t xml:space="preserve"> </w:t>
      </w:r>
      <w:r w:rsidR="002F6D0F">
        <w:rPr>
          <w:rFonts w:ascii="Times New Roman" w:eastAsia="Times New Roman" w:hAnsi="Times New Roman" w:cs="Times New Roman"/>
          <w:color w:val="212121"/>
          <w:sz w:val="28"/>
          <w:szCs w:val="28"/>
          <w:lang w:val="en-US" w:eastAsia="ru-RU"/>
        </w:rPr>
        <w:t>et</w:t>
      </w:r>
      <w:r w:rsidR="002F6D0F" w:rsidRPr="002F6D0F">
        <w:rPr>
          <w:rFonts w:ascii="Times New Roman" w:eastAsia="Times New Roman" w:hAnsi="Times New Roman" w:cs="Times New Roman"/>
          <w:color w:val="212121"/>
          <w:sz w:val="28"/>
          <w:szCs w:val="28"/>
          <w:lang w:val="uk-UA" w:eastAsia="ru-RU"/>
        </w:rPr>
        <w:t xml:space="preserve"> </w:t>
      </w:r>
      <w:r w:rsidR="002F6D0F">
        <w:rPr>
          <w:rFonts w:ascii="Times New Roman" w:eastAsia="Times New Roman" w:hAnsi="Times New Roman" w:cs="Times New Roman"/>
          <w:color w:val="212121"/>
          <w:sz w:val="28"/>
          <w:szCs w:val="28"/>
          <w:lang w:val="en-US" w:eastAsia="ru-RU"/>
        </w:rPr>
        <w:t>al</w:t>
      </w:r>
      <w:r w:rsidR="002F6D0F" w:rsidRPr="002F6D0F">
        <w:rPr>
          <w:rFonts w:ascii="Times New Roman" w:eastAsia="Times New Roman" w:hAnsi="Times New Roman" w:cs="Times New Roman"/>
          <w:color w:val="212121"/>
          <w:sz w:val="28"/>
          <w:szCs w:val="28"/>
          <w:lang w:val="uk-UA" w:eastAsia="ru-RU"/>
        </w:rPr>
        <w:t xml:space="preserve">., 2006; </w:t>
      </w:r>
      <w:r w:rsidR="002F6D0F">
        <w:rPr>
          <w:rFonts w:ascii="Times New Roman" w:hAnsi="Times New Roman" w:cs="Times New Roman"/>
          <w:sz w:val="28"/>
          <w:szCs w:val="28"/>
          <w:lang w:val="en-US"/>
        </w:rPr>
        <w:t>Kulkarni</w:t>
      </w:r>
      <w:r w:rsidR="002F6D0F" w:rsidRPr="002F6D0F">
        <w:rPr>
          <w:rFonts w:ascii="Times New Roman" w:hAnsi="Times New Roman" w:cs="Times New Roman"/>
          <w:sz w:val="28"/>
          <w:szCs w:val="28"/>
          <w:lang w:val="uk-UA"/>
        </w:rPr>
        <w:t xml:space="preserve"> </w:t>
      </w:r>
      <w:r w:rsidR="002F6D0F">
        <w:rPr>
          <w:rFonts w:ascii="Times New Roman" w:hAnsi="Times New Roman" w:cs="Times New Roman"/>
          <w:sz w:val="28"/>
          <w:szCs w:val="28"/>
          <w:lang w:val="en-US"/>
        </w:rPr>
        <w:t>et</w:t>
      </w:r>
      <w:r w:rsidR="002F6D0F" w:rsidRPr="002F6D0F">
        <w:rPr>
          <w:rFonts w:ascii="Times New Roman" w:hAnsi="Times New Roman" w:cs="Times New Roman"/>
          <w:sz w:val="28"/>
          <w:szCs w:val="28"/>
          <w:lang w:val="uk-UA"/>
        </w:rPr>
        <w:t xml:space="preserve"> </w:t>
      </w:r>
      <w:r w:rsidR="002F6D0F">
        <w:rPr>
          <w:rFonts w:ascii="Times New Roman" w:hAnsi="Times New Roman" w:cs="Times New Roman"/>
          <w:sz w:val="28"/>
          <w:szCs w:val="28"/>
          <w:lang w:val="en-US"/>
        </w:rPr>
        <w:t>al</w:t>
      </w:r>
      <w:r w:rsidR="002F6D0F" w:rsidRPr="002F6D0F">
        <w:rPr>
          <w:rFonts w:ascii="Times New Roman" w:hAnsi="Times New Roman" w:cs="Times New Roman"/>
          <w:sz w:val="28"/>
          <w:szCs w:val="28"/>
          <w:lang w:val="uk-UA"/>
        </w:rPr>
        <w:t>., 2017</w:t>
      </w:r>
      <w:r w:rsidRPr="00DF3F34">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Для лохини дослідникам вдалося підібрати форму, </w:t>
      </w:r>
      <w:proofErr w:type="spellStart"/>
      <w:r w:rsidRPr="005A095B">
        <w:rPr>
          <w:rFonts w:ascii="Times New Roman" w:eastAsia="Times New Roman" w:hAnsi="Times New Roman" w:cs="Times New Roman"/>
          <w:color w:val="212121"/>
          <w:sz w:val="28"/>
          <w:szCs w:val="28"/>
          <w:lang w:val="uk-UA" w:eastAsia="ru-RU"/>
        </w:rPr>
        <w:t>концентарацію</w:t>
      </w:r>
      <w:proofErr w:type="spellEnd"/>
      <w:r w:rsidRPr="005A095B">
        <w:rPr>
          <w:rFonts w:ascii="Times New Roman" w:eastAsia="Times New Roman" w:hAnsi="Times New Roman" w:cs="Times New Roman"/>
          <w:color w:val="212121"/>
          <w:sz w:val="28"/>
          <w:szCs w:val="28"/>
          <w:lang w:val="uk-UA" w:eastAsia="ru-RU"/>
        </w:rPr>
        <w:t xml:space="preserve"> та терміні обробки </w:t>
      </w:r>
      <w:proofErr w:type="spellStart"/>
      <w:r w:rsidRPr="005A095B">
        <w:rPr>
          <w:rFonts w:ascii="Times New Roman" w:eastAsia="Times New Roman" w:hAnsi="Times New Roman" w:cs="Times New Roman"/>
          <w:color w:val="212121"/>
          <w:sz w:val="28"/>
          <w:szCs w:val="28"/>
          <w:lang w:val="uk-UA" w:eastAsia="ru-RU"/>
        </w:rPr>
        <w:t>препарата</w:t>
      </w:r>
      <w:proofErr w:type="spellEnd"/>
      <w:r w:rsidRPr="005A095B">
        <w:rPr>
          <w:rFonts w:ascii="Times New Roman" w:eastAsia="Times New Roman" w:hAnsi="Times New Roman" w:cs="Times New Roman"/>
          <w:color w:val="212121"/>
          <w:sz w:val="28"/>
          <w:szCs w:val="28"/>
          <w:lang w:val="uk-UA" w:eastAsia="ru-RU"/>
        </w:rPr>
        <w:t xml:space="preserve">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для лохини з метою суттєвого стабільного підвищення врожайності [</w:t>
      </w:r>
      <w:r w:rsidR="002F6D0F" w:rsidRPr="002F6D0F">
        <w:rPr>
          <w:rFonts w:ascii="Times New Roman" w:hAnsi="Times New Roman" w:cs="Times New Roman"/>
          <w:sz w:val="28"/>
          <w:szCs w:val="28"/>
          <w:lang w:val="en-US"/>
        </w:rPr>
        <w:t>Nesmith</w:t>
      </w:r>
      <w:r w:rsidR="002F6D0F" w:rsidRPr="002F6D0F">
        <w:rPr>
          <w:rFonts w:ascii="Times New Roman" w:hAnsi="Times New Roman" w:cs="Times New Roman"/>
          <w:sz w:val="28"/>
          <w:szCs w:val="28"/>
          <w:lang w:val="uk-UA"/>
        </w:rPr>
        <w:t xml:space="preserve"> </w:t>
      </w:r>
      <w:r w:rsidR="002F6D0F" w:rsidRPr="002F6D0F">
        <w:rPr>
          <w:rFonts w:ascii="Times New Roman" w:hAnsi="Times New Roman" w:cs="Times New Roman"/>
          <w:sz w:val="28"/>
          <w:szCs w:val="28"/>
          <w:lang w:val="en-US"/>
        </w:rPr>
        <w:t>et</w:t>
      </w:r>
      <w:r w:rsidR="002F6D0F" w:rsidRPr="002F6D0F">
        <w:rPr>
          <w:rFonts w:ascii="Times New Roman" w:hAnsi="Times New Roman" w:cs="Times New Roman"/>
          <w:sz w:val="28"/>
          <w:szCs w:val="28"/>
          <w:lang w:val="uk-UA"/>
        </w:rPr>
        <w:t xml:space="preserve"> </w:t>
      </w:r>
      <w:r w:rsidR="002F6D0F" w:rsidRPr="002F6D0F">
        <w:rPr>
          <w:rFonts w:ascii="Times New Roman" w:hAnsi="Times New Roman" w:cs="Times New Roman"/>
          <w:sz w:val="28"/>
          <w:szCs w:val="28"/>
          <w:lang w:val="en-US"/>
        </w:rPr>
        <w:t>al</w:t>
      </w:r>
      <w:r w:rsidR="002F6D0F" w:rsidRPr="002F6D0F">
        <w:rPr>
          <w:rFonts w:ascii="Times New Roman" w:hAnsi="Times New Roman" w:cs="Times New Roman"/>
          <w:sz w:val="28"/>
          <w:szCs w:val="28"/>
          <w:lang w:val="uk-UA"/>
        </w:rPr>
        <w:t>. 2008</w:t>
      </w:r>
      <w:r w:rsidRPr="005A095B">
        <w:rPr>
          <w:rFonts w:ascii="Times New Roman" w:eastAsia="Times New Roman" w:hAnsi="Times New Roman" w:cs="Times New Roman"/>
          <w:color w:val="212121"/>
          <w:sz w:val="28"/>
          <w:szCs w:val="28"/>
          <w:lang w:val="uk-UA" w:eastAsia="ru-RU"/>
        </w:rPr>
        <w:t xml:space="preserve">]. Дослідники підкреслюють, що порушення термінів внесення може спричинити  зворотний ефект. </w:t>
      </w:r>
    </w:p>
    <w:p w14:paraId="4D89B2C1" w14:textId="2A45E472"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Не менш ніж розмір, щільність та вага плодів важливі зовнішній вигляд, аромат, колір та вміст певних характерних для даної культури речовин. Обробкою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на різних етапах дозрівання вдавалося впливати у бажаному напрямку на вміст </w:t>
      </w:r>
      <w:proofErr w:type="spellStart"/>
      <w:r w:rsidRPr="005A095B">
        <w:rPr>
          <w:rFonts w:ascii="Times New Roman" w:eastAsia="Times New Roman" w:hAnsi="Times New Roman" w:cs="Times New Roman"/>
          <w:color w:val="212121"/>
          <w:sz w:val="28"/>
          <w:szCs w:val="28"/>
          <w:lang w:val="uk-UA" w:eastAsia="ru-RU"/>
        </w:rPr>
        <w:t>антоцианів</w:t>
      </w:r>
      <w:proofErr w:type="spellEnd"/>
      <w:r w:rsidRPr="005A095B">
        <w:rPr>
          <w:rFonts w:ascii="Times New Roman" w:eastAsia="Times New Roman" w:hAnsi="Times New Roman" w:cs="Times New Roman"/>
          <w:color w:val="212121"/>
          <w:sz w:val="28"/>
          <w:szCs w:val="28"/>
          <w:lang w:val="uk-UA" w:eastAsia="ru-RU"/>
        </w:rPr>
        <w:t>, титровану кислотність, вміст та співвідношення різних цукрів в плодах манго, ківі, винограду [</w:t>
      </w:r>
      <w:proofErr w:type="spellStart"/>
      <w:r w:rsidR="003E50D9">
        <w:rPr>
          <w:rFonts w:ascii="Times New Roman" w:eastAsia="Times New Roman" w:hAnsi="Times New Roman" w:cs="Times New Roman"/>
          <w:color w:val="212121"/>
          <w:sz w:val="28"/>
          <w:szCs w:val="28"/>
          <w:lang w:val="en-US" w:eastAsia="ru-RU"/>
        </w:rPr>
        <w:t>Niu</w:t>
      </w:r>
      <w:proofErr w:type="spellEnd"/>
      <w:r w:rsidR="003E50D9" w:rsidRPr="003E50D9">
        <w:rPr>
          <w:rFonts w:ascii="Times New Roman" w:eastAsia="Times New Roman" w:hAnsi="Times New Roman" w:cs="Times New Roman"/>
          <w:color w:val="212121"/>
          <w:sz w:val="28"/>
          <w:szCs w:val="28"/>
          <w:lang w:val="uk-UA" w:eastAsia="ru-RU"/>
        </w:rPr>
        <w:t xml:space="preserve"> </w:t>
      </w:r>
      <w:r w:rsidR="003E50D9">
        <w:rPr>
          <w:rFonts w:ascii="Times New Roman" w:eastAsia="Times New Roman" w:hAnsi="Times New Roman" w:cs="Times New Roman"/>
          <w:color w:val="212121"/>
          <w:sz w:val="28"/>
          <w:szCs w:val="28"/>
          <w:lang w:val="en-US" w:eastAsia="ru-RU"/>
        </w:rPr>
        <w:t>et</w:t>
      </w:r>
      <w:r w:rsidR="003E50D9" w:rsidRPr="003E50D9">
        <w:rPr>
          <w:rFonts w:ascii="Times New Roman" w:eastAsia="Times New Roman" w:hAnsi="Times New Roman" w:cs="Times New Roman"/>
          <w:color w:val="212121"/>
          <w:sz w:val="28"/>
          <w:szCs w:val="28"/>
          <w:lang w:val="uk-UA" w:eastAsia="ru-RU"/>
        </w:rPr>
        <w:t xml:space="preserve"> </w:t>
      </w:r>
      <w:r w:rsidR="003E50D9">
        <w:rPr>
          <w:rFonts w:ascii="Times New Roman" w:eastAsia="Times New Roman" w:hAnsi="Times New Roman" w:cs="Times New Roman"/>
          <w:color w:val="212121"/>
          <w:sz w:val="28"/>
          <w:szCs w:val="28"/>
          <w:lang w:val="en-US" w:eastAsia="ru-RU"/>
        </w:rPr>
        <w:t>al</w:t>
      </w:r>
      <w:r w:rsidR="003E50D9" w:rsidRPr="003E50D9">
        <w:rPr>
          <w:rFonts w:ascii="Times New Roman" w:eastAsia="Times New Roman" w:hAnsi="Times New Roman" w:cs="Times New Roman"/>
          <w:color w:val="212121"/>
          <w:sz w:val="28"/>
          <w:szCs w:val="28"/>
          <w:lang w:val="uk-UA" w:eastAsia="ru-RU"/>
        </w:rPr>
        <w:t xml:space="preserve">. 2014; </w:t>
      </w:r>
      <w:r w:rsidR="003E50D9">
        <w:rPr>
          <w:rFonts w:ascii="Times New Roman" w:eastAsia="Times New Roman" w:hAnsi="Times New Roman" w:cs="Times New Roman"/>
          <w:color w:val="212121"/>
          <w:sz w:val="28"/>
          <w:szCs w:val="28"/>
          <w:lang w:val="en-US" w:eastAsia="ru-RU"/>
        </w:rPr>
        <w:t>Kulkarni</w:t>
      </w:r>
      <w:r w:rsidR="003E50D9" w:rsidRPr="003E50D9">
        <w:rPr>
          <w:rFonts w:ascii="Times New Roman" w:eastAsia="Times New Roman" w:hAnsi="Times New Roman" w:cs="Times New Roman"/>
          <w:color w:val="212121"/>
          <w:sz w:val="28"/>
          <w:szCs w:val="28"/>
          <w:lang w:val="uk-UA" w:eastAsia="ru-RU"/>
        </w:rPr>
        <w:t xml:space="preserve"> </w:t>
      </w:r>
      <w:r w:rsidR="003E50D9">
        <w:rPr>
          <w:rFonts w:ascii="Times New Roman" w:eastAsia="Times New Roman" w:hAnsi="Times New Roman" w:cs="Times New Roman"/>
          <w:color w:val="212121"/>
          <w:sz w:val="28"/>
          <w:szCs w:val="28"/>
          <w:lang w:val="en-US" w:eastAsia="ru-RU"/>
        </w:rPr>
        <w:t>et</w:t>
      </w:r>
      <w:r w:rsidR="003E50D9" w:rsidRPr="003E50D9">
        <w:rPr>
          <w:rFonts w:ascii="Times New Roman" w:eastAsia="Times New Roman" w:hAnsi="Times New Roman" w:cs="Times New Roman"/>
          <w:color w:val="212121"/>
          <w:sz w:val="28"/>
          <w:szCs w:val="28"/>
          <w:lang w:val="uk-UA" w:eastAsia="ru-RU"/>
        </w:rPr>
        <w:t xml:space="preserve"> </w:t>
      </w:r>
      <w:r w:rsidR="003E50D9">
        <w:rPr>
          <w:rFonts w:ascii="Times New Roman" w:eastAsia="Times New Roman" w:hAnsi="Times New Roman" w:cs="Times New Roman"/>
          <w:color w:val="212121"/>
          <w:sz w:val="28"/>
          <w:szCs w:val="28"/>
          <w:lang w:val="en-US" w:eastAsia="ru-RU"/>
        </w:rPr>
        <w:t>al</w:t>
      </w:r>
      <w:r w:rsidR="003E50D9" w:rsidRPr="003E50D9">
        <w:rPr>
          <w:rFonts w:ascii="Times New Roman" w:eastAsia="Times New Roman" w:hAnsi="Times New Roman" w:cs="Times New Roman"/>
          <w:color w:val="212121"/>
          <w:sz w:val="28"/>
          <w:szCs w:val="28"/>
          <w:lang w:val="uk-UA" w:eastAsia="ru-RU"/>
        </w:rPr>
        <w:t>., 2017</w:t>
      </w:r>
      <w:r w:rsidRPr="005A095B">
        <w:rPr>
          <w:rFonts w:ascii="Times New Roman" w:eastAsia="Times New Roman" w:hAnsi="Times New Roman" w:cs="Times New Roman"/>
          <w:color w:val="212121"/>
          <w:sz w:val="28"/>
          <w:szCs w:val="28"/>
          <w:lang w:val="uk-UA" w:eastAsia="ru-RU"/>
        </w:rPr>
        <w:t>].</w:t>
      </w:r>
    </w:p>
    <w:p w14:paraId="369B6756" w14:textId="6B248192"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Для вирощування плодово-ягідних культур надзвичайно важливим є отримання продукції, що добре зберігається. Тому роль </w:t>
      </w:r>
      <w:proofErr w:type="spellStart"/>
      <w:r w:rsidRPr="005A095B">
        <w:rPr>
          <w:rFonts w:ascii="Times New Roman" w:eastAsia="Times New Roman" w:hAnsi="Times New Roman" w:cs="Times New Roman"/>
          <w:color w:val="212121"/>
          <w:sz w:val="28"/>
          <w:szCs w:val="28"/>
          <w:lang w:val="uk-UA" w:eastAsia="ru-RU"/>
        </w:rPr>
        <w:t>цитокініів</w:t>
      </w:r>
      <w:proofErr w:type="spellEnd"/>
      <w:r w:rsidRPr="005A095B">
        <w:rPr>
          <w:rFonts w:ascii="Times New Roman" w:eastAsia="Times New Roman" w:hAnsi="Times New Roman" w:cs="Times New Roman"/>
          <w:color w:val="212121"/>
          <w:sz w:val="28"/>
          <w:szCs w:val="28"/>
          <w:lang w:val="uk-UA" w:eastAsia="ru-RU"/>
        </w:rPr>
        <w:t xml:space="preserve"> як ювенільного фактору привертає увагу до використання цих гормонів для затримки процесів старіння і дозрівання. Позитивні результати отримані на </w:t>
      </w:r>
      <w:proofErr w:type="spellStart"/>
      <w:r w:rsidRPr="005A095B">
        <w:rPr>
          <w:rFonts w:ascii="Times New Roman" w:eastAsia="Times New Roman" w:hAnsi="Times New Roman" w:cs="Times New Roman"/>
          <w:color w:val="212121"/>
          <w:sz w:val="28"/>
          <w:szCs w:val="28"/>
          <w:lang w:val="uk-UA" w:eastAsia="ru-RU"/>
        </w:rPr>
        <w:t>лічі</w:t>
      </w:r>
      <w:proofErr w:type="spellEnd"/>
      <w:r w:rsidRPr="005A095B">
        <w:rPr>
          <w:rFonts w:ascii="Times New Roman" w:eastAsia="Times New Roman" w:hAnsi="Times New Roman" w:cs="Times New Roman"/>
          <w:color w:val="212121"/>
          <w:sz w:val="28"/>
          <w:szCs w:val="28"/>
          <w:lang w:val="uk-UA" w:eastAsia="ru-RU"/>
        </w:rPr>
        <w:t xml:space="preserve"> і бананах, де обробка призводила до затримки деградації хлорофілу в плодах, що сприяло збереженню товарного кольору, зниженню інтенсивності гідролізу запасного крохмалю,  головне - зниженню виділення етилену, що забезпечувало затримку всього комплексу процесів старіння плодів та покращенню їх лежкості </w:t>
      </w:r>
      <w:r w:rsidRPr="00A077C8">
        <w:rPr>
          <w:rFonts w:ascii="Times New Roman" w:eastAsia="Times New Roman" w:hAnsi="Times New Roman" w:cs="Times New Roman"/>
          <w:color w:val="212121"/>
          <w:sz w:val="28"/>
          <w:szCs w:val="28"/>
          <w:lang w:val="uk-UA" w:eastAsia="ru-RU"/>
        </w:rPr>
        <w:t>[</w:t>
      </w:r>
      <w:r w:rsidR="00A077C8" w:rsidRPr="00A077C8">
        <w:rPr>
          <w:rFonts w:ascii="Times New Roman" w:hAnsi="Times New Roman" w:cs="Times New Roman"/>
          <w:sz w:val="28"/>
          <w:szCs w:val="28"/>
          <w:lang w:val="en-US"/>
        </w:rPr>
        <w:t>Chen</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et</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al</w:t>
      </w:r>
      <w:r w:rsidR="00A077C8" w:rsidRPr="00A077C8">
        <w:rPr>
          <w:rFonts w:ascii="Times New Roman" w:hAnsi="Times New Roman" w:cs="Times New Roman"/>
          <w:sz w:val="28"/>
          <w:szCs w:val="28"/>
          <w:lang w:val="uk-UA"/>
        </w:rPr>
        <w:t>., 2012</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Huang</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et</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al</w:t>
      </w:r>
      <w:r w:rsidR="00A077C8" w:rsidRPr="00A077C8">
        <w:rPr>
          <w:rFonts w:ascii="Times New Roman" w:hAnsi="Times New Roman" w:cs="Times New Roman"/>
          <w:sz w:val="28"/>
          <w:szCs w:val="28"/>
          <w:lang w:val="uk-UA"/>
        </w:rPr>
        <w:t xml:space="preserve">., 2014; </w:t>
      </w:r>
      <w:r w:rsidR="00A077C8" w:rsidRPr="00A077C8">
        <w:rPr>
          <w:rFonts w:ascii="Times New Roman" w:hAnsi="Times New Roman" w:cs="Times New Roman"/>
          <w:sz w:val="28"/>
          <w:szCs w:val="28"/>
          <w:lang w:val="en-US"/>
        </w:rPr>
        <w:t>Zhang</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et</w:t>
      </w:r>
      <w:r w:rsidR="00A077C8" w:rsidRPr="00A077C8">
        <w:rPr>
          <w:rFonts w:ascii="Times New Roman" w:hAnsi="Times New Roman" w:cs="Times New Roman"/>
          <w:sz w:val="28"/>
          <w:szCs w:val="28"/>
          <w:lang w:val="uk-UA"/>
        </w:rPr>
        <w:t xml:space="preserve"> </w:t>
      </w:r>
      <w:r w:rsidR="00A077C8" w:rsidRPr="00A077C8">
        <w:rPr>
          <w:rFonts w:ascii="Times New Roman" w:hAnsi="Times New Roman" w:cs="Times New Roman"/>
          <w:sz w:val="28"/>
          <w:szCs w:val="28"/>
          <w:lang w:val="en-US"/>
        </w:rPr>
        <w:t>al</w:t>
      </w:r>
      <w:r w:rsidR="00A077C8" w:rsidRPr="00A077C8">
        <w:rPr>
          <w:rFonts w:ascii="Times New Roman" w:hAnsi="Times New Roman" w:cs="Times New Roman"/>
          <w:sz w:val="28"/>
          <w:szCs w:val="28"/>
          <w:lang w:val="uk-UA"/>
        </w:rPr>
        <w:t>., 2018</w:t>
      </w:r>
      <w:r w:rsidRPr="005A095B">
        <w:rPr>
          <w:rFonts w:ascii="Times New Roman" w:eastAsia="Times New Roman" w:hAnsi="Times New Roman" w:cs="Times New Roman"/>
          <w:color w:val="212121"/>
          <w:sz w:val="28"/>
          <w:szCs w:val="28"/>
          <w:lang w:val="uk-UA" w:eastAsia="ru-RU"/>
        </w:rPr>
        <w:t>].</w:t>
      </w:r>
    </w:p>
    <w:p w14:paraId="02D82430" w14:textId="26C93428"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Можливим засобом покращення лежкості плодів є застосування післязбиральної обробки </w:t>
      </w:r>
      <w:proofErr w:type="spellStart"/>
      <w:r w:rsidRPr="005A095B">
        <w:rPr>
          <w:rFonts w:ascii="Times New Roman" w:eastAsia="Times New Roman" w:hAnsi="Times New Roman" w:cs="Times New Roman"/>
          <w:color w:val="212121"/>
          <w:sz w:val="28"/>
          <w:szCs w:val="28"/>
          <w:lang w:val="uk-UA" w:eastAsia="ru-RU"/>
        </w:rPr>
        <w:t>цитокінініами</w:t>
      </w:r>
      <w:proofErr w:type="spellEnd"/>
      <w:r w:rsidRPr="005A095B">
        <w:rPr>
          <w:rFonts w:ascii="Times New Roman" w:eastAsia="Times New Roman" w:hAnsi="Times New Roman" w:cs="Times New Roman"/>
          <w:color w:val="212121"/>
          <w:sz w:val="28"/>
          <w:szCs w:val="28"/>
          <w:lang w:val="uk-UA" w:eastAsia="ru-RU"/>
        </w:rPr>
        <w:t xml:space="preserve">.  Показано зниження параметрів окисного стресу в плодах </w:t>
      </w:r>
      <w:proofErr w:type="spellStart"/>
      <w:r w:rsidRPr="005A095B">
        <w:rPr>
          <w:rFonts w:ascii="Times New Roman" w:eastAsia="Times New Roman" w:hAnsi="Times New Roman" w:cs="Times New Roman"/>
          <w:color w:val="212121"/>
          <w:sz w:val="28"/>
          <w:szCs w:val="28"/>
          <w:lang w:val="uk-UA" w:eastAsia="ru-RU"/>
        </w:rPr>
        <w:t>лічі</w:t>
      </w:r>
      <w:proofErr w:type="spellEnd"/>
      <w:r w:rsidRPr="005A095B">
        <w:rPr>
          <w:rFonts w:ascii="Times New Roman" w:eastAsia="Times New Roman" w:hAnsi="Times New Roman" w:cs="Times New Roman"/>
          <w:color w:val="212121"/>
          <w:sz w:val="28"/>
          <w:szCs w:val="28"/>
          <w:lang w:val="uk-UA" w:eastAsia="ru-RU"/>
        </w:rPr>
        <w:t xml:space="preserve"> як ознаки старіння за допомогою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 зростання активності </w:t>
      </w:r>
      <w:proofErr w:type="spellStart"/>
      <w:r w:rsidRPr="005A095B">
        <w:rPr>
          <w:rFonts w:ascii="Times New Roman" w:eastAsia="Times New Roman" w:hAnsi="Times New Roman" w:cs="Times New Roman"/>
          <w:color w:val="212121"/>
          <w:sz w:val="28"/>
          <w:szCs w:val="28"/>
          <w:lang w:val="uk-UA" w:eastAsia="ru-RU"/>
        </w:rPr>
        <w:t>поліфенолоксидази</w:t>
      </w:r>
      <w:proofErr w:type="spellEnd"/>
      <w:r w:rsidRPr="005A095B">
        <w:rPr>
          <w:rFonts w:ascii="Times New Roman" w:eastAsia="Times New Roman" w:hAnsi="Times New Roman" w:cs="Times New Roman"/>
          <w:color w:val="212121"/>
          <w:sz w:val="28"/>
          <w:szCs w:val="28"/>
          <w:lang w:val="uk-UA" w:eastAsia="ru-RU"/>
        </w:rPr>
        <w:t xml:space="preserve">, пероксидази, каталази, вмісту </w:t>
      </w:r>
      <w:proofErr w:type="spellStart"/>
      <w:r w:rsidRPr="005A095B">
        <w:rPr>
          <w:rFonts w:ascii="Times New Roman" w:eastAsia="Times New Roman" w:hAnsi="Times New Roman" w:cs="Times New Roman"/>
          <w:color w:val="212121"/>
          <w:sz w:val="28"/>
          <w:szCs w:val="28"/>
          <w:lang w:val="uk-UA" w:eastAsia="ru-RU"/>
        </w:rPr>
        <w:t>аксорбату</w:t>
      </w:r>
      <w:proofErr w:type="spellEnd"/>
      <w:r w:rsidRPr="005A095B">
        <w:rPr>
          <w:rFonts w:ascii="Times New Roman" w:eastAsia="Times New Roman" w:hAnsi="Times New Roman" w:cs="Times New Roman"/>
          <w:color w:val="212121"/>
          <w:sz w:val="28"/>
          <w:szCs w:val="28"/>
          <w:lang w:val="uk-UA" w:eastAsia="ru-RU"/>
        </w:rPr>
        <w:t xml:space="preserve"> та зниження вмісту </w:t>
      </w:r>
      <w:proofErr w:type="spellStart"/>
      <w:r w:rsidRPr="005A095B">
        <w:rPr>
          <w:rFonts w:ascii="Times New Roman" w:eastAsia="Times New Roman" w:hAnsi="Times New Roman" w:cs="Times New Roman"/>
          <w:color w:val="212121"/>
          <w:sz w:val="28"/>
          <w:szCs w:val="28"/>
          <w:lang w:val="uk-UA" w:eastAsia="ru-RU"/>
        </w:rPr>
        <w:t>малонового</w:t>
      </w:r>
      <w:proofErr w:type="spellEnd"/>
      <w:r w:rsidRPr="005A095B">
        <w:rPr>
          <w:rFonts w:ascii="Times New Roman" w:eastAsia="Times New Roman" w:hAnsi="Times New Roman" w:cs="Times New Roman"/>
          <w:color w:val="212121"/>
          <w:sz w:val="28"/>
          <w:szCs w:val="28"/>
          <w:lang w:val="uk-UA" w:eastAsia="ru-RU"/>
        </w:rPr>
        <w:t xml:space="preserve"> діальдегіду, що супроводжувалось зменшенням інтенсивності гниття плодів підчас зберігання [</w:t>
      </w:r>
      <w:r w:rsidR="00A077C8">
        <w:rPr>
          <w:rFonts w:ascii="Times New Roman" w:eastAsia="Times New Roman" w:hAnsi="Times New Roman" w:cs="Times New Roman"/>
          <w:color w:val="212121"/>
          <w:sz w:val="28"/>
          <w:szCs w:val="28"/>
          <w:lang w:val="en-US" w:eastAsia="ru-RU"/>
        </w:rPr>
        <w:t>Zhang</w:t>
      </w:r>
      <w:r w:rsidR="00A077C8" w:rsidRPr="00A077C8">
        <w:rPr>
          <w:rFonts w:ascii="Times New Roman" w:eastAsia="Times New Roman" w:hAnsi="Times New Roman" w:cs="Times New Roman"/>
          <w:color w:val="212121"/>
          <w:sz w:val="28"/>
          <w:szCs w:val="28"/>
          <w:lang w:val="uk-UA" w:eastAsia="ru-RU"/>
        </w:rPr>
        <w:t xml:space="preserve"> </w:t>
      </w:r>
      <w:r w:rsidR="00A077C8">
        <w:rPr>
          <w:rFonts w:ascii="Times New Roman" w:eastAsia="Times New Roman" w:hAnsi="Times New Roman" w:cs="Times New Roman"/>
          <w:color w:val="212121"/>
          <w:sz w:val="28"/>
          <w:szCs w:val="28"/>
          <w:lang w:val="en-US" w:eastAsia="ru-RU"/>
        </w:rPr>
        <w:t>et</w:t>
      </w:r>
      <w:r w:rsidR="00A077C8" w:rsidRPr="00A077C8">
        <w:rPr>
          <w:rFonts w:ascii="Times New Roman" w:eastAsia="Times New Roman" w:hAnsi="Times New Roman" w:cs="Times New Roman"/>
          <w:color w:val="212121"/>
          <w:sz w:val="28"/>
          <w:szCs w:val="28"/>
          <w:lang w:val="uk-UA" w:eastAsia="ru-RU"/>
        </w:rPr>
        <w:t xml:space="preserve"> </w:t>
      </w:r>
      <w:r w:rsidR="00A077C8">
        <w:rPr>
          <w:rFonts w:ascii="Times New Roman" w:eastAsia="Times New Roman" w:hAnsi="Times New Roman" w:cs="Times New Roman"/>
          <w:color w:val="212121"/>
          <w:sz w:val="28"/>
          <w:szCs w:val="28"/>
          <w:lang w:val="en-US" w:eastAsia="ru-RU"/>
        </w:rPr>
        <w:t>al</w:t>
      </w:r>
      <w:r w:rsidR="00A077C8" w:rsidRPr="00A077C8">
        <w:rPr>
          <w:rFonts w:ascii="Times New Roman" w:eastAsia="Times New Roman" w:hAnsi="Times New Roman" w:cs="Times New Roman"/>
          <w:color w:val="212121"/>
          <w:sz w:val="28"/>
          <w:szCs w:val="28"/>
          <w:lang w:val="uk-UA" w:eastAsia="ru-RU"/>
        </w:rPr>
        <w:t xml:space="preserve">., </w:t>
      </w:r>
      <w:r w:rsidR="00A077C8" w:rsidRPr="006B18D4">
        <w:rPr>
          <w:rFonts w:ascii="Times New Roman" w:eastAsia="Times New Roman" w:hAnsi="Times New Roman" w:cs="Times New Roman"/>
          <w:color w:val="212121"/>
          <w:sz w:val="28"/>
          <w:szCs w:val="28"/>
          <w:lang w:val="uk-UA" w:eastAsia="ru-RU"/>
        </w:rPr>
        <w:t>2015; 2018</w:t>
      </w:r>
      <w:r w:rsidRPr="005A095B">
        <w:rPr>
          <w:rFonts w:ascii="Times New Roman" w:eastAsia="Times New Roman" w:hAnsi="Times New Roman" w:cs="Times New Roman"/>
          <w:color w:val="212121"/>
          <w:sz w:val="28"/>
          <w:szCs w:val="28"/>
          <w:lang w:val="uk-UA" w:eastAsia="ru-RU"/>
        </w:rPr>
        <w:t xml:space="preserve">]. Результат гідролізу крохмалю – накопичення розчинних цукрів. Показано зниження вмісту в ківі фруктози, </w:t>
      </w:r>
      <w:proofErr w:type="spellStart"/>
      <w:r w:rsidRPr="005A095B">
        <w:rPr>
          <w:rFonts w:ascii="Times New Roman" w:eastAsia="Times New Roman" w:hAnsi="Times New Roman" w:cs="Times New Roman"/>
          <w:color w:val="212121"/>
          <w:sz w:val="28"/>
          <w:szCs w:val="28"/>
          <w:lang w:val="uk-UA" w:eastAsia="ru-RU"/>
        </w:rPr>
        <w:t>тагатофуранози</w:t>
      </w:r>
      <w:proofErr w:type="spellEnd"/>
      <w:r w:rsidRPr="005A095B">
        <w:rPr>
          <w:rFonts w:ascii="Times New Roman" w:eastAsia="Times New Roman" w:hAnsi="Times New Roman" w:cs="Times New Roman"/>
          <w:color w:val="212121"/>
          <w:sz w:val="28"/>
          <w:szCs w:val="28"/>
          <w:lang w:val="uk-UA" w:eastAsia="ru-RU"/>
        </w:rPr>
        <w:t xml:space="preserve">, </w:t>
      </w:r>
      <w:proofErr w:type="spellStart"/>
      <w:r w:rsidRPr="005A095B">
        <w:rPr>
          <w:rFonts w:ascii="Times New Roman" w:eastAsia="Times New Roman" w:hAnsi="Times New Roman" w:cs="Times New Roman"/>
          <w:color w:val="212121"/>
          <w:sz w:val="28"/>
          <w:szCs w:val="28"/>
          <w:lang w:val="uk-UA" w:eastAsia="ru-RU"/>
        </w:rPr>
        <w:t>таллолзи</w:t>
      </w:r>
      <w:proofErr w:type="spellEnd"/>
      <w:r w:rsidRPr="005A095B">
        <w:rPr>
          <w:rFonts w:ascii="Times New Roman" w:eastAsia="Times New Roman" w:hAnsi="Times New Roman" w:cs="Times New Roman"/>
          <w:color w:val="212121"/>
          <w:sz w:val="28"/>
          <w:szCs w:val="28"/>
          <w:lang w:val="uk-UA" w:eastAsia="ru-RU"/>
        </w:rPr>
        <w:t xml:space="preserve">, </w:t>
      </w:r>
      <w:proofErr w:type="spellStart"/>
      <w:r w:rsidRPr="005A095B">
        <w:rPr>
          <w:rFonts w:ascii="Times New Roman" w:eastAsia="Times New Roman" w:hAnsi="Times New Roman" w:cs="Times New Roman"/>
          <w:color w:val="212121"/>
          <w:sz w:val="28"/>
          <w:szCs w:val="28"/>
          <w:lang w:val="uk-UA" w:eastAsia="ru-RU"/>
        </w:rPr>
        <w:lastRenderedPageBreak/>
        <w:t>лактулози</w:t>
      </w:r>
      <w:proofErr w:type="spellEnd"/>
      <w:r w:rsidRPr="005A095B">
        <w:rPr>
          <w:rFonts w:ascii="Times New Roman" w:eastAsia="Times New Roman" w:hAnsi="Times New Roman" w:cs="Times New Roman"/>
          <w:color w:val="212121"/>
          <w:sz w:val="28"/>
          <w:szCs w:val="28"/>
          <w:lang w:val="uk-UA" w:eastAsia="ru-RU"/>
        </w:rPr>
        <w:t>, цукрози в рази, що подовжувало на декілька тижнів термін зберігання плодів</w:t>
      </w:r>
      <w:r w:rsidR="00B5456B" w:rsidRPr="00B5456B">
        <w:rPr>
          <w:rFonts w:ascii="Times New Roman" w:eastAsia="Times New Roman" w:hAnsi="Times New Roman" w:cs="Times New Roman"/>
          <w:color w:val="212121"/>
          <w:sz w:val="28"/>
          <w:szCs w:val="28"/>
          <w:lang w:val="uk-UA" w:eastAsia="ru-RU"/>
        </w:rPr>
        <w:t>.</w:t>
      </w:r>
      <w:r w:rsidRPr="005A095B">
        <w:rPr>
          <w:rFonts w:ascii="Times New Roman" w:eastAsia="Times New Roman" w:hAnsi="Times New Roman" w:cs="Times New Roman"/>
          <w:color w:val="212121"/>
          <w:sz w:val="28"/>
          <w:szCs w:val="28"/>
          <w:lang w:val="uk-UA" w:eastAsia="ru-RU"/>
        </w:rPr>
        <w:t xml:space="preserve"> Показано затримку мацерації в плодах бананів</w:t>
      </w:r>
      <w:r w:rsidR="00B5456B" w:rsidRPr="00B5456B">
        <w:rPr>
          <w:rFonts w:ascii="Times New Roman" w:eastAsia="Times New Roman" w:hAnsi="Times New Roman" w:cs="Times New Roman"/>
          <w:color w:val="212121"/>
          <w:sz w:val="28"/>
          <w:szCs w:val="28"/>
          <w:lang w:val="uk-UA" w:eastAsia="ru-RU"/>
        </w:rPr>
        <w:t xml:space="preserve"> </w:t>
      </w:r>
      <w:r w:rsidR="006B18D4" w:rsidRPr="005A095B">
        <w:rPr>
          <w:rFonts w:ascii="Times New Roman" w:eastAsia="Times New Roman" w:hAnsi="Times New Roman" w:cs="Times New Roman"/>
          <w:color w:val="212121"/>
          <w:sz w:val="28"/>
          <w:szCs w:val="28"/>
          <w:lang w:val="uk-UA" w:eastAsia="ru-RU"/>
        </w:rPr>
        <w:t>[</w:t>
      </w:r>
      <w:r w:rsidR="006B18D4">
        <w:rPr>
          <w:rFonts w:ascii="Times New Roman" w:eastAsia="Times New Roman" w:hAnsi="Times New Roman" w:cs="Times New Roman"/>
          <w:color w:val="212121"/>
          <w:sz w:val="28"/>
          <w:szCs w:val="28"/>
          <w:lang w:val="en-US" w:eastAsia="ru-RU"/>
        </w:rPr>
        <w:t>Huang</w:t>
      </w:r>
      <w:r w:rsidR="006B18D4" w:rsidRPr="006B18D4">
        <w:rPr>
          <w:rFonts w:ascii="Times New Roman" w:eastAsia="Times New Roman" w:hAnsi="Times New Roman" w:cs="Times New Roman"/>
          <w:color w:val="212121"/>
          <w:sz w:val="28"/>
          <w:szCs w:val="28"/>
          <w:lang w:val="uk-UA" w:eastAsia="ru-RU"/>
        </w:rPr>
        <w:t xml:space="preserve"> </w:t>
      </w:r>
      <w:r w:rsidR="006B18D4">
        <w:rPr>
          <w:rFonts w:ascii="Times New Roman" w:eastAsia="Times New Roman" w:hAnsi="Times New Roman" w:cs="Times New Roman"/>
          <w:color w:val="212121"/>
          <w:sz w:val="28"/>
          <w:szCs w:val="28"/>
          <w:lang w:val="en-US" w:eastAsia="ru-RU"/>
        </w:rPr>
        <w:t>et</w:t>
      </w:r>
      <w:r w:rsidR="006B18D4" w:rsidRPr="006B18D4">
        <w:rPr>
          <w:rFonts w:ascii="Times New Roman" w:eastAsia="Times New Roman" w:hAnsi="Times New Roman" w:cs="Times New Roman"/>
          <w:color w:val="212121"/>
          <w:sz w:val="28"/>
          <w:szCs w:val="28"/>
          <w:lang w:val="uk-UA" w:eastAsia="ru-RU"/>
        </w:rPr>
        <w:t xml:space="preserve"> </w:t>
      </w:r>
      <w:r w:rsidR="006B18D4">
        <w:rPr>
          <w:rFonts w:ascii="Times New Roman" w:eastAsia="Times New Roman" w:hAnsi="Times New Roman" w:cs="Times New Roman"/>
          <w:color w:val="212121"/>
          <w:sz w:val="28"/>
          <w:szCs w:val="28"/>
          <w:lang w:val="en-US" w:eastAsia="ru-RU"/>
        </w:rPr>
        <w:t>al</w:t>
      </w:r>
      <w:r w:rsidR="006B18D4" w:rsidRPr="006B18D4">
        <w:rPr>
          <w:rFonts w:ascii="Times New Roman" w:eastAsia="Times New Roman" w:hAnsi="Times New Roman" w:cs="Times New Roman"/>
          <w:color w:val="212121"/>
          <w:sz w:val="28"/>
          <w:szCs w:val="28"/>
          <w:lang w:val="uk-UA" w:eastAsia="ru-RU"/>
        </w:rPr>
        <w:t>., 2012</w:t>
      </w:r>
      <w:r w:rsidR="006B18D4" w:rsidRPr="00DF3F34">
        <w:rPr>
          <w:rFonts w:ascii="Times New Roman" w:eastAsia="Times New Roman" w:hAnsi="Times New Roman" w:cs="Times New Roman"/>
          <w:color w:val="212121"/>
          <w:sz w:val="28"/>
          <w:szCs w:val="28"/>
          <w:lang w:val="uk-UA" w:eastAsia="ru-RU"/>
        </w:rPr>
        <w:t xml:space="preserve">]. </w:t>
      </w:r>
      <w:r w:rsidRPr="005A095B">
        <w:rPr>
          <w:rFonts w:ascii="Times New Roman" w:eastAsia="Times New Roman" w:hAnsi="Times New Roman" w:cs="Times New Roman"/>
          <w:color w:val="212121"/>
          <w:sz w:val="28"/>
          <w:szCs w:val="28"/>
          <w:lang w:val="uk-UA" w:eastAsia="ru-RU"/>
        </w:rPr>
        <w:t xml:space="preserve"> </w:t>
      </w:r>
      <w:r w:rsidR="00B5456B">
        <w:rPr>
          <w:rFonts w:ascii="Times New Roman" w:eastAsia="Times New Roman" w:hAnsi="Times New Roman" w:cs="Times New Roman"/>
          <w:color w:val="212121"/>
          <w:sz w:val="28"/>
          <w:szCs w:val="28"/>
          <w:lang w:val="uk-UA" w:eastAsia="ru-RU"/>
        </w:rPr>
        <w:t>Спостерігали з</w:t>
      </w:r>
      <w:r w:rsidRPr="005A095B">
        <w:rPr>
          <w:rFonts w:ascii="Times New Roman" w:eastAsia="Times New Roman" w:hAnsi="Times New Roman" w:cs="Times New Roman"/>
          <w:color w:val="212121"/>
          <w:sz w:val="28"/>
          <w:szCs w:val="28"/>
          <w:lang w:val="uk-UA" w:eastAsia="ru-RU"/>
        </w:rPr>
        <w:t xml:space="preserve">більшення вмісту </w:t>
      </w:r>
      <w:proofErr w:type="spellStart"/>
      <w:r w:rsidRPr="005A095B">
        <w:rPr>
          <w:rFonts w:ascii="Times New Roman" w:eastAsia="Times New Roman" w:hAnsi="Times New Roman" w:cs="Times New Roman"/>
          <w:color w:val="212121"/>
          <w:sz w:val="28"/>
          <w:szCs w:val="28"/>
          <w:lang w:val="uk-UA" w:eastAsia="ru-RU"/>
        </w:rPr>
        <w:t>пектатів</w:t>
      </w:r>
      <w:proofErr w:type="spellEnd"/>
      <w:r w:rsidRPr="005A095B">
        <w:rPr>
          <w:rFonts w:ascii="Times New Roman" w:eastAsia="Times New Roman" w:hAnsi="Times New Roman" w:cs="Times New Roman"/>
          <w:color w:val="212121"/>
          <w:sz w:val="28"/>
          <w:szCs w:val="28"/>
          <w:lang w:val="uk-UA" w:eastAsia="ru-RU"/>
        </w:rPr>
        <w:t xml:space="preserve"> та збільшення терміну зберігання </w:t>
      </w:r>
      <w:proofErr w:type="spellStart"/>
      <w:r w:rsidRPr="005A095B">
        <w:rPr>
          <w:rFonts w:ascii="Times New Roman" w:eastAsia="Times New Roman" w:hAnsi="Times New Roman" w:cs="Times New Roman"/>
          <w:color w:val="212121"/>
          <w:sz w:val="28"/>
          <w:szCs w:val="28"/>
          <w:lang w:val="uk-UA" w:eastAsia="ru-RU"/>
        </w:rPr>
        <w:t>безнасіннєвого</w:t>
      </w:r>
      <w:proofErr w:type="spellEnd"/>
      <w:r w:rsidRPr="005A095B">
        <w:rPr>
          <w:rFonts w:ascii="Times New Roman" w:eastAsia="Times New Roman" w:hAnsi="Times New Roman" w:cs="Times New Roman"/>
          <w:color w:val="212121"/>
          <w:sz w:val="28"/>
          <w:szCs w:val="28"/>
          <w:lang w:val="uk-UA" w:eastAsia="ru-RU"/>
        </w:rPr>
        <w:t xml:space="preserve"> винограду Томсон [</w:t>
      </w:r>
      <w:r w:rsidR="0070259A">
        <w:rPr>
          <w:rFonts w:ascii="Times New Roman" w:eastAsia="Times New Roman" w:hAnsi="Times New Roman" w:cs="Times New Roman"/>
          <w:color w:val="212121"/>
          <w:sz w:val="28"/>
          <w:szCs w:val="28"/>
          <w:lang w:val="en-US" w:eastAsia="ru-RU"/>
        </w:rPr>
        <w:t>Marzouk</w:t>
      </w:r>
      <w:r w:rsidR="0070259A" w:rsidRPr="0070259A">
        <w:rPr>
          <w:rFonts w:ascii="Times New Roman" w:eastAsia="Times New Roman" w:hAnsi="Times New Roman" w:cs="Times New Roman"/>
          <w:color w:val="212121"/>
          <w:sz w:val="28"/>
          <w:szCs w:val="28"/>
          <w:lang w:val="uk-UA" w:eastAsia="ru-RU"/>
        </w:rPr>
        <w:t xml:space="preserve"> </w:t>
      </w:r>
      <w:r w:rsidR="0070259A">
        <w:rPr>
          <w:rFonts w:ascii="Times New Roman" w:eastAsia="Times New Roman" w:hAnsi="Times New Roman" w:cs="Times New Roman"/>
          <w:color w:val="212121"/>
          <w:sz w:val="28"/>
          <w:szCs w:val="28"/>
          <w:lang w:val="en-US" w:eastAsia="ru-RU"/>
        </w:rPr>
        <w:t>et</w:t>
      </w:r>
      <w:r w:rsidR="0070259A" w:rsidRPr="0070259A">
        <w:rPr>
          <w:rFonts w:ascii="Times New Roman" w:eastAsia="Times New Roman" w:hAnsi="Times New Roman" w:cs="Times New Roman"/>
          <w:color w:val="212121"/>
          <w:sz w:val="28"/>
          <w:szCs w:val="28"/>
          <w:lang w:val="uk-UA" w:eastAsia="ru-RU"/>
        </w:rPr>
        <w:t xml:space="preserve"> </w:t>
      </w:r>
      <w:r w:rsidR="0070259A">
        <w:rPr>
          <w:rFonts w:ascii="Times New Roman" w:eastAsia="Times New Roman" w:hAnsi="Times New Roman" w:cs="Times New Roman"/>
          <w:color w:val="212121"/>
          <w:sz w:val="28"/>
          <w:szCs w:val="28"/>
          <w:lang w:val="en-US" w:eastAsia="ru-RU"/>
        </w:rPr>
        <w:t>al</w:t>
      </w:r>
      <w:r w:rsidR="0070259A" w:rsidRPr="0070259A">
        <w:rPr>
          <w:rFonts w:ascii="Times New Roman" w:eastAsia="Times New Roman" w:hAnsi="Times New Roman" w:cs="Times New Roman"/>
          <w:color w:val="212121"/>
          <w:sz w:val="28"/>
          <w:szCs w:val="28"/>
          <w:lang w:val="uk-UA" w:eastAsia="ru-RU"/>
        </w:rPr>
        <w:t xml:space="preserve">., </w:t>
      </w:r>
      <w:r w:rsidR="0070259A" w:rsidRPr="00A975F2">
        <w:rPr>
          <w:rFonts w:ascii="Times New Roman" w:eastAsia="Times New Roman" w:hAnsi="Times New Roman" w:cs="Times New Roman"/>
          <w:color w:val="212121"/>
          <w:sz w:val="28"/>
          <w:szCs w:val="28"/>
          <w:lang w:val="uk-UA" w:eastAsia="ru-RU"/>
        </w:rPr>
        <w:t>2011</w:t>
      </w:r>
      <w:r w:rsidRPr="005A095B">
        <w:rPr>
          <w:rFonts w:ascii="Times New Roman" w:eastAsia="Times New Roman" w:hAnsi="Times New Roman" w:cs="Times New Roman"/>
          <w:color w:val="212121"/>
          <w:sz w:val="28"/>
          <w:szCs w:val="28"/>
          <w:lang w:val="uk-UA" w:eastAsia="ru-RU"/>
        </w:rPr>
        <w:t xml:space="preserve">]. </w:t>
      </w:r>
    </w:p>
    <w:p w14:paraId="38F10607" w14:textId="22DBF41E"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Внаслідок передзбиральної обробки </w:t>
      </w:r>
      <w:proofErr w:type="spellStart"/>
      <w:r w:rsidRPr="005A095B">
        <w:rPr>
          <w:rFonts w:ascii="Times New Roman" w:eastAsia="Times New Roman" w:hAnsi="Times New Roman" w:cs="Times New Roman"/>
          <w:color w:val="212121"/>
          <w:sz w:val="28"/>
          <w:szCs w:val="28"/>
          <w:lang w:val="uk-UA" w:eastAsia="ru-RU"/>
        </w:rPr>
        <w:t>хлорпіріділфенілсечовиною</w:t>
      </w:r>
      <w:proofErr w:type="spellEnd"/>
      <w:r w:rsidRPr="005A095B">
        <w:rPr>
          <w:rFonts w:ascii="Times New Roman" w:eastAsia="Times New Roman" w:hAnsi="Times New Roman" w:cs="Times New Roman"/>
          <w:color w:val="212121"/>
          <w:sz w:val="28"/>
          <w:szCs w:val="28"/>
          <w:lang w:val="uk-UA" w:eastAsia="ru-RU"/>
        </w:rPr>
        <w:t xml:space="preserve"> ківі разом із зниженням інтенсивності дихання та продукції етилену і на фоні подовження лежкості ківі на 2 місяці спостерігали зниження активності ферменту </w:t>
      </w:r>
      <w:proofErr w:type="spellStart"/>
      <w:r w:rsidRPr="005A095B">
        <w:rPr>
          <w:rFonts w:ascii="Times New Roman" w:eastAsia="Times New Roman" w:hAnsi="Times New Roman" w:cs="Times New Roman"/>
          <w:color w:val="212121"/>
          <w:sz w:val="28"/>
          <w:szCs w:val="28"/>
          <w:lang w:val="uk-UA" w:eastAsia="ru-RU"/>
        </w:rPr>
        <w:t>гідропероксидліази</w:t>
      </w:r>
      <w:proofErr w:type="spellEnd"/>
      <w:r w:rsidRPr="005A095B">
        <w:rPr>
          <w:rFonts w:ascii="Times New Roman" w:eastAsia="Times New Roman" w:hAnsi="Times New Roman" w:cs="Times New Roman"/>
          <w:color w:val="212121"/>
          <w:sz w:val="28"/>
          <w:szCs w:val="28"/>
          <w:lang w:val="uk-UA" w:eastAsia="ru-RU"/>
        </w:rPr>
        <w:t xml:space="preserve"> жирних кислот [</w:t>
      </w:r>
      <w:proofErr w:type="spellStart"/>
      <w:r w:rsidR="00A975F2">
        <w:rPr>
          <w:rFonts w:ascii="Times New Roman" w:eastAsia="Times New Roman" w:hAnsi="Times New Roman" w:cs="Times New Roman"/>
          <w:color w:val="212121"/>
          <w:sz w:val="28"/>
          <w:szCs w:val="28"/>
          <w:lang w:val="en-US" w:eastAsia="ru-RU"/>
        </w:rPr>
        <w:t>Ainalidou</w:t>
      </w:r>
      <w:proofErr w:type="spellEnd"/>
      <w:r w:rsidR="00A975F2" w:rsidRPr="00A975F2">
        <w:rPr>
          <w:rFonts w:ascii="Times New Roman" w:eastAsia="Times New Roman" w:hAnsi="Times New Roman" w:cs="Times New Roman"/>
          <w:color w:val="212121"/>
          <w:sz w:val="28"/>
          <w:szCs w:val="28"/>
          <w:lang w:val="uk-UA" w:eastAsia="ru-RU"/>
        </w:rPr>
        <w:t xml:space="preserve"> </w:t>
      </w:r>
      <w:r w:rsidR="00A975F2">
        <w:rPr>
          <w:rFonts w:ascii="Times New Roman" w:eastAsia="Times New Roman" w:hAnsi="Times New Roman" w:cs="Times New Roman"/>
          <w:color w:val="212121"/>
          <w:sz w:val="28"/>
          <w:szCs w:val="28"/>
          <w:lang w:val="en-US" w:eastAsia="ru-RU"/>
        </w:rPr>
        <w:t>et</w:t>
      </w:r>
      <w:r w:rsidR="00A975F2" w:rsidRPr="00A975F2">
        <w:rPr>
          <w:rFonts w:ascii="Times New Roman" w:eastAsia="Times New Roman" w:hAnsi="Times New Roman" w:cs="Times New Roman"/>
          <w:color w:val="212121"/>
          <w:sz w:val="28"/>
          <w:szCs w:val="28"/>
          <w:lang w:val="uk-UA" w:eastAsia="ru-RU"/>
        </w:rPr>
        <w:t xml:space="preserve"> </w:t>
      </w:r>
      <w:r w:rsidR="00A975F2">
        <w:rPr>
          <w:rFonts w:ascii="Times New Roman" w:eastAsia="Times New Roman" w:hAnsi="Times New Roman" w:cs="Times New Roman"/>
          <w:color w:val="212121"/>
          <w:sz w:val="28"/>
          <w:szCs w:val="28"/>
          <w:lang w:val="en-US" w:eastAsia="ru-RU"/>
        </w:rPr>
        <w:t>al</w:t>
      </w:r>
      <w:r w:rsidR="00A975F2" w:rsidRPr="00A975F2">
        <w:rPr>
          <w:rFonts w:ascii="Times New Roman" w:eastAsia="Times New Roman" w:hAnsi="Times New Roman" w:cs="Times New Roman"/>
          <w:color w:val="212121"/>
          <w:sz w:val="28"/>
          <w:szCs w:val="28"/>
          <w:lang w:val="uk-UA" w:eastAsia="ru-RU"/>
        </w:rPr>
        <w:t>. 2016</w:t>
      </w:r>
      <w:r w:rsidRPr="005A095B">
        <w:rPr>
          <w:rFonts w:ascii="Times New Roman" w:eastAsia="Times New Roman" w:hAnsi="Times New Roman" w:cs="Times New Roman"/>
          <w:color w:val="212121"/>
          <w:sz w:val="28"/>
          <w:szCs w:val="28"/>
          <w:lang w:val="uk-UA" w:eastAsia="ru-RU"/>
        </w:rPr>
        <w:t xml:space="preserve">], одного з ферментів </w:t>
      </w:r>
      <w:proofErr w:type="spellStart"/>
      <w:r w:rsidRPr="005A095B">
        <w:rPr>
          <w:rFonts w:ascii="Times New Roman" w:eastAsia="Times New Roman" w:hAnsi="Times New Roman" w:cs="Times New Roman"/>
          <w:color w:val="212121"/>
          <w:sz w:val="28"/>
          <w:szCs w:val="28"/>
          <w:lang w:val="uk-UA" w:eastAsia="ru-RU"/>
        </w:rPr>
        <w:t>перекисного</w:t>
      </w:r>
      <w:proofErr w:type="spellEnd"/>
      <w:r w:rsidRPr="005A095B">
        <w:rPr>
          <w:rFonts w:ascii="Times New Roman" w:eastAsia="Times New Roman" w:hAnsi="Times New Roman" w:cs="Times New Roman"/>
          <w:color w:val="212121"/>
          <w:sz w:val="28"/>
          <w:szCs w:val="28"/>
          <w:lang w:val="uk-UA" w:eastAsia="ru-RU"/>
        </w:rPr>
        <w:t xml:space="preserve"> окиснення, який відповідає не тільки за утворення </w:t>
      </w:r>
      <w:proofErr w:type="spellStart"/>
      <w:r w:rsidRPr="005A095B">
        <w:rPr>
          <w:rFonts w:ascii="Times New Roman" w:eastAsia="Times New Roman" w:hAnsi="Times New Roman" w:cs="Times New Roman"/>
          <w:color w:val="212121"/>
          <w:sz w:val="28"/>
          <w:szCs w:val="28"/>
          <w:lang w:val="uk-UA" w:eastAsia="ru-RU"/>
        </w:rPr>
        <w:t>коротколанцюгових</w:t>
      </w:r>
      <w:proofErr w:type="spellEnd"/>
      <w:r w:rsidRPr="005A095B">
        <w:rPr>
          <w:rFonts w:ascii="Times New Roman" w:eastAsia="Times New Roman" w:hAnsi="Times New Roman" w:cs="Times New Roman"/>
          <w:color w:val="212121"/>
          <w:sz w:val="28"/>
          <w:szCs w:val="28"/>
          <w:lang w:val="uk-UA" w:eastAsia="ru-RU"/>
        </w:rPr>
        <w:t xml:space="preserve"> альдегідів з характерним фруктовим ароматом, а й запускає утворення етилену й відповідні процеси старіння. </w:t>
      </w:r>
    </w:p>
    <w:p w14:paraId="1181040E" w14:textId="59AE5E12" w:rsidR="00DF3F34" w:rsidRPr="00881AB6"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Повідомляють про підвищення активності </w:t>
      </w:r>
      <w:proofErr w:type="spellStart"/>
      <w:r w:rsidRPr="005A095B">
        <w:rPr>
          <w:rFonts w:ascii="Times New Roman" w:eastAsia="Times New Roman" w:hAnsi="Times New Roman" w:cs="Times New Roman"/>
          <w:color w:val="212121"/>
          <w:sz w:val="28"/>
          <w:szCs w:val="28"/>
          <w:lang w:val="uk-UA" w:eastAsia="ru-RU"/>
        </w:rPr>
        <w:t>фенілаланінамоніази</w:t>
      </w:r>
      <w:proofErr w:type="spellEnd"/>
      <w:r w:rsidRPr="005A095B">
        <w:rPr>
          <w:rFonts w:ascii="Times New Roman" w:eastAsia="Times New Roman" w:hAnsi="Times New Roman" w:cs="Times New Roman"/>
          <w:color w:val="212121"/>
          <w:sz w:val="28"/>
          <w:szCs w:val="28"/>
          <w:lang w:val="uk-UA" w:eastAsia="ru-RU"/>
        </w:rPr>
        <w:t xml:space="preserve"> в оливах внаслідок післязбиральної обробки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Цей фермент контролює біосинтез </w:t>
      </w:r>
      <w:proofErr w:type="spellStart"/>
      <w:r w:rsidRPr="005A095B">
        <w:rPr>
          <w:rFonts w:ascii="Times New Roman" w:eastAsia="Times New Roman" w:hAnsi="Times New Roman" w:cs="Times New Roman"/>
          <w:color w:val="212121"/>
          <w:sz w:val="28"/>
          <w:szCs w:val="28"/>
          <w:lang w:val="uk-UA" w:eastAsia="ru-RU"/>
        </w:rPr>
        <w:t>антоціанів</w:t>
      </w:r>
      <w:proofErr w:type="spellEnd"/>
      <w:r w:rsidRPr="005A095B">
        <w:rPr>
          <w:rFonts w:ascii="Times New Roman" w:eastAsia="Times New Roman" w:hAnsi="Times New Roman" w:cs="Times New Roman"/>
          <w:color w:val="212121"/>
          <w:sz w:val="28"/>
          <w:szCs w:val="28"/>
          <w:lang w:val="uk-UA" w:eastAsia="ru-RU"/>
        </w:rPr>
        <w:t xml:space="preserve"> та деяких інших вторинних метаболітів. Підвищення вмісту </w:t>
      </w:r>
      <w:proofErr w:type="spellStart"/>
      <w:r w:rsidRPr="005A095B">
        <w:rPr>
          <w:rFonts w:ascii="Times New Roman" w:eastAsia="Times New Roman" w:hAnsi="Times New Roman" w:cs="Times New Roman"/>
          <w:color w:val="212121"/>
          <w:sz w:val="28"/>
          <w:szCs w:val="28"/>
          <w:lang w:val="uk-UA" w:eastAsia="ru-RU"/>
        </w:rPr>
        <w:t>антоціанів</w:t>
      </w:r>
      <w:proofErr w:type="spellEnd"/>
      <w:r w:rsidRPr="005A095B">
        <w:rPr>
          <w:rFonts w:ascii="Times New Roman" w:eastAsia="Times New Roman" w:hAnsi="Times New Roman" w:cs="Times New Roman"/>
          <w:color w:val="212121"/>
          <w:sz w:val="28"/>
          <w:szCs w:val="28"/>
          <w:lang w:val="uk-UA" w:eastAsia="ru-RU"/>
        </w:rPr>
        <w:t xml:space="preserve"> та </w:t>
      </w:r>
      <w:proofErr w:type="spellStart"/>
      <w:r w:rsidRPr="005A095B">
        <w:rPr>
          <w:rFonts w:ascii="Times New Roman" w:eastAsia="Times New Roman" w:hAnsi="Times New Roman" w:cs="Times New Roman"/>
          <w:color w:val="212121"/>
          <w:sz w:val="28"/>
          <w:szCs w:val="28"/>
          <w:lang w:val="uk-UA" w:eastAsia="ru-RU"/>
        </w:rPr>
        <w:t>флавоноїдів</w:t>
      </w:r>
      <w:proofErr w:type="spellEnd"/>
      <w:r w:rsidRPr="005A095B">
        <w:rPr>
          <w:rFonts w:ascii="Times New Roman" w:eastAsia="Times New Roman" w:hAnsi="Times New Roman" w:cs="Times New Roman"/>
          <w:color w:val="212121"/>
          <w:sz w:val="28"/>
          <w:szCs w:val="28"/>
          <w:lang w:val="uk-UA" w:eastAsia="ru-RU"/>
        </w:rPr>
        <w:t xml:space="preserve"> в плодах протягом зберігання внаслідок обробки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вважають для багатьох культур позитивною ознакою високого рівня антиоксидантних процесів [</w:t>
      </w:r>
      <w:r w:rsidR="004C26E3">
        <w:rPr>
          <w:rFonts w:ascii="Times New Roman" w:eastAsia="Times New Roman" w:hAnsi="Times New Roman" w:cs="Times New Roman"/>
          <w:color w:val="212121"/>
          <w:sz w:val="28"/>
          <w:szCs w:val="28"/>
          <w:lang w:val="en-US" w:eastAsia="ru-RU"/>
        </w:rPr>
        <w:t>Zhang</w:t>
      </w:r>
      <w:r w:rsidR="004C26E3" w:rsidRPr="004C26E3">
        <w:rPr>
          <w:rFonts w:ascii="Times New Roman" w:eastAsia="Times New Roman" w:hAnsi="Times New Roman" w:cs="Times New Roman"/>
          <w:color w:val="212121"/>
          <w:sz w:val="28"/>
          <w:szCs w:val="28"/>
          <w:lang w:val="uk-UA" w:eastAsia="ru-RU"/>
        </w:rPr>
        <w:t xml:space="preserve"> </w:t>
      </w:r>
      <w:r w:rsidR="004C26E3">
        <w:rPr>
          <w:rFonts w:ascii="Times New Roman" w:eastAsia="Times New Roman" w:hAnsi="Times New Roman" w:cs="Times New Roman"/>
          <w:color w:val="212121"/>
          <w:sz w:val="28"/>
          <w:szCs w:val="28"/>
          <w:lang w:val="en-US" w:eastAsia="ru-RU"/>
        </w:rPr>
        <w:t>et</w:t>
      </w:r>
      <w:r w:rsidR="004C26E3" w:rsidRPr="004C26E3">
        <w:rPr>
          <w:rFonts w:ascii="Times New Roman" w:eastAsia="Times New Roman" w:hAnsi="Times New Roman" w:cs="Times New Roman"/>
          <w:color w:val="212121"/>
          <w:sz w:val="28"/>
          <w:szCs w:val="28"/>
          <w:lang w:val="uk-UA" w:eastAsia="ru-RU"/>
        </w:rPr>
        <w:t xml:space="preserve"> </w:t>
      </w:r>
      <w:r w:rsidR="004C26E3">
        <w:rPr>
          <w:rFonts w:ascii="Times New Roman" w:eastAsia="Times New Roman" w:hAnsi="Times New Roman" w:cs="Times New Roman"/>
          <w:color w:val="212121"/>
          <w:sz w:val="28"/>
          <w:szCs w:val="28"/>
          <w:lang w:val="en-US" w:eastAsia="ru-RU"/>
        </w:rPr>
        <w:t>al</w:t>
      </w:r>
      <w:r w:rsidR="004C26E3" w:rsidRPr="004C26E3">
        <w:rPr>
          <w:rFonts w:ascii="Times New Roman" w:eastAsia="Times New Roman" w:hAnsi="Times New Roman" w:cs="Times New Roman"/>
          <w:color w:val="212121"/>
          <w:sz w:val="28"/>
          <w:szCs w:val="28"/>
          <w:lang w:val="uk-UA" w:eastAsia="ru-RU"/>
        </w:rPr>
        <w:t xml:space="preserve">. 2018; </w:t>
      </w:r>
      <w:proofErr w:type="spellStart"/>
      <w:r w:rsidR="004C26E3">
        <w:rPr>
          <w:rFonts w:ascii="Times New Roman" w:eastAsia="Times New Roman" w:hAnsi="Times New Roman" w:cs="Times New Roman"/>
          <w:color w:val="212121"/>
          <w:sz w:val="28"/>
          <w:szCs w:val="28"/>
          <w:lang w:val="en-US" w:eastAsia="ru-RU"/>
        </w:rPr>
        <w:t>Kurepa</w:t>
      </w:r>
      <w:proofErr w:type="spellEnd"/>
      <w:r w:rsidR="004C26E3" w:rsidRPr="004C26E3">
        <w:rPr>
          <w:rFonts w:ascii="Times New Roman" w:eastAsia="Times New Roman" w:hAnsi="Times New Roman" w:cs="Times New Roman"/>
          <w:color w:val="212121"/>
          <w:sz w:val="28"/>
          <w:szCs w:val="28"/>
          <w:lang w:val="uk-UA" w:eastAsia="ru-RU"/>
        </w:rPr>
        <w:t xml:space="preserve"> </w:t>
      </w:r>
      <w:r w:rsidR="004C26E3">
        <w:rPr>
          <w:rFonts w:ascii="Times New Roman" w:eastAsia="Times New Roman" w:hAnsi="Times New Roman" w:cs="Times New Roman"/>
          <w:color w:val="212121"/>
          <w:sz w:val="28"/>
          <w:szCs w:val="28"/>
          <w:lang w:val="en-US" w:eastAsia="ru-RU"/>
        </w:rPr>
        <w:t>et</w:t>
      </w:r>
      <w:r w:rsidR="004C26E3" w:rsidRPr="004C26E3">
        <w:rPr>
          <w:rFonts w:ascii="Times New Roman" w:eastAsia="Times New Roman" w:hAnsi="Times New Roman" w:cs="Times New Roman"/>
          <w:color w:val="212121"/>
          <w:sz w:val="28"/>
          <w:szCs w:val="28"/>
          <w:lang w:val="uk-UA" w:eastAsia="ru-RU"/>
        </w:rPr>
        <w:t xml:space="preserve"> </w:t>
      </w:r>
      <w:r w:rsidR="004C26E3">
        <w:rPr>
          <w:rFonts w:ascii="Times New Roman" w:eastAsia="Times New Roman" w:hAnsi="Times New Roman" w:cs="Times New Roman"/>
          <w:color w:val="212121"/>
          <w:sz w:val="28"/>
          <w:szCs w:val="28"/>
          <w:lang w:val="en-US" w:eastAsia="ru-RU"/>
        </w:rPr>
        <w:t>al</w:t>
      </w:r>
      <w:r w:rsidR="004C26E3" w:rsidRPr="004C26E3">
        <w:rPr>
          <w:rFonts w:ascii="Times New Roman" w:eastAsia="Times New Roman" w:hAnsi="Times New Roman" w:cs="Times New Roman"/>
          <w:color w:val="212121"/>
          <w:sz w:val="28"/>
          <w:szCs w:val="28"/>
          <w:lang w:val="uk-UA" w:eastAsia="ru-RU"/>
        </w:rPr>
        <w:t>., 2018</w:t>
      </w:r>
      <w:r w:rsidRPr="005A095B">
        <w:rPr>
          <w:rFonts w:ascii="Times New Roman" w:eastAsia="Times New Roman" w:hAnsi="Times New Roman" w:cs="Times New Roman"/>
          <w:color w:val="212121"/>
          <w:sz w:val="28"/>
          <w:szCs w:val="28"/>
          <w:lang w:val="uk-UA" w:eastAsia="ru-RU"/>
        </w:rPr>
        <w:t>]</w:t>
      </w:r>
      <w:r w:rsidR="00881AB6" w:rsidRPr="00881AB6">
        <w:rPr>
          <w:rFonts w:ascii="Times New Roman" w:eastAsia="Times New Roman" w:hAnsi="Times New Roman" w:cs="Times New Roman"/>
          <w:color w:val="212121"/>
          <w:sz w:val="28"/>
          <w:szCs w:val="28"/>
          <w:lang w:val="uk-UA" w:eastAsia="ru-RU"/>
        </w:rPr>
        <w:t>.</w:t>
      </w:r>
    </w:p>
    <w:p w14:paraId="1D853879" w14:textId="43F4431D" w:rsidR="00DF3F34" w:rsidRPr="005A095B"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Після застосування </w:t>
      </w:r>
      <w:proofErr w:type="spellStart"/>
      <w:r w:rsidRPr="005A095B">
        <w:rPr>
          <w:rFonts w:ascii="Times New Roman" w:eastAsia="Times New Roman" w:hAnsi="Times New Roman" w:cs="Times New Roman"/>
          <w:color w:val="212121"/>
          <w:sz w:val="28"/>
          <w:szCs w:val="28"/>
          <w:lang w:val="uk-UA" w:eastAsia="ru-RU"/>
        </w:rPr>
        <w:t>цитокінінів</w:t>
      </w:r>
      <w:proofErr w:type="spellEnd"/>
      <w:r w:rsidRPr="005A095B">
        <w:rPr>
          <w:rFonts w:ascii="Times New Roman" w:eastAsia="Times New Roman" w:hAnsi="Times New Roman" w:cs="Times New Roman"/>
          <w:color w:val="212121"/>
          <w:sz w:val="28"/>
          <w:szCs w:val="28"/>
          <w:lang w:val="uk-UA" w:eastAsia="ru-RU"/>
        </w:rPr>
        <w:t xml:space="preserve"> на ківі показано підвищення активності ще одного ферменту  - </w:t>
      </w:r>
      <w:proofErr w:type="spellStart"/>
      <w:r w:rsidRPr="005A095B">
        <w:rPr>
          <w:rFonts w:ascii="Times New Roman" w:eastAsia="Times New Roman" w:hAnsi="Times New Roman" w:cs="Times New Roman"/>
          <w:color w:val="212121"/>
          <w:sz w:val="28"/>
          <w:szCs w:val="28"/>
          <w:lang w:val="uk-UA" w:eastAsia="ru-RU"/>
        </w:rPr>
        <w:t>лактоілглутатіонліази</w:t>
      </w:r>
      <w:proofErr w:type="spellEnd"/>
      <w:r w:rsidRPr="005A095B">
        <w:rPr>
          <w:rFonts w:ascii="Times New Roman" w:eastAsia="Times New Roman" w:hAnsi="Times New Roman" w:cs="Times New Roman"/>
          <w:color w:val="212121"/>
          <w:sz w:val="28"/>
          <w:szCs w:val="28"/>
          <w:lang w:val="uk-UA" w:eastAsia="ru-RU"/>
        </w:rPr>
        <w:t xml:space="preserve">, який відіграє захисну функцію, контролюючи внутрішньоклітинний вміст активних форм кисню.  Також показано покращення регуляції </w:t>
      </w:r>
      <w:r w:rsidRPr="005A095B">
        <w:rPr>
          <w:rFonts w:ascii="Tahoma" w:eastAsia="Times New Roman" w:hAnsi="Tahoma" w:cs="Tahoma"/>
          <w:color w:val="212121"/>
          <w:sz w:val="28"/>
          <w:szCs w:val="28"/>
          <w:lang w:val="uk-UA" w:eastAsia="ru-RU"/>
        </w:rPr>
        <w:t>ꞵ</w:t>
      </w:r>
      <w:r w:rsidRPr="005A095B">
        <w:rPr>
          <w:rFonts w:ascii="Times New Roman" w:eastAsia="Times New Roman" w:hAnsi="Times New Roman" w:cs="Times New Roman"/>
          <w:color w:val="212121"/>
          <w:sz w:val="28"/>
          <w:szCs w:val="28"/>
          <w:lang w:val="uk-UA" w:eastAsia="ru-RU"/>
        </w:rPr>
        <w:t>-1,3-глюканази, що відповідає за пом’якшення клітинних стінок у фруктах,   автори вважають це одним з механізмів подовження зберігання плодів [</w:t>
      </w:r>
      <w:r w:rsidR="0006394E">
        <w:rPr>
          <w:rFonts w:ascii="Times New Roman" w:eastAsia="Times New Roman" w:hAnsi="Times New Roman" w:cs="Times New Roman"/>
          <w:color w:val="212121"/>
          <w:sz w:val="28"/>
          <w:szCs w:val="28"/>
          <w:lang w:val="en-US" w:eastAsia="ru-RU"/>
        </w:rPr>
        <w:t>Roya</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et</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al</w:t>
      </w:r>
      <w:r w:rsidR="0006394E" w:rsidRPr="0006394E">
        <w:rPr>
          <w:rFonts w:ascii="Times New Roman" w:eastAsia="Times New Roman" w:hAnsi="Times New Roman" w:cs="Times New Roman"/>
          <w:color w:val="212121"/>
          <w:sz w:val="28"/>
          <w:szCs w:val="28"/>
          <w:lang w:val="uk-UA" w:eastAsia="ru-RU"/>
        </w:rPr>
        <w:t>., 2021</w:t>
      </w:r>
      <w:r w:rsidRPr="005A095B">
        <w:rPr>
          <w:rFonts w:ascii="Times New Roman" w:eastAsia="Times New Roman" w:hAnsi="Times New Roman" w:cs="Times New Roman"/>
          <w:color w:val="212121"/>
          <w:sz w:val="28"/>
          <w:szCs w:val="28"/>
          <w:lang w:val="uk-UA" w:eastAsia="ru-RU"/>
        </w:rPr>
        <w:t xml:space="preserve">]. </w:t>
      </w:r>
    </w:p>
    <w:p w14:paraId="1AD433F4" w14:textId="26FF77E5" w:rsidR="00DF3F34" w:rsidRPr="0006394E" w:rsidRDefault="00DF3F34" w:rsidP="00DF3F34">
      <w:pPr>
        <w:shd w:val="clear" w:color="auto" w:fill="FFFFFF"/>
        <w:spacing w:after="0" w:line="360" w:lineRule="auto"/>
        <w:ind w:firstLine="709"/>
        <w:jc w:val="both"/>
        <w:rPr>
          <w:rFonts w:ascii="Times New Roman" w:eastAsia="Times New Roman" w:hAnsi="Times New Roman" w:cs="Times New Roman"/>
          <w:color w:val="212121"/>
          <w:sz w:val="28"/>
          <w:szCs w:val="28"/>
          <w:lang w:val="uk-UA" w:eastAsia="ru-RU"/>
        </w:rPr>
      </w:pPr>
      <w:r w:rsidRPr="005A095B">
        <w:rPr>
          <w:rFonts w:ascii="Times New Roman" w:eastAsia="Times New Roman" w:hAnsi="Times New Roman" w:cs="Times New Roman"/>
          <w:color w:val="212121"/>
          <w:sz w:val="28"/>
          <w:szCs w:val="28"/>
          <w:lang w:val="uk-UA" w:eastAsia="ru-RU"/>
        </w:rPr>
        <w:t xml:space="preserve">Післязбиральна обробка </w:t>
      </w:r>
      <w:proofErr w:type="spellStart"/>
      <w:r w:rsidRPr="005A095B">
        <w:rPr>
          <w:rFonts w:ascii="Times New Roman" w:eastAsia="Times New Roman" w:hAnsi="Times New Roman" w:cs="Times New Roman"/>
          <w:color w:val="212121"/>
          <w:sz w:val="28"/>
          <w:szCs w:val="28"/>
          <w:lang w:val="uk-UA" w:eastAsia="ru-RU"/>
        </w:rPr>
        <w:t>цитокінінами</w:t>
      </w:r>
      <w:proofErr w:type="spellEnd"/>
      <w:r w:rsidRPr="005A095B">
        <w:rPr>
          <w:rFonts w:ascii="Times New Roman" w:eastAsia="Times New Roman" w:hAnsi="Times New Roman" w:cs="Times New Roman"/>
          <w:color w:val="212121"/>
          <w:sz w:val="28"/>
          <w:szCs w:val="28"/>
          <w:lang w:val="uk-UA" w:eastAsia="ru-RU"/>
        </w:rPr>
        <w:t xml:space="preserve">  знижувала ураження фітопатогенними грибками </w:t>
      </w:r>
      <w:proofErr w:type="spellStart"/>
      <w:r w:rsidRPr="005A095B">
        <w:rPr>
          <w:rFonts w:ascii="Times New Roman" w:eastAsia="Times New Roman" w:hAnsi="Times New Roman" w:cs="Times New Roman"/>
          <w:color w:val="212121"/>
          <w:sz w:val="28"/>
          <w:szCs w:val="28"/>
          <w:lang w:val="uk-UA" w:eastAsia="ru-RU"/>
        </w:rPr>
        <w:t>лічі</w:t>
      </w:r>
      <w:proofErr w:type="spellEnd"/>
      <w:r w:rsidRPr="005A095B">
        <w:rPr>
          <w:rFonts w:ascii="Times New Roman" w:eastAsia="Times New Roman" w:hAnsi="Times New Roman" w:cs="Times New Roman"/>
          <w:color w:val="212121"/>
          <w:sz w:val="28"/>
          <w:szCs w:val="28"/>
          <w:lang w:val="uk-UA" w:eastAsia="ru-RU"/>
        </w:rPr>
        <w:t>, персиків та яблук, зменшувала ступінь псування плодів у два рази і вище [</w:t>
      </w:r>
      <w:r w:rsidR="0006394E">
        <w:rPr>
          <w:rFonts w:ascii="Times New Roman" w:eastAsia="Times New Roman" w:hAnsi="Times New Roman" w:cs="Times New Roman"/>
          <w:color w:val="212121"/>
          <w:sz w:val="28"/>
          <w:szCs w:val="28"/>
          <w:lang w:val="en-US" w:eastAsia="ru-RU"/>
        </w:rPr>
        <w:t>Xu</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et</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al</w:t>
      </w:r>
      <w:r w:rsidR="0006394E" w:rsidRPr="0006394E">
        <w:rPr>
          <w:rFonts w:ascii="Times New Roman" w:eastAsia="Times New Roman" w:hAnsi="Times New Roman" w:cs="Times New Roman"/>
          <w:color w:val="212121"/>
          <w:sz w:val="28"/>
          <w:szCs w:val="28"/>
          <w:lang w:val="uk-UA" w:eastAsia="ru-RU"/>
        </w:rPr>
        <w:t xml:space="preserve">.,2012; </w:t>
      </w:r>
      <w:proofErr w:type="spellStart"/>
      <w:r w:rsidR="0006394E">
        <w:rPr>
          <w:rFonts w:ascii="Times New Roman" w:eastAsia="Times New Roman" w:hAnsi="Times New Roman" w:cs="Times New Roman"/>
          <w:color w:val="212121"/>
          <w:sz w:val="28"/>
          <w:szCs w:val="28"/>
          <w:lang w:val="en-US" w:eastAsia="ru-RU"/>
        </w:rPr>
        <w:t>Massolo</w:t>
      </w:r>
      <w:proofErr w:type="spellEnd"/>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et</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al</w:t>
      </w:r>
      <w:r w:rsidR="0006394E" w:rsidRPr="0006394E">
        <w:rPr>
          <w:rFonts w:ascii="Times New Roman" w:eastAsia="Times New Roman" w:hAnsi="Times New Roman" w:cs="Times New Roman"/>
          <w:color w:val="212121"/>
          <w:sz w:val="28"/>
          <w:szCs w:val="28"/>
          <w:lang w:val="uk-UA" w:eastAsia="ru-RU"/>
        </w:rPr>
        <w:t xml:space="preserve">., 2014; </w:t>
      </w:r>
      <w:r w:rsidR="0006394E">
        <w:rPr>
          <w:rFonts w:ascii="Times New Roman" w:eastAsia="Times New Roman" w:hAnsi="Times New Roman" w:cs="Times New Roman"/>
          <w:color w:val="212121"/>
          <w:sz w:val="28"/>
          <w:szCs w:val="28"/>
          <w:lang w:val="en-US" w:eastAsia="ru-RU"/>
        </w:rPr>
        <w:t>Zhang</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et</w:t>
      </w:r>
      <w:r w:rsidR="0006394E" w:rsidRPr="0006394E">
        <w:rPr>
          <w:rFonts w:ascii="Times New Roman" w:eastAsia="Times New Roman" w:hAnsi="Times New Roman" w:cs="Times New Roman"/>
          <w:color w:val="212121"/>
          <w:sz w:val="28"/>
          <w:szCs w:val="28"/>
          <w:lang w:val="uk-UA" w:eastAsia="ru-RU"/>
        </w:rPr>
        <w:t xml:space="preserve"> </w:t>
      </w:r>
      <w:r w:rsidR="0006394E">
        <w:rPr>
          <w:rFonts w:ascii="Times New Roman" w:eastAsia="Times New Roman" w:hAnsi="Times New Roman" w:cs="Times New Roman"/>
          <w:color w:val="212121"/>
          <w:sz w:val="28"/>
          <w:szCs w:val="28"/>
          <w:lang w:val="en-US" w:eastAsia="ru-RU"/>
        </w:rPr>
        <w:t>al</w:t>
      </w:r>
      <w:r w:rsidR="0006394E" w:rsidRPr="0006394E">
        <w:rPr>
          <w:rFonts w:ascii="Times New Roman" w:eastAsia="Times New Roman" w:hAnsi="Times New Roman" w:cs="Times New Roman"/>
          <w:color w:val="212121"/>
          <w:sz w:val="28"/>
          <w:szCs w:val="28"/>
          <w:lang w:val="uk-UA" w:eastAsia="ru-RU"/>
        </w:rPr>
        <w:t>., 2018</w:t>
      </w:r>
      <w:r w:rsidRPr="005A095B">
        <w:rPr>
          <w:rFonts w:ascii="Times New Roman" w:eastAsia="Times New Roman" w:hAnsi="Times New Roman" w:cs="Times New Roman"/>
          <w:color w:val="212121"/>
          <w:sz w:val="28"/>
          <w:szCs w:val="28"/>
          <w:lang w:val="uk-UA" w:eastAsia="ru-RU"/>
        </w:rPr>
        <w:t>]</w:t>
      </w:r>
      <w:r w:rsidR="0006394E" w:rsidRPr="0006394E">
        <w:rPr>
          <w:rFonts w:ascii="Times New Roman" w:eastAsia="Times New Roman" w:hAnsi="Times New Roman" w:cs="Times New Roman"/>
          <w:color w:val="212121"/>
          <w:sz w:val="28"/>
          <w:szCs w:val="28"/>
          <w:lang w:val="uk-UA" w:eastAsia="ru-RU"/>
        </w:rPr>
        <w:t>.</w:t>
      </w:r>
    </w:p>
    <w:p w14:paraId="59D9E1BE" w14:textId="77777777" w:rsidR="00DF3F34" w:rsidRPr="0041508F" w:rsidRDefault="00DF3F34" w:rsidP="00DF3F34">
      <w:pPr>
        <w:spacing w:line="360" w:lineRule="auto"/>
        <w:ind w:firstLine="709"/>
        <w:jc w:val="both"/>
        <w:rPr>
          <w:rFonts w:ascii="Times New Roman" w:hAnsi="Times New Roman" w:cs="Times New Roman"/>
          <w:sz w:val="28"/>
          <w:szCs w:val="28"/>
          <w:lang w:val="uk-UA"/>
        </w:rPr>
      </w:pPr>
      <w:r w:rsidRPr="005A095B">
        <w:rPr>
          <w:rFonts w:ascii="Times New Roman" w:hAnsi="Times New Roman" w:cs="Times New Roman"/>
          <w:sz w:val="28"/>
          <w:szCs w:val="28"/>
          <w:lang w:val="uk-UA"/>
        </w:rPr>
        <w:t xml:space="preserve">Таким чином, на </w:t>
      </w:r>
      <w:r>
        <w:rPr>
          <w:rFonts w:ascii="Times New Roman" w:hAnsi="Times New Roman" w:cs="Times New Roman"/>
          <w:sz w:val="28"/>
          <w:szCs w:val="28"/>
          <w:lang w:val="uk-UA"/>
        </w:rPr>
        <w:t xml:space="preserve">даний момент накопичено суттєвий обсяг інформації, що показує можливість використання цитокінів у плодівництві та </w:t>
      </w:r>
      <w:r>
        <w:rPr>
          <w:rFonts w:ascii="Times New Roman" w:hAnsi="Times New Roman" w:cs="Times New Roman"/>
          <w:sz w:val="28"/>
          <w:szCs w:val="28"/>
          <w:lang w:val="uk-UA"/>
        </w:rPr>
        <w:lastRenderedPageBreak/>
        <w:t xml:space="preserve">виноградарстві. Однак всі дослідники підкреслюють необхідність, по-перше, індивідуального вивчення ефективності окремих препаратів на певних сортах і культурах в певних умовах вирощування, по-друге – ретельно розробляти протокол обробки препаратом, по-третє – досліджувати індивідуальні механізми позитивного впливу </w:t>
      </w:r>
      <w:proofErr w:type="spellStart"/>
      <w:r>
        <w:rPr>
          <w:rFonts w:ascii="Times New Roman" w:hAnsi="Times New Roman" w:cs="Times New Roman"/>
          <w:sz w:val="28"/>
          <w:szCs w:val="28"/>
          <w:lang w:val="uk-UA"/>
        </w:rPr>
        <w:t>цитокініну</w:t>
      </w:r>
      <w:proofErr w:type="spellEnd"/>
      <w:r>
        <w:rPr>
          <w:rFonts w:ascii="Times New Roman" w:hAnsi="Times New Roman" w:cs="Times New Roman"/>
          <w:sz w:val="28"/>
          <w:szCs w:val="28"/>
          <w:lang w:val="uk-UA"/>
        </w:rPr>
        <w:t xml:space="preserve"> на даний рослинний організм.</w:t>
      </w:r>
    </w:p>
    <w:p w14:paraId="740881AA" w14:textId="77777777" w:rsidR="00DF3F34" w:rsidRPr="00DF3F34" w:rsidRDefault="00DF3F34" w:rsidP="00DF3F34">
      <w:pPr>
        <w:shd w:val="clear" w:color="auto" w:fill="FFFFFF"/>
        <w:spacing w:after="0" w:line="360" w:lineRule="auto"/>
        <w:rPr>
          <w:rFonts w:ascii="Times New Roman" w:eastAsia="Times New Roman" w:hAnsi="Times New Roman" w:cs="Times New Roman"/>
          <w:color w:val="1D2228"/>
          <w:sz w:val="28"/>
          <w:szCs w:val="28"/>
          <w:lang w:val="uk-UA" w:eastAsia="ru-RU"/>
        </w:rPr>
      </w:pPr>
    </w:p>
    <w:p w14:paraId="1E91C0C7" w14:textId="7EBDA0CC" w:rsidR="002B05F3" w:rsidRPr="001A3B6D" w:rsidRDefault="00EC42EE" w:rsidP="00EC7F3D">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1A3B6D">
        <w:rPr>
          <w:rFonts w:ascii="Times New Roman" w:eastAsia="Times New Roman" w:hAnsi="Times New Roman" w:cs="Times New Roman"/>
          <w:b/>
          <w:bCs/>
          <w:color w:val="1D2228"/>
          <w:sz w:val="28"/>
          <w:szCs w:val="28"/>
          <w:lang w:val="uk-UA" w:eastAsia="ru-RU"/>
        </w:rPr>
        <w:t xml:space="preserve">1.3. </w:t>
      </w:r>
      <w:r w:rsidR="002B05F3" w:rsidRPr="001A3B6D">
        <w:rPr>
          <w:rFonts w:ascii="Times New Roman" w:eastAsia="Times New Roman" w:hAnsi="Times New Roman" w:cs="Times New Roman"/>
          <w:b/>
          <w:bCs/>
          <w:color w:val="1D2228"/>
          <w:sz w:val="28"/>
          <w:szCs w:val="28"/>
          <w:lang w:val="uk-UA" w:eastAsia="ru-RU"/>
        </w:rPr>
        <w:t xml:space="preserve">Наявні препарати </w:t>
      </w:r>
      <w:proofErr w:type="spellStart"/>
      <w:r w:rsidR="004B3329" w:rsidRPr="001A3B6D">
        <w:rPr>
          <w:rFonts w:ascii="Times New Roman" w:eastAsia="Times New Roman" w:hAnsi="Times New Roman" w:cs="Times New Roman"/>
          <w:b/>
          <w:bCs/>
          <w:color w:val="1D2228"/>
          <w:sz w:val="28"/>
          <w:szCs w:val="28"/>
          <w:lang w:val="uk-UA" w:eastAsia="ru-RU"/>
        </w:rPr>
        <w:t>цитокінінів</w:t>
      </w:r>
      <w:proofErr w:type="spellEnd"/>
      <w:r w:rsidR="004B3329" w:rsidRPr="001A3B6D">
        <w:rPr>
          <w:rFonts w:ascii="Times New Roman" w:eastAsia="Times New Roman" w:hAnsi="Times New Roman" w:cs="Times New Roman"/>
          <w:b/>
          <w:bCs/>
          <w:color w:val="1D2228"/>
          <w:sz w:val="28"/>
          <w:szCs w:val="28"/>
          <w:lang w:val="uk-UA" w:eastAsia="ru-RU"/>
        </w:rPr>
        <w:t xml:space="preserve"> для використання на плодово-ягідних культурах</w:t>
      </w:r>
    </w:p>
    <w:p w14:paraId="27EE9830" w14:textId="6D03A3AA" w:rsidR="00EC42EE" w:rsidRDefault="00EC42EE" w:rsidP="00EC7F3D">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1D2228"/>
          <w:sz w:val="28"/>
          <w:szCs w:val="28"/>
          <w:lang w:val="uk-UA" w:eastAsia="ru-RU"/>
        </w:rPr>
        <w:t xml:space="preserve">У зв’язку із великим попитом на </w:t>
      </w:r>
      <w:proofErr w:type="spellStart"/>
      <w:r>
        <w:rPr>
          <w:rFonts w:ascii="Times New Roman" w:eastAsia="Times New Roman" w:hAnsi="Times New Roman" w:cs="Times New Roman"/>
          <w:color w:val="1D2228"/>
          <w:sz w:val="28"/>
          <w:szCs w:val="28"/>
          <w:lang w:val="uk-UA" w:eastAsia="ru-RU"/>
        </w:rPr>
        <w:t>цитокініни</w:t>
      </w:r>
      <w:proofErr w:type="spellEnd"/>
      <w:r>
        <w:rPr>
          <w:rFonts w:ascii="Times New Roman" w:eastAsia="Times New Roman" w:hAnsi="Times New Roman" w:cs="Times New Roman"/>
          <w:color w:val="1D2228"/>
          <w:sz w:val="28"/>
          <w:szCs w:val="28"/>
          <w:lang w:val="uk-UA" w:eastAsia="ru-RU"/>
        </w:rPr>
        <w:t xml:space="preserve"> у науці, біотехнології, садівництві, </w:t>
      </w:r>
      <w:proofErr w:type="spellStart"/>
      <w:r>
        <w:rPr>
          <w:rFonts w:ascii="Times New Roman" w:eastAsia="Times New Roman" w:hAnsi="Times New Roman" w:cs="Times New Roman"/>
          <w:color w:val="1D2228"/>
          <w:sz w:val="28"/>
          <w:szCs w:val="28"/>
          <w:lang w:val="uk-UA" w:eastAsia="ru-RU"/>
        </w:rPr>
        <w:t>квіткарстві</w:t>
      </w:r>
      <w:proofErr w:type="spellEnd"/>
      <w:r>
        <w:rPr>
          <w:rFonts w:ascii="Times New Roman" w:eastAsia="Times New Roman" w:hAnsi="Times New Roman" w:cs="Times New Roman"/>
          <w:color w:val="1D2228"/>
          <w:sz w:val="28"/>
          <w:szCs w:val="28"/>
          <w:lang w:val="uk-UA" w:eastAsia="ru-RU"/>
        </w:rPr>
        <w:t xml:space="preserve"> та сільському господарстві вони виробляються у великих обсягах у промисловому масштабі. Основним виробником </w:t>
      </w:r>
      <w:proofErr w:type="spellStart"/>
      <w:r>
        <w:rPr>
          <w:rFonts w:ascii="Times New Roman" w:eastAsia="Times New Roman" w:hAnsi="Times New Roman" w:cs="Times New Roman"/>
          <w:color w:val="1D2228"/>
          <w:sz w:val="28"/>
          <w:szCs w:val="28"/>
          <w:lang w:val="uk-UA" w:eastAsia="ru-RU"/>
        </w:rPr>
        <w:t>цитокінінової</w:t>
      </w:r>
      <w:proofErr w:type="spellEnd"/>
      <w:r>
        <w:rPr>
          <w:rFonts w:ascii="Times New Roman" w:eastAsia="Times New Roman" w:hAnsi="Times New Roman" w:cs="Times New Roman"/>
          <w:color w:val="1D2228"/>
          <w:sz w:val="28"/>
          <w:szCs w:val="28"/>
          <w:lang w:val="uk-UA" w:eastAsia="ru-RU"/>
        </w:rPr>
        <w:t xml:space="preserve"> продукції є </w:t>
      </w:r>
      <w:r w:rsidR="0098727E">
        <w:rPr>
          <w:rFonts w:ascii="Times New Roman" w:eastAsia="Times New Roman" w:hAnsi="Times New Roman" w:cs="Times New Roman"/>
          <w:color w:val="1D2228"/>
          <w:sz w:val="28"/>
          <w:szCs w:val="28"/>
          <w:lang w:val="uk-UA" w:eastAsia="ru-RU"/>
        </w:rPr>
        <w:t>біо</w:t>
      </w:r>
      <w:r>
        <w:rPr>
          <w:rFonts w:ascii="Times New Roman" w:eastAsia="Times New Roman" w:hAnsi="Times New Roman" w:cs="Times New Roman"/>
          <w:color w:val="1D2228"/>
          <w:sz w:val="28"/>
          <w:szCs w:val="28"/>
          <w:lang w:val="uk-UA" w:eastAsia="ru-RU"/>
        </w:rPr>
        <w:t xml:space="preserve">хімічна промисловість Китаю. </w:t>
      </w:r>
      <w:r w:rsidR="00D51F96">
        <w:rPr>
          <w:rFonts w:ascii="Times New Roman" w:eastAsia="Times New Roman" w:hAnsi="Times New Roman" w:cs="Times New Roman"/>
          <w:color w:val="1D2228"/>
          <w:sz w:val="28"/>
          <w:szCs w:val="28"/>
          <w:lang w:val="uk-UA" w:eastAsia="ru-RU"/>
        </w:rPr>
        <w:t xml:space="preserve">Їх отримують як продукт ферментації патогенних грибів. </w:t>
      </w:r>
      <w:r>
        <w:rPr>
          <w:rFonts w:ascii="Times New Roman" w:eastAsia="Times New Roman" w:hAnsi="Times New Roman" w:cs="Times New Roman"/>
          <w:color w:val="1D2228"/>
          <w:sz w:val="28"/>
          <w:szCs w:val="28"/>
          <w:lang w:val="uk-UA" w:eastAsia="ru-RU"/>
        </w:rPr>
        <w:t>Виробл</w:t>
      </w:r>
      <w:r w:rsidR="0098727E">
        <w:rPr>
          <w:rFonts w:ascii="Times New Roman" w:eastAsia="Times New Roman" w:hAnsi="Times New Roman" w:cs="Times New Roman"/>
          <w:color w:val="1D2228"/>
          <w:sz w:val="28"/>
          <w:szCs w:val="28"/>
          <w:lang w:val="uk-UA" w:eastAsia="ru-RU"/>
        </w:rPr>
        <w:t>я</w:t>
      </w:r>
      <w:r>
        <w:rPr>
          <w:rFonts w:ascii="Times New Roman" w:eastAsia="Times New Roman" w:hAnsi="Times New Roman" w:cs="Times New Roman"/>
          <w:color w:val="1D2228"/>
          <w:sz w:val="28"/>
          <w:szCs w:val="28"/>
          <w:lang w:val="uk-UA" w:eastAsia="ru-RU"/>
        </w:rPr>
        <w:t>ють наступні сполуки :</w:t>
      </w:r>
      <w:r w:rsidRPr="0098727E">
        <w:rPr>
          <w:lang w:val="uk-UA"/>
        </w:rPr>
        <w:t xml:space="preserve"> </w:t>
      </w:r>
      <w:r w:rsidRPr="0098727E">
        <w:rPr>
          <w:rFonts w:ascii="Times New Roman" w:hAnsi="Times New Roman" w:cs="Times New Roman"/>
          <w:sz w:val="28"/>
          <w:szCs w:val="28"/>
          <w:lang w:val="uk-UA"/>
        </w:rPr>
        <w:t>6-</w:t>
      </w:r>
      <w:r>
        <w:rPr>
          <w:rFonts w:ascii="Times New Roman" w:hAnsi="Times New Roman" w:cs="Times New Roman"/>
          <w:sz w:val="28"/>
          <w:szCs w:val="28"/>
          <w:lang w:val="uk-UA"/>
        </w:rPr>
        <w:t>б</w:t>
      </w:r>
      <w:r w:rsidRPr="0098727E">
        <w:rPr>
          <w:rFonts w:ascii="Times New Roman" w:hAnsi="Times New Roman" w:cs="Times New Roman"/>
          <w:sz w:val="28"/>
          <w:szCs w:val="28"/>
          <w:lang w:val="uk-UA"/>
        </w:rPr>
        <w:t xml:space="preserve">ензиламінопурин, </w:t>
      </w:r>
      <w:r w:rsidRPr="00EC42EE">
        <w:rPr>
          <w:rFonts w:ascii="Times New Roman" w:hAnsi="Times New Roman" w:cs="Times New Roman"/>
          <w:sz w:val="28"/>
          <w:szCs w:val="28"/>
        </w:rPr>
        <w:t>N</w:t>
      </w:r>
      <w:r w:rsidRPr="0098727E">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і</w:t>
      </w:r>
      <w:r w:rsidRPr="0098727E">
        <w:rPr>
          <w:rFonts w:ascii="Times New Roman" w:hAnsi="Times New Roman" w:cs="Times New Roman"/>
          <w:sz w:val="28"/>
          <w:szCs w:val="28"/>
          <w:lang w:val="uk-UA"/>
        </w:rPr>
        <w:t>зопентениламінопурин</w:t>
      </w:r>
      <w:proofErr w:type="spellEnd"/>
      <w:r>
        <w:rPr>
          <w:rFonts w:ascii="Times New Roman" w:hAnsi="Times New Roman" w:cs="Times New Roman"/>
          <w:sz w:val="28"/>
          <w:szCs w:val="28"/>
          <w:lang w:val="uk-UA"/>
        </w:rPr>
        <w:t xml:space="preserve">, </w:t>
      </w:r>
      <w:r w:rsidRPr="0098727E">
        <w:rPr>
          <w:rFonts w:ascii="Times New Roman" w:hAnsi="Times New Roman" w:cs="Times New Roman"/>
          <w:sz w:val="28"/>
          <w:szCs w:val="28"/>
          <w:lang w:val="uk-UA"/>
        </w:rPr>
        <w:t xml:space="preserve"> 6-фурфуриламінопурин (</w:t>
      </w:r>
      <w:proofErr w:type="spellStart"/>
      <w:r w:rsidRPr="0098727E">
        <w:rPr>
          <w:rFonts w:ascii="Times New Roman" w:hAnsi="Times New Roman" w:cs="Times New Roman"/>
          <w:sz w:val="28"/>
          <w:szCs w:val="28"/>
          <w:lang w:val="uk-UA"/>
        </w:rPr>
        <w:t>кінетин</w:t>
      </w:r>
      <w:proofErr w:type="spellEnd"/>
      <w:r w:rsidRPr="009872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8727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w:t>
      </w:r>
      <w:r w:rsidRPr="0098727E">
        <w:rPr>
          <w:rFonts w:ascii="Times New Roman" w:hAnsi="Times New Roman" w:cs="Times New Roman"/>
          <w:sz w:val="28"/>
          <w:szCs w:val="28"/>
          <w:lang w:val="uk-UA"/>
        </w:rPr>
        <w:t>еатин</w:t>
      </w:r>
      <w:proofErr w:type="spellEnd"/>
      <w:r>
        <w:rPr>
          <w:rFonts w:ascii="Times New Roman" w:hAnsi="Times New Roman" w:cs="Times New Roman"/>
          <w:sz w:val="28"/>
          <w:szCs w:val="28"/>
          <w:lang w:val="uk-UA"/>
        </w:rPr>
        <w:t xml:space="preserve">. </w:t>
      </w:r>
      <w:r w:rsidR="00D51F96">
        <w:rPr>
          <w:rFonts w:ascii="Times New Roman" w:hAnsi="Times New Roman" w:cs="Times New Roman"/>
          <w:sz w:val="28"/>
          <w:szCs w:val="28"/>
          <w:lang w:val="uk-UA"/>
        </w:rPr>
        <w:t xml:space="preserve">Реалізуються у вигляді білого сухого порошку, вміст </w:t>
      </w:r>
      <w:proofErr w:type="spellStart"/>
      <w:r w:rsidR="00D51F96">
        <w:rPr>
          <w:rFonts w:ascii="Times New Roman" w:hAnsi="Times New Roman" w:cs="Times New Roman"/>
          <w:sz w:val="28"/>
          <w:szCs w:val="28"/>
          <w:lang w:val="uk-UA"/>
        </w:rPr>
        <w:t>цитокінінів</w:t>
      </w:r>
      <w:proofErr w:type="spellEnd"/>
      <w:r w:rsidR="00D51F96">
        <w:rPr>
          <w:rFonts w:ascii="Times New Roman" w:hAnsi="Times New Roman" w:cs="Times New Roman"/>
          <w:sz w:val="28"/>
          <w:szCs w:val="28"/>
          <w:lang w:val="uk-UA"/>
        </w:rPr>
        <w:t xml:space="preserve"> 90-99%</w:t>
      </w:r>
      <w:r w:rsidR="000B65CD" w:rsidRPr="00634FC2">
        <w:rPr>
          <w:rFonts w:ascii="Times New Roman" w:hAnsi="Times New Roman" w:cs="Times New Roman"/>
          <w:sz w:val="28"/>
          <w:szCs w:val="28"/>
          <w:lang w:val="uk-UA"/>
        </w:rPr>
        <w:t xml:space="preserve"> [</w:t>
      </w:r>
      <w:proofErr w:type="spellStart"/>
      <w:r w:rsidR="00462537">
        <w:rPr>
          <w:rFonts w:ascii="Times New Roman" w:hAnsi="Times New Roman" w:cs="Times New Roman"/>
          <w:sz w:val="28"/>
          <w:szCs w:val="28"/>
          <w:lang w:val="en-US"/>
        </w:rPr>
        <w:t>Yakhin</w:t>
      </w:r>
      <w:proofErr w:type="spellEnd"/>
      <w:r w:rsidR="006E20E1" w:rsidRPr="006E20E1">
        <w:rPr>
          <w:rFonts w:ascii="Times New Roman" w:hAnsi="Times New Roman" w:cs="Times New Roman"/>
          <w:sz w:val="28"/>
          <w:szCs w:val="28"/>
          <w:lang w:val="uk-UA"/>
        </w:rPr>
        <w:t xml:space="preserve"> </w:t>
      </w:r>
      <w:r w:rsidR="006E20E1">
        <w:rPr>
          <w:rFonts w:ascii="Times New Roman" w:hAnsi="Times New Roman" w:cs="Times New Roman"/>
          <w:sz w:val="28"/>
          <w:szCs w:val="28"/>
          <w:lang w:val="en-US"/>
        </w:rPr>
        <w:t>et</w:t>
      </w:r>
      <w:r w:rsidR="006E20E1" w:rsidRPr="006E20E1">
        <w:rPr>
          <w:rFonts w:ascii="Times New Roman" w:hAnsi="Times New Roman" w:cs="Times New Roman"/>
          <w:sz w:val="28"/>
          <w:szCs w:val="28"/>
          <w:lang w:val="uk-UA"/>
        </w:rPr>
        <w:t xml:space="preserve"> </w:t>
      </w:r>
      <w:r w:rsidR="006E20E1">
        <w:rPr>
          <w:rFonts w:ascii="Times New Roman" w:hAnsi="Times New Roman" w:cs="Times New Roman"/>
          <w:sz w:val="28"/>
          <w:szCs w:val="28"/>
          <w:lang w:val="en-US"/>
        </w:rPr>
        <w:t>al</w:t>
      </w:r>
      <w:r w:rsidR="006E20E1" w:rsidRPr="006E20E1">
        <w:rPr>
          <w:rFonts w:ascii="Times New Roman" w:hAnsi="Times New Roman" w:cs="Times New Roman"/>
          <w:sz w:val="28"/>
          <w:szCs w:val="28"/>
          <w:lang w:val="uk-UA"/>
        </w:rPr>
        <w:t>.</w:t>
      </w:r>
      <w:r w:rsidR="00462537" w:rsidRPr="00C34AEE">
        <w:rPr>
          <w:rFonts w:ascii="Times New Roman" w:hAnsi="Times New Roman" w:cs="Times New Roman"/>
          <w:sz w:val="28"/>
          <w:szCs w:val="28"/>
          <w:lang w:val="uk-UA"/>
        </w:rPr>
        <w:t>, 2017</w:t>
      </w:r>
      <w:r w:rsidR="000B65CD" w:rsidRPr="00634FC2">
        <w:rPr>
          <w:rFonts w:ascii="Times New Roman" w:hAnsi="Times New Roman" w:cs="Times New Roman"/>
          <w:sz w:val="28"/>
          <w:szCs w:val="28"/>
          <w:lang w:val="uk-UA"/>
        </w:rPr>
        <w:t>]</w:t>
      </w:r>
      <w:r w:rsidR="00D51F96">
        <w:rPr>
          <w:rFonts w:ascii="Times New Roman" w:hAnsi="Times New Roman" w:cs="Times New Roman"/>
          <w:sz w:val="28"/>
          <w:szCs w:val="28"/>
          <w:lang w:val="uk-UA"/>
        </w:rPr>
        <w:t xml:space="preserve">. </w:t>
      </w:r>
    </w:p>
    <w:p w14:paraId="075128D5" w14:textId="77777777" w:rsidR="00D51F96" w:rsidRPr="0098727E" w:rsidRDefault="00D51F96" w:rsidP="00A83510">
      <w:pPr>
        <w:shd w:val="clear" w:color="auto" w:fill="FFFFFF"/>
        <w:spacing w:after="0" w:line="360" w:lineRule="auto"/>
        <w:jc w:val="both"/>
        <w:rPr>
          <w:rFonts w:ascii="Times New Roman" w:eastAsia="Times New Roman" w:hAnsi="Times New Roman" w:cs="Times New Roman"/>
          <w:color w:val="1D2228"/>
          <w:sz w:val="28"/>
          <w:szCs w:val="28"/>
          <w:lang w:val="uk-UA" w:eastAsia="ru-RU"/>
        </w:rPr>
      </w:pPr>
      <w:r w:rsidRPr="0086179F">
        <w:rPr>
          <w:rFonts w:ascii="Times New Roman" w:eastAsia="Times New Roman" w:hAnsi="Times New Roman" w:cs="Times New Roman"/>
          <w:noProof/>
          <w:color w:val="1D2228"/>
          <w:sz w:val="28"/>
          <w:szCs w:val="28"/>
          <w:lang w:eastAsia="ru-RU"/>
        </w:rPr>
        <w:drawing>
          <wp:inline distT="0" distB="0" distL="0" distR="0" wp14:anchorId="3BA732A5" wp14:editId="184EC8DF">
            <wp:extent cx="6116969" cy="2581275"/>
            <wp:effectExtent l="0" t="0" r="0" b="0"/>
            <wp:docPr id="4" name="Рисунок 4" descr="C:\Users\User\Desktop\Сним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Снимок.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35541" cy="2589112"/>
                    </a:xfrm>
                    <a:prstGeom prst="rect">
                      <a:avLst/>
                    </a:prstGeom>
                    <a:noFill/>
                    <a:ln>
                      <a:noFill/>
                    </a:ln>
                  </pic:spPr>
                </pic:pic>
              </a:graphicData>
            </a:graphic>
          </wp:inline>
        </w:drawing>
      </w:r>
    </w:p>
    <w:p w14:paraId="4F981A1E" w14:textId="77777777" w:rsidR="00EC42EE" w:rsidRPr="000B1DF5" w:rsidRDefault="00D51F96" w:rsidP="00EC7F3D">
      <w:pPr>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 xml:space="preserve">На вітчизняному ринку наявні деякі продукти, призначені для обробки рослин, які містять зазначені сполуки. </w:t>
      </w:r>
    </w:p>
    <w:p w14:paraId="192EC738" w14:textId="44AB870A" w:rsidR="00D51F96" w:rsidRPr="000B1DF5" w:rsidRDefault="00D51F96" w:rsidP="00EC7F3D">
      <w:pPr>
        <w:spacing w:after="0" w:line="360" w:lineRule="auto"/>
        <w:ind w:firstLine="709"/>
        <w:jc w:val="both"/>
        <w:rPr>
          <w:rFonts w:ascii="Times New Roman" w:eastAsia="Times New Roman" w:hAnsi="Times New Roman" w:cs="Times New Roman"/>
          <w:color w:val="1D2228"/>
          <w:sz w:val="28"/>
          <w:szCs w:val="28"/>
          <w:lang w:val="uk-UA" w:eastAsia="ru-RU"/>
        </w:rPr>
      </w:pPr>
      <w:r w:rsidRPr="000272E3">
        <w:rPr>
          <w:rFonts w:ascii="Times New Roman" w:eastAsia="Times New Roman" w:hAnsi="Times New Roman" w:cs="Times New Roman"/>
          <w:i/>
          <w:iCs/>
          <w:color w:val="1D2228"/>
          <w:sz w:val="28"/>
          <w:szCs w:val="28"/>
          <w:lang w:val="uk-UA" w:eastAsia="ru-RU"/>
        </w:rPr>
        <w:t xml:space="preserve">Продукти на основі </w:t>
      </w:r>
      <w:proofErr w:type="spellStart"/>
      <w:r w:rsidRPr="000272E3">
        <w:rPr>
          <w:rFonts w:ascii="Times New Roman" w:eastAsia="Times New Roman" w:hAnsi="Times New Roman" w:cs="Times New Roman"/>
          <w:i/>
          <w:iCs/>
          <w:color w:val="1D2228"/>
          <w:sz w:val="28"/>
          <w:szCs w:val="28"/>
          <w:lang w:val="uk-UA" w:eastAsia="ru-RU"/>
        </w:rPr>
        <w:t>кінетину</w:t>
      </w:r>
      <w:proofErr w:type="spellEnd"/>
      <w:r w:rsidR="000272E3">
        <w:rPr>
          <w:rFonts w:ascii="Times New Roman" w:eastAsia="Times New Roman" w:hAnsi="Times New Roman" w:cs="Times New Roman"/>
          <w:color w:val="1D2228"/>
          <w:sz w:val="28"/>
          <w:szCs w:val="28"/>
          <w:lang w:val="uk-UA" w:eastAsia="ru-RU"/>
        </w:rPr>
        <w:t>.</w:t>
      </w:r>
    </w:p>
    <w:p w14:paraId="483F91A2" w14:textId="77777777" w:rsidR="00C81B21" w:rsidRDefault="00F11BAA" w:rsidP="00EC7F3D">
      <w:pPr>
        <w:pStyle w:val="HTMLPreformatted"/>
        <w:spacing w:line="540" w:lineRule="atLeast"/>
        <w:ind w:firstLine="709"/>
        <w:jc w:val="both"/>
        <w:rPr>
          <w:rFonts w:ascii="Times New Roman" w:hAnsi="Times New Roman" w:cs="Times New Roman"/>
          <w:color w:val="202124"/>
          <w:sz w:val="28"/>
          <w:szCs w:val="28"/>
          <w:lang w:val="uk-UA"/>
        </w:rPr>
      </w:pPr>
      <w:r w:rsidRPr="00F11BAA">
        <w:rPr>
          <w:rFonts w:ascii="Times New Roman" w:hAnsi="Times New Roman" w:cs="Times New Roman"/>
          <w:noProof/>
          <w:color w:val="393939"/>
          <w:sz w:val="28"/>
          <w:szCs w:val="28"/>
          <w:shd w:val="clear" w:color="auto" w:fill="FFFFFF"/>
        </w:rPr>
        <w:lastRenderedPageBreak/>
        <mc:AlternateContent>
          <mc:Choice Requires="wps">
            <w:drawing>
              <wp:anchor distT="45720" distB="45720" distL="114300" distR="114300" simplePos="0" relativeHeight="251665408" behindDoc="0" locked="0" layoutInCell="1" allowOverlap="1" wp14:anchorId="217CE031" wp14:editId="4EB16EB9">
                <wp:simplePos x="0" y="0"/>
                <wp:positionH relativeFrom="column">
                  <wp:posOffset>3701415</wp:posOffset>
                </wp:positionH>
                <wp:positionV relativeFrom="paragraph">
                  <wp:posOffset>3168650</wp:posOffset>
                </wp:positionV>
                <wp:extent cx="1695450" cy="140462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1404620"/>
                        </a:xfrm>
                        <a:prstGeom prst="rect">
                          <a:avLst/>
                        </a:prstGeom>
                        <a:solidFill>
                          <a:srgbClr val="FFFFFF"/>
                        </a:solidFill>
                        <a:ln w="9525">
                          <a:noFill/>
                          <a:miter lim="800000"/>
                          <a:headEnd/>
                          <a:tailEnd/>
                        </a:ln>
                      </wps:spPr>
                      <wps:txbx>
                        <w:txbxContent>
                          <w:p w14:paraId="376F58FA" w14:textId="2A0BB7B8" w:rsidR="00D4101E" w:rsidRPr="00F11BAA" w:rsidRDefault="00D4101E" w:rsidP="00F11BAA">
                            <w:pPr>
                              <w:rPr>
                                <w:lang w:val="en-US"/>
                              </w:rPr>
                            </w:pPr>
                            <w:r>
                              <w:rPr>
                                <w:lang w:val="uk-UA"/>
                              </w:rPr>
                              <w:t xml:space="preserve">Рис. 2.3.1. </w:t>
                            </w:r>
                            <w:r w:rsidRPr="009E23C4">
                              <w:rPr>
                                <w:rFonts w:ascii="Times New Roman" w:hAnsi="Times New Roman" w:cs="Times New Roman"/>
                                <w:color w:val="393939"/>
                                <w:sz w:val="28"/>
                                <w:szCs w:val="28"/>
                                <w:shd w:val="clear" w:color="auto" w:fill="FFFFFF"/>
                                <w:lang w:val="en-US"/>
                              </w:rPr>
                              <w:t>X</w:t>
                            </w:r>
                            <w:r w:rsidRPr="000B1DF5">
                              <w:rPr>
                                <w:rFonts w:ascii="Times New Roman" w:hAnsi="Times New Roman" w:cs="Times New Roman"/>
                                <w:color w:val="393939"/>
                                <w:sz w:val="28"/>
                                <w:szCs w:val="28"/>
                                <w:shd w:val="clear" w:color="auto" w:fill="FFFFFF"/>
                                <w:lang w:val="uk-UA"/>
                              </w:rPr>
                              <w:t>-</w:t>
                            </w:r>
                            <w:proofErr w:type="spellStart"/>
                            <w:r w:rsidRPr="009E23C4">
                              <w:rPr>
                                <w:rFonts w:ascii="Times New Roman" w:hAnsi="Times New Roman" w:cs="Times New Roman"/>
                                <w:color w:val="393939"/>
                                <w:sz w:val="28"/>
                                <w:szCs w:val="28"/>
                                <w:shd w:val="clear" w:color="auto" w:fill="FFFFFF"/>
                                <w:lang w:val="en-US"/>
                              </w:rPr>
                              <w:t>Cyte</w:t>
                            </w:r>
                            <w:proofErr w:type="spellEnd"/>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r>
                              <w:rPr>
                                <w:rFonts w:ascii="Times New Roman" w:hAnsi="Times New Roman" w:cs="Times New Roman"/>
                                <w:color w:val="393939"/>
                                <w:sz w:val="28"/>
                                <w:szCs w:val="28"/>
                                <w:shd w:val="clear" w:color="auto" w:fill="FFFFFF"/>
                                <w:lang w:val="en-US"/>
                              </w:rPr>
                              <w:fldChar w:fldCharType="begin"/>
                            </w:r>
                            <w:r>
                              <w:rPr>
                                <w:rFonts w:ascii="Times New Roman" w:hAnsi="Times New Roman" w:cs="Times New Roman"/>
                                <w:color w:val="393939"/>
                                <w:sz w:val="28"/>
                                <w:szCs w:val="28"/>
                                <w:shd w:val="clear" w:color="auto" w:fill="FFFFFF"/>
                                <w:lang w:val="en-US"/>
                              </w:rPr>
                              <w:instrText xml:space="preserve"> REF _Ref65784083 \r \h </w:instrText>
                            </w:r>
                            <w:r>
                              <w:rPr>
                                <w:rFonts w:ascii="Times New Roman" w:hAnsi="Times New Roman" w:cs="Times New Roman"/>
                                <w:color w:val="393939"/>
                                <w:sz w:val="28"/>
                                <w:szCs w:val="28"/>
                                <w:shd w:val="clear" w:color="auto" w:fill="FFFFFF"/>
                                <w:lang w:val="en-US"/>
                              </w:rPr>
                            </w:r>
                            <w:r>
                              <w:rPr>
                                <w:rFonts w:ascii="Times New Roman" w:hAnsi="Times New Roman" w:cs="Times New Roman"/>
                                <w:color w:val="393939"/>
                                <w:sz w:val="28"/>
                                <w:szCs w:val="28"/>
                                <w:shd w:val="clear" w:color="auto" w:fill="FFFFFF"/>
                                <w:lang w:val="en-US"/>
                              </w:rPr>
                              <w:fldChar w:fldCharType="separate"/>
                            </w:r>
                            <w:r w:rsidR="00F602BB">
                              <w:rPr>
                                <w:rFonts w:ascii="Times New Roman" w:hAnsi="Times New Roman" w:cs="Times New Roman"/>
                                <w:color w:val="393939"/>
                                <w:sz w:val="28"/>
                                <w:szCs w:val="28"/>
                                <w:shd w:val="clear" w:color="auto" w:fill="FFFFFF"/>
                                <w:lang w:val="en-US"/>
                              </w:rPr>
                              <w:t>13</w:t>
                            </w:r>
                            <w:r>
                              <w:rPr>
                                <w:rFonts w:ascii="Times New Roman" w:hAnsi="Times New Roman" w:cs="Times New Roman"/>
                                <w:color w:val="393939"/>
                                <w:sz w:val="28"/>
                                <w:szCs w:val="28"/>
                                <w:shd w:val="clear" w:color="auto" w:fill="FFFFFF"/>
                                <w:lang w:val="en-US"/>
                              </w:rPr>
                              <w:fldChar w:fldCharType="end"/>
                            </w:r>
                            <w:r w:rsidR="009E23C4">
                              <w:rPr>
                                <w:rFonts w:ascii="Times New Roman" w:hAnsi="Times New Roman" w:cs="Times New Roman"/>
                                <w:color w:val="393939"/>
                                <w:sz w:val="28"/>
                                <w:szCs w:val="28"/>
                                <w:shd w:val="clear" w:color="auto" w:fill="FFFFFF"/>
                                <w:lang w:val="en-US"/>
                              </w:rPr>
                              <w:t>, 2021</w:t>
                            </w:r>
                            <w:r>
                              <w:rPr>
                                <w:rFonts w:ascii="Times New Roman" w:hAnsi="Times New Roman" w:cs="Times New Roman"/>
                                <w:color w:val="393939"/>
                                <w:sz w:val="28"/>
                                <w:szCs w:val="28"/>
                                <w:shd w:val="clear" w:color="auto" w:fill="FFFFFF"/>
                                <w:lang w:val="en-U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7CE031" id="Надпись 2" o:spid="_x0000_s1028" type="#_x0000_t202" style="position:absolute;left:0;text-align:left;margin-left:291.45pt;margin-top:249.5pt;width:133.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" stroked="f">
                <v:textbox style="mso-fit-shape-to-text:t">
                  <w:txbxContent>
                    <w:p w14:paraId="376F58FA" w14:textId="2A0BB7B8" w:rsidR="00D4101E" w:rsidRPr="00F11BAA" w:rsidRDefault="00D4101E" w:rsidP="00F11BAA">
                      <w:pPr>
                        <w:rPr>
                          <w:lang w:val="en-US"/>
                        </w:rPr>
                      </w:pPr>
                      <w:r>
                        <w:rPr>
                          <w:lang w:val="uk-UA"/>
                        </w:rPr>
                        <w:t xml:space="preserve">Рис. 2.3.1. </w:t>
                      </w:r>
                      <w:r w:rsidRPr="009E23C4">
                        <w:rPr>
                          <w:rFonts w:ascii="Times New Roman" w:hAnsi="Times New Roman" w:cs="Times New Roman"/>
                          <w:color w:val="393939"/>
                          <w:sz w:val="28"/>
                          <w:szCs w:val="28"/>
                          <w:shd w:val="clear" w:color="auto" w:fill="FFFFFF"/>
                          <w:lang w:val="en-US"/>
                        </w:rPr>
                        <w:t>X</w:t>
                      </w:r>
                      <w:r w:rsidRPr="000B1DF5">
                        <w:rPr>
                          <w:rFonts w:ascii="Times New Roman" w:hAnsi="Times New Roman" w:cs="Times New Roman"/>
                          <w:color w:val="393939"/>
                          <w:sz w:val="28"/>
                          <w:szCs w:val="28"/>
                          <w:shd w:val="clear" w:color="auto" w:fill="FFFFFF"/>
                          <w:lang w:val="uk-UA"/>
                        </w:rPr>
                        <w:t>-</w:t>
                      </w:r>
                      <w:proofErr w:type="spellStart"/>
                      <w:r w:rsidRPr="009E23C4">
                        <w:rPr>
                          <w:rFonts w:ascii="Times New Roman" w:hAnsi="Times New Roman" w:cs="Times New Roman"/>
                          <w:color w:val="393939"/>
                          <w:sz w:val="28"/>
                          <w:szCs w:val="28"/>
                          <w:shd w:val="clear" w:color="auto" w:fill="FFFFFF"/>
                          <w:lang w:val="en-US"/>
                        </w:rPr>
                        <w:t>Cyte</w:t>
                      </w:r>
                      <w:proofErr w:type="spellEnd"/>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r>
                        <w:rPr>
                          <w:rFonts w:ascii="Times New Roman" w:hAnsi="Times New Roman" w:cs="Times New Roman"/>
                          <w:color w:val="393939"/>
                          <w:sz w:val="28"/>
                          <w:szCs w:val="28"/>
                          <w:shd w:val="clear" w:color="auto" w:fill="FFFFFF"/>
                          <w:lang w:val="en-US"/>
                        </w:rPr>
                        <w:fldChar w:fldCharType="begin"/>
                      </w:r>
                      <w:r>
                        <w:rPr>
                          <w:rFonts w:ascii="Times New Roman" w:hAnsi="Times New Roman" w:cs="Times New Roman"/>
                          <w:color w:val="393939"/>
                          <w:sz w:val="28"/>
                          <w:szCs w:val="28"/>
                          <w:shd w:val="clear" w:color="auto" w:fill="FFFFFF"/>
                          <w:lang w:val="en-US"/>
                        </w:rPr>
                        <w:instrText xml:space="preserve"> REF _Ref65784083 \r \h </w:instrText>
                      </w:r>
                      <w:r>
                        <w:rPr>
                          <w:rFonts w:ascii="Times New Roman" w:hAnsi="Times New Roman" w:cs="Times New Roman"/>
                          <w:color w:val="393939"/>
                          <w:sz w:val="28"/>
                          <w:szCs w:val="28"/>
                          <w:shd w:val="clear" w:color="auto" w:fill="FFFFFF"/>
                          <w:lang w:val="en-US"/>
                        </w:rPr>
                      </w:r>
                      <w:r>
                        <w:rPr>
                          <w:rFonts w:ascii="Times New Roman" w:hAnsi="Times New Roman" w:cs="Times New Roman"/>
                          <w:color w:val="393939"/>
                          <w:sz w:val="28"/>
                          <w:szCs w:val="28"/>
                          <w:shd w:val="clear" w:color="auto" w:fill="FFFFFF"/>
                          <w:lang w:val="en-US"/>
                        </w:rPr>
                        <w:fldChar w:fldCharType="separate"/>
                      </w:r>
                      <w:r w:rsidR="00F602BB">
                        <w:rPr>
                          <w:rFonts w:ascii="Times New Roman" w:hAnsi="Times New Roman" w:cs="Times New Roman"/>
                          <w:color w:val="393939"/>
                          <w:sz w:val="28"/>
                          <w:szCs w:val="28"/>
                          <w:shd w:val="clear" w:color="auto" w:fill="FFFFFF"/>
                          <w:lang w:val="en-US"/>
                        </w:rPr>
                        <w:t>13</w:t>
                      </w:r>
                      <w:r>
                        <w:rPr>
                          <w:rFonts w:ascii="Times New Roman" w:hAnsi="Times New Roman" w:cs="Times New Roman"/>
                          <w:color w:val="393939"/>
                          <w:sz w:val="28"/>
                          <w:szCs w:val="28"/>
                          <w:shd w:val="clear" w:color="auto" w:fill="FFFFFF"/>
                          <w:lang w:val="en-US"/>
                        </w:rPr>
                        <w:fldChar w:fldCharType="end"/>
                      </w:r>
                      <w:r w:rsidR="009E23C4">
                        <w:rPr>
                          <w:rFonts w:ascii="Times New Roman" w:hAnsi="Times New Roman" w:cs="Times New Roman"/>
                          <w:color w:val="393939"/>
                          <w:sz w:val="28"/>
                          <w:szCs w:val="28"/>
                          <w:shd w:val="clear" w:color="auto" w:fill="FFFFFF"/>
                          <w:lang w:val="en-US"/>
                        </w:rPr>
                        <w:t>, 2021</w:t>
                      </w:r>
                      <w:r>
                        <w:rPr>
                          <w:rFonts w:ascii="Times New Roman" w:hAnsi="Times New Roman" w:cs="Times New Roman"/>
                          <w:color w:val="393939"/>
                          <w:sz w:val="28"/>
                          <w:szCs w:val="28"/>
                          <w:shd w:val="clear" w:color="auto" w:fill="FFFFFF"/>
                          <w:lang w:val="en-US"/>
                        </w:rPr>
                        <w:t>]</w:t>
                      </w:r>
                    </w:p>
                  </w:txbxContent>
                </v:textbox>
                <w10:wrap type="square"/>
              </v:shape>
            </w:pict>
          </mc:Fallback>
        </mc:AlternateContent>
      </w:r>
      <w:r w:rsidR="000B1DF5" w:rsidRPr="000B1DF5">
        <w:rPr>
          <w:rFonts w:ascii="Times New Roman" w:hAnsi="Times New Roman" w:cs="Times New Roman"/>
          <w:noProof/>
          <w:color w:val="202124"/>
          <w:sz w:val="28"/>
          <w:szCs w:val="28"/>
        </w:rPr>
        <w:drawing>
          <wp:anchor distT="0" distB="0" distL="114300" distR="114300" simplePos="0" relativeHeight="251658240" behindDoc="1" locked="0" layoutInCell="1" allowOverlap="1" wp14:anchorId="07F18E85" wp14:editId="58F53997">
            <wp:simplePos x="0" y="0"/>
            <wp:positionH relativeFrom="column">
              <wp:posOffset>3006090</wp:posOffset>
            </wp:positionH>
            <wp:positionV relativeFrom="paragraph">
              <wp:posOffset>149225</wp:posOffset>
            </wp:positionV>
            <wp:extent cx="3238500" cy="3238500"/>
            <wp:effectExtent l="0" t="0" r="0" b="0"/>
            <wp:wrapTight wrapText="bothSides">
              <wp:wrapPolygon edited="0">
                <wp:start x="0" y="0"/>
                <wp:lineTo x="0" y="21473"/>
                <wp:lineTo x="21473" y="21473"/>
                <wp:lineTo x="21473" y="0"/>
                <wp:lineTo x="0" y="0"/>
              </wp:wrapPolygon>
            </wp:wrapTight>
            <wp:docPr id="5" name="Рисунок 5" descr="Добриво Ікс-сайт X-Cyte 1 л Stoller (США) - Agro St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обриво Ікс-сайт X-Cyte 1 л Stoller (США) - Agro Star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38500" cy="3238500"/>
                    </a:xfrm>
                    <a:prstGeom prst="rect">
                      <a:avLst/>
                    </a:prstGeom>
                    <a:noFill/>
                    <a:ln>
                      <a:noFill/>
                    </a:ln>
                  </pic:spPr>
                </pic:pic>
              </a:graphicData>
            </a:graphic>
            <wp14:sizeRelH relativeFrom="page">
              <wp14:pctWidth>0</wp14:pctWidth>
            </wp14:sizeRelH>
            <wp14:sizeRelV relativeFrom="page">
              <wp14:pctHeight>0</wp14:pctHeight>
            </wp14:sizeRelV>
          </wp:anchor>
        </w:drawing>
      </w:r>
      <w:r w:rsidR="000272E3">
        <w:rPr>
          <w:rFonts w:ascii="Times New Roman" w:hAnsi="Times New Roman" w:cs="Times New Roman"/>
          <w:color w:val="393939"/>
          <w:sz w:val="28"/>
          <w:szCs w:val="28"/>
          <w:shd w:val="clear" w:color="auto" w:fill="FFFFFF"/>
          <w:lang w:val="uk-UA"/>
        </w:rPr>
        <w:t>Одним з найпо</w:t>
      </w:r>
      <w:r w:rsidR="00685FCB">
        <w:rPr>
          <w:rFonts w:ascii="Times New Roman" w:hAnsi="Times New Roman" w:cs="Times New Roman"/>
          <w:color w:val="393939"/>
          <w:sz w:val="28"/>
          <w:szCs w:val="28"/>
          <w:shd w:val="clear" w:color="auto" w:fill="FFFFFF"/>
          <w:lang w:val="uk-UA"/>
        </w:rPr>
        <w:t xml:space="preserve">ширеніших регуляторів росту на ринку України є </w:t>
      </w:r>
      <w:r w:rsidR="00FD7CCC" w:rsidRPr="000B1DF5">
        <w:rPr>
          <w:rFonts w:ascii="Times New Roman" w:hAnsi="Times New Roman" w:cs="Times New Roman"/>
          <w:color w:val="393939"/>
          <w:sz w:val="28"/>
          <w:szCs w:val="28"/>
          <w:shd w:val="clear" w:color="auto" w:fill="FFFFFF"/>
        </w:rPr>
        <w:t>X</w:t>
      </w:r>
      <w:r w:rsidR="00FD7CCC" w:rsidRPr="000B1DF5">
        <w:rPr>
          <w:rFonts w:ascii="Times New Roman" w:hAnsi="Times New Roman" w:cs="Times New Roman"/>
          <w:color w:val="393939"/>
          <w:sz w:val="28"/>
          <w:szCs w:val="28"/>
          <w:shd w:val="clear" w:color="auto" w:fill="FFFFFF"/>
          <w:lang w:val="uk-UA"/>
        </w:rPr>
        <w:t>-</w:t>
      </w:r>
      <w:proofErr w:type="spellStart"/>
      <w:r w:rsidR="00FD7CCC" w:rsidRPr="000B1DF5">
        <w:rPr>
          <w:rFonts w:ascii="Times New Roman" w:hAnsi="Times New Roman" w:cs="Times New Roman"/>
          <w:color w:val="393939"/>
          <w:sz w:val="28"/>
          <w:szCs w:val="28"/>
          <w:shd w:val="clear" w:color="auto" w:fill="FFFFFF"/>
        </w:rPr>
        <w:t>Cyte</w:t>
      </w:r>
      <w:proofErr w:type="spellEnd"/>
      <w:r w:rsidR="00D51F96" w:rsidRPr="000B1DF5">
        <w:rPr>
          <w:rFonts w:ascii="Times New Roman" w:hAnsi="Times New Roman" w:cs="Times New Roman"/>
          <w:color w:val="393939"/>
          <w:sz w:val="28"/>
          <w:szCs w:val="28"/>
          <w:shd w:val="clear" w:color="auto" w:fill="FFFFFF"/>
          <w:lang w:val="uk-UA"/>
        </w:rPr>
        <w:t xml:space="preserve">. </w:t>
      </w:r>
      <w:r w:rsidR="00685FCB">
        <w:rPr>
          <w:rFonts w:ascii="Times New Roman" w:hAnsi="Times New Roman" w:cs="Times New Roman"/>
          <w:color w:val="393939"/>
          <w:sz w:val="28"/>
          <w:szCs w:val="28"/>
          <w:shd w:val="clear" w:color="auto" w:fill="FFFFFF"/>
          <w:lang w:val="uk-UA"/>
        </w:rPr>
        <w:t>Його в</w:t>
      </w:r>
      <w:r w:rsidR="00D51F96" w:rsidRPr="000B1DF5">
        <w:rPr>
          <w:rFonts w:ascii="Times New Roman" w:hAnsi="Times New Roman" w:cs="Times New Roman"/>
          <w:color w:val="393939"/>
          <w:sz w:val="28"/>
          <w:szCs w:val="28"/>
          <w:shd w:val="clear" w:color="auto" w:fill="FFFFFF"/>
          <w:lang w:val="uk-UA"/>
        </w:rPr>
        <w:t>иробник</w:t>
      </w:r>
      <w:r w:rsidR="00685FCB">
        <w:rPr>
          <w:rFonts w:ascii="Times New Roman" w:hAnsi="Times New Roman" w:cs="Times New Roman"/>
          <w:color w:val="393939"/>
          <w:sz w:val="28"/>
          <w:szCs w:val="28"/>
          <w:shd w:val="clear" w:color="auto" w:fill="FFFFFF"/>
          <w:lang w:val="uk-UA"/>
        </w:rPr>
        <w:t>ом є компанія</w:t>
      </w:r>
      <w:r w:rsidR="00D51F96" w:rsidRPr="000B1DF5">
        <w:rPr>
          <w:rFonts w:ascii="Times New Roman" w:hAnsi="Times New Roman" w:cs="Times New Roman"/>
          <w:color w:val="393939"/>
          <w:sz w:val="28"/>
          <w:szCs w:val="28"/>
          <w:shd w:val="clear" w:color="auto" w:fill="FFFFFF"/>
          <w:lang w:val="uk-UA"/>
        </w:rPr>
        <w:t xml:space="preserve"> </w:t>
      </w:r>
      <w:r w:rsidR="00FD7CCC" w:rsidRPr="000B1DF5">
        <w:rPr>
          <w:rFonts w:ascii="Times New Roman" w:hAnsi="Times New Roman" w:cs="Times New Roman"/>
          <w:color w:val="393939"/>
          <w:sz w:val="28"/>
          <w:szCs w:val="28"/>
          <w:shd w:val="clear" w:color="auto" w:fill="FFFFFF"/>
          <w:lang w:val="uk-UA"/>
        </w:rPr>
        <w:t xml:space="preserve"> </w:t>
      </w:r>
      <w:proofErr w:type="spellStart"/>
      <w:r w:rsidR="00FD7CCC" w:rsidRPr="000B1DF5">
        <w:rPr>
          <w:rFonts w:ascii="Times New Roman" w:hAnsi="Times New Roman" w:cs="Times New Roman"/>
          <w:sz w:val="28"/>
          <w:szCs w:val="28"/>
        </w:rPr>
        <w:t>Stoller</w:t>
      </w:r>
      <w:proofErr w:type="spellEnd"/>
      <w:r w:rsidR="00FD7CCC" w:rsidRPr="000B1DF5">
        <w:rPr>
          <w:rFonts w:ascii="Times New Roman" w:hAnsi="Times New Roman" w:cs="Times New Roman"/>
          <w:sz w:val="28"/>
          <w:szCs w:val="28"/>
          <w:lang w:val="uk-UA"/>
        </w:rPr>
        <w:t xml:space="preserve"> </w:t>
      </w:r>
      <w:proofErr w:type="spellStart"/>
      <w:r w:rsidR="00FD7CCC" w:rsidRPr="000B1DF5">
        <w:rPr>
          <w:rFonts w:ascii="Times New Roman" w:hAnsi="Times New Roman" w:cs="Times New Roman"/>
          <w:sz w:val="28"/>
          <w:szCs w:val="28"/>
        </w:rPr>
        <w:t>Internationa</w:t>
      </w:r>
      <w:proofErr w:type="spellEnd"/>
      <w:r w:rsidR="00FD7CCC" w:rsidRPr="000B1DF5">
        <w:rPr>
          <w:rFonts w:ascii="Times New Roman" w:hAnsi="Times New Roman" w:cs="Times New Roman"/>
          <w:sz w:val="28"/>
          <w:szCs w:val="28"/>
          <w:lang w:val="en-US"/>
        </w:rPr>
        <w:t>l</w:t>
      </w:r>
      <w:r w:rsidR="00FD7CCC" w:rsidRPr="000B1DF5">
        <w:rPr>
          <w:rFonts w:ascii="Times New Roman" w:hAnsi="Times New Roman" w:cs="Times New Roman"/>
          <w:sz w:val="28"/>
          <w:szCs w:val="28"/>
          <w:lang w:val="uk-UA"/>
        </w:rPr>
        <w:t xml:space="preserve"> США</w:t>
      </w:r>
      <w:r w:rsidR="00685FCB">
        <w:rPr>
          <w:rFonts w:ascii="Times New Roman" w:hAnsi="Times New Roman" w:cs="Times New Roman"/>
          <w:sz w:val="28"/>
          <w:szCs w:val="28"/>
          <w:lang w:val="uk-UA"/>
        </w:rPr>
        <w:t xml:space="preserve">. </w:t>
      </w:r>
      <w:r w:rsidR="00685FCB" w:rsidRPr="000B1DF5">
        <w:rPr>
          <w:rFonts w:ascii="Times New Roman" w:hAnsi="Times New Roman" w:cs="Times New Roman"/>
          <w:color w:val="393939"/>
          <w:sz w:val="28"/>
          <w:szCs w:val="28"/>
          <w:shd w:val="clear" w:color="auto" w:fill="FFFFFF"/>
        </w:rPr>
        <w:t>X</w:t>
      </w:r>
      <w:r w:rsidR="00685FCB" w:rsidRPr="000B1DF5">
        <w:rPr>
          <w:rFonts w:ascii="Times New Roman" w:hAnsi="Times New Roman" w:cs="Times New Roman"/>
          <w:color w:val="393939"/>
          <w:sz w:val="28"/>
          <w:szCs w:val="28"/>
          <w:shd w:val="clear" w:color="auto" w:fill="FFFFFF"/>
          <w:lang w:val="uk-UA"/>
        </w:rPr>
        <w:t>-</w:t>
      </w:r>
      <w:proofErr w:type="spellStart"/>
      <w:r w:rsidR="00685FCB" w:rsidRPr="000B1DF5">
        <w:rPr>
          <w:rFonts w:ascii="Times New Roman" w:hAnsi="Times New Roman" w:cs="Times New Roman"/>
          <w:color w:val="393939"/>
          <w:sz w:val="28"/>
          <w:szCs w:val="28"/>
          <w:shd w:val="clear" w:color="auto" w:fill="FFFFFF"/>
        </w:rPr>
        <w:t>Cyte</w:t>
      </w:r>
      <w:proofErr w:type="spellEnd"/>
      <w:r w:rsidR="00685FCB">
        <w:rPr>
          <w:rFonts w:ascii="Times New Roman" w:hAnsi="Times New Roman" w:cs="Times New Roman"/>
          <w:color w:val="393939"/>
          <w:sz w:val="28"/>
          <w:szCs w:val="28"/>
          <w:shd w:val="clear" w:color="auto" w:fill="FFFFFF"/>
          <w:lang w:val="uk-UA"/>
        </w:rPr>
        <w:t xml:space="preserve"> </w:t>
      </w:r>
      <w:r w:rsidR="00685FCB" w:rsidRPr="000B1DF5">
        <w:rPr>
          <w:rFonts w:ascii="Times New Roman" w:hAnsi="Times New Roman" w:cs="Times New Roman"/>
          <w:color w:val="393939"/>
          <w:sz w:val="28"/>
          <w:szCs w:val="28"/>
          <w:shd w:val="clear" w:color="auto" w:fill="FFFFFF"/>
        </w:rPr>
        <w:t> </w:t>
      </w:r>
      <w:r w:rsidR="00685FCB" w:rsidRPr="000B1DF5">
        <w:rPr>
          <w:rFonts w:ascii="Times New Roman" w:hAnsi="Times New Roman" w:cs="Times New Roman"/>
          <w:color w:val="393939"/>
          <w:sz w:val="28"/>
          <w:szCs w:val="28"/>
          <w:shd w:val="clear" w:color="auto" w:fill="FFFFFF"/>
          <w:lang w:val="uk-UA"/>
        </w:rPr>
        <w:t xml:space="preserve">– </w:t>
      </w:r>
      <w:r w:rsidR="00D51F96" w:rsidRPr="000B1DF5">
        <w:rPr>
          <w:rFonts w:ascii="Times New Roman" w:hAnsi="Times New Roman" w:cs="Times New Roman"/>
          <w:color w:val="393939"/>
          <w:sz w:val="28"/>
          <w:szCs w:val="28"/>
          <w:shd w:val="clear" w:color="auto" w:fill="FFFFFF"/>
          <w:lang w:val="uk-UA"/>
        </w:rPr>
        <w:t xml:space="preserve">це регулятор росту рослин на основі </w:t>
      </w:r>
      <w:proofErr w:type="spellStart"/>
      <w:r w:rsidR="00D51F96" w:rsidRPr="000B1DF5">
        <w:rPr>
          <w:rFonts w:ascii="Times New Roman" w:hAnsi="Times New Roman" w:cs="Times New Roman"/>
          <w:color w:val="393939"/>
          <w:sz w:val="28"/>
          <w:szCs w:val="28"/>
          <w:shd w:val="clear" w:color="auto" w:fill="FFFFFF"/>
          <w:lang w:val="uk-UA"/>
        </w:rPr>
        <w:t>кінетину</w:t>
      </w:r>
      <w:proofErr w:type="spellEnd"/>
      <w:r w:rsidR="00685FCB">
        <w:rPr>
          <w:rFonts w:ascii="Times New Roman" w:hAnsi="Times New Roman" w:cs="Times New Roman"/>
          <w:color w:val="393939"/>
          <w:sz w:val="28"/>
          <w:szCs w:val="28"/>
          <w:shd w:val="clear" w:color="auto" w:fill="FFFFFF"/>
          <w:lang w:val="uk-UA"/>
        </w:rPr>
        <w:t xml:space="preserve"> у кількості</w:t>
      </w:r>
      <w:r w:rsidR="00D51F96" w:rsidRPr="000B1DF5">
        <w:rPr>
          <w:rFonts w:ascii="Times New Roman" w:hAnsi="Times New Roman" w:cs="Times New Roman"/>
          <w:color w:val="393939"/>
          <w:sz w:val="28"/>
          <w:szCs w:val="28"/>
          <w:shd w:val="clear" w:color="auto" w:fill="FFFFFF"/>
          <w:lang w:val="uk-UA"/>
        </w:rPr>
        <w:t xml:space="preserve"> </w:t>
      </w:r>
      <w:r w:rsidR="00FD7CCC" w:rsidRPr="000B1DF5">
        <w:rPr>
          <w:rFonts w:ascii="Times New Roman" w:hAnsi="Times New Roman" w:cs="Times New Roman"/>
          <w:color w:val="393939"/>
          <w:sz w:val="28"/>
          <w:szCs w:val="28"/>
          <w:shd w:val="clear" w:color="auto" w:fill="FFFFFF"/>
          <w:lang w:val="uk-UA"/>
        </w:rPr>
        <w:t>0,04%</w:t>
      </w:r>
      <w:r w:rsidR="00D51F96" w:rsidRPr="000B1DF5">
        <w:rPr>
          <w:rFonts w:ascii="Times New Roman" w:hAnsi="Times New Roman" w:cs="Times New Roman"/>
          <w:color w:val="393939"/>
          <w:sz w:val="28"/>
          <w:szCs w:val="28"/>
          <w:shd w:val="clear" w:color="auto" w:fill="FFFFFF"/>
          <w:lang w:val="uk-UA"/>
        </w:rPr>
        <w:t xml:space="preserve">. </w:t>
      </w:r>
      <w:r w:rsidR="00FD7CCC" w:rsidRPr="000B1DF5">
        <w:rPr>
          <w:rFonts w:ascii="Times New Roman" w:hAnsi="Times New Roman" w:cs="Times New Roman"/>
          <w:color w:val="393939"/>
          <w:sz w:val="28"/>
          <w:szCs w:val="28"/>
          <w:lang w:val="uk-UA"/>
        </w:rPr>
        <w:t xml:space="preserve"> </w:t>
      </w:r>
      <w:r w:rsidR="00685FCB">
        <w:rPr>
          <w:rFonts w:ascii="Times New Roman" w:hAnsi="Times New Roman" w:cs="Times New Roman"/>
          <w:color w:val="393939"/>
          <w:sz w:val="28"/>
          <w:szCs w:val="28"/>
          <w:lang w:val="uk-UA"/>
        </w:rPr>
        <w:t xml:space="preserve">У якості </w:t>
      </w:r>
      <w:proofErr w:type="spellStart"/>
      <w:r w:rsidR="00685FCB">
        <w:rPr>
          <w:rFonts w:ascii="Times New Roman" w:hAnsi="Times New Roman" w:cs="Times New Roman"/>
          <w:color w:val="393939"/>
          <w:sz w:val="28"/>
          <w:szCs w:val="28"/>
          <w:lang w:val="uk-UA"/>
        </w:rPr>
        <w:t>аргумента</w:t>
      </w:r>
      <w:proofErr w:type="spellEnd"/>
      <w:r w:rsidR="00685FCB">
        <w:rPr>
          <w:rFonts w:ascii="Times New Roman" w:hAnsi="Times New Roman" w:cs="Times New Roman"/>
          <w:color w:val="393939"/>
          <w:sz w:val="28"/>
          <w:szCs w:val="28"/>
          <w:lang w:val="uk-UA"/>
        </w:rPr>
        <w:t xml:space="preserve"> на користь препарату виробник </w:t>
      </w:r>
      <w:proofErr w:type="spellStart"/>
      <w:r w:rsidR="00685FCB">
        <w:rPr>
          <w:rFonts w:ascii="Times New Roman" w:hAnsi="Times New Roman" w:cs="Times New Roman"/>
          <w:color w:val="393939"/>
          <w:sz w:val="28"/>
          <w:szCs w:val="28"/>
          <w:lang w:val="uk-UA"/>
        </w:rPr>
        <w:t>стверждує</w:t>
      </w:r>
      <w:proofErr w:type="spellEnd"/>
      <w:r w:rsidR="00685FCB">
        <w:rPr>
          <w:rFonts w:ascii="Times New Roman" w:hAnsi="Times New Roman" w:cs="Times New Roman"/>
          <w:color w:val="393939"/>
          <w:sz w:val="28"/>
          <w:szCs w:val="28"/>
          <w:lang w:val="uk-UA"/>
        </w:rPr>
        <w:t>, що</w:t>
      </w:r>
      <w:r w:rsidR="00D51F96" w:rsidRPr="00685FCB">
        <w:rPr>
          <w:rFonts w:ascii="Times New Roman" w:hAnsi="Times New Roman" w:cs="Times New Roman"/>
          <w:color w:val="393939"/>
          <w:sz w:val="28"/>
          <w:szCs w:val="28"/>
          <w:lang w:val="uk-UA"/>
        </w:rPr>
        <w:t xml:space="preserve"> </w:t>
      </w:r>
      <w:r w:rsidR="00685FCB">
        <w:rPr>
          <w:rFonts w:ascii="Times New Roman" w:hAnsi="Times New Roman" w:cs="Times New Roman"/>
          <w:color w:val="393939"/>
          <w:sz w:val="28"/>
          <w:szCs w:val="28"/>
          <w:lang w:val="uk-UA"/>
        </w:rPr>
        <w:t>для формування високого якісного врожаю необхідний оптимально-</w:t>
      </w:r>
      <w:r w:rsidR="000B1DF5" w:rsidRPr="000B1DF5">
        <w:rPr>
          <w:rFonts w:ascii="Times New Roman" w:hAnsi="Times New Roman" w:cs="Times New Roman"/>
          <w:color w:val="202124"/>
          <w:sz w:val="28"/>
          <w:szCs w:val="28"/>
          <w:lang w:val="uk-UA"/>
        </w:rPr>
        <w:t>активний</w:t>
      </w:r>
      <w:r w:rsidR="000B1DF5">
        <w:rPr>
          <w:rFonts w:ascii="Times New Roman" w:hAnsi="Times New Roman" w:cs="Times New Roman"/>
          <w:color w:val="202124"/>
          <w:sz w:val="28"/>
          <w:szCs w:val="28"/>
          <w:lang w:val="uk-UA"/>
        </w:rPr>
        <w:t xml:space="preserve"> </w:t>
      </w:r>
      <w:r w:rsidR="000B1DF5" w:rsidRPr="000B1DF5">
        <w:rPr>
          <w:rFonts w:ascii="Times New Roman" w:hAnsi="Times New Roman" w:cs="Times New Roman"/>
          <w:color w:val="202124"/>
          <w:sz w:val="28"/>
          <w:szCs w:val="28"/>
          <w:lang w:val="uk-UA"/>
        </w:rPr>
        <w:t xml:space="preserve">поділ </w:t>
      </w:r>
      <w:r w:rsidR="00685FCB">
        <w:rPr>
          <w:rFonts w:ascii="Times New Roman" w:hAnsi="Times New Roman" w:cs="Times New Roman"/>
          <w:color w:val="202124"/>
          <w:sz w:val="28"/>
          <w:szCs w:val="28"/>
          <w:lang w:val="uk-UA"/>
        </w:rPr>
        <w:t xml:space="preserve">клітин </w:t>
      </w:r>
      <w:r w:rsidR="000B1DF5" w:rsidRPr="000B1DF5">
        <w:rPr>
          <w:rFonts w:ascii="Times New Roman" w:hAnsi="Times New Roman" w:cs="Times New Roman"/>
          <w:color w:val="202124"/>
          <w:sz w:val="28"/>
          <w:szCs w:val="28"/>
          <w:lang w:val="uk-UA"/>
        </w:rPr>
        <w:t xml:space="preserve">в плодах </w:t>
      </w:r>
      <w:r w:rsidR="00685FCB" w:rsidRPr="00685FCB">
        <w:rPr>
          <w:rFonts w:ascii="Times New Roman" w:hAnsi="Times New Roman" w:cs="Times New Roman"/>
          <w:color w:val="393939"/>
          <w:sz w:val="28"/>
          <w:szCs w:val="28"/>
          <w:lang w:val="uk-UA"/>
        </w:rPr>
        <w:t>[</w:t>
      </w:r>
      <w:r w:rsidR="00685FCB" w:rsidRPr="000B1DF5">
        <w:rPr>
          <w:rFonts w:ascii="Times New Roman" w:hAnsi="Times New Roman" w:cs="Times New Roman"/>
          <w:color w:val="393939"/>
          <w:sz w:val="28"/>
          <w:szCs w:val="28"/>
          <w:shd w:val="clear" w:color="auto" w:fill="FFFFFF"/>
        </w:rPr>
        <w:t>X</w:t>
      </w:r>
      <w:r w:rsidR="00685FCB" w:rsidRPr="000B1DF5">
        <w:rPr>
          <w:rFonts w:ascii="Times New Roman" w:hAnsi="Times New Roman" w:cs="Times New Roman"/>
          <w:color w:val="393939"/>
          <w:sz w:val="28"/>
          <w:szCs w:val="28"/>
          <w:shd w:val="clear" w:color="auto" w:fill="FFFFFF"/>
          <w:lang w:val="uk-UA"/>
        </w:rPr>
        <w:t>-</w:t>
      </w:r>
      <w:proofErr w:type="spellStart"/>
      <w:r w:rsidR="00685FCB" w:rsidRPr="000B1DF5">
        <w:rPr>
          <w:rFonts w:ascii="Times New Roman" w:hAnsi="Times New Roman" w:cs="Times New Roman"/>
          <w:color w:val="393939"/>
          <w:sz w:val="28"/>
          <w:szCs w:val="28"/>
          <w:shd w:val="clear" w:color="auto" w:fill="FFFFFF"/>
        </w:rPr>
        <w:t>Cyte</w:t>
      </w:r>
      <w:proofErr w:type="spellEnd"/>
      <w:r w:rsidR="00685FCB" w:rsidRPr="00685FCB">
        <w:rPr>
          <w:rFonts w:ascii="Times New Roman" w:hAnsi="Times New Roman" w:cs="Times New Roman"/>
          <w:color w:val="393939"/>
          <w:sz w:val="28"/>
          <w:szCs w:val="28"/>
          <w:shd w:val="clear" w:color="auto" w:fill="FFFFFF"/>
          <w:lang w:val="uk-UA"/>
        </w:rPr>
        <w:t>, 2021</w:t>
      </w:r>
      <w:r w:rsidR="00685FCB" w:rsidRPr="00685FCB">
        <w:rPr>
          <w:rFonts w:ascii="Times New Roman" w:hAnsi="Times New Roman" w:cs="Times New Roman"/>
          <w:color w:val="393939"/>
          <w:sz w:val="28"/>
          <w:szCs w:val="28"/>
          <w:lang w:val="uk-UA"/>
        </w:rPr>
        <w:t>]</w:t>
      </w:r>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За впливу</w:t>
      </w:r>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надмірних</w:t>
      </w:r>
      <w:r w:rsidR="000B1DF5" w:rsidRPr="000B1DF5">
        <w:rPr>
          <w:rFonts w:ascii="Times New Roman" w:hAnsi="Times New Roman" w:cs="Times New Roman"/>
          <w:color w:val="202124"/>
          <w:sz w:val="28"/>
          <w:szCs w:val="28"/>
          <w:lang w:val="uk-UA"/>
        </w:rPr>
        <w:t xml:space="preserve"> темпера</w:t>
      </w:r>
      <w:r w:rsidR="000B1DF5">
        <w:rPr>
          <w:rFonts w:ascii="Times New Roman" w:hAnsi="Times New Roman" w:cs="Times New Roman"/>
          <w:color w:val="202124"/>
          <w:sz w:val="28"/>
          <w:szCs w:val="28"/>
          <w:lang w:val="uk-UA"/>
        </w:rPr>
        <w:t xml:space="preserve">тур в рослині </w:t>
      </w:r>
      <w:r w:rsidR="00685FCB">
        <w:rPr>
          <w:rFonts w:ascii="Times New Roman" w:hAnsi="Times New Roman" w:cs="Times New Roman"/>
          <w:color w:val="202124"/>
          <w:sz w:val="28"/>
          <w:szCs w:val="28"/>
          <w:lang w:val="uk-UA"/>
        </w:rPr>
        <w:t>підвищується активність ферменту</w:t>
      </w:r>
      <w:r w:rsidR="000B1DF5">
        <w:rPr>
          <w:rFonts w:ascii="Times New Roman" w:hAnsi="Times New Roman" w:cs="Times New Roman"/>
          <w:color w:val="202124"/>
          <w:sz w:val="28"/>
          <w:szCs w:val="28"/>
          <w:lang w:val="uk-UA"/>
        </w:rPr>
        <w:t xml:space="preserve"> </w:t>
      </w:r>
      <w:proofErr w:type="spellStart"/>
      <w:r w:rsidR="000B1DF5">
        <w:rPr>
          <w:rFonts w:ascii="Times New Roman" w:hAnsi="Times New Roman" w:cs="Times New Roman"/>
          <w:color w:val="202124"/>
          <w:sz w:val="28"/>
          <w:szCs w:val="28"/>
          <w:lang w:val="uk-UA"/>
        </w:rPr>
        <w:t>цитокі</w:t>
      </w:r>
      <w:r w:rsidR="000B1DF5" w:rsidRPr="000B1DF5">
        <w:rPr>
          <w:rFonts w:ascii="Times New Roman" w:hAnsi="Times New Roman" w:cs="Times New Roman"/>
          <w:color w:val="202124"/>
          <w:sz w:val="28"/>
          <w:szCs w:val="28"/>
          <w:lang w:val="uk-UA"/>
        </w:rPr>
        <w:t>н</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ноксидаз</w:t>
      </w:r>
      <w:r w:rsidR="00685FCB">
        <w:rPr>
          <w:rFonts w:ascii="Times New Roman" w:hAnsi="Times New Roman" w:cs="Times New Roman"/>
          <w:color w:val="202124"/>
          <w:sz w:val="28"/>
          <w:szCs w:val="28"/>
          <w:lang w:val="uk-UA"/>
        </w:rPr>
        <w:t>и</w:t>
      </w:r>
      <w:proofErr w:type="spellEnd"/>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 xml:space="preserve">яка відповідає за катаболізм </w:t>
      </w:r>
      <w:r w:rsidR="000B1DF5" w:rsidRPr="000B1DF5">
        <w:rPr>
          <w:rFonts w:ascii="Times New Roman" w:hAnsi="Times New Roman" w:cs="Times New Roman"/>
          <w:color w:val="202124"/>
          <w:sz w:val="28"/>
          <w:szCs w:val="28"/>
          <w:lang w:val="uk-UA"/>
        </w:rPr>
        <w:t xml:space="preserve"> </w:t>
      </w:r>
      <w:proofErr w:type="spellStart"/>
      <w:r w:rsidR="000B1DF5" w:rsidRPr="000B1DF5">
        <w:rPr>
          <w:rFonts w:ascii="Times New Roman" w:hAnsi="Times New Roman" w:cs="Times New Roman"/>
          <w:color w:val="202124"/>
          <w:sz w:val="28"/>
          <w:szCs w:val="28"/>
          <w:lang w:val="uk-UA"/>
        </w:rPr>
        <w:t>циток</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r w:rsidR="00685FCB">
        <w:rPr>
          <w:rFonts w:ascii="Times New Roman" w:hAnsi="Times New Roman" w:cs="Times New Roman"/>
          <w:color w:val="202124"/>
          <w:sz w:val="28"/>
          <w:szCs w:val="28"/>
          <w:lang w:val="uk-UA"/>
        </w:rPr>
        <w:t>у</w:t>
      </w:r>
      <w:proofErr w:type="spellEnd"/>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Внаслідок цього відбувається</w:t>
      </w:r>
      <w:r w:rsidR="000B1DF5" w:rsidRPr="000B1DF5">
        <w:rPr>
          <w:rFonts w:ascii="Times New Roman" w:hAnsi="Times New Roman" w:cs="Times New Roman"/>
          <w:color w:val="202124"/>
          <w:sz w:val="28"/>
          <w:szCs w:val="28"/>
          <w:lang w:val="uk-UA"/>
        </w:rPr>
        <w:t xml:space="preserve"> уповільнення клітинного </w:t>
      </w:r>
      <w:r w:rsidR="00685FCB">
        <w:rPr>
          <w:rFonts w:ascii="Times New Roman" w:hAnsi="Times New Roman" w:cs="Times New Roman"/>
          <w:color w:val="202124"/>
          <w:sz w:val="28"/>
          <w:szCs w:val="28"/>
          <w:lang w:val="uk-UA"/>
        </w:rPr>
        <w:t>под</w:t>
      </w:r>
      <w:r w:rsidR="000B1DF5" w:rsidRPr="000B1DF5">
        <w:rPr>
          <w:rFonts w:ascii="Times New Roman" w:hAnsi="Times New Roman" w:cs="Times New Roman"/>
          <w:color w:val="202124"/>
          <w:sz w:val="28"/>
          <w:szCs w:val="28"/>
          <w:lang w:val="uk-UA"/>
        </w:rPr>
        <w:t>іл</w:t>
      </w:r>
      <w:r w:rsidR="00685FCB">
        <w:rPr>
          <w:rFonts w:ascii="Times New Roman" w:hAnsi="Times New Roman" w:cs="Times New Roman"/>
          <w:color w:val="202124"/>
          <w:sz w:val="28"/>
          <w:szCs w:val="28"/>
          <w:lang w:val="uk-UA"/>
        </w:rPr>
        <w:t>у</w:t>
      </w:r>
      <w:r w:rsidR="000B1DF5" w:rsidRPr="000B1DF5">
        <w:rPr>
          <w:rFonts w:ascii="Times New Roman" w:hAnsi="Times New Roman" w:cs="Times New Roman"/>
          <w:color w:val="202124"/>
          <w:sz w:val="28"/>
          <w:szCs w:val="28"/>
          <w:lang w:val="uk-UA"/>
        </w:rPr>
        <w:t xml:space="preserve"> і </w:t>
      </w:r>
      <w:r w:rsidR="00685FCB">
        <w:rPr>
          <w:rFonts w:ascii="Times New Roman" w:hAnsi="Times New Roman" w:cs="Times New Roman"/>
          <w:color w:val="202124"/>
          <w:sz w:val="28"/>
          <w:szCs w:val="28"/>
          <w:lang w:val="uk-UA"/>
        </w:rPr>
        <w:t>росту</w:t>
      </w:r>
      <w:r w:rsidR="000B1DF5" w:rsidRPr="000B1DF5">
        <w:rPr>
          <w:rFonts w:ascii="Times New Roman" w:hAnsi="Times New Roman" w:cs="Times New Roman"/>
          <w:color w:val="202124"/>
          <w:sz w:val="28"/>
          <w:szCs w:val="28"/>
          <w:lang w:val="uk-UA"/>
        </w:rPr>
        <w:t xml:space="preserve"> в </w:t>
      </w:r>
      <w:r w:rsidR="00685FCB">
        <w:rPr>
          <w:rFonts w:ascii="Times New Roman" w:hAnsi="Times New Roman" w:cs="Times New Roman"/>
          <w:color w:val="202124"/>
          <w:sz w:val="28"/>
          <w:szCs w:val="28"/>
          <w:lang w:val="uk-UA"/>
        </w:rPr>
        <w:t>загалом</w:t>
      </w:r>
      <w:r w:rsidR="000B1DF5" w:rsidRPr="000B1DF5">
        <w:rPr>
          <w:rFonts w:ascii="Times New Roman" w:hAnsi="Times New Roman" w:cs="Times New Roman"/>
          <w:color w:val="202124"/>
          <w:sz w:val="28"/>
          <w:szCs w:val="28"/>
          <w:lang w:val="uk-UA"/>
        </w:rPr>
        <w:t>.</w:t>
      </w:r>
      <w:r w:rsidR="00685FCB">
        <w:rPr>
          <w:rFonts w:ascii="Times New Roman" w:hAnsi="Times New Roman" w:cs="Times New Roman"/>
          <w:color w:val="202124"/>
          <w:sz w:val="28"/>
          <w:szCs w:val="28"/>
          <w:lang w:val="uk-UA"/>
        </w:rPr>
        <w:t xml:space="preserve"> </w:t>
      </w:r>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Таким чином,</w:t>
      </w:r>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спекотні умови</w:t>
      </w:r>
      <w:r w:rsidR="000B1DF5" w:rsidRPr="000B1DF5">
        <w:rPr>
          <w:rFonts w:ascii="Times New Roman" w:hAnsi="Times New Roman" w:cs="Times New Roman"/>
          <w:color w:val="202124"/>
          <w:sz w:val="28"/>
          <w:szCs w:val="28"/>
          <w:lang w:val="uk-UA"/>
        </w:rPr>
        <w:t xml:space="preserve"> в період цвітіння </w:t>
      </w:r>
      <w:r w:rsidR="00685FCB">
        <w:rPr>
          <w:rFonts w:ascii="Times New Roman" w:hAnsi="Times New Roman" w:cs="Times New Roman"/>
          <w:color w:val="202124"/>
          <w:sz w:val="28"/>
          <w:szCs w:val="28"/>
          <w:lang w:val="uk-UA"/>
        </w:rPr>
        <w:t>сільгосп</w:t>
      </w:r>
      <w:r w:rsidR="000B1DF5" w:rsidRPr="000B1DF5">
        <w:rPr>
          <w:rFonts w:ascii="Times New Roman" w:hAnsi="Times New Roman" w:cs="Times New Roman"/>
          <w:color w:val="202124"/>
          <w:sz w:val="28"/>
          <w:szCs w:val="28"/>
          <w:lang w:val="uk-UA"/>
        </w:rPr>
        <w:t xml:space="preserve">культур особливо </w:t>
      </w:r>
      <w:r w:rsidR="00685FCB">
        <w:rPr>
          <w:rFonts w:ascii="Times New Roman" w:hAnsi="Times New Roman" w:cs="Times New Roman"/>
          <w:color w:val="202124"/>
          <w:sz w:val="28"/>
          <w:szCs w:val="28"/>
          <w:lang w:val="uk-UA"/>
        </w:rPr>
        <w:t>шкідливі</w:t>
      </w:r>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 xml:space="preserve">розкладається </w:t>
      </w:r>
      <w:proofErr w:type="spellStart"/>
      <w:r w:rsidR="000B1DF5" w:rsidRPr="000B1DF5">
        <w:rPr>
          <w:rFonts w:ascii="Times New Roman" w:hAnsi="Times New Roman" w:cs="Times New Roman"/>
          <w:color w:val="202124"/>
          <w:sz w:val="28"/>
          <w:szCs w:val="28"/>
          <w:lang w:val="uk-UA"/>
        </w:rPr>
        <w:t>циток</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proofErr w:type="spellEnd"/>
      <w:r w:rsidR="000B1DF5" w:rsidRPr="000B1DF5">
        <w:rPr>
          <w:rFonts w:ascii="Times New Roman" w:hAnsi="Times New Roman" w:cs="Times New Roman"/>
          <w:color w:val="202124"/>
          <w:sz w:val="28"/>
          <w:szCs w:val="28"/>
          <w:lang w:val="uk-UA"/>
        </w:rPr>
        <w:t xml:space="preserve">, </w:t>
      </w:r>
      <w:r w:rsidR="00685FCB">
        <w:rPr>
          <w:rFonts w:ascii="Times New Roman" w:hAnsi="Times New Roman" w:cs="Times New Roman"/>
          <w:color w:val="202124"/>
          <w:sz w:val="28"/>
          <w:szCs w:val="28"/>
          <w:lang w:val="uk-UA"/>
        </w:rPr>
        <w:t>що призводить до зниження</w:t>
      </w:r>
      <w:r w:rsidR="000B1DF5" w:rsidRPr="000B1DF5">
        <w:rPr>
          <w:rFonts w:ascii="Times New Roman" w:hAnsi="Times New Roman" w:cs="Times New Roman"/>
          <w:color w:val="202124"/>
          <w:sz w:val="28"/>
          <w:szCs w:val="28"/>
          <w:lang w:val="uk-UA"/>
        </w:rPr>
        <w:t xml:space="preserve"> запилення, </w:t>
      </w:r>
      <w:r w:rsidR="00685FCB">
        <w:rPr>
          <w:rFonts w:ascii="Times New Roman" w:hAnsi="Times New Roman" w:cs="Times New Roman"/>
          <w:color w:val="202124"/>
          <w:sz w:val="28"/>
          <w:szCs w:val="28"/>
          <w:lang w:val="uk-UA"/>
        </w:rPr>
        <w:t xml:space="preserve">зменшується </w:t>
      </w:r>
      <w:r w:rsidR="000B1DF5" w:rsidRPr="000B1DF5">
        <w:rPr>
          <w:rFonts w:ascii="Times New Roman" w:hAnsi="Times New Roman" w:cs="Times New Roman"/>
          <w:color w:val="202124"/>
          <w:sz w:val="28"/>
          <w:szCs w:val="28"/>
          <w:lang w:val="uk-UA"/>
        </w:rPr>
        <w:t xml:space="preserve">запліднення, </w:t>
      </w:r>
      <w:r w:rsidR="00685FCB">
        <w:rPr>
          <w:rFonts w:ascii="Times New Roman" w:hAnsi="Times New Roman" w:cs="Times New Roman"/>
          <w:color w:val="202124"/>
          <w:sz w:val="28"/>
          <w:szCs w:val="28"/>
          <w:lang w:val="uk-UA"/>
        </w:rPr>
        <w:t xml:space="preserve">утворення й ріст </w:t>
      </w:r>
      <w:r w:rsidR="000B1DF5" w:rsidRPr="000B1DF5">
        <w:rPr>
          <w:rFonts w:ascii="Times New Roman" w:hAnsi="Times New Roman" w:cs="Times New Roman"/>
          <w:color w:val="202124"/>
          <w:sz w:val="28"/>
          <w:szCs w:val="28"/>
          <w:lang w:val="uk-UA"/>
        </w:rPr>
        <w:t xml:space="preserve">плодів відбувається </w:t>
      </w:r>
      <w:proofErr w:type="spellStart"/>
      <w:r w:rsidR="00685FCB">
        <w:rPr>
          <w:rFonts w:ascii="Times New Roman" w:hAnsi="Times New Roman" w:cs="Times New Roman"/>
          <w:color w:val="202124"/>
          <w:sz w:val="28"/>
          <w:szCs w:val="28"/>
          <w:lang w:val="uk-UA"/>
        </w:rPr>
        <w:t>неповноцінно</w:t>
      </w:r>
      <w:r w:rsidR="000B1DF5" w:rsidRPr="000B1DF5">
        <w:rPr>
          <w:rFonts w:ascii="Times New Roman" w:hAnsi="Times New Roman" w:cs="Times New Roman"/>
          <w:color w:val="202124"/>
          <w:sz w:val="28"/>
          <w:szCs w:val="28"/>
          <w:lang w:val="uk-UA"/>
        </w:rPr>
        <w:t>но</w:t>
      </w:r>
      <w:proofErr w:type="spellEnd"/>
      <w:r w:rsidR="000B1DF5" w:rsidRPr="000B1DF5">
        <w:rPr>
          <w:rFonts w:ascii="Times New Roman" w:hAnsi="Times New Roman" w:cs="Times New Roman"/>
          <w:color w:val="202124"/>
          <w:sz w:val="28"/>
          <w:szCs w:val="28"/>
          <w:lang w:val="uk-UA"/>
        </w:rPr>
        <w:t>.</w:t>
      </w:r>
      <w:r w:rsidR="000B1DF5">
        <w:rPr>
          <w:rFonts w:ascii="Times New Roman" w:hAnsi="Times New Roman" w:cs="Times New Roman"/>
          <w:color w:val="202124"/>
          <w:sz w:val="28"/>
          <w:szCs w:val="28"/>
          <w:lang w:val="uk-UA"/>
        </w:rPr>
        <w:t xml:space="preserve"> Тому </w:t>
      </w:r>
      <w:r w:rsidR="00685FCB">
        <w:rPr>
          <w:rFonts w:ascii="Times New Roman" w:hAnsi="Times New Roman" w:cs="Times New Roman"/>
          <w:color w:val="202124"/>
          <w:sz w:val="28"/>
          <w:szCs w:val="28"/>
          <w:lang w:val="uk-UA"/>
        </w:rPr>
        <w:t>додавання</w:t>
      </w:r>
      <w:r w:rsidR="000B1DF5">
        <w:rPr>
          <w:rFonts w:ascii="Times New Roman" w:hAnsi="Times New Roman" w:cs="Times New Roman"/>
          <w:color w:val="202124"/>
          <w:sz w:val="28"/>
          <w:szCs w:val="28"/>
          <w:lang w:val="uk-UA"/>
        </w:rPr>
        <w:t xml:space="preserve"> </w:t>
      </w:r>
      <w:proofErr w:type="spellStart"/>
      <w:r w:rsidR="000B1DF5">
        <w:rPr>
          <w:rFonts w:ascii="Times New Roman" w:hAnsi="Times New Roman" w:cs="Times New Roman"/>
          <w:color w:val="202124"/>
          <w:sz w:val="28"/>
          <w:szCs w:val="28"/>
          <w:lang w:val="uk-UA"/>
        </w:rPr>
        <w:t>цитокі</w:t>
      </w:r>
      <w:r w:rsidR="000B1DF5" w:rsidRPr="000B1DF5">
        <w:rPr>
          <w:rFonts w:ascii="Times New Roman" w:hAnsi="Times New Roman" w:cs="Times New Roman"/>
          <w:color w:val="202124"/>
          <w:sz w:val="28"/>
          <w:szCs w:val="28"/>
          <w:lang w:val="uk-UA"/>
        </w:rPr>
        <w:t>н</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r w:rsidR="00685FCB">
        <w:rPr>
          <w:rFonts w:ascii="Times New Roman" w:hAnsi="Times New Roman" w:cs="Times New Roman"/>
          <w:color w:val="202124"/>
          <w:sz w:val="28"/>
          <w:szCs w:val="28"/>
          <w:lang w:val="uk-UA"/>
        </w:rPr>
        <w:t>у</w:t>
      </w:r>
      <w:proofErr w:type="spellEnd"/>
      <w:r w:rsidR="000B1DF5" w:rsidRPr="000B1DF5">
        <w:rPr>
          <w:rFonts w:ascii="Times New Roman" w:hAnsi="Times New Roman" w:cs="Times New Roman"/>
          <w:color w:val="202124"/>
          <w:sz w:val="28"/>
          <w:szCs w:val="28"/>
          <w:lang w:val="uk-UA"/>
        </w:rPr>
        <w:t xml:space="preserve"> </w:t>
      </w:r>
      <w:proofErr w:type="spellStart"/>
      <w:r w:rsidR="00685FCB">
        <w:rPr>
          <w:rFonts w:ascii="Times New Roman" w:hAnsi="Times New Roman" w:cs="Times New Roman"/>
          <w:color w:val="202124"/>
          <w:sz w:val="28"/>
          <w:szCs w:val="28"/>
          <w:lang w:val="uk-UA"/>
        </w:rPr>
        <w:t>екзогенно</w:t>
      </w:r>
      <w:proofErr w:type="spellEnd"/>
      <w:r w:rsidR="000B1DF5" w:rsidRP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сприяє</w:t>
      </w:r>
      <w:r w:rsidR="000B1DF5" w:rsidRPr="000B1DF5">
        <w:rPr>
          <w:rFonts w:ascii="Times New Roman" w:hAnsi="Times New Roman" w:cs="Times New Roman"/>
          <w:color w:val="202124"/>
          <w:sz w:val="28"/>
          <w:szCs w:val="28"/>
          <w:lang w:val="uk-UA"/>
        </w:rPr>
        <w:t xml:space="preserve"> підтрим</w:t>
      </w:r>
      <w:r w:rsidR="001C7B99">
        <w:rPr>
          <w:rFonts w:ascii="Times New Roman" w:hAnsi="Times New Roman" w:cs="Times New Roman"/>
          <w:color w:val="202124"/>
          <w:sz w:val="28"/>
          <w:szCs w:val="28"/>
          <w:lang w:val="uk-UA"/>
        </w:rPr>
        <w:t>ці</w:t>
      </w:r>
      <w:r w:rsidR="000B1DF5" w:rsidRPr="000B1DF5">
        <w:rPr>
          <w:rFonts w:ascii="Times New Roman" w:hAnsi="Times New Roman" w:cs="Times New Roman"/>
          <w:color w:val="202124"/>
          <w:sz w:val="28"/>
          <w:szCs w:val="28"/>
          <w:lang w:val="uk-UA"/>
        </w:rPr>
        <w:t xml:space="preserve"> нормального п</w:t>
      </w:r>
      <w:r w:rsidR="001C7B99">
        <w:rPr>
          <w:rFonts w:ascii="Times New Roman" w:hAnsi="Times New Roman" w:cs="Times New Roman"/>
          <w:color w:val="202124"/>
          <w:sz w:val="28"/>
          <w:szCs w:val="28"/>
          <w:lang w:val="uk-UA"/>
        </w:rPr>
        <w:t>еребігу</w:t>
      </w:r>
      <w:r w:rsidR="000B1DF5" w:rsidRP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ци</w:t>
      </w:r>
      <w:r w:rsidR="000B1DF5" w:rsidRPr="000B1DF5">
        <w:rPr>
          <w:rFonts w:ascii="Times New Roman" w:hAnsi="Times New Roman" w:cs="Times New Roman"/>
          <w:color w:val="202124"/>
          <w:sz w:val="28"/>
          <w:szCs w:val="28"/>
          <w:lang w:val="uk-UA"/>
        </w:rPr>
        <w:t>х процесів і запобіга</w:t>
      </w:r>
      <w:r w:rsidR="001C7B99">
        <w:rPr>
          <w:rFonts w:ascii="Times New Roman" w:hAnsi="Times New Roman" w:cs="Times New Roman"/>
          <w:color w:val="202124"/>
          <w:sz w:val="28"/>
          <w:szCs w:val="28"/>
          <w:lang w:val="uk-UA"/>
        </w:rPr>
        <w:t>є</w:t>
      </w:r>
      <w:r w:rsidR="000B1DF5" w:rsidRPr="000B1DF5">
        <w:rPr>
          <w:rFonts w:ascii="Times New Roman" w:hAnsi="Times New Roman" w:cs="Times New Roman"/>
          <w:color w:val="202124"/>
          <w:sz w:val="28"/>
          <w:szCs w:val="28"/>
          <w:lang w:val="uk-UA"/>
        </w:rPr>
        <w:t xml:space="preserve"> втрат</w:t>
      </w:r>
      <w:r w:rsidR="001C7B99">
        <w:rPr>
          <w:rFonts w:ascii="Times New Roman" w:hAnsi="Times New Roman" w:cs="Times New Roman"/>
          <w:color w:val="202124"/>
          <w:sz w:val="28"/>
          <w:szCs w:val="28"/>
          <w:lang w:val="uk-UA"/>
        </w:rPr>
        <w:t>ам</w:t>
      </w:r>
      <w:r w:rsidR="000B1DF5" w:rsidRPr="000B1DF5">
        <w:rPr>
          <w:rFonts w:ascii="Times New Roman" w:hAnsi="Times New Roman" w:cs="Times New Roman"/>
          <w:color w:val="202124"/>
          <w:sz w:val="28"/>
          <w:szCs w:val="28"/>
          <w:lang w:val="uk-UA"/>
        </w:rPr>
        <w:t xml:space="preserve"> врожа</w:t>
      </w:r>
      <w:r w:rsidR="001C7B99">
        <w:rPr>
          <w:rFonts w:ascii="Times New Roman" w:hAnsi="Times New Roman" w:cs="Times New Roman"/>
          <w:color w:val="202124"/>
          <w:sz w:val="28"/>
          <w:szCs w:val="28"/>
          <w:lang w:val="uk-UA"/>
        </w:rPr>
        <w:t>ю</w:t>
      </w:r>
      <w:r w:rsidR="000B1DF5" w:rsidRPr="000B1DF5">
        <w:rPr>
          <w:rFonts w:ascii="Times New Roman" w:hAnsi="Times New Roman" w:cs="Times New Roman"/>
          <w:color w:val="202124"/>
          <w:sz w:val="28"/>
          <w:szCs w:val="28"/>
          <w:lang w:val="uk-UA"/>
        </w:rPr>
        <w:t>.</w:t>
      </w:r>
      <w:r w:rsid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 xml:space="preserve">Виробник також радить використовувати </w:t>
      </w:r>
      <w:proofErr w:type="spellStart"/>
      <w:r w:rsidR="001C7B99">
        <w:rPr>
          <w:rFonts w:ascii="Times New Roman" w:hAnsi="Times New Roman" w:cs="Times New Roman"/>
          <w:color w:val="202124"/>
          <w:sz w:val="28"/>
          <w:szCs w:val="28"/>
          <w:lang w:val="uk-UA"/>
        </w:rPr>
        <w:t>ц</w:t>
      </w:r>
      <w:r w:rsidR="000B1DF5">
        <w:rPr>
          <w:rFonts w:ascii="Times New Roman" w:hAnsi="Times New Roman" w:cs="Times New Roman"/>
          <w:color w:val="202124"/>
          <w:sz w:val="28"/>
          <w:szCs w:val="28"/>
          <w:lang w:val="uk-UA"/>
        </w:rPr>
        <w:t>итокі</w:t>
      </w:r>
      <w:r w:rsidR="000B1DF5" w:rsidRPr="000B1DF5">
        <w:rPr>
          <w:rFonts w:ascii="Times New Roman" w:hAnsi="Times New Roman" w:cs="Times New Roman"/>
          <w:color w:val="202124"/>
          <w:sz w:val="28"/>
          <w:szCs w:val="28"/>
          <w:lang w:val="uk-UA"/>
        </w:rPr>
        <w:t>н</w:t>
      </w:r>
      <w:r w:rsidR="000B1DF5">
        <w:rPr>
          <w:rFonts w:ascii="Times New Roman" w:hAnsi="Times New Roman" w:cs="Times New Roman"/>
          <w:color w:val="202124"/>
          <w:sz w:val="28"/>
          <w:szCs w:val="28"/>
          <w:lang w:val="uk-UA"/>
        </w:rPr>
        <w:t>і</w:t>
      </w:r>
      <w:r w:rsidR="000B1DF5" w:rsidRPr="000B1DF5">
        <w:rPr>
          <w:rFonts w:ascii="Times New Roman" w:hAnsi="Times New Roman" w:cs="Times New Roman"/>
          <w:color w:val="202124"/>
          <w:sz w:val="28"/>
          <w:szCs w:val="28"/>
          <w:lang w:val="uk-UA"/>
        </w:rPr>
        <w:t>н</w:t>
      </w:r>
      <w:proofErr w:type="spellEnd"/>
      <w:r w:rsidR="000B1DF5" w:rsidRPr="000B1DF5">
        <w:rPr>
          <w:rFonts w:ascii="Times New Roman" w:hAnsi="Times New Roman" w:cs="Times New Roman"/>
          <w:color w:val="202124"/>
          <w:sz w:val="28"/>
          <w:szCs w:val="28"/>
          <w:lang w:val="uk-UA"/>
        </w:rPr>
        <w:t xml:space="preserve"> на початкових етапах розвитку</w:t>
      </w:r>
      <w:r w:rsidR="001C7B99">
        <w:rPr>
          <w:rFonts w:ascii="Times New Roman" w:hAnsi="Times New Roman" w:cs="Times New Roman"/>
          <w:color w:val="202124"/>
          <w:sz w:val="28"/>
          <w:szCs w:val="28"/>
          <w:lang w:val="uk-UA"/>
        </w:rPr>
        <w:t>, у зв’язку з тим, що гормон допомагає галуженню,</w:t>
      </w:r>
      <w:r w:rsidR="000B1DF5" w:rsidRPr="000B1DF5">
        <w:rPr>
          <w:rFonts w:ascii="Times New Roman" w:hAnsi="Times New Roman" w:cs="Times New Roman"/>
          <w:color w:val="202124"/>
          <w:sz w:val="28"/>
          <w:szCs w:val="28"/>
          <w:lang w:val="uk-UA"/>
        </w:rPr>
        <w:t xml:space="preserve"> сприятиме формуванню більшої кількості </w:t>
      </w:r>
      <w:r w:rsidR="001C7B99">
        <w:rPr>
          <w:rFonts w:ascii="Times New Roman" w:hAnsi="Times New Roman" w:cs="Times New Roman"/>
          <w:color w:val="202124"/>
          <w:sz w:val="28"/>
          <w:szCs w:val="28"/>
          <w:lang w:val="uk-UA"/>
        </w:rPr>
        <w:t>генеративних</w:t>
      </w:r>
      <w:r w:rsidR="000B1DF5" w:rsidRPr="000B1DF5">
        <w:rPr>
          <w:rFonts w:ascii="Times New Roman" w:hAnsi="Times New Roman" w:cs="Times New Roman"/>
          <w:color w:val="202124"/>
          <w:sz w:val="28"/>
          <w:szCs w:val="28"/>
          <w:lang w:val="uk-UA"/>
        </w:rPr>
        <w:t xml:space="preserve"> пагонів і бічних </w:t>
      </w:r>
      <w:r w:rsidR="000B1DF5">
        <w:rPr>
          <w:rFonts w:ascii="Times New Roman" w:hAnsi="Times New Roman" w:cs="Times New Roman"/>
          <w:color w:val="202124"/>
          <w:sz w:val="28"/>
          <w:szCs w:val="28"/>
          <w:lang w:val="uk-UA"/>
        </w:rPr>
        <w:t>пагонів</w:t>
      </w:r>
      <w:r w:rsidR="001C7B99">
        <w:rPr>
          <w:rFonts w:ascii="Times New Roman" w:hAnsi="Times New Roman" w:cs="Times New Roman"/>
          <w:color w:val="202124"/>
          <w:sz w:val="28"/>
          <w:szCs w:val="28"/>
          <w:lang w:val="uk-UA"/>
        </w:rPr>
        <w:t xml:space="preserve">, розростанню надземної частини рослини </w:t>
      </w:r>
      <w:r w:rsidR="001C7B99" w:rsidRPr="00685FCB">
        <w:rPr>
          <w:rFonts w:ascii="Times New Roman" w:hAnsi="Times New Roman" w:cs="Times New Roman"/>
          <w:color w:val="393939"/>
          <w:sz w:val="28"/>
          <w:szCs w:val="28"/>
          <w:lang w:val="uk-UA"/>
        </w:rPr>
        <w:t>[</w:t>
      </w:r>
      <w:r w:rsidR="001C7B99" w:rsidRPr="000B1DF5">
        <w:rPr>
          <w:rFonts w:ascii="Times New Roman" w:hAnsi="Times New Roman" w:cs="Times New Roman"/>
          <w:color w:val="393939"/>
          <w:sz w:val="28"/>
          <w:szCs w:val="28"/>
          <w:shd w:val="clear" w:color="auto" w:fill="FFFFFF"/>
        </w:rPr>
        <w:t>X</w:t>
      </w:r>
      <w:r w:rsidR="001C7B99" w:rsidRPr="000B1DF5">
        <w:rPr>
          <w:rFonts w:ascii="Times New Roman" w:hAnsi="Times New Roman" w:cs="Times New Roman"/>
          <w:color w:val="393939"/>
          <w:sz w:val="28"/>
          <w:szCs w:val="28"/>
          <w:shd w:val="clear" w:color="auto" w:fill="FFFFFF"/>
          <w:lang w:val="uk-UA"/>
        </w:rPr>
        <w:t>-</w:t>
      </w:r>
      <w:proofErr w:type="spellStart"/>
      <w:r w:rsidR="001C7B99" w:rsidRPr="000B1DF5">
        <w:rPr>
          <w:rFonts w:ascii="Times New Roman" w:hAnsi="Times New Roman" w:cs="Times New Roman"/>
          <w:color w:val="393939"/>
          <w:sz w:val="28"/>
          <w:szCs w:val="28"/>
          <w:shd w:val="clear" w:color="auto" w:fill="FFFFFF"/>
        </w:rPr>
        <w:t>Cyte</w:t>
      </w:r>
      <w:proofErr w:type="spellEnd"/>
      <w:r w:rsidR="001C7B99" w:rsidRPr="00685FCB">
        <w:rPr>
          <w:rFonts w:ascii="Times New Roman" w:hAnsi="Times New Roman" w:cs="Times New Roman"/>
          <w:color w:val="393939"/>
          <w:sz w:val="28"/>
          <w:szCs w:val="28"/>
          <w:shd w:val="clear" w:color="auto" w:fill="FFFFFF"/>
          <w:lang w:val="uk-UA"/>
        </w:rPr>
        <w:t>, 2021</w:t>
      </w:r>
      <w:r w:rsidR="001C7B99" w:rsidRPr="00685FCB">
        <w:rPr>
          <w:rFonts w:ascii="Times New Roman" w:hAnsi="Times New Roman" w:cs="Times New Roman"/>
          <w:color w:val="393939"/>
          <w:sz w:val="28"/>
          <w:szCs w:val="28"/>
          <w:lang w:val="uk-UA"/>
        </w:rPr>
        <w:t>]</w:t>
      </w:r>
      <w:r w:rsidR="000B1DF5" w:rsidRPr="000B1DF5">
        <w:rPr>
          <w:rFonts w:ascii="Times New Roman" w:hAnsi="Times New Roman" w:cs="Times New Roman"/>
          <w:color w:val="202124"/>
          <w:sz w:val="28"/>
          <w:szCs w:val="28"/>
          <w:lang w:val="uk-UA"/>
        </w:rPr>
        <w:t>.</w:t>
      </w:r>
      <w:r w:rsid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 xml:space="preserve">Також виробник підкреслює важливість внесення </w:t>
      </w:r>
      <w:proofErr w:type="spellStart"/>
      <w:r w:rsidR="001C7B99">
        <w:rPr>
          <w:rFonts w:ascii="Times New Roman" w:hAnsi="Times New Roman" w:cs="Times New Roman"/>
          <w:color w:val="202124"/>
          <w:sz w:val="28"/>
          <w:szCs w:val="28"/>
          <w:lang w:val="uk-UA"/>
        </w:rPr>
        <w:t>цитокініну</w:t>
      </w:r>
      <w:proofErr w:type="spellEnd"/>
      <w:r w:rsidR="001C7B99">
        <w:rPr>
          <w:rFonts w:ascii="Times New Roman" w:hAnsi="Times New Roman" w:cs="Times New Roman"/>
          <w:color w:val="202124"/>
          <w:sz w:val="28"/>
          <w:szCs w:val="28"/>
          <w:lang w:val="uk-UA"/>
        </w:rPr>
        <w:t xml:space="preserve"> до початку періоду стресових умов, що сприятиме ініціації позитивних змін і збільшить стійкість до них.</w:t>
      </w:r>
      <w:r w:rsidR="001C7B99" w:rsidRPr="001C7B99">
        <w:rPr>
          <w:rFonts w:ascii="Times New Roman" w:hAnsi="Times New Roman" w:cs="Times New Roman"/>
          <w:color w:val="393939"/>
          <w:sz w:val="28"/>
          <w:szCs w:val="28"/>
          <w:lang w:val="uk-UA"/>
        </w:rPr>
        <w:t xml:space="preserve"> </w:t>
      </w:r>
      <w:r w:rsidR="001C7B99" w:rsidRPr="00685FCB">
        <w:rPr>
          <w:rFonts w:ascii="Times New Roman" w:hAnsi="Times New Roman" w:cs="Times New Roman"/>
          <w:color w:val="393939"/>
          <w:sz w:val="28"/>
          <w:szCs w:val="28"/>
          <w:lang w:val="uk-UA"/>
        </w:rPr>
        <w:t>[</w:t>
      </w:r>
      <w:r w:rsidR="001C7B99" w:rsidRPr="000B1DF5">
        <w:rPr>
          <w:rFonts w:ascii="Times New Roman" w:hAnsi="Times New Roman" w:cs="Times New Roman"/>
          <w:color w:val="393939"/>
          <w:sz w:val="28"/>
          <w:szCs w:val="28"/>
          <w:shd w:val="clear" w:color="auto" w:fill="FFFFFF"/>
        </w:rPr>
        <w:t>X</w:t>
      </w:r>
      <w:r w:rsidR="001C7B99" w:rsidRPr="000B1DF5">
        <w:rPr>
          <w:rFonts w:ascii="Times New Roman" w:hAnsi="Times New Roman" w:cs="Times New Roman"/>
          <w:color w:val="393939"/>
          <w:sz w:val="28"/>
          <w:szCs w:val="28"/>
          <w:shd w:val="clear" w:color="auto" w:fill="FFFFFF"/>
          <w:lang w:val="uk-UA"/>
        </w:rPr>
        <w:t>-</w:t>
      </w:r>
      <w:proofErr w:type="spellStart"/>
      <w:r w:rsidR="001C7B99" w:rsidRPr="000B1DF5">
        <w:rPr>
          <w:rFonts w:ascii="Times New Roman" w:hAnsi="Times New Roman" w:cs="Times New Roman"/>
          <w:color w:val="393939"/>
          <w:sz w:val="28"/>
          <w:szCs w:val="28"/>
          <w:shd w:val="clear" w:color="auto" w:fill="FFFFFF"/>
        </w:rPr>
        <w:t>Cyte</w:t>
      </w:r>
      <w:proofErr w:type="spellEnd"/>
      <w:r w:rsidR="001C7B99" w:rsidRPr="00685FCB">
        <w:rPr>
          <w:rFonts w:ascii="Times New Roman" w:hAnsi="Times New Roman" w:cs="Times New Roman"/>
          <w:color w:val="393939"/>
          <w:sz w:val="28"/>
          <w:szCs w:val="28"/>
          <w:shd w:val="clear" w:color="auto" w:fill="FFFFFF"/>
          <w:lang w:val="uk-UA"/>
        </w:rPr>
        <w:t>, 2021</w:t>
      </w:r>
      <w:r w:rsidR="001C7B99" w:rsidRPr="00685FCB">
        <w:rPr>
          <w:rFonts w:ascii="Times New Roman" w:hAnsi="Times New Roman" w:cs="Times New Roman"/>
          <w:color w:val="393939"/>
          <w:sz w:val="28"/>
          <w:szCs w:val="28"/>
          <w:lang w:val="uk-UA"/>
        </w:rPr>
        <w:t>]</w:t>
      </w:r>
      <w:r w:rsidR="001C7B99">
        <w:rPr>
          <w:rFonts w:ascii="Times New Roman" w:hAnsi="Times New Roman" w:cs="Times New Roman"/>
          <w:color w:val="202124"/>
          <w:sz w:val="28"/>
          <w:szCs w:val="28"/>
          <w:lang w:val="uk-UA"/>
        </w:rPr>
        <w:t>.</w:t>
      </w:r>
      <w:r w:rsidR="000B1DF5" w:rsidRP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 xml:space="preserve">Саме вчасне внесення – до початку активного цвітіння </w:t>
      </w:r>
      <w:r w:rsidR="001C7B99">
        <w:rPr>
          <w:rFonts w:ascii="Times New Roman" w:hAnsi="Times New Roman" w:cs="Times New Roman"/>
          <w:color w:val="202124"/>
          <w:sz w:val="28"/>
          <w:szCs w:val="28"/>
          <w:lang w:val="uk-UA"/>
        </w:rPr>
        <w:lastRenderedPageBreak/>
        <w:t xml:space="preserve">– за рекомендаціями дозволяє досягти оптимального ефекту: зменшити вплив температурного стресу, прискорити поділ клітин у плодах та підвисити якість врожаю. Для кукурудзи рекомендують обробляти </w:t>
      </w:r>
      <w:r w:rsidR="001C7B99" w:rsidRPr="000B1DF5">
        <w:rPr>
          <w:rFonts w:ascii="Times New Roman" w:hAnsi="Times New Roman" w:cs="Times New Roman"/>
          <w:color w:val="393939"/>
          <w:sz w:val="28"/>
          <w:szCs w:val="28"/>
          <w:shd w:val="clear" w:color="auto" w:fill="FFFFFF"/>
        </w:rPr>
        <w:t>X</w:t>
      </w:r>
      <w:r w:rsidR="001C7B99" w:rsidRPr="001C7B99">
        <w:rPr>
          <w:rFonts w:ascii="Times New Roman" w:hAnsi="Times New Roman" w:cs="Times New Roman"/>
          <w:color w:val="393939"/>
          <w:sz w:val="28"/>
          <w:szCs w:val="28"/>
          <w:shd w:val="clear" w:color="auto" w:fill="FFFFFF"/>
          <w:lang w:val="uk-UA"/>
        </w:rPr>
        <w:t>-</w:t>
      </w:r>
      <w:proofErr w:type="spellStart"/>
      <w:r w:rsidR="001C7B99" w:rsidRPr="000B1DF5">
        <w:rPr>
          <w:rFonts w:ascii="Times New Roman" w:hAnsi="Times New Roman" w:cs="Times New Roman"/>
          <w:color w:val="393939"/>
          <w:sz w:val="28"/>
          <w:szCs w:val="28"/>
          <w:shd w:val="clear" w:color="auto" w:fill="FFFFFF"/>
        </w:rPr>
        <w:t>Cyte</w:t>
      </w:r>
      <w:proofErr w:type="spellEnd"/>
      <w:r w:rsidR="001C7B99" w:rsidRPr="000B1DF5">
        <w:rPr>
          <w:rFonts w:ascii="Times New Roman" w:hAnsi="Times New Roman" w:cs="Times New Roman"/>
          <w:color w:val="202124"/>
          <w:sz w:val="28"/>
          <w:szCs w:val="28"/>
          <w:lang w:val="uk-UA"/>
        </w:rPr>
        <w:t xml:space="preserve"> </w:t>
      </w:r>
      <w:r w:rsidR="001C7B99">
        <w:rPr>
          <w:rFonts w:ascii="Times New Roman" w:hAnsi="Times New Roman" w:cs="Times New Roman"/>
          <w:color w:val="202124"/>
          <w:sz w:val="28"/>
          <w:szCs w:val="28"/>
          <w:lang w:val="uk-UA"/>
        </w:rPr>
        <w:t xml:space="preserve">до викидання волоті, сою – до бутонізації, пшеницю – до трубкування. </w:t>
      </w:r>
    </w:p>
    <w:p w14:paraId="3D3F1FC3" w14:textId="0018885E" w:rsidR="000B1DF5" w:rsidRPr="00671071" w:rsidRDefault="00F11BAA" w:rsidP="00EC7F3D">
      <w:pPr>
        <w:pStyle w:val="HTMLPreformatted"/>
        <w:spacing w:line="540" w:lineRule="atLeast"/>
        <w:ind w:firstLine="709"/>
        <w:jc w:val="both"/>
        <w:rPr>
          <w:rFonts w:ascii="Times New Roman" w:hAnsi="Times New Roman" w:cs="Times New Roman"/>
          <w:color w:val="202124"/>
          <w:sz w:val="28"/>
          <w:szCs w:val="28"/>
          <w:lang w:val="uk-UA"/>
        </w:rPr>
      </w:pPr>
      <w:r w:rsidRPr="00F11BAA">
        <w:rPr>
          <w:rFonts w:ascii="Times New Roman" w:hAnsi="Times New Roman" w:cs="Times New Roman"/>
          <w:noProof/>
          <w:color w:val="393939"/>
          <w:sz w:val="28"/>
          <w:szCs w:val="28"/>
          <w:shd w:val="clear" w:color="auto" w:fill="FFFFFF"/>
        </w:rPr>
        <mc:AlternateContent>
          <mc:Choice Requires="wps">
            <w:drawing>
              <wp:anchor distT="45720" distB="45720" distL="114300" distR="114300" simplePos="0" relativeHeight="251667456" behindDoc="0" locked="0" layoutInCell="1" allowOverlap="1" wp14:anchorId="52AF3550" wp14:editId="269D27A3">
                <wp:simplePos x="0" y="0"/>
                <wp:positionH relativeFrom="column">
                  <wp:posOffset>3609975</wp:posOffset>
                </wp:positionH>
                <wp:positionV relativeFrom="paragraph">
                  <wp:posOffset>2942590</wp:posOffset>
                </wp:positionV>
                <wp:extent cx="1695450" cy="1404620"/>
                <wp:effectExtent l="0" t="0" r="0" b="0"/>
                <wp:wrapSquare wrapText="bothSides"/>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1404620"/>
                        </a:xfrm>
                        <a:prstGeom prst="rect">
                          <a:avLst/>
                        </a:prstGeom>
                        <a:solidFill>
                          <a:srgbClr val="FFFFFF"/>
                        </a:solidFill>
                        <a:ln w="9525">
                          <a:noFill/>
                          <a:miter lim="800000"/>
                          <a:headEnd/>
                          <a:tailEnd/>
                        </a:ln>
                      </wps:spPr>
                      <wps:txbx>
                        <w:txbxContent>
                          <w:p w14:paraId="54A344BB" w14:textId="77777777" w:rsidR="00D4101E" w:rsidRPr="00F11BAA" w:rsidRDefault="00D4101E" w:rsidP="00F11BAA">
                            <w:pPr>
                              <w:rPr>
                                <w:lang w:val="en-US"/>
                              </w:rPr>
                            </w:pPr>
                            <w:r>
                              <w:rPr>
                                <w:lang w:val="uk-UA"/>
                              </w:rPr>
                              <w:t xml:space="preserve">Рис. 2.3.2. </w:t>
                            </w:r>
                            <w:proofErr w:type="spellStart"/>
                            <w:r w:rsidRPr="00F055EF">
                              <w:rPr>
                                <w:rFonts w:ascii="Times New Roman" w:eastAsia="Times New Roman" w:hAnsi="Times New Roman" w:cs="Times New Roman"/>
                                <w:color w:val="01011B"/>
                                <w:sz w:val="28"/>
                                <w:szCs w:val="28"/>
                                <w:lang w:eastAsia="ru-RU"/>
                              </w:rPr>
                              <w:t>Айдам</w:t>
                            </w:r>
                            <w:proofErr w:type="spellEnd"/>
                            <w:r w:rsidR="009E23C4">
                              <w:rPr>
                                <w:rFonts w:ascii="Times New Roman" w:eastAsia="Times New Roman" w:hAnsi="Times New Roman" w:cs="Times New Roman"/>
                                <w:color w:val="01011B"/>
                                <w:sz w:val="28"/>
                                <w:szCs w:val="28"/>
                                <w:lang w:val="uk-UA" w:eastAsia="ru-RU"/>
                              </w:rPr>
                              <w:t>і</w:t>
                            </w:r>
                            <w:r w:rsidRPr="00F055EF">
                              <w:rPr>
                                <w:rFonts w:ascii="Times New Roman" w:eastAsia="Times New Roman" w:hAnsi="Times New Roman" w:cs="Times New Roman"/>
                                <w:color w:val="01011B"/>
                                <w:sz w:val="28"/>
                                <w:szCs w:val="28"/>
                                <w:lang w:eastAsia="ru-RU"/>
                              </w:rPr>
                              <w:t>н Цито</w:t>
                            </w:r>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proofErr w:type="spellStart"/>
                            <w:r w:rsidR="009E23C4">
                              <w:rPr>
                                <w:rFonts w:ascii="Times New Roman" w:hAnsi="Times New Roman" w:cs="Times New Roman"/>
                                <w:color w:val="393939"/>
                                <w:sz w:val="28"/>
                                <w:szCs w:val="28"/>
                                <w:shd w:val="clear" w:color="auto" w:fill="FFFFFF"/>
                                <w:lang w:val="uk-UA"/>
                              </w:rPr>
                              <w:t>Айдамін</w:t>
                            </w:r>
                            <w:proofErr w:type="spellEnd"/>
                            <w:r w:rsidR="009E23C4">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2AF3550" id="_x0000_s1029" type="#_x0000_t202" style="position:absolute;left:0;text-align:left;margin-left:284.25pt;margin-top:231.7pt;width:133.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" stroked="f">
                <v:textbox style="mso-fit-shape-to-text:t">
                  <w:txbxContent>
                    <w:p w14:paraId="54A344BB" w14:textId="77777777" w:rsidR="00D4101E" w:rsidRPr="00F11BAA" w:rsidRDefault="00D4101E" w:rsidP="00F11BAA">
                      <w:pPr>
                        <w:rPr>
                          <w:lang w:val="en-US"/>
                        </w:rPr>
                      </w:pPr>
                      <w:r>
                        <w:rPr>
                          <w:lang w:val="uk-UA"/>
                        </w:rPr>
                        <w:t xml:space="preserve">Рис. 2.3.2. </w:t>
                      </w:r>
                      <w:proofErr w:type="spellStart"/>
                      <w:r w:rsidRPr="00F055EF">
                        <w:rPr>
                          <w:rFonts w:ascii="Times New Roman" w:eastAsia="Times New Roman" w:hAnsi="Times New Roman" w:cs="Times New Roman"/>
                          <w:color w:val="01011B"/>
                          <w:sz w:val="28"/>
                          <w:szCs w:val="28"/>
                          <w:lang w:eastAsia="ru-RU"/>
                        </w:rPr>
                        <w:t>Айдам</w:t>
                      </w:r>
                      <w:proofErr w:type="spellEnd"/>
                      <w:r w:rsidR="009E23C4">
                        <w:rPr>
                          <w:rFonts w:ascii="Times New Roman" w:eastAsia="Times New Roman" w:hAnsi="Times New Roman" w:cs="Times New Roman"/>
                          <w:color w:val="01011B"/>
                          <w:sz w:val="28"/>
                          <w:szCs w:val="28"/>
                          <w:lang w:val="uk-UA" w:eastAsia="ru-RU"/>
                        </w:rPr>
                        <w:t>і</w:t>
                      </w:r>
                      <w:r w:rsidRPr="00F055EF">
                        <w:rPr>
                          <w:rFonts w:ascii="Times New Roman" w:eastAsia="Times New Roman" w:hAnsi="Times New Roman" w:cs="Times New Roman"/>
                          <w:color w:val="01011B"/>
                          <w:sz w:val="28"/>
                          <w:szCs w:val="28"/>
                          <w:lang w:eastAsia="ru-RU"/>
                        </w:rPr>
                        <w:t>н Цито</w:t>
                      </w:r>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proofErr w:type="spellStart"/>
                      <w:r w:rsidR="009E23C4">
                        <w:rPr>
                          <w:rFonts w:ascii="Times New Roman" w:hAnsi="Times New Roman" w:cs="Times New Roman"/>
                          <w:color w:val="393939"/>
                          <w:sz w:val="28"/>
                          <w:szCs w:val="28"/>
                          <w:shd w:val="clear" w:color="auto" w:fill="FFFFFF"/>
                          <w:lang w:val="uk-UA"/>
                        </w:rPr>
                        <w:t>Айдамін</w:t>
                      </w:r>
                      <w:proofErr w:type="spellEnd"/>
                      <w:r w:rsidR="009E23C4">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v:textbox>
                <w10:wrap type="square"/>
              </v:shape>
            </w:pict>
          </mc:Fallback>
        </mc:AlternateContent>
      </w:r>
      <w:r w:rsidR="004B1348">
        <w:rPr>
          <w:noProof/>
        </w:rPr>
        <w:drawing>
          <wp:anchor distT="0" distB="0" distL="114300" distR="114300" simplePos="0" relativeHeight="251659264" behindDoc="0" locked="0" layoutInCell="1" allowOverlap="1" wp14:anchorId="76066F6E" wp14:editId="6FEDB948">
            <wp:simplePos x="0" y="0"/>
            <wp:positionH relativeFrom="column">
              <wp:posOffset>3053715</wp:posOffset>
            </wp:positionH>
            <wp:positionV relativeFrom="paragraph">
              <wp:posOffset>182245</wp:posOffset>
            </wp:positionV>
            <wp:extent cx="2905125" cy="2905125"/>
            <wp:effectExtent l="0" t="0" r="9525" b="9525"/>
            <wp:wrapThrough wrapText="bothSides">
              <wp:wrapPolygon edited="0">
                <wp:start x="0" y="0"/>
                <wp:lineTo x="0" y="21529"/>
                <wp:lineTo x="21529" y="21529"/>
                <wp:lineTo x="21529" y="0"/>
                <wp:lineTo x="0" y="0"/>
              </wp:wrapPolygon>
            </wp:wrapThrough>
            <wp:docPr id="6" name="Рисунок 6" descr="РІДКИЙ АКТИВАТОР АЙДАМІН-ЦИТО листкове підживлення, 0,5-1 л/га |  Мікродобрива Айдамі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ІДКИЙ АКТИВАТОР АЙДАМІН-ЦИТО листкове підживлення, 0,5-1 л/га |  Мікродобрива Айдамін"/>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05125" cy="2905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1B21">
        <w:rPr>
          <w:rFonts w:ascii="Times New Roman" w:hAnsi="Times New Roman" w:cs="Times New Roman"/>
          <w:color w:val="202124"/>
          <w:sz w:val="28"/>
          <w:szCs w:val="28"/>
          <w:lang w:val="uk-UA"/>
        </w:rPr>
        <w:t xml:space="preserve">Гідним конкурентом є препарат </w:t>
      </w:r>
      <w:proofErr w:type="spellStart"/>
      <w:r w:rsidR="009E23C4">
        <w:rPr>
          <w:rFonts w:ascii="Times New Roman" w:hAnsi="Times New Roman" w:cs="Times New Roman"/>
          <w:color w:val="01011B"/>
          <w:sz w:val="28"/>
          <w:szCs w:val="28"/>
        </w:rPr>
        <w:t>Айдамі</w:t>
      </w:r>
      <w:r w:rsidR="000B1DF5" w:rsidRPr="00F055EF">
        <w:rPr>
          <w:rFonts w:ascii="Times New Roman" w:hAnsi="Times New Roman" w:cs="Times New Roman"/>
          <w:color w:val="01011B"/>
          <w:sz w:val="28"/>
          <w:szCs w:val="28"/>
        </w:rPr>
        <w:t>н</w:t>
      </w:r>
      <w:proofErr w:type="spellEnd"/>
      <w:r w:rsidR="000B1DF5" w:rsidRPr="00F055EF">
        <w:rPr>
          <w:rFonts w:ascii="Times New Roman" w:hAnsi="Times New Roman" w:cs="Times New Roman"/>
          <w:color w:val="01011B"/>
          <w:sz w:val="28"/>
          <w:szCs w:val="28"/>
        </w:rPr>
        <w:t xml:space="preserve"> Цито</w:t>
      </w:r>
      <w:r w:rsidR="00C81B21">
        <w:rPr>
          <w:rFonts w:ascii="Times New Roman" w:hAnsi="Times New Roman" w:cs="Times New Roman"/>
          <w:color w:val="01011B"/>
          <w:sz w:val="28"/>
          <w:szCs w:val="28"/>
          <w:lang w:val="uk-UA"/>
        </w:rPr>
        <w:t>. В</w:t>
      </w:r>
      <w:r w:rsidR="00F055EF">
        <w:rPr>
          <w:rFonts w:ascii="Times New Roman" w:hAnsi="Times New Roman" w:cs="Times New Roman"/>
          <w:color w:val="01011B"/>
          <w:sz w:val="28"/>
          <w:szCs w:val="28"/>
          <w:lang w:val="uk-UA"/>
        </w:rPr>
        <w:t>иробн</w:t>
      </w:r>
      <w:r w:rsidR="004B1348">
        <w:rPr>
          <w:rFonts w:ascii="Times New Roman" w:hAnsi="Times New Roman" w:cs="Times New Roman"/>
          <w:color w:val="01011B"/>
          <w:sz w:val="28"/>
          <w:szCs w:val="28"/>
          <w:lang w:val="uk-UA"/>
        </w:rPr>
        <w:t>ик</w:t>
      </w:r>
      <w:r w:rsidR="00C81B21">
        <w:rPr>
          <w:rFonts w:ascii="Times New Roman" w:hAnsi="Times New Roman" w:cs="Times New Roman"/>
          <w:color w:val="01011B"/>
          <w:sz w:val="28"/>
          <w:szCs w:val="28"/>
          <w:lang w:val="uk-UA"/>
        </w:rPr>
        <w:t>ом</w:t>
      </w:r>
      <w:r w:rsidR="004B1348">
        <w:rPr>
          <w:rFonts w:ascii="Times New Roman" w:hAnsi="Times New Roman" w:cs="Times New Roman"/>
          <w:color w:val="01011B"/>
          <w:sz w:val="28"/>
          <w:szCs w:val="28"/>
          <w:lang w:val="uk-UA"/>
        </w:rPr>
        <w:t xml:space="preserve"> </w:t>
      </w:r>
      <w:proofErr w:type="spellStart"/>
      <w:r w:rsidR="004B1348">
        <w:rPr>
          <w:rFonts w:ascii="Times New Roman" w:hAnsi="Times New Roman" w:cs="Times New Roman"/>
          <w:color w:val="01011B"/>
          <w:sz w:val="28"/>
          <w:szCs w:val="28"/>
          <w:lang w:val="uk-UA"/>
        </w:rPr>
        <w:t>Айдамін</w:t>
      </w:r>
      <w:r w:rsidR="00C81B21">
        <w:rPr>
          <w:rFonts w:ascii="Times New Roman" w:hAnsi="Times New Roman" w:cs="Times New Roman"/>
          <w:color w:val="01011B"/>
          <w:sz w:val="28"/>
          <w:szCs w:val="28"/>
          <w:lang w:val="uk-UA"/>
        </w:rPr>
        <w:t>у</w:t>
      </w:r>
      <w:proofErr w:type="spellEnd"/>
      <w:r w:rsidR="00C81B21">
        <w:rPr>
          <w:rFonts w:ascii="Times New Roman" w:hAnsi="Times New Roman" w:cs="Times New Roman"/>
          <w:color w:val="01011B"/>
          <w:sz w:val="28"/>
          <w:szCs w:val="28"/>
          <w:lang w:val="uk-UA"/>
        </w:rPr>
        <w:t xml:space="preserve"> є однойменна компанія в </w:t>
      </w:r>
      <w:r w:rsidR="00F055EF">
        <w:rPr>
          <w:rFonts w:ascii="Times New Roman" w:hAnsi="Times New Roman" w:cs="Times New Roman"/>
          <w:color w:val="01011B"/>
          <w:sz w:val="28"/>
          <w:szCs w:val="28"/>
          <w:lang w:val="uk-UA"/>
        </w:rPr>
        <w:t>Україн</w:t>
      </w:r>
      <w:r w:rsidR="00C81B21">
        <w:rPr>
          <w:rFonts w:ascii="Times New Roman" w:hAnsi="Times New Roman" w:cs="Times New Roman"/>
          <w:color w:val="01011B"/>
          <w:sz w:val="28"/>
          <w:szCs w:val="28"/>
          <w:lang w:val="uk-UA"/>
        </w:rPr>
        <w:t xml:space="preserve">і. </w:t>
      </w:r>
      <w:proofErr w:type="spellStart"/>
      <w:r w:rsidR="00C81B21">
        <w:rPr>
          <w:rFonts w:ascii="Times New Roman" w:hAnsi="Times New Roman" w:cs="Times New Roman"/>
          <w:color w:val="01011B"/>
          <w:sz w:val="28"/>
          <w:szCs w:val="28"/>
          <w:lang w:val="uk-UA"/>
        </w:rPr>
        <w:t>Айдамін-цито</w:t>
      </w:r>
      <w:proofErr w:type="spellEnd"/>
      <w:r w:rsidR="00C81B21">
        <w:rPr>
          <w:rFonts w:ascii="Times New Roman" w:hAnsi="Times New Roman" w:cs="Times New Roman"/>
          <w:color w:val="01011B"/>
          <w:sz w:val="28"/>
          <w:szCs w:val="28"/>
          <w:lang w:val="uk-UA"/>
        </w:rPr>
        <w:t xml:space="preserve"> відноситься до класу  </w:t>
      </w:r>
      <w:r w:rsidR="00F055EF" w:rsidRPr="00F055EF">
        <w:rPr>
          <w:rFonts w:ascii="Times New Roman" w:hAnsi="Times New Roman" w:cs="Times New Roman"/>
          <w:color w:val="01011B"/>
          <w:sz w:val="28"/>
          <w:szCs w:val="28"/>
          <w:lang w:val="uk-UA"/>
        </w:rPr>
        <w:t>регулятор</w:t>
      </w:r>
      <w:r w:rsidR="00C81B21">
        <w:rPr>
          <w:rFonts w:ascii="Times New Roman" w:hAnsi="Times New Roman" w:cs="Times New Roman"/>
          <w:color w:val="01011B"/>
          <w:sz w:val="28"/>
          <w:szCs w:val="28"/>
          <w:lang w:val="uk-UA"/>
        </w:rPr>
        <w:t>ів</w:t>
      </w:r>
      <w:r w:rsidR="00F055EF" w:rsidRPr="00F055EF">
        <w:rPr>
          <w:rFonts w:ascii="Times New Roman" w:hAnsi="Times New Roman" w:cs="Times New Roman"/>
          <w:color w:val="01011B"/>
          <w:sz w:val="28"/>
          <w:szCs w:val="28"/>
          <w:lang w:val="uk-UA"/>
        </w:rPr>
        <w:t xml:space="preserve"> росту рослин</w:t>
      </w:r>
      <w:r w:rsidR="00C81B21">
        <w:rPr>
          <w:rFonts w:ascii="Times New Roman" w:hAnsi="Times New Roman" w:cs="Times New Roman"/>
          <w:color w:val="01011B"/>
          <w:sz w:val="28"/>
          <w:szCs w:val="28"/>
          <w:lang w:val="uk-UA"/>
        </w:rPr>
        <w:t>. В його основі теж</w:t>
      </w:r>
      <w:r w:rsidR="00F055EF" w:rsidRPr="00F055EF">
        <w:rPr>
          <w:rFonts w:ascii="Times New Roman" w:hAnsi="Times New Roman" w:cs="Times New Roman"/>
          <w:color w:val="01011B"/>
          <w:sz w:val="28"/>
          <w:szCs w:val="28"/>
          <w:lang w:val="uk-UA"/>
        </w:rPr>
        <w:t xml:space="preserve"> </w:t>
      </w:r>
      <w:proofErr w:type="spellStart"/>
      <w:r w:rsidR="00F055EF">
        <w:rPr>
          <w:rFonts w:ascii="Times New Roman" w:hAnsi="Times New Roman" w:cs="Times New Roman"/>
          <w:color w:val="01011B"/>
          <w:sz w:val="28"/>
          <w:szCs w:val="28"/>
          <w:lang w:val="uk-UA"/>
        </w:rPr>
        <w:t>кінетин</w:t>
      </w:r>
      <w:proofErr w:type="spellEnd"/>
      <w:r w:rsidR="00C81B21">
        <w:rPr>
          <w:rFonts w:ascii="Times New Roman" w:hAnsi="Times New Roman" w:cs="Times New Roman"/>
          <w:color w:val="01011B"/>
          <w:sz w:val="28"/>
          <w:szCs w:val="28"/>
          <w:lang w:val="uk-UA"/>
        </w:rPr>
        <w:t xml:space="preserve"> і кількості</w:t>
      </w:r>
      <w:r w:rsidR="00F055EF">
        <w:rPr>
          <w:rFonts w:ascii="Times New Roman" w:hAnsi="Times New Roman" w:cs="Times New Roman"/>
          <w:color w:val="01011B"/>
          <w:sz w:val="28"/>
          <w:szCs w:val="28"/>
          <w:lang w:val="uk-UA"/>
        </w:rPr>
        <w:t xml:space="preserve"> 0,04%, </w:t>
      </w:r>
      <w:r w:rsidR="00C81B21">
        <w:rPr>
          <w:rFonts w:ascii="Times New Roman" w:hAnsi="Times New Roman" w:cs="Times New Roman"/>
          <w:color w:val="01011B"/>
          <w:sz w:val="28"/>
          <w:szCs w:val="28"/>
          <w:lang w:val="uk-UA"/>
        </w:rPr>
        <w:t>продається у формі розчину</w:t>
      </w:r>
      <w:r w:rsidR="00F055EF">
        <w:rPr>
          <w:rFonts w:ascii="Times New Roman" w:hAnsi="Times New Roman" w:cs="Times New Roman"/>
          <w:color w:val="01011B"/>
          <w:sz w:val="28"/>
          <w:szCs w:val="28"/>
          <w:lang w:val="uk-UA"/>
        </w:rPr>
        <w:t>. За</w:t>
      </w:r>
      <w:r w:rsidR="002565DB" w:rsidRPr="002565DB">
        <w:rPr>
          <w:rFonts w:ascii="Times New Roman" w:hAnsi="Times New Roman" w:cs="Times New Roman"/>
          <w:color w:val="01011B"/>
          <w:sz w:val="28"/>
          <w:szCs w:val="28"/>
          <w:lang w:val="uk-UA"/>
        </w:rPr>
        <w:t xml:space="preserve"> </w:t>
      </w:r>
      <w:r w:rsidR="00F055EF">
        <w:rPr>
          <w:rFonts w:ascii="Times New Roman" w:hAnsi="Times New Roman" w:cs="Times New Roman"/>
          <w:color w:val="01011B"/>
          <w:sz w:val="28"/>
          <w:szCs w:val="28"/>
          <w:lang w:val="uk-UA"/>
        </w:rPr>
        <w:t>даними виробника</w:t>
      </w:r>
      <w:r w:rsidR="002565DB" w:rsidRPr="002565DB">
        <w:rPr>
          <w:rFonts w:ascii="Times New Roman" w:hAnsi="Times New Roman" w:cs="Times New Roman"/>
          <w:color w:val="01011B"/>
          <w:sz w:val="28"/>
          <w:szCs w:val="28"/>
          <w:lang w:val="uk-UA"/>
        </w:rPr>
        <w:t xml:space="preserve"> [</w:t>
      </w:r>
      <w:proofErr w:type="spellStart"/>
      <w:r w:rsidR="009E23C4">
        <w:rPr>
          <w:rFonts w:ascii="Times New Roman" w:hAnsi="Times New Roman" w:cs="Times New Roman"/>
          <w:color w:val="01011B"/>
          <w:sz w:val="28"/>
          <w:szCs w:val="28"/>
          <w:lang w:val="uk-UA"/>
        </w:rPr>
        <w:t>Айдамін</w:t>
      </w:r>
      <w:proofErr w:type="spellEnd"/>
      <w:r w:rsidR="009E23C4">
        <w:rPr>
          <w:rFonts w:ascii="Times New Roman" w:hAnsi="Times New Roman" w:cs="Times New Roman"/>
          <w:color w:val="01011B"/>
          <w:sz w:val="28"/>
          <w:szCs w:val="28"/>
          <w:lang w:val="uk-UA"/>
        </w:rPr>
        <w:t>, 2021</w:t>
      </w:r>
      <w:r w:rsidR="002565DB" w:rsidRPr="002565DB">
        <w:rPr>
          <w:rFonts w:ascii="Times New Roman" w:hAnsi="Times New Roman" w:cs="Times New Roman"/>
          <w:color w:val="01011B"/>
          <w:sz w:val="28"/>
          <w:szCs w:val="28"/>
          <w:lang w:val="uk-UA"/>
        </w:rPr>
        <w:t>]</w:t>
      </w:r>
      <w:r w:rsidR="004B1348">
        <w:rPr>
          <w:rFonts w:ascii="Times New Roman" w:hAnsi="Times New Roman" w:cs="Times New Roman"/>
          <w:color w:val="01011B"/>
          <w:sz w:val="28"/>
          <w:szCs w:val="28"/>
          <w:lang w:val="uk-UA"/>
        </w:rPr>
        <w:t xml:space="preserve">, </w:t>
      </w:r>
      <w:proofErr w:type="spellStart"/>
      <w:r w:rsidR="004B1348">
        <w:rPr>
          <w:rFonts w:ascii="Times New Roman" w:hAnsi="Times New Roman" w:cs="Times New Roman"/>
          <w:color w:val="01011B"/>
          <w:sz w:val="28"/>
          <w:szCs w:val="28"/>
          <w:lang w:val="uk-UA"/>
        </w:rPr>
        <w:t>цитокінін</w:t>
      </w:r>
      <w:proofErr w:type="spellEnd"/>
      <w:r w:rsidR="004B1348">
        <w:rPr>
          <w:rFonts w:ascii="Times New Roman" w:hAnsi="Times New Roman" w:cs="Times New Roman"/>
          <w:color w:val="01011B"/>
          <w:sz w:val="28"/>
          <w:szCs w:val="28"/>
          <w:lang w:val="uk-UA"/>
        </w:rPr>
        <w:t xml:space="preserve"> у складі препарату </w:t>
      </w:r>
      <w:r w:rsidR="00671071">
        <w:rPr>
          <w:rFonts w:ascii="Times New Roman" w:hAnsi="Times New Roman" w:cs="Times New Roman"/>
          <w:color w:val="01011B"/>
          <w:sz w:val="28"/>
          <w:szCs w:val="28"/>
          <w:lang w:val="uk-UA"/>
        </w:rPr>
        <w:t>стимулює</w:t>
      </w:r>
      <w:r w:rsidR="004B1348">
        <w:rPr>
          <w:rFonts w:ascii="Times New Roman" w:hAnsi="Times New Roman" w:cs="Times New Roman"/>
          <w:color w:val="01011B"/>
          <w:sz w:val="28"/>
          <w:szCs w:val="28"/>
          <w:lang w:val="uk-UA"/>
        </w:rPr>
        <w:t xml:space="preserve"> поділ клітин</w:t>
      </w:r>
      <w:r w:rsidR="00671071">
        <w:rPr>
          <w:rFonts w:ascii="Times New Roman" w:hAnsi="Times New Roman" w:cs="Times New Roman"/>
          <w:color w:val="01011B"/>
          <w:sz w:val="28"/>
          <w:szCs w:val="28"/>
          <w:lang w:val="uk-UA"/>
        </w:rPr>
        <w:t xml:space="preserve"> у піхвових бруньках</w:t>
      </w:r>
      <w:r w:rsidR="004B1348">
        <w:rPr>
          <w:rFonts w:ascii="Times New Roman" w:hAnsi="Times New Roman" w:cs="Times New Roman"/>
          <w:color w:val="01011B"/>
          <w:sz w:val="28"/>
          <w:szCs w:val="28"/>
          <w:lang w:val="uk-UA"/>
        </w:rPr>
        <w:t xml:space="preserve">, завдяки чому </w:t>
      </w:r>
      <w:r w:rsidR="00F055EF">
        <w:rPr>
          <w:rFonts w:ascii="Times New Roman" w:hAnsi="Times New Roman" w:cs="Times New Roman"/>
          <w:color w:val="01011B"/>
          <w:sz w:val="28"/>
          <w:szCs w:val="28"/>
          <w:lang w:val="uk-UA"/>
        </w:rPr>
        <w:t xml:space="preserve"> </w:t>
      </w:r>
      <w:r w:rsidR="004B1348">
        <w:rPr>
          <w:rFonts w:ascii="Times New Roman" w:hAnsi="Times New Roman" w:cs="Times New Roman"/>
          <w:color w:val="01011B"/>
          <w:sz w:val="28"/>
          <w:szCs w:val="28"/>
          <w:lang w:val="uk-UA"/>
        </w:rPr>
        <w:t xml:space="preserve">посилюється ріст бічних пагонів рослин, </w:t>
      </w:r>
      <w:r w:rsidR="00671071">
        <w:rPr>
          <w:rFonts w:ascii="Times New Roman" w:hAnsi="Times New Roman" w:cs="Times New Roman"/>
          <w:color w:val="01011B"/>
          <w:sz w:val="28"/>
          <w:szCs w:val="28"/>
          <w:lang w:val="uk-UA"/>
        </w:rPr>
        <w:t>покращується кущистість</w:t>
      </w:r>
      <w:r w:rsidR="004B1348">
        <w:rPr>
          <w:rFonts w:ascii="Times New Roman" w:hAnsi="Times New Roman" w:cs="Times New Roman"/>
          <w:color w:val="01011B"/>
          <w:sz w:val="28"/>
          <w:szCs w:val="28"/>
          <w:lang w:val="uk-UA"/>
        </w:rPr>
        <w:t xml:space="preserve">. </w:t>
      </w:r>
      <w:r w:rsidR="00671071">
        <w:rPr>
          <w:rFonts w:ascii="Times New Roman" w:hAnsi="Times New Roman" w:cs="Times New Roman"/>
          <w:color w:val="01011B"/>
          <w:sz w:val="28"/>
          <w:szCs w:val="28"/>
          <w:lang w:val="uk-UA"/>
        </w:rPr>
        <w:t xml:space="preserve">Обробка </w:t>
      </w:r>
      <w:proofErr w:type="spellStart"/>
      <w:r w:rsidR="00671071">
        <w:rPr>
          <w:rFonts w:ascii="Times New Roman" w:hAnsi="Times New Roman" w:cs="Times New Roman"/>
          <w:color w:val="01011B"/>
          <w:sz w:val="28"/>
          <w:szCs w:val="28"/>
          <w:lang w:val="uk-UA"/>
        </w:rPr>
        <w:t>Айдаміном</w:t>
      </w:r>
      <w:proofErr w:type="spellEnd"/>
      <w:r w:rsidR="00671071">
        <w:rPr>
          <w:rFonts w:ascii="Times New Roman" w:hAnsi="Times New Roman" w:cs="Times New Roman"/>
          <w:color w:val="01011B"/>
          <w:sz w:val="28"/>
          <w:szCs w:val="28"/>
          <w:lang w:val="uk-UA"/>
        </w:rPr>
        <w:t xml:space="preserve"> допомагає</w:t>
      </w:r>
      <w:r w:rsidR="004B1348">
        <w:rPr>
          <w:rFonts w:ascii="Times New Roman" w:hAnsi="Times New Roman" w:cs="Times New Roman"/>
          <w:color w:val="01011B"/>
          <w:sz w:val="28"/>
          <w:szCs w:val="28"/>
          <w:lang w:val="uk-UA"/>
        </w:rPr>
        <w:t xml:space="preserve"> </w:t>
      </w:r>
      <w:r w:rsidR="00671071">
        <w:rPr>
          <w:rFonts w:ascii="Times New Roman" w:hAnsi="Times New Roman" w:cs="Times New Roman"/>
          <w:color w:val="01011B"/>
          <w:sz w:val="28"/>
          <w:szCs w:val="28"/>
          <w:lang w:val="uk-UA"/>
        </w:rPr>
        <w:t>формуванню</w:t>
      </w:r>
      <w:r w:rsidR="004B1348">
        <w:rPr>
          <w:rFonts w:ascii="Times New Roman" w:hAnsi="Times New Roman" w:cs="Times New Roman"/>
          <w:color w:val="01011B"/>
          <w:sz w:val="28"/>
          <w:szCs w:val="28"/>
          <w:lang w:val="uk-UA"/>
        </w:rPr>
        <w:t xml:space="preserve"> квіток і зав’язей,</w:t>
      </w:r>
      <w:r w:rsidR="0049607D">
        <w:rPr>
          <w:rFonts w:ascii="Times New Roman" w:hAnsi="Times New Roman" w:cs="Times New Roman"/>
          <w:color w:val="01011B"/>
          <w:sz w:val="28"/>
          <w:szCs w:val="28"/>
          <w:lang w:val="uk-UA"/>
        </w:rPr>
        <w:t xml:space="preserve"> </w:t>
      </w:r>
      <w:r w:rsidR="00671071">
        <w:rPr>
          <w:rFonts w:ascii="Times New Roman" w:hAnsi="Times New Roman" w:cs="Times New Roman"/>
          <w:color w:val="01011B"/>
          <w:sz w:val="28"/>
          <w:szCs w:val="28"/>
          <w:lang w:val="uk-UA"/>
        </w:rPr>
        <w:t xml:space="preserve">і як наслідок покращення репродуктивної здатності зростає </w:t>
      </w:r>
      <w:r w:rsidR="004B1348">
        <w:rPr>
          <w:rFonts w:ascii="Times New Roman" w:hAnsi="Times New Roman" w:cs="Times New Roman"/>
          <w:color w:val="01011B"/>
          <w:sz w:val="28"/>
          <w:szCs w:val="28"/>
          <w:lang w:val="uk-UA"/>
        </w:rPr>
        <w:t>врожайність сільгоспкул</w:t>
      </w:r>
      <w:r w:rsidR="00671071">
        <w:rPr>
          <w:rFonts w:ascii="Times New Roman" w:hAnsi="Times New Roman" w:cs="Times New Roman"/>
          <w:color w:val="01011B"/>
          <w:sz w:val="28"/>
          <w:szCs w:val="28"/>
          <w:lang w:val="uk-UA"/>
        </w:rPr>
        <w:t>ь</w:t>
      </w:r>
      <w:r w:rsidR="004B1348">
        <w:rPr>
          <w:rFonts w:ascii="Times New Roman" w:hAnsi="Times New Roman" w:cs="Times New Roman"/>
          <w:color w:val="01011B"/>
          <w:sz w:val="28"/>
          <w:szCs w:val="28"/>
          <w:lang w:val="uk-UA"/>
        </w:rPr>
        <w:t xml:space="preserve">тур. </w:t>
      </w:r>
      <w:r w:rsidR="00671071">
        <w:rPr>
          <w:rFonts w:ascii="Times New Roman" w:hAnsi="Times New Roman" w:cs="Times New Roman"/>
          <w:color w:val="01011B"/>
          <w:sz w:val="28"/>
          <w:szCs w:val="28"/>
          <w:lang w:val="uk-UA"/>
        </w:rPr>
        <w:t xml:space="preserve">За думкою виробника, </w:t>
      </w:r>
      <w:proofErr w:type="spellStart"/>
      <w:r w:rsidR="00671071">
        <w:rPr>
          <w:rFonts w:ascii="Times New Roman" w:hAnsi="Times New Roman" w:cs="Times New Roman"/>
          <w:color w:val="01011B"/>
          <w:sz w:val="28"/>
          <w:szCs w:val="28"/>
          <w:lang w:val="uk-UA"/>
        </w:rPr>
        <w:t>екзонгенне</w:t>
      </w:r>
      <w:proofErr w:type="spellEnd"/>
      <w:r w:rsidR="00671071">
        <w:rPr>
          <w:rFonts w:ascii="Times New Roman" w:hAnsi="Times New Roman" w:cs="Times New Roman"/>
          <w:color w:val="01011B"/>
          <w:sz w:val="28"/>
          <w:szCs w:val="28"/>
          <w:lang w:val="uk-UA"/>
        </w:rPr>
        <w:t xml:space="preserve"> внесення </w:t>
      </w:r>
      <w:proofErr w:type="spellStart"/>
      <w:r w:rsidR="00671071">
        <w:rPr>
          <w:rFonts w:ascii="Times New Roman" w:hAnsi="Times New Roman" w:cs="Times New Roman"/>
          <w:color w:val="01011B"/>
          <w:sz w:val="28"/>
          <w:szCs w:val="28"/>
          <w:lang w:val="uk-UA"/>
        </w:rPr>
        <w:t>цитокінінну</w:t>
      </w:r>
      <w:proofErr w:type="spellEnd"/>
      <w:r w:rsidR="00671071">
        <w:rPr>
          <w:rFonts w:ascii="Times New Roman" w:hAnsi="Times New Roman" w:cs="Times New Roman"/>
          <w:color w:val="01011B"/>
          <w:sz w:val="28"/>
          <w:szCs w:val="28"/>
          <w:lang w:val="uk-UA"/>
        </w:rPr>
        <w:t xml:space="preserve"> компенсує зниження його синтезу у несприятливих умовах зростання, і, відповідно , запобігає відставанню в рості та передчасному старінню</w:t>
      </w:r>
      <w:r w:rsidR="004B1348">
        <w:rPr>
          <w:rFonts w:ascii="Times New Roman" w:hAnsi="Times New Roman" w:cs="Times New Roman"/>
          <w:color w:val="01011B"/>
          <w:sz w:val="28"/>
          <w:szCs w:val="28"/>
          <w:lang w:val="uk-UA"/>
        </w:rPr>
        <w:t xml:space="preserve">. </w:t>
      </w:r>
      <w:r w:rsidR="00671071">
        <w:rPr>
          <w:rFonts w:ascii="Times New Roman" w:hAnsi="Times New Roman" w:cs="Times New Roman"/>
          <w:color w:val="01011B"/>
          <w:sz w:val="28"/>
          <w:szCs w:val="28"/>
          <w:lang w:val="uk-UA"/>
        </w:rPr>
        <w:t xml:space="preserve"> Тому виробник </w:t>
      </w:r>
      <w:proofErr w:type="spellStart"/>
      <w:r w:rsidR="00671071">
        <w:rPr>
          <w:rFonts w:ascii="Times New Roman" w:hAnsi="Times New Roman" w:cs="Times New Roman"/>
          <w:color w:val="01011B"/>
          <w:sz w:val="28"/>
          <w:szCs w:val="28"/>
          <w:lang w:val="uk-UA"/>
        </w:rPr>
        <w:t>Айдаміну</w:t>
      </w:r>
      <w:proofErr w:type="spellEnd"/>
      <w:r w:rsidR="00671071">
        <w:rPr>
          <w:rFonts w:ascii="Times New Roman" w:hAnsi="Times New Roman" w:cs="Times New Roman"/>
          <w:color w:val="01011B"/>
          <w:sz w:val="28"/>
          <w:szCs w:val="28"/>
          <w:lang w:val="uk-UA"/>
        </w:rPr>
        <w:t xml:space="preserve"> стверджує, що о</w:t>
      </w:r>
      <w:r w:rsidR="004B1348">
        <w:rPr>
          <w:rFonts w:ascii="Times New Roman" w:hAnsi="Times New Roman" w:cs="Times New Roman"/>
          <w:color w:val="01011B"/>
          <w:sz w:val="28"/>
          <w:szCs w:val="28"/>
          <w:lang w:val="uk-UA"/>
        </w:rPr>
        <w:t xml:space="preserve">бробка позакоренева даним препаратом покращує врожайність, поліпшує якість врожаю, підвищує галуження і покращує </w:t>
      </w:r>
      <w:r w:rsidR="006E3A5A">
        <w:rPr>
          <w:rFonts w:ascii="Times New Roman" w:hAnsi="Times New Roman" w:cs="Times New Roman"/>
          <w:color w:val="01011B"/>
          <w:sz w:val="28"/>
          <w:szCs w:val="28"/>
          <w:lang w:val="uk-UA"/>
        </w:rPr>
        <w:t>екстер’єр</w:t>
      </w:r>
      <w:r w:rsidR="004B1348">
        <w:rPr>
          <w:rFonts w:ascii="Times New Roman" w:hAnsi="Times New Roman" w:cs="Times New Roman"/>
          <w:color w:val="01011B"/>
          <w:sz w:val="28"/>
          <w:szCs w:val="28"/>
          <w:lang w:val="uk-UA"/>
        </w:rPr>
        <w:t xml:space="preserve"> рослин.</w:t>
      </w:r>
    </w:p>
    <w:p w14:paraId="39B253A8" w14:textId="40DBED9F" w:rsidR="00D60764" w:rsidRPr="004B1348" w:rsidRDefault="004D5D59" w:rsidP="00EC7F3D">
      <w:pPr>
        <w:shd w:val="clear" w:color="auto" w:fill="FFFFFF"/>
        <w:spacing w:after="0" w:line="240" w:lineRule="auto"/>
        <w:ind w:firstLine="709"/>
        <w:outlineLvl w:val="1"/>
        <w:rPr>
          <w:rFonts w:ascii="Segoe UI" w:eastAsia="Times New Roman" w:hAnsi="Segoe UI" w:cs="Segoe UI"/>
          <w:color w:val="01011B"/>
          <w:sz w:val="20"/>
          <w:szCs w:val="20"/>
          <w:lang w:val="uk-UA" w:eastAsia="ru-RU"/>
        </w:rPr>
      </w:pPr>
      <w:r w:rsidRPr="00CD3603">
        <w:rPr>
          <w:noProof/>
        </w:rPr>
        <w:lastRenderedPageBreak/>
        <w:drawing>
          <wp:anchor distT="0" distB="0" distL="114300" distR="114300" simplePos="0" relativeHeight="251683840" behindDoc="1" locked="0" layoutInCell="1" allowOverlap="1" wp14:anchorId="09B9E304" wp14:editId="12D2AB8E">
            <wp:simplePos x="0" y="0"/>
            <wp:positionH relativeFrom="column">
              <wp:posOffset>-423657</wp:posOffset>
            </wp:positionH>
            <wp:positionV relativeFrom="paragraph">
              <wp:posOffset>215078</wp:posOffset>
            </wp:positionV>
            <wp:extent cx="2989580" cy="2989580"/>
            <wp:effectExtent l="0" t="0" r="1270" b="1270"/>
            <wp:wrapTight wrapText="bothSides">
              <wp:wrapPolygon edited="0">
                <wp:start x="0" y="0"/>
                <wp:lineTo x="0" y="21472"/>
                <wp:lineTo x="21472" y="21472"/>
                <wp:lineTo x="2147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989580" cy="2989580"/>
                    </a:xfrm>
                    <a:prstGeom prst="rect">
                      <a:avLst/>
                    </a:prstGeom>
                  </pic:spPr>
                </pic:pic>
              </a:graphicData>
            </a:graphic>
            <wp14:sizeRelH relativeFrom="page">
              <wp14:pctWidth>0</wp14:pctWidth>
            </wp14:sizeRelH>
            <wp14:sizeRelV relativeFrom="page">
              <wp14:pctHeight>0</wp14:pctHeight>
            </wp14:sizeRelV>
          </wp:anchor>
        </w:drawing>
      </w:r>
    </w:p>
    <w:p w14:paraId="09402961" w14:textId="0A13DD91" w:rsidR="00D60764" w:rsidRPr="004B1348" w:rsidRDefault="00D60764" w:rsidP="00EC7F3D">
      <w:pPr>
        <w:shd w:val="clear" w:color="auto" w:fill="FFFFFF"/>
        <w:spacing w:after="180" w:line="240" w:lineRule="auto"/>
        <w:ind w:firstLine="709"/>
        <w:rPr>
          <w:rFonts w:ascii="Segoe UI" w:eastAsia="Times New Roman" w:hAnsi="Segoe UI" w:cs="Segoe UI"/>
          <w:color w:val="01011B"/>
          <w:sz w:val="20"/>
          <w:szCs w:val="20"/>
          <w:lang w:val="uk-UA" w:eastAsia="ru-RU"/>
        </w:rPr>
      </w:pPr>
      <w:r w:rsidRPr="00D60764">
        <w:rPr>
          <w:rFonts w:ascii="Segoe UI" w:eastAsia="Times New Roman" w:hAnsi="Segoe UI" w:cs="Segoe UI"/>
          <w:color w:val="01011B"/>
          <w:sz w:val="20"/>
          <w:szCs w:val="20"/>
          <w:lang w:eastAsia="ru-RU"/>
        </w:rPr>
        <w:t> </w:t>
      </w:r>
    </w:p>
    <w:p w14:paraId="7D801D71" w14:textId="18209475" w:rsidR="0015750B" w:rsidRPr="003E1476" w:rsidRDefault="003E1476" w:rsidP="00EC7F3D">
      <w:pPr>
        <w:shd w:val="clear" w:color="auto" w:fill="FFFFFF"/>
        <w:spacing w:after="180" w:line="240" w:lineRule="auto"/>
        <w:ind w:firstLine="709"/>
        <w:rPr>
          <w:rFonts w:ascii="Times New Roman" w:eastAsia="Times New Roman" w:hAnsi="Times New Roman" w:cs="Times New Roman"/>
          <w:i/>
          <w:iCs/>
          <w:color w:val="1D2228"/>
          <w:sz w:val="28"/>
          <w:szCs w:val="28"/>
          <w:lang w:val="uk-UA" w:eastAsia="ru-RU"/>
        </w:rPr>
      </w:pPr>
      <w:r w:rsidRPr="003E1476">
        <w:rPr>
          <w:rFonts w:ascii="Times New Roman" w:eastAsia="Times New Roman" w:hAnsi="Times New Roman" w:cs="Times New Roman"/>
          <w:i/>
          <w:iCs/>
          <w:color w:val="1D2228"/>
          <w:sz w:val="28"/>
          <w:szCs w:val="28"/>
          <w:lang w:val="uk-UA" w:eastAsia="ru-RU"/>
        </w:rPr>
        <w:t xml:space="preserve">Продукти на основі </w:t>
      </w:r>
      <w:proofErr w:type="spellStart"/>
      <w:r w:rsidRPr="003E1476">
        <w:rPr>
          <w:rFonts w:ascii="Times New Roman" w:eastAsia="Times New Roman" w:hAnsi="Times New Roman" w:cs="Times New Roman"/>
          <w:i/>
          <w:iCs/>
          <w:color w:val="1D2228"/>
          <w:sz w:val="28"/>
          <w:szCs w:val="28"/>
          <w:lang w:val="uk-UA" w:eastAsia="ru-RU"/>
        </w:rPr>
        <w:t>зеатину</w:t>
      </w:r>
      <w:proofErr w:type="spellEnd"/>
      <w:r w:rsidR="0049607D" w:rsidRPr="003E1476">
        <w:rPr>
          <w:rFonts w:ascii="Times New Roman" w:eastAsia="Times New Roman" w:hAnsi="Times New Roman" w:cs="Times New Roman"/>
          <w:i/>
          <w:iCs/>
          <w:color w:val="1D2228"/>
          <w:sz w:val="28"/>
          <w:szCs w:val="28"/>
          <w:lang w:val="uk-UA" w:eastAsia="ru-RU"/>
        </w:rPr>
        <w:t>:</w:t>
      </w:r>
      <w:r w:rsidR="00EA3272" w:rsidRPr="00EA3272">
        <w:rPr>
          <w:noProof/>
        </w:rPr>
        <w:t xml:space="preserve"> </w:t>
      </w:r>
    </w:p>
    <w:p w14:paraId="365FE49D" w14:textId="6589C137" w:rsidR="00EA3272" w:rsidRDefault="004D5D59" w:rsidP="00E07194">
      <w:pPr>
        <w:shd w:val="clear" w:color="auto" w:fill="FFFFFF"/>
        <w:spacing w:after="180" w:line="360" w:lineRule="auto"/>
        <w:ind w:firstLine="709"/>
        <w:jc w:val="both"/>
        <w:rPr>
          <w:rFonts w:ascii="Times New Roman" w:eastAsia="Times New Roman" w:hAnsi="Times New Roman" w:cs="Times New Roman"/>
          <w:bCs/>
          <w:color w:val="01011B"/>
          <w:sz w:val="28"/>
          <w:szCs w:val="28"/>
          <w:bdr w:val="none" w:sz="0" w:space="0" w:color="auto" w:frame="1"/>
          <w:lang w:val="uk-UA" w:eastAsia="ru-RU"/>
        </w:rPr>
      </w:pPr>
      <w:r w:rsidRPr="00F11BAA">
        <w:rPr>
          <w:rFonts w:ascii="Times New Roman" w:hAnsi="Times New Roman" w:cs="Times New Roman"/>
          <w:noProof/>
          <w:color w:val="393939"/>
          <w:sz w:val="28"/>
          <w:szCs w:val="28"/>
          <w:shd w:val="clear" w:color="auto" w:fill="FFFFFF"/>
          <w:lang w:eastAsia="ru-RU"/>
        </w:rPr>
        <mc:AlternateContent>
          <mc:Choice Requires="wps">
            <w:drawing>
              <wp:anchor distT="45720" distB="45720" distL="114300" distR="114300" simplePos="0" relativeHeight="251669504" behindDoc="0" locked="0" layoutInCell="1" allowOverlap="1" wp14:anchorId="3286E5FA" wp14:editId="2E062042">
                <wp:simplePos x="0" y="0"/>
                <wp:positionH relativeFrom="column">
                  <wp:posOffset>73137</wp:posOffset>
                </wp:positionH>
                <wp:positionV relativeFrom="paragraph">
                  <wp:posOffset>2427792</wp:posOffset>
                </wp:positionV>
                <wp:extent cx="2314575" cy="647700"/>
                <wp:effectExtent l="0" t="0" r="9525" b="0"/>
                <wp:wrapSquare wrapText="bothSides"/>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647700"/>
                        </a:xfrm>
                        <a:prstGeom prst="rect">
                          <a:avLst/>
                        </a:prstGeom>
                        <a:solidFill>
                          <a:srgbClr val="FFFFFF"/>
                        </a:solidFill>
                        <a:ln w="9525">
                          <a:noFill/>
                          <a:miter lim="800000"/>
                          <a:headEnd/>
                          <a:tailEnd/>
                        </a:ln>
                      </wps:spPr>
                      <wps:txbx>
                        <w:txbxContent>
                          <w:p w14:paraId="473959CB" w14:textId="2085C7F2" w:rsidR="00D4101E" w:rsidRPr="00F11BAA" w:rsidRDefault="00D4101E" w:rsidP="00F11BAA">
                            <w:pPr>
                              <w:rPr>
                                <w:lang w:val="en-US"/>
                              </w:rPr>
                            </w:pPr>
                            <w:r>
                              <w:rPr>
                                <w:lang w:val="uk-UA"/>
                              </w:rPr>
                              <w:t>Рис. 2.3.</w:t>
                            </w:r>
                            <w:r>
                              <w:rPr>
                                <w:lang w:val="en-US"/>
                              </w:rPr>
                              <w:t>3</w:t>
                            </w:r>
                            <w:r>
                              <w:rPr>
                                <w:lang w:val="uk-UA"/>
                              </w:rPr>
                              <w:t xml:space="preserve">. </w:t>
                            </w:r>
                            <w:r w:rsidRPr="00F44478">
                              <w:rPr>
                                <w:rFonts w:ascii="Times New Roman" w:hAnsi="Times New Roman" w:cs="Times New Roman"/>
                                <w:sz w:val="28"/>
                                <w:szCs w:val="28"/>
                                <w:lang w:val="uk-UA"/>
                              </w:rPr>
                              <w:t xml:space="preserve">МС </w:t>
                            </w:r>
                            <w:r w:rsidRPr="00A26CD8">
                              <w:rPr>
                                <w:rFonts w:ascii="Times New Roman" w:hAnsi="Times New Roman" w:cs="Times New Roman"/>
                                <w:sz w:val="28"/>
                                <w:szCs w:val="28"/>
                                <w:lang w:val="en-US"/>
                              </w:rPr>
                              <w:t>Set</w:t>
                            </w:r>
                            <w:r w:rsidRPr="00F44478">
                              <w:rPr>
                                <w:rFonts w:ascii="Times New Roman" w:hAnsi="Times New Roman" w:cs="Times New Roman"/>
                                <w:sz w:val="28"/>
                                <w:szCs w:val="28"/>
                                <w:lang w:val="uk-UA"/>
                              </w:rPr>
                              <w:t xml:space="preserve"> </w:t>
                            </w:r>
                            <w:proofErr w:type="spellStart"/>
                            <w:r w:rsidRPr="00A26CD8">
                              <w:rPr>
                                <w:rFonts w:ascii="Times New Roman" w:hAnsi="Times New Roman" w:cs="Times New Roman"/>
                                <w:sz w:val="28"/>
                                <w:szCs w:val="28"/>
                                <w:lang w:val="en-US"/>
                              </w:rPr>
                              <w:t>Valagro</w:t>
                            </w:r>
                            <w:proofErr w:type="spellEnd"/>
                            <w:r w:rsidRPr="00F44478">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r w:rsidR="00A26CD8" w:rsidRPr="00F44478">
                              <w:rPr>
                                <w:rFonts w:ascii="Times New Roman" w:hAnsi="Times New Roman" w:cs="Times New Roman"/>
                                <w:sz w:val="28"/>
                                <w:szCs w:val="28"/>
                                <w:lang w:val="uk-UA"/>
                              </w:rPr>
                              <w:t xml:space="preserve">МС </w:t>
                            </w:r>
                            <w:r w:rsidR="00A26CD8" w:rsidRPr="00A26CD8">
                              <w:rPr>
                                <w:rFonts w:ascii="Times New Roman" w:hAnsi="Times New Roman" w:cs="Times New Roman"/>
                                <w:sz w:val="28"/>
                                <w:szCs w:val="28"/>
                                <w:lang w:val="en-US"/>
                              </w:rPr>
                              <w:t>Set</w:t>
                            </w:r>
                            <w:r w:rsidR="00A26CD8" w:rsidRPr="00F44478">
                              <w:rPr>
                                <w:rFonts w:ascii="Times New Roman" w:hAnsi="Times New Roman" w:cs="Times New Roman"/>
                                <w:sz w:val="28"/>
                                <w:szCs w:val="28"/>
                                <w:lang w:val="uk-UA"/>
                              </w:rPr>
                              <w:t xml:space="preserve"> </w:t>
                            </w:r>
                            <w:proofErr w:type="spellStart"/>
                            <w:r w:rsidR="00A26CD8" w:rsidRPr="00A26CD8">
                              <w:rPr>
                                <w:rFonts w:ascii="Times New Roman" w:hAnsi="Times New Roman" w:cs="Times New Roman"/>
                                <w:sz w:val="28"/>
                                <w:szCs w:val="28"/>
                                <w:lang w:val="en-US"/>
                              </w:rPr>
                              <w:t>Valagro</w:t>
                            </w:r>
                            <w:proofErr w:type="spellEnd"/>
                            <w:r w:rsidR="00A26CD8">
                              <w:rPr>
                                <w:rFonts w:ascii="Times New Roman" w:hAnsi="Times New Roman" w:cs="Times New Roman"/>
                                <w:sz w:val="28"/>
                                <w:szCs w:val="28"/>
                                <w:lang w:val="uk-UA"/>
                              </w:rPr>
                              <w:t>, 2021</w:t>
                            </w:r>
                            <w:r w:rsidR="00A26CD8" w:rsidRPr="00F44478">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r w:rsidR="00CD3603" w:rsidRPr="00CD3603">
                              <w:rPr>
                                <w:noProof/>
                                <w:lang w:val="en-U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86E5FA" id="Надпись 3" o:spid="_x0000_s1030" type="#_x0000_t202" style="position:absolute;left:0;text-align:left;margin-left:5.75pt;margin-top:191.15pt;width:182.25pt;height:51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" stroked="f">
                <v:textbox>
                  <w:txbxContent>
                    <w:p w14:paraId="473959CB" w14:textId="2085C7F2" w:rsidR="00D4101E" w:rsidRPr="00F11BAA" w:rsidRDefault="00D4101E" w:rsidP="00F11BAA">
                      <w:pPr>
                        <w:rPr>
                          <w:lang w:val="en-US"/>
                        </w:rPr>
                      </w:pPr>
                      <w:r>
                        <w:rPr>
                          <w:lang w:val="uk-UA"/>
                        </w:rPr>
                        <w:t>Рис. 2.3.</w:t>
                      </w:r>
                      <w:r>
                        <w:rPr>
                          <w:lang w:val="en-US"/>
                        </w:rPr>
                        <w:t>3</w:t>
                      </w:r>
                      <w:r>
                        <w:rPr>
                          <w:lang w:val="uk-UA"/>
                        </w:rPr>
                        <w:t xml:space="preserve">. </w:t>
                      </w:r>
                      <w:r w:rsidRPr="00F44478">
                        <w:rPr>
                          <w:rFonts w:ascii="Times New Roman" w:hAnsi="Times New Roman" w:cs="Times New Roman"/>
                          <w:sz w:val="28"/>
                          <w:szCs w:val="28"/>
                          <w:lang w:val="uk-UA"/>
                        </w:rPr>
                        <w:t xml:space="preserve">МС </w:t>
                      </w:r>
                      <w:r w:rsidRPr="00A26CD8">
                        <w:rPr>
                          <w:rFonts w:ascii="Times New Roman" w:hAnsi="Times New Roman" w:cs="Times New Roman"/>
                          <w:sz w:val="28"/>
                          <w:szCs w:val="28"/>
                          <w:lang w:val="en-US"/>
                        </w:rPr>
                        <w:t>Set</w:t>
                      </w:r>
                      <w:r w:rsidRPr="00F44478">
                        <w:rPr>
                          <w:rFonts w:ascii="Times New Roman" w:hAnsi="Times New Roman" w:cs="Times New Roman"/>
                          <w:sz w:val="28"/>
                          <w:szCs w:val="28"/>
                          <w:lang w:val="uk-UA"/>
                        </w:rPr>
                        <w:t xml:space="preserve"> </w:t>
                      </w:r>
                      <w:proofErr w:type="spellStart"/>
                      <w:r w:rsidRPr="00A26CD8">
                        <w:rPr>
                          <w:rFonts w:ascii="Times New Roman" w:hAnsi="Times New Roman" w:cs="Times New Roman"/>
                          <w:sz w:val="28"/>
                          <w:szCs w:val="28"/>
                          <w:lang w:val="en-US"/>
                        </w:rPr>
                        <w:t>Valagro</w:t>
                      </w:r>
                      <w:proofErr w:type="spellEnd"/>
                      <w:r w:rsidRPr="00F44478">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r w:rsidR="00A26CD8" w:rsidRPr="00F44478">
                        <w:rPr>
                          <w:rFonts w:ascii="Times New Roman" w:hAnsi="Times New Roman" w:cs="Times New Roman"/>
                          <w:sz w:val="28"/>
                          <w:szCs w:val="28"/>
                          <w:lang w:val="uk-UA"/>
                        </w:rPr>
                        <w:t xml:space="preserve">МС </w:t>
                      </w:r>
                      <w:r w:rsidR="00A26CD8" w:rsidRPr="00A26CD8">
                        <w:rPr>
                          <w:rFonts w:ascii="Times New Roman" w:hAnsi="Times New Roman" w:cs="Times New Roman"/>
                          <w:sz w:val="28"/>
                          <w:szCs w:val="28"/>
                          <w:lang w:val="en-US"/>
                        </w:rPr>
                        <w:t>Set</w:t>
                      </w:r>
                      <w:r w:rsidR="00A26CD8" w:rsidRPr="00F44478">
                        <w:rPr>
                          <w:rFonts w:ascii="Times New Roman" w:hAnsi="Times New Roman" w:cs="Times New Roman"/>
                          <w:sz w:val="28"/>
                          <w:szCs w:val="28"/>
                          <w:lang w:val="uk-UA"/>
                        </w:rPr>
                        <w:t xml:space="preserve"> </w:t>
                      </w:r>
                      <w:proofErr w:type="spellStart"/>
                      <w:r w:rsidR="00A26CD8" w:rsidRPr="00A26CD8">
                        <w:rPr>
                          <w:rFonts w:ascii="Times New Roman" w:hAnsi="Times New Roman" w:cs="Times New Roman"/>
                          <w:sz w:val="28"/>
                          <w:szCs w:val="28"/>
                          <w:lang w:val="en-US"/>
                        </w:rPr>
                        <w:t>Valagro</w:t>
                      </w:r>
                      <w:proofErr w:type="spellEnd"/>
                      <w:r w:rsidR="00A26CD8">
                        <w:rPr>
                          <w:rFonts w:ascii="Times New Roman" w:hAnsi="Times New Roman" w:cs="Times New Roman"/>
                          <w:sz w:val="28"/>
                          <w:szCs w:val="28"/>
                          <w:lang w:val="uk-UA"/>
                        </w:rPr>
                        <w:t>, 2021</w:t>
                      </w:r>
                      <w:r w:rsidR="00A26CD8" w:rsidRPr="00F44478">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r w:rsidR="00CD3603" w:rsidRPr="00CD3603">
                        <w:rPr>
                          <w:noProof/>
                          <w:lang w:val="en-US"/>
                        </w:rPr>
                        <w:t xml:space="preserve"> </w:t>
                      </w:r>
                    </w:p>
                  </w:txbxContent>
                </v:textbox>
                <w10:wrap type="square"/>
              </v:shape>
            </w:pict>
          </mc:Fallback>
        </mc:AlternateContent>
      </w:r>
      <w:r w:rsidR="003E1476">
        <w:rPr>
          <w:rFonts w:ascii="Times New Roman" w:hAnsi="Times New Roman" w:cs="Times New Roman"/>
          <w:sz w:val="28"/>
          <w:szCs w:val="28"/>
          <w:lang w:val="uk-UA"/>
        </w:rPr>
        <w:t xml:space="preserve">Препарат </w:t>
      </w:r>
      <w:r w:rsidR="0015750B" w:rsidRPr="00F44478">
        <w:rPr>
          <w:rFonts w:ascii="Times New Roman" w:hAnsi="Times New Roman" w:cs="Times New Roman"/>
          <w:sz w:val="28"/>
          <w:szCs w:val="28"/>
          <w:lang w:val="uk-UA"/>
        </w:rPr>
        <w:t xml:space="preserve">МС </w:t>
      </w:r>
      <w:proofErr w:type="spellStart"/>
      <w:r w:rsidR="0015750B" w:rsidRPr="00F44478">
        <w:rPr>
          <w:rFonts w:ascii="Times New Roman" w:hAnsi="Times New Roman" w:cs="Times New Roman"/>
          <w:sz w:val="28"/>
          <w:szCs w:val="28"/>
        </w:rPr>
        <w:t>Set</w:t>
      </w:r>
      <w:proofErr w:type="spellEnd"/>
      <w:r w:rsidR="0015750B" w:rsidRPr="00F44478">
        <w:rPr>
          <w:rFonts w:ascii="Times New Roman" w:hAnsi="Times New Roman" w:cs="Times New Roman"/>
          <w:sz w:val="28"/>
          <w:szCs w:val="28"/>
          <w:lang w:val="uk-UA"/>
        </w:rPr>
        <w:t xml:space="preserve"> </w:t>
      </w:r>
      <w:proofErr w:type="spellStart"/>
      <w:r w:rsidR="0015750B" w:rsidRPr="00F44478">
        <w:rPr>
          <w:rFonts w:ascii="Times New Roman" w:hAnsi="Times New Roman" w:cs="Times New Roman"/>
          <w:sz w:val="28"/>
          <w:szCs w:val="28"/>
        </w:rPr>
        <w:t>Valagro</w:t>
      </w:r>
      <w:proofErr w:type="spellEnd"/>
      <w:r w:rsidR="0015750B" w:rsidRP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 xml:space="preserve">МС </w:t>
      </w:r>
      <w:proofErr w:type="spellStart"/>
      <w:r w:rsidR="003E1476">
        <w:rPr>
          <w:rFonts w:ascii="Times New Roman" w:hAnsi="Times New Roman" w:cs="Times New Roman"/>
          <w:sz w:val="28"/>
          <w:szCs w:val="28"/>
          <w:lang w:val="uk-UA"/>
        </w:rPr>
        <w:t>Set</w:t>
      </w:r>
      <w:proofErr w:type="spellEnd"/>
      <w:r w:rsidR="003E1476">
        <w:rPr>
          <w:rFonts w:ascii="Times New Roman" w:hAnsi="Times New Roman" w:cs="Times New Roman"/>
          <w:sz w:val="28"/>
          <w:szCs w:val="28"/>
          <w:lang w:val="uk-UA"/>
        </w:rPr>
        <w:t xml:space="preserve"> </w:t>
      </w:r>
      <w:r w:rsidR="003E1476">
        <w:rPr>
          <w:rFonts w:ascii="Times New Roman" w:hAnsi="Times New Roman" w:cs="Times New Roman"/>
          <w:color w:val="393939"/>
          <w:sz w:val="28"/>
          <w:szCs w:val="28"/>
          <w:shd w:val="clear" w:color="auto" w:fill="FFFFFF"/>
          <w:lang w:val="uk-UA"/>
        </w:rPr>
        <w:t xml:space="preserve">від компанії </w:t>
      </w:r>
      <w:proofErr w:type="spellStart"/>
      <w:r w:rsidR="003E1476">
        <w:rPr>
          <w:rFonts w:ascii="Times New Roman" w:hAnsi="Times New Roman" w:cs="Times New Roman"/>
          <w:sz w:val="28"/>
          <w:szCs w:val="28"/>
          <w:lang w:val="uk-UA"/>
        </w:rPr>
        <w:t>Valagro</w:t>
      </w:r>
      <w:proofErr w:type="spellEnd"/>
      <w:r w:rsidR="003E1476">
        <w:rPr>
          <w:rFonts w:ascii="Times New Roman" w:hAnsi="Times New Roman" w:cs="Times New Roman"/>
          <w:sz w:val="28"/>
          <w:szCs w:val="28"/>
          <w:lang w:val="uk-UA"/>
        </w:rPr>
        <w:t xml:space="preserve"> містить </w:t>
      </w:r>
      <w:proofErr w:type="spellStart"/>
      <w:r w:rsidR="003E1476">
        <w:rPr>
          <w:rFonts w:ascii="Times New Roman" w:hAnsi="Times New Roman" w:cs="Times New Roman"/>
          <w:sz w:val="28"/>
          <w:szCs w:val="28"/>
          <w:lang w:val="uk-UA"/>
        </w:rPr>
        <w:t>цитокініни</w:t>
      </w:r>
      <w:proofErr w:type="spellEnd"/>
      <w:r w:rsidR="003E1476">
        <w:rPr>
          <w:rFonts w:ascii="Times New Roman" w:hAnsi="Times New Roman" w:cs="Times New Roman"/>
          <w:sz w:val="28"/>
          <w:szCs w:val="28"/>
          <w:lang w:val="uk-UA"/>
        </w:rPr>
        <w:t xml:space="preserve"> природного походження, в основному </w:t>
      </w:r>
      <w:proofErr w:type="spellStart"/>
      <w:r w:rsidR="003E1476">
        <w:rPr>
          <w:rFonts w:ascii="Times New Roman" w:hAnsi="Times New Roman" w:cs="Times New Roman"/>
          <w:sz w:val="28"/>
          <w:szCs w:val="28"/>
          <w:lang w:val="uk-UA"/>
        </w:rPr>
        <w:t>зеатин</w:t>
      </w:r>
      <w:proofErr w:type="spellEnd"/>
      <w:r w:rsidR="003E1476">
        <w:rPr>
          <w:rFonts w:ascii="Times New Roman" w:hAnsi="Times New Roman" w:cs="Times New Roman"/>
          <w:sz w:val="28"/>
          <w:szCs w:val="28"/>
          <w:lang w:val="uk-UA"/>
        </w:rPr>
        <w:t>, 0,0</w:t>
      </w:r>
      <w:r w:rsidR="003E1476" w:rsidRPr="00A71550">
        <w:rPr>
          <w:rFonts w:ascii="Times New Roman" w:hAnsi="Times New Roman" w:cs="Times New Roman"/>
          <w:sz w:val="28"/>
          <w:szCs w:val="28"/>
          <w:lang w:val="uk-UA"/>
        </w:rPr>
        <w:t>6</w:t>
      </w:r>
      <w:r w:rsidR="003E1476">
        <w:rPr>
          <w:rFonts w:ascii="Times New Roman" w:hAnsi="Times New Roman" w:cs="Times New Roman"/>
          <w:sz w:val="28"/>
          <w:szCs w:val="28"/>
          <w:lang w:val="uk-UA"/>
        </w:rPr>
        <w:t xml:space="preserve">%.  </w:t>
      </w:r>
      <w:r w:rsidR="00F22262" w:rsidRP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 xml:space="preserve">Виробником є компанія </w:t>
      </w:r>
      <w:r w:rsidR="00F44478" w:rsidRPr="00F44478">
        <w:rPr>
          <w:rFonts w:ascii="Times New Roman" w:hAnsi="Times New Roman" w:cs="Times New Roman"/>
          <w:sz w:val="28"/>
          <w:szCs w:val="28"/>
          <w:lang w:val="uk-UA"/>
        </w:rPr>
        <w:t xml:space="preserve"> виробник </w:t>
      </w:r>
      <w:proofErr w:type="spellStart"/>
      <w:r w:rsidR="00F44478">
        <w:rPr>
          <w:rFonts w:ascii="Times New Roman" w:hAnsi="Times New Roman" w:cs="Times New Roman"/>
          <w:sz w:val="28"/>
          <w:szCs w:val="28"/>
          <w:lang w:val="uk-UA"/>
        </w:rPr>
        <w:t>Валагро</w:t>
      </w:r>
      <w:proofErr w:type="spellEnd"/>
      <w:r w:rsidR="003E1476">
        <w:rPr>
          <w:rFonts w:ascii="Times New Roman" w:hAnsi="Times New Roman" w:cs="Times New Roman"/>
          <w:sz w:val="28"/>
          <w:szCs w:val="28"/>
          <w:lang w:val="uk-UA"/>
        </w:rPr>
        <w:t xml:space="preserve"> з</w:t>
      </w:r>
      <w:r w:rsidR="00F44478">
        <w:rPr>
          <w:rFonts w:ascii="Times New Roman" w:hAnsi="Times New Roman" w:cs="Times New Roman"/>
          <w:sz w:val="28"/>
          <w:szCs w:val="28"/>
          <w:lang w:val="uk-UA"/>
        </w:rPr>
        <w:t xml:space="preserve"> Італі</w:t>
      </w:r>
      <w:r w:rsidR="003E1476">
        <w:rPr>
          <w:rFonts w:ascii="Times New Roman" w:hAnsi="Times New Roman" w:cs="Times New Roman"/>
          <w:sz w:val="28"/>
          <w:szCs w:val="28"/>
          <w:lang w:val="uk-UA"/>
        </w:rPr>
        <w:t>ї</w:t>
      </w:r>
      <w:r w:rsidR="00F44478">
        <w:rPr>
          <w:rFonts w:ascii="Times New Roman" w:hAnsi="Times New Roman" w:cs="Times New Roman"/>
          <w:sz w:val="28"/>
          <w:szCs w:val="28"/>
          <w:lang w:val="uk-UA"/>
        </w:rPr>
        <w:t xml:space="preserve"> За даними виробника</w:t>
      </w:r>
      <w:r w:rsidR="002565DB" w:rsidRPr="002565DB">
        <w:rPr>
          <w:rFonts w:ascii="Times New Roman" w:hAnsi="Times New Roman" w:cs="Times New Roman"/>
          <w:sz w:val="28"/>
          <w:szCs w:val="28"/>
          <w:lang w:val="uk-UA"/>
        </w:rPr>
        <w:t xml:space="preserve"> [</w:t>
      </w:r>
      <w:r w:rsidR="00A26CD8" w:rsidRPr="00F44478">
        <w:rPr>
          <w:rFonts w:ascii="Times New Roman" w:hAnsi="Times New Roman" w:cs="Times New Roman"/>
          <w:sz w:val="28"/>
          <w:szCs w:val="28"/>
          <w:lang w:val="uk-UA"/>
        </w:rPr>
        <w:t xml:space="preserve">МС </w:t>
      </w:r>
      <w:proofErr w:type="spellStart"/>
      <w:r w:rsidR="00A26CD8" w:rsidRPr="00F44478">
        <w:rPr>
          <w:rFonts w:ascii="Times New Roman" w:hAnsi="Times New Roman" w:cs="Times New Roman"/>
          <w:sz w:val="28"/>
          <w:szCs w:val="28"/>
        </w:rPr>
        <w:t>Set</w:t>
      </w:r>
      <w:proofErr w:type="spellEnd"/>
      <w:r w:rsidR="00A26CD8" w:rsidRPr="00F44478">
        <w:rPr>
          <w:rFonts w:ascii="Times New Roman" w:hAnsi="Times New Roman" w:cs="Times New Roman"/>
          <w:sz w:val="28"/>
          <w:szCs w:val="28"/>
          <w:lang w:val="uk-UA"/>
        </w:rPr>
        <w:t xml:space="preserve"> </w:t>
      </w:r>
      <w:proofErr w:type="spellStart"/>
      <w:r w:rsidR="00A26CD8" w:rsidRPr="00F44478">
        <w:rPr>
          <w:rFonts w:ascii="Times New Roman" w:hAnsi="Times New Roman" w:cs="Times New Roman"/>
          <w:sz w:val="28"/>
          <w:szCs w:val="28"/>
        </w:rPr>
        <w:t>Valagro</w:t>
      </w:r>
      <w:proofErr w:type="spellEnd"/>
      <w:r w:rsidR="00A26CD8">
        <w:rPr>
          <w:rFonts w:ascii="Times New Roman" w:hAnsi="Times New Roman" w:cs="Times New Roman"/>
          <w:sz w:val="28"/>
          <w:szCs w:val="28"/>
          <w:lang w:val="uk-UA"/>
        </w:rPr>
        <w:t xml:space="preserve"> , 2021</w:t>
      </w:r>
      <w:r w:rsidR="002565DB" w:rsidRPr="002565DB">
        <w:rPr>
          <w:rFonts w:ascii="Times New Roman" w:hAnsi="Times New Roman" w:cs="Times New Roman"/>
          <w:sz w:val="28"/>
          <w:szCs w:val="28"/>
          <w:lang w:val="uk-UA"/>
        </w:rPr>
        <w:t>]</w:t>
      </w:r>
      <w:r w:rsidR="00F44478">
        <w:rPr>
          <w:rFonts w:ascii="Times New Roman" w:hAnsi="Times New Roman" w:cs="Times New Roman"/>
          <w:sz w:val="28"/>
          <w:szCs w:val="28"/>
          <w:lang w:val="uk-UA"/>
        </w:rPr>
        <w:t xml:space="preserve">, препарат </w:t>
      </w:r>
      <w:r w:rsidR="003E1476">
        <w:rPr>
          <w:rFonts w:ascii="Times New Roman" w:hAnsi="Times New Roman" w:cs="Times New Roman"/>
          <w:sz w:val="28"/>
          <w:szCs w:val="28"/>
          <w:lang w:val="uk-UA"/>
        </w:rPr>
        <w:t>виготовлений з біомаси водоростей, і містить на додачу ще</w:t>
      </w:r>
      <w:r w:rsid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 xml:space="preserve">й </w:t>
      </w:r>
      <w:r w:rsidR="00F44478">
        <w:rPr>
          <w:rFonts w:ascii="Times New Roman" w:hAnsi="Times New Roman" w:cs="Times New Roman"/>
          <w:sz w:val="28"/>
          <w:szCs w:val="28"/>
          <w:lang w:val="uk-UA"/>
        </w:rPr>
        <w:t xml:space="preserve">бетаїн, </w:t>
      </w:r>
      <w:proofErr w:type="spellStart"/>
      <w:r w:rsidR="00F44478">
        <w:rPr>
          <w:rFonts w:ascii="Times New Roman" w:hAnsi="Times New Roman" w:cs="Times New Roman"/>
          <w:sz w:val="28"/>
          <w:szCs w:val="28"/>
          <w:lang w:val="uk-UA"/>
        </w:rPr>
        <w:t>альгінов</w:t>
      </w:r>
      <w:r w:rsidR="003E1476">
        <w:rPr>
          <w:rFonts w:ascii="Times New Roman" w:hAnsi="Times New Roman" w:cs="Times New Roman"/>
          <w:sz w:val="28"/>
          <w:szCs w:val="28"/>
          <w:lang w:val="uk-UA"/>
        </w:rPr>
        <w:t>і</w:t>
      </w:r>
      <w:proofErr w:type="spellEnd"/>
      <w:r w:rsidR="00F44478">
        <w:rPr>
          <w:rFonts w:ascii="Times New Roman" w:hAnsi="Times New Roman" w:cs="Times New Roman"/>
          <w:sz w:val="28"/>
          <w:szCs w:val="28"/>
          <w:lang w:val="uk-UA"/>
        </w:rPr>
        <w:t xml:space="preserve"> </w:t>
      </w:r>
      <w:r w:rsidR="00F44478" w:rsidRPr="00F44478">
        <w:rPr>
          <w:rFonts w:ascii="Times New Roman" w:hAnsi="Times New Roman" w:cs="Times New Roman"/>
          <w:sz w:val="28"/>
          <w:szCs w:val="28"/>
          <w:lang w:val="uk-UA"/>
        </w:rPr>
        <w:t xml:space="preserve"> </w:t>
      </w:r>
      <w:r w:rsidR="00F44478">
        <w:rPr>
          <w:rFonts w:ascii="Times New Roman" w:hAnsi="Times New Roman" w:cs="Times New Roman"/>
          <w:sz w:val="28"/>
          <w:szCs w:val="28"/>
          <w:lang w:val="uk-UA"/>
        </w:rPr>
        <w:t>кислот</w:t>
      </w:r>
      <w:r w:rsidR="003E1476">
        <w:rPr>
          <w:rFonts w:ascii="Times New Roman" w:hAnsi="Times New Roman" w:cs="Times New Roman"/>
          <w:sz w:val="28"/>
          <w:szCs w:val="28"/>
          <w:lang w:val="uk-UA"/>
        </w:rPr>
        <w:t>и й</w:t>
      </w:r>
      <w:r w:rsid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 xml:space="preserve">деякі </w:t>
      </w:r>
      <w:r w:rsidR="00F44478">
        <w:rPr>
          <w:rFonts w:ascii="Times New Roman" w:hAnsi="Times New Roman" w:cs="Times New Roman"/>
          <w:sz w:val="28"/>
          <w:szCs w:val="28"/>
          <w:lang w:val="uk-UA"/>
        </w:rPr>
        <w:t>амінокислоти</w:t>
      </w:r>
      <w:r w:rsidR="003E1476">
        <w:rPr>
          <w:rFonts w:ascii="Times New Roman" w:hAnsi="Times New Roman" w:cs="Times New Roman"/>
          <w:sz w:val="28"/>
          <w:szCs w:val="28"/>
          <w:lang w:val="uk-UA"/>
        </w:rPr>
        <w:t xml:space="preserve">. Виробник проголошує наявність типових позитивних ефектів </w:t>
      </w:r>
      <w:proofErr w:type="spellStart"/>
      <w:r w:rsidR="003E1476">
        <w:rPr>
          <w:rFonts w:ascii="Times New Roman" w:hAnsi="Times New Roman" w:cs="Times New Roman"/>
          <w:sz w:val="28"/>
          <w:szCs w:val="28"/>
          <w:lang w:val="uk-UA"/>
        </w:rPr>
        <w:t>цитокінінів</w:t>
      </w:r>
      <w:proofErr w:type="spellEnd"/>
      <w:r w:rsidR="003E1476">
        <w:rPr>
          <w:rFonts w:ascii="Times New Roman" w:hAnsi="Times New Roman" w:cs="Times New Roman"/>
          <w:sz w:val="28"/>
          <w:szCs w:val="28"/>
          <w:lang w:val="uk-UA"/>
        </w:rPr>
        <w:t>, а саме</w:t>
      </w:r>
      <w:r w:rsid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покращення</w:t>
      </w:r>
      <w:r w:rsidR="00F44478">
        <w:rPr>
          <w:rFonts w:ascii="Times New Roman" w:hAnsi="Times New Roman" w:cs="Times New Roman"/>
          <w:sz w:val="28"/>
          <w:szCs w:val="28"/>
          <w:lang w:val="uk-UA"/>
        </w:rPr>
        <w:t xml:space="preserve"> цвітіння рослин сільгоспкультур, </w:t>
      </w:r>
      <w:r w:rsidR="003E1476">
        <w:rPr>
          <w:rFonts w:ascii="Times New Roman" w:hAnsi="Times New Roman" w:cs="Times New Roman"/>
          <w:sz w:val="28"/>
          <w:szCs w:val="28"/>
          <w:lang w:val="uk-UA"/>
        </w:rPr>
        <w:t xml:space="preserve">стимуляцію </w:t>
      </w:r>
      <w:r w:rsidR="00F44478">
        <w:rPr>
          <w:rFonts w:ascii="Times New Roman" w:hAnsi="Times New Roman" w:cs="Times New Roman"/>
          <w:sz w:val="28"/>
          <w:szCs w:val="28"/>
          <w:lang w:val="uk-UA"/>
        </w:rPr>
        <w:t xml:space="preserve">утворення зав’язей, </w:t>
      </w:r>
      <w:proofErr w:type="spellStart"/>
      <w:r w:rsidR="00F44478">
        <w:rPr>
          <w:rFonts w:ascii="Times New Roman" w:hAnsi="Times New Roman" w:cs="Times New Roman"/>
          <w:sz w:val="28"/>
          <w:szCs w:val="28"/>
          <w:lang w:val="uk-UA"/>
        </w:rPr>
        <w:t>зниж</w:t>
      </w:r>
      <w:r w:rsidR="003E1476">
        <w:rPr>
          <w:rFonts w:ascii="Times New Roman" w:hAnsi="Times New Roman" w:cs="Times New Roman"/>
          <w:sz w:val="28"/>
          <w:szCs w:val="28"/>
          <w:lang w:val="uk-UA"/>
        </w:rPr>
        <w:t>енн</w:t>
      </w:r>
      <w:proofErr w:type="spellEnd"/>
      <w:r w:rsidR="00F44478">
        <w:rPr>
          <w:rFonts w:ascii="Times New Roman" w:hAnsi="Times New Roman" w:cs="Times New Roman"/>
          <w:sz w:val="28"/>
          <w:szCs w:val="28"/>
          <w:lang w:val="uk-UA"/>
        </w:rPr>
        <w:t xml:space="preserve"> </w:t>
      </w:r>
      <w:proofErr w:type="spellStart"/>
      <w:r w:rsidR="003E1476">
        <w:rPr>
          <w:rFonts w:ascii="Times New Roman" w:hAnsi="Times New Roman" w:cs="Times New Roman"/>
          <w:sz w:val="28"/>
          <w:szCs w:val="28"/>
          <w:lang w:val="uk-UA"/>
        </w:rPr>
        <w:t>опадіння</w:t>
      </w:r>
      <w:proofErr w:type="spellEnd"/>
      <w:r w:rsidR="003E1476">
        <w:rPr>
          <w:rFonts w:ascii="Times New Roman" w:hAnsi="Times New Roman" w:cs="Times New Roman"/>
          <w:sz w:val="28"/>
          <w:szCs w:val="28"/>
          <w:lang w:val="uk-UA"/>
        </w:rPr>
        <w:t xml:space="preserve"> зав’язе’ і плодів, </w:t>
      </w:r>
      <w:r w:rsidR="00F44478">
        <w:rPr>
          <w:rFonts w:ascii="Times New Roman" w:hAnsi="Times New Roman" w:cs="Times New Roman"/>
          <w:sz w:val="28"/>
          <w:szCs w:val="28"/>
          <w:lang w:val="uk-UA"/>
        </w:rPr>
        <w:t>віднов</w:t>
      </w:r>
      <w:r w:rsidR="003E1476">
        <w:rPr>
          <w:rFonts w:ascii="Times New Roman" w:hAnsi="Times New Roman" w:cs="Times New Roman"/>
          <w:sz w:val="28"/>
          <w:szCs w:val="28"/>
          <w:lang w:val="uk-UA"/>
        </w:rPr>
        <w:t>лення</w:t>
      </w:r>
      <w:r w:rsidR="00F44478">
        <w:rPr>
          <w:rFonts w:ascii="Times New Roman" w:hAnsi="Times New Roman" w:cs="Times New Roman"/>
          <w:sz w:val="28"/>
          <w:szCs w:val="28"/>
          <w:lang w:val="uk-UA"/>
        </w:rPr>
        <w:t xml:space="preserve"> рослин </w:t>
      </w:r>
      <w:r w:rsidR="003E1476">
        <w:rPr>
          <w:rFonts w:ascii="Times New Roman" w:hAnsi="Times New Roman" w:cs="Times New Roman"/>
          <w:sz w:val="28"/>
          <w:szCs w:val="28"/>
          <w:lang w:val="uk-UA"/>
        </w:rPr>
        <w:t>від наслідків стресів</w:t>
      </w:r>
      <w:r w:rsidR="00F44478">
        <w:rPr>
          <w:rFonts w:ascii="Times New Roman" w:hAnsi="Times New Roman" w:cs="Times New Roman"/>
          <w:sz w:val="28"/>
          <w:szCs w:val="28"/>
          <w:lang w:val="uk-UA"/>
        </w:rPr>
        <w:t xml:space="preserve">. </w:t>
      </w:r>
      <w:r w:rsidR="003E1476">
        <w:rPr>
          <w:rFonts w:ascii="Times New Roman" w:hAnsi="Times New Roman" w:cs="Times New Roman"/>
          <w:sz w:val="28"/>
          <w:szCs w:val="28"/>
          <w:lang w:val="uk-UA"/>
        </w:rPr>
        <w:t xml:space="preserve">Виробник підкреслює відсутність </w:t>
      </w:r>
      <w:r w:rsidR="00CD3603">
        <w:rPr>
          <w:rFonts w:ascii="Times New Roman" w:hAnsi="Times New Roman" w:cs="Times New Roman"/>
          <w:sz w:val="28"/>
          <w:szCs w:val="28"/>
          <w:lang w:val="uk-UA"/>
        </w:rPr>
        <w:t xml:space="preserve">токсичності та добру </w:t>
      </w:r>
      <w:proofErr w:type="spellStart"/>
      <w:r w:rsidR="00CD3603">
        <w:rPr>
          <w:rFonts w:ascii="Times New Roman" w:hAnsi="Times New Roman" w:cs="Times New Roman"/>
          <w:sz w:val="28"/>
          <w:szCs w:val="28"/>
          <w:lang w:val="uk-UA"/>
        </w:rPr>
        <w:t>засвоюванність</w:t>
      </w:r>
      <w:proofErr w:type="spellEnd"/>
      <w:r w:rsidR="00CD3603">
        <w:rPr>
          <w:rFonts w:ascii="Times New Roman" w:hAnsi="Times New Roman" w:cs="Times New Roman"/>
          <w:sz w:val="28"/>
          <w:szCs w:val="28"/>
          <w:lang w:val="uk-UA"/>
        </w:rPr>
        <w:t xml:space="preserve"> препарату, який стимулює процеси обміну, фізіологічні функції, уповільнює старіння і активує імунітет. </w:t>
      </w:r>
      <w:r w:rsidR="00E07194">
        <w:rPr>
          <w:rFonts w:ascii="Times New Roman" w:eastAsia="Times New Roman" w:hAnsi="Times New Roman" w:cs="Times New Roman"/>
          <w:bCs/>
          <w:color w:val="01011B"/>
          <w:sz w:val="28"/>
          <w:szCs w:val="28"/>
          <w:bdr w:val="none" w:sz="0" w:space="0" w:color="auto" w:frame="1"/>
          <w:lang w:val="uk-UA" w:eastAsia="ru-RU"/>
        </w:rPr>
        <w:t xml:space="preserve">Регулятор росту </w:t>
      </w:r>
    </w:p>
    <w:p w14:paraId="63B9E504" w14:textId="70C64992" w:rsidR="00E07194" w:rsidRPr="001C6D75" w:rsidRDefault="004D5D59" w:rsidP="00E07194">
      <w:pPr>
        <w:shd w:val="clear" w:color="auto" w:fill="FFFFFF"/>
        <w:spacing w:after="180" w:line="360" w:lineRule="auto"/>
        <w:ind w:firstLine="709"/>
        <w:jc w:val="both"/>
        <w:rPr>
          <w:rFonts w:ascii="Times New Roman" w:eastAsia="Times New Roman" w:hAnsi="Times New Roman" w:cs="Times New Roman"/>
          <w:color w:val="1D2228"/>
          <w:sz w:val="28"/>
          <w:szCs w:val="28"/>
          <w:lang w:val="uk-UA" w:eastAsia="ru-RU"/>
        </w:rPr>
      </w:pPr>
      <w:r w:rsidRPr="00F11BAA">
        <w:rPr>
          <w:rFonts w:ascii="Times New Roman" w:hAnsi="Times New Roman" w:cs="Times New Roman"/>
          <w:noProof/>
          <w:color w:val="393939"/>
          <w:sz w:val="28"/>
          <w:szCs w:val="28"/>
          <w:shd w:val="clear" w:color="auto" w:fill="FFFFFF"/>
          <w:lang w:eastAsia="ru-RU"/>
        </w:rPr>
        <mc:AlternateContent>
          <mc:Choice Requires="wps">
            <w:drawing>
              <wp:anchor distT="45720" distB="45720" distL="114300" distR="114300" simplePos="0" relativeHeight="251682816" behindDoc="0" locked="0" layoutInCell="1" allowOverlap="1" wp14:anchorId="6D93B1ED" wp14:editId="0CED7EBD">
                <wp:simplePos x="0" y="0"/>
                <wp:positionH relativeFrom="column">
                  <wp:posOffset>3203986</wp:posOffset>
                </wp:positionH>
                <wp:positionV relativeFrom="paragraph">
                  <wp:posOffset>3304988</wp:posOffset>
                </wp:positionV>
                <wp:extent cx="2466975" cy="571500"/>
                <wp:effectExtent l="0" t="0" r="9525" b="0"/>
                <wp:wrapSquare wrapText="bothSides"/>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571500"/>
                        </a:xfrm>
                        <a:prstGeom prst="rect">
                          <a:avLst/>
                        </a:prstGeom>
                        <a:solidFill>
                          <a:srgbClr val="FFFFFF"/>
                        </a:solidFill>
                        <a:ln w="9525">
                          <a:noFill/>
                          <a:miter lim="800000"/>
                          <a:headEnd/>
                          <a:tailEnd/>
                        </a:ln>
                      </wps:spPr>
                      <wps:txbx>
                        <w:txbxContent>
                          <w:p w14:paraId="527B6AB8" w14:textId="77777777" w:rsidR="00E07194" w:rsidRPr="00F11BAA" w:rsidRDefault="00E07194" w:rsidP="00E07194">
                            <w:pPr>
                              <w:rPr>
                                <w:lang w:val="en-US"/>
                              </w:rPr>
                            </w:pPr>
                            <w:r>
                              <w:rPr>
                                <w:lang w:val="uk-UA"/>
                              </w:rPr>
                              <w:t xml:space="preserve">Рис. 2.3.5. </w:t>
                            </w:r>
                            <w:proofErr w:type="spellStart"/>
                            <w:r w:rsidRPr="001C6D75">
                              <w:rPr>
                                <w:rFonts w:ascii="Times New Roman" w:eastAsia="Times New Roman" w:hAnsi="Times New Roman" w:cs="Times New Roman"/>
                                <w:bCs/>
                                <w:color w:val="01011B"/>
                                <w:sz w:val="28"/>
                                <w:szCs w:val="28"/>
                                <w:bdr w:val="none" w:sz="0" w:space="0" w:color="auto" w:frame="1"/>
                                <w:lang w:eastAsia="ru-RU"/>
                              </w:rPr>
                              <w:t>Циток</w:t>
                            </w:r>
                            <w:proofErr w:type="spellEnd"/>
                            <w:r>
                              <w:rPr>
                                <w:rFonts w:ascii="Times New Roman" w:eastAsia="Times New Roman" w:hAnsi="Times New Roman" w:cs="Times New Roman"/>
                                <w:bCs/>
                                <w:color w:val="01011B"/>
                                <w:sz w:val="28"/>
                                <w:szCs w:val="28"/>
                                <w:bdr w:val="none" w:sz="0" w:space="0" w:color="auto" w:frame="1"/>
                                <w:lang w:val="uk-UA" w:eastAsia="ru-RU"/>
                              </w:rPr>
                              <w:t>і</w:t>
                            </w:r>
                            <w:r w:rsidRPr="001C6D75">
                              <w:rPr>
                                <w:rFonts w:ascii="Times New Roman" w:eastAsia="Times New Roman" w:hAnsi="Times New Roman" w:cs="Times New Roman"/>
                                <w:bCs/>
                                <w:color w:val="01011B"/>
                                <w:sz w:val="28"/>
                                <w:szCs w:val="28"/>
                                <w:bdr w:val="none" w:sz="0" w:space="0" w:color="auto" w:frame="1"/>
                                <w:lang w:eastAsia="ru-RU"/>
                              </w:rPr>
                              <w:t>н</w:t>
                            </w:r>
                            <w:r w:rsidRPr="001C6D75">
                              <w:rPr>
                                <w:rFonts w:ascii="Times New Roman" w:eastAsia="Times New Roman" w:hAnsi="Times New Roman" w:cs="Times New Roman"/>
                                <w:bCs/>
                                <w:color w:val="01011B"/>
                                <w:sz w:val="28"/>
                                <w:szCs w:val="28"/>
                                <w:bdr w:val="none" w:sz="0" w:space="0" w:color="auto" w:frame="1"/>
                                <w:lang w:val="en-US" w:eastAsia="ru-RU"/>
                              </w:rPr>
                              <w:t xml:space="preserve"> </w:t>
                            </w:r>
                            <w:proofErr w:type="spellStart"/>
                            <w:r w:rsidRPr="001C6D75">
                              <w:rPr>
                                <w:rFonts w:ascii="Times New Roman" w:eastAsia="Times New Roman" w:hAnsi="Times New Roman" w:cs="Times New Roman"/>
                                <w:bCs/>
                                <w:color w:val="01011B"/>
                                <w:sz w:val="28"/>
                                <w:szCs w:val="28"/>
                                <w:bdr w:val="none" w:sz="0" w:space="0" w:color="auto" w:frame="1"/>
                                <w:lang w:val="en-US" w:eastAsia="ru-RU"/>
                              </w:rPr>
                              <w:t>Aventro</w:t>
                            </w:r>
                            <w:proofErr w:type="spellEnd"/>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r>
                              <w:rPr>
                                <w:rFonts w:ascii="Times New Roman" w:hAnsi="Times New Roman" w:cs="Times New Roman"/>
                                <w:color w:val="393939"/>
                                <w:sz w:val="28"/>
                                <w:szCs w:val="28"/>
                                <w:shd w:val="clear" w:color="auto" w:fill="FFFFFF"/>
                                <w:lang w:val="uk-UA"/>
                              </w:rPr>
                              <w:t xml:space="preserve">Цитокін </w:t>
                            </w:r>
                            <w:proofErr w:type="spellStart"/>
                            <w:r>
                              <w:rPr>
                                <w:rFonts w:ascii="Times New Roman" w:hAnsi="Times New Roman" w:cs="Times New Roman"/>
                                <w:color w:val="393939"/>
                                <w:sz w:val="28"/>
                                <w:szCs w:val="28"/>
                                <w:shd w:val="clear" w:color="auto" w:fill="FFFFFF"/>
                                <w:lang w:val="uk-UA"/>
                              </w:rPr>
                              <w:t>Авентро</w:t>
                            </w:r>
                            <w:proofErr w:type="spellEnd"/>
                            <w:r>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93B1ED" id="Надпись 13" o:spid="_x0000_s1031" type="#_x0000_t202" style="position:absolute;left:0;text-align:left;margin-left:252.3pt;margin-top:260.25pt;width:194.25pt;height:4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" stroked="f">
                <v:textbox>
                  <w:txbxContent>
                    <w:p w14:paraId="527B6AB8" w14:textId="77777777" w:rsidR="00E07194" w:rsidRPr="00F11BAA" w:rsidRDefault="00E07194" w:rsidP="00E07194">
                      <w:pPr>
                        <w:rPr>
                          <w:lang w:val="en-US"/>
                        </w:rPr>
                      </w:pPr>
                      <w:r>
                        <w:rPr>
                          <w:lang w:val="uk-UA"/>
                        </w:rPr>
                        <w:t xml:space="preserve">Рис. 2.3.5. </w:t>
                      </w:r>
                      <w:proofErr w:type="spellStart"/>
                      <w:r w:rsidRPr="001C6D75">
                        <w:rPr>
                          <w:rFonts w:ascii="Times New Roman" w:eastAsia="Times New Roman" w:hAnsi="Times New Roman" w:cs="Times New Roman"/>
                          <w:bCs/>
                          <w:color w:val="01011B"/>
                          <w:sz w:val="28"/>
                          <w:szCs w:val="28"/>
                          <w:bdr w:val="none" w:sz="0" w:space="0" w:color="auto" w:frame="1"/>
                          <w:lang w:eastAsia="ru-RU"/>
                        </w:rPr>
                        <w:t>Циток</w:t>
                      </w:r>
                      <w:proofErr w:type="spellEnd"/>
                      <w:r>
                        <w:rPr>
                          <w:rFonts w:ascii="Times New Roman" w:eastAsia="Times New Roman" w:hAnsi="Times New Roman" w:cs="Times New Roman"/>
                          <w:bCs/>
                          <w:color w:val="01011B"/>
                          <w:sz w:val="28"/>
                          <w:szCs w:val="28"/>
                          <w:bdr w:val="none" w:sz="0" w:space="0" w:color="auto" w:frame="1"/>
                          <w:lang w:val="uk-UA" w:eastAsia="ru-RU"/>
                        </w:rPr>
                        <w:t>і</w:t>
                      </w:r>
                      <w:r w:rsidRPr="001C6D75">
                        <w:rPr>
                          <w:rFonts w:ascii="Times New Roman" w:eastAsia="Times New Roman" w:hAnsi="Times New Roman" w:cs="Times New Roman"/>
                          <w:bCs/>
                          <w:color w:val="01011B"/>
                          <w:sz w:val="28"/>
                          <w:szCs w:val="28"/>
                          <w:bdr w:val="none" w:sz="0" w:space="0" w:color="auto" w:frame="1"/>
                          <w:lang w:eastAsia="ru-RU"/>
                        </w:rPr>
                        <w:t>н</w:t>
                      </w:r>
                      <w:r w:rsidRPr="001C6D75">
                        <w:rPr>
                          <w:rFonts w:ascii="Times New Roman" w:eastAsia="Times New Roman" w:hAnsi="Times New Roman" w:cs="Times New Roman"/>
                          <w:bCs/>
                          <w:color w:val="01011B"/>
                          <w:sz w:val="28"/>
                          <w:szCs w:val="28"/>
                          <w:bdr w:val="none" w:sz="0" w:space="0" w:color="auto" w:frame="1"/>
                          <w:lang w:val="en-US" w:eastAsia="ru-RU"/>
                        </w:rPr>
                        <w:t xml:space="preserve"> </w:t>
                      </w:r>
                      <w:proofErr w:type="spellStart"/>
                      <w:r w:rsidRPr="001C6D75">
                        <w:rPr>
                          <w:rFonts w:ascii="Times New Roman" w:eastAsia="Times New Roman" w:hAnsi="Times New Roman" w:cs="Times New Roman"/>
                          <w:bCs/>
                          <w:color w:val="01011B"/>
                          <w:sz w:val="28"/>
                          <w:szCs w:val="28"/>
                          <w:bdr w:val="none" w:sz="0" w:space="0" w:color="auto" w:frame="1"/>
                          <w:lang w:val="en-US" w:eastAsia="ru-RU"/>
                        </w:rPr>
                        <w:t>Aventro</w:t>
                      </w:r>
                      <w:proofErr w:type="spellEnd"/>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r>
                        <w:rPr>
                          <w:rFonts w:ascii="Times New Roman" w:hAnsi="Times New Roman" w:cs="Times New Roman"/>
                          <w:color w:val="393939"/>
                          <w:sz w:val="28"/>
                          <w:szCs w:val="28"/>
                          <w:shd w:val="clear" w:color="auto" w:fill="FFFFFF"/>
                          <w:lang w:val="uk-UA"/>
                        </w:rPr>
                        <w:t xml:space="preserve">Цитокін </w:t>
                      </w:r>
                      <w:proofErr w:type="spellStart"/>
                      <w:r>
                        <w:rPr>
                          <w:rFonts w:ascii="Times New Roman" w:hAnsi="Times New Roman" w:cs="Times New Roman"/>
                          <w:color w:val="393939"/>
                          <w:sz w:val="28"/>
                          <w:szCs w:val="28"/>
                          <w:shd w:val="clear" w:color="auto" w:fill="FFFFFF"/>
                          <w:lang w:val="uk-UA"/>
                        </w:rPr>
                        <w:t>Авентро</w:t>
                      </w:r>
                      <w:proofErr w:type="spellEnd"/>
                      <w:r>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v:textbox>
                <w10:wrap type="square"/>
              </v:shape>
            </w:pict>
          </mc:Fallback>
        </mc:AlternateContent>
      </w:r>
      <w:r w:rsidRPr="001C6D75">
        <w:rPr>
          <w:rFonts w:ascii="Times New Roman" w:hAnsi="Times New Roman" w:cs="Times New Roman"/>
          <w:noProof/>
          <w:color w:val="01011B"/>
          <w:sz w:val="28"/>
          <w:szCs w:val="28"/>
          <w:shd w:val="clear" w:color="auto" w:fill="FFFFFF"/>
          <w:lang w:eastAsia="ru-RU"/>
        </w:rPr>
        <w:drawing>
          <wp:anchor distT="0" distB="0" distL="114300" distR="114300" simplePos="0" relativeHeight="251681792" behindDoc="1" locked="0" layoutInCell="1" allowOverlap="1" wp14:anchorId="501032DC" wp14:editId="78103BAF">
            <wp:simplePos x="0" y="0"/>
            <wp:positionH relativeFrom="column">
              <wp:posOffset>2953423</wp:posOffset>
            </wp:positionH>
            <wp:positionV relativeFrom="paragraph">
              <wp:posOffset>810671</wp:posOffset>
            </wp:positionV>
            <wp:extent cx="3009900" cy="3009900"/>
            <wp:effectExtent l="0" t="0" r="0" b="0"/>
            <wp:wrapTight wrapText="bothSides">
              <wp:wrapPolygon edited="0">
                <wp:start x="0" y="0"/>
                <wp:lineTo x="0" y="21463"/>
                <wp:lineTo x="21463" y="21463"/>
                <wp:lineTo x="21463" y="0"/>
                <wp:lineTo x="0" y="0"/>
              </wp:wrapPolygon>
            </wp:wrapTight>
            <wp:docPr id="9" name="Рисунок 9" descr="Биостимулятор Цитокин Aventro - 4 л - купить по лучшей цене в Киеве от  компании &quot;АГРОХИМ agrohim.in.ua&quot; - 895177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Биостимулятор Цитокин Aventro - 4 л - купить по лучшей цене в Киеве от  компании &quot;АГРОХИМ agrohim.in.ua&quot; - 8951771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9900" cy="3009900"/>
                    </a:xfrm>
                    <a:prstGeom prst="rect">
                      <a:avLst/>
                    </a:prstGeom>
                    <a:noFill/>
                    <a:ln>
                      <a:noFill/>
                    </a:ln>
                  </pic:spPr>
                </pic:pic>
              </a:graphicData>
            </a:graphic>
            <wp14:sizeRelH relativeFrom="page">
              <wp14:pctWidth>0</wp14:pctWidth>
            </wp14:sizeRelH>
            <wp14:sizeRelV relativeFrom="page">
              <wp14:pctHeight>0</wp14:pctHeight>
            </wp14:sizeRelV>
          </wp:anchor>
        </w:drawing>
      </w:r>
      <w:r w:rsidR="00E07194">
        <w:rPr>
          <w:rFonts w:ascii="Times New Roman" w:eastAsia="Times New Roman" w:hAnsi="Times New Roman" w:cs="Times New Roman"/>
          <w:bCs/>
          <w:color w:val="01011B"/>
          <w:sz w:val="28"/>
          <w:szCs w:val="28"/>
          <w:bdr w:val="none" w:sz="0" w:space="0" w:color="auto" w:frame="1"/>
          <w:lang w:val="uk-UA" w:eastAsia="ru-RU"/>
        </w:rPr>
        <w:t>Ц</w:t>
      </w:r>
      <w:r w:rsidR="00E07194" w:rsidRPr="00766750">
        <w:rPr>
          <w:rFonts w:ascii="Times New Roman" w:eastAsia="Times New Roman" w:hAnsi="Times New Roman" w:cs="Times New Roman"/>
          <w:bCs/>
          <w:color w:val="01011B"/>
          <w:sz w:val="28"/>
          <w:szCs w:val="28"/>
          <w:bdr w:val="none" w:sz="0" w:space="0" w:color="auto" w:frame="1"/>
          <w:lang w:val="uk-UA" w:eastAsia="ru-RU"/>
        </w:rPr>
        <w:t>иток</w:t>
      </w:r>
      <w:r w:rsidR="00E07194">
        <w:rPr>
          <w:rFonts w:ascii="Times New Roman" w:eastAsia="Times New Roman" w:hAnsi="Times New Roman" w:cs="Times New Roman"/>
          <w:bCs/>
          <w:color w:val="01011B"/>
          <w:sz w:val="28"/>
          <w:szCs w:val="28"/>
          <w:bdr w:val="none" w:sz="0" w:space="0" w:color="auto" w:frame="1"/>
          <w:lang w:val="uk-UA" w:eastAsia="ru-RU"/>
        </w:rPr>
        <w:t>і</w:t>
      </w:r>
      <w:r w:rsidR="00E07194" w:rsidRPr="00766750">
        <w:rPr>
          <w:rFonts w:ascii="Times New Roman" w:eastAsia="Times New Roman" w:hAnsi="Times New Roman" w:cs="Times New Roman"/>
          <w:bCs/>
          <w:color w:val="01011B"/>
          <w:sz w:val="28"/>
          <w:szCs w:val="28"/>
          <w:bdr w:val="none" w:sz="0" w:space="0" w:color="auto" w:frame="1"/>
          <w:lang w:val="uk-UA" w:eastAsia="ru-RU"/>
        </w:rPr>
        <w:t xml:space="preserve">н </w:t>
      </w:r>
      <w:proofErr w:type="spellStart"/>
      <w:r w:rsidR="00E07194" w:rsidRPr="001C6D75">
        <w:rPr>
          <w:rFonts w:ascii="Times New Roman" w:eastAsia="Times New Roman" w:hAnsi="Times New Roman" w:cs="Times New Roman"/>
          <w:bCs/>
          <w:color w:val="01011B"/>
          <w:sz w:val="28"/>
          <w:szCs w:val="28"/>
          <w:bdr w:val="none" w:sz="0" w:space="0" w:color="auto" w:frame="1"/>
          <w:lang w:val="en-US" w:eastAsia="ru-RU"/>
        </w:rPr>
        <w:t>Aventro</w:t>
      </w:r>
      <w:proofErr w:type="spellEnd"/>
      <w:r w:rsidR="00BD4988">
        <w:rPr>
          <w:rFonts w:ascii="Times New Roman" w:hAnsi="Times New Roman" w:cs="Times New Roman"/>
          <w:color w:val="01011B"/>
          <w:sz w:val="28"/>
          <w:szCs w:val="28"/>
          <w:shd w:val="clear" w:color="auto" w:fill="FFFFFF"/>
          <w:lang w:val="uk-UA"/>
        </w:rPr>
        <w:t xml:space="preserve"> – це ще один препарат, виготовлений на основі морських водоростей. Його </w:t>
      </w:r>
      <w:r w:rsidR="00E07194" w:rsidRPr="001C6D75">
        <w:rPr>
          <w:rFonts w:ascii="Times New Roman" w:hAnsi="Times New Roman" w:cs="Times New Roman"/>
          <w:color w:val="01011B"/>
          <w:sz w:val="28"/>
          <w:szCs w:val="28"/>
          <w:shd w:val="clear" w:color="auto" w:fill="FFFFFF"/>
          <w:lang w:val="uk-UA"/>
        </w:rPr>
        <w:t xml:space="preserve">виробник </w:t>
      </w:r>
      <w:r w:rsidR="00E07194" w:rsidRPr="001C6D75">
        <w:rPr>
          <w:rFonts w:ascii="Times New Roman" w:hAnsi="Times New Roman" w:cs="Times New Roman"/>
          <w:color w:val="01011B"/>
          <w:sz w:val="28"/>
          <w:szCs w:val="28"/>
          <w:shd w:val="clear" w:color="auto" w:fill="FFFFFF"/>
          <w:lang w:val="en-US"/>
        </w:rPr>
        <w:t>Miller</w:t>
      </w:r>
      <w:r w:rsidR="00E07194" w:rsidRPr="00766750">
        <w:rPr>
          <w:rFonts w:ascii="Times New Roman" w:hAnsi="Times New Roman" w:cs="Times New Roman"/>
          <w:color w:val="01011B"/>
          <w:sz w:val="28"/>
          <w:szCs w:val="28"/>
          <w:shd w:val="clear" w:color="auto" w:fill="FFFFFF"/>
          <w:lang w:val="uk-UA"/>
        </w:rPr>
        <w:t xml:space="preserve"> </w:t>
      </w:r>
      <w:r w:rsidR="00E07194" w:rsidRPr="001C6D75">
        <w:rPr>
          <w:rFonts w:ascii="Times New Roman" w:hAnsi="Times New Roman" w:cs="Times New Roman"/>
          <w:color w:val="01011B"/>
          <w:sz w:val="28"/>
          <w:szCs w:val="28"/>
          <w:shd w:val="clear" w:color="auto" w:fill="FFFFFF"/>
          <w:lang w:val="en-US"/>
        </w:rPr>
        <w:t>Chemical</w:t>
      </w:r>
      <w:r w:rsidR="00E07194" w:rsidRPr="00766750">
        <w:rPr>
          <w:rFonts w:ascii="Times New Roman" w:hAnsi="Times New Roman" w:cs="Times New Roman"/>
          <w:color w:val="01011B"/>
          <w:sz w:val="28"/>
          <w:szCs w:val="28"/>
          <w:shd w:val="clear" w:color="auto" w:fill="FFFFFF"/>
          <w:lang w:val="uk-UA"/>
        </w:rPr>
        <w:t xml:space="preserve"> </w:t>
      </w:r>
      <w:r w:rsidR="00E07194" w:rsidRPr="001C6D75">
        <w:rPr>
          <w:rFonts w:ascii="Times New Roman" w:hAnsi="Times New Roman" w:cs="Times New Roman"/>
          <w:color w:val="01011B"/>
          <w:sz w:val="28"/>
          <w:szCs w:val="28"/>
          <w:shd w:val="clear" w:color="auto" w:fill="FFFFFF"/>
          <w:lang w:val="en-US"/>
        </w:rPr>
        <w:t>and</w:t>
      </w:r>
      <w:r w:rsidR="00E07194" w:rsidRPr="00766750">
        <w:rPr>
          <w:rFonts w:ascii="Times New Roman" w:hAnsi="Times New Roman" w:cs="Times New Roman"/>
          <w:color w:val="01011B"/>
          <w:sz w:val="28"/>
          <w:szCs w:val="28"/>
          <w:shd w:val="clear" w:color="auto" w:fill="FFFFFF"/>
          <w:lang w:val="uk-UA"/>
        </w:rPr>
        <w:t xml:space="preserve"> </w:t>
      </w:r>
      <w:r w:rsidR="00E07194" w:rsidRPr="001C6D75">
        <w:rPr>
          <w:rFonts w:ascii="Times New Roman" w:hAnsi="Times New Roman" w:cs="Times New Roman"/>
          <w:color w:val="01011B"/>
          <w:sz w:val="28"/>
          <w:szCs w:val="28"/>
          <w:shd w:val="clear" w:color="auto" w:fill="FFFFFF"/>
          <w:lang w:val="en-US"/>
        </w:rPr>
        <w:t>Fertilizer</w:t>
      </w:r>
      <w:r w:rsidR="00E07194" w:rsidRPr="00766750">
        <w:rPr>
          <w:rFonts w:ascii="Times New Roman" w:hAnsi="Times New Roman" w:cs="Times New Roman"/>
          <w:color w:val="01011B"/>
          <w:sz w:val="28"/>
          <w:szCs w:val="28"/>
          <w:shd w:val="clear" w:color="auto" w:fill="FFFFFF"/>
          <w:lang w:val="uk-UA"/>
        </w:rPr>
        <w:t xml:space="preserve"> </w:t>
      </w:r>
      <w:r w:rsidR="00E07194" w:rsidRPr="001C6D75">
        <w:rPr>
          <w:rFonts w:ascii="Times New Roman" w:hAnsi="Times New Roman" w:cs="Times New Roman"/>
          <w:color w:val="01011B"/>
          <w:sz w:val="28"/>
          <w:szCs w:val="28"/>
          <w:shd w:val="clear" w:color="auto" w:fill="FFFFFF"/>
          <w:lang w:val="en-US"/>
        </w:rPr>
        <w:t>LLC</w:t>
      </w:r>
      <w:r w:rsidR="00E07194" w:rsidRPr="001C6D75">
        <w:rPr>
          <w:rFonts w:ascii="Times New Roman" w:hAnsi="Times New Roman" w:cs="Times New Roman"/>
          <w:color w:val="01011B"/>
          <w:sz w:val="28"/>
          <w:szCs w:val="28"/>
          <w:shd w:val="clear" w:color="auto" w:fill="FFFFFF"/>
          <w:lang w:val="uk-UA"/>
        </w:rPr>
        <w:t>, Швейцарія. За даними виробника</w:t>
      </w:r>
      <w:r w:rsidR="00E07194" w:rsidRPr="00BD4988">
        <w:rPr>
          <w:rFonts w:ascii="Times New Roman" w:hAnsi="Times New Roman" w:cs="Times New Roman"/>
          <w:color w:val="01011B"/>
          <w:sz w:val="28"/>
          <w:szCs w:val="28"/>
          <w:shd w:val="clear" w:color="auto" w:fill="FFFFFF"/>
          <w:lang w:val="uk-UA"/>
        </w:rPr>
        <w:t xml:space="preserve"> [</w:t>
      </w:r>
      <w:r w:rsidR="00E07194">
        <w:rPr>
          <w:rFonts w:ascii="Times New Roman" w:hAnsi="Times New Roman" w:cs="Times New Roman"/>
          <w:color w:val="01011B"/>
          <w:sz w:val="28"/>
          <w:szCs w:val="28"/>
          <w:shd w:val="clear" w:color="auto" w:fill="FFFFFF"/>
          <w:lang w:val="uk-UA"/>
        </w:rPr>
        <w:t xml:space="preserve">Цитокін </w:t>
      </w:r>
      <w:proofErr w:type="spellStart"/>
      <w:r w:rsidR="00E07194">
        <w:rPr>
          <w:rFonts w:ascii="Times New Roman" w:hAnsi="Times New Roman" w:cs="Times New Roman"/>
          <w:color w:val="01011B"/>
          <w:sz w:val="28"/>
          <w:szCs w:val="28"/>
          <w:shd w:val="clear" w:color="auto" w:fill="FFFFFF"/>
          <w:lang w:val="uk-UA"/>
        </w:rPr>
        <w:t>Авентро</w:t>
      </w:r>
      <w:proofErr w:type="spellEnd"/>
      <w:r w:rsidR="00E07194">
        <w:rPr>
          <w:rFonts w:ascii="Times New Roman" w:hAnsi="Times New Roman" w:cs="Times New Roman"/>
          <w:color w:val="01011B"/>
          <w:sz w:val="28"/>
          <w:szCs w:val="28"/>
          <w:shd w:val="clear" w:color="auto" w:fill="FFFFFF"/>
          <w:lang w:val="uk-UA"/>
        </w:rPr>
        <w:t>, 2021</w:t>
      </w:r>
      <w:r w:rsidR="00E07194" w:rsidRPr="00BD4988">
        <w:rPr>
          <w:rFonts w:ascii="Times New Roman" w:hAnsi="Times New Roman" w:cs="Times New Roman"/>
          <w:color w:val="01011B"/>
          <w:sz w:val="28"/>
          <w:szCs w:val="28"/>
          <w:shd w:val="clear" w:color="auto" w:fill="FFFFFF"/>
          <w:lang w:val="uk-UA"/>
        </w:rPr>
        <w:t xml:space="preserve">] </w:t>
      </w:r>
      <w:r w:rsidR="00E07194" w:rsidRPr="001C6D75">
        <w:rPr>
          <w:rFonts w:ascii="Times New Roman" w:hAnsi="Times New Roman" w:cs="Times New Roman"/>
          <w:color w:val="01011B"/>
          <w:sz w:val="28"/>
          <w:szCs w:val="28"/>
          <w:shd w:val="clear" w:color="auto" w:fill="FFFFFF"/>
          <w:lang w:val="uk-UA"/>
        </w:rPr>
        <w:t xml:space="preserve">, найактивніший </w:t>
      </w:r>
      <w:proofErr w:type="spellStart"/>
      <w:r w:rsidR="00E07194" w:rsidRPr="001C6D75">
        <w:rPr>
          <w:rFonts w:ascii="Times New Roman" w:hAnsi="Times New Roman" w:cs="Times New Roman"/>
          <w:color w:val="01011B"/>
          <w:sz w:val="28"/>
          <w:szCs w:val="28"/>
          <w:shd w:val="clear" w:color="auto" w:fill="FFFFFF"/>
          <w:lang w:val="uk-UA"/>
        </w:rPr>
        <w:t>біо</w:t>
      </w:r>
      <w:r w:rsidR="00BD4988">
        <w:rPr>
          <w:rFonts w:ascii="Times New Roman" w:hAnsi="Times New Roman" w:cs="Times New Roman"/>
          <w:color w:val="01011B"/>
          <w:sz w:val="28"/>
          <w:szCs w:val="28"/>
          <w:shd w:val="clear" w:color="auto" w:fill="FFFFFF"/>
          <w:lang w:val="uk-UA"/>
        </w:rPr>
        <w:t>активатор</w:t>
      </w:r>
      <w:proofErr w:type="spellEnd"/>
      <w:r w:rsidR="00E07194" w:rsidRPr="001C6D75">
        <w:rPr>
          <w:rFonts w:ascii="Times New Roman" w:hAnsi="Times New Roman" w:cs="Times New Roman"/>
          <w:color w:val="01011B"/>
          <w:sz w:val="28"/>
          <w:szCs w:val="28"/>
          <w:shd w:val="clear" w:color="auto" w:fill="FFFFFF"/>
          <w:lang w:val="uk-UA"/>
        </w:rPr>
        <w:t xml:space="preserve"> </w:t>
      </w:r>
      <w:r w:rsidR="00BD4988">
        <w:rPr>
          <w:rFonts w:ascii="Times New Roman" w:hAnsi="Times New Roman" w:cs="Times New Roman"/>
          <w:color w:val="01011B"/>
          <w:sz w:val="28"/>
          <w:szCs w:val="28"/>
          <w:shd w:val="clear" w:color="auto" w:fill="FFFFFF"/>
          <w:lang w:val="uk-UA"/>
        </w:rPr>
        <w:t>з</w:t>
      </w:r>
      <w:r w:rsidR="00E07194" w:rsidRPr="001C6D75">
        <w:rPr>
          <w:rFonts w:ascii="Times New Roman" w:hAnsi="Times New Roman" w:cs="Times New Roman"/>
          <w:color w:val="01011B"/>
          <w:sz w:val="28"/>
          <w:szCs w:val="28"/>
          <w:shd w:val="clear" w:color="auto" w:fill="FFFFFF"/>
          <w:lang w:val="uk-UA"/>
        </w:rPr>
        <w:t xml:space="preserve"> </w:t>
      </w:r>
      <w:proofErr w:type="spellStart"/>
      <w:r w:rsidR="00E07194" w:rsidRPr="001C6D75">
        <w:rPr>
          <w:rFonts w:ascii="Times New Roman" w:hAnsi="Times New Roman" w:cs="Times New Roman"/>
          <w:color w:val="01011B"/>
          <w:sz w:val="28"/>
          <w:szCs w:val="28"/>
          <w:shd w:val="clear" w:color="auto" w:fill="FFFFFF"/>
          <w:lang w:val="uk-UA"/>
        </w:rPr>
        <w:t>цитокінін</w:t>
      </w:r>
      <w:r w:rsidR="00BD4988">
        <w:rPr>
          <w:rFonts w:ascii="Times New Roman" w:hAnsi="Times New Roman" w:cs="Times New Roman"/>
          <w:color w:val="01011B"/>
          <w:sz w:val="28"/>
          <w:szCs w:val="28"/>
          <w:shd w:val="clear" w:color="auto" w:fill="FFFFFF"/>
          <w:lang w:val="uk-UA"/>
        </w:rPr>
        <w:t>ами</w:t>
      </w:r>
      <w:proofErr w:type="spellEnd"/>
      <w:r w:rsidR="00E07194" w:rsidRPr="001C6D75">
        <w:rPr>
          <w:rFonts w:ascii="Times New Roman" w:hAnsi="Times New Roman" w:cs="Times New Roman"/>
          <w:color w:val="01011B"/>
          <w:sz w:val="28"/>
          <w:szCs w:val="28"/>
          <w:shd w:val="clear" w:color="auto" w:fill="FFFFFF"/>
          <w:lang w:val="uk-UA"/>
        </w:rPr>
        <w:t>, отримани</w:t>
      </w:r>
      <w:r w:rsidR="00BD4988">
        <w:rPr>
          <w:rFonts w:ascii="Times New Roman" w:hAnsi="Times New Roman" w:cs="Times New Roman"/>
          <w:color w:val="01011B"/>
          <w:sz w:val="28"/>
          <w:szCs w:val="28"/>
          <w:shd w:val="clear" w:color="auto" w:fill="FFFFFF"/>
          <w:lang w:val="uk-UA"/>
        </w:rPr>
        <w:t>й</w:t>
      </w:r>
      <w:r w:rsidR="00E07194" w:rsidRPr="001C6D75">
        <w:rPr>
          <w:rFonts w:ascii="Times New Roman" w:hAnsi="Times New Roman" w:cs="Times New Roman"/>
          <w:color w:val="01011B"/>
          <w:sz w:val="28"/>
          <w:szCs w:val="28"/>
          <w:shd w:val="clear" w:color="auto" w:fill="FFFFFF"/>
          <w:lang w:val="uk-UA"/>
        </w:rPr>
        <w:t xml:space="preserve"> з натуральних джерел</w:t>
      </w:r>
      <w:r w:rsidR="00BD4988">
        <w:rPr>
          <w:rFonts w:ascii="Times New Roman" w:hAnsi="Times New Roman" w:cs="Times New Roman"/>
          <w:color w:val="01011B"/>
          <w:sz w:val="28"/>
          <w:szCs w:val="28"/>
          <w:shd w:val="clear" w:color="auto" w:fill="FFFFFF"/>
          <w:lang w:val="uk-UA"/>
        </w:rPr>
        <w:t xml:space="preserve">, </w:t>
      </w:r>
      <w:proofErr w:type="spellStart"/>
      <w:r w:rsidR="00BD4988">
        <w:rPr>
          <w:rFonts w:ascii="Times New Roman" w:hAnsi="Times New Roman" w:cs="Times New Roman"/>
          <w:color w:val="01011B"/>
          <w:sz w:val="28"/>
          <w:szCs w:val="28"/>
          <w:shd w:val="clear" w:color="auto" w:fill="FFFFFF"/>
          <w:lang w:val="uk-UA"/>
        </w:rPr>
        <w:t>хооча</w:t>
      </w:r>
      <w:proofErr w:type="spellEnd"/>
      <w:r w:rsidR="00BD4988">
        <w:rPr>
          <w:rFonts w:ascii="Times New Roman" w:hAnsi="Times New Roman" w:cs="Times New Roman"/>
          <w:color w:val="01011B"/>
          <w:sz w:val="28"/>
          <w:szCs w:val="28"/>
          <w:shd w:val="clear" w:color="auto" w:fill="FFFFFF"/>
          <w:lang w:val="uk-UA"/>
        </w:rPr>
        <w:t xml:space="preserve"> за складом містить 0,01% </w:t>
      </w:r>
      <w:proofErr w:type="spellStart"/>
      <w:r w:rsidR="00BD4988">
        <w:rPr>
          <w:rFonts w:ascii="Times New Roman" w:hAnsi="Times New Roman" w:cs="Times New Roman"/>
          <w:color w:val="01011B"/>
          <w:sz w:val="28"/>
          <w:szCs w:val="28"/>
          <w:shd w:val="clear" w:color="auto" w:fill="FFFFFF"/>
          <w:lang w:val="uk-UA"/>
        </w:rPr>
        <w:t>цитокінінів</w:t>
      </w:r>
      <w:proofErr w:type="spellEnd"/>
      <w:r w:rsidR="00BD4988">
        <w:rPr>
          <w:rFonts w:ascii="Times New Roman" w:hAnsi="Times New Roman" w:cs="Times New Roman"/>
          <w:color w:val="01011B"/>
          <w:sz w:val="28"/>
          <w:szCs w:val="28"/>
          <w:shd w:val="clear" w:color="auto" w:fill="FFFFFF"/>
          <w:lang w:val="uk-UA"/>
        </w:rPr>
        <w:t xml:space="preserve">, в </w:t>
      </w:r>
      <w:proofErr w:type="spellStart"/>
      <w:r w:rsidR="00BD4988">
        <w:rPr>
          <w:rFonts w:ascii="Times New Roman" w:hAnsi="Times New Roman" w:cs="Times New Roman"/>
          <w:color w:val="01011B"/>
          <w:sz w:val="28"/>
          <w:szCs w:val="28"/>
          <w:shd w:val="clear" w:color="auto" w:fill="FFFFFF"/>
          <w:lang w:val="uk-UA"/>
        </w:rPr>
        <w:t>характеному</w:t>
      </w:r>
      <w:proofErr w:type="spellEnd"/>
      <w:r w:rsidR="00BD4988">
        <w:rPr>
          <w:rFonts w:ascii="Times New Roman" w:hAnsi="Times New Roman" w:cs="Times New Roman"/>
          <w:color w:val="01011B"/>
          <w:sz w:val="28"/>
          <w:szCs w:val="28"/>
          <w:shd w:val="clear" w:color="auto" w:fill="FFFFFF"/>
          <w:lang w:val="uk-UA"/>
        </w:rPr>
        <w:t xml:space="preserve"> для водоростей співвідношенні із домінуванням </w:t>
      </w:r>
      <w:proofErr w:type="spellStart"/>
      <w:r w:rsidR="00BD4988">
        <w:rPr>
          <w:rFonts w:ascii="Times New Roman" w:hAnsi="Times New Roman" w:cs="Times New Roman"/>
          <w:color w:val="01011B"/>
          <w:sz w:val="28"/>
          <w:szCs w:val="28"/>
          <w:shd w:val="clear" w:color="auto" w:fill="FFFFFF"/>
          <w:lang w:val="uk-UA"/>
        </w:rPr>
        <w:lastRenderedPageBreak/>
        <w:t>зеатину</w:t>
      </w:r>
      <w:proofErr w:type="spellEnd"/>
      <w:r w:rsidR="00BD4988">
        <w:rPr>
          <w:rFonts w:ascii="Times New Roman" w:hAnsi="Times New Roman" w:cs="Times New Roman"/>
          <w:color w:val="01011B"/>
          <w:sz w:val="28"/>
          <w:szCs w:val="28"/>
          <w:shd w:val="clear" w:color="auto" w:fill="FFFFFF"/>
          <w:lang w:val="uk-UA"/>
        </w:rPr>
        <w:t>.  Обробка препаратом рекомендована для широкого ряду культур, немає протипоказань. Виробник зазначає позитивну діє на винограді, зокрема для підвищення якості ягід.</w:t>
      </w:r>
      <w:r w:rsidR="00E07194" w:rsidRPr="00F11BAA">
        <w:rPr>
          <w:rFonts w:ascii="Times New Roman" w:hAnsi="Times New Roman" w:cs="Times New Roman"/>
          <w:noProof/>
          <w:color w:val="393939"/>
          <w:sz w:val="28"/>
          <w:szCs w:val="28"/>
          <w:shd w:val="clear" w:color="auto" w:fill="FFFFFF"/>
        </w:rPr>
        <w:t xml:space="preserve"> </w:t>
      </w:r>
    </w:p>
    <w:p w14:paraId="252E8CDE" w14:textId="654150FA" w:rsidR="0059747D" w:rsidRDefault="00CD3603" w:rsidP="00F56E2F">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sidRPr="00CD3603">
        <w:rPr>
          <w:rFonts w:ascii="Times New Roman" w:eastAsia="Times New Roman" w:hAnsi="Times New Roman" w:cs="Times New Roman"/>
          <w:i/>
          <w:iCs/>
          <w:color w:val="1D2228"/>
          <w:sz w:val="28"/>
          <w:szCs w:val="28"/>
          <w:lang w:val="uk-UA" w:eastAsia="ru-RU"/>
        </w:rPr>
        <w:t xml:space="preserve">Препарати на основі </w:t>
      </w:r>
      <w:proofErr w:type="spellStart"/>
      <w:r w:rsidRPr="00CD3603">
        <w:rPr>
          <w:rFonts w:ascii="Times New Roman" w:eastAsia="Times New Roman" w:hAnsi="Times New Roman" w:cs="Times New Roman"/>
          <w:i/>
          <w:iCs/>
          <w:color w:val="1D2228"/>
          <w:sz w:val="28"/>
          <w:szCs w:val="28"/>
          <w:lang w:val="uk-UA" w:eastAsia="ru-RU"/>
        </w:rPr>
        <w:t>б</w:t>
      </w:r>
      <w:r w:rsidR="0059747D" w:rsidRPr="00CD3603">
        <w:rPr>
          <w:rFonts w:ascii="Times New Roman" w:eastAsia="Times New Roman" w:hAnsi="Times New Roman" w:cs="Times New Roman"/>
          <w:i/>
          <w:iCs/>
          <w:color w:val="1D2228"/>
          <w:sz w:val="28"/>
          <w:szCs w:val="28"/>
          <w:lang w:val="uk-UA" w:eastAsia="ru-RU"/>
        </w:rPr>
        <w:t>ензиламінопурін</w:t>
      </w:r>
      <w:r w:rsidRPr="00CD3603">
        <w:rPr>
          <w:rFonts w:ascii="Times New Roman" w:eastAsia="Times New Roman" w:hAnsi="Times New Roman" w:cs="Times New Roman"/>
          <w:i/>
          <w:iCs/>
          <w:color w:val="1D2228"/>
          <w:sz w:val="28"/>
          <w:szCs w:val="28"/>
          <w:lang w:val="uk-UA" w:eastAsia="ru-RU"/>
        </w:rPr>
        <w:t>у</w:t>
      </w:r>
      <w:proofErr w:type="spellEnd"/>
      <w:r w:rsidR="00D2213E">
        <w:rPr>
          <w:rFonts w:ascii="Times New Roman" w:eastAsia="Times New Roman" w:hAnsi="Times New Roman" w:cs="Times New Roman"/>
          <w:color w:val="1D2228"/>
          <w:sz w:val="28"/>
          <w:szCs w:val="28"/>
          <w:lang w:val="uk-UA" w:eastAsia="ru-RU"/>
        </w:rPr>
        <w:t>:</w:t>
      </w:r>
    </w:p>
    <w:p w14:paraId="5256EBF5" w14:textId="6127224D" w:rsidR="00EF3AEB" w:rsidRPr="00766750" w:rsidRDefault="00DF3F34" w:rsidP="00F56E2F">
      <w:pPr>
        <w:shd w:val="clear" w:color="auto" w:fill="FFFFFF"/>
        <w:spacing w:after="0" w:line="360" w:lineRule="auto"/>
        <w:ind w:firstLine="709"/>
        <w:jc w:val="both"/>
        <w:rPr>
          <w:rFonts w:ascii="Times New Roman" w:eastAsia="Times New Roman" w:hAnsi="Times New Roman" w:cs="Times New Roman"/>
          <w:color w:val="01011B"/>
          <w:sz w:val="28"/>
          <w:szCs w:val="28"/>
          <w:lang w:val="uk-UA" w:eastAsia="ru-RU"/>
        </w:rPr>
      </w:pPr>
      <w:r w:rsidRPr="00E97921">
        <w:rPr>
          <w:noProof/>
          <w:lang w:eastAsia="ru-RU"/>
        </w:rPr>
        <w:drawing>
          <wp:anchor distT="0" distB="0" distL="114300" distR="114300" simplePos="0" relativeHeight="251663360" behindDoc="1" locked="0" layoutInCell="1" allowOverlap="1" wp14:anchorId="51160382" wp14:editId="7D6A2AEE">
            <wp:simplePos x="0" y="0"/>
            <wp:positionH relativeFrom="column">
              <wp:posOffset>4311015</wp:posOffset>
            </wp:positionH>
            <wp:positionV relativeFrom="paragraph">
              <wp:posOffset>5564505</wp:posOffset>
            </wp:positionV>
            <wp:extent cx="1847850" cy="1866900"/>
            <wp:effectExtent l="0" t="0" r="0" b="0"/>
            <wp:wrapTight wrapText="bothSides">
              <wp:wrapPolygon edited="0">
                <wp:start x="0" y="0"/>
                <wp:lineTo x="0" y="21380"/>
                <wp:lineTo x="21377" y="21380"/>
                <wp:lineTo x="21377" y="0"/>
                <wp:lineTo x="0" y="0"/>
              </wp:wrapPolygon>
            </wp:wrapTight>
            <wp:docPr id="10" name="Рисунок 10" descr="https://encrypted-tbn0.gstatic.com/images?q=tbn:ANd9GcQNJBKFe_H1WTjXh6C5w9PFXdCBYcos8UFMvR9KZOOhR202JEzhvE1BEsx481RHMOz7VBcUXMXV&amp;usqp=C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encrypted-tbn0.gstatic.com/images?q=tbn:ANd9GcQNJBKFe_H1WTjXh6C5w9PFXdCBYcos8UFMvR9KZOOhR202JEzhvE1BEsx481RHMOz7VBcUXMXV&amp;usqp=CAc"/>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47850" cy="1866900"/>
                    </a:xfrm>
                    <a:prstGeom prst="rect">
                      <a:avLst/>
                    </a:prstGeom>
                    <a:noFill/>
                    <a:ln>
                      <a:noFill/>
                    </a:ln>
                  </pic:spPr>
                </pic:pic>
              </a:graphicData>
            </a:graphic>
            <wp14:sizeRelH relativeFrom="page">
              <wp14:pctWidth>0</wp14:pctWidth>
            </wp14:sizeRelH>
            <wp14:sizeRelV relativeFrom="page">
              <wp14:pctHeight>0</wp14:pctHeight>
            </wp14:sizeRelV>
          </wp:anchor>
        </w:drawing>
      </w:r>
      <w:r w:rsidR="00EA3272" w:rsidRPr="00F11BAA">
        <w:rPr>
          <w:rFonts w:ascii="Times New Roman" w:hAnsi="Times New Roman" w:cs="Times New Roman"/>
          <w:noProof/>
          <w:color w:val="393939"/>
          <w:sz w:val="28"/>
          <w:szCs w:val="28"/>
          <w:shd w:val="clear" w:color="auto" w:fill="FFFFFF"/>
          <w:lang w:eastAsia="ru-RU"/>
        </w:rPr>
        <mc:AlternateContent>
          <mc:Choice Requires="wps">
            <w:drawing>
              <wp:anchor distT="45720" distB="45720" distL="114300" distR="114300" simplePos="0" relativeHeight="251671552" behindDoc="0" locked="0" layoutInCell="1" allowOverlap="1" wp14:anchorId="5FF9E75D" wp14:editId="0FFC1274">
                <wp:simplePos x="0" y="0"/>
                <wp:positionH relativeFrom="column">
                  <wp:posOffset>3329940</wp:posOffset>
                </wp:positionH>
                <wp:positionV relativeFrom="paragraph">
                  <wp:posOffset>2835910</wp:posOffset>
                </wp:positionV>
                <wp:extent cx="2733675" cy="1404620"/>
                <wp:effectExtent l="0" t="0" r="9525" b="0"/>
                <wp:wrapSquare wrapText="bothSides"/>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675" cy="1404620"/>
                        </a:xfrm>
                        <a:prstGeom prst="rect">
                          <a:avLst/>
                        </a:prstGeom>
                        <a:solidFill>
                          <a:srgbClr val="FFFFFF"/>
                        </a:solidFill>
                        <a:ln w="9525">
                          <a:noFill/>
                          <a:miter lim="800000"/>
                          <a:headEnd/>
                          <a:tailEnd/>
                        </a:ln>
                      </wps:spPr>
                      <wps:txbx>
                        <w:txbxContent>
                          <w:p w14:paraId="12508196" w14:textId="77777777" w:rsidR="00D4101E" w:rsidRPr="00F11BAA" w:rsidRDefault="00D4101E" w:rsidP="00F11BAA">
                            <w:pPr>
                              <w:rPr>
                                <w:lang w:val="en-US"/>
                              </w:rPr>
                            </w:pPr>
                            <w:r>
                              <w:rPr>
                                <w:lang w:val="uk-UA"/>
                              </w:rPr>
                              <w:t xml:space="preserve">Рис. 2.3.4. </w:t>
                            </w:r>
                            <w:proofErr w:type="spellStart"/>
                            <w:r w:rsidRPr="00F11BAA">
                              <w:rPr>
                                <w:rFonts w:ascii="Times New Roman" w:hAnsi="Times New Roman" w:cs="Times New Roman"/>
                                <w:sz w:val="28"/>
                                <w:szCs w:val="28"/>
                                <w:lang w:val="uk-UA"/>
                              </w:rPr>
                              <w:t>Цитогровер</w:t>
                            </w:r>
                            <w:proofErr w:type="spellEnd"/>
                            <w:r>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proofErr w:type="spellStart"/>
                            <w:r w:rsidR="00A26CD8">
                              <w:rPr>
                                <w:rFonts w:ascii="Times New Roman" w:hAnsi="Times New Roman" w:cs="Times New Roman"/>
                                <w:color w:val="393939"/>
                                <w:sz w:val="28"/>
                                <w:szCs w:val="28"/>
                                <w:shd w:val="clear" w:color="auto" w:fill="FFFFFF"/>
                                <w:lang w:val="uk-UA"/>
                              </w:rPr>
                              <w:t>Цитогровер</w:t>
                            </w:r>
                            <w:proofErr w:type="spellEnd"/>
                            <w:r w:rsidR="00A26CD8">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F9E75D" id="Надпись 12" o:spid="_x0000_s1032" type="#_x0000_t202" style="position:absolute;left:0;text-align:left;margin-left:262.2pt;margin-top:223.3pt;width:215.2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" stroked="f">
                <v:textbox style="mso-fit-shape-to-text:t">
                  <w:txbxContent>
                    <w:p w14:paraId="12508196" w14:textId="77777777" w:rsidR="00D4101E" w:rsidRPr="00F11BAA" w:rsidRDefault="00D4101E" w:rsidP="00F11BAA">
                      <w:pPr>
                        <w:rPr>
                          <w:lang w:val="en-US"/>
                        </w:rPr>
                      </w:pPr>
                      <w:r>
                        <w:rPr>
                          <w:lang w:val="uk-UA"/>
                        </w:rPr>
                        <w:t xml:space="preserve">Рис. 2.3.4. </w:t>
                      </w:r>
                      <w:proofErr w:type="spellStart"/>
                      <w:r w:rsidRPr="00F11BAA">
                        <w:rPr>
                          <w:rFonts w:ascii="Times New Roman" w:hAnsi="Times New Roman" w:cs="Times New Roman"/>
                          <w:sz w:val="28"/>
                          <w:szCs w:val="28"/>
                          <w:lang w:val="uk-UA"/>
                        </w:rPr>
                        <w:t>Цитогровер</w:t>
                      </w:r>
                      <w:proofErr w:type="spellEnd"/>
                      <w:r>
                        <w:rPr>
                          <w:rFonts w:ascii="Times New Roman" w:hAnsi="Times New Roman" w:cs="Times New Roman"/>
                          <w:sz w:val="28"/>
                          <w:szCs w:val="28"/>
                          <w:lang w:val="uk-UA"/>
                        </w:rPr>
                        <w:t xml:space="preserve"> </w:t>
                      </w:r>
                      <w:r>
                        <w:rPr>
                          <w:rFonts w:ascii="Times New Roman" w:hAnsi="Times New Roman" w:cs="Times New Roman"/>
                          <w:color w:val="393939"/>
                          <w:sz w:val="28"/>
                          <w:szCs w:val="28"/>
                          <w:shd w:val="clear" w:color="auto" w:fill="FFFFFF"/>
                          <w:lang w:val="en-US"/>
                        </w:rPr>
                        <w:t>[</w:t>
                      </w:r>
                      <w:proofErr w:type="spellStart"/>
                      <w:r w:rsidR="00A26CD8">
                        <w:rPr>
                          <w:rFonts w:ascii="Times New Roman" w:hAnsi="Times New Roman" w:cs="Times New Roman"/>
                          <w:color w:val="393939"/>
                          <w:sz w:val="28"/>
                          <w:szCs w:val="28"/>
                          <w:shd w:val="clear" w:color="auto" w:fill="FFFFFF"/>
                          <w:lang w:val="uk-UA"/>
                        </w:rPr>
                        <w:t>Цитогровер</w:t>
                      </w:r>
                      <w:proofErr w:type="spellEnd"/>
                      <w:r w:rsidR="00A26CD8">
                        <w:rPr>
                          <w:rFonts w:ascii="Times New Roman" w:hAnsi="Times New Roman" w:cs="Times New Roman"/>
                          <w:color w:val="393939"/>
                          <w:sz w:val="28"/>
                          <w:szCs w:val="28"/>
                          <w:shd w:val="clear" w:color="auto" w:fill="FFFFFF"/>
                          <w:lang w:val="uk-UA"/>
                        </w:rPr>
                        <w:t>, 2021</w:t>
                      </w:r>
                      <w:r>
                        <w:rPr>
                          <w:rFonts w:ascii="Times New Roman" w:hAnsi="Times New Roman" w:cs="Times New Roman"/>
                          <w:color w:val="393939"/>
                          <w:sz w:val="28"/>
                          <w:szCs w:val="28"/>
                          <w:shd w:val="clear" w:color="auto" w:fill="FFFFFF"/>
                          <w:lang w:val="en-US"/>
                        </w:rPr>
                        <w:t>]</w:t>
                      </w:r>
                    </w:p>
                  </w:txbxContent>
                </v:textbox>
                <w10:wrap type="square"/>
              </v:shape>
            </w:pict>
          </mc:Fallback>
        </mc:AlternateContent>
      </w:r>
      <w:r w:rsidR="00EA3272" w:rsidRPr="004B722E">
        <w:rPr>
          <w:rFonts w:ascii="Times New Roman" w:eastAsia="Times New Roman" w:hAnsi="Times New Roman" w:cs="Times New Roman"/>
          <w:noProof/>
          <w:sz w:val="28"/>
          <w:szCs w:val="28"/>
          <w:lang w:eastAsia="ru-RU"/>
        </w:rPr>
        <w:drawing>
          <wp:anchor distT="0" distB="0" distL="114300" distR="114300" simplePos="0" relativeHeight="251661312" behindDoc="1" locked="0" layoutInCell="1" allowOverlap="1" wp14:anchorId="0E7C6DC8" wp14:editId="25543B9D">
            <wp:simplePos x="0" y="0"/>
            <wp:positionH relativeFrom="column">
              <wp:posOffset>3301365</wp:posOffset>
            </wp:positionH>
            <wp:positionV relativeFrom="paragraph">
              <wp:posOffset>335280</wp:posOffset>
            </wp:positionV>
            <wp:extent cx="2857500" cy="2857500"/>
            <wp:effectExtent l="0" t="0" r="0" b="0"/>
            <wp:wrapTight wrapText="bothSides">
              <wp:wrapPolygon edited="0">
                <wp:start x="0" y="0"/>
                <wp:lineTo x="0" y="21456"/>
                <wp:lineTo x="21456" y="21456"/>
                <wp:lineTo x="21456" y="0"/>
                <wp:lineTo x="0" y="0"/>
              </wp:wrapPolygon>
            </wp:wrapTight>
            <wp:docPr id="8" name="Рисунок 8" descr="Цитогровер, p. К. 1 ли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Цитогровер, p. К. 1 литр"/>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14:sizeRelH relativeFrom="page">
              <wp14:pctWidth>0</wp14:pctWidth>
            </wp14:sizeRelH>
            <wp14:sizeRelV relativeFrom="page">
              <wp14:pctHeight>0</wp14:pctHeight>
            </wp14:sizeRelV>
          </wp:anchor>
        </w:drawing>
      </w:r>
      <w:r w:rsidR="00CD3603">
        <w:rPr>
          <w:rFonts w:ascii="Times New Roman" w:eastAsia="Times New Roman" w:hAnsi="Times New Roman" w:cs="Times New Roman"/>
          <w:color w:val="01011B"/>
          <w:sz w:val="28"/>
          <w:szCs w:val="28"/>
          <w:lang w:val="uk-UA" w:eastAsia="ru-RU"/>
        </w:rPr>
        <w:t xml:space="preserve">Препарат </w:t>
      </w:r>
      <w:proofErr w:type="spellStart"/>
      <w:r w:rsidR="00CD3603" w:rsidRPr="00F11BAA">
        <w:rPr>
          <w:rFonts w:ascii="Times New Roman" w:hAnsi="Times New Roman" w:cs="Times New Roman"/>
          <w:sz w:val="28"/>
          <w:szCs w:val="28"/>
          <w:lang w:val="uk-UA"/>
        </w:rPr>
        <w:t>Цитогровер</w:t>
      </w:r>
      <w:proofErr w:type="spellEnd"/>
      <w:r w:rsidR="00CD3603">
        <w:rPr>
          <w:rFonts w:ascii="Times New Roman" w:hAnsi="Times New Roman" w:cs="Times New Roman"/>
          <w:sz w:val="28"/>
          <w:szCs w:val="28"/>
          <w:lang w:val="uk-UA"/>
        </w:rPr>
        <w:t xml:space="preserve"> </w:t>
      </w:r>
      <w:r w:rsidR="00E051AA" w:rsidRPr="00E051AA">
        <w:rPr>
          <w:rFonts w:ascii="Times New Roman" w:hAnsi="Times New Roman" w:cs="Times New Roman"/>
          <w:color w:val="01011B"/>
          <w:sz w:val="28"/>
          <w:szCs w:val="28"/>
          <w:shd w:val="clear" w:color="auto" w:fill="FFFFFF"/>
          <w:lang w:val="uk-UA"/>
        </w:rPr>
        <w:t>РК</w:t>
      </w:r>
      <w:r w:rsidR="00CD3603">
        <w:rPr>
          <w:rFonts w:ascii="Times New Roman" w:hAnsi="Times New Roman" w:cs="Times New Roman"/>
          <w:color w:val="01011B"/>
          <w:sz w:val="28"/>
          <w:szCs w:val="28"/>
          <w:shd w:val="clear" w:color="auto" w:fill="FFFFFF"/>
          <w:lang w:val="uk-UA"/>
        </w:rPr>
        <w:t xml:space="preserve"> містить 0,04% </w:t>
      </w:r>
      <w:r w:rsidR="00CD3603" w:rsidRPr="00E051AA">
        <w:rPr>
          <w:rFonts w:ascii="Times New Roman" w:eastAsia="Times New Roman" w:hAnsi="Times New Roman" w:cs="Times New Roman"/>
          <w:sz w:val="28"/>
          <w:szCs w:val="28"/>
          <w:lang w:val="uk-UA" w:eastAsia="ru-RU"/>
        </w:rPr>
        <w:t>6-бензиламінопурін</w:t>
      </w:r>
      <w:r w:rsidR="00CD3603">
        <w:rPr>
          <w:rFonts w:ascii="Times New Roman" w:eastAsia="Times New Roman" w:hAnsi="Times New Roman" w:cs="Times New Roman"/>
          <w:sz w:val="28"/>
          <w:szCs w:val="28"/>
          <w:lang w:val="uk-UA" w:eastAsia="ru-RU"/>
        </w:rPr>
        <w:t>у. Його виробляє</w:t>
      </w:r>
      <w:r w:rsidR="00E051AA" w:rsidRPr="00E051AA">
        <w:rPr>
          <w:rFonts w:ascii="Times New Roman" w:hAnsi="Times New Roman" w:cs="Times New Roman"/>
          <w:color w:val="01011B"/>
          <w:sz w:val="28"/>
          <w:szCs w:val="28"/>
          <w:shd w:val="clear" w:color="auto" w:fill="FFFFFF"/>
          <w:lang w:val="uk-UA"/>
        </w:rPr>
        <w:t xml:space="preserve"> </w:t>
      </w:r>
      <w:proofErr w:type="spellStart"/>
      <w:r w:rsidR="00F36F70" w:rsidRPr="00E051AA">
        <w:rPr>
          <w:rFonts w:ascii="Times New Roman" w:hAnsi="Times New Roman" w:cs="Times New Roman"/>
          <w:color w:val="01011B"/>
          <w:sz w:val="28"/>
          <w:szCs w:val="28"/>
          <w:shd w:val="clear" w:color="auto" w:fill="FFFFFF"/>
          <w:lang w:val="uk-UA"/>
        </w:rPr>
        <w:t>Самміт</w:t>
      </w:r>
      <w:proofErr w:type="spellEnd"/>
      <w:r w:rsidR="00F36F70" w:rsidRPr="00E051AA">
        <w:rPr>
          <w:rFonts w:ascii="Times New Roman" w:hAnsi="Times New Roman" w:cs="Times New Roman"/>
          <w:color w:val="01011B"/>
          <w:sz w:val="28"/>
          <w:szCs w:val="28"/>
          <w:shd w:val="clear" w:color="auto" w:fill="FFFFFF"/>
          <w:lang w:val="uk-UA"/>
        </w:rPr>
        <w:t>-Агро</w:t>
      </w:r>
      <w:r w:rsidR="004B722E">
        <w:rPr>
          <w:rFonts w:ascii="Times New Roman" w:hAnsi="Times New Roman" w:cs="Times New Roman"/>
          <w:color w:val="01011B"/>
          <w:sz w:val="28"/>
          <w:szCs w:val="28"/>
          <w:shd w:val="clear" w:color="auto" w:fill="FFFFFF"/>
          <w:lang w:val="uk-UA"/>
        </w:rPr>
        <w:t xml:space="preserve"> Юкрейн</w:t>
      </w:r>
      <w:r w:rsidR="00E051AA" w:rsidRPr="00E051AA">
        <w:rPr>
          <w:rFonts w:ascii="Times New Roman" w:hAnsi="Times New Roman" w:cs="Times New Roman"/>
          <w:color w:val="01011B"/>
          <w:sz w:val="28"/>
          <w:szCs w:val="28"/>
          <w:shd w:val="clear" w:color="auto" w:fill="FFFFFF"/>
          <w:lang w:val="uk-UA"/>
        </w:rPr>
        <w:t xml:space="preserve"> </w:t>
      </w:r>
      <w:r w:rsidR="00E051AA">
        <w:rPr>
          <w:rFonts w:ascii="Times New Roman" w:hAnsi="Times New Roman" w:cs="Times New Roman"/>
          <w:color w:val="01011B"/>
          <w:sz w:val="28"/>
          <w:szCs w:val="28"/>
          <w:shd w:val="clear" w:color="auto" w:fill="FFFFFF"/>
          <w:lang w:val="uk-UA"/>
        </w:rPr>
        <w:t xml:space="preserve"> </w:t>
      </w:r>
      <w:r w:rsidR="002565DB">
        <w:rPr>
          <w:rFonts w:ascii="Times New Roman" w:hAnsi="Times New Roman" w:cs="Times New Roman"/>
          <w:color w:val="01011B"/>
          <w:sz w:val="28"/>
          <w:szCs w:val="28"/>
          <w:shd w:val="clear" w:color="auto" w:fill="FFFFFF"/>
          <w:lang w:val="uk-UA"/>
        </w:rPr>
        <w:t>[</w:t>
      </w:r>
      <w:proofErr w:type="spellStart"/>
      <w:r w:rsidR="00A26CD8">
        <w:rPr>
          <w:rFonts w:ascii="Times New Roman" w:hAnsi="Times New Roman" w:cs="Times New Roman"/>
          <w:color w:val="393939"/>
          <w:sz w:val="28"/>
          <w:szCs w:val="28"/>
          <w:shd w:val="clear" w:color="auto" w:fill="FFFFFF"/>
          <w:lang w:val="uk-UA"/>
        </w:rPr>
        <w:t>Цитогровер</w:t>
      </w:r>
      <w:proofErr w:type="spellEnd"/>
      <w:r w:rsidR="00A26CD8">
        <w:rPr>
          <w:rFonts w:ascii="Times New Roman" w:hAnsi="Times New Roman" w:cs="Times New Roman"/>
          <w:color w:val="393939"/>
          <w:sz w:val="28"/>
          <w:szCs w:val="28"/>
          <w:shd w:val="clear" w:color="auto" w:fill="FFFFFF"/>
          <w:lang w:val="uk-UA"/>
        </w:rPr>
        <w:t>, 2021</w:t>
      </w:r>
      <w:r w:rsidR="002565DB" w:rsidRPr="002565DB">
        <w:rPr>
          <w:rFonts w:ascii="Times New Roman" w:hAnsi="Times New Roman" w:cs="Times New Roman"/>
          <w:color w:val="01011B"/>
          <w:sz w:val="28"/>
          <w:szCs w:val="28"/>
          <w:shd w:val="clear" w:color="auto" w:fill="FFFFFF"/>
          <w:lang w:val="uk-UA"/>
        </w:rPr>
        <w:t>]</w:t>
      </w:r>
      <w:r w:rsidR="00CD3603">
        <w:rPr>
          <w:rFonts w:ascii="Times New Roman" w:hAnsi="Times New Roman" w:cs="Times New Roman"/>
          <w:color w:val="01011B"/>
          <w:sz w:val="28"/>
          <w:szCs w:val="28"/>
          <w:shd w:val="clear" w:color="auto" w:fill="FFFFFF"/>
          <w:lang w:val="uk-UA"/>
        </w:rPr>
        <w:t>. Даний препарат представлений виробником як ре</w:t>
      </w:r>
      <w:r w:rsidR="00E07194">
        <w:rPr>
          <w:rFonts w:ascii="Times New Roman" w:hAnsi="Times New Roman" w:cs="Times New Roman"/>
          <w:color w:val="01011B"/>
          <w:sz w:val="28"/>
          <w:szCs w:val="28"/>
          <w:shd w:val="clear" w:color="auto" w:fill="FFFFFF"/>
          <w:lang w:val="uk-UA"/>
        </w:rPr>
        <w:t>г</w:t>
      </w:r>
      <w:r w:rsidR="00CD3603">
        <w:rPr>
          <w:rFonts w:ascii="Times New Roman" w:hAnsi="Times New Roman" w:cs="Times New Roman"/>
          <w:color w:val="01011B"/>
          <w:sz w:val="28"/>
          <w:szCs w:val="28"/>
          <w:shd w:val="clear" w:color="auto" w:fill="FFFFFF"/>
          <w:lang w:val="uk-UA"/>
        </w:rPr>
        <w:t>улятор росту</w:t>
      </w:r>
      <w:r w:rsidR="00E051AA">
        <w:rPr>
          <w:rFonts w:ascii="Times New Roman" w:hAnsi="Times New Roman" w:cs="Times New Roman"/>
          <w:color w:val="01011B"/>
          <w:sz w:val="28"/>
          <w:szCs w:val="28"/>
          <w:shd w:val="clear" w:color="auto" w:fill="FFFFFF"/>
          <w:lang w:val="uk-UA"/>
        </w:rPr>
        <w:t xml:space="preserve"> </w:t>
      </w:r>
      <w:r w:rsidR="00F36F70" w:rsidRPr="00E051AA">
        <w:rPr>
          <w:rFonts w:ascii="Times New Roman" w:eastAsia="Times New Roman" w:hAnsi="Times New Roman" w:cs="Times New Roman"/>
          <w:color w:val="01011B"/>
          <w:sz w:val="28"/>
          <w:szCs w:val="28"/>
          <w:lang w:val="uk-UA" w:eastAsia="ru-RU"/>
        </w:rPr>
        <w:t>плодів</w:t>
      </w:r>
      <w:r w:rsidR="00CD3603">
        <w:rPr>
          <w:rFonts w:ascii="Times New Roman" w:eastAsia="Times New Roman" w:hAnsi="Times New Roman" w:cs="Times New Roman"/>
          <w:color w:val="01011B"/>
          <w:sz w:val="28"/>
          <w:szCs w:val="28"/>
          <w:lang w:val="uk-UA" w:eastAsia="ru-RU"/>
        </w:rPr>
        <w:t xml:space="preserve">, який на додачу до </w:t>
      </w:r>
      <w:proofErr w:type="spellStart"/>
      <w:r w:rsidR="00CD3603">
        <w:rPr>
          <w:rFonts w:ascii="Times New Roman" w:eastAsia="Times New Roman" w:hAnsi="Times New Roman" w:cs="Times New Roman"/>
          <w:color w:val="01011B"/>
          <w:sz w:val="28"/>
          <w:szCs w:val="28"/>
          <w:lang w:val="uk-UA" w:eastAsia="ru-RU"/>
        </w:rPr>
        <w:t>цитокініну</w:t>
      </w:r>
      <w:proofErr w:type="spellEnd"/>
      <w:r w:rsidR="00CD3603">
        <w:rPr>
          <w:rFonts w:ascii="Times New Roman" w:eastAsia="Times New Roman" w:hAnsi="Times New Roman" w:cs="Times New Roman"/>
          <w:color w:val="01011B"/>
          <w:sz w:val="28"/>
          <w:szCs w:val="28"/>
          <w:lang w:val="uk-UA" w:eastAsia="ru-RU"/>
        </w:rPr>
        <w:t xml:space="preserve"> містить пені кількості амінокислот, азоту, калію та фосфору</w:t>
      </w:r>
      <w:r w:rsidR="00E051AA" w:rsidRPr="00E051AA">
        <w:rPr>
          <w:rFonts w:ascii="Times New Roman" w:eastAsia="Times New Roman" w:hAnsi="Times New Roman" w:cs="Times New Roman"/>
          <w:sz w:val="28"/>
          <w:szCs w:val="28"/>
          <w:lang w:val="uk-UA" w:eastAsia="ru-RU"/>
        </w:rPr>
        <w:t xml:space="preserve"> </w:t>
      </w:r>
      <w:r w:rsidR="00E051AA">
        <w:rPr>
          <w:rFonts w:ascii="Times New Roman" w:eastAsia="Times New Roman" w:hAnsi="Times New Roman" w:cs="Times New Roman"/>
          <w:sz w:val="28"/>
          <w:szCs w:val="28"/>
          <w:lang w:val="uk-UA" w:eastAsia="ru-RU"/>
        </w:rPr>
        <w:t xml:space="preserve">. За даними виробника, </w:t>
      </w:r>
      <w:r w:rsidR="00CD3603">
        <w:rPr>
          <w:rFonts w:ascii="Times New Roman" w:eastAsia="Times New Roman" w:hAnsi="Times New Roman" w:cs="Times New Roman"/>
          <w:sz w:val="28"/>
          <w:szCs w:val="28"/>
          <w:lang w:val="uk-UA" w:eastAsia="ru-RU"/>
        </w:rPr>
        <w:t>п</w:t>
      </w:r>
      <w:r w:rsidR="00E051AA" w:rsidRPr="00E051AA">
        <w:rPr>
          <w:rFonts w:ascii="Times New Roman" w:eastAsia="Times New Roman" w:hAnsi="Times New Roman" w:cs="Times New Roman"/>
          <w:color w:val="01011B"/>
          <w:sz w:val="28"/>
          <w:szCs w:val="28"/>
          <w:lang w:val="uk-UA" w:eastAsia="ru-RU"/>
        </w:rPr>
        <w:t xml:space="preserve">репарат </w:t>
      </w:r>
      <w:r w:rsidR="00CD3603">
        <w:rPr>
          <w:rFonts w:ascii="Times New Roman" w:eastAsia="Times New Roman" w:hAnsi="Times New Roman" w:cs="Times New Roman"/>
          <w:color w:val="01011B"/>
          <w:sz w:val="28"/>
          <w:szCs w:val="28"/>
          <w:lang w:val="uk-UA" w:eastAsia="ru-RU"/>
        </w:rPr>
        <w:t xml:space="preserve">сприяє збільшенню розміру плодів за рахунок стимуляції поділу клітин плоду, обробка препаратом покращує щільність плодів та підвищує термін зберігання, попереджає розтріскування плодів підчас росту і дозрівання, дає </w:t>
      </w:r>
      <w:proofErr w:type="spellStart"/>
      <w:r w:rsidR="00CD3603">
        <w:rPr>
          <w:rFonts w:ascii="Times New Roman" w:eastAsia="Times New Roman" w:hAnsi="Times New Roman" w:cs="Times New Roman"/>
          <w:color w:val="01011B"/>
          <w:sz w:val="28"/>
          <w:szCs w:val="28"/>
          <w:lang w:val="uk-UA" w:eastAsia="ru-RU"/>
        </w:rPr>
        <w:t>омолоджувальний</w:t>
      </w:r>
      <w:proofErr w:type="spellEnd"/>
      <w:r w:rsidR="00CD3603">
        <w:rPr>
          <w:rFonts w:ascii="Times New Roman" w:eastAsia="Times New Roman" w:hAnsi="Times New Roman" w:cs="Times New Roman"/>
          <w:color w:val="01011B"/>
          <w:sz w:val="28"/>
          <w:szCs w:val="28"/>
          <w:lang w:val="uk-UA" w:eastAsia="ru-RU"/>
        </w:rPr>
        <w:t xml:space="preserve"> ефект і підсилює </w:t>
      </w:r>
      <w:proofErr w:type="spellStart"/>
      <w:r w:rsidR="00CD3603">
        <w:rPr>
          <w:rFonts w:ascii="Times New Roman" w:eastAsia="Times New Roman" w:hAnsi="Times New Roman" w:cs="Times New Roman"/>
          <w:color w:val="01011B"/>
          <w:sz w:val="28"/>
          <w:szCs w:val="28"/>
          <w:lang w:val="uk-UA" w:eastAsia="ru-RU"/>
        </w:rPr>
        <w:t>стресостійкість</w:t>
      </w:r>
      <w:proofErr w:type="spellEnd"/>
      <w:r w:rsidR="00766750">
        <w:rPr>
          <w:rFonts w:ascii="Times New Roman" w:eastAsia="Times New Roman" w:hAnsi="Times New Roman" w:cs="Times New Roman"/>
          <w:color w:val="01011B"/>
          <w:sz w:val="28"/>
          <w:szCs w:val="28"/>
          <w:lang w:val="uk-UA" w:eastAsia="ru-RU"/>
        </w:rPr>
        <w:t xml:space="preserve">. Виробник підкреслює можливість застосування препарату у будь-який термін, хоча й надає рекомендації </w:t>
      </w:r>
      <w:proofErr w:type="spellStart"/>
      <w:r w:rsidR="00766750">
        <w:rPr>
          <w:rFonts w:ascii="Times New Roman" w:eastAsia="Times New Roman" w:hAnsi="Times New Roman" w:cs="Times New Roman"/>
          <w:color w:val="01011B"/>
          <w:sz w:val="28"/>
          <w:szCs w:val="28"/>
          <w:lang w:val="uk-UA" w:eastAsia="ru-RU"/>
        </w:rPr>
        <w:t>найкращіх</w:t>
      </w:r>
      <w:proofErr w:type="spellEnd"/>
      <w:r w:rsidR="00766750">
        <w:rPr>
          <w:rFonts w:ascii="Times New Roman" w:eastAsia="Times New Roman" w:hAnsi="Times New Roman" w:cs="Times New Roman"/>
          <w:color w:val="01011B"/>
          <w:sz w:val="28"/>
          <w:szCs w:val="28"/>
          <w:lang w:val="uk-UA" w:eastAsia="ru-RU"/>
        </w:rPr>
        <w:t xml:space="preserve"> термінів застосування, бажано, не менше трьох разів. Також препарат підходить для </w:t>
      </w:r>
      <w:r w:rsidR="00E051AA" w:rsidRPr="00766750">
        <w:rPr>
          <w:rFonts w:ascii="Times New Roman" w:eastAsia="Times New Roman" w:hAnsi="Times New Roman" w:cs="Times New Roman"/>
          <w:color w:val="1D2228"/>
          <w:sz w:val="28"/>
          <w:szCs w:val="28"/>
          <w:lang w:val="uk-UA" w:eastAsia="ru-RU"/>
        </w:rPr>
        <w:t xml:space="preserve"> </w:t>
      </w:r>
      <w:r w:rsidR="00766750">
        <w:rPr>
          <w:rFonts w:ascii="Times New Roman" w:eastAsia="Times New Roman" w:hAnsi="Times New Roman" w:cs="Times New Roman"/>
          <w:color w:val="1D2228"/>
          <w:sz w:val="28"/>
          <w:szCs w:val="28"/>
          <w:lang w:val="uk-UA" w:eastAsia="ru-RU"/>
        </w:rPr>
        <w:t xml:space="preserve">запобігання неконтрольованого </w:t>
      </w:r>
      <w:proofErr w:type="spellStart"/>
      <w:r w:rsidR="00766750">
        <w:rPr>
          <w:rFonts w:ascii="Times New Roman" w:eastAsia="Times New Roman" w:hAnsi="Times New Roman" w:cs="Times New Roman"/>
          <w:color w:val="1D2228"/>
          <w:sz w:val="28"/>
          <w:szCs w:val="28"/>
          <w:lang w:val="uk-UA" w:eastAsia="ru-RU"/>
        </w:rPr>
        <w:t>опадіння</w:t>
      </w:r>
      <w:proofErr w:type="spellEnd"/>
      <w:r w:rsidR="00766750">
        <w:rPr>
          <w:rFonts w:ascii="Times New Roman" w:eastAsia="Times New Roman" w:hAnsi="Times New Roman" w:cs="Times New Roman"/>
          <w:color w:val="1D2228"/>
          <w:sz w:val="28"/>
          <w:szCs w:val="28"/>
          <w:lang w:val="uk-UA" w:eastAsia="ru-RU"/>
        </w:rPr>
        <w:t xml:space="preserve"> зав’язей яблунь шляхом контрольованого прорідження препаратом, який в цьому випадку використовується в підвищених концентраціях </w:t>
      </w:r>
      <w:r w:rsidR="00766750">
        <w:rPr>
          <w:rFonts w:ascii="Times New Roman" w:hAnsi="Times New Roman" w:cs="Times New Roman"/>
          <w:color w:val="01011B"/>
          <w:sz w:val="28"/>
          <w:szCs w:val="28"/>
          <w:shd w:val="clear" w:color="auto" w:fill="FFFFFF"/>
          <w:lang w:val="uk-UA"/>
        </w:rPr>
        <w:t>[</w:t>
      </w:r>
      <w:proofErr w:type="spellStart"/>
      <w:r w:rsidR="00766750">
        <w:rPr>
          <w:rFonts w:ascii="Times New Roman" w:hAnsi="Times New Roman" w:cs="Times New Roman"/>
          <w:color w:val="393939"/>
          <w:sz w:val="28"/>
          <w:szCs w:val="28"/>
          <w:shd w:val="clear" w:color="auto" w:fill="FFFFFF"/>
          <w:lang w:val="uk-UA"/>
        </w:rPr>
        <w:t>Цитогровер</w:t>
      </w:r>
      <w:proofErr w:type="spellEnd"/>
      <w:r w:rsidR="00766750">
        <w:rPr>
          <w:rFonts w:ascii="Times New Roman" w:hAnsi="Times New Roman" w:cs="Times New Roman"/>
          <w:color w:val="393939"/>
          <w:sz w:val="28"/>
          <w:szCs w:val="28"/>
          <w:shd w:val="clear" w:color="auto" w:fill="FFFFFF"/>
          <w:lang w:val="uk-UA"/>
        </w:rPr>
        <w:t>, 2021</w:t>
      </w:r>
      <w:r w:rsidR="00766750" w:rsidRPr="002565DB">
        <w:rPr>
          <w:rFonts w:ascii="Times New Roman" w:hAnsi="Times New Roman" w:cs="Times New Roman"/>
          <w:color w:val="01011B"/>
          <w:sz w:val="28"/>
          <w:szCs w:val="28"/>
          <w:shd w:val="clear" w:color="auto" w:fill="FFFFFF"/>
          <w:lang w:val="uk-UA"/>
        </w:rPr>
        <w:t>]</w:t>
      </w:r>
      <w:r w:rsidR="00766750">
        <w:rPr>
          <w:rFonts w:ascii="Times New Roman" w:hAnsi="Times New Roman" w:cs="Times New Roman"/>
          <w:color w:val="01011B"/>
          <w:sz w:val="28"/>
          <w:szCs w:val="28"/>
          <w:shd w:val="clear" w:color="auto" w:fill="FFFFFF"/>
          <w:lang w:val="uk-UA"/>
        </w:rPr>
        <w:t>.</w:t>
      </w:r>
    </w:p>
    <w:p w14:paraId="7FD011AE" w14:textId="52A36359" w:rsidR="00D60764" w:rsidRPr="00F11BAA" w:rsidRDefault="00D60764" w:rsidP="00F56E2F">
      <w:pPr>
        <w:shd w:val="clear" w:color="auto" w:fill="FFFFFF"/>
        <w:spacing w:after="0" w:line="360" w:lineRule="auto"/>
        <w:ind w:firstLine="709"/>
        <w:rPr>
          <w:lang w:val="uk-UA"/>
        </w:rPr>
      </w:pPr>
      <w:r>
        <w:rPr>
          <w:rFonts w:ascii="Segoe UI" w:hAnsi="Segoe UI" w:cs="Segoe UI"/>
          <w:color w:val="01011B"/>
          <w:sz w:val="20"/>
          <w:szCs w:val="20"/>
          <w:shd w:val="clear" w:color="auto" w:fill="FFFFFF"/>
        </w:rPr>
        <w:t> </w:t>
      </w:r>
    </w:p>
    <w:p w14:paraId="4238E2B1" w14:textId="74762A2C" w:rsidR="00E97921" w:rsidRPr="00E97921" w:rsidRDefault="00F11BAA" w:rsidP="00F56E2F">
      <w:pPr>
        <w:pStyle w:val="NormalWeb"/>
        <w:shd w:val="clear" w:color="auto" w:fill="FFFFFF"/>
        <w:spacing w:before="0" w:beforeAutospacing="0" w:after="150" w:afterAutospacing="0" w:line="360" w:lineRule="auto"/>
        <w:ind w:firstLine="709"/>
        <w:jc w:val="both"/>
        <w:rPr>
          <w:sz w:val="28"/>
          <w:szCs w:val="28"/>
          <w:lang w:val="uk-UA"/>
        </w:rPr>
      </w:pPr>
      <w:r w:rsidRPr="00F11BAA">
        <w:rPr>
          <w:noProof/>
          <w:color w:val="393939"/>
          <w:sz w:val="28"/>
          <w:szCs w:val="28"/>
          <w:shd w:val="clear" w:color="auto" w:fill="FFFFFF"/>
        </w:rPr>
        <mc:AlternateContent>
          <mc:Choice Requires="wps">
            <w:drawing>
              <wp:anchor distT="45720" distB="45720" distL="114300" distR="114300" simplePos="0" relativeHeight="251675648" behindDoc="0" locked="0" layoutInCell="1" allowOverlap="1" wp14:anchorId="681FAE8A" wp14:editId="241F887A">
                <wp:simplePos x="0" y="0"/>
                <wp:positionH relativeFrom="column">
                  <wp:posOffset>4024630</wp:posOffset>
                </wp:positionH>
                <wp:positionV relativeFrom="paragraph">
                  <wp:posOffset>802640</wp:posOffset>
                </wp:positionV>
                <wp:extent cx="2390775" cy="1404620"/>
                <wp:effectExtent l="0" t="0" r="9525" b="4445"/>
                <wp:wrapSquare wrapText="bothSides"/>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1404620"/>
                        </a:xfrm>
                        <a:prstGeom prst="rect">
                          <a:avLst/>
                        </a:prstGeom>
                        <a:solidFill>
                          <a:srgbClr val="FFFFFF"/>
                        </a:solidFill>
                        <a:ln w="9525">
                          <a:noFill/>
                          <a:miter lim="800000"/>
                          <a:headEnd/>
                          <a:tailEnd/>
                        </a:ln>
                      </wps:spPr>
                      <wps:txbx>
                        <w:txbxContent>
                          <w:p w14:paraId="7AF74C65" w14:textId="77777777" w:rsidR="00D4101E" w:rsidRPr="00F11BAA" w:rsidRDefault="00D4101E" w:rsidP="00F11BAA">
                            <w:pPr>
                              <w:rPr>
                                <w:lang w:val="en-US"/>
                              </w:rPr>
                            </w:pPr>
                            <w:r>
                              <w:rPr>
                                <w:lang w:val="uk-UA"/>
                              </w:rPr>
                              <w:t xml:space="preserve">Рис. 2.3.6. </w:t>
                            </w:r>
                            <w:proofErr w:type="spellStart"/>
                            <w:r w:rsidRPr="001C6D75">
                              <w:rPr>
                                <w:rFonts w:ascii="Times New Roman" w:eastAsia="Times New Roman" w:hAnsi="Times New Roman" w:cs="Times New Roman"/>
                                <w:bCs/>
                                <w:color w:val="01011B"/>
                                <w:sz w:val="28"/>
                                <w:szCs w:val="28"/>
                                <w:bdr w:val="none" w:sz="0" w:space="0" w:color="auto" w:frame="1"/>
                                <w:lang w:eastAsia="ru-RU"/>
                              </w:rPr>
                              <w:t>Циток</w:t>
                            </w:r>
                            <w:r>
                              <w:rPr>
                                <w:rFonts w:ascii="Times New Roman" w:eastAsia="Times New Roman" w:hAnsi="Times New Roman" w:cs="Times New Roman"/>
                                <w:bCs/>
                                <w:color w:val="01011B"/>
                                <w:sz w:val="28"/>
                                <w:szCs w:val="28"/>
                                <w:bdr w:val="none" w:sz="0" w:space="0" w:color="auto" w:frame="1"/>
                                <w:lang w:val="uk-UA" w:eastAsia="ru-RU"/>
                              </w:rPr>
                              <w:t>інінова</w:t>
                            </w:r>
                            <w:proofErr w:type="spellEnd"/>
                            <w:r>
                              <w:rPr>
                                <w:rFonts w:ascii="Times New Roman" w:eastAsia="Times New Roman" w:hAnsi="Times New Roman" w:cs="Times New Roman"/>
                                <w:bCs/>
                                <w:color w:val="01011B"/>
                                <w:sz w:val="28"/>
                                <w:szCs w:val="28"/>
                                <w:bdr w:val="none" w:sz="0" w:space="0" w:color="auto" w:frame="1"/>
                                <w:lang w:val="uk-UA" w:eastAsia="ru-RU"/>
                              </w:rPr>
                              <w:t xml:space="preserve"> паста</w:t>
                            </w:r>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proofErr w:type="gramStart"/>
                            <w:r w:rsidR="00A26CD8">
                              <w:rPr>
                                <w:rFonts w:ascii="Times New Roman" w:hAnsi="Times New Roman" w:cs="Times New Roman"/>
                                <w:color w:val="393939"/>
                                <w:sz w:val="28"/>
                                <w:szCs w:val="28"/>
                                <w:shd w:val="clear" w:color="auto" w:fill="FFFFFF"/>
                                <w:lang w:val="uk-UA"/>
                              </w:rPr>
                              <w:t>Цитокінінова..</w:t>
                            </w:r>
                            <w:proofErr w:type="gramEnd"/>
                            <w:r w:rsidR="00A26CD8">
                              <w:rPr>
                                <w:rFonts w:ascii="Times New Roman" w:hAnsi="Times New Roman" w:cs="Times New Roman"/>
                                <w:color w:val="393939"/>
                                <w:sz w:val="28"/>
                                <w:szCs w:val="28"/>
                                <w:shd w:val="clear" w:color="auto" w:fill="FFFFFF"/>
                                <w:lang w:val="uk-UA"/>
                              </w:rPr>
                              <w:t>,2021</w:t>
                            </w:r>
                            <w:r>
                              <w:rPr>
                                <w:rFonts w:ascii="Times New Roman" w:hAnsi="Times New Roman" w:cs="Times New Roman"/>
                                <w:color w:val="393939"/>
                                <w:sz w:val="28"/>
                                <w:szCs w:val="28"/>
                                <w:shd w:val="clear" w:color="auto" w:fill="FFFFFF"/>
                                <w:lang w:val="en-U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1FAE8A" id="Надпись 14" o:spid="_x0000_s1033" type="#_x0000_t202" style="position:absolute;left:0;text-align:left;margin-left:316.9pt;margin-top:63.2pt;width:188.2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" stroked="f">
                <v:textbox style="mso-fit-shape-to-text:t">
                  <w:txbxContent>
                    <w:p w14:paraId="7AF74C65" w14:textId="77777777" w:rsidR="00D4101E" w:rsidRPr="00F11BAA" w:rsidRDefault="00D4101E" w:rsidP="00F11BAA">
                      <w:pPr>
                        <w:rPr>
                          <w:lang w:val="en-US"/>
                        </w:rPr>
                      </w:pPr>
                      <w:r>
                        <w:rPr>
                          <w:lang w:val="uk-UA"/>
                        </w:rPr>
                        <w:t xml:space="preserve">Рис. 2.3.6. </w:t>
                      </w:r>
                      <w:proofErr w:type="spellStart"/>
                      <w:r w:rsidRPr="001C6D75">
                        <w:rPr>
                          <w:rFonts w:ascii="Times New Roman" w:eastAsia="Times New Roman" w:hAnsi="Times New Roman" w:cs="Times New Roman"/>
                          <w:bCs/>
                          <w:color w:val="01011B"/>
                          <w:sz w:val="28"/>
                          <w:szCs w:val="28"/>
                          <w:bdr w:val="none" w:sz="0" w:space="0" w:color="auto" w:frame="1"/>
                          <w:lang w:eastAsia="ru-RU"/>
                        </w:rPr>
                        <w:t>Циток</w:t>
                      </w:r>
                      <w:r>
                        <w:rPr>
                          <w:rFonts w:ascii="Times New Roman" w:eastAsia="Times New Roman" w:hAnsi="Times New Roman" w:cs="Times New Roman"/>
                          <w:bCs/>
                          <w:color w:val="01011B"/>
                          <w:sz w:val="28"/>
                          <w:szCs w:val="28"/>
                          <w:bdr w:val="none" w:sz="0" w:space="0" w:color="auto" w:frame="1"/>
                          <w:lang w:val="uk-UA" w:eastAsia="ru-RU"/>
                        </w:rPr>
                        <w:t>інінова</w:t>
                      </w:r>
                      <w:proofErr w:type="spellEnd"/>
                      <w:r>
                        <w:rPr>
                          <w:rFonts w:ascii="Times New Roman" w:eastAsia="Times New Roman" w:hAnsi="Times New Roman" w:cs="Times New Roman"/>
                          <w:bCs/>
                          <w:color w:val="01011B"/>
                          <w:sz w:val="28"/>
                          <w:szCs w:val="28"/>
                          <w:bdr w:val="none" w:sz="0" w:space="0" w:color="auto" w:frame="1"/>
                          <w:lang w:val="uk-UA" w:eastAsia="ru-RU"/>
                        </w:rPr>
                        <w:t xml:space="preserve"> паста</w:t>
                      </w:r>
                      <w:r w:rsidRPr="000B1DF5">
                        <w:rPr>
                          <w:rFonts w:ascii="Times New Roman" w:hAnsi="Times New Roman" w:cs="Times New Roman"/>
                          <w:color w:val="393939"/>
                          <w:sz w:val="28"/>
                          <w:szCs w:val="28"/>
                          <w:shd w:val="clear" w:color="auto" w:fill="FFFFFF"/>
                          <w:lang w:val="uk-UA"/>
                        </w:rPr>
                        <w:t>.</w:t>
                      </w:r>
                      <w:r>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en-US"/>
                        </w:rPr>
                        <w:t>[</w:t>
                      </w:r>
                      <w:proofErr w:type="gramStart"/>
                      <w:r w:rsidR="00A26CD8">
                        <w:rPr>
                          <w:rFonts w:ascii="Times New Roman" w:hAnsi="Times New Roman" w:cs="Times New Roman"/>
                          <w:color w:val="393939"/>
                          <w:sz w:val="28"/>
                          <w:szCs w:val="28"/>
                          <w:shd w:val="clear" w:color="auto" w:fill="FFFFFF"/>
                          <w:lang w:val="uk-UA"/>
                        </w:rPr>
                        <w:t>Цитокінінова..</w:t>
                      </w:r>
                      <w:proofErr w:type="gramEnd"/>
                      <w:r w:rsidR="00A26CD8">
                        <w:rPr>
                          <w:rFonts w:ascii="Times New Roman" w:hAnsi="Times New Roman" w:cs="Times New Roman"/>
                          <w:color w:val="393939"/>
                          <w:sz w:val="28"/>
                          <w:szCs w:val="28"/>
                          <w:shd w:val="clear" w:color="auto" w:fill="FFFFFF"/>
                          <w:lang w:val="uk-UA"/>
                        </w:rPr>
                        <w:t>,2021</w:t>
                      </w:r>
                      <w:r>
                        <w:rPr>
                          <w:rFonts w:ascii="Times New Roman" w:hAnsi="Times New Roman" w:cs="Times New Roman"/>
                          <w:color w:val="393939"/>
                          <w:sz w:val="28"/>
                          <w:szCs w:val="28"/>
                          <w:shd w:val="clear" w:color="auto" w:fill="FFFFFF"/>
                          <w:lang w:val="en-US"/>
                        </w:rPr>
                        <w:t>]</w:t>
                      </w:r>
                    </w:p>
                  </w:txbxContent>
                </v:textbox>
                <w10:wrap type="square"/>
              </v:shape>
            </w:pict>
          </mc:Fallback>
        </mc:AlternateContent>
      </w:r>
      <w:r w:rsidR="00F56E2F">
        <w:rPr>
          <w:sz w:val="28"/>
          <w:szCs w:val="28"/>
          <w:lang w:val="uk-UA"/>
        </w:rPr>
        <w:t xml:space="preserve">Звісно, не можна зменшувати переваг </w:t>
      </w:r>
      <w:proofErr w:type="spellStart"/>
      <w:r w:rsidR="00F56E2F">
        <w:rPr>
          <w:sz w:val="28"/>
          <w:szCs w:val="28"/>
          <w:lang w:val="uk-UA"/>
        </w:rPr>
        <w:t>Ц</w:t>
      </w:r>
      <w:r w:rsidR="00F36F70" w:rsidRPr="00E97921">
        <w:rPr>
          <w:sz w:val="28"/>
          <w:szCs w:val="28"/>
          <w:lang w:val="uk-UA"/>
        </w:rPr>
        <w:t>итокиінінов</w:t>
      </w:r>
      <w:r w:rsidR="00F56E2F">
        <w:rPr>
          <w:sz w:val="28"/>
          <w:szCs w:val="28"/>
          <w:lang w:val="uk-UA"/>
        </w:rPr>
        <w:t>ої</w:t>
      </w:r>
      <w:proofErr w:type="spellEnd"/>
      <w:r w:rsidR="00F36F70" w:rsidRPr="00E97921">
        <w:rPr>
          <w:sz w:val="28"/>
          <w:szCs w:val="28"/>
          <w:lang w:val="uk-UA"/>
        </w:rPr>
        <w:t xml:space="preserve"> паст</w:t>
      </w:r>
      <w:r w:rsidR="00F56E2F">
        <w:rPr>
          <w:sz w:val="28"/>
          <w:szCs w:val="28"/>
          <w:lang w:val="uk-UA"/>
        </w:rPr>
        <w:t>и</w:t>
      </w:r>
      <w:r w:rsidR="00047543">
        <w:rPr>
          <w:sz w:val="28"/>
          <w:szCs w:val="28"/>
          <w:lang w:val="uk-UA"/>
        </w:rPr>
        <w:t xml:space="preserve">, яка містить в собі </w:t>
      </w:r>
      <w:r w:rsidR="00F36F70" w:rsidRPr="00E97921">
        <w:rPr>
          <w:sz w:val="28"/>
          <w:szCs w:val="28"/>
          <w:lang w:val="uk-UA"/>
        </w:rPr>
        <w:t>1% 6-бензиламінопурін</w:t>
      </w:r>
      <w:r w:rsidR="00047543">
        <w:rPr>
          <w:sz w:val="28"/>
          <w:szCs w:val="28"/>
          <w:lang w:val="uk-UA"/>
        </w:rPr>
        <w:t>у на 99%</w:t>
      </w:r>
      <w:r w:rsidR="00F36F70" w:rsidRPr="00E97921">
        <w:rPr>
          <w:sz w:val="28"/>
          <w:szCs w:val="28"/>
          <w:lang w:val="uk-UA"/>
        </w:rPr>
        <w:t xml:space="preserve"> ланолін</w:t>
      </w:r>
      <w:r w:rsidR="00047543">
        <w:rPr>
          <w:sz w:val="28"/>
          <w:szCs w:val="28"/>
          <w:lang w:val="uk-UA"/>
        </w:rPr>
        <w:t>у. Іноді виробники, яких досить багато, додають</w:t>
      </w:r>
      <w:r w:rsidR="00F36F70" w:rsidRPr="00E97921">
        <w:rPr>
          <w:sz w:val="28"/>
          <w:szCs w:val="28"/>
          <w:lang w:val="uk-UA"/>
        </w:rPr>
        <w:t xml:space="preserve"> вітаміни. </w:t>
      </w:r>
      <w:r w:rsidR="00E97921">
        <w:rPr>
          <w:sz w:val="28"/>
          <w:szCs w:val="28"/>
          <w:lang w:val="uk-UA"/>
        </w:rPr>
        <w:t xml:space="preserve">Виробники в Україні - </w:t>
      </w:r>
      <w:proofErr w:type="spellStart"/>
      <w:r w:rsidR="00F36F70" w:rsidRPr="00E97921">
        <w:rPr>
          <w:sz w:val="28"/>
          <w:szCs w:val="28"/>
          <w:lang w:val="en-US"/>
        </w:rPr>
        <w:t>Agro</w:t>
      </w:r>
      <w:proofErr w:type="spellEnd"/>
      <w:r w:rsidR="00F36F70" w:rsidRPr="00E97921">
        <w:rPr>
          <w:sz w:val="28"/>
          <w:szCs w:val="28"/>
          <w:lang w:val="uk-UA"/>
        </w:rPr>
        <w:t>-</w:t>
      </w:r>
      <w:r w:rsidR="00F36F70" w:rsidRPr="00E97921">
        <w:rPr>
          <w:sz w:val="28"/>
          <w:szCs w:val="28"/>
          <w:lang w:val="en-US"/>
        </w:rPr>
        <w:t>market</w:t>
      </w:r>
      <w:r w:rsidR="00FA7025" w:rsidRPr="00E97921">
        <w:rPr>
          <w:sz w:val="28"/>
          <w:szCs w:val="28"/>
          <w:lang w:val="uk-UA"/>
        </w:rPr>
        <w:t xml:space="preserve">, </w:t>
      </w:r>
      <w:proofErr w:type="spellStart"/>
      <w:r w:rsidR="00F36F70" w:rsidRPr="00E97921">
        <w:rPr>
          <w:sz w:val="28"/>
          <w:szCs w:val="28"/>
          <w:lang w:val="en-US"/>
        </w:rPr>
        <w:t>Agrosvit</w:t>
      </w:r>
      <w:proofErr w:type="spellEnd"/>
      <w:r w:rsidR="00FA7025" w:rsidRPr="00E97921">
        <w:rPr>
          <w:sz w:val="28"/>
          <w:szCs w:val="28"/>
          <w:lang w:val="uk-UA"/>
        </w:rPr>
        <w:t xml:space="preserve">, </w:t>
      </w:r>
      <w:proofErr w:type="spellStart"/>
      <w:r w:rsidR="00E97921">
        <w:rPr>
          <w:sz w:val="28"/>
          <w:szCs w:val="28"/>
          <w:lang w:val="en-US"/>
        </w:rPr>
        <w:lastRenderedPageBreak/>
        <w:t>Z</w:t>
      </w:r>
      <w:r w:rsidR="00F36F70" w:rsidRPr="00E97921">
        <w:rPr>
          <w:sz w:val="28"/>
          <w:szCs w:val="28"/>
          <w:lang w:val="en-US"/>
        </w:rPr>
        <w:t>Ro</w:t>
      </w:r>
      <w:proofErr w:type="spellEnd"/>
      <w:r w:rsidR="00F36F70" w:rsidRPr="00E97921">
        <w:rPr>
          <w:sz w:val="28"/>
          <w:szCs w:val="28"/>
          <w:lang w:val="uk-UA"/>
        </w:rPr>
        <w:t>стай</w:t>
      </w:r>
      <w:r w:rsidR="00E97921">
        <w:rPr>
          <w:sz w:val="28"/>
          <w:szCs w:val="28"/>
          <w:lang w:val="uk-UA"/>
        </w:rPr>
        <w:t xml:space="preserve">. </w:t>
      </w:r>
      <w:r w:rsidR="00E97921" w:rsidRPr="00E97921">
        <w:rPr>
          <w:sz w:val="28"/>
          <w:szCs w:val="28"/>
          <w:lang w:val="uk-UA"/>
        </w:rPr>
        <w:t>За даними виробників</w:t>
      </w:r>
      <w:r w:rsidR="00047543">
        <w:rPr>
          <w:sz w:val="28"/>
          <w:szCs w:val="28"/>
          <w:lang w:val="uk-UA"/>
        </w:rPr>
        <w:t>, паста - це</w:t>
      </w:r>
      <w:r w:rsidR="00E97921" w:rsidRPr="00E97921">
        <w:rPr>
          <w:sz w:val="28"/>
          <w:szCs w:val="28"/>
          <w:lang w:val="uk-UA"/>
        </w:rPr>
        <w:t xml:space="preserve"> </w:t>
      </w:r>
      <w:r w:rsidR="00E97921" w:rsidRPr="00047543">
        <w:rPr>
          <w:sz w:val="28"/>
          <w:szCs w:val="28"/>
          <w:lang w:val="uk-UA"/>
        </w:rPr>
        <w:t xml:space="preserve">стимулятор пробудження сплячих бруньок і утворення </w:t>
      </w:r>
      <w:r w:rsidR="00047543">
        <w:rPr>
          <w:sz w:val="28"/>
          <w:szCs w:val="28"/>
          <w:lang w:val="uk-UA"/>
        </w:rPr>
        <w:t xml:space="preserve">адвентивних бруньок, галуження, утворення додаткових квітконосів, покращення стану материнської рослини. Цей препарат застосовують для </w:t>
      </w:r>
      <w:proofErr w:type="spellStart"/>
      <w:r w:rsidR="00047543">
        <w:rPr>
          <w:sz w:val="28"/>
          <w:szCs w:val="28"/>
          <w:lang w:val="uk-UA"/>
        </w:rPr>
        <w:t>вегететивного</w:t>
      </w:r>
      <w:proofErr w:type="spellEnd"/>
      <w:r w:rsidR="00047543">
        <w:rPr>
          <w:sz w:val="28"/>
          <w:szCs w:val="28"/>
          <w:lang w:val="uk-UA"/>
        </w:rPr>
        <w:t xml:space="preserve"> розмноження та покращення габітусу декоративних рослин. Однак застосування можливе на різних видах без обмежень. Вона підходить для плодівництва як засіб вегетативного розмноження,  стимуляції </w:t>
      </w:r>
      <w:proofErr w:type="spellStart"/>
      <w:r w:rsidR="00047543">
        <w:rPr>
          <w:sz w:val="28"/>
          <w:szCs w:val="28"/>
          <w:lang w:val="uk-UA"/>
        </w:rPr>
        <w:t>галуження.омолодження</w:t>
      </w:r>
      <w:proofErr w:type="spellEnd"/>
      <w:r w:rsidR="00047543">
        <w:rPr>
          <w:sz w:val="28"/>
          <w:szCs w:val="28"/>
          <w:lang w:val="uk-UA"/>
        </w:rPr>
        <w:t>.</w:t>
      </w:r>
    </w:p>
    <w:p w14:paraId="6D5CDAA7" w14:textId="3CB43231" w:rsidR="00400D44" w:rsidRPr="00E97921" w:rsidRDefault="00400D44" w:rsidP="00F56E2F">
      <w:pPr>
        <w:shd w:val="clear" w:color="auto" w:fill="FFFFFF"/>
        <w:spacing w:after="15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Таким чином, на сучасному ринку стимулятор росту присутні як чисті препарати </w:t>
      </w:r>
      <w:proofErr w:type="spellStart"/>
      <w:r>
        <w:rPr>
          <w:rFonts w:ascii="Times New Roman" w:eastAsia="Times New Roman" w:hAnsi="Times New Roman" w:cs="Times New Roman"/>
          <w:sz w:val="28"/>
          <w:szCs w:val="28"/>
          <w:lang w:val="uk-UA" w:eastAsia="ru-RU"/>
        </w:rPr>
        <w:t>цитокінін</w:t>
      </w:r>
      <w:r w:rsidR="007640DF">
        <w:rPr>
          <w:rFonts w:ascii="Times New Roman" w:eastAsia="Times New Roman" w:hAnsi="Times New Roman" w:cs="Times New Roman"/>
          <w:sz w:val="28"/>
          <w:szCs w:val="28"/>
          <w:lang w:val="uk-UA" w:eastAsia="ru-RU"/>
        </w:rPr>
        <w:t>у</w:t>
      </w:r>
      <w:proofErr w:type="spellEnd"/>
      <w:r>
        <w:rPr>
          <w:rFonts w:ascii="Times New Roman" w:eastAsia="Times New Roman" w:hAnsi="Times New Roman" w:cs="Times New Roman"/>
          <w:sz w:val="28"/>
          <w:szCs w:val="28"/>
          <w:lang w:val="uk-UA" w:eastAsia="ru-RU"/>
        </w:rPr>
        <w:t xml:space="preserve">, так і комерційні препарати готові для використання у вигляді розчинів і пасти. Всі вони мають здатність </w:t>
      </w:r>
      <w:r w:rsidR="00A83510">
        <w:rPr>
          <w:rFonts w:ascii="Times New Roman" w:eastAsia="Times New Roman" w:hAnsi="Times New Roman" w:cs="Times New Roman"/>
          <w:sz w:val="28"/>
          <w:szCs w:val="28"/>
          <w:lang w:val="uk-UA" w:eastAsia="ru-RU"/>
        </w:rPr>
        <w:t>покращувати стан рослин і поліпшувати врожай,</w:t>
      </w:r>
      <w:r>
        <w:rPr>
          <w:rFonts w:ascii="Times New Roman" w:eastAsia="Times New Roman" w:hAnsi="Times New Roman" w:cs="Times New Roman"/>
          <w:sz w:val="28"/>
          <w:szCs w:val="28"/>
          <w:lang w:val="uk-UA" w:eastAsia="ru-RU"/>
        </w:rPr>
        <w:t xml:space="preserve"> т</w:t>
      </w:r>
      <w:r w:rsidR="00A83510">
        <w:rPr>
          <w:rFonts w:ascii="Times New Roman" w:eastAsia="Times New Roman" w:hAnsi="Times New Roman" w:cs="Times New Roman"/>
          <w:sz w:val="28"/>
          <w:szCs w:val="28"/>
          <w:lang w:val="uk-UA" w:eastAsia="ru-RU"/>
        </w:rPr>
        <w:t>ому</w:t>
      </w:r>
      <w:r>
        <w:rPr>
          <w:rFonts w:ascii="Times New Roman" w:eastAsia="Times New Roman" w:hAnsi="Times New Roman" w:cs="Times New Roman"/>
          <w:sz w:val="28"/>
          <w:szCs w:val="28"/>
          <w:lang w:val="uk-UA" w:eastAsia="ru-RU"/>
        </w:rPr>
        <w:t xml:space="preserve"> придатні для вивчення ефективності </w:t>
      </w:r>
      <w:r w:rsidR="00A83510">
        <w:rPr>
          <w:rFonts w:ascii="Times New Roman" w:eastAsia="Times New Roman" w:hAnsi="Times New Roman" w:cs="Times New Roman"/>
          <w:sz w:val="28"/>
          <w:szCs w:val="28"/>
          <w:lang w:val="uk-UA" w:eastAsia="ru-RU"/>
        </w:rPr>
        <w:t xml:space="preserve">за вирощування </w:t>
      </w:r>
      <w:r>
        <w:rPr>
          <w:rFonts w:ascii="Times New Roman" w:eastAsia="Times New Roman" w:hAnsi="Times New Roman" w:cs="Times New Roman"/>
          <w:sz w:val="28"/>
          <w:szCs w:val="28"/>
          <w:lang w:val="uk-UA" w:eastAsia="ru-RU"/>
        </w:rPr>
        <w:t>винограду.</w:t>
      </w:r>
    </w:p>
    <w:p w14:paraId="1E3D1D39" w14:textId="68C37B3F" w:rsidR="00010E5D" w:rsidRDefault="00010E5D" w:rsidP="00E97921">
      <w:pPr>
        <w:spacing w:line="360" w:lineRule="auto"/>
        <w:ind w:firstLine="709"/>
        <w:jc w:val="both"/>
        <w:rPr>
          <w:rFonts w:ascii="Times New Roman" w:hAnsi="Times New Roman" w:cs="Times New Roman"/>
          <w:sz w:val="28"/>
          <w:szCs w:val="28"/>
          <w:lang w:val="uk-UA"/>
        </w:rPr>
      </w:pPr>
    </w:p>
    <w:p w14:paraId="2E5C124E" w14:textId="7D38F694" w:rsidR="00DF3F34" w:rsidRDefault="00DF3F34" w:rsidP="00E97921">
      <w:pPr>
        <w:spacing w:line="360" w:lineRule="auto"/>
        <w:ind w:firstLine="709"/>
        <w:jc w:val="both"/>
        <w:rPr>
          <w:rFonts w:ascii="Times New Roman" w:hAnsi="Times New Roman" w:cs="Times New Roman"/>
          <w:sz w:val="28"/>
          <w:szCs w:val="28"/>
          <w:lang w:val="uk-UA"/>
        </w:rPr>
      </w:pPr>
    </w:p>
    <w:p w14:paraId="0D587784" w14:textId="15EDBE39" w:rsidR="00DF3F34" w:rsidRDefault="00DF3F34" w:rsidP="00E97921">
      <w:pPr>
        <w:spacing w:line="360" w:lineRule="auto"/>
        <w:ind w:firstLine="709"/>
        <w:jc w:val="both"/>
        <w:rPr>
          <w:rFonts w:ascii="Times New Roman" w:hAnsi="Times New Roman" w:cs="Times New Roman"/>
          <w:sz w:val="28"/>
          <w:szCs w:val="28"/>
          <w:lang w:val="uk-UA"/>
        </w:rPr>
      </w:pPr>
    </w:p>
    <w:p w14:paraId="5CA75E2E" w14:textId="1BD503DF" w:rsidR="00DF3F34" w:rsidRDefault="00DF3F34" w:rsidP="00E97921">
      <w:pPr>
        <w:spacing w:line="360" w:lineRule="auto"/>
        <w:ind w:firstLine="709"/>
        <w:jc w:val="both"/>
        <w:rPr>
          <w:rFonts w:ascii="Times New Roman" w:hAnsi="Times New Roman" w:cs="Times New Roman"/>
          <w:sz w:val="28"/>
          <w:szCs w:val="28"/>
          <w:lang w:val="uk-UA"/>
        </w:rPr>
      </w:pPr>
    </w:p>
    <w:p w14:paraId="560250D6" w14:textId="31E3FEE1" w:rsidR="00DF3F34" w:rsidRDefault="00DF3F34" w:rsidP="00E97921">
      <w:pPr>
        <w:spacing w:line="360" w:lineRule="auto"/>
        <w:ind w:firstLine="709"/>
        <w:jc w:val="both"/>
        <w:rPr>
          <w:rFonts w:ascii="Times New Roman" w:hAnsi="Times New Roman" w:cs="Times New Roman"/>
          <w:sz w:val="28"/>
          <w:szCs w:val="28"/>
          <w:lang w:val="uk-UA"/>
        </w:rPr>
      </w:pPr>
    </w:p>
    <w:p w14:paraId="12B5CF1D" w14:textId="63D7490D" w:rsidR="00DF3F34" w:rsidRDefault="00DF3F34" w:rsidP="00E97921">
      <w:pPr>
        <w:spacing w:line="360" w:lineRule="auto"/>
        <w:ind w:firstLine="709"/>
        <w:jc w:val="both"/>
        <w:rPr>
          <w:rFonts w:ascii="Times New Roman" w:hAnsi="Times New Roman" w:cs="Times New Roman"/>
          <w:sz w:val="28"/>
          <w:szCs w:val="28"/>
          <w:lang w:val="uk-UA"/>
        </w:rPr>
      </w:pPr>
    </w:p>
    <w:p w14:paraId="551A566E" w14:textId="6E72AA93" w:rsidR="00DF3F34" w:rsidRDefault="00DF3F34" w:rsidP="00E97921">
      <w:pPr>
        <w:spacing w:line="360" w:lineRule="auto"/>
        <w:ind w:firstLine="709"/>
        <w:jc w:val="both"/>
        <w:rPr>
          <w:rFonts w:ascii="Times New Roman" w:hAnsi="Times New Roman" w:cs="Times New Roman"/>
          <w:sz w:val="28"/>
          <w:szCs w:val="28"/>
          <w:lang w:val="uk-UA"/>
        </w:rPr>
      </w:pPr>
    </w:p>
    <w:p w14:paraId="4006C9D4" w14:textId="5F79B0BE" w:rsidR="00DF3F34" w:rsidRDefault="00DF3F34" w:rsidP="00E97921">
      <w:pPr>
        <w:spacing w:line="360" w:lineRule="auto"/>
        <w:ind w:firstLine="709"/>
        <w:jc w:val="both"/>
        <w:rPr>
          <w:rFonts w:ascii="Times New Roman" w:hAnsi="Times New Roman" w:cs="Times New Roman"/>
          <w:sz w:val="28"/>
          <w:szCs w:val="28"/>
          <w:lang w:val="uk-UA"/>
        </w:rPr>
      </w:pPr>
    </w:p>
    <w:p w14:paraId="5A7E43FC" w14:textId="39030805" w:rsidR="00DF3F34" w:rsidRDefault="00DF3F34" w:rsidP="00E97921">
      <w:pPr>
        <w:spacing w:line="360" w:lineRule="auto"/>
        <w:ind w:firstLine="709"/>
        <w:jc w:val="both"/>
        <w:rPr>
          <w:rFonts w:ascii="Times New Roman" w:hAnsi="Times New Roman" w:cs="Times New Roman"/>
          <w:sz w:val="28"/>
          <w:szCs w:val="28"/>
          <w:lang w:val="uk-UA"/>
        </w:rPr>
      </w:pPr>
    </w:p>
    <w:p w14:paraId="445769C1" w14:textId="6880E4F5" w:rsidR="00DF3F34" w:rsidRDefault="00DF3F34" w:rsidP="00E97921">
      <w:pPr>
        <w:spacing w:line="360" w:lineRule="auto"/>
        <w:ind w:firstLine="709"/>
        <w:jc w:val="both"/>
        <w:rPr>
          <w:rFonts w:ascii="Times New Roman" w:hAnsi="Times New Roman" w:cs="Times New Roman"/>
          <w:sz w:val="28"/>
          <w:szCs w:val="28"/>
          <w:lang w:val="uk-UA"/>
        </w:rPr>
      </w:pPr>
    </w:p>
    <w:p w14:paraId="33DC6EA9" w14:textId="77777777" w:rsidR="00DF3F34" w:rsidRDefault="00DF3F34" w:rsidP="00E97921">
      <w:pPr>
        <w:spacing w:line="360" w:lineRule="auto"/>
        <w:ind w:firstLine="709"/>
        <w:jc w:val="both"/>
        <w:rPr>
          <w:rFonts w:ascii="Times New Roman" w:hAnsi="Times New Roman" w:cs="Times New Roman"/>
          <w:sz w:val="28"/>
          <w:szCs w:val="28"/>
          <w:lang w:val="uk-UA"/>
        </w:rPr>
      </w:pPr>
    </w:p>
    <w:p w14:paraId="77403BAA" w14:textId="6B7BB1E8" w:rsidR="00EA3272" w:rsidRDefault="00EA3272" w:rsidP="00E97921">
      <w:pPr>
        <w:spacing w:line="360" w:lineRule="auto"/>
        <w:ind w:firstLine="709"/>
        <w:jc w:val="both"/>
        <w:rPr>
          <w:rFonts w:ascii="Times New Roman" w:hAnsi="Times New Roman" w:cs="Times New Roman"/>
          <w:sz w:val="28"/>
          <w:szCs w:val="28"/>
          <w:lang w:val="uk-UA"/>
        </w:rPr>
      </w:pPr>
    </w:p>
    <w:p w14:paraId="0364F9CF" w14:textId="53D03CA9" w:rsidR="00EA3272" w:rsidRDefault="00EA3272" w:rsidP="00E97921">
      <w:pPr>
        <w:spacing w:line="360" w:lineRule="auto"/>
        <w:ind w:firstLine="709"/>
        <w:jc w:val="both"/>
        <w:rPr>
          <w:rFonts w:ascii="Times New Roman" w:hAnsi="Times New Roman" w:cs="Times New Roman"/>
          <w:sz w:val="28"/>
          <w:szCs w:val="28"/>
          <w:lang w:val="uk-UA"/>
        </w:rPr>
      </w:pPr>
    </w:p>
    <w:p w14:paraId="2493E862" w14:textId="77777777" w:rsidR="0087769E" w:rsidRPr="001A3B6D" w:rsidRDefault="0087769E" w:rsidP="000B65CD">
      <w:pPr>
        <w:spacing w:line="360" w:lineRule="auto"/>
        <w:ind w:firstLine="709"/>
        <w:jc w:val="center"/>
        <w:rPr>
          <w:rFonts w:ascii="Times New Roman" w:hAnsi="Times New Roman" w:cs="Times New Roman"/>
          <w:b/>
          <w:bCs/>
          <w:sz w:val="28"/>
          <w:szCs w:val="28"/>
          <w:lang w:val="uk-UA"/>
        </w:rPr>
      </w:pPr>
      <w:r w:rsidRPr="001A3B6D">
        <w:rPr>
          <w:rFonts w:ascii="Times New Roman" w:hAnsi="Times New Roman" w:cs="Times New Roman"/>
          <w:b/>
          <w:bCs/>
          <w:sz w:val="28"/>
          <w:szCs w:val="28"/>
          <w:lang w:val="uk-UA"/>
        </w:rPr>
        <w:lastRenderedPageBreak/>
        <w:t>2. МАТЕРІАЛ І МЕТОДИ ДОСЛІДЖЕНЬ</w:t>
      </w:r>
    </w:p>
    <w:p w14:paraId="5946CF1E" w14:textId="77777777" w:rsidR="005F15CA" w:rsidRPr="001A3B6D" w:rsidRDefault="005F15CA" w:rsidP="000B65CD">
      <w:pPr>
        <w:spacing w:line="360" w:lineRule="auto"/>
        <w:ind w:firstLine="709"/>
        <w:jc w:val="center"/>
        <w:rPr>
          <w:rFonts w:ascii="Times New Roman" w:hAnsi="Times New Roman" w:cs="Times New Roman"/>
          <w:b/>
          <w:bCs/>
          <w:sz w:val="28"/>
          <w:szCs w:val="28"/>
          <w:lang w:val="uk-UA"/>
        </w:rPr>
      </w:pPr>
      <w:r w:rsidRPr="001A3B6D">
        <w:rPr>
          <w:rFonts w:ascii="Times New Roman" w:hAnsi="Times New Roman" w:cs="Times New Roman"/>
          <w:b/>
          <w:bCs/>
          <w:sz w:val="28"/>
          <w:szCs w:val="28"/>
          <w:lang w:val="uk-UA"/>
        </w:rPr>
        <w:t>2.1.Схема досліду</w:t>
      </w:r>
    </w:p>
    <w:p w14:paraId="0C8491BC" w14:textId="6675346F" w:rsidR="005F15CA" w:rsidRDefault="005F15CA" w:rsidP="00E97921">
      <w:pPr>
        <w:spacing w:line="360" w:lineRule="auto"/>
        <w:ind w:firstLine="709"/>
        <w:jc w:val="both"/>
        <w:rPr>
          <w:rStyle w:val="2"/>
          <w:rFonts w:eastAsia="Lucida Sans Unicode"/>
          <w:color w:val="000000"/>
          <w:sz w:val="28"/>
          <w:szCs w:val="28"/>
          <w:lang w:val="uk-UA"/>
        </w:rPr>
      </w:pPr>
      <w:r>
        <w:rPr>
          <w:rFonts w:ascii="Times New Roman" w:hAnsi="Times New Roman" w:cs="Times New Roman"/>
          <w:sz w:val="28"/>
          <w:szCs w:val="28"/>
          <w:lang w:val="uk-UA"/>
        </w:rPr>
        <w:t xml:space="preserve">Для дослідження дії </w:t>
      </w:r>
      <w:proofErr w:type="spellStart"/>
      <w:r>
        <w:rPr>
          <w:rFonts w:ascii="Times New Roman" w:hAnsi="Times New Roman" w:cs="Times New Roman"/>
          <w:sz w:val="28"/>
          <w:szCs w:val="28"/>
          <w:lang w:val="uk-UA"/>
        </w:rPr>
        <w:t>цитокінінових</w:t>
      </w:r>
      <w:proofErr w:type="spellEnd"/>
      <w:r>
        <w:rPr>
          <w:rFonts w:ascii="Times New Roman" w:hAnsi="Times New Roman" w:cs="Times New Roman"/>
          <w:sz w:val="28"/>
          <w:szCs w:val="28"/>
          <w:lang w:val="uk-UA"/>
        </w:rPr>
        <w:t xml:space="preserve"> препаратів</w:t>
      </w:r>
      <w:r w:rsidR="00EA3272">
        <w:rPr>
          <w:rFonts w:ascii="Times New Roman" w:hAnsi="Times New Roman" w:cs="Times New Roman"/>
          <w:sz w:val="28"/>
          <w:szCs w:val="28"/>
          <w:lang w:val="uk-UA"/>
        </w:rPr>
        <w:t xml:space="preserve"> </w:t>
      </w:r>
      <w:r w:rsidR="00EA3272" w:rsidRPr="00296CF7">
        <w:rPr>
          <w:rFonts w:ascii="Times New Roman" w:hAnsi="Times New Roman" w:cs="Times New Roman"/>
          <w:color w:val="393939"/>
          <w:sz w:val="28"/>
          <w:szCs w:val="28"/>
          <w:shd w:val="clear" w:color="auto" w:fill="FFFFFF"/>
        </w:rPr>
        <w:t>X</w:t>
      </w:r>
      <w:r w:rsidR="00EA3272" w:rsidRPr="00296CF7">
        <w:rPr>
          <w:rFonts w:ascii="Times New Roman" w:hAnsi="Times New Roman" w:cs="Times New Roman"/>
          <w:color w:val="393939"/>
          <w:sz w:val="28"/>
          <w:szCs w:val="28"/>
          <w:shd w:val="clear" w:color="auto" w:fill="FFFFFF"/>
          <w:lang w:val="uk-UA"/>
        </w:rPr>
        <w:t>-</w:t>
      </w:r>
      <w:proofErr w:type="spellStart"/>
      <w:r w:rsidR="00EA3272" w:rsidRPr="00296CF7">
        <w:rPr>
          <w:rFonts w:ascii="Times New Roman" w:hAnsi="Times New Roman" w:cs="Times New Roman"/>
          <w:color w:val="393939"/>
          <w:sz w:val="28"/>
          <w:szCs w:val="28"/>
          <w:shd w:val="clear" w:color="auto" w:fill="FFFFFF"/>
        </w:rPr>
        <w:t>Cyte</w:t>
      </w:r>
      <w:proofErr w:type="spellEnd"/>
      <w:r w:rsidR="00EA3272" w:rsidRPr="00296CF7">
        <w:rPr>
          <w:rFonts w:ascii="Times New Roman" w:hAnsi="Times New Roman" w:cs="Times New Roman"/>
          <w:color w:val="393939"/>
          <w:sz w:val="28"/>
          <w:szCs w:val="28"/>
          <w:shd w:val="clear" w:color="auto" w:fill="FFFFFF"/>
          <w:lang w:val="uk-UA"/>
        </w:rPr>
        <w:t xml:space="preserve"> </w:t>
      </w:r>
      <w:r w:rsidR="00EA3272">
        <w:rPr>
          <w:rFonts w:ascii="Times New Roman" w:hAnsi="Times New Roman" w:cs="Times New Roman"/>
          <w:color w:val="393939"/>
          <w:sz w:val="28"/>
          <w:szCs w:val="28"/>
          <w:shd w:val="clear" w:color="auto" w:fill="FFFFFF"/>
          <w:lang w:val="uk-UA"/>
        </w:rPr>
        <w:t xml:space="preserve">та </w:t>
      </w:r>
      <w:r w:rsidR="00EA3272" w:rsidRPr="00296CF7">
        <w:rPr>
          <w:rFonts w:ascii="Times New Roman" w:hAnsi="Times New Roman" w:cs="Times New Roman"/>
          <w:sz w:val="28"/>
          <w:szCs w:val="28"/>
          <w:lang w:val="en-US"/>
        </w:rPr>
        <w:t>MC</w:t>
      </w:r>
      <w:r w:rsidR="00EA3272" w:rsidRPr="00296CF7">
        <w:rPr>
          <w:rFonts w:ascii="Times New Roman" w:hAnsi="Times New Roman" w:cs="Times New Roman"/>
          <w:sz w:val="28"/>
          <w:szCs w:val="28"/>
          <w:lang w:val="uk-UA"/>
        </w:rPr>
        <w:t xml:space="preserve"> </w:t>
      </w:r>
      <w:r w:rsidR="00EA3272"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w:t>
      </w:r>
      <w:r w:rsidR="00E32525">
        <w:rPr>
          <w:rFonts w:ascii="Times New Roman" w:hAnsi="Times New Roman" w:cs="Times New Roman"/>
          <w:sz w:val="28"/>
          <w:szCs w:val="28"/>
          <w:lang w:val="uk-UA"/>
        </w:rPr>
        <w:t>ріст та продуктивність</w:t>
      </w:r>
      <w:r w:rsidR="00181A8E">
        <w:rPr>
          <w:rFonts w:ascii="Times New Roman" w:hAnsi="Times New Roman" w:cs="Times New Roman"/>
          <w:sz w:val="28"/>
          <w:szCs w:val="28"/>
          <w:lang w:val="uk-UA"/>
        </w:rPr>
        <w:t xml:space="preserve"> </w:t>
      </w:r>
      <w:r>
        <w:rPr>
          <w:rFonts w:ascii="Times New Roman" w:hAnsi="Times New Roman" w:cs="Times New Roman"/>
          <w:sz w:val="28"/>
          <w:szCs w:val="28"/>
          <w:lang w:val="uk-UA"/>
        </w:rPr>
        <w:t>винограду було використано</w:t>
      </w:r>
      <w:r w:rsidR="00181A8E">
        <w:rPr>
          <w:rFonts w:ascii="Times New Roman" w:hAnsi="Times New Roman" w:cs="Times New Roman"/>
          <w:sz w:val="28"/>
          <w:szCs w:val="28"/>
          <w:lang w:val="uk-UA"/>
        </w:rPr>
        <w:t xml:space="preserve"> сорт </w:t>
      </w:r>
      <w:proofErr w:type="spellStart"/>
      <w:r w:rsidR="00181A8E">
        <w:rPr>
          <w:rFonts w:ascii="Times New Roman" w:hAnsi="Times New Roman" w:cs="Times New Roman"/>
          <w:sz w:val="28"/>
          <w:szCs w:val="28"/>
          <w:lang w:val="uk-UA"/>
        </w:rPr>
        <w:t>Сухолиманський</w:t>
      </w:r>
      <w:proofErr w:type="spellEnd"/>
      <w:r w:rsidR="00181A8E">
        <w:rPr>
          <w:rFonts w:ascii="Times New Roman" w:hAnsi="Times New Roman" w:cs="Times New Roman"/>
          <w:sz w:val="28"/>
          <w:szCs w:val="28"/>
          <w:lang w:val="uk-UA"/>
        </w:rPr>
        <w:t xml:space="preserve"> білий</w:t>
      </w:r>
      <w:r w:rsidR="00E32525">
        <w:rPr>
          <w:rFonts w:ascii="Times New Roman" w:hAnsi="Times New Roman" w:cs="Times New Roman"/>
          <w:sz w:val="28"/>
          <w:szCs w:val="28"/>
          <w:lang w:val="uk-UA"/>
        </w:rPr>
        <w:t xml:space="preserve">. </w:t>
      </w:r>
      <w:r w:rsidR="00BF397B">
        <w:rPr>
          <w:rFonts w:ascii="Times New Roman" w:hAnsi="Times New Roman" w:cs="Times New Roman"/>
          <w:sz w:val="28"/>
          <w:szCs w:val="28"/>
          <w:lang w:val="uk-UA"/>
        </w:rPr>
        <w:t>Виноград вирощували на базі</w:t>
      </w:r>
      <w:r w:rsidR="00BF397B" w:rsidRPr="00630F53">
        <w:rPr>
          <w:rFonts w:ascii="Times New Roman" w:hAnsi="Times New Roman" w:cs="Times New Roman"/>
          <w:sz w:val="28"/>
          <w:szCs w:val="28"/>
          <w:lang w:val="uk-UA"/>
        </w:rPr>
        <w:t xml:space="preserve"> </w:t>
      </w:r>
      <w:r w:rsidR="00BF397B" w:rsidRPr="00630F53">
        <w:rPr>
          <w:rStyle w:val="2"/>
          <w:rFonts w:eastAsia="Lucida Sans Unicode"/>
          <w:color w:val="000000"/>
          <w:sz w:val="28"/>
          <w:szCs w:val="28"/>
          <w:lang w:val="uk-UA"/>
        </w:rPr>
        <w:t>ННЦ «</w:t>
      </w:r>
      <w:proofErr w:type="spellStart"/>
      <w:r w:rsidR="00BF397B" w:rsidRPr="00630F53">
        <w:rPr>
          <w:rStyle w:val="2"/>
          <w:rFonts w:eastAsia="Lucida Sans Unicode"/>
          <w:color w:val="000000"/>
          <w:sz w:val="28"/>
          <w:szCs w:val="28"/>
          <w:lang w:val="uk-UA"/>
        </w:rPr>
        <w:t>ІВіВ</w:t>
      </w:r>
      <w:proofErr w:type="spellEnd"/>
      <w:r w:rsidR="00BF397B" w:rsidRPr="00630F53">
        <w:rPr>
          <w:rStyle w:val="2"/>
          <w:rFonts w:eastAsia="Lucida Sans Unicode"/>
          <w:color w:val="000000"/>
          <w:sz w:val="28"/>
          <w:szCs w:val="28"/>
          <w:lang w:val="uk-UA"/>
        </w:rPr>
        <w:t xml:space="preserve"> ім. В.Є. Таїрова»</w:t>
      </w:r>
      <w:r w:rsidR="00BF397B">
        <w:rPr>
          <w:rStyle w:val="2"/>
          <w:rFonts w:eastAsia="Lucida Sans Unicode"/>
          <w:color w:val="000000"/>
          <w:sz w:val="28"/>
          <w:szCs w:val="28"/>
          <w:lang w:val="uk-UA"/>
        </w:rPr>
        <w:t xml:space="preserve">, дослідження проводили на базі лабораторій інституту та біологічного факультету ОНУ. </w:t>
      </w:r>
    </w:p>
    <w:p w14:paraId="37AC709F" w14:textId="625414CE" w:rsidR="00C34BEB" w:rsidRDefault="00C34BEB" w:rsidP="00FA6A4C">
      <w:pPr>
        <w:spacing w:after="0" w:line="360" w:lineRule="auto"/>
        <w:ind w:firstLine="709"/>
        <w:jc w:val="both"/>
        <w:rPr>
          <w:rFonts w:ascii="Times New Roman" w:hAnsi="Times New Roman" w:cs="Times New Roman"/>
          <w:color w:val="393939"/>
          <w:sz w:val="28"/>
          <w:szCs w:val="28"/>
          <w:shd w:val="clear" w:color="auto" w:fill="FFFFFF"/>
          <w:lang w:val="uk-UA"/>
        </w:rPr>
      </w:pPr>
      <w:r>
        <w:rPr>
          <w:rStyle w:val="2"/>
          <w:rFonts w:eastAsia="Lucida Sans Unicode"/>
          <w:color w:val="000000"/>
          <w:sz w:val="28"/>
          <w:szCs w:val="28"/>
          <w:lang w:val="uk-UA"/>
        </w:rPr>
        <w:t xml:space="preserve">Препарат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 це розчин синтетичного </w:t>
      </w:r>
      <w:proofErr w:type="spellStart"/>
      <w:r>
        <w:rPr>
          <w:rFonts w:ascii="Times New Roman" w:hAnsi="Times New Roman" w:cs="Times New Roman"/>
          <w:color w:val="393939"/>
          <w:sz w:val="28"/>
          <w:szCs w:val="28"/>
          <w:shd w:val="clear" w:color="auto" w:fill="FFFFFF"/>
          <w:lang w:val="uk-UA"/>
        </w:rPr>
        <w:t>кінетину</w:t>
      </w:r>
      <w:proofErr w:type="spellEnd"/>
      <w:r>
        <w:rPr>
          <w:rFonts w:ascii="Times New Roman" w:hAnsi="Times New Roman" w:cs="Times New Roman"/>
          <w:color w:val="393939"/>
          <w:sz w:val="28"/>
          <w:szCs w:val="28"/>
          <w:shd w:val="clear" w:color="auto" w:fill="FFFFFF"/>
          <w:lang w:val="uk-UA"/>
        </w:rPr>
        <w:t xml:space="preserve"> 0,04%. Призначений для покращення врожайності та стійкості широкого кола культур. Застосовують шляхом позакореневої обробки. Виробник – </w:t>
      </w:r>
      <w:proofErr w:type="spellStart"/>
      <w:r>
        <w:rPr>
          <w:rFonts w:ascii="Times New Roman" w:hAnsi="Times New Roman" w:cs="Times New Roman"/>
          <w:color w:val="393939"/>
          <w:sz w:val="28"/>
          <w:szCs w:val="28"/>
          <w:shd w:val="clear" w:color="auto" w:fill="FFFFFF"/>
          <w:lang w:val="uk-UA"/>
        </w:rPr>
        <w:t>Столлер</w:t>
      </w:r>
      <w:proofErr w:type="spellEnd"/>
      <w:r>
        <w:rPr>
          <w:rFonts w:ascii="Times New Roman" w:hAnsi="Times New Roman" w:cs="Times New Roman"/>
          <w:color w:val="393939"/>
          <w:sz w:val="28"/>
          <w:szCs w:val="28"/>
          <w:shd w:val="clear" w:color="auto" w:fill="FFFFFF"/>
          <w:lang w:val="uk-UA"/>
        </w:rPr>
        <w:t>. Нешкідливий для людини, тварин, комах. Інструкці</w:t>
      </w:r>
      <w:r w:rsidR="00912F2C">
        <w:rPr>
          <w:rFonts w:ascii="Times New Roman" w:hAnsi="Times New Roman" w:cs="Times New Roman"/>
          <w:color w:val="393939"/>
          <w:sz w:val="28"/>
          <w:szCs w:val="28"/>
          <w:shd w:val="clear" w:color="auto" w:fill="FFFFFF"/>
          <w:lang w:val="uk-UA"/>
        </w:rPr>
        <w:t>ю</w:t>
      </w:r>
      <w:r>
        <w:rPr>
          <w:rFonts w:ascii="Times New Roman" w:hAnsi="Times New Roman" w:cs="Times New Roman"/>
          <w:color w:val="393939"/>
          <w:sz w:val="28"/>
          <w:szCs w:val="28"/>
          <w:shd w:val="clear" w:color="auto" w:fill="FFFFFF"/>
          <w:lang w:val="uk-UA"/>
        </w:rPr>
        <w:t xml:space="preserve"> </w:t>
      </w:r>
      <w:r w:rsidR="00912F2C">
        <w:rPr>
          <w:rFonts w:ascii="Times New Roman" w:hAnsi="Times New Roman" w:cs="Times New Roman"/>
          <w:color w:val="393939"/>
          <w:sz w:val="28"/>
          <w:szCs w:val="28"/>
          <w:shd w:val="clear" w:color="auto" w:fill="FFFFFF"/>
          <w:lang w:val="uk-UA"/>
        </w:rPr>
        <w:t>читати</w:t>
      </w:r>
      <w:r>
        <w:rPr>
          <w:rFonts w:ascii="Times New Roman" w:hAnsi="Times New Roman" w:cs="Times New Roman"/>
          <w:color w:val="393939"/>
          <w:sz w:val="28"/>
          <w:szCs w:val="28"/>
          <w:shd w:val="clear" w:color="auto" w:fill="FFFFFF"/>
          <w:lang w:val="uk-UA"/>
        </w:rPr>
        <w:t xml:space="preserve"> на упаковці </w:t>
      </w:r>
      <w:r w:rsidRPr="00DF3F34">
        <w:rPr>
          <w:rFonts w:ascii="Times New Roman" w:hAnsi="Times New Roman" w:cs="Times New Roman"/>
          <w:color w:val="393939"/>
          <w:sz w:val="28"/>
          <w:szCs w:val="28"/>
          <w:shd w:val="clear" w:color="auto" w:fill="FFFFFF"/>
        </w:rPr>
        <w:t>[</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2023</w:t>
      </w:r>
      <w:r w:rsidRPr="00DF3F34">
        <w:rPr>
          <w:rFonts w:ascii="Times New Roman" w:hAnsi="Times New Roman" w:cs="Times New Roman"/>
          <w:color w:val="393939"/>
          <w:sz w:val="28"/>
          <w:szCs w:val="28"/>
          <w:shd w:val="clear" w:color="auto" w:fill="FFFFFF"/>
        </w:rPr>
        <w:t>]</w:t>
      </w:r>
      <w:r>
        <w:rPr>
          <w:rFonts w:ascii="Times New Roman" w:hAnsi="Times New Roman" w:cs="Times New Roman"/>
          <w:color w:val="393939"/>
          <w:sz w:val="28"/>
          <w:szCs w:val="28"/>
          <w:shd w:val="clear" w:color="auto" w:fill="FFFFFF"/>
          <w:lang w:val="uk-UA"/>
        </w:rPr>
        <w:t xml:space="preserve">. </w:t>
      </w:r>
    </w:p>
    <w:p w14:paraId="7F8379E4" w14:textId="29F3FDFC" w:rsidR="00C34BEB" w:rsidRDefault="00C34BEB" w:rsidP="00C34BEB">
      <w:pPr>
        <w:spacing w:after="0" w:line="360" w:lineRule="auto"/>
        <w:ind w:firstLine="709"/>
        <w:jc w:val="both"/>
        <w:rPr>
          <w:rFonts w:ascii="Times New Roman" w:hAnsi="Times New Roman" w:cs="Times New Roman"/>
          <w:color w:val="393939"/>
          <w:sz w:val="28"/>
          <w:szCs w:val="28"/>
          <w:shd w:val="clear" w:color="auto" w:fill="FFFFFF"/>
          <w:lang w:val="uk-UA"/>
        </w:rPr>
      </w:pPr>
      <w:r>
        <w:rPr>
          <w:rFonts w:ascii="Times New Roman" w:hAnsi="Times New Roman" w:cs="Times New Roman"/>
          <w:color w:val="393939"/>
          <w:sz w:val="28"/>
          <w:szCs w:val="28"/>
          <w:shd w:val="clear" w:color="auto" w:fill="FFFFFF"/>
          <w:lang w:val="uk-UA"/>
        </w:rPr>
        <w:t xml:space="preserve">Препарат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 це розчин продуктів, отриманих з морських водоростей. </w:t>
      </w:r>
      <w:proofErr w:type="spellStart"/>
      <w:r>
        <w:rPr>
          <w:rFonts w:ascii="Times New Roman" w:hAnsi="Times New Roman" w:cs="Times New Roman"/>
          <w:sz w:val="28"/>
          <w:szCs w:val="28"/>
          <w:lang w:val="uk-UA"/>
        </w:rPr>
        <w:t>Містіть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цитокініни</w:t>
      </w:r>
      <w:proofErr w:type="spellEnd"/>
      <w:r>
        <w:rPr>
          <w:rFonts w:ascii="Times New Roman" w:hAnsi="Times New Roman" w:cs="Times New Roman"/>
          <w:sz w:val="28"/>
          <w:szCs w:val="28"/>
          <w:lang w:val="uk-UA"/>
        </w:rPr>
        <w:t xml:space="preserve"> водоростей, в основному </w:t>
      </w:r>
      <w:proofErr w:type="spellStart"/>
      <w:r>
        <w:rPr>
          <w:rFonts w:ascii="Times New Roman" w:hAnsi="Times New Roman" w:cs="Times New Roman"/>
          <w:sz w:val="28"/>
          <w:szCs w:val="28"/>
          <w:lang w:val="uk-UA"/>
        </w:rPr>
        <w:t>зеатин</w:t>
      </w:r>
      <w:proofErr w:type="spellEnd"/>
      <w:r>
        <w:rPr>
          <w:rFonts w:ascii="Times New Roman" w:hAnsi="Times New Roman" w:cs="Times New Roman"/>
          <w:sz w:val="28"/>
          <w:szCs w:val="28"/>
          <w:lang w:val="uk-UA"/>
        </w:rPr>
        <w:t xml:space="preserve">, у кількості 0,06%. Також в ньому містяться амінокислоти та альгінати. </w:t>
      </w:r>
      <w:r>
        <w:rPr>
          <w:rFonts w:ascii="Times New Roman" w:hAnsi="Times New Roman" w:cs="Times New Roman"/>
          <w:color w:val="393939"/>
          <w:sz w:val="28"/>
          <w:szCs w:val="28"/>
          <w:shd w:val="clear" w:color="auto" w:fill="FFFFFF"/>
          <w:lang w:val="uk-UA"/>
        </w:rPr>
        <w:t xml:space="preserve">Призначений для покращення врожайності та стійкості широкого кола культур. Застосовують шляхом позакореневої обробки. Виробник – </w:t>
      </w:r>
      <w:proofErr w:type="spellStart"/>
      <w:r>
        <w:rPr>
          <w:rFonts w:ascii="Times New Roman" w:hAnsi="Times New Roman" w:cs="Times New Roman"/>
          <w:color w:val="393939"/>
          <w:sz w:val="28"/>
          <w:szCs w:val="28"/>
          <w:shd w:val="clear" w:color="auto" w:fill="FFFFFF"/>
          <w:lang w:val="uk-UA"/>
        </w:rPr>
        <w:t>Валагро</w:t>
      </w:r>
      <w:proofErr w:type="spellEnd"/>
      <w:r>
        <w:rPr>
          <w:rFonts w:ascii="Times New Roman" w:hAnsi="Times New Roman" w:cs="Times New Roman"/>
          <w:color w:val="393939"/>
          <w:sz w:val="28"/>
          <w:szCs w:val="28"/>
          <w:shd w:val="clear" w:color="auto" w:fill="FFFFFF"/>
          <w:lang w:val="uk-UA"/>
        </w:rPr>
        <w:t>. Нешкідливий для людини, тварин, комах. Інструкці</w:t>
      </w:r>
      <w:r w:rsidR="00912F2C">
        <w:rPr>
          <w:rFonts w:ascii="Times New Roman" w:hAnsi="Times New Roman" w:cs="Times New Roman"/>
          <w:color w:val="393939"/>
          <w:sz w:val="28"/>
          <w:szCs w:val="28"/>
          <w:shd w:val="clear" w:color="auto" w:fill="FFFFFF"/>
          <w:lang w:val="uk-UA"/>
        </w:rPr>
        <w:t>ю</w:t>
      </w:r>
      <w:r>
        <w:rPr>
          <w:rFonts w:ascii="Times New Roman" w:hAnsi="Times New Roman" w:cs="Times New Roman"/>
          <w:color w:val="393939"/>
          <w:sz w:val="28"/>
          <w:szCs w:val="28"/>
          <w:shd w:val="clear" w:color="auto" w:fill="FFFFFF"/>
          <w:lang w:val="uk-UA"/>
        </w:rPr>
        <w:t xml:space="preserve"> </w:t>
      </w:r>
      <w:r w:rsidR="00912F2C">
        <w:rPr>
          <w:rFonts w:ascii="Times New Roman" w:hAnsi="Times New Roman" w:cs="Times New Roman"/>
          <w:color w:val="393939"/>
          <w:sz w:val="28"/>
          <w:szCs w:val="28"/>
          <w:shd w:val="clear" w:color="auto" w:fill="FFFFFF"/>
          <w:lang w:val="uk-UA"/>
        </w:rPr>
        <w:t xml:space="preserve">читати </w:t>
      </w:r>
      <w:r>
        <w:rPr>
          <w:rFonts w:ascii="Times New Roman" w:hAnsi="Times New Roman" w:cs="Times New Roman"/>
          <w:color w:val="393939"/>
          <w:sz w:val="28"/>
          <w:szCs w:val="28"/>
          <w:shd w:val="clear" w:color="auto" w:fill="FFFFFF"/>
          <w:lang w:val="uk-UA"/>
        </w:rPr>
        <w:t xml:space="preserve">на упаковці </w:t>
      </w:r>
      <w:r w:rsidRPr="00DF3F34">
        <w:rPr>
          <w:rFonts w:ascii="Times New Roman" w:hAnsi="Times New Roman" w:cs="Times New Roman"/>
          <w:color w:val="393939"/>
          <w:sz w:val="28"/>
          <w:szCs w:val="28"/>
          <w:shd w:val="clear" w:color="auto" w:fill="FFFFFF"/>
        </w:rPr>
        <w:t>{</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w:t>
      </w:r>
      <w:r>
        <w:rPr>
          <w:rFonts w:ascii="Times New Roman" w:hAnsi="Times New Roman" w:cs="Times New Roman"/>
          <w:color w:val="393939"/>
          <w:sz w:val="28"/>
          <w:szCs w:val="28"/>
          <w:shd w:val="clear" w:color="auto" w:fill="FFFFFF"/>
          <w:lang w:val="uk-UA"/>
        </w:rPr>
        <w:t>.</w:t>
      </w:r>
      <w:r w:rsidRPr="00DF3F34">
        <w:rPr>
          <w:rFonts w:ascii="Times New Roman" w:hAnsi="Times New Roman" w:cs="Times New Roman"/>
          <w:color w:val="393939"/>
          <w:sz w:val="28"/>
          <w:szCs w:val="28"/>
          <w:shd w:val="clear" w:color="auto" w:fill="FFFFFF"/>
        </w:rPr>
        <w:t>,2023].</w:t>
      </w:r>
      <w:r>
        <w:rPr>
          <w:rFonts w:ascii="Times New Roman" w:hAnsi="Times New Roman" w:cs="Times New Roman"/>
          <w:color w:val="393939"/>
          <w:sz w:val="28"/>
          <w:szCs w:val="28"/>
          <w:shd w:val="clear" w:color="auto" w:fill="FFFFFF"/>
          <w:lang w:val="uk-UA"/>
        </w:rPr>
        <w:t xml:space="preserve"> </w:t>
      </w:r>
    </w:p>
    <w:p w14:paraId="54D798FC" w14:textId="229E8DA3" w:rsidR="00FA6A4C" w:rsidRPr="00630F53" w:rsidRDefault="000B65CD" w:rsidP="00FA6A4C">
      <w:pPr>
        <w:spacing w:after="0" w:line="360" w:lineRule="auto"/>
        <w:ind w:firstLine="709"/>
        <w:jc w:val="both"/>
        <w:rPr>
          <w:rStyle w:val="2"/>
          <w:rFonts w:eastAsia="Lucida Sans Unicode"/>
          <w:color w:val="000000"/>
          <w:sz w:val="28"/>
          <w:szCs w:val="28"/>
          <w:lang w:val="uk-UA"/>
        </w:rPr>
      </w:pPr>
      <w:r>
        <w:rPr>
          <w:rStyle w:val="2"/>
          <w:rFonts w:eastAsia="Lucida Sans Unicode"/>
          <w:color w:val="000000"/>
          <w:sz w:val="28"/>
          <w:szCs w:val="28"/>
          <w:lang w:val="uk-UA"/>
        </w:rPr>
        <w:t>Опис сорту [</w:t>
      </w:r>
      <w:proofErr w:type="spellStart"/>
      <w:r w:rsidR="006C1914">
        <w:rPr>
          <w:rStyle w:val="2"/>
          <w:rFonts w:eastAsia="Lucida Sans Unicode"/>
          <w:color w:val="000000"/>
          <w:sz w:val="28"/>
          <w:szCs w:val="28"/>
          <w:lang w:val="uk-UA"/>
        </w:rPr>
        <w:t>Ампелографеский</w:t>
      </w:r>
      <w:proofErr w:type="spellEnd"/>
      <w:r w:rsidR="006C1914">
        <w:rPr>
          <w:rStyle w:val="2"/>
          <w:rFonts w:eastAsia="Lucida Sans Unicode"/>
          <w:color w:val="000000"/>
          <w:sz w:val="28"/>
          <w:szCs w:val="28"/>
          <w:lang w:val="uk-UA"/>
        </w:rPr>
        <w:t xml:space="preserve"> атлас, 2014</w:t>
      </w:r>
      <w:r w:rsidR="00FA6A4C" w:rsidRPr="00630F53">
        <w:rPr>
          <w:rStyle w:val="2"/>
          <w:rFonts w:eastAsia="Lucida Sans Unicode"/>
          <w:color w:val="000000"/>
          <w:sz w:val="28"/>
          <w:szCs w:val="28"/>
          <w:lang w:val="uk-UA"/>
        </w:rPr>
        <w:t>]:</w:t>
      </w:r>
    </w:p>
    <w:p w14:paraId="6E14E485"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СУХОЛИМАНСЬКІЙ БІЛИЙ</w:t>
      </w:r>
    </w:p>
    <w:p w14:paraId="328FAE84"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Походження:</w:t>
      </w:r>
    </w:p>
    <w:p w14:paraId="4D26BC85"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Шардоне х Плавай</w:t>
      </w:r>
    </w:p>
    <w:p w14:paraId="621B077E"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 xml:space="preserve">автори: </w:t>
      </w:r>
      <w:proofErr w:type="spellStart"/>
      <w:r w:rsidRPr="00630F53">
        <w:rPr>
          <w:rFonts w:ascii="Times New Roman" w:eastAsia="Times New Roman" w:hAnsi="Times New Roman" w:cs="Times New Roman"/>
          <w:sz w:val="28"/>
          <w:szCs w:val="28"/>
          <w:lang w:val="uk-UA"/>
        </w:rPr>
        <w:t>Цебрій</w:t>
      </w:r>
      <w:proofErr w:type="spellEnd"/>
      <w:r w:rsidRPr="00630F53">
        <w:rPr>
          <w:rFonts w:ascii="Times New Roman" w:eastAsia="Times New Roman" w:hAnsi="Times New Roman" w:cs="Times New Roman"/>
          <w:sz w:val="28"/>
          <w:szCs w:val="28"/>
          <w:lang w:val="uk-UA"/>
        </w:rPr>
        <w:t xml:space="preserve"> М.П., ​​Костюк А.Н., </w:t>
      </w:r>
      <w:proofErr w:type="spellStart"/>
      <w:r w:rsidRPr="00630F53">
        <w:rPr>
          <w:rFonts w:ascii="Times New Roman" w:eastAsia="Times New Roman" w:hAnsi="Times New Roman" w:cs="Times New Roman"/>
          <w:sz w:val="28"/>
          <w:szCs w:val="28"/>
          <w:lang w:val="uk-UA"/>
        </w:rPr>
        <w:t>Айвазян</w:t>
      </w:r>
      <w:proofErr w:type="spellEnd"/>
      <w:r w:rsidRPr="00630F53">
        <w:rPr>
          <w:rFonts w:ascii="Times New Roman" w:eastAsia="Times New Roman" w:hAnsi="Times New Roman" w:cs="Times New Roman"/>
          <w:sz w:val="28"/>
          <w:szCs w:val="28"/>
          <w:lang w:val="uk-UA"/>
        </w:rPr>
        <w:t xml:space="preserve"> П.К., Докучаєва Е.Н.</w:t>
      </w:r>
    </w:p>
    <w:p w14:paraId="41FB4A0F"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 xml:space="preserve">Включено до Реєстру сортів рослин України в 1969 році. </w:t>
      </w:r>
    </w:p>
    <w:p w14:paraId="605500C2" w14:textId="0320E1BA"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proofErr w:type="spellStart"/>
      <w:r w:rsidRPr="00630F53">
        <w:rPr>
          <w:rFonts w:ascii="Times New Roman" w:eastAsia="Times New Roman" w:hAnsi="Times New Roman" w:cs="Times New Roman"/>
          <w:sz w:val="28"/>
          <w:szCs w:val="28"/>
          <w:lang w:val="uk-UA"/>
        </w:rPr>
        <w:t>Ампелографічний</w:t>
      </w:r>
      <w:proofErr w:type="spellEnd"/>
      <w:r w:rsidRPr="00630F53">
        <w:rPr>
          <w:rFonts w:ascii="Times New Roman" w:eastAsia="Times New Roman" w:hAnsi="Times New Roman" w:cs="Times New Roman"/>
          <w:sz w:val="28"/>
          <w:szCs w:val="28"/>
          <w:lang w:val="uk-UA"/>
        </w:rPr>
        <w:t xml:space="preserve"> опис: Коронка молодого </w:t>
      </w:r>
      <w:proofErr w:type="spellStart"/>
      <w:r w:rsidRPr="00630F53">
        <w:rPr>
          <w:rFonts w:ascii="Times New Roman" w:eastAsia="Times New Roman" w:hAnsi="Times New Roman" w:cs="Times New Roman"/>
          <w:sz w:val="28"/>
          <w:szCs w:val="28"/>
          <w:lang w:val="uk-UA"/>
        </w:rPr>
        <w:t>пагона</w:t>
      </w:r>
      <w:proofErr w:type="spellEnd"/>
      <w:r w:rsidRPr="00630F53">
        <w:rPr>
          <w:rFonts w:ascii="Times New Roman" w:eastAsia="Times New Roman" w:hAnsi="Times New Roman" w:cs="Times New Roman"/>
          <w:sz w:val="28"/>
          <w:szCs w:val="28"/>
          <w:lang w:val="uk-UA"/>
        </w:rPr>
        <w:t xml:space="preserve"> з густим повстяним опушенням. Молоде листя світло-зелене з лимонно-жовтим відтінком і рожевими плямами, знизу покриті густим </w:t>
      </w:r>
      <w:proofErr w:type="spellStart"/>
      <w:r w:rsidRPr="00630F53">
        <w:rPr>
          <w:rFonts w:ascii="Times New Roman" w:eastAsia="Times New Roman" w:hAnsi="Times New Roman" w:cs="Times New Roman"/>
          <w:sz w:val="28"/>
          <w:szCs w:val="28"/>
          <w:lang w:val="uk-UA"/>
        </w:rPr>
        <w:t>павутинчастим</w:t>
      </w:r>
      <w:proofErr w:type="spellEnd"/>
      <w:r w:rsidRPr="00630F53">
        <w:rPr>
          <w:rFonts w:ascii="Times New Roman" w:eastAsia="Times New Roman" w:hAnsi="Times New Roman" w:cs="Times New Roman"/>
          <w:sz w:val="28"/>
          <w:szCs w:val="28"/>
          <w:lang w:val="uk-UA"/>
        </w:rPr>
        <w:t xml:space="preserve"> опушенням. Лист - великий, округлий, трилопатевий, майже цілісний, </w:t>
      </w:r>
      <w:proofErr w:type="spellStart"/>
      <w:r w:rsidRPr="00630F53">
        <w:rPr>
          <w:rFonts w:ascii="Times New Roman" w:eastAsia="Times New Roman" w:hAnsi="Times New Roman" w:cs="Times New Roman"/>
          <w:sz w:val="28"/>
          <w:szCs w:val="28"/>
          <w:lang w:val="uk-UA"/>
        </w:rPr>
        <w:t>слаборозсічений</w:t>
      </w:r>
      <w:proofErr w:type="spellEnd"/>
      <w:r w:rsidRPr="00630F53">
        <w:rPr>
          <w:rFonts w:ascii="Times New Roman" w:eastAsia="Times New Roman" w:hAnsi="Times New Roman" w:cs="Times New Roman"/>
          <w:sz w:val="28"/>
          <w:szCs w:val="28"/>
          <w:lang w:val="uk-UA"/>
        </w:rPr>
        <w:t xml:space="preserve">, опушення знизу листка густе </w:t>
      </w:r>
      <w:proofErr w:type="spellStart"/>
      <w:r w:rsidRPr="00630F53">
        <w:rPr>
          <w:rFonts w:ascii="Times New Roman" w:eastAsia="Times New Roman" w:hAnsi="Times New Roman" w:cs="Times New Roman"/>
          <w:sz w:val="28"/>
          <w:szCs w:val="28"/>
          <w:lang w:val="uk-UA"/>
        </w:rPr>
        <w:t>павутинчасте</w:t>
      </w:r>
      <w:proofErr w:type="spellEnd"/>
      <w:r w:rsidRPr="00630F53">
        <w:rPr>
          <w:rFonts w:ascii="Times New Roman" w:eastAsia="Times New Roman" w:hAnsi="Times New Roman" w:cs="Times New Roman"/>
          <w:sz w:val="28"/>
          <w:szCs w:val="28"/>
          <w:lang w:val="uk-UA"/>
        </w:rPr>
        <w:t xml:space="preserve">. Черешкова виїмка відкрита, </w:t>
      </w:r>
      <w:proofErr w:type="spellStart"/>
      <w:r w:rsidRPr="00630F53">
        <w:rPr>
          <w:rFonts w:ascii="Times New Roman" w:eastAsia="Times New Roman" w:hAnsi="Times New Roman" w:cs="Times New Roman"/>
          <w:sz w:val="28"/>
          <w:szCs w:val="28"/>
          <w:lang w:val="uk-UA"/>
        </w:rPr>
        <w:t>вузькостріловидна</w:t>
      </w:r>
      <w:proofErr w:type="spellEnd"/>
      <w:r w:rsidRPr="00630F53">
        <w:rPr>
          <w:rFonts w:ascii="Times New Roman" w:eastAsia="Times New Roman" w:hAnsi="Times New Roman" w:cs="Times New Roman"/>
          <w:sz w:val="28"/>
          <w:szCs w:val="28"/>
          <w:lang w:val="uk-UA"/>
        </w:rPr>
        <w:t xml:space="preserve">. Гроно - середнє і велике, циліндричне і </w:t>
      </w:r>
      <w:proofErr w:type="spellStart"/>
      <w:r w:rsidRPr="00630F53">
        <w:rPr>
          <w:rFonts w:ascii="Times New Roman" w:eastAsia="Times New Roman" w:hAnsi="Times New Roman" w:cs="Times New Roman"/>
          <w:sz w:val="28"/>
          <w:szCs w:val="28"/>
          <w:lang w:val="uk-UA"/>
        </w:rPr>
        <w:t>циліндроконічне</w:t>
      </w:r>
      <w:proofErr w:type="spellEnd"/>
      <w:r w:rsidRPr="00630F53">
        <w:rPr>
          <w:rFonts w:ascii="Times New Roman" w:eastAsia="Times New Roman" w:hAnsi="Times New Roman" w:cs="Times New Roman"/>
          <w:sz w:val="28"/>
          <w:szCs w:val="28"/>
          <w:lang w:val="uk-UA"/>
        </w:rPr>
        <w:t xml:space="preserve">, </w:t>
      </w:r>
      <w:r w:rsidRPr="00630F53">
        <w:rPr>
          <w:rFonts w:ascii="Times New Roman" w:eastAsia="Times New Roman" w:hAnsi="Times New Roman" w:cs="Times New Roman"/>
          <w:sz w:val="28"/>
          <w:szCs w:val="28"/>
          <w:lang w:val="uk-UA"/>
        </w:rPr>
        <w:lastRenderedPageBreak/>
        <w:t>часто з крилом, досить щільне і середньо-пухке. Ягода - середня, кругла, зеленувато-жовта зі слабким восковим нальотом. М'якоть соковита. Смак гармонійний з оригінальним сортовим ароматом. Однорічний визрілий пагін  світло-коричнев</w:t>
      </w:r>
      <w:r w:rsidR="003B5EC7">
        <w:rPr>
          <w:rFonts w:ascii="Times New Roman" w:eastAsia="Times New Roman" w:hAnsi="Times New Roman" w:cs="Times New Roman"/>
          <w:sz w:val="28"/>
          <w:szCs w:val="28"/>
          <w:lang w:val="uk-UA"/>
        </w:rPr>
        <w:t>ого кольору</w:t>
      </w:r>
      <w:r w:rsidRPr="00630F53">
        <w:rPr>
          <w:rFonts w:ascii="Times New Roman" w:eastAsia="Times New Roman" w:hAnsi="Times New Roman" w:cs="Times New Roman"/>
          <w:sz w:val="28"/>
          <w:szCs w:val="28"/>
          <w:lang w:val="uk-UA"/>
        </w:rPr>
        <w:t xml:space="preserve"> з інтенсивним коричневим відтінком на вузлах.</w:t>
      </w:r>
    </w:p>
    <w:p w14:paraId="380AEE1D" w14:textId="291FC21F"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 xml:space="preserve">Господарська характеристика: Сорт середньо-пізнього терміну дозрівання. Ріст кущів сильний, дозрівання пагонів </w:t>
      </w:r>
      <w:r w:rsidR="003B5EC7">
        <w:rPr>
          <w:rFonts w:ascii="Times New Roman" w:eastAsia="Times New Roman" w:hAnsi="Times New Roman" w:cs="Times New Roman"/>
          <w:sz w:val="28"/>
          <w:szCs w:val="28"/>
          <w:lang w:val="uk-UA"/>
        </w:rPr>
        <w:t>добре</w:t>
      </w:r>
      <w:r w:rsidRPr="00630F53">
        <w:rPr>
          <w:rFonts w:ascii="Times New Roman" w:eastAsia="Times New Roman" w:hAnsi="Times New Roman" w:cs="Times New Roman"/>
          <w:sz w:val="28"/>
          <w:szCs w:val="28"/>
          <w:lang w:val="uk-UA"/>
        </w:rPr>
        <w:t xml:space="preserve">, зимостійкість середня, морозостійкість висока. Сорт сприйнятливий до мільдью, </w:t>
      </w:r>
      <w:proofErr w:type="spellStart"/>
      <w:r w:rsidRPr="00630F53">
        <w:rPr>
          <w:rFonts w:ascii="Times New Roman" w:eastAsia="Times New Roman" w:hAnsi="Times New Roman" w:cs="Times New Roman"/>
          <w:sz w:val="28"/>
          <w:szCs w:val="28"/>
          <w:lang w:val="uk-UA"/>
        </w:rPr>
        <w:t>іодіуму</w:t>
      </w:r>
      <w:proofErr w:type="spellEnd"/>
      <w:r w:rsidRPr="00630F53">
        <w:rPr>
          <w:rFonts w:ascii="Times New Roman" w:eastAsia="Times New Roman" w:hAnsi="Times New Roman" w:cs="Times New Roman"/>
          <w:sz w:val="28"/>
          <w:szCs w:val="28"/>
          <w:lang w:val="uk-UA"/>
        </w:rPr>
        <w:t xml:space="preserve">, </w:t>
      </w:r>
      <w:proofErr w:type="spellStart"/>
      <w:r w:rsidRPr="00630F53">
        <w:rPr>
          <w:rFonts w:ascii="Times New Roman" w:eastAsia="Times New Roman" w:hAnsi="Times New Roman" w:cs="Times New Roman"/>
          <w:sz w:val="28"/>
          <w:szCs w:val="28"/>
          <w:lang w:val="uk-UA"/>
        </w:rPr>
        <w:t>фулоксеру</w:t>
      </w:r>
      <w:proofErr w:type="spellEnd"/>
      <w:r w:rsidRPr="00630F53">
        <w:rPr>
          <w:rFonts w:ascii="Times New Roman" w:eastAsia="Times New Roman" w:hAnsi="Times New Roman" w:cs="Times New Roman"/>
          <w:sz w:val="28"/>
          <w:szCs w:val="28"/>
          <w:lang w:val="uk-UA"/>
        </w:rPr>
        <w:t xml:space="preserve">, гниття ягід і чорної плямистості. Врожайність – 140 ц/га. Кількість плодоносних пагонів – 75%, кількість суцвіть на пагін, який розвивається – 1,1, плодоносний – 1,6. Продуктивність 108 г. Середня маса грона 190 г, максимальна – 300 г, середня маса ягоди 1,5 г. Транспортабельність </w:t>
      </w:r>
      <w:r w:rsidR="003B5EC7">
        <w:rPr>
          <w:rFonts w:ascii="Times New Roman" w:eastAsia="Times New Roman" w:hAnsi="Times New Roman" w:cs="Times New Roman"/>
          <w:sz w:val="28"/>
          <w:szCs w:val="28"/>
          <w:lang w:val="uk-UA"/>
        </w:rPr>
        <w:t>добра</w:t>
      </w:r>
      <w:r w:rsidRPr="00630F53">
        <w:rPr>
          <w:rFonts w:ascii="Times New Roman" w:eastAsia="Times New Roman" w:hAnsi="Times New Roman" w:cs="Times New Roman"/>
          <w:sz w:val="28"/>
          <w:szCs w:val="28"/>
          <w:lang w:val="uk-UA"/>
        </w:rPr>
        <w:t>. Цукристість соку ягід – 20,0 г/100 см³. Кислотність – 8,5 г/дм³. Дегустаційна оцінка столового вина 8,2 бали.</w:t>
      </w:r>
    </w:p>
    <w:p w14:paraId="165DADFF"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 xml:space="preserve">Використовується для виготовлення високоякісних білих сухих вин, шампанських виноматеріалів, напівсухих марочних вин в купажі і </w:t>
      </w:r>
      <w:proofErr w:type="spellStart"/>
      <w:r w:rsidRPr="00630F53">
        <w:rPr>
          <w:rFonts w:ascii="Times New Roman" w:eastAsia="Times New Roman" w:hAnsi="Times New Roman" w:cs="Times New Roman"/>
          <w:sz w:val="28"/>
          <w:szCs w:val="28"/>
          <w:lang w:val="uk-UA"/>
        </w:rPr>
        <w:t>хересів</w:t>
      </w:r>
      <w:proofErr w:type="spellEnd"/>
      <w:r w:rsidRPr="00630F53">
        <w:rPr>
          <w:rFonts w:ascii="Times New Roman" w:eastAsia="Times New Roman" w:hAnsi="Times New Roman" w:cs="Times New Roman"/>
          <w:sz w:val="28"/>
          <w:szCs w:val="28"/>
          <w:lang w:val="uk-UA"/>
        </w:rPr>
        <w:t>.</w:t>
      </w:r>
    </w:p>
    <w:p w14:paraId="58EDA60C" w14:textId="77777777"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 xml:space="preserve">Рекомендована площа живлення кущів 3 х 1,5 м, спосіб формування – горизонтальний </w:t>
      </w:r>
      <w:proofErr w:type="spellStart"/>
      <w:r w:rsidRPr="00630F53">
        <w:rPr>
          <w:rFonts w:ascii="Times New Roman" w:eastAsia="Times New Roman" w:hAnsi="Times New Roman" w:cs="Times New Roman"/>
          <w:sz w:val="28"/>
          <w:szCs w:val="28"/>
          <w:lang w:val="uk-UA"/>
        </w:rPr>
        <w:t>двопл</w:t>
      </w:r>
      <w:r w:rsidR="005B1B4D">
        <w:rPr>
          <w:rFonts w:ascii="Times New Roman" w:eastAsia="Times New Roman" w:hAnsi="Times New Roman" w:cs="Times New Roman"/>
          <w:sz w:val="28"/>
          <w:szCs w:val="28"/>
          <w:lang w:val="uk-UA"/>
        </w:rPr>
        <w:t>і</w:t>
      </w:r>
      <w:r w:rsidRPr="00630F53">
        <w:rPr>
          <w:rFonts w:ascii="Times New Roman" w:eastAsia="Times New Roman" w:hAnsi="Times New Roman" w:cs="Times New Roman"/>
          <w:sz w:val="28"/>
          <w:szCs w:val="28"/>
          <w:lang w:val="uk-UA"/>
        </w:rPr>
        <w:t>чий</w:t>
      </w:r>
      <w:proofErr w:type="spellEnd"/>
      <w:r w:rsidRPr="00630F53">
        <w:rPr>
          <w:rFonts w:ascii="Times New Roman" w:eastAsia="Times New Roman" w:hAnsi="Times New Roman" w:cs="Times New Roman"/>
          <w:sz w:val="28"/>
          <w:szCs w:val="28"/>
          <w:lang w:val="uk-UA"/>
        </w:rPr>
        <w:t xml:space="preserve"> кордон з один-двома штамбами висотою 80 см. Обрізка плодових пагонів на 3-5 </w:t>
      </w:r>
      <w:proofErr w:type="spellStart"/>
      <w:r w:rsidRPr="00630F53">
        <w:rPr>
          <w:rFonts w:ascii="Times New Roman" w:eastAsia="Times New Roman" w:hAnsi="Times New Roman" w:cs="Times New Roman"/>
          <w:sz w:val="28"/>
          <w:szCs w:val="28"/>
          <w:lang w:val="uk-UA"/>
        </w:rPr>
        <w:t>вічок</w:t>
      </w:r>
      <w:proofErr w:type="spellEnd"/>
      <w:r w:rsidRPr="00630F53">
        <w:rPr>
          <w:rFonts w:ascii="Times New Roman" w:eastAsia="Times New Roman" w:hAnsi="Times New Roman" w:cs="Times New Roman"/>
          <w:sz w:val="28"/>
          <w:szCs w:val="28"/>
          <w:lang w:val="uk-UA"/>
        </w:rPr>
        <w:t>, навантаження на кущ 32-38 пагонів.</w:t>
      </w:r>
    </w:p>
    <w:p w14:paraId="300804AF" w14:textId="24DC968E" w:rsidR="00FA6A4C" w:rsidRPr="00630F53" w:rsidRDefault="00FA6A4C" w:rsidP="00FA6A4C">
      <w:pPr>
        <w:spacing w:after="0" w:line="360" w:lineRule="auto"/>
        <w:ind w:firstLine="709"/>
        <w:jc w:val="both"/>
        <w:rPr>
          <w:rFonts w:ascii="Times New Roman" w:eastAsia="Times New Roman" w:hAnsi="Times New Roman" w:cs="Times New Roman"/>
          <w:sz w:val="28"/>
          <w:szCs w:val="28"/>
          <w:lang w:val="uk-UA"/>
        </w:rPr>
      </w:pPr>
      <w:r w:rsidRPr="00630F53">
        <w:rPr>
          <w:rFonts w:ascii="Times New Roman" w:eastAsia="Times New Roman" w:hAnsi="Times New Roman" w:cs="Times New Roman"/>
          <w:sz w:val="28"/>
          <w:szCs w:val="28"/>
          <w:lang w:val="uk-UA"/>
        </w:rPr>
        <w:t>Рекомендовано для обробітку в Одеській, Миколаївській, Херсонській</w:t>
      </w:r>
      <w:r w:rsidR="002565DB">
        <w:rPr>
          <w:rFonts w:ascii="Times New Roman" w:eastAsia="Times New Roman" w:hAnsi="Times New Roman" w:cs="Times New Roman"/>
          <w:sz w:val="28"/>
          <w:szCs w:val="28"/>
          <w:lang w:val="uk-UA"/>
        </w:rPr>
        <w:t xml:space="preserve"> областях і АР Крим [</w:t>
      </w:r>
      <w:proofErr w:type="spellStart"/>
      <w:r w:rsidR="00315966">
        <w:rPr>
          <w:rFonts w:ascii="Times New Roman" w:eastAsia="Times New Roman" w:hAnsi="Times New Roman" w:cs="Times New Roman"/>
          <w:sz w:val="28"/>
          <w:szCs w:val="28"/>
          <w:lang w:val="uk-UA"/>
        </w:rPr>
        <w:t>Ампелографический</w:t>
      </w:r>
      <w:proofErr w:type="spellEnd"/>
      <w:r w:rsidR="00315966">
        <w:rPr>
          <w:rFonts w:ascii="Times New Roman" w:eastAsia="Times New Roman" w:hAnsi="Times New Roman" w:cs="Times New Roman"/>
          <w:sz w:val="28"/>
          <w:szCs w:val="28"/>
          <w:lang w:val="uk-UA"/>
        </w:rPr>
        <w:t xml:space="preserve"> атлас, 2014</w:t>
      </w:r>
      <w:r w:rsidRPr="00630F53">
        <w:rPr>
          <w:rFonts w:ascii="Times New Roman" w:eastAsia="Times New Roman" w:hAnsi="Times New Roman" w:cs="Times New Roman"/>
          <w:sz w:val="28"/>
          <w:szCs w:val="28"/>
          <w:lang w:val="uk-UA"/>
        </w:rPr>
        <w:t>]</w:t>
      </w:r>
      <w:r w:rsidR="00E32525">
        <w:rPr>
          <w:rFonts w:ascii="Times New Roman" w:eastAsia="Times New Roman" w:hAnsi="Times New Roman" w:cs="Times New Roman"/>
          <w:sz w:val="28"/>
          <w:szCs w:val="28"/>
          <w:lang w:val="uk-UA"/>
        </w:rPr>
        <w:t>.</w:t>
      </w:r>
    </w:p>
    <w:p w14:paraId="0171B024" w14:textId="7268E613" w:rsidR="000B42AB" w:rsidRPr="000B42AB" w:rsidRDefault="000B42AB" w:rsidP="000B42AB">
      <w:pPr>
        <w:spacing w:after="0" w:line="360" w:lineRule="auto"/>
        <w:ind w:firstLine="709"/>
        <w:jc w:val="both"/>
        <w:rPr>
          <w:rFonts w:ascii="Times New Roman" w:eastAsia="Lucida Sans Unicode" w:hAnsi="Times New Roman" w:cs="Times New Roman"/>
          <w:color w:val="000000"/>
          <w:sz w:val="28"/>
          <w:szCs w:val="28"/>
          <w:lang w:val="uk-UA" w:eastAsia="ru-RU"/>
        </w:rPr>
      </w:pPr>
      <w:r w:rsidRPr="000B42AB">
        <w:rPr>
          <w:rFonts w:ascii="Times New Roman" w:eastAsia="Lucida Sans Unicode" w:hAnsi="Times New Roman" w:cs="Times New Roman"/>
          <w:color w:val="000000"/>
          <w:sz w:val="28"/>
          <w:szCs w:val="28"/>
          <w:lang w:val="uk-UA" w:eastAsia="ru-RU"/>
        </w:rPr>
        <w:t xml:space="preserve">Дослід включав три варіанти: контроль, </w:t>
      </w:r>
      <w:r w:rsidR="00EA3272" w:rsidRPr="00296CF7">
        <w:rPr>
          <w:rFonts w:ascii="Times New Roman" w:hAnsi="Times New Roman" w:cs="Times New Roman"/>
          <w:color w:val="393939"/>
          <w:sz w:val="28"/>
          <w:szCs w:val="28"/>
          <w:shd w:val="clear" w:color="auto" w:fill="FFFFFF"/>
        </w:rPr>
        <w:t>X</w:t>
      </w:r>
      <w:r w:rsidR="00EA3272" w:rsidRPr="00296CF7">
        <w:rPr>
          <w:rFonts w:ascii="Times New Roman" w:hAnsi="Times New Roman" w:cs="Times New Roman"/>
          <w:color w:val="393939"/>
          <w:sz w:val="28"/>
          <w:szCs w:val="28"/>
          <w:shd w:val="clear" w:color="auto" w:fill="FFFFFF"/>
          <w:lang w:val="uk-UA"/>
        </w:rPr>
        <w:t>-</w:t>
      </w:r>
      <w:proofErr w:type="spellStart"/>
      <w:r w:rsidR="00EA3272" w:rsidRPr="00296CF7">
        <w:rPr>
          <w:rFonts w:ascii="Times New Roman" w:hAnsi="Times New Roman" w:cs="Times New Roman"/>
          <w:color w:val="393939"/>
          <w:sz w:val="28"/>
          <w:szCs w:val="28"/>
          <w:shd w:val="clear" w:color="auto" w:fill="FFFFFF"/>
        </w:rPr>
        <w:t>Cyte</w:t>
      </w:r>
      <w:proofErr w:type="spellEnd"/>
      <w:r w:rsidR="00EA3272" w:rsidRPr="00296CF7">
        <w:rPr>
          <w:rFonts w:ascii="Times New Roman" w:hAnsi="Times New Roman" w:cs="Times New Roman"/>
          <w:color w:val="393939"/>
          <w:sz w:val="28"/>
          <w:szCs w:val="28"/>
          <w:shd w:val="clear" w:color="auto" w:fill="FFFFFF"/>
          <w:lang w:val="uk-UA"/>
        </w:rPr>
        <w:t xml:space="preserve"> </w:t>
      </w:r>
      <w:r w:rsidR="00EA3272">
        <w:rPr>
          <w:rFonts w:ascii="Times New Roman" w:hAnsi="Times New Roman" w:cs="Times New Roman"/>
          <w:color w:val="393939"/>
          <w:sz w:val="28"/>
          <w:szCs w:val="28"/>
          <w:shd w:val="clear" w:color="auto" w:fill="FFFFFF"/>
          <w:lang w:val="uk-UA"/>
        </w:rPr>
        <w:t xml:space="preserve">та </w:t>
      </w:r>
      <w:r w:rsidR="00EA3272" w:rsidRPr="00296CF7">
        <w:rPr>
          <w:rFonts w:ascii="Times New Roman" w:hAnsi="Times New Roman" w:cs="Times New Roman"/>
          <w:sz w:val="28"/>
          <w:szCs w:val="28"/>
          <w:lang w:val="en-US"/>
        </w:rPr>
        <w:t>MC</w:t>
      </w:r>
      <w:r w:rsidR="00EA3272" w:rsidRPr="00296CF7">
        <w:rPr>
          <w:rFonts w:ascii="Times New Roman" w:hAnsi="Times New Roman" w:cs="Times New Roman"/>
          <w:sz w:val="28"/>
          <w:szCs w:val="28"/>
          <w:lang w:val="uk-UA"/>
        </w:rPr>
        <w:t xml:space="preserve"> </w:t>
      </w:r>
      <w:r w:rsidR="00EA3272" w:rsidRPr="00296CF7">
        <w:rPr>
          <w:rFonts w:ascii="Times New Roman" w:hAnsi="Times New Roman" w:cs="Times New Roman"/>
          <w:sz w:val="28"/>
          <w:szCs w:val="28"/>
          <w:lang w:val="en-US"/>
        </w:rPr>
        <w:t>Set</w:t>
      </w:r>
      <w:r w:rsidR="00EA3272" w:rsidRPr="00296CF7">
        <w:rPr>
          <w:rFonts w:ascii="Times New Roman" w:hAnsi="Times New Roman" w:cs="Times New Roman"/>
          <w:sz w:val="28"/>
          <w:szCs w:val="28"/>
          <w:lang w:val="uk-UA"/>
        </w:rPr>
        <w:t xml:space="preserve"> </w:t>
      </w:r>
      <w:proofErr w:type="spellStart"/>
      <w:r w:rsidR="00EA3272" w:rsidRPr="00296CF7">
        <w:rPr>
          <w:rFonts w:ascii="Times New Roman" w:hAnsi="Times New Roman" w:cs="Times New Roman"/>
          <w:sz w:val="28"/>
          <w:szCs w:val="28"/>
          <w:lang w:val="en-US"/>
        </w:rPr>
        <w:t>Valagro</w:t>
      </w:r>
      <w:proofErr w:type="spellEnd"/>
      <w:r w:rsidRPr="000B42AB">
        <w:rPr>
          <w:rFonts w:ascii="Times New Roman" w:eastAsia="Lucida Sans Unicode" w:hAnsi="Times New Roman" w:cs="Times New Roman"/>
          <w:color w:val="000000"/>
          <w:sz w:val="28"/>
          <w:szCs w:val="28"/>
          <w:lang w:val="uk-UA" w:eastAsia="ru-RU"/>
        </w:rPr>
        <w:t xml:space="preserve">. Повторність досліду – триразова. Кількість кущів у повторності – 10 штук.  Розміщення </w:t>
      </w:r>
      <w:proofErr w:type="spellStart"/>
      <w:r w:rsidRPr="000B42AB">
        <w:rPr>
          <w:rFonts w:ascii="Times New Roman" w:eastAsia="Lucida Sans Unicode" w:hAnsi="Times New Roman" w:cs="Times New Roman"/>
          <w:color w:val="000000"/>
          <w:sz w:val="28"/>
          <w:szCs w:val="28"/>
          <w:lang w:val="uk-UA" w:eastAsia="ru-RU"/>
        </w:rPr>
        <w:t>повторностей</w:t>
      </w:r>
      <w:proofErr w:type="spellEnd"/>
      <w:r w:rsidRPr="000B42AB">
        <w:rPr>
          <w:rFonts w:ascii="Times New Roman" w:eastAsia="Lucida Sans Unicode" w:hAnsi="Times New Roman" w:cs="Times New Roman"/>
          <w:color w:val="000000"/>
          <w:sz w:val="28"/>
          <w:szCs w:val="28"/>
          <w:lang w:val="uk-UA" w:eastAsia="ru-RU"/>
        </w:rPr>
        <w:t xml:space="preserve"> та варіантів </w:t>
      </w:r>
      <w:proofErr w:type="spellStart"/>
      <w:r w:rsidRPr="000B42AB">
        <w:rPr>
          <w:rFonts w:ascii="Times New Roman" w:eastAsia="Lucida Sans Unicode" w:hAnsi="Times New Roman" w:cs="Times New Roman"/>
          <w:color w:val="000000"/>
          <w:sz w:val="28"/>
          <w:szCs w:val="28"/>
          <w:lang w:val="uk-UA" w:eastAsia="ru-RU"/>
        </w:rPr>
        <w:t>рандомізоване</w:t>
      </w:r>
      <w:proofErr w:type="spellEnd"/>
      <w:r w:rsidRPr="000B42AB">
        <w:rPr>
          <w:rFonts w:ascii="Times New Roman" w:eastAsia="Lucida Sans Unicode" w:hAnsi="Times New Roman" w:cs="Times New Roman"/>
          <w:color w:val="000000"/>
          <w:sz w:val="28"/>
          <w:szCs w:val="28"/>
          <w:lang w:val="uk-UA" w:eastAsia="ru-RU"/>
        </w:rPr>
        <w:t xml:space="preserve"> [</w:t>
      </w:r>
      <w:proofErr w:type="spellStart"/>
      <w:r w:rsidRPr="000B42AB">
        <w:rPr>
          <w:rFonts w:ascii="Times New Roman" w:eastAsia="Lucida Sans Unicode" w:hAnsi="Times New Roman" w:cs="Times New Roman"/>
          <w:color w:val="000000"/>
          <w:sz w:val="28"/>
          <w:szCs w:val="28"/>
          <w:lang w:val="uk-UA" w:eastAsia="ru-RU"/>
        </w:rPr>
        <w:t>Доспехов</w:t>
      </w:r>
      <w:proofErr w:type="spellEnd"/>
      <w:r w:rsidRPr="000B42AB">
        <w:rPr>
          <w:rFonts w:ascii="Times New Roman" w:eastAsia="Lucida Sans Unicode" w:hAnsi="Times New Roman" w:cs="Times New Roman"/>
          <w:color w:val="000000"/>
          <w:sz w:val="28"/>
          <w:szCs w:val="28"/>
          <w:lang w:val="uk-UA" w:eastAsia="ru-RU"/>
        </w:rPr>
        <w:t xml:space="preserve">, 1985].   </w:t>
      </w:r>
    </w:p>
    <w:p w14:paraId="017F04F6" w14:textId="24ADEB59" w:rsidR="000B42AB" w:rsidRPr="000B42AB" w:rsidRDefault="00EF319D" w:rsidP="000B42AB">
      <w:pPr>
        <w:spacing w:after="0" w:line="360" w:lineRule="auto"/>
        <w:ind w:firstLine="709"/>
        <w:jc w:val="both"/>
        <w:rPr>
          <w:rFonts w:ascii="Times New Roman" w:eastAsia="Lucida Sans Unicode" w:hAnsi="Times New Roman" w:cs="Times New Roman"/>
          <w:color w:val="000000"/>
          <w:sz w:val="28"/>
          <w:szCs w:val="28"/>
          <w:lang w:val="uk-UA" w:eastAsia="ru-RU"/>
        </w:rPr>
      </w:pPr>
      <w:r>
        <w:rPr>
          <w:rFonts w:ascii="Times New Roman" w:eastAsia="Lucida Sans Unicode" w:hAnsi="Times New Roman" w:cs="Times New Roman"/>
          <w:color w:val="000000"/>
          <w:sz w:val="28"/>
          <w:szCs w:val="28"/>
          <w:lang w:val="uk-UA" w:eastAsia="ru-RU"/>
        </w:rPr>
        <w:t xml:space="preserve">Кущі сформовано </w:t>
      </w:r>
      <w:r w:rsidR="000B42AB" w:rsidRPr="000B42AB">
        <w:rPr>
          <w:rFonts w:ascii="Times New Roman" w:eastAsia="Lucida Sans Unicode" w:hAnsi="Times New Roman" w:cs="Times New Roman"/>
          <w:color w:val="000000"/>
          <w:sz w:val="28"/>
          <w:szCs w:val="28"/>
          <w:lang w:val="uk-UA" w:eastAsia="ru-RU"/>
        </w:rPr>
        <w:t>горизонтальни</w:t>
      </w:r>
      <w:r>
        <w:rPr>
          <w:rFonts w:ascii="Times New Roman" w:eastAsia="Lucida Sans Unicode" w:hAnsi="Times New Roman" w:cs="Times New Roman"/>
          <w:color w:val="000000"/>
          <w:sz w:val="28"/>
          <w:szCs w:val="28"/>
          <w:lang w:val="uk-UA" w:eastAsia="ru-RU"/>
        </w:rPr>
        <w:t>м</w:t>
      </w:r>
      <w:r w:rsidR="000B42AB" w:rsidRPr="000B42AB">
        <w:rPr>
          <w:rFonts w:ascii="Times New Roman" w:eastAsia="Lucida Sans Unicode" w:hAnsi="Times New Roman" w:cs="Times New Roman"/>
          <w:color w:val="000000"/>
          <w:sz w:val="28"/>
          <w:szCs w:val="28"/>
          <w:lang w:val="uk-UA" w:eastAsia="ru-RU"/>
        </w:rPr>
        <w:t xml:space="preserve"> </w:t>
      </w:r>
      <w:proofErr w:type="spellStart"/>
      <w:r w:rsidR="000B42AB" w:rsidRPr="000B42AB">
        <w:rPr>
          <w:rFonts w:ascii="Times New Roman" w:eastAsia="Lucida Sans Unicode" w:hAnsi="Times New Roman" w:cs="Times New Roman"/>
          <w:color w:val="000000"/>
          <w:sz w:val="28"/>
          <w:szCs w:val="28"/>
          <w:lang w:val="uk-UA" w:eastAsia="ru-RU"/>
        </w:rPr>
        <w:t>дв</w:t>
      </w:r>
      <w:r>
        <w:rPr>
          <w:rFonts w:ascii="Times New Roman" w:eastAsia="Lucida Sans Unicode" w:hAnsi="Times New Roman" w:cs="Times New Roman"/>
          <w:color w:val="000000"/>
          <w:sz w:val="28"/>
          <w:szCs w:val="28"/>
          <w:lang w:val="uk-UA" w:eastAsia="ru-RU"/>
        </w:rPr>
        <w:t>о</w:t>
      </w:r>
      <w:r w:rsidR="000B42AB" w:rsidRPr="000B42AB">
        <w:rPr>
          <w:rFonts w:ascii="Times New Roman" w:eastAsia="Lucida Sans Unicode" w:hAnsi="Times New Roman" w:cs="Times New Roman"/>
          <w:color w:val="000000"/>
          <w:sz w:val="28"/>
          <w:szCs w:val="28"/>
          <w:lang w:val="uk-UA" w:eastAsia="ru-RU"/>
        </w:rPr>
        <w:t>плечни</w:t>
      </w:r>
      <w:r>
        <w:rPr>
          <w:rFonts w:ascii="Times New Roman" w:eastAsia="Lucida Sans Unicode" w:hAnsi="Times New Roman" w:cs="Times New Roman"/>
          <w:color w:val="000000"/>
          <w:sz w:val="28"/>
          <w:szCs w:val="28"/>
          <w:lang w:val="uk-UA" w:eastAsia="ru-RU"/>
        </w:rPr>
        <w:t>м</w:t>
      </w:r>
      <w:proofErr w:type="spellEnd"/>
      <w:r w:rsidR="000B42AB" w:rsidRPr="000B42AB">
        <w:rPr>
          <w:rFonts w:ascii="Times New Roman" w:eastAsia="Lucida Sans Unicode" w:hAnsi="Times New Roman" w:cs="Times New Roman"/>
          <w:color w:val="000000"/>
          <w:sz w:val="28"/>
          <w:szCs w:val="28"/>
          <w:lang w:val="uk-UA" w:eastAsia="ru-RU"/>
        </w:rPr>
        <w:t xml:space="preserve"> кордон</w:t>
      </w:r>
      <w:r>
        <w:rPr>
          <w:rFonts w:ascii="Times New Roman" w:eastAsia="Lucida Sans Unicode" w:hAnsi="Times New Roman" w:cs="Times New Roman"/>
          <w:color w:val="000000"/>
          <w:sz w:val="28"/>
          <w:szCs w:val="28"/>
          <w:lang w:val="uk-UA" w:eastAsia="ru-RU"/>
        </w:rPr>
        <w:t>ом</w:t>
      </w:r>
      <w:r w:rsidR="000B42AB" w:rsidRPr="000B42AB">
        <w:rPr>
          <w:rFonts w:ascii="Times New Roman" w:eastAsia="Lucida Sans Unicode" w:hAnsi="Times New Roman" w:cs="Times New Roman"/>
          <w:color w:val="000000"/>
          <w:sz w:val="28"/>
          <w:szCs w:val="28"/>
          <w:lang w:val="uk-UA" w:eastAsia="ru-RU"/>
        </w:rPr>
        <w:t xml:space="preserve">, </w:t>
      </w:r>
      <w:r>
        <w:rPr>
          <w:rFonts w:ascii="Times New Roman" w:eastAsia="Lucida Sans Unicode" w:hAnsi="Times New Roman" w:cs="Times New Roman"/>
          <w:color w:val="000000"/>
          <w:sz w:val="28"/>
          <w:szCs w:val="28"/>
          <w:lang w:val="uk-UA" w:eastAsia="ru-RU"/>
        </w:rPr>
        <w:t xml:space="preserve">з </w:t>
      </w:r>
      <w:r w:rsidR="000B42AB" w:rsidRPr="000B42AB">
        <w:rPr>
          <w:rFonts w:ascii="Times New Roman" w:eastAsia="Lucida Sans Unicode" w:hAnsi="Times New Roman" w:cs="Times New Roman"/>
          <w:color w:val="000000"/>
          <w:sz w:val="28"/>
          <w:szCs w:val="28"/>
          <w:lang w:val="uk-UA" w:eastAsia="ru-RU"/>
        </w:rPr>
        <w:t>висот</w:t>
      </w:r>
      <w:r>
        <w:rPr>
          <w:rFonts w:ascii="Times New Roman" w:eastAsia="Lucida Sans Unicode" w:hAnsi="Times New Roman" w:cs="Times New Roman"/>
          <w:color w:val="000000"/>
          <w:sz w:val="28"/>
          <w:szCs w:val="28"/>
          <w:lang w:val="uk-UA" w:eastAsia="ru-RU"/>
        </w:rPr>
        <w:t>ою</w:t>
      </w:r>
      <w:r w:rsidR="000B42AB" w:rsidRPr="000B42AB">
        <w:rPr>
          <w:rFonts w:ascii="Times New Roman" w:eastAsia="Lucida Sans Unicode" w:hAnsi="Times New Roman" w:cs="Times New Roman"/>
          <w:color w:val="000000"/>
          <w:sz w:val="28"/>
          <w:szCs w:val="28"/>
          <w:lang w:val="uk-UA" w:eastAsia="ru-RU"/>
        </w:rPr>
        <w:t xml:space="preserve"> штамб</w:t>
      </w:r>
      <w:r>
        <w:rPr>
          <w:rFonts w:ascii="Times New Roman" w:eastAsia="Lucida Sans Unicode" w:hAnsi="Times New Roman" w:cs="Times New Roman"/>
          <w:color w:val="000000"/>
          <w:sz w:val="28"/>
          <w:szCs w:val="28"/>
          <w:lang w:val="uk-UA" w:eastAsia="ru-RU"/>
        </w:rPr>
        <w:t>у</w:t>
      </w:r>
      <w:r w:rsidR="000B42AB" w:rsidRPr="000B42AB">
        <w:rPr>
          <w:rFonts w:ascii="Times New Roman" w:eastAsia="Lucida Sans Unicode" w:hAnsi="Times New Roman" w:cs="Times New Roman"/>
          <w:color w:val="000000"/>
          <w:sz w:val="28"/>
          <w:szCs w:val="28"/>
          <w:lang w:val="uk-UA" w:eastAsia="ru-RU"/>
        </w:rPr>
        <w:t xml:space="preserve"> </w:t>
      </w:r>
      <w:r>
        <w:rPr>
          <w:rFonts w:ascii="Times New Roman" w:eastAsia="Lucida Sans Unicode" w:hAnsi="Times New Roman" w:cs="Times New Roman"/>
          <w:color w:val="000000"/>
          <w:sz w:val="28"/>
          <w:szCs w:val="28"/>
          <w:lang w:val="uk-UA" w:eastAsia="ru-RU"/>
        </w:rPr>
        <w:t xml:space="preserve">вісімдесят </w:t>
      </w:r>
      <w:proofErr w:type="spellStart"/>
      <w:r>
        <w:rPr>
          <w:rFonts w:ascii="Times New Roman" w:eastAsia="Lucida Sans Unicode" w:hAnsi="Times New Roman" w:cs="Times New Roman"/>
          <w:color w:val="000000"/>
          <w:sz w:val="28"/>
          <w:szCs w:val="28"/>
          <w:lang w:val="uk-UA" w:eastAsia="ru-RU"/>
        </w:rPr>
        <w:t>сантимерів</w:t>
      </w:r>
      <w:proofErr w:type="spellEnd"/>
      <w:r w:rsidR="000B42AB" w:rsidRPr="000B42AB">
        <w:rPr>
          <w:rFonts w:ascii="Times New Roman" w:eastAsia="Lucida Sans Unicode" w:hAnsi="Times New Roman" w:cs="Times New Roman"/>
          <w:color w:val="000000"/>
          <w:sz w:val="28"/>
          <w:szCs w:val="28"/>
          <w:lang w:val="uk-UA" w:eastAsia="ru-RU"/>
        </w:rPr>
        <w:t xml:space="preserve">.  </w:t>
      </w:r>
      <w:r>
        <w:rPr>
          <w:rFonts w:ascii="Times New Roman" w:eastAsia="Lucida Sans Unicode" w:hAnsi="Times New Roman" w:cs="Times New Roman"/>
          <w:color w:val="000000"/>
          <w:sz w:val="28"/>
          <w:szCs w:val="28"/>
          <w:lang w:val="uk-UA" w:eastAsia="ru-RU"/>
        </w:rPr>
        <w:t>Інтервал між кущами півметра.</w:t>
      </w:r>
      <w:r w:rsidR="000B42AB" w:rsidRPr="000B42AB">
        <w:rPr>
          <w:rFonts w:ascii="Times New Roman" w:eastAsia="Lucida Sans Unicode" w:hAnsi="Times New Roman" w:cs="Times New Roman"/>
          <w:color w:val="000000"/>
          <w:sz w:val="28"/>
          <w:szCs w:val="28"/>
          <w:lang w:val="uk-UA" w:eastAsia="ru-RU"/>
        </w:rPr>
        <w:t xml:space="preserve"> Культура винограду </w:t>
      </w:r>
      <w:r>
        <w:rPr>
          <w:rFonts w:ascii="Times New Roman" w:eastAsia="Lucida Sans Unicode" w:hAnsi="Times New Roman" w:cs="Times New Roman"/>
          <w:color w:val="000000"/>
          <w:sz w:val="28"/>
          <w:szCs w:val="28"/>
          <w:lang w:val="uk-UA" w:eastAsia="ru-RU"/>
        </w:rPr>
        <w:t>–</w:t>
      </w:r>
      <w:r w:rsidR="000B42AB" w:rsidRPr="000B42AB">
        <w:rPr>
          <w:rFonts w:ascii="Times New Roman" w:eastAsia="Lucida Sans Unicode" w:hAnsi="Times New Roman" w:cs="Times New Roman"/>
          <w:color w:val="000000"/>
          <w:sz w:val="28"/>
          <w:szCs w:val="28"/>
          <w:lang w:val="uk-UA" w:eastAsia="ru-RU"/>
        </w:rPr>
        <w:t xml:space="preserve"> </w:t>
      </w:r>
      <w:proofErr w:type="spellStart"/>
      <w:r w:rsidR="000B42AB" w:rsidRPr="000B42AB">
        <w:rPr>
          <w:rFonts w:ascii="Times New Roman" w:eastAsia="Lucida Sans Unicode" w:hAnsi="Times New Roman" w:cs="Times New Roman"/>
          <w:color w:val="000000"/>
          <w:sz w:val="28"/>
          <w:szCs w:val="28"/>
          <w:lang w:val="uk-UA" w:eastAsia="ru-RU"/>
        </w:rPr>
        <w:t>неукривна</w:t>
      </w:r>
      <w:proofErr w:type="spellEnd"/>
      <w:r>
        <w:rPr>
          <w:rFonts w:ascii="Times New Roman" w:eastAsia="Lucida Sans Unicode" w:hAnsi="Times New Roman" w:cs="Times New Roman"/>
          <w:color w:val="000000"/>
          <w:sz w:val="28"/>
          <w:szCs w:val="28"/>
          <w:lang w:val="uk-UA" w:eastAsia="ru-RU"/>
        </w:rPr>
        <w:t>,</w:t>
      </w:r>
      <w:r w:rsidR="000B42AB" w:rsidRPr="000B42AB">
        <w:rPr>
          <w:rFonts w:ascii="Times New Roman" w:eastAsia="Lucida Sans Unicode" w:hAnsi="Times New Roman" w:cs="Times New Roman"/>
          <w:color w:val="000000"/>
          <w:sz w:val="28"/>
          <w:szCs w:val="28"/>
          <w:lang w:val="uk-UA" w:eastAsia="ru-RU"/>
        </w:rPr>
        <w:t xml:space="preserve"> полив</w:t>
      </w:r>
      <w:r>
        <w:rPr>
          <w:rFonts w:ascii="Times New Roman" w:eastAsia="Lucida Sans Unicode" w:hAnsi="Times New Roman" w:cs="Times New Roman"/>
          <w:color w:val="000000"/>
          <w:sz w:val="28"/>
          <w:szCs w:val="28"/>
          <w:lang w:val="uk-UA" w:eastAsia="ru-RU"/>
        </w:rPr>
        <w:t xml:space="preserve"> не передбачено</w:t>
      </w:r>
      <w:r w:rsidR="000B42AB" w:rsidRPr="000B42AB">
        <w:rPr>
          <w:rFonts w:ascii="Times New Roman" w:eastAsia="Lucida Sans Unicode" w:hAnsi="Times New Roman" w:cs="Times New Roman"/>
          <w:color w:val="000000"/>
          <w:sz w:val="28"/>
          <w:szCs w:val="28"/>
          <w:lang w:val="uk-UA" w:eastAsia="ru-RU"/>
        </w:rPr>
        <w:t xml:space="preserve">. Агротехнічні заходи - загальноприйняті в даній зоні виноградарства [Власов,2013].  Модельні рослини для фізіологічних досліджень вибиралися рівні за силою росту і елементам плодоношення. </w:t>
      </w:r>
    </w:p>
    <w:p w14:paraId="00EE0779" w14:textId="77777777" w:rsidR="000B42AB" w:rsidRPr="000B42AB" w:rsidRDefault="000B42AB" w:rsidP="000B42AB">
      <w:pPr>
        <w:spacing w:after="0" w:line="360" w:lineRule="auto"/>
        <w:ind w:firstLine="709"/>
        <w:jc w:val="both"/>
        <w:rPr>
          <w:rFonts w:ascii="Times New Roman" w:eastAsia="Lucida Sans Unicode" w:hAnsi="Times New Roman" w:cs="Times New Roman"/>
          <w:color w:val="000000"/>
          <w:sz w:val="28"/>
          <w:szCs w:val="28"/>
          <w:lang w:val="uk-UA" w:eastAsia="ru-RU"/>
        </w:rPr>
      </w:pPr>
      <w:r w:rsidRPr="000B42AB">
        <w:rPr>
          <w:rFonts w:ascii="Times New Roman" w:eastAsia="Lucida Sans Unicode" w:hAnsi="Times New Roman" w:cs="Times New Roman"/>
          <w:color w:val="000000"/>
          <w:sz w:val="28"/>
          <w:szCs w:val="28"/>
          <w:lang w:val="uk-UA" w:eastAsia="ru-RU"/>
        </w:rPr>
        <w:lastRenderedPageBreak/>
        <w:t xml:space="preserve">Обробку дослідними препаратами шляхом обприскування з </w:t>
      </w:r>
      <w:proofErr w:type="spellStart"/>
      <w:r w:rsidRPr="000B42AB">
        <w:rPr>
          <w:rFonts w:ascii="Times New Roman" w:eastAsia="Lucida Sans Unicode" w:hAnsi="Times New Roman" w:cs="Times New Roman"/>
          <w:color w:val="000000"/>
          <w:sz w:val="28"/>
          <w:szCs w:val="28"/>
          <w:lang w:val="uk-UA" w:eastAsia="ru-RU"/>
        </w:rPr>
        <w:t>пульвелізатора</w:t>
      </w:r>
      <w:proofErr w:type="spellEnd"/>
      <w:r w:rsidRPr="000B42AB">
        <w:rPr>
          <w:rFonts w:ascii="Times New Roman" w:eastAsia="Lucida Sans Unicode" w:hAnsi="Times New Roman" w:cs="Times New Roman"/>
          <w:color w:val="000000"/>
          <w:sz w:val="28"/>
          <w:szCs w:val="28"/>
          <w:lang w:val="uk-UA" w:eastAsia="ru-RU"/>
        </w:rPr>
        <w:t xml:space="preserve">  садового помпового </w:t>
      </w:r>
      <w:proofErr w:type="spellStart"/>
      <w:r w:rsidRPr="000B42AB">
        <w:rPr>
          <w:rFonts w:ascii="Times New Roman" w:eastAsia="Lucida Sans Unicode" w:hAnsi="Times New Roman" w:cs="Times New Roman"/>
          <w:color w:val="000000"/>
          <w:sz w:val="28"/>
          <w:szCs w:val="28"/>
          <w:lang w:val="uk-UA" w:eastAsia="ru-RU"/>
        </w:rPr>
        <w:t>Sadko</w:t>
      </w:r>
      <w:proofErr w:type="spellEnd"/>
      <w:r w:rsidRPr="000B42AB">
        <w:rPr>
          <w:rFonts w:ascii="Times New Roman" w:eastAsia="Lucida Sans Unicode" w:hAnsi="Times New Roman" w:cs="Times New Roman"/>
          <w:color w:val="000000"/>
          <w:sz w:val="28"/>
          <w:szCs w:val="28"/>
          <w:lang w:val="uk-UA" w:eastAsia="ru-RU"/>
        </w:rPr>
        <w:t xml:space="preserve"> SPR8 проводили у чотири терміни: за тиждень до цвітіння у червні, відразу після цвітіння у липні, на початку визрівання ягід у серпні та підчас дозрівання ягід у вересні.</w:t>
      </w:r>
    </w:p>
    <w:p w14:paraId="46A14B1D" w14:textId="77777777" w:rsidR="000B42AB" w:rsidRPr="000B42AB" w:rsidRDefault="000B42AB" w:rsidP="000B42AB">
      <w:pPr>
        <w:spacing w:after="0" w:line="360" w:lineRule="auto"/>
        <w:ind w:firstLine="709"/>
        <w:jc w:val="both"/>
        <w:rPr>
          <w:rFonts w:ascii="Times New Roman" w:eastAsia="Lucida Sans Unicode" w:hAnsi="Times New Roman" w:cs="Times New Roman"/>
          <w:color w:val="000000"/>
          <w:sz w:val="28"/>
          <w:szCs w:val="28"/>
          <w:lang w:val="uk-UA" w:eastAsia="ru-RU"/>
        </w:rPr>
      </w:pPr>
      <w:r w:rsidRPr="000B42AB">
        <w:rPr>
          <w:rFonts w:ascii="Times New Roman" w:eastAsia="Lucida Sans Unicode" w:hAnsi="Times New Roman" w:cs="Times New Roman"/>
          <w:color w:val="000000"/>
          <w:sz w:val="28"/>
          <w:szCs w:val="28"/>
          <w:lang w:val="uk-UA" w:eastAsia="ru-RU"/>
        </w:rPr>
        <w:t xml:space="preserve">Протягом вегетації через тиждень після обробок визначали агробіологічні та фізіологічні показники рослин винограду, підчас збору врожаю визначали врожайність, структуру врожаю та показники якості винограду: </w:t>
      </w:r>
    </w:p>
    <w:p w14:paraId="34CB71CC" w14:textId="7441CA8B"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 xml:space="preserve">вміст </w:t>
      </w:r>
      <w:r w:rsidR="00747B41" w:rsidRPr="000B42AB">
        <w:rPr>
          <w:rFonts w:ascii="Times New Roman" w:eastAsiaTheme="minorEastAsia" w:hAnsi="Times New Roman" w:cs="Times New Roman"/>
          <w:sz w:val="28"/>
          <w:szCs w:val="28"/>
          <w:lang w:val="uk-UA" w:eastAsia="ru-RU"/>
        </w:rPr>
        <w:t>хлорофілу</w:t>
      </w:r>
      <w:r w:rsidRPr="000B42AB">
        <w:rPr>
          <w:rFonts w:ascii="Times New Roman" w:eastAsiaTheme="minorEastAsia" w:hAnsi="Times New Roman" w:cs="Times New Roman"/>
          <w:sz w:val="28"/>
          <w:szCs w:val="28"/>
          <w:lang w:val="uk-UA" w:eastAsia="ru-RU"/>
        </w:rPr>
        <w:t xml:space="preserve"> </w:t>
      </w:r>
      <w:r w:rsidR="00747B41">
        <w:rPr>
          <w:rFonts w:ascii="Times New Roman" w:eastAsiaTheme="minorEastAsia" w:hAnsi="Times New Roman" w:cs="Times New Roman"/>
          <w:sz w:val="28"/>
          <w:szCs w:val="28"/>
          <w:lang w:val="en-US" w:eastAsia="ru-RU"/>
        </w:rPr>
        <w:t>a</w:t>
      </w:r>
      <w:r w:rsidR="00747B41" w:rsidRPr="00747B41">
        <w:rPr>
          <w:rFonts w:ascii="Times New Roman" w:eastAsiaTheme="minorEastAsia" w:hAnsi="Times New Roman" w:cs="Times New Roman"/>
          <w:sz w:val="28"/>
          <w:szCs w:val="28"/>
          <w:lang w:eastAsia="ru-RU"/>
        </w:rPr>
        <w:t xml:space="preserve"> </w:t>
      </w:r>
      <w:r w:rsidRPr="000B42AB">
        <w:rPr>
          <w:rFonts w:ascii="Times New Roman" w:eastAsiaTheme="minorEastAsia" w:hAnsi="Times New Roman" w:cs="Times New Roman"/>
          <w:sz w:val="28"/>
          <w:szCs w:val="28"/>
          <w:lang w:val="uk-UA" w:eastAsia="ru-RU"/>
        </w:rPr>
        <w:t xml:space="preserve">і </w:t>
      </w:r>
      <w:r w:rsidR="00747B41">
        <w:rPr>
          <w:rFonts w:ascii="Times New Roman" w:eastAsiaTheme="minorEastAsia" w:hAnsi="Times New Roman" w:cs="Times New Roman"/>
          <w:sz w:val="28"/>
          <w:szCs w:val="28"/>
          <w:lang w:val="en-US" w:eastAsia="ru-RU"/>
        </w:rPr>
        <w:t>b</w:t>
      </w:r>
      <w:r w:rsidRPr="000B42AB">
        <w:rPr>
          <w:rFonts w:ascii="Times New Roman" w:eastAsiaTheme="minorEastAsia" w:hAnsi="Times New Roman" w:cs="Times New Roman"/>
          <w:sz w:val="28"/>
          <w:szCs w:val="28"/>
          <w:lang w:val="uk-UA" w:eastAsia="ru-RU"/>
        </w:rPr>
        <w:t>, їх суми та суми каротиноїдів в листках винограду;</w:t>
      </w:r>
    </w:p>
    <w:p w14:paraId="7BD96158"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інтенсивність дихання в литках винограду;</w:t>
      </w:r>
    </w:p>
    <w:p w14:paraId="5D785CAF"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 xml:space="preserve">обводнення листків, вміст </w:t>
      </w:r>
      <w:proofErr w:type="spellStart"/>
      <w:r w:rsidRPr="000B42AB">
        <w:rPr>
          <w:rFonts w:ascii="Times New Roman" w:eastAsiaTheme="minorEastAsia" w:hAnsi="Times New Roman" w:cs="Times New Roman"/>
          <w:sz w:val="28"/>
          <w:szCs w:val="28"/>
          <w:lang w:val="uk-UA" w:eastAsia="ru-RU"/>
        </w:rPr>
        <w:t>легкоутримної</w:t>
      </w:r>
      <w:proofErr w:type="spellEnd"/>
      <w:r w:rsidRPr="000B42AB">
        <w:rPr>
          <w:rFonts w:ascii="Times New Roman" w:eastAsiaTheme="minorEastAsia" w:hAnsi="Times New Roman" w:cs="Times New Roman"/>
          <w:sz w:val="28"/>
          <w:szCs w:val="28"/>
          <w:lang w:val="uk-UA" w:eastAsia="ru-RU"/>
        </w:rPr>
        <w:t xml:space="preserve"> води та </w:t>
      </w:r>
      <w:proofErr w:type="spellStart"/>
      <w:r w:rsidRPr="000B42AB">
        <w:rPr>
          <w:rFonts w:ascii="Times New Roman" w:eastAsiaTheme="minorEastAsia" w:hAnsi="Times New Roman" w:cs="Times New Roman"/>
          <w:sz w:val="28"/>
          <w:szCs w:val="28"/>
          <w:lang w:val="uk-UA" w:eastAsia="ru-RU"/>
        </w:rPr>
        <w:t>водоутримну</w:t>
      </w:r>
      <w:proofErr w:type="spellEnd"/>
      <w:r w:rsidRPr="000B42AB">
        <w:rPr>
          <w:rFonts w:ascii="Times New Roman" w:eastAsiaTheme="minorEastAsia" w:hAnsi="Times New Roman" w:cs="Times New Roman"/>
          <w:sz w:val="28"/>
          <w:szCs w:val="28"/>
          <w:lang w:val="uk-UA" w:eastAsia="ru-RU"/>
        </w:rPr>
        <w:t xml:space="preserve"> здатність листків;</w:t>
      </w:r>
    </w:p>
    <w:p w14:paraId="6D889F2E"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 xml:space="preserve">кількість пагонів винограду та довжину пагонів винограду; </w:t>
      </w:r>
    </w:p>
    <w:p w14:paraId="2D4FA059"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 xml:space="preserve">кількість та довжину </w:t>
      </w:r>
      <w:proofErr w:type="spellStart"/>
      <w:r w:rsidRPr="000B42AB">
        <w:rPr>
          <w:rFonts w:ascii="Times New Roman" w:eastAsiaTheme="minorEastAsia" w:hAnsi="Times New Roman" w:cs="Times New Roman"/>
          <w:sz w:val="28"/>
          <w:szCs w:val="28"/>
          <w:lang w:val="uk-UA" w:eastAsia="ru-RU"/>
        </w:rPr>
        <w:t>міжвузлів</w:t>
      </w:r>
      <w:proofErr w:type="spellEnd"/>
      <w:r w:rsidRPr="000B42AB">
        <w:rPr>
          <w:rFonts w:ascii="Times New Roman" w:eastAsiaTheme="minorEastAsia" w:hAnsi="Times New Roman" w:cs="Times New Roman"/>
          <w:sz w:val="28"/>
          <w:szCs w:val="28"/>
          <w:lang w:val="uk-UA" w:eastAsia="ru-RU"/>
        </w:rPr>
        <w:t>;</w:t>
      </w:r>
    </w:p>
    <w:p w14:paraId="62C73AE4"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діаметр пагонів винограду та  об’єм пагонів;</w:t>
      </w:r>
    </w:p>
    <w:p w14:paraId="102B1E63"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кількість листків;</w:t>
      </w:r>
    </w:p>
    <w:p w14:paraId="61398278"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площу листків;</w:t>
      </w:r>
    </w:p>
    <w:p w14:paraId="764F32DF"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площу листя на кущі;</w:t>
      </w:r>
    </w:p>
    <w:p w14:paraId="575F89D3"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proofErr w:type="spellStart"/>
      <w:r w:rsidRPr="000B42AB">
        <w:rPr>
          <w:rFonts w:ascii="Times New Roman" w:eastAsiaTheme="minorEastAsia" w:hAnsi="Times New Roman" w:cs="Times New Roman"/>
          <w:sz w:val="28"/>
          <w:szCs w:val="28"/>
          <w:lang w:val="uk-UA" w:eastAsia="ru-RU"/>
        </w:rPr>
        <w:t>облистяність</w:t>
      </w:r>
      <w:proofErr w:type="spellEnd"/>
      <w:r w:rsidRPr="000B42AB">
        <w:rPr>
          <w:rFonts w:ascii="Times New Roman" w:eastAsiaTheme="minorEastAsia" w:hAnsi="Times New Roman" w:cs="Times New Roman"/>
          <w:sz w:val="28"/>
          <w:szCs w:val="28"/>
          <w:lang w:val="uk-UA" w:eastAsia="ru-RU"/>
        </w:rPr>
        <w:t xml:space="preserve"> пагонів винограду;</w:t>
      </w:r>
    </w:p>
    <w:p w14:paraId="07374463"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врожайність винограду, кількість грон та масу грон, зібраних з одного куща;</w:t>
      </w:r>
    </w:p>
    <w:p w14:paraId="6E47508B" w14:textId="77777777"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середню масу грона; масу та об’єм 100 ягід;</w:t>
      </w:r>
    </w:p>
    <w:p w14:paraId="40E9E8BF" w14:textId="36342948" w:rsid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sidRPr="000B42AB">
        <w:rPr>
          <w:rFonts w:ascii="Times New Roman" w:eastAsiaTheme="minorEastAsia" w:hAnsi="Times New Roman" w:cs="Times New Roman"/>
          <w:sz w:val="28"/>
          <w:szCs w:val="28"/>
          <w:lang w:val="uk-UA" w:eastAsia="ru-RU"/>
        </w:rPr>
        <w:t>суху речовину ягід, цукристість та кислотність соку ягід</w:t>
      </w:r>
      <w:r>
        <w:rPr>
          <w:rFonts w:ascii="Times New Roman" w:eastAsiaTheme="minorEastAsia" w:hAnsi="Times New Roman" w:cs="Times New Roman"/>
          <w:sz w:val="28"/>
          <w:szCs w:val="28"/>
          <w:lang w:val="uk-UA" w:eastAsia="ru-RU"/>
        </w:rPr>
        <w:t>;</w:t>
      </w:r>
    </w:p>
    <w:p w14:paraId="0A209237" w14:textId="32529305" w:rsidR="000B42AB" w:rsidRPr="000B42AB" w:rsidRDefault="000B42AB" w:rsidP="000B42AB">
      <w:pPr>
        <w:numPr>
          <w:ilvl w:val="0"/>
          <w:numId w:val="19"/>
        </w:numPr>
        <w:spacing w:after="0" w:line="360" w:lineRule="auto"/>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вміст </w:t>
      </w:r>
      <w:proofErr w:type="spellStart"/>
      <w:r>
        <w:rPr>
          <w:rFonts w:ascii="Times New Roman" w:eastAsiaTheme="minorEastAsia" w:hAnsi="Times New Roman" w:cs="Times New Roman"/>
          <w:sz w:val="28"/>
          <w:szCs w:val="28"/>
          <w:lang w:val="uk-UA" w:eastAsia="ru-RU"/>
        </w:rPr>
        <w:t>редукуючих</w:t>
      </w:r>
      <w:proofErr w:type="spellEnd"/>
      <w:r>
        <w:rPr>
          <w:rFonts w:ascii="Times New Roman" w:eastAsiaTheme="minorEastAsia" w:hAnsi="Times New Roman" w:cs="Times New Roman"/>
          <w:sz w:val="28"/>
          <w:szCs w:val="28"/>
          <w:lang w:val="uk-UA" w:eastAsia="ru-RU"/>
        </w:rPr>
        <w:t xml:space="preserve"> цукрів, цукрози та крохмалю у зимовій лозі.</w:t>
      </w:r>
    </w:p>
    <w:p w14:paraId="35D07216" w14:textId="4FFDC147" w:rsidR="00B711D9" w:rsidRDefault="00B711D9" w:rsidP="0055425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проведене протягом вегетаційного періоду 202</w:t>
      </w:r>
      <w:r w:rsidR="000B42AB">
        <w:rPr>
          <w:rFonts w:ascii="Times New Roman" w:hAnsi="Times New Roman"/>
          <w:sz w:val="28"/>
          <w:szCs w:val="28"/>
          <w:lang w:val="uk-UA"/>
        </w:rPr>
        <w:t>2</w:t>
      </w:r>
      <w:r>
        <w:rPr>
          <w:rFonts w:ascii="Times New Roman" w:hAnsi="Times New Roman"/>
          <w:sz w:val="28"/>
          <w:szCs w:val="28"/>
          <w:lang w:val="uk-UA"/>
        </w:rPr>
        <w:t xml:space="preserve"> року</w:t>
      </w:r>
      <w:r w:rsidR="000B42AB">
        <w:rPr>
          <w:rFonts w:ascii="Times New Roman" w:hAnsi="Times New Roman"/>
          <w:sz w:val="28"/>
          <w:szCs w:val="28"/>
          <w:lang w:val="uk-UA"/>
        </w:rPr>
        <w:t>.</w:t>
      </w:r>
    </w:p>
    <w:p w14:paraId="18B58126" w14:textId="77777777" w:rsidR="005B1B4D" w:rsidRDefault="005B1B4D" w:rsidP="00554250">
      <w:pPr>
        <w:spacing w:line="360" w:lineRule="auto"/>
        <w:ind w:firstLine="709"/>
        <w:jc w:val="both"/>
        <w:rPr>
          <w:rFonts w:ascii="Times New Roman" w:hAnsi="Times New Roman"/>
          <w:sz w:val="28"/>
          <w:szCs w:val="28"/>
          <w:lang w:val="uk-UA"/>
        </w:rPr>
      </w:pPr>
    </w:p>
    <w:p w14:paraId="06284967" w14:textId="77777777" w:rsidR="00181A8E" w:rsidRPr="001A3B6D" w:rsidRDefault="005B1B4D" w:rsidP="005B1B4D">
      <w:pPr>
        <w:spacing w:after="0" w:line="360" w:lineRule="auto"/>
        <w:jc w:val="center"/>
        <w:rPr>
          <w:rFonts w:ascii="Times New Roman" w:hAnsi="Times New Roman" w:cs="Times New Roman"/>
          <w:b/>
          <w:bCs/>
          <w:sz w:val="28"/>
          <w:szCs w:val="28"/>
          <w:lang w:val="uk-UA"/>
        </w:rPr>
      </w:pPr>
      <w:r w:rsidRPr="001A3B6D">
        <w:rPr>
          <w:rFonts w:ascii="Times New Roman" w:hAnsi="Times New Roman" w:cs="Times New Roman"/>
          <w:b/>
          <w:bCs/>
          <w:sz w:val="28"/>
          <w:szCs w:val="28"/>
          <w:lang w:val="uk-UA"/>
        </w:rPr>
        <w:t>2.2.Методи фізіолого-біохімічних досліджень</w:t>
      </w:r>
    </w:p>
    <w:p w14:paraId="2C390B05" w14:textId="77777777" w:rsidR="00FF649F" w:rsidRDefault="004A100E" w:rsidP="00FF649F">
      <w:pPr>
        <w:spacing w:after="0" w:line="360" w:lineRule="auto"/>
        <w:ind w:firstLine="709"/>
        <w:jc w:val="both"/>
        <w:rPr>
          <w:rFonts w:ascii="Times New Roman" w:hAnsi="Times New Roman"/>
          <w:sz w:val="28"/>
          <w:szCs w:val="28"/>
          <w:lang w:val="uk-UA"/>
        </w:rPr>
      </w:pPr>
      <w:r w:rsidRPr="00F64008">
        <w:rPr>
          <w:rFonts w:ascii="Times New Roman" w:hAnsi="Times New Roman"/>
          <w:sz w:val="28"/>
          <w:szCs w:val="28"/>
          <w:lang w:val="uk-UA"/>
        </w:rPr>
        <w:t xml:space="preserve">Влив обробок </w:t>
      </w:r>
      <w:r>
        <w:rPr>
          <w:rFonts w:ascii="Times New Roman" w:hAnsi="Times New Roman"/>
          <w:sz w:val="28"/>
          <w:szCs w:val="28"/>
          <w:lang w:val="uk-UA"/>
        </w:rPr>
        <w:t xml:space="preserve">препаратами, які містять </w:t>
      </w:r>
      <w:proofErr w:type="spellStart"/>
      <w:r>
        <w:rPr>
          <w:rFonts w:ascii="Times New Roman" w:hAnsi="Times New Roman"/>
          <w:sz w:val="28"/>
          <w:szCs w:val="28"/>
          <w:lang w:val="uk-UA"/>
        </w:rPr>
        <w:t>цитокініни</w:t>
      </w:r>
      <w:proofErr w:type="spellEnd"/>
      <w:r>
        <w:rPr>
          <w:rFonts w:ascii="Times New Roman" w:hAnsi="Times New Roman"/>
          <w:sz w:val="28"/>
          <w:szCs w:val="28"/>
          <w:lang w:val="uk-UA"/>
        </w:rPr>
        <w:t xml:space="preserve"> </w:t>
      </w:r>
      <w:r w:rsidRPr="00F64008">
        <w:rPr>
          <w:rFonts w:ascii="Times New Roman" w:hAnsi="Times New Roman"/>
          <w:sz w:val="28"/>
          <w:szCs w:val="28"/>
          <w:lang w:val="uk-UA"/>
        </w:rPr>
        <w:t xml:space="preserve">на фізіологічні </w:t>
      </w:r>
      <w:r>
        <w:rPr>
          <w:rFonts w:ascii="Times New Roman" w:hAnsi="Times New Roman"/>
          <w:sz w:val="28"/>
          <w:szCs w:val="28"/>
          <w:lang w:val="uk-UA"/>
        </w:rPr>
        <w:t>та біохімічні показники розвитку щеп</w:t>
      </w:r>
      <w:r w:rsidRPr="00F64008">
        <w:rPr>
          <w:rFonts w:ascii="Times New Roman" w:hAnsi="Times New Roman"/>
          <w:sz w:val="28"/>
          <w:szCs w:val="28"/>
          <w:lang w:val="uk-UA"/>
        </w:rPr>
        <w:t xml:space="preserve"> винограду визначали шляхом виконання </w:t>
      </w:r>
      <w:r w:rsidRPr="00F64008">
        <w:rPr>
          <w:rFonts w:ascii="Times New Roman" w:hAnsi="Times New Roman"/>
          <w:sz w:val="28"/>
          <w:szCs w:val="28"/>
          <w:lang w:val="uk-UA"/>
        </w:rPr>
        <w:lastRenderedPageBreak/>
        <w:t>фізіологічних і біохімічних аналізів з використанням загальноприйнятих методів.</w:t>
      </w:r>
      <w:r w:rsidR="00FF649F">
        <w:rPr>
          <w:rFonts w:ascii="Times New Roman" w:hAnsi="Times New Roman"/>
          <w:sz w:val="28"/>
          <w:szCs w:val="28"/>
          <w:lang w:val="uk-UA"/>
        </w:rPr>
        <w:t xml:space="preserve"> </w:t>
      </w:r>
    </w:p>
    <w:p w14:paraId="23688A45" w14:textId="11F373F6" w:rsidR="004A100E" w:rsidRDefault="00FF649F" w:rsidP="00FF64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Показники</w:t>
      </w:r>
      <w:r w:rsidRPr="00F64008">
        <w:rPr>
          <w:rFonts w:ascii="Times New Roman" w:hAnsi="Times New Roman"/>
          <w:sz w:val="28"/>
          <w:szCs w:val="28"/>
          <w:lang w:val="uk-UA"/>
        </w:rPr>
        <w:t xml:space="preserve"> водного режиму - вміст води в тканинах</w:t>
      </w:r>
      <w:r w:rsidR="00C51703">
        <w:rPr>
          <w:rFonts w:ascii="Times New Roman" w:hAnsi="Times New Roman"/>
          <w:sz w:val="28"/>
          <w:szCs w:val="28"/>
          <w:lang w:val="uk-UA"/>
        </w:rPr>
        <w:t xml:space="preserve"> листків</w:t>
      </w:r>
      <w:r w:rsidRPr="00F64008">
        <w:rPr>
          <w:rFonts w:ascii="Times New Roman" w:hAnsi="Times New Roman"/>
          <w:sz w:val="28"/>
          <w:szCs w:val="28"/>
          <w:lang w:val="uk-UA"/>
        </w:rPr>
        <w:t xml:space="preserve"> та </w:t>
      </w:r>
      <w:proofErr w:type="spellStart"/>
      <w:r w:rsidRPr="00F64008">
        <w:rPr>
          <w:rFonts w:ascii="Times New Roman" w:hAnsi="Times New Roman"/>
          <w:sz w:val="28"/>
          <w:szCs w:val="28"/>
          <w:lang w:val="uk-UA"/>
        </w:rPr>
        <w:t>водо</w:t>
      </w:r>
      <w:r w:rsidR="009C59C7">
        <w:rPr>
          <w:rFonts w:ascii="Times New Roman" w:hAnsi="Times New Roman"/>
          <w:sz w:val="28"/>
          <w:szCs w:val="28"/>
          <w:lang w:val="uk-UA"/>
        </w:rPr>
        <w:t>утримну</w:t>
      </w:r>
      <w:proofErr w:type="spellEnd"/>
      <w:r w:rsidRPr="00F64008">
        <w:rPr>
          <w:rFonts w:ascii="Times New Roman" w:hAnsi="Times New Roman"/>
          <w:sz w:val="28"/>
          <w:szCs w:val="28"/>
          <w:lang w:val="uk-UA"/>
        </w:rPr>
        <w:t xml:space="preserve"> здатність листків </w:t>
      </w:r>
      <w:r>
        <w:rPr>
          <w:rFonts w:ascii="Times New Roman" w:hAnsi="Times New Roman"/>
          <w:sz w:val="28"/>
          <w:szCs w:val="28"/>
          <w:lang w:val="uk-UA"/>
        </w:rPr>
        <w:t xml:space="preserve">визначали </w:t>
      </w:r>
      <w:r w:rsidRPr="00F64008">
        <w:rPr>
          <w:rFonts w:ascii="Times New Roman" w:hAnsi="Times New Roman"/>
          <w:sz w:val="28"/>
          <w:szCs w:val="28"/>
          <w:lang w:val="uk-UA"/>
        </w:rPr>
        <w:t xml:space="preserve">ваговим методом Л. І. </w:t>
      </w:r>
      <w:proofErr w:type="spellStart"/>
      <w:r w:rsidRPr="00F64008">
        <w:rPr>
          <w:rFonts w:ascii="Times New Roman" w:hAnsi="Times New Roman"/>
          <w:sz w:val="28"/>
          <w:szCs w:val="28"/>
          <w:lang w:val="uk-UA"/>
        </w:rPr>
        <w:t>Серге</w:t>
      </w:r>
      <w:r w:rsidR="009C59C7">
        <w:rPr>
          <w:rFonts w:ascii="Times New Roman" w:hAnsi="Times New Roman"/>
          <w:sz w:val="28"/>
          <w:szCs w:val="28"/>
          <w:lang w:val="uk-UA"/>
        </w:rPr>
        <w:t>є</w:t>
      </w:r>
      <w:r w:rsidRPr="00F64008">
        <w:rPr>
          <w:rFonts w:ascii="Times New Roman" w:hAnsi="Times New Roman"/>
          <w:sz w:val="28"/>
          <w:szCs w:val="28"/>
          <w:lang w:val="uk-UA"/>
        </w:rPr>
        <w:t>ва</w:t>
      </w:r>
      <w:proofErr w:type="spellEnd"/>
      <w:r w:rsidRPr="00F64008">
        <w:rPr>
          <w:rFonts w:ascii="Times New Roman" w:hAnsi="Times New Roman"/>
          <w:sz w:val="28"/>
          <w:szCs w:val="28"/>
          <w:lang w:val="uk-UA"/>
        </w:rPr>
        <w:t xml:space="preserve">, К. О. </w:t>
      </w:r>
      <w:proofErr w:type="spellStart"/>
      <w:r w:rsidRPr="00F64008">
        <w:rPr>
          <w:rFonts w:ascii="Times New Roman" w:hAnsi="Times New Roman"/>
          <w:sz w:val="28"/>
          <w:szCs w:val="28"/>
          <w:lang w:val="uk-UA"/>
        </w:rPr>
        <w:t>Серге</w:t>
      </w:r>
      <w:r w:rsidR="009C59C7">
        <w:rPr>
          <w:rFonts w:ascii="Times New Roman" w:hAnsi="Times New Roman"/>
          <w:sz w:val="28"/>
          <w:szCs w:val="28"/>
          <w:lang w:val="uk-UA"/>
        </w:rPr>
        <w:t>є</w:t>
      </w:r>
      <w:r w:rsidRPr="00F64008">
        <w:rPr>
          <w:rFonts w:ascii="Times New Roman" w:hAnsi="Times New Roman"/>
          <w:sz w:val="28"/>
          <w:szCs w:val="28"/>
          <w:lang w:val="uk-UA"/>
        </w:rPr>
        <w:t>вої</w:t>
      </w:r>
      <w:proofErr w:type="spellEnd"/>
      <w:r w:rsidRPr="00F64008">
        <w:rPr>
          <w:rFonts w:ascii="Times New Roman" w:hAnsi="Times New Roman"/>
          <w:sz w:val="28"/>
          <w:szCs w:val="28"/>
          <w:lang w:val="uk-UA"/>
        </w:rPr>
        <w:t xml:space="preserve">, В. К. </w:t>
      </w:r>
      <w:proofErr w:type="spellStart"/>
      <w:r w:rsidRPr="00F64008">
        <w:rPr>
          <w:rFonts w:ascii="Times New Roman" w:hAnsi="Times New Roman"/>
          <w:sz w:val="28"/>
          <w:szCs w:val="28"/>
          <w:lang w:val="uk-UA"/>
        </w:rPr>
        <w:t>Мельн</w:t>
      </w:r>
      <w:r w:rsidR="009C59C7">
        <w:rPr>
          <w:rFonts w:ascii="Times New Roman" w:hAnsi="Times New Roman"/>
          <w:sz w:val="28"/>
          <w:szCs w:val="28"/>
          <w:lang w:val="uk-UA"/>
        </w:rPr>
        <w:t>і</w:t>
      </w:r>
      <w:r w:rsidRPr="00F64008">
        <w:rPr>
          <w:rFonts w:ascii="Times New Roman" w:hAnsi="Times New Roman"/>
          <w:sz w:val="28"/>
          <w:szCs w:val="28"/>
          <w:lang w:val="uk-UA"/>
        </w:rPr>
        <w:t>кова</w:t>
      </w:r>
      <w:proofErr w:type="spellEnd"/>
      <w:r>
        <w:rPr>
          <w:rFonts w:ascii="Times New Roman" w:hAnsi="Times New Roman"/>
          <w:sz w:val="28"/>
          <w:szCs w:val="28"/>
          <w:lang w:val="uk-UA"/>
        </w:rPr>
        <w:t xml:space="preserve"> </w:t>
      </w:r>
      <w:r w:rsidRPr="00FF649F">
        <w:rPr>
          <w:rFonts w:ascii="Times New Roman" w:hAnsi="Times New Roman"/>
          <w:sz w:val="28"/>
          <w:szCs w:val="28"/>
        </w:rPr>
        <w:t>[</w:t>
      </w:r>
      <w:r w:rsidR="002F743C">
        <w:rPr>
          <w:rFonts w:ascii="Times New Roman" w:hAnsi="Times New Roman"/>
          <w:sz w:val="28"/>
          <w:szCs w:val="28"/>
          <w:lang w:val="uk-UA"/>
        </w:rPr>
        <w:t>Городній, 2005</w:t>
      </w:r>
      <w:r w:rsidRPr="00FF649F">
        <w:rPr>
          <w:rFonts w:ascii="Times New Roman" w:hAnsi="Times New Roman"/>
          <w:sz w:val="28"/>
          <w:szCs w:val="28"/>
        </w:rPr>
        <w:t>]</w:t>
      </w:r>
      <w:r w:rsidRPr="00F64008">
        <w:rPr>
          <w:rFonts w:ascii="Times New Roman" w:hAnsi="Times New Roman"/>
          <w:sz w:val="28"/>
          <w:szCs w:val="28"/>
          <w:lang w:val="uk-UA"/>
        </w:rPr>
        <w:t>.</w:t>
      </w:r>
    </w:p>
    <w:p w14:paraId="7C8D4F88" w14:textId="29D0DFC4" w:rsidR="00E37513" w:rsidRDefault="00FF649F" w:rsidP="00FF649F">
      <w:pPr>
        <w:spacing w:after="0" w:line="360" w:lineRule="auto"/>
        <w:ind w:firstLine="709"/>
        <w:jc w:val="both"/>
        <w:rPr>
          <w:rFonts w:ascii="Times New Roman" w:hAnsi="Times New Roman"/>
          <w:sz w:val="28"/>
          <w:szCs w:val="28"/>
          <w:lang w:val="uk-UA"/>
        </w:rPr>
      </w:pPr>
      <w:r w:rsidRPr="00F64008">
        <w:rPr>
          <w:rFonts w:ascii="Times New Roman" w:hAnsi="Times New Roman"/>
          <w:sz w:val="28"/>
          <w:szCs w:val="28"/>
          <w:lang w:val="uk-UA"/>
        </w:rPr>
        <w:t xml:space="preserve">Інтенсивність дихання </w:t>
      </w:r>
      <w:r w:rsidR="00BF63D4">
        <w:rPr>
          <w:rFonts w:ascii="Times New Roman" w:hAnsi="Times New Roman"/>
          <w:sz w:val="28"/>
          <w:szCs w:val="28"/>
          <w:lang w:val="uk-UA"/>
        </w:rPr>
        <w:t xml:space="preserve">в </w:t>
      </w:r>
      <w:r>
        <w:rPr>
          <w:rFonts w:ascii="Times New Roman" w:hAnsi="Times New Roman"/>
          <w:sz w:val="28"/>
          <w:szCs w:val="28"/>
          <w:lang w:val="uk-UA"/>
        </w:rPr>
        <w:t>листк</w:t>
      </w:r>
      <w:r w:rsidR="00BF63D4">
        <w:rPr>
          <w:rFonts w:ascii="Times New Roman" w:hAnsi="Times New Roman"/>
          <w:sz w:val="28"/>
          <w:szCs w:val="28"/>
          <w:lang w:val="uk-UA"/>
        </w:rPr>
        <w:t>ах</w:t>
      </w:r>
      <w:r>
        <w:rPr>
          <w:rFonts w:ascii="Times New Roman" w:hAnsi="Times New Roman"/>
          <w:sz w:val="28"/>
          <w:szCs w:val="28"/>
          <w:lang w:val="uk-UA"/>
        </w:rPr>
        <w:t xml:space="preserve"> </w:t>
      </w:r>
      <w:r w:rsidRPr="00F64008">
        <w:rPr>
          <w:rFonts w:ascii="Times New Roman" w:hAnsi="Times New Roman"/>
          <w:sz w:val="28"/>
          <w:szCs w:val="28"/>
          <w:lang w:val="uk-UA"/>
        </w:rPr>
        <w:t>в</w:t>
      </w:r>
      <w:r>
        <w:rPr>
          <w:rFonts w:ascii="Times New Roman" w:hAnsi="Times New Roman"/>
          <w:sz w:val="28"/>
          <w:szCs w:val="28"/>
          <w:lang w:val="uk-UA"/>
        </w:rPr>
        <w:t>изнач</w:t>
      </w:r>
      <w:r w:rsidR="00BF63D4">
        <w:rPr>
          <w:rFonts w:ascii="Times New Roman" w:hAnsi="Times New Roman"/>
          <w:sz w:val="28"/>
          <w:szCs w:val="28"/>
          <w:lang w:val="uk-UA"/>
        </w:rPr>
        <w:t>ено</w:t>
      </w:r>
      <w:r>
        <w:rPr>
          <w:rFonts w:ascii="Times New Roman" w:hAnsi="Times New Roman"/>
          <w:sz w:val="28"/>
          <w:szCs w:val="28"/>
          <w:lang w:val="uk-UA"/>
        </w:rPr>
        <w:t xml:space="preserve"> за кількістю виділеного </w:t>
      </w:r>
      <w:r w:rsidRPr="00F64008">
        <w:rPr>
          <w:rFonts w:ascii="Times New Roman" w:hAnsi="Times New Roman"/>
          <w:sz w:val="28"/>
          <w:szCs w:val="28"/>
          <w:lang w:val="uk-UA"/>
        </w:rPr>
        <w:t>вуглекисло</w:t>
      </w:r>
      <w:r>
        <w:rPr>
          <w:rFonts w:ascii="Times New Roman" w:hAnsi="Times New Roman"/>
          <w:sz w:val="28"/>
          <w:szCs w:val="28"/>
          <w:lang w:val="uk-UA"/>
        </w:rPr>
        <w:t>го газу за</w:t>
      </w:r>
      <w:r w:rsidRPr="00F64008">
        <w:rPr>
          <w:rFonts w:ascii="Times New Roman" w:hAnsi="Times New Roman"/>
          <w:sz w:val="28"/>
          <w:szCs w:val="28"/>
          <w:lang w:val="uk-UA"/>
        </w:rPr>
        <w:t xml:space="preserve"> методом </w:t>
      </w:r>
      <w:proofErr w:type="spellStart"/>
      <w:r w:rsidRPr="00F64008">
        <w:rPr>
          <w:rFonts w:ascii="Times New Roman" w:hAnsi="Times New Roman"/>
          <w:sz w:val="28"/>
          <w:szCs w:val="28"/>
          <w:lang w:val="uk-UA"/>
        </w:rPr>
        <w:t>Бойсен</w:t>
      </w:r>
      <w:proofErr w:type="spellEnd"/>
      <w:r w:rsidRPr="00F64008">
        <w:rPr>
          <w:rFonts w:ascii="Times New Roman" w:hAnsi="Times New Roman"/>
          <w:sz w:val="28"/>
          <w:szCs w:val="28"/>
          <w:lang w:val="uk-UA"/>
        </w:rPr>
        <w:t xml:space="preserve"> – </w:t>
      </w:r>
      <w:proofErr w:type="spellStart"/>
      <w:r w:rsidRPr="00F64008">
        <w:rPr>
          <w:rFonts w:ascii="Times New Roman" w:hAnsi="Times New Roman"/>
          <w:sz w:val="28"/>
          <w:szCs w:val="28"/>
          <w:lang w:val="uk-UA"/>
        </w:rPr>
        <w:t>Йенсена</w:t>
      </w:r>
      <w:proofErr w:type="spellEnd"/>
      <w:r>
        <w:rPr>
          <w:rFonts w:ascii="Times New Roman" w:hAnsi="Times New Roman"/>
          <w:sz w:val="28"/>
          <w:szCs w:val="28"/>
          <w:lang w:val="uk-UA"/>
        </w:rPr>
        <w:t xml:space="preserve"> </w:t>
      </w:r>
      <w:r w:rsidRPr="00FF649F">
        <w:rPr>
          <w:rFonts w:ascii="Times New Roman" w:hAnsi="Times New Roman"/>
          <w:sz w:val="28"/>
          <w:szCs w:val="28"/>
        </w:rPr>
        <w:t>[</w:t>
      </w:r>
      <w:r w:rsidR="002F743C">
        <w:rPr>
          <w:rFonts w:ascii="Times New Roman" w:hAnsi="Times New Roman"/>
          <w:sz w:val="28"/>
          <w:szCs w:val="28"/>
          <w:lang w:val="uk-UA"/>
        </w:rPr>
        <w:t>Городній, 2005</w:t>
      </w:r>
      <w:r w:rsidRPr="00FF649F">
        <w:rPr>
          <w:rFonts w:ascii="Times New Roman" w:hAnsi="Times New Roman"/>
          <w:sz w:val="28"/>
          <w:szCs w:val="28"/>
        </w:rPr>
        <w:t>]</w:t>
      </w:r>
      <w:r>
        <w:rPr>
          <w:rFonts w:ascii="Times New Roman" w:hAnsi="Times New Roman"/>
          <w:sz w:val="28"/>
          <w:szCs w:val="28"/>
          <w:lang w:val="uk-UA"/>
        </w:rPr>
        <w:t>.</w:t>
      </w:r>
      <w:r w:rsidR="00E37513">
        <w:rPr>
          <w:rFonts w:ascii="Times New Roman" w:hAnsi="Times New Roman"/>
          <w:sz w:val="28"/>
          <w:szCs w:val="28"/>
          <w:lang w:val="uk-UA"/>
        </w:rPr>
        <w:t xml:space="preserve"> </w:t>
      </w:r>
    </w:p>
    <w:p w14:paraId="543105C6" w14:textId="46100B68" w:rsidR="00C51703" w:rsidRPr="00111644" w:rsidRDefault="00C51703" w:rsidP="00C51703">
      <w:pPr>
        <w:spacing w:line="360" w:lineRule="auto"/>
        <w:ind w:firstLine="900"/>
        <w:jc w:val="both"/>
        <w:rPr>
          <w:rFonts w:ascii="Times New Roman" w:hAnsi="Times New Roman" w:cs="Times New Roman"/>
          <w:sz w:val="28"/>
          <w:szCs w:val="28"/>
          <w:lang w:val="uk-UA"/>
        </w:rPr>
      </w:pPr>
      <w:r w:rsidRPr="00E37513">
        <w:rPr>
          <w:rFonts w:ascii="Times New Roman" w:hAnsi="Times New Roman" w:cs="Times New Roman"/>
          <w:sz w:val="28"/>
          <w:szCs w:val="28"/>
          <w:lang w:val="uk-UA"/>
        </w:rPr>
        <w:t xml:space="preserve">Вміст </w:t>
      </w:r>
      <w:proofErr w:type="spellStart"/>
      <w:r w:rsidRPr="00E37513">
        <w:rPr>
          <w:rFonts w:ascii="Times New Roman" w:hAnsi="Times New Roman" w:cs="Times New Roman"/>
          <w:sz w:val="28"/>
          <w:szCs w:val="28"/>
          <w:lang w:val="uk-UA"/>
        </w:rPr>
        <w:t>хлорофілів</w:t>
      </w:r>
      <w:proofErr w:type="spellEnd"/>
      <w:r w:rsidRPr="00E37513">
        <w:rPr>
          <w:rFonts w:ascii="Times New Roman" w:hAnsi="Times New Roman" w:cs="Times New Roman"/>
          <w:sz w:val="28"/>
          <w:szCs w:val="28"/>
          <w:lang w:val="uk-UA"/>
        </w:rPr>
        <w:t xml:space="preserve"> а, </w:t>
      </w:r>
      <w:r w:rsidRPr="00E37513">
        <w:rPr>
          <w:rFonts w:ascii="Times New Roman" w:hAnsi="Times New Roman" w:cs="Times New Roman"/>
          <w:sz w:val="28"/>
          <w:szCs w:val="28"/>
          <w:lang w:val="en-US"/>
        </w:rPr>
        <w:t>b</w:t>
      </w:r>
      <w:r w:rsidRPr="00E37513">
        <w:rPr>
          <w:rFonts w:ascii="Times New Roman" w:hAnsi="Times New Roman" w:cs="Times New Roman"/>
          <w:sz w:val="28"/>
          <w:szCs w:val="28"/>
          <w:lang w:val="uk-UA"/>
        </w:rPr>
        <w:t xml:space="preserve"> їх суми </w:t>
      </w:r>
      <w:r>
        <w:rPr>
          <w:rFonts w:ascii="Times New Roman" w:hAnsi="Times New Roman" w:cs="Times New Roman"/>
          <w:sz w:val="28"/>
          <w:szCs w:val="28"/>
          <w:lang w:val="uk-UA"/>
        </w:rPr>
        <w:t xml:space="preserve">в листках </w:t>
      </w:r>
      <w:r w:rsidRPr="00E37513">
        <w:rPr>
          <w:rFonts w:ascii="Times New Roman" w:hAnsi="Times New Roman" w:cs="Times New Roman"/>
          <w:sz w:val="28"/>
          <w:szCs w:val="28"/>
          <w:lang w:val="uk-UA"/>
        </w:rPr>
        <w:t>визначали у спиртовій витяжці</w:t>
      </w:r>
      <w:r w:rsidR="00111644">
        <w:rPr>
          <w:rFonts w:ascii="Times New Roman" w:hAnsi="Times New Roman" w:cs="Times New Roman"/>
          <w:sz w:val="28"/>
          <w:szCs w:val="28"/>
          <w:lang w:val="uk-UA"/>
        </w:rPr>
        <w:t xml:space="preserve">, каротиноїдів – в ацетоновій, </w:t>
      </w:r>
      <w:proofErr w:type="spellStart"/>
      <w:r w:rsidRPr="00E37513">
        <w:rPr>
          <w:rFonts w:ascii="Times New Roman" w:hAnsi="Times New Roman" w:cs="Times New Roman"/>
          <w:sz w:val="28"/>
          <w:szCs w:val="28"/>
          <w:lang w:val="uk-UA"/>
        </w:rPr>
        <w:t>спектрофотометрично</w:t>
      </w:r>
      <w:proofErr w:type="spellEnd"/>
      <w:r w:rsidRPr="00E37513">
        <w:rPr>
          <w:rFonts w:ascii="Times New Roman" w:hAnsi="Times New Roman" w:cs="Times New Roman"/>
          <w:sz w:val="28"/>
          <w:szCs w:val="28"/>
          <w:lang w:val="uk-UA"/>
        </w:rPr>
        <w:t xml:space="preserve"> за формулами</w:t>
      </w:r>
      <w:r w:rsidRPr="00111644">
        <w:rPr>
          <w:rFonts w:ascii="Times New Roman" w:hAnsi="Times New Roman" w:cs="Times New Roman"/>
          <w:sz w:val="28"/>
          <w:szCs w:val="28"/>
          <w:lang w:val="uk-UA"/>
        </w:rPr>
        <w:t xml:space="preserve"> </w:t>
      </w:r>
      <w:proofErr w:type="spellStart"/>
      <w:r w:rsidRPr="00111644">
        <w:rPr>
          <w:rFonts w:ascii="Times New Roman" w:hAnsi="Times New Roman" w:cs="Times New Roman"/>
          <w:sz w:val="28"/>
          <w:szCs w:val="28"/>
          <w:lang w:val="uk-UA"/>
        </w:rPr>
        <w:t>Вінтерманс</w:t>
      </w:r>
      <w:proofErr w:type="spellEnd"/>
      <w:r w:rsidRPr="00111644">
        <w:rPr>
          <w:rFonts w:ascii="Times New Roman" w:hAnsi="Times New Roman" w:cs="Times New Roman"/>
          <w:sz w:val="28"/>
          <w:szCs w:val="28"/>
          <w:lang w:val="uk-UA"/>
        </w:rPr>
        <w:t xml:space="preserve"> де </w:t>
      </w:r>
      <w:proofErr w:type="spellStart"/>
      <w:r w:rsidRPr="00111644">
        <w:rPr>
          <w:rFonts w:ascii="Times New Roman" w:hAnsi="Times New Roman" w:cs="Times New Roman"/>
          <w:sz w:val="28"/>
          <w:szCs w:val="28"/>
          <w:lang w:val="uk-UA"/>
        </w:rPr>
        <w:t>Мотс</w:t>
      </w:r>
      <w:proofErr w:type="spellEnd"/>
      <w:r w:rsidRPr="00E37513">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інтепретації</w:t>
      </w:r>
      <w:proofErr w:type="spellEnd"/>
      <w:r>
        <w:rPr>
          <w:rFonts w:ascii="Times New Roman" w:hAnsi="Times New Roman" w:cs="Times New Roman"/>
          <w:sz w:val="28"/>
          <w:szCs w:val="28"/>
          <w:lang w:val="uk-UA"/>
        </w:rPr>
        <w:t xml:space="preserve"> </w:t>
      </w:r>
      <w:r w:rsidR="00D153BB">
        <w:rPr>
          <w:rFonts w:ascii="Times New Roman" w:hAnsi="Times New Roman" w:cs="Times New Roman"/>
          <w:sz w:val="28"/>
          <w:szCs w:val="28"/>
          <w:lang w:val="uk-UA"/>
        </w:rPr>
        <w:t>Мусієнко</w:t>
      </w:r>
      <w:r>
        <w:rPr>
          <w:rFonts w:ascii="Times New Roman" w:hAnsi="Times New Roman" w:cs="Times New Roman"/>
          <w:sz w:val="28"/>
          <w:szCs w:val="28"/>
          <w:lang w:val="uk-UA"/>
        </w:rPr>
        <w:t xml:space="preserve"> </w:t>
      </w:r>
      <w:r w:rsidRPr="00111644">
        <w:rPr>
          <w:rFonts w:ascii="Times New Roman" w:hAnsi="Times New Roman"/>
          <w:sz w:val="28"/>
          <w:szCs w:val="28"/>
          <w:lang w:val="uk-UA"/>
        </w:rPr>
        <w:t>[</w:t>
      </w:r>
      <w:r w:rsidR="00D153BB">
        <w:rPr>
          <w:rFonts w:ascii="Times New Roman" w:hAnsi="Times New Roman"/>
          <w:sz w:val="28"/>
          <w:szCs w:val="28"/>
          <w:lang w:val="uk-UA"/>
        </w:rPr>
        <w:t>Мусієнко,2001</w:t>
      </w:r>
      <w:r w:rsidRPr="00111644">
        <w:rPr>
          <w:rFonts w:ascii="Times New Roman" w:hAnsi="Times New Roman"/>
          <w:sz w:val="28"/>
          <w:szCs w:val="28"/>
          <w:lang w:val="uk-UA"/>
        </w:rPr>
        <w:t>]</w:t>
      </w:r>
      <w:r w:rsidRPr="00111644">
        <w:rPr>
          <w:rFonts w:ascii="Times New Roman" w:hAnsi="Times New Roman" w:cs="Times New Roman"/>
          <w:sz w:val="28"/>
          <w:szCs w:val="28"/>
          <w:lang w:val="uk-UA"/>
        </w:rPr>
        <w:t xml:space="preserve">: </w:t>
      </w:r>
    </w:p>
    <w:p w14:paraId="77B75006" w14:textId="05003C78" w:rsidR="00C51703" w:rsidRPr="00E37513" w:rsidRDefault="00C51703" w:rsidP="00C51703">
      <w:pPr>
        <w:spacing w:line="360" w:lineRule="auto"/>
        <w:ind w:firstLine="800"/>
        <w:jc w:val="both"/>
        <w:rPr>
          <w:rFonts w:ascii="Times New Roman" w:hAnsi="Times New Roman" w:cs="Times New Roman"/>
          <w:sz w:val="28"/>
          <w:szCs w:val="28"/>
        </w:rPr>
      </w:pPr>
      <w:proofErr w:type="spellStart"/>
      <w:r w:rsidRPr="00E37513">
        <w:rPr>
          <w:rFonts w:ascii="Times New Roman" w:hAnsi="Times New Roman" w:cs="Times New Roman"/>
          <w:sz w:val="28"/>
          <w:szCs w:val="28"/>
        </w:rPr>
        <w:t>Схл</w:t>
      </w:r>
      <w:proofErr w:type="spellEnd"/>
      <w:r w:rsidRPr="00E37513">
        <w:rPr>
          <w:rFonts w:ascii="Times New Roman" w:hAnsi="Times New Roman" w:cs="Times New Roman"/>
          <w:sz w:val="28"/>
          <w:szCs w:val="28"/>
        </w:rPr>
        <w:t xml:space="preserve"> </w:t>
      </w:r>
      <w:r w:rsidR="00111644">
        <w:rPr>
          <w:rFonts w:ascii="Times New Roman" w:hAnsi="Times New Roman" w:cs="Times New Roman"/>
          <w:sz w:val="28"/>
          <w:szCs w:val="28"/>
          <w:lang w:val="nl-BE"/>
        </w:rPr>
        <w:t>a</w:t>
      </w:r>
      <w:r w:rsidRPr="00E37513">
        <w:rPr>
          <w:rFonts w:ascii="Times New Roman" w:hAnsi="Times New Roman" w:cs="Times New Roman"/>
          <w:sz w:val="28"/>
          <w:szCs w:val="28"/>
        </w:rPr>
        <w:t xml:space="preserve"> мг/л =13,7*D 665-5,76* D 649 </w:t>
      </w:r>
    </w:p>
    <w:p w14:paraId="4E85E0E1" w14:textId="4955ECC2" w:rsidR="00C51703" w:rsidRDefault="00C51703" w:rsidP="00C51703">
      <w:pPr>
        <w:spacing w:line="360" w:lineRule="auto"/>
        <w:ind w:firstLine="800"/>
        <w:jc w:val="both"/>
        <w:rPr>
          <w:rFonts w:ascii="Times New Roman" w:hAnsi="Times New Roman" w:cs="Times New Roman"/>
          <w:sz w:val="28"/>
          <w:szCs w:val="28"/>
        </w:rPr>
      </w:pPr>
      <w:proofErr w:type="spellStart"/>
      <w:r w:rsidRPr="00E37513">
        <w:rPr>
          <w:rFonts w:ascii="Times New Roman" w:hAnsi="Times New Roman" w:cs="Times New Roman"/>
          <w:sz w:val="28"/>
          <w:szCs w:val="28"/>
        </w:rPr>
        <w:t>Схл</w:t>
      </w:r>
      <w:proofErr w:type="spellEnd"/>
      <w:r w:rsidRPr="00E37513">
        <w:rPr>
          <w:rFonts w:ascii="Times New Roman" w:hAnsi="Times New Roman" w:cs="Times New Roman"/>
          <w:sz w:val="28"/>
          <w:szCs w:val="28"/>
        </w:rPr>
        <w:t xml:space="preserve"> </w:t>
      </w:r>
      <w:r w:rsidR="00111644">
        <w:rPr>
          <w:rFonts w:ascii="Times New Roman" w:hAnsi="Times New Roman" w:cs="Times New Roman"/>
          <w:i/>
          <w:sz w:val="28"/>
          <w:szCs w:val="28"/>
          <w:lang w:val="nl-BE"/>
        </w:rPr>
        <w:t>b</w:t>
      </w:r>
      <w:r w:rsidRPr="00E37513">
        <w:rPr>
          <w:rFonts w:ascii="Times New Roman" w:hAnsi="Times New Roman" w:cs="Times New Roman"/>
          <w:sz w:val="28"/>
          <w:szCs w:val="28"/>
        </w:rPr>
        <w:t xml:space="preserve"> мг/л= 25,80*D 649-7,6* D 665,</w:t>
      </w:r>
      <w:r>
        <w:rPr>
          <w:rFonts w:ascii="Times New Roman" w:hAnsi="Times New Roman" w:cs="Times New Roman"/>
          <w:sz w:val="28"/>
          <w:szCs w:val="28"/>
        </w:rPr>
        <w:t xml:space="preserve"> </w:t>
      </w:r>
      <w:r w:rsidRPr="00E37513">
        <w:rPr>
          <w:rFonts w:ascii="Times New Roman" w:hAnsi="Times New Roman" w:cs="Times New Roman"/>
          <w:sz w:val="28"/>
          <w:szCs w:val="28"/>
        </w:rPr>
        <w:t xml:space="preserve">де  </w:t>
      </w:r>
      <w:r w:rsidRPr="00E37513">
        <w:rPr>
          <w:rFonts w:ascii="Times New Roman" w:hAnsi="Times New Roman" w:cs="Times New Roman"/>
          <w:sz w:val="28"/>
          <w:szCs w:val="28"/>
          <w:lang w:val="en-US"/>
        </w:rPr>
        <w:t>D</w:t>
      </w:r>
      <w:r w:rsidRPr="00E37513">
        <w:rPr>
          <w:rFonts w:ascii="Times New Roman" w:hAnsi="Times New Roman" w:cs="Times New Roman"/>
          <w:sz w:val="28"/>
          <w:szCs w:val="28"/>
        </w:rPr>
        <w:t xml:space="preserve"> </w:t>
      </w:r>
      <w:proofErr w:type="spellStart"/>
      <w:r w:rsidRPr="00E37513">
        <w:rPr>
          <w:rFonts w:ascii="Times New Roman" w:hAnsi="Times New Roman" w:cs="Times New Roman"/>
          <w:sz w:val="28"/>
          <w:szCs w:val="28"/>
        </w:rPr>
        <w:t>визначали</w:t>
      </w:r>
      <w:proofErr w:type="spellEnd"/>
      <w:r w:rsidRPr="00E37513">
        <w:rPr>
          <w:rFonts w:ascii="Times New Roman" w:hAnsi="Times New Roman" w:cs="Times New Roman"/>
          <w:sz w:val="28"/>
          <w:szCs w:val="28"/>
        </w:rPr>
        <w:t xml:space="preserve"> при </w:t>
      </w:r>
      <w:proofErr w:type="spellStart"/>
      <w:r w:rsidRPr="00E37513">
        <w:rPr>
          <w:rFonts w:ascii="Times New Roman" w:hAnsi="Times New Roman" w:cs="Times New Roman"/>
          <w:sz w:val="28"/>
          <w:szCs w:val="28"/>
        </w:rPr>
        <w:t>довжинах</w:t>
      </w:r>
      <w:proofErr w:type="spellEnd"/>
      <w:r w:rsidRPr="00E37513">
        <w:rPr>
          <w:rFonts w:ascii="Times New Roman" w:hAnsi="Times New Roman" w:cs="Times New Roman"/>
          <w:sz w:val="28"/>
          <w:szCs w:val="28"/>
        </w:rPr>
        <w:t xml:space="preserve"> </w:t>
      </w:r>
      <w:proofErr w:type="spellStart"/>
      <w:r w:rsidRPr="00E37513">
        <w:rPr>
          <w:rFonts w:ascii="Times New Roman" w:hAnsi="Times New Roman" w:cs="Times New Roman"/>
          <w:sz w:val="28"/>
          <w:szCs w:val="28"/>
        </w:rPr>
        <w:t>хвиль</w:t>
      </w:r>
      <w:proofErr w:type="spellEnd"/>
      <w:r w:rsidRPr="00E37513">
        <w:rPr>
          <w:rFonts w:ascii="Times New Roman" w:hAnsi="Times New Roman" w:cs="Times New Roman"/>
          <w:sz w:val="28"/>
          <w:szCs w:val="28"/>
        </w:rPr>
        <w:t xml:space="preserve">=665 та 649 </w:t>
      </w:r>
      <w:proofErr w:type="spellStart"/>
      <w:r w:rsidRPr="00E37513">
        <w:rPr>
          <w:rFonts w:ascii="Times New Roman" w:hAnsi="Times New Roman" w:cs="Times New Roman"/>
          <w:sz w:val="28"/>
          <w:szCs w:val="28"/>
        </w:rPr>
        <w:t>нм</w:t>
      </w:r>
      <w:proofErr w:type="spellEnd"/>
      <w:r w:rsidRPr="00E37513">
        <w:rPr>
          <w:rFonts w:ascii="Times New Roman" w:hAnsi="Times New Roman" w:cs="Times New Roman"/>
          <w:sz w:val="28"/>
          <w:szCs w:val="28"/>
        </w:rPr>
        <w:t xml:space="preserve">. </w:t>
      </w:r>
    </w:p>
    <w:p w14:paraId="3B5FD20C" w14:textId="77777777" w:rsidR="00111644" w:rsidRPr="00BF0C17" w:rsidRDefault="00111644" w:rsidP="0011164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С каротиноїдів</w:t>
      </w:r>
      <w:r w:rsidRPr="00A96CCE">
        <w:rPr>
          <w:rFonts w:ascii="Times New Roman" w:hAnsi="Times New Roman" w:cs="Times New Roman"/>
          <w:sz w:val="28"/>
          <w:szCs w:val="28"/>
        </w:rPr>
        <w:t xml:space="preserve"> </w:t>
      </w:r>
      <w:r>
        <w:rPr>
          <w:rFonts w:ascii="Times New Roman" w:hAnsi="Times New Roman" w:cs="Times New Roman"/>
          <w:sz w:val="28"/>
          <w:szCs w:val="28"/>
          <w:lang w:val="uk-UA"/>
        </w:rPr>
        <w:t>мг/мл</w:t>
      </w:r>
      <w:r w:rsidRPr="00A96CCE">
        <w:rPr>
          <w:rFonts w:ascii="Times New Roman" w:hAnsi="Times New Roman" w:cs="Times New Roman"/>
          <w:sz w:val="28"/>
          <w:szCs w:val="28"/>
        </w:rPr>
        <w:t xml:space="preserve"> = 4</w:t>
      </w:r>
      <w:r>
        <w:rPr>
          <w:rFonts w:ascii="Times New Roman" w:hAnsi="Times New Roman" w:cs="Times New Roman"/>
          <w:sz w:val="28"/>
          <w:szCs w:val="28"/>
          <w:lang w:val="uk-UA"/>
        </w:rPr>
        <w:t>,</w:t>
      </w:r>
      <w:r w:rsidRPr="00A96CCE">
        <w:rPr>
          <w:rFonts w:ascii="Times New Roman" w:hAnsi="Times New Roman" w:cs="Times New Roman"/>
          <w:sz w:val="28"/>
          <w:szCs w:val="28"/>
        </w:rPr>
        <w:t>695</w:t>
      </w:r>
      <w:r>
        <w:rPr>
          <w:rFonts w:ascii="Times New Roman" w:hAnsi="Times New Roman" w:cs="Times New Roman"/>
          <w:sz w:val="28"/>
          <w:szCs w:val="28"/>
          <w:lang w:val="uk-UA"/>
        </w:rPr>
        <w:t>*</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440,5 – 0,258 (С </w:t>
      </w:r>
      <w:proofErr w:type="spellStart"/>
      <w:r>
        <w:rPr>
          <w:rFonts w:ascii="Times New Roman" w:hAnsi="Times New Roman" w:cs="Times New Roman"/>
          <w:sz w:val="28"/>
          <w:szCs w:val="28"/>
          <w:lang w:val="uk-UA"/>
        </w:rPr>
        <w:t>хл</w:t>
      </w:r>
      <w:proofErr w:type="spellEnd"/>
      <w:r>
        <w:rPr>
          <w:rFonts w:ascii="Times New Roman" w:hAnsi="Times New Roman" w:cs="Times New Roman"/>
          <w:sz w:val="28"/>
          <w:szCs w:val="28"/>
          <w:lang w:val="uk-UA"/>
        </w:rPr>
        <w:t xml:space="preserve">. А+С </w:t>
      </w:r>
      <w:proofErr w:type="spellStart"/>
      <w:r>
        <w:rPr>
          <w:rFonts w:ascii="Times New Roman" w:hAnsi="Times New Roman" w:cs="Times New Roman"/>
          <w:sz w:val="28"/>
          <w:szCs w:val="28"/>
          <w:lang w:val="uk-UA"/>
        </w:rPr>
        <w:t>хл</w:t>
      </w:r>
      <w:proofErr w:type="spellEnd"/>
      <w:r>
        <w:rPr>
          <w:rFonts w:ascii="Times New Roman" w:hAnsi="Times New Roman" w:cs="Times New Roman"/>
          <w:sz w:val="28"/>
          <w:szCs w:val="28"/>
          <w:lang w:val="uk-UA"/>
        </w:rPr>
        <w:t>. в)</w:t>
      </w:r>
    </w:p>
    <w:p w14:paraId="0110E465" w14:textId="3E7F5196" w:rsidR="00FF649F" w:rsidRPr="00E37513" w:rsidRDefault="00E37513" w:rsidP="00FF64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Вміст</w:t>
      </w:r>
      <w:r w:rsidR="00967A2F">
        <w:rPr>
          <w:rFonts w:ascii="Times New Roman" w:hAnsi="Times New Roman"/>
          <w:sz w:val="28"/>
          <w:szCs w:val="28"/>
          <w:lang w:val="uk-UA"/>
        </w:rPr>
        <w:t xml:space="preserve"> </w:t>
      </w:r>
      <w:proofErr w:type="spellStart"/>
      <w:r w:rsidR="00967A2F">
        <w:rPr>
          <w:rFonts w:ascii="Times New Roman" w:hAnsi="Times New Roman"/>
          <w:sz w:val="28"/>
          <w:szCs w:val="28"/>
          <w:lang w:val="uk-UA"/>
        </w:rPr>
        <w:t>редукуючих</w:t>
      </w:r>
      <w:proofErr w:type="spellEnd"/>
      <w:r w:rsidR="00967A2F">
        <w:rPr>
          <w:rFonts w:ascii="Times New Roman" w:hAnsi="Times New Roman"/>
          <w:sz w:val="28"/>
          <w:szCs w:val="28"/>
          <w:lang w:val="uk-UA"/>
        </w:rPr>
        <w:t xml:space="preserve"> цукрів </w:t>
      </w:r>
      <w:r w:rsidR="00C51703">
        <w:rPr>
          <w:rFonts w:ascii="Times New Roman" w:hAnsi="Times New Roman"/>
          <w:sz w:val="28"/>
          <w:szCs w:val="28"/>
          <w:lang w:val="uk-UA"/>
        </w:rPr>
        <w:t xml:space="preserve">у лозі </w:t>
      </w:r>
      <w:r w:rsidR="00967A2F">
        <w:rPr>
          <w:rFonts w:ascii="Times New Roman" w:hAnsi="Times New Roman"/>
          <w:sz w:val="28"/>
          <w:szCs w:val="28"/>
          <w:lang w:val="uk-UA"/>
        </w:rPr>
        <w:t xml:space="preserve">визначали методом </w:t>
      </w:r>
      <w:r>
        <w:rPr>
          <w:rFonts w:ascii="Times New Roman" w:hAnsi="Times New Roman"/>
          <w:sz w:val="28"/>
          <w:szCs w:val="28"/>
          <w:lang w:val="uk-UA"/>
        </w:rPr>
        <w:t>Бертран</w:t>
      </w:r>
      <w:r w:rsidR="00967A2F">
        <w:rPr>
          <w:rFonts w:ascii="Times New Roman" w:hAnsi="Times New Roman"/>
          <w:sz w:val="28"/>
          <w:szCs w:val="28"/>
          <w:lang w:val="uk-UA"/>
        </w:rPr>
        <w:t>а</w:t>
      </w:r>
      <w:r>
        <w:rPr>
          <w:rFonts w:ascii="Times New Roman" w:hAnsi="Times New Roman"/>
          <w:sz w:val="28"/>
          <w:szCs w:val="28"/>
          <w:lang w:val="uk-UA"/>
        </w:rPr>
        <w:t xml:space="preserve"> </w:t>
      </w:r>
      <w:r w:rsidRPr="00FF649F">
        <w:rPr>
          <w:rFonts w:ascii="Times New Roman" w:hAnsi="Times New Roman"/>
          <w:sz w:val="28"/>
          <w:szCs w:val="28"/>
        </w:rPr>
        <w:t>[</w:t>
      </w:r>
      <w:r w:rsidR="002F743C">
        <w:rPr>
          <w:rFonts w:ascii="Times New Roman" w:hAnsi="Times New Roman"/>
          <w:sz w:val="28"/>
          <w:szCs w:val="28"/>
          <w:lang w:val="uk-UA"/>
        </w:rPr>
        <w:t>Городній, 2005</w:t>
      </w:r>
      <w:r w:rsidRPr="00FF649F">
        <w:rPr>
          <w:rFonts w:ascii="Times New Roman" w:hAnsi="Times New Roman"/>
          <w:sz w:val="28"/>
          <w:szCs w:val="28"/>
        </w:rPr>
        <w:t>]</w:t>
      </w:r>
      <w:r>
        <w:rPr>
          <w:rFonts w:ascii="Times New Roman" w:hAnsi="Times New Roman"/>
          <w:sz w:val="28"/>
          <w:szCs w:val="28"/>
          <w:lang w:val="uk-UA"/>
        </w:rPr>
        <w:t xml:space="preserve">. Вміст крохмалю </w:t>
      </w:r>
      <w:r w:rsidR="00C51703">
        <w:rPr>
          <w:rFonts w:ascii="Times New Roman" w:hAnsi="Times New Roman"/>
          <w:sz w:val="28"/>
          <w:szCs w:val="28"/>
          <w:lang w:val="uk-UA"/>
        </w:rPr>
        <w:t xml:space="preserve">в лозі </w:t>
      </w:r>
      <w:r>
        <w:rPr>
          <w:rFonts w:ascii="Times New Roman" w:hAnsi="Times New Roman"/>
          <w:sz w:val="28"/>
          <w:szCs w:val="28"/>
          <w:lang w:val="uk-UA"/>
        </w:rPr>
        <w:t xml:space="preserve">визначали за Починком </w:t>
      </w:r>
      <w:r w:rsidRPr="00FF649F">
        <w:rPr>
          <w:rFonts w:ascii="Times New Roman" w:hAnsi="Times New Roman"/>
          <w:sz w:val="28"/>
          <w:szCs w:val="28"/>
        </w:rPr>
        <w:t>[</w:t>
      </w:r>
      <w:r w:rsidR="002F743C">
        <w:rPr>
          <w:rFonts w:ascii="Times New Roman" w:hAnsi="Times New Roman"/>
          <w:sz w:val="28"/>
          <w:szCs w:val="28"/>
          <w:lang w:val="uk-UA"/>
        </w:rPr>
        <w:t>Городній, 2005</w:t>
      </w:r>
      <w:r w:rsidRPr="00FF649F">
        <w:rPr>
          <w:rFonts w:ascii="Times New Roman" w:hAnsi="Times New Roman"/>
          <w:sz w:val="28"/>
          <w:szCs w:val="28"/>
        </w:rPr>
        <w:t>]</w:t>
      </w:r>
      <w:r>
        <w:rPr>
          <w:rFonts w:ascii="Times New Roman" w:hAnsi="Times New Roman"/>
          <w:sz w:val="28"/>
          <w:szCs w:val="28"/>
          <w:lang w:val="uk-UA"/>
        </w:rPr>
        <w:t>.</w:t>
      </w:r>
    </w:p>
    <w:p w14:paraId="117EDE9E" w14:textId="77777777" w:rsidR="00E70F57" w:rsidRPr="00E70F57" w:rsidRDefault="00E70F57" w:rsidP="00630339">
      <w:pPr>
        <w:spacing w:after="0" w:line="360" w:lineRule="auto"/>
        <w:ind w:firstLine="709"/>
        <w:jc w:val="both"/>
        <w:rPr>
          <w:rStyle w:val="2"/>
          <w:rFonts w:eastAsia="Lucida Sans Unicode"/>
          <w:bCs/>
          <w:color w:val="000000"/>
          <w:sz w:val="28"/>
          <w:szCs w:val="28"/>
          <w:lang w:val="uk-UA"/>
        </w:rPr>
      </w:pPr>
    </w:p>
    <w:p w14:paraId="5A1B4DE1" w14:textId="6AEEC925" w:rsidR="00630339" w:rsidRPr="001A3B6D" w:rsidRDefault="00630339" w:rsidP="001A3B6D">
      <w:pPr>
        <w:spacing w:after="0" w:line="360" w:lineRule="auto"/>
        <w:ind w:firstLine="709"/>
        <w:jc w:val="center"/>
        <w:rPr>
          <w:rStyle w:val="2"/>
          <w:rFonts w:eastAsia="Lucida Sans Unicode"/>
          <w:b/>
          <w:color w:val="000000"/>
          <w:sz w:val="28"/>
          <w:szCs w:val="28"/>
          <w:lang w:val="uk-UA"/>
        </w:rPr>
      </w:pPr>
      <w:r w:rsidRPr="001A3B6D">
        <w:rPr>
          <w:rStyle w:val="2"/>
          <w:rFonts w:eastAsia="Lucida Sans Unicode"/>
          <w:b/>
          <w:color w:val="000000"/>
          <w:sz w:val="28"/>
          <w:szCs w:val="28"/>
          <w:lang w:val="uk-UA"/>
        </w:rPr>
        <w:t>2.3. Методи агробіологічних досліджень</w:t>
      </w:r>
    </w:p>
    <w:p w14:paraId="64879E35" w14:textId="77777777" w:rsidR="00630339" w:rsidRDefault="00630339" w:rsidP="00630339">
      <w:pPr>
        <w:spacing w:after="0" w:line="360" w:lineRule="auto"/>
        <w:ind w:firstLine="709"/>
        <w:jc w:val="both"/>
        <w:rPr>
          <w:rStyle w:val="2"/>
          <w:rFonts w:eastAsia="Lucida Sans Unicode"/>
          <w:color w:val="000000"/>
          <w:sz w:val="28"/>
          <w:szCs w:val="28"/>
          <w:lang w:val="uk-UA"/>
        </w:rPr>
      </w:pPr>
      <w:r>
        <w:rPr>
          <w:rStyle w:val="2"/>
          <w:rFonts w:eastAsia="Lucida Sans Unicode"/>
          <w:color w:val="000000"/>
          <w:sz w:val="28"/>
          <w:szCs w:val="28"/>
          <w:lang w:val="uk-UA"/>
        </w:rPr>
        <w:t xml:space="preserve">Протягом вегетації визначали ряд агробіологічних показників. </w:t>
      </w:r>
    </w:p>
    <w:p w14:paraId="41CD3F8E" w14:textId="76ECCD10" w:rsidR="00630339" w:rsidRDefault="00630339" w:rsidP="00630339">
      <w:pPr>
        <w:spacing w:after="0" w:line="360" w:lineRule="auto"/>
        <w:ind w:firstLine="709"/>
        <w:jc w:val="both"/>
        <w:rPr>
          <w:rStyle w:val="2"/>
          <w:rFonts w:eastAsia="Lucida Sans Unicode"/>
          <w:color w:val="000000"/>
          <w:sz w:val="28"/>
          <w:szCs w:val="28"/>
          <w:lang w:val="uk-UA"/>
        </w:rPr>
      </w:pPr>
      <w:r>
        <w:rPr>
          <w:rStyle w:val="2"/>
          <w:rFonts w:eastAsia="Lucida Sans Unicode"/>
          <w:color w:val="000000"/>
          <w:sz w:val="28"/>
          <w:szCs w:val="28"/>
          <w:lang w:val="uk-UA"/>
        </w:rPr>
        <w:t xml:space="preserve">Кількість пагонів та кількість листків визначали методом обліку, перераховували на один окремий кущ. Довжину пагонів визначали методом вимірювання сантиметром кравецьким м’яким, середню довжину пагонів розраховували з урахуванням кількості пагонів на кущі та кущів у повторності. Середню довжину </w:t>
      </w:r>
      <w:proofErr w:type="spellStart"/>
      <w:r>
        <w:rPr>
          <w:rStyle w:val="2"/>
          <w:rFonts w:eastAsia="Lucida Sans Unicode"/>
          <w:color w:val="000000"/>
          <w:sz w:val="28"/>
          <w:szCs w:val="28"/>
          <w:lang w:val="uk-UA"/>
        </w:rPr>
        <w:t>міжвузлів</w:t>
      </w:r>
      <w:proofErr w:type="spellEnd"/>
      <w:r>
        <w:rPr>
          <w:rStyle w:val="2"/>
          <w:rFonts w:eastAsia="Lucida Sans Unicode"/>
          <w:color w:val="000000"/>
          <w:sz w:val="28"/>
          <w:szCs w:val="28"/>
          <w:lang w:val="uk-UA"/>
        </w:rPr>
        <w:t xml:space="preserve"> розраховували за кількістю </w:t>
      </w:r>
      <w:proofErr w:type="spellStart"/>
      <w:r>
        <w:rPr>
          <w:rStyle w:val="2"/>
          <w:rFonts w:eastAsia="Lucida Sans Unicode"/>
          <w:color w:val="000000"/>
          <w:sz w:val="28"/>
          <w:szCs w:val="28"/>
          <w:lang w:val="uk-UA"/>
        </w:rPr>
        <w:t>міжвузлів</w:t>
      </w:r>
      <w:proofErr w:type="spellEnd"/>
      <w:r>
        <w:rPr>
          <w:rStyle w:val="2"/>
          <w:rFonts w:eastAsia="Lucida Sans Unicode"/>
          <w:color w:val="000000"/>
          <w:sz w:val="28"/>
          <w:szCs w:val="28"/>
          <w:lang w:val="uk-UA"/>
        </w:rPr>
        <w:t xml:space="preserve"> на пагін певної довжини. Діаметр пагонів визначали за допомогою штангенциркуля. Визрівання пагонів – за співвідношенням довжини здерев’янілої ділянки пагону до загальної довжини. Площу листків визначали ваговим методом. </w:t>
      </w:r>
      <w:proofErr w:type="spellStart"/>
      <w:r>
        <w:rPr>
          <w:rStyle w:val="2"/>
          <w:rFonts w:eastAsia="Lucida Sans Unicode"/>
          <w:color w:val="000000"/>
          <w:sz w:val="28"/>
          <w:szCs w:val="28"/>
          <w:lang w:val="uk-UA"/>
        </w:rPr>
        <w:t>Облистяність</w:t>
      </w:r>
      <w:proofErr w:type="spellEnd"/>
      <w:r>
        <w:rPr>
          <w:rStyle w:val="2"/>
          <w:rFonts w:eastAsia="Lucida Sans Unicode"/>
          <w:color w:val="000000"/>
          <w:sz w:val="28"/>
          <w:szCs w:val="28"/>
          <w:lang w:val="uk-UA"/>
        </w:rPr>
        <w:t xml:space="preserve"> пагонів розраховували як співвідношення площі листя на одиницю довжини пагону</w:t>
      </w:r>
      <w:r w:rsidRPr="0037531E">
        <w:rPr>
          <w:rStyle w:val="2"/>
          <w:rFonts w:eastAsia="Lucida Sans Unicode"/>
          <w:color w:val="000000"/>
          <w:sz w:val="28"/>
          <w:szCs w:val="28"/>
          <w:lang w:val="uk-UA"/>
        </w:rPr>
        <w:t xml:space="preserve"> [</w:t>
      </w:r>
      <w:r w:rsidR="002F743C">
        <w:rPr>
          <w:rStyle w:val="2"/>
          <w:rFonts w:eastAsia="Lucida Sans Unicode"/>
          <w:color w:val="000000"/>
          <w:sz w:val="28"/>
          <w:szCs w:val="28"/>
          <w:lang w:val="uk-UA"/>
        </w:rPr>
        <w:t>Власов, 2013</w:t>
      </w:r>
      <w:r w:rsidRPr="0037531E">
        <w:rPr>
          <w:rStyle w:val="2"/>
          <w:rFonts w:eastAsia="Lucida Sans Unicode"/>
          <w:color w:val="000000"/>
          <w:sz w:val="28"/>
          <w:szCs w:val="28"/>
          <w:lang w:val="uk-UA"/>
        </w:rPr>
        <w:t>]</w:t>
      </w:r>
      <w:r>
        <w:rPr>
          <w:rStyle w:val="2"/>
          <w:rFonts w:eastAsia="Lucida Sans Unicode"/>
          <w:color w:val="000000"/>
          <w:sz w:val="28"/>
          <w:szCs w:val="28"/>
          <w:lang w:val="uk-UA"/>
        </w:rPr>
        <w:t xml:space="preserve">. Врожайність розраховували на ц/га </w:t>
      </w:r>
      <w:r>
        <w:rPr>
          <w:rStyle w:val="2"/>
          <w:rFonts w:eastAsia="Lucida Sans Unicode"/>
          <w:color w:val="000000"/>
          <w:sz w:val="28"/>
          <w:szCs w:val="28"/>
          <w:lang w:val="uk-UA"/>
        </w:rPr>
        <w:lastRenderedPageBreak/>
        <w:t>з урахуванням площі посадки, врожай з куща визначали ваговим методом, об’єм 100 ягід за об’ємом витісненої рідини.</w:t>
      </w:r>
    </w:p>
    <w:p w14:paraId="0016A334" w14:textId="77777777" w:rsidR="00D153BB" w:rsidRDefault="00D153BB" w:rsidP="00364CB3">
      <w:pPr>
        <w:spacing w:after="0" w:line="360" w:lineRule="auto"/>
        <w:jc w:val="center"/>
        <w:rPr>
          <w:rFonts w:ascii="Times New Roman" w:hAnsi="Times New Roman" w:cs="Times New Roman"/>
          <w:sz w:val="28"/>
          <w:szCs w:val="28"/>
          <w:lang w:val="uk-UA"/>
        </w:rPr>
      </w:pPr>
    </w:p>
    <w:p w14:paraId="7F7FB151" w14:textId="55E22940" w:rsidR="00364CB3" w:rsidRPr="001A3B6D" w:rsidRDefault="00C91A99" w:rsidP="00364CB3">
      <w:pPr>
        <w:spacing w:after="0" w:line="360" w:lineRule="auto"/>
        <w:jc w:val="center"/>
        <w:rPr>
          <w:rFonts w:ascii="Times New Roman" w:hAnsi="Times New Roman"/>
          <w:b/>
          <w:bCs/>
          <w:color w:val="000000"/>
          <w:sz w:val="28"/>
          <w:szCs w:val="28"/>
          <w:lang w:val="uk-UA"/>
        </w:rPr>
      </w:pPr>
      <w:r w:rsidRPr="001A3B6D">
        <w:rPr>
          <w:rFonts w:ascii="Times New Roman" w:hAnsi="Times New Roman" w:cs="Times New Roman"/>
          <w:b/>
          <w:bCs/>
          <w:sz w:val="28"/>
          <w:szCs w:val="28"/>
          <w:lang w:val="uk-UA"/>
        </w:rPr>
        <w:t>2.</w:t>
      </w:r>
      <w:r w:rsidR="00630339" w:rsidRPr="001A3B6D">
        <w:rPr>
          <w:rFonts w:ascii="Times New Roman" w:hAnsi="Times New Roman" w:cs="Times New Roman"/>
          <w:b/>
          <w:bCs/>
          <w:sz w:val="28"/>
          <w:szCs w:val="28"/>
          <w:lang w:val="uk-UA"/>
        </w:rPr>
        <w:t>4</w:t>
      </w:r>
      <w:r w:rsidR="00364CB3" w:rsidRPr="001A3B6D">
        <w:rPr>
          <w:rFonts w:ascii="Times New Roman" w:hAnsi="Times New Roman" w:cs="Times New Roman"/>
          <w:b/>
          <w:bCs/>
          <w:sz w:val="28"/>
          <w:szCs w:val="28"/>
          <w:lang w:val="uk-UA"/>
        </w:rPr>
        <w:t xml:space="preserve">. </w:t>
      </w:r>
      <w:r w:rsidR="00364CB3" w:rsidRPr="001A3B6D">
        <w:rPr>
          <w:rFonts w:ascii="Times New Roman" w:hAnsi="Times New Roman"/>
          <w:b/>
          <w:bCs/>
          <w:color w:val="000000"/>
          <w:sz w:val="28"/>
          <w:szCs w:val="28"/>
          <w:lang w:val="uk-UA"/>
        </w:rPr>
        <w:t>Методи статистичної обробки даних</w:t>
      </w:r>
    </w:p>
    <w:p w14:paraId="20012AF1" w14:textId="0BE0CBE8" w:rsidR="00364CB3" w:rsidRDefault="004B7D6D" w:rsidP="00364C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w:t>
      </w:r>
      <w:r w:rsidR="00364CB3" w:rsidRPr="003A506F">
        <w:rPr>
          <w:rFonts w:ascii="Times New Roman" w:hAnsi="Times New Roman" w:cs="Times New Roman"/>
          <w:sz w:val="28"/>
          <w:szCs w:val="28"/>
          <w:lang w:val="uk-UA"/>
        </w:rPr>
        <w:t xml:space="preserve"> дослідження оброблені </w:t>
      </w:r>
      <w:r>
        <w:rPr>
          <w:rFonts w:ascii="Times New Roman" w:hAnsi="Times New Roman" w:cs="Times New Roman"/>
          <w:sz w:val="28"/>
          <w:szCs w:val="28"/>
          <w:lang w:val="uk-UA"/>
        </w:rPr>
        <w:t xml:space="preserve">за допомогою </w:t>
      </w:r>
      <w:r w:rsidR="00364CB3" w:rsidRPr="003A506F">
        <w:rPr>
          <w:rFonts w:ascii="Times New Roman" w:hAnsi="Times New Roman" w:cs="Times New Roman"/>
          <w:sz w:val="28"/>
          <w:szCs w:val="28"/>
          <w:lang w:val="uk-UA"/>
        </w:rPr>
        <w:t>метод</w:t>
      </w:r>
      <w:r>
        <w:rPr>
          <w:rFonts w:ascii="Times New Roman" w:hAnsi="Times New Roman" w:cs="Times New Roman"/>
          <w:sz w:val="28"/>
          <w:szCs w:val="28"/>
          <w:lang w:val="uk-UA"/>
        </w:rPr>
        <w:t>ів</w:t>
      </w:r>
      <w:r w:rsidR="00364CB3" w:rsidRPr="003A506F">
        <w:rPr>
          <w:rFonts w:ascii="Times New Roman" w:hAnsi="Times New Roman" w:cs="Times New Roman"/>
          <w:sz w:val="28"/>
          <w:szCs w:val="28"/>
          <w:lang w:val="uk-UA"/>
        </w:rPr>
        <w:t xml:space="preserve"> математичної статистики з урахуванням методики постановки досліду, що вимагається дл</w:t>
      </w:r>
      <w:r w:rsidR="003F3D79">
        <w:rPr>
          <w:rFonts w:ascii="Times New Roman" w:hAnsi="Times New Roman" w:cs="Times New Roman"/>
          <w:sz w:val="28"/>
          <w:szCs w:val="28"/>
          <w:lang w:val="uk-UA"/>
        </w:rPr>
        <w:t xml:space="preserve">я лози винограду </w:t>
      </w:r>
      <w:r w:rsidR="003F3D79" w:rsidRPr="002565DB">
        <w:rPr>
          <w:rFonts w:ascii="Times New Roman" w:hAnsi="Times New Roman" w:cs="Times New Roman"/>
          <w:sz w:val="28"/>
          <w:szCs w:val="28"/>
        </w:rPr>
        <w:t>[</w:t>
      </w:r>
      <w:r w:rsidR="002F743C">
        <w:rPr>
          <w:rFonts w:ascii="Times New Roman" w:hAnsi="Times New Roman" w:cs="Times New Roman"/>
          <w:sz w:val="28"/>
          <w:szCs w:val="28"/>
          <w:lang w:val="uk-UA"/>
        </w:rPr>
        <w:t>Власов, 2013</w:t>
      </w:r>
      <w:r w:rsidR="002565DB" w:rsidRPr="002565DB">
        <w:rPr>
          <w:rFonts w:ascii="Times New Roman" w:hAnsi="Times New Roman" w:cs="Times New Roman"/>
          <w:sz w:val="28"/>
          <w:szCs w:val="28"/>
        </w:rPr>
        <w:t>]</w:t>
      </w:r>
      <w:r>
        <w:rPr>
          <w:rFonts w:ascii="Times New Roman" w:hAnsi="Times New Roman" w:cs="Times New Roman"/>
          <w:sz w:val="28"/>
          <w:szCs w:val="28"/>
          <w:lang w:val="uk-UA"/>
        </w:rPr>
        <w:t xml:space="preserve">. </w:t>
      </w:r>
    </w:p>
    <w:p w14:paraId="15FCFD1D" w14:textId="35D9B736" w:rsidR="00364CB3" w:rsidRPr="003A506F" w:rsidRDefault="004B7D6D" w:rsidP="00364C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Визначали середнє арифметичне (М) та похибку середнього (</w:t>
      </w:r>
      <w:r w:rsidRPr="003A506F">
        <w:rPr>
          <w:rFonts w:ascii="Times New Roman" w:hAnsi="Times New Roman" w:cs="Times New Roman"/>
          <w:sz w:val="28"/>
          <w:szCs w:val="28"/>
          <w:lang w:val="uk-UA"/>
        </w:rPr>
        <w:t>m</w:t>
      </w:r>
      <w:r>
        <w:rPr>
          <w:rFonts w:ascii="Times New Roman" w:hAnsi="Times New Roman" w:cs="Times New Roman"/>
          <w:sz w:val="28"/>
          <w:szCs w:val="28"/>
          <w:lang w:val="uk-UA"/>
        </w:rPr>
        <w:t xml:space="preserve">). Повторність триразова, тобто розрахунок кожної величини здійснювали з трьох середніх по </w:t>
      </w:r>
      <w:proofErr w:type="spellStart"/>
      <w:r>
        <w:rPr>
          <w:rFonts w:ascii="Times New Roman" w:hAnsi="Times New Roman" w:cs="Times New Roman"/>
          <w:sz w:val="28"/>
          <w:szCs w:val="28"/>
          <w:lang w:val="uk-UA"/>
        </w:rPr>
        <w:t>повторностях</w:t>
      </w:r>
      <w:proofErr w:type="spellEnd"/>
      <w:r>
        <w:rPr>
          <w:rFonts w:ascii="Times New Roman" w:hAnsi="Times New Roman" w:cs="Times New Roman"/>
          <w:sz w:val="28"/>
          <w:szCs w:val="28"/>
          <w:lang w:val="uk-UA"/>
        </w:rPr>
        <w:t xml:space="preserve">.  Результати в таблицях та графіках наведено у вигляди </w:t>
      </w:r>
      <w:proofErr w:type="spellStart"/>
      <w:r>
        <w:rPr>
          <w:rFonts w:ascii="Times New Roman" w:hAnsi="Times New Roman" w:cs="Times New Roman"/>
          <w:sz w:val="28"/>
          <w:szCs w:val="28"/>
          <w:lang w:val="uk-UA"/>
        </w:rPr>
        <w:t>М±</w:t>
      </w:r>
      <w:r w:rsidRPr="003A506F">
        <w:rPr>
          <w:rFonts w:ascii="Times New Roman" w:hAnsi="Times New Roman" w:cs="Times New Roman"/>
          <w:sz w:val="28"/>
          <w:szCs w:val="28"/>
          <w:lang w:val="uk-UA"/>
        </w:rPr>
        <w:t>m</w:t>
      </w:r>
      <w:proofErr w:type="spellEnd"/>
      <w:r>
        <w:rPr>
          <w:rFonts w:ascii="Times New Roman" w:hAnsi="Times New Roman" w:cs="Times New Roman"/>
          <w:sz w:val="28"/>
          <w:szCs w:val="28"/>
          <w:lang w:val="uk-UA"/>
        </w:rPr>
        <w:t>. Позначено зірочкою</w:t>
      </w:r>
      <w:r w:rsidR="006804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дані за варіантом, що достовірно відрізняються від контролю при парному порівнянні. Перевірку гіпотези про наявність різниці з контролем здійснювали за критерієм Стьюдента. </w:t>
      </w:r>
      <w:r w:rsidR="006804F6">
        <w:rPr>
          <w:rFonts w:ascii="Times New Roman" w:hAnsi="Times New Roman" w:cs="Times New Roman"/>
          <w:sz w:val="28"/>
          <w:szCs w:val="28"/>
          <w:lang w:val="uk-UA"/>
        </w:rPr>
        <w:t xml:space="preserve">За формулами для опарного порівняння </w:t>
      </w:r>
      <w:proofErr w:type="spellStart"/>
      <w:r w:rsidR="006804F6">
        <w:rPr>
          <w:rFonts w:ascii="Times New Roman" w:hAnsi="Times New Roman" w:cs="Times New Roman"/>
          <w:sz w:val="28"/>
          <w:szCs w:val="28"/>
          <w:lang w:val="uk-UA"/>
        </w:rPr>
        <w:t>виборок</w:t>
      </w:r>
      <w:proofErr w:type="spellEnd"/>
      <w:r w:rsidR="006804F6">
        <w:rPr>
          <w:rFonts w:ascii="Times New Roman" w:hAnsi="Times New Roman" w:cs="Times New Roman"/>
          <w:sz w:val="28"/>
          <w:szCs w:val="28"/>
          <w:lang w:val="uk-UA"/>
        </w:rPr>
        <w:t xml:space="preserve"> однакового розміру </w:t>
      </w:r>
      <w:r w:rsidR="006804F6" w:rsidRPr="006804F6">
        <w:rPr>
          <w:rFonts w:ascii="Times New Roman" w:hAnsi="Times New Roman" w:cs="Times New Roman"/>
          <w:sz w:val="28"/>
          <w:szCs w:val="28"/>
          <w:lang w:val="uk-UA"/>
        </w:rPr>
        <w:t>[</w:t>
      </w:r>
      <w:proofErr w:type="spellStart"/>
      <w:r w:rsidR="002F743C">
        <w:rPr>
          <w:rFonts w:ascii="Times New Roman" w:hAnsi="Times New Roman" w:cs="Times New Roman"/>
          <w:sz w:val="28"/>
          <w:szCs w:val="28"/>
          <w:lang w:val="uk-UA"/>
        </w:rPr>
        <w:t>Ромакін</w:t>
      </w:r>
      <w:proofErr w:type="spellEnd"/>
      <w:r w:rsidR="002F743C">
        <w:rPr>
          <w:rFonts w:ascii="Times New Roman" w:hAnsi="Times New Roman" w:cs="Times New Roman"/>
          <w:sz w:val="28"/>
          <w:szCs w:val="28"/>
          <w:lang w:val="uk-UA"/>
        </w:rPr>
        <w:t>, 2006</w:t>
      </w:r>
      <w:r w:rsidR="006804F6" w:rsidRPr="006804F6">
        <w:rPr>
          <w:rFonts w:ascii="Times New Roman" w:hAnsi="Times New Roman" w:cs="Times New Roman"/>
          <w:sz w:val="28"/>
          <w:szCs w:val="28"/>
          <w:lang w:val="uk-UA"/>
        </w:rPr>
        <w:t>]</w:t>
      </w:r>
      <w:r w:rsidR="006804F6">
        <w:rPr>
          <w:rFonts w:ascii="Times New Roman" w:hAnsi="Times New Roman" w:cs="Times New Roman"/>
          <w:sz w:val="28"/>
          <w:szCs w:val="28"/>
          <w:lang w:val="uk-UA"/>
        </w:rPr>
        <w:t xml:space="preserve"> розраховували </w:t>
      </w:r>
      <w:r w:rsidR="006804F6">
        <w:rPr>
          <w:rFonts w:ascii="Times New Roman" w:hAnsi="Times New Roman" w:cs="Times New Roman"/>
          <w:sz w:val="28"/>
          <w:szCs w:val="28"/>
          <w:lang w:val="nl-BE"/>
        </w:rPr>
        <w:t>t</w:t>
      </w:r>
      <w:r w:rsidR="006804F6" w:rsidRPr="006804F6">
        <w:rPr>
          <w:rFonts w:ascii="Times New Roman" w:hAnsi="Times New Roman" w:cs="Times New Roman"/>
          <w:sz w:val="28"/>
          <w:szCs w:val="28"/>
          <w:lang w:val="uk-UA"/>
        </w:rPr>
        <w:t xml:space="preserve">, </w:t>
      </w:r>
      <w:r w:rsidR="006804F6">
        <w:rPr>
          <w:rFonts w:ascii="Times New Roman" w:hAnsi="Times New Roman" w:cs="Times New Roman"/>
          <w:sz w:val="28"/>
          <w:szCs w:val="28"/>
          <w:lang w:val="uk-UA"/>
        </w:rPr>
        <w:t xml:space="preserve">порівнювали із </w:t>
      </w:r>
      <w:proofErr w:type="spellStart"/>
      <w:r w:rsidR="00364CB3" w:rsidRPr="003A506F">
        <w:rPr>
          <w:rFonts w:ascii="Times New Roman" w:hAnsi="Times New Roman" w:cs="Times New Roman"/>
          <w:sz w:val="28"/>
          <w:szCs w:val="28"/>
          <w:lang w:val="uk-UA"/>
        </w:rPr>
        <w:t>t</w:t>
      </w:r>
      <w:r w:rsidR="00364CB3" w:rsidRPr="003A506F">
        <w:rPr>
          <w:rFonts w:ascii="Times New Roman" w:hAnsi="Times New Roman" w:cs="Times New Roman"/>
          <w:sz w:val="28"/>
          <w:szCs w:val="28"/>
          <w:vertAlign w:val="subscript"/>
          <w:lang w:val="uk-UA"/>
        </w:rPr>
        <w:t>st</w:t>
      </w:r>
      <w:proofErr w:type="spellEnd"/>
      <w:r w:rsidR="00364CB3" w:rsidRPr="003A506F">
        <w:rPr>
          <w:rFonts w:ascii="Times New Roman" w:hAnsi="Times New Roman" w:cs="Times New Roman"/>
          <w:sz w:val="28"/>
          <w:szCs w:val="28"/>
          <w:lang w:val="uk-UA"/>
        </w:rPr>
        <w:t xml:space="preserve"> –</w:t>
      </w:r>
      <w:r w:rsidR="006804F6">
        <w:rPr>
          <w:rFonts w:ascii="Times New Roman" w:hAnsi="Times New Roman" w:cs="Times New Roman"/>
          <w:sz w:val="28"/>
          <w:szCs w:val="28"/>
          <w:lang w:val="uk-UA"/>
        </w:rPr>
        <w:t xml:space="preserve"> </w:t>
      </w:r>
      <w:r w:rsidR="00364CB3" w:rsidRPr="003A506F">
        <w:rPr>
          <w:rFonts w:ascii="Times New Roman" w:hAnsi="Times New Roman" w:cs="Times New Roman"/>
          <w:sz w:val="28"/>
          <w:szCs w:val="28"/>
          <w:lang w:val="uk-UA"/>
        </w:rPr>
        <w:t xml:space="preserve">по таблиці критеріїв </w:t>
      </w:r>
      <w:proofErr w:type="spellStart"/>
      <w:r w:rsidR="00364CB3" w:rsidRPr="003A506F">
        <w:rPr>
          <w:rFonts w:ascii="Times New Roman" w:hAnsi="Times New Roman" w:cs="Times New Roman"/>
          <w:sz w:val="28"/>
          <w:szCs w:val="28"/>
          <w:lang w:val="uk-UA"/>
        </w:rPr>
        <w:t>Стюдента</w:t>
      </w:r>
      <w:proofErr w:type="spellEnd"/>
      <w:r w:rsidR="00364CB3" w:rsidRPr="003A506F">
        <w:rPr>
          <w:rFonts w:ascii="Times New Roman" w:hAnsi="Times New Roman" w:cs="Times New Roman"/>
          <w:sz w:val="28"/>
          <w:szCs w:val="28"/>
          <w:lang w:val="uk-UA"/>
        </w:rPr>
        <w:t xml:space="preserve"> по числу ступенів свободи (n</w:t>
      </w:r>
      <w:r w:rsidR="00364CB3" w:rsidRPr="003A506F">
        <w:rPr>
          <w:rFonts w:ascii="Times New Roman" w:hAnsi="Times New Roman" w:cs="Times New Roman"/>
          <w:sz w:val="28"/>
          <w:szCs w:val="28"/>
          <w:vertAlign w:val="subscript"/>
          <w:lang w:val="uk-UA"/>
        </w:rPr>
        <w:t>1</w:t>
      </w:r>
      <w:r w:rsidR="00364CB3" w:rsidRPr="003A506F">
        <w:rPr>
          <w:rFonts w:ascii="Times New Roman" w:hAnsi="Times New Roman" w:cs="Times New Roman"/>
          <w:sz w:val="28"/>
          <w:szCs w:val="28"/>
          <w:lang w:val="uk-UA"/>
        </w:rPr>
        <w:t>+n</w:t>
      </w:r>
      <w:r w:rsidR="00364CB3" w:rsidRPr="003A506F">
        <w:rPr>
          <w:rFonts w:ascii="Times New Roman" w:hAnsi="Times New Roman" w:cs="Times New Roman"/>
          <w:sz w:val="28"/>
          <w:szCs w:val="28"/>
          <w:vertAlign w:val="subscript"/>
          <w:lang w:val="uk-UA"/>
        </w:rPr>
        <w:t>2</w:t>
      </w:r>
      <w:r w:rsidR="00364CB3" w:rsidRPr="003A506F">
        <w:rPr>
          <w:rFonts w:ascii="Times New Roman" w:hAnsi="Times New Roman" w:cs="Times New Roman"/>
          <w:sz w:val="28"/>
          <w:szCs w:val="28"/>
          <w:lang w:val="uk-UA"/>
        </w:rPr>
        <w:t>-2)</w:t>
      </w:r>
      <w:r w:rsidR="006804F6">
        <w:rPr>
          <w:rFonts w:ascii="Times New Roman" w:hAnsi="Times New Roman" w:cs="Times New Roman"/>
          <w:sz w:val="28"/>
          <w:szCs w:val="28"/>
          <w:vertAlign w:val="subscript"/>
          <w:lang w:val="uk-UA"/>
        </w:rPr>
        <w:t xml:space="preserve"> </w:t>
      </w:r>
      <w:r w:rsidR="00364CB3" w:rsidRPr="003A506F">
        <w:rPr>
          <w:rFonts w:ascii="Times New Roman" w:hAnsi="Times New Roman" w:cs="Times New Roman"/>
          <w:sz w:val="28"/>
          <w:szCs w:val="28"/>
          <w:lang w:val="uk-UA"/>
        </w:rPr>
        <w:t>для одного із трьох рівнів імовірності (0,05,0,01,0,001)</w:t>
      </w:r>
      <w:r w:rsidR="006804F6">
        <w:rPr>
          <w:rFonts w:ascii="Times New Roman" w:hAnsi="Times New Roman" w:cs="Times New Roman"/>
          <w:sz w:val="28"/>
          <w:szCs w:val="28"/>
          <w:lang w:val="uk-UA"/>
        </w:rPr>
        <w:t xml:space="preserve">, </w:t>
      </w:r>
      <w:r w:rsidR="00364CB3" w:rsidRPr="003A506F">
        <w:rPr>
          <w:rFonts w:ascii="Times New Roman" w:hAnsi="Times New Roman" w:cs="Times New Roman"/>
          <w:sz w:val="28"/>
          <w:szCs w:val="28"/>
          <w:lang w:val="uk-UA"/>
        </w:rPr>
        <w:t xml:space="preserve">за  </w:t>
      </w:r>
      <w:proofErr w:type="spellStart"/>
      <w:r w:rsidR="00364CB3" w:rsidRPr="003A506F">
        <w:rPr>
          <w:rFonts w:ascii="Times New Roman" w:hAnsi="Times New Roman" w:cs="Times New Roman"/>
          <w:sz w:val="28"/>
          <w:szCs w:val="28"/>
          <w:lang w:val="uk-UA"/>
        </w:rPr>
        <w:t>t</w:t>
      </w:r>
      <w:r w:rsidR="00364CB3" w:rsidRPr="003A506F">
        <w:rPr>
          <w:rFonts w:ascii="Times New Roman" w:hAnsi="Times New Roman" w:cs="Times New Roman"/>
          <w:sz w:val="28"/>
          <w:szCs w:val="28"/>
          <w:vertAlign w:val="subscript"/>
          <w:lang w:val="uk-UA"/>
        </w:rPr>
        <w:t>d</w:t>
      </w:r>
      <w:proofErr w:type="spellEnd"/>
      <w:r w:rsidR="00364CB3" w:rsidRPr="003A506F">
        <w:rPr>
          <w:rFonts w:ascii="Times New Roman" w:hAnsi="Times New Roman" w:cs="Times New Roman"/>
          <w:sz w:val="28"/>
          <w:szCs w:val="28"/>
          <w:lang w:val="uk-UA"/>
        </w:rPr>
        <w:t xml:space="preserve"> ≥ </w:t>
      </w:r>
      <w:proofErr w:type="spellStart"/>
      <w:r w:rsidR="00364CB3" w:rsidRPr="003A506F">
        <w:rPr>
          <w:rFonts w:ascii="Times New Roman" w:hAnsi="Times New Roman" w:cs="Times New Roman"/>
          <w:sz w:val="28"/>
          <w:szCs w:val="28"/>
          <w:lang w:val="uk-UA"/>
        </w:rPr>
        <w:t>t</w:t>
      </w:r>
      <w:r w:rsidR="00364CB3" w:rsidRPr="003A506F">
        <w:rPr>
          <w:rFonts w:ascii="Times New Roman" w:hAnsi="Times New Roman" w:cs="Times New Roman"/>
          <w:sz w:val="28"/>
          <w:szCs w:val="28"/>
          <w:vertAlign w:val="subscript"/>
          <w:lang w:val="uk-UA"/>
        </w:rPr>
        <w:t>st</w:t>
      </w:r>
      <w:proofErr w:type="spellEnd"/>
      <w:r w:rsidR="00364CB3" w:rsidRPr="003A506F">
        <w:rPr>
          <w:rFonts w:ascii="Times New Roman" w:hAnsi="Times New Roman" w:cs="Times New Roman"/>
          <w:sz w:val="28"/>
          <w:szCs w:val="28"/>
          <w:lang w:val="uk-UA"/>
        </w:rPr>
        <w:t xml:space="preserve"> – різниця достовірна;    за  </w:t>
      </w:r>
      <w:proofErr w:type="spellStart"/>
      <w:r w:rsidR="00364CB3" w:rsidRPr="003A506F">
        <w:rPr>
          <w:rFonts w:ascii="Times New Roman" w:hAnsi="Times New Roman" w:cs="Times New Roman"/>
          <w:sz w:val="28"/>
          <w:szCs w:val="28"/>
          <w:lang w:val="uk-UA"/>
        </w:rPr>
        <w:t>t</w:t>
      </w:r>
      <w:r w:rsidR="00364CB3" w:rsidRPr="003A506F">
        <w:rPr>
          <w:rFonts w:ascii="Times New Roman" w:hAnsi="Times New Roman" w:cs="Times New Roman"/>
          <w:sz w:val="28"/>
          <w:szCs w:val="28"/>
          <w:vertAlign w:val="subscript"/>
          <w:lang w:val="uk-UA"/>
        </w:rPr>
        <w:t>d</w:t>
      </w:r>
      <w:proofErr w:type="spellEnd"/>
      <w:r w:rsidR="00364CB3" w:rsidRPr="003A506F">
        <w:rPr>
          <w:rFonts w:ascii="Times New Roman" w:hAnsi="Times New Roman" w:cs="Times New Roman"/>
          <w:sz w:val="28"/>
          <w:szCs w:val="28"/>
          <w:lang w:val="uk-UA"/>
        </w:rPr>
        <w:t xml:space="preserve"> &lt; </w:t>
      </w:r>
      <w:proofErr w:type="spellStart"/>
      <w:r w:rsidR="00364CB3" w:rsidRPr="003A506F">
        <w:rPr>
          <w:rFonts w:ascii="Times New Roman" w:hAnsi="Times New Roman" w:cs="Times New Roman"/>
          <w:sz w:val="28"/>
          <w:szCs w:val="28"/>
          <w:lang w:val="uk-UA"/>
        </w:rPr>
        <w:t>t</w:t>
      </w:r>
      <w:r w:rsidR="00364CB3" w:rsidRPr="003A506F">
        <w:rPr>
          <w:rFonts w:ascii="Times New Roman" w:hAnsi="Times New Roman" w:cs="Times New Roman"/>
          <w:sz w:val="28"/>
          <w:szCs w:val="28"/>
          <w:vertAlign w:val="subscript"/>
          <w:lang w:val="uk-UA"/>
        </w:rPr>
        <w:t>st</w:t>
      </w:r>
      <w:proofErr w:type="spellEnd"/>
      <w:r w:rsidR="00364CB3" w:rsidRPr="003A506F">
        <w:rPr>
          <w:rFonts w:ascii="Times New Roman" w:hAnsi="Times New Roman" w:cs="Times New Roman"/>
          <w:sz w:val="28"/>
          <w:szCs w:val="28"/>
          <w:lang w:val="uk-UA"/>
        </w:rPr>
        <w:t xml:space="preserve"> – різниця недостовірна.</w:t>
      </w:r>
    </w:p>
    <w:p w14:paraId="2586F1A4" w14:textId="625D83E7" w:rsidR="00364CB3" w:rsidRPr="003A506F" w:rsidRDefault="00364CB3" w:rsidP="00364CB3">
      <w:pPr>
        <w:spacing w:after="0" w:line="360" w:lineRule="auto"/>
        <w:ind w:firstLine="709"/>
        <w:jc w:val="both"/>
        <w:rPr>
          <w:rFonts w:ascii="Times New Roman" w:hAnsi="Times New Roman" w:cs="Times New Roman"/>
          <w:sz w:val="28"/>
          <w:szCs w:val="28"/>
          <w:lang w:val="uk-UA"/>
        </w:rPr>
      </w:pPr>
      <w:r w:rsidRPr="003A506F">
        <w:rPr>
          <w:rFonts w:ascii="Times New Roman" w:hAnsi="Times New Roman" w:cs="Times New Roman"/>
          <w:sz w:val="28"/>
          <w:szCs w:val="28"/>
          <w:lang w:val="uk-UA"/>
        </w:rPr>
        <w:t xml:space="preserve">          Розрахунок показників робили із використанням стандартного програмного забезпечення MS </w:t>
      </w:r>
      <w:proofErr w:type="spellStart"/>
      <w:r w:rsidRPr="003A506F">
        <w:rPr>
          <w:rFonts w:ascii="Times New Roman" w:hAnsi="Times New Roman" w:cs="Times New Roman"/>
          <w:sz w:val="28"/>
          <w:szCs w:val="28"/>
          <w:lang w:val="uk-UA"/>
        </w:rPr>
        <w:t>Оffice</w:t>
      </w:r>
      <w:proofErr w:type="spellEnd"/>
      <w:r w:rsidRPr="003A506F">
        <w:rPr>
          <w:rFonts w:ascii="Times New Roman" w:hAnsi="Times New Roman" w:cs="Times New Roman"/>
          <w:sz w:val="28"/>
          <w:szCs w:val="28"/>
          <w:lang w:val="uk-UA"/>
        </w:rPr>
        <w:t xml:space="preserve"> Excel.</w:t>
      </w:r>
    </w:p>
    <w:p w14:paraId="44F0EB95" w14:textId="77777777" w:rsidR="00364CB3" w:rsidRDefault="00364CB3" w:rsidP="00E97921">
      <w:pPr>
        <w:spacing w:line="360" w:lineRule="auto"/>
        <w:ind w:firstLine="709"/>
        <w:jc w:val="both"/>
        <w:rPr>
          <w:rFonts w:ascii="Times New Roman" w:hAnsi="Times New Roman" w:cs="Times New Roman"/>
          <w:sz w:val="28"/>
          <w:szCs w:val="28"/>
          <w:lang w:val="uk-UA"/>
        </w:rPr>
      </w:pPr>
    </w:p>
    <w:p w14:paraId="698A8626" w14:textId="7B193314" w:rsidR="00982203" w:rsidRDefault="00982203" w:rsidP="002565DB">
      <w:pPr>
        <w:spacing w:line="360" w:lineRule="auto"/>
        <w:ind w:firstLine="709"/>
        <w:jc w:val="center"/>
        <w:rPr>
          <w:rFonts w:ascii="Times New Roman" w:hAnsi="Times New Roman" w:cs="Times New Roman"/>
          <w:sz w:val="28"/>
          <w:szCs w:val="28"/>
          <w:lang w:val="uk-UA"/>
        </w:rPr>
      </w:pPr>
    </w:p>
    <w:p w14:paraId="10C97D7B" w14:textId="1CDF8ADD" w:rsidR="00457861" w:rsidRDefault="00457861" w:rsidP="002565DB">
      <w:pPr>
        <w:spacing w:line="360" w:lineRule="auto"/>
        <w:ind w:firstLine="709"/>
        <w:jc w:val="center"/>
        <w:rPr>
          <w:rFonts w:ascii="Times New Roman" w:hAnsi="Times New Roman" w:cs="Times New Roman"/>
          <w:sz w:val="28"/>
          <w:szCs w:val="28"/>
          <w:lang w:val="uk-UA"/>
        </w:rPr>
      </w:pPr>
    </w:p>
    <w:p w14:paraId="46DEF615" w14:textId="77777777" w:rsidR="00457861" w:rsidRDefault="00457861" w:rsidP="002565DB">
      <w:pPr>
        <w:spacing w:line="360" w:lineRule="auto"/>
        <w:ind w:firstLine="709"/>
        <w:jc w:val="center"/>
        <w:rPr>
          <w:rFonts w:ascii="Times New Roman" w:hAnsi="Times New Roman" w:cs="Times New Roman"/>
          <w:sz w:val="28"/>
          <w:szCs w:val="28"/>
          <w:lang w:val="uk-UA"/>
        </w:rPr>
      </w:pPr>
    </w:p>
    <w:p w14:paraId="455222FF" w14:textId="77777777" w:rsidR="004A5FAB" w:rsidRDefault="004A5FAB" w:rsidP="002565DB">
      <w:pPr>
        <w:spacing w:line="360" w:lineRule="auto"/>
        <w:ind w:firstLine="709"/>
        <w:jc w:val="center"/>
        <w:rPr>
          <w:rFonts w:ascii="Times New Roman" w:hAnsi="Times New Roman" w:cs="Times New Roman"/>
          <w:sz w:val="28"/>
          <w:szCs w:val="28"/>
          <w:lang w:val="uk-UA"/>
        </w:rPr>
      </w:pPr>
    </w:p>
    <w:p w14:paraId="019105C1" w14:textId="77777777" w:rsidR="004A5FAB" w:rsidRDefault="004A5FAB" w:rsidP="002565DB">
      <w:pPr>
        <w:spacing w:line="360" w:lineRule="auto"/>
        <w:ind w:firstLine="709"/>
        <w:jc w:val="center"/>
        <w:rPr>
          <w:rFonts w:ascii="Times New Roman" w:hAnsi="Times New Roman" w:cs="Times New Roman"/>
          <w:sz w:val="28"/>
          <w:szCs w:val="28"/>
          <w:lang w:val="uk-UA"/>
        </w:rPr>
      </w:pPr>
    </w:p>
    <w:p w14:paraId="2AA1429A" w14:textId="77777777" w:rsidR="004A5FAB" w:rsidRDefault="004A5FAB" w:rsidP="002565DB">
      <w:pPr>
        <w:spacing w:line="360" w:lineRule="auto"/>
        <w:ind w:firstLine="709"/>
        <w:jc w:val="center"/>
        <w:rPr>
          <w:rFonts w:ascii="Times New Roman" w:hAnsi="Times New Roman" w:cs="Times New Roman"/>
          <w:sz w:val="28"/>
          <w:szCs w:val="28"/>
          <w:lang w:val="uk-UA"/>
        </w:rPr>
      </w:pPr>
    </w:p>
    <w:p w14:paraId="08FCB598" w14:textId="33965E02" w:rsidR="00364CB3" w:rsidRPr="001A3B6D" w:rsidRDefault="00364CB3" w:rsidP="001A3B6D">
      <w:pPr>
        <w:spacing w:after="0" w:line="360" w:lineRule="auto"/>
        <w:ind w:firstLine="709"/>
        <w:jc w:val="center"/>
        <w:rPr>
          <w:rFonts w:ascii="Times New Roman" w:hAnsi="Times New Roman" w:cs="Times New Roman"/>
          <w:b/>
          <w:bCs/>
          <w:sz w:val="28"/>
          <w:szCs w:val="28"/>
          <w:lang w:val="uk-UA"/>
        </w:rPr>
      </w:pPr>
      <w:r w:rsidRPr="001A3B6D">
        <w:rPr>
          <w:rFonts w:ascii="Times New Roman" w:hAnsi="Times New Roman" w:cs="Times New Roman"/>
          <w:b/>
          <w:bCs/>
          <w:sz w:val="28"/>
          <w:szCs w:val="28"/>
          <w:lang w:val="uk-UA"/>
        </w:rPr>
        <w:lastRenderedPageBreak/>
        <w:t>3. РЕЗУЛЬТАТИ ДОСЛІДЖЕНЬ І ЇХ ОБГОВОРЕННЯ</w:t>
      </w:r>
    </w:p>
    <w:p w14:paraId="2EE86BD5" w14:textId="0FB639CB" w:rsidR="00B47DDE" w:rsidRPr="001A3B6D" w:rsidRDefault="00B47DDE" w:rsidP="001A3B6D">
      <w:pPr>
        <w:pStyle w:val="ListParagraph"/>
        <w:spacing w:after="0" w:line="360" w:lineRule="auto"/>
        <w:jc w:val="center"/>
        <w:rPr>
          <w:rFonts w:ascii="Times New Roman" w:hAnsi="Times New Roman" w:cs="Times New Roman"/>
          <w:b/>
          <w:bCs/>
          <w:sz w:val="28"/>
          <w:szCs w:val="28"/>
          <w:lang w:val="uk-UA"/>
        </w:rPr>
      </w:pPr>
      <w:r w:rsidRPr="001A3B6D">
        <w:rPr>
          <w:rFonts w:ascii="Times New Roman" w:hAnsi="Times New Roman" w:cs="Times New Roman"/>
          <w:b/>
          <w:bCs/>
          <w:sz w:val="28"/>
          <w:szCs w:val="28"/>
          <w:lang w:val="uk-UA"/>
        </w:rPr>
        <w:t xml:space="preserve">3.1. Фізіологічні показники рослин винограду </w:t>
      </w:r>
      <w:proofErr w:type="spellStart"/>
      <w:r w:rsidRPr="001A3B6D">
        <w:rPr>
          <w:rFonts w:ascii="Times New Roman" w:hAnsi="Times New Roman" w:cs="Times New Roman"/>
          <w:b/>
          <w:bCs/>
          <w:sz w:val="28"/>
          <w:szCs w:val="28"/>
          <w:lang w:val="uk-UA"/>
        </w:rPr>
        <w:t>Сухолиманський</w:t>
      </w:r>
      <w:proofErr w:type="spellEnd"/>
      <w:r w:rsidRPr="001A3B6D">
        <w:rPr>
          <w:rFonts w:ascii="Times New Roman" w:hAnsi="Times New Roman" w:cs="Times New Roman"/>
          <w:b/>
          <w:bCs/>
          <w:sz w:val="28"/>
          <w:szCs w:val="28"/>
          <w:lang w:val="uk-UA"/>
        </w:rPr>
        <w:t xml:space="preserve"> білий  за обробки препаратами</w:t>
      </w:r>
      <w:r w:rsidR="00BB5556">
        <w:rPr>
          <w:rFonts w:ascii="Times New Roman" w:hAnsi="Times New Roman" w:cs="Times New Roman"/>
          <w:b/>
          <w:bCs/>
          <w:sz w:val="28"/>
          <w:szCs w:val="28"/>
          <w:lang w:val="uk-UA"/>
        </w:rPr>
        <w:t xml:space="preserve"> </w:t>
      </w:r>
      <w:proofErr w:type="spellStart"/>
      <w:r w:rsidR="00BB5556">
        <w:rPr>
          <w:rFonts w:ascii="Times New Roman" w:hAnsi="Times New Roman" w:cs="Times New Roman"/>
          <w:b/>
          <w:bCs/>
          <w:sz w:val="28"/>
          <w:szCs w:val="28"/>
          <w:lang w:val="uk-UA"/>
        </w:rPr>
        <w:t>цитокінінів</w:t>
      </w:r>
      <w:proofErr w:type="spellEnd"/>
    </w:p>
    <w:p w14:paraId="257D98D5" w14:textId="5B62647E" w:rsidR="00B47DDE" w:rsidRDefault="00AE5B7C"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регуляторів росту рослин на </w:t>
      </w:r>
      <w:r w:rsidR="00B47DDE">
        <w:rPr>
          <w:rFonts w:ascii="Times New Roman" w:hAnsi="Times New Roman" w:cs="Times New Roman"/>
          <w:sz w:val="28"/>
          <w:szCs w:val="28"/>
          <w:lang w:val="uk-UA"/>
        </w:rPr>
        <w:t>виноград</w:t>
      </w:r>
      <w:r>
        <w:rPr>
          <w:rFonts w:ascii="Times New Roman" w:hAnsi="Times New Roman" w:cs="Times New Roman"/>
          <w:sz w:val="28"/>
          <w:szCs w:val="28"/>
          <w:lang w:val="uk-UA"/>
        </w:rPr>
        <w:t>і</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позакореневої обробки як </w:t>
      </w:r>
      <w:r w:rsidR="00B47DDE">
        <w:rPr>
          <w:rFonts w:ascii="Times New Roman" w:hAnsi="Times New Roman" w:cs="Times New Roman"/>
          <w:sz w:val="28"/>
          <w:szCs w:val="28"/>
          <w:lang w:val="uk-UA"/>
        </w:rPr>
        <w:t>в органічному</w:t>
      </w:r>
      <w:r>
        <w:rPr>
          <w:rFonts w:ascii="Times New Roman" w:hAnsi="Times New Roman" w:cs="Times New Roman"/>
          <w:sz w:val="28"/>
          <w:szCs w:val="28"/>
          <w:lang w:val="uk-UA"/>
        </w:rPr>
        <w:t xml:space="preserve">, так і в традиційному </w:t>
      </w:r>
      <w:r w:rsidR="00B47DDE">
        <w:rPr>
          <w:rFonts w:ascii="Times New Roman" w:hAnsi="Times New Roman" w:cs="Times New Roman"/>
          <w:sz w:val="28"/>
          <w:szCs w:val="28"/>
          <w:lang w:val="uk-UA"/>
        </w:rPr>
        <w:t xml:space="preserve">землеробстві, </w:t>
      </w:r>
      <w:r>
        <w:rPr>
          <w:rFonts w:ascii="Times New Roman" w:hAnsi="Times New Roman" w:cs="Times New Roman"/>
          <w:sz w:val="28"/>
          <w:szCs w:val="28"/>
          <w:lang w:val="uk-UA"/>
        </w:rPr>
        <w:t xml:space="preserve">так саме </w:t>
      </w:r>
      <w:r w:rsidR="00B47DDE">
        <w:rPr>
          <w:rFonts w:ascii="Times New Roman" w:hAnsi="Times New Roman" w:cs="Times New Roman"/>
          <w:sz w:val="28"/>
          <w:szCs w:val="28"/>
          <w:lang w:val="uk-UA"/>
        </w:rPr>
        <w:t xml:space="preserve">як і використання хімічних засобів, </w:t>
      </w:r>
      <w:r>
        <w:rPr>
          <w:rFonts w:ascii="Times New Roman" w:hAnsi="Times New Roman" w:cs="Times New Roman"/>
          <w:sz w:val="28"/>
          <w:szCs w:val="28"/>
          <w:lang w:val="uk-UA"/>
        </w:rPr>
        <w:t xml:space="preserve">має за мету покращення врожайності та якості врожаю та підтримання сталого безпечного розвитку </w:t>
      </w:r>
      <w:proofErr w:type="spellStart"/>
      <w:r>
        <w:rPr>
          <w:rFonts w:ascii="Times New Roman" w:hAnsi="Times New Roman" w:cs="Times New Roman"/>
          <w:sz w:val="28"/>
          <w:szCs w:val="28"/>
          <w:lang w:val="uk-UA"/>
        </w:rPr>
        <w:t>агроекоситеми</w:t>
      </w:r>
      <w:proofErr w:type="spellEnd"/>
      <w:r>
        <w:rPr>
          <w:rFonts w:ascii="Times New Roman" w:hAnsi="Times New Roman" w:cs="Times New Roman"/>
          <w:sz w:val="28"/>
          <w:szCs w:val="28"/>
          <w:lang w:val="uk-UA"/>
        </w:rPr>
        <w:t>. Але ці стратегічні довгострокові цілі дос</w:t>
      </w:r>
      <w:r w:rsidR="00B70FDD">
        <w:rPr>
          <w:rFonts w:ascii="Times New Roman" w:hAnsi="Times New Roman" w:cs="Times New Roman"/>
          <w:sz w:val="28"/>
          <w:szCs w:val="28"/>
          <w:lang w:val="uk-UA"/>
        </w:rPr>
        <w:t>я</w:t>
      </w:r>
      <w:r>
        <w:rPr>
          <w:rFonts w:ascii="Times New Roman" w:hAnsi="Times New Roman" w:cs="Times New Roman"/>
          <w:sz w:val="28"/>
          <w:szCs w:val="28"/>
          <w:lang w:val="uk-UA"/>
        </w:rPr>
        <w:t xml:space="preserve">гаються шляхом реалізації певних короткострокових завдань. Тому для оцінки ефективності регулятору росту, в нашому разі двох форм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у вигляді препаратів </w:t>
      </w:r>
      <w:r w:rsidR="00B47DDE">
        <w:rPr>
          <w:rFonts w:ascii="Times New Roman" w:hAnsi="Times New Roman" w:cs="Times New Roman"/>
          <w:sz w:val="28"/>
          <w:szCs w:val="28"/>
          <w:lang w:val="uk-UA"/>
        </w:rPr>
        <w:t xml:space="preserve"> </w:t>
      </w:r>
      <w:r w:rsidR="00B70FDD" w:rsidRPr="00296CF7">
        <w:rPr>
          <w:rFonts w:ascii="Times New Roman" w:hAnsi="Times New Roman" w:cs="Times New Roman"/>
          <w:color w:val="393939"/>
          <w:sz w:val="28"/>
          <w:szCs w:val="28"/>
          <w:shd w:val="clear" w:color="auto" w:fill="FFFFFF"/>
        </w:rPr>
        <w:t>X</w:t>
      </w:r>
      <w:r w:rsidR="00B70FDD" w:rsidRPr="00296CF7">
        <w:rPr>
          <w:rFonts w:ascii="Times New Roman" w:hAnsi="Times New Roman" w:cs="Times New Roman"/>
          <w:color w:val="393939"/>
          <w:sz w:val="28"/>
          <w:szCs w:val="28"/>
          <w:shd w:val="clear" w:color="auto" w:fill="FFFFFF"/>
          <w:lang w:val="uk-UA"/>
        </w:rPr>
        <w:t>-</w:t>
      </w:r>
      <w:proofErr w:type="spellStart"/>
      <w:r w:rsidR="00B70FDD" w:rsidRPr="00296CF7">
        <w:rPr>
          <w:rFonts w:ascii="Times New Roman" w:hAnsi="Times New Roman" w:cs="Times New Roman"/>
          <w:color w:val="393939"/>
          <w:sz w:val="28"/>
          <w:szCs w:val="28"/>
          <w:shd w:val="clear" w:color="auto" w:fill="FFFFFF"/>
        </w:rPr>
        <w:t>Cyte</w:t>
      </w:r>
      <w:proofErr w:type="spellEnd"/>
      <w:r w:rsidR="00B70FDD" w:rsidRPr="00296CF7">
        <w:rPr>
          <w:rFonts w:ascii="Times New Roman" w:hAnsi="Times New Roman" w:cs="Times New Roman"/>
          <w:color w:val="393939"/>
          <w:sz w:val="28"/>
          <w:szCs w:val="28"/>
          <w:shd w:val="clear" w:color="auto" w:fill="FFFFFF"/>
          <w:lang w:val="uk-UA"/>
        </w:rPr>
        <w:t xml:space="preserve"> </w:t>
      </w:r>
      <w:r w:rsidR="00B70FDD">
        <w:rPr>
          <w:rFonts w:ascii="Times New Roman" w:hAnsi="Times New Roman" w:cs="Times New Roman"/>
          <w:color w:val="393939"/>
          <w:sz w:val="28"/>
          <w:szCs w:val="28"/>
          <w:shd w:val="clear" w:color="auto" w:fill="FFFFFF"/>
          <w:lang w:val="uk-UA"/>
        </w:rPr>
        <w:t xml:space="preserve">та </w:t>
      </w:r>
      <w:r w:rsidR="00B70FDD" w:rsidRPr="00296CF7">
        <w:rPr>
          <w:rFonts w:ascii="Times New Roman" w:hAnsi="Times New Roman" w:cs="Times New Roman"/>
          <w:sz w:val="28"/>
          <w:szCs w:val="28"/>
          <w:lang w:val="en-US"/>
        </w:rPr>
        <w:t>MC</w:t>
      </w:r>
      <w:r w:rsidR="00B70FDD" w:rsidRPr="00296CF7">
        <w:rPr>
          <w:rFonts w:ascii="Times New Roman" w:hAnsi="Times New Roman" w:cs="Times New Roman"/>
          <w:sz w:val="28"/>
          <w:szCs w:val="28"/>
          <w:lang w:val="uk-UA"/>
        </w:rPr>
        <w:t xml:space="preserve"> </w:t>
      </w:r>
      <w:r w:rsidR="00B70FDD" w:rsidRPr="00296CF7">
        <w:rPr>
          <w:rFonts w:ascii="Times New Roman" w:hAnsi="Times New Roman" w:cs="Times New Roman"/>
          <w:sz w:val="28"/>
          <w:szCs w:val="28"/>
          <w:lang w:val="en-US"/>
        </w:rPr>
        <w:t>Set</w:t>
      </w:r>
      <w:r w:rsidR="00B70FDD">
        <w:rPr>
          <w:rFonts w:ascii="Times New Roman" w:hAnsi="Times New Roman" w:cs="Times New Roman"/>
          <w:sz w:val="28"/>
          <w:szCs w:val="28"/>
          <w:lang w:val="uk-UA"/>
        </w:rPr>
        <w:t xml:space="preserve"> слід довести наявність їх позитивного впливу на фізіолого-біохімічні показники рослин. </w:t>
      </w:r>
      <w:proofErr w:type="spellStart"/>
      <w:r w:rsidR="00B70FDD">
        <w:rPr>
          <w:rFonts w:ascii="Times New Roman" w:hAnsi="Times New Roman" w:cs="Times New Roman"/>
          <w:sz w:val="28"/>
          <w:szCs w:val="28"/>
          <w:lang w:val="uk-UA"/>
        </w:rPr>
        <w:t>Цитокініни</w:t>
      </w:r>
      <w:proofErr w:type="spellEnd"/>
      <w:r w:rsidR="00B70FDD">
        <w:rPr>
          <w:rFonts w:ascii="Times New Roman" w:hAnsi="Times New Roman" w:cs="Times New Roman"/>
          <w:sz w:val="28"/>
          <w:szCs w:val="28"/>
          <w:lang w:val="uk-UA"/>
        </w:rPr>
        <w:t xml:space="preserve"> у складі препарату просочуються у клітини мезофілу через дефекти кутикули та продихи</w:t>
      </w:r>
      <w:r w:rsidR="00B70FDD" w:rsidRPr="00B70FDD">
        <w:rPr>
          <w:rFonts w:ascii="Times New Roman" w:hAnsi="Times New Roman" w:cs="Times New Roman"/>
          <w:sz w:val="28"/>
          <w:szCs w:val="28"/>
          <w:lang w:val="uk-UA"/>
        </w:rPr>
        <w:t xml:space="preserve"> </w:t>
      </w:r>
      <w:r w:rsidR="00B70FDD" w:rsidRPr="00C92D45">
        <w:rPr>
          <w:rFonts w:ascii="Times New Roman" w:hAnsi="Times New Roman" w:cs="Times New Roman"/>
          <w:sz w:val="28"/>
          <w:szCs w:val="28"/>
          <w:lang w:val="uk-UA"/>
        </w:rPr>
        <w:t>[</w:t>
      </w:r>
      <w:r w:rsidR="00B70FDD">
        <w:rPr>
          <w:rFonts w:ascii="Times New Roman" w:hAnsi="Times New Roman" w:cs="Times New Roman"/>
          <w:sz w:val="28"/>
          <w:szCs w:val="28"/>
          <w:lang w:val="uk-UA"/>
        </w:rPr>
        <w:t>Таран,</w:t>
      </w:r>
      <w:r w:rsidR="00B70FDD" w:rsidRPr="00C92D45">
        <w:rPr>
          <w:rFonts w:ascii="Times New Roman" w:hAnsi="Times New Roman" w:cs="Times New Roman"/>
          <w:sz w:val="28"/>
          <w:szCs w:val="28"/>
          <w:lang w:val="uk-UA"/>
        </w:rPr>
        <w:t>201</w:t>
      </w:r>
      <w:r w:rsidR="00B70FDD">
        <w:rPr>
          <w:rFonts w:ascii="Times New Roman" w:hAnsi="Times New Roman" w:cs="Times New Roman"/>
          <w:sz w:val="28"/>
          <w:szCs w:val="28"/>
          <w:lang w:val="uk-UA"/>
        </w:rPr>
        <w:t>9</w:t>
      </w:r>
      <w:r w:rsidR="00B70FDD" w:rsidRPr="00C92D45">
        <w:rPr>
          <w:rFonts w:ascii="Times New Roman" w:hAnsi="Times New Roman" w:cs="Times New Roman"/>
          <w:sz w:val="28"/>
          <w:szCs w:val="28"/>
          <w:lang w:val="uk-UA"/>
        </w:rPr>
        <w:t>]</w:t>
      </w:r>
      <w:r w:rsidR="00B70FDD">
        <w:rPr>
          <w:rFonts w:ascii="Times New Roman" w:hAnsi="Times New Roman" w:cs="Times New Roman"/>
          <w:sz w:val="28"/>
          <w:szCs w:val="28"/>
          <w:lang w:val="uk-UA"/>
        </w:rPr>
        <w:t xml:space="preserve">, тому  повинні спричиняти </w:t>
      </w:r>
      <w:r w:rsidR="00B70FDD" w:rsidRPr="00B70FDD">
        <w:rPr>
          <w:rFonts w:ascii="Times New Roman" w:hAnsi="Times New Roman" w:cs="Times New Roman"/>
          <w:i/>
          <w:iCs/>
          <w:sz w:val="28"/>
          <w:szCs w:val="28"/>
          <w:lang w:val="en-US"/>
        </w:rPr>
        <w:t>in</w:t>
      </w:r>
      <w:r w:rsidR="00B70FDD" w:rsidRPr="00B70FDD">
        <w:rPr>
          <w:rFonts w:ascii="Times New Roman" w:hAnsi="Times New Roman" w:cs="Times New Roman"/>
          <w:i/>
          <w:iCs/>
          <w:sz w:val="28"/>
          <w:szCs w:val="28"/>
          <w:lang w:val="uk-UA"/>
        </w:rPr>
        <w:t xml:space="preserve"> </w:t>
      </w:r>
      <w:proofErr w:type="spellStart"/>
      <w:r w:rsidR="00B70FDD" w:rsidRPr="00B70FDD">
        <w:rPr>
          <w:rFonts w:ascii="Times New Roman" w:hAnsi="Times New Roman" w:cs="Times New Roman"/>
          <w:i/>
          <w:iCs/>
          <w:sz w:val="28"/>
          <w:szCs w:val="28"/>
          <w:lang w:val="en-US"/>
        </w:rPr>
        <w:t>sito</w:t>
      </w:r>
      <w:proofErr w:type="spellEnd"/>
      <w:r w:rsidR="00B47DDE">
        <w:rPr>
          <w:rFonts w:ascii="Times New Roman" w:hAnsi="Times New Roman" w:cs="Times New Roman"/>
          <w:sz w:val="28"/>
          <w:szCs w:val="28"/>
          <w:lang w:val="uk-UA"/>
        </w:rPr>
        <w:t xml:space="preserve"> </w:t>
      </w:r>
      <w:r w:rsidR="00B70FDD">
        <w:rPr>
          <w:rFonts w:ascii="Times New Roman" w:hAnsi="Times New Roman" w:cs="Times New Roman"/>
          <w:sz w:val="28"/>
          <w:szCs w:val="28"/>
          <w:lang w:val="uk-UA"/>
        </w:rPr>
        <w:t>типовий для даних гормонів ефект.  Зважаючи на це припущення, п</w:t>
      </w:r>
      <w:r w:rsidR="00B47DDE">
        <w:rPr>
          <w:rFonts w:ascii="Times New Roman" w:hAnsi="Times New Roman" w:cs="Times New Roman"/>
          <w:sz w:val="28"/>
          <w:szCs w:val="28"/>
          <w:lang w:val="uk-UA"/>
        </w:rPr>
        <w:t>ершочерговий вплив нанесено</w:t>
      </w:r>
      <w:r w:rsidR="00B70FDD">
        <w:rPr>
          <w:rFonts w:ascii="Times New Roman" w:hAnsi="Times New Roman" w:cs="Times New Roman"/>
          <w:sz w:val="28"/>
          <w:szCs w:val="28"/>
          <w:lang w:val="uk-UA"/>
        </w:rPr>
        <w:t>го</w:t>
      </w:r>
      <w:r w:rsidR="00B47DDE">
        <w:rPr>
          <w:rFonts w:ascii="Times New Roman" w:hAnsi="Times New Roman" w:cs="Times New Roman"/>
          <w:sz w:val="28"/>
          <w:szCs w:val="28"/>
          <w:lang w:val="uk-UA"/>
        </w:rPr>
        <w:t xml:space="preserve"> шляхом </w:t>
      </w:r>
      <w:r w:rsidR="00B70FDD">
        <w:rPr>
          <w:rFonts w:ascii="Times New Roman" w:hAnsi="Times New Roman" w:cs="Times New Roman"/>
          <w:sz w:val="28"/>
          <w:szCs w:val="28"/>
          <w:lang w:val="uk-UA"/>
        </w:rPr>
        <w:t>позакореневої обробки препарату</w:t>
      </w:r>
      <w:r w:rsidR="00B47DDE">
        <w:rPr>
          <w:rFonts w:ascii="Times New Roman" w:hAnsi="Times New Roman" w:cs="Times New Roman"/>
          <w:sz w:val="28"/>
          <w:szCs w:val="28"/>
          <w:lang w:val="uk-UA"/>
        </w:rPr>
        <w:t xml:space="preserve"> </w:t>
      </w:r>
      <w:r w:rsidR="00B70FDD">
        <w:rPr>
          <w:rFonts w:ascii="Times New Roman" w:hAnsi="Times New Roman" w:cs="Times New Roman"/>
          <w:sz w:val="28"/>
          <w:szCs w:val="28"/>
          <w:lang w:val="uk-UA"/>
        </w:rPr>
        <w:t>слід очікувати</w:t>
      </w:r>
      <w:r w:rsidR="00B47DDE">
        <w:rPr>
          <w:rFonts w:ascii="Times New Roman" w:hAnsi="Times New Roman" w:cs="Times New Roman"/>
          <w:sz w:val="28"/>
          <w:szCs w:val="28"/>
          <w:lang w:val="uk-UA"/>
        </w:rPr>
        <w:t xml:space="preserve"> у вигляді </w:t>
      </w:r>
      <w:r w:rsidR="00B70FDD">
        <w:rPr>
          <w:rFonts w:ascii="Times New Roman" w:hAnsi="Times New Roman" w:cs="Times New Roman"/>
          <w:sz w:val="28"/>
          <w:szCs w:val="28"/>
          <w:lang w:val="uk-UA"/>
        </w:rPr>
        <w:t xml:space="preserve">зміни </w:t>
      </w:r>
      <w:r w:rsidR="00B47DDE">
        <w:rPr>
          <w:rFonts w:ascii="Times New Roman" w:hAnsi="Times New Roman" w:cs="Times New Roman"/>
          <w:sz w:val="28"/>
          <w:szCs w:val="28"/>
          <w:lang w:val="uk-UA"/>
        </w:rPr>
        <w:t xml:space="preserve">біохімічних реакцій в клітинах мезофілу, які з часом призводять до змін у перебігу фізіологічних процесів у листках </w:t>
      </w:r>
      <w:r w:rsidR="00B70FDD">
        <w:rPr>
          <w:rFonts w:ascii="Times New Roman" w:hAnsi="Times New Roman" w:cs="Times New Roman"/>
          <w:sz w:val="28"/>
          <w:szCs w:val="28"/>
          <w:lang w:val="uk-UA"/>
        </w:rPr>
        <w:t xml:space="preserve">винограду </w:t>
      </w:r>
      <w:r w:rsidR="00B47DDE">
        <w:rPr>
          <w:rFonts w:ascii="Times New Roman" w:hAnsi="Times New Roman" w:cs="Times New Roman"/>
          <w:sz w:val="28"/>
          <w:szCs w:val="28"/>
          <w:lang w:val="uk-UA"/>
        </w:rPr>
        <w:t xml:space="preserve">та у </w:t>
      </w:r>
      <w:r w:rsidR="00B70FDD">
        <w:rPr>
          <w:rFonts w:ascii="Times New Roman" w:hAnsi="Times New Roman" w:cs="Times New Roman"/>
          <w:sz w:val="28"/>
          <w:szCs w:val="28"/>
          <w:lang w:val="uk-UA"/>
        </w:rPr>
        <w:t xml:space="preserve">виноградній </w:t>
      </w:r>
      <w:r w:rsidR="00B47DDE">
        <w:rPr>
          <w:rFonts w:ascii="Times New Roman" w:hAnsi="Times New Roman" w:cs="Times New Roman"/>
          <w:sz w:val="28"/>
          <w:szCs w:val="28"/>
          <w:lang w:val="uk-UA"/>
        </w:rPr>
        <w:t xml:space="preserve">рослині </w:t>
      </w:r>
      <w:r w:rsidR="00B70FDD">
        <w:rPr>
          <w:rFonts w:ascii="Times New Roman" w:hAnsi="Times New Roman" w:cs="Times New Roman"/>
          <w:sz w:val="28"/>
          <w:szCs w:val="28"/>
          <w:lang w:val="uk-UA"/>
        </w:rPr>
        <w:t>загалом</w:t>
      </w:r>
      <w:r w:rsidR="00B47DDE">
        <w:rPr>
          <w:rFonts w:ascii="Times New Roman" w:hAnsi="Times New Roman" w:cs="Times New Roman"/>
          <w:sz w:val="28"/>
          <w:szCs w:val="28"/>
          <w:lang w:val="uk-UA"/>
        </w:rPr>
        <w:t xml:space="preserve">. </w:t>
      </w:r>
      <w:r w:rsidR="00B70FDD">
        <w:rPr>
          <w:rFonts w:ascii="Times New Roman" w:hAnsi="Times New Roman" w:cs="Times New Roman"/>
          <w:sz w:val="28"/>
          <w:szCs w:val="28"/>
          <w:lang w:val="uk-UA"/>
        </w:rPr>
        <w:t xml:space="preserve">Тому </w:t>
      </w:r>
      <w:r w:rsidR="00B47DDE">
        <w:rPr>
          <w:rFonts w:ascii="Times New Roman" w:hAnsi="Times New Roman" w:cs="Times New Roman"/>
          <w:sz w:val="28"/>
          <w:szCs w:val="28"/>
          <w:lang w:val="uk-UA"/>
        </w:rPr>
        <w:t xml:space="preserve">було </w:t>
      </w:r>
      <w:r w:rsidR="00B70FDD">
        <w:rPr>
          <w:rFonts w:ascii="Times New Roman" w:hAnsi="Times New Roman" w:cs="Times New Roman"/>
          <w:sz w:val="28"/>
          <w:szCs w:val="28"/>
          <w:lang w:val="uk-UA"/>
        </w:rPr>
        <w:t>проведено оцінку змін</w:t>
      </w:r>
      <w:r w:rsidR="00B47DDE">
        <w:rPr>
          <w:rFonts w:ascii="Times New Roman" w:hAnsi="Times New Roman" w:cs="Times New Roman"/>
          <w:sz w:val="28"/>
          <w:szCs w:val="28"/>
          <w:lang w:val="uk-UA"/>
        </w:rPr>
        <w:t xml:space="preserve"> фізіологічних показник</w:t>
      </w:r>
      <w:r w:rsidR="00B70FDD">
        <w:rPr>
          <w:rFonts w:ascii="Times New Roman" w:hAnsi="Times New Roman" w:cs="Times New Roman"/>
          <w:sz w:val="28"/>
          <w:szCs w:val="28"/>
          <w:lang w:val="uk-UA"/>
        </w:rPr>
        <w:t>ів</w:t>
      </w:r>
      <w:r w:rsidR="00B47DDE">
        <w:rPr>
          <w:rFonts w:ascii="Times New Roman" w:hAnsi="Times New Roman" w:cs="Times New Roman"/>
          <w:sz w:val="28"/>
          <w:szCs w:val="28"/>
          <w:lang w:val="uk-UA"/>
        </w:rPr>
        <w:t xml:space="preserve"> рослин винограду за </w:t>
      </w:r>
      <w:r w:rsidR="00B70FDD">
        <w:rPr>
          <w:rFonts w:ascii="Times New Roman" w:hAnsi="Times New Roman" w:cs="Times New Roman"/>
          <w:sz w:val="28"/>
          <w:szCs w:val="28"/>
          <w:lang w:val="uk-UA"/>
        </w:rPr>
        <w:t xml:space="preserve">листової </w:t>
      </w:r>
      <w:r w:rsidR="00B47DDE">
        <w:rPr>
          <w:rFonts w:ascii="Times New Roman" w:hAnsi="Times New Roman" w:cs="Times New Roman"/>
          <w:sz w:val="28"/>
          <w:szCs w:val="28"/>
          <w:lang w:val="uk-UA"/>
        </w:rPr>
        <w:t xml:space="preserve">обробки препаратами </w:t>
      </w:r>
      <w:proofErr w:type="spellStart"/>
      <w:r w:rsidR="00B70FDD">
        <w:rPr>
          <w:rFonts w:ascii="Times New Roman" w:hAnsi="Times New Roman" w:cs="Times New Roman"/>
          <w:sz w:val="28"/>
          <w:szCs w:val="28"/>
          <w:lang w:val="uk-UA"/>
        </w:rPr>
        <w:t>цитокініів</w:t>
      </w:r>
      <w:proofErr w:type="spellEnd"/>
      <w:r w:rsidR="00B70FDD">
        <w:rPr>
          <w:rFonts w:ascii="Times New Roman" w:hAnsi="Times New Roman" w:cs="Times New Roman"/>
          <w:sz w:val="28"/>
          <w:szCs w:val="28"/>
          <w:lang w:val="uk-UA"/>
        </w:rPr>
        <w:t xml:space="preserve"> </w:t>
      </w:r>
      <w:r w:rsidR="00B70FDD" w:rsidRPr="00296CF7">
        <w:rPr>
          <w:rFonts w:ascii="Times New Roman" w:hAnsi="Times New Roman" w:cs="Times New Roman"/>
          <w:color w:val="393939"/>
          <w:sz w:val="28"/>
          <w:szCs w:val="28"/>
          <w:shd w:val="clear" w:color="auto" w:fill="FFFFFF"/>
        </w:rPr>
        <w:t>X</w:t>
      </w:r>
      <w:r w:rsidR="00B70FDD" w:rsidRPr="00296CF7">
        <w:rPr>
          <w:rFonts w:ascii="Times New Roman" w:hAnsi="Times New Roman" w:cs="Times New Roman"/>
          <w:color w:val="393939"/>
          <w:sz w:val="28"/>
          <w:szCs w:val="28"/>
          <w:shd w:val="clear" w:color="auto" w:fill="FFFFFF"/>
          <w:lang w:val="uk-UA"/>
        </w:rPr>
        <w:t>-</w:t>
      </w:r>
      <w:proofErr w:type="spellStart"/>
      <w:r w:rsidR="00B70FDD" w:rsidRPr="00296CF7">
        <w:rPr>
          <w:rFonts w:ascii="Times New Roman" w:hAnsi="Times New Roman" w:cs="Times New Roman"/>
          <w:color w:val="393939"/>
          <w:sz w:val="28"/>
          <w:szCs w:val="28"/>
          <w:shd w:val="clear" w:color="auto" w:fill="FFFFFF"/>
        </w:rPr>
        <w:t>Cyte</w:t>
      </w:r>
      <w:proofErr w:type="spellEnd"/>
      <w:r w:rsidR="00B70FDD" w:rsidRPr="00296CF7">
        <w:rPr>
          <w:rFonts w:ascii="Times New Roman" w:hAnsi="Times New Roman" w:cs="Times New Roman"/>
          <w:color w:val="393939"/>
          <w:sz w:val="28"/>
          <w:szCs w:val="28"/>
          <w:shd w:val="clear" w:color="auto" w:fill="FFFFFF"/>
          <w:lang w:val="uk-UA"/>
        </w:rPr>
        <w:t xml:space="preserve"> </w:t>
      </w:r>
      <w:r w:rsidR="00B70FDD">
        <w:rPr>
          <w:rFonts w:ascii="Times New Roman" w:hAnsi="Times New Roman" w:cs="Times New Roman"/>
          <w:color w:val="393939"/>
          <w:sz w:val="28"/>
          <w:szCs w:val="28"/>
          <w:shd w:val="clear" w:color="auto" w:fill="FFFFFF"/>
          <w:lang w:val="uk-UA"/>
        </w:rPr>
        <w:t xml:space="preserve">та </w:t>
      </w:r>
      <w:r w:rsidR="00B70FDD" w:rsidRPr="00296CF7">
        <w:rPr>
          <w:rFonts w:ascii="Times New Roman" w:hAnsi="Times New Roman" w:cs="Times New Roman"/>
          <w:sz w:val="28"/>
          <w:szCs w:val="28"/>
          <w:lang w:val="en-US"/>
        </w:rPr>
        <w:t>MC</w:t>
      </w:r>
      <w:r w:rsidR="00B70FDD" w:rsidRPr="00296CF7">
        <w:rPr>
          <w:rFonts w:ascii="Times New Roman" w:hAnsi="Times New Roman" w:cs="Times New Roman"/>
          <w:sz w:val="28"/>
          <w:szCs w:val="28"/>
          <w:lang w:val="uk-UA"/>
        </w:rPr>
        <w:t xml:space="preserve"> </w:t>
      </w:r>
      <w:r w:rsidR="00B70FDD" w:rsidRPr="00296CF7">
        <w:rPr>
          <w:rFonts w:ascii="Times New Roman" w:hAnsi="Times New Roman" w:cs="Times New Roman"/>
          <w:sz w:val="28"/>
          <w:szCs w:val="28"/>
          <w:lang w:val="en-US"/>
        </w:rPr>
        <w:t>Set</w:t>
      </w:r>
      <w:r w:rsidR="00B47DDE">
        <w:rPr>
          <w:rFonts w:ascii="Times New Roman" w:hAnsi="Times New Roman" w:cs="Times New Roman"/>
          <w:sz w:val="28"/>
          <w:szCs w:val="28"/>
          <w:lang w:val="uk-UA"/>
        </w:rPr>
        <w:t xml:space="preserve"> через тиждень після першо</w:t>
      </w:r>
      <w:r w:rsidR="00B70FDD">
        <w:rPr>
          <w:rFonts w:ascii="Times New Roman" w:hAnsi="Times New Roman" w:cs="Times New Roman"/>
          <w:sz w:val="28"/>
          <w:szCs w:val="28"/>
          <w:lang w:val="uk-UA"/>
        </w:rPr>
        <w:t>го</w:t>
      </w:r>
      <w:r w:rsidR="00B47DDE">
        <w:rPr>
          <w:rFonts w:ascii="Times New Roman" w:hAnsi="Times New Roman" w:cs="Times New Roman"/>
          <w:sz w:val="28"/>
          <w:szCs w:val="28"/>
          <w:lang w:val="uk-UA"/>
        </w:rPr>
        <w:t xml:space="preserve"> об</w:t>
      </w:r>
      <w:r w:rsidR="00B70FDD">
        <w:rPr>
          <w:rFonts w:ascii="Times New Roman" w:hAnsi="Times New Roman" w:cs="Times New Roman"/>
          <w:sz w:val="28"/>
          <w:szCs w:val="28"/>
          <w:lang w:val="uk-UA"/>
        </w:rPr>
        <w:t>прискування</w:t>
      </w:r>
      <w:r w:rsidR="00B47DDE">
        <w:rPr>
          <w:rFonts w:ascii="Times New Roman" w:hAnsi="Times New Roman" w:cs="Times New Roman"/>
          <w:sz w:val="28"/>
          <w:szCs w:val="28"/>
          <w:lang w:val="uk-UA"/>
        </w:rPr>
        <w:t xml:space="preserve"> та протягом вегетаційного сезону через тиж</w:t>
      </w:r>
      <w:r w:rsidR="00B70FDD">
        <w:rPr>
          <w:rFonts w:ascii="Times New Roman" w:hAnsi="Times New Roman" w:cs="Times New Roman"/>
          <w:sz w:val="28"/>
          <w:szCs w:val="28"/>
          <w:lang w:val="uk-UA"/>
        </w:rPr>
        <w:t>день</w:t>
      </w:r>
      <w:r w:rsidR="00B47DDE">
        <w:rPr>
          <w:rFonts w:ascii="Times New Roman" w:hAnsi="Times New Roman" w:cs="Times New Roman"/>
          <w:sz w:val="28"/>
          <w:szCs w:val="28"/>
          <w:lang w:val="uk-UA"/>
        </w:rPr>
        <w:t xml:space="preserve"> після кожно</w:t>
      </w:r>
      <w:r w:rsidR="00B70FDD">
        <w:rPr>
          <w:rFonts w:ascii="Times New Roman" w:hAnsi="Times New Roman" w:cs="Times New Roman"/>
          <w:sz w:val="28"/>
          <w:szCs w:val="28"/>
          <w:lang w:val="uk-UA"/>
        </w:rPr>
        <w:t>го</w:t>
      </w:r>
      <w:r w:rsidR="00B47DDE">
        <w:rPr>
          <w:rFonts w:ascii="Times New Roman" w:hAnsi="Times New Roman" w:cs="Times New Roman"/>
          <w:sz w:val="28"/>
          <w:szCs w:val="28"/>
          <w:lang w:val="uk-UA"/>
        </w:rPr>
        <w:t xml:space="preserve"> наступно</w:t>
      </w:r>
      <w:r w:rsidR="00B70FDD">
        <w:rPr>
          <w:rFonts w:ascii="Times New Roman" w:hAnsi="Times New Roman" w:cs="Times New Roman"/>
          <w:sz w:val="28"/>
          <w:szCs w:val="28"/>
          <w:lang w:val="uk-UA"/>
        </w:rPr>
        <w:t>го</w:t>
      </w:r>
      <w:r w:rsidR="00B47DDE">
        <w:rPr>
          <w:rFonts w:ascii="Times New Roman" w:hAnsi="Times New Roman" w:cs="Times New Roman"/>
          <w:sz w:val="28"/>
          <w:szCs w:val="28"/>
          <w:lang w:val="uk-UA"/>
        </w:rPr>
        <w:t>.</w:t>
      </w:r>
    </w:p>
    <w:p w14:paraId="5E5CDDAC" w14:textId="26CF2053" w:rsidR="00B47DDE" w:rsidRPr="00951302" w:rsidRDefault="00B70FDD"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Численні дослідження вказують позеленіння листків, тобто покращення та поновлення біосинтезу хлорофілу, у якості </w:t>
      </w:r>
      <w:r w:rsidR="001366CE">
        <w:rPr>
          <w:rFonts w:ascii="Times New Roman" w:hAnsi="Times New Roman" w:cs="Times New Roman"/>
          <w:sz w:val="28"/>
          <w:szCs w:val="28"/>
          <w:lang w:val="uk-UA"/>
        </w:rPr>
        <w:t xml:space="preserve">одного із головних ефектів </w:t>
      </w:r>
      <w:proofErr w:type="spellStart"/>
      <w:r w:rsidR="001366CE">
        <w:rPr>
          <w:rFonts w:ascii="Times New Roman" w:hAnsi="Times New Roman" w:cs="Times New Roman"/>
          <w:sz w:val="28"/>
          <w:szCs w:val="28"/>
          <w:lang w:val="uk-UA"/>
        </w:rPr>
        <w:t>цитокінінів</w:t>
      </w:r>
      <w:proofErr w:type="spellEnd"/>
      <w:r w:rsidR="001366CE">
        <w:rPr>
          <w:rFonts w:ascii="Times New Roman" w:hAnsi="Times New Roman" w:cs="Times New Roman"/>
          <w:sz w:val="28"/>
          <w:szCs w:val="28"/>
          <w:lang w:val="uk-UA"/>
        </w:rPr>
        <w:t xml:space="preserve"> </w:t>
      </w:r>
      <w:r w:rsidR="001366CE" w:rsidRPr="001366CE">
        <w:rPr>
          <w:rFonts w:ascii="Times New Roman" w:hAnsi="Times New Roman" w:cs="Times New Roman"/>
          <w:sz w:val="28"/>
          <w:szCs w:val="28"/>
          <w:lang w:val="uk-UA"/>
        </w:rPr>
        <w:t>[</w:t>
      </w:r>
      <w:proofErr w:type="spellStart"/>
      <w:r w:rsidR="001366CE">
        <w:rPr>
          <w:rFonts w:ascii="Times New Roman" w:hAnsi="Times New Roman" w:cs="Times New Roman"/>
          <w:sz w:val="28"/>
          <w:szCs w:val="28"/>
          <w:lang w:val="en-US"/>
        </w:rPr>
        <w:t>Aremy</w:t>
      </w:r>
      <w:proofErr w:type="spellEnd"/>
      <w:r w:rsidR="001366CE" w:rsidRPr="001366CE">
        <w:rPr>
          <w:rFonts w:ascii="Times New Roman" w:hAnsi="Times New Roman" w:cs="Times New Roman"/>
          <w:sz w:val="28"/>
          <w:szCs w:val="28"/>
          <w:lang w:val="uk-UA"/>
        </w:rPr>
        <w:t xml:space="preserve"> </w:t>
      </w:r>
      <w:r w:rsidR="001366CE">
        <w:rPr>
          <w:rFonts w:ascii="Times New Roman" w:hAnsi="Times New Roman" w:cs="Times New Roman"/>
          <w:sz w:val="28"/>
          <w:szCs w:val="28"/>
          <w:lang w:val="en-US"/>
        </w:rPr>
        <w:t>et</w:t>
      </w:r>
      <w:r w:rsidR="001366CE" w:rsidRPr="001366CE">
        <w:rPr>
          <w:rFonts w:ascii="Times New Roman" w:hAnsi="Times New Roman" w:cs="Times New Roman"/>
          <w:sz w:val="28"/>
          <w:szCs w:val="28"/>
          <w:lang w:val="uk-UA"/>
        </w:rPr>
        <w:t xml:space="preserve"> </w:t>
      </w:r>
      <w:r w:rsidR="001366CE">
        <w:rPr>
          <w:rFonts w:ascii="Times New Roman" w:hAnsi="Times New Roman" w:cs="Times New Roman"/>
          <w:sz w:val="28"/>
          <w:szCs w:val="28"/>
          <w:lang w:val="en-US"/>
        </w:rPr>
        <w:t>al</w:t>
      </w:r>
      <w:r w:rsidR="001366CE" w:rsidRPr="001366CE">
        <w:rPr>
          <w:rFonts w:ascii="Times New Roman" w:hAnsi="Times New Roman" w:cs="Times New Roman"/>
          <w:sz w:val="28"/>
          <w:szCs w:val="28"/>
          <w:lang w:val="uk-UA"/>
        </w:rPr>
        <w:t xml:space="preserve">, 2020; </w:t>
      </w:r>
      <w:r w:rsidR="001366CE">
        <w:rPr>
          <w:rFonts w:ascii="Times New Roman" w:hAnsi="Times New Roman" w:cs="Times New Roman"/>
          <w:sz w:val="28"/>
          <w:szCs w:val="28"/>
          <w:lang w:val="en-US"/>
        </w:rPr>
        <w:t>Baltazar</w:t>
      </w:r>
      <w:r w:rsidR="001366CE" w:rsidRPr="001366CE">
        <w:rPr>
          <w:rFonts w:ascii="Times New Roman" w:hAnsi="Times New Roman" w:cs="Times New Roman"/>
          <w:sz w:val="28"/>
          <w:szCs w:val="28"/>
          <w:lang w:val="uk-UA"/>
        </w:rPr>
        <w:t xml:space="preserve"> </w:t>
      </w:r>
      <w:r w:rsidR="001366CE">
        <w:rPr>
          <w:rFonts w:ascii="Times New Roman" w:hAnsi="Times New Roman" w:cs="Times New Roman"/>
          <w:sz w:val="28"/>
          <w:szCs w:val="28"/>
          <w:lang w:val="en-US"/>
        </w:rPr>
        <w:t>et</w:t>
      </w:r>
      <w:r w:rsidR="001366CE" w:rsidRPr="001366CE">
        <w:rPr>
          <w:rFonts w:ascii="Times New Roman" w:hAnsi="Times New Roman" w:cs="Times New Roman"/>
          <w:sz w:val="28"/>
          <w:szCs w:val="28"/>
          <w:lang w:val="uk-UA"/>
        </w:rPr>
        <w:t xml:space="preserve"> </w:t>
      </w:r>
      <w:r w:rsidR="001366CE">
        <w:rPr>
          <w:rFonts w:ascii="Times New Roman" w:hAnsi="Times New Roman" w:cs="Times New Roman"/>
          <w:sz w:val="28"/>
          <w:szCs w:val="28"/>
          <w:lang w:val="en-US"/>
        </w:rPr>
        <w:t>al</w:t>
      </w:r>
      <w:r w:rsidR="001366CE" w:rsidRPr="001366CE">
        <w:rPr>
          <w:rFonts w:ascii="Times New Roman" w:hAnsi="Times New Roman" w:cs="Times New Roman"/>
          <w:sz w:val="28"/>
          <w:szCs w:val="28"/>
          <w:lang w:val="uk-UA"/>
        </w:rPr>
        <w:t>, 2021]</w:t>
      </w:r>
      <w:r w:rsidR="001366CE">
        <w:rPr>
          <w:rFonts w:ascii="Times New Roman" w:hAnsi="Times New Roman" w:cs="Times New Roman"/>
          <w:sz w:val="28"/>
          <w:szCs w:val="28"/>
          <w:lang w:val="uk-UA"/>
        </w:rPr>
        <w:t>. Тому для оцінки відповіді на позакореневе внесення гормонів на винограді в першу чергу визначали вміст</w:t>
      </w:r>
      <w:r w:rsidR="00B47DDE">
        <w:rPr>
          <w:rFonts w:ascii="Times New Roman" w:hAnsi="Times New Roman" w:cs="Times New Roman"/>
          <w:sz w:val="28"/>
          <w:szCs w:val="28"/>
          <w:lang w:val="uk-UA"/>
        </w:rPr>
        <w:t xml:space="preserve"> фотосинтетичних пігментів. </w:t>
      </w:r>
      <w:r w:rsidR="00951302">
        <w:rPr>
          <w:rFonts w:ascii="Times New Roman" w:hAnsi="Times New Roman" w:cs="Times New Roman"/>
          <w:sz w:val="28"/>
          <w:szCs w:val="28"/>
          <w:lang w:val="uk-UA"/>
        </w:rPr>
        <w:t>За</w:t>
      </w:r>
      <w:r w:rsidR="00B47DDE">
        <w:rPr>
          <w:rFonts w:ascii="Times New Roman" w:hAnsi="Times New Roman" w:cs="Times New Roman"/>
          <w:sz w:val="28"/>
          <w:szCs w:val="28"/>
          <w:lang w:val="uk-UA"/>
        </w:rPr>
        <w:t xml:space="preserve"> тиждень п</w:t>
      </w:r>
      <w:r w:rsidR="00951302">
        <w:rPr>
          <w:rFonts w:ascii="Times New Roman" w:hAnsi="Times New Roman" w:cs="Times New Roman"/>
          <w:sz w:val="28"/>
          <w:szCs w:val="28"/>
          <w:lang w:val="uk-UA"/>
        </w:rPr>
        <w:t>о</w:t>
      </w:r>
      <w:r w:rsidR="00B47DDE">
        <w:rPr>
          <w:rFonts w:ascii="Times New Roman" w:hAnsi="Times New Roman" w:cs="Times New Roman"/>
          <w:sz w:val="28"/>
          <w:szCs w:val="28"/>
          <w:lang w:val="uk-UA"/>
        </w:rPr>
        <w:t xml:space="preserve"> оброб</w:t>
      </w:r>
      <w:r w:rsidR="00951302">
        <w:rPr>
          <w:rFonts w:ascii="Times New Roman" w:hAnsi="Times New Roman" w:cs="Times New Roman"/>
          <w:sz w:val="28"/>
          <w:szCs w:val="28"/>
          <w:lang w:val="uk-UA"/>
        </w:rPr>
        <w:t>ці</w:t>
      </w:r>
      <w:r w:rsidR="00B47DDE">
        <w:rPr>
          <w:rFonts w:ascii="Times New Roman" w:hAnsi="Times New Roman" w:cs="Times New Roman"/>
          <w:sz w:val="28"/>
          <w:szCs w:val="28"/>
          <w:lang w:val="uk-UA"/>
        </w:rPr>
        <w:t xml:space="preserve"> у червні </w:t>
      </w:r>
      <w:r w:rsidR="00951302">
        <w:rPr>
          <w:rFonts w:ascii="Times New Roman" w:hAnsi="Times New Roman" w:cs="Times New Roman"/>
          <w:sz w:val="28"/>
          <w:szCs w:val="28"/>
          <w:lang w:val="uk-UA"/>
        </w:rPr>
        <w:t xml:space="preserve">виявили </w:t>
      </w:r>
      <w:r w:rsidR="00B47DDE">
        <w:rPr>
          <w:rFonts w:ascii="Times New Roman" w:hAnsi="Times New Roman" w:cs="Times New Roman"/>
          <w:sz w:val="28"/>
          <w:szCs w:val="28"/>
          <w:lang w:val="uk-UA"/>
        </w:rPr>
        <w:t xml:space="preserve">підвищення </w:t>
      </w:r>
      <w:r w:rsidR="00951302">
        <w:rPr>
          <w:rFonts w:ascii="Times New Roman" w:hAnsi="Times New Roman" w:cs="Times New Roman"/>
          <w:sz w:val="28"/>
          <w:szCs w:val="28"/>
          <w:lang w:val="uk-UA"/>
        </w:rPr>
        <w:t>в</w:t>
      </w:r>
      <w:r w:rsidR="00B47DDE">
        <w:rPr>
          <w:rFonts w:ascii="Times New Roman" w:hAnsi="Times New Roman" w:cs="Times New Roman"/>
          <w:sz w:val="28"/>
          <w:szCs w:val="28"/>
          <w:lang w:val="uk-UA"/>
        </w:rPr>
        <w:t xml:space="preserve"> дослідн</w:t>
      </w:r>
      <w:r w:rsidR="00951302">
        <w:rPr>
          <w:rFonts w:ascii="Times New Roman" w:hAnsi="Times New Roman" w:cs="Times New Roman"/>
          <w:sz w:val="28"/>
          <w:szCs w:val="28"/>
          <w:lang w:val="uk-UA"/>
        </w:rPr>
        <w:t>их</w:t>
      </w:r>
      <w:r w:rsidR="00B47DDE">
        <w:rPr>
          <w:rFonts w:ascii="Times New Roman" w:hAnsi="Times New Roman" w:cs="Times New Roman"/>
          <w:sz w:val="28"/>
          <w:szCs w:val="28"/>
          <w:lang w:val="uk-UA"/>
        </w:rPr>
        <w:t xml:space="preserve"> варіант</w:t>
      </w:r>
      <w:r w:rsidR="00951302">
        <w:rPr>
          <w:rFonts w:ascii="Times New Roman" w:hAnsi="Times New Roman" w:cs="Times New Roman"/>
          <w:sz w:val="28"/>
          <w:szCs w:val="28"/>
          <w:lang w:val="uk-UA"/>
        </w:rPr>
        <w:t>ах</w:t>
      </w:r>
      <w:r w:rsidR="00B47DDE">
        <w:rPr>
          <w:rFonts w:ascii="Times New Roman" w:hAnsi="Times New Roman" w:cs="Times New Roman"/>
          <w:sz w:val="28"/>
          <w:szCs w:val="28"/>
          <w:lang w:val="uk-UA"/>
        </w:rPr>
        <w:t xml:space="preserve"> вмісту хлорофілу </w:t>
      </w:r>
      <w:r w:rsidR="00B47DDE" w:rsidRPr="005010FF">
        <w:rPr>
          <w:rFonts w:ascii="Times New Roman" w:hAnsi="Times New Roman" w:cs="Times New Roman"/>
          <w:i/>
          <w:sz w:val="28"/>
          <w:szCs w:val="28"/>
          <w:lang w:val="uk-UA"/>
        </w:rPr>
        <w:t xml:space="preserve">а </w:t>
      </w:r>
      <w:r w:rsidR="00B47DDE">
        <w:rPr>
          <w:rFonts w:ascii="Times New Roman" w:hAnsi="Times New Roman" w:cs="Times New Roman"/>
          <w:sz w:val="28"/>
          <w:szCs w:val="28"/>
          <w:lang w:val="uk-UA"/>
        </w:rPr>
        <w:t>на</w:t>
      </w:r>
      <w:r w:rsidR="00646459">
        <w:rPr>
          <w:rFonts w:ascii="Times New Roman" w:hAnsi="Times New Roman" w:cs="Times New Roman"/>
          <w:sz w:val="28"/>
          <w:szCs w:val="28"/>
          <w:lang w:val="uk-UA"/>
        </w:rPr>
        <w:t xml:space="preserve"> 12 та 15</w:t>
      </w:r>
      <w:r w:rsidR="00B47DDE">
        <w:rPr>
          <w:rFonts w:ascii="Times New Roman" w:hAnsi="Times New Roman" w:cs="Times New Roman"/>
          <w:sz w:val="28"/>
          <w:szCs w:val="28"/>
          <w:lang w:val="uk-UA"/>
        </w:rPr>
        <w:t xml:space="preserve"> % (рис.1). </w:t>
      </w:r>
      <w:r w:rsidR="00951302">
        <w:rPr>
          <w:rFonts w:ascii="Times New Roman" w:hAnsi="Times New Roman" w:cs="Times New Roman"/>
          <w:sz w:val="28"/>
          <w:szCs w:val="28"/>
          <w:lang w:val="uk-UA"/>
        </w:rPr>
        <w:t xml:space="preserve">Хлорофіл </w:t>
      </w:r>
      <w:r w:rsidR="00951302" w:rsidRPr="00951302">
        <w:rPr>
          <w:rFonts w:ascii="Times New Roman" w:hAnsi="Times New Roman" w:cs="Times New Roman"/>
          <w:i/>
          <w:iCs/>
          <w:sz w:val="28"/>
          <w:szCs w:val="28"/>
          <w:lang w:val="nl-BE"/>
        </w:rPr>
        <w:t>a</w:t>
      </w:r>
      <w:r w:rsidR="00951302" w:rsidRPr="00951302">
        <w:rPr>
          <w:rFonts w:ascii="Times New Roman" w:hAnsi="Times New Roman" w:cs="Times New Roman"/>
          <w:color w:val="393939"/>
          <w:sz w:val="28"/>
          <w:szCs w:val="28"/>
          <w:shd w:val="clear" w:color="auto" w:fill="FFFFFF"/>
          <w:lang w:val="uk-UA"/>
        </w:rPr>
        <w:t xml:space="preserve"> </w:t>
      </w:r>
      <w:r w:rsidR="00951302">
        <w:rPr>
          <w:rFonts w:ascii="Times New Roman" w:hAnsi="Times New Roman" w:cs="Times New Roman"/>
          <w:color w:val="393939"/>
          <w:sz w:val="28"/>
          <w:szCs w:val="28"/>
          <w:shd w:val="clear" w:color="auto" w:fill="FFFFFF"/>
          <w:lang w:val="uk-UA"/>
        </w:rPr>
        <w:t xml:space="preserve">є не тільки головним компонентом антенних комплексів фотосинтетичного апарату, а й вихідною формою </w:t>
      </w:r>
      <w:proofErr w:type="spellStart"/>
      <w:r w:rsidR="00951302">
        <w:rPr>
          <w:rFonts w:ascii="Times New Roman" w:hAnsi="Times New Roman" w:cs="Times New Roman"/>
          <w:color w:val="393939"/>
          <w:sz w:val="28"/>
          <w:szCs w:val="28"/>
          <w:shd w:val="clear" w:color="auto" w:fill="FFFFFF"/>
          <w:lang w:val="uk-UA"/>
        </w:rPr>
        <w:t>хлорофілів</w:t>
      </w:r>
      <w:proofErr w:type="spellEnd"/>
      <w:r w:rsidR="00951302">
        <w:rPr>
          <w:rFonts w:ascii="Times New Roman" w:hAnsi="Times New Roman" w:cs="Times New Roman"/>
          <w:color w:val="393939"/>
          <w:sz w:val="28"/>
          <w:szCs w:val="28"/>
          <w:shd w:val="clear" w:color="auto" w:fill="FFFFFF"/>
          <w:lang w:val="uk-UA"/>
        </w:rPr>
        <w:t xml:space="preserve"> підчас </w:t>
      </w:r>
      <w:r w:rsidR="00951302">
        <w:rPr>
          <w:rFonts w:ascii="Times New Roman" w:hAnsi="Times New Roman" w:cs="Times New Roman"/>
          <w:color w:val="393939"/>
          <w:sz w:val="28"/>
          <w:szCs w:val="28"/>
          <w:shd w:val="clear" w:color="auto" w:fill="FFFFFF"/>
          <w:lang w:val="uk-UA"/>
        </w:rPr>
        <w:lastRenderedPageBreak/>
        <w:t xml:space="preserve">біосинтезу пігменту </w:t>
      </w:r>
      <w:r w:rsidR="00951302" w:rsidRPr="00951302">
        <w:rPr>
          <w:rFonts w:ascii="Times New Roman" w:hAnsi="Times New Roman" w:cs="Times New Roman"/>
          <w:color w:val="393939"/>
          <w:sz w:val="28"/>
          <w:szCs w:val="28"/>
          <w:shd w:val="clear" w:color="auto" w:fill="FFFFFF"/>
          <w:lang w:val="uk-UA"/>
        </w:rPr>
        <w:t>[</w:t>
      </w:r>
      <w:r w:rsidR="00951302">
        <w:rPr>
          <w:rFonts w:ascii="Times New Roman" w:hAnsi="Times New Roman" w:cs="Times New Roman"/>
          <w:color w:val="393939"/>
          <w:sz w:val="28"/>
          <w:szCs w:val="28"/>
          <w:shd w:val="clear" w:color="auto" w:fill="FFFFFF"/>
          <w:lang w:val="uk-UA"/>
        </w:rPr>
        <w:t>Мусієнко, 2005</w:t>
      </w:r>
      <w:r w:rsidR="00951302" w:rsidRPr="00951302">
        <w:rPr>
          <w:rFonts w:ascii="Times New Roman" w:hAnsi="Times New Roman" w:cs="Times New Roman"/>
          <w:color w:val="393939"/>
          <w:sz w:val="28"/>
          <w:szCs w:val="28"/>
          <w:shd w:val="clear" w:color="auto" w:fill="FFFFFF"/>
          <w:lang w:val="uk-UA"/>
        </w:rPr>
        <w:t>]</w:t>
      </w:r>
      <w:r w:rsidR="00951302">
        <w:rPr>
          <w:rFonts w:ascii="Times New Roman" w:hAnsi="Times New Roman" w:cs="Times New Roman"/>
          <w:color w:val="393939"/>
          <w:sz w:val="28"/>
          <w:szCs w:val="28"/>
          <w:shd w:val="clear" w:color="auto" w:fill="FFFFFF"/>
          <w:lang w:val="uk-UA"/>
        </w:rPr>
        <w:t xml:space="preserve">.  Тому підвищення його вмісту є ознакою прискорення біосинтезу фотосинтетичних пігментів в листках навіть після першої обробки винограду </w:t>
      </w:r>
      <w:proofErr w:type="spellStart"/>
      <w:r w:rsidR="00951302">
        <w:rPr>
          <w:rFonts w:ascii="Times New Roman" w:hAnsi="Times New Roman" w:cs="Times New Roman"/>
          <w:color w:val="393939"/>
          <w:sz w:val="28"/>
          <w:szCs w:val="28"/>
          <w:shd w:val="clear" w:color="auto" w:fill="FFFFFF"/>
          <w:lang w:val="uk-UA"/>
        </w:rPr>
        <w:t>цитокінінами</w:t>
      </w:r>
      <w:proofErr w:type="spellEnd"/>
      <w:r w:rsidR="00951302">
        <w:rPr>
          <w:rFonts w:ascii="Times New Roman" w:hAnsi="Times New Roman" w:cs="Times New Roman"/>
          <w:color w:val="393939"/>
          <w:sz w:val="28"/>
          <w:szCs w:val="28"/>
          <w:shd w:val="clear" w:color="auto" w:fill="FFFFFF"/>
          <w:lang w:val="uk-UA"/>
        </w:rPr>
        <w:t xml:space="preserve">. Після подальших обробок спостерігали стале зростання вмісту хлорофілу в дослідних варіантах відносно контролю – на </w:t>
      </w:r>
      <w:r w:rsidR="00646459">
        <w:rPr>
          <w:rFonts w:ascii="Times New Roman" w:hAnsi="Times New Roman" w:cs="Times New Roman"/>
          <w:color w:val="393939"/>
          <w:sz w:val="28"/>
          <w:szCs w:val="28"/>
          <w:shd w:val="clear" w:color="auto" w:fill="FFFFFF"/>
          <w:lang w:val="uk-UA"/>
        </w:rPr>
        <w:t>10</w:t>
      </w:r>
      <w:r w:rsidR="008860C8">
        <w:rPr>
          <w:rFonts w:ascii="Times New Roman" w:hAnsi="Times New Roman" w:cs="Times New Roman"/>
          <w:color w:val="393939"/>
          <w:sz w:val="28"/>
          <w:szCs w:val="28"/>
          <w:shd w:val="clear" w:color="auto" w:fill="FFFFFF"/>
          <w:lang w:val="uk-UA"/>
        </w:rPr>
        <w:t xml:space="preserve"> - </w:t>
      </w:r>
      <w:r w:rsidR="00646459">
        <w:rPr>
          <w:rFonts w:ascii="Times New Roman" w:hAnsi="Times New Roman" w:cs="Times New Roman"/>
          <w:color w:val="393939"/>
          <w:sz w:val="28"/>
          <w:szCs w:val="28"/>
          <w:shd w:val="clear" w:color="auto" w:fill="FFFFFF"/>
          <w:lang w:val="uk-UA"/>
        </w:rPr>
        <w:t>35</w:t>
      </w:r>
      <w:r w:rsidR="008860C8">
        <w:rPr>
          <w:rFonts w:ascii="Times New Roman" w:hAnsi="Times New Roman" w:cs="Times New Roman"/>
          <w:color w:val="393939"/>
          <w:sz w:val="28"/>
          <w:szCs w:val="28"/>
          <w:shd w:val="clear" w:color="auto" w:fill="FFFFFF"/>
          <w:lang w:val="uk-UA"/>
        </w:rPr>
        <w:t>%</w:t>
      </w:r>
      <w:r w:rsidR="00951302">
        <w:rPr>
          <w:rFonts w:ascii="Times New Roman" w:hAnsi="Times New Roman" w:cs="Times New Roman"/>
          <w:color w:val="393939"/>
          <w:sz w:val="28"/>
          <w:szCs w:val="28"/>
          <w:shd w:val="clear" w:color="auto" w:fill="FFFFFF"/>
          <w:lang w:val="uk-UA"/>
        </w:rPr>
        <w:t xml:space="preserve">. Підвищення вмісту хлорофілу </w:t>
      </w:r>
      <w:r w:rsidR="00951302" w:rsidRPr="00951302">
        <w:rPr>
          <w:rFonts w:ascii="Times New Roman" w:hAnsi="Times New Roman" w:cs="Times New Roman"/>
          <w:i/>
          <w:iCs/>
          <w:color w:val="393939"/>
          <w:sz w:val="28"/>
          <w:szCs w:val="28"/>
          <w:shd w:val="clear" w:color="auto" w:fill="FFFFFF"/>
          <w:lang w:val="uk-UA"/>
        </w:rPr>
        <w:t>а</w:t>
      </w:r>
      <w:r w:rsidR="00951302">
        <w:rPr>
          <w:rFonts w:ascii="Times New Roman" w:hAnsi="Times New Roman" w:cs="Times New Roman"/>
          <w:color w:val="393939"/>
          <w:sz w:val="28"/>
          <w:szCs w:val="28"/>
          <w:shd w:val="clear" w:color="auto" w:fill="FFFFFF"/>
          <w:lang w:val="uk-UA"/>
        </w:rPr>
        <w:t xml:space="preserve"> за впливу </w:t>
      </w:r>
      <w:r w:rsidR="00951302" w:rsidRPr="00296CF7">
        <w:rPr>
          <w:rFonts w:ascii="Times New Roman" w:hAnsi="Times New Roman" w:cs="Times New Roman"/>
          <w:sz w:val="28"/>
          <w:szCs w:val="28"/>
          <w:lang w:val="en-US"/>
        </w:rPr>
        <w:t>MC</w:t>
      </w:r>
      <w:r w:rsidR="00951302" w:rsidRPr="00296CF7">
        <w:rPr>
          <w:rFonts w:ascii="Times New Roman" w:hAnsi="Times New Roman" w:cs="Times New Roman"/>
          <w:sz w:val="28"/>
          <w:szCs w:val="28"/>
          <w:lang w:val="uk-UA"/>
        </w:rPr>
        <w:t xml:space="preserve"> </w:t>
      </w:r>
      <w:r w:rsidR="00951302" w:rsidRPr="00296CF7">
        <w:rPr>
          <w:rFonts w:ascii="Times New Roman" w:hAnsi="Times New Roman" w:cs="Times New Roman"/>
          <w:sz w:val="28"/>
          <w:szCs w:val="28"/>
          <w:lang w:val="en-US"/>
        </w:rPr>
        <w:t>Set</w:t>
      </w:r>
      <w:r w:rsidR="00951302" w:rsidRPr="00951302">
        <w:rPr>
          <w:rFonts w:ascii="Times New Roman" w:hAnsi="Times New Roman" w:cs="Times New Roman"/>
          <w:color w:val="393939"/>
          <w:sz w:val="28"/>
          <w:szCs w:val="28"/>
          <w:shd w:val="clear" w:color="auto" w:fill="FFFFFF"/>
          <w:lang w:val="uk-UA"/>
        </w:rPr>
        <w:t xml:space="preserve"> </w:t>
      </w:r>
      <w:r w:rsidR="00951302">
        <w:rPr>
          <w:rFonts w:ascii="Times New Roman" w:hAnsi="Times New Roman" w:cs="Times New Roman"/>
          <w:color w:val="393939"/>
          <w:sz w:val="28"/>
          <w:szCs w:val="28"/>
          <w:shd w:val="clear" w:color="auto" w:fill="FFFFFF"/>
          <w:lang w:val="uk-UA"/>
        </w:rPr>
        <w:t xml:space="preserve"> було більшим, н</w:t>
      </w:r>
      <w:r w:rsidR="008860C8">
        <w:rPr>
          <w:rFonts w:ascii="Times New Roman" w:hAnsi="Times New Roman" w:cs="Times New Roman"/>
          <w:color w:val="393939"/>
          <w:sz w:val="28"/>
          <w:szCs w:val="28"/>
          <w:shd w:val="clear" w:color="auto" w:fill="FFFFFF"/>
          <w:lang w:val="uk-UA"/>
        </w:rPr>
        <w:t>і</w:t>
      </w:r>
      <w:r w:rsidR="00951302">
        <w:rPr>
          <w:rFonts w:ascii="Times New Roman" w:hAnsi="Times New Roman" w:cs="Times New Roman"/>
          <w:color w:val="393939"/>
          <w:sz w:val="28"/>
          <w:szCs w:val="28"/>
          <w:shd w:val="clear" w:color="auto" w:fill="FFFFFF"/>
          <w:lang w:val="uk-UA"/>
        </w:rPr>
        <w:t xml:space="preserve">ж </w:t>
      </w:r>
      <w:r w:rsidR="008860C8">
        <w:rPr>
          <w:rFonts w:ascii="Times New Roman" w:hAnsi="Times New Roman" w:cs="Times New Roman"/>
          <w:color w:val="393939"/>
          <w:sz w:val="28"/>
          <w:szCs w:val="28"/>
          <w:shd w:val="clear" w:color="auto" w:fill="FFFFFF"/>
          <w:lang w:val="uk-UA"/>
        </w:rPr>
        <w:t>після</w:t>
      </w:r>
      <w:r w:rsidR="00951302">
        <w:rPr>
          <w:rFonts w:ascii="Times New Roman" w:hAnsi="Times New Roman" w:cs="Times New Roman"/>
          <w:color w:val="393939"/>
          <w:sz w:val="28"/>
          <w:szCs w:val="28"/>
          <w:shd w:val="clear" w:color="auto" w:fill="FFFFFF"/>
          <w:lang w:val="uk-UA"/>
        </w:rPr>
        <w:t xml:space="preserve"> застосування </w:t>
      </w:r>
      <w:r w:rsidR="00951302" w:rsidRPr="00296CF7">
        <w:rPr>
          <w:rFonts w:ascii="Times New Roman" w:hAnsi="Times New Roman" w:cs="Times New Roman"/>
          <w:color w:val="393939"/>
          <w:sz w:val="28"/>
          <w:szCs w:val="28"/>
          <w:shd w:val="clear" w:color="auto" w:fill="FFFFFF"/>
        </w:rPr>
        <w:t>X</w:t>
      </w:r>
      <w:r w:rsidR="00951302" w:rsidRPr="00296CF7">
        <w:rPr>
          <w:rFonts w:ascii="Times New Roman" w:hAnsi="Times New Roman" w:cs="Times New Roman"/>
          <w:color w:val="393939"/>
          <w:sz w:val="28"/>
          <w:szCs w:val="28"/>
          <w:shd w:val="clear" w:color="auto" w:fill="FFFFFF"/>
          <w:lang w:val="uk-UA"/>
        </w:rPr>
        <w:t>-</w:t>
      </w:r>
      <w:proofErr w:type="spellStart"/>
      <w:r w:rsidR="00951302" w:rsidRPr="00296CF7">
        <w:rPr>
          <w:rFonts w:ascii="Times New Roman" w:hAnsi="Times New Roman" w:cs="Times New Roman"/>
          <w:color w:val="393939"/>
          <w:sz w:val="28"/>
          <w:szCs w:val="28"/>
          <w:shd w:val="clear" w:color="auto" w:fill="FFFFFF"/>
        </w:rPr>
        <w:t>Cyte</w:t>
      </w:r>
      <w:proofErr w:type="spellEnd"/>
      <w:r w:rsidR="00951302">
        <w:rPr>
          <w:rFonts w:ascii="Times New Roman" w:hAnsi="Times New Roman" w:cs="Times New Roman"/>
          <w:color w:val="393939"/>
          <w:sz w:val="28"/>
          <w:szCs w:val="28"/>
          <w:shd w:val="clear" w:color="auto" w:fill="FFFFFF"/>
          <w:lang w:val="uk-UA"/>
        </w:rPr>
        <w:t xml:space="preserve"> </w:t>
      </w:r>
      <w:r w:rsidR="00951302">
        <w:rPr>
          <w:rFonts w:ascii="Times New Roman" w:hAnsi="Times New Roman" w:cs="Times New Roman"/>
          <w:sz w:val="28"/>
          <w:szCs w:val="28"/>
          <w:lang w:val="uk-UA"/>
        </w:rPr>
        <w:t>(рис.1).</w:t>
      </w:r>
    </w:p>
    <w:p w14:paraId="3C7A0854" w14:textId="56207284" w:rsidR="00B47DDE" w:rsidRPr="006D415A" w:rsidRDefault="00C46677" w:rsidP="00B47DDE">
      <w:pPr>
        <w:pStyle w:val="ListParagraph"/>
        <w:ind w:left="0"/>
        <w:rPr>
          <w:rFonts w:ascii="Times New Roman" w:hAnsi="Times New Roman" w:cs="Times New Roman"/>
          <w:sz w:val="28"/>
          <w:szCs w:val="28"/>
          <w:lang w:val="uk-UA"/>
        </w:rPr>
      </w:pPr>
      <w:r>
        <w:rPr>
          <w:noProof/>
        </w:rPr>
        <w:drawing>
          <wp:inline distT="0" distB="0" distL="0" distR="0" wp14:anchorId="35D6244B" wp14:editId="733B3220">
            <wp:extent cx="5514975" cy="3490915"/>
            <wp:effectExtent l="0" t="0" r="9525" b="14605"/>
            <wp:docPr id="27" name="Chart 27">
              <a:extLst xmlns:a="http://schemas.openxmlformats.org/drawingml/2006/main">
                <a:ext uri="{FF2B5EF4-FFF2-40B4-BE49-F238E27FC236}">
                  <a16:creationId xmlns:a16="http://schemas.microsoft.com/office/drawing/2014/main" id="{ECD7D862-2C0C-44CC-8DE1-C54E32DFED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9E6312" w14:textId="2303BB5E" w:rsidR="00B47DDE" w:rsidRDefault="00B47DDE"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 Вплив обробки препаратами </w:t>
      </w:r>
      <w:proofErr w:type="spellStart"/>
      <w:r w:rsidR="00646459">
        <w:rPr>
          <w:rFonts w:ascii="Times New Roman" w:hAnsi="Times New Roman" w:cs="Times New Roman"/>
          <w:sz w:val="28"/>
          <w:szCs w:val="28"/>
          <w:lang w:val="uk-UA"/>
        </w:rPr>
        <w:t>цитокінінів</w:t>
      </w:r>
      <w:proofErr w:type="spellEnd"/>
      <w:r w:rsidR="00646459">
        <w:rPr>
          <w:rFonts w:ascii="Times New Roman" w:hAnsi="Times New Roman" w:cs="Times New Roman"/>
          <w:sz w:val="28"/>
          <w:szCs w:val="28"/>
          <w:lang w:val="uk-UA"/>
        </w:rPr>
        <w:t xml:space="preserve"> </w:t>
      </w:r>
      <w:r w:rsidR="00646459" w:rsidRPr="00296CF7">
        <w:rPr>
          <w:rFonts w:ascii="Times New Roman" w:hAnsi="Times New Roman" w:cs="Times New Roman"/>
          <w:color w:val="393939"/>
          <w:sz w:val="28"/>
          <w:szCs w:val="28"/>
          <w:shd w:val="clear" w:color="auto" w:fill="FFFFFF"/>
        </w:rPr>
        <w:t>X</w:t>
      </w:r>
      <w:r w:rsidR="00646459" w:rsidRPr="00296CF7">
        <w:rPr>
          <w:rFonts w:ascii="Times New Roman" w:hAnsi="Times New Roman" w:cs="Times New Roman"/>
          <w:color w:val="393939"/>
          <w:sz w:val="28"/>
          <w:szCs w:val="28"/>
          <w:shd w:val="clear" w:color="auto" w:fill="FFFFFF"/>
          <w:lang w:val="uk-UA"/>
        </w:rPr>
        <w:t>-</w:t>
      </w:r>
      <w:proofErr w:type="spellStart"/>
      <w:r w:rsidR="00646459" w:rsidRPr="00296CF7">
        <w:rPr>
          <w:rFonts w:ascii="Times New Roman" w:hAnsi="Times New Roman" w:cs="Times New Roman"/>
          <w:color w:val="393939"/>
          <w:sz w:val="28"/>
          <w:szCs w:val="28"/>
          <w:shd w:val="clear" w:color="auto" w:fill="FFFFFF"/>
        </w:rPr>
        <w:t>Cyte</w:t>
      </w:r>
      <w:proofErr w:type="spellEnd"/>
      <w:r w:rsidR="00646459" w:rsidRPr="00296CF7">
        <w:rPr>
          <w:rFonts w:ascii="Times New Roman" w:hAnsi="Times New Roman" w:cs="Times New Roman"/>
          <w:color w:val="393939"/>
          <w:sz w:val="28"/>
          <w:szCs w:val="28"/>
          <w:shd w:val="clear" w:color="auto" w:fill="FFFFFF"/>
          <w:lang w:val="uk-UA"/>
        </w:rPr>
        <w:t xml:space="preserve"> </w:t>
      </w:r>
      <w:r w:rsidR="00646459">
        <w:rPr>
          <w:rFonts w:ascii="Times New Roman" w:hAnsi="Times New Roman" w:cs="Times New Roman"/>
          <w:color w:val="393939"/>
          <w:sz w:val="28"/>
          <w:szCs w:val="28"/>
          <w:shd w:val="clear" w:color="auto" w:fill="FFFFFF"/>
          <w:lang w:val="uk-UA"/>
        </w:rPr>
        <w:t xml:space="preserve">та </w:t>
      </w:r>
      <w:r w:rsidR="00646459" w:rsidRPr="00296CF7">
        <w:rPr>
          <w:rFonts w:ascii="Times New Roman" w:hAnsi="Times New Roman" w:cs="Times New Roman"/>
          <w:sz w:val="28"/>
          <w:szCs w:val="28"/>
          <w:lang w:val="en-US"/>
        </w:rPr>
        <w:t>MC</w:t>
      </w:r>
      <w:r w:rsidR="00646459" w:rsidRPr="00296CF7">
        <w:rPr>
          <w:rFonts w:ascii="Times New Roman" w:hAnsi="Times New Roman" w:cs="Times New Roman"/>
          <w:sz w:val="28"/>
          <w:szCs w:val="28"/>
          <w:lang w:val="uk-UA"/>
        </w:rPr>
        <w:t xml:space="preserve"> </w:t>
      </w:r>
      <w:r w:rsidR="00646459" w:rsidRPr="00296CF7">
        <w:rPr>
          <w:rFonts w:ascii="Times New Roman" w:hAnsi="Times New Roman" w:cs="Times New Roman"/>
          <w:sz w:val="28"/>
          <w:szCs w:val="28"/>
          <w:lang w:val="en-US"/>
        </w:rPr>
        <w:t>Set</w:t>
      </w:r>
      <w:r w:rsidR="00646459">
        <w:rPr>
          <w:rFonts w:ascii="Times New Roman" w:hAnsi="Times New Roman" w:cs="Times New Roman"/>
          <w:sz w:val="28"/>
          <w:szCs w:val="28"/>
          <w:lang w:val="uk-UA"/>
        </w:rPr>
        <w:t xml:space="preserve">  </w:t>
      </w:r>
      <w:r>
        <w:rPr>
          <w:rFonts w:ascii="Times New Roman" w:hAnsi="Times New Roman" w:cs="Times New Roman"/>
          <w:sz w:val="28"/>
          <w:szCs w:val="28"/>
          <w:lang w:val="uk-UA"/>
        </w:rPr>
        <w:t>на вміст хлорофіл</w:t>
      </w:r>
      <w:r w:rsidR="00646459">
        <w:rPr>
          <w:rFonts w:ascii="Times New Roman" w:hAnsi="Times New Roman" w:cs="Times New Roman"/>
          <w:sz w:val="28"/>
          <w:szCs w:val="28"/>
          <w:lang w:val="uk-UA"/>
        </w:rPr>
        <w:t>у</w:t>
      </w:r>
      <w:r w:rsidRPr="00115404">
        <w:rPr>
          <w:rFonts w:ascii="Times New Roman" w:hAnsi="Times New Roman" w:cs="Times New Roman"/>
          <w:sz w:val="28"/>
          <w:szCs w:val="28"/>
          <w:lang w:val="uk-UA"/>
        </w:rPr>
        <w:t xml:space="preserve"> </w:t>
      </w:r>
      <w:r w:rsidRPr="00646459">
        <w:rPr>
          <w:rFonts w:ascii="Times New Roman" w:hAnsi="Times New Roman" w:cs="Times New Roman"/>
          <w:i/>
          <w:iCs/>
          <w:sz w:val="28"/>
          <w:szCs w:val="28"/>
          <w:lang w:val="uk-UA"/>
        </w:rPr>
        <w:t>а</w:t>
      </w:r>
      <w:r w:rsidRPr="00115404">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w:t>
      </w:r>
    </w:p>
    <w:p w14:paraId="474B7A3D" w14:textId="76BBEC61" w:rsidR="00B47DDE" w:rsidRDefault="00B47DDE" w:rsidP="00B47DDE">
      <w:pPr>
        <w:spacing w:after="0" w:line="240" w:lineRule="auto"/>
        <w:ind w:firstLine="709"/>
        <w:jc w:val="both"/>
        <w:rPr>
          <w:rFonts w:ascii="Times New Roman" w:hAnsi="Times New Roman" w:cs="Times New Roman"/>
          <w:sz w:val="28"/>
          <w:szCs w:val="28"/>
          <w:lang w:val="uk-UA"/>
        </w:rPr>
      </w:pPr>
      <w:r w:rsidRPr="004F4C4C">
        <w:rPr>
          <w:rFonts w:ascii="Times New Roman" w:hAnsi="Times New Roman" w:cs="Times New Roman"/>
          <w:sz w:val="28"/>
          <w:szCs w:val="28"/>
          <w:lang w:val="uk-UA"/>
        </w:rPr>
        <w:t>Примітка. Тут і далі : * - досто</w:t>
      </w:r>
      <w:r>
        <w:rPr>
          <w:rFonts w:ascii="Times New Roman" w:hAnsi="Times New Roman" w:cs="Times New Roman"/>
          <w:sz w:val="28"/>
          <w:szCs w:val="28"/>
          <w:lang w:val="uk-UA"/>
        </w:rPr>
        <w:t>вірність різниці з контролем при порівнянні за критерієм Стьюдента з вірогідністю ≥ 95%.</w:t>
      </w:r>
    </w:p>
    <w:p w14:paraId="22683EA0" w14:textId="77777777" w:rsidR="007E37AC" w:rsidRPr="004F4C4C" w:rsidRDefault="007E37AC" w:rsidP="00B47DDE">
      <w:pPr>
        <w:spacing w:after="0" w:line="240" w:lineRule="auto"/>
        <w:ind w:firstLine="709"/>
        <w:jc w:val="both"/>
        <w:rPr>
          <w:rFonts w:ascii="Times New Roman" w:hAnsi="Times New Roman" w:cs="Times New Roman"/>
          <w:sz w:val="28"/>
          <w:szCs w:val="28"/>
          <w:lang w:val="uk-UA"/>
        </w:rPr>
      </w:pPr>
    </w:p>
    <w:p w14:paraId="1CA86A12" w14:textId="77777777" w:rsidR="00C46677" w:rsidRDefault="00C46677" w:rsidP="00C46677">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хлорофілу </w:t>
      </w:r>
      <w:r w:rsidRPr="007B4289">
        <w:rPr>
          <w:rFonts w:ascii="Times New Roman" w:hAnsi="Times New Roman" w:cs="Times New Roman"/>
          <w:i/>
          <w:iCs/>
          <w:sz w:val="28"/>
          <w:szCs w:val="28"/>
          <w:lang w:val="nl-BE"/>
        </w:rPr>
        <w:t>b</w:t>
      </w:r>
      <w:r>
        <w:rPr>
          <w:rFonts w:ascii="Times New Roman" w:hAnsi="Times New Roman" w:cs="Times New Roman"/>
          <w:sz w:val="28"/>
          <w:szCs w:val="28"/>
          <w:lang w:val="uk-UA"/>
        </w:rPr>
        <w:t xml:space="preserve"> є показником добробуту фотосинтетичного апарату, збільшення його вмісту пропорційне збільшенню кількості </w:t>
      </w:r>
      <w:proofErr w:type="spellStart"/>
      <w:r>
        <w:rPr>
          <w:rFonts w:ascii="Times New Roman" w:hAnsi="Times New Roman" w:cs="Times New Roman"/>
          <w:sz w:val="28"/>
          <w:szCs w:val="28"/>
          <w:lang w:val="uk-UA"/>
        </w:rPr>
        <w:t>світлозбиральних</w:t>
      </w:r>
      <w:proofErr w:type="spellEnd"/>
      <w:r>
        <w:rPr>
          <w:rFonts w:ascii="Times New Roman" w:hAnsi="Times New Roman" w:cs="Times New Roman"/>
          <w:sz w:val="28"/>
          <w:szCs w:val="28"/>
          <w:lang w:val="uk-UA"/>
        </w:rPr>
        <w:t xml:space="preserve"> комплексів фотосинтетичних мембран хлоропластів. Підвищення його вмісту після обробки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підтверджу наявність </w:t>
      </w:r>
      <w:proofErr w:type="spellStart"/>
      <w:r>
        <w:rPr>
          <w:rFonts w:ascii="Times New Roman" w:hAnsi="Times New Roman" w:cs="Times New Roman"/>
          <w:sz w:val="28"/>
          <w:szCs w:val="28"/>
          <w:lang w:val="uk-UA"/>
        </w:rPr>
        <w:t>омолоджувального</w:t>
      </w:r>
      <w:proofErr w:type="spellEnd"/>
      <w:r>
        <w:rPr>
          <w:rFonts w:ascii="Times New Roman" w:hAnsi="Times New Roman" w:cs="Times New Roman"/>
          <w:sz w:val="28"/>
          <w:szCs w:val="28"/>
          <w:lang w:val="uk-UA"/>
        </w:rPr>
        <w:t xml:space="preserve">  ефекту даних гормонів на рослини винограду та доцільність позакореневої обробки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як засобу його досягнення (рис.2).  Вміст хлорофілу </w:t>
      </w:r>
      <w:r w:rsidRPr="007B4289">
        <w:rPr>
          <w:rFonts w:ascii="Times New Roman" w:hAnsi="Times New Roman" w:cs="Times New Roman"/>
          <w:i/>
          <w:iCs/>
          <w:sz w:val="28"/>
          <w:szCs w:val="28"/>
          <w:lang w:val="nl-BE"/>
        </w:rPr>
        <w:t>b</w:t>
      </w:r>
      <w:r>
        <w:rPr>
          <w:rFonts w:ascii="Times New Roman" w:hAnsi="Times New Roman" w:cs="Times New Roman"/>
          <w:i/>
          <w:iCs/>
          <w:sz w:val="28"/>
          <w:szCs w:val="28"/>
          <w:lang w:val="uk-UA"/>
        </w:rPr>
        <w:t xml:space="preserve"> </w:t>
      </w:r>
      <w:r w:rsidRPr="004259CF">
        <w:rPr>
          <w:rFonts w:ascii="Times New Roman" w:hAnsi="Times New Roman" w:cs="Times New Roman"/>
          <w:sz w:val="28"/>
          <w:szCs w:val="28"/>
          <w:lang w:val="uk-UA"/>
        </w:rPr>
        <w:t xml:space="preserve">в </w:t>
      </w:r>
      <w:r>
        <w:rPr>
          <w:rFonts w:ascii="Times New Roman" w:hAnsi="Times New Roman" w:cs="Times New Roman"/>
          <w:sz w:val="28"/>
          <w:szCs w:val="28"/>
          <w:lang w:val="uk-UA"/>
        </w:rPr>
        <w:t>дослідних варіантах зростав відносно контролю на  14-21 %, починаючи з третьої обробки в серпні</w:t>
      </w:r>
      <w:r w:rsidRPr="004259CF">
        <w:rPr>
          <w:rFonts w:ascii="Times New Roman" w:hAnsi="Times New Roman" w:cs="Times New Roman"/>
          <w:sz w:val="28"/>
          <w:szCs w:val="28"/>
          <w:lang w:val="uk-UA"/>
        </w:rPr>
        <w:t xml:space="preserve">. </w:t>
      </w:r>
    </w:p>
    <w:p w14:paraId="03FA00BF" w14:textId="77777777" w:rsidR="00C46677" w:rsidRPr="004259CF" w:rsidRDefault="00C46677" w:rsidP="00C46677">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зв’язку із підвищенням вмісту </w:t>
      </w:r>
      <w:proofErr w:type="spellStart"/>
      <w:r>
        <w:rPr>
          <w:rFonts w:ascii="Times New Roman" w:hAnsi="Times New Roman" w:cs="Times New Roman"/>
          <w:sz w:val="28"/>
          <w:szCs w:val="28"/>
          <w:lang w:val="uk-UA"/>
        </w:rPr>
        <w:t>хлорофілів</w:t>
      </w:r>
      <w:proofErr w:type="spellEnd"/>
      <w:r>
        <w:rPr>
          <w:rFonts w:ascii="Times New Roman" w:hAnsi="Times New Roman" w:cs="Times New Roman"/>
          <w:sz w:val="28"/>
          <w:szCs w:val="28"/>
          <w:lang w:val="uk-UA"/>
        </w:rPr>
        <w:t xml:space="preserve"> </w:t>
      </w:r>
      <w:r w:rsidRPr="00646459">
        <w:rPr>
          <w:rFonts w:ascii="Times New Roman" w:hAnsi="Times New Roman" w:cs="Times New Roman"/>
          <w:i/>
          <w:iCs/>
          <w:sz w:val="28"/>
          <w:szCs w:val="28"/>
          <w:lang w:val="uk-UA"/>
        </w:rPr>
        <w:t>а</w:t>
      </w:r>
      <w:r>
        <w:rPr>
          <w:rFonts w:ascii="Times New Roman" w:hAnsi="Times New Roman" w:cs="Times New Roman"/>
          <w:sz w:val="28"/>
          <w:szCs w:val="28"/>
          <w:lang w:val="uk-UA"/>
        </w:rPr>
        <w:t xml:space="preserve"> і </w:t>
      </w:r>
      <w:r w:rsidRPr="007B4289">
        <w:rPr>
          <w:rFonts w:ascii="Times New Roman" w:hAnsi="Times New Roman" w:cs="Times New Roman"/>
          <w:i/>
          <w:iCs/>
          <w:sz w:val="28"/>
          <w:szCs w:val="28"/>
          <w:lang w:val="nl-BE"/>
        </w:rPr>
        <w:t>b</w:t>
      </w:r>
      <w:r>
        <w:rPr>
          <w:rFonts w:ascii="Times New Roman" w:hAnsi="Times New Roman" w:cs="Times New Roman"/>
          <w:i/>
          <w:iCs/>
          <w:sz w:val="28"/>
          <w:szCs w:val="28"/>
          <w:lang w:val="uk-UA"/>
        </w:rPr>
        <w:t xml:space="preserve"> </w:t>
      </w:r>
      <w:r w:rsidRPr="004259CF">
        <w:rPr>
          <w:rFonts w:ascii="Times New Roman" w:hAnsi="Times New Roman" w:cs="Times New Roman"/>
          <w:sz w:val="28"/>
          <w:szCs w:val="28"/>
          <w:lang w:val="uk-UA"/>
        </w:rPr>
        <w:t>за впливу</w:t>
      </w:r>
      <w:r>
        <w:rPr>
          <w:rFonts w:ascii="Times New Roman" w:hAnsi="Times New Roman" w:cs="Times New Roman"/>
          <w:i/>
          <w:iCs/>
          <w:sz w:val="28"/>
          <w:szCs w:val="28"/>
          <w:lang w:val="uk-UA"/>
        </w:rPr>
        <w:t xml:space="preserve">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очікуваним є зростанням сумарного вмісту хлорофілу в листках (рис.3), яке </w:t>
      </w:r>
      <w:proofErr w:type="spellStart"/>
      <w:r>
        <w:rPr>
          <w:rFonts w:ascii="Times New Roman" w:hAnsi="Times New Roman" w:cs="Times New Roman"/>
          <w:sz w:val="28"/>
          <w:szCs w:val="28"/>
          <w:lang w:val="uk-UA"/>
        </w:rPr>
        <w:t>з’вляється</w:t>
      </w:r>
      <w:proofErr w:type="spellEnd"/>
      <w:r>
        <w:rPr>
          <w:rFonts w:ascii="Times New Roman" w:hAnsi="Times New Roman" w:cs="Times New Roman"/>
          <w:sz w:val="28"/>
          <w:szCs w:val="28"/>
          <w:lang w:val="uk-UA"/>
        </w:rPr>
        <w:t xml:space="preserve"> після першої обробки та триває протягом вегетаційного сезону. Особливе значення є підвищення вмісту </w:t>
      </w:r>
      <w:proofErr w:type="spellStart"/>
      <w:r>
        <w:rPr>
          <w:rFonts w:ascii="Times New Roman" w:hAnsi="Times New Roman" w:cs="Times New Roman"/>
          <w:sz w:val="28"/>
          <w:szCs w:val="28"/>
          <w:lang w:val="uk-UA"/>
        </w:rPr>
        <w:t>хлорофілів</w:t>
      </w:r>
      <w:proofErr w:type="spellEnd"/>
      <w:r>
        <w:rPr>
          <w:rFonts w:ascii="Times New Roman" w:hAnsi="Times New Roman" w:cs="Times New Roman"/>
          <w:sz w:val="28"/>
          <w:szCs w:val="28"/>
          <w:lang w:val="uk-UA"/>
        </w:rPr>
        <w:t xml:space="preserve"> відносно контролю у період дозрівання врожаю у вересні, бо є ознакою підтримки функціонального стану фотосинтетичного апарату навіть після тривалого літнього періоду з характерним комплексом несприятливих умов. </w:t>
      </w:r>
    </w:p>
    <w:p w14:paraId="49126984" w14:textId="3B497985" w:rsidR="00C46677" w:rsidRDefault="007E37AC" w:rsidP="00C46677">
      <w:pPr>
        <w:pStyle w:val="ListParagraph"/>
        <w:spacing w:after="0" w:line="360" w:lineRule="auto"/>
        <w:ind w:left="0" w:firstLine="720"/>
        <w:jc w:val="both"/>
        <w:rPr>
          <w:rFonts w:ascii="Times New Roman" w:hAnsi="Times New Roman" w:cs="Times New Roman"/>
          <w:sz w:val="28"/>
          <w:szCs w:val="28"/>
          <w:lang w:val="uk-UA"/>
        </w:rPr>
      </w:pPr>
      <w:r>
        <w:rPr>
          <w:noProof/>
        </w:rPr>
        <w:drawing>
          <wp:inline distT="0" distB="0" distL="0" distR="0" wp14:anchorId="0CC7C5C7" wp14:editId="66FB0A54">
            <wp:extent cx="5476874" cy="3462338"/>
            <wp:effectExtent l="0" t="0" r="10160" b="5080"/>
            <wp:docPr id="28" name="Chart 28">
              <a:extLst xmlns:a="http://schemas.openxmlformats.org/drawingml/2006/main">
                <a:ext uri="{FF2B5EF4-FFF2-40B4-BE49-F238E27FC236}">
                  <a16:creationId xmlns:a16="http://schemas.microsoft.com/office/drawing/2014/main" id="{E33569BA-B9BC-4967-BFE6-C8FA93CC56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266D34E" w14:textId="77777777" w:rsidR="00C46677" w:rsidRDefault="00C46677" w:rsidP="00C46677">
      <w:pPr>
        <w:pStyle w:val="ListParagraph"/>
        <w:spacing w:after="0" w:line="360" w:lineRule="auto"/>
        <w:ind w:left="0" w:firstLine="720"/>
        <w:jc w:val="both"/>
        <w:rPr>
          <w:rStyle w:val="2"/>
          <w:rFonts w:eastAsia="Lucida Sans Unicode"/>
          <w:color w:val="000000"/>
          <w:sz w:val="28"/>
          <w:szCs w:val="28"/>
          <w:lang w:val="uk-UA"/>
        </w:rPr>
      </w:pPr>
      <w:r>
        <w:rPr>
          <w:rFonts w:ascii="Times New Roman" w:hAnsi="Times New Roman" w:cs="Times New Roman"/>
          <w:sz w:val="28"/>
          <w:szCs w:val="28"/>
          <w:lang w:val="uk-UA"/>
        </w:rPr>
        <w:t xml:space="preserve">Рис. 2. Вплив обробки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вміст хлорофілу</w:t>
      </w:r>
      <w:r w:rsidRPr="00115404">
        <w:rPr>
          <w:rFonts w:ascii="Times New Roman" w:hAnsi="Times New Roman" w:cs="Times New Roman"/>
          <w:sz w:val="28"/>
          <w:szCs w:val="28"/>
          <w:lang w:val="uk-UA"/>
        </w:rPr>
        <w:t xml:space="preserve"> </w:t>
      </w:r>
      <w:r w:rsidRPr="00CA08A4">
        <w:rPr>
          <w:rFonts w:ascii="Times New Roman" w:hAnsi="Times New Roman" w:cs="Times New Roman"/>
          <w:i/>
          <w:iCs/>
          <w:sz w:val="28"/>
          <w:szCs w:val="28"/>
          <w:lang w:val="uk-UA"/>
        </w:rPr>
        <w:t xml:space="preserve"> </w:t>
      </w:r>
      <w:r w:rsidRPr="00CA08A4">
        <w:rPr>
          <w:rFonts w:ascii="Times New Roman" w:hAnsi="Times New Roman" w:cs="Times New Roman"/>
          <w:i/>
          <w:iCs/>
          <w:sz w:val="28"/>
          <w:szCs w:val="28"/>
          <w:lang w:val="nl-BE"/>
        </w:rPr>
        <w:t>b</w:t>
      </w:r>
      <w:r w:rsidRPr="00CA08A4">
        <w:rPr>
          <w:rFonts w:ascii="Times New Roman" w:hAnsi="Times New Roman" w:cs="Times New Roman"/>
          <w:sz w:val="28"/>
          <w:szCs w:val="28"/>
          <w:lang w:val="uk-UA"/>
        </w:rPr>
        <w:t xml:space="preserve"> </w:t>
      </w:r>
      <w:r w:rsidRPr="0011540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w:t>
      </w:r>
    </w:p>
    <w:p w14:paraId="56301E0B" w14:textId="77777777" w:rsidR="00674E14" w:rsidRDefault="00674E14" w:rsidP="00E5066A">
      <w:pPr>
        <w:spacing w:after="0" w:line="360" w:lineRule="auto"/>
        <w:ind w:firstLine="720"/>
        <w:jc w:val="both"/>
        <w:rPr>
          <w:rFonts w:ascii="Times New Roman" w:hAnsi="Times New Roman" w:cs="Times New Roman"/>
          <w:sz w:val="28"/>
          <w:szCs w:val="28"/>
          <w:lang w:val="uk-UA"/>
        </w:rPr>
      </w:pPr>
    </w:p>
    <w:p w14:paraId="2777C8EB" w14:textId="1799EEEE" w:rsidR="00E5066A" w:rsidRDefault="00E5066A" w:rsidP="00E5066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обробок </w:t>
      </w:r>
      <w:proofErr w:type="spellStart"/>
      <w:r>
        <w:rPr>
          <w:rFonts w:ascii="Times New Roman" w:hAnsi="Times New Roman" w:cs="Times New Roman"/>
          <w:sz w:val="28"/>
          <w:szCs w:val="28"/>
          <w:lang w:val="uk-UA"/>
        </w:rPr>
        <w:t>цитокінінами</w:t>
      </w:r>
      <w:proofErr w:type="spellEnd"/>
      <w:r w:rsidR="00674E14">
        <w:rPr>
          <w:rFonts w:ascii="Times New Roman" w:hAnsi="Times New Roman" w:cs="Times New Roman"/>
          <w:sz w:val="28"/>
          <w:szCs w:val="28"/>
          <w:lang w:val="uk-UA"/>
        </w:rPr>
        <w:t>,</w:t>
      </w:r>
      <w:r>
        <w:rPr>
          <w:rFonts w:ascii="Times New Roman" w:hAnsi="Times New Roman" w:cs="Times New Roman"/>
          <w:sz w:val="28"/>
          <w:szCs w:val="28"/>
          <w:lang w:val="uk-UA"/>
        </w:rPr>
        <w:t xml:space="preserve"> починаючи із другої обробки</w:t>
      </w:r>
      <w:r w:rsidR="00674E14">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протягом вегетації наявне збільшення вмісту каротиноїдів на 1</w:t>
      </w:r>
      <w:r w:rsidR="00396E3D">
        <w:rPr>
          <w:rFonts w:ascii="Times New Roman" w:hAnsi="Times New Roman" w:cs="Times New Roman"/>
          <w:sz w:val="28"/>
          <w:szCs w:val="28"/>
          <w:lang w:val="uk-UA"/>
        </w:rPr>
        <w:t>5</w:t>
      </w:r>
      <w:r>
        <w:rPr>
          <w:rFonts w:ascii="Times New Roman" w:hAnsi="Times New Roman" w:cs="Times New Roman"/>
          <w:sz w:val="28"/>
          <w:szCs w:val="28"/>
          <w:lang w:val="uk-UA"/>
        </w:rPr>
        <w:t>-</w:t>
      </w:r>
      <w:r w:rsidR="00396E3D">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00674E14">
        <w:rPr>
          <w:rFonts w:ascii="Times New Roman" w:hAnsi="Times New Roman" w:cs="Times New Roman"/>
          <w:sz w:val="28"/>
          <w:szCs w:val="28"/>
          <w:lang w:val="uk-UA"/>
        </w:rPr>
        <w:t>. Різниця з контролем</w:t>
      </w:r>
      <w:r>
        <w:rPr>
          <w:rFonts w:ascii="Times New Roman" w:hAnsi="Times New Roman" w:cs="Times New Roman"/>
          <w:sz w:val="28"/>
          <w:szCs w:val="28"/>
          <w:lang w:val="uk-UA"/>
        </w:rPr>
        <w:t xml:space="preserve"> більше в варіанті </w:t>
      </w:r>
      <w:r>
        <w:rPr>
          <w:rFonts w:ascii="Times New Roman" w:hAnsi="Times New Roman" w:cs="Times New Roman"/>
          <w:color w:val="393939"/>
          <w:sz w:val="28"/>
          <w:szCs w:val="28"/>
          <w:shd w:val="clear" w:color="auto" w:fill="FFFFFF"/>
          <w:lang w:val="uk-UA"/>
        </w:rPr>
        <w:t xml:space="preserve">з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(рис. 4). Зважаючи не роль даних пігментів як додаткових у </w:t>
      </w:r>
      <w:proofErr w:type="spellStart"/>
      <w:r>
        <w:rPr>
          <w:rFonts w:ascii="Times New Roman" w:hAnsi="Times New Roman" w:cs="Times New Roman"/>
          <w:sz w:val="28"/>
          <w:szCs w:val="28"/>
          <w:lang w:val="uk-UA"/>
        </w:rPr>
        <w:t>світлозбиранні</w:t>
      </w:r>
      <w:proofErr w:type="spellEnd"/>
      <w:r>
        <w:rPr>
          <w:rFonts w:ascii="Times New Roman" w:hAnsi="Times New Roman" w:cs="Times New Roman"/>
          <w:sz w:val="28"/>
          <w:szCs w:val="28"/>
          <w:lang w:val="uk-UA"/>
        </w:rPr>
        <w:t xml:space="preserve"> та у захисті фотосинтетичного апарату від </w:t>
      </w:r>
      <w:proofErr w:type="spellStart"/>
      <w:r>
        <w:rPr>
          <w:rFonts w:ascii="Times New Roman" w:hAnsi="Times New Roman" w:cs="Times New Roman"/>
          <w:sz w:val="28"/>
          <w:szCs w:val="28"/>
          <w:lang w:val="uk-UA"/>
        </w:rPr>
        <w:t>фотоокиснення</w:t>
      </w:r>
      <w:proofErr w:type="spellEnd"/>
      <w:r>
        <w:rPr>
          <w:rFonts w:ascii="Times New Roman" w:hAnsi="Times New Roman" w:cs="Times New Roman"/>
          <w:sz w:val="28"/>
          <w:szCs w:val="28"/>
          <w:lang w:val="uk-UA"/>
        </w:rPr>
        <w:t xml:space="preserve"> це є суттєвою позитивною ознакою. </w:t>
      </w:r>
    </w:p>
    <w:p w14:paraId="1DC535D3" w14:textId="121EB8C4" w:rsidR="00C46677" w:rsidRDefault="00361E4C" w:rsidP="00C46677">
      <w:pPr>
        <w:pStyle w:val="ListParagraph"/>
        <w:spacing w:after="0" w:line="360" w:lineRule="auto"/>
        <w:ind w:left="0" w:firstLine="720"/>
        <w:jc w:val="both"/>
        <w:rPr>
          <w:rFonts w:ascii="Times New Roman" w:hAnsi="Times New Roman" w:cs="Times New Roman"/>
          <w:sz w:val="28"/>
          <w:szCs w:val="28"/>
          <w:lang w:val="uk-UA"/>
        </w:rPr>
      </w:pPr>
      <w:r>
        <w:rPr>
          <w:noProof/>
        </w:rPr>
        <w:lastRenderedPageBreak/>
        <w:drawing>
          <wp:inline distT="0" distB="0" distL="0" distR="0" wp14:anchorId="3FA2FAA4" wp14:editId="6A762B56">
            <wp:extent cx="4957763" cy="3319463"/>
            <wp:effectExtent l="0" t="0" r="14605" b="14605"/>
            <wp:docPr id="29" name="Chart 29">
              <a:extLst xmlns:a="http://schemas.openxmlformats.org/drawingml/2006/main">
                <a:ext uri="{FF2B5EF4-FFF2-40B4-BE49-F238E27FC236}">
                  <a16:creationId xmlns:a16="http://schemas.microsoft.com/office/drawing/2014/main" id="{60959EE6-1743-4836-A81B-07629D909D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AE9501" w14:textId="195B62F4" w:rsidR="00C46677" w:rsidRDefault="00C46677" w:rsidP="00C46677">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 Вплив обробки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вміст суми </w:t>
      </w:r>
      <w:proofErr w:type="spellStart"/>
      <w:r>
        <w:rPr>
          <w:rFonts w:ascii="Times New Roman" w:hAnsi="Times New Roman" w:cs="Times New Roman"/>
          <w:sz w:val="28"/>
          <w:szCs w:val="28"/>
          <w:lang w:val="uk-UA"/>
        </w:rPr>
        <w:t>хлорофілів</w:t>
      </w:r>
      <w:proofErr w:type="spellEnd"/>
      <w:r w:rsidRPr="00115404">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w:t>
      </w:r>
    </w:p>
    <w:p w14:paraId="61EFE2FC" w14:textId="77777777" w:rsidR="006A75EE" w:rsidRDefault="006A75EE" w:rsidP="00C46677">
      <w:pPr>
        <w:pStyle w:val="ListParagraph"/>
        <w:spacing w:after="0" w:line="360" w:lineRule="auto"/>
        <w:ind w:left="0" w:firstLine="720"/>
        <w:jc w:val="both"/>
        <w:rPr>
          <w:rFonts w:ascii="Times New Roman" w:hAnsi="Times New Roman" w:cs="Times New Roman"/>
          <w:sz w:val="28"/>
          <w:szCs w:val="28"/>
          <w:lang w:val="uk-UA"/>
        </w:rPr>
      </w:pPr>
    </w:p>
    <w:p w14:paraId="1197076E" w14:textId="3AE0D351" w:rsidR="00C46677" w:rsidRDefault="006A75EE" w:rsidP="00C46677">
      <w:pPr>
        <w:pStyle w:val="ListParagraph"/>
        <w:spacing w:after="0" w:line="360" w:lineRule="auto"/>
        <w:ind w:left="0" w:firstLine="720"/>
        <w:jc w:val="both"/>
        <w:rPr>
          <w:rFonts w:ascii="Times New Roman" w:hAnsi="Times New Roman" w:cs="Times New Roman"/>
          <w:sz w:val="28"/>
          <w:szCs w:val="28"/>
          <w:lang w:val="uk-UA"/>
        </w:rPr>
      </w:pPr>
      <w:r>
        <w:rPr>
          <w:noProof/>
        </w:rPr>
        <w:drawing>
          <wp:inline distT="0" distB="0" distL="0" distR="0" wp14:anchorId="5E17AC0E" wp14:editId="4D3088ED">
            <wp:extent cx="5210175" cy="3614737"/>
            <wp:effectExtent l="0" t="0" r="9525" b="5080"/>
            <wp:docPr id="30" name="Chart 30">
              <a:extLst xmlns:a="http://schemas.openxmlformats.org/drawingml/2006/main">
                <a:ext uri="{FF2B5EF4-FFF2-40B4-BE49-F238E27FC236}">
                  <a16:creationId xmlns:a16="http://schemas.microsoft.com/office/drawing/2014/main" id="{D1C5AF55-A1E9-4FCD-BA7E-6F1396F175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59D41B0" w14:textId="77777777" w:rsidR="00B47DDE" w:rsidRDefault="00B47DDE" w:rsidP="00B47DDE">
      <w:pPr>
        <w:pStyle w:val="ListParagraph"/>
        <w:spacing w:after="0" w:line="360" w:lineRule="auto"/>
        <w:jc w:val="both"/>
        <w:rPr>
          <w:rFonts w:ascii="Times New Roman" w:hAnsi="Times New Roman" w:cs="Times New Roman"/>
          <w:sz w:val="28"/>
          <w:szCs w:val="28"/>
          <w:lang w:val="uk-UA"/>
        </w:rPr>
      </w:pPr>
    </w:p>
    <w:p w14:paraId="4269609E" w14:textId="6E4FA98B" w:rsidR="00C46677" w:rsidRDefault="00C46677" w:rsidP="00C4667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4. Вплив обробки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вміст </w:t>
      </w:r>
      <w:r w:rsidRPr="00CA08A4">
        <w:rPr>
          <w:rFonts w:ascii="Times New Roman" w:hAnsi="Times New Roman" w:cs="Times New Roman"/>
          <w:sz w:val="28"/>
          <w:szCs w:val="28"/>
          <w:lang w:val="uk-UA"/>
        </w:rPr>
        <w:t xml:space="preserve">каротиноїдів </w:t>
      </w:r>
      <w:r w:rsidRPr="0011540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w:t>
      </w:r>
    </w:p>
    <w:p w14:paraId="70A96499" w14:textId="5FAC61EA" w:rsidR="00646459" w:rsidRDefault="00646459" w:rsidP="00B47DDE">
      <w:pPr>
        <w:pStyle w:val="ListParagraph"/>
        <w:spacing w:after="0" w:line="360" w:lineRule="auto"/>
        <w:ind w:left="0" w:firstLine="720"/>
        <w:jc w:val="both"/>
        <w:rPr>
          <w:rFonts w:ascii="Times New Roman" w:hAnsi="Times New Roman" w:cs="Times New Roman"/>
          <w:sz w:val="28"/>
          <w:szCs w:val="28"/>
          <w:lang w:val="uk-UA"/>
        </w:rPr>
      </w:pPr>
    </w:p>
    <w:p w14:paraId="7BDF5BC1" w14:textId="56585F80" w:rsidR="00B47DDE" w:rsidRPr="006F04BB" w:rsidRDefault="00646459" w:rsidP="00F92C01">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w:t>
      </w:r>
      <w:r w:rsidR="00B47DDE">
        <w:rPr>
          <w:rFonts w:ascii="Times New Roman" w:hAnsi="Times New Roman" w:cs="Times New Roman"/>
          <w:sz w:val="28"/>
          <w:szCs w:val="28"/>
          <w:lang w:val="uk-UA"/>
        </w:rPr>
        <w:t>змін</w:t>
      </w:r>
      <w:r>
        <w:rPr>
          <w:rFonts w:ascii="Times New Roman" w:hAnsi="Times New Roman" w:cs="Times New Roman"/>
          <w:sz w:val="28"/>
          <w:szCs w:val="28"/>
          <w:lang w:val="uk-UA"/>
        </w:rPr>
        <w:t>и</w:t>
      </w:r>
      <w:r w:rsidR="00B47DDE">
        <w:rPr>
          <w:rFonts w:ascii="Times New Roman" w:hAnsi="Times New Roman" w:cs="Times New Roman"/>
          <w:sz w:val="28"/>
          <w:szCs w:val="28"/>
          <w:lang w:val="uk-UA"/>
        </w:rPr>
        <w:t xml:space="preserve"> в кількості фотосинтетичних пігментів </w:t>
      </w:r>
      <w:r>
        <w:rPr>
          <w:rFonts w:ascii="Times New Roman" w:hAnsi="Times New Roman" w:cs="Times New Roman"/>
          <w:sz w:val="28"/>
          <w:szCs w:val="28"/>
          <w:lang w:val="uk-UA"/>
        </w:rPr>
        <w:t xml:space="preserve">свідчать про </w:t>
      </w:r>
      <w:r w:rsidR="00B47DDE">
        <w:rPr>
          <w:rFonts w:ascii="Times New Roman" w:hAnsi="Times New Roman" w:cs="Times New Roman"/>
          <w:sz w:val="28"/>
          <w:szCs w:val="28"/>
          <w:lang w:val="uk-UA"/>
        </w:rPr>
        <w:t xml:space="preserve"> </w:t>
      </w:r>
      <w:proofErr w:type="spellStart"/>
      <w:r w:rsidR="00B47DDE">
        <w:rPr>
          <w:rFonts w:ascii="Times New Roman" w:hAnsi="Times New Roman" w:cs="Times New Roman"/>
          <w:sz w:val="28"/>
          <w:szCs w:val="28"/>
          <w:lang w:val="uk-UA"/>
        </w:rPr>
        <w:t>позитивн</w:t>
      </w:r>
      <w:r>
        <w:rPr>
          <w:rFonts w:ascii="Times New Roman" w:hAnsi="Times New Roman" w:cs="Times New Roman"/>
          <w:sz w:val="28"/>
          <w:szCs w:val="28"/>
          <w:lang w:val="uk-UA"/>
        </w:rPr>
        <w:t>й</w:t>
      </w:r>
      <w:proofErr w:type="spellEnd"/>
      <w:r w:rsidR="00B47DDE">
        <w:rPr>
          <w:rFonts w:ascii="Times New Roman" w:hAnsi="Times New Roman" w:cs="Times New Roman"/>
          <w:sz w:val="28"/>
          <w:szCs w:val="28"/>
          <w:lang w:val="uk-UA"/>
        </w:rPr>
        <w:t xml:space="preserve"> впливу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w:t>
      </w:r>
      <w:r w:rsidR="00B47DDE">
        <w:rPr>
          <w:rFonts w:ascii="Times New Roman" w:hAnsi="Times New Roman" w:cs="Times New Roman"/>
          <w:sz w:val="28"/>
          <w:szCs w:val="28"/>
          <w:lang w:val="uk-UA"/>
        </w:rPr>
        <w:t xml:space="preserve">фотосинтетичний апарат. </w:t>
      </w:r>
      <w:r>
        <w:rPr>
          <w:rFonts w:ascii="Times New Roman" w:hAnsi="Times New Roman" w:cs="Times New Roman"/>
          <w:sz w:val="28"/>
          <w:szCs w:val="28"/>
          <w:lang w:val="uk-UA"/>
        </w:rPr>
        <w:t xml:space="preserve">Більший ефект спостерігали після обробок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w:t>
      </w:r>
    </w:p>
    <w:p w14:paraId="7EFDCCA9" w14:textId="3F7AC902" w:rsidR="00B47DDE" w:rsidRPr="00EA125F" w:rsidRDefault="00F74388"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Підвищення вмісту пігментів є ознакою покращення стану фотосинтетичного апарату, внаслідок чого збільшується інтенсивність фотосинтезу в листках. Тобто накопичуються </w:t>
      </w:r>
      <w:proofErr w:type="spellStart"/>
      <w:r>
        <w:rPr>
          <w:rFonts w:ascii="Times New Roman" w:hAnsi="Times New Roman" w:cs="Times New Roman"/>
          <w:sz w:val="28"/>
          <w:szCs w:val="28"/>
          <w:lang w:val="uk-UA"/>
        </w:rPr>
        <w:t>асиміляти</w:t>
      </w:r>
      <w:proofErr w:type="spellEnd"/>
      <w:r>
        <w:rPr>
          <w:rFonts w:ascii="Times New Roman" w:hAnsi="Times New Roman" w:cs="Times New Roman"/>
          <w:sz w:val="28"/>
          <w:szCs w:val="28"/>
          <w:lang w:val="uk-UA"/>
        </w:rPr>
        <w:t>, які є субстратами дихання</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Інтенсивність дихання в стандартних умовах, а саме за призупинення фотосинтезу та відокремлення листка від стебла, може опосередковано відігравати роль показника, що свідчить про розмір цього пулу </w:t>
      </w:r>
      <w:proofErr w:type="spellStart"/>
      <w:r>
        <w:rPr>
          <w:rFonts w:ascii="Times New Roman" w:hAnsi="Times New Roman" w:cs="Times New Roman"/>
          <w:sz w:val="28"/>
          <w:szCs w:val="28"/>
          <w:lang w:val="uk-UA"/>
        </w:rPr>
        <w:t>асимілятів</w:t>
      </w:r>
      <w:proofErr w:type="spellEnd"/>
      <w:r>
        <w:rPr>
          <w:rFonts w:ascii="Times New Roman" w:hAnsi="Times New Roman" w:cs="Times New Roman"/>
          <w:sz w:val="28"/>
          <w:szCs w:val="28"/>
          <w:lang w:val="uk-UA"/>
        </w:rPr>
        <w:t xml:space="preserve">, які витрачаються на процеси катаболізму. Такі модельні умови створюються підчас визначення </w:t>
      </w:r>
      <w:r w:rsidR="00B47DDE">
        <w:rPr>
          <w:rFonts w:ascii="Times New Roman" w:hAnsi="Times New Roman" w:cs="Times New Roman"/>
          <w:sz w:val="28"/>
          <w:szCs w:val="28"/>
          <w:lang w:val="uk-UA"/>
        </w:rPr>
        <w:t xml:space="preserve">інтенсивності дихання </w:t>
      </w:r>
      <w:r>
        <w:rPr>
          <w:rFonts w:ascii="Times New Roman" w:hAnsi="Times New Roman" w:cs="Times New Roman"/>
          <w:sz w:val="28"/>
          <w:szCs w:val="28"/>
          <w:lang w:val="uk-UA"/>
        </w:rPr>
        <w:t>за</w:t>
      </w:r>
      <w:r w:rsidR="00B47DDE" w:rsidRPr="0084508D">
        <w:rPr>
          <w:rFonts w:ascii="Times New Roman" w:hAnsi="Times New Roman" w:cs="Times New Roman"/>
          <w:sz w:val="28"/>
          <w:szCs w:val="28"/>
          <w:lang w:val="uk-UA"/>
        </w:rPr>
        <w:t xml:space="preserve"> </w:t>
      </w:r>
      <w:proofErr w:type="spellStart"/>
      <w:r w:rsidR="00B47DDE">
        <w:rPr>
          <w:rFonts w:ascii="Times New Roman" w:hAnsi="Times New Roman" w:cs="Times New Roman"/>
          <w:sz w:val="28"/>
          <w:szCs w:val="28"/>
          <w:lang w:val="uk-UA"/>
        </w:rPr>
        <w:t>Бойсен-Йенсен</w:t>
      </w:r>
      <w:r>
        <w:rPr>
          <w:rFonts w:ascii="Times New Roman" w:hAnsi="Times New Roman" w:cs="Times New Roman"/>
          <w:sz w:val="28"/>
          <w:szCs w:val="28"/>
          <w:lang w:val="uk-UA"/>
        </w:rPr>
        <w:t>ом</w:t>
      </w:r>
      <w:proofErr w:type="spellEnd"/>
      <w:r w:rsidR="00B47DDE">
        <w:rPr>
          <w:rFonts w:ascii="Times New Roman" w:hAnsi="Times New Roman" w:cs="Times New Roman"/>
          <w:sz w:val="28"/>
          <w:szCs w:val="28"/>
          <w:lang w:val="uk-UA"/>
        </w:rPr>
        <w:t xml:space="preserve"> </w:t>
      </w:r>
      <w:r w:rsidR="00B47DDE" w:rsidRPr="00F74388">
        <w:rPr>
          <w:rFonts w:ascii="Times New Roman" w:hAnsi="Times New Roman" w:cs="Times New Roman"/>
          <w:sz w:val="28"/>
          <w:szCs w:val="28"/>
          <w:lang w:val="uk-UA"/>
        </w:rPr>
        <w:t>[</w:t>
      </w:r>
      <w:r w:rsidR="000A0F3F">
        <w:rPr>
          <w:rFonts w:ascii="Times New Roman" w:hAnsi="Times New Roman" w:cs="Times New Roman"/>
          <w:sz w:val="28"/>
          <w:szCs w:val="28"/>
          <w:lang w:val="uk-UA"/>
        </w:rPr>
        <w:t>Городній</w:t>
      </w:r>
      <w:r w:rsidR="00B47DDE">
        <w:rPr>
          <w:rFonts w:ascii="Times New Roman" w:hAnsi="Times New Roman" w:cs="Times New Roman"/>
          <w:sz w:val="28"/>
          <w:szCs w:val="28"/>
          <w:lang w:val="uk-UA"/>
        </w:rPr>
        <w:t>,</w:t>
      </w:r>
      <w:r w:rsidR="000A0F3F">
        <w:rPr>
          <w:rFonts w:ascii="Times New Roman" w:hAnsi="Times New Roman" w:cs="Times New Roman"/>
          <w:sz w:val="28"/>
          <w:szCs w:val="28"/>
          <w:lang w:val="uk-UA"/>
        </w:rPr>
        <w:t xml:space="preserve"> 2005</w:t>
      </w:r>
      <w:r w:rsidR="00B47DDE" w:rsidRPr="00F74388">
        <w:rPr>
          <w:rFonts w:ascii="Times New Roman" w:hAnsi="Times New Roman" w:cs="Times New Roman"/>
          <w:sz w:val="28"/>
          <w:szCs w:val="28"/>
          <w:lang w:val="uk-UA"/>
        </w:rPr>
        <w:t>]</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В листках оброблених ростин визначено підвищення інтенсивності дихання на 45 - 110 %, починаючи з першої обробки. Максимальну різницю спостерігали в середині вегетації. Вона дещо знижується в кінці</w:t>
      </w:r>
      <w:r w:rsidR="00F92C01">
        <w:rPr>
          <w:rFonts w:ascii="Times New Roman" w:hAnsi="Times New Roman" w:cs="Times New Roman"/>
          <w:sz w:val="28"/>
          <w:szCs w:val="28"/>
          <w:lang w:val="uk-UA"/>
        </w:rPr>
        <w:t xml:space="preserve"> вегетації</w:t>
      </w:r>
      <w:r>
        <w:rPr>
          <w:rFonts w:ascii="Times New Roman" w:hAnsi="Times New Roman" w:cs="Times New Roman"/>
          <w:sz w:val="28"/>
          <w:szCs w:val="28"/>
          <w:lang w:val="uk-UA"/>
        </w:rPr>
        <w:t>, що загалом є позитивною ознакою</w:t>
      </w:r>
      <w:r w:rsidR="00F92C01">
        <w:rPr>
          <w:rFonts w:ascii="Times New Roman" w:hAnsi="Times New Roman" w:cs="Times New Roman"/>
          <w:sz w:val="28"/>
          <w:szCs w:val="28"/>
          <w:lang w:val="uk-UA"/>
        </w:rPr>
        <w:t>, бо на етапі старіння бажано уникати інтенсифікації процесів дихання, які є одним з його проявів</w:t>
      </w:r>
      <w:r w:rsidR="00B47DDE">
        <w:rPr>
          <w:rFonts w:ascii="Times New Roman" w:hAnsi="Times New Roman" w:cs="Times New Roman"/>
          <w:sz w:val="28"/>
          <w:szCs w:val="28"/>
          <w:lang w:val="uk-UA"/>
        </w:rPr>
        <w:t xml:space="preserve"> (рис.5). </w:t>
      </w:r>
      <w:r w:rsidR="00F92C01">
        <w:rPr>
          <w:rFonts w:ascii="Times New Roman" w:hAnsi="Times New Roman" w:cs="Times New Roman"/>
          <w:sz w:val="28"/>
          <w:szCs w:val="28"/>
          <w:lang w:val="uk-UA"/>
        </w:rPr>
        <w:t xml:space="preserve">Як і за вмістом пігментів, більший вплив на досліджений показних спричинив препарат </w:t>
      </w:r>
      <w:r w:rsidR="00F92C01" w:rsidRPr="00296CF7">
        <w:rPr>
          <w:rFonts w:ascii="Times New Roman" w:hAnsi="Times New Roman" w:cs="Times New Roman"/>
          <w:sz w:val="28"/>
          <w:szCs w:val="28"/>
          <w:lang w:val="en-US"/>
        </w:rPr>
        <w:t>MC</w:t>
      </w:r>
      <w:r w:rsidR="00F92C01" w:rsidRPr="00296CF7">
        <w:rPr>
          <w:rFonts w:ascii="Times New Roman" w:hAnsi="Times New Roman" w:cs="Times New Roman"/>
          <w:sz w:val="28"/>
          <w:szCs w:val="28"/>
          <w:lang w:val="uk-UA"/>
        </w:rPr>
        <w:t xml:space="preserve"> </w:t>
      </w:r>
      <w:r w:rsidR="00F92C01" w:rsidRPr="00296CF7">
        <w:rPr>
          <w:rFonts w:ascii="Times New Roman" w:hAnsi="Times New Roman" w:cs="Times New Roman"/>
          <w:sz w:val="28"/>
          <w:szCs w:val="28"/>
          <w:lang w:val="en-US"/>
        </w:rPr>
        <w:t>Set</w:t>
      </w:r>
      <w:r w:rsidR="00F92C01">
        <w:rPr>
          <w:rFonts w:ascii="Times New Roman" w:hAnsi="Times New Roman" w:cs="Times New Roman"/>
          <w:sz w:val="28"/>
          <w:szCs w:val="28"/>
          <w:lang w:val="uk-UA"/>
        </w:rPr>
        <w:t>.</w:t>
      </w:r>
    </w:p>
    <w:p w14:paraId="24544BAC" w14:textId="51C8F6FE" w:rsidR="00B47DDE" w:rsidRDefault="0072249C"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основних механізмів позитивного впливу екзогенної обробки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є оптимізація регуляції </w:t>
      </w:r>
      <w:r w:rsidR="004A5B89">
        <w:rPr>
          <w:rFonts w:ascii="Times New Roman" w:hAnsi="Times New Roman" w:cs="Times New Roman"/>
          <w:sz w:val="28"/>
          <w:szCs w:val="28"/>
          <w:lang w:val="uk-UA"/>
        </w:rPr>
        <w:t xml:space="preserve">ростових процесів </w:t>
      </w:r>
      <w:r>
        <w:rPr>
          <w:rFonts w:ascii="Times New Roman" w:hAnsi="Times New Roman" w:cs="Times New Roman"/>
          <w:sz w:val="28"/>
          <w:szCs w:val="28"/>
          <w:lang w:val="uk-UA"/>
        </w:rPr>
        <w:t xml:space="preserve">за дії стресорів та підвищення </w:t>
      </w:r>
      <w:proofErr w:type="spellStart"/>
      <w:r>
        <w:rPr>
          <w:rFonts w:ascii="Times New Roman" w:hAnsi="Times New Roman" w:cs="Times New Roman"/>
          <w:sz w:val="28"/>
          <w:szCs w:val="28"/>
          <w:lang w:val="uk-UA"/>
        </w:rPr>
        <w:t>стресовитривалості</w:t>
      </w:r>
      <w:proofErr w:type="spellEnd"/>
      <w:r>
        <w:rPr>
          <w:rFonts w:ascii="Times New Roman" w:hAnsi="Times New Roman" w:cs="Times New Roman"/>
          <w:sz w:val="28"/>
          <w:szCs w:val="28"/>
          <w:lang w:val="uk-UA"/>
        </w:rPr>
        <w:t xml:space="preserve"> оброблених рослин </w:t>
      </w:r>
      <w:r w:rsidRPr="0072249C">
        <w:rPr>
          <w:rFonts w:ascii="Times New Roman" w:hAnsi="Times New Roman" w:cs="Times New Roman"/>
          <w:sz w:val="28"/>
          <w:szCs w:val="28"/>
          <w:lang w:val="uk-UA"/>
        </w:rPr>
        <w:t>[</w:t>
      </w:r>
      <w:proofErr w:type="spellStart"/>
      <w:r>
        <w:rPr>
          <w:rFonts w:ascii="Times New Roman" w:hAnsi="Times New Roman" w:cs="Times New Roman"/>
          <w:sz w:val="28"/>
          <w:szCs w:val="28"/>
          <w:lang w:val="nl-BE"/>
        </w:rPr>
        <w:t>Cortleven</w:t>
      </w:r>
      <w:proofErr w:type="spellEnd"/>
      <w:r w:rsidRPr="0072249C">
        <w:rPr>
          <w:rFonts w:ascii="Times New Roman" w:hAnsi="Times New Roman" w:cs="Times New Roman"/>
          <w:sz w:val="28"/>
          <w:szCs w:val="28"/>
          <w:lang w:val="uk-UA"/>
        </w:rPr>
        <w:t xml:space="preserve"> </w:t>
      </w:r>
      <w:r>
        <w:rPr>
          <w:rFonts w:ascii="Times New Roman" w:hAnsi="Times New Roman" w:cs="Times New Roman"/>
          <w:sz w:val="28"/>
          <w:szCs w:val="28"/>
          <w:lang w:val="nl-BE"/>
        </w:rPr>
        <w:t>et</w:t>
      </w:r>
      <w:r w:rsidRPr="0072249C">
        <w:rPr>
          <w:rFonts w:ascii="Times New Roman" w:hAnsi="Times New Roman" w:cs="Times New Roman"/>
          <w:sz w:val="28"/>
          <w:szCs w:val="28"/>
          <w:lang w:val="uk-UA"/>
        </w:rPr>
        <w:t xml:space="preserve"> </w:t>
      </w:r>
      <w:r>
        <w:rPr>
          <w:rFonts w:ascii="Times New Roman" w:hAnsi="Times New Roman" w:cs="Times New Roman"/>
          <w:sz w:val="28"/>
          <w:szCs w:val="28"/>
          <w:lang w:val="nl-BE"/>
        </w:rPr>
        <w:t>al</w:t>
      </w:r>
      <w:r w:rsidRPr="0072249C">
        <w:rPr>
          <w:rFonts w:ascii="Times New Roman" w:hAnsi="Times New Roman" w:cs="Times New Roman"/>
          <w:sz w:val="28"/>
          <w:szCs w:val="28"/>
          <w:lang w:val="uk-UA"/>
        </w:rPr>
        <w:t>, 2019]</w:t>
      </w:r>
      <w:r>
        <w:rPr>
          <w:rFonts w:ascii="Times New Roman" w:hAnsi="Times New Roman" w:cs="Times New Roman"/>
          <w:sz w:val="28"/>
          <w:szCs w:val="28"/>
          <w:lang w:val="uk-UA"/>
        </w:rPr>
        <w:t xml:space="preserve">. </w:t>
      </w:r>
      <w:r w:rsidR="004A5B89">
        <w:rPr>
          <w:rFonts w:ascii="Times New Roman" w:hAnsi="Times New Roman" w:cs="Times New Roman"/>
          <w:sz w:val="28"/>
          <w:szCs w:val="28"/>
          <w:lang w:val="uk-UA"/>
        </w:rPr>
        <w:t xml:space="preserve">Основним стресором півдня України є </w:t>
      </w:r>
      <w:proofErr w:type="spellStart"/>
      <w:r w:rsidR="004A5B89">
        <w:rPr>
          <w:rFonts w:ascii="Times New Roman" w:hAnsi="Times New Roman" w:cs="Times New Roman"/>
          <w:sz w:val="28"/>
          <w:szCs w:val="28"/>
          <w:lang w:val="uk-UA"/>
        </w:rPr>
        <w:t>грунтова</w:t>
      </w:r>
      <w:proofErr w:type="spellEnd"/>
      <w:r w:rsidR="004A5B89">
        <w:rPr>
          <w:rFonts w:ascii="Times New Roman" w:hAnsi="Times New Roman" w:cs="Times New Roman"/>
          <w:sz w:val="28"/>
          <w:szCs w:val="28"/>
          <w:lang w:val="uk-UA"/>
        </w:rPr>
        <w:t xml:space="preserve"> та атмосферна посуха. Для оцінки здатності протистояти йому було визначено показники водного режиму листків винограду за обробки препаратами </w:t>
      </w:r>
      <w:proofErr w:type="spellStart"/>
      <w:r w:rsidR="004A5B89">
        <w:rPr>
          <w:rFonts w:ascii="Times New Roman" w:hAnsi="Times New Roman" w:cs="Times New Roman"/>
          <w:sz w:val="28"/>
          <w:szCs w:val="28"/>
          <w:lang w:val="uk-UA"/>
        </w:rPr>
        <w:t>цитокінінів</w:t>
      </w:r>
      <w:proofErr w:type="spellEnd"/>
      <w:r w:rsidR="004A5B89">
        <w:rPr>
          <w:rFonts w:ascii="Times New Roman" w:hAnsi="Times New Roman" w:cs="Times New Roman"/>
          <w:sz w:val="28"/>
          <w:szCs w:val="28"/>
          <w:lang w:val="uk-UA"/>
        </w:rPr>
        <w:t xml:space="preserve"> </w:t>
      </w:r>
      <w:r w:rsidR="004A5B89" w:rsidRPr="00296CF7">
        <w:rPr>
          <w:rFonts w:ascii="Times New Roman" w:hAnsi="Times New Roman" w:cs="Times New Roman"/>
          <w:color w:val="393939"/>
          <w:sz w:val="28"/>
          <w:szCs w:val="28"/>
          <w:shd w:val="clear" w:color="auto" w:fill="FFFFFF"/>
        </w:rPr>
        <w:t>X</w:t>
      </w:r>
      <w:r w:rsidR="004A5B89" w:rsidRPr="00296CF7">
        <w:rPr>
          <w:rFonts w:ascii="Times New Roman" w:hAnsi="Times New Roman" w:cs="Times New Roman"/>
          <w:color w:val="393939"/>
          <w:sz w:val="28"/>
          <w:szCs w:val="28"/>
          <w:shd w:val="clear" w:color="auto" w:fill="FFFFFF"/>
          <w:lang w:val="uk-UA"/>
        </w:rPr>
        <w:t>-</w:t>
      </w:r>
      <w:proofErr w:type="spellStart"/>
      <w:r w:rsidR="004A5B89" w:rsidRPr="00296CF7">
        <w:rPr>
          <w:rFonts w:ascii="Times New Roman" w:hAnsi="Times New Roman" w:cs="Times New Roman"/>
          <w:color w:val="393939"/>
          <w:sz w:val="28"/>
          <w:szCs w:val="28"/>
          <w:shd w:val="clear" w:color="auto" w:fill="FFFFFF"/>
        </w:rPr>
        <w:t>Cyte</w:t>
      </w:r>
      <w:proofErr w:type="spellEnd"/>
      <w:r w:rsidR="004A5B89" w:rsidRPr="00296CF7">
        <w:rPr>
          <w:rFonts w:ascii="Times New Roman" w:hAnsi="Times New Roman" w:cs="Times New Roman"/>
          <w:color w:val="393939"/>
          <w:sz w:val="28"/>
          <w:szCs w:val="28"/>
          <w:shd w:val="clear" w:color="auto" w:fill="FFFFFF"/>
          <w:lang w:val="uk-UA"/>
        </w:rPr>
        <w:t xml:space="preserve"> </w:t>
      </w:r>
      <w:r w:rsidR="004A5B89">
        <w:rPr>
          <w:rFonts w:ascii="Times New Roman" w:hAnsi="Times New Roman" w:cs="Times New Roman"/>
          <w:color w:val="393939"/>
          <w:sz w:val="28"/>
          <w:szCs w:val="28"/>
          <w:shd w:val="clear" w:color="auto" w:fill="FFFFFF"/>
          <w:lang w:val="uk-UA"/>
        </w:rPr>
        <w:t xml:space="preserve">та </w:t>
      </w:r>
      <w:r w:rsidR="004A5B89" w:rsidRPr="00296CF7">
        <w:rPr>
          <w:rFonts w:ascii="Times New Roman" w:hAnsi="Times New Roman" w:cs="Times New Roman"/>
          <w:sz w:val="28"/>
          <w:szCs w:val="28"/>
          <w:lang w:val="en-US"/>
        </w:rPr>
        <w:t>MC</w:t>
      </w:r>
      <w:r w:rsidR="004A5B89" w:rsidRPr="00296CF7">
        <w:rPr>
          <w:rFonts w:ascii="Times New Roman" w:hAnsi="Times New Roman" w:cs="Times New Roman"/>
          <w:sz w:val="28"/>
          <w:szCs w:val="28"/>
          <w:lang w:val="uk-UA"/>
        </w:rPr>
        <w:t xml:space="preserve"> </w:t>
      </w:r>
      <w:r w:rsidR="004A5B89" w:rsidRPr="00296CF7">
        <w:rPr>
          <w:rFonts w:ascii="Times New Roman" w:hAnsi="Times New Roman" w:cs="Times New Roman"/>
          <w:sz w:val="28"/>
          <w:szCs w:val="28"/>
          <w:lang w:val="en-US"/>
        </w:rPr>
        <w:t>Set</w:t>
      </w:r>
      <w:r w:rsidR="004A5B89">
        <w:rPr>
          <w:rFonts w:ascii="Times New Roman" w:hAnsi="Times New Roman" w:cs="Times New Roman"/>
          <w:sz w:val="28"/>
          <w:szCs w:val="28"/>
          <w:lang w:val="uk-UA"/>
        </w:rPr>
        <w:t>.</w:t>
      </w:r>
    </w:p>
    <w:p w14:paraId="4BC849EC" w14:textId="77777777" w:rsidR="0058409B" w:rsidRDefault="0058409B" w:rsidP="0058409B">
      <w:pPr>
        <w:pStyle w:val="ListParagraph"/>
        <w:spacing w:after="0" w:line="360" w:lineRule="auto"/>
        <w:jc w:val="both"/>
        <w:rPr>
          <w:rStyle w:val="2"/>
          <w:rFonts w:eastAsia="Lucida Sans Unicode"/>
          <w:color w:val="000000"/>
          <w:sz w:val="28"/>
          <w:szCs w:val="28"/>
          <w:lang w:val="uk-UA"/>
        </w:rPr>
      </w:pPr>
      <w:r>
        <w:rPr>
          <w:noProof/>
        </w:rPr>
        <w:lastRenderedPageBreak/>
        <w:drawing>
          <wp:inline distT="0" distB="0" distL="0" distR="0" wp14:anchorId="7388E6CA" wp14:editId="660ABC0E">
            <wp:extent cx="5472113" cy="3424238"/>
            <wp:effectExtent l="0" t="0" r="14605" b="5080"/>
            <wp:docPr id="31" name="Chart 31">
              <a:extLst xmlns:a="http://schemas.openxmlformats.org/drawingml/2006/main">
                <a:ext uri="{FF2B5EF4-FFF2-40B4-BE49-F238E27FC236}">
                  <a16:creationId xmlns:a16="http://schemas.microsoft.com/office/drawing/2014/main" id="{7F20892F-DCB6-4365-9F6E-11D391DF7F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DC8BA2D" w14:textId="77777777" w:rsidR="0058409B" w:rsidRDefault="0058409B" w:rsidP="0058409B">
      <w:pPr>
        <w:pStyle w:val="ListParagraph"/>
        <w:spacing w:after="0" w:line="360" w:lineRule="auto"/>
        <w:ind w:left="0"/>
        <w:jc w:val="both"/>
        <w:rPr>
          <w:rFonts w:ascii="Times New Roman" w:hAnsi="Times New Roman" w:cs="Times New Roman"/>
          <w:sz w:val="28"/>
          <w:szCs w:val="28"/>
          <w:lang w:val="uk-UA"/>
        </w:rPr>
      </w:pPr>
    </w:p>
    <w:p w14:paraId="789B2936" w14:textId="5D1D7826" w:rsidR="0058409B" w:rsidRDefault="0058409B" w:rsidP="0058409B">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Рис.5. Вплив обробки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інтенсивність дихання </w:t>
      </w:r>
      <w:r w:rsidRPr="00115404">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мг СО2/г сирої </w:t>
      </w:r>
      <w:proofErr w:type="spellStart"/>
      <w:r>
        <w:rPr>
          <w:rFonts w:ascii="Times New Roman" w:hAnsi="Times New Roman" w:cs="Times New Roman"/>
          <w:sz w:val="28"/>
          <w:szCs w:val="28"/>
          <w:lang w:val="uk-UA"/>
        </w:rPr>
        <w:t>ваги·годину</w:t>
      </w:r>
      <w:proofErr w:type="spellEnd"/>
      <w:r>
        <w:rPr>
          <w:rFonts w:ascii="Times New Roman" w:hAnsi="Times New Roman" w:cs="Times New Roman"/>
          <w:sz w:val="28"/>
          <w:szCs w:val="28"/>
          <w:lang w:val="uk-UA"/>
        </w:rPr>
        <w:t>.</w:t>
      </w:r>
    </w:p>
    <w:p w14:paraId="4E973554" w14:textId="19E5A418" w:rsidR="0058409B" w:rsidRDefault="0058409B" w:rsidP="0058409B">
      <w:pPr>
        <w:pStyle w:val="ListParagraph"/>
        <w:spacing w:after="0" w:line="360" w:lineRule="auto"/>
        <w:ind w:left="0" w:firstLine="720"/>
        <w:jc w:val="both"/>
        <w:rPr>
          <w:rFonts w:ascii="Times New Roman" w:hAnsi="Times New Roman" w:cs="Times New Roman"/>
          <w:sz w:val="28"/>
          <w:szCs w:val="28"/>
          <w:lang w:val="uk-UA"/>
        </w:rPr>
      </w:pPr>
    </w:p>
    <w:p w14:paraId="19D4F8A0" w14:textId="77777777" w:rsidR="0058409B" w:rsidRPr="00115404" w:rsidRDefault="0058409B" w:rsidP="0058409B">
      <w:pPr>
        <w:pStyle w:val="ListParagraph"/>
        <w:spacing w:after="0" w:line="360" w:lineRule="auto"/>
        <w:ind w:left="0" w:firstLine="720"/>
        <w:jc w:val="both"/>
        <w:rPr>
          <w:rFonts w:ascii="Times New Roman" w:hAnsi="Times New Roman" w:cs="Times New Roman"/>
          <w:sz w:val="28"/>
          <w:szCs w:val="28"/>
          <w:lang w:val="uk-UA"/>
        </w:rPr>
      </w:pPr>
    </w:p>
    <w:p w14:paraId="6139C55D" w14:textId="5C58DCE9" w:rsidR="00395893" w:rsidRDefault="00395893" w:rsidP="003958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покращувала водний режим листків винограду. </w:t>
      </w:r>
      <w:r w:rsidR="00B47DDE">
        <w:rPr>
          <w:rFonts w:ascii="Times New Roman" w:hAnsi="Times New Roman" w:cs="Times New Roman"/>
          <w:sz w:val="28"/>
          <w:szCs w:val="28"/>
          <w:lang w:val="uk-UA"/>
        </w:rPr>
        <w:t xml:space="preserve"> (табл.1).</w:t>
      </w:r>
      <w:r>
        <w:rPr>
          <w:rFonts w:ascii="Times New Roman" w:hAnsi="Times New Roman" w:cs="Times New Roman"/>
          <w:sz w:val="28"/>
          <w:szCs w:val="28"/>
          <w:lang w:val="uk-UA"/>
        </w:rPr>
        <w:t xml:space="preserve"> Про це свідчить збільшення ступеню </w:t>
      </w:r>
      <w:proofErr w:type="spellStart"/>
      <w:r>
        <w:rPr>
          <w:rFonts w:ascii="Times New Roman" w:hAnsi="Times New Roman" w:cs="Times New Roman"/>
          <w:sz w:val="28"/>
          <w:szCs w:val="28"/>
          <w:lang w:val="uk-UA"/>
        </w:rPr>
        <w:t>обводненнолсті</w:t>
      </w:r>
      <w:proofErr w:type="spellEnd"/>
      <w:r>
        <w:rPr>
          <w:rFonts w:ascii="Times New Roman" w:hAnsi="Times New Roman" w:cs="Times New Roman"/>
          <w:sz w:val="28"/>
          <w:szCs w:val="28"/>
          <w:lang w:val="uk-UA"/>
        </w:rPr>
        <w:t xml:space="preserve"> листків на 7-</w:t>
      </w:r>
      <w:r w:rsidR="00F82F3D">
        <w:rPr>
          <w:rFonts w:ascii="Times New Roman" w:hAnsi="Times New Roman" w:cs="Times New Roman"/>
          <w:sz w:val="28"/>
          <w:szCs w:val="28"/>
          <w:lang w:val="uk-UA"/>
        </w:rPr>
        <w:t>11</w:t>
      </w:r>
      <w:r>
        <w:rPr>
          <w:rFonts w:ascii="Times New Roman" w:hAnsi="Times New Roman" w:cs="Times New Roman"/>
          <w:sz w:val="28"/>
          <w:szCs w:val="28"/>
          <w:lang w:val="uk-UA"/>
        </w:rPr>
        <w:t xml:space="preserve">%, знижувалась кількість </w:t>
      </w:r>
      <w:proofErr w:type="spellStart"/>
      <w:r>
        <w:rPr>
          <w:rFonts w:ascii="Times New Roman" w:hAnsi="Times New Roman" w:cs="Times New Roman"/>
          <w:sz w:val="28"/>
          <w:szCs w:val="28"/>
          <w:lang w:val="uk-UA"/>
        </w:rPr>
        <w:t>легкоутримної</w:t>
      </w:r>
      <w:proofErr w:type="spellEnd"/>
      <w:r>
        <w:rPr>
          <w:rFonts w:ascii="Times New Roman" w:hAnsi="Times New Roman" w:cs="Times New Roman"/>
          <w:sz w:val="28"/>
          <w:szCs w:val="28"/>
          <w:lang w:val="uk-UA"/>
        </w:rPr>
        <w:t xml:space="preserve"> води на </w:t>
      </w:r>
      <w:r w:rsidR="000777F9">
        <w:rPr>
          <w:rFonts w:ascii="Times New Roman" w:hAnsi="Times New Roman" w:cs="Times New Roman"/>
          <w:sz w:val="28"/>
          <w:szCs w:val="28"/>
          <w:lang w:val="uk-UA"/>
        </w:rPr>
        <w:t>8</w:t>
      </w:r>
      <w:r>
        <w:rPr>
          <w:rFonts w:ascii="Times New Roman" w:hAnsi="Times New Roman" w:cs="Times New Roman"/>
          <w:sz w:val="28"/>
          <w:szCs w:val="28"/>
          <w:lang w:val="uk-UA"/>
        </w:rPr>
        <w:t>-</w:t>
      </w:r>
      <w:r w:rsidR="000777F9">
        <w:rPr>
          <w:rFonts w:ascii="Times New Roman" w:hAnsi="Times New Roman" w:cs="Times New Roman"/>
          <w:sz w:val="28"/>
          <w:szCs w:val="28"/>
          <w:lang w:val="uk-UA"/>
        </w:rPr>
        <w:t>25</w:t>
      </w:r>
      <w:r>
        <w:rPr>
          <w:rFonts w:ascii="Times New Roman" w:hAnsi="Times New Roman" w:cs="Times New Roman"/>
          <w:sz w:val="28"/>
          <w:szCs w:val="28"/>
          <w:lang w:val="uk-UA"/>
        </w:rPr>
        <w:t xml:space="preserve">%, та підвищувалась </w:t>
      </w:r>
      <w:proofErr w:type="spellStart"/>
      <w:r>
        <w:rPr>
          <w:rFonts w:ascii="Times New Roman" w:hAnsi="Times New Roman" w:cs="Times New Roman"/>
          <w:sz w:val="28"/>
          <w:szCs w:val="28"/>
          <w:lang w:val="uk-UA"/>
        </w:rPr>
        <w:t>водоутримна</w:t>
      </w:r>
      <w:proofErr w:type="spellEnd"/>
      <w:r>
        <w:rPr>
          <w:rFonts w:ascii="Times New Roman" w:hAnsi="Times New Roman" w:cs="Times New Roman"/>
          <w:sz w:val="28"/>
          <w:szCs w:val="28"/>
          <w:lang w:val="uk-UA"/>
        </w:rPr>
        <w:t xml:space="preserve"> здатність листків на 15-20%. Такі результати з одного боку можуть бути зумовлені як накопиченням </w:t>
      </w:r>
      <w:proofErr w:type="spellStart"/>
      <w:r>
        <w:rPr>
          <w:rFonts w:ascii="Times New Roman" w:hAnsi="Times New Roman" w:cs="Times New Roman"/>
          <w:sz w:val="28"/>
          <w:szCs w:val="28"/>
          <w:lang w:val="uk-UA"/>
        </w:rPr>
        <w:t>фотоасимілятів</w:t>
      </w:r>
      <w:proofErr w:type="spellEnd"/>
      <w:r>
        <w:rPr>
          <w:rFonts w:ascii="Times New Roman" w:hAnsi="Times New Roman" w:cs="Times New Roman"/>
          <w:sz w:val="28"/>
          <w:szCs w:val="28"/>
          <w:lang w:val="uk-UA"/>
        </w:rPr>
        <w:t xml:space="preserve">, що сприяє підтриманню високо осмотичного тиску в тканинах та узгоджується із наведеними вище даними. </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З іншого боку, покращення водного режиму може бути наслідком оптимізації ростових процесів листка із покращенням анатомічної структури, а також затримкою деградації клітинних структур, зокрема кутикули</w:t>
      </w:r>
      <w:r w:rsidR="00E534CA">
        <w:rPr>
          <w:rFonts w:ascii="Times New Roman" w:hAnsi="Times New Roman" w:cs="Times New Roman"/>
          <w:sz w:val="28"/>
          <w:szCs w:val="28"/>
          <w:lang w:val="uk-UA"/>
        </w:rPr>
        <w:t xml:space="preserve">, що попереджає зневоднення. </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Більшу різницю </w:t>
      </w:r>
      <w:r w:rsidR="001149F3">
        <w:rPr>
          <w:rFonts w:ascii="Times New Roman" w:hAnsi="Times New Roman" w:cs="Times New Roman"/>
          <w:sz w:val="28"/>
          <w:szCs w:val="28"/>
          <w:lang w:val="uk-UA"/>
        </w:rPr>
        <w:t xml:space="preserve">з контролем за показниками водного режиму </w:t>
      </w:r>
      <w:r>
        <w:rPr>
          <w:rFonts w:ascii="Times New Roman" w:hAnsi="Times New Roman" w:cs="Times New Roman"/>
          <w:sz w:val="28"/>
          <w:szCs w:val="28"/>
          <w:lang w:val="uk-UA"/>
        </w:rPr>
        <w:t xml:space="preserve">спостерігали в варіанті із обробкою препаратом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w:t>
      </w:r>
    </w:p>
    <w:p w14:paraId="6933457D" w14:textId="77777777" w:rsidR="002B1C58" w:rsidRDefault="002B1C58" w:rsidP="00B47DDE">
      <w:pPr>
        <w:pStyle w:val="ListParagraph"/>
        <w:spacing w:after="0" w:line="360" w:lineRule="auto"/>
        <w:jc w:val="right"/>
        <w:rPr>
          <w:rFonts w:ascii="Times New Roman" w:hAnsi="Times New Roman" w:cs="Times New Roman"/>
          <w:sz w:val="28"/>
          <w:szCs w:val="28"/>
          <w:lang w:val="uk-UA"/>
        </w:rPr>
      </w:pPr>
    </w:p>
    <w:p w14:paraId="53ED4F00" w14:textId="1CA4613E" w:rsidR="00B47DDE" w:rsidRDefault="00B47DDE" w:rsidP="00B47DDE">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14:paraId="51FCA5A4" w14:textId="3D3223FC" w:rsidR="00B47DDE" w:rsidRPr="00115404" w:rsidRDefault="00B47DDE" w:rsidP="00B47DDE">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водного режим</w:t>
      </w:r>
      <w:r w:rsidR="00F92C01">
        <w:rPr>
          <w:rFonts w:ascii="Times New Roman" w:hAnsi="Times New Roman" w:cs="Times New Roman"/>
          <w:sz w:val="28"/>
          <w:szCs w:val="28"/>
          <w:lang w:val="uk-UA"/>
        </w:rPr>
        <w:t>у</w:t>
      </w:r>
      <w:r>
        <w:rPr>
          <w:rFonts w:ascii="Times New Roman" w:hAnsi="Times New Roman" w:cs="Times New Roman"/>
          <w:sz w:val="28"/>
          <w:szCs w:val="28"/>
          <w:lang w:val="uk-UA"/>
        </w:rPr>
        <w:t xml:space="preserve"> листків винограду </w:t>
      </w:r>
      <w:proofErr w:type="spellStart"/>
      <w:r>
        <w:rPr>
          <w:rFonts w:ascii="Times New Roman" w:hAnsi="Times New Roman" w:cs="Times New Roman"/>
          <w:sz w:val="28"/>
          <w:szCs w:val="28"/>
          <w:lang w:val="uk-UA"/>
        </w:rPr>
        <w:t>Сухолиманский</w:t>
      </w:r>
      <w:proofErr w:type="spellEnd"/>
      <w:r>
        <w:rPr>
          <w:rFonts w:ascii="Times New Roman" w:hAnsi="Times New Roman" w:cs="Times New Roman"/>
          <w:sz w:val="28"/>
          <w:szCs w:val="28"/>
          <w:lang w:val="uk-UA"/>
        </w:rPr>
        <w:t xml:space="preserve"> білий </w:t>
      </w:r>
      <w:r w:rsidR="00F92C01">
        <w:rPr>
          <w:rFonts w:ascii="Times New Roman" w:hAnsi="Times New Roman" w:cs="Times New Roman"/>
          <w:sz w:val="28"/>
          <w:szCs w:val="28"/>
          <w:lang w:val="uk-UA"/>
        </w:rPr>
        <w:t>за обробки препаратами цитокінів</w:t>
      </w:r>
    </w:p>
    <w:tbl>
      <w:tblPr>
        <w:tblStyle w:val="TableGrid"/>
        <w:tblW w:w="0" w:type="auto"/>
        <w:tblLook w:val="04A0" w:firstRow="1" w:lastRow="0" w:firstColumn="1" w:lastColumn="0" w:noHBand="0" w:noVBand="1"/>
      </w:tblPr>
      <w:tblGrid>
        <w:gridCol w:w="1779"/>
        <w:gridCol w:w="1779"/>
        <w:gridCol w:w="1780"/>
        <w:gridCol w:w="1779"/>
        <w:gridCol w:w="1780"/>
      </w:tblGrid>
      <w:tr w:rsidR="00B47DDE" w:rsidRPr="00B23173" w14:paraId="0372EC72" w14:textId="77777777" w:rsidTr="00FF1A49">
        <w:tc>
          <w:tcPr>
            <w:tcW w:w="1779" w:type="dxa"/>
          </w:tcPr>
          <w:p w14:paraId="646B5AF8"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1779" w:type="dxa"/>
          </w:tcPr>
          <w:p w14:paraId="058DC67F"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1780" w:type="dxa"/>
          </w:tcPr>
          <w:p w14:paraId="2B04A6EB"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Липень </w:t>
            </w:r>
          </w:p>
        </w:tc>
        <w:tc>
          <w:tcPr>
            <w:tcW w:w="1779" w:type="dxa"/>
          </w:tcPr>
          <w:p w14:paraId="6C84425C"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1780" w:type="dxa"/>
          </w:tcPr>
          <w:p w14:paraId="28F2BE15"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r>
      <w:tr w:rsidR="00B47DDE" w:rsidRPr="00B23173" w14:paraId="02D7489D" w14:textId="77777777" w:rsidTr="00FF1A49">
        <w:tc>
          <w:tcPr>
            <w:tcW w:w="8897" w:type="dxa"/>
            <w:gridSpan w:val="5"/>
          </w:tcPr>
          <w:p w14:paraId="6AE58975" w14:textId="4BCDAB7C" w:rsidR="00B47DDE" w:rsidRPr="00B23173" w:rsidRDefault="00F92C01"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Ступінь о</w:t>
            </w:r>
            <w:r w:rsidR="00B47DDE" w:rsidRPr="00115404">
              <w:rPr>
                <w:rFonts w:ascii="Times New Roman" w:hAnsi="Times New Roman" w:cs="Times New Roman"/>
                <w:sz w:val="28"/>
                <w:szCs w:val="28"/>
                <w:lang w:val="uk-UA"/>
              </w:rPr>
              <w:t>бводнення листків</w:t>
            </w:r>
            <w:r w:rsidR="00B47DDE">
              <w:rPr>
                <w:rFonts w:ascii="Times New Roman" w:hAnsi="Times New Roman" w:cs="Times New Roman"/>
                <w:sz w:val="28"/>
                <w:szCs w:val="28"/>
                <w:lang w:val="uk-UA"/>
              </w:rPr>
              <w:t>, %</w:t>
            </w:r>
          </w:p>
        </w:tc>
      </w:tr>
      <w:tr w:rsidR="00B47DDE" w:rsidRPr="00B23173" w14:paraId="086D1594" w14:textId="77777777" w:rsidTr="00FF1A49">
        <w:tc>
          <w:tcPr>
            <w:tcW w:w="1779" w:type="dxa"/>
          </w:tcPr>
          <w:p w14:paraId="1809734C"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3D98F04C" w14:textId="2378A0BA"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5</w:t>
            </w:r>
            <w:r>
              <w:rPr>
                <w:rFonts w:ascii="Times New Roman" w:hAnsi="Times New Roman" w:cs="Times New Roman"/>
                <w:sz w:val="28"/>
                <w:szCs w:val="28"/>
                <w:lang w:val="uk-UA"/>
              </w:rPr>
              <w:t>,</w:t>
            </w:r>
            <w:r w:rsidR="00463176">
              <w:rPr>
                <w:rFonts w:ascii="Times New Roman" w:hAnsi="Times New Roman" w:cs="Times New Roman"/>
                <w:sz w:val="28"/>
                <w:szCs w:val="28"/>
                <w:lang w:val="uk-UA"/>
              </w:rPr>
              <w:t>8</w:t>
            </w:r>
            <w:r>
              <w:rPr>
                <w:rFonts w:ascii="Times New Roman" w:hAnsi="Times New Roman" w:cs="Times New Roman"/>
                <w:sz w:val="28"/>
                <w:szCs w:val="28"/>
                <w:lang w:val="uk-UA"/>
              </w:rPr>
              <w:t>±0,</w:t>
            </w:r>
            <w:r w:rsidR="00463176">
              <w:rPr>
                <w:rFonts w:ascii="Times New Roman" w:hAnsi="Times New Roman" w:cs="Times New Roman"/>
                <w:sz w:val="28"/>
                <w:szCs w:val="28"/>
                <w:lang w:val="uk-UA"/>
              </w:rPr>
              <w:t>5</w:t>
            </w:r>
          </w:p>
        </w:tc>
        <w:tc>
          <w:tcPr>
            <w:tcW w:w="1780" w:type="dxa"/>
            <w:vAlign w:val="center"/>
          </w:tcPr>
          <w:p w14:paraId="2F475B3E" w14:textId="61048EEF"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3</w:t>
            </w:r>
            <w:r>
              <w:rPr>
                <w:rFonts w:ascii="Times New Roman" w:hAnsi="Times New Roman" w:cs="Times New Roman"/>
                <w:sz w:val="28"/>
                <w:szCs w:val="28"/>
                <w:lang w:val="uk-UA"/>
              </w:rPr>
              <w:t>,5±0,</w:t>
            </w:r>
            <w:r w:rsidR="00463176">
              <w:rPr>
                <w:rFonts w:ascii="Times New Roman" w:hAnsi="Times New Roman" w:cs="Times New Roman"/>
                <w:sz w:val="28"/>
                <w:szCs w:val="28"/>
                <w:lang w:val="uk-UA"/>
              </w:rPr>
              <w:t>2</w:t>
            </w:r>
          </w:p>
        </w:tc>
        <w:tc>
          <w:tcPr>
            <w:tcW w:w="1779" w:type="dxa"/>
            <w:vAlign w:val="center"/>
          </w:tcPr>
          <w:p w14:paraId="5F8425E0" w14:textId="0569B561"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463176">
              <w:rPr>
                <w:rFonts w:ascii="Times New Roman" w:hAnsi="Times New Roman" w:cs="Times New Roman"/>
                <w:sz w:val="28"/>
                <w:szCs w:val="28"/>
                <w:lang w:val="uk-UA"/>
              </w:rPr>
              <w:t>6</w:t>
            </w:r>
            <w:r>
              <w:rPr>
                <w:rFonts w:ascii="Times New Roman" w:hAnsi="Times New Roman" w:cs="Times New Roman"/>
                <w:sz w:val="28"/>
                <w:szCs w:val="28"/>
                <w:lang w:val="uk-UA"/>
              </w:rPr>
              <w:t>,4±</w:t>
            </w:r>
            <w:r w:rsidR="00463176">
              <w:rPr>
                <w:rFonts w:ascii="Times New Roman" w:hAnsi="Times New Roman" w:cs="Times New Roman"/>
                <w:sz w:val="28"/>
                <w:szCs w:val="28"/>
                <w:lang w:val="uk-UA"/>
              </w:rPr>
              <w:t>0,9</w:t>
            </w:r>
          </w:p>
        </w:tc>
        <w:tc>
          <w:tcPr>
            <w:tcW w:w="1780" w:type="dxa"/>
            <w:vAlign w:val="center"/>
          </w:tcPr>
          <w:p w14:paraId="6BADDFBC" w14:textId="2CEAEB9B"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r w:rsidR="00463176">
              <w:rPr>
                <w:rFonts w:ascii="Times New Roman" w:hAnsi="Times New Roman" w:cs="Times New Roman"/>
                <w:sz w:val="28"/>
                <w:szCs w:val="28"/>
                <w:lang w:val="uk-UA"/>
              </w:rPr>
              <w:t>2</w:t>
            </w:r>
            <w:r>
              <w:rPr>
                <w:rFonts w:ascii="Times New Roman" w:hAnsi="Times New Roman" w:cs="Times New Roman"/>
                <w:sz w:val="28"/>
                <w:szCs w:val="28"/>
                <w:lang w:val="uk-UA"/>
              </w:rPr>
              <w:t>±1,</w:t>
            </w:r>
            <w:r w:rsidR="00463176">
              <w:rPr>
                <w:rFonts w:ascii="Times New Roman" w:hAnsi="Times New Roman" w:cs="Times New Roman"/>
                <w:sz w:val="28"/>
                <w:szCs w:val="28"/>
                <w:lang w:val="uk-UA"/>
              </w:rPr>
              <w:t>0</w:t>
            </w:r>
          </w:p>
        </w:tc>
      </w:tr>
      <w:tr w:rsidR="00B47DDE" w:rsidRPr="00B23173" w14:paraId="3F3882F9" w14:textId="77777777" w:rsidTr="00FF1A49">
        <w:tc>
          <w:tcPr>
            <w:tcW w:w="1779" w:type="dxa"/>
          </w:tcPr>
          <w:p w14:paraId="5BE17FFE" w14:textId="1F2A9621" w:rsidR="00B47DDE" w:rsidRPr="00B23173" w:rsidRDefault="00463176" w:rsidP="00FF1A49">
            <w:pPr>
              <w:spacing w:line="360" w:lineRule="auto"/>
              <w:jc w:val="both"/>
              <w:rPr>
                <w:rFonts w:ascii="Times New Roman" w:hAnsi="Times New Roman" w:cs="Times New Roman"/>
                <w:sz w:val="28"/>
                <w:szCs w:val="28"/>
                <w:lang w:val="uk-UA"/>
              </w:rPr>
            </w:pPr>
            <w:r w:rsidRPr="00463176">
              <w:rPr>
                <w:rFonts w:ascii="Times New Roman" w:hAnsi="Times New Roman" w:cs="Times New Roman"/>
                <w:color w:val="393939"/>
                <w:sz w:val="28"/>
                <w:szCs w:val="28"/>
                <w:shd w:val="clear" w:color="auto" w:fill="FFFFFF"/>
                <w:lang w:val="en-US"/>
              </w:rPr>
              <w:t>X</w:t>
            </w:r>
            <w:r w:rsidRPr="00296CF7">
              <w:rPr>
                <w:rFonts w:ascii="Times New Roman" w:hAnsi="Times New Roman" w:cs="Times New Roman"/>
                <w:color w:val="393939"/>
                <w:sz w:val="28"/>
                <w:szCs w:val="28"/>
                <w:shd w:val="clear" w:color="auto" w:fill="FFFFFF"/>
                <w:lang w:val="uk-UA"/>
              </w:rPr>
              <w:t>-</w:t>
            </w:r>
            <w:proofErr w:type="spellStart"/>
            <w:r w:rsidRPr="00463176">
              <w:rPr>
                <w:rFonts w:ascii="Times New Roman" w:hAnsi="Times New Roman" w:cs="Times New Roman"/>
                <w:color w:val="393939"/>
                <w:sz w:val="28"/>
                <w:szCs w:val="28"/>
                <w:shd w:val="clear" w:color="auto" w:fill="FFFFFF"/>
                <w:lang w:val="en-US"/>
              </w:rPr>
              <w:t>Cyte</w:t>
            </w:r>
            <w:proofErr w:type="spellEnd"/>
            <w:r w:rsidRPr="00296CF7">
              <w:rPr>
                <w:rFonts w:ascii="Times New Roman" w:hAnsi="Times New Roman" w:cs="Times New Roman"/>
                <w:color w:val="393939"/>
                <w:sz w:val="28"/>
                <w:szCs w:val="28"/>
                <w:shd w:val="clear" w:color="auto" w:fill="FFFFFF"/>
                <w:lang w:val="uk-UA"/>
              </w:rPr>
              <w:t xml:space="preserve"> </w:t>
            </w:r>
          </w:p>
        </w:tc>
        <w:tc>
          <w:tcPr>
            <w:tcW w:w="1779" w:type="dxa"/>
            <w:vAlign w:val="center"/>
          </w:tcPr>
          <w:p w14:paraId="74F81A12" w14:textId="5545F6FC"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7</w:t>
            </w:r>
            <w:r>
              <w:rPr>
                <w:rFonts w:ascii="Times New Roman" w:hAnsi="Times New Roman" w:cs="Times New Roman"/>
                <w:sz w:val="28"/>
                <w:szCs w:val="28"/>
                <w:lang w:val="uk-UA"/>
              </w:rPr>
              <w:t>,2±0,</w:t>
            </w:r>
            <w:r w:rsidR="00463176">
              <w:rPr>
                <w:rFonts w:ascii="Times New Roman" w:hAnsi="Times New Roman" w:cs="Times New Roman"/>
                <w:sz w:val="28"/>
                <w:szCs w:val="28"/>
                <w:lang w:val="uk-UA"/>
              </w:rPr>
              <w:t>4</w:t>
            </w:r>
          </w:p>
        </w:tc>
        <w:tc>
          <w:tcPr>
            <w:tcW w:w="1780" w:type="dxa"/>
            <w:vAlign w:val="center"/>
          </w:tcPr>
          <w:p w14:paraId="6D0D2CD5" w14:textId="04B5B604"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7</w:t>
            </w:r>
            <w:r>
              <w:rPr>
                <w:rFonts w:ascii="Times New Roman" w:hAnsi="Times New Roman" w:cs="Times New Roman"/>
                <w:sz w:val="28"/>
                <w:szCs w:val="28"/>
                <w:lang w:val="uk-UA"/>
              </w:rPr>
              <w:t>,</w:t>
            </w:r>
            <w:r w:rsidR="00463176">
              <w:rPr>
                <w:rFonts w:ascii="Times New Roman" w:hAnsi="Times New Roman" w:cs="Times New Roman"/>
                <w:sz w:val="28"/>
                <w:szCs w:val="28"/>
                <w:lang w:val="uk-UA"/>
              </w:rPr>
              <w:t>4</w:t>
            </w:r>
            <w:r>
              <w:rPr>
                <w:rFonts w:ascii="Times New Roman" w:hAnsi="Times New Roman" w:cs="Times New Roman"/>
                <w:sz w:val="28"/>
                <w:szCs w:val="28"/>
                <w:lang w:val="uk-UA"/>
              </w:rPr>
              <w:t>±0,</w:t>
            </w:r>
            <w:r w:rsidR="00463176">
              <w:rPr>
                <w:rFonts w:ascii="Times New Roman" w:hAnsi="Times New Roman" w:cs="Times New Roman"/>
                <w:sz w:val="28"/>
                <w:szCs w:val="28"/>
                <w:lang w:val="uk-UA"/>
              </w:rPr>
              <w:t>4</w:t>
            </w:r>
            <w:r>
              <w:rPr>
                <w:rFonts w:ascii="Times New Roman" w:hAnsi="Times New Roman" w:cs="Times New Roman"/>
                <w:sz w:val="28"/>
                <w:szCs w:val="28"/>
                <w:lang w:val="uk-UA"/>
              </w:rPr>
              <w:t>*</w:t>
            </w:r>
          </w:p>
        </w:tc>
        <w:tc>
          <w:tcPr>
            <w:tcW w:w="1779" w:type="dxa"/>
            <w:vAlign w:val="center"/>
          </w:tcPr>
          <w:p w14:paraId="2D7DD0CE" w14:textId="6F9A164B"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463176">
              <w:rPr>
                <w:rFonts w:ascii="Times New Roman" w:hAnsi="Times New Roman" w:cs="Times New Roman"/>
                <w:sz w:val="28"/>
                <w:szCs w:val="28"/>
                <w:lang w:val="uk-UA"/>
              </w:rPr>
              <w:t>9</w:t>
            </w:r>
            <w:r>
              <w:rPr>
                <w:rFonts w:ascii="Times New Roman" w:hAnsi="Times New Roman" w:cs="Times New Roman"/>
                <w:sz w:val="28"/>
                <w:szCs w:val="28"/>
                <w:lang w:val="uk-UA"/>
              </w:rPr>
              <w:t>,6±0,</w:t>
            </w:r>
            <w:r w:rsidR="00463176">
              <w:rPr>
                <w:rFonts w:ascii="Times New Roman" w:hAnsi="Times New Roman" w:cs="Times New Roman"/>
                <w:sz w:val="28"/>
                <w:szCs w:val="28"/>
                <w:lang w:val="uk-UA"/>
              </w:rPr>
              <w:t>3</w:t>
            </w:r>
            <w:r>
              <w:rPr>
                <w:rFonts w:ascii="Times New Roman" w:hAnsi="Times New Roman" w:cs="Times New Roman"/>
                <w:sz w:val="28"/>
                <w:szCs w:val="28"/>
                <w:lang w:val="uk-UA"/>
              </w:rPr>
              <w:t>*</w:t>
            </w:r>
          </w:p>
        </w:tc>
        <w:tc>
          <w:tcPr>
            <w:tcW w:w="1780" w:type="dxa"/>
            <w:vAlign w:val="center"/>
          </w:tcPr>
          <w:p w14:paraId="4EC03831" w14:textId="2AE3717D"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463176">
              <w:rPr>
                <w:rFonts w:ascii="Times New Roman" w:hAnsi="Times New Roman" w:cs="Times New Roman"/>
                <w:sz w:val="28"/>
                <w:szCs w:val="28"/>
                <w:lang w:val="uk-UA"/>
              </w:rPr>
              <w:t>7</w:t>
            </w:r>
            <w:r>
              <w:rPr>
                <w:rFonts w:ascii="Times New Roman" w:hAnsi="Times New Roman" w:cs="Times New Roman"/>
                <w:sz w:val="28"/>
                <w:szCs w:val="28"/>
                <w:lang w:val="uk-UA"/>
              </w:rPr>
              <w:t>,4±</w:t>
            </w:r>
            <w:r w:rsidR="00463176">
              <w:rPr>
                <w:rFonts w:ascii="Times New Roman" w:hAnsi="Times New Roman" w:cs="Times New Roman"/>
                <w:sz w:val="28"/>
                <w:szCs w:val="28"/>
                <w:lang w:val="uk-UA"/>
              </w:rPr>
              <w:t>0</w:t>
            </w:r>
            <w:r>
              <w:rPr>
                <w:rFonts w:ascii="Times New Roman" w:hAnsi="Times New Roman" w:cs="Times New Roman"/>
                <w:sz w:val="28"/>
                <w:szCs w:val="28"/>
                <w:lang w:val="uk-UA"/>
              </w:rPr>
              <w:t>,</w:t>
            </w:r>
            <w:r w:rsidR="00463176">
              <w:rPr>
                <w:rFonts w:ascii="Times New Roman" w:hAnsi="Times New Roman" w:cs="Times New Roman"/>
                <w:sz w:val="28"/>
                <w:szCs w:val="28"/>
                <w:lang w:val="uk-UA"/>
              </w:rPr>
              <w:t>3</w:t>
            </w:r>
            <w:r>
              <w:rPr>
                <w:rFonts w:ascii="Times New Roman" w:hAnsi="Times New Roman" w:cs="Times New Roman"/>
                <w:sz w:val="28"/>
                <w:szCs w:val="28"/>
                <w:lang w:val="uk-UA"/>
              </w:rPr>
              <w:t>*</w:t>
            </w:r>
          </w:p>
        </w:tc>
      </w:tr>
      <w:tr w:rsidR="00B47DDE" w:rsidRPr="00B23173" w14:paraId="302AEB84" w14:textId="77777777" w:rsidTr="00FF1A49">
        <w:tc>
          <w:tcPr>
            <w:tcW w:w="1779" w:type="dxa"/>
          </w:tcPr>
          <w:p w14:paraId="760555C2" w14:textId="22A6CBF0" w:rsidR="00B47DDE" w:rsidRPr="00B23173" w:rsidRDefault="00463176" w:rsidP="00FF1A49">
            <w:pPr>
              <w:spacing w:line="360" w:lineRule="auto"/>
              <w:jc w:val="both"/>
              <w:rPr>
                <w:rFonts w:ascii="Times New Roman" w:hAnsi="Times New Roman" w:cs="Times New Roman"/>
                <w:sz w:val="28"/>
                <w:szCs w:val="28"/>
                <w:lang w:val="uk-UA"/>
              </w:rPr>
            </w:pP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w:t>
            </w:r>
          </w:p>
        </w:tc>
        <w:tc>
          <w:tcPr>
            <w:tcW w:w="1779" w:type="dxa"/>
            <w:vAlign w:val="center"/>
          </w:tcPr>
          <w:p w14:paraId="45B7E25F" w14:textId="3DA300F4"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8</w:t>
            </w:r>
            <w:r>
              <w:rPr>
                <w:rFonts w:ascii="Times New Roman" w:hAnsi="Times New Roman" w:cs="Times New Roman"/>
                <w:sz w:val="28"/>
                <w:szCs w:val="28"/>
                <w:lang w:val="uk-UA"/>
              </w:rPr>
              <w:t>,3±0,</w:t>
            </w:r>
            <w:r w:rsidR="00463176">
              <w:rPr>
                <w:rFonts w:ascii="Times New Roman" w:hAnsi="Times New Roman" w:cs="Times New Roman"/>
                <w:sz w:val="28"/>
                <w:szCs w:val="28"/>
                <w:lang w:val="uk-UA"/>
              </w:rPr>
              <w:t>3</w:t>
            </w:r>
          </w:p>
        </w:tc>
        <w:tc>
          <w:tcPr>
            <w:tcW w:w="1780" w:type="dxa"/>
            <w:vAlign w:val="center"/>
          </w:tcPr>
          <w:p w14:paraId="3A7429C2" w14:textId="7CA89296"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63176">
              <w:rPr>
                <w:rFonts w:ascii="Times New Roman" w:hAnsi="Times New Roman" w:cs="Times New Roman"/>
                <w:sz w:val="28"/>
                <w:szCs w:val="28"/>
                <w:lang w:val="uk-UA"/>
              </w:rPr>
              <w:t>8</w:t>
            </w:r>
            <w:r>
              <w:rPr>
                <w:rFonts w:ascii="Times New Roman" w:hAnsi="Times New Roman" w:cs="Times New Roman"/>
                <w:sz w:val="28"/>
                <w:szCs w:val="28"/>
                <w:lang w:val="uk-UA"/>
              </w:rPr>
              <w:t>,9±0,</w:t>
            </w:r>
            <w:r w:rsidR="00463176">
              <w:rPr>
                <w:rFonts w:ascii="Times New Roman" w:hAnsi="Times New Roman" w:cs="Times New Roman"/>
                <w:sz w:val="28"/>
                <w:szCs w:val="28"/>
                <w:lang w:val="uk-UA"/>
              </w:rPr>
              <w:t>5*</w:t>
            </w:r>
          </w:p>
        </w:tc>
        <w:tc>
          <w:tcPr>
            <w:tcW w:w="1779" w:type="dxa"/>
            <w:vAlign w:val="center"/>
          </w:tcPr>
          <w:p w14:paraId="1572C9C0" w14:textId="4C77554A" w:rsidR="00B47DDE" w:rsidRPr="00B23173" w:rsidRDefault="00463176"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r w:rsidR="00B47DDE">
              <w:rPr>
                <w:rFonts w:ascii="Times New Roman" w:hAnsi="Times New Roman" w:cs="Times New Roman"/>
                <w:sz w:val="28"/>
                <w:szCs w:val="28"/>
                <w:lang w:val="uk-UA"/>
              </w:rPr>
              <w:t>,5±0,</w:t>
            </w:r>
            <w:r>
              <w:rPr>
                <w:rFonts w:ascii="Times New Roman" w:hAnsi="Times New Roman" w:cs="Times New Roman"/>
                <w:sz w:val="28"/>
                <w:szCs w:val="28"/>
                <w:lang w:val="uk-UA"/>
              </w:rPr>
              <w:t>7</w:t>
            </w:r>
            <w:r w:rsidR="00B47DDE">
              <w:rPr>
                <w:rFonts w:ascii="Times New Roman" w:hAnsi="Times New Roman" w:cs="Times New Roman"/>
                <w:sz w:val="28"/>
                <w:szCs w:val="28"/>
                <w:lang w:val="uk-UA"/>
              </w:rPr>
              <w:t>*</w:t>
            </w:r>
          </w:p>
        </w:tc>
        <w:tc>
          <w:tcPr>
            <w:tcW w:w="1780" w:type="dxa"/>
            <w:vAlign w:val="center"/>
          </w:tcPr>
          <w:p w14:paraId="6FB28F28" w14:textId="4AC7201A"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r w:rsidR="00463176">
              <w:rPr>
                <w:rFonts w:ascii="Times New Roman" w:hAnsi="Times New Roman" w:cs="Times New Roman"/>
                <w:sz w:val="28"/>
                <w:szCs w:val="28"/>
                <w:lang w:val="uk-UA"/>
              </w:rPr>
              <w:t>8</w:t>
            </w:r>
            <w:r>
              <w:rPr>
                <w:rFonts w:ascii="Times New Roman" w:hAnsi="Times New Roman" w:cs="Times New Roman"/>
                <w:sz w:val="28"/>
                <w:szCs w:val="28"/>
                <w:lang w:val="uk-UA"/>
              </w:rPr>
              <w:t>±0,</w:t>
            </w:r>
            <w:r w:rsidR="00463176">
              <w:rPr>
                <w:rFonts w:ascii="Times New Roman" w:hAnsi="Times New Roman" w:cs="Times New Roman"/>
                <w:sz w:val="28"/>
                <w:szCs w:val="28"/>
                <w:lang w:val="uk-UA"/>
              </w:rPr>
              <w:t>7</w:t>
            </w:r>
            <w:r>
              <w:rPr>
                <w:rFonts w:ascii="Times New Roman" w:hAnsi="Times New Roman" w:cs="Times New Roman"/>
                <w:sz w:val="28"/>
                <w:szCs w:val="28"/>
                <w:lang w:val="uk-UA"/>
              </w:rPr>
              <w:t>*</w:t>
            </w:r>
          </w:p>
        </w:tc>
      </w:tr>
      <w:tr w:rsidR="00B47DDE" w:rsidRPr="00B23173" w14:paraId="2273D08F" w14:textId="77777777" w:rsidTr="00FF1A49">
        <w:tc>
          <w:tcPr>
            <w:tcW w:w="8897" w:type="dxa"/>
            <w:gridSpan w:val="5"/>
            <w:vAlign w:val="center"/>
          </w:tcPr>
          <w:p w14:paraId="7999F5B3" w14:textId="1FFDEEE9" w:rsidR="00B47DDE" w:rsidRPr="00B23173" w:rsidRDefault="00F92C01" w:rsidP="00FF1A49">
            <w:pPr>
              <w:pStyle w:val="ListParagraph"/>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Л</w:t>
            </w:r>
            <w:r w:rsidR="00B47DDE" w:rsidRPr="00115404">
              <w:rPr>
                <w:rFonts w:ascii="Times New Roman" w:hAnsi="Times New Roman" w:cs="Times New Roman"/>
                <w:sz w:val="28"/>
                <w:szCs w:val="28"/>
                <w:lang w:val="uk-UA"/>
              </w:rPr>
              <w:t>егкоутримн</w:t>
            </w:r>
            <w:r>
              <w:rPr>
                <w:rFonts w:ascii="Times New Roman" w:hAnsi="Times New Roman" w:cs="Times New Roman"/>
                <w:sz w:val="28"/>
                <w:szCs w:val="28"/>
                <w:lang w:val="uk-UA"/>
              </w:rPr>
              <w:t>а</w:t>
            </w:r>
            <w:proofErr w:type="spellEnd"/>
            <w:r w:rsidR="00B47DDE" w:rsidRPr="00115404">
              <w:rPr>
                <w:rFonts w:ascii="Times New Roman" w:hAnsi="Times New Roman" w:cs="Times New Roman"/>
                <w:sz w:val="28"/>
                <w:szCs w:val="28"/>
                <w:lang w:val="uk-UA"/>
              </w:rPr>
              <w:t xml:space="preserve"> вод</w:t>
            </w:r>
            <w:r>
              <w:rPr>
                <w:rFonts w:ascii="Times New Roman" w:hAnsi="Times New Roman" w:cs="Times New Roman"/>
                <w:sz w:val="28"/>
                <w:szCs w:val="28"/>
                <w:lang w:val="uk-UA"/>
              </w:rPr>
              <w:t>а</w:t>
            </w:r>
            <w:r w:rsidR="00B47DDE">
              <w:rPr>
                <w:rFonts w:ascii="Times New Roman" w:hAnsi="Times New Roman" w:cs="Times New Roman"/>
                <w:sz w:val="28"/>
                <w:szCs w:val="28"/>
                <w:lang w:val="uk-UA"/>
              </w:rPr>
              <w:t>, %</w:t>
            </w:r>
          </w:p>
        </w:tc>
      </w:tr>
      <w:tr w:rsidR="00B47DDE" w:rsidRPr="00B23173" w14:paraId="6E0D7040" w14:textId="77777777" w:rsidTr="00FF1A49">
        <w:tc>
          <w:tcPr>
            <w:tcW w:w="1779" w:type="dxa"/>
          </w:tcPr>
          <w:p w14:paraId="5014D397"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4A06394C" w14:textId="1F243EBE"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F82F3D">
              <w:rPr>
                <w:rFonts w:ascii="Times New Roman" w:hAnsi="Times New Roman" w:cs="Times New Roman"/>
                <w:sz w:val="28"/>
                <w:szCs w:val="28"/>
                <w:lang w:val="uk-UA"/>
              </w:rPr>
              <w:t>6</w:t>
            </w:r>
            <w:r>
              <w:rPr>
                <w:rFonts w:ascii="Times New Roman" w:hAnsi="Times New Roman" w:cs="Times New Roman"/>
                <w:sz w:val="28"/>
                <w:szCs w:val="28"/>
                <w:lang w:val="uk-UA"/>
              </w:rPr>
              <w:t>,</w:t>
            </w:r>
            <w:r w:rsidR="00F82F3D">
              <w:rPr>
                <w:rFonts w:ascii="Times New Roman" w:hAnsi="Times New Roman" w:cs="Times New Roman"/>
                <w:sz w:val="28"/>
                <w:szCs w:val="28"/>
                <w:lang w:val="uk-UA"/>
              </w:rPr>
              <w:t>3</w:t>
            </w:r>
            <w:r>
              <w:rPr>
                <w:rFonts w:ascii="Times New Roman" w:hAnsi="Times New Roman" w:cs="Times New Roman"/>
                <w:sz w:val="28"/>
                <w:szCs w:val="28"/>
                <w:lang w:val="uk-UA"/>
              </w:rPr>
              <w:t>±0</w:t>
            </w:r>
            <w:r w:rsidR="00F82F3D">
              <w:rPr>
                <w:rFonts w:ascii="Times New Roman" w:hAnsi="Times New Roman" w:cs="Times New Roman"/>
                <w:sz w:val="28"/>
                <w:szCs w:val="28"/>
                <w:lang w:val="uk-UA"/>
              </w:rPr>
              <w:t>,4</w:t>
            </w:r>
          </w:p>
        </w:tc>
        <w:tc>
          <w:tcPr>
            <w:tcW w:w="1780" w:type="dxa"/>
            <w:vAlign w:val="center"/>
          </w:tcPr>
          <w:p w14:paraId="6BD0F299" w14:textId="148E3FEC"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F82F3D">
              <w:rPr>
                <w:rFonts w:ascii="Times New Roman" w:hAnsi="Times New Roman" w:cs="Times New Roman"/>
                <w:sz w:val="28"/>
                <w:szCs w:val="28"/>
                <w:lang w:val="uk-UA"/>
              </w:rPr>
              <w:t>1</w:t>
            </w:r>
            <w:r>
              <w:rPr>
                <w:rFonts w:ascii="Times New Roman" w:hAnsi="Times New Roman" w:cs="Times New Roman"/>
                <w:sz w:val="28"/>
                <w:szCs w:val="28"/>
                <w:lang w:val="uk-UA"/>
              </w:rPr>
              <w:t>,</w:t>
            </w:r>
            <w:r w:rsidR="00F82F3D">
              <w:rPr>
                <w:rFonts w:ascii="Times New Roman" w:hAnsi="Times New Roman" w:cs="Times New Roman"/>
                <w:sz w:val="28"/>
                <w:szCs w:val="28"/>
                <w:lang w:val="uk-UA"/>
              </w:rPr>
              <w:t>2</w:t>
            </w:r>
            <w:r>
              <w:rPr>
                <w:rFonts w:ascii="Times New Roman" w:hAnsi="Times New Roman" w:cs="Times New Roman"/>
                <w:sz w:val="28"/>
                <w:szCs w:val="28"/>
                <w:lang w:val="uk-UA"/>
              </w:rPr>
              <w:t>±0,2</w:t>
            </w:r>
          </w:p>
        </w:tc>
        <w:tc>
          <w:tcPr>
            <w:tcW w:w="1779" w:type="dxa"/>
            <w:vAlign w:val="center"/>
          </w:tcPr>
          <w:p w14:paraId="49F7B731" w14:textId="31AD71F0"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777F9">
              <w:rPr>
                <w:rFonts w:ascii="Times New Roman" w:hAnsi="Times New Roman" w:cs="Times New Roman"/>
                <w:sz w:val="28"/>
                <w:szCs w:val="28"/>
                <w:lang w:val="uk-UA"/>
              </w:rPr>
              <w:t>7</w:t>
            </w:r>
            <w:r>
              <w:rPr>
                <w:rFonts w:ascii="Times New Roman" w:hAnsi="Times New Roman" w:cs="Times New Roman"/>
                <w:sz w:val="28"/>
                <w:szCs w:val="28"/>
                <w:lang w:val="uk-UA"/>
              </w:rPr>
              <w:t>,</w:t>
            </w:r>
            <w:r w:rsidR="000777F9">
              <w:rPr>
                <w:rFonts w:ascii="Times New Roman" w:hAnsi="Times New Roman" w:cs="Times New Roman"/>
                <w:sz w:val="28"/>
                <w:szCs w:val="28"/>
                <w:lang w:val="uk-UA"/>
              </w:rPr>
              <w:t>2</w:t>
            </w:r>
            <w:r>
              <w:rPr>
                <w:rFonts w:ascii="Times New Roman" w:hAnsi="Times New Roman" w:cs="Times New Roman"/>
                <w:sz w:val="28"/>
                <w:szCs w:val="28"/>
                <w:lang w:val="uk-UA"/>
              </w:rPr>
              <w:t>±0,</w:t>
            </w:r>
            <w:r w:rsidR="000777F9">
              <w:rPr>
                <w:rFonts w:ascii="Times New Roman" w:hAnsi="Times New Roman" w:cs="Times New Roman"/>
                <w:sz w:val="28"/>
                <w:szCs w:val="28"/>
                <w:lang w:val="uk-UA"/>
              </w:rPr>
              <w:t>1</w:t>
            </w:r>
          </w:p>
        </w:tc>
        <w:tc>
          <w:tcPr>
            <w:tcW w:w="1780" w:type="dxa"/>
            <w:vAlign w:val="center"/>
          </w:tcPr>
          <w:p w14:paraId="3F3BA3F3" w14:textId="20891FF8"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777F9">
              <w:rPr>
                <w:rFonts w:ascii="Times New Roman" w:hAnsi="Times New Roman" w:cs="Times New Roman"/>
                <w:sz w:val="28"/>
                <w:szCs w:val="28"/>
                <w:lang w:val="uk-UA"/>
              </w:rPr>
              <w:t>9</w:t>
            </w:r>
            <w:r>
              <w:rPr>
                <w:rFonts w:ascii="Times New Roman" w:hAnsi="Times New Roman" w:cs="Times New Roman"/>
                <w:sz w:val="28"/>
                <w:szCs w:val="28"/>
                <w:lang w:val="uk-UA"/>
              </w:rPr>
              <w:t>,4±0,</w:t>
            </w:r>
            <w:r w:rsidR="000777F9">
              <w:rPr>
                <w:rFonts w:ascii="Times New Roman" w:hAnsi="Times New Roman" w:cs="Times New Roman"/>
                <w:sz w:val="28"/>
                <w:szCs w:val="28"/>
                <w:lang w:val="uk-UA"/>
              </w:rPr>
              <w:t>5</w:t>
            </w:r>
          </w:p>
        </w:tc>
      </w:tr>
      <w:tr w:rsidR="00463176" w:rsidRPr="00B23173" w14:paraId="0DA26F27" w14:textId="77777777" w:rsidTr="00FF1A49">
        <w:tc>
          <w:tcPr>
            <w:tcW w:w="1779" w:type="dxa"/>
          </w:tcPr>
          <w:p w14:paraId="14983253" w14:textId="58AB71A7" w:rsidR="00463176" w:rsidRPr="00B23173" w:rsidRDefault="00463176" w:rsidP="00463176">
            <w:pPr>
              <w:spacing w:line="360" w:lineRule="auto"/>
              <w:jc w:val="both"/>
              <w:rPr>
                <w:rFonts w:ascii="Times New Roman" w:hAnsi="Times New Roman" w:cs="Times New Roman"/>
                <w:sz w:val="28"/>
                <w:szCs w:val="28"/>
                <w:lang w:val="uk-UA"/>
              </w:rPr>
            </w:pPr>
            <w:r w:rsidRPr="00463176">
              <w:rPr>
                <w:rFonts w:ascii="Times New Roman" w:hAnsi="Times New Roman" w:cs="Times New Roman"/>
                <w:color w:val="393939"/>
                <w:sz w:val="28"/>
                <w:szCs w:val="28"/>
                <w:shd w:val="clear" w:color="auto" w:fill="FFFFFF"/>
                <w:lang w:val="en-US"/>
              </w:rPr>
              <w:t>X</w:t>
            </w:r>
            <w:r w:rsidRPr="00296CF7">
              <w:rPr>
                <w:rFonts w:ascii="Times New Roman" w:hAnsi="Times New Roman" w:cs="Times New Roman"/>
                <w:color w:val="393939"/>
                <w:sz w:val="28"/>
                <w:szCs w:val="28"/>
                <w:shd w:val="clear" w:color="auto" w:fill="FFFFFF"/>
                <w:lang w:val="uk-UA"/>
              </w:rPr>
              <w:t>-</w:t>
            </w:r>
            <w:proofErr w:type="spellStart"/>
            <w:r w:rsidRPr="00463176">
              <w:rPr>
                <w:rFonts w:ascii="Times New Roman" w:hAnsi="Times New Roman" w:cs="Times New Roman"/>
                <w:color w:val="393939"/>
                <w:sz w:val="28"/>
                <w:szCs w:val="28"/>
                <w:shd w:val="clear" w:color="auto" w:fill="FFFFFF"/>
                <w:lang w:val="en-US"/>
              </w:rPr>
              <w:t>Cyte</w:t>
            </w:r>
            <w:proofErr w:type="spellEnd"/>
            <w:r w:rsidRPr="00296CF7">
              <w:rPr>
                <w:rFonts w:ascii="Times New Roman" w:hAnsi="Times New Roman" w:cs="Times New Roman"/>
                <w:color w:val="393939"/>
                <w:sz w:val="28"/>
                <w:szCs w:val="28"/>
                <w:shd w:val="clear" w:color="auto" w:fill="FFFFFF"/>
                <w:lang w:val="uk-UA"/>
              </w:rPr>
              <w:t xml:space="preserve"> </w:t>
            </w:r>
          </w:p>
        </w:tc>
        <w:tc>
          <w:tcPr>
            <w:tcW w:w="1779" w:type="dxa"/>
            <w:vAlign w:val="center"/>
          </w:tcPr>
          <w:p w14:paraId="2DCF635C" w14:textId="1295122A"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F82F3D">
              <w:rPr>
                <w:rFonts w:ascii="Times New Roman" w:hAnsi="Times New Roman" w:cs="Times New Roman"/>
                <w:sz w:val="28"/>
                <w:szCs w:val="28"/>
                <w:lang w:val="uk-UA"/>
              </w:rPr>
              <w:t>5</w:t>
            </w:r>
            <w:r>
              <w:rPr>
                <w:rFonts w:ascii="Times New Roman" w:hAnsi="Times New Roman" w:cs="Times New Roman"/>
                <w:sz w:val="28"/>
                <w:szCs w:val="28"/>
                <w:lang w:val="uk-UA"/>
              </w:rPr>
              <w:t>,</w:t>
            </w:r>
            <w:r w:rsidR="00F82F3D">
              <w:rPr>
                <w:rFonts w:ascii="Times New Roman" w:hAnsi="Times New Roman" w:cs="Times New Roman"/>
                <w:sz w:val="28"/>
                <w:szCs w:val="28"/>
                <w:lang w:val="uk-UA"/>
              </w:rPr>
              <w:t>2</w:t>
            </w:r>
            <w:r>
              <w:rPr>
                <w:rFonts w:ascii="Times New Roman" w:hAnsi="Times New Roman" w:cs="Times New Roman"/>
                <w:sz w:val="28"/>
                <w:szCs w:val="28"/>
                <w:lang w:val="uk-UA"/>
              </w:rPr>
              <w:t>±0,</w:t>
            </w:r>
            <w:r w:rsidR="00F82F3D">
              <w:rPr>
                <w:rFonts w:ascii="Times New Roman" w:hAnsi="Times New Roman" w:cs="Times New Roman"/>
                <w:sz w:val="28"/>
                <w:szCs w:val="28"/>
                <w:lang w:val="uk-UA"/>
              </w:rPr>
              <w:t>2</w:t>
            </w:r>
          </w:p>
        </w:tc>
        <w:tc>
          <w:tcPr>
            <w:tcW w:w="1780" w:type="dxa"/>
            <w:vAlign w:val="center"/>
          </w:tcPr>
          <w:p w14:paraId="082385A9" w14:textId="68F3FA6E"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57296">
              <w:rPr>
                <w:rFonts w:ascii="Times New Roman" w:hAnsi="Times New Roman" w:cs="Times New Roman"/>
                <w:sz w:val="28"/>
                <w:szCs w:val="28"/>
                <w:lang w:val="uk-UA"/>
              </w:rPr>
              <w:t>8</w:t>
            </w:r>
            <w:r>
              <w:rPr>
                <w:rFonts w:ascii="Times New Roman" w:hAnsi="Times New Roman" w:cs="Times New Roman"/>
                <w:sz w:val="28"/>
                <w:szCs w:val="28"/>
                <w:lang w:val="uk-UA"/>
              </w:rPr>
              <w:t>,</w:t>
            </w:r>
            <w:r w:rsidR="00457296">
              <w:rPr>
                <w:rFonts w:ascii="Times New Roman" w:hAnsi="Times New Roman" w:cs="Times New Roman"/>
                <w:sz w:val="28"/>
                <w:szCs w:val="28"/>
                <w:lang w:val="uk-UA"/>
              </w:rPr>
              <w:t>7</w:t>
            </w:r>
            <w:r>
              <w:rPr>
                <w:rFonts w:ascii="Times New Roman" w:hAnsi="Times New Roman" w:cs="Times New Roman"/>
                <w:sz w:val="28"/>
                <w:szCs w:val="28"/>
                <w:lang w:val="uk-UA"/>
              </w:rPr>
              <w:t>±0,3*</w:t>
            </w:r>
          </w:p>
        </w:tc>
        <w:tc>
          <w:tcPr>
            <w:tcW w:w="1779" w:type="dxa"/>
            <w:vAlign w:val="center"/>
          </w:tcPr>
          <w:p w14:paraId="55CB5193" w14:textId="1CA81AB7"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000777F9">
              <w:rPr>
                <w:rFonts w:ascii="Times New Roman" w:hAnsi="Times New Roman" w:cs="Times New Roman"/>
                <w:sz w:val="28"/>
                <w:szCs w:val="28"/>
                <w:lang w:val="uk-UA"/>
              </w:rPr>
              <w:t>9</w:t>
            </w:r>
            <w:r>
              <w:rPr>
                <w:rFonts w:ascii="Times New Roman" w:hAnsi="Times New Roman" w:cs="Times New Roman"/>
                <w:sz w:val="28"/>
                <w:szCs w:val="28"/>
                <w:lang w:val="uk-UA"/>
              </w:rPr>
              <w:t>±0,</w:t>
            </w:r>
            <w:r w:rsidR="000777F9">
              <w:rPr>
                <w:rFonts w:ascii="Times New Roman" w:hAnsi="Times New Roman" w:cs="Times New Roman"/>
                <w:sz w:val="28"/>
                <w:szCs w:val="28"/>
                <w:lang w:val="uk-UA"/>
              </w:rPr>
              <w:t>3</w:t>
            </w:r>
            <w:r>
              <w:rPr>
                <w:rFonts w:ascii="Times New Roman" w:hAnsi="Times New Roman" w:cs="Times New Roman"/>
                <w:sz w:val="28"/>
                <w:szCs w:val="28"/>
                <w:lang w:val="uk-UA"/>
              </w:rPr>
              <w:t>*</w:t>
            </w:r>
          </w:p>
        </w:tc>
        <w:tc>
          <w:tcPr>
            <w:tcW w:w="1780" w:type="dxa"/>
            <w:vAlign w:val="center"/>
          </w:tcPr>
          <w:p w14:paraId="7405628B" w14:textId="69F5F643"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777F9">
              <w:rPr>
                <w:rFonts w:ascii="Times New Roman" w:hAnsi="Times New Roman" w:cs="Times New Roman"/>
                <w:sz w:val="28"/>
                <w:szCs w:val="28"/>
                <w:lang w:val="uk-UA"/>
              </w:rPr>
              <w:t>5</w:t>
            </w:r>
            <w:r>
              <w:rPr>
                <w:rFonts w:ascii="Times New Roman" w:hAnsi="Times New Roman" w:cs="Times New Roman"/>
                <w:sz w:val="28"/>
                <w:szCs w:val="28"/>
                <w:lang w:val="uk-UA"/>
              </w:rPr>
              <w:t>,</w:t>
            </w:r>
            <w:r w:rsidR="000777F9">
              <w:rPr>
                <w:rFonts w:ascii="Times New Roman" w:hAnsi="Times New Roman" w:cs="Times New Roman"/>
                <w:sz w:val="28"/>
                <w:szCs w:val="28"/>
                <w:lang w:val="uk-UA"/>
              </w:rPr>
              <w:t>2</w:t>
            </w:r>
            <w:r>
              <w:rPr>
                <w:rFonts w:ascii="Times New Roman" w:hAnsi="Times New Roman" w:cs="Times New Roman"/>
                <w:sz w:val="28"/>
                <w:szCs w:val="28"/>
                <w:lang w:val="uk-UA"/>
              </w:rPr>
              <w:t>±0,</w:t>
            </w:r>
            <w:r w:rsidR="000777F9">
              <w:rPr>
                <w:rFonts w:ascii="Times New Roman" w:hAnsi="Times New Roman" w:cs="Times New Roman"/>
                <w:sz w:val="28"/>
                <w:szCs w:val="28"/>
                <w:lang w:val="uk-UA"/>
              </w:rPr>
              <w:t>6</w:t>
            </w:r>
            <w:r>
              <w:rPr>
                <w:rFonts w:ascii="Times New Roman" w:hAnsi="Times New Roman" w:cs="Times New Roman"/>
                <w:sz w:val="28"/>
                <w:szCs w:val="28"/>
                <w:lang w:val="uk-UA"/>
              </w:rPr>
              <w:t>*</w:t>
            </w:r>
          </w:p>
        </w:tc>
      </w:tr>
      <w:tr w:rsidR="00463176" w:rsidRPr="00B23173" w14:paraId="4C830B8F" w14:textId="77777777" w:rsidTr="00FF1A49">
        <w:tc>
          <w:tcPr>
            <w:tcW w:w="1779" w:type="dxa"/>
          </w:tcPr>
          <w:p w14:paraId="2B8EDA00" w14:textId="19956A19" w:rsidR="00463176" w:rsidRPr="00B23173" w:rsidRDefault="00463176" w:rsidP="00463176">
            <w:pPr>
              <w:spacing w:line="360" w:lineRule="auto"/>
              <w:jc w:val="both"/>
              <w:rPr>
                <w:rFonts w:ascii="Times New Roman" w:hAnsi="Times New Roman" w:cs="Times New Roman"/>
                <w:sz w:val="28"/>
                <w:szCs w:val="28"/>
                <w:lang w:val="uk-UA"/>
              </w:rPr>
            </w:pP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w:t>
            </w:r>
          </w:p>
        </w:tc>
        <w:tc>
          <w:tcPr>
            <w:tcW w:w="1779" w:type="dxa"/>
            <w:vAlign w:val="center"/>
          </w:tcPr>
          <w:p w14:paraId="224DF9A2" w14:textId="374ECE5E"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F82F3D">
              <w:rPr>
                <w:rFonts w:ascii="Times New Roman" w:hAnsi="Times New Roman" w:cs="Times New Roman"/>
                <w:sz w:val="28"/>
                <w:szCs w:val="28"/>
                <w:lang w:val="uk-UA"/>
              </w:rPr>
              <w:t>6</w:t>
            </w:r>
            <w:r>
              <w:rPr>
                <w:rFonts w:ascii="Times New Roman" w:hAnsi="Times New Roman" w:cs="Times New Roman"/>
                <w:sz w:val="28"/>
                <w:szCs w:val="28"/>
                <w:lang w:val="uk-UA"/>
              </w:rPr>
              <w:t>,</w:t>
            </w:r>
            <w:r w:rsidR="00F82F3D">
              <w:rPr>
                <w:rFonts w:ascii="Times New Roman" w:hAnsi="Times New Roman" w:cs="Times New Roman"/>
                <w:sz w:val="28"/>
                <w:szCs w:val="28"/>
                <w:lang w:val="uk-UA"/>
              </w:rPr>
              <w:t>9</w:t>
            </w:r>
            <w:r>
              <w:rPr>
                <w:rFonts w:ascii="Times New Roman" w:hAnsi="Times New Roman" w:cs="Times New Roman"/>
                <w:sz w:val="28"/>
                <w:szCs w:val="28"/>
                <w:lang w:val="uk-UA"/>
              </w:rPr>
              <w:t>±0,</w:t>
            </w:r>
            <w:r w:rsidR="00F82F3D">
              <w:rPr>
                <w:rFonts w:ascii="Times New Roman" w:hAnsi="Times New Roman" w:cs="Times New Roman"/>
                <w:sz w:val="28"/>
                <w:szCs w:val="28"/>
                <w:lang w:val="uk-UA"/>
              </w:rPr>
              <w:t>4</w:t>
            </w:r>
          </w:p>
        </w:tc>
        <w:tc>
          <w:tcPr>
            <w:tcW w:w="1780" w:type="dxa"/>
            <w:vAlign w:val="center"/>
          </w:tcPr>
          <w:p w14:paraId="246E8835" w14:textId="43C47203"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57296">
              <w:rPr>
                <w:rFonts w:ascii="Times New Roman" w:hAnsi="Times New Roman" w:cs="Times New Roman"/>
                <w:sz w:val="28"/>
                <w:szCs w:val="28"/>
                <w:lang w:val="uk-UA"/>
              </w:rPr>
              <w:t>8</w:t>
            </w:r>
            <w:r>
              <w:rPr>
                <w:rFonts w:ascii="Times New Roman" w:hAnsi="Times New Roman" w:cs="Times New Roman"/>
                <w:sz w:val="28"/>
                <w:szCs w:val="28"/>
                <w:lang w:val="uk-UA"/>
              </w:rPr>
              <w:t>,</w:t>
            </w:r>
            <w:r w:rsidR="00457296">
              <w:rPr>
                <w:rFonts w:ascii="Times New Roman" w:hAnsi="Times New Roman" w:cs="Times New Roman"/>
                <w:sz w:val="28"/>
                <w:szCs w:val="28"/>
                <w:lang w:val="uk-UA"/>
              </w:rPr>
              <w:t>3</w:t>
            </w:r>
            <w:r>
              <w:rPr>
                <w:rFonts w:ascii="Times New Roman" w:hAnsi="Times New Roman" w:cs="Times New Roman"/>
                <w:sz w:val="28"/>
                <w:szCs w:val="28"/>
                <w:lang w:val="uk-UA"/>
              </w:rPr>
              <w:t>±0,</w:t>
            </w:r>
            <w:r w:rsidR="00457296">
              <w:rPr>
                <w:rFonts w:ascii="Times New Roman" w:hAnsi="Times New Roman" w:cs="Times New Roman"/>
                <w:sz w:val="28"/>
                <w:szCs w:val="28"/>
                <w:lang w:val="uk-UA"/>
              </w:rPr>
              <w:t>2</w:t>
            </w:r>
            <w:r>
              <w:rPr>
                <w:rFonts w:ascii="Times New Roman" w:hAnsi="Times New Roman" w:cs="Times New Roman"/>
                <w:sz w:val="28"/>
                <w:szCs w:val="28"/>
                <w:lang w:val="uk-UA"/>
              </w:rPr>
              <w:t>*</w:t>
            </w:r>
          </w:p>
        </w:tc>
        <w:tc>
          <w:tcPr>
            <w:tcW w:w="1779" w:type="dxa"/>
            <w:vAlign w:val="center"/>
          </w:tcPr>
          <w:p w14:paraId="3F6C1040" w14:textId="4A0313B1"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777F9">
              <w:rPr>
                <w:rFonts w:ascii="Times New Roman" w:hAnsi="Times New Roman" w:cs="Times New Roman"/>
                <w:sz w:val="28"/>
                <w:szCs w:val="28"/>
                <w:lang w:val="uk-UA"/>
              </w:rPr>
              <w:t>4</w:t>
            </w:r>
            <w:r>
              <w:rPr>
                <w:rFonts w:ascii="Times New Roman" w:hAnsi="Times New Roman" w:cs="Times New Roman"/>
                <w:sz w:val="28"/>
                <w:szCs w:val="28"/>
                <w:lang w:val="uk-UA"/>
              </w:rPr>
              <w:t>,</w:t>
            </w:r>
            <w:r w:rsidR="000777F9">
              <w:rPr>
                <w:rFonts w:ascii="Times New Roman" w:hAnsi="Times New Roman" w:cs="Times New Roman"/>
                <w:sz w:val="28"/>
                <w:szCs w:val="28"/>
                <w:lang w:val="uk-UA"/>
              </w:rPr>
              <w:t>4</w:t>
            </w:r>
            <w:r>
              <w:rPr>
                <w:rFonts w:ascii="Times New Roman" w:hAnsi="Times New Roman" w:cs="Times New Roman"/>
                <w:sz w:val="28"/>
                <w:szCs w:val="28"/>
                <w:lang w:val="uk-UA"/>
              </w:rPr>
              <w:t>±0,2*</w:t>
            </w:r>
          </w:p>
        </w:tc>
        <w:tc>
          <w:tcPr>
            <w:tcW w:w="1780" w:type="dxa"/>
            <w:vAlign w:val="center"/>
          </w:tcPr>
          <w:p w14:paraId="2FB84D87" w14:textId="05AF705A"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777F9">
              <w:rPr>
                <w:rFonts w:ascii="Times New Roman" w:hAnsi="Times New Roman" w:cs="Times New Roman"/>
                <w:sz w:val="28"/>
                <w:szCs w:val="28"/>
                <w:lang w:val="uk-UA"/>
              </w:rPr>
              <w:t>4</w:t>
            </w:r>
            <w:r>
              <w:rPr>
                <w:rFonts w:ascii="Times New Roman" w:hAnsi="Times New Roman" w:cs="Times New Roman"/>
                <w:sz w:val="28"/>
                <w:szCs w:val="28"/>
                <w:lang w:val="uk-UA"/>
              </w:rPr>
              <w:t>,</w:t>
            </w:r>
            <w:r w:rsidR="000777F9">
              <w:rPr>
                <w:rFonts w:ascii="Times New Roman" w:hAnsi="Times New Roman" w:cs="Times New Roman"/>
                <w:sz w:val="28"/>
                <w:szCs w:val="28"/>
                <w:lang w:val="uk-UA"/>
              </w:rPr>
              <w:t>8</w:t>
            </w:r>
            <w:r>
              <w:rPr>
                <w:rFonts w:ascii="Times New Roman" w:hAnsi="Times New Roman" w:cs="Times New Roman"/>
                <w:sz w:val="28"/>
                <w:szCs w:val="28"/>
                <w:lang w:val="uk-UA"/>
              </w:rPr>
              <w:t>±</w:t>
            </w:r>
            <w:r w:rsidR="000777F9">
              <w:rPr>
                <w:rFonts w:ascii="Times New Roman" w:hAnsi="Times New Roman" w:cs="Times New Roman"/>
                <w:sz w:val="28"/>
                <w:szCs w:val="28"/>
                <w:lang w:val="uk-UA"/>
              </w:rPr>
              <w:t>0</w:t>
            </w:r>
            <w:r>
              <w:rPr>
                <w:rFonts w:ascii="Times New Roman" w:hAnsi="Times New Roman" w:cs="Times New Roman"/>
                <w:sz w:val="28"/>
                <w:szCs w:val="28"/>
                <w:lang w:val="uk-UA"/>
              </w:rPr>
              <w:t>,2</w:t>
            </w:r>
            <w:r w:rsidR="000777F9">
              <w:rPr>
                <w:rFonts w:ascii="Times New Roman" w:hAnsi="Times New Roman" w:cs="Times New Roman"/>
                <w:sz w:val="28"/>
                <w:szCs w:val="28"/>
                <w:lang w:val="uk-UA"/>
              </w:rPr>
              <w:t>*</w:t>
            </w:r>
          </w:p>
        </w:tc>
      </w:tr>
      <w:tr w:rsidR="00B47DDE" w:rsidRPr="00B23173" w14:paraId="15117AB6" w14:textId="77777777" w:rsidTr="00FF1A49">
        <w:tc>
          <w:tcPr>
            <w:tcW w:w="8897" w:type="dxa"/>
            <w:gridSpan w:val="5"/>
            <w:vAlign w:val="center"/>
          </w:tcPr>
          <w:p w14:paraId="5A5F4CC8" w14:textId="77777777" w:rsidR="00B47DDE" w:rsidRPr="00B23173" w:rsidRDefault="00B47DDE" w:rsidP="00FF1A49">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В</w:t>
            </w:r>
            <w:r w:rsidRPr="00115404">
              <w:rPr>
                <w:rFonts w:ascii="Times New Roman" w:hAnsi="Times New Roman" w:cs="Times New Roman"/>
                <w:sz w:val="28"/>
                <w:szCs w:val="28"/>
                <w:lang w:val="uk-UA"/>
              </w:rPr>
              <w:t>одоутримн</w:t>
            </w:r>
            <w:r>
              <w:rPr>
                <w:rFonts w:ascii="Times New Roman" w:hAnsi="Times New Roman" w:cs="Times New Roman"/>
                <w:sz w:val="28"/>
                <w:szCs w:val="28"/>
                <w:lang w:val="uk-UA"/>
              </w:rPr>
              <w:t>а</w:t>
            </w:r>
            <w:proofErr w:type="spellEnd"/>
            <w:r w:rsidRPr="00115404">
              <w:rPr>
                <w:rFonts w:ascii="Times New Roman" w:hAnsi="Times New Roman" w:cs="Times New Roman"/>
                <w:sz w:val="28"/>
                <w:szCs w:val="28"/>
                <w:lang w:val="uk-UA"/>
              </w:rPr>
              <w:t xml:space="preserve"> здатність листків</w:t>
            </w:r>
            <w:r>
              <w:rPr>
                <w:rFonts w:ascii="Times New Roman" w:hAnsi="Times New Roman" w:cs="Times New Roman"/>
                <w:sz w:val="28"/>
                <w:szCs w:val="28"/>
                <w:lang w:val="uk-UA"/>
              </w:rPr>
              <w:t>,%</w:t>
            </w:r>
          </w:p>
        </w:tc>
      </w:tr>
      <w:tr w:rsidR="00B47DDE" w:rsidRPr="00B23173" w14:paraId="5E851B90" w14:textId="77777777" w:rsidTr="00FF1A49">
        <w:tc>
          <w:tcPr>
            <w:tcW w:w="1779" w:type="dxa"/>
          </w:tcPr>
          <w:p w14:paraId="5A9D5ABA"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61AE7DC4" w14:textId="20C51648"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D15455">
              <w:rPr>
                <w:rFonts w:ascii="Times New Roman" w:hAnsi="Times New Roman" w:cs="Times New Roman"/>
                <w:sz w:val="28"/>
                <w:szCs w:val="28"/>
                <w:lang w:val="uk-UA"/>
              </w:rPr>
              <w:t>5</w:t>
            </w:r>
            <w:r>
              <w:rPr>
                <w:rFonts w:ascii="Times New Roman" w:hAnsi="Times New Roman" w:cs="Times New Roman"/>
                <w:sz w:val="28"/>
                <w:szCs w:val="28"/>
                <w:lang w:val="uk-UA"/>
              </w:rPr>
              <w:t>,2±1,</w:t>
            </w:r>
            <w:r w:rsidR="00D15455">
              <w:rPr>
                <w:rFonts w:ascii="Times New Roman" w:hAnsi="Times New Roman" w:cs="Times New Roman"/>
                <w:sz w:val="28"/>
                <w:szCs w:val="28"/>
                <w:lang w:val="uk-UA"/>
              </w:rPr>
              <w:t>0</w:t>
            </w:r>
          </w:p>
        </w:tc>
        <w:tc>
          <w:tcPr>
            <w:tcW w:w="1780" w:type="dxa"/>
            <w:vAlign w:val="center"/>
          </w:tcPr>
          <w:p w14:paraId="7E1BAD21" w14:textId="22FEAB92"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2</w:t>
            </w:r>
            <w:r>
              <w:rPr>
                <w:rFonts w:ascii="Times New Roman" w:hAnsi="Times New Roman" w:cs="Times New Roman"/>
                <w:sz w:val="28"/>
                <w:szCs w:val="28"/>
                <w:lang w:val="uk-UA"/>
              </w:rPr>
              <w:t>,</w:t>
            </w:r>
            <w:r w:rsidR="00D15455">
              <w:rPr>
                <w:rFonts w:ascii="Times New Roman" w:hAnsi="Times New Roman" w:cs="Times New Roman"/>
                <w:sz w:val="28"/>
                <w:szCs w:val="28"/>
                <w:lang w:val="uk-UA"/>
              </w:rPr>
              <w:t>7</w:t>
            </w:r>
            <w:r>
              <w:rPr>
                <w:rFonts w:ascii="Times New Roman" w:hAnsi="Times New Roman" w:cs="Times New Roman"/>
                <w:sz w:val="28"/>
                <w:szCs w:val="28"/>
                <w:lang w:val="uk-UA"/>
              </w:rPr>
              <w:t>±</w:t>
            </w:r>
            <w:r w:rsidR="00D15455">
              <w:rPr>
                <w:rFonts w:ascii="Times New Roman" w:hAnsi="Times New Roman" w:cs="Times New Roman"/>
                <w:sz w:val="28"/>
                <w:szCs w:val="28"/>
                <w:lang w:val="uk-UA"/>
              </w:rPr>
              <w:t>0</w:t>
            </w:r>
            <w:r>
              <w:rPr>
                <w:rFonts w:ascii="Times New Roman" w:hAnsi="Times New Roman" w:cs="Times New Roman"/>
                <w:sz w:val="28"/>
                <w:szCs w:val="28"/>
                <w:lang w:val="uk-UA"/>
              </w:rPr>
              <w:t>,</w:t>
            </w:r>
            <w:r w:rsidR="00D15455">
              <w:rPr>
                <w:rFonts w:ascii="Times New Roman" w:hAnsi="Times New Roman" w:cs="Times New Roman"/>
                <w:sz w:val="28"/>
                <w:szCs w:val="28"/>
                <w:lang w:val="uk-UA"/>
              </w:rPr>
              <w:t>9</w:t>
            </w:r>
          </w:p>
        </w:tc>
        <w:tc>
          <w:tcPr>
            <w:tcW w:w="1779" w:type="dxa"/>
            <w:vAlign w:val="center"/>
          </w:tcPr>
          <w:p w14:paraId="06CDBE88" w14:textId="4BFEA925"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5</w:t>
            </w:r>
            <w:r>
              <w:rPr>
                <w:rFonts w:ascii="Times New Roman" w:hAnsi="Times New Roman" w:cs="Times New Roman"/>
                <w:sz w:val="28"/>
                <w:szCs w:val="28"/>
                <w:lang w:val="uk-UA"/>
              </w:rPr>
              <w:t>,4±</w:t>
            </w:r>
            <w:r w:rsidR="00D15455">
              <w:rPr>
                <w:rFonts w:ascii="Times New Roman" w:hAnsi="Times New Roman" w:cs="Times New Roman"/>
                <w:sz w:val="28"/>
                <w:szCs w:val="28"/>
                <w:lang w:val="uk-UA"/>
              </w:rPr>
              <w:t>0</w:t>
            </w:r>
            <w:r>
              <w:rPr>
                <w:rFonts w:ascii="Times New Roman" w:hAnsi="Times New Roman" w:cs="Times New Roman"/>
                <w:sz w:val="28"/>
                <w:szCs w:val="28"/>
                <w:lang w:val="uk-UA"/>
              </w:rPr>
              <w:t>,</w:t>
            </w:r>
            <w:r w:rsidR="00D15455">
              <w:rPr>
                <w:rFonts w:ascii="Times New Roman" w:hAnsi="Times New Roman" w:cs="Times New Roman"/>
                <w:sz w:val="28"/>
                <w:szCs w:val="28"/>
                <w:lang w:val="uk-UA"/>
              </w:rPr>
              <w:t>7</w:t>
            </w:r>
          </w:p>
        </w:tc>
        <w:tc>
          <w:tcPr>
            <w:tcW w:w="1780" w:type="dxa"/>
            <w:vAlign w:val="center"/>
          </w:tcPr>
          <w:p w14:paraId="1E131E7B" w14:textId="53F39A1A"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0</w:t>
            </w:r>
            <w:r>
              <w:rPr>
                <w:rFonts w:ascii="Times New Roman" w:hAnsi="Times New Roman" w:cs="Times New Roman"/>
                <w:sz w:val="28"/>
                <w:szCs w:val="28"/>
                <w:lang w:val="uk-UA"/>
              </w:rPr>
              <w:t>,2±1,</w:t>
            </w:r>
            <w:r w:rsidR="00D15455">
              <w:rPr>
                <w:rFonts w:ascii="Times New Roman" w:hAnsi="Times New Roman" w:cs="Times New Roman"/>
                <w:sz w:val="28"/>
                <w:szCs w:val="28"/>
                <w:lang w:val="uk-UA"/>
              </w:rPr>
              <w:t>3</w:t>
            </w:r>
          </w:p>
        </w:tc>
      </w:tr>
      <w:tr w:rsidR="00463176" w:rsidRPr="00B23173" w14:paraId="6CBD8C54" w14:textId="77777777" w:rsidTr="00FF1A49">
        <w:tc>
          <w:tcPr>
            <w:tcW w:w="1779" w:type="dxa"/>
          </w:tcPr>
          <w:p w14:paraId="337F5D12" w14:textId="15A8018A" w:rsidR="00463176" w:rsidRPr="00B23173" w:rsidRDefault="00463176" w:rsidP="00463176">
            <w:pPr>
              <w:spacing w:line="360" w:lineRule="auto"/>
              <w:jc w:val="both"/>
              <w:rPr>
                <w:rFonts w:ascii="Times New Roman" w:hAnsi="Times New Roman" w:cs="Times New Roman"/>
                <w:sz w:val="28"/>
                <w:szCs w:val="28"/>
                <w:lang w:val="uk-UA"/>
              </w:rPr>
            </w:pPr>
            <w:r w:rsidRPr="00463176">
              <w:rPr>
                <w:rFonts w:ascii="Times New Roman" w:hAnsi="Times New Roman" w:cs="Times New Roman"/>
                <w:color w:val="393939"/>
                <w:sz w:val="28"/>
                <w:szCs w:val="28"/>
                <w:shd w:val="clear" w:color="auto" w:fill="FFFFFF"/>
                <w:lang w:val="en-US"/>
              </w:rPr>
              <w:t>X</w:t>
            </w:r>
            <w:r w:rsidRPr="00296CF7">
              <w:rPr>
                <w:rFonts w:ascii="Times New Roman" w:hAnsi="Times New Roman" w:cs="Times New Roman"/>
                <w:color w:val="393939"/>
                <w:sz w:val="28"/>
                <w:szCs w:val="28"/>
                <w:shd w:val="clear" w:color="auto" w:fill="FFFFFF"/>
                <w:lang w:val="uk-UA"/>
              </w:rPr>
              <w:t>-</w:t>
            </w:r>
            <w:proofErr w:type="spellStart"/>
            <w:r w:rsidRPr="00463176">
              <w:rPr>
                <w:rFonts w:ascii="Times New Roman" w:hAnsi="Times New Roman" w:cs="Times New Roman"/>
                <w:color w:val="393939"/>
                <w:sz w:val="28"/>
                <w:szCs w:val="28"/>
                <w:shd w:val="clear" w:color="auto" w:fill="FFFFFF"/>
                <w:lang w:val="en-US"/>
              </w:rPr>
              <w:t>Cyte</w:t>
            </w:r>
            <w:proofErr w:type="spellEnd"/>
            <w:r w:rsidRPr="00296CF7">
              <w:rPr>
                <w:rFonts w:ascii="Times New Roman" w:hAnsi="Times New Roman" w:cs="Times New Roman"/>
                <w:color w:val="393939"/>
                <w:sz w:val="28"/>
                <w:szCs w:val="28"/>
                <w:shd w:val="clear" w:color="auto" w:fill="FFFFFF"/>
                <w:lang w:val="uk-UA"/>
              </w:rPr>
              <w:t xml:space="preserve"> </w:t>
            </w:r>
          </w:p>
        </w:tc>
        <w:tc>
          <w:tcPr>
            <w:tcW w:w="1779" w:type="dxa"/>
            <w:vAlign w:val="center"/>
          </w:tcPr>
          <w:p w14:paraId="38225BBF" w14:textId="0B6CDABA"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D15455">
              <w:rPr>
                <w:rFonts w:ascii="Times New Roman" w:hAnsi="Times New Roman" w:cs="Times New Roman"/>
                <w:sz w:val="28"/>
                <w:szCs w:val="28"/>
                <w:lang w:val="uk-UA"/>
              </w:rPr>
              <w:t>8</w:t>
            </w:r>
            <w:r>
              <w:rPr>
                <w:rFonts w:ascii="Times New Roman" w:hAnsi="Times New Roman" w:cs="Times New Roman"/>
                <w:sz w:val="28"/>
                <w:szCs w:val="28"/>
                <w:lang w:val="uk-UA"/>
              </w:rPr>
              <w:t>,3±1,8</w:t>
            </w:r>
          </w:p>
        </w:tc>
        <w:tc>
          <w:tcPr>
            <w:tcW w:w="1780" w:type="dxa"/>
            <w:vAlign w:val="center"/>
          </w:tcPr>
          <w:p w14:paraId="192690EC" w14:textId="2FAFD487"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4</w:t>
            </w:r>
            <w:r>
              <w:rPr>
                <w:rFonts w:ascii="Times New Roman" w:hAnsi="Times New Roman" w:cs="Times New Roman"/>
                <w:sz w:val="28"/>
                <w:szCs w:val="28"/>
                <w:lang w:val="uk-UA"/>
              </w:rPr>
              <w:t>,7±0,7*</w:t>
            </w:r>
          </w:p>
        </w:tc>
        <w:tc>
          <w:tcPr>
            <w:tcW w:w="1779" w:type="dxa"/>
            <w:vAlign w:val="center"/>
          </w:tcPr>
          <w:p w14:paraId="77925BBD" w14:textId="50DF4839"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D15455">
              <w:rPr>
                <w:rFonts w:ascii="Times New Roman" w:hAnsi="Times New Roman" w:cs="Times New Roman"/>
                <w:sz w:val="28"/>
                <w:szCs w:val="28"/>
                <w:lang w:val="uk-UA"/>
              </w:rPr>
              <w:t>2</w:t>
            </w:r>
            <w:r>
              <w:rPr>
                <w:rFonts w:ascii="Times New Roman" w:hAnsi="Times New Roman" w:cs="Times New Roman"/>
                <w:sz w:val="28"/>
                <w:szCs w:val="28"/>
                <w:lang w:val="uk-UA"/>
              </w:rPr>
              <w:t>,3±1,</w:t>
            </w:r>
            <w:r w:rsidR="00D15455">
              <w:rPr>
                <w:rFonts w:ascii="Times New Roman" w:hAnsi="Times New Roman" w:cs="Times New Roman"/>
                <w:sz w:val="28"/>
                <w:szCs w:val="28"/>
                <w:lang w:val="uk-UA"/>
              </w:rPr>
              <w:t>1</w:t>
            </w:r>
            <w:r>
              <w:rPr>
                <w:rFonts w:ascii="Times New Roman" w:hAnsi="Times New Roman" w:cs="Times New Roman"/>
                <w:sz w:val="28"/>
                <w:szCs w:val="28"/>
                <w:lang w:val="uk-UA"/>
              </w:rPr>
              <w:t>*</w:t>
            </w:r>
          </w:p>
        </w:tc>
        <w:tc>
          <w:tcPr>
            <w:tcW w:w="1780" w:type="dxa"/>
            <w:vAlign w:val="center"/>
          </w:tcPr>
          <w:p w14:paraId="44D64FBB" w14:textId="74C1C061"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3</w:t>
            </w:r>
            <w:r>
              <w:rPr>
                <w:rFonts w:ascii="Times New Roman" w:hAnsi="Times New Roman" w:cs="Times New Roman"/>
                <w:sz w:val="28"/>
                <w:szCs w:val="28"/>
                <w:lang w:val="uk-UA"/>
              </w:rPr>
              <w:t>,</w:t>
            </w:r>
            <w:r w:rsidR="00D15455">
              <w:rPr>
                <w:rFonts w:ascii="Times New Roman" w:hAnsi="Times New Roman" w:cs="Times New Roman"/>
                <w:sz w:val="28"/>
                <w:szCs w:val="28"/>
                <w:lang w:val="uk-UA"/>
              </w:rPr>
              <w:t>3</w:t>
            </w:r>
            <w:r>
              <w:rPr>
                <w:rFonts w:ascii="Times New Roman" w:hAnsi="Times New Roman" w:cs="Times New Roman"/>
                <w:sz w:val="28"/>
                <w:szCs w:val="28"/>
                <w:lang w:val="uk-UA"/>
              </w:rPr>
              <w:t>±0,4</w:t>
            </w:r>
          </w:p>
        </w:tc>
      </w:tr>
      <w:tr w:rsidR="00463176" w:rsidRPr="00B23173" w14:paraId="03A49779" w14:textId="77777777" w:rsidTr="00FF1A49">
        <w:tc>
          <w:tcPr>
            <w:tcW w:w="1779" w:type="dxa"/>
          </w:tcPr>
          <w:p w14:paraId="3EBD52B9" w14:textId="362D375E" w:rsidR="00463176" w:rsidRPr="00B23173" w:rsidRDefault="00463176" w:rsidP="00463176">
            <w:pPr>
              <w:spacing w:line="360" w:lineRule="auto"/>
              <w:jc w:val="both"/>
              <w:rPr>
                <w:rFonts w:ascii="Times New Roman" w:hAnsi="Times New Roman" w:cs="Times New Roman"/>
                <w:sz w:val="28"/>
                <w:szCs w:val="28"/>
                <w:lang w:val="uk-UA"/>
              </w:rPr>
            </w:pP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w:t>
            </w:r>
          </w:p>
        </w:tc>
        <w:tc>
          <w:tcPr>
            <w:tcW w:w="1779" w:type="dxa"/>
            <w:vAlign w:val="center"/>
          </w:tcPr>
          <w:p w14:paraId="001B65BE" w14:textId="189CDA99"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D15455">
              <w:rPr>
                <w:rFonts w:ascii="Times New Roman" w:hAnsi="Times New Roman" w:cs="Times New Roman"/>
                <w:sz w:val="28"/>
                <w:szCs w:val="28"/>
                <w:lang w:val="uk-UA"/>
              </w:rPr>
              <w:t>8</w:t>
            </w:r>
            <w:r>
              <w:rPr>
                <w:rFonts w:ascii="Times New Roman" w:hAnsi="Times New Roman" w:cs="Times New Roman"/>
                <w:sz w:val="28"/>
                <w:szCs w:val="28"/>
                <w:lang w:val="uk-UA"/>
              </w:rPr>
              <w:t>,</w:t>
            </w:r>
            <w:r w:rsidR="00D15455">
              <w:rPr>
                <w:rFonts w:ascii="Times New Roman" w:hAnsi="Times New Roman" w:cs="Times New Roman"/>
                <w:sz w:val="28"/>
                <w:szCs w:val="28"/>
                <w:lang w:val="uk-UA"/>
              </w:rPr>
              <w:t>1</w:t>
            </w:r>
            <w:r>
              <w:rPr>
                <w:rFonts w:ascii="Times New Roman" w:hAnsi="Times New Roman" w:cs="Times New Roman"/>
                <w:sz w:val="28"/>
                <w:szCs w:val="28"/>
                <w:lang w:val="uk-UA"/>
              </w:rPr>
              <w:t>±0,</w:t>
            </w:r>
            <w:r w:rsidR="00D15455">
              <w:rPr>
                <w:rFonts w:ascii="Times New Roman" w:hAnsi="Times New Roman" w:cs="Times New Roman"/>
                <w:sz w:val="28"/>
                <w:szCs w:val="28"/>
                <w:lang w:val="uk-UA"/>
              </w:rPr>
              <w:t>8</w:t>
            </w:r>
            <w:r>
              <w:rPr>
                <w:rFonts w:ascii="Times New Roman" w:hAnsi="Times New Roman" w:cs="Times New Roman"/>
                <w:sz w:val="28"/>
                <w:szCs w:val="28"/>
                <w:lang w:val="uk-UA"/>
              </w:rPr>
              <w:t>*</w:t>
            </w:r>
          </w:p>
        </w:tc>
        <w:tc>
          <w:tcPr>
            <w:tcW w:w="1780" w:type="dxa"/>
            <w:vAlign w:val="center"/>
          </w:tcPr>
          <w:p w14:paraId="361AD808" w14:textId="76EDFA29"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7</w:t>
            </w:r>
            <w:r>
              <w:rPr>
                <w:rFonts w:ascii="Times New Roman" w:hAnsi="Times New Roman" w:cs="Times New Roman"/>
                <w:sz w:val="28"/>
                <w:szCs w:val="28"/>
                <w:lang w:val="uk-UA"/>
              </w:rPr>
              <w:t>,</w:t>
            </w:r>
            <w:r w:rsidR="00D15455">
              <w:rPr>
                <w:rFonts w:ascii="Times New Roman" w:hAnsi="Times New Roman" w:cs="Times New Roman"/>
                <w:sz w:val="28"/>
                <w:szCs w:val="28"/>
                <w:lang w:val="uk-UA"/>
              </w:rPr>
              <w:t>1</w:t>
            </w:r>
            <w:r>
              <w:rPr>
                <w:rFonts w:ascii="Times New Roman" w:hAnsi="Times New Roman" w:cs="Times New Roman"/>
                <w:sz w:val="28"/>
                <w:szCs w:val="28"/>
                <w:lang w:val="uk-UA"/>
              </w:rPr>
              <w:t>±1,</w:t>
            </w:r>
            <w:r w:rsidR="00D15455">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779" w:type="dxa"/>
            <w:vAlign w:val="center"/>
          </w:tcPr>
          <w:p w14:paraId="3EDE729D" w14:textId="41BEA4F0"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D15455">
              <w:rPr>
                <w:rFonts w:ascii="Times New Roman" w:hAnsi="Times New Roman" w:cs="Times New Roman"/>
                <w:sz w:val="28"/>
                <w:szCs w:val="28"/>
                <w:lang w:val="uk-UA"/>
              </w:rPr>
              <w:t>3</w:t>
            </w:r>
            <w:r>
              <w:rPr>
                <w:rFonts w:ascii="Times New Roman" w:hAnsi="Times New Roman" w:cs="Times New Roman"/>
                <w:sz w:val="28"/>
                <w:szCs w:val="28"/>
                <w:lang w:val="uk-UA"/>
              </w:rPr>
              <w:t>,</w:t>
            </w:r>
            <w:r w:rsidR="00D15455">
              <w:rPr>
                <w:rFonts w:ascii="Times New Roman" w:hAnsi="Times New Roman" w:cs="Times New Roman"/>
                <w:sz w:val="28"/>
                <w:szCs w:val="28"/>
                <w:lang w:val="uk-UA"/>
              </w:rPr>
              <w:t>3</w:t>
            </w:r>
            <w:r>
              <w:rPr>
                <w:rFonts w:ascii="Times New Roman" w:hAnsi="Times New Roman" w:cs="Times New Roman"/>
                <w:sz w:val="28"/>
                <w:szCs w:val="28"/>
                <w:lang w:val="uk-UA"/>
              </w:rPr>
              <w:t>±0,</w:t>
            </w:r>
            <w:r w:rsidR="00D15455">
              <w:rPr>
                <w:rFonts w:ascii="Times New Roman" w:hAnsi="Times New Roman" w:cs="Times New Roman"/>
                <w:sz w:val="28"/>
                <w:szCs w:val="28"/>
                <w:lang w:val="uk-UA"/>
              </w:rPr>
              <w:t>6</w:t>
            </w:r>
            <w:r>
              <w:rPr>
                <w:rFonts w:ascii="Times New Roman" w:hAnsi="Times New Roman" w:cs="Times New Roman"/>
                <w:sz w:val="28"/>
                <w:szCs w:val="28"/>
                <w:lang w:val="uk-UA"/>
              </w:rPr>
              <w:t>*</w:t>
            </w:r>
          </w:p>
        </w:tc>
        <w:tc>
          <w:tcPr>
            <w:tcW w:w="1780" w:type="dxa"/>
            <w:vAlign w:val="center"/>
          </w:tcPr>
          <w:p w14:paraId="76DFD2BD" w14:textId="47FE3489" w:rsidR="00463176" w:rsidRPr="00B23173" w:rsidRDefault="00463176" w:rsidP="0046317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15455">
              <w:rPr>
                <w:rFonts w:ascii="Times New Roman" w:hAnsi="Times New Roman" w:cs="Times New Roman"/>
                <w:sz w:val="28"/>
                <w:szCs w:val="28"/>
                <w:lang w:val="uk-UA"/>
              </w:rPr>
              <w:t>6</w:t>
            </w:r>
            <w:r>
              <w:rPr>
                <w:rFonts w:ascii="Times New Roman" w:hAnsi="Times New Roman" w:cs="Times New Roman"/>
                <w:sz w:val="28"/>
                <w:szCs w:val="28"/>
                <w:lang w:val="uk-UA"/>
              </w:rPr>
              <w:t>,</w:t>
            </w:r>
            <w:r w:rsidR="00D15455">
              <w:rPr>
                <w:rFonts w:ascii="Times New Roman" w:hAnsi="Times New Roman" w:cs="Times New Roman"/>
                <w:sz w:val="28"/>
                <w:szCs w:val="28"/>
                <w:lang w:val="uk-UA"/>
              </w:rPr>
              <w:t>7</w:t>
            </w:r>
            <w:r>
              <w:rPr>
                <w:rFonts w:ascii="Times New Roman" w:hAnsi="Times New Roman" w:cs="Times New Roman"/>
                <w:sz w:val="28"/>
                <w:szCs w:val="28"/>
                <w:lang w:val="uk-UA"/>
              </w:rPr>
              <w:t>±1,3</w:t>
            </w:r>
            <w:r w:rsidR="00D15455">
              <w:rPr>
                <w:rFonts w:ascii="Times New Roman" w:hAnsi="Times New Roman" w:cs="Times New Roman"/>
                <w:sz w:val="28"/>
                <w:szCs w:val="28"/>
                <w:lang w:val="uk-UA"/>
              </w:rPr>
              <w:t>*</w:t>
            </w:r>
          </w:p>
        </w:tc>
      </w:tr>
    </w:tbl>
    <w:p w14:paraId="7476567C" w14:textId="6EFDAE90" w:rsidR="0058409B" w:rsidRDefault="0058409B" w:rsidP="00B47DDE">
      <w:pPr>
        <w:pStyle w:val="ListParagraph"/>
        <w:spacing w:after="0" w:line="360" w:lineRule="auto"/>
        <w:ind w:left="0" w:firstLine="720"/>
        <w:jc w:val="both"/>
        <w:rPr>
          <w:rFonts w:ascii="Times New Roman" w:hAnsi="Times New Roman" w:cs="Times New Roman"/>
          <w:sz w:val="28"/>
          <w:szCs w:val="28"/>
          <w:lang w:val="uk-UA"/>
        </w:rPr>
      </w:pPr>
    </w:p>
    <w:p w14:paraId="151EC892" w14:textId="77777777" w:rsidR="002B1C58" w:rsidRDefault="002B1C58" w:rsidP="00B47DDE">
      <w:pPr>
        <w:pStyle w:val="ListParagraph"/>
        <w:spacing w:after="0" w:line="360" w:lineRule="auto"/>
        <w:ind w:left="0" w:firstLine="720"/>
        <w:jc w:val="both"/>
        <w:rPr>
          <w:rFonts w:ascii="Times New Roman" w:hAnsi="Times New Roman" w:cs="Times New Roman"/>
          <w:sz w:val="28"/>
          <w:szCs w:val="28"/>
          <w:lang w:val="uk-UA"/>
        </w:rPr>
      </w:pPr>
    </w:p>
    <w:p w14:paraId="5C53A558" w14:textId="1A52C5AE" w:rsidR="00B47DDE" w:rsidRDefault="00B47DDE" w:rsidP="00B47DDE">
      <w:pPr>
        <w:pStyle w:val="ListParagraph"/>
        <w:spacing w:after="0" w:line="360" w:lineRule="auto"/>
        <w:ind w:left="0" w:firstLine="720"/>
        <w:jc w:val="both"/>
        <w:rPr>
          <w:rFonts w:ascii="Times New Roman" w:hAnsi="Times New Roman" w:cs="Times New Roman"/>
          <w:sz w:val="28"/>
          <w:szCs w:val="28"/>
          <w:lang w:val="uk-UA"/>
        </w:rPr>
      </w:pPr>
      <w:r w:rsidRPr="001A77E2">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w:t>
      </w:r>
      <w:proofErr w:type="spellStart"/>
      <w:r w:rsidR="001149F3">
        <w:rPr>
          <w:rFonts w:ascii="Times New Roman" w:hAnsi="Times New Roman" w:cs="Times New Roman"/>
          <w:sz w:val="28"/>
          <w:szCs w:val="28"/>
          <w:lang w:val="uk-UA"/>
        </w:rPr>
        <w:t>чотирьохразова</w:t>
      </w:r>
      <w:proofErr w:type="spellEnd"/>
      <w:r w:rsidR="001149F3">
        <w:rPr>
          <w:rFonts w:ascii="Times New Roman" w:hAnsi="Times New Roman" w:cs="Times New Roman"/>
          <w:sz w:val="28"/>
          <w:szCs w:val="28"/>
          <w:lang w:val="uk-UA"/>
        </w:rPr>
        <w:t xml:space="preserve"> екзогенна </w:t>
      </w:r>
      <w:r>
        <w:rPr>
          <w:rFonts w:ascii="Times New Roman" w:hAnsi="Times New Roman" w:cs="Times New Roman"/>
          <w:sz w:val="28"/>
          <w:szCs w:val="28"/>
          <w:lang w:val="uk-UA"/>
        </w:rPr>
        <w:t xml:space="preserve">обробка препаратами </w:t>
      </w:r>
      <w:proofErr w:type="spellStart"/>
      <w:r w:rsidR="001149F3">
        <w:rPr>
          <w:rFonts w:ascii="Times New Roman" w:hAnsi="Times New Roman" w:cs="Times New Roman"/>
          <w:sz w:val="28"/>
          <w:szCs w:val="28"/>
          <w:lang w:val="uk-UA"/>
        </w:rPr>
        <w:t>цитокіннів</w:t>
      </w:r>
      <w:proofErr w:type="spellEnd"/>
      <w:r>
        <w:rPr>
          <w:rFonts w:ascii="Times New Roman" w:hAnsi="Times New Roman" w:cs="Times New Roman"/>
          <w:sz w:val="28"/>
          <w:szCs w:val="28"/>
          <w:lang w:val="uk-UA"/>
        </w:rPr>
        <w:t xml:space="preserve"> покращує </w:t>
      </w:r>
      <w:r w:rsidR="001149F3">
        <w:rPr>
          <w:rFonts w:ascii="Times New Roman" w:hAnsi="Times New Roman" w:cs="Times New Roman"/>
          <w:sz w:val="28"/>
          <w:szCs w:val="28"/>
          <w:lang w:val="uk-UA"/>
        </w:rPr>
        <w:t xml:space="preserve">показники </w:t>
      </w:r>
      <w:r>
        <w:rPr>
          <w:rFonts w:ascii="Times New Roman" w:hAnsi="Times New Roman" w:cs="Times New Roman"/>
          <w:sz w:val="28"/>
          <w:szCs w:val="28"/>
          <w:lang w:val="uk-UA"/>
        </w:rPr>
        <w:t>фізіологіч</w:t>
      </w:r>
      <w:r w:rsidR="001149F3">
        <w:rPr>
          <w:rFonts w:ascii="Times New Roman" w:hAnsi="Times New Roman" w:cs="Times New Roman"/>
          <w:sz w:val="28"/>
          <w:szCs w:val="28"/>
          <w:lang w:val="uk-UA"/>
        </w:rPr>
        <w:t>ного стану</w:t>
      </w:r>
      <w:r>
        <w:rPr>
          <w:rFonts w:ascii="Times New Roman" w:hAnsi="Times New Roman" w:cs="Times New Roman"/>
          <w:sz w:val="28"/>
          <w:szCs w:val="28"/>
          <w:lang w:val="uk-UA"/>
        </w:rPr>
        <w:t xml:space="preserve"> рослин</w:t>
      </w:r>
      <w:r w:rsidR="001149F3">
        <w:rPr>
          <w:rFonts w:ascii="Times New Roman" w:hAnsi="Times New Roman" w:cs="Times New Roman"/>
          <w:sz w:val="28"/>
          <w:szCs w:val="28"/>
          <w:lang w:val="uk-UA"/>
        </w:rPr>
        <w:t xml:space="preserve"> винограду</w:t>
      </w:r>
      <w:r w:rsidR="001149F3" w:rsidRPr="001149F3">
        <w:rPr>
          <w:rFonts w:ascii="Times New Roman" w:hAnsi="Times New Roman" w:cs="Times New Roman"/>
          <w:sz w:val="28"/>
          <w:szCs w:val="28"/>
          <w:lang w:val="uk-UA"/>
        </w:rPr>
        <w:t xml:space="preserve"> </w:t>
      </w:r>
      <w:proofErr w:type="spellStart"/>
      <w:r w:rsidR="001149F3">
        <w:rPr>
          <w:rFonts w:ascii="Times New Roman" w:hAnsi="Times New Roman" w:cs="Times New Roman"/>
          <w:sz w:val="28"/>
          <w:szCs w:val="28"/>
          <w:lang w:val="uk-UA"/>
        </w:rPr>
        <w:t>Сухолиманський</w:t>
      </w:r>
      <w:proofErr w:type="spellEnd"/>
      <w:r w:rsidR="001149F3">
        <w:rPr>
          <w:rFonts w:ascii="Times New Roman" w:hAnsi="Times New Roman" w:cs="Times New Roman"/>
          <w:sz w:val="28"/>
          <w:szCs w:val="28"/>
          <w:lang w:val="uk-UA"/>
        </w:rPr>
        <w:t xml:space="preserve"> білий. </w:t>
      </w:r>
      <w:r>
        <w:rPr>
          <w:rFonts w:ascii="Times New Roman" w:hAnsi="Times New Roman" w:cs="Times New Roman"/>
          <w:sz w:val="28"/>
          <w:szCs w:val="28"/>
          <w:lang w:val="uk-UA"/>
        </w:rPr>
        <w:t xml:space="preserve">Дослідженнями співробітників </w:t>
      </w:r>
      <w:proofErr w:type="spellStart"/>
      <w:r>
        <w:rPr>
          <w:rFonts w:ascii="Times New Roman" w:hAnsi="Times New Roman" w:cs="Times New Roman"/>
          <w:sz w:val="28"/>
          <w:szCs w:val="28"/>
          <w:lang w:val="uk-UA"/>
        </w:rPr>
        <w:t>ІВіВ</w:t>
      </w:r>
      <w:proofErr w:type="spellEnd"/>
      <w:r>
        <w:rPr>
          <w:rFonts w:ascii="Times New Roman" w:hAnsi="Times New Roman" w:cs="Times New Roman"/>
          <w:sz w:val="28"/>
          <w:szCs w:val="28"/>
          <w:lang w:val="uk-UA"/>
        </w:rPr>
        <w:t xml:space="preserve"> ім. Таїрова дії різних біопрепаратів та органічних стимуляторів росту показано, що покращення фізіологічного стану рослин супроводжує покращення росту та продуктивності винограду технічних сортів </w:t>
      </w:r>
      <w:r w:rsidRPr="0084508D">
        <w:rPr>
          <w:rFonts w:ascii="Times New Roman" w:hAnsi="Times New Roman" w:cs="Times New Roman"/>
          <w:sz w:val="28"/>
          <w:szCs w:val="28"/>
          <w:lang w:val="uk-UA"/>
        </w:rPr>
        <w:t>[</w:t>
      </w:r>
      <w:r>
        <w:rPr>
          <w:rFonts w:ascii="Times New Roman" w:hAnsi="Times New Roman" w:cs="Times New Roman"/>
          <w:sz w:val="28"/>
          <w:szCs w:val="28"/>
          <w:lang w:val="uk-UA"/>
        </w:rPr>
        <w:t>Кучер,2006,2013,2015; Новіцька-Боровська,2009; Нікульча,2016; Лопухова,2018</w:t>
      </w:r>
      <w:r w:rsidRPr="0084508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CD4BBF0" w14:textId="59013F10" w:rsidR="001A3B6D" w:rsidRDefault="001A3B6D" w:rsidP="00B47DDE">
      <w:pPr>
        <w:pStyle w:val="ListParagraph"/>
        <w:spacing w:after="0" w:line="360" w:lineRule="auto"/>
        <w:ind w:left="0" w:firstLine="720"/>
        <w:jc w:val="both"/>
        <w:rPr>
          <w:rFonts w:ascii="Times New Roman" w:hAnsi="Times New Roman" w:cs="Times New Roman"/>
          <w:sz w:val="28"/>
          <w:szCs w:val="28"/>
          <w:lang w:val="uk-UA"/>
        </w:rPr>
      </w:pPr>
    </w:p>
    <w:p w14:paraId="1FDD213B" w14:textId="77777777" w:rsidR="002B1C58" w:rsidRPr="0030010C" w:rsidRDefault="002B1C58" w:rsidP="00B47DDE">
      <w:pPr>
        <w:pStyle w:val="ListParagraph"/>
        <w:spacing w:after="0" w:line="360" w:lineRule="auto"/>
        <w:ind w:left="0" w:firstLine="720"/>
        <w:jc w:val="both"/>
        <w:rPr>
          <w:rFonts w:ascii="Times New Roman" w:hAnsi="Times New Roman" w:cs="Times New Roman"/>
          <w:sz w:val="28"/>
          <w:szCs w:val="28"/>
          <w:lang w:val="uk-UA"/>
        </w:rPr>
      </w:pPr>
    </w:p>
    <w:p w14:paraId="0FFAF724" w14:textId="66D265A8" w:rsidR="00B47DDE" w:rsidRPr="008821AF" w:rsidRDefault="00B47DDE" w:rsidP="001A3B6D">
      <w:pPr>
        <w:pStyle w:val="ListParagraph"/>
        <w:spacing w:after="0" w:line="360" w:lineRule="auto"/>
        <w:jc w:val="center"/>
        <w:rPr>
          <w:rFonts w:ascii="Times New Roman" w:hAnsi="Times New Roman" w:cs="Times New Roman"/>
          <w:sz w:val="28"/>
          <w:szCs w:val="28"/>
          <w:lang w:val="uk-UA"/>
        </w:rPr>
      </w:pPr>
      <w:r w:rsidRPr="00823265">
        <w:rPr>
          <w:rFonts w:ascii="Times New Roman" w:hAnsi="Times New Roman" w:cs="Times New Roman"/>
          <w:b/>
          <w:sz w:val="28"/>
          <w:szCs w:val="28"/>
          <w:lang w:val="uk-UA"/>
        </w:rPr>
        <w:lastRenderedPageBreak/>
        <w:t>3.</w:t>
      </w:r>
      <w:r>
        <w:rPr>
          <w:rFonts w:ascii="Times New Roman" w:hAnsi="Times New Roman" w:cs="Times New Roman"/>
          <w:b/>
          <w:sz w:val="28"/>
          <w:szCs w:val="28"/>
          <w:lang w:val="uk-UA"/>
        </w:rPr>
        <w:t>2</w:t>
      </w:r>
      <w:r w:rsidRPr="00823265">
        <w:rPr>
          <w:rFonts w:ascii="Times New Roman" w:hAnsi="Times New Roman" w:cs="Times New Roman"/>
          <w:b/>
          <w:sz w:val="28"/>
          <w:szCs w:val="28"/>
          <w:lang w:val="uk-UA"/>
        </w:rPr>
        <w:t xml:space="preserve">. Агробіологічні показники рослин винограду </w:t>
      </w:r>
      <w:proofErr w:type="spellStart"/>
      <w:r w:rsidRPr="00823265">
        <w:rPr>
          <w:rFonts w:ascii="Times New Roman" w:hAnsi="Times New Roman" w:cs="Times New Roman"/>
          <w:b/>
          <w:sz w:val="28"/>
          <w:szCs w:val="28"/>
          <w:lang w:val="uk-UA"/>
        </w:rPr>
        <w:t>Сухолиманський</w:t>
      </w:r>
      <w:proofErr w:type="spellEnd"/>
      <w:r w:rsidRPr="00823265">
        <w:rPr>
          <w:rFonts w:ascii="Times New Roman" w:hAnsi="Times New Roman" w:cs="Times New Roman"/>
          <w:b/>
          <w:sz w:val="28"/>
          <w:szCs w:val="28"/>
          <w:lang w:val="uk-UA"/>
        </w:rPr>
        <w:t xml:space="preserve"> білий за обробки препаратами </w:t>
      </w:r>
      <w:proofErr w:type="spellStart"/>
      <w:r w:rsidR="001A3B6D">
        <w:rPr>
          <w:rFonts w:ascii="Times New Roman" w:hAnsi="Times New Roman" w:cs="Times New Roman"/>
          <w:b/>
          <w:sz w:val="28"/>
          <w:szCs w:val="28"/>
          <w:lang w:val="uk-UA"/>
        </w:rPr>
        <w:t>цитокінінів</w:t>
      </w:r>
      <w:proofErr w:type="spellEnd"/>
    </w:p>
    <w:p w14:paraId="29E7CF36" w14:textId="617BEFEC" w:rsidR="00B47DDE" w:rsidRDefault="003122B9"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застосування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як гормонів клітинного поділу, очікують оптимізації ростових процесів. Основний напрямок дії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 стимуляція пахвових бруньок, тому було проведене дослідження впливу препаратів </w:t>
      </w:r>
      <w:r w:rsidRPr="00296CF7">
        <w:rPr>
          <w:rFonts w:ascii="Times New Roman" w:hAnsi="Times New Roman" w:cs="Times New Roman"/>
          <w:color w:val="393939"/>
          <w:sz w:val="28"/>
          <w:szCs w:val="28"/>
          <w:shd w:val="clear" w:color="auto" w:fill="FFFFFF"/>
        </w:rPr>
        <w:t>X</w:t>
      </w:r>
      <w:r w:rsidRPr="00296CF7">
        <w:rPr>
          <w:rFonts w:ascii="Times New Roman" w:hAnsi="Times New Roman" w:cs="Times New Roman"/>
          <w:color w:val="393939"/>
          <w:sz w:val="28"/>
          <w:szCs w:val="28"/>
          <w:shd w:val="clear" w:color="auto" w:fill="FFFFFF"/>
          <w:lang w:val="uk-UA"/>
        </w:rPr>
        <w:t>-</w:t>
      </w:r>
      <w:proofErr w:type="spellStart"/>
      <w:r w:rsidRPr="00296CF7">
        <w:rPr>
          <w:rFonts w:ascii="Times New Roman" w:hAnsi="Times New Roman" w:cs="Times New Roman"/>
          <w:color w:val="393939"/>
          <w:sz w:val="28"/>
          <w:szCs w:val="28"/>
          <w:shd w:val="clear" w:color="auto" w:fill="FFFFFF"/>
        </w:rPr>
        <w:t>Cyte</w:t>
      </w:r>
      <w:proofErr w:type="spellEnd"/>
      <w:r w:rsidRPr="00296CF7">
        <w:rPr>
          <w:rFonts w:ascii="Times New Roman" w:hAnsi="Times New Roman" w:cs="Times New Roman"/>
          <w:color w:val="393939"/>
          <w:sz w:val="28"/>
          <w:szCs w:val="28"/>
          <w:shd w:val="clear" w:color="auto" w:fill="FFFFFF"/>
          <w:lang w:val="uk-UA"/>
        </w:rPr>
        <w:t xml:space="preserve"> </w:t>
      </w:r>
      <w:r>
        <w:rPr>
          <w:rFonts w:ascii="Times New Roman" w:hAnsi="Times New Roman" w:cs="Times New Roman"/>
          <w:color w:val="393939"/>
          <w:sz w:val="28"/>
          <w:szCs w:val="28"/>
          <w:shd w:val="clear" w:color="auto" w:fill="FFFFFF"/>
          <w:lang w:val="uk-UA"/>
        </w:rPr>
        <w:t xml:space="preserve">та </w:t>
      </w:r>
      <w:r w:rsidRPr="00296CF7">
        <w:rPr>
          <w:rFonts w:ascii="Times New Roman" w:hAnsi="Times New Roman" w:cs="Times New Roman"/>
          <w:sz w:val="28"/>
          <w:szCs w:val="28"/>
          <w:lang w:val="en-US"/>
        </w:rPr>
        <w:t>MC</w:t>
      </w:r>
      <w:r w:rsidRPr="00296CF7">
        <w:rPr>
          <w:rFonts w:ascii="Times New Roman" w:hAnsi="Times New Roman" w:cs="Times New Roman"/>
          <w:sz w:val="28"/>
          <w:szCs w:val="28"/>
          <w:lang w:val="uk-UA"/>
        </w:rPr>
        <w:t xml:space="preserve"> </w:t>
      </w:r>
      <w:r w:rsidRPr="00296CF7">
        <w:rPr>
          <w:rFonts w:ascii="Times New Roman" w:hAnsi="Times New Roman" w:cs="Times New Roman"/>
          <w:sz w:val="28"/>
          <w:szCs w:val="28"/>
          <w:lang w:val="en-US"/>
        </w:rPr>
        <w:t>Set</w:t>
      </w:r>
      <w:r>
        <w:rPr>
          <w:rFonts w:ascii="Times New Roman" w:hAnsi="Times New Roman" w:cs="Times New Roman"/>
          <w:sz w:val="28"/>
          <w:szCs w:val="28"/>
          <w:lang w:val="uk-UA"/>
        </w:rPr>
        <w:t xml:space="preserve"> на агробіологічні показники кущів винограду протягом вегетаційного сезону. </w:t>
      </w:r>
      <w:r w:rsidR="00B47DDE">
        <w:rPr>
          <w:rFonts w:ascii="Times New Roman" w:hAnsi="Times New Roman" w:cs="Times New Roman"/>
          <w:sz w:val="28"/>
          <w:szCs w:val="28"/>
          <w:lang w:val="uk-UA"/>
        </w:rPr>
        <w:t>По</w:t>
      </w:r>
      <w:r>
        <w:rPr>
          <w:rFonts w:ascii="Times New Roman" w:hAnsi="Times New Roman" w:cs="Times New Roman"/>
          <w:sz w:val="28"/>
          <w:szCs w:val="28"/>
          <w:lang w:val="uk-UA"/>
        </w:rPr>
        <w:t>ліпшення</w:t>
      </w:r>
      <w:r w:rsidR="00B47DDE">
        <w:rPr>
          <w:rFonts w:ascii="Times New Roman" w:hAnsi="Times New Roman" w:cs="Times New Roman"/>
          <w:sz w:val="28"/>
          <w:szCs w:val="28"/>
          <w:lang w:val="uk-UA"/>
        </w:rPr>
        <w:t xml:space="preserve"> асиміляційних процесів та підвищення стійкості</w:t>
      </w:r>
      <w:r>
        <w:rPr>
          <w:rFonts w:ascii="Times New Roman" w:hAnsi="Times New Roman" w:cs="Times New Roman"/>
          <w:sz w:val="28"/>
          <w:szCs w:val="28"/>
          <w:lang w:val="uk-UA"/>
        </w:rPr>
        <w:t xml:space="preserve"> також</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повинно </w:t>
      </w:r>
      <w:r w:rsidR="00B47DDE">
        <w:rPr>
          <w:rFonts w:ascii="Times New Roman" w:hAnsi="Times New Roman" w:cs="Times New Roman"/>
          <w:sz w:val="28"/>
          <w:szCs w:val="28"/>
          <w:lang w:val="uk-UA"/>
        </w:rPr>
        <w:t>призводит</w:t>
      </w:r>
      <w:r>
        <w:rPr>
          <w:rFonts w:ascii="Times New Roman" w:hAnsi="Times New Roman" w:cs="Times New Roman"/>
          <w:sz w:val="28"/>
          <w:szCs w:val="28"/>
          <w:lang w:val="uk-UA"/>
        </w:rPr>
        <w:t>и</w:t>
      </w:r>
      <w:r w:rsidR="00B47DDE">
        <w:rPr>
          <w:rFonts w:ascii="Times New Roman" w:hAnsi="Times New Roman" w:cs="Times New Roman"/>
          <w:sz w:val="28"/>
          <w:szCs w:val="28"/>
          <w:lang w:val="uk-UA"/>
        </w:rPr>
        <w:t xml:space="preserve"> до прискорення росту. </w:t>
      </w:r>
      <w:r>
        <w:rPr>
          <w:rFonts w:ascii="Times New Roman" w:hAnsi="Times New Roman" w:cs="Times New Roman"/>
          <w:sz w:val="28"/>
          <w:szCs w:val="28"/>
          <w:lang w:val="uk-UA"/>
        </w:rPr>
        <w:t>Це</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припущення</w:t>
      </w:r>
      <w:r w:rsidR="00B47DDE">
        <w:rPr>
          <w:rFonts w:ascii="Times New Roman" w:hAnsi="Times New Roman" w:cs="Times New Roman"/>
          <w:sz w:val="28"/>
          <w:szCs w:val="28"/>
          <w:lang w:val="uk-UA"/>
        </w:rPr>
        <w:t xml:space="preserve"> бул</w:t>
      </w:r>
      <w:r>
        <w:rPr>
          <w:rFonts w:ascii="Times New Roman" w:hAnsi="Times New Roman" w:cs="Times New Roman"/>
          <w:sz w:val="28"/>
          <w:szCs w:val="28"/>
          <w:lang w:val="uk-UA"/>
        </w:rPr>
        <w:t>о</w:t>
      </w:r>
      <w:r w:rsidR="00B47DDE">
        <w:rPr>
          <w:rFonts w:ascii="Times New Roman" w:hAnsi="Times New Roman" w:cs="Times New Roman"/>
          <w:sz w:val="28"/>
          <w:szCs w:val="28"/>
          <w:lang w:val="uk-UA"/>
        </w:rPr>
        <w:t xml:space="preserve"> підтверджен</w:t>
      </w:r>
      <w:r>
        <w:rPr>
          <w:rFonts w:ascii="Times New Roman" w:hAnsi="Times New Roman" w:cs="Times New Roman"/>
          <w:sz w:val="28"/>
          <w:szCs w:val="28"/>
          <w:lang w:val="uk-UA"/>
        </w:rPr>
        <w:t>е</w:t>
      </w:r>
      <w:r w:rsidR="00B47DDE">
        <w:rPr>
          <w:rFonts w:ascii="Times New Roman" w:hAnsi="Times New Roman" w:cs="Times New Roman"/>
          <w:sz w:val="28"/>
          <w:szCs w:val="28"/>
          <w:lang w:val="uk-UA"/>
        </w:rPr>
        <w:t xml:space="preserve"> результатами дослідження. </w:t>
      </w:r>
      <w:r>
        <w:rPr>
          <w:rFonts w:ascii="Times New Roman" w:hAnsi="Times New Roman" w:cs="Times New Roman"/>
          <w:sz w:val="28"/>
          <w:szCs w:val="28"/>
          <w:lang w:val="uk-UA"/>
        </w:rPr>
        <w:t xml:space="preserve">Обробка </w:t>
      </w:r>
      <w:proofErr w:type="spellStart"/>
      <w:r>
        <w:rPr>
          <w:rFonts w:ascii="Times New Roman" w:hAnsi="Times New Roman" w:cs="Times New Roman"/>
          <w:sz w:val="28"/>
          <w:szCs w:val="28"/>
          <w:lang w:val="uk-UA"/>
        </w:rPr>
        <w:t>цитокіні</w:t>
      </w:r>
      <w:r w:rsidR="00774CEE">
        <w:rPr>
          <w:rFonts w:ascii="Times New Roman" w:hAnsi="Times New Roman" w:cs="Times New Roman"/>
          <w:sz w:val="28"/>
          <w:szCs w:val="28"/>
          <w:lang w:val="uk-UA"/>
        </w:rPr>
        <w:t>нами</w:t>
      </w:r>
      <w:proofErr w:type="spellEnd"/>
      <w:r w:rsidR="00774CEE">
        <w:rPr>
          <w:rFonts w:ascii="Times New Roman" w:hAnsi="Times New Roman" w:cs="Times New Roman"/>
          <w:sz w:val="28"/>
          <w:szCs w:val="28"/>
          <w:lang w:val="uk-UA"/>
        </w:rPr>
        <w:t xml:space="preserve"> сприяло утворенню більшої кількості пагонів на кущах</w:t>
      </w:r>
      <w:r w:rsidR="00B47DDE">
        <w:rPr>
          <w:rFonts w:ascii="Times New Roman" w:hAnsi="Times New Roman" w:cs="Times New Roman"/>
          <w:sz w:val="28"/>
          <w:szCs w:val="28"/>
          <w:lang w:val="uk-UA"/>
        </w:rPr>
        <w:t xml:space="preserve"> (</w:t>
      </w:r>
      <w:r w:rsidR="005D6839">
        <w:rPr>
          <w:rFonts w:ascii="Times New Roman" w:hAnsi="Times New Roman" w:cs="Times New Roman"/>
          <w:sz w:val="28"/>
          <w:szCs w:val="28"/>
          <w:lang w:val="uk-UA"/>
        </w:rPr>
        <w:t>рис 6</w:t>
      </w:r>
      <w:r w:rsidR="00B47DDE">
        <w:rPr>
          <w:rFonts w:ascii="Times New Roman" w:hAnsi="Times New Roman" w:cs="Times New Roman"/>
          <w:sz w:val="28"/>
          <w:szCs w:val="28"/>
          <w:lang w:val="uk-UA"/>
        </w:rPr>
        <w:t xml:space="preserve">). </w:t>
      </w:r>
      <w:r w:rsidR="00774CEE">
        <w:rPr>
          <w:rFonts w:ascii="Times New Roman" w:hAnsi="Times New Roman" w:cs="Times New Roman"/>
          <w:sz w:val="28"/>
          <w:szCs w:val="28"/>
          <w:lang w:val="uk-UA"/>
        </w:rPr>
        <w:t xml:space="preserve">Стимуляцію </w:t>
      </w:r>
      <w:proofErr w:type="spellStart"/>
      <w:r w:rsidR="00774CEE">
        <w:rPr>
          <w:rFonts w:ascii="Times New Roman" w:hAnsi="Times New Roman" w:cs="Times New Roman"/>
          <w:sz w:val="28"/>
          <w:szCs w:val="28"/>
          <w:lang w:val="uk-UA"/>
        </w:rPr>
        <w:t>пагонеутворення</w:t>
      </w:r>
      <w:proofErr w:type="spellEnd"/>
      <w:r w:rsidR="00774CEE">
        <w:rPr>
          <w:rFonts w:ascii="Times New Roman" w:hAnsi="Times New Roman" w:cs="Times New Roman"/>
          <w:sz w:val="28"/>
          <w:szCs w:val="28"/>
          <w:lang w:val="uk-UA"/>
        </w:rPr>
        <w:t xml:space="preserve"> препаратами </w:t>
      </w:r>
      <w:proofErr w:type="spellStart"/>
      <w:r w:rsidR="00774CEE">
        <w:rPr>
          <w:rFonts w:ascii="Times New Roman" w:hAnsi="Times New Roman" w:cs="Times New Roman"/>
          <w:sz w:val="28"/>
          <w:szCs w:val="28"/>
          <w:lang w:val="uk-UA"/>
        </w:rPr>
        <w:t>цитокінінів</w:t>
      </w:r>
      <w:proofErr w:type="spellEnd"/>
      <w:r w:rsidR="00774CEE">
        <w:rPr>
          <w:rFonts w:ascii="Times New Roman" w:hAnsi="Times New Roman" w:cs="Times New Roman"/>
          <w:sz w:val="28"/>
          <w:szCs w:val="28"/>
          <w:lang w:val="uk-UA"/>
        </w:rPr>
        <w:t xml:space="preserve"> можна помітити</w:t>
      </w:r>
      <w:r w:rsidR="00B47DDE">
        <w:rPr>
          <w:rFonts w:ascii="Times New Roman" w:hAnsi="Times New Roman" w:cs="Times New Roman"/>
          <w:sz w:val="28"/>
          <w:szCs w:val="28"/>
          <w:lang w:val="uk-UA"/>
        </w:rPr>
        <w:t xml:space="preserve"> після другої обробки, </w:t>
      </w:r>
      <w:r w:rsidR="00774CEE">
        <w:rPr>
          <w:rFonts w:ascii="Times New Roman" w:hAnsi="Times New Roman" w:cs="Times New Roman"/>
          <w:sz w:val="28"/>
          <w:szCs w:val="28"/>
          <w:lang w:val="uk-UA"/>
        </w:rPr>
        <w:t xml:space="preserve">вона </w:t>
      </w:r>
      <w:r w:rsidR="00B47DDE">
        <w:rPr>
          <w:rFonts w:ascii="Times New Roman" w:hAnsi="Times New Roman" w:cs="Times New Roman"/>
          <w:sz w:val="28"/>
          <w:szCs w:val="28"/>
          <w:lang w:val="uk-UA"/>
        </w:rPr>
        <w:t xml:space="preserve"> </w:t>
      </w:r>
      <w:r w:rsidR="00774CEE">
        <w:rPr>
          <w:rFonts w:ascii="Times New Roman" w:hAnsi="Times New Roman" w:cs="Times New Roman"/>
          <w:sz w:val="28"/>
          <w:szCs w:val="28"/>
          <w:lang w:val="uk-UA"/>
        </w:rPr>
        <w:t xml:space="preserve">становить </w:t>
      </w:r>
      <w:r w:rsidR="00B47DDE">
        <w:rPr>
          <w:rFonts w:ascii="Times New Roman" w:hAnsi="Times New Roman" w:cs="Times New Roman"/>
          <w:sz w:val="28"/>
          <w:szCs w:val="28"/>
          <w:lang w:val="uk-UA"/>
        </w:rPr>
        <w:t>2</w:t>
      </w:r>
      <w:r w:rsidR="00774CEE">
        <w:rPr>
          <w:rFonts w:ascii="Times New Roman" w:hAnsi="Times New Roman" w:cs="Times New Roman"/>
          <w:sz w:val="28"/>
          <w:szCs w:val="28"/>
          <w:lang w:val="uk-UA"/>
        </w:rPr>
        <w:t>7</w:t>
      </w:r>
      <w:r w:rsidR="00B47DDE">
        <w:rPr>
          <w:rFonts w:ascii="Times New Roman" w:hAnsi="Times New Roman" w:cs="Times New Roman"/>
          <w:sz w:val="28"/>
          <w:szCs w:val="28"/>
          <w:lang w:val="uk-UA"/>
        </w:rPr>
        <w:t xml:space="preserve"> – 4</w:t>
      </w:r>
      <w:r w:rsidR="00774CEE">
        <w:rPr>
          <w:rFonts w:ascii="Times New Roman" w:hAnsi="Times New Roman" w:cs="Times New Roman"/>
          <w:sz w:val="28"/>
          <w:szCs w:val="28"/>
          <w:lang w:val="uk-UA"/>
        </w:rPr>
        <w:t>5</w:t>
      </w:r>
      <w:r w:rsidR="00B47DDE">
        <w:rPr>
          <w:rFonts w:ascii="Times New Roman" w:hAnsi="Times New Roman" w:cs="Times New Roman"/>
          <w:sz w:val="28"/>
          <w:szCs w:val="28"/>
          <w:lang w:val="uk-UA"/>
        </w:rPr>
        <w:t xml:space="preserve"> %.</w:t>
      </w:r>
    </w:p>
    <w:p w14:paraId="6AB025D8" w14:textId="02A8CC01" w:rsidR="00367208" w:rsidRDefault="00367208" w:rsidP="00B47DDE">
      <w:pPr>
        <w:spacing w:after="0" w:line="360" w:lineRule="auto"/>
        <w:ind w:firstLine="709"/>
        <w:jc w:val="both"/>
        <w:rPr>
          <w:rFonts w:ascii="Times New Roman" w:hAnsi="Times New Roman" w:cs="Times New Roman"/>
          <w:sz w:val="28"/>
          <w:szCs w:val="28"/>
          <w:lang w:val="uk-UA"/>
        </w:rPr>
      </w:pPr>
    </w:p>
    <w:p w14:paraId="20A6F17F" w14:textId="77777777" w:rsidR="00367208" w:rsidRDefault="00367208" w:rsidP="00B47DDE">
      <w:pPr>
        <w:spacing w:after="0" w:line="360" w:lineRule="auto"/>
        <w:ind w:firstLine="709"/>
        <w:jc w:val="both"/>
        <w:rPr>
          <w:rFonts w:ascii="Times New Roman" w:hAnsi="Times New Roman" w:cs="Times New Roman"/>
          <w:sz w:val="28"/>
          <w:szCs w:val="28"/>
          <w:lang w:val="uk-UA"/>
        </w:rPr>
      </w:pPr>
    </w:p>
    <w:p w14:paraId="4B6D885E" w14:textId="4A00ED15" w:rsidR="00FB2F9C" w:rsidRDefault="00FB2F9C" w:rsidP="00B47DDE">
      <w:pPr>
        <w:spacing w:after="0" w:line="360" w:lineRule="auto"/>
        <w:ind w:firstLine="709"/>
        <w:jc w:val="both"/>
        <w:rPr>
          <w:rFonts w:ascii="Times New Roman" w:hAnsi="Times New Roman" w:cs="Times New Roman"/>
          <w:sz w:val="28"/>
          <w:szCs w:val="28"/>
          <w:lang w:val="uk-UA"/>
        </w:rPr>
      </w:pPr>
      <w:r>
        <w:rPr>
          <w:noProof/>
        </w:rPr>
        <w:drawing>
          <wp:inline distT="0" distB="0" distL="0" distR="0" wp14:anchorId="20941AA5" wp14:editId="6CCEE183">
            <wp:extent cx="5467350" cy="3629025"/>
            <wp:effectExtent l="0" t="0" r="0" b="9525"/>
            <wp:docPr id="16" name="Chart 16">
              <a:extLst xmlns:a="http://schemas.openxmlformats.org/drawingml/2006/main">
                <a:ext uri="{FF2B5EF4-FFF2-40B4-BE49-F238E27FC236}">
                  <a16:creationId xmlns:a16="http://schemas.microsoft.com/office/drawing/2014/main" id="{BD159E67-3A90-4262-87A2-02A047E91F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5077FB6" w14:textId="3BAB7CC2" w:rsidR="00B47DDE" w:rsidRDefault="005D6839"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6. Вплив обробки препаратами з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на с</w:t>
      </w:r>
      <w:r w:rsidR="00B47DDE">
        <w:rPr>
          <w:rFonts w:ascii="Times New Roman" w:hAnsi="Times New Roman" w:cs="Times New Roman"/>
          <w:sz w:val="28"/>
          <w:szCs w:val="28"/>
          <w:lang w:val="uk-UA"/>
        </w:rPr>
        <w:t>ередн</w:t>
      </w:r>
      <w:r>
        <w:rPr>
          <w:rFonts w:ascii="Times New Roman" w:hAnsi="Times New Roman" w:cs="Times New Roman"/>
          <w:sz w:val="28"/>
          <w:szCs w:val="28"/>
          <w:lang w:val="uk-UA"/>
        </w:rPr>
        <w:t>ю</w:t>
      </w:r>
      <w:r w:rsidR="00B47DDE">
        <w:rPr>
          <w:rFonts w:ascii="Times New Roman" w:hAnsi="Times New Roman" w:cs="Times New Roman"/>
          <w:sz w:val="28"/>
          <w:szCs w:val="28"/>
          <w:lang w:val="uk-UA"/>
        </w:rPr>
        <w:t xml:space="preserve"> кількість пагонів на кущі</w:t>
      </w:r>
      <w:r>
        <w:rPr>
          <w:rFonts w:ascii="Times New Roman" w:hAnsi="Times New Roman" w:cs="Times New Roman"/>
          <w:sz w:val="28"/>
          <w:szCs w:val="28"/>
          <w:lang w:val="uk-UA"/>
        </w:rPr>
        <w:t>.</w:t>
      </w:r>
    </w:p>
    <w:p w14:paraId="3CDDF5EB" w14:textId="2A30113D" w:rsidR="00FB2F9C" w:rsidRDefault="00FB2F9C" w:rsidP="00B47DDE">
      <w:pPr>
        <w:spacing w:after="0" w:line="360" w:lineRule="auto"/>
        <w:ind w:firstLine="709"/>
        <w:jc w:val="both"/>
        <w:rPr>
          <w:rFonts w:ascii="Times New Roman" w:hAnsi="Times New Roman" w:cs="Times New Roman"/>
          <w:sz w:val="28"/>
          <w:szCs w:val="28"/>
          <w:lang w:val="uk-UA"/>
        </w:rPr>
      </w:pPr>
    </w:p>
    <w:p w14:paraId="111214F9" w14:textId="7DBB56B1" w:rsidR="00FB2F9C" w:rsidRDefault="00FB2F9C" w:rsidP="00B47DDE">
      <w:pPr>
        <w:spacing w:after="0" w:line="360" w:lineRule="auto"/>
        <w:ind w:firstLine="709"/>
        <w:jc w:val="both"/>
        <w:rPr>
          <w:rFonts w:ascii="Times New Roman" w:hAnsi="Times New Roman" w:cs="Times New Roman"/>
          <w:sz w:val="28"/>
          <w:szCs w:val="28"/>
          <w:lang w:val="uk-UA"/>
        </w:rPr>
      </w:pPr>
    </w:p>
    <w:p w14:paraId="21382210" w14:textId="77777777" w:rsidR="00B47DDE" w:rsidRDefault="00B47DDE" w:rsidP="00B47DDE">
      <w:pPr>
        <w:spacing w:after="0" w:line="360" w:lineRule="auto"/>
        <w:ind w:firstLine="709"/>
        <w:jc w:val="both"/>
        <w:rPr>
          <w:rFonts w:ascii="Times New Roman" w:hAnsi="Times New Roman" w:cs="Times New Roman"/>
          <w:sz w:val="28"/>
          <w:szCs w:val="28"/>
          <w:lang w:val="uk-UA"/>
        </w:rPr>
      </w:pPr>
    </w:p>
    <w:p w14:paraId="4C0FE2BE" w14:textId="40407848" w:rsidR="00AA041A" w:rsidRDefault="001C6748"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при цьому не помічено різниці за довжиною пагонів </w:t>
      </w:r>
      <w:r w:rsidR="00B47DDE">
        <w:rPr>
          <w:rFonts w:ascii="Times New Roman" w:hAnsi="Times New Roman" w:cs="Times New Roman"/>
          <w:sz w:val="28"/>
          <w:szCs w:val="28"/>
          <w:lang w:val="uk-UA"/>
        </w:rPr>
        <w:t xml:space="preserve"> (рис.</w:t>
      </w:r>
      <w:r w:rsidR="00FB2F9C">
        <w:rPr>
          <w:rFonts w:ascii="Times New Roman" w:hAnsi="Times New Roman" w:cs="Times New Roman"/>
          <w:sz w:val="28"/>
          <w:szCs w:val="28"/>
          <w:lang w:val="uk-UA"/>
        </w:rPr>
        <w:t>7</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середині вегетаційного сезону після другої обробки наявна тенденція до зниження середньої довжині </w:t>
      </w:r>
      <w:proofErr w:type="spellStart"/>
      <w:r>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пагонів винограду  </w:t>
      </w:r>
      <w:r w:rsidR="00B47DDE">
        <w:rPr>
          <w:rFonts w:ascii="Times New Roman" w:hAnsi="Times New Roman" w:cs="Times New Roman"/>
          <w:sz w:val="28"/>
          <w:szCs w:val="28"/>
          <w:lang w:val="uk-UA"/>
        </w:rPr>
        <w:t>(рис. 8)</w:t>
      </w:r>
      <w:r>
        <w:rPr>
          <w:rFonts w:ascii="Times New Roman" w:hAnsi="Times New Roman" w:cs="Times New Roman"/>
          <w:sz w:val="28"/>
          <w:szCs w:val="28"/>
          <w:lang w:val="uk-UA"/>
        </w:rPr>
        <w:t xml:space="preserve">. Цікаво те, що одночасно збільшується кількість </w:t>
      </w:r>
      <w:proofErr w:type="spellStart"/>
      <w:r>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w:t>
      </w:r>
      <w:r w:rsidR="00E52331">
        <w:rPr>
          <w:rFonts w:ascii="Times New Roman" w:hAnsi="Times New Roman" w:cs="Times New Roman"/>
          <w:sz w:val="28"/>
          <w:szCs w:val="28"/>
          <w:lang w:val="uk-UA"/>
        </w:rPr>
        <w:t>до 30</w:t>
      </w:r>
      <w:r>
        <w:rPr>
          <w:rFonts w:ascii="Times New Roman" w:hAnsi="Times New Roman" w:cs="Times New Roman"/>
          <w:sz w:val="28"/>
          <w:szCs w:val="28"/>
          <w:lang w:val="uk-UA"/>
        </w:rPr>
        <w:t xml:space="preserve">% (рис. 9), і це можливо, компенсує зниження їх довжини та при зводить в результаті до однакової довжини пагонів в контролі та оброблених варіантах.  </w:t>
      </w:r>
      <w:r w:rsidR="00E82DF9">
        <w:rPr>
          <w:rFonts w:ascii="Times New Roman" w:hAnsi="Times New Roman" w:cs="Times New Roman"/>
          <w:sz w:val="28"/>
          <w:szCs w:val="28"/>
          <w:lang w:val="uk-UA"/>
        </w:rPr>
        <w:t xml:space="preserve">Також це є передумовою для формування більшої кількості листків на пагонах. </w:t>
      </w:r>
      <w:r>
        <w:rPr>
          <w:rFonts w:ascii="Times New Roman" w:hAnsi="Times New Roman" w:cs="Times New Roman"/>
          <w:sz w:val="28"/>
          <w:szCs w:val="28"/>
          <w:lang w:val="uk-UA"/>
        </w:rPr>
        <w:t xml:space="preserve">Отримані дані  </w:t>
      </w:r>
      <w:r w:rsidR="00AA041A">
        <w:rPr>
          <w:rFonts w:ascii="Times New Roman" w:hAnsi="Times New Roman" w:cs="Times New Roman"/>
          <w:sz w:val="28"/>
          <w:szCs w:val="28"/>
          <w:lang w:val="uk-UA"/>
        </w:rPr>
        <w:t xml:space="preserve">свідчать про позитивний характерний саме для </w:t>
      </w:r>
      <w:proofErr w:type="spellStart"/>
      <w:r w:rsidR="00AA041A">
        <w:rPr>
          <w:rFonts w:ascii="Times New Roman" w:hAnsi="Times New Roman" w:cs="Times New Roman"/>
          <w:sz w:val="28"/>
          <w:szCs w:val="28"/>
          <w:lang w:val="uk-UA"/>
        </w:rPr>
        <w:t>цитокінінових</w:t>
      </w:r>
      <w:proofErr w:type="spellEnd"/>
      <w:r w:rsidR="00AA041A">
        <w:rPr>
          <w:rFonts w:ascii="Times New Roman" w:hAnsi="Times New Roman" w:cs="Times New Roman"/>
          <w:sz w:val="28"/>
          <w:szCs w:val="28"/>
          <w:lang w:val="uk-UA"/>
        </w:rPr>
        <w:t xml:space="preserve"> препаратів вплив на ростові процеси оброблених рослин. У дослідженнях на </w:t>
      </w:r>
      <w:proofErr w:type="spellStart"/>
      <w:r w:rsidR="00AA041A">
        <w:rPr>
          <w:rFonts w:ascii="Times New Roman" w:hAnsi="Times New Roman" w:cs="Times New Roman"/>
          <w:sz w:val="28"/>
          <w:szCs w:val="28"/>
          <w:lang w:val="uk-UA"/>
        </w:rPr>
        <w:t>іншиих</w:t>
      </w:r>
      <w:proofErr w:type="spellEnd"/>
      <w:r w:rsidR="00AA041A">
        <w:rPr>
          <w:rFonts w:ascii="Times New Roman" w:hAnsi="Times New Roman" w:cs="Times New Roman"/>
          <w:sz w:val="28"/>
          <w:szCs w:val="28"/>
          <w:lang w:val="uk-UA"/>
        </w:rPr>
        <w:t xml:space="preserve"> плодово-ягідних культурах та винограді </w:t>
      </w:r>
      <w:proofErr w:type="spellStart"/>
      <w:r w:rsidR="00AA041A">
        <w:rPr>
          <w:rFonts w:ascii="Times New Roman" w:hAnsi="Times New Roman" w:cs="Times New Roman"/>
          <w:sz w:val="28"/>
          <w:szCs w:val="28"/>
          <w:lang w:val="uk-UA"/>
        </w:rPr>
        <w:t>показнано</w:t>
      </w:r>
      <w:proofErr w:type="spellEnd"/>
      <w:r w:rsidR="00AA041A">
        <w:rPr>
          <w:rFonts w:ascii="Times New Roman" w:hAnsi="Times New Roman" w:cs="Times New Roman"/>
          <w:sz w:val="28"/>
          <w:szCs w:val="28"/>
          <w:lang w:val="uk-UA"/>
        </w:rPr>
        <w:t xml:space="preserve"> можливість стимуляції утворення бічних пагонів </w:t>
      </w:r>
      <w:proofErr w:type="spellStart"/>
      <w:r w:rsidR="00AA041A">
        <w:rPr>
          <w:rFonts w:ascii="Times New Roman" w:hAnsi="Times New Roman" w:cs="Times New Roman"/>
          <w:sz w:val="28"/>
          <w:szCs w:val="28"/>
          <w:lang w:val="uk-UA"/>
        </w:rPr>
        <w:t>цитокінінами</w:t>
      </w:r>
      <w:proofErr w:type="spellEnd"/>
      <w:r w:rsidR="00AA041A">
        <w:rPr>
          <w:rFonts w:ascii="Times New Roman" w:hAnsi="Times New Roman" w:cs="Times New Roman"/>
          <w:sz w:val="28"/>
          <w:szCs w:val="28"/>
          <w:lang w:val="uk-UA"/>
        </w:rPr>
        <w:t xml:space="preserve"> та обмеження ефекту апікального домінування, що сприяє формуванню більш щільної компактної крони</w:t>
      </w:r>
      <w:r w:rsidR="00E52331">
        <w:rPr>
          <w:rFonts w:ascii="Times New Roman" w:hAnsi="Times New Roman" w:cs="Times New Roman"/>
          <w:sz w:val="28"/>
          <w:szCs w:val="28"/>
          <w:lang w:val="uk-UA"/>
        </w:rPr>
        <w:t xml:space="preserve"> </w:t>
      </w:r>
      <w:r w:rsidR="00E52331" w:rsidRPr="00E52331">
        <w:rPr>
          <w:rFonts w:ascii="Times New Roman" w:hAnsi="Times New Roman" w:cs="Times New Roman"/>
          <w:sz w:val="28"/>
          <w:szCs w:val="28"/>
          <w:lang w:val="uk-UA"/>
        </w:rPr>
        <w:t>[</w:t>
      </w:r>
      <w:proofErr w:type="spellStart"/>
      <w:r w:rsidR="00E52331">
        <w:rPr>
          <w:rFonts w:ascii="Times New Roman" w:hAnsi="Times New Roman" w:cs="Times New Roman"/>
          <w:sz w:val="28"/>
          <w:szCs w:val="28"/>
          <w:lang w:val="en-US"/>
        </w:rPr>
        <w:t>Aremu</w:t>
      </w:r>
      <w:proofErr w:type="spellEnd"/>
      <w:r w:rsidR="00E52331" w:rsidRPr="00E52331">
        <w:rPr>
          <w:rFonts w:ascii="Times New Roman" w:hAnsi="Times New Roman" w:cs="Times New Roman"/>
          <w:sz w:val="28"/>
          <w:szCs w:val="28"/>
          <w:lang w:val="uk-UA"/>
        </w:rPr>
        <w:t xml:space="preserve"> </w:t>
      </w:r>
      <w:r w:rsidR="00E52331">
        <w:rPr>
          <w:rFonts w:ascii="Times New Roman" w:hAnsi="Times New Roman" w:cs="Times New Roman"/>
          <w:sz w:val="28"/>
          <w:szCs w:val="28"/>
          <w:lang w:val="en-US"/>
        </w:rPr>
        <w:t>et</w:t>
      </w:r>
      <w:r w:rsidR="00E52331" w:rsidRPr="00E52331">
        <w:rPr>
          <w:rFonts w:ascii="Times New Roman" w:hAnsi="Times New Roman" w:cs="Times New Roman"/>
          <w:sz w:val="28"/>
          <w:szCs w:val="28"/>
          <w:lang w:val="uk-UA"/>
        </w:rPr>
        <w:t xml:space="preserve"> </w:t>
      </w:r>
      <w:r w:rsidR="00E52331">
        <w:rPr>
          <w:rFonts w:ascii="Times New Roman" w:hAnsi="Times New Roman" w:cs="Times New Roman"/>
          <w:sz w:val="28"/>
          <w:szCs w:val="28"/>
          <w:lang w:val="en-US"/>
        </w:rPr>
        <w:t>al</w:t>
      </w:r>
      <w:r w:rsidR="00E52331" w:rsidRPr="00E52331">
        <w:rPr>
          <w:rFonts w:ascii="Times New Roman" w:hAnsi="Times New Roman" w:cs="Times New Roman"/>
          <w:sz w:val="28"/>
          <w:szCs w:val="28"/>
          <w:lang w:val="uk-UA"/>
        </w:rPr>
        <w:t xml:space="preserve">, 2020, </w:t>
      </w:r>
      <w:proofErr w:type="spellStart"/>
      <w:r w:rsidR="00E52331">
        <w:rPr>
          <w:rFonts w:ascii="Times New Roman" w:hAnsi="Times New Roman" w:cs="Times New Roman"/>
          <w:sz w:val="28"/>
          <w:szCs w:val="28"/>
          <w:lang w:val="en-US"/>
        </w:rPr>
        <w:t>Bisval</w:t>
      </w:r>
      <w:proofErr w:type="spellEnd"/>
      <w:r w:rsidR="00E52331" w:rsidRPr="00E52331">
        <w:rPr>
          <w:rFonts w:ascii="Times New Roman" w:hAnsi="Times New Roman" w:cs="Times New Roman"/>
          <w:sz w:val="28"/>
          <w:szCs w:val="28"/>
          <w:lang w:val="uk-UA"/>
        </w:rPr>
        <w:t xml:space="preserve"> </w:t>
      </w:r>
      <w:r w:rsidR="00E52331">
        <w:rPr>
          <w:rFonts w:ascii="Times New Roman" w:hAnsi="Times New Roman" w:cs="Times New Roman"/>
          <w:sz w:val="28"/>
          <w:szCs w:val="28"/>
          <w:lang w:val="en-US"/>
        </w:rPr>
        <w:t>et</w:t>
      </w:r>
      <w:r w:rsidR="00E52331" w:rsidRPr="00E52331">
        <w:rPr>
          <w:rFonts w:ascii="Times New Roman" w:hAnsi="Times New Roman" w:cs="Times New Roman"/>
          <w:sz w:val="28"/>
          <w:szCs w:val="28"/>
          <w:lang w:val="uk-UA"/>
        </w:rPr>
        <w:t xml:space="preserve"> </w:t>
      </w:r>
      <w:r w:rsidR="00E52331">
        <w:rPr>
          <w:rFonts w:ascii="Times New Roman" w:hAnsi="Times New Roman" w:cs="Times New Roman"/>
          <w:sz w:val="28"/>
          <w:szCs w:val="28"/>
          <w:lang w:val="en-US"/>
        </w:rPr>
        <w:t>al</w:t>
      </w:r>
      <w:r w:rsidR="00E52331" w:rsidRPr="00E52331">
        <w:rPr>
          <w:rFonts w:ascii="Times New Roman" w:hAnsi="Times New Roman" w:cs="Times New Roman"/>
          <w:sz w:val="28"/>
          <w:szCs w:val="28"/>
          <w:lang w:val="uk-UA"/>
        </w:rPr>
        <w:t>, 2020]</w:t>
      </w:r>
      <w:r w:rsidR="00AA041A">
        <w:rPr>
          <w:rFonts w:ascii="Times New Roman" w:hAnsi="Times New Roman" w:cs="Times New Roman"/>
          <w:sz w:val="28"/>
          <w:szCs w:val="28"/>
          <w:lang w:val="uk-UA"/>
        </w:rPr>
        <w:t xml:space="preserve">. Така зміна архітектоніки рослини полегшує догляд та знижує ушкодження за несприятливих умов, </w:t>
      </w:r>
      <w:r w:rsidR="00E82DF9">
        <w:rPr>
          <w:rFonts w:ascii="Times New Roman" w:hAnsi="Times New Roman" w:cs="Times New Roman"/>
          <w:sz w:val="28"/>
          <w:szCs w:val="28"/>
          <w:lang w:val="uk-UA"/>
        </w:rPr>
        <w:t>при цьому збільшуючи асиміляційну поверхню</w:t>
      </w:r>
      <w:r w:rsidR="00AA041A">
        <w:rPr>
          <w:rFonts w:ascii="Times New Roman" w:hAnsi="Times New Roman" w:cs="Times New Roman"/>
          <w:sz w:val="28"/>
          <w:szCs w:val="28"/>
          <w:lang w:val="uk-UA"/>
        </w:rPr>
        <w:t>.</w:t>
      </w:r>
    </w:p>
    <w:p w14:paraId="501661B9" w14:textId="0C2EA3D3" w:rsidR="001C6748" w:rsidRDefault="00AA041A"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впливу екзогенної обробки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на асиміляційну поверхню винограду провели облік і обмір листків протягом вегетаційного сезону</w:t>
      </w:r>
      <w:r w:rsidR="003C730B">
        <w:rPr>
          <w:rFonts w:ascii="Times New Roman" w:hAnsi="Times New Roman" w:cs="Times New Roman"/>
          <w:sz w:val="28"/>
          <w:szCs w:val="28"/>
          <w:lang w:val="uk-UA"/>
        </w:rPr>
        <w:t xml:space="preserve"> (табл.</w:t>
      </w:r>
      <w:r>
        <w:rPr>
          <w:rFonts w:ascii="Times New Roman" w:hAnsi="Times New Roman" w:cs="Times New Roman"/>
          <w:sz w:val="28"/>
          <w:szCs w:val="28"/>
          <w:lang w:val="uk-UA"/>
        </w:rPr>
        <w:t xml:space="preserve"> </w:t>
      </w:r>
      <w:r w:rsidR="003C730B">
        <w:rPr>
          <w:rFonts w:ascii="Times New Roman" w:hAnsi="Times New Roman" w:cs="Times New Roman"/>
          <w:sz w:val="28"/>
          <w:szCs w:val="28"/>
          <w:lang w:val="uk-UA"/>
        </w:rPr>
        <w:t xml:space="preserve">3). </w:t>
      </w:r>
    </w:p>
    <w:p w14:paraId="35E5277F" w14:textId="059DEEFB" w:rsidR="00367208" w:rsidRDefault="00367208" w:rsidP="00367208">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Листова обробка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збільшувала кількість листків, на 1</w:t>
      </w:r>
      <w:r w:rsidR="00904E32">
        <w:rPr>
          <w:rFonts w:ascii="Times New Roman" w:hAnsi="Times New Roman" w:cs="Times New Roman"/>
          <w:sz w:val="28"/>
          <w:szCs w:val="28"/>
          <w:lang w:val="uk-UA"/>
        </w:rPr>
        <w:t>0</w:t>
      </w:r>
      <w:r>
        <w:rPr>
          <w:rFonts w:ascii="Times New Roman" w:hAnsi="Times New Roman" w:cs="Times New Roman"/>
          <w:sz w:val="28"/>
          <w:szCs w:val="28"/>
          <w:lang w:val="uk-UA"/>
        </w:rPr>
        <w:t xml:space="preserve"> - 30 %, протягом вегетаційного сезону. Це підвищення пропорційне збільшенню кількості </w:t>
      </w:r>
      <w:proofErr w:type="spellStart"/>
      <w:r>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w:t>
      </w:r>
    </w:p>
    <w:p w14:paraId="017F9635" w14:textId="2B7E67A2" w:rsidR="00B47DDE" w:rsidRPr="004F4C4C" w:rsidRDefault="00B47DDE"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6B2334B" w14:textId="034A4BDE" w:rsidR="00B47DDE" w:rsidRDefault="00CC7486" w:rsidP="00B47DDE">
      <w:pPr>
        <w:pStyle w:val="ListParagraph"/>
        <w:spacing w:after="0" w:line="360" w:lineRule="auto"/>
        <w:jc w:val="both"/>
        <w:rPr>
          <w:rFonts w:ascii="Times New Roman" w:hAnsi="Times New Roman" w:cs="Times New Roman"/>
          <w:sz w:val="28"/>
          <w:szCs w:val="28"/>
          <w:lang w:val="uk-UA"/>
        </w:rPr>
      </w:pPr>
      <w:r>
        <w:rPr>
          <w:noProof/>
        </w:rPr>
        <w:lastRenderedPageBreak/>
        <w:drawing>
          <wp:inline distT="0" distB="0" distL="0" distR="0" wp14:anchorId="544D3BEB" wp14:editId="01AF9CFF">
            <wp:extent cx="5940425" cy="3703320"/>
            <wp:effectExtent l="0" t="0" r="3175" b="11430"/>
            <wp:docPr id="17" name="Chart 17">
              <a:extLst xmlns:a="http://schemas.openxmlformats.org/drawingml/2006/main">
                <a:ext uri="{FF2B5EF4-FFF2-40B4-BE49-F238E27FC236}">
                  <a16:creationId xmlns:a16="http://schemas.microsoft.com/office/drawing/2014/main" id="{5FD34D4F-D559-41BE-AAAF-A41C1F4AD2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D667506" w14:textId="2464D849" w:rsidR="00B47DDE" w:rsidRPr="00115404" w:rsidRDefault="00B47DDE" w:rsidP="00B47DDE">
      <w:pPr>
        <w:pStyle w:val="ListParagraph"/>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3C730B">
        <w:rPr>
          <w:rFonts w:ascii="Times New Roman" w:hAnsi="Times New Roman" w:cs="Times New Roman"/>
          <w:sz w:val="28"/>
          <w:szCs w:val="28"/>
          <w:lang w:val="uk-UA"/>
        </w:rPr>
        <w:t>7</w:t>
      </w:r>
      <w:r>
        <w:rPr>
          <w:rFonts w:ascii="Times New Roman" w:hAnsi="Times New Roman" w:cs="Times New Roman"/>
          <w:sz w:val="28"/>
          <w:szCs w:val="28"/>
          <w:lang w:val="uk-UA"/>
        </w:rPr>
        <w:t xml:space="preserve">. Вплив </w:t>
      </w:r>
      <w:r w:rsidR="00183BD8">
        <w:rPr>
          <w:rFonts w:ascii="Times New Roman" w:hAnsi="Times New Roman" w:cs="Times New Roman"/>
          <w:sz w:val="28"/>
          <w:szCs w:val="28"/>
          <w:lang w:val="uk-UA"/>
        </w:rPr>
        <w:t xml:space="preserve">позакореневої </w:t>
      </w:r>
      <w:r>
        <w:rPr>
          <w:rFonts w:ascii="Times New Roman" w:hAnsi="Times New Roman" w:cs="Times New Roman"/>
          <w:sz w:val="28"/>
          <w:szCs w:val="28"/>
          <w:lang w:val="uk-UA"/>
        </w:rPr>
        <w:t>обробк</w:t>
      </w:r>
      <w:r w:rsidR="00183BD8">
        <w:rPr>
          <w:rFonts w:ascii="Times New Roman" w:hAnsi="Times New Roman" w:cs="Times New Roman"/>
          <w:sz w:val="28"/>
          <w:szCs w:val="28"/>
          <w:lang w:val="uk-UA"/>
        </w:rPr>
        <w:t>и</w:t>
      </w:r>
      <w:r>
        <w:rPr>
          <w:rFonts w:ascii="Times New Roman" w:hAnsi="Times New Roman" w:cs="Times New Roman"/>
          <w:sz w:val="28"/>
          <w:szCs w:val="28"/>
          <w:lang w:val="uk-UA"/>
        </w:rPr>
        <w:t xml:space="preserve"> препаратами </w:t>
      </w:r>
      <w:proofErr w:type="spellStart"/>
      <w:r w:rsidR="00183BD8">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на довжину пагонів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w:t>
      </w:r>
    </w:p>
    <w:p w14:paraId="6EA45609" w14:textId="3FADB1FB" w:rsidR="00B47DDE" w:rsidRDefault="00D75508" w:rsidP="00B47DDE">
      <w:pPr>
        <w:pStyle w:val="ListParagraph"/>
        <w:spacing w:after="0" w:line="360" w:lineRule="auto"/>
        <w:jc w:val="both"/>
        <w:rPr>
          <w:rFonts w:ascii="Times New Roman" w:hAnsi="Times New Roman" w:cs="Times New Roman"/>
          <w:sz w:val="28"/>
          <w:szCs w:val="28"/>
          <w:lang w:val="uk-UA"/>
        </w:rPr>
      </w:pPr>
      <w:r>
        <w:rPr>
          <w:noProof/>
        </w:rPr>
        <w:drawing>
          <wp:inline distT="0" distB="0" distL="0" distR="0" wp14:anchorId="0591C839" wp14:editId="0BBC18D7">
            <wp:extent cx="5940425" cy="3498850"/>
            <wp:effectExtent l="0" t="0" r="3175" b="6350"/>
            <wp:docPr id="18" name="Chart 18">
              <a:extLst xmlns:a="http://schemas.openxmlformats.org/drawingml/2006/main">
                <a:ext uri="{FF2B5EF4-FFF2-40B4-BE49-F238E27FC236}">
                  <a16:creationId xmlns:a16="http://schemas.microsoft.com/office/drawing/2014/main" id="{64D7D28B-3876-4F25-87F9-8E37F9F1A2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8ACE131" w14:textId="1421AC10" w:rsidR="00B47DDE" w:rsidRDefault="00B47DDE" w:rsidP="00B47DDE">
      <w:pPr>
        <w:pStyle w:val="ListParagraph"/>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3C730B">
        <w:rPr>
          <w:rFonts w:ascii="Times New Roman" w:hAnsi="Times New Roman" w:cs="Times New Roman"/>
          <w:sz w:val="28"/>
          <w:szCs w:val="28"/>
          <w:lang w:val="uk-UA"/>
        </w:rPr>
        <w:t>8</w:t>
      </w:r>
      <w:r>
        <w:rPr>
          <w:rFonts w:ascii="Times New Roman" w:hAnsi="Times New Roman" w:cs="Times New Roman"/>
          <w:sz w:val="28"/>
          <w:szCs w:val="28"/>
          <w:lang w:val="uk-UA"/>
        </w:rPr>
        <w:t xml:space="preserve">. Вплив </w:t>
      </w:r>
      <w:r w:rsidR="00183BD8">
        <w:rPr>
          <w:rFonts w:ascii="Times New Roman" w:hAnsi="Times New Roman" w:cs="Times New Roman"/>
          <w:sz w:val="28"/>
          <w:szCs w:val="28"/>
          <w:lang w:val="uk-UA"/>
        </w:rPr>
        <w:t xml:space="preserve">позакореневої обробки препаратами </w:t>
      </w:r>
      <w:proofErr w:type="spellStart"/>
      <w:r w:rsidR="00183BD8">
        <w:rPr>
          <w:rFonts w:ascii="Times New Roman" w:hAnsi="Times New Roman" w:cs="Times New Roman"/>
          <w:sz w:val="28"/>
          <w:szCs w:val="28"/>
          <w:lang w:val="uk-UA"/>
        </w:rPr>
        <w:t>цитокінінів</w:t>
      </w:r>
      <w:proofErr w:type="spellEnd"/>
      <w:r w:rsidR="00183BD8">
        <w:rPr>
          <w:rFonts w:ascii="Times New Roman" w:hAnsi="Times New Roman" w:cs="Times New Roman"/>
          <w:sz w:val="28"/>
          <w:szCs w:val="28"/>
          <w:lang w:val="uk-UA"/>
        </w:rPr>
        <w:t xml:space="preserve"> </w:t>
      </w:r>
      <w:r>
        <w:rPr>
          <w:rFonts w:ascii="Times New Roman" w:hAnsi="Times New Roman" w:cs="Times New Roman"/>
          <w:sz w:val="28"/>
          <w:szCs w:val="28"/>
          <w:lang w:val="uk-UA"/>
        </w:rPr>
        <w:t>на кількість</w:t>
      </w:r>
      <w:r w:rsidRPr="00115404">
        <w:rPr>
          <w:rFonts w:ascii="Times New Roman" w:hAnsi="Times New Roman" w:cs="Times New Roman"/>
          <w:sz w:val="28"/>
          <w:szCs w:val="28"/>
          <w:lang w:val="uk-UA"/>
        </w:rPr>
        <w:t xml:space="preserve"> </w:t>
      </w:r>
      <w:proofErr w:type="spellStart"/>
      <w:r w:rsidRPr="00115404">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w:t>
      </w:r>
      <w:r w:rsidR="00183BD8">
        <w:rPr>
          <w:rFonts w:ascii="Times New Roman" w:hAnsi="Times New Roman" w:cs="Times New Roman"/>
          <w:sz w:val="28"/>
          <w:szCs w:val="28"/>
          <w:lang w:val="uk-UA"/>
        </w:rPr>
        <w:t>.</w:t>
      </w:r>
    </w:p>
    <w:p w14:paraId="4B4814A1" w14:textId="65BBCBA8" w:rsidR="00B47DDE" w:rsidRPr="00115404" w:rsidRDefault="00112194" w:rsidP="00B47DDE">
      <w:pPr>
        <w:pStyle w:val="ListParagraph"/>
        <w:spacing w:after="0" w:line="360" w:lineRule="auto"/>
        <w:jc w:val="both"/>
        <w:rPr>
          <w:rFonts w:ascii="Times New Roman" w:hAnsi="Times New Roman" w:cs="Times New Roman"/>
          <w:sz w:val="28"/>
          <w:szCs w:val="28"/>
          <w:lang w:val="uk-UA"/>
        </w:rPr>
      </w:pPr>
      <w:r>
        <w:rPr>
          <w:noProof/>
        </w:rPr>
        <w:lastRenderedPageBreak/>
        <w:drawing>
          <wp:inline distT="0" distB="0" distL="0" distR="0" wp14:anchorId="7080C99D" wp14:editId="17C38738">
            <wp:extent cx="5880100" cy="3371851"/>
            <wp:effectExtent l="0" t="0" r="6350" b="0"/>
            <wp:docPr id="19" name="Chart 19">
              <a:extLst xmlns:a="http://schemas.openxmlformats.org/drawingml/2006/main">
                <a:ext uri="{FF2B5EF4-FFF2-40B4-BE49-F238E27FC236}">
                  <a16:creationId xmlns:a16="http://schemas.microsoft.com/office/drawing/2014/main" id="{D4931AED-0465-4764-BAAB-341D8AB23C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74C39AF" w14:textId="22E8C2F3" w:rsidR="00B47DDE" w:rsidRDefault="00B47DDE" w:rsidP="00B47DDE">
      <w:pPr>
        <w:pStyle w:val="ListParagraph"/>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3C730B">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00183BD8">
        <w:rPr>
          <w:rFonts w:ascii="Times New Roman" w:hAnsi="Times New Roman" w:cs="Times New Roman"/>
          <w:sz w:val="28"/>
          <w:szCs w:val="28"/>
          <w:lang w:val="uk-UA"/>
        </w:rPr>
        <w:t xml:space="preserve">позакореневої обробки препаратами </w:t>
      </w:r>
      <w:proofErr w:type="spellStart"/>
      <w:r w:rsidR="00183BD8">
        <w:rPr>
          <w:rFonts w:ascii="Times New Roman" w:hAnsi="Times New Roman" w:cs="Times New Roman"/>
          <w:sz w:val="28"/>
          <w:szCs w:val="28"/>
          <w:lang w:val="uk-UA"/>
        </w:rPr>
        <w:t>цитокінінів</w:t>
      </w:r>
      <w:proofErr w:type="spellEnd"/>
      <w:r w:rsidR="00183B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115404">
        <w:rPr>
          <w:rFonts w:ascii="Times New Roman" w:hAnsi="Times New Roman" w:cs="Times New Roman"/>
          <w:sz w:val="28"/>
          <w:szCs w:val="28"/>
          <w:lang w:val="uk-UA"/>
        </w:rPr>
        <w:t xml:space="preserve">довжину </w:t>
      </w:r>
      <w:proofErr w:type="spellStart"/>
      <w:r w:rsidRPr="00115404">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w:t>
      </w:r>
      <w:r w:rsidR="00183BD8">
        <w:rPr>
          <w:rFonts w:ascii="Times New Roman" w:hAnsi="Times New Roman" w:cs="Times New Roman"/>
          <w:sz w:val="28"/>
          <w:szCs w:val="28"/>
          <w:lang w:val="uk-UA"/>
        </w:rPr>
        <w:t>.</w:t>
      </w:r>
    </w:p>
    <w:p w14:paraId="324DB635" w14:textId="77777777" w:rsidR="00B47DDE" w:rsidRDefault="00B47DDE" w:rsidP="00B47DDE">
      <w:pPr>
        <w:pStyle w:val="ListParagraph"/>
        <w:spacing w:after="0" w:line="360" w:lineRule="auto"/>
        <w:jc w:val="right"/>
        <w:rPr>
          <w:rFonts w:ascii="Times New Roman" w:hAnsi="Times New Roman" w:cs="Times New Roman"/>
          <w:sz w:val="28"/>
          <w:szCs w:val="28"/>
          <w:lang w:val="uk-UA"/>
        </w:rPr>
      </w:pPr>
    </w:p>
    <w:p w14:paraId="4157AB3F" w14:textId="08F57CD7" w:rsidR="00B47DDE" w:rsidRDefault="004A019E"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Достовірної різниці за площею листків не зафіксовано. Показник має високу похибку внаслідок природньої </w:t>
      </w:r>
      <w:proofErr w:type="spellStart"/>
      <w:r>
        <w:rPr>
          <w:rFonts w:ascii="Times New Roman" w:hAnsi="Times New Roman" w:cs="Times New Roman"/>
          <w:sz w:val="28"/>
          <w:szCs w:val="28"/>
          <w:lang w:val="uk-UA"/>
        </w:rPr>
        <w:t>варіабільності</w:t>
      </w:r>
      <w:proofErr w:type="spellEnd"/>
      <w:r>
        <w:rPr>
          <w:rFonts w:ascii="Times New Roman" w:hAnsi="Times New Roman" w:cs="Times New Roman"/>
          <w:sz w:val="28"/>
          <w:szCs w:val="28"/>
          <w:lang w:val="uk-UA"/>
        </w:rPr>
        <w:t>. Однак наявне достовірне збільшення п</w:t>
      </w:r>
      <w:r w:rsidR="00B47DDE">
        <w:rPr>
          <w:rFonts w:ascii="Times New Roman" w:hAnsi="Times New Roman" w:cs="Times New Roman"/>
          <w:sz w:val="28"/>
          <w:szCs w:val="28"/>
          <w:lang w:val="uk-UA"/>
        </w:rPr>
        <w:t>лощ</w:t>
      </w:r>
      <w:r>
        <w:rPr>
          <w:rFonts w:ascii="Times New Roman" w:hAnsi="Times New Roman" w:cs="Times New Roman"/>
          <w:sz w:val="28"/>
          <w:szCs w:val="28"/>
          <w:lang w:val="uk-UA"/>
        </w:rPr>
        <w:t>і</w:t>
      </w:r>
      <w:r w:rsidR="00B47DDE">
        <w:rPr>
          <w:rFonts w:ascii="Times New Roman" w:hAnsi="Times New Roman" w:cs="Times New Roman"/>
          <w:sz w:val="28"/>
          <w:szCs w:val="28"/>
          <w:lang w:val="uk-UA"/>
        </w:rPr>
        <w:t xml:space="preserve"> асиміляційної поверхні </w:t>
      </w:r>
      <w:r>
        <w:rPr>
          <w:rFonts w:ascii="Times New Roman" w:hAnsi="Times New Roman" w:cs="Times New Roman"/>
          <w:sz w:val="28"/>
          <w:szCs w:val="28"/>
          <w:lang w:val="uk-UA"/>
        </w:rPr>
        <w:t xml:space="preserve">кущів, яке зафіксоване після першої обробки в червні, і зважаючи на дані про кількість листків та </w:t>
      </w:r>
      <w:proofErr w:type="spellStart"/>
      <w:r>
        <w:rPr>
          <w:rFonts w:ascii="Times New Roman" w:hAnsi="Times New Roman" w:cs="Times New Roman"/>
          <w:sz w:val="28"/>
          <w:szCs w:val="28"/>
          <w:lang w:val="uk-UA"/>
        </w:rPr>
        <w:t>міжвузлів</w:t>
      </w:r>
      <w:proofErr w:type="spellEnd"/>
      <w:r>
        <w:rPr>
          <w:rFonts w:ascii="Times New Roman" w:hAnsi="Times New Roman" w:cs="Times New Roman"/>
          <w:sz w:val="28"/>
          <w:szCs w:val="28"/>
          <w:lang w:val="uk-UA"/>
        </w:rPr>
        <w:t xml:space="preserve"> є наслідком зниження апікального домінування, укорочення циклу закладки листових </w:t>
      </w:r>
      <w:proofErr w:type="spellStart"/>
      <w:r>
        <w:rPr>
          <w:rFonts w:ascii="Times New Roman" w:hAnsi="Times New Roman" w:cs="Times New Roman"/>
          <w:sz w:val="28"/>
          <w:szCs w:val="28"/>
          <w:lang w:val="uk-UA"/>
        </w:rPr>
        <w:t>примордіїв</w:t>
      </w:r>
      <w:proofErr w:type="spellEnd"/>
      <w:r>
        <w:rPr>
          <w:rFonts w:ascii="Times New Roman" w:hAnsi="Times New Roman" w:cs="Times New Roman"/>
          <w:sz w:val="28"/>
          <w:szCs w:val="28"/>
          <w:lang w:val="uk-UA"/>
        </w:rPr>
        <w:t xml:space="preserve"> та утворення вузлів. Це явище фіксується протягом всього сезону, збільшення площі листової поверхні коливається у межах</w:t>
      </w:r>
      <w:r w:rsidR="00B47DDE">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3 </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30</w:t>
      </w:r>
      <w:r w:rsidR="00B47DDE">
        <w:rPr>
          <w:rFonts w:ascii="Times New Roman" w:hAnsi="Times New Roman" w:cs="Times New Roman"/>
          <w:sz w:val="28"/>
          <w:szCs w:val="28"/>
          <w:lang w:val="uk-UA"/>
        </w:rPr>
        <w:t xml:space="preserve"> % ( табл. </w:t>
      </w:r>
      <w:r w:rsidR="00176FAF">
        <w:rPr>
          <w:rFonts w:ascii="Times New Roman" w:hAnsi="Times New Roman" w:cs="Times New Roman"/>
          <w:sz w:val="28"/>
          <w:szCs w:val="28"/>
          <w:lang w:val="uk-UA"/>
        </w:rPr>
        <w:t>2</w:t>
      </w:r>
      <w:r w:rsidR="00B47DDE">
        <w:rPr>
          <w:rFonts w:ascii="Times New Roman" w:hAnsi="Times New Roman" w:cs="Times New Roman"/>
          <w:sz w:val="28"/>
          <w:szCs w:val="28"/>
          <w:lang w:val="uk-UA"/>
        </w:rPr>
        <w:t xml:space="preserve">). </w:t>
      </w:r>
    </w:p>
    <w:p w14:paraId="5B5158F1" w14:textId="061AD945" w:rsidR="00B47DDE" w:rsidRDefault="004A019E"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Підтверджу</w:t>
      </w:r>
      <w:r w:rsidR="00A67469">
        <w:rPr>
          <w:rFonts w:ascii="Times New Roman" w:hAnsi="Times New Roman" w:cs="Times New Roman"/>
          <w:sz w:val="28"/>
          <w:szCs w:val="28"/>
          <w:lang w:val="uk-UA"/>
        </w:rPr>
        <w:t>ють</w:t>
      </w:r>
      <w:r>
        <w:rPr>
          <w:rFonts w:ascii="Times New Roman" w:hAnsi="Times New Roman" w:cs="Times New Roman"/>
          <w:sz w:val="28"/>
          <w:szCs w:val="28"/>
          <w:lang w:val="uk-UA"/>
        </w:rPr>
        <w:t xml:space="preserve"> достовірність результату </w:t>
      </w:r>
      <w:r w:rsidR="00A67469">
        <w:rPr>
          <w:rFonts w:ascii="Times New Roman" w:hAnsi="Times New Roman" w:cs="Times New Roman"/>
          <w:sz w:val="28"/>
          <w:szCs w:val="28"/>
          <w:lang w:val="uk-UA"/>
        </w:rPr>
        <w:t xml:space="preserve">зі збільшення асиміляційної поверхні куща й отримані дані з </w:t>
      </w:r>
      <w:r w:rsidR="00B47DDE">
        <w:rPr>
          <w:rFonts w:ascii="Times New Roman" w:hAnsi="Times New Roman" w:cs="Times New Roman"/>
          <w:sz w:val="28"/>
          <w:szCs w:val="28"/>
          <w:lang w:val="uk-UA"/>
        </w:rPr>
        <w:t xml:space="preserve"> </w:t>
      </w:r>
      <w:proofErr w:type="spellStart"/>
      <w:r w:rsidR="00B47DDE">
        <w:rPr>
          <w:rFonts w:ascii="Times New Roman" w:hAnsi="Times New Roman" w:cs="Times New Roman"/>
          <w:sz w:val="28"/>
          <w:szCs w:val="28"/>
          <w:lang w:val="uk-UA"/>
        </w:rPr>
        <w:t>облистян</w:t>
      </w:r>
      <w:r w:rsidR="00A67469">
        <w:rPr>
          <w:rFonts w:ascii="Times New Roman" w:hAnsi="Times New Roman" w:cs="Times New Roman"/>
          <w:sz w:val="28"/>
          <w:szCs w:val="28"/>
          <w:lang w:val="uk-UA"/>
        </w:rPr>
        <w:t>о</w:t>
      </w:r>
      <w:r w:rsidR="00B47DDE">
        <w:rPr>
          <w:rFonts w:ascii="Times New Roman" w:hAnsi="Times New Roman" w:cs="Times New Roman"/>
          <w:sz w:val="28"/>
          <w:szCs w:val="28"/>
          <w:lang w:val="uk-UA"/>
        </w:rPr>
        <w:t>ст</w:t>
      </w:r>
      <w:r w:rsidR="00A67469">
        <w:rPr>
          <w:rFonts w:ascii="Times New Roman" w:hAnsi="Times New Roman" w:cs="Times New Roman"/>
          <w:sz w:val="28"/>
          <w:szCs w:val="28"/>
          <w:lang w:val="uk-UA"/>
        </w:rPr>
        <w:t>і</w:t>
      </w:r>
      <w:proofErr w:type="spellEnd"/>
      <w:r w:rsidR="00B47DDE">
        <w:rPr>
          <w:rFonts w:ascii="Times New Roman" w:hAnsi="Times New Roman" w:cs="Times New Roman"/>
          <w:sz w:val="28"/>
          <w:szCs w:val="28"/>
          <w:lang w:val="uk-UA"/>
        </w:rPr>
        <w:t xml:space="preserve"> пагонів</w:t>
      </w:r>
      <w:r w:rsidR="00A67469">
        <w:rPr>
          <w:rFonts w:ascii="Times New Roman" w:hAnsi="Times New Roman" w:cs="Times New Roman"/>
          <w:sz w:val="28"/>
          <w:szCs w:val="28"/>
          <w:lang w:val="uk-UA"/>
        </w:rPr>
        <w:t xml:space="preserve"> винограду у дослідних варіантах</w:t>
      </w:r>
      <w:r w:rsidR="00B47DDE">
        <w:rPr>
          <w:rFonts w:ascii="Times New Roman" w:hAnsi="Times New Roman" w:cs="Times New Roman"/>
          <w:sz w:val="28"/>
          <w:szCs w:val="28"/>
          <w:lang w:val="uk-UA"/>
        </w:rPr>
        <w:t xml:space="preserve">, </w:t>
      </w:r>
      <w:r w:rsidR="00A67469">
        <w:rPr>
          <w:rFonts w:ascii="Times New Roman" w:hAnsi="Times New Roman" w:cs="Times New Roman"/>
          <w:sz w:val="28"/>
          <w:szCs w:val="28"/>
          <w:lang w:val="uk-UA"/>
        </w:rPr>
        <w:t>вона підвищується в середньому на</w:t>
      </w:r>
      <w:r w:rsidR="00B47DDE">
        <w:rPr>
          <w:rFonts w:ascii="Times New Roman" w:hAnsi="Times New Roman" w:cs="Times New Roman"/>
          <w:sz w:val="28"/>
          <w:szCs w:val="28"/>
          <w:lang w:val="uk-UA"/>
        </w:rPr>
        <w:t xml:space="preserve"> </w:t>
      </w:r>
      <w:r w:rsidR="00A67469">
        <w:rPr>
          <w:rFonts w:ascii="Times New Roman" w:hAnsi="Times New Roman" w:cs="Times New Roman"/>
          <w:sz w:val="28"/>
          <w:szCs w:val="28"/>
          <w:lang w:val="uk-UA"/>
        </w:rPr>
        <w:t>9</w:t>
      </w:r>
      <w:r w:rsidR="00B47DDE">
        <w:rPr>
          <w:rFonts w:ascii="Times New Roman" w:hAnsi="Times New Roman" w:cs="Times New Roman"/>
          <w:sz w:val="28"/>
          <w:szCs w:val="28"/>
          <w:lang w:val="uk-UA"/>
        </w:rPr>
        <w:t xml:space="preserve"> – </w:t>
      </w:r>
      <w:r w:rsidR="00A67469">
        <w:rPr>
          <w:rFonts w:ascii="Times New Roman" w:hAnsi="Times New Roman" w:cs="Times New Roman"/>
          <w:sz w:val="28"/>
          <w:szCs w:val="28"/>
          <w:lang w:val="uk-UA"/>
        </w:rPr>
        <w:t>2</w:t>
      </w:r>
      <w:r w:rsidR="00172C94">
        <w:rPr>
          <w:rFonts w:ascii="Times New Roman" w:hAnsi="Times New Roman" w:cs="Times New Roman"/>
          <w:sz w:val="28"/>
          <w:szCs w:val="28"/>
          <w:lang w:val="uk-UA"/>
        </w:rPr>
        <w:t>5</w:t>
      </w:r>
      <w:r w:rsidR="00B47DDE">
        <w:rPr>
          <w:rFonts w:ascii="Times New Roman" w:hAnsi="Times New Roman" w:cs="Times New Roman"/>
          <w:sz w:val="28"/>
          <w:szCs w:val="28"/>
          <w:lang w:val="uk-UA"/>
        </w:rPr>
        <w:t xml:space="preserve"> %. </w:t>
      </w:r>
    </w:p>
    <w:p w14:paraId="5ACDF336" w14:textId="77777777" w:rsidR="00B47DDE" w:rsidRPr="00115404" w:rsidRDefault="00B47DDE" w:rsidP="00B47DDE">
      <w:pPr>
        <w:pStyle w:val="ListParagraph"/>
        <w:spacing w:after="0" w:line="360" w:lineRule="auto"/>
        <w:ind w:left="0" w:firstLine="720"/>
        <w:jc w:val="both"/>
        <w:rPr>
          <w:rFonts w:ascii="Times New Roman" w:hAnsi="Times New Roman" w:cs="Times New Roman"/>
          <w:sz w:val="28"/>
          <w:szCs w:val="28"/>
          <w:lang w:val="uk-UA"/>
        </w:rPr>
      </w:pPr>
    </w:p>
    <w:p w14:paraId="29F83A68" w14:textId="4A103102" w:rsidR="00B47DDE" w:rsidRDefault="00B47DDE" w:rsidP="00B47DDE">
      <w:pPr>
        <w:pStyle w:val="ListParagraph"/>
        <w:spacing w:after="0" w:line="360" w:lineRule="auto"/>
        <w:jc w:val="center"/>
        <w:rPr>
          <w:rFonts w:ascii="Times New Roman" w:hAnsi="Times New Roman" w:cs="Times New Roman"/>
          <w:sz w:val="28"/>
          <w:szCs w:val="28"/>
          <w:lang w:val="uk-UA"/>
        </w:rPr>
      </w:pPr>
    </w:p>
    <w:p w14:paraId="6A34FA9B" w14:textId="0D7F0732" w:rsidR="00C8507E" w:rsidRDefault="00C8507E" w:rsidP="00B47DDE">
      <w:pPr>
        <w:pStyle w:val="ListParagraph"/>
        <w:spacing w:after="0" w:line="360" w:lineRule="auto"/>
        <w:jc w:val="center"/>
        <w:rPr>
          <w:rFonts w:ascii="Times New Roman" w:hAnsi="Times New Roman" w:cs="Times New Roman"/>
          <w:sz w:val="28"/>
          <w:szCs w:val="28"/>
          <w:lang w:val="uk-UA"/>
        </w:rPr>
      </w:pPr>
    </w:p>
    <w:p w14:paraId="5D43B871" w14:textId="77777777" w:rsidR="00C8507E" w:rsidRDefault="00C8507E" w:rsidP="00B47DDE">
      <w:pPr>
        <w:pStyle w:val="ListParagraph"/>
        <w:spacing w:after="0" w:line="360" w:lineRule="auto"/>
        <w:jc w:val="center"/>
        <w:rPr>
          <w:rFonts w:ascii="Times New Roman" w:hAnsi="Times New Roman" w:cs="Times New Roman"/>
          <w:sz w:val="28"/>
          <w:szCs w:val="28"/>
          <w:lang w:val="uk-UA"/>
        </w:rPr>
      </w:pPr>
    </w:p>
    <w:p w14:paraId="32E56ED0" w14:textId="538A8E96" w:rsidR="00B47DDE" w:rsidRDefault="00B47DDE" w:rsidP="00B47DDE">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176FAF">
        <w:rPr>
          <w:rFonts w:ascii="Times New Roman" w:hAnsi="Times New Roman" w:cs="Times New Roman"/>
          <w:sz w:val="28"/>
          <w:szCs w:val="28"/>
          <w:lang w:val="uk-UA"/>
        </w:rPr>
        <w:t>2</w:t>
      </w:r>
    </w:p>
    <w:p w14:paraId="26D902E5" w14:textId="5450F849" w:rsidR="00B47DDE" w:rsidRPr="00115404" w:rsidRDefault="00B47DDE" w:rsidP="00B47DDE">
      <w:pPr>
        <w:pStyle w:val="ListParagraph"/>
        <w:spacing w:after="0" w:line="360" w:lineRule="auto"/>
        <w:ind w:left="0"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листової поверхні рослин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w:t>
      </w:r>
      <w:r w:rsidR="00C8507E">
        <w:rPr>
          <w:rFonts w:ascii="Times New Roman" w:hAnsi="Times New Roman" w:cs="Times New Roman"/>
          <w:sz w:val="28"/>
          <w:szCs w:val="28"/>
          <w:lang w:val="uk-UA"/>
        </w:rPr>
        <w:t xml:space="preserve">за обробки препаратами </w:t>
      </w:r>
      <w:proofErr w:type="spellStart"/>
      <w:r w:rsidR="00C8507E">
        <w:rPr>
          <w:rFonts w:ascii="Times New Roman" w:hAnsi="Times New Roman" w:cs="Times New Roman"/>
          <w:sz w:val="28"/>
          <w:szCs w:val="28"/>
          <w:lang w:val="uk-UA"/>
        </w:rPr>
        <w:t>цитокінінів</w:t>
      </w:r>
      <w:proofErr w:type="spellEnd"/>
    </w:p>
    <w:tbl>
      <w:tblPr>
        <w:tblStyle w:val="TableGrid"/>
        <w:tblW w:w="0" w:type="auto"/>
        <w:tblLook w:val="04A0" w:firstRow="1" w:lastRow="0" w:firstColumn="1" w:lastColumn="0" w:noHBand="0" w:noVBand="1"/>
      </w:tblPr>
      <w:tblGrid>
        <w:gridCol w:w="1779"/>
        <w:gridCol w:w="1779"/>
        <w:gridCol w:w="1780"/>
        <w:gridCol w:w="1779"/>
        <w:gridCol w:w="1780"/>
      </w:tblGrid>
      <w:tr w:rsidR="00B47DDE" w:rsidRPr="00B23173" w14:paraId="0B31A4F5" w14:textId="77777777" w:rsidTr="00FF1A49">
        <w:tc>
          <w:tcPr>
            <w:tcW w:w="1779" w:type="dxa"/>
          </w:tcPr>
          <w:p w14:paraId="6E50E328"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1779" w:type="dxa"/>
          </w:tcPr>
          <w:p w14:paraId="302758D0"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Червень</w:t>
            </w:r>
          </w:p>
        </w:tc>
        <w:tc>
          <w:tcPr>
            <w:tcW w:w="1780" w:type="dxa"/>
          </w:tcPr>
          <w:p w14:paraId="7086F0F6" w14:textId="77777777" w:rsidR="00B47DDE" w:rsidRPr="00B23173"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Липень </w:t>
            </w:r>
          </w:p>
        </w:tc>
        <w:tc>
          <w:tcPr>
            <w:tcW w:w="1779" w:type="dxa"/>
          </w:tcPr>
          <w:p w14:paraId="03D6FF90"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Серпень</w:t>
            </w:r>
          </w:p>
        </w:tc>
        <w:tc>
          <w:tcPr>
            <w:tcW w:w="1780" w:type="dxa"/>
          </w:tcPr>
          <w:p w14:paraId="6A16E3E5" w14:textId="77777777" w:rsidR="00B47DDE" w:rsidRDefault="00B47DDE" w:rsidP="00FF1A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Вересень</w:t>
            </w:r>
          </w:p>
        </w:tc>
      </w:tr>
      <w:tr w:rsidR="00B47DDE" w:rsidRPr="00B23173" w14:paraId="1D1ECEE5" w14:textId="77777777" w:rsidTr="00FF1A49">
        <w:tc>
          <w:tcPr>
            <w:tcW w:w="8897" w:type="dxa"/>
            <w:gridSpan w:val="5"/>
          </w:tcPr>
          <w:p w14:paraId="0A91F98A" w14:textId="77777777"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Pr="00115404">
              <w:rPr>
                <w:rFonts w:ascii="Times New Roman" w:hAnsi="Times New Roman" w:cs="Times New Roman"/>
                <w:sz w:val="28"/>
                <w:szCs w:val="28"/>
                <w:lang w:val="uk-UA"/>
              </w:rPr>
              <w:t>ількість листків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шт</w:t>
            </w:r>
            <w:proofErr w:type="spellEnd"/>
          </w:p>
        </w:tc>
      </w:tr>
      <w:tr w:rsidR="00C8507E" w:rsidRPr="00B23173" w14:paraId="5BE76D92" w14:textId="77777777" w:rsidTr="0012580F">
        <w:tc>
          <w:tcPr>
            <w:tcW w:w="1779" w:type="dxa"/>
            <w:vAlign w:val="center"/>
          </w:tcPr>
          <w:p w14:paraId="41F3DDAA" w14:textId="03707E86" w:rsidR="00C8507E" w:rsidRDefault="00C8507E" w:rsidP="00C850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438B9E9F" w14:textId="676847C6"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0346B6">
              <w:rPr>
                <w:rFonts w:ascii="Times New Roman" w:hAnsi="Times New Roman" w:cs="Times New Roman"/>
                <w:sz w:val="28"/>
                <w:szCs w:val="28"/>
                <w:lang w:val="uk-UA"/>
              </w:rPr>
              <w:t>5</w:t>
            </w:r>
            <w:r w:rsidR="00C8507E">
              <w:rPr>
                <w:rFonts w:ascii="Times New Roman" w:hAnsi="Times New Roman" w:cs="Times New Roman"/>
                <w:sz w:val="28"/>
                <w:szCs w:val="28"/>
                <w:lang w:val="uk-UA"/>
              </w:rPr>
              <w:t>±3,2</w:t>
            </w:r>
          </w:p>
        </w:tc>
        <w:tc>
          <w:tcPr>
            <w:tcW w:w="1780" w:type="dxa"/>
            <w:vAlign w:val="center"/>
          </w:tcPr>
          <w:p w14:paraId="5E5107C3" w14:textId="6E7ECA3E"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904E32">
              <w:rPr>
                <w:rFonts w:ascii="Times New Roman" w:hAnsi="Times New Roman" w:cs="Times New Roman"/>
                <w:sz w:val="28"/>
                <w:szCs w:val="28"/>
                <w:lang w:val="uk-UA"/>
              </w:rPr>
              <w:t>8</w:t>
            </w:r>
            <w:r>
              <w:rPr>
                <w:rFonts w:ascii="Times New Roman" w:hAnsi="Times New Roman" w:cs="Times New Roman"/>
                <w:sz w:val="28"/>
                <w:szCs w:val="28"/>
                <w:lang w:val="uk-UA"/>
              </w:rPr>
              <w:t>8±1</w:t>
            </w:r>
            <w:r w:rsidR="00904E32">
              <w:rPr>
                <w:rFonts w:ascii="Times New Roman" w:hAnsi="Times New Roman" w:cs="Times New Roman"/>
                <w:sz w:val="28"/>
                <w:szCs w:val="28"/>
                <w:lang w:val="uk-UA"/>
              </w:rPr>
              <w:t>6</w:t>
            </w:r>
            <w:r>
              <w:rPr>
                <w:rFonts w:ascii="Times New Roman" w:hAnsi="Times New Roman" w:cs="Times New Roman"/>
                <w:sz w:val="28"/>
                <w:szCs w:val="28"/>
                <w:lang w:val="uk-UA"/>
              </w:rPr>
              <w:t>,2</w:t>
            </w:r>
          </w:p>
        </w:tc>
        <w:tc>
          <w:tcPr>
            <w:tcW w:w="1779" w:type="dxa"/>
            <w:vAlign w:val="center"/>
          </w:tcPr>
          <w:p w14:paraId="65A3A10C" w14:textId="7231D101"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w:t>
            </w:r>
            <w:r w:rsidR="00C8507E">
              <w:rPr>
                <w:rFonts w:ascii="Times New Roman" w:hAnsi="Times New Roman" w:cs="Times New Roman"/>
                <w:sz w:val="28"/>
                <w:szCs w:val="28"/>
                <w:lang w:val="uk-UA"/>
              </w:rPr>
              <w:t>±</w:t>
            </w:r>
            <w:r>
              <w:rPr>
                <w:rFonts w:ascii="Times New Roman" w:hAnsi="Times New Roman" w:cs="Times New Roman"/>
                <w:sz w:val="28"/>
                <w:szCs w:val="28"/>
                <w:lang w:val="uk-UA"/>
              </w:rPr>
              <w:t>21</w:t>
            </w:r>
          </w:p>
        </w:tc>
        <w:tc>
          <w:tcPr>
            <w:tcW w:w="1780" w:type="dxa"/>
            <w:vAlign w:val="center"/>
          </w:tcPr>
          <w:p w14:paraId="51664810" w14:textId="5622B258"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r w:rsidR="00C8507E">
              <w:rPr>
                <w:rFonts w:ascii="Times New Roman" w:hAnsi="Times New Roman" w:cs="Times New Roman"/>
                <w:sz w:val="28"/>
                <w:szCs w:val="28"/>
                <w:lang w:val="uk-UA"/>
              </w:rPr>
              <w:t>5±</w:t>
            </w:r>
            <w:r>
              <w:rPr>
                <w:rFonts w:ascii="Times New Roman" w:hAnsi="Times New Roman" w:cs="Times New Roman"/>
                <w:sz w:val="28"/>
                <w:szCs w:val="28"/>
                <w:lang w:val="uk-UA"/>
              </w:rPr>
              <w:t>22,5</w:t>
            </w:r>
          </w:p>
        </w:tc>
      </w:tr>
      <w:tr w:rsidR="00C8507E" w:rsidRPr="00B23173" w14:paraId="01148DA7" w14:textId="77777777" w:rsidTr="0012580F">
        <w:tc>
          <w:tcPr>
            <w:tcW w:w="1779" w:type="dxa"/>
            <w:vAlign w:val="center"/>
          </w:tcPr>
          <w:p w14:paraId="5863591F" w14:textId="171859CA" w:rsidR="00C8507E" w:rsidRPr="00B23173" w:rsidRDefault="00C8507E" w:rsidP="00C8507E">
            <w:pPr>
              <w:spacing w:line="360" w:lineRule="auto"/>
              <w:jc w:val="both"/>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1779" w:type="dxa"/>
            <w:vAlign w:val="center"/>
          </w:tcPr>
          <w:p w14:paraId="765EE75B" w14:textId="389C54C2"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r w:rsidR="00C8507E">
              <w:rPr>
                <w:rFonts w:ascii="Times New Roman" w:hAnsi="Times New Roman" w:cs="Times New Roman"/>
                <w:sz w:val="28"/>
                <w:szCs w:val="28"/>
                <w:lang w:val="uk-UA"/>
              </w:rPr>
              <w:t>±</w:t>
            </w:r>
            <w:r w:rsidR="000346B6">
              <w:rPr>
                <w:rFonts w:ascii="Times New Roman" w:hAnsi="Times New Roman" w:cs="Times New Roman"/>
                <w:sz w:val="28"/>
                <w:szCs w:val="28"/>
                <w:lang w:val="uk-UA"/>
              </w:rPr>
              <w:t>2</w:t>
            </w:r>
            <w:r w:rsidR="00C8507E">
              <w:rPr>
                <w:rFonts w:ascii="Times New Roman" w:hAnsi="Times New Roman" w:cs="Times New Roman"/>
                <w:sz w:val="28"/>
                <w:szCs w:val="28"/>
                <w:lang w:val="uk-UA"/>
              </w:rPr>
              <w:t>,1*</w:t>
            </w:r>
          </w:p>
        </w:tc>
        <w:tc>
          <w:tcPr>
            <w:tcW w:w="1780" w:type="dxa"/>
            <w:vAlign w:val="center"/>
          </w:tcPr>
          <w:p w14:paraId="31DE79E2" w14:textId="5616D3FF"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r w:rsidR="00C8507E">
              <w:rPr>
                <w:rFonts w:ascii="Times New Roman" w:hAnsi="Times New Roman" w:cs="Times New Roman"/>
                <w:sz w:val="28"/>
                <w:szCs w:val="28"/>
                <w:lang w:val="uk-UA"/>
              </w:rPr>
              <w:t>5±</w:t>
            </w:r>
            <w:r>
              <w:rPr>
                <w:rFonts w:ascii="Times New Roman" w:hAnsi="Times New Roman" w:cs="Times New Roman"/>
                <w:sz w:val="28"/>
                <w:szCs w:val="28"/>
                <w:lang w:val="uk-UA"/>
              </w:rPr>
              <w:t>9,7</w:t>
            </w:r>
            <w:r w:rsidR="00C8507E">
              <w:rPr>
                <w:rFonts w:ascii="Times New Roman" w:hAnsi="Times New Roman" w:cs="Times New Roman"/>
                <w:sz w:val="28"/>
                <w:szCs w:val="28"/>
                <w:lang w:val="uk-UA"/>
              </w:rPr>
              <w:t>*</w:t>
            </w:r>
          </w:p>
        </w:tc>
        <w:tc>
          <w:tcPr>
            <w:tcW w:w="1779" w:type="dxa"/>
            <w:vAlign w:val="center"/>
          </w:tcPr>
          <w:p w14:paraId="3EF69543" w14:textId="516609C9"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312</w:t>
            </w:r>
            <w:r w:rsidR="00C8507E">
              <w:rPr>
                <w:rFonts w:ascii="Times New Roman" w:hAnsi="Times New Roman" w:cs="Times New Roman"/>
                <w:sz w:val="28"/>
                <w:szCs w:val="28"/>
                <w:lang w:val="uk-UA"/>
              </w:rPr>
              <w:t>±</w:t>
            </w:r>
            <w:r>
              <w:rPr>
                <w:rFonts w:ascii="Times New Roman" w:hAnsi="Times New Roman" w:cs="Times New Roman"/>
                <w:sz w:val="28"/>
                <w:szCs w:val="28"/>
                <w:lang w:val="uk-UA"/>
              </w:rPr>
              <w:t>17,8*</w:t>
            </w:r>
          </w:p>
        </w:tc>
        <w:tc>
          <w:tcPr>
            <w:tcW w:w="1780" w:type="dxa"/>
            <w:vAlign w:val="center"/>
          </w:tcPr>
          <w:p w14:paraId="14C91418" w14:textId="54EE34A2"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386</w:t>
            </w:r>
            <w:r w:rsidR="00C8507E">
              <w:rPr>
                <w:rFonts w:ascii="Times New Roman" w:hAnsi="Times New Roman" w:cs="Times New Roman"/>
                <w:sz w:val="28"/>
                <w:szCs w:val="28"/>
                <w:lang w:val="uk-UA"/>
              </w:rPr>
              <w:t>±1</w:t>
            </w:r>
            <w:r>
              <w:rPr>
                <w:rFonts w:ascii="Times New Roman" w:hAnsi="Times New Roman" w:cs="Times New Roman"/>
                <w:sz w:val="28"/>
                <w:szCs w:val="28"/>
                <w:lang w:val="uk-UA"/>
              </w:rPr>
              <w:t>7</w:t>
            </w:r>
            <w:r w:rsidR="00C8507E">
              <w:rPr>
                <w:rFonts w:ascii="Times New Roman" w:hAnsi="Times New Roman" w:cs="Times New Roman"/>
                <w:sz w:val="28"/>
                <w:szCs w:val="28"/>
                <w:lang w:val="uk-UA"/>
              </w:rPr>
              <w:t>,</w:t>
            </w:r>
            <w:r>
              <w:rPr>
                <w:rFonts w:ascii="Times New Roman" w:hAnsi="Times New Roman" w:cs="Times New Roman"/>
                <w:sz w:val="28"/>
                <w:szCs w:val="28"/>
                <w:lang w:val="uk-UA"/>
              </w:rPr>
              <w:t>9</w:t>
            </w:r>
            <w:r w:rsidR="00C8507E">
              <w:rPr>
                <w:rFonts w:ascii="Times New Roman" w:hAnsi="Times New Roman" w:cs="Times New Roman"/>
                <w:sz w:val="28"/>
                <w:szCs w:val="28"/>
                <w:lang w:val="uk-UA"/>
              </w:rPr>
              <w:t>*</w:t>
            </w:r>
          </w:p>
        </w:tc>
      </w:tr>
      <w:tr w:rsidR="00C8507E" w:rsidRPr="00B23173" w14:paraId="68551A0E" w14:textId="77777777" w:rsidTr="0012580F">
        <w:tc>
          <w:tcPr>
            <w:tcW w:w="1779" w:type="dxa"/>
            <w:vAlign w:val="center"/>
          </w:tcPr>
          <w:p w14:paraId="0C8AE43D" w14:textId="614F55D8" w:rsidR="00C8507E" w:rsidRPr="00B23173" w:rsidRDefault="00C8507E" w:rsidP="00C8507E">
            <w:pPr>
              <w:spacing w:line="360" w:lineRule="auto"/>
              <w:jc w:val="both"/>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1779" w:type="dxa"/>
            <w:vAlign w:val="center"/>
          </w:tcPr>
          <w:p w14:paraId="47629DDA" w14:textId="770FB498"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r w:rsidR="00C8507E">
              <w:rPr>
                <w:rFonts w:ascii="Times New Roman" w:hAnsi="Times New Roman" w:cs="Times New Roman"/>
                <w:sz w:val="28"/>
                <w:szCs w:val="28"/>
                <w:lang w:val="uk-UA"/>
              </w:rPr>
              <w:t>±</w:t>
            </w:r>
            <w:r w:rsidR="000346B6">
              <w:rPr>
                <w:rFonts w:ascii="Times New Roman" w:hAnsi="Times New Roman" w:cs="Times New Roman"/>
                <w:sz w:val="28"/>
                <w:szCs w:val="28"/>
                <w:lang w:val="uk-UA"/>
              </w:rPr>
              <w:t>3</w:t>
            </w:r>
            <w:r w:rsidR="00C8507E">
              <w:rPr>
                <w:rFonts w:ascii="Times New Roman" w:hAnsi="Times New Roman" w:cs="Times New Roman"/>
                <w:sz w:val="28"/>
                <w:szCs w:val="28"/>
                <w:lang w:val="uk-UA"/>
              </w:rPr>
              <w:t>,</w:t>
            </w:r>
            <w:r w:rsidR="000346B6">
              <w:rPr>
                <w:rFonts w:ascii="Times New Roman" w:hAnsi="Times New Roman" w:cs="Times New Roman"/>
                <w:sz w:val="28"/>
                <w:szCs w:val="28"/>
                <w:lang w:val="uk-UA"/>
              </w:rPr>
              <w:t>5*</w:t>
            </w:r>
          </w:p>
        </w:tc>
        <w:tc>
          <w:tcPr>
            <w:tcW w:w="1780" w:type="dxa"/>
            <w:vAlign w:val="center"/>
          </w:tcPr>
          <w:p w14:paraId="2D4E8130" w14:textId="789410C1"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233</w:t>
            </w:r>
            <w:r w:rsidR="00C8507E">
              <w:rPr>
                <w:rFonts w:ascii="Times New Roman" w:hAnsi="Times New Roman" w:cs="Times New Roman"/>
                <w:sz w:val="28"/>
                <w:szCs w:val="28"/>
                <w:lang w:val="uk-UA"/>
              </w:rPr>
              <w:t>±</w:t>
            </w:r>
            <w:r>
              <w:rPr>
                <w:rFonts w:ascii="Times New Roman" w:hAnsi="Times New Roman" w:cs="Times New Roman"/>
                <w:sz w:val="28"/>
                <w:szCs w:val="28"/>
                <w:lang w:val="uk-UA"/>
              </w:rPr>
              <w:t>18,1</w:t>
            </w:r>
            <w:r w:rsidR="00C8507E">
              <w:rPr>
                <w:rFonts w:ascii="Times New Roman" w:hAnsi="Times New Roman" w:cs="Times New Roman"/>
                <w:sz w:val="28"/>
                <w:szCs w:val="28"/>
                <w:lang w:val="uk-UA"/>
              </w:rPr>
              <w:t>*</w:t>
            </w:r>
          </w:p>
        </w:tc>
        <w:tc>
          <w:tcPr>
            <w:tcW w:w="1779" w:type="dxa"/>
            <w:vAlign w:val="center"/>
          </w:tcPr>
          <w:p w14:paraId="37BEC716" w14:textId="69DA8F4B"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331</w:t>
            </w:r>
            <w:r w:rsidR="00C8507E">
              <w:rPr>
                <w:rFonts w:ascii="Times New Roman" w:hAnsi="Times New Roman" w:cs="Times New Roman"/>
                <w:sz w:val="28"/>
                <w:szCs w:val="28"/>
                <w:lang w:val="uk-UA"/>
              </w:rPr>
              <w:t>±</w:t>
            </w:r>
            <w:r>
              <w:rPr>
                <w:rFonts w:ascii="Times New Roman" w:hAnsi="Times New Roman" w:cs="Times New Roman"/>
                <w:sz w:val="28"/>
                <w:szCs w:val="28"/>
                <w:lang w:val="uk-UA"/>
              </w:rPr>
              <w:t>33,9</w:t>
            </w:r>
          </w:p>
        </w:tc>
        <w:tc>
          <w:tcPr>
            <w:tcW w:w="1780" w:type="dxa"/>
            <w:vAlign w:val="center"/>
          </w:tcPr>
          <w:p w14:paraId="2CE856C2" w14:textId="3A9731AB" w:rsidR="00C8507E" w:rsidRPr="00B23173" w:rsidRDefault="00904E32"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409</w:t>
            </w:r>
            <w:r w:rsidR="00C8507E">
              <w:rPr>
                <w:rFonts w:ascii="Times New Roman" w:hAnsi="Times New Roman" w:cs="Times New Roman"/>
                <w:sz w:val="28"/>
                <w:szCs w:val="28"/>
                <w:lang w:val="uk-UA"/>
              </w:rPr>
              <w:t>±</w:t>
            </w:r>
            <w:r>
              <w:rPr>
                <w:rFonts w:ascii="Times New Roman" w:hAnsi="Times New Roman" w:cs="Times New Roman"/>
                <w:sz w:val="28"/>
                <w:szCs w:val="28"/>
                <w:lang w:val="uk-UA"/>
              </w:rPr>
              <w:t>2</w:t>
            </w:r>
            <w:r w:rsidR="00C8507E">
              <w:rPr>
                <w:rFonts w:ascii="Times New Roman" w:hAnsi="Times New Roman" w:cs="Times New Roman"/>
                <w:sz w:val="28"/>
                <w:szCs w:val="28"/>
                <w:lang w:val="uk-UA"/>
              </w:rPr>
              <w:t>7,</w:t>
            </w:r>
            <w:r>
              <w:rPr>
                <w:rFonts w:ascii="Times New Roman" w:hAnsi="Times New Roman" w:cs="Times New Roman"/>
                <w:sz w:val="28"/>
                <w:szCs w:val="28"/>
                <w:lang w:val="uk-UA"/>
              </w:rPr>
              <w:t>8*</w:t>
            </w:r>
          </w:p>
        </w:tc>
      </w:tr>
      <w:tr w:rsidR="00B47DDE" w:rsidRPr="00B23173" w14:paraId="4EAFD132" w14:textId="77777777" w:rsidTr="00FF1A49">
        <w:tc>
          <w:tcPr>
            <w:tcW w:w="8897" w:type="dxa"/>
            <w:gridSpan w:val="5"/>
            <w:vAlign w:val="center"/>
          </w:tcPr>
          <w:p w14:paraId="23D5732A" w14:textId="77777777" w:rsidR="00B47DDE" w:rsidRPr="00B23173" w:rsidRDefault="00B47DDE" w:rsidP="00FF1A49">
            <w:pPr>
              <w:pStyle w:val="ListParagraph"/>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площа листка, дм</w:t>
            </w:r>
            <w:r w:rsidRPr="00B058C4">
              <w:rPr>
                <w:rFonts w:ascii="Times New Roman" w:hAnsi="Times New Roman" w:cs="Times New Roman"/>
                <w:sz w:val="28"/>
                <w:szCs w:val="28"/>
                <w:vertAlign w:val="superscript"/>
                <w:lang w:val="uk-UA"/>
              </w:rPr>
              <w:t>2</w:t>
            </w:r>
          </w:p>
        </w:tc>
      </w:tr>
      <w:tr w:rsidR="00C8507E" w:rsidRPr="00B23173" w14:paraId="34023900" w14:textId="77777777" w:rsidTr="00807B50">
        <w:tc>
          <w:tcPr>
            <w:tcW w:w="1779" w:type="dxa"/>
            <w:vAlign w:val="center"/>
          </w:tcPr>
          <w:p w14:paraId="49F95B2E" w14:textId="247011B6" w:rsidR="00C8507E" w:rsidRDefault="00C8507E" w:rsidP="00C850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7E2BE2C0" w14:textId="6A5868A9"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20016">
              <w:rPr>
                <w:rFonts w:ascii="Times New Roman" w:hAnsi="Times New Roman" w:cs="Times New Roman"/>
                <w:sz w:val="28"/>
                <w:szCs w:val="28"/>
                <w:lang w:val="uk-UA"/>
              </w:rPr>
              <w:t>6</w:t>
            </w:r>
            <w:r>
              <w:rPr>
                <w:rFonts w:ascii="Times New Roman" w:hAnsi="Times New Roman" w:cs="Times New Roman"/>
                <w:sz w:val="28"/>
                <w:szCs w:val="28"/>
                <w:lang w:val="uk-UA"/>
              </w:rPr>
              <w:t>8±0,1</w:t>
            </w:r>
            <w:r w:rsidR="00020016">
              <w:rPr>
                <w:rFonts w:ascii="Times New Roman" w:hAnsi="Times New Roman" w:cs="Times New Roman"/>
                <w:sz w:val="28"/>
                <w:szCs w:val="28"/>
                <w:lang w:val="uk-UA"/>
              </w:rPr>
              <w:t>7</w:t>
            </w:r>
          </w:p>
        </w:tc>
        <w:tc>
          <w:tcPr>
            <w:tcW w:w="1780" w:type="dxa"/>
            <w:vAlign w:val="center"/>
          </w:tcPr>
          <w:p w14:paraId="74A6E74B" w14:textId="39CCDE4D"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020016">
              <w:rPr>
                <w:rFonts w:ascii="Times New Roman" w:hAnsi="Times New Roman" w:cs="Times New Roman"/>
                <w:sz w:val="28"/>
                <w:szCs w:val="28"/>
                <w:lang w:val="uk-UA"/>
              </w:rPr>
              <w:t>2</w:t>
            </w:r>
            <w:r>
              <w:rPr>
                <w:rFonts w:ascii="Times New Roman" w:hAnsi="Times New Roman" w:cs="Times New Roman"/>
                <w:sz w:val="28"/>
                <w:szCs w:val="28"/>
                <w:lang w:val="uk-UA"/>
              </w:rPr>
              <w:t>3±0,1</w:t>
            </w:r>
            <w:r w:rsidR="00020016">
              <w:rPr>
                <w:rFonts w:ascii="Times New Roman" w:hAnsi="Times New Roman" w:cs="Times New Roman"/>
                <w:sz w:val="28"/>
                <w:szCs w:val="28"/>
                <w:lang w:val="uk-UA"/>
              </w:rPr>
              <w:t>9</w:t>
            </w:r>
          </w:p>
        </w:tc>
        <w:tc>
          <w:tcPr>
            <w:tcW w:w="1779" w:type="dxa"/>
            <w:vAlign w:val="center"/>
          </w:tcPr>
          <w:p w14:paraId="420418B7" w14:textId="173FB3BF"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2,04±0,</w:t>
            </w:r>
            <w:r w:rsidR="00020016">
              <w:rPr>
                <w:rFonts w:ascii="Times New Roman" w:hAnsi="Times New Roman" w:cs="Times New Roman"/>
                <w:sz w:val="28"/>
                <w:szCs w:val="28"/>
                <w:lang w:val="uk-UA"/>
              </w:rPr>
              <w:t>10</w:t>
            </w:r>
          </w:p>
        </w:tc>
        <w:tc>
          <w:tcPr>
            <w:tcW w:w="1780" w:type="dxa"/>
            <w:vAlign w:val="center"/>
          </w:tcPr>
          <w:p w14:paraId="3234F0AF" w14:textId="4D2427D5"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20016">
              <w:rPr>
                <w:rFonts w:ascii="Times New Roman" w:hAnsi="Times New Roman" w:cs="Times New Roman"/>
                <w:sz w:val="28"/>
                <w:szCs w:val="28"/>
                <w:lang w:val="uk-UA"/>
              </w:rPr>
              <w:t>91</w:t>
            </w:r>
            <w:r>
              <w:rPr>
                <w:rFonts w:ascii="Times New Roman" w:hAnsi="Times New Roman" w:cs="Times New Roman"/>
                <w:sz w:val="28"/>
                <w:szCs w:val="28"/>
                <w:lang w:val="uk-UA"/>
              </w:rPr>
              <w:t>±0,0</w:t>
            </w:r>
            <w:r w:rsidR="00020016">
              <w:rPr>
                <w:rFonts w:ascii="Times New Roman" w:hAnsi="Times New Roman" w:cs="Times New Roman"/>
                <w:sz w:val="28"/>
                <w:szCs w:val="28"/>
                <w:lang w:val="uk-UA"/>
              </w:rPr>
              <w:t>5</w:t>
            </w:r>
          </w:p>
        </w:tc>
      </w:tr>
      <w:tr w:rsidR="00C8507E" w:rsidRPr="00B23173" w14:paraId="409F6834" w14:textId="77777777" w:rsidTr="00807B50">
        <w:tc>
          <w:tcPr>
            <w:tcW w:w="1779" w:type="dxa"/>
            <w:vAlign w:val="center"/>
          </w:tcPr>
          <w:p w14:paraId="54517D28" w14:textId="6FF85D94" w:rsidR="00C8507E" w:rsidRPr="00B23173" w:rsidRDefault="00C8507E" w:rsidP="00C8507E">
            <w:pPr>
              <w:spacing w:line="360" w:lineRule="auto"/>
              <w:jc w:val="both"/>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1779" w:type="dxa"/>
            <w:vAlign w:val="center"/>
          </w:tcPr>
          <w:p w14:paraId="553B3E4C" w14:textId="73D2AE84"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20016">
              <w:rPr>
                <w:rFonts w:ascii="Times New Roman" w:hAnsi="Times New Roman" w:cs="Times New Roman"/>
                <w:sz w:val="28"/>
                <w:szCs w:val="28"/>
                <w:lang w:val="uk-UA"/>
              </w:rPr>
              <w:t>6</w:t>
            </w:r>
            <w:r>
              <w:rPr>
                <w:rFonts w:ascii="Times New Roman" w:hAnsi="Times New Roman" w:cs="Times New Roman"/>
                <w:sz w:val="28"/>
                <w:szCs w:val="28"/>
                <w:lang w:val="uk-UA"/>
              </w:rPr>
              <w:t>5±0,2</w:t>
            </w:r>
            <w:r w:rsidR="00020016">
              <w:rPr>
                <w:rFonts w:ascii="Times New Roman" w:hAnsi="Times New Roman" w:cs="Times New Roman"/>
                <w:sz w:val="28"/>
                <w:szCs w:val="28"/>
                <w:lang w:val="uk-UA"/>
              </w:rPr>
              <w:t>1</w:t>
            </w:r>
          </w:p>
        </w:tc>
        <w:tc>
          <w:tcPr>
            <w:tcW w:w="1780" w:type="dxa"/>
            <w:vAlign w:val="center"/>
          </w:tcPr>
          <w:p w14:paraId="5CD1D07C" w14:textId="2432ABA6"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r w:rsidR="00020016">
              <w:rPr>
                <w:rFonts w:ascii="Times New Roman" w:hAnsi="Times New Roman" w:cs="Times New Roman"/>
                <w:sz w:val="28"/>
                <w:szCs w:val="28"/>
                <w:lang w:val="uk-UA"/>
              </w:rPr>
              <w:t>9</w:t>
            </w:r>
            <w:r>
              <w:rPr>
                <w:rFonts w:ascii="Times New Roman" w:hAnsi="Times New Roman" w:cs="Times New Roman"/>
                <w:sz w:val="28"/>
                <w:szCs w:val="28"/>
                <w:lang w:val="uk-UA"/>
              </w:rPr>
              <w:t>±0,</w:t>
            </w:r>
            <w:r w:rsidR="00020016">
              <w:rPr>
                <w:rFonts w:ascii="Times New Roman" w:hAnsi="Times New Roman" w:cs="Times New Roman"/>
                <w:sz w:val="28"/>
                <w:szCs w:val="28"/>
                <w:lang w:val="uk-UA"/>
              </w:rPr>
              <w:t>2</w:t>
            </w:r>
            <w:r>
              <w:rPr>
                <w:rFonts w:ascii="Times New Roman" w:hAnsi="Times New Roman" w:cs="Times New Roman"/>
                <w:sz w:val="28"/>
                <w:szCs w:val="28"/>
                <w:lang w:val="uk-UA"/>
              </w:rPr>
              <w:t>5</w:t>
            </w:r>
          </w:p>
        </w:tc>
        <w:tc>
          <w:tcPr>
            <w:tcW w:w="1779" w:type="dxa"/>
            <w:vAlign w:val="center"/>
          </w:tcPr>
          <w:p w14:paraId="78380DF2" w14:textId="3ADD2A27"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020016">
              <w:rPr>
                <w:rFonts w:ascii="Times New Roman" w:hAnsi="Times New Roman" w:cs="Times New Roman"/>
                <w:sz w:val="28"/>
                <w:szCs w:val="28"/>
                <w:lang w:val="uk-UA"/>
              </w:rPr>
              <w:t>2</w:t>
            </w:r>
            <w:r>
              <w:rPr>
                <w:rFonts w:ascii="Times New Roman" w:hAnsi="Times New Roman" w:cs="Times New Roman"/>
                <w:sz w:val="28"/>
                <w:szCs w:val="28"/>
                <w:lang w:val="uk-UA"/>
              </w:rPr>
              <w:t>5±0,</w:t>
            </w:r>
            <w:r w:rsidR="00020016">
              <w:rPr>
                <w:rFonts w:ascii="Times New Roman" w:hAnsi="Times New Roman" w:cs="Times New Roman"/>
                <w:sz w:val="28"/>
                <w:szCs w:val="28"/>
                <w:lang w:val="uk-UA"/>
              </w:rPr>
              <w:t>1</w:t>
            </w:r>
            <w:r>
              <w:rPr>
                <w:rFonts w:ascii="Times New Roman" w:hAnsi="Times New Roman" w:cs="Times New Roman"/>
                <w:sz w:val="28"/>
                <w:szCs w:val="28"/>
                <w:lang w:val="uk-UA"/>
              </w:rPr>
              <w:t>5</w:t>
            </w:r>
          </w:p>
        </w:tc>
        <w:tc>
          <w:tcPr>
            <w:tcW w:w="1780" w:type="dxa"/>
            <w:vAlign w:val="center"/>
          </w:tcPr>
          <w:p w14:paraId="197BE225" w14:textId="56EA2575" w:rsidR="00C8507E" w:rsidRPr="00B23173" w:rsidRDefault="00020016"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r w:rsidR="00C8507E">
              <w:rPr>
                <w:rFonts w:ascii="Times New Roman" w:hAnsi="Times New Roman" w:cs="Times New Roman"/>
                <w:sz w:val="28"/>
                <w:szCs w:val="28"/>
                <w:lang w:val="uk-UA"/>
              </w:rPr>
              <w:t>3±0,08</w:t>
            </w:r>
          </w:p>
        </w:tc>
      </w:tr>
      <w:tr w:rsidR="00C8507E" w:rsidRPr="00B23173" w14:paraId="7E41C6B3" w14:textId="77777777" w:rsidTr="00807B50">
        <w:tc>
          <w:tcPr>
            <w:tcW w:w="1779" w:type="dxa"/>
            <w:vAlign w:val="center"/>
          </w:tcPr>
          <w:p w14:paraId="3E6D66A9" w14:textId="550D0AFC" w:rsidR="00C8507E" w:rsidRPr="00B23173" w:rsidRDefault="00C8507E" w:rsidP="00C8507E">
            <w:pPr>
              <w:spacing w:line="360" w:lineRule="auto"/>
              <w:jc w:val="both"/>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1779" w:type="dxa"/>
            <w:vAlign w:val="center"/>
          </w:tcPr>
          <w:p w14:paraId="06083E16" w14:textId="1D13DE51"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020016">
              <w:rPr>
                <w:rFonts w:ascii="Times New Roman" w:hAnsi="Times New Roman" w:cs="Times New Roman"/>
                <w:sz w:val="28"/>
                <w:szCs w:val="28"/>
                <w:lang w:val="uk-UA"/>
              </w:rPr>
              <w:t>6</w:t>
            </w:r>
            <w:r>
              <w:rPr>
                <w:rFonts w:ascii="Times New Roman" w:hAnsi="Times New Roman" w:cs="Times New Roman"/>
                <w:sz w:val="28"/>
                <w:szCs w:val="28"/>
                <w:lang w:val="uk-UA"/>
              </w:rPr>
              <w:t>3±0,</w:t>
            </w:r>
            <w:r w:rsidR="00020016">
              <w:rPr>
                <w:rFonts w:ascii="Times New Roman" w:hAnsi="Times New Roman" w:cs="Times New Roman"/>
                <w:sz w:val="28"/>
                <w:szCs w:val="28"/>
                <w:lang w:val="uk-UA"/>
              </w:rPr>
              <w:t>1</w:t>
            </w:r>
            <w:r>
              <w:rPr>
                <w:rFonts w:ascii="Times New Roman" w:hAnsi="Times New Roman" w:cs="Times New Roman"/>
                <w:sz w:val="28"/>
                <w:szCs w:val="28"/>
                <w:lang w:val="uk-UA"/>
              </w:rPr>
              <w:t>9</w:t>
            </w:r>
          </w:p>
        </w:tc>
        <w:tc>
          <w:tcPr>
            <w:tcW w:w="1780" w:type="dxa"/>
            <w:vAlign w:val="center"/>
          </w:tcPr>
          <w:p w14:paraId="0542798F" w14:textId="502B9A0F"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020016">
              <w:rPr>
                <w:rFonts w:ascii="Times New Roman" w:hAnsi="Times New Roman" w:cs="Times New Roman"/>
                <w:sz w:val="28"/>
                <w:szCs w:val="28"/>
                <w:lang w:val="uk-UA"/>
              </w:rPr>
              <w:t>2</w:t>
            </w:r>
            <w:r>
              <w:rPr>
                <w:rFonts w:ascii="Times New Roman" w:hAnsi="Times New Roman" w:cs="Times New Roman"/>
                <w:sz w:val="28"/>
                <w:szCs w:val="28"/>
                <w:lang w:val="uk-UA"/>
              </w:rPr>
              <w:t>5±0,</w:t>
            </w:r>
            <w:r w:rsidR="00020016">
              <w:rPr>
                <w:rFonts w:ascii="Times New Roman" w:hAnsi="Times New Roman" w:cs="Times New Roman"/>
                <w:sz w:val="28"/>
                <w:szCs w:val="28"/>
                <w:lang w:val="uk-UA"/>
              </w:rPr>
              <w:t>3</w:t>
            </w:r>
            <w:r>
              <w:rPr>
                <w:rFonts w:ascii="Times New Roman" w:hAnsi="Times New Roman" w:cs="Times New Roman"/>
                <w:sz w:val="28"/>
                <w:szCs w:val="28"/>
                <w:lang w:val="uk-UA"/>
              </w:rPr>
              <w:t>2</w:t>
            </w:r>
          </w:p>
        </w:tc>
        <w:tc>
          <w:tcPr>
            <w:tcW w:w="1779" w:type="dxa"/>
            <w:vAlign w:val="center"/>
          </w:tcPr>
          <w:p w14:paraId="623E12D4" w14:textId="366BF966"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020016">
              <w:rPr>
                <w:rFonts w:ascii="Times New Roman" w:hAnsi="Times New Roman" w:cs="Times New Roman"/>
                <w:sz w:val="28"/>
                <w:szCs w:val="28"/>
                <w:lang w:val="uk-UA"/>
              </w:rPr>
              <w:t>1</w:t>
            </w:r>
            <w:r>
              <w:rPr>
                <w:rFonts w:ascii="Times New Roman" w:hAnsi="Times New Roman" w:cs="Times New Roman"/>
                <w:sz w:val="28"/>
                <w:szCs w:val="28"/>
                <w:lang w:val="uk-UA"/>
              </w:rPr>
              <w:t>1±0,</w:t>
            </w:r>
            <w:r w:rsidR="00020016">
              <w:rPr>
                <w:rFonts w:ascii="Times New Roman" w:hAnsi="Times New Roman" w:cs="Times New Roman"/>
                <w:sz w:val="28"/>
                <w:szCs w:val="28"/>
                <w:lang w:val="uk-UA"/>
              </w:rPr>
              <w:t>3</w:t>
            </w:r>
            <w:r>
              <w:rPr>
                <w:rFonts w:ascii="Times New Roman" w:hAnsi="Times New Roman" w:cs="Times New Roman"/>
                <w:sz w:val="28"/>
                <w:szCs w:val="28"/>
                <w:lang w:val="uk-UA"/>
              </w:rPr>
              <w:t>7</w:t>
            </w:r>
          </w:p>
        </w:tc>
        <w:tc>
          <w:tcPr>
            <w:tcW w:w="1780" w:type="dxa"/>
            <w:vAlign w:val="center"/>
          </w:tcPr>
          <w:p w14:paraId="02652B7B" w14:textId="03650E81" w:rsidR="00C8507E" w:rsidRPr="00B23173" w:rsidRDefault="00C8507E"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020016">
              <w:rPr>
                <w:rFonts w:ascii="Times New Roman" w:hAnsi="Times New Roman" w:cs="Times New Roman"/>
                <w:sz w:val="28"/>
                <w:szCs w:val="28"/>
                <w:lang w:val="uk-UA"/>
              </w:rPr>
              <w:t>0</w:t>
            </w:r>
            <w:r>
              <w:rPr>
                <w:rFonts w:ascii="Times New Roman" w:hAnsi="Times New Roman" w:cs="Times New Roman"/>
                <w:sz w:val="28"/>
                <w:szCs w:val="28"/>
                <w:lang w:val="uk-UA"/>
              </w:rPr>
              <w:t>1±0,0</w:t>
            </w:r>
            <w:r w:rsidR="00020016">
              <w:rPr>
                <w:rFonts w:ascii="Times New Roman" w:hAnsi="Times New Roman" w:cs="Times New Roman"/>
                <w:sz w:val="28"/>
                <w:szCs w:val="28"/>
                <w:lang w:val="uk-UA"/>
              </w:rPr>
              <w:t>9</w:t>
            </w:r>
          </w:p>
        </w:tc>
      </w:tr>
      <w:tr w:rsidR="00B47DDE" w:rsidRPr="00B23173" w14:paraId="4E022E0D" w14:textId="77777777" w:rsidTr="00FF1A49">
        <w:tc>
          <w:tcPr>
            <w:tcW w:w="8897" w:type="dxa"/>
            <w:gridSpan w:val="5"/>
            <w:vAlign w:val="center"/>
          </w:tcPr>
          <w:p w14:paraId="3C70CA00" w14:textId="77777777" w:rsidR="00B47DDE" w:rsidRPr="00B23173" w:rsidRDefault="00B47DDE" w:rsidP="00FF1A4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листя куща,м</w:t>
            </w:r>
            <w:r w:rsidRPr="00B058C4">
              <w:rPr>
                <w:rFonts w:ascii="Times New Roman" w:hAnsi="Times New Roman" w:cs="Times New Roman"/>
                <w:sz w:val="28"/>
                <w:szCs w:val="28"/>
                <w:vertAlign w:val="superscript"/>
                <w:lang w:val="uk-UA"/>
              </w:rPr>
              <w:t>2</w:t>
            </w:r>
          </w:p>
        </w:tc>
      </w:tr>
      <w:tr w:rsidR="00C8507E" w:rsidRPr="00B23173" w14:paraId="0E7273D3" w14:textId="77777777" w:rsidTr="005123E8">
        <w:tc>
          <w:tcPr>
            <w:tcW w:w="1779" w:type="dxa"/>
            <w:vAlign w:val="center"/>
          </w:tcPr>
          <w:p w14:paraId="44AD9093" w14:textId="04C95955" w:rsidR="00C8507E" w:rsidRDefault="00C8507E" w:rsidP="00C850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519027CD" w14:textId="4B9EF66E"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0,75</w:t>
            </w:r>
            <w:r w:rsidR="00C8507E">
              <w:rPr>
                <w:rFonts w:ascii="Times New Roman" w:hAnsi="Times New Roman" w:cs="Times New Roman"/>
                <w:sz w:val="28"/>
                <w:szCs w:val="28"/>
                <w:lang w:val="uk-UA"/>
              </w:rPr>
              <w:t>±0,1</w:t>
            </w:r>
            <w:r>
              <w:rPr>
                <w:rFonts w:ascii="Times New Roman" w:hAnsi="Times New Roman" w:cs="Times New Roman"/>
                <w:sz w:val="28"/>
                <w:szCs w:val="28"/>
                <w:lang w:val="uk-UA"/>
              </w:rPr>
              <w:t>4</w:t>
            </w:r>
          </w:p>
        </w:tc>
        <w:tc>
          <w:tcPr>
            <w:tcW w:w="1780" w:type="dxa"/>
            <w:vAlign w:val="center"/>
          </w:tcPr>
          <w:p w14:paraId="2253B97E" w14:textId="695897AE"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C8507E">
              <w:rPr>
                <w:rFonts w:ascii="Times New Roman" w:hAnsi="Times New Roman" w:cs="Times New Roman"/>
                <w:sz w:val="28"/>
                <w:szCs w:val="28"/>
                <w:lang w:val="uk-UA"/>
              </w:rPr>
              <w:t>,</w:t>
            </w:r>
            <w:r>
              <w:rPr>
                <w:rFonts w:ascii="Times New Roman" w:hAnsi="Times New Roman" w:cs="Times New Roman"/>
                <w:sz w:val="28"/>
                <w:szCs w:val="28"/>
                <w:lang w:val="uk-UA"/>
              </w:rPr>
              <w:t>26</w:t>
            </w:r>
            <w:r w:rsidR="00C8507E">
              <w:rPr>
                <w:rFonts w:ascii="Times New Roman" w:hAnsi="Times New Roman" w:cs="Times New Roman"/>
                <w:sz w:val="28"/>
                <w:szCs w:val="28"/>
                <w:lang w:val="uk-UA"/>
              </w:rPr>
              <w:t>±0,11</w:t>
            </w:r>
          </w:p>
        </w:tc>
        <w:tc>
          <w:tcPr>
            <w:tcW w:w="1779" w:type="dxa"/>
            <w:vAlign w:val="center"/>
          </w:tcPr>
          <w:p w14:paraId="00FFDE56" w14:textId="7290C636"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C8507E">
              <w:rPr>
                <w:rFonts w:ascii="Times New Roman" w:hAnsi="Times New Roman" w:cs="Times New Roman"/>
                <w:sz w:val="28"/>
                <w:szCs w:val="28"/>
                <w:lang w:val="uk-UA"/>
              </w:rPr>
              <w:t>,</w:t>
            </w:r>
            <w:r>
              <w:rPr>
                <w:rFonts w:ascii="Times New Roman" w:hAnsi="Times New Roman" w:cs="Times New Roman"/>
                <w:sz w:val="28"/>
                <w:szCs w:val="28"/>
                <w:lang w:val="uk-UA"/>
              </w:rPr>
              <w:t>1</w:t>
            </w:r>
            <w:r w:rsidR="00C8507E">
              <w:rPr>
                <w:rFonts w:ascii="Times New Roman" w:hAnsi="Times New Roman" w:cs="Times New Roman"/>
                <w:sz w:val="28"/>
                <w:szCs w:val="28"/>
                <w:lang w:val="uk-UA"/>
              </w:rPr>
              <w:t>5±0,</w:t>
            </w:r>
            <w:r>
              <w:rPr>
                <w:rFonts w:ascii="Times New Roman" w:hAnsi="Times New Roman" w:cs="Times New Roman"/>
                <w:sz w:val="28"/>
                <w:szCs w:val="28"/>
                <w:lang w:val="uk-UA"/>
              </w:rPr>
              <w:t>18</w:t>
            </w:r>
          </w:p>
        </w:tc>
        <w:tc>
          <w:tcPr>
            <w:tcW w:w="1780" w:type="dxa"/>
            <w:vAlign w:val="center"/>
          </w:tcPr>
          <w:p w14:paraId="73012842" w14:textId="1928AB4F"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C8507E">
              <w:rPr>
                <w:rFonts w:ascii="Times New Roman" w:hAnsi="Times New Roman" w:cs="Times New Roman"/>
                <w:sz w:val="28"/>
                <w:szCs w:val="28"/>
                <w:lang w:val="uk-UA"/>
              </w:rPr>
              <w:t>,05±0,</w:t>
            </w:r>
            <w:r>
              <w:rPr>
                <w:rFonts w:ascii="Times New Roman" w:hAnsi="Times New Roman" w:cs="Times New Roman"/>
                <w:sz w:val="28"/>
                <w:szCs w:val="28"/>
                <w:lang w:val="uk-UA"/>
              </w:rPr>
              <w:t>31</w:t>
            </w:r>
          </w:p>
        </w:tc>
      </w:tr>
      <w:tr w:rsidR="00C8507E" w:rsidRPr="00B23173" w14:paraId="48FA0AFE" w14:textId="77777777" w:rsidTr="005123E8">
        <w:tc>
          <w:tcPr>
            <w:tcW w:w="1779" w:type="dxa"/>
            <w:vAlign w:val="center"/>
          </w:tcPr>
          <w:p w14:paraId="57D230CE" w14:textId="08E3CFD2" w:rsidR="00C8507E" w:rsidRPr="00B23173" w:rsidRDefault="00C8507E" w:rsidP="00C8507E">
            <w:pPr>
              <w:spacing w:line="360" w:lineRule="auto"/>
              <w:jc w:val="both"/>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1779" w:type="dxa"/>
            <w:vAlign w:val="center"/>
          </w:tcPr>
          <w:p w14:paraId="35A72FCB" w14:textId="59656775"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0,90</w:t>
            </w:r>
            <w:r w:rsidR="00C8507E">
              <w:rPr>
                <w:rFonts w:ascii="Times New Roman" w:hAnsi="Times New Roman" w:cs="Times New Roman"/>
                <w:sz w:val="28"/>
                <w:szCs w:val="28"/>
                <w:lang w:val="uk-UA"/>
              </w:rPr>
              <w:t>±0,09*</w:t>
            </w:r>
          </w:p>
        </w:tc>
        <w:tc>
          <w:tcPr>
            <w:tcW w:w="1780" w:type="dxa"/>
            <w:vAlign w:val="center"/>
          </w:tcPr>
          <w:p w14:paraId="69E15A3B" w14:textId="59E45FE1"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C8507E">
              <w:rPr>
                <w:rFonts w:ascii="Times New Roman" w:hAnsi="Times New Roman" w:cs="Times New Roman"/>
                <w:sz w:val="28"/>
                <w:szCs w:val="28"/>
                <w:lang w:val="uk-UA"/>
              </w:rPr>
              <w:t>,</w:t>
            </w:r>
            <w:r>
              <w:rPr>
                <w:rFonts w:ascii="Times New Roman" w:hAnsi="Times New Roman" w:cs="Times New Roman"/>
                <w:sz w:val="28"/>
                <w:szCs w:val="28"/>
                <w:lang w:val="uk-UA"/>
              </w:rPr>
              <w:t>7</w:t>
            </w:r>
            <w:r w:rsidR="00C8507E">
              <w:rPr>
                <w:rFonts w:ascii="Times New Roman" w:hAnsi="Times New Roman" w:cs="Times New Roman"/>
                <w:sz w:val="28"/>
                <w:szCs w:val="28"/>
                <w:lang w:val="uk-UA"/>
              </w:rPr>
              <w:t>6±0,1</w:t>
            </w:r>
            <w:r>
              <w:rPr>
                <w:rFonts w:ascii="Times New Roman" w:hAnsi="Times New Roman" w:cs="Times New Roman"/>
                <w:sz w:val="28"/>
                <w:szCs w:val="28"/>
                <w:lang w:val="uk-UA"/>
              </w:rPr>
              <w:t>1</w:t>
            </w:r>
            <w:r w:rsidR="00C8507E">
              <w:rPr>
                <w:rFonts w:ascii="Times New Roman" w:hAnsi="Times New Roman" w:cs="Times New Roman"/>
                <w:sz w:val="28"/>
                <w:szCs w:val="28"/>
                <w:lang w:val="uk-UA"/>
              </w:rPr>
              <w:t>*</w:t>
            </w:r>
          </w:p>
        </w:tc>
        <w:tc>
          <w:tcPr>
            <w:tcW w:w="1779" w:type="dxa"/>
            <w:vAlign w:val="center"/>
          </w:tcPr>
          <w:p w14:paraId="054F8153" w14:textId="43BD795E"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C8507E">
              <w:rPr>
                <w:rFonts w:ascii="Times New Roman" w:hAnsi="Times New Roman" w:cs="Times New Roman"/>
                <w:sz w:val="28"/>
                <w:szCs w:val="28"/>
                <w:lang w:val="uk-UA"/>
              </w:rPr>
              <w:t>,</w:t>
            </w:r>
            <w:r>
              <w:rPr>
                <w:rFonts w:ascii="Times New Roman" w:hAnsi="Times New Roman" w:cs="Times New Roman"/>
                <w:sz w:val="28"/>
                <w:szCs w:val="28"/>
                <w:lang w:val="uk-UA"/>
              </w:rPr>
              <w:t>9</w:t>
            </w:r>
            <w:r w:rsidR="00C8507E">
              <w:rPr>
                <w:rFonts w:ascii="Times New Roman" w:hAnsi="Times New Roman" w:cs="Times New Roman"/>
                <w:sz w:val="28"/>
                <w:szCs w:val="28"/>
                <w:lang w:val="uk-UA"/>
              </w:rPr>
              <w:t>2±0,</w:t>
            </w:r>
            <w:r>
              <w:rPr>
                <w:rFonts w:ascii="Times New Roman" w:hAnsi="Times New Roman" w:cs="Times New Roman"/>
                <w:sz w:val="28"/>
                <w:szCs w:val="28"/>
                <w:lang w:val="uk-UA"/>
              </w:rPr>
              <w:t>2</w:t>
            </w:r>
            <w:r w:rsidR="00C8507E">
              <w:rPr>
                <w:rFonts w:ascii="Times New Roman" w:hAnsi="Times New Roman" w:cs="Times New Roman"/>
                <w:sz w:val="28"/>
                <w:szCs w:val="28"/>
                <w:lang w:val="uk-UA"/>
              </w:rPr>
              <w:t>8</w:t>
            </w:r>
            <w:r>
              <w:rPr>
                <w:rFonts w:ascii="Times New Roman" w:hAnsi="Times New Roman" w:cs="Times New Roman"/>
                <w:sz w:val="28"/>
                <w:szCs w:val="28"/>
                <w:lang w:val="uk-UA"/>
              </w:rPr>
              <w:t>*</w:t>
            </w:r>
          </w:p>
        </w:tc>
        <w:tc>
          <w:tcPr>
            <w:tcW w:w="1780" w:type="dxa"/>
            <w:vAlign w:val="center"/>
          </w:tcPr>
          <w:p w14:paraId="5620F23E" w14:textId="56241B1C"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C8507E">
              <w:rPr>
                <w:rFonts w:ascii="Times New Roman" w:hAnsi="Times New Roman" w:cs="Times New Roman"/>
                <w:sz w:val="28"/>
                <w:szCs w:val="28"/>
                <w:lang w:val="uk-UA"/>
              </w:rPr>
              <w:t>,</w:t>
            </w:r>
            <w:r>
              <w:rPr>
                <w:rFonts w:ascii="Times New Roman" w:hAnsi="Times New Roman" w:cs="Times New Roman"/>
                <w:sz w:val="28"/>
                <w:szCs w:val="28"/>
                <w:lang w:val="uk-UA"/>
              </w:rPr>
              <w:t>3</w:t>
            </w:r>
            <w:r w:rsidR="00C8507E">
              <w:rPr>
                <w:rFonts w:ascii="Times New Roman" w:hAnsi="Times New Roman" w:cs="Times New Roman"/>
                <w:sz w:val="28"/>
                <w:szCs w:val="28"/>
                <w:lang w:val="uk-UA"/>
              </w:rPr>
              <w:t>5±0,</w:t>
            </w:r>
            <w:r>
              <w:rPr>
                <w:rFonts w:ascii="Times New Roman" w:hAnsi="Times New Roman" w:cs="Times New Roman"/>
                <w:sz w:val="28"/>
                <w:szCs w:val="28"/>
                <w:lang w:val="uk-UA"/>
              </w:rPr>
              <w:t>2</w:t>
            </w:r>
            <w:r w:rsidR="00C8507E">
              <w:rPr>
                <w:rFonts w:ascii="Times New Roman" w:hAnsi="Times New Roman" w:cs="Times New Roman"/>
                <w:sz w:val="28"/>
                <w:szCs w:val="28"/>
                <w:lang w:val="uk-UA"/>
              </w:rPr>
              <w:t>4*</w:t>
            </w:r>
          </w:p>
        </w:tc>
      </w:tr>
      <w:tr w:rsidR="00C8507E" w:rsidRPr="00B23173" w14:paraId="67953860" w14:textId="77777777" w:rsidTr="005123E8">
        <w:tc>
          <w:tcPr>
            <w:tcW w:w="1779" w:type="dxa"/>
            <w:vAlign w:val="center"/>
          </w:tcPr>
          <w:p w14:paraId="3B847D47" w14:textId="2664BE90" w:rsidR="00C8507E" w:rsidRPr="00B23173" w:rsidRDefault="00C8507E" w:rsidP="00C8507E">
            <w:pPr>
              <w:spacing w:line="360" w:lineRule="auto"/>
              <w:jc w:val="both"/>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1779" w:type="dxa"/>
            <w:vAlign w:val="center"/>
          </w:tcPr>
          <w:p w14:paraId="64C6DFD0" w14:textId="14F5901D"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0,92</w:t>
            </w:r>
            <w:r w:rsidR="00C8507E">
              <w:rPr>
                <w:rFonts w:ascii="Times New Roman" w:hAnsi="Times New Roman" w:cs="Times New Roman"/>
                <w:sz w:val="28"/>
                <w:szCs w:val="28"/>
                <w:lang w:val="uk-UA"/>
              </w:rPr>
              <w:t>±0,1</w:t>
            </w:r>
            <w:r>
              <w:rPr>
                <w:rFonts w:ascii="Times New Roman" w:hAnsi="Times New Roman" w:cs="Times New Roman"/>
                <w:sz w:val="28"/>
                <w:szCs w:val="28"/>
                <w:lang w:val="uk-UA"/>
              </w:rPr>
              <w:t>0</w:t>
            </w:r>
          </w:p>
        </w:tc>
        <w:tc>
          <w:tcPr>
            <w:tcW w:w="1780" w:type="dxa"/>
            <w:vAlign w:val="center"/>
          </w:tcPr>
          <w:p w14:paraId="3C85124B" w14:textId="3018C0BB" w:rsidR="00C8507E" w:rsidRPr="00B23173" w:rsidRDefault="00B012FA"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C8507E">
              <w:rPr>
                <w:rFonts w:ascii="Times New Roman" w:hAnsi="Times New Roman" w:cs="Times New Roman"/>
                <w:sz w:val="28"/>
                <w:szCs w:val="28"/>
                <w:lang w:val="uk-UA"/>
              </w:rPr>
              <w:t>,</w:t>
            </w:r>
            <w:r>
              <w:rPr>
                <w:rFonts w:ascii="Times New Roman" w:hAnsi="Times New Roman" w:cs="Times New Roman"/>
                <w:sz w:val="28"/>
                <w:szCs w:val="28"/>
                <w:lang w:val="uk-UA"/>
              </w:rPr>
              <w:t>2</w:t>
            </w:r>
            <w:r w:rsidR="00C8507E">
              <w:rPr>
                <w:rFonts w:ascii="Times New Roman" w:hAnsi="Times New Roman" w:cs="Times New Roman"/>
                <w:sz w:val="28"/>
                <w:szCs w:val="28"/>
                <w:lang w:val="uk-UA"/>
              </w:rPr>
              <w:t>4±0,1</w:t>
            </w:r>
            <w:r>
              <w:rPr>
                <w:rFonts w:ascii="Times New Roman" w:hAnsi="Times New Roman" w:cs="Times New Roman"/>
                <w:sz w:val="28"/>
                <w:szCs w:val="28"/>
                <w:lang w:val="uk-UA"/>
              </w:rPr>
              <w:t>8</w:t>
            </w:r>
            <w:r w:rsidR="00C8507E">
              <w:rPr>
                <w:rFonts w:ascii="Times New Roman" w:hAnsi="Times New Roman" w:cs="Times New Roman"/>
                <w:sz w:val="28"/>
                <w:szCs w:val="28"/>
                <w:lang w:val="uk-UA"/>
              </w:rPr>
              <w:t>*</w:t>
            </w:r>
          </w:p>
        </w:tc>
        <w:tc>
          <w:tcPr>
            <w:tcW w:w="1779" w:type="dxa"/>
            <w:vAlign w:val="center"/>
          </w:tcPr>
          <w:p w14:paraId="581B9805" w14:textId="6AA54C6F"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C8507E">
              <w:rPr>
                <w:rFonts w:ascii="Times New Roman" w:hAnsi="Times New Roman" w:cs="Times New Roman"/>
                <w:sz w:val="28"/>
                <w:szCs w:val="28"/>
                <w:lang w:val="uk-UA"/>
              </w:rPr>
              <w:t>,</w:t>
            </w:r>
            <w:r>
              <w:rPr>
                <w:rFonts w:ascii="Times New Roman" w:hAnsi="Times New Roman" w:cs="Times New Roman"/>
                <w:sz w:val="28"/>
                <w:szCs w:val="28"/>
                <w:lang w:val="uk-UA"/>
              </w:rPr>
              <w:t>98</w:t>
            </w:r>
            <w:r w:rsidR="00C8507E">
              <w:rPr>
                <w:rFonts w:ascii="Times New Roman" w:hAnsi="Times New Roman" w:cs="Times New Roman"/>
                <w:sz w:val="28"/>
                <w:szCs w:val="28"/>
                <w:lang w:val="uk-UA"/>
              </w:rPr>
              <w:t>±0,</w:t>
            </w:r>
            <w:r>
              <w:rPr>
                <w:rFonts w:ascii="Times New Roman" w:hAnsi="Times New Roman" w:cs="Times New Roman"/>
                <w:sz w:val="28"/>
                <w:szCs w:val="28"/>
                <w:lang w:val="uk-UA"/>
              </w:rPr>
              <w:t>2</w:t>
            </w:r>
            <w:r w:rsidR="00C8507E">
              <w:rPr>
                <w:rFonts w:ascii="Times New Roman" w:hAnsi="Times New Roman" w:cs="Times New Roman"/>
                <w:sz w:val="28"/>
                <w:szCs w:val="28"/>
                <w:lang w:val="uk-UA"/>
              </w:rPr>
              <w:t>3*</w:t>
            </w:r>
          </w:p>
        </w:tc>
        <w:tc>
          <w:tcPr>
            <w:tcW w:w="1780" w:type="dxa"/>
            <w:vAlign w:val="center"/>
          </w:tcPr>
          <w:p w14:paraId="35A3CA50" w14:textId="2E470DBD" w:rsidR="00C8507E" w:rsidRPr="00B23173" w:rsidRDefault="00612EBB" w:rsidP="00C8507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r w:rsidR="00C8507E">
              <w:rPr>
                <w:rFonts w:ascii="Times New Roman" w:hAnsi="Times New Roman" w:cs="Times New Roman"/>
                <w:sz w:val="28"/>
                <w:szCs w:val="28"/>
                <w:lang w:val="uk-UA"/>
              </w:rPr>
              <w:t>,11±0,</w:t>
            </w:r>
            <w:r>
              <w:rPr>
                <w:rFonts w:ascii="Times New Roman" w:hAnsi="Times New Roman" w:cs="Times New Roman"/>
                <w:sz w:val="28"/>
                <w:szCs w:val="28"/>
                <w:lang w:val="uk-UA"/>
              </w:rPr>
              <w:t>4</w:t>
            </w:r>
            <w:r w:rsidR="00C8507E">
              <w:rPr>
                <w:rFonts w:ascii="Times New Roman" w:hAnsi="Times New Roman" w:cs="Times New Roman"/>
                <w:sz w:val="28"/>
                <w:szCs w:val="28"/>
                <w:lang w:val="uk-UA"/>
              </w:rPr>
              <w:t>8*</w:t>
            </w:r>
          </w:p>
        </w:tc>
      </w:tr>
      <w:tr w:rsidR="00B47DDE" w:rsidRPr="00B23173" w14:paraId="486CE003" w14:textId="77777777" w:rsidTr="00FF1A49">
        <w:tc>
          <w:tcPr>
            <w:tcW w:w="8897" w:type="dxa"/>
            <w:gridSpan w:val="5"/>
            <w:vAlign w:val="center"/>
          </w:tcPr>
          <w:p w14:paraId="62A0A87E" w14:textId="77777777" w:rsidR="00B47DDE" w:rsidRPr="00B23173" w:rsidRDefault="00B47DDE" w:rsidP="00FF1A49">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О</w:t>
            </w:r>
            <w:r w:rsidRPr="00115404">
              <w:rPr>
                <w:rFonts w:ascii="Times New Roman" w:hAnsi="Times New Roman" w:cs="Times New Roman"/>
                <w:sz w:val="28"/>
                <w:szCs w:val="28"/>
                <w:lang w:val="uk-UA"/>
              </w:rPr>
              <w:t>блистяність</w:t>
            </w:r>
            <w:proofErr w:type="spellEnd"/>
            <w:r w:rsidRPr="00115404">
              <w:rPr>
                <w:rFonts w:ascii="Times New Roman" w:hAnsi="Times New Roman" w:cs="Times New Roman"/>
                <w:sz w:val="28"/>
                <w:szCs w:val="28"/>
                <w:lang w:val="uk-UA"/>
              </w:rPr>
              <w:t xml:space="preserve"> пагонів винограду</w:t>
            </w:r>
            <w:r>
              <w:rPr>
                <w:rFonts w:ascii="Times New Roman" w:hAnsi="Times New Roman" w:cs="Times New Roman"/>
                <w:sz w:val="28"/>
                <w:szCs w:val="28"/>
                <w:lang w:val="uk-UA"/>
              </w:rPr>
              <w:t>, дм</w:t>
            </w:r>
            <w:r w:rsidRPr="00B058C4">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/см</w:t>
            </w:r>
          </w:p>
        </w:tc>
      </w:tr>
      <w:tr w:rsidR="00C8507E" w:rsidRPr="00B23173" w14:paraId="11AB2D1F" w14:textId="77777777" w:rsidTr="00872524">
        <w:tc>
          <w:tcPr>
            <w:tcW w:w="1779" w:type="dxa"/>
            <w:vAlign w:val="center"/>
          </w:tcPr>
          <w:p w14:paraId="13DA9EB2" w14:textId="1EF26977" w:rsidR="00C8507E" w:rsidRDefault="00C8507E" w:rsidP="00C850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779" w:type="dxa"/>
            <w:vAlign w:val="center"/>
          </w:tcPr>
          <w:p w14:paraId="4506D0B4" w14:textId="150358E1"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5</w:t>
            </w:r>
            <w:r>
              <w:rPr>
                <w:rFonts w:ascii="Times New Roman" w:hAnsi="Times New Roman" w:cs="Times New Roman"/>
                <w:sz w:val="28"/>
                <w:szCs w:val="28"/>
                <w:lang w:val="uk-UA"/>
              </w:rPr>
              <w:t>±0,01</w:t>
            </w:r>
          </w:p>
        </w:tc>
        <w:tc>
          <w:tcPr>
            <w:tcW w:w="1780" w:type="dxa"/>
            <w:vAlign w:val="center"/>
          </w:tcPr>
          <w:p w14:paraId="31817284" w14:textId="200D86CD" w:rsidR="00C8507E" w:rsidRPr="00593E7C" w:rsidRDefault="00C8507E" w:rsidP="00C8507E">
            <w:pPr>
              <w:jc w:val="center"/>
              <w:rPr>
                <w:rFonts w:ascii="Times New Roman" w:hAnsi="Times New Roman" w:cs="Times New Roman"/>
                <w:color w:val="000000"/>
                <w:sz w:val="28"/>
                <w:szCs w:val="28"/>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3</w:t>
            </w:r>
            <w:r>
              <w:rPr>
                <w:rFonts w:ascii="Times New Roman" w:hAnsi="Times New Roman" w:cs="Times New Roman"/>
                <w:sz w:val="28"/>
                <w:szCs w:val="28"/>
                <w:lang w:val="uk-UA"/>
              </w:rPr>
              <w:t>±0,01</w:t>
            </w:r>
          </w:p>
        </w:tc>
        <w:tc>
          <w:tcPr>
            <w:tcW w:w="1779" w:type="dxa"/>
            <w:vAlign w:val="center"/>
          </w:tcPr>
          <w:p w14:paraId="4E1305B9" w14:textId="73C7BA1D" w:rsidR="00C8507E" w:rsidRPr="00593E7C" w:rsidRDefault="00C8507E" w:rsidP="00C8507E">
            <w:pPr>
              <w:jc w:val="center"/>
              <w:rPr>
                <w:rFonts w:ascii="Times New Roman" w:hAnsi="Times New Roman" w:cs="Times New Roman"/>
                <w:color w:val="000000"/>
                <w:sz w:val="28"/>
                <w:szCs w:val="28"/>
              </w:rPr>
            </w:pPr>
            <w:r w:rsidRPr="00593E7C">
              <w:rPr>
                <w:rFonts w:ascii="Times New Roman" w:hAnsi="Times New Roman" w:cs="Times New Roman"/>
                <w:color w:val="000000"/>
                <w:sz w:val="28"/>
                <w:szCs w:val="28"/>
              </w:rPr>
              <w:t>0,2</w:t>
            </w:r>
            <w:r w:rsidR="002D24F3">
              <w:rPr>
                <w:rFonts w:ascii="Times New Roman" w:hAnsi="Times New Roman" w:cs="Times New Roman"/>
                <w:color w:val="000000"/>
                <w:sz w:val="28"/>
                <w:szCs w:val="28"/>
                <w:lang w:val="uk-UA"/>
              </w:rPr>
              <w:t>7</w:t>
            </w:r>
            <w:r>
              <w:rPr>
                <w:rFonts w:ascii="Times New Roman" w:hAnsi="Times New Roman" w:cs="Times New Roman"/>
                <w:sz w:val="28"/>
                <w:szCs w:val="28"/>
                <w:lang w:val="uk-UA"/>
              </w:rPr>
              <w:t>±0,01</w:t>
            </w:r>
          </w:p>
        </w:tc>
        <w:tc>
          <w:tcPr>
            <w:tcW w:w="1780" w:type="dxa"/>
            <w:vAlign w:val="center"/>
          </w:tcPr>
          <w:p w14:paraId="4ACF66E5" w14:textId="53CB0CB0" w:rsidR="00C8507E" w:rsidRPr="00593E7C" w:rsidRDefault="00C8507E" w:rsidP="00C8507E">
            <w:pPr>
              <w:jc w:val="center"/>
              <w:rPr>
                <w:rFonts w:ascii="Times New Roman" w:hAnsi="Times New Roman" w:cs="Times New Roman"/>
                <w:color w:val="000000"/>
                <w:sz w:val="28"/>
                <w:szCs w:val="28"/>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0</w:t>
            </w:r>
            <w:r>
              <w:rPr>
                <w:rFonts w:ascii="Times New Roman" w:hAnsi="Times New Roman" w:cs="Times New Roman"/>
                <w:sz w:val="28"/>
                <w:szCs w:val="28"/>
                <w:lang w:val="uk-UA"/>
              </w:rPr>
              <w:t>±0,02</w:t>
            </w:r>
          </w:p>
        </w:tc>
      </w:tr>
      <w:tr w:rsidR="00C8507E" w:rsidRPr="00B23173" w14:paraId="19BF61E0" w14:textId="77777777" w:rsidTr="00872524">
        <w:tc>
          <w:tcPr>
            <w:tcW w:w="1779" w:type="dxa"/>
            <w:vAlign w:val="center"/>
          </w:tcPr>
          <w:p w14:paraId="6EEEAE23" w14:textId="18516A0A" w:rsidR="00C8507E" w:rsidRPr="00B23173" w:rsidRDefault="00C8507E" w:rsidP="00C8507E">
            <w:pPr>
              <w:spacing w:line="360" w:lineRule="auto"/>
              <w:jc w:val="both"/>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1779" w:type="dxa"/>
            <w:vAlign w:val="center"/>
          </w:tcPr>
          <w:p w14:paraId="559B778A" w14:textId="44719126" w:rsidR="00C8507E" w:rsidRPr="00593E7C" w:rsidRDefault="00C8507E" w:rsidP="00C8507E">
            <w:pPr>
              <w:jc w:val="center"/>
              <w:rPr>
                <w:rFonts w:ascii="Times New Roman" w:hAnsi="Times New Roman" w:cs="Times New Roman"/>
                <w:color w:val="000000"/>
                <w:sz w:val="28"/>
                <w:szCs w:val="28"/>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6</w:t>
            </w:r>
            <w:r>
              <w:rPr>
                <w:rFonts w:ascii="Times New Roman" w:hAnsi="Times New Roman" w:cs="Times New Roman"/>
                <w:sz w:val="28"/>
                <w:szCs w:val="28"/>
                <w:lang w:val="uk-UA"/>
              </w:rPr>
              <w:t>±0,01</w:t>
            </w:r>
          </w:p>
        </w:tc>
        <w:tc>
          <w:tcPr>
            <w:tcW w:w="1780" w:type="dxa"/>
            <w:vAlign w:val="center"/>
          </w:tcPr>
          <w:p w14:paraId="4845C8AB" w14:textId="09C97D7E"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9</w:t>
            </w:r>
            <w:r>
              <w:rPr>
                <w:rFonts w:ascii="Times New Roman" w:hAnsi="Times New Roman" w:cs="Times New Roman"/>
                <w:sz w:val="28"/>
                <w:szCs w:val="28"/>
                <w:lang w:val="uk-UA"/>
              </w:rPr>
              <w:t>±0,01</w:t>
            </w:r>
            <w:r w:rsidR="002D24F3">
              <w:rPr>
                <w:rFonts w:ascii="Times New Roman" w:hAnsi="Times New Roman" w:cs="Times New Roman"/>
                <w:sz w:val="28"/>
                <w:szCs w:val="28"/>
                <w:lang w:val="uk-UA"/>
              </w:rPr>
              <w:t>*</w:t>
            </w:r>
          </w:p>
        </w:tc>
        <w:tc>
          <w:tcPr>
            <w:tcW w:w="1779" w:type="dxa"/>
            <w:vAlign w:val="center"/>
          </w:tcPr>
          <w:p w14:paraId="3830124D" w14:textId="51545553"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w:t>
            </w:r>
            <w:r w:rsidRPr="00593E7C">
              <w:rPr>
                <w:rFonts w:ascii="Times New Roman" w:hAnsi="Times New Roman" w:cs="Times New Roman"/>
                <w:color w:val="000000"/>
                <w:sz w:val="28"/>
                <w:szCs w:val="28"/>
                <w:lang w:val="uk-UA"/>
              </w:rPr>
              <w:t>3</w:t>
            </w:r>
            <w:r w:rsidR="002D24F3">
              <w:rPr>
                <w:rFonts w:ascii="Times New Roman" w:hAnsi="Times New Roman" w:cs="Times New Roman"/>
                <w:color w:val="000000"/>
                <w:sz w:val="28"/>
                <w:szCs w:val="28"/>
                <w:lang w:val="uk-UA"/>
              </w:rPr>
              <w:t>1</w:t>
            </w:r>
            <w:r>
              <w:rPr>
                <w:rFonts w:ascii="Times New Roman" w:hAnsi="Times New Roman" w:cs="Times New Roman"/>
                <w:sz w:val="28"/>
                <w:szCs w:val="28"/>
                <w:lang w:val="uk-UA"/>
              </w:rPr>
              <w:t>±0,01</w:t>
            </w:r>
          </w:p>
        </w:tc>
        <w:tc>
          <w:tcPr>
            <w:tcW w:w="1780" w:type="dxa"/>
            <w:vAlign w:val="center"/>
          </w:tcPr>
          <w:p w14:paraId="273AE712" w14:textId="74D79A8B"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0,3</w:t>
            </w:r>
            <w:r w:rsidR="002D24F3">
              <w:rPr>
                <w:rFonts w:ascii="Times New Roman" w:hAnsi="Times New Roman" w:cs="Times New Roman"/>
                <w:color w:val="000000"/>
                <w:sz w:val="28"/>
                <w:szCs w:val="28"/>
                <w:lang w:val="uk-UA"/>
              </w:rPr>
              <w:t>8</w:t>
            </w:r>
            <w:r>
              <w:rPr>
                <w:rFonts w:ascii="Times New Roman" w:hAnsi="Times New Roman" w:cs="Times New Roman"/>
                <w:sz w:val="28"/>
                <w:szCs w:val="28"/>
                <w:lang w:val="uk-UA"/>
              </w:rPr>
              <w:t>±0,01*</w:t>
            </w:r>
          </w:p>
        </w:tc>
      </w:tr>
      <w:tr w:rsidR="00C8507E" w:rsidRPr="00B23173" w14:paraId="15A61478" w14:textId="77777777" w:rsidTr="00872524">
        <w:tc>
          <w:tcPr>
            <w:tcW w:w="1779" w:type="dxa"/>
            <w:vAlign w:val="center"/>
          </w:tcPr>
          <w:p w14:paraId="5E1A9B06" w14:textId="57CDF8BE" w:rsidR="00C8507E" w:rsidRPr="00B23173" w:rsidRDefault="00C8507E" w:rsidP="00C8507E">
            <w:pPr>
              <w:spacing w:line="360" w:lineRule="auto"/>
              <w:jc w:val="both"/>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1779" w:type="dxa"/>
            <w:vAlign w:val="center"/>
          </w:tcPr>
          <w:p w14:paraId="3DBA2E6A" w14:textId="11E00D50"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w:t>
            </w:r>
            <w:r w:rsidR="002D24F3">
              <w:rPr>
                <w:rFonts w:ascii="Times New Roman" w:hAnsi="Times New Roman" w:cs="Times New Roman"/>
                <w:color w:val="000000"/>
                <w:sz w:val="28"/>
                <w:szCs w:val="28"/>
                <w:lang w:val="uk-UA"/>
              </w:rPr>
              <w:t>41</w:t>
            </w:r>
            <w:r>
              <w:rPr>
                <w:rFonts w:ascii="Times New Roman" w:hAnsi="Times New Roman" w:cs="Times New Roman"/>
                <w:sz w:val="28"/>
                <w:szCs w:val="28"/>
                <w:lang w:val="uk-UA"/>
              </w:rPr>
              <w:t>±0,01</w:t>
            </w:r>
            <w:r w:rsidR="002D24F3">
              <w:rPr>
                <w:rFonts w:ascii="Times New Roman" w:hAnsi="Times New Roman" w:cs="Times New Roman"/>
                <w:sz w:val="28"/>
                <w:szCs w:val="28"/>
                <w:lang w:val="uk-UA"/>
              </w:rPr>
              <w:t>*</w:t>
            </w:r>
          </w:p>
        </w:tc>
        <w:tc>
          <w:tcPr>
            <w:tcW w:w="1780" w:type="dxa"/>
            <w:vAlign w:val="center"/>
          </w:tcPr>
          <w:p w14:paraId="2A936E4D" w14:textId="77777777" w:rsidR="00C8507E" w:rsidRPr="00593E7C" w:rsidRDefault="00C8507E" w:rsidP="00C8507E">
            <w:pPr>
              <w:jc w:val="center"/>
              <w:rPr>
                <w:rFonts w:ascii="Times New Roman" w:hAnsi="Times New Roman" w:cs="Times New Roman"/>
                <w:color w:val="000000"/>
                <w:sz w:val="28"/>
                <w:szCs w:val="28"/>
              </w:rPr>
            </w:pPr>
            <w:r w:rsidRPr="00593E7C">
              <w:rPr>
                <w:rFonts w:ascii="Times New Roman" w:hAnsi="Times New Roman" w:cs="Times New Roman"/>
                <w:color w:val="000000"/>
                <w:sz w:val="28"/>
                <w:szCs w:val="28"/>
              </w:rPr>
              <w:t>0,39</w:t>
            </w:r>
            <w:r>
              <w:rPr>
                <w:rFonts w:ascii="Times New Roman" w:hAnsi="Times New Roman" w:cs="Times New Roman"/>
                <w:sz w:val="28"/>
                <w:szCs w:val="28"/>
                <w:lang w:val="uk-UA"/>
              </w:rPr>
              <w:t>±0,01*</w:t>
            </w:r>
          </w:p>
        </w:tc>
        <w:tc>
          <w:tcPr>
            <w:tcW w:w="1779" w:type="dxa"/>
            <w:vAlign w:val="center"/>
          </w:tcPr>
          <w:p w14:paraId="74FB58FC" w14:textId="5DE681ED"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w:t>
            </w:r>
            <w:r w:rsidRPr="00593E7C">
              <w:rPr>
                <w:rFonts w:ascii="Times New Roman" w:hAnsi="Times New Roman" w:cs="Times New Roman"/>
                <w:color w:val="000000"/>
                <w:sz w:val="28"/>
                <w:szCs w:val="28"/>
                <w:lang w:val="uk-UA"/>
              </w:rPr>
              <w:t>3</w:t>
            </w:r>
            <w:r w:rsidR="002D24F3">
              <w:rPr>
                <w:rFonts w:ascii="Times New Roman" w:hAnsi="Times New Roman" w:cs="Times New Roman"/>
                <w:color w:val="000000"/>
                <w:sz w:val="28"/>
                <w:szCs w:val="28"/>
                <w:lang w:val="uk-UA"/>
              </w:rPr>
              <w:t>3</w:t>
            </w:r>
            <w:r>
              <w:rPr>
                <w:rFonts w:ascii="Times New Roman" w:hAnsi="Times New Roman" w:cs="Times New Roman"/>
                <w:sz w:val="28"/>
                <w:szCs w:val="28"/>
                <w:lang w:val="uk-UA"/>
              </w:rPr>
              <w:t>±0,01</w:t>
            </w:r>
          </w:p>
        </w:tc>
        <w:tc>
          <w:tcPr>
            <w:tcW w:w="1780" w:type="dxa"/>
            <w:vAlign w:val="center"/>
          </w:tcPr>
          <w:p w14:paraId="6991B3A8" w14:textId="313CE571" w:rsidR="00C8507E" w:rsidRPr="00593E7C" w:rsidRDefault="00C8507E" w:rsidP="00C8507E">
            <w:pPr>
              <w:jc w:val="center"/>
              <w:rPr>
                <w:rFonts w:ascii="Times New Roman" w:hAnsi="Times New Roman" w:cs="Times New Roman"/>
                <w:color w:val="000000"/>
                <w:sz w:val="28"/>
                <w:szCs w:val="28"/>
                <w:lang w:val="uk-UA"/>
              </w:rPr>
            </w:pPr>
            <w:r w:rsidRPr="00593E7C">
              <w:rPr>
                <w:rFonts w:ascii="Times New Roman" w:hAnsi="Times New Roman" w:cs="Times New Roman"/>
                <w:color w:val="000000"/>
                <w:sz w:val="28"/>
                <w:szCs w:val="28"/>
              </w:rPr>
              <w:t>0,</w:t>
            </w:r>
            <w:r w:rsidR="002D24F3">
              <w:rPr>
                <w:rFonts w:ascii="Times New Roman" w:hAnsi="Times New Roman" w:cs="Times New Roman"/>
                <w:color w:val="000000"/>
                <w:sz w:val="28"/>
                <w:szCs w:val="28"/>
                <w:lang w:val="uk-UA"/>
              </w:rPr>
              <w:t>40</w:t>
            </w:r>
            <w:r>
              <w:rPr>
                <w:rFonts w:ascii="Times New Roman" w:hAnsi="Times New Roman" w:cs="Times New Roman"/>
                <w:sz w:val="28"/>
                <w:szCs w:val="28"/>
                <w:lang w:val="uk-UA"/>
              </w:rPr>
              <w:t>±0,02*</w:t>
            </w:r>
          </w:p>
        </w:tc>
      </w:tr>
    </w:tbl>
    <w:p w14:paraId="1F6BEA4E" w14:textId="77777777" w:rsidR="00B47DDE" w:rsidRDefault="00B47DDE" w:rsidP="00B47DDE">
      <w:pPr>
        <w:pStyle w:val="ListParagraph"/>
        <w:spacing w:after="0" w:line="360" w:lineRule="auto"/>
        <w:jc w:val="both"/>
        <w:rPr>
          <w:rFonts w:ascii="Times New Roman" w:hAnsi="Times New Roman" w:cs="Times New Roman"/>
          <w:b/>
          <w:sz w:val="28"/>
          <w:szCs w:val="28"/>
          <w:lang w:val="uk-UA"/>
        </w:rPr>
      </w:pPr>
    </w:p>
    <w:p w14:paraId="0A087A58" w14:textId="155123FA" w:rsidR="00B47DDE" w:rsidRPr="00BF2207" w:rsidRDefault="00B47DDE" w:rsidP="00B47DDE">
      <w:pPr>
        <w:pStyle w:val="ListParagraph"/>
        <w:spacing w:after="0" w:line="360" w:lineRule="auto"/>
        <w:ind w:left="0" w:firstLine="720"/>
        <w:jc w:val="both"/>
        <w:rPr>
          <w:rFonts w:ascii="Times New Roman" w:hAnsi="Times New Roman" w:cs="Times New Roman"/>
          <w:sz w:val="28"/>
          <w:szCs w:val="28"/>
          <w:lang w:val="uk-UA"/>
        </w:rPr>
      </w:pPr>
      <w:r w:rsidRPr="00BF2207">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w:t>
      </w:r>
      <w:r w:rsidR="003C730B">
        <w:rPr>
          <w:rFonts w:ascii="Times New Roman" w:hAnsi="Times New Roman" w:cs="Times New Roman"/>
          <w:sz w:val="28"/>
          <w:szCs w:val="28"/>
          <w:lang w:val="uk-UA"/>
        </w:rPr>
        <w:t xml:space="preserve">чотириразове обприскування препаратами </w:t>
      </w:r>
      <w:proofErr w:type="spellStart"/>
      <w:r w:rsidR="003C730B">
        <w:rPr>
          <w:rFonts w:ascii="Times New Roman" w:hAnsi="Times New Roman" w:cs="Times New Roman"/>
          <w:sz w:val="28"/>
          <w:szCs w:val="28"/>
          <w:lang w:val="uk-UA"/>
        </w:rPr>
        <w:t>цитокінінів</w:t>
      </w:r>
      <w:proofErr w:type="spellEnd"/>
      <w:r w:rsidR="003C73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C730B" w:rsidRPr="00AA5743">
        <w:rPr>
          <w:rFonts w:ascii="Times New Roman" w:hAnsi="Times New Roman" w:cs="Times New Roman"/>
          <w:color w:val="393939"/>
          <w:sz w:val="28"/>
          <w:szCs w:val="28"/>
          <w:shd w:val="clear" w:color="auto" w:fill="FFFFFF"/>
        </w:rPr>
        <w:t>X</w:t>
      </w:r>
      <w:r w:rsidR="003C730B" w:rsidRPr="002C3A64">
        <w:rPr>
          <w:rFonts w:ascii="Times New Roman" w:hAnsi="Times New Roman" w:cs="Times New Roman"/>
          <w:color w:val="393939"/>
          <w:sz w:val="28"/>
          <w:szCs w:val="28"/>
          <w:shd w:val="clear" w:color="auto" w:fill="FFFFFF"/>
          <w:lang w:val="uk-UA"/>
        </w:rPr>
        <w:t>-</w:t>
      </w:r>
      <w:proofErr w:type="spellStart"/>
      <w:r w:rsidR="003C730B" w:rsidRPr="00AA5743">
        <w:rPr>
          <w:rFonts w:ascii="Times New Roman" w:hAnsi="Times New Roman" w:cs="Times New Roman"/>
          <w:color w:val="393939"/>
          <w:sz w:val="28"/>
          <w:szCs w:val="28"/>
          <w:shd w:val="clear" w:color="auto" w:fill="FFFFFF"/>
        </w:rPr>
        <w:t>Cyte</w:t>
      </w:r>
      <w:proofErr w:type="spellEnd"/>
      <w:r w:rsidR="003C730B">
        <w:rPr>
          <w:rFonts w:ascii="Times New Roman" w:hAnsi="Times New Roman" w:cs="Times New Roman"/>
          <w:color w:val="393939"/>
          <w:sz w:val="28"/>
          <w:szCs w:val="28"/>
          <w:shd w:val="clear" w:color="auto" w:fill="FFFFFF"/>
          <w:lang w:val="uk-UA"/>
        </w:rPr>
        <w:t xml:space="preserve"> та </w:t>
      </w:r>
      <w:r w:rsidR="003C730B" w:rsidRPr="00AA5743">
        <w:rPr>
          <w:rFonts w:ascii="Times New Roman" w:hAnsi="Times New Roman" w:cs="Times New Roman"/>
          <w:sz w:val="28"/>
          <w:szCs w:val="28"/>
          <w:lang w:val="en-US"/>
        </w:rPr>
        <w:t>MC</w:t>
      </w:r>
      <w:r w:rsidR="003C730B" w:rsidRPr="00AA5743">
        <w:rPr>
          <w:rFonts w:ascii="Times New Roman" w:hAnsi="Times New Roman" w:cs="Times New Roman"/>
          <w:sz w:val="28"/>
          <w:szCs w:val="28"/>
          <w:lang w:val="uk-UA"/>
        </w:rPr>
        <w:t xml:space="preserve"> </w:t>
      </w:r>
      <w:r w:rsidR="003C730B" w:rsidRPr="00AA5743">
        <w:rPr>
          <w:rFonts w:ascii="Times New Roman" w:hAnsi="Times New Roman" w:cs="Times New Roman"/>
          <w:sz w:val="28"/>
          <w:szCs w:val="28"/>
          <w:lang w:val="en-US"/>
        </w:rPr>
        <w:t>Set</w:t>
      </w:r>
      <w:r w:rsidR="003C730B" w:rsidRPr="00AA57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покращувала агробіологічні показники рослин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що </w:t>
      </w:r>
      <w:r w:rsidR="003C730B">
        <w:rPr>
          <w:rFonts w:ascii="Times New Roman" w:hAnsi="Times New Roman" w:cs="Times New Roman"/>
          <w:sz w:val="28"/>
          <w:szCs w:val="28"/>
          <w:lang w:val="uk-UA"/>
        </w:rPr>
        <w:t>говорить</w:t>
      </w:r>
      <w:r>
        <w:rPr>
          <w:rFonts w:ascii="Times New Roman" w:hAnsi="Times New Roman" w:cs="Times New Roman"/>
          <w:sz w:val="28"/>
          <w:szCs w:val="28"/>
          <w:lang w:val="uk-UA"/>
        </w:rPr>
        <w:t xml:space="preserve"> </w:t>
      </w:r>
      <w:r w:rsidR="003C730B">
        <w:rPr>
          <w:rFonts w:ascii="Times New Roman" w:hAnsi="Times New Roman" w:cs="Times New Roman"/>
          <w:sz w:val="28"/>
          <w:szCs w:val="28"/>
          <w:lang w:val="uk-UA"/>
        </w:rPr>
        <w:t>на користь</w:t>
      </w:r>
      <w:r>
        <w:rPr>
          <w:rFonts w:ascii="Times New Roman" w:hAnsi="Times New Roman" w:cs="Times New Roman"/>
          <w:sz w:val="28"/>
          <w:szCs w:val="28"/>
          <w:lang w:val="uk-UA"/>
        </w:rPr>
        <w:t xml:space="preserve"> покращення стану </w:t>
      </w:r>
      <w:r w:rsidR="003C730B">
        <w:rPr>
          <w:rFonts w:ascii="Times New Roman" w:hAnsi="Times New Roman" w:cs="Times New Roman"/>
          <w:sz w:val="28"/>
          <w:szCs w:val="28"/>
          <w:lang w:val="uk-UA"/>
        </w:rPr>
        <w:t xml:space="preserve">виноградної </w:t>
      </w:r>
      <w:r>
        <w:rPr>
          <w:rFonts w:ascii="Times New Roman" w:hAnsi="Times New Roman" w:cs="Times New Roman"/>
          <w:sz w:val="28"/>
          <w:szCs w:val="28"/>
          <w:lang w:val="uk-UA"/>
        </w:rPr>
        <w:t xml:space="preserve">лози та </w:t>
      </w:r>
      <w:r w:rsidR="003C730B">
        <w:rPr>
          <w:rFonts w:ascii="Times New Roman" w:hAnsi="Times New Roman" w:cs="Times New Roman"/>
          <w:sz w:val="28"/>
          <w:szCs w:val="28"/>
          <w:lang w:val="uk-UA"/>
        </w:rPr>
        <w:t xml:space="preserve">забезпечує </w:t>
      </w:r>
      <w:r>
        <w:rPr>
          <w:rFonts w:ascii="Times New Roman" w:hAnsi="Times New Roman" w:cs="Times New Roman"/>
          <w:sz w:val="28"/>
          <w:szCs w:val="28"/>
          <w:lang w:val="uk-UA"/>
        </w:rPr>
        <w:t xml:space="preserve">отримання кращого врожаю. </w:t>
      </w:r>
      <w:r w:rsidR="003C730B">
        <w:rPr>
          <w:rFonts w:ascii="Times New Roman" w:hAnsi="Times New Roman" w:cs="Times New Roman"/>
          <w:sz w:val="28"/>
          <w:szCs w:val="28"/>
          <w:lang w:val="uk-UA"/>
        </w:rPr>
        <w:t>Зв’язок показниками вегетативного росту лози та врожайністю</w:t>
      </w:r>
      <w:r>
        <w:rPr>
          <w:rFonts w:ascii="Times New Roman" w:hAnsi="Times New Roman" w:cs="Times New Roman"/>
          <w:sz w:val="28"/>
          <w:szCs w:val="28"/>
          <w:lang w:val="uk-UA"/>
        </w:rPr>
        <w:t xml:space="preserve"> винограду </w:t>
      </w:r>
      <w:r w:rsidR="003C730B">
        <w:rPr>
          <w:rFonts w:ascii="Times New Roman" w:hAnsi="Times New Roman" w:cs="Times New Roman"/>
          <w:sz w:val="28"/>
          <w:szCs w:val="28"/>
          <w:lang w:val="uk-UA"/>
        </w:rPr>
        <w:t xml:space="preserve">було раніше показано на прикладі сорту </w:t>
      </w:r>
      <w:r>
        <w:rPr>
          <w:rFonts w:ascii="Times New Roman" w:hAnsi="Times New Roman" w:cs="Times New Roman"/>
          <w:sz w:val="28"/>
          <w:szCs w:val="28"/>
          <w:lang w:val="uk-UA"/>
        </w:rPr>
        <w:t xml:space="preserve">Каберне </w:t>
      </w:r>
      <w:proofErr w:type="spellStart"/>
      <w:r>
        <w:rPr>
          <w:rFonts w:ascii="Times New Roman" w:hAnsi="Times New Roman" w:cs="Times New Roman"/>
          <w:sz w:val="28"/>
          <w:szCs w:val="28"/>
          <w:lang w:val="uk-UA"/>
        </w:rPr>
        <w:t>Совіньйон</w:t>
      </w:r>
      <w:proofErr w:type="spellEnd"/>
      <w:r>
        <w:rPr>
          <w:rFonts w:ascii="Times New Roman" w:hAnsi="Times New Roman" w:cs="Times New Roman"/>
          <w:sz w:val="28"/>
          <w:szCs w:val="28"/>
          <w:lang w:val="uk-UA"/>
        </w:rPr>
        <w:t xml:space="preserve"> співробітниками </w:t>
      </w:r>
      <w:proofErr w:type="spellStart"/>
      <w:r>
        <w:rPr>
          <w:rFonts w:ascii="Times New Roman" w:hAnsi="Times New Roman" w:cs="Times New Roman"/>
          <w:sz w:val="28"/>
          <w:szCs w:val="28"/>
          <w:lang w:val="uk-UA"/>
        </w:rPr>
        <w:t>ІВіВ</w:t>
      </w:r>
      <w:proofErr w:type="spellEnd"/>
      <w:r>
        <w:rPr>
          <w:rFonts w:ascii="Times New Roman" w:hAnsi="Times New Roman" w:cs="Times New Roman"/>
          <w:sz w:val="28"/>
          <w:szCs w:val="28"/>
          <w:lang w:val="uk-UA"/>
        </w:rPr>
        <w:t xml:space="preserve"> імені Таїрова </w:t>
      </w:r>
      <w:r w:rsidRPr="0030010C">
        <w:rPr>
          <w:rFonts w:ascii="Times New Roman" w:hAnsi="Times New Roman" w:cs="Times New Roman"/>
          <w:sz w:val="28"/>
          <w:szCs w:val="28"/>
          <w:lang w:val="uk-UA"/>
        </w:rPr>
        <w:t>[</w:t>
      </w:r>
      <w:r>
        <w:rPr>
          <w:rFonts w:ascii="Times New Roman" w:hAnsi="Times New Roman" w:cs="Times New Roman"/>
          <w:sz w:val="28"/>
          <w:szCs w:val="28"/>
          <w:lang w:val="uk-UA"/>
        </w:rPr>
        <w:t>Лопухова,2018</w:t>
      </w:r>
      <w:r w:rsidRPr="0030010C">
        <w:rPr>
          <w:rFonts w:ascii="Times New Roman" w:hAnsi="Times New Roman" w:cs="Times New Roman"/>
          <w:sz w:val="28"/>
          <w:szCs w:val="28"/>
          <w:lang w:val="uk-UA"/>
        </w:rPr>
        <w:t>]</w:t>
      </w:r>
      <w:r>
        <w:rPr>
          <w:rFonts w:ascii="Times New Roman" w:hAnsi="Times New Roman" w:cs="Times New Roman"/>
          <w:sz w:val="28"/>
          <w:szCs w:val="28"/>
          <w:lang w:val="uk-UA"/>
        </w:rPr>
        <w:t>.</w:t>
      </w:r>
    </w:p>
    <w:p w14:paraId="024A4ACE" w14:textId="77777777" w:rsidR="00B47DDE" w:rsidRPr="00823265" w:rsidRDefault="00B47DDE" w:rsidP="00B47DDE">
      <w:pPr>
        <w:spacing w:after="0" w:line="360" w:lineRule="auto"/>
        <w:ind w:firstLine="709"/>
        <w:jc w:val="both"/>
        <w:rPr>
          <w:rFonts w:ascii="Times New Roman" w:hAnsi="Times New Roman" w:cs="Times New Roman"/>
          <w:b/>
          <w:sz w:val="28"/>
          <w:szCs w:val="28"/>
          <w:lang w:val="uk-UA"/>
        </w:rPr>
      </w:pPr>
    </w:p>
    <w:p w14:paraId="7724633A" w14:textId="53C883D6" w:rsidR="00B47DDE" w:rsidRPr="00823265" w:rsidRDefault="00B47DDE" w:rsidP="00BB5556">
      <w:pPr>
        <w:spacing w:after="0" w:line="360" w:lineRule="auto"/>
        <w:ind w:firstLine="709"/>
        <w:jc w:val="center"/>
        <w:rPr>
          <w:rFonts w:ascii="Times New Roman" w:hAnsi="Times New Roman" w:cs="Times New Roman"/>
          <w:b/>
          <w:sz w:val="28"/>
          <w:szCs w:val="28"/>
          <w:lang w:val="uk-UA"/>
        </w:rPr>
      </w:pPr>
      <w:r w:rsidRPr="00823265">
        <w:rPr>
          <w:rFonts w:ascii="Times New Roman" w:hAnsi="Times New Roman" w:cs="Times New Roman"/>
          <w:b/>
          <w:sz w:val="28"/>
          <w:szCs w:val="28"/>
          <w:lang w:val="uk-UA"/>
        </w:rPr>
        <w:lastRenderedPageBreak/>
        <w:t xml:space="preserve">3.3. Врожайність та показники якості врожаю винограду </w:t>
      </w:r>
      <w:proofErr w:type="spellStart"/>
      <w:r w:rsidRPr="00823265">
        <w:rPr>
          <w:rFonts w:ascii="Times New Roman" w:hAnsi="Times New Roman" w:cs="Times New Roman"/>
          <w:b/>
          <w:sz w:val="28"/>
          <w:szCs w:val="28"/>
          <w:lang w:val="uk-UA"/>
        </w:rPr>
        <w:t>Сухолиманський</w:t>
      </w:r>
      <w:proofErr w:type="spellEnd"/>
      <w:r w:rsidRPr="00823265">
        <w:rPr>
          <w:rFonts w:ascii="Times New Roman" w:hAnsi="Times New Roman" w:cs="Times New Roman"/>
          <w:b/>
          <w:sz w:val="28"/>
          <w:szCs w:val="28"/>
          <w:lang w:val="uk-UA"/>
        </w:rPr>
        <w:t xml:space="preserve"> білий  за обробки препаратами </w:t>
      </w:r>
      <w:proofErr w:type="spellStart"/>
      <w:r w:rsidR="00BB5556">
        <w:rPr>
          <w:rFonts w:ascii="Times New Roman" w:hAnsi="Times New Roman" w:cs="Times New Roman"/>
          <w:b/>
          <w:sz w:val="28"/>
          <w:szCs w:val="28"/>
          <w:lang w:val="uk-UA"/>
        </w:rPr>
        <w:t>цитокінінів</w:t>
      </w:r>
      <w:proofErr w:type="spellEnd"/>
    </w:p>
    <w:p w14:paraId="49FF9039" w14:textId="77777777" w:rsidR="00B47DDE" w:rsidRPr="0084508D" w:rsidRDefault="00B47DDE" w:rsidP="00B47DDE">
      <w:pPr>
        <w:pStyle w:val="ListParagraph"/>
        <w:spacing w:after="0" w:line="360" w:lineRule="auto"/>
        <w:ind w:left="0" w:firstLine="720"/>
        <w:jc w:val="both"/>
        <w:rPr>
          <w:rFonts w:ascii="Times New Roman" w:hAnsi="Times New Roman" w:cs="Times New Roman"/>
          <w:sz w:val="28"/>
          <w:szCs w:val="28"/>
        </w:rPr>
      </w:pPr>
    </w:p>
    <w:p w14:paraId="6C4CB7B1" w14:textId="18FA7D0A" w:rsidR="00B47DDE" w:rsidRDefault="00176FAF"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Позакоренева обробка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r w:rsidR="00B47DDE">
        <w:rPr>
          <w:rFonts w:ascii="Times New Roman" w:hAnsi="Times New Roman" w:cs="Times New Roman"/>
          <w:sz w:val="28"/>
          <w:szCs w:val="28"/>
          <w:lang w:val="uk-UA"/>
        </w:rPr>
        <w:t xml:space="preserve">збільшувала врожайність винограду </w:t>
      </w:r>
      <w:r>
        <w:rPr>
          <w:rFonts w:ascii="Times New Roman" w:hAnsi="Times New Roman" w:cs="Times New Roman"/>
          <w:sz w:val="28"/>
          <w:szCs w:val="28"/>
          <w:lang w:val="uk-UA"/>
        </w:rPr>
        <w:t xml:space="preserve">сорту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на </w:t>
      </w:r>
      <w:r w:rsidR="003455A2">
        <w:rPr>
          <w:rFonts w:ascii="Times New Roman" w:hAnsi="Times New Roman" w:cs="Times New Roman"/>
          <w:sz w:val="28"/>
          <w:szCs w:val="28"/>
          <w:lang w:val="uk-UA"/>
        </w:rPr>
        <w:t>29</w:t>
      </w:r>
      <w:r w:rsidR="00B47DDE">
        <w:rPr>
          <w:rFonts w:ascii="Times New Roman" w:hAnsi="Times New Roman" w:cs="Times New Roman"/>
          <w:sz w:val="28"/>
          <w:szCs w:val="28"/>
          <w:lang w:val="uk-UA"/>
        </w:rPr>
        <w:t xml:space="preserve"> та 3</w:t>
      </w:r>
      <w:r w:rsidR="003455A2">
        <w:rPr>
          <w:rFonts w:ascii="Times New Roman" w:hAnsi="Times New Roman" w:cs="Times New Roman"/>
          <w:sz w:val="28"/>
          <w:szCs w:val="28"/>
          <w:lang w:val="uk-UA"/>
        </w:rPr>
        <w:t>7</w:t>
      </w:r>
      <w:r w:rsidR="00B47DDE">
        <w:rPr>
          <w:rFonts w:ascii="Times New Roman" w:hAnsi="Times New Roman" w:cs="Times New Roman"/>
          <w:sz w:val="28"/>
          <w:szCs w:val="28"/>
          <w:lang w:val="uk-UA"/>
        </w:rPr>
        <w:t xml:space="preserve"> % (</w:t>
      </w:r>
      <w:r w:rsidR="00D479CC">
        <w:rPr>
          <w:rFonts w:ascii="Times New Roman" w:hAnsi="Times New Roman" w:cs="Times New Roman"/>
          <w:sz w:val="28"/>
          <w:szCs w:val="28"/>
          <w:lang w:val="uk-UA"/>
        </w:rPr>
        <w:t xml:space="preserve">рис. </w:t>
      </w:r>
      <w:r w:rsidR="00B47DDE">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Кількість грон, зібраних з однієї рослини </w:t>
      </w:r>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підвищувалась на </w:t>
      </w:r>
      <w:r w:rsidR="00B47DDE">
        <w:rPr>
          <w:rFonts w:ascii="Times New Roman" w:hAnsi="Times New Roman" w:cs="Times New Roman"/>
          <w:sz w:val="28"/>
          <w:szCs w:val="28"/>
          <w:lang w:val="uk-UA"/>
        </w:rPr>
        <w:t xml:space="preserve"> </w:t>
      </w:r>
      <w:r w:rsidR="003455A2">
        <w:rPr>
          <w:rFonts w:ascii="Times New Roman" w:hAnsi="Times New Roman" w:cs="Times New Roman"/>
          <w:sz w:val="28"/>
          <w:szCs w:val="28"/>
          <w:lang w:val="uk-UA"/>
        </w:rPr>
        <w:t>2</w:t>
      </w:r>
      <w:r w:rsidR="00B47DDE">
        <w:rPr>
          <w:rFonts w:ascii="Times New Roman" w:hAnsi="Times New Roman" w:cs="Times New Roman"/>
          <w:sz w:val="28"/>
          <w:szCs w:val="28"/>
          <w:lang w:val="uk-UA"/>
        </w:rPr>
        <w:t>0</w:t>
      </w:r>
      <w:r w:rsidR="003455A2">
        <w:rPr>
          <w:rFonts w:ascii="Times New Roman" w:hAnsi="Times New Roman" w:cs="Times New Roman"/>
          <w:sz w:val="28"/>
          <w:szCs w:val="28"/>
          <w:lang w:val="uk-UA"/>
        </w:rPr>
        <w:t xml:space="preserve"> та </w:t>
      </w:r>
      <w:r w:rsidR="00B47B21">
        <w:rPr>
          <w:rFonts w:ascii="Times New Roman" w:hAnsi="Times New Roman" w:cs="Times New Roman"/>
          <w:sz w:val="28"/>
          <w:szCs w:val="28"/>
          <w:lang w:val="uk-UA"/>
        </w:rPr>
        <w:t>23</w:t>
      </w:r>
      <w:r w:rsidR="00B47DDE">
        <w:rPr>
          <w:rFonts w:ascii="Times New Roman" w:hAnsi="Times New Roman" w:cs="Times New Roman"/>
          <w:sz w:val="28"/>
          <w:szCs w:val="28"/>
          <w:lang w:val="uk-UA"/>
        </w:rPr>
        <w:t xml:space="preserve"> %, та маси грон </w:t>
      </w:r>
      <w:r w:rsidR="00DF2E83">
        <w:rPr>
          <w:rFonts w:ascii="Times New Roman" w:hAnsi="Times New Roman" w:cs="Times New Roman"/>
          <w:sz w:val="28"/>
          <w:szCs w:val="28"/>
          <w:lang w:val="uk-UA"/>
        </w:rPr>
        <w:t xml:space="preserve">на кущі </w:t>
      </w:r>
      <w:r w:rsidR="00B47DDE">
        <w:rPr>
          <w:rFonts w:ascii="Times New Roman" w:hAnsi="Times New Roman" w:cs="Times New Roman"/>
          <w:sz w:val="28"/>
          <w:szCs w:val="28"/>
          <w:lang w:val="uk-UA"/>
        </w:rPr>
        <w:t xml:space="preserve">- на </w:t>
      </w:r>
      <w:r w:rsidR="00B47B21">
        <w:rPr>
          <w:rFonts w:ascii="Times New Roman" w:hAnsi="Times New Roman" w:cs="Times New Roman"/>
          <w:sz w:val="28"/>
          <w:szCs w:val="28"/>
          <w:lang w:val="uk-UA"/>
        </w:rPr>
        <w:t>45</w:t>
      </w:r>
      <w:r w:rsidR="00B47DDE">
        <w:rPr>
          <w:rFonts w:ascii="Times New Roman" w:hAnsi="Times New Roman" w:cs="Times New Roman"/>
          <w:sz w:val="28"/>
          <w:szCs w:val="28"/>
          <w:lang w:val="uk-UA"/>
        </w:rPr>
        <w:t xml:space="preserve"> та </w:t>
      </w:r>
      <w:r w:rsidR="00B47B21">
        <w:rPr>
          <w:rFonts w:ascii="Times New Roman" w:hAnsi="Times New Roman" w:cs="Times New Roman"/>
          <w:sz w:val="28"/>
          <w:szCs w:val="28"/>
          <w:lang w:val="uk-UA"/>
        </w:rPr>
        <w:t>5</w:t>
      </w:r>
      <w:r w:rsidR="00B47DDE">
        <w:rPr>
          <w:rFonts w:ascii="Times New Roman" w:hAnsi="Times New Roman" w:cs="Times New Roman"/>
          <w:sz w:val="28"/>
          <w:szCs w:val="28"/>
          <w:lang w:val="uk-UA"/>
        </w:rPr>
        <w:t xml:space="preserve">7 % </w:t>
      </w:r>
      <w:r>
        <w:rPr>
          <w:rFonts w:ascii="Times New Roman" w:hAnsi="Times New Roman" w:cs="Times New Roman"/>
          <w:sz w:val="28"/>
          <w:szCs w:val="28"/>
          <w:lang w:val="uk-UA"/>
        </w:rPr>
        <w:t xml:space="preserve">за обробки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Pr>
          <w:rFonts w:ascii="Times New Roman" w:hAnsi="Times New Roman" w:cs="Times New Roman"/>
          <w:sz w:val="28"/>
          <w:szCs w:val="28"/>
          <w:lang w:val="uk-UA"/>
        </w:rPr>
        <w:t>, відповідно</w:t>
      </w:r>
      <w:r w:rsidR="00B47DDE">
        <w:rPr>
          <w:rFonts w:ascii="Times New Roman" w:hAnsi="Times New Roman" w:cs="Times New Roman"/>
          <w:sz w:val="28"/>
          <w:szCs w:val="28"/>
          <w:lang w:val="uk-UA"/>
        </w:rPr>
        <w:t xml:space="preserve">. </w:t>
      </w:r>
    </w:p>
    <w:p w14:paraId="616BCA5A" w14:textId="6446DEB1" w:rsidR="00DF2E83" w:rsidRPr="00DF2E83" w:rsidRDefault="00DF2E83"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виноградарстві врожайність з куща, або маса грон з куща, іноді має </w:t>
      </w:r>
      <w:proofErr w:type="spellStart"/>
      <w:r>
        <w:rPr>
          <w:rFonts w:ascii="Times New Roman" w:hAnsi="Times New Roman" w:cs="Times New Roman"/>
          <w:sz w:val="28"/>
          <w:szCs w:val="28"/>
          <w:lang w:val="uk-UA"/>
        </w:rPr>
        <w:t>мільшен</w:t>
      </w:r>
      <w:proofErr w:type="spellEnd"/>
      <w:r>
        <w:rPr>
          <w:rFonts w:ascii="Times New Roman" w:hAnsi="Times New Roman" w:cs="Times New Roman"/>
          <w:sz w:val="28"/>
          <w:szCs w:val="28"/>
          <w:lang w:val="uk-UA"/>
        </w:rPr>
        <w:t xml:space="preserve"> значення, ніж врожайність з площі. Отриманий дуже великий приріст врожайності окремих рослин – у півтора рази – може бути пов’язаний як із збільшенням кількості плодоносних пагонів внаслідок дії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так із з збільшенням кількості ягід у гроні, що зумовлене стимуляцією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флоральної</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маристеми</w:t>
      </w:r>
      <w:proofErr w:type="spellEnd"/>
      <w:r>
        <w:rPr>
          <w:rFonts w:ascii="Times New Roman" w:hAnsi="Times New Roman" w:cs="Times New Roman"/>
          <w:sz w:val="28"/>
          <w:szCs w:val="28"/>
          <w:lang w:val="uk-UA"/>
        </w:rPr>
        <w:t>. Вага грона збільшувалась</w:t>
      </w:r>
      <w:r w:rsidRPr="00DF2E83">
        <w:rPr>
          <w:rFonts w:ascii="Times New Roman" w:hAnsi="Times New Roman" w:cs="Times New Roman"/>
          <w:color w:val="393939"/>
          <w:sz w:val="28"/>
          <w:szCs w:val="28"/>
          <w:shd w:val="clear" w:color="auto" w:fill="FFFFFF"/>
        </w:rPr>
        <w:t xml:space="preserve"> </w:t>
      </w:r>
      <w:r>
        <w:rPr>
          <w:rFonts w:ascii="Times New Roman" w:hAnsi="Times New Roman" w:cs="Times New Roman"/>
          <w:sz w:val="28"/>
          <w:szCs w:val="28"/>
          <w:lang w:val="uk-UA"/>
        </w:rPr>
        <w:t xml:space="preserve">на 20 та 25 % за обробки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Pr>
          <w:rFonts w:ascii="Times New Roman" w:hAnsi="Times New Roman" w:cs="Times New Roman"/>
          <w:sz w:val="28"/>
          <w:szCs w:val="28"/>
          <w:lang w:val="uk-UA"/>
        </w:rPr>
        <w:t>, відповідно.</w:t>
      </w:r>
    </w:p>
    <w:p w14:paraId="41667A4C" w14:textId="6D151739" w:rsidR="00DF2E83" w:rsidRPr="001275EE" w:rsidRDefault="00DF2E83"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Безсумнівно, що в проведеному досліду збільшення врожайності зумовлене стимуляцією росту ягід винограду.  Маса окремих ягід -  на </w:t>
      </w:r>
      <w:r w:rsidR="005321CA">
        <w:rPr>
          <w:rFonts w:ascii="Times New Roman" w:hAnsi="Times New Roman" w:cs="Times New Roman"/>
          <w:sz w:val="28"/>
          <w:szCs w:val="28"/>
          <w:lang w:val="uk-UA"/>
        </w:rPr>
        <w:t xml:space="preserve">18 та 26 </w:t>
      </w:r>
      <w:r>
        <w:rPr>
          <w:rFonts w:ascii="Times New Roman" w:hAnsi="Times New Roman" w:cs="Times New Roman"/>
          <w:sz w:val="28"/>
          <w:szCs w:val="28"/>
          <w:lang w:val="uk-UA"/>
        </w:rPr>
        <w:t>% (табл. 4).</w:t>
      </w:r>
    </w:p>
    <w:p w14:paraId="562FEB19" w14:textId="77777777" w:rsidR="00B47DDE" w:rsidRDefault="00B47DDE" w:rsidP="00B47DDE">
      <w:pPr>
        <w:pStyle w:val="ListParagraph"/>
        <w:spacing w:after="0" w:line="360" w:lineRule="auto"/>
        <w:ind w:left="0" w:firstLine="720"/>
        <w:jc w:val="both"/>
        <w:rPr>
          <w:rFonts w:ascii="Times New Roman" w:hAnsi="Times New Roman" w:cs="Times New Roman"/>
          <w:sz w:val="28"/>
          <w:szCs w:val="28"/>
          <w:lang w:val="uk-UA"/>
        </w:rPr>
      </w:pPr>
    </w:p>
    <w:p w14:paraId="075B0A35" w14:textId="6FBD73FF" w:rsidR="00B47DDE" w:rsidRDefault="00B47DDE" w:rsidP="00B47DDE">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76FAF">
        <w:rPr>
          <w:rFonts w:ascii="Times New Roman" w:hAnsi="Times New Roman" w:cs="Times New Roman"/>
          <w:sz w:val="28"/>
          <w:szCs w:val="28"/>
          <w:lang w:val="uk-UA"/>
        </w:rPr>
        <w:t>3</w:t>
      </w:r>
    </w:p>
    <w:p w14:paraId="4AA34ADA" w14:textId="4A0BA38B" w:rsidR="00B47DDE" w:rsidRPr="003E00A4" w:rsidRDefault="00176FAF" w:rsidP="00B47DD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врожайності</w:t>
      </w:r>
      <w:r w:rsidR="00B47DDE" w:rsidRPr="003E00A4">
        <w:rPr>
          <w:rFonts w:ascii="Times New Roman" w:hAnsi="Times New Roman" w:cs="Times New Roman"/>
          <w:sz w:val="28"/>
          <w:szCs w:val="28"/>
          <w:lang w:val="uk-UA"/>
        </w:rPr>
        <w:t xml:space="preserve"> винограду</w:t>
      </w:r>
      <w:r w:rsidR="00B47DDE">
        <w:rPr>
          <w:rFonts w:ascii="Times New Roman" w:hAnsi="Times New Roman" w:cs="Times New Roman"/>
          <w:sz w:val="28"/>
          <w:szCs w:val="28"/>
          <w:lang w:val="uk-UA"/>
        </w:rPr>
        <w:t xml:space="preserve"> </w:t>
      </w:r>
      <w:proofErr w:type="spellStart"/>
      <w:r w:rsidR="00B47DDE">
        <w:rPr>
          <w:rFonts w:ascii="Times New Roman" w:hAnsi="Times New Roman" w:cs="Times New Roman"/>
          <w:sz w:val="28"/>
          <w:szCs w:val="28"/>
          <w:lang w:val="uk-UA"/>
        </w:rPr>
        <w:t>Сухолиманський</w:t>
      </w:r>
      <w:proofErr w:type="spellEnd"/>
      <w:r w:rsidR="00B47D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обробки препаратами </w:t>
      </w:r>
      <w:proofErr w:type="spellStart"/>
      <w:r>
        <w:rPr>
          <w:rFonts w:ascii="Times New Roman" w:hAnsi="Times New Roman" w:cs="Times New Roman"/>
          <w:sz w:val="28"/>
          <w:szCs w:val="28"/>
          <w:lang w:val="uk-UA"/>
        </w:rPr>
        <w:t>цитокінінів</w:t>
      </w:r>
      <w:proofErr w:type="spellEnd"/>
    </w:p>
    <w:tbl>
      <w:tblPr>
        <w:tblStyle w:val="TableGrid"/>
        <w:tblW w:w="0" w:type="auto"/>
        <w:tblInd w:w="-34" w:type="dxa"/>
        <w:tblLook w:val="04A0" w:firstRow="1" w:lastRow="0" w:firstColumn="1" w:lastColumn="0" w:noHBand="0" w:noVBand="1"/>
      </w:tblPr>
      <w:tblGrid>
        <w:gridCol w:w="2269"/>
        <w:gridCol w:w="2268"/>
        <w:gridCol w:w="2268"/>
        <w:gridCol w:w="2409"/>
      </w:tblGrid>
      <w:tr w:rsidR="00B47DDE" w:rsidRPr="00A16E3B" w14:paraId="7A8823FA" w14:textId="77777777" w:rsidTr="00FF1A49">
        <w:tc>
          <w:tcPr>
            <w:tcW w:w="2269" w:type="dxa"/>
            <w:vAlign w:val="center"/>
          </w:tcPr>
          <w:p w14:paraId="757B5E7D"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2268" w:type="dxa"/>
            <w:vAlign w:val="center"/>
          </w:tcPr>
          <w:p w14:paraId="18E4E4B0"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Врожайність, ц/га</w:t>
            </w:r>
          </w:p>
        </w:tc>
        <w:tc>
          <w:tcPr>
            <w:tcW w:w="2268" w:type="dxa"/>
            <w:vAlign w:val="center"/>
          </w:tcPr>
          <w:p w14:paraId="2025F068" w14:textId="0757259C"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грон </w:t>
            </w:r>
            <w:r w:rsidR="00DF2E83">
              <w:rPr>
                <w:rFonts w:ascii="Times New Roman" w:hAnsi="Times New Roman" w:cs="Times New Roman"/>
                <w:sz w:val="28"/>
                <w:szCs w:val="28"/>
                <w:lang w:val="uk-UA"/>
              </w:rPr>
              <w:t>на</w:t>
            </w:r>
            <w:r>
              <w:rPr>
                <w:rFonts w:ascii="Times New Roman" w:hAnsi="Times New Roman" w:cs="Times New Roman"/>
                <w:sz w:val="28"/>
                <w:szCs w:val="28"/>
                <w:lang w:val="uk-UA"/>
              </w:rPr>
              <w:t xml:space="preserve"> кущ</w:t>
            </w:r>
            <w:r w:rsidR="00DF2E8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шт</w:t>
            </w:r>
            <w:proofErr w:type="spellEnd"/>
          </w:p>
        </w:tc>
        <w:tc>
          <w:tcPr>
            <w:tcW w:w="2409" w:type="dxa"/>
            <w:vAlign w:val="center"/>
          </w:tcPr>
          <w:p w14:paraId="6A848FA9" w14:textId="192E81AF"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Маса грон з куща, кг</w:t>
            </w:r>
            <w:r w:rsidR="00DF2E83">
              <w:rPr>
                <w:rFonts w:ascii="Times New Roman" w:hAnsi="Times New Roman" w:cs="Times New Roman"/>
                <w:sz w:val="28"/>
                <w:szCs w:val="28"/>
                <w:lang w:val="uk-UA"/>
              </w:rPr>
              <w:t>/рослину</w:t>
            </w:r>
          </w:p>
        </w:tc>
      </w:tr>
      <w:tr w:rsidR="00176FAF" w:rsidRPr="00B23173" w14:paraId="0DCEEDE0" w14:textId="77777777" w:rsidTr="00FF1A49">
        <w:tc>
          <w:tcPr>
            <w:tcW w:w="2269" w:type="dxa"/>
            <w:vAlign w:val="center"/>
          </w:tcPr>
          <w:p w14:paraId="53D92900" w14:textId="6DB43967" w:rsidR="00176FAF" w:rsidRDefault="00176FAF" w:rsidP="00176FAF">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2268" w:type="dxa"/>
            <w:vAlign w:val="center"/>
          </w:tcPr>
          <w:p w14:paraId="4D06D684" w14:textId="7631B93B" w:rsidR="00176FAF" w:rsidRPr="00B23173" w:rsidRDefault="003455A2"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91 </w:t>
            </w:r>
            <w:r w:rsidR="00176FAF">
              <w:rPr>
                <w:rFonts w:ascii="Times New Roman" w:hAnsi="Times New Roman" w:cs="Times New Roman"/>
                <w:sz w:val="28"/>
                <w:szCs w:val="28"/>
                <w:lang w:val="uk-UA"/>
              </w:rPr>
              <w:t>±</w:t>
            </w:r>
            <w:r>
              <w:rPr>
                <w:rFonts w:ascii="Times New Roman" w:hAnsi="Times New Roman" w:cs="Times New Roman"/>
                <w:sz w:val="28"/>
                <w:szCs w:val="28"/>
                <w:lang w:val="uk-UA"/>
              </w:rPr>
              <w:t xml:space="preserve"> 3</w:t>
            </w:r>
            <w:r w:rsidR="00176FAF">
              <w:rPr>
                <w:rFonts w:ascii="Times New Roman" w:hAnsi="Times New Roman" w:cs="Times New Roman"/>
                <w:sz w:val="28"/>
                <w:szCs w:val="28"/>
                <w:lang w:val="uk-UA"/>
              </w:rPr>
              <w:t>,7</w:t>
            </w:r>
          </w:p>
        </w:tc>
        <w:tc>
          <w:tcPr>
            <w:tcW w:w="2268" w:type="dxa"/>
          </w:tcPr>
          <w:p w14:paraId="1A6066EA" w14:textId="024ACBC3"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3455A2">
              <w:rPr>
                <w:rFonts w:ascii="Times New Roman" w:hAnsi="Times New Roman" w:cs="Times New Roman"/>
                <w:sz w:val="28"/>
                <w:szCs w:val="28"/>
                <w:lang w:val="uk-UA"/>
              </w:rPr>
              <w:t>0</w:t>
            </w:r>
            <w:r>
              <w:rPr>
                <w:rFonts w:ascii="Times New Roman" w:hAnsi="Times New Roman" w:cs="Times New Roman"/>
                <w:sz w:val="28"/>
                <w:szCs w:val="28"/>
                <w:lang w:val="uk-UA"/>
              </w:rPr>
              <w:t>,2±</w:t>
            </w:r>
            <w:r w:rsidR="003455A2">
              <w:rPr>
                <w:rFonts w:ascii="Times New Roman" w:hAnsi="Times New Roman" w:cs="Times New Roman"/>
                <w:sz w:val="28"/>
                <w:szCs w:val="28"/>
                <w:lang w:val="uk-UA"/>
              </w:rPr>
              <w:t>0</w:t>
            </w:r>
            <w:r>
              <w:rPr>
                <w:rFonts w:ascii="Times New Roman" w:hAnsi="Times New Roman" w:cs="Times New Roman"/>
                <w:sz w:val="28"/>
                <w:szCs w:val="28"/>
                <w:lang w:val="uk-UA"/>
              </w:rPr>
              <w:t>,</w:t>
            </w:r>
            <w:r w:rsidR="003455A2">
              <w:rPr>
                <w:rFonts w:ascii="Times New Roman" w:hAnsi="Times New Roman" w:cs="Times New Roman"/>
                <w:sz w:val="28"/>
                <w:szCs w:val="28"/>
                <w:lang w:val="uk-UA"/>
              </w:rPr>
              <w:t>7</w:t>
            </w:r>
          </w:p>
        </w:tc>
        <w:tc>
          <w:tcPr>
            <w:tcW w:w="2409" w:type="dxa"/>
          </w:tcPr>
          <w:p w14:paraId="7F58D421" w14:textId="384848DE" w:rsidR="00176FAF" w:rsidRPr="00B23173" w:rsidRDefault="00B47B21"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176FAF">
              <w:rPr>
                <w:rFonts w:ascii="Times New Roman" w:hAnsi="Times New Roman" w:cs="Times New Roman"/>
                <w:sz w:val="28"/>
                <w:szCs w:val="28"/>
                <w:lang w:val="uk-UA"/>
              </w:rPr>
              <w:t>,</w:t>
            </w:r>
            <w:r>
              <w:rPr>
                <w:rFonts w:ascii="Times New Roman" w:hAnsi="Times New Roman" w:cs="Times New Roman"/>
                <w:sz w:val="28"/>
                <w:szCs w:val="28"/>
                <w:lang w:val="uk-UA"/>
              </w:rPr>
              <w:t>8</w:t>
            </w:r>
            <w:r w:rsidR="003455A2">
              <w:rPr>
                <w:rFonts w:ascii="Times New Roman" w:hAnsi="Times New Roman" w:cs="Times New Roman"/>
                <w:sz w:val="28"/>
                <w:szCs w:val="28"/>
                <w:lang w:val="uk-UA"/>
              </w:rPr>
              <w:t>1</w:t>
            </w:r>
            <w:r w:rsidR="00176FAF">
              <w:rPr>
                <w:rFonts w:ascii="Times New Roman" w:hAnsi="Times New Roman" w:cs="Times New Roman"/>
                <w:sz w:val="28"/>
                <w:szCs w:val="28"/>
                <w:lang w:val="uk-UA"/>
              </w:rPr>
              <w:t>±0,29</w:t>
            </w:r>
          </w:p>
        </w:tc>
      </w:tr>
      <w:tr w:rsidR="00176FAF" w:rsidRPr="00B23173" w14:paraId="04B8D9C2" w14:textId="77777777" w:rsidTr="00FF1A49">
        <w:tc>
          <w:tcPr>
            <w:tcW w:w="2269" w:type="dxa"/>
            <w:vAlign w:val="center"/>
          </w:tcPr>
          <w:p w14:paraId="568875D4" w14:textId="6529B244" w:rsidR="00176FAF" w:rsidRDefault="00176FAF" w:rsidP="00176FAF">
            <w:pPr>
              <w:spacing w:line="480" w:lineRule="auto"/>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2268" w:type="dxa"/>
            <w:vAlign w:val="center"/>
          </w:tcPr>
          <w:p w14:paraId="4C1D1C7C" w14:textId="21C9EC4F"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3455A2">
              <w:rPr>
                <w:rFonts w:ascii="Times New Roman" w:hAnsi="Times New Roman" w:cs="Times New Roman"/>
                <w:sz w:val="28"/>
                <w:szCs w:val="28"/>
                <w:lang w:val="uk-UA"/>
              </w:rPr>
              <w:t>18</w:t>
            </w:r>
            <w:r>
              <w:rPr>
                <w:rFonts w:ascii="Times New Roman" w:hAnsi="Times New Roman" w:cs="Times New Roman"/>
                <w:sz w:val="28"/>
                <w:szCs w:val="28"/>
                <w:lang w:val="uk-UA"/>
              </w:rPr>
              <w:t>±</w:t>
            </w:r>
            <w:r w:rsidR="003455A2">
              <w:rPr>
                <w:rFonts w:ascii="Times New Roman" w:hAnsi="Times New Roman" w:cs="Times New Roman"/>
                <w:sz w:val="28"/>
                <w:szCs w:val="28"/>
                <w:lang w:val="uk-UA"/>
              </w:rPr>
              <w:t>4</w:t>
            </w:r>
            <w:r>
              <w:rPr>
                <w:rFonts w:ascii="Times New Roman" w:hAnsi="Times New Roman" w:cs="Times New Roman"/>
                <w:sz w:val="28"/>
                <w:szCs w:val="28"/>
                <w:lang w:val="uk-UA"/>
              </w:rPr>
              <w:t>,6*</w:t>
            </w:r>
          </w:p>
        </w:tc>
        <w:tc>
          <w:tcPr>
            <w:tcW w:w="2268" w:type="dxa"/>
          </w:tcPr>
          <w:p w14:paraId="13DA8C0E" w14:textId="4B720110"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3455A2">
              <w:rPr>
                <w:rFonts w:ascii="Times New Roman" w:hAnsi="Times New Roman" w:cs="Times New Roman"/>
                <w:sz w:val="28"/>
                <w:szCs w:val="28"/>
                <w:lang w:val="uk-UA"/>
              </w:rPr>
              <w:t>2</w:t>
            </w:r>
            <w:r>
              <w:rPr>
                <w:rFonts w:ascii="Times New Roman" w:hAnsi="Times New Roman" w:cs="Times New Roman"/>
                <w:sz w:val="28"/>
                <w:szCs w:val="28"/>
                <w:lang w:val="uk-UA"/>
              </w:rPr>
              <w:t>,1±</w:t>
            </w:r>
            <w:r w:rsidR="003455A2">
              <w:rPr>
                <w:rFonts w:ascii="Times New Roman" w:hAnsi="Times New Roman" w:cs="Times New Roman"/>
                <w:sz w:val="28"/>
                <w:szCs w:val="28"/>
                <w:lang w:val="uk-UA"/>
              </w:rPr>
              <w:t>0</w:t>
            </w:r>
            <w:r>
              <w:rPr>
                <w:rFonts w:ascii="Times New Roman" w:hAnsi="Times New Roman" w:cs="Times New Roman"/>
                <w:sz w:val="28"/>
                <w:szCs w:val="28"/>
                <w:lang w:val="uk-UA"/>
              </w:rPr>
              <w:t>,3*</w:t>
            </w:r>
          </w:p>
        </w:tc>
        <w:tc>
          <w:tcPr>
            <w:tcW w:w="2409" w:type="dxa"/>
          </w:tcPr>
          <w:p w14:paraId="423BA1BE" w14:textId="6D0B47CE" w:rsidR="00176FAF" w:rsidRPr="00B23173" w:rsidRDefault="00B47B21"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176FAF">
              <w:rPr>
                <w:rFonts w:ascii="Times New Roman" w:hAnsi="Times New Roman" w:cs="Times New Roman"/>
                <w:sz w:val="28"/>
                <w:szCs w:val="28"/>
                <w:lang w:val="uk-UA"/>
              </w:rPr>
              <w:t>,</w:t>
            </w:r>
            <w:r>
              <w:rPr>
                <w:rFonts w:ascii="Times New Roman" w:hAnsi="Times New Roman" w:cs="Times New Roman"/>
                <w:sz w:val="28"/>
                <w:szCs w:val="28"/>
                <w:lang w:val="uk-UA"/>
              </w:rPr>
              <w:t>0</w:t>
            </w:r>
            <w:r w:rsidR="00176FAF">
              <w:rPr>
                <w:rFonts w:ascii="Times New Roman" w:hAnsi="Times New Roman" w:cs="Times New Roman"/>
                <w:sz w:val="28"/>
                <w:szCs w:val="28"/>
                <w:lang w:val="uk-UA"/>
              </w:rPr>
              <w:t>8±0,3</w:t>
            </w:r>
            <w:r>
              <w:rPr>
                <w:rFonts w:ascii="Times New Roman" w:hAnsi="Times New Roman" w:cs="Times New Roman"/>
                <w:sz w:val="28"/>
                <w:szCs w:val="28"/>
                <w:lang w:val="uk-UA"/>
              </w:rPr>
              <w:t>1</w:t>
            </w:r>
            <w:r w:rsidR="00176FAF">
              <w:rPr>
                <w:rFonts w:ascii="Times New Roman" w:hAnsi="Times New Roman" w:cs="Times New Roman"/>
                <w:sz w:val="28"/>
                <w:szCs w:val="28"/>
                <w:lang w:val="uk-UA"/>
              </w:rPr>
              <w:t>*</w:t>
            </w:r>
          </w:p>
        </w:tc>
      </w:tr>
      <w:tr w:rsidR="00176FAF" w:rsidRPr="00B23173" w14:paraId="2F0B3041" w14:textId="77777777" w:rsidTr="00FF1A49">
        <w:tc>
          <w:tcPr>
            <w:tcW w:w="2269" w:type="dxa"/>
            <w:vAlign w:val="center"/>
          </w:tcPr>
          <w:p w14:paraId="428691E3" w14:textId="63061FF3" w:rsidR="00176FAF" w:rsidRDefault="00176FAF" w:rsidP="00176FAF">
            <w:pPr>
              <w:spacing w:line="480" w:lineRule="auto"/>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2268" w:type="dxa"/>
            <w:vAlign w:val="center"/>
          </w:tcPr>
          <w:p w14:paraId="3F9783F6" w14:textId="51C8CE5F"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3455A2">
              <w:rPr>
                <w:rFonts w:ascii="Times New Roman" w:hAnsi="Times New Roman" w:cs="Times New Roman"/>
                <w:sz w:val="28"/>
                <w:szCs w:val="28"/>
                <w:lang w:val="uk-UA"/>
              </w:rPr>
              <w:t>25</w:t>
            </w:r>
            <w:r>
              <w:rPr>
                <w:rFonts w:ascii="Times New Roman" w:hAnsi="Times New Roman" w:cs="Times New Roman"/>
                <w:sz w:val="28"/>
                <w:szCs w:val="28"/>
                <w:lang w:val="uk-UA"/>
              </w:rPr>
              <w:t>±</w:t>
            </w:r>
            <w:r w:rsidR="003455A2">
              <w:rPr>
                <w:rFonts w:ascii="Times New Roman" w:hAnsi="Times New Roman" w:cs="Times New Roman"/>
                <w:sz w:val="28"/>
                <w:szCs w:val="28"/>
                <w:lang w:val="uk-UA"/>
              </w:rPr>
              <w:t>4</w:t>
            </w:r>
            <w:r>
              <w:rPr>
                <w:rFonts w:ascii="Times New Roman" w:hAnsi="Times New Roman" w:cs="Times New Roman"/>
                <w:sz w:val="28"/>
                <w:szCs w:val="28"/>
                <w:lang w:val="uk-UA"/>
              </w:rPr>
              <w:t>,8*</w:t>
            </w:r>
          </w:p>
        </w:tc>
        <w:tc>
          <w:tcPr>
            <w:tcW w:w="2268" w:type="dxa"/>
          </w:tcPr>
          <w:p w14:paraId="32AE4DAF" w14:textId="2BB9F32D"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B47B21">
              <w:rPr>
                <w:rFonts w:ascii="Times New Roman" w:hAnsi="Times New Roman" w:cs="Times New Roman"/>
                <w:sz w:val="28"/>
                <w:szCs w:val="28"/>
                <w:lang w:val="uk-UA"/>
              </w:rPr>
              <w:t>2</w:t>
            </w:r>
            <w:r>
              <w:rPr>
                <w:rFonts w:ascii="Times New Roman" w:hAnsi="Times New Roman" w:cs="Times New Roman"/>
                <w:sz w:val="28"/>
                <w:szCs w:val="28"/>
                <w:lang w:val="uk-UA"/>
              </w:rPr>
              <w:t>,4±0,</w:t>
            </w:r>
            <w:r w:rsidR="003455A2">
              <w:rPr>
                <w:rFonts w:ascii="Times New Roman" w:hAnsi="Times New Roman" w:cs="Times New Roman"/>
                <w:sz w:val="28"/>
                <w:szCs w:val="28"/>
                <w:lang w:val="uk-UA"/>
              </w:rPr>
              <w:t>5*</w:t>
            </w:r>
          </w:p>
        </w:tc>
        <w:tc>
          <w:tcPr>
            <w:tcW w:w="2409" w:type="dxa"/>
          </w:tcPr>
          <w:p w14:paraId="63E6F9D4" w14:textId="2E03882D" w:rsidR="00176FAF" w:rsidRPr="00B23173" w:rsidRDefault="00B47B21"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176FAF">
              <w:rPr>
                <w:rFonts w:ascii="Times New Roman" w:hAnsi="Times New Roman" w:cs="Times New Roman"/>
                <w:sz w:val="28"/>
                <w:szCs w:val="28"/>
                <w:lang w:val="uk-UA"/>
              </w:rPr>
              <w:t>,</w:t>
            </w:r>
            <w:r>
              <w:rPr>
                <w:rFonts w:ascii="Times New Roman" w:hAnsi="Times New Roman" w:cs="Times New Roman"/>
                <w:sz w:val="28"/>
                <w:szCs w:val="28"/>
                <w:lang w:val="uk-UA"/>
              </w:rPr>
              <w:t>4</w:t>
            </w:r>
            <w:r w:rsidR="00176FAF">
              <w:rPr>
                <w:rFonts w:ascii="Times New Roman" w:hAnsi="Times New Roman" w:cs="Times New Roman"/>
                <w:sz w:val="28"/>
                <w:szCs w:val="28"/>
                <w:lang w:val="uk-UA"/>
              </w:rPr>
              <w:t>1±0,</w:t>
            </w:r>
            <w:r>
              <w:rPr>
                <w:rFonts w:ascii="Times New Roman" w:hAnsi="Times New Roman" w:cs="Times New Roman"/>
                <w:sz w:val="28"/>
                <w:szCs w:val="28"/>
                <w:lang w:val="uk-UA"/>
              </w:rPr>
              <w:t>4</w:t>
            </w:r>
            <w:r w:rsidR="00176FAF">
              <w:rPr>
                <w:rFonts w:ascii="Times New Roman" w:hAnsi="Times New Roman" w:cs="Times New Roman"/>
                <w:sz w:val="28"/>
                <w:szCs w:val="28"/>
                <w:lang w:val="uk-UA"/>
              </w:rPr>
              <w:t>4*</w:t>
            </w:r>
          </w:p>
        </w:tc>
      </w:tr>
    </w:tbl>
    <w:p w14:paraId="5B46F937" w14:textId="77777777" w:rsidR="00B47DDE" w:rsidRDefault="00B47DDE" w:rsidP="00B47DDE">
      <w:pPr>
        <w:pStyle w:val="ListParagraph"/>
        <w:spacing w:after="0" w:line="360" w:lineRule="auto"/>
        <w:jc w:val="both"/>
        <w:rPr>
          <w:rFonts w:ascii="Times New Roman" w:hAnsi="Times New Roman" w:cs="Times New Roman"/>
          <w:sz w:val="28"/>
          <w:szCs w:val="28"/>
          <w:lang w:val="uk-UA"/>
        </w:rPr>
      </w:pPr>
    </w:p>
    <w:p w14:paraId="4CD39762" w14:textId="76FDC8EC" w:rsidR="00B47DDE" w:rsidRDefault="00DF2E83"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Тобто отриманий врожай винограду мав кращу якість за морфологічними ознаками. </w:t>
      </w:r>
      <w:r w:rsidR="003455A2">
        <w:rPr>
          <w:rFonts w:ascii="Times New Roman" w:hAnsi="Times New Roman" w:cs="Times New Roman"/>
          <w:sz w:val="28"/>
          <w:szCs w:val="28"/>
          <w:lang w:val="uk-UA"/>
        </w:rPr>
        <w:t xml:space="preserve">Це не тільки складова врожайності, а й показник, важливий для оцінки якості сировини для отримання </w:t>
      </w:r>
      <w:proofErr w:type="spellStart"/>
      <w:r w:rsidR="003455A2">
        <w:rPr>
          <w:rFonts w:ascii="Times New Roman" w:hAnsi="Times New Roman" w:cs="Times New Roman"/>
          <w:sz w:val="28"/>
          <w:szCs w:val="28"/>
          <w:lang w:val="uk-UA"/>
        </w:rPr>
        <w:t>винопродуктів</w:t>
      </w:r>
      <w:proofErr w:type="spellEnd"/>
      <w:r w:rsidR="003455A2">
        <w:rPr>
          <w:rFonts w:ascii="Times New Roman" w:hAnsi="Times New Roman" w:cs="Times New Roman"/>
          <w:sz w:val="28"/>
          <w:szCs w:val="28"/>
          <w:lang w:val="uk-UA"/>
        </w:rPr>
        <w:t xml:space="preserve">. Підвищення об’єму ягід на </w:t>
      </w:r>
      <w:r w:rsidR="00AF659C">
        <w:rPr>
          <w:rFonts w:ascii="Times New Roman" w:hAnsi="Times New Roman" w:cs="Times New Roman"/>
          <w:sz w:val="28"/>
          <w:szCs w:val="28"/>
          <w:lang w:val="uk-UA"/>
        </w:rPr>
        <w:t xml:space="preserve">19 та 27 </w:t>
      </w:r>
      <w:r w:rsidR="003455A2">
        <w:rPr>
          <w:rFonts w:ascii="Times New Roman" w:hAnsi="Times New Roman" w:cs="Times New Roman"/>
          <w:sz w:val="28"/>
          <w:szCs w:val="28"/>
          <w:lang w:val="uk-UA"/>
        </w:rPr>
        <w:t>% є позитивною ознакою</w:t>
      </w:r>
      <w:r w:rsidR="002473B7">
        <w:rPr>
          <w:rFonts w:ascii="Times New Roman" w:hAnsi="Times New Roman" w:cs="Times New Roman"/>
          <w:sz w:val="28"/>
          <w:szCs w:val="28"/>
          <w:lang w:val="uk-UA"/>
        </w:rPr>
        <w:t xml:space="preserve">, що забезпечує більший вихід </w:t>
      </w:r>
      <w:r w:rsidR="003455A2">
        <w:rPr>
          <w:rFonts w:ascii="Times New Roman" w:hAnsi="Times New Roman" w:cs="Times New Roman"/>
          <w:sz w:val="28"/>
          <w:szCs w:val="28"/>
          <w:lang w:val="uk-UA"/>
        </w:rPr>
        <w:t xml:space="preserve">соку. </w:t>
      </w:r>
    </w:p>
    <w:p w14:paraId="011201AC" w14:textId="4969965F" w:rsidR="004764D4" w:rsidRDefault="004764D4"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Таке збільшення розміру ягід </w:t>
      </w:r>
      <w:proofErr w:type="spellStart"/>
      <w:r>
        <w:rPr>
          <w:rFonts w:ascii="Times New Roman" w:hAnsi="Times New Roman" w:cs="Times New Roman"/>
          <w:sz w:val="28"/>
          <w:szCs w:val="28"/>
          <w:lang w:val="uk-UA"/>
        </w:rPr>
        <w:t>виноградупоказано</w:t>
      </w:r>
      <w:proofErr w:type="spellEnd"/>
      <w:r>
        <w:rPr>
          <w:rFonts w:ascii="Times New Roman" w:hAnsi="Times New Roman" w:cs="Times New Roman"/>
          <w:sz w:val="28"/>
          <w:szCs w:val="28"/>
          <w:lang w:val="uk-UA"/>
        </w:rPr>
        <w:t xml:space="preserve"> деякими іншими дослідниками за впливу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Вони пояснюють його подовженням росту оплодня внаслідок передзбиральної обробки плодів гормоном, стимуляцією поділу клітин в плодах за більш ранніх обробок </w:t>
      </w:r>
      <w:r w:rsidRPr="003A2F84">
        <w:rPr>
          <w:rFonts w:ascii="Times New Roman" w:hAnsi="Times New Roman" w:cs="Times New Roman"/>
          <w:sz w:val="28"/>
          <w:szCs w:val="28"/>
          <w:lang w:val="uk-UA"/>
        </w:rPr>
        <w:t>[</w:t>
      </w:r>
      <w:proofErr w:type="spellStart"/>
      <w:r w:rsidR="003A2F84">
        <w:rPr>
          <w:rFonts w:ascii="Times New Roman" w:hAnsi="Times New Roman" w:cs="Times New Roman"/>
          <w:sz w:val="28"/>
          <w:szCs w:val="28"/>
          <w:lang w:val="nl-BE"/>
        </w:rPr>
        <w:t>Strydom</w:t>
      </w:r>
      <w:proofErr w:type="spellEnd"/>
      <w:r w:rsidR="003A2F84" w:rsidRPr="003A2F84">
        <w:rPr>
          <w:rFonts w:ascii="Times New Roman" w:hAnsi="Times New Roman" w:cs="Times New Roman"/>
          <w:sz w:val="28"/>
          <w:szCs w:val="28"/>
          <w:lang w:val="uk-UA"/>
        </w:rPr>
        <w:t xml:space="preserve">, 2016, </w:t>
      </w:r>
      <w:proofErr w:type="spellStart"/>
      <w:r w:rsidR="003A2F84">
        <w:rPr>
          <w:rFonts w:ascii="Times New Roman" w:hAnsi="Times New Roman" w:cs="Times New Roman"/>
          <w:sz w:val="28"/>
          <w:szCs w:val="28"/>
          <w:lang w:val="en-US"/>
        </w:rPr>
        <w:t>Aremu</w:t>
      </w:r>
      <w:proofErr w:type="spellEnd"/>
      <w:r w:rsidR="003A2F84" w:rsidRPr="003A2F84">
        <w:rPr>
          <w:rFonts w:ascii="Times New Roman" w:hAnsi="Times New Roman" w:cs="Times New Roman"/>
          <w:sz w:val="28"/>
          <w:szCs w:val="28"/>
          <w:lang w:val="uk-UA"/>
        </w:rPr>
        <w:t xml:space="preserve"> </w:t>
      </w:r>
      <w:r w:rsidR="003A2F84">
        <w:rPr>
          <w:rFonts w:ascii="Times New Roman" w:hAnsi="Times New Roman" w:cs="Times New Roman"/>
          <w:sz w:val="28"/>
          <w:szCs w:val="28"/>
          <w:lang w:val="en-US"/>
        </w:rPr>
        <w:t>et</w:t>
      </w:r>
      <w:r w:rsidR="003A2F84" w:rsidRPr="003A2F84">
        <w:rPr>
          <w:rFonts w:ascii="Times New Roman" w:hAnsi="Times New Roman" w:cs="Times New Roman"/>
          <w:sz w:val="28"/>
          <w:szCs w:val="28"/>
          <w:lang w:val="uk-UA"/>
        </w:rPr>
        <w:t xml:space="preserve"> </w:t>
      </w:r>
      <w:r w:rsidR="003A2F84">
        <w:rPr>
          <w:rFonts w:ascii="Times New Roman" w:hAnsi="Times New Roman" w:cs="Times New Roman"/>
          <w:sz w:val="28"/>
          <w:szCs w:val="28"/>
          <w:lang w:val="en-US"/>
        </w:rPr>
        <w:t>al</w:t>
      </w:r>
      <w:r w:rsidR="003A2F84" w:rsidRPr="003A2F84">
        <w:rPr>
          <w:rFonts w:ascii="Times New Roman" w:hAnsi="Times New Roman" w:cs="Times New Roman"/>
          <w:sz w:val="28"/>
          <w:szCs w:val="28"/>
          <w:lang w:val="uk-UA"/>
        </w:rPr>
        <w:t>, 2020</w:t>
      </w:r>
      <w:r w:rsidRPr="003A2F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106DEF0" w14:textId="79BA7D95" w:rsidR="00B47DDE" w:rsidRDefault="00B47DDE" w:rsidP="00B47DDE">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76FAF">
        <w:rPr>
          <w:rFonts w:ascii="Times New Roman" w:hAnsi="Times New Roman" w:cs="Times New Roman"/>
          <w:sz w:val="28"/>
          <w:szCs w:val="28"/>
          <w:lang w:val="uk-UA"/>
        </w:rPr>
        <w:t>4</w:t>
      </w:r>
    </w:p>
    <w:p w14:paraId="5FA37587" w14:textId="66ECAF31" w:rsidR="00B47DDE" w:rsidRPr="00F30032" w:rsidRDefault="00B47DDE" w:rsidP="00B47DDE">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якості </w:t>
      </w:r>
      <w:r w:rsidR="002477D8">
        <w:rPr>
          <w:rFonts w:ascii="Times New Roman" w:hAnsi="Times New Roman" w:cs="Times New Roman"/>
          <w:sz w:val="28"/>
          <w:szCs w:val="28"/>
          <w:lang w:val="uk-UA"/>
        </w:rPr>
        <w:t>врожаю</w:t>
      </w:r>
      <w:r>
        <w:rPr>
          <w:rFonts w:ascii="Times New Roman" w:hAnsi="Times New Roman" w:cs="Times New Roman"/>
          <w:sz w:val="28"/>
          <w:szCs w:val="28"/>
          <w:lang w:val="uk-UA"/>
        </w:rPr>
        <w:t xml:space="preserve"> винограду</w:t>
      </w:r>
      <w:r w:rsidRPr="00F30032">
        <w:rPr>
          <w:rFonts w:ascii="Times New Roman" w:hAnsi="Times New Roman" w:cs="Times New Roman"/>
          <w:sz w:val="28"/>
          <w:szCs w:val="28"/>
          <w:lang w:val="uk-UA"/>
        </w:rPr>
        <w:t xml:space="preserve"> </w:t>
      </w:r>
      <w:proofErr w:type="spellStart"/>
      <w:r w:rsidRPr="00F30032">
        <w:rPr>
          <w:rFonts w:ascii="Times New Roman" w:hAnsi="Times New Roman" w:cs="Times New Roman"/>
          <w:sz w:val="28"/>
          <w:szCs w:val="28"/>
          <w:lang w:val="uk-UA"/>
        </w:rPr>
        <w:t>Сухолиманський</w:t>
      </w:r>
      <w:proofErr w:type="spellEnd"/>
      <w:r w:rsidRPr="00F30032">
        <w:rPr>
          <w:rFonts w:ascii="Times New Roman" w:hAnsi="Times New Roman" w:cs="Times New Roman"/>
          <w:sz w:val="28"/>
          <w:szCs w:val="28"/>
          <w:lang w:val="uk-UA"/>
        </w:rPr>
        <w:t xml:space="preserve"> білий за обробки препаратами </w:t>
      </w:r>
      <w:proofErr w:type="spellStart"/>
      <w:r w:rsidR="002477D8">
        <w:rPr>
          <w:rFonts w:ascii="Times New Roman" w:hAnsi="Times New Roman" w:cs="Times New Roman"/>
          <w:sz w:val="28"/>
          <w:szCs w:val="28"/>
          <w:lang w:val="uk-UA"/>
        </w:rPr>
        <w:t>цитокінінів</w:t>
      </w:r>
      <w:proofErr w:type="spellEnd"/>
    </w:p>
    <w:tbl>
      <w:tblPr>
        <w:tblStyle w:val="TableGrid"/>
        <w:tblW w:w="0" w:type="auto"/>
        <w:tblInd w:w="-34" w:type="dxa"/>
        <w:tblLook w:val="04A0" w:firstRow="1" w:lastRow="0" w:firstColumn="1" w:lastColumn="0" w:noHBand="0" w:noVBand="1"/>
      </w:tblPr>
      <w:tblGrid>
        <w:gridCol w:w="2269"/>
        <w:gridCol w:w="2268"/>
        <w:gridCol w:w="2268"/>
        <w:gridCol w:w="2409"/>
      </w:tblGrid>
      <w:tr w:rsidR="00B47DDE" w:rsidRPr="00A16E3B" w14:paraId="78DF105A" w14:textId="77777777" w:rsidTr="00FF1A49">
        <w:tc>
          <w:tcPr>
            <w:tcW w:w="2269" w:type="dxa"/>
            <w:vAlign w:val="center"/>
          </w:tcPr>
          <w:p w14:paraId="1CE09BCE"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2268" w:type="dxa"/>
            <w:vAlign w:val="center"/>
          </w:tcPr>
          <w:p w14:paraId="6FC5E68E"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115404">
              <w:rPr>
                <w:rFonts w:ascii="Times New Roman" w:hAnsi="Times New Roman" w:cs="Times New Roman"/>
                <w:sz w:val="28"/>
                <w:szCs w:val="28"/>
                <w:lang w:val="uk-UA"/>
              </w:rPr>
              <w:t>ередн</w:t>
            </w:r>
            <w:r>
              <w:rPr>
                <w:rFonts w:ascii="Times New Roman" w:hAnsi="Times New Roman" w:cs="Times New Roman"/>
                <w:sz w:val="28"/>
                <w:szCs w:val="28"/>
                <w:lang w:val="uk-UA"/>
              </w:rPr>
              <w:t>я</w:t>
            </w:r>
            <w:r w:rsidRPr="00115404">
              <w:rPr>
                <w:rFonts w:ascii="Times New Roman" w:hAnsi="Times New Roman" w:cs="Times New Roman"/>
                <w:sz w:val="28"/>
                <w:szCs w:val="28"/>
                <w:lang w:val="uk-UA"/>
              </w:rPr>
              <w:t xml:space="preserve"> мас</w:t>
            </w:r>
            <w:r>
              <w:rPr>
                <w:rFonts w:ascii="Times New Roman" w:hAnsi="Times New Roman" w:cs="Times New Roman"/>
                <w:sz w:val="28"/>
                <w:szCs w:val="28"/>
                <w:lang w:val="uk-UA"/>
              </w:rPr>
              <w:t>а</w:t>
            </w:r>
            <w:r w:rsidRPr="00115404">
              <w:rPr>
                <w:rFonts w:ascii="Times New Roman" w:hAnsi="Times New Roman" w:cs="Times New Roman"/>
                <w:sz w:val="28"/>
                <w:szCs w:val="28"/>
                <w:lang w:val="uk-UA"/>
              </w:rPr>
              <w:t xml:space="preserve"> грона</w:t>
            </w:r>
            <w:r>
              <w:rPr>
                <w:rFonts w:ascii="Times New Roman" w:hAnsi="Times New Roman" w:cs="Times New Roman"/>
                <w:sz w:val="28"/>
                <w:szCs w:val="28"/>
                <w:lang w:val="uk-UA"/>
              </w:rPr>
              <w:t>, г</w:t>
            </w:r>
          </w:p>
        </w:tc>
        <w:tc>
          <w:tcPr>
            <w:tcW w:w="2268" w:type="dxa"/>
            <w:vAlign w:val="center"/>
          </w:tcPr>
          <w:p w14:paraId="162AC2AF" w14:textId="77777777"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Маса 100 ягід, г</w:t>
            </w:r>
          </w:p>
        </w:tc>
        <w:tc>
          <w:tcPr>
            <w:tcW w:w="2409" w:type="dxa"/>
            <w:vAlign w:val="center"/>
          </w:tcPr>
          <w:p w14:paraId="017B7909" w14:textId="77777777"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Об’єм 100 ягід, мл</w:t>
            </w:r>
          </w:p>
        </w:tc>
      </w:tr>
      <w:tr w:rsidR="00176FAF" w:rsidRPr="00B23173" w14:paraId="5D045D03" w14:textId="77777777" w:rsidTr="00FF1A49">
        <w:tc>
          <w:tcPr>
            <w:tcW w:w="2269" w:type="dxa"/>
            <w:vAlign w:val="center"/>
          </w:tcPr>
          <w:p w14:paraId="208354D8" w14:textId="14264EAE" w:rsidR="00176FAF" w:rsidRDefault="00176FAF" w:rsidP="00176FAF">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2268" w:type="dxa"/>
            <w:vAlign w:val="center"/>
          </w:tcPr>
          <w:p w14:paraId="695AA321" w14:textId="0ABCBF55" w:rsidR="00176FAF" w:rsidRPr="00B23173" w:rsidRDefault="00B47B21"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280</w:t>
            </w:r>
            <w:r w:rsidR="00176FAF">
              <w:rPr>
                <w:rFonts w:ascii="Times New Roman" w:hAnsi="Times New Roman" w:cs="Times New Roman"/>
                <w:sz w:val="28"/>
                <w:szCs w:val="28"/>
                <w:lang w:val="uk-UA"/>
              </w:rPr>
              <w:t>,5±13,7</w:t>
            </w:r>
          </w:p>
        </w:tc>
        <w:tc>
          <w:tcPr>
            <w:tcW w:w="2268" w:type="dxa"/>
          </w:tcPr>
          <w:p w14:paraId="55311FD3" w14:textId="7F10A9E3"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DD4B02">
              <w:rPr>
                <w:rFonts w:ascii="Times New Roman" w:hAnsi="Times New Roman" w:cs="Times New Roman"/>
                <w:sz w:val="28"/>
                <w:szCs w:val="28"/>
                <w:lang w:val="en-US"/>
              </w:rPr>
              <w:t>2</w:t>
            </w:r>
            <w:r>
              <w:rPr>
                <w:rFonts w:ascii="Times New Roman" w:hAnsi="Times New Roman" w:cs="Times New Roman"/>
                <w:sz w:val="28"/>
                <w:szCs w:val="28"/>
                <w:lang w:val="uk-UA"/>
              </w:rPr>
              <w:t>2,3±</w:t>
            </w:r>
            <w:r w:rsidR="00770090">
              <w:rPr>
                <w:rFonts w:ascii="Times New Roman" w:hAnsi="Times New Roman" w:cs="Times New Roman"/>
                <w:sz w:val="28"/>
                <w:szCs w:val="28"/>
                <w:lang w:val="uk-UA"/>
              </w:rPr>
              <w:t>1</w:t>
            </w:r>
            <w:r>
              <w:rPr>
                <w:rFonts w:ascii="Times New Roman" w:hAnsi="Times New Roman" w:cs="Times New Roman"/>
                <w:sz w:val="28"/>
                <w:szCs w:val="28"/>
                <w:lang w:val="uk-UA"/>
              </w:rPr>
              <w:t>,3</w:t>
            </w:r>
          </w:p>
        </w:tc>
        <w:tc>
          <w:tcPr>
            <w:tcW w:w="2409" w:type="dxa"/>
          </w:tcPr>
          <w:p w14:paraId="589EBEA3" w14:textId="701DA9F1" w:rsidR="00176FAF" w:rsidRPr="00B23173" w:rsidRDefault="005321CA"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6E00BA">
              <w:rPr>
                <w:rFonts w:ascii="Times New Roman" w:hAnsi="Times New Roman" w:cs="Times New Roman"/>
                <w:sz w:val="28"/>
                <w:szCs w:val="28"/>
                <w:lang w:val="uk-UA"/>
              </w:rPr>
              <w:t>41</w:t>
            </w:r>
            <w:r w:rsidR="00176FAF">
              <w:rPr>
                <w:rFonts w:ascii="Times New Roman" w:hAnsi="Times New Roman" w:cs="Times New Roman"/>
                <w:sz w:val="28"/>
                <w:szCs w:val="28"/>
                <w:lang w:val="uk-UA"/>
              </w:rPr>
              <w:t>±</w:t>
            </w:r>
            <w:r>
              <w:rPr>
                <w:rFonts w:ascii="Times New Roman" w:hAnsi="Times New Roman" w:cs="Times New Roman"/>
                <w:sz w:val="28"/>
                <w:szCs w:val="28"/>
                <w:lang w:val="uk-UA"/>
              </w:rPr>
              <w:t>2</w:t>
            </w:r>
            <w:r w:rsidR="00176FAF">
              <w:rPr>
                <w:rFonts w:ascii="Times New Roman" w:hAnsi="Times New Roman" w:cs="Times New Roman"/>
                <w:sz w:val="28"/>
                <w:szCs w:val="28"/>
                <w:lang w:val="uk-UA"/>
              </w:rPr>
              <w:t>,9</w:t>
            </w:r>
          </w:p>
        </w:tc>
      </w:tr>
      <w:tr w:rsidR="00176FAF" w:rsidRPr="00B23173" w14:paraId="4D873E09" w14:textId="77777777" w:rsidTr="00FF1A49">
        <w:tc>
          <w:tcPr>
            <w:tcW w:w="2269" w:type="dxa"/>
            <w:vAlign w:val="center"/>
          </w:tcPr>
          <w:p w14:paraId="0B712837" w14:textId="07BD016C" w:rsidR="00176FAF" w:rsidRDefault="00176FAF" w:rsidP="00176FAF">
            <w:pPr>
              <w:spacing w:line="480" w:lineRule="auto"/>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2268" w:type="dxa"/>
            <w:vAlign w:val="center"/>
          </w:tcPr>
          <w:p w14:paraId="0F207D95" w14:textId="0EADB8C6"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47B21">
              <w:rPr>
                <w:rFonts w:ascii="Times New Roman" w:hAnsi="Times New Roman" w:cs="Times New Roman"/>
                <w:sz w:val="28"/>
                <w:szCs w:val="28"/>
                <w:lang w:val="uk-UA"/>
              </w:rPr>
              <w:t>32</w:t>
            </w:r>
            <w:r>
              <w:rPr>
                <w:rFonts w:ascii="Times New Roman" w:hAnsi="Times New Roman" w:cs="Times New Roman"/>
                <w:sz w:val="28"/>
                <w:szCs w:val="28"/>
                <w:lang w:val="uk-UA"/>
              </w:rPr>
              <w:t>,2±</w:t>
            </w:r>
            <w:r w:rsidR="00B47B21">
              <w:rPr>
                <w:rFonts w:ascii="Times New Roman" w:hAnsi="Times New Roman" w:cs="Times New Roman"/>
                <w:sz w:val="28"/>
                <w:szCs w:val="28"/>
                <w:lang w:val="uk-UA"/>
              </w:rPr>
              <w:t>6</w:t>
            </w:r>
            <w:r>
              <w:rPr>
                <w:rFonts w:ascii="Times New Roman" w:hAnsi="Times New Roman" w:cs="Times New Roman"/>
                <w:sz w:val="28"/>
                <w:szCs w:val="28"/>
                <w:lang w:val="uk-UA"/>
              </w:rPr>
              <w:t>,</w:t>
            </w:r>
            <w:r w:rsidR="00B47B21">
              <w:rPr>
                <w:rFonts w:ascii="Times New Roman" w:hAnsi="Times New Roman" w:cs="Times New Roman"/>
                <w:sz w:val="28"/>
                <w:szCs w:val="28"/>
                <w:lang w:val="uk-UA"/>
              </w:rPr>
              <w:t>3*</w:t>
            </w:r>
          </w:p>
        </w:tc>
        <w:tc>
          <w:tcPr>
            <w:tcW w:w="2268" w:type="dxa"/>
          </w:tcPr>
          <w:p w14:paraId="6C7E680F" w14:textId="42C1AA2C"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DD4B02">
              <w:rPr>
                <w:rFonts w:ascii="Times New Roman" w:hAnsi="Times New Roman" w:cs="Times New Roman"/>
                <w:sz w:val="28"/>
                <w:szCs w:val="28"/>
                <w:lang w:val="en-US"/>
              </w:rPr>
              <w:t>65</w:t>
            </w:r>
            <w:r>
              <w:rPr>
                <w:rFonts w:ascii="Times New Roman" w:hAnsi="Times New Roman" w:cs="Times New Roman"/>
                <w:sz w:val="28"/>
                <w:szCs w:val="28"/>
                <w:lang w:val="uk-UA"/>
              </w:rPr>
              <w:t>,</w:t>
            </w:r>
            <w:r w:rsidR="00770090">
              <w:rPr>
                <w:rFonts w:ascii="Times New Roman" w:hAnsi="Times New Roman" w:cs="Times New Roman"/>
                <w:sz w:val="28"/>
                <w:szCs w:val="28"/>
                <w:lang w:val="uk-UA"/>
              </w:rPr>
              <w:t>1</w:t>
            </w:r>
            <w:r>
              <w:rPr>
                <w:rFonts w:ascii="Times New Roman" w:hAnsi="Times New Roman" w:cs="Times New Roman"/>
                <w:sz w:val="28"/>
                <w:szCs w:val="28"/>
                <w:lang w:val="uk-UA"/>
              </w:rPr>
              <w:t>±</w:t>
            </w:r>
            <w:r w:rsidR="00770090">
              <w:rPr>
                <w:rFonts w:ascii="Times New Roman" w:hAnsi="Times New Roman" w:cs="Times New Roman"/>
                <w:sz w:val="28"/>
                <w:szCs w:val="28"/>
                <w:lang w:val="uk-UA"/>
              </w:rPr>
              <w:t>2</w:t>
            </w:r>
            <w:r>
              <w:rPr>
                <w:rFonts w:ascii="Times New Roman" w:hAnsi="Times New Roman" w:cs="Times New Roman"/>
                <w:sz w:val="28"/>
                <w:szCs w:val="28"/>
                <w:lang w:val="uk-UA"/>
              </w:rPr>
              <w:t>,5*</w:t>
            </w:r>
          </w:p>
        </w:tc>
        <w:tc>
          <w:tcPr>
            <w:tcW w:w="2409" w:type="dxa"/>
          </w:tcPr>
          <w:p w14:paraId="486B0AB9" w14:textId="47899873" w:rsidR="00176FAF" w:rsidRPr="00B23173" w:rsidRDefault="006E00BA"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5321CA">
              <w:rPr>
                <w:rFonts w:ascii="Times New Roman" w:hAnsi="Times New Roman" w:cs="Times New Roman"/>
                <w:sz w:val="28"/>
                <w:szCs w:val="28"/>
                <w:lang w:val="uk-UA"/>
              </w:rPr>
              <w:t>8</w:t>
            </w:r>
            <w:r>
              <w:rPr>
                <w:rFonts w:ascii="Times New Roman" w:hAnsi="Times New Roman" w:cs="Times New Roman"/>
                <w:sz w:val="28"/>
                <w:szCs w:val="28"/>
                <w:lang w:val="uk-UA"/>
              </w:rPr>
              <w:t>5</w:t>
            </w:r>
            <w:r w:rsidR="00176FAF">
              <w:rPr>
                <w:rFonts w:ascii="Times New Roman" w:hAnsi="Times New Roman" w:cs="Times New Roman"/>
                <w:sz w:val="28"/>
                <w:szCs w:val="28"/>
                <w:lang w:val="uk-UA"/>
              </w:rPr>
              <w:t>±</w:t>
            </w:r>
            <w:r w:rsidR="005321CA">
              <w:rPr>
                <w:rFonts w:ascii="Times New Roman" w:hAnsi="Times New Roman" w:cs="Times New Roman"/>
                <w:sz w:val="28"/>
                <w:szCs w:val="28"/>
                <w:lang w:val="uk-UA"/>
              </w:rPr>
              <w:t>3</w:t>
            </w:r>
            <w:r w:rsidR="00176FAF">
              <w:rPr>
                <w:rFonts w:ascii="Times New Roman" w:hAnsi="Times New Roman" w:cs="Times New Roman"/>
                <w:sz w:val="28"/>
                <w:szCs w:val="28"/>
                <w:lang w:val="uk-UA"/>
              </w:rPr>
              <w:t>,8*</w:t>
            </w:r>
          </w:p>
        </w:tc>
      </w:tr>
      <w:tr w:rsidR="00176FAF" w:rsidRPr="00B23173" w14:paraId="78943DE2" w14:textId="77777777" w:rsidTr="00FF1A49">
        <w:tc>
          <w:tcPr>
            <w:tcW w:w="2269" w:type="dxa"/>
            <w:vAlign w:val="center"/>
          </w:tcPr>
          <w:p w14:paraId="5863CF83" w14:textId="17DC973E" w:rsidR="00176FAF" w:rsidRDefault="00176FAF" w:rsidP="00176FAF">
            <w:pPr>
              <w:spacing w:line="480" w:lineRule="auto"/>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2268" w:type="dxa"/>
            <w:vAlign w:val="center"/>
          </w:tcPr>
          <w:p w14:paraId="081CB22E" w14:textId="235BEFE3"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B47B21">
              <w:rPr>
                <w:rFonts w:ascii="Times New Roman" w:hAnsi="Times New Roman" w:cs="Times New Roman"/>
                <w:sz w:val="28"/>
                <w:szCs w:val="28"/>
                <w:lang w:val="uk-UA"/>
              </w:rPr>
              <w:t>51</w:t>
            </w:r>
            <w:r>
              <w:rPr>
                <w:rFonts w:ascii="Times New Roman" w:hAnsi="Times New Roman" w:cs="Times New Roman"/>
                <w:sz w:val="28"/>
                <w:szCs w:val="28"/>
                <w:lang w:val="uk-UA"/>
              </w:rPr>
              <w:t>,</w:t>
            </w:r>
            <w:r w:rsidR="00B47B21">
              <w:rPr>
                <w:rFonts w:ascii="Times New Roman" w:hAnsi="Times New Roman" w:cs="Times New Roman"/>
                <w:sz w:val="28"/>
                <w:szCs w:val="28"/>
                <w:lang w:val="uk-UA"/>
              </w:rPr>
              <w:t>3</w:t>
            </w:r>
            <w:r>
              <w:rPr>
                <w:rFonts w:ascii="Times New Roman" w:hAnsi="Times New Roman" w:cs="Times New Roman"/>
                <w:sz w:val="28"/>
                <w:szCs w:val="28"/>
                <w:lang w:val="uk-UA"/>
              </w:rPr>
              <w:t>±</w:t>
            </w:r>
            <w:r w:rsidR="00B47B21">
              <w:rPr>
                <w:rFonts w:ascii="Times New Roman" w:hAnsi="Times New Roman" w:cs="Times New Roman"/>
                <w:sz w:val="28"/>
                <w:szCs w:val="28"/>
                <w:lang w:val="uk-UA"/>
              </w:rPr>
              <w:t>7</w:t>
            </w:r>
            <w:r>
              <w:rPr>
                <w:rFonts w:ascii="Times New Roman" w:hAnsi="Times New Roman" w:cs="Times New Roman"/>
                <w:sz w:val="28"/>
                <w:szCs w:val="28"/>
                <w:lang w:val="uk-UA"/>
              </w:rPr>
              <w:t>,</w:t>
            </w:r>
            <w:r w:rsidR="00B47B21">
              <w:rPr>
                <w:rFonts w:ascii="Times New Roman" w:hAnsi="Times New Roman" w:cs="Times New Roman"/>
                <w:sz w:val="28"/>
                <w:szCs w:val="28"/>
                <w:lang w:val="uk-UA"/>
              </w:rPr>
              <w:t>7*</w:t>
            </w:r>
          </w:p>
        </w:tc>
        <w:tc>
          <w:tcPr>
            <w:tcW w:w="2268" w:type="dxa"/>
          </w:tcPr>
          <w:p w14:paraId="4FEC3D2A" w14:textId="62D6742A"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DD4B02">
              <w:rPr>
                <w:rFonts w:ascii="Times New Roman" w:hAnsi="Times New Roman" w:cs="Times New Roman"/>
                <w:sz w:val="28"/>
                <w:szCs w:val="28"/>
                <w:lang w:val="en-US"/>
              </w:rPr>
              <w:t>78</w:t>
            </w:r>
            <w:r>
              <w:rPr>
                <w:rFonts w:ascii="Times New Roman" w:hAnsi="Times New Roman" w:cs="Times New Roman"/>
                <w:sz w:val="28"/>
                <w:szCs w:val="28"/>
                <w:lang w:val="uk-UA"/>
              </w:rPr>
              <w:t>,</w:t>
            </w:r>
            <w:r w:rsidR="00770090">
              <w:rPr>
                <w:rFonts w:ascii="Times New Roman" w:hAnsi="Times New Roman" w:cs="Times New Roman"/>
                <w:sz w:val="28"/>
                <w:szCs w:val="28"/>
                <w:lang w:val="uk-UA"/>
              </w:rPr>
              <w:t>2</w:t>
            </w:r>
            <w:r>
              <w:rPr>
                <w:rFonts w:ascii="Times New Roman" w:hAnsi="Times New Roman" w:cs="Times New Roman"/>
                <w:sz w:val="28"/>
                <w:szCs w:val="28"/>
                <w:lang w:val="uk-UA"/>
              </w:rPr>
              <w:t>±2,</w:t>
            </w:r>
            <w:r w:rsidR="00770090">
              <w:rPr>
                <w:rFonts w:ascii="Times New Roman" w:hAnsi="Times New Roman" w:cs="Times New Roman"/>
                <w:sz w:val="28"/>
                <w:szCs w:val="28"/>
                <w:lang w:val="uk-UA"/>
              </w:rPr>
              <w:t>4</w:t>
            </w:r>
            <w:r>
              <w:rPr>
                <w:rFonts w:ascii="Times New Roman" w:hAnsi="Times New Roman" w:cs="Times New Roman"/>
                <w:sz w:val="28"/>
                <w:szCs w:val="28"/>
                <w:lang w:val="uk-UA"/>
              </w:rPr>
              <w:t>*</w:t>
            </w:r>
          </w:p>
        </w:tc>
        <w:tc>
          <w:tcPr>
            <w:tcW w:w="2409" w:type="dxa"/>
          </w:tcPr>
          <w:p w14:paraId="34F365C6" w14:textId="15D2082B" w:rsidR="00176FAF" w:rsidRPr="00B23173" w:rsidRDefault="006E00BA"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176FAF">
              <w:rPr>
                <w:rFonts w:ascii="Times New Roman" w:hAnsi="Times New Roman" w:cs="Times New Roman"/>
                <w:sz w:val="28"/>
                <w:szCs w:val="28"/>
                <w:lang w:val="uk-UA"/>
              </w:rPr>
              <w:t>0</w:t>
            </w:r>
            <w:r>
              <w:rPr>
                <w:rFonts w:ascii="Times New Roman" w:hAnsi="Times New Roman" w:cs="Times New Roman"/>
                <w:sz w:val="28"/>
                <w:szCs w:val="28"/>
                <w:lang w:val="uk-UA"/>
              </w:rPr>
              <w:t>5</w:t>
            </w:r>
            <w:r w:rsidR="00176FAF">
              <w:rPr>
                <w:rFonts w:ascii="Times New Roman" w:hAnsi="Times New Roman" w:cs="Times New Roman"/>
                <w:sz w:val="28"/>
                <w:szCs w:val="28"/>
                <w:lang w:val="uk-UA"/>
              </w:rPr>
              <w:t>±5,8*</w:t>
            </w:r>
          </w:p>
        </w:tc>
      </w:tr>
    </w:tbl>
    <w:p w14:paraId="6A1708F3" w14:textId="77777777" w:rsidR="00B47DDE" w:rsidRDefault="00B47DDE" w:rsidP="00B47DDE">
      <w:pPr>
        <w:pStyle w:val="ListParagraph"/>
        <w:spacing w:after="0" w:line="360" w:lineRule="auto"/>
        <w:jc w:val="right"/>
        <w:rPr>
          <w:rFonts w:ascii="Times New Roman" w:hAnsi="Times New Roman" w:cs="Times New Roman"/>
          <w:sz w:val="28"/>
          <w:szCs w:val="28"/>
          <w:lang w:val="uk-UA"/>
        </w:rPr>
      </w:pPr>
    </w:p>
    <w:p w14:paraId="10BF4A3E" w14:textId="3BC084ED" w:rsidR="00B47DDE" w:rsidRDefault="00C26142" w:rsidP="00B47DDE">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Екзогенна обробка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00B47DDE">
        <w:rPr>
          <w:rFonts w:ascii="Times New Roman" w:hAnsi="Times New Roman" w:cs="Times New Roman"/>
          <w:sz w:val="28"/>
          <w:szCs w:val="28"/>
          <w:lang w:val="uk-UA"/>
        </w:rPr>
        <w:t xml:space="preserve"> покращувала </w:t>
      </w:r>
      <w:r>
        <w:rPr>
          <w:rFonts w:ascii="Times New Roman" w:hAnsi="Times New Roman" w:cs="Times New Roman"/>
          <w:sz w:val="28"/>
          <w:szCs w:val="28"/>
          <w:lang w:val="uk-UA"/>
        </w:rPr>
        <w:t xml:space="preserve">біохімічні показники </w:t>
      </w:r>
      <w:r w:rsidR="00B47DDE">
        <w:rPr>
          <w:rFonts w:ascii="Times New Roman" w:hAnsi="Times New Roman" w:cs="Times New Roman"/>
          <w:sz w:val="28"/>
          <w:szCs w:val="28"/>
          <w:lang w:val="uk-UA"/>
        </w:rPr>
        <w:t>як</w:t>
      </w:r>
      <w:r>
        <w:rPr>
          <w:rFonts w:ascii="Times New Roman" w:hAnsi="Times New Roman" w:cs="Times New Roman"/>
          <w:sz w:val="28"/>
          <w:szCs w:val="28"/>
          <w:lang w:val="uk-UA"/>
        </w:rPr>
        <w:t>о</w:t>
      </w:r>
      <w:r w:rsidR="00B47DDE">
        <w:rPr>
          <w:rFonts w:ascii="Times New Roman" w:hAnsi="Times New Roman" w:cs="Times New Roman"/>
          <w:sz w:val="28"/>
          <w:szCs w:val="28"/>
          <w:lang w:val="uk-UA"/>
        </w:rPr>
        <w:t>ст</w:t>
      </w:r>
      <w:r>
        <w:rPr>
          <w:rFonts w:ascii="Times New Roman" w:hAnsi="Times New Roman" w:cs="Times New Roman"/>
          <w:sz w:val="28"/>
          <w:szCs w:val="28"/>
          <w:lang w:val="uk-UA"/>
        </w:rPr>
        <w:t>і</w:t>
      </w:r>
      <w:r w:rsidR="00B47DDE">
        <w:rPr>
          <w:rFonts w:ascii="Times New Roman" w:hAnsi="Times New Roman" w:cs="Times New Roman"/>
          <w:sz w:val="28"/>
          <w:szCs w:val="28"/>
          <w:lang w:val="uk-UA"/>
        </w:rPr>
        <w:t xml:space="preserve"> соку ягід винограду </w:t>
      </w:r>
      <w:proofErr w:type="spellStart"/>
      <w:r w:rsidR="00B47DDE">
        <w:rPr>
          <w:rFonts w:ascii="Times New Roman" w:hAnsi="Times New Roman" w:cs="Times New Roman"/>
          <w:sz w:val="28"/>
          <w:szCs w:val="28"/>
          <w:lang w:val="uk-UA"/>
        </w:rPr>
        <w:t>Сухолиманський</w:t>
      </w:r>
      <w:proofErr w:type="spellEnd"/>
      <w:r w:rsidR="00B47DDE">
        <w:rPr>
          <w:rFonts w:ascii="Times New Roman" w:hAnsi="Times New Roman" w:cs="Times New Roman"/>
          <w:sz w:val="28"/>
          <w:szCs w:val="28"/>
          <w:lang w:val="uk-UA"/>
        </w:rPr>
        <w:t xml:space="preserve"> білий. </w:t>
      </w:r>
      <w:r w:rsidR="00DE57FA">
        <w:rPr>
          <w:rFonts w:ascii="Times New Roman" w:hAnsi="Times New Roman" w:cs="Times New Roman"/>
          <w:sz w:val="28"/>
          <w:szCs w:val="28"/>
          <w:lang w:val="uk-UA"/>
        </w:rPr>
        <w:t xml:space="preserve">Для білого винограду в умовах півдня </w:t>
      </w:r>
      <w:r w:rsidR="004F28AD">
        <w:rPr>
          <w:rFonts w:ascii="Times New Roman" w:hAnsi="Times New Roman" w:cs="Times New Roman"/>
          <w:sz w:val="28"/>
          <w:szCs w:val="28"/>
          <w:lang w:val="uk-UA"/>
        </w:rPr>
        <w:t>У</w:t>
      </w:r>
      <w:r w:rsidR="00DE57FA">
        <w:rPr>
          <w:rFonts w:ascii="Times New Roman" w:hAnsi="Times New Roman" w:cs="Times New Roman"/>
          <w:sz w:val="28"/>
          <w:szCs w:val="28"/>
          <w:lang w:val="uk-UA"/>
        </w:rPr>
        <w:t xml:space="preserve">країни гармонійність смаку </w:t>
      </w:r>
      <w:proofErr w:type="spellStart"/>
      <w:r w:rsidR="00DE57FA">
        <w:rPr>
          <w:rFonts w:ascii="Times New Roman" w:hAnsi="Times New Roman" w:cs="Times New Roman"/>
          <w:sz w:val="28"/>
          <w:szCs w:val="28"/>
          <w:lang w:val="uk-UA"/>
        </w:rPr>
        <w:t>винопродуктів</w:t>
      </w:r>
      <w:proofErr w:type="spellEnd"/>
      <w:r w:rsidR="00DE57FA">
        <w:rPr>
          <w:rFonts w:ascii="Times New Roman" w:hAnsi="Times New Roman" w:cs="Times New Roman"/>
          <w:sz w:val="28"/>
          <w:szCs w:val="28"/>
          <w:lang w:val="uk-UA"/>
        </w:rPr>
        <w:t xml:space="preserve"> дуже важлива. Слід запобігати надмірного вмісту цукру та появи </w:t>
      </w:r>
      <w:proofErr w:type="spellStart"/>
      <w:r w:rsidR="00DE57FA">
        <w:rPr>
          <w:rFonts w:ascii="Times New Roman" w:hAnsi="Times New Roman" w:cs="Times New Roman"/>
          <w:sz w:val="28"/>
          <w:szCs w:val="28"/>
          <w:lang w:val="uk-UA"/>
        </w:rPr>
        <w:t>антоцианів</w:t>
      </w:r>
      <w:proofErr w:type="spellEnd"/>
      <w:r w:rsidR="00DE57FA">
        <w:rPr>
          <w:rFonts w:ascii="Times New Roman" w:hAnsi="Times New Roman" w:cs="Times New Roman"/>
          <w:sz w:val="28"/>
          <w:szCs w:val="28"/>
          <w:lang w:val="uk-UA"/>
        </w:rPr>
        <w:t xml:space="preserve">, що трапляється за місцевих умов </w:t>
      </w:r>
      <w:r w:rsidR="004F28AD">
        <w:rPr>
          <w:rFonts w:ascii="Times New Roman" w:hAnsi="Times New Roman" w:cs="Times New Roman"/>
          <w:sz w:val="28"/>
          <w:szCs w:val="28"/>
          <w:lang w:val="uk-UA"/>
        </w:rPr>
        <w:t xml:space="preserve">надмірної </w:t>
      </w:r>
      <w:r w:rsidR="00DE57FA">
        <w:rPr>
          <w:rFonts w:ascii="Times New Roman" w:hAnsi="Times New Roman" w:cs="Times New Roman"/>
          <w:sz w:val="28"/>
          <w:szCs w:val="28"/>
          <w:lang w:val="uk-UA"/>
        </w:rPr>
        <w:t>температури та інсоляції</w:t>
      </w:r>
      <w:r w:rsidR="004F28AD">
        <w:rPr>
          <w:rFonts w:ascii="Times New Roman" w:hAnsi="Times New Roman" w:cs="Times New Roman"/>
          <w:sz w:val="28"/>
          <w:szCs w:val="28"/>
          <w:lang w:val="uk-UA"/>
        </w:rPr>
        <w:t xml:space="preserve"> влітку</w:t>
      </w:r>
      <w:r w:rsidR="00DE57FA">
        <w:rPr>
          <w:rFonts w:ascii="Times New Roman" w:hAnsi="Times New Roman" w:cs="Times New Roman"/>
          <w:sz w:val="28"/>
          <w:szCs w:val="28"/>
          <w:lang w:val="uk-UA"/>
        </w:rPr>
        <w:t xml:space="preserve">. Обробка </w:t>
      </w:r>
      <w:proofErr w:type="spellStart"/>
      <w:r w:rsidR="00DE57FA">
        <w:rPr>
          <w:rFonts w:ascii="Times New Roman" w:hAnsi="Times New Roman" w:cs="Times New Roman"/>
          <w:sz w:val="28"/>
          <w:szCs w:val="28"/>
          <w:lang w:val="uk-UA"/>
        </w:rPr>
        <w:t>цитокінінами</w:t>
      </w:r>
      <w:proofErr w:type="spellEnd"/>
      <w:r w:rsidR="00DE57FA">
        <w:rPr>
          <w:rFonts w:ascii="Times New Roman" w:hAnsi="Times New Roman" w:cs="Times New Roman"/>
          <w:sz w:val="28"/>
          <w:szCs w:val="28"/>
          <w:lang w:val="uk-UA"/>
        </w:rPr>
        <w:t xml:space="preserve"> на деяких сортах винограду підвищувала титровану кислотність та знижувала вміст  цукру соку </w:t>
      </w:r>
      <w:r w:rsidR="00DE57FA" w:rsidRPr="00DE57FA">
        <w:rPr>
          <w:rFonts w:ascii="Times New Roman" w:hAnsi="Times New Roman" w:cs="Times New Roman"/>
          <w:sz w:val="28"/>
          <w:szCs w:val="28"/>
          <w:lang w:val="uk-UA"/>
        </w:rPr>
        <w:t>[</w:t>
      </w:r>
      <w:proofErr w:type="spellStart"/>
      <w:r w:rsidR="00E21623">
        <w:rPr>
          <w:rFonts w:ascii="Times New Roman" w:hAnsi="Times New Roman" w:cs="Times New Roman"/>
          <w:sz w:val="28"/>
          <w:szCs w:val="28"/>
          <w:lang w:val="nl-BE"/>
        </w:rPr>
        <w:t>Aremu</w:t>
      </w:r>
      <w:proofErr w:type="spellEnd"/>
      <w:r w:rsidR="00E21623" w:rsidRPr="00E21623">
        <w:rPr>
          <w:rFonts w:ascii="Times New Roman" w:hAnsi="Times New Roman" w:cs="Times New Roman"/>
          <w:sz w:val="28"/>
          <w:szCs w:val="28"/>
        </w:rPr>
        <w:t>, 2020</w:t>
      </w:r>
      <w:r w:rsidR="00DE57FA" w:rsidRPr="00DE57FA">
        <w:rPr>
          <w:rFonts w:ascii="Times New Roman" w:hAnsi="Times New Roman" w:cs="Times New Roman"/>
          <w:sz w:val="28"/>
          <w:szCs w:val="28"/>
          <w:lang w:val="uk-UA"/>
        </w:rPr>
        <w:t>]</w:t>
      </w:r>
      <w:r w:rsidR="00DE57FA" w:rsidRPr="00DE57FA">
        <w:rPr>
          <w:rFonts w:ascii="Times New Roman" w:hAnsi="Times New Roman" w:cs="Times New Roman"/>
          <w:sz w:val="28"/>
          <w:szCs w:val="28"/>
        </w:rPr>
        <w:t>.</w:t>
      </w:r>
      <w:r w:rsidR="00DE57FA">
        <w:rPr>
          <w:rFonts w:ascii="Times New Roman" w:hAnsi="Times New Roman" w:cs="Times New Roman"/>
          <w:sz w:val="28"/>
          <w:szCs w:val="28"/>
          <w:lang w:val="uk-UA"/>
        </w:rPr>
        <w:t xml:space="preserve"> </w:t>
      </w:r>
      <w:r w:rsidR="004F28AD">
        <w:rPr>
          <w:rFonts w:ascii="Times New Roman" w:hAnsi="Times New Roman" w:cs="Times New Roman"/>
          <w:sz w:val="28"/>
          <w:szCs w:val="28"/>
          <w:lang w:val="uk-UA"/>
        </w:rPr>
        <w:t xml:space="preserve">Дослідники пов’язували це явище із затримкою старіння та подовженням росту оплодня за передзбиральної обробки </w:t>
      </w:r>
      <w:proofErr w:type="spellStart"/>
      <w:r w:rsidR="004F28AD">
        <w:rPr>
          <w:rFonts w:ascii="Times New Roman" w:hAnsi="Times New Roman" w:cs="Times New Roman"/>
          <w:sz w:val="28"/>
          <w:szCs w:val="28"/>
          <w:lang w:val="uk-UA"/>
        </w:rPr>
        <w:t>цитокінінами</w:t>
      </w:r>
      <w:proofErr w:type="spellEnd"/>
      <w:r w:rsidR="004F28AD">
        <w:rPr>
          <w:rFonts w:ascii="Times New Roman" w:hAnsi="Times New Roman" w:cs="Times New Roman"/>
          <w:sz w:val="28"/>
          <w:szCs w:val="28"/>
          <w:lang w:val="uk-UA"/>
        </w:rPr>
        <w:t xml:space="preserve">. </w:t>
      </w:r>
      <w:r w:rsidR="004F28AD">
        <w:rPr>
          <w:rFonts w:ascii="Times New Roman" w:hAnsi="Times New Roman" w:cs="Times New Roman"/>
          <w:sz w:val="28"/>
          <w:szCs w:val="28"/>
          <w:lang w:val="uk-UA"/>
        </w:rPr>
        <w:lastRenderedPageBreak/>
        <w:t xml:space="preserve">Аналогічне явище </w:t>
      </w:r>
      <w:proofErr w:type="spellStart"/>
      <w:r w:rsidR="004F28AD">
        <w:rPr>
          <w:rFonts w:ascii="Times New Roman" w:hAnsi="Times New Roman" w:cs="Times New Roman"/>
          <w:sz w:val="28"/>
          <w:szCs w:val="28"/>
          <w:lang w:val="uk-UA"/>
        </w:rPr>
        <w:t>відмічено</w:t>
      </w:r>
      <w:proofErr w:type="spellEnd"/>
      <w:r w:rsidR="004F28AD">
        <w:rPr>
          <w:rFonts w:ascii="Times New Roman" w:hAnsi="Times New Roman" w:cs="Times New Roman"/>
          <w:sz w:val="28"/>
          <w:szCs w:val="28"/>
          <w:lang w:val="uk-UA"/>
        </w:rPr>
        <w:t xml:space="preserve"> і для винограду </w:t>
      </w:r>
      <w:proofErr w:type="spellStart"/>
      <w:r w:rsidR="004F28AD">
        <w:rPr>
          <w:rFonts w:ascii="Times New Roman" w:hAnsi="Times New Roman" w:cs="Times New Roman"/>
          <w:sz w:val="28"/>
          <w:szCs w:val="28"/>
          <w:lang w:val="uk-UA"/>
        </w:rPr>
        <w:t>Сухолиманський</w:t>
      </w:r>
      <w:proofErr w:type="spellEnd"/>
      <w:r w:rsidR="004F28AD">
        <w:rPr>
          <w:rFonts w:ascii="Times New Roman" w:hAnsi="Times New Roman" w:cs="Times New Roman"/>
          <w:sz w:val="28"/>
          <w:szCs w:val="28"/>
          <w:lang w:val="uk-UA"/>
        </w:rPr>
        <w:t xml:space="preserve"> білий. На фоні тенденції до зниження вмісту сухої речовини (табл. 5) збільшується титрована кислотність за обробки </w:t>
      </w:r>
      <w:r w:rsidR="004F28AD" w:rsidRPr="00AA5743">
        <w:rPr>
          <w:rFonts w:ascii="Times New Roman" w:hAnsi="Times New Roman" w:cs="Times New Roman"/>
          <w:color w:val="393939"/>
          <w:sz w:val="28"/>
          <w:szCs w:val="28"/>
          <w:shd w:val="clear" w:color="auto" w:fill="FFFFFF"/>
        </w:rPr>
        <w:t>X</w:t>
      </w:r>
      <w:r w:rsidR="004F28AD" w:rsidRPr="002C3A64">
        <w:rPr>
          <w:rFonts w:ascii="Times New Roman" w:hAnsi="Times New Roman" w:cs="Times New Roman"/>
          <w:color w:val="393939"/>
          <w:sz w:val="28"/>
          <w:szCs w:val="28"/>
          <w:shd w:val="clear" w:color="auto" w:fill="FFFFFF"/>
          <w:lang w:val="uk-UA"/>
        </w:rPr>
        <w:t>-</w:t>
      </w:r>
      <w:proofErr w:type="spellStart"/>
      <w:r w:rsidR="004F28AD" w:rsidRPr="00AA5743">
        <w:rPr>
          <w:rFonts w:ascii="Times New Roman" w:hAnsi="Times New Roman" w:cs="Times New Roman"/>
          <w:color w:val="393939"/>
          <w:sz w:val="28"/>
          <w:szCs w:val="28"/>
          <w:shd w:val="clear" w:color="auto" w:fill="FFFFFF"/>
        </w:rPr>
        <w:t>Cyte</w:t>
      </w:r>
      <w:proofErr w:type="spellEnd"/>
      <w:r w:rsidR="004F28AD">
        <w:rPr>
          <w:rFonts w:ascii="Times New Roman" w:hAnsi="Times New Roman" w:cs="Times New Roman"/>
          <w:color w:val="393939"/>
          <w:sz w:val="28"/>
          <w:szCs w:val="28"/>
          <w:shd w:val="clear" w:color="auto" w:fill="FFFFFF"/>
          <w:lang w:val="uk-UA"/>
        </w:rPr>
        <w:t xml:space="preserve"> та </w:t>
      </w:r>
      <w:r w:rsidR="004F28AD">
        <w:rPr>
          <w:rFonts w:ascii="Times New Roman" w:hAnsi="Times New Roman" w:cs="Times New Roman"/>
          <w:sz w:val="28"/>
          <w:szCs w:val="28"/>
          <w:lang w:val="uk-UA"/>
        </w:rPr>
        <w:t xml:space="preserve">не змінюється кислотність за обробки </w:t>
      </w:r>
      <w:r w:rsidR="004F28AD" w:rsidRPr="00AA5743">
        <w:rPr>
          <w:rFonts w:ascii="Times New Roman" w:hAnsi="Times New Roman" w:cs="Times New Roman"/>
          <w:sz w:val="28"/>
          <w:szCs w:val="28"/>
          <w:lang w:val="en-US"/>
        </w:rPr>
        <w:t>MC</w:t>
      </w:r>
      <w:r w:rsidR="004F28AD" w:rsidRPr="00AA5743">
        <w:rPr>
          <w:rFonts w:ascii="Times New Roman" w:hAnsi="Times New Roman" w:cs="Times New Roman"/>
          <w:sz w:val="28"/>
          <w:szCs w:val="28"/>
          <w:lang w:val="uk-UA"/>
        </w:rPr>
        <w:t xml:space="preserve"> </w:t>
      </w:r>
      <w:r w:rsidR="004F28AD" w:rsidRPr="00AA5743">
        <w:rPr>
          <w:rFonts w:ascii="Times New Roman" w:hAnsi="Times New Roman" w:cs="Times New Roman"/>
          <w:sz w:val="28"/>
          <w:szCs w:val="28"/>
          <w:lang w:val="en-US"/>
        </w:rPr>
        <w:t>Set</w:t>
      </w:r>
      <w:r w:rsidR="004F28AD">
        <w:rPr>
          <w:rFonts w:ascii="Times New Roman" w:hAnsi="Times New Roman" w:cs="Times New Roman"/>
          <w:sz w:val="28"/>
          <w:szCs w:val="28"/>
          <w:lang w:val="uk-UA"/>
        </w:rPr>
        <w:t xml:space="preserve">. У виноградному соку знижується вміст цукрів на 7 та 9 %. </w:t>
      </w:r>
      <w:r w:rsidR="00B47DDE">
        <w:rPr>
          <w:rFonts w:ascii="Times New Roman" w:hAnsi="Times New Roman" w:cs="Times New Roman"/>
          <w:sz w:val="28"/>
          <w:szCs w:val="28"/>
          <w:lang w:val="uk-UA"/>
        </w:rPr>
        <w:t>Такий сік є кращим джерелом для отримання вино продуктів</w:t>
      </w:r>
      <w:r w:rsidR="004F28AD">
        <w:rPr>
          <w:rFonts w:ascii="Times New Roman" w:hAnsi="Times New Roman" w:cs="Times New Roman"/>
          <w:sz w:val="28"/>
          <w:szCs w:val="28"/>
          <w:lang w:val="uk-UA"/>
        </w:rPr>
        <w:t xml:space="preserve"> для білих марочних вин</w:t>
      </w:r>
      <w:r w:rsidR="00B47DDE">
        <w:rPr>
          <w:rFonts w:ascii="Times New Roman" w:hAnsi="Times New Roman" w:cs="Times New Roman"/>
          <w:sz w:val="28"/>
          <w:szCs w:val="28"/>
          <w:lang w:val="uk-UA"/>
        </w:rPr>
        <w:t>.</w:t>
      </w:r>
    </w:p>
    <w:p w14:paraId="158FD896" w14:textId="377E75D6" w:rsidR="00B47DDE" w:rsidRDefault="00B47DDE" w:rsidP="00B47DDE">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76FAF">
        <w:rPr>
          <w:rFonts w:ascii="Times New Roman" w:hAnsi="Times New Roman" w:cs="Times New Roman"/>
          <w:sz w:val="28"/>
          <w:szCs w:val="28"/>
          <w:lang w:val="uk-UA"/>
        </w:rPr>
        <w:t>5</w:t>
      </w:r>
    </w:p>
    <w:p w14:paraId="4A749E7A" w14:textId="62318B30" w:rsidR="00B47DDE" w:rsidRPr="00F30032" w:rsidRDefault="00B47DDE" w:rsidP="00B47DDE">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Біохімічні показники </w:t>
      </w:r>
      <w:r w:rsidR="002477D8">
        <w:rPr>
          <w:rFonts w:ascii="Times New Roman" w:hAnsi="Times New Roman" w:cs="Times New Roman"/>
          <w:sz w:val="28"/>
          <w:szCs w:val="28"/>
          <w:lang w:val="uk-UA"/>
        </w:rPr>
        <w:t>ягід винограду</w:t>
      </w:r>
      <w:r w:rsidRPr="00F30032">
        <w:rPr>
          <w:rFonts w:ascii="Times New Roman" w:hAnsi="Times New Roman" w:cs="Times New Roman"/>
          <w:sz w:val="28"/>
          <w:szCs w:val="28"/>
          <w:lang w:val="uk-UA"/>
        </w:rPr>
        <w:t xml:space="preserve"> </w:t>
      </w:r>
      <w:proofErr w:type="spellStart"/>
      <w:r w:rsidRPr="00F30032">
        <w:rPr>
          <w:rFonts w:ascii="Times New Roman" w:hAnsi="Times New Roman" w:cs="Times New Roman"/>
          <w:sz w:val="28"/>
          <w:szCs w:val="28"/>
          <w:lang w:val="uk-UA"/>
        </w:rPr>
        <w:t>Сухолиманський</w:t>
      </w:r>
      <w:proofErr w:type="spellEnd"/>
      <w:r w:rsidRPr="00F30032">
        <w:rPr>
          <w:rFonts w:ascii="Times New Roman" w:hAnsi="Times New Roman" w:cs="Times New Roman"/>
          <w:sz w:val="28"/>
          <w:szCs w:val="28"/>
          <w:lang w:val="uk-UA"/>
        </w:rPr>
        <w:t xml:space="preserve"> білий за обробки препаратами </w:t>
      </w:r>
      <w:proofErr w:type="spellStart"/>
      <w:r w:rsidR="002477D8">
        <w:rPr>
          <w:rFonts w:ascii="Times New Roman" w:hAnsi="Times New Roman" w:cs="Times New Roman"/>
          <w:sz w:val="28"/>
          <w:szCs w:val="28"/>
          <w:lang w:val="uk-UA"/>
        </w:rPr>
        <w:t>цитокінінів</w:t>
      </w:r>
      <w:proofErr w:type="spellEnd"/>
    </w:p>
    <w:tbl>
      <w:tblPr>
        <w:tblStyle w:val="TableGrid"/>
        <w:tblW w:w="0" w:type="auto"/>
        <w:tblInd w:w="-34" w:type="dxa"/>
        <w:tblLook w:val="04A0" w:firstRow="1" w:lastRow="0" w:firstColumn="1" w:lastColumn="0" w:noHBand="0" w:noVBand="1"/>
      </w:tblPr>
      <w:tblGrid>
        <w:gridCol w:w="2269"/>
        <w:gridCol w:w="2268"/>
        <w:gridCol w:w="2268"/>
        <w:gridCol w:w="2409"/>
      </w:tblGrid>
      <w:tr w:rsidR="00B47DDE" w:rsidRPr="00A16E3B" w14:paraId="622019D9" w14:textId="77777777" w:rsidTr="00FF1A49">
        <w:tc>
          <w:tcPr>
            <w:tcW w:w="2269" w:type="dxa"/>
            <w:vAlign w:val="center"/>
          </w:tcPr>
          <w:p w14:paraId="76F079B2"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2268" w:type="dxa"/>
            <w:vAlign w:val="center"/>
          </w:tcPr>
          <w:p w14:paraId="02799788" w14:textId="77777777" w:rsidR="00B47DDE" w:rsidRPr="00B23173"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Вміст сухої речовини ягід, %</w:t>
            </w:r>
          </w:p>
        </w:tc>
        <w:tc>
          <w:tcPr>
            <w:tcW w:w="2268" w:type="dxa"/>
            <w:vAlign w:val="center"/>
          </w:tcPr>
          <w:p w14:paraId="0DB6E53F" w14:textId="77777777"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Цукристість соку, мг/мл</w:t>
            </w:r>
          </w:p>
        </w:tc>
        <w:tc>
          <w:tcPr>
            <w:tcW w:w="2409" w:type="dxa"/>
            <w:vAlign w:val="center"/>
          </w:tcPr>
          <w:p w14:paraId="3C855524" w14:textId="77777777" w:rsidR="00B47DDE" w:rsidRDefault="00B47DDE" w:rsidP="00FF1A49">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Кислотність соку, г/л</w:t>
            </w:r>
          </w:p>
        </w:tc>
      </w:tr>
      <w:tr w:rsidR="00176FAF" w:rsidRPr="00B23173" w14:paraId="40E8EA24" w14:textId="77777777" w:rsidTr="00FF1A49">
        <w:tc>
          <w:tcPr>
            <w:tcW w:w="2269" w:type="dxa"/>
            <w:vAlign w:val="center"/>
          </w:tcPr>
          <w:p w14:paraId="048C7686" w14:textId="2B97C5D4" w:rsidR="00176FAF" w:rsidRDefault="00176FAF" w:rsidP="00176FAF">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2268" w:type="dxa"/>
            <w:vAlign w:val="center"/>
          </w:tcPr>
          <w:p w14:paraId="1BAB9A3F" w14:textId="52075472"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C26142">
              <w:rPr>
                <w:rFonts w:ascii="Times New Roman" w:hAnsi="Times New Roman" w:cs="Times New Roman"/>
                <w:sz w:val="28"/>
                <w:szCs w:val="28"/>
                <w:lang w:val="en-US"/>
              </w:rPr>
              <w:t>5</w:t>
            </w:r>
            <w:r>
              <w:rPr>
                <w:rFonts w:ascii="Times New Roman" w:hAnsi="Times New Roman" w:cs="Times New Roman"/>
                <w:sz w:val="28"/>
                <w:szCs w:val="28"/>
                <w:lang w:val="uk-UA"/>
              </w:rPr>
              <w:t>,3±</w:t>
            </w:r>
            <w:r w:rsidR="00A31AE7">
              <w:rPr>
                <w:rFonts w:ascii="Times New Roman" w:hAnsi="Times New Roman" w:cs="Times New Roman"/>
                <w:sz w:val="28"/>
                <w:szCs w:val="28"/>
                <w:lang w:val="uk-UA"/>
              </w:rPr>
              <w:t>0,5</w:t>
            </w:r>
          </w:p>
        </w:tc>
        <w:tc>
          <w:tcPr>
            <w:tcW w:w="2268" w:type="dxa"/>
          </w:tcPr>
          <w:p w14:paraId="214912C5" w14:textId="7ECE9931"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4F28AD">
              <w:rPr>
                <w:rFonts w:ascii="Times New Roman" w:hAnsi="Times New Roman" w:cs="Times New Roman"/>
                <w:sz w:val="28"/>
                <w:szCs w:val="28"/>
                <w:lang w:val="uk-UA"/>
              </w:rPr>
              <w:t>1</w:t>
            </w:r>
            <w:r>
              <w:rPr>
                <w:rFonts w:ascii="Times New Roman" w:hAnsi="Times New Roman" w:cs="Times New Roman"/>
                <w:sz w:val="28"/>
                <w:szCs w:val="28"/>
                <w:lang w:val="uk-UA"/>
              </w:rPr>
              <w:t>,5±0,2</w:t>
            </w:r>
          </w:p>
        </w:tc>
        <w:tc>
          <w:tcPr>
            <w:tcW w:w="2409" w:type="dxa"/>
          </w:tcPr>
          <w:p w14:paraId="0B61C5AB" w14:textId="5B5E9F84"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F28AD">
              <w:rPr>
                <w:rFonts w:ascii="Times New Roman" w:hAnsi="Times New Roman" w:cs="Times New Roman"/>
                <w:sz w:val="28"/>
                <w:szCs w:val="28"/>
                <w:lang w:val="uk-UA"/>
              </w:rPr>
              <w:t>0</w:t>
            </w:r>
            <w:r>
              <w:rPr>
                <w:rFonts w:ascii="Times New Roman" w:hAnsi="Times New Roman" w:cs="Times New Roman"/>
                <w:sz w:val="28"/>
                <w:szCs w:val="28"/>
                <w:lang w:val="uk-UA"/>
              </w:rPr>
              <w:t>±0,1</w:t>
            </w:r>
          </w:p>
        </w:tc>
      </w:tr>
      <w:tr w:rsidR="00176FAF" w:rsidRPr="00B23173" w14:paraId="236549BA" w14:textId="77777777" w:rsidTr="00FF1A49">
        <w:tc>
          <w:tcPr>
            <w:tcW w:w="2269" w:type="dxa"/>
            <w:vAlign w:val="center"/>
          </w:tcPr>
          <w:p w14:paraId="426B49AF" w14:textId="59C8495F" w:rsidR="00176FAF" w:rsidRDefault="00176FAF" w:rsidP="00176FAF">
            <w:pPr>
              <w:spacing w:line="480" w:lineRule="auto"/>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2268" w:type="dxa"/>
            <w:vAlign w:val="center"/>
          </w:tcPr>
          <w:p w14:paraId="28F699EA" w14:textId="44D3621C"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r w:rsidR="00C26142">
              <w:rPr>
                <w:rFonts w:ascii="Times New Roman" w:hAnsi="Times New Roman" w:cs="Times New Roman"/>
                <w:sz w:val="28"/>
                <w:szCs w:val="28"/>
                <w:lang w:val="en-US"/>
              </w:rPr>
              <w:t>7</w:t>
            </w:r>
            <w:r>
              <w:rPr>
                <w:rFonts w:ascii="Times New Roman" w:hAnsi="Times New Roman" w:cs="Times New Roman"/>
                <w:sz w:val="28"/>
                <w:szCs w:val="28"/>
                <w:lang w:val="uk-UA"/>
              </w:rPr>
              <w:t>±</w:t>
            </w:r>
            <w:r w:rsidR="00A31AE7">
              <w:rPr>
                <w:rFonts w:ascii="Times New Roman" w:hAnsi="Times New Roman" w:cs="Times New Roman"/>
                <w:sz w:val="28"/>
                <w:szCs w:val="28"/>
                <w:lang w:val="uk-UA"/>
              </w:rPr>
              <w:t>0</w:t>
            </w:r>
            <w:r>
              <w:rPr>
                <w:rFonts w:ascii="Times New Roman" w:hAnsi="Times New Roman" w:cs="Times New Roman"/>
                <w:sz w:val="28"/>
                <w:szCs w:val="28"/>
                <w:lang w:val="uk-UA"/>
              </w:rPr>
              <w:t>,7</w:t>
            </w:r>
          </w:p>
        </w:tc>
        <w:tc>
          <w:tcPr>
            <w:tcW w:w="2268" w:type="dxa"/>
          </w:tcPr>
          <w:p w14:paraId="177B6999" w14:textId="21DE1282" w:rsidR="00176FAF"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4F28AD">
              <w:rPr>
                <w:rFonts w:ascii="Times New Roman" w:hAnsi="Times New Roman" w:cs="Times New Roman"/>
                <w:sz w:val="28"/>
                <w:szCs w:val="28"/>
                <w:lang w:val="uk-UA"/>
              </w:rPr>
              <w:t>0</w:t>
            </w:r>
            <w:r>
              <w:rPr>
                <w:rFonts w:ascii="Times New Roman" w:hAnsi="Times New Roman" w:cs="Times New Roman"/>
                <w:sz w:val="28"/>
                <w:szCs w:val="28"/>
                <w:lang w:val="uk-UA"/>
              </w:rPr>
              <w:t>,</w:t>
            </w:r>
            <w:r w:rsidR="004F28AD">
              <w:rPr>
                <w:rFonts w:ascii="Times New Roman" w:hAnsi="Times New Roman" w:cs="Times New Roman"/>
                <w:sz w:val="28"/>
                <w:szCs w:val="28"/>
                <w:lang w:val="uk-UA"/>
              </w:rPr>
              <w:t>0</w:t>
            </w:r>
            <w:r>
              <w:rPr>
                <w:rFonts w:ascii="Times New Roman" w:hAnsi="Times New Roman" w:cs="Times New Roman"/>
                <w:sz w:val="28"/>
                <w:szCs w:val="28"/>
                <w:lang w:val="uk-UA"/>
              </w:rPr>
              <w:t>±0,5*</w:t>
            </w:r>
          </w:p>
        </w:tc>
        <w:tc>
          <w:tcPr>
            <w:tcW w:w="2409" w:type="dxa"/>
          </w:tcPr>
          <w:p w14:paraId="748EBFE9" w14:textId="3DFCF27F"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4F28AD">
              <w:rPr>
                <w:rFonts w:ascii="Times New Roman" w:hAnsi="Times New Roman" w:cs="Times New Roman"/>
                <w:sz w:val="28"/>
                <w:szCs w:val="28"/>
                <w:lang w:val="uk-UA"/>
              </w:rPr>
              <w:t>2</w:t>
            </w:r>
            <w:r>
              <w:rPr>
                <w:rFonts w:ascii="Times New Roman" w:hAnsi="Times New Roman" w:cs="Times New Roman"/>
                <w:sz w:val="28"/>
                <w:szCs w:val="28"/>
                <w:lang w:val="uk-UA"/>
              </w:rPr>
              <w:t>±0,1</w:t>
            </w:r>
            <w:r w:rsidR="004F28AD">
              <w:rPr>
                <w:rFonts w:ascii="Times New Roman" w:hAnsi="Times New Roman" w:cs="Times New Roman"/>
                <w:sz w:val="28"/>
                <w:szCs w:val="28"/>
                <w:lang w:val="uk-UA"/>
              </w:rPr>
              <w:t>*</w:t>
            </w:r>
          </w:p>
        </w:tc>
      </w:tr>
      <w:tr w:rsidR="00176FAF" w:rsidRPr="00B23173" w14:paraId="5862D6D3" w14:textId="77777777" w:rsidTr="00FF1A49">
        <w:tc>
          <w:tcPr>
            <w:tcW w:w="2269" w:type="dxa"/>
            <w:vAlign w:val="center"/>
          </w:tcPr>
          <w:p w14:paraId="7FCA369D" w14:textId="4BBAA49C" w:rsidR="00176FAF" w:rsidRDefault="00176FAF" w:rsidP="00176FAF">
            <w:pPr>
              <w:spacing w:line="480" w:lineRule="auto"/>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2268" w:type="dxa"/>
            <w:vAlign w:val="center"/>
          </w:tcPr>
          <w:p w14:paraId="0B9E2145" w14:textId="2DAC4608"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C26142">
              <w:rPr>
                <w:rFonts w:ascii="Times New Roman" w:hAnsi="Times New Roman" w:cs="Times New Roman"/>
                <w:sz w:val="28"/>
                <w:szCs w:val="28"/>
                <w:lang w:val="en-US"/>
              </w:rPr>
              <w:t>3</w:t>
            </w:r>
            <w:r>
              <w:rPr>
                <w:rFonts w:ascii="Times New Roman" w:hAnsi="Times New Roman" w:cs="Times New Roman"/>
                <w:sz w:val="28"/>
                <w:szCs w:val="28"/>
                <w:lang w:val="uk-UA"/>
              </w:rPr>
              <w:t>,</w:t>
            </w:r>
            <w:r w:rsidR="00C26142">
              <w:rPr>
                <w:rFonts w:ascii="Times New Roman" w:hAnsi="Times New Roman" w:cs="Times New Roman"/>
                <w:sz w:val="28"/>
                <w:szCs w:val="28"/>
                <w:lang w:val="en-US"/>
              </w:rPr>
              <w:t>8</w:t>
            </w:r>
            <w:r>
              <w:rPr>
                <w:rFonts w:ascii="Times New Roman" w:hAnsi="Times New Roman" w:cs="Times New Roman"/>
                <w:sz w:val="28"/>
                <w:szCs w:val="28"/>
                <w:lang w:val="uk-UA"/>
              </w:rPr>
              <w:t>±</w:t>
            </w:r>
            <w:r w:rsidR="00A31AE7">
              <w:rPr>
                <w:rFonts w:ascii="Times New Roman" w:hAnsi="Times New Roman" w:cs="Times New Roman"/>
                <w:sz w:val="28"/>
                <w:szCs w:val="28"/>
                <w:lang w:val="uk-UA"/>
              </w:rPr>
              <w:t>0</w:t>
            </w:r>
            <w:r>
              <w:rPr>
                <w:rFonts w:ascii="Times New Roman" w:hAnsi="Times New Roman" w:cs="Times New Roman"/>
                <w:sz w:val="28"/>
                <w:szCs w:val="28"/>
                <w:lang w:val="uk-UA"/>
              </w:rPr>
              <w:t>,8</w:t>
            </w:r>
          </w:p>
        </w:tc>
        <w:tc>
          <w:tcPr>
            <w:tcW w:w="2268" w:type="dxa"/>
          </w:tcPr>
          <w:p w14:paraId="4C6F0DD6" w14:textId="2EE2EEA8" w:rsidR="00176FAF" w:rsidRDefault="004F28AD"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19,6</w:t>
            </w:r>
            <w:r w:rsidR="00176FAF">
              <w:rPr>
                <w:rFonts w:ascii="Times New Roman" w:hAnsi="Times New Roman" w:cs="Times New Roman"/>
                <w:sz w:val="28"/>
                <w:szCs w:val="28"/>
                <w:lang w:val="uk-UA"/>
              </w:rPr>
              <w:t>±0,</w:t>
            </w:r>
            <w:r>
              <w:rPr>
                <w:rFonts w:ascii="Times New Roman" w:hAnsi="Times New Roman" w:cs="Times New Roman"/>
                <w:sz w:val="28"/>
                <w:szCs w:val="28"/>
                <w:lang w:val="uk-UA"/>
              </w:rPr>
              <w:t>3</w:t>
            </w:r>
            <w:r w:rsidR="00176FAF">
              <w:rPr>
                <w:rFonts w:ascii="Times New Roman" w:hAnsi="Times New Roman" w:cs="Times New Roman"/>
                <w:sz w:val="28"/>
                <w:szCs w:val="28"/>
                <w:lang w:val="uk-UA"/>
              </w:rPr>
              <w:t>*</w:t>
            </w:r>
          </w:p>
        </w:tc>
        <w:tc>
          <w:tcPr>
            <w:tcW w:w="2409" w:type="dxa"/>
          </w:tcPr>
          <w:p w14:paraId="5B72A64E" w14:textId="77777777" w:rsidR="00176FAF" w:rsidRPr="00B23173" w:rsidRDefault="00176FAF" w:rsidP="00176FAF">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7,1±0,2</w:t>
            </w:r>
          </w:p>
        </w:tc>
      </w:tr>
    </w:tbl>
    <w:p w14:paraId="62D84A58" w14:textId="77777777" w:rsidR="00B47DDE" w:rsidRDefault="00B47DDE" w:rsidP="00B47DDE">
      <w:pPr>
        <w:spacing w:after="0" w:line="360" w:lineRule="auto"/>
        <w:ind w:firstLine="709"/>
        <w:jc w:val="both"/>
        <w:rPr>
          <w:rFonts w:ascii="Times New Roman" w:hAnsi="Times New Roman" w:cs="Times New Roman"/>
          <w:sz w:val="28"/>
          <w:szCs w:val="28"/>
          <w:lang w:val="uk-UA"/>
        </w:rPr>
      </w:pPr>
    </w:p>
    <w:p w14:paraId="1EA90F2D" w14:textId="03FF3BEB" w:rsidR="00B47DDE" w:rsidRDefault="00B47DDE" w:rsidP="00B47D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препарати хлорели покращували асиміляційні фізіологічні процеси в листках та стимулювали ріст лози протягом вегетаційного сезону, що привело до формування більшого та якіснішого врожаю винограду. Найважливіші показники </w:t>
      </w:r>
      <w:r w:rsidR="00FA1D51">
        <w:rPr>
          <w:rFonts w:ascii="Times New Roman" w:hAnsi="Times New Roman" w:cs="Times New Roman"/>
          <w:sz w:val="28"/>
          <w:szCs w:val="28"/>
          <w:lang w:val="uk-UA"/>
        </w:rPr>
        <w:t xml:space="preserve">соку </w:t>
      </w:r>
      <w:r>
        <w:rPr>
          <w:rFonts w:ascii="Times New Roman" w:hAnsi="Times New Roman" w:cs="Times New Roman"/>
          <w:sz w:val="28"/>
          <w:szCs w:val="28"/>
          <w:lang w:val="uk-UA"/>
        </w:rPr>
        <w:t>технічн</w:t>
      </w:r>
      <w:r w:rsidR="00FA1D51">
        <w:rPr>
          <w:rFonts w:ascii="Times New Roman" w:hAnsi="Times New Roman" w:cs="Times New Roman"/>
          <w:sz w:val="28"/>
          <w:szCs w:val="28"/>
          <w:lang w:val="uk-UA"/>
        </w:rPr>
        <w:t>ого</w:t>
      </w:r>
      <w:r>
        <w:rPr>
          <w:rFonts w:ascii="Times New Roman" w:hAnsi="Times New Roman" w:cs="Times New Roman"/>
          <w:sz w:val="28"/>
          <w:szCs w:val="28"/>
          <w:lang w:val="uk-UA"/>
        </w:rPr>
        <w:t xml:space="preserve"> сорт</w:t>
      </w:r>
      <w:r w:rsidR="00FA1D51">
        <w:rPr>
          <w:rFonts w:ascii="Times New Roman" w:hAnsi="Times New Roman" w:cs="Times New Roman"/>
          <w:sz w:val="28"/>
          <w:szCs w:val="28"/>
          <w:lang w:val="uk-UA"/>
        </w:rPr>
        <w:t xml:space="preserve">у білого винограду </w:t>
      </w:r>
      <w:r>
        <w:rPr>
          <w:rFonts w:ascii="Times New Roman" w:hAnsi="Times New Roman" w:cs="Times New Roman"/>
          <w:sz w:val="28"/>
          <w:szCs w:val="28"/>
          <w:lang w:val="uk-UA"/>
        </w:rPr>
        <w:t>– врожайність</w:t>
      </w:r>
      <w:r w:rsidR="00FA1D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FA1D51">
        <w:rPr>
          <w:rFonts w:ascii="Times New Roman" w:hAnsi="Times New Roman" w:cs="Times New Roman"/>
          <w:sz w:val="28"/>
          <w:szCs w:val="28"/>
          <w:lang w:val="uk-UA"/>
        </w:rPr>
        <w:t>вміст соку та титрована кислотність</w:t>
      </w:r>
      <w:r>
        <w:rPr>
          <w:rFonts w:ascii="Times New Roman" w:hAnsi="Times New Roman" w:cs="Times New Roman"/>
          <w:sz w:val="28"/>
          <w:szCs w:val="28"/>
          <w:lang w:val="uk-UA"/>
        </w:rPr>
        <w:t xml:space="preserve"> соку </w:t>
      </w:r>
      <w:r w:rsidR="00FA1D51">
        <w:rPr>
          <w:rFonts w:ascii="Times New Roman" w:hAnsi="Times New Roman" w:cs="Times New Roman"/>
          <w:sz w:val="28"/>
          <w:szCs w:val="28"/>
          <w:lang w:val="uk-UA"/>
        </w:rPr>
        <w:t>поліпшувались</w:t>
      </w:r>
      <w:r>
        <w:rPr>
          <w:rFonts w:ascii="Times New Roman" w:hAnsi="Times New Roman" w:cs="Times New Roman"/>
          <w:sz w:val="28"/>
          <w:szCs w:val="28"/>
          <w:lang w:val="uk-UA"/>
        </w:rPr>
        <w:t xml:space="preserve"> на достатньо вагому величину, яку можна порівняти з надбавками, отриманими за аналогічних умов для білих технічних сортів винограду при застосуванні традиційних біопрепаратів на основі </w:t>
      </w:r>
      <w:proofErr w:type="spellStart"/>
      <w:r>
        <w:rPr>
          <w:rFonts w:ascii="Times New Roman" w:hAnsi="Times New Roman" w:cs="Times New Roman"/>
          <w:sz w:val="28"/>
          <w:szCs w:val="28"/>
          <w:lang w:val="uk-UA"/>
        </w:rPr>
        <w:t>біцил</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псевдомонад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тріходерми</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гуматів</w:t>
      </w:r>
      <w:proofErr w:type="spellEnd"/>
      <w:r>
        <w:rPr>
          <w:rFonts w:ascii="Times New Roman" w:hAnsi="Times New Roman" w:cs="Times New Roman"/>
          <w:sz w:val="28"/>
          <w:szCs w:val="28"/>
          <w:lang w:val="uk-UA"/>
        </w:rPr>
        <w:t xml:space="preserve"> </w:t>
      </w:r>
      <w:r w:rsidRPr="0084508D">
        <w:rPr>
          <w:rFonts w:ascii="Times New Roman" w:hAnsi="Times New Roman" w:cs="Times New Roman"/>
          <w:sz w:val="28"/>
          <w:szCs w:val="28"/>
          <w:lang w:val="uk-UA"/>
        </w:rPr>
        <w:t>[</w:t>
      </w:r>
      <w:r>
        <w:rPr>
          <w:rFonts w:ascii="Times New Roman" w:hAnsi="Times New Roman" w:cs="Times New Roman"/>
          <w:sz w:val="28"/>
          <w:szCs w:val="28"/>
          <w:lang w:val="uk-UA"/>
        </w:rPr>
        <w:t>Кучер,2006,2013,2015; Новіцька-Боровська,2009; Нікульча,2016; Лопухова,2018</w:t>
      </w:r>
      <w:r w:rsidRPr="0084508D">
        <w:rPr>
          <w:rFonts w:ascii="Times New Roman" w:hAnsi="Times New Roman" w:cs="Times New Roman"/>
          <w:sz w:val="28"/>
          <w:szCs w:val="28"/>
          <w:lang w:val="uk-UA"/>
        </w:rPr>
        <w:t>]</w:t>
      </w:r>
      <w:r>
        <w:rPr>
          <w:rFonts w:ascii="Times New Roman" w:hAnsi="Times New Roman" w:cs="Times New Roman"/>
          <w:sz w:val="28"/>
          <w:szCs w:val="28"/>
          <w:lang w:val="uk-UA"/>
        </w:rPr>
        <w:t xml:space="preserve">.  Отримані результати доводять </w:t>
      </w:r>
      <w:r w:rsidR="00FA1D51">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застосування </w:t>
      </w:r>
      <w:proofErr w:type="spellStart"/>
      <w:r w:rsidR="00FA1D51">
        <w:rPr>
          <w:rFonts w:ascii="Times New Roman" w:hAnsi="Times New Roman" w:cs="Times New Roman"/>
          <w:sz w:val="28"/>
          <w:szCs w:val="28"/>
          <w:lang w:val="uk-UA"/>
        </w:rPr>
        <w:t>цитокінінів</w:t>
      </w:r>
      <w:proofErr w:type="spellEnd"/>
      <w:r w:rsidR="00FA1D51">
        <w:rPr>
          <w:rFonts w:ascii="Times New Roman" w:hAnsi="Times New Roman" w:cs="Times New Roman"/>
          <w:sz w:val="28"/>
          <w:szCs w:val="28"/>
          <w:lang w:val="uk-UA"/>
        </w:rPr>
        <w:t xml:space="preserve"> шляхом листової обробки для</w:t>
      </w:r>
      <w:r>
        <w:rPr>
          <w:rFonts w:ascii="Times New Roman" w:hAnsi="Times New Roman" w:cs="Times New Roman"/>
          <w:sz w:val="28"/>
          <w:szCs w:val="28"/>
          <w:lang w:val="uk-UA"/>
        </w:rPr>
        <w:t xml:space="preserve"> вирощування білого винограду, зокрема сорту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в умовах </w:t>
      </w:r>
      <w:r w:rsidR="00FA1D51">
        <w:rPr>
          <w:rFonts w:ascii="Times New Roman" w:hAnsi="Times New Roman" w:cs="Times New Roman"/>
          <w:sz w:val="28"/>
          <w:szCs w:val="28"/>
          <w:lang w:val="uk-UA"/>
        </w:rPr>
        <w:t>півдня України</w:t>
      </w:r>
      <w:r>
        <w:rPr>
          <w:rFonts w:ascii="Times New Roman" w:hAnsi="Times New Roman" w:cs="Times New Roman"/>
          <w:sz w:val="28"/>
          <w:szCs w:val="28"/>
          <w:lang w:val="uk-UA"/>
        </w:rPr>
        <w:t>.</w:t>
      </w:r>
    </w:p>
    <w:p w14:paraId="56B7F8D4" w14:textId="77777777" w:rsidR="00B47DDE" w:rsidRDefault="00B47DDE" w:rsidP="00B47DDE">
      <w:pPr>
        <w:spacing w:after="0" w:line="360" w:lineRule="auto"/>
        <w:ind w:firstLine="709"/>
        <w:jc w:val="both"/>
        <w:rPr>
          <w:rFonts w:ascii="Times New Roman" w:hAnsi="Times New Roman" w:cs="Times New Roman"/>
          <w:sz w:val="28"/>
          <w:szCs w:val="28"/>
          <w:lang w:val="uk-UA"/>
        </w:rPr>
      </w:pPr>
    </w:p>
    <w:p w14:paraId="619749E7" w14:textId="77777777" w:rsidR="00672E80" w:rsidRDefault="00672E80" w:rsidP="00BC60DA">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03FB047B" w14:textId="124B32EB" w:rsidR="00BC60DA" w:rsidRPr="00FA2429" w:rsidRDefault="00BC60DA" w:rsidP="00BB5556">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BB5556">
        <w:rPr>
          <w:rFonts w:ascii="Times New Roman" w:eastAsia="Times New Roman" w:hAnsi="Times New Roman" w:cs="Times New Roman"/>
          <w:b/>
          <w:bCs/>
          <w:color w:val="1D2228"/>
          <w:sz w:val="28"/>
          <w:szCs w:val="28"/>
          <w:lang w:val="uk-UA" w:eastAsia="ru-RU"/>
        </w:rPr>
        <w:t>3.</w:t>
      </w:r>
      <w:r w:rsidR="00BB5556" w:rsidRPr="00BB5556">
        <w:rPr>
          <w:rFonts w:ascii="Times New Roman" w:eastAsia="Times New Roman" w:hAnsi="Times New Roman" w:cs="Times New Roman"/>
          <w:b/>
          <w:bCs/>
          <w:color w:val="1D2228"/>
          <w:sz w:val="28"/>
          <w:szCs w:val="28"/>
          <w:lang w:val="uk-UA" w:eastAsia="ru-RU"/>
        </w:rPr>
        <w:t>4</w:t>
      </w:r>
      <w:r w:rsidRPr="00BB5556">
        <w:rPr>
          <w:rFonts w:ascii="Times New Roman" w:eastAsia="Times New Roman" w:hAnsi="Times New Roman" w:cs="Times New Roman"/>
          <w:b/>
          <w:bCs/>
          <w:color w:val="1D2228"/>
          <w:sz w:val="28"/>
          <w:szCs w:val="28"/>
          <w:lang w:val="uk-UA" w:eastAsia="ru-RU"/>
        </w:rPr>
        <w:t xml:space="preserve">. </w:t>
      </w:r>
      <w:r w:rsidR="00FA2429">
        <w:rPr>
          <w:rFonts w:ascii="Times New Roman" w:eastAsia="Times New Roman" w:hAnsi="Times New Roman" w:cs="Times New Roman"/>
          <w:b/>
          <w:bCs/>
          <w:color w:val="1D2228"/>
          <w:sz w:val="28"/>
          <w:szCs w:val="28"/>
          <w:lang w:val="uk-UA" w:eastAsia="ru-RU"/>
        </w:rPr>
        <w:t xml:space="preserve">Вплив обробки </w:t>
      </w:r>
      <w:proofErr w:type="spellStart"/>
      <w:r w:rsidR="00FA2429">
        <w:rPr>
          <w:rFonts w:ascii="Times New Roman" w:eastAsia="Times New Roman" w:hAnsi="Times New Roman" w:cs="Times New Roman"/>
          <w:b/>
          <w:bCs/>
          <w:color w:val="1D2228"/>
          <w:sz w:val="28"/>
          <w:szCs w:val="28"/>
          <w:lang w:val="uk-UA" w:eastAsia="ru-RU"/>
        </w:rPr>
        <w:t>цитокінінами</w:t>
      </w:r>
      <w:proofErr w:type="spellEnd"/>
      <w:r w:rsidR="00FA2429">
        <w:rPr>
          <w:rFonts w:ascii="Times New Roman" w:eastAsia="Times New Roman" w:hAnsi="Times New Roman" w:cs="Times New Roman"/>
          <w:b/>
          <w:bCs/>
          <w:color w:val="1D2228"/>
          <w:sz w:val="28"/>
          <w:szCs w:val="28"/>
          <w:lang w:val="uk-UA" w:eastAsia="ru-RU"/>
        </w:rPr>
        <w:t xml:space="preserve"> на </w:t>
      </w:r>
      <w:r w:rsidR="00A36EED">
        <w:rPr>
          <w:rFonts w:ascii="Times New Roman" w:eastAsia="Times New Roman" w:hAnsi="Times New Roman" w:cs="Times New Roman"/>
          <w:b/>
          <w:bCs/>
          <w:color w:val="1D2228"/>
          <w:sz w:val="28"/>
          <w:szCs w:val="28"/>
          <w:lang w:val="uk-UA" w:eastAsia="ru-RU"/>
        </w:rPr>
        <w:t xml:space="preserve">показники </w:t>
      </w:r>
      <w:r w:rsidR="00FA2429">
        <w:rPr>
          <w:rFonts w:ascii="Times New Roman" w:eastAsia="Times New Roman" w:hAnsi="Times New Roman" w:cs="Times New Roman"/>
          <w:b/>
          <w:bCs/>
          <w:color w:val="1D2228"/>
          <w:sz w:val="28"/>
          <w:szCs w:val="28"/>
          <w:lang w:val="uk-UA" w:eastAsia="ru-RU"/>
        </w:rPr>
        <w:t>готовн</w:t>
      </w:r>
      <w:r w:rsidR="00A36EED">
        <w:rPr>
          <w:rFonts w:ascii="Times New Roman" w:eastAsia="Times New Roman" w:hAnsi="Times New Roman" w:cs="Times New Roman"/>
          <w:b/>
          <w:bCs/>
          <w:color w:val="1D2228"/>
          <w:sz w:val="28"/>
          <w:szCs w:val="28"/>
          <w:lang w:val="uk-UA" w:eastAsia="ru-RU"/>
        </w:rPr>
        <w:t>о</w:t>
      </w:r>
      <w:r w:rsidR="00FA2429">
        <w:rPr>
          <w:rFonts w:ascii="Times New Roman" w:eastAsia="Times New Roman" w:hAnsi="Times New Roman" w:cs="Times New Roman"/>
          <w:b/>
          <w:bCs/>
          <w:color w:val="1D2228"/>
          <w:sz w:val="28"/>
          <w:szCs w:val="28"/>
          <w:lang w:val="uk-UA" w:eastAsia="ru-RU"/>
        </w:rPr>
        <w:t>ст</w:t>
      </w:r>
      <w:r w:rsidR="00A36EED">
        <w:rPr>
          <w:rFonts w:ascii="Times New Roman" w:eastAsia="Times New Roman" w:hAnsi="Times New Roman" w:cs="Times New Roman"/>
          <w:b/>
          <w:bCs/>
          <w:color w:val="1D2228"/>
          <w:sz w:val="28"/>
          <w:szCs w:val="28"/>
          <w:lang w:val="uk-UA" w:eastAsia="ru-RU"/>
        </w:rPr>
        <w:t>і</w:t>
      </w:r>
      <w:r w:rsidR="00FA2429">
        <w:rPr>
          <w:rFonts w:ascii="Times New Roman" w:eastAsia="Times New Roman" w:hAnsi="Times New Roman" w:cs="Times New Roman"/>
          <w:b/>
          <w:bCs/>
          <w:color w:val="1D2228"/>
          <w:sz w:val="28"/>
          <w:szCs w:val="28"/>
          <w:lang w:val="uk-UA" w:eastAsia="ru-RU"/>
        </w:rPr>
        <w:t xml:space="preserve"> виноградної лози до зимових умов</w:t>
      </w:r>
    </w:p>
    <w:p w14:paraId="13689426" w14:textId="77777777" w:rsidR="00756A5D" w:rsidRDefault="00A36EED" w:rsidP="00FA2429">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Виноград є багаторічною культурою, і виноградарство як галузь можлива тільки за підтримки сталого передбачуваного щорічного врожаю. Всі агротехнічні заходи у виноградарстві повинні бути спрямовані не тільки на підвищення врожаю поточного року, а й на покращення здатності рослин перезимовувати в локальних </w:t>
      </w:r>
      <w:proofErr w:type="spellStart"/>
      <w:r>
        <w:rPr>
          <w:rFonts w:ascii="Times New Roman" w:hAnsi="Times New Roman" w:cs="Times New Roman"/>
          <w:sz w:val="28"/>
          <w:szCs w:val="28"/>
          <w:lang w:val="uk-UA"/>
        </w:rPr>
        <w:t>агрокліматичних</w:t>
      </w:r>
      <w:proofErr w:type="spellEnd"/>
      <w:r>
        <w:rPr>
          <w:rFonts w:ascii="Times New Roman" w:hAnsi="Times New Roman" w:cs="Times New Roman"/>
          <w:sz w:val="28"/>
          <w:szCs w:val="28"/>
          <w:lang w:val="uk-UA"/>
        </w:rPr>
        <w:t xml:space="preserve"> умовах, бо успішна зимівля – це невід’ємна умова майбутнього врожаю влітку.  </w:t>
      </w:r>
      <w:r w:rsidR="00D479CC">
        <w:rPr>
          <w:rFonts w:ascii="Times New Roman" w:hAnsi="Times New Roman" w:cs="Times New Roman"/>
          <w:sz w:val="28"/>
          <w:szCs w:val="28"/>
          <w:lang w:val="uk-UA"/>
        </w:rPr>
        <w:t xml:space="preserve">Проведене дослідження свідчить про стимуляцію препаратами </w:t>
      </w:r>
      <w:r w:rsidR="00D479CC" w:rsidRPr="00AA5743">
        <w:rPr>
          <w:rFonts w:ascii="Times New Roman" w:hAnsi="Times New Roman" w:cs="Times New Roman"/>
          <w:color w:val="393939"/>
          <w:sz w:val="28"/>
          <w:szCs w:val="28"/>
          <w:shd w:val="clear" w:color="auto" w:fill="FFFFFF"/>
        </w:rPr>
        <w:t>X</w:t>
      </w:r>
      <w:r w:rsidR="00D479CC" w:rsidRPr="002C3A64">
        <w:rPr>
          <w:rFonts w:ascii="Times New Roman" w:hAnsi="Times New Roman" w:cs="Times New Roman"/>
          <w:color w:val="393939"/>
          <w:sz w:val="28"/>
          <w:szCs w:val="28"/>
          <w:shd w:val="clear" w:color="auto" w:fill="FFFFFF"/>
          <w:lang w:val="uk-UA"/>
        </w:rPr>
        <w:t>-</w:t>
      </w:r>
      <w:proofErr w:type="spellStart"/>
      <w:r w:rsidR="00D479CC" w:rsidRPr="00AA5743">
        <w:rPr>
          <w:rFonts w:ascii="Times New Roman" w:hAnsi="Times New Roman" w:cs="Times New Roman"/>
          <w:color w:val="393939"/>
          <w:sz w:val="28"/>
          <w:szCs w:val="28"/>
          <w:shd w:val="clear" w:color="auto" w:fill="FFFFFF"/>
        </w:rPr>
        <w:t>Cyte</w:t>
      </w:r>
      <w:proofErr w:type="spellEnd"/>
      <w:r w:rsidR="00D479CC">
        <w:rPr>
          <w:rFonts w:ascii="Times New Roman" w:hAnsi="Times New Roman" w:cs="Times New Roman"/>
          <w:color w:val="393939"/>
          <w:sz w:val="28"/>
          <w:szCs w:val="28"/>
          <w:shd w:val="clear" w:color="auto" w:fill="FFFFFF"/>
          <w:lang w:val="uk-UA"/>
        </w:rPr>
        <w:t xml:space="preserve"> та </w:t>
      </w:r>
      <w:r w:rsidR="00D479CC" w:rsidRPr="00AA5743">
        <w:rPr>
          <w:rFonts w:ascii="Times New Roman" w:hAnsi="Times New Roman" w:cs="Times New Roman"/>
          <w:sz w:val="28"/>
          <w:szCs w:val="28"/>
          <w:lang w:val="en-US"/>
        </w:rPr>
        <w:t>MC</w:t>
      </w:r>
      <w:r w:rsidR="00D479CC" w:rsidRPr="00AA5743">
        <w:rPr>
          <w:rFonts w:ascii="Times New Roman" w:hAnsi="Times New Roman" w:cs="Times New Roman"/>
          <w:sz w:val="28"/>
          <w:szCs w:val="28"/>
          <w:lang w:val="uk-UA"/>
        </w:rPr>
        <w:t xml:space="preserve"> </w:t>
      </w:r>
      <w:r w:rsidR="00D479CC" w:rsidRPr="00AA5743">
        <w:rPr>
          <w:rFonts w:ascii="Times New Roman" w:hAnsi="Times New Roman" w:cs="Times New Roman"/>
          <w:sz w:val="28"/>
          <w:szCs w:val="28"/>
          <w:lang w:val="en-US"/>
        </w:rPr>
        <w:t>Set</w:t>
      </w:r>
      <w:r w:rsidR="00D479CC" w:rsidRPr="00AA5743">
        <w:rPr>
          <w:rFonts w:ascii="Times New Roman" w:hAnsi="Times New Roman" w:cs="Times New Roman"/>
          <w:sz w:val="28"/>
          <w:szCs w:val="28"/>
          <w:lang w:val="uk-UA"/>
        </w:rPr>
        <w:t xml:space="preserve"> </w:t>
      </w:r>
      <w:r w:rsidR="00D479CC">
        <w:rPr>
          <w:rFonts w:ascii="Times New Roman" w:hAnsi="Times New Roman" w:cs="Times New Roman"/>
          <w:sz w:val="28"/>
          <w:szCs w:val="28"/>
          <w:lang w:val="uk-UA"/>
        </w:rPr>
        <w:t xml:space="preserve">росту системи пагонів, що призводить до забезпечення підвищення врожаю і його якості поточного року. Також в пагонах накопичуються у кінці вегетації </w:t>
      </w:r>
      <w:r w:rsidR="00FA2429">
        <w:rPr>
          <w:rFonts w:ascii="Times New Roman" w:hAnsi="Times New Roman" w:cs="Times New Roman"/>
          <w:sz w:val="28"/>
          <w:szCs w:val="28"/>
          <w:lang w:val="uk-UA"/>
        </w:rPr>
        <w:t>поживн</w:t>
      </w:r>
      <w:r w:rsidR="00D479CC">
        <w:rPr>
          <w:rFonts w:ascii="Times New Roman" w:hAnsi="Times New Roman" w:cs="Times New Roman"/>
          <w:sz w:val="28"/>
          <w:szCs w:val="28"/>
          <w:lang w:val="uk-UA"/>
        </w:rPr>
        <w:t>і</w:t>
      </w:r>
      <w:r w:rsidR="00FA2429">
        <w:rPr>
          <w:rFonts w:ascii="Times New Roman" w:hAnsi="Times New Roman" w:cs="Times New Roman"/>
          <w:sz w:val="28"/>
          <w:szCs w:val="28"/>
          <w:lang w:val="uk-UA"/>
        </w:rPr>
        <w:t xml:space="preserve"> речовин</w:t>
      </w:r>
      <w:r w:rsidR="00D479CC">
        <w:rPr>
          <w:rFonts w:ascii="Times New Roman" w:hAnsi="Times New Roman" w:cs="Times New Roman"/>
          <w:sz w:val="28"/>
          <w:szCs w:val="28"/>
          <w:lang w:val="uk-UA"/>
        </w:rPr>
        <w:t>и, необхідні для перенесення комплексу зимових умов, формування піхвових бруньок, зокрема генеративних, та відновлення росту навесні.</w:t>
      </w:r>
      <w:r w:rsidR="00FA2429">
        <w:rPr>
          <w:rFonts w:ascii="Times New Roman" w:hAnsi="Times New Roman" w:cs="Times New Roman"/>
          <w:sz w:val="28"/>
          <w:szCs w:val="28"/>
          <w:lang w:val="uk-UA"/>
        </w:rPr>
        <w:t xml:space="preserve"> </w:t>
      </w:r>
      <w:r w:rsidR="00756A5D">
        <w:rPr>
          <w:rFonts w:ascii="Times New Roman" w:hAnsi="Times New Roman" w:cs="Times New Roman"/>
          <w:sz w:val="28"/>
          <w:szCs w:val="28"/>
          <w:lang w:val="uk-UA"/>
        </w:rPr>
        <w:t xml:space="preserve">Тому необхідно оцінювати вплив листових обробок </w:t>
      </w:r>
      <w:proofErr w:type="spellStart"/>
      <w:r w:rsidR="00756A5D">
        <w:rPr>
          <w:rFonts w:ascii="Times New Roman" w:hAnsi="Times New Roman" w:cs="Times New Roman"/>
          <w:sz w:val="28"/>
          <w:szCs w:val="28"/>
          <w:lang w:val="uk-UA"/>
        </w:rPr>
        <w:t>цитокінінами</w:t>
      </w:r>
      <w:proofErr w:type="spellEnd"/>
      <w:r w:rsidR="00756A5D">
        <w:rPr>
          <w:rFonts w:ascii="Times New Roman" w:hAnsi="Times New Roman" w:cs="Times New Roman"/>
          <w:sz w:val="28"/>
          <w:szCs w:val="28"/>
          <w:lang w:val="uk-UA"/>
        </w:rPr>
        <w:t xml:space="preserve"> на показники пагонів, що перезимовують. </w:t>
      </w:r>
    </w:p>
    <w:p w14:paraId="37A908D9" w14:textId="5CEF44C5" w:rsidR="00FA2429" w:rsidRPr="004C227E" w:rsidRDefault="00756A5D" w:rsidP="00FA2429">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успішно</w:t>
      </w:r>
      <w:r w:rsidR="00B47B21">
        <w:rPr>
          <w:rFonts w:ascii="Times New Roman" w:hAnsi="Times New Roman" w:cs="Times New Roman"/>
          <w:sz w:val="28"/>
          <w:szCs w:val="28"/>
          <w:lang w:val="uk-UA"/>
        </w:rPr>
        <w:t>ї</w:t>
      </w:r>
      <w:r>
        <w:rPr>
          <w:rFonts w:ascii="Times New Roman" w:hAnsi="Times New Roman" w:cs="Times New Roman"/>
          <w:sz w:val="28"/>
          <w:szCs w:val="28"/>
          <w:lang w:val="uk-UA"/>
        </w:rPr>
        <w:t xml:space="preserve"> зимівлі пагони повинні досягти певного ступені зрілості. Було оцінено показники визрівання пагонів по закінченню вегетації. На дослідних рослинах пагони на лозі визрівали краще, ніж в контролі (табл. 6).  Оброблені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рослини на вході в зиму зберегли на</w:t>
      </w:r>
      <w:r w:rsidR="0014124F">
        <w:rPr>
          <w:rFonts w:ascii="Times New Roman" w:hAnsi="Times New Roman" w:cs="Times New Roman"/>
          <w:sz w:val="28"/>
          <w:szCs w:val="28"/>
          <w:lang w:val="uk-UA"/>
        </w:rPr>
        <w:t xml:space="preserve"> 17 та 26 % в варіантах </w:t>
      </w:r>
      <w:r w:rsidR="0014124F" w:rsidRPr="00AA5743">
        <w:rPr>
          <w:rFonts w:ascii="Times New Roman" w:hAnsi="Times New Roman" w:cs="Times New Roman"/>
          <w:color w:val="393939"/>
          <w:sz w:val="28"/>
          <w:szCs w:val="28"/>
          <w:shd w:val="clear" w:color="auto" w:fill="FFFFFF"/>
        </w:rPr>
        <w:t>X</w:t>
      </w:r>
      <w:r w:rsidR="0014124F" w:rsidRPr="002C3A64">
        <w:rPr>
          <w:rFonts w:ascii="Times New Roman" w:hAnsi="Times New Roman" w:cs="Times New Roman"/>
          <w:color w:val="393939"/>
          <w:sz w:val="28"/>
          <w:szCs w:val="28"/>
          <w:shd w:val="clear" w:color="auto" w:fill="FFFFFF"/>
          <w:lang w:val="uk-UA"/>
        </w:rPr>
        <w:t>-</w:t>
      </w:r>
      <w:proofErr w:type="spellStart"/>
      <w:r w:rsidR="0014124F" w:rsidRPr="00AA5743">
        <w:rPr>
          <w:rFonts w:ascii="Times New Roman" w:hAnsi="Times New Roman" w:cs="Times New Roman"/>
          <w:color w:val="393939"/>
          <w:sz w:val="28"/>
          <w:szCs w:val="28"/>
          <w:shd w:val="clear" w:color="auto" w:fill="FFFFFF"/>
        </w:rPr>
        <w:t>Cyte</w:t>
      </w:r>
      <w:proofErr w:type="spellEnd"/>
      <w:r w:rsidR="0014124F">
        <w:rPr>
          <w:rFonts w:ascii="Times New Roman" w:hAnsi="Times New Roman" w:cs="Times New Roman"/>
          <w:color w:val="393939"/>
          <w:sz w:val="28"/>
          <w:szCs w:val="28"/>
          <w:shd w:val="clear" w:color="auto" w:fill="FFFFFF"/>
          <w:lang w:val="uk-UA"/>
        </w:rPr>
        <w:t xml:space="preserve"> та </w:t>
      </w:r>
      <w:r w:rsidR="0014124F" w:rsidRPr="00AA5743">
        <w:rPr>
          <w:rFonts w:ascii="Times New Roman" w:hAnsi="Times New Roman" w:cs="Times New Roman"/>
          <w:sz w:val="28"/>
          <w:szCs w:val="28"/>
          <w:lang w:val="en-US"/>
        </w:rPr>
        <w:t>MC</w:t>
      </w:r>
      <w:r w:rsidR="0014124F" w:rsidRPr="00AA5743">
        <w:rPr>
          <w:rFonts w:ascii="Times New Roman" w:hAnsi="Times New Roman" w:cs="Times New Roman"/>
          <w:sz w:val="28"/>
          <w:szCs w:val="28"/>
          <w:lang w:val="uk-UA"/>
        </w:rPr>
        <w:t xml:space="preserve"> </w:t>
      </w:r>
      <w:r w:rsidR="0014124F" w:rsidRPr="00AA5743">
        <w:rPr>
          <w:rFonts w:ascii="Times New Roman" w:hAnsi="Times New Roman" w:cs="Times New Roman"/>
          <w:sz w:val="28"/>
          <w:szCs w:val="28"/>
          <w:lang w:val="en-US"/>
        </w:rPr>
        <w:t>Set</w:t>
      </w:r>
      <w:r w:rsidR="0014124F">
        <w:rPr>
          <w:rFonts w:ascii="Times New Roman" w:hAnsi="Times New Roman" w:cs="Times New Roman"/>
          <w:sz w:val="28"/>
          <w:szCs w:val="28"/>
          <w:lang w:val="uk-UA"/>
        </w:rPr>
        <w:t>, відповідно,</w:t>
      </w:r>
      <w:r>
        <w:rPr>
          <w:rFonts w:ascii="Times New Roman" w:hAnsi="Times New Roman" w:cs="Times New Roman"/>
          <w:sz w:val="28"/>
          <w:szCs w:val="28"/>
          <w:lang w:val="uk-UA"/>
        </w:rPr>
        <w:t xml:space="preserve"> більшу кількість пагонів, що утворилися протягом сезону. </w:t>
      </w:r>
      <w:r w:rsidR="0014124F">
        <w:rPr>
          <w:rFonts w:ascii="Times New Roman" w:hAnsi="Times New Roman" w:cs="Times New Roman"/>
          <w:sz w:val="28"/>
          <w:szCs w:val="28"/>
          <w:lang w:val="uk-UA"/>
        </w:rPr>
        <w:t xml:space="preserve">Діаметр на оброблених рослинах був більший </w:t>
      </w:r>
      <w:r w:rsidR="00FA2429">
        <w:rPr>
          <w:rFonts w:ascii="Times New Roman" w:hAnsi="Times New Roman" w:cs="Times New Roman"/>
          <w:sz w:val="28"/>
          <w:szCs w:val="28"/>
          <w:lang w:val="uk-UA"/>
        </w:rPr>
        <w:t xml:space="preserve"> на </w:t>
      </w:r>
      <w:r w:rsidR="0014124F">
        <w:rPr>
          <w:rFonts w:ascii="Times New Roman" w:hAnsi="Times New Roman" w:cs="Times New Roman"/>
          <w:sz w:val="28"/>
          <w:szCs w:val="28"/>
          <w:lang w:val="uk-UA"/>
        </w:rPr>
        <w:t>12 та 30</w:t>
      </w:r>
      <w:r w:rsidR="00FA2429">
        <w:rPr>
          <w:rFonts w:ascii="Times New Roman" w:hAnsi="Times New Roman" w:cs="Times New Roman"/>
          <w:sz w:val="28"/>
          <w:szCs w:val="28"/>
          <w:lang w:val="uk-UA"/>
        </w:rPr>
        <w:t xml:space="preserve"> % , </w:t>
      </w:r>
      <w:r w:rsidR="00341B3F">
        <w:rPr>
          <w:rFonts w:ascii="Times New Roman" w:hAnsi="Times New Roman" w:cs="Times New Roman"/>
          <w:sz w:val="28"/>
          <w:szCs w:val="28"/>
          <w:lang w:val="uk-UA"/>
        </w:rPr>
        <w:t xml:space="preserve">тому відбувалося збільшення </w:t>
      </w:r>
      <w:r w:rsidR="00A31996">
        <w:rPr>
          <w:rFonts w:ascii="Times New Roman" w:hAnsi="Times New Roman" w:cs="Times New Roman"/>
          <w:sz w:val="28"/>
          <w:szCs w:val="28"/>
          <w:lang w:val="uk-UA"/>
        </w:rPr>
        <w:t xml:space="preserve">розрахункового </w:t>
      </w:r>
      <w:r w:rsidR="00FA2429">
        <w:rPr>
          <w:rFonts w:ascii="Times New Roman" w:hAnsi="Times New Roman" w:cs="Times New Roman"/>
          <w:sz w:val="28"/>
          <w:szCs w:val="28"/>
          <w:lang w:val="uk-UA"/>
        </w:rPr>
        <w:t>об’єм</w:t>
      </w:r>
      <w:r w:rsidR="00341B3F">
        <w:rPr>
          <w:rFonts w:ascii="Times New Roman" w:hAnsi="Times New Roman" w:cs="Times New Roman"/>
          <w:sz w:val="28"/>
          <w:szCs w:val="28"/>
          <w:lang w:val="uk-UA"/>
        </w:rPr>
        <w:t>у</w:t>
      </w:r>
      <w:r w:rsidR="00FA2429">
        <w:rPr>
          <w:rFonts w:ascii="Times New Roman" w:hAnsi="Times New Roman" w:cs="Times New Roman"/>
          <w:sz w:val="28"/>
          <w:szCs w:val="28"/>
          <w:lang w:val="uk-UA"/>
        </w:rPr>
        <w:t xml:space="preserve"> пагонів кущ</w:t>
      </w:r>
      <w:r w:rsidR="00341B3F">
        <w:rPr>
          <w:rFonts w:ascii="Times New Roman" w:hAnsi="Times New Roman" w:cs="Times New Roman"/>
          <w:sz w:val="28"/>
          <w:szCs w:val="28"/>
          <w:lang w:val="uk-UA"/>
        </w:rPr>
        <w:t>ів</w:t>
      </w:r>
      <w:r w:rsidR="00FA2429">
        <w:rPr>
          <w:rFonts w:ascii="Times New Roman" w:hAnsi="Times New Roman" w:cs="Times New Roman"/>
          <w:sz w:val="28"/>
          <w:szCs w:val="28"/>
          <w:lang w:val="uk-UA"/>
        </w:rPr>
        <w:t xml:space="preserve">  - на </w:t>
      </w:r>
      <w:r w:rsidR="00A31996">
        <w:rPr>
          <w:rFonts w:ascii="Times New Roman" w:hAnsi="Times New Roman" w:cs="Times New Roman"/>
          <w:sz w:val="28"/>
          <w:szCs w:val="28"/>
          <w:lang w:val="uk-UA"/>
        </w:rPr>
        <w:t>22</w:t>
      </w:r>
      <w:r w:rsidR="00FA2429">
        <w:rPr>
          <w:rFonts w:ascii="Times New Roman" w:hAnsi="Times New Roman" w:cs="Times New Roman"/>
          <w:sz w:val="28"/>
          <w:szCs w:val="28"/>
          <w:lang w:val="uk-UA"/>
        </w:rPr>
        <w:t xml:space="preserve"> та </w:t>
      </w:r>
      <w:r w:rsidR="00A31996">
        <w:rPr>
          <w:rFonts w:ascii="Times New Roman" w:hAnsi="Times New Roman" w:cs="Times New Roman"/>
          <w:sz w:val="28"/>
          <w:szCs w:val="28"/>
          <w:lang w:val="uk-UA"/>
        </w:rPr>
        <w:t>33</w:t>
      </w:r>
      <w:r w:rsidR="00FA2429">
        <w:rPr>
          <w:rFonts w:ascii="Times New Roman" w:hAnsi="Times New Roman" w:cs="Times New Roman"/>
          <w:sz w:val="28"/>
          <w:szCs w:val="28"/>
          <w:lang w:val="uk-UA"/>
        </w:rPr>
        <w:t xml:space="preserve"> %</w:t>
      </w:r>
      <w:r w:rsidR="00341B3F">
        <w:rPr>
          <w:rFonts w:ascii="Times New Roman" w:hAnsi="Times New Roman" w:cs="Times New Roman"/>
          <w:sz w:val="28"/>
          <w:szCs w:val="28"/>
          <w:lang w:val="uk-UA"/>
        </w:rPr>
        <w:t xml:space="preserve">. </w:t>
      </w:r>
      <w:r w:rsidR="004C227E">
        <w:rPr>
          <w:rFonts w:ascii="Times New Roman" w:hAnsi="Times New Roman" w:cs="Times New Roman"/>
          <w:sz w:val="28"/>
          <w:szCs w:val="28"/>
          <w:lang w:val="uk-UA"/>
        </w:rPr>
        <w:t xml:space="preserve">Спостерігали зростання </w:t>
      </w:r>
      <w:r w:rsidR="00FA2429">
        <w:rPr>
          <w:rFonts w:ascii="Times New Roman" w:hAnsi="Times New Roman" w:cs="Times New Roman"/>
          <w:sz w:val="28"/>
          <w:szCs w:val="28"/>
          <w:lang w:val="uk-UA"/>
        </w:rPr>
        <w:t>ступ</w:t>
      </w:r>
      <w:r w:rsidR="004C227E">
        <w:rPr>
          <w:rFonts w:ascii="Times New Roman" w:hAnsi="Times New Roman" w:cs="Times New Roman"/>
          <w:sz w:val="28"/>
          <w:szCs w:val="28"/>
          <w:lang w:val="uk-UA"/>
        </w:rPr>
        <w:t>е</w:t>
      </w:r>
      <w:r w:rsidR="00FA2429">
        <w:rPr>
          <w:rFonts w:ascii="Times New Roman" w:hAnsi="Times New Roman" w:cs="Times New Roman"/>
          <w:sz w:val="28"/>
          <w:szCs w:val="28"/>
          <w:lang w:val="uk-UA"/>
        </w:rPr>
        <w:t>н</w:t>
      </w:r>
      <w:r w:rsidR="004C227E">
        <w:rPr>
          <w:rFonts w:ascii="Times New Roman" w:hAnsi="Times New Roman" w:cs="Times New Roman"/>
          <w:sz w:val="28"/>
          <w:szCs w:val="28"/>
          <w:lang w:val="uk-UA"/>
        </w:rPr>
        <w:t>я</w:t>
      </w:r>
      <w:r w:rsidR="00FA2429">
        <w:rPr>
          <w:rFonts w:ascii="Times New Roman" w:hAnsi="Times New Roman" w:cs="Times New Roman"/>
          <w:sz w:val="28"/>
          <w:szCs w:val="28"/>
          <w:lang w:val="uk-UA"/>
        </w:rPr>
        <w:t xml:space="preserve"> визрівання пагонів</w:t>
      </w:r>
      <w:r w:rsidR="004C227E">
        <w:rPr>
          <w:rFonts w:ascii="Times New Roman" w:hAnsi="Times New Roman" w:cs="Times New Roman"/>
          <w:sz w:val="28"/>
          <w:szCs w:val="28"/>
          <w:lang w:val="uk-UA"/>
        </w:rPr>
        <w:t xml:space="preserve"> винограду </w:t>
      </w:r>
      <w:r w:rsidR="00FA2429">
        <w:rPr>
          <w:rFonts w:ascii="Times New Roman" w:hAnsi="Times New Roman" w:cs="Times New Roman"/>
          <w:sz w:val="28"/>
          <w:szCs w:val="28"/>
          <w:lang w:val="uk-UA"/>
        </w:rPr>
        <w:t xml:space="preserve"> – на 1</w:t>
      </w:r>
      <w:r w:rsidR="004C227E">
        <w:rPr>
          <w:rFonts w:ascii="Times New Roman" w:hAnsi="Times New Roman" w:cs="Times New Roman"/>
          <w:sz w:val="28"/>
          <w:szCs w:val="28"/>
          <w:lang w:val="uk-UA"/>
        </w:rPr>
        <w:t>5</w:t>
      </w:r>
      <w:r w:rsidR="00FA2429">
        <w:rPr>
          <w:rFonts w:ascii="Times New Roman" w:hAnsi="Times New Roman" w:cs="Times New Roman"/>
          <w:sz w:val="28"/>
          <w:szCs w:val="28"/>
          <w:lang w:val="uk-UA"/>
        </w:rPr>
        <w:t xml:space="preserve"> та 1</w:t>
      </w:r>
      <w:r w:rsidR="004C227E">
        <w:rPr>
          <w:rFonts w:ascii="Times New Roman" w:hAnsi="Times New Roman" w:cs="Times New Roman"/>
          <w:sz w:val="28"/>
          <w:szCs w:val="28"/>
          <w:lang w:val="uk-UA"/>
        </w:rPr>
        <w:t>8</w:t>
      </w:r>
      <w:r w:rsidR="00FA2429">
        <w:rPr>
          <w:rFonts w:ascii="Times New Roman" w:hAnsi="Times New Roman" w:cs="Times New Roman"/>
          <w:sz w:val="28"/>
          <w:szCs w:val="28"/>
          <w:lang w:val="uk-UA"/>
        </w:rPr>
        <w:t xml:space="preserve"> %. </w:t>
      </w:r>
      <w:r w:rsidR="004C227E">
        <w:rPr>
          <w:rFonts w:ascii="Times New Roman" w:hAnsi="Times New Roman" w:cs="Times New Roman"/>
          <w:sz w:val="28"/>
          <w:szCs w:val="28"/>
          <w:lang w:val="uk-UA"/>
        </w:rPr>
        <w:t xml:space="preserve">Для показників визрівання, як і для ростових показників та врожайності кращій результат показав </w:t>
      </w:r>
      <w:proofErr w:type="spellStart"/>
      <w:r w:rsidR="004C227E">
        <w:rPr>
          <w:rFonts w:ascii="Times New Roman" w:hAnsi="Times New Roman" w:cs="Times New Roman"/>
          <w:sz w:val="28"/>
          <w:szCs w:val="28"/>
          <w:lang w:val="uk-UA"/>
        </w:rPr>
        <w:t>пркпарат</w:t>
      </w:r>
      <w:proofErr w:type="spellEnd"/>
      <w:r w:rsidR="004C227E">
        <w:rPr>
          <w:rFonts w:ascii="Times New Roman" w:hAnsi="Times New Roman" w:cs="Times New Roman"/>
          <w:sz w:val="28"/>
          <w:szCs w:val="28"/>
          <w:lang w:val="uk-UA"/>
        </w:rPr>
        <w:t xml:space="preserve"> </w:t>
      </w:r>
      <w:r w:rsidR="004C227E" w:rsidRPr="00AA5743">
        <w:rPr>
          <w:rFonts w:ascii="Times New Roman" w:hAnsi="Times New Roman" w:cs="Times New Roman"/>
          <w:sz w:val="28"/>
          <w:szCs w:val="28"/>
          <w:lang w:val="en-US"/>
        </w:rPr>
        <w:t>MC</w:t>
      </w:r>
      <w:r w:rsidR="004C227E" w:rsidRPr="00AA5743">
        <w:rPr>
          <w:rFonts w:ascii="Times New Roman" w:hAnsi="Times New Roman" w:cs="Times New Roman"/>
          <w:sz w:val="28"/>
          <w:szCs w:val="28"/>
          <w:lang w:val="uk-UA"/>
        </w:rPr>
        <w:t xml:space="preserve"> </w:t>
      </w:r>
      <w:r w:rsidR="004C227E" w:rsidRPr="00AA5743">
        <w:rPr>
          <w:rFonts w:ascii="Times New Roman" w:hAnsi="Times New Roman" w:cs="Times New Roman"/>
          <w:sz w:val="28"/>
          <w:szCs w:val="28"/>
          <w:lang w:val="en-US"/>
        </w:rPr>
        <w:t>Set</w:t>
      </w:r>
      <w:r w:rsidR="004C227E">
        <w:rPr>
          <w:rFonts w:ascii="Times New Roman" w:hAnsi="Times New Roman" w:cs="Times New Roman"/>
          <w:sz w:val="28"/>
          <w:szCs w:val="28"/>
          <w:lang w:val="uk-UA"/>
        </w:rPr>
        <w:t>.</w:t>
      </w:r>
    </w:p>
    <w:p w14:paraId="6AC52FE4" w14:textId="676C3295" w:rsidR="00FA2429" w:rsidRDefault="00FA2429" w:rsidP="00FA2429">
      <w:pPr>
        <w:pStyle w:val="ListParagraph"/>
        <w:spacing w:after="0" w:line="360" w:lineRule="auto"/>
        <w:jc w:val="right"/>
        <w:rPr>
          <w:rFonts w:ascii="Times New Roman" w:hAnsi="Times New Roman" w:cs="Times New Roman"/>
          <w:sz w:val="28"/>
          <w:szCs w:val="28"/>
          <w:lang w:val="uk-UA"/>
        </w:rPr>
      </w:pPr>
    </w:p>
    <w:p w14:paraId="3CDD787D" w14:textId="17641EA4" w:rsidR="00DE15CF" w:rsidRDefault="00DE15CF" w:rsidP="00FA2429">
      <w:pPr>
        <w:pStyle w:val="ListParagraph"/>
        <w:spacing w:after="0" w:line="360" w:lineRule="auto"/>
        <w:jc w:val="right"/>
        <w:rPr>
          <w:rFonts w:ascii="Times New Roman" w:hAnsi="Times New Roman" w:cs="Times New Roman"/>
          <w:sz w:val="28"/>
          <w:szCs w:val="28"/>
          <w:lang w:val="uk-UA"/>
        </w:rPr>
      </w:pPr>
    </w:p>
    <w:p w14:paraId="76F83B23" w14:textId="2C01AB72" w:rsidR="00DE15CF" w:rsidRDefault="00DE15CF" w:rsidP="00FA2429">
      <w:pPr>
        <w:pStyle w:val="ListParagraph"/>
        <w:spacing w:after="0" w:line="360" w:lineRule="auto"/>
        <w:jc w:val="right"/>
        <w:rPr>
          <w:rFonts w:ascii="Times New Roman" w:hAnsi="Times New Roman" w:cs="Times New Roman"/>
          <w:sz w:val="28"/>
          <w:szCs w:val="28"/>
          <w:lang w:val="uk-UA"/>
        </w:rPr>
      </w:pPr>
    </w:p>
    <w:p w14:paraId="571B0676" w14:textId="77777777" w:rsidR="00DE15CF" w:rsidRDefault="00DE15CF" w:rsidP="00FA2429">
      <w:pPr>
        <w:pStyle w:val="ListParagraph"/>
        <w:spacing w:after="0" w:line="360" w:lineRule="auto"/>
        <w:jc w:val="right"/>
        <w:rPr>
          <w:rFonts w:ascii="Times New Roman" w:hAnsi="Times New Roman" w:cs="Times New Roman"/>
          <w:sz w:val="28"/>
          <w:szCs w:val="28"/>
          <w:lang w:val="uk-UA"/>
        </w:rPr>
      </w:pPr>
    </w:p>
    <w:p w14:paraId="29CB2D79" w14:textId="3293B8AF" w:rsidR="00FA2429" w:rsidRPr="003B4088" w:rsidRDefault="00FA2429" w:rsidP="00FA2429">
      <w:pPr>
        <w:pStyle w:val="ListParagraph"/>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756A5D">
        <w:rPr>
          <w:rFonts w:ascii="Times New Roman" w:hAnsi="Times New Roman" w:cs="Times New Roman"/>
          <w:sz w:val="28"/>
          <w:szCs w:val="28"/>
          <w:lang w:val="uk-UA"/>
        </w:rPr>
        <w:t>6</w:t>
      </w:r>
    </w:p>
    <w:p w14:paraId="729C474E" w14:textId="6EFF5180" w:rsidR="00FA2429" w:rsidRPr="008821AF" w:rsidRDefault="00FA2429" w:rsidP="00FA2429">
      <w:pPr>
        <w:pStyle w:val="ListParagraph"/>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визрівання пагонів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w:t>
      </w:r>
      <w:r w:rsidR="00493C53">
        <w:rPr>
          <w:rFonts w:ascii="Times New Roman" w:hAnsi="Times New Roman" w:cs="Times New Roman"/>
          <w:sz w:val="28"/>
          <w:szCs w:val="28"/>
          <w:lang w:val="uk-UA"/>
        </w:rPr>
        <w:t xml:space="preserve">після обробки </w:t>
      </w:r>
      <w:proofErr w:type="spellStart"/>
      <w:r w:rsidR="00493C53">
        <w:rPr>
          <w:rFonts w:ascii="Times New Roman" w:hAnsi="Times New Roman" w:cs="Times New Roman"/>
          <w:sz w:val="28"/>
          <w:szCs w:val="28"/>
          <w:lang w:val="uk-UA"/>
        </w:rPr>
        <w:t>цитокінінами</w:t>
      </w:r>
      <w:proofErr w:type="spellEnd"/>
    </w:p>
    <w:tbl>
      <w:tblPr>
        <w:tblStyle w:val="TableGrid"/>
        <w:tblW w:w="0" w:type="auto"/>
        <w:tblLook w:val="04A0" w:firstRow="1" w:lastRow="0" w:firstColumn="1" w:lastColumn="0" w:noHBand="0" w:noVBand="1"/>
      </w:tblPr>
      <w:tblGrid>
        <w:gridCol w:w="1985"/>
        <w:gridCol w:w="1912"/>
        <w:gridCol w:w="1584"/>
        <w:gridCol w:w="1883"/>
        <w:gridCol w:w="1981"/>
      </w:tblGrid>
      <w:tr w:rsidR="00FA2429" w:rsidRPr="00B23173" w14:paraId="74365D58" w14:textId="77777777" w:rsidTr="0039619C">
        <w:tc>
          <w:tcPr>
            <w:tcW w:w="1985" w:type="dxa"/>
            <w:vAlign w:val="center"/>
          </w:tcPr>
          <w:p w14:paraId="70687F0F" w14:textId="77777777" w:rsidR="00FA2429" w:rsidRPr="00B23173" w:rsidRDefault="00FA2429" w:rsidP="007A23C2">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B23173">
              <w:rPr>
                <w:rFonts w:ascii="Times New Roman" w:hAnsi="Times New Roman" w:cs="Times New Roman"/>
                <w:sz w:val="28"/>
                <w:szCs w:val="28"/>
                <w:lang w:val="uk-UA"/>
              </w:rPr>
              <w:t>аріант</w:t>
            </w:r>
          </w:p>
        </w:tc>
        <w:tc>
          <w:tcPr>
            <w:tcW w:w="1912" w:type="dxa"/>
            <w:vAlign w:val="center"/>
          </w:tcPr>
          <w:p w14:paraId="73DF48E0" w14:textId="77777777" w:rsidR="00FA2429" w:rsidRPr="00B23173" w:rsidRDefault="00FA2429" w:rsidP="007A23C2">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Pr="00115404">
              <w:rPr>
                <w:rFonts w:ascii="Times New Roman" w:hAnsi="Times New Roman" w:cs="Times New Roman"/>
                <w:sz w:val="28"/>
                <w:szCs w:val="28"/>
                <w:lang w:val="uk-UA"/>
              </w:rPr>
              <w:t>іаметр пагонів</w:t>
            </w:r>
            <w:r>
              <w:rPr>
                <w:rFonts w:ascii="Times New Roman" w:hAnsi="Times New Roman" w:cs="Times New Roman"/>
                <w:sz w:val="28"/>
                <w:szCs w:val="28"/>
                <w:lang w:val="uk-UA"/>
              </w:rPr>
              <w:t>, мм</w:t>
            </w:r>
          </w:p>
        </w:tc>
        <w:tc>
          <w:tcPr>
            <w:tcW w:w="1584" w:type="dxa"/>
            <w:vAlign w:val="center"/>
          </w:tcPr>
          <w:p w14:paraId="57FB9EE7" w14:textId="77777777" w:rsidR="00FA2429" w:rsidRDefault="00FA2429" w:rsidP="007A23C2">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пагонів, </w:t>
            </w:r>
            <w:proofErr w:type="spellStart"/>
            <w:r>
              <w:rPr>
                <w:rFonts w:ascii="Times New Roman" w:hAnsi="Times New Roman" w:cs="Times New Roman"/>
                <w:sz w:val="28"/>
                <w:szCs w:val="28"/>
                <w:lang w:val="uk-UA"/>
              </w:rPr>
              <w:t>шт</w:t>
            </w:r>
            <w:proofErr w:type="spellEnd"/>
          </w:p>
        </w:tc>
        <w:tc>
          <w:tcPr>
            <w:tcW w:w="1883" w:type="dxa"/>
            <w:vAlign w:val="center"/>
          </w:tcPr>
          <w:p w14:paraId="6B0BE28D" w14:textId="77777777" w:rsidR="00FA2429" w:rsidRDefault="00FA2429" w:rsidP="007A23C2">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Об’єм пагонів куща, дм</w:t>
            </w:r>
            <w:r w:rsidRPr="0037316F">
              <w:rPr>
                <w:rFonts w:ascii="Times New Roman" w:hAnsi="Times New Roman" w:cs="Times New Roman"/>
                <w:sz w:val="28"/>
                <w:szCs w:val="28"/>
                <w:vertAlign w:val="superscript"/>
                <w:lang w:val="uk-UA"/>
              </w:rPr>
              <w:t>3</w:t>
            </w:r>
          </w:p>
        </w:tc>
        <w:tc>
          <w:tcPr>
            <w:tcW w:w="1981" w:type="dxa"/>
            <w:vAlign w:val="center"/>
          </w:tcPr>
          <w:p w14:paraId="41FF24DF" w14:textId="77777777" w:rsidR="00FA2429" w:rsidRDefault="00FA2429" w:rsidP="007A23C2">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Ступінь визрівання пагонів, %</w:t>
            </w:r>
          </w:p>
        </w:tc>
      </w:tr>
      <w:tr w:rsidR="0039619C" w:rsidRPr="00B23173" w14:paraId="74B38D8A" w14:textId="77777777" w:rsidTr="0039619C">
        <w:tc>
          <w:tcPr>
            <w:tcW w:w="1985" w:type="dxa"/>
            <w:vAlign w:val="center"/>
          </w:tcPr>
          <w:p w14:paraId="64A7ED1B" w14:textId="77777777" w:rsidR="0039619C" w:rsidRDefault="0039619C" w:rsidP="0039619C">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p>
        </w:tc>
        <w:tc>
          <w:tcPr>
            <w:tcW w:w="1912" w:type="dxa"/>
            <w:vAlign w:val="center"/>
          </w:tcPr>
          <w:p w14:paraId="194013A1" w14:textId="36D87C15"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6,55±0,22</w:t>
            </w:r>
          </w:p>
        </w:tc>
        <w:tc>
          <w:tcPr>
            <w:tcW w:w="1584" w:type="dxa"/>
            <w:vAlign w:val="center"/>
          </w:tcPr>
          <w:p w14:paraId="4A3DD3C4" w14:textId="1B3BBAD9" w:rsidR="0039619C"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11,2±0,65</w:t>
            </w:r>
          </w:p>
        </w:tc>
        <w:tc>
          <w:tcPr>
            <w:tcW w:w="1883" w:type="dxa"/>
            <w:vAlign w:val="center"/>
          </w:tcPr>
          <w:p w14:paraId="40F1DC99" w14:textId="5DFAE76E"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3,35±0,23</w:t>
            </w:r>
          </w:p>
        </w:tc>
        <w:tc>
          <w:tcPr>
            <w:tcW w:w="1981" w:type="dxa"/>
          </w:tcPr>
          <w:p w14:paraId="19A89D9F" w14:textId="266E07F5" w:rsidR="0039619C" w:rsidRPr="0039619C" w:rsidRDefault="0039619C" w:rsidP="0039619C">
            <w:pPr>
              <w:spacing w:line="480" w:lineRule="auto"/>
              <w:jc w:val="center"/>
              <w:rPr>
                <w:rFonts w:ascii="Times New Roman" w:hAnsi="Times New Roman" w:cs="Times New Roman"/>
                <w:sz w:val="28"/>
                <w:szCs w:val="28"/>
                <w:lang w:val="uk-UA"/>
              </w:rPr>
            </w:pPr>
            <w:r w:rsidRPr="0039619C">
              <w:rPr>
                <w:rFonts w:ascii="Times New Roman" w:hAnsi="Times New Roman" w:cs="Times New Roman"/>
                <w:sz w:val="28"/>
                <w:szCs w:val="28"/>
              </w:rPr>
              <w:t>7</w:t>
            </w:r>
            <w:r w:rsidR="00E93E8E">
              <w:rPr>
                <w:rFonts w:ascii="Times New Roman" w:hAnsi="Times New Roman" w:cs="Times New Roman"/>
                <w:sz w:val="28"/>
                <w:szCs w:val="28"/>
                <w:lang w:val="uk-UA"/>
              </w:rPr>
              <w:t>6</w:t>
            </w:r>
            <w:r w:rsidRPr="0039619C">
              <w:rPr>
                <w:rFonts w:ascii="Times New Roman" w:hAnsi="Times New Roman" w:cs="Times New Roman"/>
                <w:sz w:val="28"/>
                <w:szCs w:val="28"/>
              </w:rPr>
              <w:t>,</w:t>
            </w:r>
            <w:r w:rsidR="00E93E8E">
              <w:rPr>
                <w:rFonts w:ascii="Times New Roman" w:hAnsi="Times New Roman" w:cs="Times New Roman"/>
                <w:sz w:val="28"/>
                <w:szCs w:val="28"/>
                <w:lang w:val="uk-UA"/>
              </w:rPr>
              <w:t>9</w:t>
            </w:r>
            <w:r w:rsidRPr="0039619C">
              <w:rPr>
                <w:rFonts w:ascii="Times New Roman" w:hAnsi="Times New Roman" w:cs="Times New Roman"/>
                <w:sz w:val="28"/>
                <w:szCs w:val="28"/>
              </w:rPr>
              <w:t>±</w:t>
            </w:r>
            <w:r w:rsidR="00E93E8E">
              <w:rPr>
                <w:rFonts w:ascii="Times New Roman" w:hAnsi="Times New Roman" w:cs="Times New Roman"/>
                <w:sz w:val="28"/>
                <w:szCs w:val="28"/>
                <w:lang w:val="uk-UA"/>
              </w:rPr>
              <w:t>2</w:t>
            </w:r>
            <w:r w:rsidRPr="0039619C">
              <w:rPr>
                <w:rFonts w:ascii="Times New Roman" w:hAnsi="Times New Roman" w:cs="Times New Roman"/>
                <w:sz w:val="28"/>
                <w:szCs w:val="28"/>
              </w:rPr>
              <w:t>,22</w:t>
            </w:r>
          </w:p>
        </w:tc>
      </w:tr>
      <w:tr w:rsidR="0039619C" w:rsidRPr="00B23173" w14:paraId="40955761" w14:textId="77777777" w:rsidTr="0039619C">
        <w:tc>
          <w:tcPr>
            <w:tcW w:w="1985" w:type="dxa"/>
            <w:vAlign w:val="center"/>
          </w:tcPr>
          <w:p w14:paraId="2749CA7D" w14:textId="10E29BF4" w:rsidR="0039619C" w:rsidRDefault="0039619C" w:rsidP="0039619C">
            <w:pPr>
              <w:spacing w:line="480" w:lineRule="auto"/>
              <w:rPr>
                <w:rFonts w:ascii="Times New Roman" w:hAnsi="Times New Roman" w:cs="Times New Roman"/>
                <w:sz w:val="28"/>
                <w:szCs w:val="28"/>
                <w:lang w:val="uk-UA"/>
              </w:rPr>
            </w:pPr>
            <w:r w:rsidRPr="00756A5D">
              <w:rPr>
                <w:rFonts w:ascii="Times New Roman" w:hAnsi="Times New Roman" w:cs="Times New Roman"/>
                <w:color w:val="393939"/>
                <w:sz w:val="28"/>
                <w:szCs w:val="28"/>
                <w:shd w:val="clear" w:color="auto" w:fill="FFFFFF"/>
                <w:lang w:val="en-US"/>
              </w:rPr>
              <w:t>X</w:t>
            </w:r>
            <w:r w:rsidRPr="002C3A64">
              <w:rPr>
                <w:rFonts w:ascii="Times New Roman" w:hAnsi="Times New Roman" w:cs="Times New Roman"/>
                <w:color w:val="393939"/>
                <w:sz w:val="28"/>
                <w:szCs w:val="28"/>
                <w:shd w:val="clear" w:color="auto" w:fill="FFFFFF"/>
                <w:lang w:val="uk-UA"/>
              </w:rPr>
              <w:t>-</w:t>
            </w:r>
            <w:proofErr w:type="spellStart"/>
            <w:r w:rsidRPr="00756A5D">
              <w:rPr>
                <w:rFonts w:ascii="Times New Roman" w:hAnsi="Times New Roman" w:cs="Times New Roman"/>
                <w:color w:val="393939"/>
                <w:sz w:val="28"/>
                <w:szCs w:val="28"/>
                <w:shd w:val="clear" w:color="auto" w:fill="FFFFFF"/>
                <w:lang w:val="en-US"/>
              </w:rPr>
              <w:t>Cyte</w:t>
            </w:r>
            <w:proofErr w:type="spellEnd"/>
          </w:p>
        </w:tc>
        <w:tc>
          <w:tcPr>
            <w:tcW w:w="1912" w:type="dxa"/>
            <w:vAlign w:val="center"/>
          </w:tcPr>
          <w:p w14:paraId="54E9F1DA" w14:textId="2A34D194"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7,31±0,27*</w:t>
            </w:r>
          </w:p>
        </w:tc>
        <w:tc>
          <w:tcPr>
            <w:tcW w:w="1584" w:type="dxa"/>
            <w:vAlign w:val="center"/>
          </w:tcPr>
          <w:p w14:paraId="2DF02D3C" w14:textId="4AE9D6FF" w:rsidR="0039619C"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13,1±0,23*</w:t>
            </w:r>
          </w:p>
        </w:tc>
        <w:tc>
          <w:tcPr>
            <w:tcW w:w="1883" w:type="dxa"/>
            <w:vAlign w:val="center"/>
          </w:tcPr>
          <w:p w14:paraId="720425FE" w14:textId="29E37B94"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4,08±0,31*</w:t>
            </w:r>
          </w:p>
        </w:tc>
        <w:tc>
          <w:tcPr>
            <w:tcW w:w="1981" w:type="dxa"/>
          </w:tcPr>
          <w:p w14:paraId="24328141" w14:textId="17181FD6" w:rsidR="0039619C" w:rsidRPr="0039619C" w:rsidRDefault="0039619C" w:rsidP="0039619C">
            <w:pPr>
              <w:spacing w:line="480" w:lineRule="auto"/>
              <w:jc w:val="center"/>
              <w:rPr>
                <w:rFonts w:ascii="Times New Roman" w:hAnsi="Times New Roman" w:cs="Times New Roman"/>
                <w:sz w:val="28"/>
                <w:szCs w:val="28"/>
                <w:lang w:val="uk-UA"/>
              </w:rPr>
            </w:pPr>
            <w:r w:rsidRPr="0039619C">
              <w:rPr>
                <w:rFonts w:ascii="Times New Roman" w:hAnsi="Times New Roman" w:cs="Times New Roman"/>
                <w:sz w:val="28"/>
                <w:szCs w:val="28"/>
              </w:rPr>
              <w:t>8</w:t>
            </w:r>
            <w:r w:rsidR="00E93E8E">
              <w:rPr>
                <w:rFonts w:ascii="Times New Roman" w:hAnsi="Times New Roman" w:cs="Times New Roman"/>
                <w:sz w:val="28"/>
                <w:szCs w:val="28"/>
                <w:lang w:val="uk-UA"/>
              </w:rPr>
              <w:t>8</w:t>
            </w:r>
            <w:r w:rsidRPr="0039619C">
              <w:rPr>
                <w:rFonts w:ascii="Times New Roman" w:hAnsi="Times New Roman" w:cs="Times New Roman"/>
                <w:sz w:val="28"/>
                <w:szCs w:val="28"/>
              </w:rPr>
              <w:t>,9±</w:t>
            </w:r>
            <w:r w:rsidR="00E93E8E">
              <w:rPr>
                <w:rFonts w:ascii="Times New Roman" w:hAnsi="Times New Roman" w:cs="Times New Roman"/>
                <w:sz w:val="28"/>
                <w:szCs w:val="28"/>
                <w:lang w:val="uk-UA"/>
              </w:rPr>
              <w:t>3</w:t>
            </w:r>
            <w:r w:rsidRPr="0039619C">
              <w:rPr>
                <w:rFonts w:ascii="Times New Roman" w:hAnsi="Times New Roman" w:cs="Times New Roman"/>
                <w:sz w:val="28"/>
                <w:szCs w:val="28"/>
              </w:rPr>
              <w:t>,12*</w:t>
            </w:r>
          </w:p>
        </w:tc>
      </w:tr>
      <w:tr w:rsidR="0039619C" w:rsidRPr="00B23173" w14:paraId="4DDA6BA5" w14:textId="77777777" w:rsidTr="0039619C">
        <w:tc>
          <w:tcPr>
            <w:tcW w:w="1985" w:type="dxa"/>
            <w:vAlign w:val="center"/>
          </w:tcPr>
          <w:p w14:paraId="3C4609FE" w14:textId="3EC9576A" w:rsidR="0039619C" w:rsidRDefault="0039619C" w:rsidP="0039619C">
            <w:pPr>
              <w:spacing w:line="480" w:lineRule="auto"/>
              <w:rPr>
                <w:rFonts w:ascii="Times New Roman" w:hAnsi="Times New Roman" w:cs="Times New Roman"/>
                <w:sz w:val="28"/>
                <w:szCs w:val="28"/>
                <w:lang w:val="uk-UA"/>
              </w:rPr>
            </w:pP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p>
        </w:tc>
        <w:tc>
          <w:tcPr>
            <w:tcW w:w="1912" w:type="dxa"/>
            <w:vAlign w:val="center"/>
          </w:tcPr>
          <w:p w14:paraId="65FA225F" w14:textId="0BEB6E3F"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8,60±0,28*</w:t>
            </w:r>
          </w:p>
        </w:tc>
        <w:tc>
          <w:tcPr>
            <w:tcW w:w="1584" w:type="dxa"/>
            <w:vAlign w:val="center"/>
          </w:tcPr>
          <w:p w14:paraId="48059331" w14:textId="3D6D1B43" w:rsidR="0039619C"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14,1±0,54*</w:t>
            </w:r>
          </w:p>
        </w:tc>
        <w:tc>
          <w:tcPr>
            <w:tcW w:w="1883" w:type="dxa"/>
            <w:vAlign w:val="center"/>
          </w:tcPr>
          <w:p w14:paraId="18ECA23C" w14:textId="78F403C0" w:rsidR="0039619C" w:rsidRPr="00B23173" w:rsidRDefault="0039619C"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4,41±0,19*</w:t>
            </w:r>
          </w:p>
        </w:tc>
        <w:tc>
          <w:tcPr>
            <w:tcW w:w="1981" w:type="dxa"/>
          </w:tcPr>
          <w:p w14:paraId="49188CB2" w14:textId="2E39DC76" w:rsidR="0039619C" w:rsidRPr="0039619C" w:rsidRDefault="00E93E8E" w:rsidP="0039619C">
            <w:pPr>
              <w:spacing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r w:rsidR="0039619C" w:rsidRPr="0039619C">
              <w:rPr>
                <w:rFonts w:ascii="Times New Roman" w:hAnsi="Times New Roman" w:cs="Times New Roman"/>
                <w:sz w:val="28"/>
                <w:szCs w:val="28"/>
              </w:rPr>
              <w:t>,4±</w:t>
            </w:r>
            <w:r>
              <w:rPr>
                <w:rFonts w:ascii="Times New Roman" w:hAnsi="Times New Roman" w:cs="Times New Roman"/>
                <w:sz w:val="28"/>
                <w:szCs w:val="28"/>
                <w:lang w:val="uk-UA"/>
              </w:rPr>
              <w:t>3</w:t>
            </w:r>
            <w:r w:rsidR="0039619C" w:rsidRPr="0039619C">
              <w:rPr>
                <w:rFonts w:ascii="Times New Roman" w:hAnsi="Times New Roman" w:cs="Times New Roman"/>
                <w:sz w:val="28"/>
                <w:szCs w:val="28"/>
              </w:rPr>
              <w:t>,7</w:t>
            </w:r>
            <w:r>
              <w:rPr>
                <w:rFonts w:ascii="Times New Roman" w:hAnsi="Times New Roman" w:cs="Times New Roman"/>
                <w:sz w:val="28"/>
                <w:szCs w:val="28"/>
                <w:lang w:val="uk-UA"/>
              </w:rPr>
              <w:t>7</w:t>
            </w:r>
            <w:r w:rsidR="0039619C" w:rsidRPr="0039619C">
              <w:rPr>
                <w:rFonts w:ascii="Times New Roman" w:hAnsi="Times New Roman" w:cs="Times New Roman"/>
                <w:sz w:val="28"/>
                <w:szCs w:val="28"/>
              </w:rPr>
              <w:t>*</w:t>
            </w:r>
          </w:p>
        </w:tc>
      </w:tr>
    </w:tbl>
    <w:p w14:paraId="4FE782D4" w14:textId="314F8796" w:rsidR="0093573F" w:rsidRPr="000A5C98" w:rsidRDefault="002D0045" w:rsidP="00BC60DA">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eastAsia="Times New Roman" w:hAnsi="Times New Roman" w:cs="Times New Roman"/>
          <w:color w:val="1D2228"/>
          <w:sz w:val="28"/>
          <w:szCs w:val="28"/>
          <w:lang w:val="uk-UA" w:eastAsia="ru-RU"/>
        </w:rPr>
        <w:t xml:space="preserve">Після входу рослин винограду </w:t>
      </w:r>
      <w:proofErr w:type="spellStart"/>
      <w:r>
        <w:rPr>
          <w:rFonts w:ascii="Times New Roman" w:eastAsia="Times New Roman" w:hAnsi="Times New Roman" w:cs="Times New Roman"/>
          <w:color w:val="1D2228"/>
          <w:sz w:val="28"/>
          <w:szCs w:val="28"/>
          <w:lang w:val="uk-UA" w:eastAsia="ru-RU"/>
        </w:rPr>
        <w:t>Сухолиманський</w:t>
      </w:r>
      <w:proofErr w:type="spellEnd"/>
      <w:r>
        <w:rPr>
          <w:rFonts w:ascii="Times New Roman" w:eastAsia="Times New Roman" w:hAnsi="Times New Roman" w:cs="Times New Roman"/>
          <w:color w:val="1D2228"/>
          <w:sz w:val="28"/>
          <w:szCs w:val="28"/>
          <w:lang w:val="uk-UA" w:eastAsia="ru-RU"/>
        </w:rPr>
        <w:t xml:space="preserve"> білий у стан зимового спокою було визначено основні біохімічні  показники зимостійкості та потенціалу майбутнього врожаю – вміст цукрів та крохмалю</w:t>
      </w:r>
      <w:r w:rsidR="000A5C98">
        <w:rPr>
          <w:rFonts w:ascii="Times New Roman" w:eastAsia="Times New Roman" w:hAnsi="Times New Roman" w:cs="Times New Roman"/>
          <w:color w:val="1D2228"/>
          <w:sz w:val="28"/>
          <w:szCs w:val="28"/>
          <w:lang w:val="uk-UA" w:eastAsia="ru-RU"/>
        </w:rPr>
        <w:t xml:space="preserve"> в пагонах</w:t>
      </w:r>
      <w:r>
        <w:rPr>
          <w:rFonts w:ascii="Times New Roman" w:eastAsia="Times New Roman" w:hAnsi="Times New Roman" w:cs="Times New Roman"/>
          <w:color w:val="1D2228"/>
          <w:sz w:val="28"/>
          <w:szCs w:val="28"/>
          <w:lang w:val="uk-UA" w:eastAsia="ru-RU"/>
        </w:rPr>
        <w:t xml:space="preserve">. Вміст </w:t>
      </w:r>
      <w:proofErr w:type="spellStart"/>
      <w:r>
        <w:rPr>
          <w:rFonts w:ascii="Times New Roman" w:eastAsia="Times New Roman" w:hAnsi="Times New Roman" w:cs="Times New Roman"/>
          <w:color w:val="1D2228"/>
          <w:sz w:val="28"/>
          <w:szCs w:val="28"/>
          <w:lang w:val="uk-UA" w:eastAsia="ru-RU"/>
        </w:rPr>
        <w:t>редукуючих</w:t>
      </w:r>
      <w:proofErr w:type="spellEnd"/>
      <w:r>
        <w:rPr>
          <w:rFonts w:ascii="Times New Roman" w:eastAsia="Times New Roman" w:hAnsi="Times New Roman" w:cs="Times New Roman"/>
          <w:color w:val="1D2228"/>
          <w:sz w:val="28"/>
          <w:szCs w:val="28"/>
          <w:lang w:val="uk-UA" w:eastAsia="ru-RU"/>
        </w:rPr>
        <w:t xml:space="preserve"> цукрів та цукрози </w:t>
      </w:r>
      <w:r w:rsidR="000A5C98">
        <w:rPr>
          <w:rFonts w:ascii="Times New Roman" w:eastAsia="Times New Roman" w:hAnsi="Times New Roman" w:cs="Times New Roman"/>
          <w:color w:val="1D2228"/>
          <w:sz w:val="28"/>
          <w:szCs w:val="28"/>
          <w:lang w:val="uk-UA" w:eastAsia="ru-RU"/>
        </w:rPr>
        <w:t xml:space="preserve">збільшувався на 39 та 47 % та на 50 та 55 % за обробки  </w:t>
      </w:r>
      <w:r w:rsidR="000A5C98" w:rsidRPr="00AA5743">
        <w:rPr>
          <w:rFonts w:ascii="Times New Roman" w:hAnsi="Times New Roman" w:cs="Times New Roman"/>
          <w:color w:val="393939"/>
          <w:sz w:val="28"/>
          <w:szCs w:val="28"/>
          <w:shd w:val="clear" w:color="auto" w:fill="FFFFFF"/>
        </w:rPr>
        <w:t>X</w:t>
      </w:r>
      <w:r w:rsidR="000A5C98" w:rsidRPr="002C3A64">
        <w:rPr>
          <w:rFonts w:ascii="Times New Roman" w:hAnsi="Times New Roman" w:cs="Times New Roman"/>
          <w:color w:val="393939"/>
          <w:sz w:val="28"/>
          <w:szCs w:val="28"/>
          <w:shd w:val="clear" w:color="auto" w:fill="FFFFFF"/>
          <w:lang w:val="uk-UA"/>
        </w:rPr>
        <w:t>-</w:t>
      </w:r>
      <w:proofErr w:type="spellStart"/>
      <w:r w:rsidR="000A5C98" w:rsidRPr="00AA5743">
        <w:rPr>
          <w:rFonts w:ascii="Times New Roman" w:hAnsi="Times New Roman" w:cs="Times New Roman"/>
          <w:color w:val="393939"/>
          <w:sz w:val="28"/>
          <w:szCs w:val="28"/>
          <w:shd w:val="clear" w:color="auto" w:fill="FFFFFF"/>
        </w:rPr>
        <w:t>Cyte</w:t>
      </w:r>
      <w:proofErr w:type="spellEnd"/>
      <w:r w:rsidR="000A5C98">
        <w:rPr>
          <w:rFonts w:ascii="Times New Roman" w:hAnsi="Times New Roman" w:cs="Times New Roman"/>
          <w:color w:val="393939"/>
          <w:sz w:val="28"/>
          <w:szCs w:val="28"/>
          <w:shd w:val="clear" w:color="auto" w:fill="FFFFFF"/>
          <w:lang w:val="uk-UA"/>
        </w:rPr>
        <w:t xml:space="preserve"> та </w:t>
      </w:r>
      <w:r w:rsidR="000A5C98" w:rsidRPr="00AA5743">
        <w:rPr>
          <w:rFonts w:ascii="Times New Roman" w:hAnsi="Times New Roman" w:cs="Times New Roman"/>
          <w:sz w:val="28"/>
          <w:szCs w:val="28"/>
          <w:lang w:val="en-US"/>
        </w:rPr>
        <w:t>MC</w:t>
      </w:r>
      <w:r w:rsidR="000A5C98" w:rsidRPr="00AA5743">
        <w:rPr>
          <w:rFonts w:ascii="Times New Roman" w:hAnsi="Times New Roman" w:cs="Times New Roman"/>
          <w:sz w:val="28"/>
          <w:szCs w:val="28"/>
          <w:lang w:val="uk-UA"/>
        </w:rPr>
        <w:t xml:space="preserve"> </w:t>
      </w:r>
      <w:r w:rsidR="000A5C98" w:rsidRPr="00AA5743">
        <w:rPr>
          <w:rFonts w:ascii="Times New Roman" w:hAnsi="Times New Roman" w:cs="Times New Roman"/>
          <w:sz w:val="28"/>
          <w:szCs w:val="28"/>
          <w:lang w:val="en-US"/>
        </w:rPr>
        <w:t>Set</w:t>
      </w:r>
      <w:r w:rsidR="000A5C98" w:rsidRPr="00AA5743">
        <w:rPr>
          <w:rFonts w:ascii="Times New Roman" w:hAnsi="Times New Roman" w:cs="Times New Roman"/>
          <w:sz w:val="28"/>
          <w:szCs w:val="28"/>
          <w:lang w:val="uk-UA"/>
        </w:rPr>
        <w:t xml:space="preserve"> </w:t>
      </w:r>
      <w:proofErr w:type="spellStart"/>
      <w:r w:rsidR="000A5C98" w:rsidRPr="00AA5743">
        <w:rPr>
          <w:rFonts w:ascii="Times New Roman" w:hAnsi="Times New Roman" w:cs="Times New Roman"/>
          <w:sz w:val="28"/>
          <w:szCs w:val="28"/>
          <w:lang w:val="en-US"/>
        </w:rPr>
        <w:t>Valagro</w:t>
      </w:r>
      <w:proofErr w:type="spellEnd"/>
      <w:r w:rsidR="000A5C98">
        <w:rPr>
          <w:rFonts w:ascii="Times New Roman" w:hAnsi="Times New Roman" w:cs="Times New Roman"/>
          <w:sz w:val="28"/>
          <w:szCs w:val="28"/>
          <w:lang w:val="uk-UA"/>
        </w:rPr>
        <w:t xml:space="preserve">, вміст крохмалю на 17 та 16 %. Тобто обробка препаратами сприяє накопиченню поживних речовин у пагонах, </w:t>
      </w:r>
      <w:r w:rsidR="004C227E">
        <w:rPr>
          <w:rFonts w:ascii="Times New Roman" w:hAnsi="Times New Roman" w:cs="Times New Roman"/>
          <w:sz w:val="28"/>
          <w:szCs w:val="28"/>
          <w:lang w:val="uk-UA"/>
        </w:rPr>
        <w:t>з</w:t>
      </w:r>
      <w:r w:rsidR="000A5C98">
        <w:rPr>
          <w:rFonts w:ascii="Times New Roman" w:hAnsi="Times New Roman" w:cs="Times New Roman"/>
          <w:sz w:val="28"/>
          <w:szCs w:val="28"/>
          <w:lang w:val="uk-UA"/>
        </w:rPr>
        <w:t xml:space="preserve"> високим вмістом запасних вуглеводів </w:t>
      </w:r>
      <w:r w:rsidR="004C227E">
        <w:rPr>
          <w:rFonts w:ascii="Times New Roman" w:hAnsi="Times New Roman" w:cs="Times New Roman"/>
          <w:sz w:val="28"/>
          <w:szCs w:val="28"/>
          <w:lang w:val="uk-UA"/>
        </w:rPr>
        <w:t>рослини</w:t>
      </w:r>
      <w:r w:rsidR="008E7DED">
        <w:rPr>
          <w:rFonts w:ascii="Times New Roman" w:hAnsi="Times New Roman" w:cs="Times New Roman"/>
          <w:sz w:val="28"/>
          <w:szCs w:val="28"/>
          <w:lang w:val="uk-UA"/>
        </w:rPr>
        <w:t>, як відомо</w:t>
      </w:r>
      <w:r w:rsidR="00036B67">
        <w:rPr>
          <w:rFonts w:ascii="Times New Roman" w:hAnsi="Times New Roman" w:cs="Times New Roman"/>
          <w:sz w:val="28"/>
          <w:szCs w:val="28"/>
          <w:lang w:val="uk-UA"/>
        </w:rPr>
        <w:t>,</w:t>
      </w:r>
      <w:r w:rsidR="008E7DED">
        <w:rPr>
          <w:rFonts w:ascii="Times New Roman" w:hAnsi="Times New Roman" w:cs="Times New Roman"/>
          <w:sz w:val="28"/>
          <w:szCs w:val="28"/>
          <w:lang w:val="uk-UA"/>
        </w:rPr>
        <w:t xml:space="preserve"> </w:t>
      </w:r>
      <w:r w:rsidR="008E7DED" w:rsidRPr="00D85B47">
        <w:rPr>
          <w:rFonts w:ascii="Times New Roman" w:hAnsi="Times New Roman"/>
          <w:sz w:val="28"/>
          <w:szCs w:val="28"/>
          <w:lang w:val="uk-UA"/>
        </w:rPr>
        <w:t>[</w:t>
      </w:r>
      <w:proofErr w:type="spellStart"/>
      <w:r w:rsidR="00036B67">
        <w:rPr>
          <w:rFonts w:ascii="Times New Roman" w:hAnsi="Times New Roman"/>
          <w:sz w:val="28"/>
          <w:szCs w:val="28"/>
          <w:lang w:val="uk-UA"/>
        </w:rPr>
        <w:t>Шерер</w:t>
      </w:r>
      <w:proofErr w:type="spellEnd"/>
      <w:r w:rsidR="00036B67">
        <w:rPr>
          <w:rFonts w:ascii="Times New Roman" w:hAnsi="Times New Roman"/>
          <w:sz w:val="28"/>
          <w:szCs w:val="28"/>
          <w:lang w:val="uk-UA"/>
        </w:rPr>
        <w:t>, 2019</w:t>
      </w:r>
      <w:r w:rsidR="008E7DED" w:rsidRPr="00D85B47">
        <w:rPr>
          <w:rFonts w:ascii="Times New Roman" w:hAnsi="Times New Roman"/>
          <w:sz w:val="28"/>
          <w:szCs w:val="28"/>
          <w:lang w:val="uk-UA"/>
        </w:rPr>
        <w:t>]</w:t>
      </w:r>
      <w:r w:rsidR="000A5C98">
        <w:rPr>
          <w:rFonts w:ascii="Times New Roman" w:hAnsi="Times New Roman" w:cs="Times New Roman"/>
          <w:sz w:val="28"/>
          <w:szCs w:val="28"/>
          <w:lang w:val="uk-UA"/>
        </w:rPr>
        <w:t xml:space="preserve"> краще перезимують та </w:t>
      </w:r>
      <w:r w:rsidR="004C227E">
        <w:rPr>
          <w:rFonts w:ascii="Times New Roman" w:hAnsi="Times New Roman" w:cs="Times New Roman"/>
          <w:sz w:val="28"/>
          <w:szCs w:val="28"/>
          <w:lang w:val="uk-UA"/>
        </w:rPr>
        <w:t>відновлять вегетацію навесні</w:t>
      </w:r>
      <w:r w:rsidR="000A5C98">
        <w:rPr>
          <w:rFonts w:ascii="Times New Roman" w:hAnsi="Times New Roman" w:cs="Times New Roman"/>
          <w:sz w:val="28"/>
          <w:szCs w:val="28"/>
          <w:lang w:val="uk-UA"/>
        </w:rPr>
        <w:t>.</w:t>
      </w:r>
    </w:p>
    <w:p w14:paraId="3F260046" w14:textId="5B7241CC" w:rsidR="001C096A" w:rsidRDefault="001C096A" w:rsidP="001C096A">
      <w:pPr>
        <w:shd w:val="clear" w:color="auto" w:fill="FFFFFF"/>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76FAF">
        <w:rPr>
          <w:rFonts w:ascii="Times New Roman" w:hAnsi="Times New Roman" w:cs="Times New Roman"/>
          <w:sz w:val="28"/>
          <w:szCs w:val="28"/>
          <w:lang w:val="uk-UA"/>
        </w:rPr>
        <w:t>7</w:t>
      </w:r>
    </w:p>
    <w:p w14:paraId="2FE55E2A" w14:textId="495327D2" w:rsidR="001C096A" w:rsidRPr="00FF67A5" w:rsidRDefault="001C096A" w:rsidP="001C096A">
      <w:pPr>
        <w:shd w:val="clear" w:color="auto" w:fill="FFFFFF"/>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цукрів та крохмалю у пагонах саджанців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за дії препаратів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00FF67A5">
        <w:rPr>
          <w:rFonts w:ascii="Times New Roman" w:hAnsi="Times New Roman" w:cs="Times New Roman"/>
          <w:sz w:val="28"/>
          <w:szCs w:val="28"/>
          <w:lang w:val="uk-UA"/>
        </w:rPr>
        <w:t>, % на суху речовину</w:t>
      </w:r>
    </w:p>
    <w:tbl>
      <w:tblPr>
        <w:tblW w:w="9180" w:type="dxa"/>
        <w:tblInd w:w="55" w:type="dxa"/>
        <w:tblLayout w:type="fixed"/>
        <w:tblCellMar>
          <w:top w:w="55" w:type="dxa"/>
          <w:left w:w="55" w:type="dxa"/>
          <w:bottom w:w="55" w:type="dxa"/>
          <w:right w:w="55" w:type="dxa"/>
        </w:tblCellMar>
        <w:tblLook w:val="0000" w:firstRow="0" w:lastRow="0" w:firstColumn="0" w:lastColumn="0" w:noHBand="0" w:noVBand="0"/>
      </w:tblPr>
      <w:tblGrid>
        <w:gridCol w:w="2496"/>
        <w:gridCol w:w="2340"/>
        <w:gridCol w:w="2235"/>
        <w:gridCol w:w="2109"/>
      </w:tblGrid>
      <w:tr w:rsidR="00FF67A5" w:rsidRPr="003B57EB" w14:paraId="7B6A7746" w14:textId="77777777" w:rsidTr="009A5A80">
        <w:tc>
          <w:tcPr>
            <w:tcW w:w="2496" w:type="dxa"/>
            <w:tcBorders>
              <w:top w:val="single" w:sz="1" w:space="0" w:color="000000"/>
              <w:left w:val="single" w:sz="1" w:space="0" w:color="000000"/>
              <w:bottom w:val="single" w:sz="1" w:space="0" w:color="000000"/>
            </w:tcBorders>
          </w:tcPr>
          <w:p w14:paraId="0D5A37D8"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sidRPr="00B0418A">
              <w:rPr>
                <w:rFonts w:ascii="Times New Roman" w:eastAsia="Lucida Sans Unicode" w:hAnsi="Times New Roman" w:cs="Times New Roman"/>
                <w:color w:val="000000"/>
                <w:kern w:val="1"/>
                <w:sz w:val="28"/>
                <w:szCs w:val="28"/>
                <w:lang w:val="uk-UA" w:eastAsia="ar-SA"/>
              </w:rPr>
              <w:t>Варіант</w:t>
            </w:r>
          </w:p>
        </w:tc>
        <w:tc>
          <w:tcPr>
            <w:tcW w:w="2340" w:type="dxa"/>
            <w:tcBorders>
              <w:top w:val="single" w:sz="1" w:space="0" w:color="000000"/>
              <w:left w:val="single" w:sz="1" w:space="0" w:color="000000"/>
              <w:bottom w:val="single" w:sz="1" w:space="0" w:color="000000"/>
            </w:tcBorders>
          </w:tcPr>
          <w:p w14:paraId="591D10FD"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 xml:space="preserve">Вміст </w:t>
            </w:r>
            <w:proofErr w:type="spellStart"/>
            <w:r>
              <w:rPr>
                <w:rFonts w:ascii="Times New Roman" w:eastAsia="Lucida Sans Unicode" w:hAnsi="Times New Roman" w:cs="Times New Roman"/>
                <w:color w:val="000000"/>
                <w:kern w:val="1"/>
                <w:sz w:val="28"/>
                <w:szCs w:val="28"/>
                <w:lang w:val="uk-UA" w:eastAsia="ar-SA"/>
              </w:rPr>
              <w:t>редукуючих</w:t>
            </w:r>
            <w:proofErr w:type="spellEnd"/>
            <w:r>
              <w:rPr>
                <w:rFonts w:ascii="Times New Roman" w:eastAsia="Lucida Sans Unicode" w:hAnsi="Times New Roman" w:cs="Times New Roman"/>
                <w:color w:val="000000"/>
                <w:kern w:val="1"/>
                <w:sz w:val="28"/>
                <w:szCs w:val="28"/>
                <w:lang w:val="uk-UA" w:eastAsia="ar-SA"/>
              </w:rPr>
              <w:t xml:space="preserve"> цукрів</w:t>
            </w:r>
          </w:p>
        </w:tc>
        <w:tc>
          <w:tcPr>
            <w:tcW w:w="2235" w:type="dxa"/>
            <w:tcBorders>
              <w:top w:val="single" w:sz="1" w:space="0" w:color="000000"/>
              <w:left w:val="single" w:sz="1" w:space="0" w:color="000000"/>
              <w:bottom w:val="single" w:sz="1" w:space="0" w:color="000000"/>
            </w:tcBorders>
          </w:tcPr>
          <w:p w14:paraId="4B21AA9A"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Вміст цукрози</w:t>
            </w:r>
          </w:p>
        </w:tc>
        <w:tc>
          <w:tcPr>
            <w:tcW w:w="2109" w:type="dxa"/>
            <w:tcBorders>
              <w:top w:val="single" w:sz="1" w:space="0" w:color="000000"/>
              <w:left w:val="single" w:sz="1" w:space="0" w:color="000000"/>
              <w:bottom w:val="single" w:sz="1" w:space="0" w:color="000000"/>
              <w:right w:val="single" w:sz="1" w:space="0" w:color="000000"/>
            </w:tcBorders>
          </w:tcPr>
          <w:p w14:paraId="659AB6FA"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Вміст крохмалю</w:t>
            </w:r>
          </w:p>
        </w:tc>
      </w:tr>
      <w:tr w:rsidR="00FF67A5" w:rsidRPr="003B57EB" w14:paraId="7142E1E8" w14:textId="77777777" w:rsidTr="009A5A80">
        <w:tc>
          <w:tcPr>
            <w:tcW w:w="2496" w:type="dxa"/>
            <w:tcBorders>
              <w:left w:val="single" w:sz="1" w:space="0" w:color="000000"/>
              <w:bottom w:val="single" w:sz="1" w:space="0" w:color="000000"/>
            </w:tcBorders>
          </w:tcPr>
          <w:p w14:paraId="3E6EAC32"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sidRPr="00B0418A">
              <w:rPr>
                <w:rFonts w:ascii="Times New Roman" w:eastAsia="Lucida Sans Unicode" w:hAnsi="Times New Roman" w:cs="Times New Roman"/>
                <w:color w:val="000000"/>
                <w:kern w:val="1"/>
                <w:sz w:val="28"/>
                <w:szCs w:val="28"/>
                <w:lang w:val="uk-UA" w:eastAsia="ar-SA"/>
              </w:rPr>
              <w:t>Контроль</w:t>
            </w:r>
          </w:p>
        </w:tc>
        <w:tc>
          <w:tcPr>
            <w:tcW w:w="2340" w:type="dxa"/>
            <w:tcBorders>
              <w:left w:val="single" w:sz="1" w:space="0" w:color="000000"/>
              <w:bottom w:val="single" w:sz="1" w:space="0" w:color="000000"/>
            </w:tcBorders>
          </w:tcPr>
          <w:p w14:paraId="36D0C611" w14:textId="77777777" w:rsidR="00FF67A5" w:rsidRPr="00B0418A" w:rsidRDefault="002D004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3,6</w:t>
            </w:r>
            <w:r w:rsidR="00FF67A5" w:rsidRPr="00B0418A">
              <w:rPr>
                <w:rFonts w:ascii="Times New Roman" w:eastAsia="Lucida Sans Unicode" w:hAnsi="Times New Roman" w:cs="Times New Roman"/>
                <w:color w:val="000000"/>
                <w:kern w:val="1"/>
                <w:sz w:val="28"/>
                <w:szCs w:val="28"/>
                <w:lang w:val="uk-UA" w:eastAsia="ar-SA"/>
              </w:rPr>
              <w:t>±1,4</w:t>
            </w:r>
          </w:p>
        </w:tc>
        <w:tc>
          <w:tcPr>
            <w:tcW w:w="2235" w:type="dxa"/>
            <w:tcBorders>
              <w:left w:val="single" w:sz="1" w:space="0" w:color="000000"/>
              <w:bottom w:val="single" w:sz="1" w:space="0" w:color="000000"/>
            </w:tcBorders>
          </w:tcPr>
          <w:p w14:paraId="024B5418"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2</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2±0</w:t>
            </w:r>
            <w:r w:rsidR="00FF67A5" w:rsidRPr="003B57EB">
              <w:rPr>
                <w:rFonts w:ascii="Times New Roman" w:eastAsia="Lucida Sans Unicode" w:hAnsi="Times New Roman" w:cs="Times New Roman"/>
                <w:color w:val="000000"/>
                <w:kern w:val="1"/>
                <w:sz w:val="28"/>
                <w:szCs w:val="28"/>
                <w:lang w:val="uk-UA" w:eastAsia="ar-SA"/>
              </w:rPr>
              <w:t>,2</w:t>
            </w:r>
          </w:p>
        </w:tc>
        <w:tc>
          <w:tcPr>
            <w:tcW w:w="2109" w:type="dxa"/>
            <w:tcBorders>
              <w:left w:val="single" w:sz="1" w:space="0" w:color="000000"/>
              <w:bottom w:val="single" w:sz="1" w:space="0" w:color="000000"/>
              <w:right w:val="single" w:sz="1" w:space="0" w:color="000000"/>
            </w:tcBorders>
          </w:tcPr>
          <w:p w14:paraId="1EE5CEFF"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6,3±0</w:t>
            </w:r>
            <w:r w:rsidR="00FF67A5" w:rsidRPr="003B57EB">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3</w:t>
            </w:r>
          </w:p>
        </w:tc>
      </w:tr>
      <w:tr w:rsidR="00FF67A5" w:rsidRPr="003B57EB" w14:paraId="2CFD4104" w14:textId="77777777" w:rsidTr="009A5A80">
        <w:tc>
          <w:tcPr>
            <w:tcW w:w="2496" w:type="dxa"/>
            <w:tcBorders>
              <w:left w:val="single" w:sz="1" w:space="0" w:color="000000"/>
              <w:bottom w:val="single" w:sz="1" w:space="0" w:color="000000"/>
            </w:tcBorders>
          </w:tcPr>
          <w:p w14:paraId="2DE166E3"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sidRPr="003B57EB">
              <w:rPr>
                <w:rFonts w:ascii="Times New Roman" w:hAnsi="Times New Roman" w:cs="Times New Roman"/>
                <w:color w:val="393939"/>
                <w:sz w:val="28"/>
                <w:szCs w:val="28"/>
                <w:shd w:val="clear" w:color="auto" w:fill="FFFFFF"/>
                <w:lang w:val="en-US"/>
              </w:rPr>
              <w:t>X</w:t>
            </w:r>
            <w:r w:rsidRPr="003B57EB">
              <w:rPr>
                <w:rFonts w:ascii="Times New Roman" w:hAnsi="Times New Roman" w:cs="Times New Roman"/>
                <w:color w:val="393939"/>
                <w:sz w:val="28"/>
                <w:szCs w:val="28"/>
                <w:shd w:val="clear" w:color="auto" w:fill="FFFFFF"/>
                <w:lang w:val="uk-UA"/>
              </w:rPr>
              <w:t>-</w:t>
            </w:r>
            <w:proofErr w:type="spellStart"/>
            <w:r w:rsidRPr="003B57EB">
              <w:rPr>
                <w:rFonts w:ascii="Times New Roman" w:hAnsi="Times New Roman" w:cs="Times New Roman"/>
                <w:color w:val="393939"/>
                <w:sz w:val="28"/>
                <w:szCs w:val="28"/>
                <w:shd w:val="clear" w:color="auto" w:fill="FFFFFF"/>
                <w:lang w:val="en-US"/>
              </w:rPr>
              <w:t>Cyte</w:t>
            </w:r>
            <w:proofErr w:type="spellEnd"/>
            <w:r w:rsidRPr="003B57EB">
              <w:rPr>
                <w:rFonts w:ascii="Times New Roman" w:hAnsi="Times New Roman" w:cs="Times New Roman"/>
                <w:color w:val="393939"/>
                <w:sz w:val="28"/>
                <w:szCs w:val="28"/>
                <w:shd w:val="clear" w:color="auto" w:fill="FFFFFF"/>
                <w:lang w:val="uk-UA"/>
              </w:rPr>
              <w:t xml:space="preserve"> </w:t>
            </w:r>
          </w:p>
        </w:tc>
        <w:tc>
          <w:tcPr>
            <w:tcW w:w="2340" w:type="dxa"/>
            <w:tcBorders>
              <w:left w:val="single" w:sz="1" w:space="0" w:color="000000"/>
              <w:bottom w:val="single" w:sz="1" w:space="0" w:color="000000"/>
            </w:tcBorders>
          </w:tcPr>
          <w:p w14:paraId="3B34D1A1" w14:textId="77777777" w:rsidR="00FF67A5" w:rsidRPr="00B0418A" w:rsidRDefault="002D004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5,0</w:t>
            </w:r>
            <w:r w:rsidR="00FF67A5" w:rsidRPr="00B0418A">
              <w:rPr>
                <w:rFonts w:ascii="Times New Roman" w:eastAsia="Lucida Sans Unicode" w:hAnsi="Times New Roman" w:cs="Times New Roman"/>
                <w:color w:val="000000"/>
                <w:kern w:val="1"/>
                <w:sz w:val="28"/>
                <w:szCs w:val="28"/>
                <w:lang w:val="uk-UA" w:eastAsia="ar-SA"/>
              </w:rPr>
              <w:t>±0,9</w:t>
            </w:r>
          </w:p>
        </w:tc>
        <w:tc>
          <w:tcPr>
            <w:tcW w:w="2235" w:type="dxa"/>
            <w:tcBorders>
              <w:left w:val="single" w:sz="1" w:space="0" w:color="000000"/>
              <w:bottom w:val="single" w:sz="1" w:space="0" w:color="000000"/>
            </w:tcBorders>
          </w:tcPr>
          <w:p w14:paraId="745AEC0B"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3</w:t>
            </w:r>
            <w:r w:rsidR="00FF67A5" w:rsidRPr="003B57EB">
              <w:rPr>
                <w:rFonts w:ascii="Times New Roman" w:eastAsia="Lucida Sans Unicode" w:hAnsi="Times New Roman" w:cs="Times New Roman"/>
                <w:color w:val="000000"/>
                <w:kern w:val="1"/>
                <w:sz w:val="28"/>
                <w:szCs w:val="28"/>
                <w:lang w:val="uk-UA" w:eastAsia="ar-SA"/>
              </w:rPr>
              <w:t>,3</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0</w:t>
            </w:r>
            <w:r w:rsidR="00FF67A5" w:rsidRPr="00B0418A">
              <w:rPr>
                <w:rFonts w:ascii="Times New Roman" w:eastAsia="Lucida Sans Unicode" w:hAnsi="Times New Roman" w:cs="Times New Roman"/>
                <w:color w:val="000000"/>
                <w:kern w:val="1"/>
                <w:sz w:val="28"/>
                <w:szCs w:val="28"/>
                <w:lang w:val="uk-UA" w:eastAsia="ar-SA"/>
              </w:rPr>
              <w:t>,</w:t>
            </w:r>
            <w:r w:rsidR="00FF67A5" w:rsidRPr="003B57EB">
              <w:rPr>
                <w:rFonts w:ascii="Times New Roman" w:eastAsia="Lucida Sans Unicode" w:hAnsi="Times New Roman" w:cs="Times New Roman"/>
                <w:color w:val="000000"/>
                <w:kern w:val="1"/>
                <w:sz w:val="28"/>
                <w:szCs w:val="28"/>
                <w:lang w:val="uk-UA" w:eastAsia="ar-SA"/>
              </w:rPr>
              <w:t>5</w:t>
            </w:r>
            <w:r w:rsidR="00FF67A5" w:rsidRPr="00B0418A">
              <w:rPr>
                <w:rFonts w:ascii="Times New Roman" w:eastAsia="Lucida Sans Unicode" w:hAnsi="Times New Roman" w:cs="Times New Roman"/>
                <w:color w:val="000000"/>
                <w:kern w:val="1"/>
                <w:sz w:val="28"/>
                <w:szCs w:val="28"/>
                <w:lang w:val="uk-UA" w:eastAsia="ar-SA"/>
              </w:rPr>
              <w:t>*</w:t>
            </w:r>
          </w:p>
        </w:tc>
        <w:tc>
          <w:tcPr>
            <w:tcW w:w="2109" w:type="dxa"/>
            <w:tcBorders>
              <w:left w:val="single" w:sz="1" w:space="0" w:color="000000"/>
              <w:bottom w:val="single" w:sz="1" w:space="0" w:color="000000"/>
              <w:right w:val="single" w:sz="1" w:space="0" w:color="000000"/>
            </w:tcBorders>
          </w:tcPr>
          <w:p w14:paraId="5F1E6B0A"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7,4±0</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4</w:t>
            </w:r>
            <w:r w:rsidR="00FF67A5" w:rsidRPr="00B0418A">
              <w:rPr>
                <w:rFonts w:ascii="Times New Roman" w:eastAsia="Lucida Sans Unicode" w:hAnsi="Times New Roman" w:cs="Times New Roman"/>
                <w:color w:val="000000"/>
                <w:kern w:val="1"/>
                <w:sz w:val="28"/>
                <w:szCs w:val="28"/>
                <w:lang w:val="uk-UA" w:eastAsia="ar-SA"/>
              </w:rPr>
              <w:t>*</w:t>
            </w:r>
          </w:p>
        </w:tc>
      </w:tr>
      <w:tr w:rsidR="00FF67A5" w:rsidRPr="003B57EB" w14:paraId="5209E45C" w14:textId="77777777" w:rsidTr="009A5A80">
        <w:tc>
          <w:tcPr>
            <w:tcW w:w="2496" w:type="dxa"/>
            <w:tcBorders>
              <w:left w:val="single" w:sz="1" w:space="0" w:color="000000"/>
              <w:bottom w:val="single" w:sz="1" w:space="0" w:color="000000"/>
            </w:tcBorders>
          </w:tcPr>
          <w:p w14:paraId="0AB3FCE4" w14:textId="77777777" w:rsidR="00FF67A5" w:rsidRPr="00B0418A" w:rsidRDefault="00FF67A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sidRPr="003B57EB">
              <w:rPr>
                <w:rFonts w:ascii="Times New Roman" w:hAnsi="Times New Roman" w:cs="Times New Roman"/>
                <w:sz w:val="28"/>
                <w:szCs w:val="28"/>
                <w:lang w:val="en-US"/>
              </w:rPr>
              <w:t>MC</w:t>
            </w:r>
            <w:r w:rsidRPr="003B57EB">
              <w:rPr>
                <w:rFonts w:ascii="Times New Roman" w:hAnsi="Times New Roman" w:cs="Times New Roman"/>
                <w:sz w:val="28"/>
                <w:szCs w:val="28"/>
                <w:lang w:val="uk-UA"/>
              </w:rPr>
              <w:t xml:space="preserve"> </w:t>
            </w:r>
            <w:r w:rsidRPr="003B57EB">
              <w:rPr>
                <w:rFonts w:ascii="Times New Roman" w:hAnsi="Times New Roman" w:cs="Times New Roman"/>
                <w:sz w:val="28"/>
                <w:szCs w:val="28"/>
                <w:lang w:val="en-US"/>
              </w:rPr>
              <w:t>Set</w:t>
            </w:r>
            <w:r w:rsidRPr="003B57EB">
              <w:rPr>
                <w:rFonts w:ascii="Times New Roman" w:hAnsi="Times New Roman" w:cs="Times New Roman"/>
                <w:sz w:val="28"/>
                <w:szCs w:val="28"/>
                <w:lang w:val="uk-UA"/>
              </w:rPr>
              <w:t xml:space="preserve"> </w:t>
            </w:r>
            <w:proofErr w:type="spellStart"/>
            <w:r w:rsidRPr="003B57EB">
              <w:rPr>
                <w:rFonts w:ascii="Times New Roman" w:hAnsi="Times New Roman" w:cs="Times New Roman"/>
                <w:sz w:val="28"/>
                <w:szCs w:val="28"/>
                <w:lang w:val="en-US"/>
              </w:rPr>
              <w:t>Valagro</w:t>
            </w:r>
            <w:proofErr w:type="spellEnd"/>
          </w:p>
        </w:tc>
        <w:tc>
          <w:tcPr>
            <w:tcW w:w="2340" w:type="dxa"/>
            <w:tcBorders>
              <w:left w:val="single" w:sz="1" w:space="0" w:color="000000"/>
              <w:bottom w:val="single" w:sz="1" w:space="0" w:color="000000"/>
            </w:tcBorders>
          </w:tcPr>
          <w:p w14:paraId="35F9606A"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5</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3</w:t>
            </w:r>
            <w:r w:rsidR="00FF67A5" w:rsidRPr="00B0418A">
              <w:rPr>
                <w:rFonts w:ascii="Times New Roman" w:eastAsia="Lucida Sans Unicode" w:hAnsi="Times New Roman" w:cs="Times New Roman"/>
                <w:color w:val="000000"/>
                <w:kern w:val="1"/>
                <w:sz w:val="28"/>
                <w:szCs w:val="28"/>
                <w:lang w:val="uk-UA" w:eastAsia="ar-SA"/>
              </w:rPr>
              <w:t>±</w:t>
            </w:r>
            <w:r w:rsidR="00FF67A5" w:rsidRPr="003B57EB">
              <w:rPr>
                <w:rFonts w:ascii="Times New Roman" w:eastAsia="Lucida Sans Unicode" w:hAnsi="Times New Roman" w:cs="Times New Roman"/>
                <w:color w:val="000000"/>
                <w:kern w:val="1"/>
                <w:sz w:val="28"/>
                <w:szCs w:val="28"/>
                <w:lang w:val="uk-UA" w:eastAsia="ar-SA"/>
              </w:rPr>
              <w:t>1</w:t>
            </w:r>
            <w:r w:rsidR="00FF67A5" w:rsidRPr="00B0418A">
              <w:rPr>
                <w:rFonts w:ascii="Times New Roman" w:eastAsia="Lucida Sans Unicode" w:hAnsi="Times New Roman" w:cs="Times New Roman"/>
                <w:color w:val="000000"/>
                <w:kern w:val="1"/>
                <w:sz w:val="28"/>
                <w:szCs w:val="28"/>
                <w:lang w:val="uk-UA" w:eastAsia="ar-SA"/>
              </w:rPr>
              <w:t>,5</w:t>
            </w:r>
            <w:r w:rsidR="00FF67A5" w:rsidRPr="003B57EB">
              <w:rPr>
                <w:rFonts w:ascii="Times New Roman" w:eastAsia="Lucida Sans Unicode" w:hAnsi="Times New Roman" w:cs="Times New Roman"/>
                <w:color w:val="000000"/>
                <w:kern w:val="1"/>
                <w:sz w:val="28"/>
                <w:szCs w:val="28"/>
                <w:lang w:val="uk-UA" w:eastAsia="ar-SA"/>
              </w:rPr>
              <w:t>*</w:t>
            </w:r>
          </w:p>
        </w:tc>
        <w:tc>
          <w:tcPr>
            <w:tcW w:w="2235" w:type="dxa"/>
            <w:tcBorders>
              <w:left w:val="single" w:sz="1" w:space="0" w:color="000000"/>
              <w:bottom w:val="single" w:sz="1" w:space="0" w:color="000000"/>
            </w:tcBorders>
          </w:tcPr>
          <w:p w14:paraId="3AF49514" w14:textId="77777777" w:rsidR="00FF67A5" w:rsidRPr="00B0418A" w:rsidRDefault="002D0045" w:rsidP="009A5A80">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3</w:t>
            </w:r>
            <w:r w:rsidR="00FF67A5" w:rsidRPr="003B57EB">
              <w:rPr>
                <w:rFonts w:ascii="Times New Roman" w:eastAsia="Lucida Sans Unicode" w:hAnsi="Times New Roman" w:cs="Times New Roman"/>
                <w:color w:val="000000"/>
                <w:kern w:val="1"/>
                <w:sz w:val="28"/>
                <w:szCs w:val="28"/>
                <w:lang w:val="uk-UA" w:eastAsia="ar-SA"/>
              </w:rPr>
              <w:t>,4</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0,4</w:t>
            </w:r>
            <w:r w:rsidR="00FF67A5" w:rsidRPr="003B57EB">
              <w:rPr>
                <w:rFonts w:ascii="Times New Roman" w:eastAsia="Lucida Sans Unicode" w:hAnsi="Times New Roman" w:cs="Times New Roman"/>
                <w:color w:val="000000"/>
                <w:kern w:val="1"/>
                <w:sz w:val="28"/>
                <w:szCs w:val="28"/>
                <w:lang w:val="uk-UA" w:eastAsia="ar-SA"/>
              </w:rPr>
              <w:t>*</w:t>
            </w:r>
          </w:p>
        </w:tc>
        <w:tc>
          <w:tcPr>
            <w:tcW w:w="2109" w:type="dxa"/>
            <w:tcBorders>
              <w:left w:val="single" w:sz="1" w:space="0" w:color="000000"/>
              <w:bottom w:val="single" w:sz="1" w:space="0" w:color="000000"/>
              <w:right w:val="single" w:sz="1" w:space="0" w:color="000000"/>
            </w:tcBorders>
          </w:tcPr>
          <w:p w14:paraId="5408008C" w14:textId="77777777" w:rsidR="00FF67A5" w:rsidRPr="00B0418A" w:rsidRDefault="002D0045" w:rsidP="002D0045">
            <w:pPr>
              <w:widowControl w:val="0"/>
              <w:suppressLineNumbers/>
              <w:suppressAutoHyphens/>
              <w:snapToGrid w:val="0"/>
              <w:spacing w:after="0" w:line="360" w:lineRule="auto"/>
              <w:jc w:val="center"/>
              <w:rPr>
                <w:rFonts w:ascii="Times New Roman" w:eastAsia="Lucida Sans Unicode" w:hAnsi="Times New Roman" w:cs="Times New Roman"/>
                <w:color w:val="000000"/>
                <w:kern w:val="1"/>
                <w:sz w:val="28"/>
                <w:szCs w:val="28"/>
                <w:lang w:val="uk-UA" w:eastAsia="ar-SA"/>
              </w:rPr>
            </w:pPr>
            <w:r>
              <w:rPr>
                <w:rFonts w:ascii="Times New Roman" w:eastAsia="Lucida Sans Unicode" w:hAnsi="Times New Roman" w:cs="Times New Roman"/>
                <w:color w:val="000000"/>
                <w:kern w:val="1"/>
                <w:sz w:val="28"/>
                <w:szCs w:val="28"/>
                <w:lang w:val="uk-UA" w:eastAsia="ar-SA"/>
              </w:rPr>
              <w:t>7</w:t>
            </w:r>
            <w:r w:rsidR="00FF67A5" w:rsidRPr="00B0418A">
              <w:rPr>
                <w:rFonts w:ascii="Times New Roman" w:eastAsia="Lucida Sans Unicode" w:hAnsi="Times New Roman" w:cs="Times New Roman"/>
                <w:color w:val="000000"/>
                <w:kern w:val="1"/>
                <w:sz w:val="28"/>
                <w:szCs w:val="28"/>
                <w:lang w:val="uk-UA" w:eastAsia="ar-SA"/>
              </w:rPr>
              <w:t>,3±</w:t>
            </w:r>
            <w:r w:rsidR="00FF67A5" w:rsidRPr="003B57EB">
              <w:rPr>
                <w:rFonts w:ascii="Times New Roman" w:eastAsia="Lucida Sans Unicode" w:hAnsi="Times New Roman" w:cs="Times New Roman"/>
                <w:color w:val="000000"/>
                <w:kern w:val="1"/>
                <w:sz w:val="28"/>
                <w:szCs w:val="28"/>
                <w:lang w:val="uk-UA" w:eastAsia="ar-SA"/>
              </w:rPr>
              <w:t>0</w:t>
            </w:r>
            <w:r w:rsidR="00FF67A5" w:rsidRPr="00B0418A">
              <w:rPr>
                <w:rFonts w:ascii="Times New Roman" w:eastAsia="Lucida Sans Unicode" w:hAnsi="Times New Roman" w:cs="Times New Roman"/>
                <w:color w:val="000000"/>
                <w:kern w:val="1"/>
                <w:sz w:val="28"/>
                <w:szCs w:val="28"/>
                <w:lang w:val="uk-UA" w:eastAsia="ar-SA"/>
              </w:rPr>
              <w:t>,</w:t>
            </w:r>
            <w:r>
              <w:rPr>
                <w:rFonts w:ascii="Times New Roman" w:eastAsia="Lucida Sans Unicode" w:hAnsi="Times New Roman" w:cs="Times New Roman"/>
                <w:color w:val="000000"/>
                <w:kern w:val="1"/>
                <w:sz w:val="28"/>
                <w:szCs w:val="28"/>
                <w:lang w:val="uk-UA" w:eastAsia="ar-SA"/>
              </w:rPr>
              <w:t>3</w:t>
            </w:r>
            <w:r w:rsidR="00FF67A5" w:rsidRPr="003B57EB">
              <w:rPr>
                <w:rFonts w:ascii="Times New Roman" w:eastAsia="Lucida Sans Unicode" w:hAnsi="Times New Roman" w:cs="Times New Roman"/>
                <w:color w:val="000000"/>
                <w:kern w:val="1"/>
                <w:sz w:val="28"/>
                <w:szCs w:val="28"/>
                <w:lang w:val="uk-UA" w:eastAsia="ar-SA"/>
              </w:rPr>
              <w:t>*</w:t>
            </w:r>
          </w:p>
        </w:tc>
      </w:tr>
    </w:tbl>
    <w:p w14:paraId="608A6DAB" w14:textId="77777777" w:rsidR="001C096A" w:rsidRPr="00996CFA" w:rsidRDefault="001C096A" w:rsidP="001C096A">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42B1306D" w14:textId="4359B250" w:rsidR="000A5C98" w:rsidRPr="008A64C0" w:rsidRDefault="000A5C98" w:rsidP="00BC60DA">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hAnsi="Times New Roman" w:cs="Times New Roman"/>
          <w:sz w:val="28"/>
          <w:szCs w:val="28"/>
          <w:lang w:val="uk-UA"/>
        </w:rPr>
        <w:lastRenderedPageBreak/>
        <w:t xml:space="preserve">Таким чином, </w:t>
      </w:r>
      <w:r w:rsidR="00ED7071">
        <w:rPr>
          <w:rFonts w:ascii="Times New Roman" w:hAnsi="Times New Roman" w:cs="Times New Roman"/>
          <w:sz w:val="28"/>
          <w:szCs w:val="28"/>
          <w:lang w:val="uk-UA"/>
        </w:rPr>
        <w:t xml:space="preserve">на додачу до покращення </w:t>
      </w:r>
      <w:r w:rsidR="008A64C0">
        <w:rPr>
          <w:rFonts w:ascii="Times New Roman" w:hAnsi="Times New Roman" w:cs="Times New Roman"/>
          <w:sz w:val="28"/>
          <w:szCs w:val="28"/>
          <w:lang w:val="uk-UA"/>
        </w:rPr>
        <w:t>фізіолого-біохімічних показників фотосинтезу та водного режиму, ростових показників</w:t>
      </w:r>
      <w:r w:rsidR="00ED7071">
        <w:rPr>
          <w:rFonts w:ascii="Times New Roman" w:hAnsi="Times New Roman" w:cs="Times New Roman"/>
          <w:sz w:val="28"/>
          <w:szCs w:val="28"/>
          <w:lang w:val="uk-UA"/>
        </w:rPr>
        <w:t>,</w:t>
      </w:r>
      <w:r w:rsidR="008A64C0">
        <w:rPr>
          <w:rFonts w:ascii="Times New Roman" w:hAnsi="Times New Roman" w:cs="Times New Roman"/>
          <w:sz w:val="28"/>
          <w:szCs w:val="28"/>
          <w:lang w:val="uk-UA"/>
        </w:rPr>
        <w:t xml:space="preserve"> </w:t>
      </w:r>
      <w:r w:rsidR="00ED7071">
        <w:rPr>
          <w:rFonts w:ascii="Times New Roman" w:hAnsi="Times New Roman" w:cs="Times New Roman"/>
          <w:sz w:val="28"/>
          <w:szCs w:val="28"/>
          <w:lang w:val="uk-UA"/>
        </w:rPr>
        <w:t xml:space="preserve">врожайності  та якості врожаю, застосування позакореневих обробок препаратами з </w:t>
      </w:r>
      <w:proofErr w:type="spellStart"/>
      <w:r w:rsidR="00ED7071">
        <w:rPr>
          <w:rFonts w:ascii="Times New Roman" w:hAnsi="Times New Roman" w:cs="Times New Roman"/>
          <w:sz w:val="28"/>
          <w:szCs w:val="28"/>
          <w:lang w:val="uk-UA"/>
        </w:rPr>
        <w:t>цитокінінами</w:t>
      </w:r>
      <w:proofErr w:type="spellEnd"/>
      <w:r w:rsidR="00ED7071">
        <w:rPr>
          <w:rFonts w:ascii="Times New Roman" w:hAnsi="Times New Roman" w:cs="Times New Roman"/>
          <w:sz w:val="28"/>
          <w:szCs w:val="28"/>
          <w:lang w:val="uk-UA"/>
        </w:rPr>
        <w:t xml:space="preserve"> </w:t>
      </w:r>
      <w:r w:rsidR="00ED7071" w:rsidRPr="003B57EB">
        <w:rPr>
          <w:rFonts w:ascii="Times New Roman" w:hAnsi="Times New Roman" w:cs="Times New Roman"/>
          <w:color w:val="393939"/>
          <w:sz w:val="28"/>
          <w:szCs w:val="28"/>
          <w:shd w:val="clear" w:color="auto" w:fill="FFFFFF"/>
          <w:lang w:val="en-US"/>
        </w:rPr>
        <w:t>X</w:t>
      </w:r>
      <w:r w:rsidR="00ED7071" w:rsidRPr="003B57EB">
        <w:rPr>
          <w:rFonts w:ascii="Times New Roman" w:hAnsi="Times New Roman" w:cs="Times New Roman"/>
          <w:color w:val="393939"/>
          <w:sz w:val="28"/>
          <w:szCs w:val="28"/>
          <w:shd w:val="clear" w:color="auto" w:fill="FFFFFF"/>
          <w:lang w:val="uk-UA"/>
        </w:rPr>
        <w:t>-</w:t>
      </w:r>
      <w:proofErr w:type="spellStart"/>
      <w:r w:rsidR="00ED7071" w:rsidRPr="003B57EB">
        <w:rPr>
          <w:rFonts w:ascii="Times New Roman" w:hAnsi="Times New Roman" w:cs="Times New Roman"/>
          <w:color w:val="393939"/>
          <w:sz w:val="28"/>
          <w:szCs w:val="28"/>
          <w:shd w:val="clear" w:color="auto" w:fill="FFFFFF"/>
          <w:lang w:val="en-US"/>
        </w:rPr>
        <w:t>Cyte</w:t>
      </w:r>
      <w:proofErr w:type="spellEnd"/>
      <w:r w:rsidR="00ED7071" w:rsidRPr="003B57EB">
        <w:rPr>
          <w:rFonts w:ascii="Times New Roman" w:hAnsi="Times New Roman" w:cs="Times New Roman"/>
          <w:color w:val="393939"/>
          <w:sz w:val="28"/>
          <w:szCs w:val="28"/>
          <w:shd w:val="clear" w:color="auto" w:fill="FFFFFF"/>
          <w:lang w:val="uk-UA"/>
        </w:rPr>
        <w:t xml:space="preserve"> </w:t>
      </w:r>
      <w:r w:rsidR="00ED7071">
        <w:rPr>
          <w:rFonts w:ascii="Times New Roman" w:hAnsi="Times New Roman" w:cs="Times New Roman"/>
          <w:color w:val="393939"/>
          <w:sz w:val="28"/>
          <w:szCs w:val="28"/>
          <w:shd w:val="clear" w:color="auto" w:fill="FFFFFF"/>
          <w:lang w:val="uk-UA"/>
        </w:rPr>
        <w:t xml:space="preserve">та </w:t>
      </w:r>
      <w:r w:rsidR="00ED7071" w:rsidRPr="00AA5743">
        <w:rPr>
          <w:rFonts w:ascii="Times New Roman" w:hAnsi="Times New Roman" w:cs="Times New Roman"/>
          <w:sz w:val="28"/>
          <w:szCs w:val="28"/>
          <w:lang w:val="en-US"/>
        </w:rPr>
        <w:t>MC</w:t>
      </w:r>
      <w:r w:rsidR="00ED7071" w:rsidRPr="00AA5743">
        <w:rPr>
          <w:rFonts w:ascii="Times New Roman" w:hAnsi="Times New Roman" w:cs="Times New Roman"/>
          <w:sz w:val="28"/>
          <w:szCs w:val="28"/>
          <w:lang w:val="uk-UA"/>
        </w:rPr>
        <w:t xml:space="preserve"> </w:t>
      </w:r>
      <w:r w:rsidR="00ED7071" w:rsidRPr="00AA5743">
        <w:rPr>
          <w:rFonts w:ascii="Times New Roman" w:hAnsi="Times New Roman" w:cs="Times New Roman"/>
          <w:sz w:val="28"/>
          <w:szCs w:val="28"/>
          <w:lang w:val="en-US"/>
        </w:rPr>
        <w:t>Set</w:t>
      </w:r>
      <w:r w:rsidR="00ED7071">
        <w:rPr>
          <w:rFonts w:ascii="Times New Roman" w:hAnsi="Times New Roman" w:cs="Times New Roman"/>
          <w:sz w:val="28"/>
          <w:szCs w:val="28"/>
          <w:lang w:val="uk-UA"/>
        </w:rPr>
        <w:t xml:space="preserve"> покращує показники визрівання лози і її здатність до успішної зимівлі</w:t>
      </w:r>
      <w:r w:rsidR="008A64C0">
        <w:rPr>
          <w:rFonts w:ascii="Times New Roman" w:hAnsi="Times New Roman" w:cs="Times New Roman"/>
          <w:sz w:val="28"/>
          <w:szCs w:val="28"/>
          <w:lang w:val="uk-UA"/>
        </w:rPr>
        <w:t xml:space="preserve">. </w:t>
      </w:r>
      <w:r w:rsidR="00ED7071">
        <w:rPr>
          <w:rFonts w:ascii="Times New Roman" w:hAnsi="Times New Roman" w:cs="Times New Roman"/>
          <w:sz w:val="28"/>
          <w:szCs w:val="28"/>
          <w:lang w:val="uk-UA"/>
        </w:rPr>
        <w:t xml:space="preserve">Кращий результат отримано після застосування препарату </w:t>
      </w:r>
      <w:r w:rsidR="00ED7071" w:rsidRPr="00AA5743">
        <w:rPr>
          <w:rFonts w:ascii="Times New Roman" w:hAnsi="Times New Roman" w:cs="Times New Roman"/>
          <w:sz w:val="28"/>
          <w:szCs w:val="28"/>
          <w:lang w:val="en-US"/>
        </w:rPr>
        <w:t>MC</w:t>
      </w:r>
      <w:r w:rsidR="00ED7071" w:rsidRPr="00AA5743">
        <w:rPr>
          <w:rFonts w:ascii="Times New Roman" w:hAnsi="Times New Roman" w:cs="Times New Roman"/>
          <w:sz w:val="28"/>
          <w:szCs w:val="28"/>
          <w:lang w:val="uk-UA"/>
        </w:rPr>
        <w:t xml:space="preserve"> </w:t>
      </w:r>
      <w:r w:rsidR="00ED7071" w:rsidRPr="00AA5743">
        <w:rPr>
          <w:rFonts w:ascii="Times New Roman" w:hAnsi="Times New Roman" w:cs="Times New Roman"/>
          <w:sz w:val="28"/>
          <w:szCs w:val="28"/>
          <w:lang w:val="en-US"/>
        </w:rPr>
        <w:t>Set</w:t>
      </w:r>
      <w:r w:rsidR="00ED7071">
        <w:rPr>
          <w:rFonts w:ascii="Times New Roman" w:hAnsi="Times New Roman" w:cs="Times New Roman"/>
          <w:sz w:val="28"/>
          <w:szCs w:val="28"/>
          <w:lang w:val="uk-UA"/>
        </w:rPr>
        <w:t xml:space="preserve"> , що містить </w:t>
      </w:r>
      <w:proofErr w:type="spellStart"/>
      <w:r w:rsidR="00ED7071">
        <w:rPr>
          <w:rFonts w:ascii="Times New Roman" w:hAnsi="Times New Roman" w:cs="Times New Roman"/>
          <w:sz w:val="28"/>
          <w:szCs w:val="28"/>
          <w:lang w:val="uk-UA"/>
        </w:rPr>
        <w:t>зеатин</w:t>
      </w:r>
      <w:proofErr w:type="spellEnd"/>
      <w:r w:rsidR="00ED7071">
        <w:rPr>
          <w:rFonts w:ascii="Times New Roman" w:hAnsi="Times New Roman" w:cs="Times New Roman"/>
          <w:sz w:val="28"/>
          <w:szCs w:val="28"/>
          <w:lang w:val="uk-UA"/>
        </w:rPr>
        <w:t xml:space="preserve"> 0,06%. </w:t>
      </w:r>
      <w:r w:rsidR="008A64C0">
        <w:rPr>
          <w:rFonts w:ascii="Times New Roman" w:hAnsi="Times New Roman" w:cs="Times New Roman"/>
          <w:sz w:val="28"/>
          <w:szCs w:val="28"/>
          <w:lang w:val="uk-UA"/>
        </w:rPr>
        <w:t xml:space="preserve">Застосування препаратів з </w:t>
      </w:r>
      <w:proofErr w:type="spellStart"/>
      <w:r w:rsidR="008A64C0">
        <w:rPr>
          <w:rFonts w:ascii="Times New Roman" w:hAnsi="Times New Roman" w:cs="Times New Roman"/>
          <w:sz w:val="28"/>
          <w:szCs w:val="28"/>
          <w:lang w:val="uk-UA"/>
        </w:rPr>
        <w:t>цитокінінами</w:t>
      </w:r>
      <w:proofErr w:type="spellEnd"/>
      <w:r w:rsidR="008A64C0">
        <w:rPr>
          <w:rFonts w:ascii="Times New Roman" w:hAnsi="Times New Roman" w:cs="Times New Roman"/>
          <w:sz w:val="28"/>
          <w:szCs w:val="28"/>
          <w:lang w:val="uk-UA"/>
        </w:rPr>
        <w:t xml:space="preserve">, а особливо </w:t>
      </w:r>
      <w:r w:rsidR="008A64C0" w:rsidRPr="00AA5743">
        <w:rPr>
          <w:rFonts w:ascii="Times New Roman" w:hAnsi="Times New Roman" w:cs="Times New Roman"/>
          <w:sz w:val="28"/>
          <w:szCs w:val="28"/>
          <w:lang w:val="en-US"/>
        </w:rPr>
        <w:t>MC</w:t>
      </w:r>
      <w:r w:rsidR="008A64C0" w:rsidRPr="00AA5743">
        <w:rPr>
          <w:rFonts w:ascii="Times New Roman" w:hAnsi="Times New Roman" w:cs="Times New Roman"/>
          <w:sz w:val="28"/>
          <w:szCs w:val="28"/>
          <w:lang w:val="uk-UA"/>
        </w:rPr>
        <w:t xml:space="preserve"> </w:t>
      </w:r>
      <w:r w:rsidR="008A64C0" w:rsidRPr="00AA5743">
        <w:rPr>
          <w:rFonts w:ascii="Times New Roman" w:hAnsi="Times New Roman" w:cs="Times New Roman"/>
          <w:sz w:val="28"/>
          <w:szCs w:val="28"/>
          <w:lang w:val="en-US"/>
        </w:rPr>
        <w:t>Set</w:t>
      </w:r>
      <w:r w:rsidR="008A64C0" w:rsidRPr="00AA5743">
        <w:rPr>
          <w:rFonts w:ascii="Times New Roman" w:hAnsi="Times New Roman" w:cs="Times New Roman"/>
          <w:sz w:val="28"/>
          <w:szCs w:val="28"/>
          <w:lang w:val="uk-UA"/>
        </w:rPr>
        <w:t xml:space="preserve"> </w:t>
      </w:r>
      <w:proofErr w:type="spellStart"/>
      <w:r w:rsidR="008A64C0" w:rsidRPr="00AA5743">
        <w:rPr>
          <w:rFonts w:ascii="Times New Roman" w:hAnsi="Times New Roman" w:cs="Times New Roman"/>
          <w:sz w:val="28"/>
          <w:szCs w:val="28"/>
          <w:lang w:val="en-US"/>
        </w:rPr>
        <w:t>Valagro</w:t>
      </w:r>
      <w:proofErr w:type="spellEnd"/>
      <w:r w:rsidR="008A64C0">
        <w:rPr>
          <w:rFonts w:ascii="Times New Roman" w:hAnsi="Times New Roman" w:cs="Times New Roman"/>
          <w:sz w:val="28"/>
          <w:szCs w:val="28"/>
          <w:lang w:val="uk-UA"/>
        </w:rPr>
        <w:t xml:space="preserve"> є перспективним для покращення агротехніки районованого сорту винограду </w:t>
      </w:r>
      <w:proofErr w:type="spellStart"/>
      <w:r w:rsidR="008A64C0">
        <w:rPr>
          <w:rFonts w:ascii="Times New Roman" w:hAnsi="Times New Roman" w:cs="Times New Roman"/>
          <w:sz w:val="28"/>
          <w:szCs w:val="28"/>
          <w:lang w:val="uk-UA"/>
        </w:rPr>
        <w:t>Сухолиманський</w:t>
      </w:r>
      <w:proofErr w:type="spellEnd"/>
      <w:r w:rsidR="008A64C0">
        <w:rPr>
          <w:rFonts w:ascii="Times New Roman" w:hAnsi="Times New Roman" w:cs="Times New Roman"/>
          <w:sz w:val="28"/>
          <w:szCs w:val="28"/>
          <w:lang w:val="uk-UA"/>
        </w:rPr>
        <w:t xml:space="preserve"> білий.</w:t>
      </w:r>
    </w:p>
    <w:p w14:paraId="229B8D28" w14:textId="77777777" w:rsidR="00BC60DA" w:rsidRDefault="00BC60DA" w:rsidP="00812FDB">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4482FCEA" w14:textId="77777777" w:rsidR="00B60616" w:rsidRDefault="00B60616"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02D7E7D" w14:textId="69E12397" w:rsidR="00B60616" w:rsidRDefault="00B60616"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D1F3463" w14:textId="3129C6AE"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2AB7DFD9" w14:textId="6B134B1E"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5E359C15" w14:textId="49B1B7E8"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41E916CC" w14:textId="261C6FF2"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2BFF569B" w14:textId="7DAA3AEB"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06A33592" w14:textId="3E4AE09B"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5997677C" w14:textId="2069DD56"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185CE531" w14:textId="3ED13E13"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C473E5C" w14:textId="77777777" w:rsidR="00B47DDE" w:rsidRDefault="00B47DDE"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1C5A6751" w14:textId="77777777" w:rsidR="00B60616" w:rsidRDefault="00B60616"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533A4319" w14:textId="3E447FCF" w:rsidR="00B60616" w:rsidRDefault="00B60616"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64E7EF61" w14:textId="30D74B82"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4E7889F3" w14:textId="01511350"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1E5E83FC" w14:textId="2AFA1C90"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58268043" w14:textId="58137885"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7E03774E" w14:textId="6604E83D"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654E6491" w14:textId="0B750AE9"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24304644" w14:textId="6B046C54"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23BCB340" w14:textId="77777777" w:rsidR="006B4A90" w:rsidRDefault="006B4A90" w:rsidP="00BC60DA">
      <w:pPr>
        <w:shd w:val="clear" w:color="auto" w:fill="FFFFFF"/>
        <w:spacing w:after="0" w:line="360" w:lineRule="auto"/>
        <w:ind w:firstLine="709"/>
        <w:jc w:val="center"/>
        <w:rPr>
          <w:rFonts w:ascii="Times New Roman" w:eastAsia="Times New Roman" w:hAnsi="Times New Roman" w:cs="Times New Roman"/>
          <w:color w:val="1D2228"/>
          <w:sz w:val="28"/>
          <w:szCs w:val="28"/>
          <w:lang w:val="uk-UA" w:eastAsia="ru-RU"/>
        </w:rPr>
      </w:pPr>
    </w:p>
    <w:p w14:paraId="45D86310" w14:textId="77777777" w:rsidR="00BC60DA" w:rsidRPr="00A0461D" w:rsidRDefault="00BC60DA" w:rsidP="00BC60DA">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A0461D">
        <w:rPr>
          <w:rFonts w:ascii="Times New Roman" w:eastAsia="Times New Roman" w:hAnsi="Times New Roman" w:cs="Times New Roman"/>
          <w:b/>
          <w:bCs/>
          <w:color w:val="1D2228"/>
          <w:sz w:val="28"/>
          <w:szCs w:val="28"/>
          <w:lang w:val="uk-UA" w:eastAsia="ru-RU"/>
        </w:rPr>
        <w:lastRenderedPageBreak/>
        <w:t>УЗАГАЛЬНЕННЯ</w:t>
      </w:r>
    </w:p>
    <w:p w14:paraId="310D84B7" w14:textId="77777777" w:rsidR="007967A4" w:rsidRDefault="00923DDE" w:rsidP="007967A4">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hAnsi="Times New Roman" w:cs="Times New Roman"/>
          <w:sz w:val="28"/>
          <w:szCs w:val="28"/>
          <w:lang w:val="uk-UA"/>
        </w:rPr>
        <w:t xml:space="preserve">Застосування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є не тільки засобом оптимізації росту винограду, а й підвищення його стійкості до несприятливих умов вирощування та покращення якості врожаю. Обробка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дає різнопланові видо-та </w:t>
      </w:r>
      <w:proofErr w:type="spellStart"/>
      <w:r>
        <w:rPr>
          <w:rFonts w:ascii="Times New Roman" w:hAnsi="Times New Roman" w:cs="Times New Roman"/>
          <w:sz w:val="28"/>
          <w:szCs w:val="28"/>
          <w:lang w:val="uk-UA"/>
        </w:rPr>
        <w:t>сортоспецифічни</w:t>
      </w:r>
      <w:proofErr w:type="spellEnd"/>
      <w:r>
        <w:rPr>
          <w:rFonts w:ascii="Times New Roman" w:hAnsi="Times New Roman" w:cs="Times New Roman"/>
          <w:sz w:val="28"/>
          <w:szCs w:val="28"/>
          <w:lang w:val="uk-UA"/>
        </w:rPr>
        <w:t xml:space="preserve"> результати, тому її ефективність необхідно досліджувати на окремих сортах у конкретних </w:t>
      </w:r>
      <w:proofErr w:type="spellStart"/>
      <w:r>
        <w:rPr>
          <w:rFonts w:ascii="Times New Roman" w:hAnsi="Times New Roman" w:cs="Times New Roman"/>
          <w:sz w:val="28"/>
          <w:szCs w:val="28"/>
          <w:lang w:val="uk-UA"/>
        </w:rPr>
        <w:t>агрокліматичних</w:t>
      </w:r>
      <w:proofErr w:type="spellEnd"/>
      <w:r>
        <w:rPr>
          <w:rFonts w:ascii="Times New Roman" w:hAnsi="Times New Roman" w:cs="Times New Roman"/>
          <w:sz w:val="28"/>
          <w:szCs w:val="28"/>
          <w:lang w:val="uk-UA"/>
        </w:rPr>
        <w:t xml:space="preserve"> умовах. Тому було проведене тестування нових </w:t>
      </w:r>
      <w:proofErr w:type="spellStart"/>
      <w:r>
        <w:rPr>
          <w:rFonts w:ascii="Times New Roman" w:hAnsi="Times New Roman" w:cs="Times New Roman"/>
          <w:sz w:val="28"/>
          <w:szCs w:val="28"/>
          <w:lang w:val="uk-UA"/>
        </w:rPr>
        <w:t>еклогічно</w:t>
      </w:r>
      <w:proofErr w:type="spellEnd"/>
      <w:r>
        <w:rPr>
          <w:rFonts w:ascii="Times New Roman" w:hAnsi="Times New Roman" w:cs="Times New Roman"/>
          <w:sz w:val="28"/>
          <w:szCs w:val="28"/>
          <w:lang w:val="uk-UA"/>
        </w:rPr>
        <w:t xml:space="preserve"> безпечних форм випуску препаратів </w:t>
      </w:r>
      <w:proofErr w:type="spellStart"/>
      <w:r>
        <w:rPr>
          <w:rFonts w:ascii="Times New Roman" w:hAnsi="Times New Roman" w:cs="Times New Roman"/>
          <w:sz w:val="28"/>
          <w:szCs w:val="28"/>
          <w:lang w:val="uk-UA"/>
        </w:rPr>
        <w:t>цитокінінової</w:t>
      </w:r>
      <w:proofErr w:type="spellEnd"/>
      <w:r>
        <w:rPr>
          <w:rFonts w:ascii="Times New Roman" w:hAnsi="Times New Roman" w:cs="Times New Roman"/>
          <w:sz w:val="28"/>
          <w:szCs w:val="28"/>
          <w:lang w:val="uk-UA"/>
        </w:rPr>
        <w:t xml:space="preserve"> групи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proofErr w:type="spellStart"/>
      <w:r w:rsidRPr="00AA5743">
        <w:rPr>
          <w:rFonts w:ascii="Times New Roman" w:hAnsi="Times New Roman" w:cs="Times New Roman"/>
          <w:sz w:val="28"/>
          <w:szCs w:val="28"/>
          <w:lang w:val="en-US"/>
        </w:rPr>
        <w:t>Valagro</w:t>
      </w:r>
      <w:proofErr w:type="spellEnd"/>
      <w:r>
        <w:rPr>
          <w:rFonts w:ascii="Times New Roman" w:hAnsi="Times New Roman" w:cs="Times New Roman"/>
          <w:sz w:val="28"/>
          <w:szCs w:val="28"/>
          <w:lang w:val="uk-UA"/>
        </w:rPr>
        <w:t xml:space="preserve"> в умовах південного заходу України для оптимізації розмноження й вирощування цінних районованих сортів винограду. Результати таких досліджень сприяють покращенню агротехніки унікального</w:t>
      </w:r>
      <w:r>
        <w:rPr>
          <w:rFonts w:ascii="Times New Roman" w:eastAsia="Times New Roman" w:hAnsi="Times New Roman" w:cs="Times New Roman"/>
          <w:color w:val="1D2228"/>
          <w:sz w:val="28"/>
          <w:szCs w:val="28"/>
          <w:lang w:val="uk-UA" w:eastAsia="ru-RU"/>
        </w:rPr>
        <w:t xml:space="preserve"> набутку виноградарів півдня України – сорту </w:t>
      </w:r>
      <w:proofErr w:type="spellStart"/>
      <w:r>
        <w:rPr>
          <w:rFonts w:ascii="Times New Roman" w:eastAsia="Times New Roman" w:hAnsi="Times New Roman" w:cs="Times New Roman"/>
          <w:color w:val="1D2228"/>
          <w:sz w:val="28"/>
          <w:szCs w:val="28"/>
          <w:lang w:val="uk-UA" w:eastAsia="ru-RU"/>
        </w:rPr>
        <w:t>Сухолиманський</w:t>
      </w:r>
      <w:proofErr w:type="spellEnd"/>
      <w:r>
        <w:rPr>
          <w:rFonts w:ascii="Times New Roman" w:eastAsia="Times New Roman" w:hAnsi="Times New Roman" w:cs="Times New Roman"/>
          <w:color w:val="1D2228"/>
          <w:sz w:val="28"/>
          <w:szCs w:val="28"/>
          <w:lang w:val="uk-UA" w:eastAsia="ru-RU"/>
        </w:rPr>
        <w:t xml:space="preserve"> білий. </w:t>
      </w:r>
      <w:r w:rsidR="0020441F">
        <w:rPr>
          <w:rFonts w:ascii="Times New Roman" w:eastAsia="Times New Roman" w:hAnsi="Times New Roman" w:cs="Times New Roman"/>
          <w:color w:val="1D2228"/>
          <w:sz w:val="28"/>
          <w:szCs w:val="28"/>
          <w:lang w:val="uk-UA" w:eastAsia="ru-RU"/>
        </w:rPr>
        <w:t xml:space="preserve">У дослідженні застосовували </w:t>
      </w:r>
      <w:r w:rsidR="00F9264C">
        <w:rPr>
          <w:rFonts w:ascii="Times New Roman" w:eastAsia="Times New Roman" w:hAnsi="Times New Roman" w:cs="Times New Roman"/>
          <w:color w:val="1D2228"/>
          <w:sz w:val="28"/>
          <w:szCs w:val="28"/>
          <w:lang w:val="uk-UA" w:eastAsia="ru-RU"/>
        </w:rPr>
        <w:t xml:space="preserve"> </w:t>
      </w:r>
      <w:r>
        <w:rPr>
          <w:rFonts w:ascii="Times New Roman" w:eastAsia="Times New Roman" w:hAnsi="Times New Roman" w:cs="Times New Roman"/>
          <w:color w:val="1D2228"/>
          <w:sz w:val="28"/>
          <w:szCs w:val="28"/>
          <w:lang w:val="uk-UA" w:eastAsia="ru-RU"/>
        </w:rPr>
        <w:t xml:space="preserve">чотириразову екзогенну листову обробку шляхом обприскування. </w:t>
      </w:r>
    </w:p>
    <w:p w14:paraId="3BE54951" w14:textId="77777777" w:rsidR="007967A4" w:rsidRDefault="00923DDE" w:rsidP="007967A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1D2228"/>
          <w:sz w:val="28"/>
          <w:szCs w:val="28"/>
          <w:lang w:val="uk-UA" w:eastAsia="ru-RU"/>
        </w:rPr>
        <w:t>Позакоренева о</w:t>
      </w:r>
      <w:r w:rsidRPr="000A1CA8">
        <w:rPr>
          <w:rFonts w:ascii="Times New Roman" w:eastAsia="Times New Roman" w:hAnsi="Times New Roman" w:cs="Times New Roman"/>
          <w:color w:val="1D2228"/>
          <w:sz w:val="28"/>
          <w:szCs w:val="28"/>
          <w:lang w:val="uk-UA" w:eastAsia="ru-RU"/>
        </w:rPr>
        <w:t xml:space="preserve">бробка препаратами </w:t>
      </w:r>
      <w:r w:rsidRPr="000A1CA8">
        <w:rPr>
          <w:rFonts w:ascii="Times New Roman" w:hAnsi="Times New Roman" w:cs="Times New Roman"/>
          <w:color w:val="393939"/>
          <w:sz w:val="28"/>
          <w:szCs w:val="28"/>
          <w:shd w:val="clear" w:color="auto" w:fill="FFFFFF"/>
        </w:rPr>
        <w:t>X</w:t>
      </w:r>
      <w:r w:rsidRPr="000A1CA8">
        <w:rPr>
          <w:rFonts w:ascii="Times New Roman" w:hAnsi="Times New Roman" w:cs="Times New Roman"/>
          <w:color w:val="393939"/>
          <w:sz w:val="28"/>
          <w:szCs w:val="28"/>
          <w:shd w:val="clear" w:color="auto" w:fill="FFFFFF"/>
          <w:lang w:val="uk-UA"/>
        </w:rPr>
        <w:t>-</w:t>
      </w:r>
      <w:proofErr w:type="spellStart"/>
      <w:r w:rsidRPr="000A1CA8">
        <w:rPr>
          <w:rFonts w:ascii="Times New Roman" w:hAnsi="Times New Roman" w:cs="Times New Roman"/>
          <w:color w:val="393939"/>
          <w:sz w:val="28"/>
          <w:szCs w:val="28"/>
          <w:shd w:val="clear" w:color="auto" w:fill="FFFFFF"/>
        </w:rPr>
        <w:t>Cyte</w:t>
      </w:r>
      <w:proofErr w:type="spellEnd"/>
      <w:r w:rsidRPr="000A1CA8">
        <w:rPr>
          <w:rFonts w:ascii="Times New Roman" w:hAnsi="Times New Roman" w:cs="Times New Roman"/>
          <w:color w:val="393939"/>
          <w:sz w:val="28"/>
          <w:szCs w:val="28"/>
          <w:shd w:val="clear" w:color="auto" w:fill="FFFFFF"/>
          <w:lang w:val="uk-UA"/>
        </w:rPr>
        <w:t xml:space="preserve"> та </w:t>
      </w:r>
      <w:r w:rsidRPr="000A1CA8">
        <w:rPr>
          <w:rFonts w:ascii="Times New Roman" w:hAnsi="Times New Roman" w:cs="Times New Roman"/>
          <w:sz w:val="28"/>
          <w:szCs w:val="28"/>
          <w:lang w:val="en-US"/>
        </w:rPr>
        <w:t>MC</w:t>
      </w:r>
      <w:r w:rsidRPr="000A1CA8">
        <w:rPr>
          <w:rFonts w:ascii="Times New Roman" w:hAnsi="Times New Roman" w:cs="Times New Roman"/>
          <w:sz w:val="28"/>
          <w:szCs w:val="28"/>
          <w:lang w:val="uk-UA"/>
        </w:rPr>
        <w:t xml:space="preserve"> </w:t>
      </w:r>
      <w:r w:rsidRPr="000A1CA8">
        <w:rPr>
          <w:rFonts w:ascii="Times New Roman" w:hAnsi="Times New Roman" w:cs="Times New Roman"/>
          <w:sz w:val="28"/>
          <w:szCs w:val="28"/>
          <w:lang w:val="en-US"/>
        </w:rPr>
        <w:t>Set</w:t>
      </w:r>
      <w:r w:rsidRPr="000A1CA8">
        <w:rPr>
          <w:rFonts w:ascii="Times New Roman" w:hAnsi="Times New Roman" w:cs="Times New Roman"/>
          <w:sz w:val="28"/>
          <w:szCs w:val="28"/>
          <w:lang w:val="uk-UA"/>
        </w:rPr>
        <w:t xml:space="preserve"> </w:t>
      </w:r>
      <w:r w:rsidRPr="000A1CA8">
        <w:rPr>
          <w:rFonts w:ascii="Times New Roman" w:eastAsia="Times New Roman" w:hAnsi="Times New Roman" w:cs="Times New Roman"/>
          <w:color w:val="1D2228"/>
          <w:sz w:val="28"/>
          <w:szCs w:val="28"/>
          <w:lang w:val="uk-UA" w:eastAsia="ru-RU"/>
        </w:rPr>
        <w:t xml:space="preserve">які містять </w:t>
      </w:r>
      <w:proofErr w:type="spellStart"/>
      <w:r>
        <w:rPr>
          <w:rFonts w:ascii="Times New Roman" w:eastAsia="Times New Roman" w:hAnsi="Times New Roman" w:cs="Times New Roman"/>
          <w:color w:val="1D2228"/>
          <w:sz w:val="28"/>
          <w:szCs w:val="28"/>
          <w:lang w:val="uk-UA" w:eastAsia="ru-RU"/>
        </w:rPr>
        <w:t>цитокініни</w:t>
      </w:r>
      <w:proofErr w:type="spellEnd"/>
      <w:r w:rsidRPr="000A1CA8">
        <w:rPr>
          <w:rFonts w:ascii="Times New Roman" w:eastAsia="Times New Roman" w:hAnsi="Times New Roman" w:cs="Times New Roman"/>
          <w:color w:val="1D2228"/>
          <w:sz w:val="28"/>
          <w:szCs w:val="28"/>
          <w:lang w:val="uk-UA" w:eastAsia="ru-RU"/>
        </w:rPr>
        <w:t>,</w:t>
      </w:r>
      <w:r w:rsidR="007967A4">
        <w:rPr>
          <w:rFonts w:ascii="Times New Roman" w:eastAsia="Times New Roman" w:hAnsi="Times New Roman" w:cs="Times New Roman"/>
          <w:color w:val="1D2228"/>
          <w:sz w:val="28"/>
          <w:szCs w:val="28"/>
          <w:lang w:val="uk-UA" w:eastAsia="ru-RU"/>
        </w:rPr>
        <w:t xml:space="preserve"> покращувала фізіологічний стан </w:t>
      </w:r>
      <w:proofErr w:type="spellStart"/>
      <w:r w:rsidR="007967A4">
        <w:rPr>
          <w:rFonts w:ascii="Times New Roman" w:eastAsia="Times New Roman" w:hAnsi="Times New Roman" w:cs="Times New Roman"/>
          <w:color w:val="1D2228"/>
          <w:sz w:val="28"/>
          <w:szCs w:val="28"/>
          <w:lang w:val="uk-UA" w:eastAsia="ru-RU"/>
        </w:rPr>
        <w:t>фотоситетичного</w:t>
      </w:r>
      <w:proofErr w:type="spellEnd"/>
      <w:r w:rsidR="007967A4">
        <w:rPr>
          <w:rFonts w:ascii="Times New Roman" w:eastAsia="Times New Roman" w:hAnsi="Times New Roman" w:cs="Times New Roman"/>
          <w:color w:val="1D2228"/>
          <w:sz w:val="28"/>
          <w:szCs w:val="28"/>
          <w:lang w:val="uk-UA" w:eastAsia="ru-RU"/>
        </w:rPr>
        <w:t xml:space="preserve"> апарату рослин, а саме </w:t>
      </w:r>
      <w:r>
        <w:rPr>
          <w:rFonts w:ascii="Times New Roman" w:eastAsia="Times New Roman" w:hAnsi="Times New Roman" w:cs="Times New Roman"/>
          <w:color w:val="1D2228"/>
          <w:sz w:val="28"/>
          <w:szCs w:val="28"/>
          <w:lang w:val="uk-UA" w:eastAsia="ru-RU"/>
        </w:rPr>
        <w:t xml:space="preserve">підвищувала </w:t>
      </w:r>
      <w:r w:rsidRPr="005C42B1">
        <w:rPr>
          <w:rFonts w:ascii="Times New Roman" w:hAnsi="Times New Roman" w:cs="Times New Roman"/>
          <w:sz w:val="28"/>
          <w:szCs w:val="28"/>
          <w:lang w:val="uk-UA"/>
        </w:rPr>
        <w:t xml:space="preserve">вміст </w:t>
      </w:r>
      <w:r>
        <w:rPr>
          <w:rFonts w:ascii="Times New Roman" w:hAnsi="Times New Roman" w:cs="Times New Roman"/>
          <w:sz w:val="28"/>
          <w:szCs w:val="28"/>
          <w:lang w:val="uk-UA"/>
        </w:rPr>
        <w:t xml:space="preserve">в листках винограду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w:t>
      </w:r>
      <w:r w:rsidRPr="005C42B1">
        <w:rPr>
          <w:rFonts w:ascii="Times New Roman" w:hAnsi="Times New Roman" w:cs="Times New Roman"/>
          <w:sz w:val="28"/>
          <w:szCs w:val="28"/>
          <w:lang w:val="uk-UA"/>
        </w:rPr>
        <w:t>хлорофіл</w:t>
      </w:r>
      <w:r>
        <w:rPr>
          <w:rFonts w:ascii="Times New Roman" w:hAnsi="Times New Roman" w:cs="Times New Roman"/>
          <w:sz w:val="28"/>
          <w:szCs w:val="28"/>
          <w:lang w:val="uk-UA"/>
        </w:rPr>
        <w:t>у</w:t>
      </w:r>
      <w:r w:rsidRPr="005C42B1">
        <w:rPr>
          <w:rFonts w:ascii="Times New Roman" w:hAnsi="Times New Roman" w:cs="Times New Roman"/>
          <w:sz w:val="28"/>
          <w:szCs w:val="28"/>
          <w:lang w:val="uk-UA"/>
        </w:rPr>
        <w:t xml:space="preserve"> </w:t>
      </w:r>
      <w:r w:rsidRPr="005C42B1">
        <w:rPr>
          <w:rFonts w:ascii="Times New Roman" w:hAnsi="Times New Roman" w:cs="Times New Roman"/>
          <w:i/>
          <w:sz w:val="28"/>
          <w:szCs w:val="28"/>
          <w:lang w:val="uk-UA"/>
        </w:rPr>
        <w:t>а</w:t>
      </w:r>
      <w:r w:rsidRPr="005C42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на 10 – 35%, хлорофілу</w:t>
      </w:r>
      <w:r w:rsidRPr="005C42B1">
        <w:rPr>
          <w:rFonts w:ascii="Times New Roman" w:hAnsi="Times New Roman" w:cs="Times New Roman"/>
          <w:sz w:val="28"/>
          <w:szCs w:val="28"/>
          <w:lang w:val="uk-UA"/>
        </w:rPr>
        <w:t xml:space="preserve"> </w:t>
      </w:r>
      <w:r w:rsidRPr="00EC15DA">
        <w:rPr>
          <w:rFonts w:ascii="Times New Roman" w:hAnsi="Times New Roman" w:cs="Times New Roman"/>
          <w:i/>
          <w:iCs/>
          <w:sz w:val="28"/>
          <w:szCs w:val="28"/>
          <w:lang w:val="nl-BE"/>
        </w:rPr>
        <w:t>b</w:t>
      </w:r>
      <w:r>
        <w:rPr>
          <w:rFonts w:ascii="Times New Roman" w:hAnsi="Times New Roman" w:cs="Times New Roman"/>
          <w:sz w:val="28"/>
          <w:szCs w:val="28"/>
          <w:lang w:val="uk-UA"/>
        </w:rPr>
        <w:t xml:space="preserve"> на 14 – 21 % </w:t>
      </w:r>
      <w:r w:rsidRPr="005C42B1">
        <w:rPr>
          <w:rFonts w:ascii="Times New Roman" w:hAnsi="Times New Roman" w:cs="Times New Roman"/>
          <w:sz w:val="28"/>
          <w:szCs w:val="28"/>
          <w:lang w:val="uk-UA"/>
        </w:rPr>
        <w:t xml:space="preserve">, суми </w:t>
      </w:r>
      <w:proofErr w:type="spellStart"/>
      <w:r>
        <w:rPr>
          <w:rFonts w:ascii="Times New Roman" w:hAnsi="Times New Roman" w:cs="Times New Roman"/>
          <w:sz w:val="28"/>
          <w:szCs w:val="28"/>
          <w:lang w:val="uk-UA"/>
        </w:rPr>
        <w:t>хлорофілів</w:t>
      </w:r>
      <w:proofErr w:type="spellEnd"/>
      <w:r>
        <w:rPr>
          <w:rFonts w:ascii="Times New Roman" w:hAnsi="Times New Roman" w:cs="Times New Roman"/>
          <w:sz w:val="28"/>
          <w:szCs w:val="28"/>
          <w:lang w:val="uk-UA"/>
        </w:rPr>
        <w:t xml:space="preserve"> на 12 – 28 % і</w:t>
      </w:r>
      <w:r w:rsidRPr="005C42B1">
        <w:rPr>
          <w:rFonts w:ascii="Times New Roman" w:hAnsi="Times New Roman" w:cs="Times New Roman"/>
          <w:sz w:val="28"/>
          <w:szCs w:val="28"/>
          <w:lang w:val="uk-UA"/>
        </w:rPr>
        <w:t xml:space="preserve"> суми каротиноїдів </w:t>
      </w:r>
      <w:r>
        <w:rPr>
          <w:rFonts w:ascii="Times New Roman" w:hAnsi="Times New Roman" w:cs="Times New Roman"/>
          <w:sz w:val="28"/>
          <w:szCs w:val="28"/>
          <w:lang w:val="uk-UA"/>
        </w:rPr>
        <w:t xml:space="preserve">на 15 – 31 %. </w:t>
      </w:r>
      <w:r w:rsidR="007967A4">
        <w:rPr>
          <w:rFonts w:ascii="Times New Roman" w:hAnsi="Times New Roman" w:cs="Times New Roman"/>
          <w:sz w:val="28"/>
          <w:szCs w:val="28"/>
          <w:lang w:val="uk-UA"/>
        </w:rPr>
        <w:t xml:space="preserve"> Наслідком покращення </w:t>
      </w:r>
      <w:proofErr w:type="spellStart"/>
      <w:r w:rsidR="007967A4">
        <w:rPr>
          <w:rFonts w:ascii="Times New Roman" w:hAnsi="Times New Roman" w:cs="Times New Roman"/>
          <w:sz w:val="28"/>
          <w:szCs w:val="28"/>
          <w:lang w:val="uk-UA"/>
        </w:rPr>
        <w:t>фотоасиміляції</w:t>
      </w:r>
      <w:proofErr w:type="spellEnd"/>
      <w:r w:rsidR="007967A4">
        <w:rPr>
          <w:rFonts w:ascii="Times New Roman" w:hAnsi="Times New Roman" w:cs="Times New Roman"/>
          <w:sz w:val="28"/>
          <w:szCs w:val="28"/>
          <w:lang w:val="uk-UA"/>
        </w:rPr>
        <w:t xml:space="preserve"> є накопичення субстратів дихання в листках, кількість яких оцінювали за інтенсивністю дихання листків. </w:t>
      </w:r>
      <w:r w:rsidRPr="00EC15DA">
        <w:rPr>
          <w:rFonts w:ascii="Times New Roman" w:hAnsi="Times New Roman" w:cs="Times New Roman"/>
          <w:sz w:val="28"/>
          <w:szCs w:val="28"/>
          <w:lang w:val="uk-UA"/>
        </w:rPr>
        <w:t xml:space="preserve">Обробка препаратами з </w:t>
      </w:r>
      <w:proofErr w:type="spellStart"/>
      <w:r w:rsidRPr="00EC15DA">
        <w:rPr>
          <w:rFonts w:ascii="Times New Roman" w:hAnsi="Times New Roman" w:cs="Times New Roman"/>
          <w:sz w:val="28"/>
          <w:szCs w:val="28"/>
          <w:lang w:val="uk-UA"/>
        </w:rPr>
        <w:t>цитокініннами</w:t>
      </w:r>
      <w:proofErr w:type="spellEnd"/>
      <w:r w:rsidRPr="00EC15DA">
        <w:rPr>
          <w:rFonts w:ascii="Times New Roman" w:hAnsi="Times New Roman" w:cs="Times New Roman"/>
          <w:sz w:val="28"/>
          <w:szCs w:val="28"/>
          <w:lang w:val="uk-UA"/>
        </w:rPr>
        <w:t xml:space="preserve"> підвищувала інтенсивність дихання на 45 – 110% протягом вегетаці</w:t>
      </w:r>
      <w:r w:rsidR="007967A4">
        <w:rPr>
          <w:rFonts w:ascii="Times New Roman" w:hAnsi="Times New Roman" w:cs="Times New Roman"/>
          <w:sz w:val="28"/>
          <w:szCs w:val="28"/>
          <w:lang w:val="uk-UA"/>
        </w:rPr>
        <w:t>й</w:t>
      </w:r>
      <w:r w:rsidRPr="00EC15DA">
        <w:rPr>
          <w:rFonts w:ascii="Times New Roman" w:hAnsi="Times New Roman" w:cs="Times New Roman"/>
          <w:sz w:val="28"/>
          <w:szCs w:val="28"/>
          <w:lang w:val="uk-UA"/>
        </w:rPr>
        <w:t>ного сезону в литках винограду</w:t>
      </w:r>
      <w:r>
        <w:rPr>
          <w:rFonts w:ascii="Times New Roman" w:hAnsi="Times New Roman" w:cs="Times New Roman"/>
          <w:sz w:val="28"/>
          <w:szCs w:val="28"/>
          <w:lang w:val="uk-UA"/>
        </w:rPr>
        <w:t>;</w:t>
      </w:r>
      <w:r w:rsidRPr="00EC15DA">
        <w:rPr>
          <w:rFonts w:ascii="Times New Roman" w:hAnsi="Times New Roman" w:cs="Times New Roman"/>
          <w:sz w:val="28"/>
          <w:szCs w:val="28"/>
          <w:lang w:val="uk-UA"/>
        </w:rPr>
        <w:t xml:space="preserve"> покращувала фізіологічні показники водного режиму листків винограду</w:t>
      </w:r>
      <w:r>
        <w:rPr>
          <w:rFonts w:ascii="Times New Roman" w:hAnsi="Times New Roman" w:cs="Times New Roman"/>
          <w:sz w:val="28"/>
          <w:szCs w:val="28"/>
          <w:lang w:val="uk-UA"/>
        </w:rPr>
        <w:t>.</w:t>
      </w:r>
    </w:p>
    <w:p w14:paraId="6CF66365" w14:textId="77777777" w:rsidR="007967A4" w:rsidRDefault="007967A4" w:rsidP="007967A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позитивно впливала на архітектоніку рослин винограду протягом сезону, викликаючи галуження і </w:t>
      </w:r>
      <w:proofErr w:type="spellStart"/>
      <w:r>
        <w:rPr>
          <w:rFonts w:ascii="Times New Roman" w:hAnsi="Times New Roman" w:cs="Times New Roman"/>
          <w:sz w:val="28"/>
          <w:szCs w:val="28"/>
          <w:lang w:val="uk-UA"/>
        </w:rPr>
        <w:t>компактизацію</w:t>
      </w:r>
      <w:proofErr w:type="spellEnd"/>
      <w:r>
        <w:rPr>
          <w:rFonts w:ascii="Times New Roman" w:hAnsi="Times New Roman" w:cs="Times New Roman"/>
          <w:sz w:val="28"/>
          <w:szCs w:val="28"/>
          <w:lang w:val="uk-UA"/>
        </w:rPr>
        <w:t xml:space="preserve"> крони. </w:t>
      </w:r>
      <w:r w:rsidR="00923DDE">
        <w:rPr>
          <w:rFonts w:ascii="Times New Roman" w:eastAsia="Times New Roman" w:hAnsi="Times New Roman" w:cs="Times New Roman"/>
          <w:color w:val="1D2228"/>
          <w:sz w:val="28"/>
          <w:szCs w:val="28"/>
          <w:lang w:val="uk-UA" w:eastAsia="ru-RU"/>
        </w:rPr>
        <w:t>О</w:t>
      </w:r>
      <w:r w:rsidR="00923DDE" w:rsidRPr="000A1CA8">
        <w:rPr>
          <w:rFonts w:ascii="Times New Roman" w:eastAsia="Times New Roman" w:hAnsi="Times New Roman" w:cs="Times New Roman"/>
          <w:color w:val="1D2228"/>
          <w:sz w:val="28"/>
          <w:szCs w:val="28"/>
          <w:lang w:val="uk-UA" w:eastAsia="ru-RU"/>
        </w:rPr>
        <w:t xml:space="preserve">бробка </w:t>
      </w:r>
      <w:r w:rsidR="00923DDE">
        <w:rPr>
          <w:rFonts w:ascii="Times New Roman" w:hAnsi="Times New Roman" w:cs="Times New Roman"/>
          <w:sz w:val="28"/>
          <w:szCs w:val="28"/>
          <w:lang w:val="uk-UA"/>
        </w:rPr>
        <w:t xml:space="preserve">спричиняла збільшення кількості пагонів на рослинах  на 27-24%, збільшувала кількість </w:t>
      </w:r>
      <w:proofErr w:type="spellStart"/>
      <w:r w:rsidR="00923DDE">
        <w:rPr>
          <w:rFonts w:ascii="Times New Roman" w:hAnsi="Times New Roman" w:cs="Times New Roman"/>
          <w:sz w:val="28"/>
          <w:szCs w:val="28"/>
          <w:lang w:val="uk-UA"/>
        </w:rPr>
        <w:t>міжвузлів</w:t>
      </w:r>
      <w:proofErr w:type="spellEnd"/>
      <w:r w:rsidR="00923DDE">
        <w:rPr>
          <w:rFonts w:ascii="Times New Roman" w:hAnsi="Times New Roman" w:cs="Times New Roman"/>
          <w:sz w:val="28"/>
          <w:szCs w:val="28"/>
          <w:lang w:val="uk-UA"/>
        </w:rPr>
        <w:t xml:space="preserve"> на пагоні на 15-30%, знижувала середню довжину </w:t>
      </w:r>
      <w:proofErr w:type="spellStart"/>
      <w:r w:rsidR="00923DDE">
        <w:rPr>
          <w:rFonts w:ascii="Times New Roman" w:hAnsi="Times New Roman" w:cs="Times New Roman"/>
          <w:sz w:val="28"/>
          <w:szCs w:val="28"/>
          <w:lang w:val="uk-UA"/>
        </w:rPr>
        <w:t>межвузлів</w:t>
      </w:r>
      <w:proofErr w:type="spellEnd"/>
      <w:r w:rsidR="00923DDE">
        <w:rPr>
          <w:rFonts w:ascii="Times New Roman" w:hAnsi="Times New Roman" w:cs="Times New Roman"/>
          <w:sz w:val="28"/>
          <w:szCs w:val="28"/>
          <w:lang w:val="uk-UA"/>
        </w:rPr>
        <w:t xml:space="preserve"> та не впливала на довжину пагонів. </w:t>
      </w:r>
    </w:p>
    <w:p w14:paraId="598F6BC8" w14:textId="43501DA4" w:rsidR="00923DDE" w:rsidRDefault="00923DDE" w:rsidP="007967A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протягом вегетації збільшувала площу асиміляційної поверхні рослин винограду на 13-30%, підвищуючи кількість </w:t>
      </w:r>
      <w:r>
        <w:rPr>
          <w:rFonts w:ascii="Times New Roman" w:hAnsi="Times New Roman" w:cs="Times New Roman"/>
          <w:sz w:val="28"/>
          <w:szCs w:val="28"/>
          <w:lang w:val="uk-UA"/>
        </w:rPr>
        <w:lastRenderedPageBreak/>
        <w:t xml:space="preserve">листків на 10-30% та </w:t>
      </w:r>
      <w:proofErr w:type="spellStart"/>
      <w:r>
        <w:rPr>
          <w:rFonts w:ascii="Times New Roman" w:hAnsi="Times New Roman" w:cs="Times New Roman"/>
          <w:sz w:val="28"/>
          <w:szCs w:val="28"/>
          <w:lang w:val="uk-UA"/>
        </w:rPr>
        <w:t>облистяність</w:t>
      </w:r>
      <w:proofErr w:type="spellEnd"/>
      <w:r>
        <w:rPr>
          <w:rFonts w:ascii="Times New Roman" w:hAnsi="Times New Roman" w:cs="Times New Roman"/>
          <w:sz w:val="28"/>
          <w:szCs w:val="28"/>
          <w:lang w:val="uk-UA"/>
        </w:rPr>
        <w:t xml:space="preserve"> пагонів на 9-25%, на розміри листків не впливала. </w:t>
      </w:r>
    </w:p>
    <w:p w14:paraId="53E32945" w14:textId="77777777" w:rsidR="007967A4" w:rsidRDefault="007967A4" w:rsidP="007967A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критерієм ефективності застосування регуляторів росту є підвищення врожайності та оптимізація його якості. </w:t>
      </w:r>
      <w:r w:rsidR="00923DDE">
        <w:rPr>
          <w:rFonts w:ascii="Times New Roman" w:hAnsi="Times New Roman" w:cs="Times New Roman"/>
          <w:sz w:val="28"/>
          <w:szCs w:val="28"/>
          <w:lang w:val="uk-UA"/>
        </w:rPr>
        <w:t xml:space="preserve">Застосування препаратів </w:t>
      </w:r>
      <w:proofErr w:type="spellStart"/>
      <w:r w:rsidR="00923DDE">
        <w:rPr>
          <w:rFonts w:ascii="Times New Roman" w:hAnsi="Times New Roman" w:cs="Times New Roman"/>
          <w:sz w:val="28"/>
          <w:szCs w:val="28"/>
          <w:lang w:val="uk-UA"/>
        </w:rPr>
        <w:t>цитокінінів</w:t>
      </w:r>
      <w:proofErr w:type="spellEnd"/>
      <w:r w:rsidR="00923DDE">
        <w:rPr>
          <w:rFonts w:ascii="Times New Roman" w:hAnsi="Times New Roman" w:cs="Times New Roman"/>
          <w:sz w:val="28"/>
          <w:szCs w:val="28"/>
          <w:lang w:val="uk-UA"/>
        </w:rPr>
        <w:t xml:space="preserve"> </w:t>
      </w:r>
      <w:r w:rsidR="00923DDE" w:rsidRPr="000A1CA8">
        <w:rPr>
          <w:rFonts w:ascii="Times New Roman" w:hAnsi="Times New Roman" w:cs="Times New Roman"/>
          <w:color w:val="393939"/>
          <w:sz w:val="28"/>
          <w:szCs w:val="28"/>
          <w:shd w:val="clear" w:color="auto" w:fill="FFFFFF"/>
        </w:rPr>
        <w:t>X</w:t>
      </w:r>
      <w:r w:rsidR="00923DDE" w:rsidRPr="000A1CA8">
        <w:rPr>
          <w:rFonts w:ascii="Times New Roman" w:hAnsi="Times New Roman" w:cs="Times New Roman"/>
          <w:color w:val="393939"/>
          <w:sz w:val="28"/>
          <w:szCs w:val="28"/>
          <w:shd w:val="clear" w:color="auto" w:fill="FFFFFF"/>
          <w:lang w:val="uk-UA"/>
        </w:rPr>
        <w:t>-</w:t>
      </w:r>
      <w:proofErr w:type="spellStart"/>
      <w:r w:rsidR="00923DDE" w:rsidRPr="000A1CA8">
        <w:rPr>
          <w:rFonts w:ascii="Times New Roman" w:hAnsi="Times New Roman" w:cs="Times New Roman"/>
          <w:color w:val="393939"/>
          <w:sz w:val="28"/>
          <w:szCs w:val="28"/>
          <w:shd w:val="clear" w:color="auto" w:fill="FFFFFF"/>
        </w:rPr>
        <w:t>Cyte</w:t>
      </w:r>
      <w:proofErr w:type="spellEnd"/>
      <w:r w:rsidR="00923DDE" w:rsidRPr="000A1CA8">
        <w:rPr>
          <w:rFonts w:ascii="Times New Roman" w:hAnsi="Times New Roman" w:cs="Times New Roman"/>
          <w:color w:val="393939"/>
          <w:sz w:val="28"/>
          <w:szCs w:val="28"/>
          <w:shd w:val="clear" w:color="auto" w:fill="FFFFFF"/>
          <w:lang w:val="uk-UA"/>
        </w:rPr>
        <w:t xml:space="preserve"> та </w:t>
      </w:r>
      <w:r w:rsidR="00923DDE" w:rsidRPr="000A1CA8">
        <w:rPr>
          <w:rFonts w:ascii="Times New Roman" w:hAnsi="Times New Roman" w:cs="Times New Roman"/>
          <w:sz w:val="28"/>
          <w:szCs w:val="28"/>
          <w:lang w:val="en-US"/>
        </w:rPr>
        <w:t>MC</w:t>
      </w:r>
      <w:r w:rsidR="00923DDE" w:rsidRPr="000A1CA8">
        <w:rPr>
          <w:rFonts w:ascii="Times New Roman" w:hAnsi="Times New Roman" w:cs="Times New Roman"/>
          <w:sz w:val="28"/>
          <w:szCs w:val="28"/>
          <w:lang w:val="uk-UA"/>
        </w:rPr>
        <w:t xml:space="preserve"> </w:t>
      </w:r>
      <w:r w:rsidR="00923DDE" w:rsidRPr="000A1CA8">
        <w:rPr>
          <w:rFonts w:ascii="Times New Roman" w:hAnsi="Times New Roman" w:cs="Times New Roman"/>
          <w:sz w:val="28"/>
          <w:szCs w:val="28"/>
          <w:lang w:val="en-US"/>
        </w:rPr>
        <w:t>Set</w:t>
      </w:r>
      <w:r w:rsidR="00923DDE" w:rsidRPr="000A1CA8">
        <w:rPr>
          <w:rFonts w:ascii="Times New Roman" w:hAnsi="Times New Roman" w:cs="Times New Roman"/>
          <w:sz w:val="28"/>
          <w:szCs w:val="28"/>
          <w:lang w:val="uk-UA"/>
        </w:rPr>
        <w:t xml:space="preserve"> </w:t>
      </w:r>
      <w:r w:rsidR="00923DDE">
        <w:rPr>
          <w:rFonts w:ascii="Times New Roman" w:hAnsi="Times New Roman" w:cs="Times New Roman"/>
          <w:sz w:val="28"/>
          <w:szCs w:val="28"/>
          <w:lang w:val="uk-UA"/>
        </w:rPr>
        <w:t xml:space="preserve">на винограді підвищувала врожайність культури на 29 та 37 %, відповідно, та врожайність </w:t>
      </w:r>
      <w:r>
        <w:rPr>
          <w:rFonts w:ascii="Times New Roman" w:hAnsi="Times New Roman" w:cs="Times New Roman"/>
          <w:sz w:val="28"/>
          <w:szCs w:val="28"/>
          <w:lang w:val="uk-UA"/>
        </w:rPr>
        <w:t>окремих кущів</w:t>
      </w:r>
      <w:r w:rsidR="00923DDE">
        <w:rPr>
          <w:rFonts w:ascii="Times New Roman" w:hAnsi="Times New Roman" w:cs="Times New Roman"/>
          <w:sz w:val="28"/>
          <w:szCs w:val="28"/>
          <w:lang w:val="uk-UA"/>
        </w:rPr>
        <w:t xml:space="preserve"> винограду на 45 та 57 %. Підвищення врожайності відбувалося за рахунок </w:t>
      </w:r>
      <w:r>
        <w:rPr>
          <w:rFonts w:ascii="Times New Roman" w:hAnsi="Times New Roman" w:cs="Times New Roman"/>
          <w:sz w:val="28"/>
          <w:szCs w:val="28"/>
          <w:lang w:val="uk-UA"/>
        </w:rPr>
        <w:t xml:space="preserve">збільшення </w:t>
      </w:r>
      <w:r w:rsidR="00923DDE">
        <w:rPr>
          <w:rFonts w:ascii="Times New Roman" w:hAnsi="Times New Roman" w:cs="Times New Roman"/>
          <w:sz w:val="28"/>
          <w:szCs w:val="28"/>
          <w:lang w:val="uk-UA"/>
        </w:rPr>
        <w:t xml:space="preserve">кількості грон та їх ваги на 20-25%. </w:t>
      </w:r>
    </w:p>
    <w:p w14:paraId="34B712F9" w14:textId="77777777" w:rsidR="008974AA" w:rsidRDefault="00923DDE" w:rsidP="008974AA">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Позакоренева обробка препаратами </w:t>
      </w:r>
      <w:proofErr w:type="spellStart"/>
      <w:r>
        <w:rPr>
          <w:rFonts w:ascii="Times New Roman" w:hAnsi="Times New Roman" w:cs="Times New Roman"/>
          <w:sz w:val="28"/>
          <w:szCs w:val="28"/>
          <w:lang w:val="uk-UA"/>
        </w:rPr>
        <w:t>цитокінінів</w:t>
      </w:r>
      <w:proofErr w:type="spellEnd"/>
      <w:r>
        <w:rPr>
          <w:rFonts w:ascii="Times New Roman" w:hAnsi="Times New Roman" w:cs="Times New Roman"/>
          <w:sz w:val="28"/>
          <w:szCs w:val="28"/>
          <w:lang w:val="uk-UA"/>
        </w:rPr>
        <w:t xml:space="preserve"> покращувала якість врожаю ягід винограду технічного сорту </w:t>
      </w:r>
      <w:proofErr w:type="spellStart"/>
      <w:r>
        <w:rPr>
          <w:rFonts w:ascii="Times New Roman" w:hAnsi="Times New Roman" w:cs="Times New Roman"/>
          <w:sz w:val="28"/>
          <w:szCs w:val="28"/>
          <w:lang w:val="uk-UA"/>
        </w:rPr>
        <w:t>Сухолиманський</w:t>
      </w:r>
      <w:proofErr w:type="spellEnd"/>
      <w:r>
        <w:rPr>
          <w:rFonts w:ascii="Times New Roman" w:hAnsi="Times New Roman" w:cs="Times New Roman"/>
          <w:sz w:val="28"/>
          <w:szCs w:val="28"/>
          <w:lang w:val="uk-UA"/>
        </w:rPr>
        <w:t xml:space="preserve"> білий, збільшуючи об’єм та масу ягід, знижуючи та вміст цукру на 7-9% відносно контролю. Впливу на суху речовину та титровану кислотність не </w:t>
      </w:r>
      <w:proofErr w:type="spellStart"/>
      <w:r w:rsidR="007967A4">
        <w:rPr>
          <w:rFonts w:ascii="Times New Roman" w:hAnsi="Times New Roman" w:cs="Times New Roman"/>
          <w:sz w:val="28"/>
          <w:szCs w:val="28"/>
          <w:lang w:val="uk-UA"/>
        </w:rPr>
        <w:t>відмічено</w:t>
      </w:r>
      <w:proofErr w:type="spellEnd"/>
      <w:r>
        <w:rPr>
          <w:rFonts w:ascii="Times New Roman" w:hAnsi="Times New Roman" w:cs="Times New Roman"/>
          <w:sz w:val="28"/>
          <w:szCs w:val="28"/>
          <w:lang w:val="uk-UA"/>
        </w:rPr>
        <w:t>.</w:t>
      </w:r>
      <w:r w:rsidR="007967A4">
        <w:rPr>
          <w:rFonts w:ascii="Times New Roman" w:hAnsi="Times New Roman" w:cs="Times New Roman"/>
          <w:sz w:val="28"/>
          <w:szCs w:val="28"/>
          <w:lang w:val="uk-UA"/>
        </w:rPr>
        <w:t xml:space="preserve"> Зазначений вплив </w:t>
      </w:r>
      <w:proofErr w:type="spellStart"/>
      <w:r w:rsidR="007967A4">
        <w:rPr>
          <w:rFonts w:ascii="Times New Roman" w:hAnsi="Times New Roman" w:cs="Times New Roman"/>
          <w:sz w:val="28"/>
          <w:szCs w:val="28"/>
          <w:lang w:val="uk-UA"/>
        </w:rPr>
        <w:t>цитокінінів</w:t>
      </w:r>
      <w:proofErr w:type="spellEnd"/>
      <w:r w:rsidR="007967A4">
        <w:rPr>
          <w:rFonts w:ascii="Times New Roman" w:hAnsi="Times New Roman" w:cs="Times New Roman"/>
          <w:sz w:val="28"/>
          <w:szCs w:val="28"/>
          <w:lang w:val="uk-UA"/>
        </w:rPr>
        <w:t xml:space="preserve"> на характеристики соку білого технічного сорту </w:t>
      </w:r>
      <w:r w:rsidR="00874C10">
        <w:rPr>
          <w:rFonts w:ascii="Times New Roman" w:hAnsi="Times New Roman" w:cs="Times New Roman"/>
          <w:sz w:val="28"/>
          <w:szCs w:val="28"/>
          <w:lang w:val="uk-UA"/>
        </w:rPr>
        <w:t xml:space="preserve">винограду слід вважати позитивним, так як він сприяє відповідності </w:t>
      </w:r>
      <w:proofErr w:type="spellStart"/>
      <w:r w:rsidR="00874C10">
        <w:rPr>
          <w:rFonts w:ascii="Times New Roman" w:hAnsi="Times New Roman" w:cs="Times New Roman"/>
          <w:sz w:val="28"/>
          <w:szCs w:val="28"/>
          <w:lang w:val="uk-UA"/>
        </w:rPr>
        <w:t>винопродуктів</w:t>
      </w:r>
      <w:proofErr w:type="spellEnd"/>
      <w:r w:rsidR="00874C10">
        <w:rPr>
          <w:rFonts w:ascii="Times New Roman" w:hAnsi="Times New Roman" w:cs="Times New Roman"/>
          <w:sz w:val="28"/>
          <w:szCs w:val="28"/>
          <w:lang w:val="uk-UA"/>
        </w:rPr>
        <w:t xml:space="preserve"> даного сорту вимогам для створення марочних вин.</w:t>
      </w:r>
    </w:p>
    <w:p w14:paraId="264A4510" w14:textId="6E65067E" w:rsidR="00923DDE" w:rsidRPr="008974AA" w:rsidRDefault="00874C10" w:rsidP="008974AA">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Вимогою до засобів поліпшення агротехніки винограду є не тільки покращення врожаю поточного року, а й забезпечення кращої зимівлі рослин та відновлення вегетації навесні як запоруки врожаю наступного сезону. </w:t>
      </w:r>
      <w:r w:rsidR="00923DDE">
        <w:rPr>
          <w:rFonts w:ascii="Times New Roman" w:hAnsi="Times New Roman" w:cs="Times New Roman"/>
          <w:sz w:val="28"/>
          <w:szCs w:val="28"/>
          <w:lang w:val="uk-UA"/>
        </w:rPr>
        <w:t xml:space="preserve">Застосування препаратів </w:t>
      </w:r>
      <w:proofErr w:type="spellStart"/>
      <w:r w:rsidR="00923DDE">
        <w:rPr>
          <w:rFonts w:ascii="Times New Roman" w:hAnsi="Times New Roman" w:cs="Times New Roman"/>
          <w:sz w:val="28"/>
          <w:szCs w:val="28"/>
          <w:lang w:val="uk-UA"/>
        </w:rPr>
        <w:t>цитокінінів</w:t>
      </w:r>
      <w:proofErr w:type="spellEnd"/>
      <w:r w:rsidR="00923DDE">
        <w:rPr>
          <w:rFonts w:ascii="Times New Roman" w:hAnsi="Times New Roman" w:cs="Times New Roman"/>
          <w:sz w:val="28"/>
          <w:szCs w:val="28"/>
          <w:lang w:val="uk-UA"/>
        </w:rPr>
        <w:t xml:space="preserve"> </w:t>
      </w:r>
      <w:r w:rsidRPr="007967A4">
        <w:rPr>
          <w:rFonts w:ascii="Times New Roman" w:hAnsi="Times New Roman" w:cs="Times New Roman"/>
          <w:color w:val="393939"/>
          <w:sz w:val="28"/>
          <w:szCs w:val="28"/>
          <w:shd w:val="clear" w:color="auto" w:fill="FFFFFF"/>
        </w:rPr>
        <w:t>X</w:t>
      </w:r>
      <w:r w:rsidRPr="007967A4">
        <w:rPr>
          <w:rFonts w:ascii="Times New Roman" w:hAnsi="Times New Roman" w:cs="Times New Roman"/>
          <w:color w:val="393939"/>
          <w:sz w:val="28"/>
          <w:szCs w:val="28"/>
          <w:shd w:val="clear" w:color="auto" w:fill="FFFFFF"/>
          <w:lang w:val="uk-UA"/>
        </w:rPr>
        <w:t>-</w:t>
      </w:r>
      <w:proofErr w:type="spellStart"/>
      <w:r w:rsidRPr="007967A4">
        <w:rPr>
          <w:rFonts w:ascii="Times New Roman" w:hAnsi="Times New Roman" w:cs="Times New Roman"/>
          <w:color w:val="393939"/>
          <w:sz w:val="28"/>
          <w:szCs w:val="28"/>
          <w:shd w:val="clear" w:color="auto" w:fill="FFFFFF"/>
        </w:rPr>
        <w:t>Cyte</w:t>
      </w:r>
      <w:proofErr w:type="spellEnd"/>
      <w:r w:rsidRPr="007967A4">
        <w:rPr>
          <w:rFonts w:ascii="Times New Roman" w:hAnsi="Times New Roman" w:cs="Times New Roman"/>
          <w:color w:val="393939"/>
          <w:sz w:val="28"/>
          <w:szCs w:val="28"/>
          <w:shd w:val="clear" w:color="auto" w:fill="FFFFFF"/>
          <w:lang w:val="uk-UA"/>
        </w:rPr>
        <w:t xml:space="preserve"> та </w:t>
      </w:r>
      <w:r w:rsidRPr="007967A4">
        <w:rPr>
          <w:rFonts w:ascii="Times New Roman" w:hAnsi="Times New Roman" w:cs="Times New Roman"/>
          <w:sz w:val="28"/>
          <w:szCs w:val="28"/>
          <w:lang w:val="en-US"/>
        </w:rPr>
        <w:t>MC</w:t>
      </w:r>
      <w:r w:rsidRPr="007967A4">
        <w:rPr>
          <w:rFonts w:ascii="Times New Roman" w:hAnsi="Times New Roman" w:cs="Times New Roman"/>
          <w:sz w:val="28"/>
          <w:szCs w:val="28"/>
          <w:lang w:val="uk-UA"/>
        </w:rPr>
        <w:t xml:space="preserve"> </w:t>
      </w:r>
      <w:r w:rsidRPr="007967A4">
        <w:rPr>
          <w:rFonts w:ascii="Times New Roman" w:hAnsi="Times New Roman" w:cs="Times New Roman"/>
          <w:sz w:val="28"/>
          <w:szCs w:val="28"/>
          <w:lang w:val="en-US"/>
        </w:rPr>
        <w:t>Set</w:t>
      </w:r>
      <w:r w:rsidRPr="007967A4">
        <w:rPr>
          <w:rFonts w:ascii="Times New Roman" w:hAnsi="Times New Roman" w:cs="Times New Roman"/>
          <w:sz w:val="28"/>
          <w:szCs w:val="28"/>
          <w:lang w:val="uk-UA"/>
        </w:rPr>
        <w:t xml:space="preserve"> </w:t>
      </w:r>
      <w:r w:rsidR="00923DDE">
        <w:rPr>
          <w:rFonts w:ascii="Times New Roman" w:hAnsi="Times New Roman" w:cs="Times New Roman"/>
          <w:sz w:val="28"/>
          <w:szCs w:val="28"/>
          <w:lang w:val="uk-UA"/>
        </w:rPr>
        <w:t xml:space="preserve">протягом сезону покращувала </w:t>
      </w:r>
      <w:r w:rsidR="00923DDE" w:rsidRPr="008419E1">
        <w:rPr>
          <w:rFonts w:ascii="Times New Roman" w:hAnsi="Times New Roman" w:cs="Times New Roman"/>
          <w:sz w:val="28"/>
          <w:szCs w:val="28"/>
          <w:lang w:val="uk-UA"/>
        </w:rPr>
        <w:t xml:space="preserve">показники зимової лози: ступінь визрівання пагонів винограду, </w:t>
      </w:r>
      <w:r w:rsidR="00923DDE">
        <w:rPr>
          <w:rFonts w:ascii="Times New Roman" w:hAnsi="Times New Roman" w:cs="Times New Roman"/>
          <w:sz w:val="28"/>
          <w:szCs w:val="28"/>
          <w:lang w:val="uk-UA"/>
        </w:rPr>
        <w:t>та підвищуючи вміст запасних вуглеводів в пагонах.</w:t>
      </w:r>
      <w:r>
        <w:rPr>
          <w:rFonts w:ascii="Times New Roman" w:hAnsi="Times New Roman" w:cs="Times New Roman"/>
          <w:sz w:val="28"/>
          <w:szCs w:val="28"/>
          <w:lang w:val="uk-UA"/>
        </w:rPr>
        <w:t xml:space="preserve"> </w:t>
      </w:r>
      <w:r>
        <w:rPr>
          <w:rFonts w:ascii="Times New Roman" w:eastAsia="Times New Roman" w:hAnsi="Times New Roman" w:cs="Times New Roman"/>
          <w:color w:val="1D2228"/>
          <w:sz w:val="28"/>
          <w:szCs w:val="28"/>
          <w:lang w:val="uk-UA" w:eastAsia="ru-RU"/>
        </w:rPr>
        <w:t xml:space="preserve">Вміст </w:t>
      </w:r>
      <w:proofErr w:type="spellStart"/>
      <w:r>
        <w:rPr>
          <w:rFonts w:ascii="Times New Roman" w:eastAsia="Times New Roman" w:hAnsi="Times New Roman" w:cs="Times New Roman"/>
          <w:color w:val="1D2228"/>
          <w:sz w:val="28"/>
          <w:szCs w:val="28"/>
          <w:lang w:val="uk-UA" w:eastAsia="ru-RU"/>
        </w:rPr>
        <w:t>редукуючих</w:t>
      </w:r>
      <w:proofErr w:type="spellEnd"/>
      <w:r>
        <w:rPr>
          <w:rFonts w:ascii="Times New Roman" w:eastAsia="Times New Roman" w:hAnsi="Times New Roman" w:cs="Times New Roman"/>
          <w:color w:val="1D2228"/>
          <w:sz w:val="28"/>
          <w:szCs w:val="28"/>
          <w:lang w:val="uk-UA" w:eastAsia="ru-RU"/>
        </w:rPr>
        <w:t xml:space="preserve"> цукрів та цукрози збільшувався на 39 та 47 % та на 50 та 55 % за обробки  </w:t>
      </w:r>
      <w:r w:rsidRPr="00AA5743">
        <w:rPr>
          <w:rFonts w:ascii="Times New Roman" w:hAnsi="Times New Roman" w:cs="Times New Roman"/>
          <w:color w:val="393939"/>
          <w:sz w:val="28"/>
          <w:szCs w:val="28"/>
          <w:shd w:val="clear" w:color="auto" w:fill="FFFFFF"/>
        </w:rPr>
        <w:t>X</w:t>
      </w:r>
      <w:r w:rsidRPr="002C3A64">
        <w:rPr>
          <w:rFonts w:ascii="Times New Roman" w:hAnsi="Times New Roman" w:cs="Times New Roman"/>
          <w:color w:val="393939"/>
          <w:sz w:val="28"/>
          <w:szCs w:val="28"/>
          <w:shd w:val="clear" w:color="auto" w:fill="FFFFFF"/>
          <w:lang w:val="uk-UA"/>
        </w:rPr>
        <w:t>-</w:t>
      </w:r>
      <w:proofErr w:type="spellStart"/>
      <w:r w:rsidRPr="00AA5743">
        <w:rPr>
          <w:rFonts w:ascii="Times New Roman" w:hAnsi="Times New Roman" w:cs="Times New Roman"/>
          <w:color w:val="393939"/>
          <w:sz w:val="28"/>
          <w:szCs w:val="28"/>
          <w:shd w:val="clear" w:color="auto" w:fill="FFFFFF"/>
        </w:rPr>
        <w:t>Cyte</w:t>
      </w:r>
      <w:proofErr w:type="spellEnd"/>
      <w:r>
        <w:rPr>
          <w:rFonts w:ascii="Times New Roman" w:hAnsi="Times New Roman" w:cs="Times New Roman"/>
          <w:color w:val="393939"/>
          <w:sz w:val="28"/>
          <w:szCs w:val="28"/>
          <w:shd w:val="clear" w:color="auto" w:fill="FFFFFF"/>
          <w:lang w:val="uk-UA"/>
        </w:rPr>
        <w:t xml:space="preserve"> та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proofErr w:type="spellStart"/>
      <w:r w:rsidRPr="00AA5743">
        <w:rPr>
          <w:rFonts w:ascii="Times New Roman" w:hAnsi="Times New Roman" w:cs="Times New Roman"/>
          <w:sz w:val="28"/>
          <w:szCs w:val="28"/>
          <w:lang w:val="en-US"/>
        </w:rPr>
        <w:t>Valagro</w:t>
      </w:r>
      <w:proofErr w:type="spellEnd"/>
      <w:r>
        <w:rPr>
          <w:rFonts w:ascii="Times New Roman" w:hAnsi="Times New Roman" w:cs="Times New Roman"/>
          <w:sz w:val="28"/>
          <w:szCs w:val="28"/>
          <w:lang w:val="uk-UA"/>
        </w:rPr>
        <w:t>, вміст крохмалю на 17 та 16 %.</w:t>
      </w:r>
    </w:p>
    <w:p w14:paraId="13824CDE" w14:textId="77777777" w:rsidR="00874C10" w:rsidRDefault="00923DDE" w:rsidP="00874C10">
      <w:pPr>
        <w:shd w:val="clear" w:color="auto" w:fill="FFFFFF"/>
        <w:spacing w:after="0" w:line="360" w:lineRule="auto"/>
        <w:ind w:firstLine="709"/>
        <w:jc w:val="both"/>
        <w:rPr>
          <w:rFonts w:ascii="Times New Roman" w:hAnsi="Times New Roman" w:cs="Times New Roman"/>
          <w:sz w:val="28"/>
          <w:szCs w:val="28"/>
          <w:lang w:val="uk-UA"/>
        </w:rPr>
      </w:pPr>
      <w:r w:rsidRPr="00085F36">
        <w:rPr>
          <w:rFonts w:ascii="Times New Roman" w:hAnsi="Times New Roman" w:cs="Times New Roman"/>
          <w:sz w:val="28"/>
          <w:szCs w:val="28"/>
          <w:lang w:val="uk-UA"/>
        </w:rPr>
        <w:t>Позитивний ефект</w:t>
      </w:r>
      <w:r w:rsidR="00874C10">
        <w:rPr>
          <w:rFonts w:ascii="Times New Roman" w:hAnsi="Times New Roman" w:cs="Times New Roman"/>
          <w:sz w:val="28"/>
          <w:szCs w:val="28"/>
          <w:lang w:val="uk-UA"/>
        </w:rPr>
        <w:t xml:space="preserve"> позакореневого обприскування препаратами з </w:t>
      </w:r>
      <w:proofErr w:type="spellStart"/>
      <w:r w:rsidR="00874C10">
        <w:rPr>
          <w:rFonts w:ascii="Times New Roman" w:hAnsi="Times New Roman" w:cs="Times New Roman"/>
          <w:sz w:val="28"/>
          <w:szCs w:val="28"/>
          <w:lang w:val="uk-UA"/>
        </w:rPr>
        <w:t>цитокінініами</w:t>
      </w:r>
      <w:proofErr w:type="spellEnd"/>
      <w:r w:rsidRPr="00085F36">
        <w:rPr>
          <w:rFonts w:ascii="Times New Roman" w:hAnsi="Times New Roman" w:cs="Times New Roman"/>
          <w:sz w:val="28"/>
          <w:szCs w:val="28"/>
          <w:lang w:val="uk-UA"/>
        </w:rPr>
        <w:t xml:space="preserve"> з’являється після першої обробки та триває протягом вегетаційного сезону. </w:t>
      </w:r>
      <w:r w:rsidR="00874C10">
        <w:rPr>
          <w:rFonts w:ascii="Times New Roman" w:hAnsi="Times New Roman" w:cs="Times New Roman"/>
          <w:sz w:val="28"/>
          <w:szCs w:val="28"/>
          <w:lang w:val="uk-UA"/>
        </w:rPr>
        <w:t xml:space="preserve">Таким чином, на додачу до покращення фізіолого-біохімічних показників фотосинтезу та водного режиму, ростових показників, врожайності  та якості врожаю, застосування позакореневих обробок препаратами з </w:t>
      </w:r>
      <w:proofErr w:type="spellStart"/>
      <w:r w:rsidR="00874C10">
        <w:rPr>
          <w:rFonts w:ascii="Times New Roman" w:hAnsi="Times New Roman" w:cs="Times New Roman"/>
          <w:sz w:val="28"/>
          <w:szCs w:val="28"/>
          <w:lang w:val="uk-UA"/>
        </w:rPr>
        <w:t>цитокінінами</w:t>
      </w:r>
      <w:proofErr w:type="spellEnd"/>
      <w:r w:rsidR="00874C10">
        <w:rPr>
          <w:rFonts w:ascii="Times New Roman" w:hAnsi="Times New Roman" w:cs="Times New Roman"/>
          <w:sz w:val="28"/>
          <w:szCs w:val="28"/>
          <w:lang w:val="uk-UA"/>
        </w:rPr>
        <w:t xml:space="preserve"> </w:t>
      </w:r>
      <w:r w:rsidR="00874C10" w:rsidRPr="003B57EB">
        <w:rPr>
          <w:rFonts w:ascii="Times New Roman" w:hAnsi="Times New Roman" w:cs="Times New Roman"/>
          <w:color w:val="393939"/>
          <w:sz w:val="28"/>
          <w:szCs w:val="28"/>
          <w:shd w:val="clear" w:color="auto" w:fill="FFFFFF"/>
          <w:lang w:val="en-US"/>
        </w:rPr>
        <w:t>X</w:t>
      </w:r>
      <w:r w:rsidR="00874C10" w:rsidRPr="003B57EB">
        <w:rPr>
          <w:rFonts w:ascii="Times New Roman" w:hAnsi="Times New Roman" w:cs="Times New Roman"/>
          <w:color w:val="393939"/>
          <w:sz w:val="28"/>
          <w:szCs w:val="28"/>
          <w:shd w:val="clear" w:color="auto" w:fill="FFFFFF"/>
          <w:lang w:val="uk-UA"/>
        </w:rPr>
        <w:t>-</w:t>
      </w:r>
      <w:proofErr w:type="spellStart"/>
      <w:r w:rsidR="00874C10" w:rsidRPr="003B57EB">
        <w:rPr>
          <w:rFonts w:ascii="Times New Roman" w:hAnsi="Times New Roman" w:cs="Times New Roman"/>
          <w:color w:val="393939"/>
          <w:sz w:val="28"/>
          <w:szCs w:val="28"/>
          <w:shd w:val="clear" w:color="auto" w:fill="FFFFFF"/>
          <w:lang w:val="en-US"/>
        </w:rPr>
        <w:t>Cyte</w:t>
      </w:r>
      <w:proofErr w:type="spellEnd"/>
      <w:r w:rsidR="00874C10" w:rsidRPr="003B57EB">
        <w:rPr>
          <w:rFonts w:ascii="Times New Roman" w:hAnsi="Times New Roman" w:cs="Times New Roman"/>
          <w:color w:val="393939"/>
          <w:sz w:val="28"/>
          <w:szCs w:val="28"/>
          <w:shd w:val="clear" w:color="auto" w:fill="FFFFFF"/>
          <w:lang w:val="uk-UA"/>
        </w:rPr>
        <w:t xml:space="preserve"> </w:t>
      </w:r>
      <w:r w:rsidR="00874C10">
        <w:rPr>
          <w:rFonts w:ascii="Times New Roman" w:hAnsi="Times New Roman" w:cs="Times New Roman"/>
          <w:color w:val="393939"/>
          <w:sz w:val="28"/>
          <w:szCs w:val="28"/>
          <w:shd w:val="clear" w:color="auto" w:fill="FFFFFF"/>
          <w:lang w:val="uk-UA"/>
        </w:rPr>
        <w:t xml:space="preserve">та </w:t>
      </w:r>
      <w:r w:rsidR="00874C10" w:rsidRPr="00AA5743">
        <w:rPr>
          <w:rFonts w:ascii="Times New Roman" w:hAnsi="Times New Roman" w:cs="Times New Roman"/>
          <w:sz w:val="28"/>
          <w:szCs w:val="28"/>
          <w:lang w:val="en-US"/>
        </w:rPr>
        <w:t>MC</w:t>
      </w:r>
      <w:r w:rsidR="00874C10" w:rsidRPr="00AA5743">
        <w:rPr>
          <w:rFonts w:ascii="Times New Roman" w:hAnsi="Times New Roman" w:cs="Times New Roman"/>
          <w:sz w:val="28"/>
          <w:szCs w:val="28"/>
          <w:lang w:val="uk-UA"/>
        </w:rPr>
        <w:t xml:space="preserve"> </w:t>
      </w:r>
      <w:r w:rsidR="00874C10" w:rsidRPr="00AA5743">
        <w:rPr>
          <w:rFonts w:ascii="Times New Roman" w:hAnsi="Times New Roman" w:cs="Times New Roman"/>
          <w:sz w:val="28"/>
          <w:szCs w:val="28"/>
          <w:lang w:val="en-US"/>
        </w:rPr>
        <w:t>Set</w:t>
      </w:r>
      <w:r w:rsidR="00874C10">
        <w:rPr>
          <w:rFonts w:ascii="Times New Roman" w:hAnsi="Times New Roman" w:cs="Times New Roman"/>
          <w:sz w:val="28"/>
          <w:szCs w:val="28"/>
          <w:lang w:val="uk-UA"/>
        </w:rPr>
        <w:t xml:space="preserve"> покращує показники визрівання </w:t>
      </w:r>
      <w:r w:rsidR="00874C10">
        <w:rPr>
          <w:rFonts w:ascii="Times New Roman" w:hAnsi="Times New Roman" w:cs="Times New Roman"/>
          <w:sz w:val="28"/>
          <w:szCs w:val="28"/>
          <w:lang w:val="uk-UA"/>
        </w:rPr>
        <w:lastRenderedPageBreak/>
        <w:t xml:space="preserve">лози і її здатність до успішної зимівлі. Кращий результат отримано після застосування препарату </w:t>
      </w:r>
      <w:r w:rsidR="00874C10" w:rsidRPr="00AA5743">
        <w:rPr>
          <w:rFonts w:ascii="Times New Roman" w:hAnsi="Times New Roman" w:cs="Times New Roman"/>
          <w:sz w:val="28"/>
          <w:szCs w:val="28"/>
          <w:lang w:val="en-US"/>
        </w:rPr>
        <w:t>MC</w:t>
      </w:r>
      <w:r w:rsidR="00874C10" w:rsidRPr="00AA5743">
        <w:rPr>
          <w:rFonts w:ascii="Times New Roman" w:hAnsi="Times New Roman" w:cs="Times New Roman"/>
          <w:sz w:val="28"/>
          <w:szCs w:val="28"/>
          <w:lang w:val="uk-UA"/>
        </w:rPr>
        <w:t xml:space="preserve"> </w:t>
      </w:r>
      <w:r w:rsidR="00874C10" w:rsidRPr="00AA5743">
        <w:rPr>
          <w:rFonts w:ascii="Times New Roman" w:hAnsi="Times New Roman" w:cs="Times New Roman"/>
          <w:sz w:val="28"/>
          <w:szCs w:val="28"/>
          <w:lang w:val="en-US"/>
        </w:rPr>
        <w:t>Set</w:t>
      </w:r>
      <w:r w:rsidR="00874C10">
        <w:rPr>
          <w:rFonts w:ascii="Times New Roman" w:hAnsi="Times New Roman" w:cs="Times New Roman"/>
          <w:sz w:val="28"/>
          <w:szCs w:val="28"/>
          <w:lang w:val="uk-UA"/>
        </w:rPr>
        <w:t xml:space="preserve">, що містить </w:t>
      </w:r>
      <w:proofErr w:type="spellStart"/>
      <w:r w:rsidR="00874C10">
        <w:rPr>
          <w:rFonts w:ascii="Times New Roman" w:hAnsi="Times New Roman" w:cs="Times New Roman"/>
          <w:sz w:val="28"/>
          <w:szCs w:val="28"/>
          <w:lang w:val="uk-UA"/>
        </w:rPr>
        <w:t>зеатин</w:t>
      </w:r>
      <w:proofErr w:type="spellEnd"/>
      <w:r w:rsidR="00874C10">
        <w:rPr>
          <w:rFonts w:ascii="Times New Roman" w:hAnsi="Times New Roman" w:cs="Times New Roman"/>
          <w:sz w:val="28"/>
          <w:szCs w:val="28"/>
          <w:lang w:val="uk-UA"/>
        </w:rPr>
        <w:t xml:space="preserve"> 0,06%. </w:t>
      </w:r>
    </w:p>
    <w:p w14:paraId="0A483B9A" w14:textId="2E5456C6" w:rsidR="00923DDE" w:rsidRPr="00085F36" w:rsidRDefault="00874C10" w:rsidP="00874C10">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r>
        <w:rPr>
          <w:rFonts w:ascii="Times New Roman" w:hAnsi="Times New Roman" w:cs="Times New Roman"/>
          <w:sz w:val="28"/>
          <w:szCs w:val="28"/>
          <w:lang w:val="uk-UA"/>
        </w:rPr>
        <w:t xml:space="preserve">Застосування препаратів з </w:t>
      </w:r>
      <w:proofErr w:type="spellStart"/>
      <w:r>
        <w:rPr>
          <w:rFonts w:ascii="Times New Roman" w:hAnsi="Times New Roman" w:cs="Times New Roman"/>
          <w:sz w:val="28"/>
          <w:szCs w:val="28"/>
          <w:lang w:val="uk-UA"/>
        </w:rPr>
        <w:t>цитокінінами</w:t>
      </w:r>
      <w:proofErr w:type="spellEnd"/>
      <w:r>
        <w:rPr>
          <w:rFonts w:ascii="Times New Roman" w:hAnsi="Times New Roman" w:cs="Times New Roman"/>
          <w:sz w:val="28"/>
          <w:szCs w:val="28"/>
          <w:lang w:val="uk-UA"/>
        </w:rPr>
        <w:t xml:space="preserve">, а особливо </w:t>
      </w:r>
      <w:r w:rsidRPr="00AA5743">
        <w:rPr>
          <w:rFonts w:ascii="Times New Roman" w:hAnsi="Times New Roman" w:cs="Times New Roman"/>
          <w:sz w:val="28"/>
          <w:szCs w:val="28"/>
          <w:lang w:val="en-US"/>
        </w:rPr>
        <w:t>MC</w:t>
      </w:r>
      <w:r w:rsidRPr="00AA5743">
        <w:rPr>
          <w:rFonts w:ascii="Times New Roman" w:hAnsi="Times New Roman" w:cs="Times New Roman"/>
          <w:sz w:val="28"/>
          <w:szCs w:val="28"/>
          <w:lang w:val="uk-UA"/>
        </w:rPr>
        <w:t xml:space="preserve"> </w:t>
      </w:r>
      <w:r w:rsidRPr="00AA5743">
        <w:rPr>
          <w:rFonts w:ascii="Times New Roman" w:hAnsi="Times New Roman" w:cs="Times New Roman"/>
          <w:sz w:val="28"/>
          <w:szCs w:val="28"/>
          <w:lang w:val="en-US"/>
        </w:rPr>
        <w:t>Set</w:t>
      </w:r>
      <w:r w:rsidRPr="00AA5743">
        <w:rPr>
          <w:rFonts w:ascii="Times New Roman" w:hAnsi="Times New Roman" w:cs="Times New Roman"/>
          <w:sz w:val="28"/>
          <w:szCs w:val="28"/>
          <w:lang w:val="uk-UA"/>
        </w:rPr>
        <w:t xml:space="preserve"> </w:t>
      </w:r>
      <w:r w:rsidR="001F61F2">
        <w:rPr>
          <w:rFonts w:ascii="Times New Roman" w:hAnsi="Times New Roman" w:cs="Times New Roman"/>
          <w:sz w:val="28"/>
          <w:szCs w:val="28"/>
          <w:lang w:val="uk-UA"/>
        </w:rPr>
        <w:t xml:space="preserve">від компанії </w:t>
      </w:r>
      <w:proofErr w:type="spellStart"/>
      <w:r w:rsidRPr="00AA5743">
        <w:rPr>
          <w:rFonts w:ascii="Times New Roman" w:hAnsi="Times New Roman" w:cs="Times New Roman"/>
          <w:sz w:val="28"/>
          <w:szCs w:val="28"/>
          <w:lang w:val="en-US"/>
        </w:rPr>
        <w:t>Valagro</w:t>
      </w:r>
      <w:proofErr w:type="spellEnd"/>
      <w:r>
        <w:rPr>
          <w:rFonts w:ascii="Times New Roman" w:hAnsi="Times New Roman" w:cs="Times New Roman"/>
          <w:sz w:val="28"/>
          <w:szCs w:val="28"/>
          <w:lang w:val="uk-UA"/>
        </w:rPr>
        <w:t xml:space="preserve"> є </w:t>
      </w:r>
      <w:r w:rsidRPr="00085F36">
        <w:rPr>
          <w:rFonts w:ascii="Times New Roman" w:hAnsi="Times New Roman" w:cs="Times New Roman"/>
          <w:color w:val="393939"/>
          <w:sz w:val="28"/>
          <w:szCs w:val="28"/>
          <w:shd w:val="clear" w:color="auto" w:fill="FFFFFF"/>
          <w:lang w:val="uk-UA"/>
        </w:rPr>
        <w:t xml:space="preserve">ефективним </w:t>
      </w:r>
      <w:r>
        <w:rPr>
          <w:rFonts w:ascii="Times New Roman" w:hAnsi="Times New Roman" w:cs="Times New Roman"/>
          <w:color w:val="393939"/>
          <w:sz w:val="28"/>
          <w:szCs w:val="28"/>
          <w:shd w:val="clear" w:color="auto" w:fill="FFFFFF"/>
          <w:lang w:val="uk-UA"/>
        </w:rPr>
        <w:t xml:space="preserve">для </w:t>
      </w:r>
      <w:r w:rsidRPr="00085F36">
        <w:rPr>
          <w:rFonts w:ascii="Times New Roman" w:hAnsi="Times New Roman" w:cs="Times New Roman"/>
          <w:color w:val="393939"/>
          <w:sz w:val="28"/>
          <w:szCs w:val="28"/>
          <w:shd w:val="clear" w:color="auto" w:fill="FFFFFF"/>
          <w:lang w:val="uk-UA"/>
        </w:rPr>
        <w:t>стимуля</w:t>
      </w:r>
      <w:r>
        <w:rPr>
          <w:rFonts w:ascii="Times New Roman" w:hAnsi="Times New Roman" w:cs="Times New Roman"/>
          <w:color w:val="393939"/>
          <w:sz w:val="28"/>
          <w:szCs w:val="28"/>
          <w:shd w:val="clear" w:color="auto" w:fill="FFFFFF"/>
          <w:lang w:val="uk-UA"/>
        </w:rPr>
        <w:t>ції</w:t>
      </w:r>
      <w:r w:rsidRPr="00085F36">
        <w:rPr>
          <w:rFonts w:ascii="Times New Roman" w:hAnsi="Times New Roman" w:cs="Times New Roman"/>
          <w:color w:val="393939"/>
          <w:sz w:val="28"/>
          <w:szCs w:val="28"/>
          <w:shd w:val="clear" w:color="auto" w:fill="FFFFFF"/>
          <w:lang w:val="uk-UA"/>
        </w:rPr>
        <w:t xml:space="preserve"> фізіологічних показників, росту та продуктивності винограду </w:t>
      </w:r>
      <w:proofErr w:type="spellStart"/>
      <w:r w:rsidRPr="00085F36">
        <w:rPr>
          <w:rFonts w:ascii="Times New Roman" w:hAnsi="Times New Roman" w:cs="Times New Roman"/>
          <w:color w:val="393939"/>
          <w:sz w:val="28"/>
          <w:szCs w:val="28"/>
          <w:shd w:val="clear" w:color="auto" w:fill="FFFFFF"/>
          <w:lang w:val="uk-UA"/>
        </w:rPr>
        <w:t>Сухолиманський</w:t>
      </w:r>
      <w:proofErr w:type="spellEnd"/>
      <w:r w:rsidRPr="00085F36">
        <w:rPr>
          <w:rFonts w:ascii="Times New Roman" w:hAnsi="Times New Roman" w:cs="Times New Roman"/>
          <w:color w:val="393939"/>
          <w:sz w:val="28"/>
          <w:szCs w:val="28"/>
          <w:shd w:val="clear" w:color="auto" w:fill="FFFFFF"/>
          <w:lang w:val="uk-UA"/>
        </w:rPr>
        <w:t xml:space="preserve"> білий в умовах півдня України.</w:t>
      </w:r>
      <w:r w:rsidR="00923DDE" w:rsidRPr="00085F36">
        <w:rPr>
          <w:rFonts w:ascii="Times New Roman" w:hAnsi="Times New Roman" w:cs="Times New Roman"/>
          <w:color w:val="393939"/>
          <w:sz w:val="28"/>
          <w:szCs w:val="28"/>
          <w:shd w:val="clear" w:color="auto" w:fill="FFFFFF"/>
          <w:lang w:val="uk-UA"/>
        </w:rPr>
        <w:t xml:space="preserve"> </w:t>
      </w:r>
    </w:p>
    <w:p w14:paraId="0A411517"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7DD2BE10"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18D25A2F"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58DA85FA"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5252BDE8" w14:textId="1125517D"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5FB3ECAB" w14:textId="148B482C"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3E5C709D" w14:textId="7B590C73"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223F9AAE" w14:textId="7D1DC545"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7A25F3E1" w14:textId="1D09FCD8"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2335B8EC" w14:textId="5F03F007"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351C2285" w14:textId="13652A53"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2B157C1C" w14:textId="7246FC5C"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284C4C7C" w14:textId="121EFCA7"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49CF50B5" w14:textId="315818E1"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1BBF4383" w14:textId="138DAEEA"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3D7C14EF" w14:textId="5C3BEB11"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01B5C7A4" w14:textId="35B89799"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059CAB32" w14:textId="666042C7"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15EEAD2E" w14:textId="00766BDF"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5A14F94A" w14:textId="71AC7D53"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0150BE9C" w14:textId="11AD180E"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38807919" w14:textId="33B29946"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65AEE4D9" w14:textId="77777777" w:rsidR="00A60947" w:rsidRDefault="00A60947"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4B4C514F"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49D83058" w14:textId="77777777" w:rsidR="0010509A" w:rsidRDefault="0010509A" w:rsidP="004E5013">
      <w:pPr>
        <w:shd w:val="clear" w:color="auto" w:fill="FFFFFF"/>
        <w:spacing w:after="0" w:line="360" w:lineRule="auto"/>
        <w:ind w:firstLine="709"/>
        <w:jc w:val="both"/>
        <w:rPr>
          <w:rFonts w:ascii="Times New Roman" w:eastAsia="Times New Roman" w:hAnsi="Times New Roman" w:cs="Times New Roman"/>
          <w:color w:val="1D2228"/>
          <w:sz w:val="28"/>
          <w:szCs w:val="28"/>
          <w:lang w:val="uk-UA" w:eastAsia="ru-RU"/>
        </w:rPr>
      </w:pPr>
    </w:p>
    <w:p w14:paraId="05C38859" w14:textId="77777777" w:rsidR="00812FDB" w:rsidRPr="00A0461D" w:rsidRDefault="00812FDB" w:rsidP="00812FDB">
      <w:pPr>
        <w:shd w:val="clear" w:color="auto" w:fill="FFFFFF"/>
        <w:spacing w:after="0" w:line="360" w:lineRule="auto"/>
        <w:ind w:firstLine="709"/>
        <w:jc w:val="center"/>
        <w:rPr>
          <w:rFonts w:ascii="Times New Roman" w:eastAsia="Times New Roman" w:hAnsi="Times New Roman" w:cs="Times New Roman"/>
          <w:b/>
          <w:bCs/>
          <w:color w:val="1D2228"/>
          <w:sz w:val="28"/>
          <w:szCs w:val="28"/>
          <w:lang w:val="uk-UA" w:eastAsia="ru-RU"/>
        </w:rPr>
      </w:pPr>
      <w:r w:rsidRPr="00A0461D">
        <w:rPr>
          <w:rFonts w:ascii="Times New Roman" w:eastAsia="Times New Roman" w:hAnsi="Times New Roman" w:cs="Times New Roman"/>
          <w:b/>
          <w:bCs/>
          <w:color w:val="1D2228"/>
          <w:sz w:val="28"/>
          <w:szCs w:val="28"/>
          <w:lang w:val="uk-UA" w:eastAsia="ru-RU"/>
        </w:rPr>
        <w:lastRenderedPageBreak/>
        <w:t>ВИСНОВКИ</w:t>
      </w:r>
    </w:p>
    <w:p w14:paraId="1350E6CA" w14:textId="7B770314" w:rsidR="000A1CA8" w:rsidRPr="007967A4" w:rsidRDefault="00EB3B15"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eastAsia="Times New Roman" w:hAnsi="Times New Roman" w:cs="Times New Roman"/>
          <w:color w:val="1D2228"/>
          <w:sz w:val="28"/>
          <w:szCs w:val="28"/>
          <w:lang w:val="uk-UA" w:eastAsia="ru-RU"/>
        </w:rPr>
        <w:t>Позакоренева о</w:t>
      </w:r>
      <w:r w:rsidR="00CC0731" w:rsidRPr="007967A4">
        <w:rPr>
          <w:rFonts w:ascii="Times New Roman" w:eastAsia="Times New Roman" w:hAnsi="Times New Roman" w:cs="Times New Roman"/>
          <w:color w:val="1D2228"/>
          <w:sz w:val="28"/>
          <w:szCs w:val="28"/>
          <w:lang w:val="uk-UA" w:eastAsia="ru-RU"/>
        </w:rPr>
        <w:t xml:space="preserve">бробка препаратами </w:t>
      </w:r>
      <w:r w:rsidR="00CC0731" w:rsidRPr="007967A4">
        <w:rPr>
          <w:rFonts w:ascii="Times New Roman" w:hAnsi="Times New Roman" w:cs="Times New Roman"/>
          <w:color w:val="393939"/>
          <w:sz w:val="28"/>
          <w:szCs w:val="28"/>
          <w:shd w:val="clear" w:color="auto" w:fill="FFFFFF"/>
        </w:rPr>
        <w:t>X</w:t>
      </w:r>
      <w:r w:rsidR="00CC0731" w:rsidRPr="007967A4">
        <w:rPr>
          <w:rFonts w:ascii="Times New Roman" w:hAnsi="Times New Roman" w:cs="Times New Roman"/>
          <w:color w:val="393939"/>
          <w:sz w:val="28"/>
          <w:szCs w:val="28"/>
          <w:shd w:val="clear" w:color="auto" w:fill="FFFFFF"/>
          <w:lang w:val="uk-UA"/>
        </w:rPr>
        <w:t>-</w:t>
      </w:r>
      <w:proofErr w:type="spellStart"/>
      <w:r w:rsidR="00CC0731" w:rsidRPr="007967A4">
        <w:rPr>
          <w:rFonts w:ascii="Times New Roman" w:hAnsi="Times New Roman" w:cs="Times New Roman"/>
          <w:color w:val="393939"/>
          <w:sz w:val="28"/>
          <w:szCs w:val="28"/>
          <w:shd w:val="clear" w:color="auto" w:fill="FFFFFF"/>
        </w:rPr>
        <w:t>Cyte</w:t>
      </w:r>
      <w:proofErr w:type="spellEnd"/>
      <w:r w:rsidR="00CC0731" w:rsidRPr="007967A4">
        <w:rPr>
          <w:rFonts w:ascii="Times New Roman" w:hAnsi="Times New Roman" w:cs="Times New Roman"/>
          <w:color w:val="393939"/>
          <w:sz w:val="28"/>
          <w:szCs w:val="28"/>
          <w:shd w:val="clear" w:color="auto" w:fill="FFFFFF"/>
          <w:lang w:val="uk-UA"/>
        </w:rPr>
        <w:t xml:space="preserve"> та </w:t>
      </w:r>
      <w:r w:rsidR="00CC0731" w:rsidRPr="007967A4">
        <w:rPr>
          <w:rFonts w:ascii="Times New Roman" w:hAnsi="Times New Roman" w:cs="Times New Roman"/>
          <w:sz w:val="28"/>
          <w:szCs w:val="28"/>
          <w:lang w:val="en-US"/>
        </w:rPr>
        <w:t>MC</w:t>
      </w:r>
      <w:r w:rsidR="00CC0731" w:rsidRPr="007967A4">
        <w:rPr>
          <w:rFonts w:ascii="Times New Roman" w:hAnsi="Times New Roman" w:cs="Times New Roman"/>
          <w:sz w:val="28"/>
          <w:szCs w:val="28"/>
          <w:lang w:val="uk-UA"/>
        </w:rPr>
        <w:t xml:space="preserve"> </w:t>
      </w:r>
      <w:r w:rsidR="00CC0731" w:rsidRPr="007967A4">
        <w:rPr>
          <w:rFonts w:ascii="Times New Roman" w:hAnsi="Times New Roman" w:cs="Times New Roman"/>
          <w:sz w:val="28"/>
          <w:szCs w:val="28"/>
          <w:lang w:val="en-US"/>
        </w:rPr>
        <w:t>Set</w:t>
      </w:r>
      <w:r w:rsidR="00CC0731" w:rsidRPr="007967A4">
        <w:rPr>
          <w:rFonts w:ascii="Times New Roman" w:hAnsi="Times New Roman" w:cs="Times New Roman"/>
          <w:sz w:val="28"/>
          <w:szCs w:val="28"/>
          <w:lang w:val="uk-UA"/>
        </w:rPr>
        <w:t xml:space="preserve"> </w:t>
      </w:r>
      <w:r w:rsidR="00CC0731" w:rsidRPr="007967A4">
        <w:rPr>
          <w:rFonts w:ascii="Times New Roman" w:eastAsia="Times New Roman" w:hAnsi="Times New Roman" w:cs="Times New Roman"/>
          <w:color w:val="1D2228"/>
          <w:sz w:val="28"/>
          <w:szCs w:val="28"/>
          <w:lang w:val="uk-UA" w:eastAsia="ru-RU"/>
        </w:rPr>
        <w:t xml:space="preserve">які містять </w:t>
      </w:r>
      <w:proofErr w:type="spellStart"/>
      <w:r w:rsidR="000A1CA8" w:rsidRPr="007967A4">
        <w:rPr>
          <w:rFonts w:ascii="Times New Roman" w:eastAsia="Times New Roman" w:hAnsi="Times New Roman" w:cs="Times New Roman"/>
          <w:color w:val="1D2228"/>
          <w:sz w:val="28"/>
          <w:szCs w:val="28"/>
          <w:lang w:val="uk-UA" w:eastAsia="ru-RU"/>
        </w:rPr>
        <w:t>цитокініни</w:t>
      </w:r>
      <w:proofErr w:type="spellEnd"/>
      <w:r w:rsidR="00CC0731" w:rsidRPr="007967A4">
        <w:rPr>
          <w:rFonts w:ascii="Times New Roman" w:eastAsia="Times New Roman" w:hAnsi="Times New Roman" w:cs="Times New Roman"/>
          <w:color w:val="1D2228"/>
          <w:sz w:val="28"/>
          <w:szCs w:val="28"/>
          <w:lang w:val="uk-UA" w:eastAsia="ru-RU"/>
        </w:rPr>
        <w:t xml:space="preserve">, </w:t>
      </w:r>
      <w:r w:rsidR="00EC15DA" w:rsidRPr="007967A4">
        <w:rPr>
          <w:rFonts w:ascii="Times New Roman" w:eastAsia="Times New Roman" w:hAnsi="Times New Roman" w:cs="Times New Roman"/>
          <w:color w:val="1D2228"/>
          <w:sz w:val="28"/>
          <w:szCs w:val="28"/>
          <w:lang w:val="uk-UA" w:eastAsia="ru-RU"/>
        </w:rPr>
        <w:t xml:space="preserve">підвищувала </w:t>
      </w:r>
      <w:r w:rsidR="000A1CA8" w:rsidRPr="007967A4">
        <w:rPr>
          <w:rFonts w:ascii="Times New Roman" w:hAnsi="Times New Roman" w:cs="Times New Roman"/>
          <w:sz w:val="28"/>
          <w:szCs w:val="28"/>
          <w:lang w:val="uk-UA"/>
        </w:rPr>
        <w:t xml:space="preserve">вміст </w:t>
      </w:r>
      <w:r w:rsidR="00EC15DA" w:rsidRPr="007967A4">
        <w:rPr>
          <w:rFonts w:ascii="Times New Roman" w:hAnsi="Times New Roman" w:cs="Times New Roman"/>
          <w:sz w:val="28"/>
          <w:szCs w:val="28"/>
          <w:lang w:val="uk-UA"/>
        </w:rPr>
        <w:t xml:space="preserve">в листках винограду </w:t>
      </w:r>
      <w:proofErr w:type="spellStart"/>
      <w:r w:rsidR="00EC15DA" w:rsidRPr="007967A4">
        <w:rPr>
          <w:rFonts w:ascii="Times New Roman" w:hAnsi="Times New Roman" w:cs="Times New Roman"/>
          <w:sz w:val="28"/>
          <w:szCs w:val="28"/>
          <w:lang w:val="uk-UA"/>
        </w:rPr>
        <w:t>Сухолиманський</w:t>
      </w:r>
      <w:proofErr w:type="spellEnd"/>
      <w:r w:rsidR="00EC15DA" w:rsidRPr="007967A4">
        <w:rPr>
          <w:rFonts w:ascii="Times New Roman" w:hAnsi="Times New Roman" w:cs="Times New Roman"/>
          <w:sz w:val="28"/>
          <w:szCs w:val="28"/>
          <w:lang w:val="uk-UA"/>
        </w:rPr>
        <w:t xml:space="preserve"> білий </w:t>
      </w:r>
      <w:r w:rsidR="000A1CA8" w:rsidRPr="007967A4">
        <w:rPr>
          <w:rFonts w:ascii="Times New Roman" w:hAnsi="Times New Roman" w:cs="Times New Roman"/>
          <w:sz w:val="28"/>
          <w:szCs w:val="28"/>
          <w:lang w:val="uk-UA"/>
        </w:rPr>
        <w:t xml:space="preserve">хлорофілу </w:t>
      </w:r>
      <w:r w:rsidR="000A1CA8" w:rsidRPr="007967A4">
        <w:rPr>
          <w:rFonts w:ascii="Times New Roman" w:hAnsi="Times New Roman" w:cs="Times New Roman"/>
          <w:i/>
          <w:sz w:val="28"/>
          <w:szCs w:val="28"/>
          <w:lang w:val="uk-UA"/>
        </w:rPr>
        <w:t>а</w:t>
      </w:r>
      <w:r w:rsidR="000A1CA8" w:rsidRPr="007967A4">
        <w:rPr>
          <w:rFonts w:ascii="Times New Roman" w:hAnsi="Times New Roman" w:cs="Times New Roman"/>
          <w:sz w:val="28"/>
          <w:szCs w:val="28"/>
          <w:lang w:val="uk-UA"/>
        </w:rPr>
        <w:t xml:space="preserve"> </w:t>
      </w:r>
      <w:r w:rsidR="00EC15DA" w:rsidRPr="007967A4">
        <w:rPr>
          <w:rFonts w:ascii="Times New Roman" w:hAnsi="Times New Roman" w:cs="Times New Roman"/>
          <w:sz w:val="28"/>
          <w:szCs w:val="28"/>
          <w:lang w:val="uk-UA"/>
        </w:rPr>
        <w:t xml:space="preserve"> на 10 – 35%,</w:t>
      </w:r>
      <w:r w:rsidR="000A1CA8" w:rsidRPr="007967A4">
        <w:rPr>
          <w:rFonts w:ascii="Times New Roman" w:hAnsi="Times New Roman" w:cs="Times New Roman"/>
          <w:sz w:val="28"/>
          <w:szCs w:val="28"/>
          <w:lang w:val="uk-UA"/>
        </w:rPr>
        <w:t xml:space="preserve"> хлорофілу </w:t>
      </w:r>
      <w:r w:rsidR="00EC15DA" w:rsidRPr="007967A4">
        <w:rPr>
          <w:rFonts w:ascii="Times New Roman" w:hAnsi="Times New Roman" w:cs="Times New Roman"/>
          <w:i/>
          <w:iCs/>
          <w:sz w:val="28"/>
          <w:szCs w:val="28"/>
          <w:lang w:val="nl-BE"/>
        </w:rPr>
        <w:t>b</w:t>
      </w:r>
      <w:r w:rsidR="00EC15DA" w:rsidRPr="007967A4">
        <w:rPr>
          <w:rFonts w:ascii="Times New Roman" w:hAnsi="Times New Roman" w:cs="Times New Roman"/>
          <w:sz w:val="28"/>
          <w:szCs w:val="28"/>
          <w:lang w:val="uk-UA"/>
        </w:rPr>
        <w:t xml:space="preserve"> на 14</w:t>
      </w:r>
      <w:r w:rsidR="00085F36" w:rsidRPr="007967A4">
        <w:rPr>
          <w:rFonts w:ascii="Times New Roman" w:hAnsi="Times New Roman" w:cs="Times New Roman"/>
          <w:sz w:val="28"/>
          <w:szCs w:val="28"/>
          <w:lang w:val="uk-UA"/>
        </w:rPr>
        <w:t xml:space="preserve"> – </w:t>
      </w:r>
      <w:r w:rsidR="00EC15DA" w:rsidRPr="007967A4">
        <w:rPr>
          <w:rFonts w:ascii="Times New Roman" w:hAnsi="Times New Roman" w:cs="Times New Roman"/>
          <w:sz w:val="28"/>
          <w:szCs w:val="28"/>
          <w:lang w:val="uk-UA"/>
        </w:rPr>
        <w:t xml:space="preserve">21 % </w:t>
      </w:r>
      <w:r w:rsidR="000A1CA8" w:rsidRPr="007967A4">
        <w:rPr>
          <w:rFonts w:ascii="Times New Roman" w:hAnsi="Times New Roman" w:cs="Times New Roman"/>
          <w:sz w:val="28"/>
          <w:szCs w:val="28"/>
          <w:lang w:val="uk-UA"/>
        </w:rPr>
        <w:t xml:space="preserve">, суми </w:t>
      </w:r>
      <w:proofErr w:type="spellStart"/>
      <w:r w:rsidR="000A1CA8" w:rsidRPr="007967A4">
        <w:rPr>
          <w:rFonts w:ascii="Times New Roman" w:hAnsi="Times New Roman" w:cs="Times New Roman"/>
          <w:sz w:val="28"/>
          <w:szCs w:val="28"/>
          <w:lang w:val="uk-UA"/>
        </w:rPr>
        <w:t>хлорофілів</w:t>
      </w:r>
      <w:proofErr w:type="spellEnd"/>
      <w:r w:rsidR="00EC15DA" w:rsidRPr="007967A4">
        <w:rPr>
          <w:rFonts w:ascii="Times New Roman" w:hAnsi="Times New Roman" w:cs="Times New Roman"/>
          <w:sz w:val="28"/>
          <w:szCs w:val="28"/>
          <w:lang w:val="uk-UA"/>
        </w:rPr>
        <w:t xml:space="preserve"> на 12</w:t>
      </w:r>
      <w:r w:rsidR="00085F36" w:rsidRPr="007967A4">
        <w:rPr>
          <w:rFonts w:ascii="Times New Roman" w:hAnsi="Times New Roman" w:cs="Times New Roman"/>
          <w:sz w:val="28"/>
          <w:szCs w:val="28"/>
          <w:lang w:val="uk-UA"/>
        </w:rPr>
        <w:t xml:space="preserve"> – </w:t>
      </w:r>
      <w:r w:rsidR="00EC15DA" w:rsidRPr="007967A4">
        <w:rPr>
          <w:rFonts w:ascii="Times New Roman" w:hAnsi="Times New Roman" w:cs="Times New Roman"/>
          <w:sz w:val="28"/>
          <w:szCs w:val="28"/>
          <w:lang w:val="uk-UA"/>
        </w:rPr>
        <w:t xml:space="preserve">28 % </w:t>
      </w:r>
      <w:r w:rsidR="000A1CA8" w:rsidRPr="007967A4">
        <w:rPr>
          <w:rFonts w:ascii="Times New Roman" w:hAnsi="Times New Roman" w:cs="Times New Roman"/>
          <w:sz w:val="28"/>
          <w:szCs w:val="28"/>
          <w:lang w:val="uk-UA"/>
        </w:rPr>
        <w:t xml:space="preserve">і суми каротиноїдів </w:t>
      </w:r>
      <w:r w:rsidR="00EC15DA" w:rsidRPr="007967A4">
        <w:rPr>
          <w:rFonts w:ascii="Times New Roman" w:hAnsi="Times New Roman" w:cs="Times New Roman"/>
          <w:sz w:val="28"/>
          <w:szCs w:val="28"/>
          <w:lang w:val="uk-UA"/>
        </w:rPr>
        <w:t>на 15</w:t>
      </w:r>
      <w:r w:rsidR="00085F36" w:rsidRPr="007967A4">
        <w:rPr>
          <w:rFonts w:ascii="Times New Roman" w:hAnsi="Times New Roman" w:cs="Times New Roman"/>
          <w:sz w:val="28"/>
          <w:szCs w:val="28"/>
          <w:lang w:val="uk-UA"/>
        </w:rPr>
        <w:t xml:space="preserve"> – </w:t>
      </w:r>
      <w:r w:rsidR="00EC15DA" w:rsidRPr="007967A4">
        <w:rPr>
          <w:rFonts w:ascii="Times New Roman" w:hAnsi="Times New Roman" w:cs="Times New Roman"/>
          <w:sz w:val="28"/>
          <w:szCs w:val="28"/>
          <w:lang w:val="uk-UA"/>
        </w:rPr>
        <w:t xml:space="preserve">31 %. </w:t>
      </w:r>
    </w:p>
    <w:p w14:paraId="5B595BA8" w14:textId="2B75A1EA" w:rsidR="000A1CA8" w:rsidRPr="007967A4" w:rsidRDefault="00EC15DA"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hAnsi="Times New Roman" w:cs="Times New Roman"/>
          <w:sz w:val="28"/>
          <w:szCs w:val="28"/>
          <w:lang w:val="uk-UA"/>
        </w:rPr>
        <w:t xml:space="preserve">Обробка препаратами з </w:t>
      </w:r>
      <w:proofErr w:type="spellStart"/>
      <w:r w:rsidRPr="007967A4">
        <w:rPr>
          <w:rFonts w:ascii="Times New Roman" w:hAnsi="Times New Roman" w:cs="Times New Roman"/>
          <w:sz w:val="28"/>
          <w:szCs w:val="28"/>
          <w:lang w:val="uk-UA"/>
        </w:rPr>
        <w:t>цитокініннами</w:t>
      </w:r>
      <w:proofErr w:type="spellEnd"/>
      <w:r w:rsidRPr="007967A4">
        <w:rPr>
          <w:rFonts w:ascii="Times New Roman" w:hAnsi="Times New Roman" w:cs="Times New Roman"/>
          <w:sz w:val="28"/>
          <w:szCs w:val="28"/>
          <w:lang w:val="uk-UA"/>
        </w:rPr>
        <w:t xml:space="preserve"> підвищувала </w:t>
      </w:r>
      <w:r w:rsidR="000A1CA8" w:rsidRPr="007967A4">
        <w:rPr>
          <w:rFonts w:ascii="Times New Roman" w:hAnsi="Times New Roman" w:cs="Times New Roman"/>
          <w:sz w:val="28"/>
          <w:szCs w:val="28"/>
          <w:lang w:val="uk-UA"/>
        </w:rPr>
        <w:t xml:space="preserve">інтенсивність дихання </w:t>
      </w:r>
      <w:r w:rsidRPr="007967A4">
        <w:rPr>
          <w:rFonts w:ascii="Times New Roman" w:hAnsi="Times New Roman" w:cs="Times New Roman"/>
          <w:sz w:val="28"/>
          <w:szCs w:val="28"/>
          <w:lang w:val="uk-UA"/>
        </w:rPr>
        <w:t xml:space="preserve">на 45 – 110% </w:t>
      </w:r>
      <w:r w:rsidR="000A1CA8" w:rsidRPr="007967A4">
        <w:rPr>
          <w:rFonts w:ascii="Times New Roman" w:hAnsi="Times New Roman" w:cs="Times New Roman"/>
          <w:sz w:val="28"/>
          <w:szCs w:val="28"/>
          <w:lang w:val="uk-UA"/>
        </w:rPr>
        <w:t>протягом вегетаці</w:t>
      </w:r>
      <w:r w:rsidR="007967A4" w:rsidRPr="007967A4">
        <w:rPr>
          <w:rFonts w:ascii="Times New Roman" w:hAnsi="Times New Roman" w:cs="Times New Roman"/>
          <w:sz w:val="28"/>
          <w:szCs w:val="28"/>
          <w:lang w:val="uk-UA"/>
        </w:rPr>
        <w:t>й</w:t>
      </w:r>
      <w:r w:rsidR="000A1CA8" w:rsidRPr="007967A4">
        <w:rPr>
          <w:rFonts w:ascii="Times New Roman" w:hAnsi="Times New Roman" w:cs="Times New Roman"/>
          <w:sz w:val="28"/>
          <w:szCs w:val="28"/>
          <w:lang w:val="uk-UA"/>
        </w:rPr>
        <w:t>ного сезону в литках винограду</w:t>
      </w:r>
      <w:r w:rsidR="00D55370" w:rsidRPr="007967A4">
        <w:rPr>
          <w:rFonts w:ascii="Times New Roman" w:hAnsi="Times New Roman" w:cs="Times New Roman"/>
          <w:sz w:val="28"/>
          <w:szCs w:val="28"/>
          <w:lang w:val="uk-UA"/>
        </w:rPr>
        <w:t>;</w:t>
      </w:r>
      <w:r w:rsidRPr="007967A4">
        <w:rPr>
          <w:rFonts w:ascii="Times New Roman" w:hAnsi="Times New Roman" w:cs="Times New Roman"/>
          <w:sz w:val="28"/>
          <w:szCs w:val="28"/>
          <w:lang w:val="uk-UA"/>
        </w:rPr>
        <w:t xml:space="preserve"> покращувала </w:t>
      </w:r>
      <w:r w:rsidR="000A1CA8" w:rsidRPr="007967A4">
        <w:rPr>
          <w:rFonts w:ascii="Times New Roman" w:hAnsi="Times New Roman" w:cs="Times New Roman"/>
          <w:sz w:val="28"/>
          <w:szCs w:val="28"/>
          <w:lang w:val="uk-UA"/>
        </w:rPr>
        <w:t>фізіологічні показники водного режиму листків винограду</w:t>
      </w:r>
      <w:r w:rsidR="00085F36" w:rsidRPr="007967A4">
        <w:rPr>
          <w:rFonts w:ascii="Times New Roman" w:hAnsi="Times New Roman" w:cs="Times New Roman"/>
          <w:sz w:val="28"/>
          <w:szCs w:val="28"/>
          <w:lang w:val="uk-UA"/>
        </w:rPr>
        <w:t>.</w:t>
      </w:r>
    </w:p>
    <w:p w14:paraId="0E1E33FF" w14:textId="29A903C2" w:rsidR="000A1CA8" w:rsidRPr="007967A4" w:rsidRDefault="00085F36"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eastAsia="Times New Roman" w:hAnsi="Times New Roman" w:cs="Times New Roman"/>
          <w:color w:val="1D2228"/>
          <w:sz w:val="28"/>
          <w:szCs w:val="28"/>
          <w:lang w:val="uk-UA" w:eastAsia="ru-RU"/>
        </w:rPr>
        <w:t>О</w:t>
      </w:r>
      <w:r w:rsidR="00EC15DA" w:rsidRPr="007967A4">
        <w:rPr>
          <w:rFonts w:ascii="Times New Roman" w:eastAsia="Times New Roman" w:hAnsi="Times New Roman" w:cs="Times New Roman"/>
          <w:color w:val="1D2228"/>
          <w:sz w:val="28"/>
          <w:szCs w:val="28"/>
          <w:lang w:val="uk-UA" w:eastAsia="ru-RU"/>
        </w:rPr>
        <w:t xml:space="preserve">бробка </w:t>
      </w:r>
      <w:r w:rsidR="00EC15DA" w:rsidRPr="007967A4">
        <w:rPr>
          <w:rFonts w:ascii="Times New Roman" w:hAnsi="Times New Roman" w:cs="Times New Roman"/>
          <w:sz w:val="28"/>
          <w:szCs w:val="28"/>
          <w:lang w:val="uk-UA"/>
        </w:rPr>
        <w:t xml:space="preserve">спричиняла збільшення кількості пагонів </w:t>
      </w:r>
      <w:r w:rsidR="008419E1" w:rsidRPr="007967A4">
        <w:rPr>
          <w:rFonts w:ascii="Times New Roman" w:hAnsi="Times New Roman" w:cs="Times New Roman"/>
          <w:sz w:val="28"/>
          <w:szCs w:val="28"/>
          <w:lang w:val="uk-UA"/>
        </w:rPr>
        <w:t xml:space="preserve">на рослинах  на 27-24%, збільшувала кількість </w:t>
      </w:r>
      <w:proofErr w:type="spellStart"/>
      <w:r w:rsidR="008419E1" w:rsidRPr="007967A4">
        <w:rPr>
          <w:rFonts w:ascii="Times New Roman" w:hAnsi="Times New Roman" w:cs="Times New Roman"/>
          <w:sz w:val="28"/>
          <w:szCs w:val="28"/>
          <w:lang w:val="uk-UA"/>
        </w:rPr>
        <w:t>міжвузлів</w:t>
      </w:r>
      <w:proofErr w:type="spellEnd"/>
      <w:r w:rsidR="008419E1" w:rsidRPr="007967A4">
        <w:rPr>
          <w:rFonts w:ascii="Times New Roman" w:hAnsi="Times New Roman" w:cs="Times New Roman"/>
          <w:sz w:val="28"/>
          <w:szCs w:val="28"/>
          <w:lang w:val="uk-UA"/>
        </w:rPr>
        <w:t xml:space="preserve"> на пагоні на 15-30%, знижувала середню довжину </w:t>
      </w:r>
      <w:proofErr w:type="spellStart"/>
      <w:r w:rsidR="008419E1" w:rsidRPr="007967A4">
        <w:rPr>
          <w:rFonts w:ascii="Times New Roman" w:hAnsi="Times New Roman" w:cs="Times New Roman"/>
          <w:sz w:val="28"/>
          <w:szCs w:val="28"/>
          <w:lang w:val="uk-UA"/>
        </w:rPr>
        <w:t>межвузлів</w:t>
      </w:r>
      <w:proofErr w:type="spellEnd"/>
      <w:r w:rsidR="008419E1" w:rsidRPr="007967A4">
        <w:rPr>
          <w:rFonts w:ascii="Times New Roman" w:hAnsi="Times New Roman" w:cs="Times New Roman"/>
          <w:sz w:val="28"/>
          <w:szCs w:val="28"/>
          <w:lang w:val="uk-UA"/>
        </w:rPr>
        <w:t xml:space="preserve"> та не впливала на довжину пагонів. </w:t>
      </w:r>
    </w:p>
    <w:p w14:paraId="37BD69B2" w14:textId="6EF82C6F" w:rsidR="000A1CA8" w:rsidRPr="007967A4" w:rsidRDefault="008419E1"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hAnsi="Times New Roman" w:cs="Times New Roman"/>
          <w:sz w:val="28"/>
          <w:szCs w:val="28"/>
          <w:lang w:val="uk-UA"/>
        </w:rPr>
        <w:t xml:space="preserve">Обробка </w:t>
      </w:r>
      <w:proofErr w:type="spellStart"/>
      <w:r w:rsidRPr="007967A4">
        <w:rPr>
          <w:rFonts w:ascii="Times New Roman" w:hAnsi="Times New Roman" w:cs="Times New Roman"/>
          <w:sz w:val="28"/>
          <w:szCs w:val="28"/>
          <w:lang w:val="uk-UA"/>
        </w:rPr>
        <w:t>цитокінінами</w:t>
      </w:r>
      <w:proofErr w:type="spellEnd"/>
      <w:r w:rsidRPr="007967A4">
        <w:rPr>
          <w:rFonts w:ascii="Times New Roman" w:hAnsi="Times New Roman" w:cs="Times New Roman"/>
          <w:sz w:val="28"/>
          <w:szCs w:val="28"/>
          <w:lang w:val="uk-UA"/>
        </w:rPr>
        <w:t xml:space="preserve"> протягом вегетації збільшувала площу асиміляційної поверхні рослин винограду на 13-30%, підвищуючи кількість листків на 10-30% та </w:t>
      </w:r>
      <w:proofErr w:type="spellStart"/>
      <w:r w:rsidRPr="007967A4">
        <w:rPr>
          <w:rFonts w:ascii="Times New Roman" w:hAnsi="Times New Roman" w:cs="Times New Roman"/>
          <w:sz w:val="28"/>
          <w:szCs w:val="28"/>
          <w:lang w:val="uk-UA"/>
        </w:rPr>
        <w:t>облистяність</w:t>
      </w:r>
      <w:proofErr w:type="spellEnd"/>
      <w:r w:rsidRPr="007967A4">
        <w:rPr>
          <w:rFonts w:ascii="Times New Roman" w:hAnsi="Times New Roman" w:cs="Times New Roman"/>
          <w:sz w:val="28"/>
          <w:szCs w:val="28"/>
          <w:lang w:val="uk-UA"/>
        </w:rPr>
        <w:t xml:space="preserve"> пагонів на 9-25%, на розміри листків не впливала. </w:t>
      </w:r>
    </w:p>
    <w:p w14:paraId="788CA402" w14:textId="33A9E7BC" w:rsidR="000A1CA8" w:rsidRPr="007967A4" w:rsidRDefault="00085F36"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hAnsi="Times New Roman" w:cs="Times New Roman"/>
          <w:sz w:val="28"/>
          <w:szCs w:val="28"/>
          <w:lang w:val="uk-UA"/>
        </w:rPr>
        <w:t xml:space="preserve">Застосування препаратів </w:t>
      </w:r>
      <w:proofErr w:type="spellStart"/>
      <w:r w:rsidRPr="007967A4">
        <w:rPr>
          <w:rFonts w:ascii="Times New Roman" w:hAnsi="Times New Roman" w:cs="Times New Roman"/>
          <w:sz w:val="28"/>
          <w:szCs w:val="28"/>
          <w:lang w:val="uk-UA"/>
        </w:rPr>
        <w:t>цитокінінів</w:t>
      </w:r>
      <w:proofErr w:type="spellEnd"/>
      <w:r w:rsidRPr="007967A4">
        <w:rPr>
          <w:rFonts w:ascii="Times New Roman" w:hAnsi="Times New Roman" w:cs="Times New Roman"/>
          <w:sz w:val="28"/>
          <w:szCs w:val="28"/>
          <w:lang w:val="uk-UA"/>
        </w:rPr>
        <w:t xml:space="preserve"> </w:t>
      </w:r>
      <w:r w:rsidRPr="007967A4">
        <w:rPr>
          <w:rFonts w:ascii="Times New Roman" w:hAnsi="Times New Roman" w:cs="Times New Roman"/>
          <w:color w:val="393939"/>
          <w:sz w:val="28"/>
          <w:szCs w:val="28"/>
          <w:shd w:val="clear" w:color="auto" w:fill="FFFFFF"/>
        </w:rPr>
        <w:t>X</w:t>
      </w:r>
      <w:r w:rsidRPr="007967A4">
        <w:rPr>
          <w:rFonts w:ascii="Times New Roman" w:hAnsi="Times New Roman" w:cs="Times New Roman"/>
          <w:color w:val="393939"/>
          <w:sz w:val="28"/>
          <w:szCs w:val="28"/>
          <w:shd w:val="clear" w:color="auto" w:fill="FFFFFF"/>
          <w:lang w:val="uk-UA"/>
        </w:rPr>
        <w:t>-</w:t>
      </w:r>
      <w:proofErr w:type="spellStart"/>
      <w:r w:rsidRPr="007967A4">
        <w:rPr>
          <w:rFonts w:ascii="Times New Roman" w:hAnsi="Times New Roman" w:cs="Times New Roman"/>
          <w:color w:val="393939"/>
          <w:sz w:val="28"/>
          <w:szCs w:val="28"/>
          <w:shd w:val="clear" w:color="auto" w:fill="FFFFFF"/>
        </w:rPr>
        <w:t>Cyte</w:t>
      </w:r>
      <w:proofErr w:type="spellEnd"/>
      <w:r w:rsidRPr="007967A4">
        <w:rPr>
          <w:rFonts w:ascii="Times New Roman" w:hAnsi="Times New Roman" w:cs="Times New Roman"/>
          <w:color w:val="393939"/>
          <w:sz w:val="28"/>
          <w:szCs w:val="28"/>
          <w:shd w:val="clear" w:color="auto" w:fill="FFFFFF"/>
          <w:lang w:val="uk-UA"/>
        </w:rPr>
        <w:t xml:space="preserve"> та </w:t>
      </w:r>
      <w:r w:rsidRPr="007967A4">
        <w:rPr>
          <w:rFonts w:ascii="Times New Roman" w:hAnsi="Times New Roman" w:cs="Times New Roman"/>
          <w:sz w:val="28"/>
          <w:szCs w:val="28"/>
          <w:lang w:val="en-US"/>
        </w:rPr>
        <w:t>MC</w:t>
      </w:r>
      <w:r w:rsidRPr="007967A4">
        <w:rPr>
          <w:rFonts w:ascii="Times New Roman" w:hAnsi="Times New Roman" w:cs="Times New Roman"/>
          <w:sz w:val="28"/>
          <w:szCs w:val="28"/>
          <w:lang w:val="uk-UA"/>
        </w:rPr>
        <w:t xml:space="preserve"> </w:t>
      </w:r>
      <w:r w:rsidRPr="007967A4">
        <w:rPr>
          <w:rFonts w:ascii="Times New Roman" w:hAnsi="Times New Roman" w:cs="Times New Roman"/>
          <w:sz w:val="28"/>
          <w:szCs w:val="28"/>
          <w:lang w:val="en-US"/>
        </w:rPr>
        <w:t>Set</w:t>
      </w:r>
      <w:r w:rsidRPr="007967A4">
        <w:rPr>
          <w:rFonts w:ascii="Times New Roman" w:hAnsi="Times New Roman" w:cs="Times New Roman"/>
          <w:sz w:val="28"/>
          <w:szCs w:val="28"/>
          <w:lang w:val="uk-UA"/>
        </w:rPr>
        <w:t xml:space="preserve"> на винограді підвищувала врожайність культури на 29 та 37 %, відповідно, та врожайність рослин винограду на 45 та 57 %. Підвищення врожайності відбувалося за рахунок</w:t>
      </w:r>
      <w:r w:rsidR="007967A4">
        <w:rPr>
          <w:rFonts w:ascii="Times New Roman" w:hAnsi="Times New Roman" w:cs="Times New Roman"/>
          <w:sz w:val="28"/>
          <w:szCs w:val="28"/>
          <w:lang w:val="uk-UA"/>
        </w:rPr>
        <w:t xml:space="preserve"> збільшення</w:t>
      </w:r>
      <w:r w:rsidRPr="007967A4">
        <w:rPr>
          <w:rFonts w:ascii="Times New Roman" w:hAnsi="Times New Roman" w:cs="Times New Roman"/>
          <w:sz w:val="28"/>
          <w:szCs w:val="28"/>
          <w:lang w:val="uk-UA"/>
        </w:rPr>
        <w:t xml:space="preserve"> кількості грон та їх ваги на 20-25%. </w:t>
      </w:r>
    </w:p>
    <w:p w14:paraId="62EA0399" w14:textId="2B79FAB8" w:rsidR="00085F36" w:rsidRPr="007967A4" w:rsidRDefault="00085F36" w:rsidP="007967A4">
      <w:pPr>
        <w:pStyle w:val="ListParagraph"/>
        <w:numPr>
          <w:ilvl w:val="0"/>
          <w:numId w:val="21"/>
        </w:numPr>
        <w:spacing w:after="0" w:line="360" w:lineRule="auto"/>
        <w:ind w:left="0" w:firstLine="0"/>
        <w:jc w:val="both"/>
        <w:rPr>
          <w:rFonts w:ascii="Times New Roman" w:hAnsi="Times New Roman" w:cs="Times New Roman"/>
          <w:sz w:val="28"/>
          <w:szCs w:val="28"/>
          <w:lang w:val="uk-UA"/>
        </w:rPr>
      </w:pPr>
      <w:r w:rsidRPr="007967A4">
        <w:rPr>
          <w:rFonts w:ascii="Times New Roman" w:hAnsi="Times New Roman" w:cs="Times New Roman"/>
          <w:sz w:val="28"/>
          <w:szCs w:val="28"/>
          <w:lang w:val="uk-UA"/>
        </w:rPr>
        <w:t xml:space="preserve">Позакоренева обробка препаратами </w:t>
      </w:r>
      <w:proofErr w:type="spellStart"/>
      <w:r w:rsidRPr="007967A4">
        <w:rPr>
          <w:rFonts w:ascii="Times New Roman" w:hAnsi="Times New Roman" w:cs="Times New Roman"/>
          <w:sz w:val="28"/>
          <w:szCs w:val="28"/>
          <w:lang w:val="uk-UA"/>
        </w:rPr>
        <w:t>цитокінінів</w:t>
      </w:r>
      <w:proofErr w:type="spellEnd"/>
      <w:r w:rsidRPr="007967A4">
        <w:rPr>
          <w:rFonts w:ascii="Times New Roman" w:hAnsi="Times New Roman" w:cs="Times New Roman"/>
          <w:sz w:val="28"/>
          <w:szCs w:val="28"/>
          <w:lang w:val="uk-UA"/>
        </w:rPr>
        <w:t xml:space="preserve"> покращувала якість врожаю ягід винограду технічного сорту </w:t>
      </w:r>
      <w:proofErr w:type="spellStart"/>
      <w:r w:rsidRPr="007967A4">
        <w:rPr>
          <w:rFonts w:ascii="Times New Roman" w:hAnsi="Times New Roman" w:cs="Times New Roman"/>
          <w:sz w:val="28"/>
          <w:szCs w:val="28"/>
          <w:lang w:val="uk-UA"/>
        </w:rPr>
        <w:t>Сухолиманський</w:t>
      </w:r>
      <w:proofErr w:type="spellEnd"/>
      <w:r w:rsidRPr="007967A4">
        <w:rPr>
          <w:rFonts w:ascii="Times New Roman" w:hAnsi="Times New Roman" w:cs="Times New Roman"/>
          <w:sz w:val="28"/>
          <w:szCs w:val="28"/>
          <w:lang w:val="uk-UA"/>
        </w:rPr>
        <w:t xml:space="preserve"> білий, збільшуючи об’єм та масу ягід, знижуючи та вміст цукру на 7-9% відносно контролю. Впливу на суху речовину та титровану кислотність не </w:t>
      </w:r>
      <w:proofErr w:type="spellStart"/>
      <w:r w:rsidRPr="007967A4">
        <w:rPr>
          <w:rFonts w:ascii="Times New Roman" w:hAnsi="Times New Roman" w:cs="Times New Roman"/>
          <w:sz w:val="28"/>
          <w:szCs w:val="28"/>
          <w:lang w:val="uk-UA"/>
        </w:rPr>
        <w:t>відмічено</w:t>
      </w:r>
      <w:proofErr w:type="spellEnd"/>
      <w:r w:rsidRPr="007967A4">
        <w:rPr>
          <w:rFonts w:ascii="Times New Roman" w:hAnsi="Times New Roman" w:cs="Times New Roman"/>
          <w:sz w:val="28"/>
          <w:szCs w:val="28"/>
          <w:lang w:val="uk-UA"/>
        </w:rPr>
        <w:t>.</w:t>
      </w:r>
    </w:p>
    <w:p w14:paraId="0B9276ED" w14:textId="77777777" w:rsidR="00085F36" w:rsidRPr="007967A4" w:rsidRDefault="00085F36" w:rsidP="007967A4">
      <w:pPr>
        <w:pStyle w:val="ListParagraph"/>
        <w:numPr>
          <w:ilvl w:val="0"/>
          <w:numId w:val="21"/>
        </w:numPr>
        <w:shd w:val="clear" w:color="auto" w:fill="FFFFFF"/>
        <w:spacing w:after="0" w:line="360" w:lineRule="auto"/>
        <w:ind w:left="0" w:firstLine="0"/>
        <w:jc w:val="both"/>
        <w:rPr>
          <w:rFonts w:ascii="Times New Roman" w:eastAsia="Times New Roman" w:hAnsi="Times New Roman" w:cs="Times New Roman"/>
          <w:color w:val="1D2228"/>
          <w:sz w:val="28"/>
          <w:szCs w:val="28"/>
          <w:lang w:val="uk-UA" w:eastAsia="ru-RU"/>
        </w:rPr>
      </w:pPr>
      <w:r w:rsidRPr="007967A4">
        <w:rPr>
          <w:rFonts w:ascii="Times New Roman" w:hAnsi="Times New Roman" w:cs="Times New Roman"/>
          <w:sz w:val="28"/>
          <w:szCs w:val="28"/>
          <w:lang w:val="uk-UA"/>
        </w:rPr>
        <w:t xml:space="preserve">Застосування препаратів </w:t>
      </w:r>
      <w:proofErr w:type="spellStart"/>
      <w:r w:rsidRPr="007967A4">
        <w:rPr>
          <w:rFonts w:ascii="Times New Roman" w:hAnsi="Times New Roman" w:cs="Times New Roman"/>
          <w:sz w:val="28"/>
          <w:szCs w:val="28"/>
          <w:lang w:val="uk-UA"/>
        </w:rPr>
        <w:t>цитокінінів</w:t>
      </w:r>
      <w:proofErr w:type="spellEnd"/>
      <w:r w:rsidRPr="007967A4">
        <w:rPr>
          <w:rFonts w:ascii="Times New Roman" w:hAnsi="Times New Roman" w:cs="Times New Roman"/>
          <w:sz w:val="28"/>
          <w:szCs w:val="28"/>
          <w:lang w:val="uk-UA"/>
        </w:rPr>
        <w:t xml:space="preserve"> протягом сезону покращувала </w:t>
      </w:r>
      <w:r w:rsidR="000A1CA8" w:rsidRPr="007967A4">
        <w:rPr>
          <w:rFonts w:ascii="Times New Roman" w:hAnsi="Times New Roman" w:cs="Times New Roman"/>
          <w:sz w:val="28"/>
          <w:szCs w:val="28"/>
          <w:lang w:val="uk-UA"/>
        </w:rPr>
        <w:t xml:space="preserve">показники зимової лози: ступінь визрівання пагонів винограду, </w:t>
      </w:r>
      <w:r w:rsidRPr="007967A4">
        <w:rPr>
          <w:rFonts w:ascii="Times New Roman" w:hAnsi="Times New Roman" w:cs="Times New Roman"/>
          <w:sz w:val="28"/>
          <w:szCs w:val="28"/>
          <w:lang w:val="uk-UA"/>
        </w:rPr>
        <w:t>та підвищуючи вміст запасних вуглеводів в пагонах.</w:t>
      </w:r>
    </w:p>
    <w:p w14:paraId="57E014DF" w14:textId="16D885D2" w:rsidR="00A3218B" w:rsidRPr="007967A4" w:rsidRDefault="00EB3B15" w:rsidP="007967A4">
      <w:pPr>
        <w:pStyle w:val="ListParagraph"/>
        <w:numPr>
          <w:ilvl w:val="0"/>
          <w:numId w:val="21"/>
        </w:numPr>
        <w:shd w:val="clear" w:color="auto" w:fill="FFFFFF"/>
        <w:spacing w:after="0" w:line="360" w:lineRule="auto"/>
        <w:ind w:left="0" w:firstLine="0"/>
        <w:jc w:val="both"/>
        <w:rPr>
          <w:rFonts w:ascii="Times New Roman" w:eastAsia="Times New Roman" w:hAnsi="Times New Roman" w:cs="Times New Roman"/>
          <w:color w:val="1D2228"/>
          <w:sz w:val="28"/>
          <w:szCs w:val="28"/>
          <w:lang w:val="uk-UA" w:eastAsia="ru-RU"/>
        </w:rPr>
      </w:pPr>
      <w:r w:rsidRPr="007967A4">
        <w:rPr>
          <w:rFonts w:ascii="Times New Roman" w:hAnsi="Times New Roman" w:cs="Times New Roman"/>
          <w:sz w:val="28"/>
          <w:szCs w:val="28"/>
          <w:lang w:val="uk-UA"/>
        </w:rPr>
        <w:t>Позитивний ефект з’</w:t>
      </w:r>
      <w:r w:rsidR="00F318C2" w:rsidRPr="007967A4">
        <w:rPr>
          <w:rFonts w:ascii="Times New Roman" w:hAnsi="Times New Roman" w:cs="Times New Roman"/>
          <w:sz w:val="28"/>
          <w:szCs w:val="28"/>
          <w:lang w:val="uk-UA"/>
        </w:rPr>
        <w:t>я</w:t>
      </w:r>
      <w:r w:rsidRPr="007967A4">
        <w:rPr>
          <w:rFonts w:ascii="Times New Roman" w:hAnsi="Times New Roman" w:cs="Times New Roman"/>
          <w:sz w:val="28"/>
          <w:szCs w:val="28"/>
          <w:lang w:val="uk-UA"/>
        </w:rPr>
        <w:t xml:space="preserve">вляється після першої обробки та триває протягом вегетаційного сезону. Препарат </w:t>
      </w:r>
      <w:r w:rsidR="00F318C2" w:rsidRPr="007967A4">
        <w:rPr>
          <w:rFonts w:ascii="Times New Roman" w:hAnsi="Times New Roman" w:cs="Times New Roman"/>
          <w:sz w:val="28"/>
          <w:szCs w:val="28"/>
          <w:lang w:val="en-US"/>
        </w:rPr>
        <w:t>MC</w:t>
      </w:r>
      <w:r w:rsidR="00F318C2" w:rsidRPr="007967A4">
        <w:rPr>
          <w:rFonts w:ascii="Times New Roman" w:hAnsi="Times New Roman" w:cs="Times New Roman"/>
          <w:sz w:val="28"/>
          <w:szCs w:val="28"/>
          <w:lang w:val="uk-UA"/>
        </w:rPr>
        <w:t xml:space="preserve"> </w:t>
      </w:r>
      <w:r w:rsidR="00F318C2" w:rsidRPr="007967A4">
        <w:rPr>
          <w:rFonts w:ascii="Times New Roman" w:hAnsi="Times New Roman" w:cs="Times New Roman"/>
          <w:sz w:val="28"/>
          <w:szCs w:val="28"/>
          <w:lang w:val="en-US"/>
        </w:rPr>
        <w:t>Set</w:t>
      </w:r>
      <w:r w:rsidR="00F318C2" w:rsidRPr="007967A4">
        <w:rPr>
          <w:rFonts w:ascii="Times New Roman" w:hAnsi="Times New Roman" w:cs="Times New Roman"/>
          <w:color w:val="393939"/>
          <w:sz w:val="28"/>
          <w:szCs w:val="28"/>
          <w:shd w:val="clear" w:color="auto" w:fill="FFFFFF"/>
          <w:lang w:val="uk-UA"/>
        </w:rPr>
        <w:t xml:space="preserve"> виявився більш ефективним стимулятором фізіологічних показників, росту та продуктивності винограду </w:t>
      </w:r>
      <w:proofErr w:type="spellStart"/>
      <w:r w:rsidR="00F318C2" w:rsidRPr="007967A4">
        <w:rPr>
          <w:rFonts w:ascii="Times New Roman" w:hAnsi="Times New Roman" w:cs="Times New Roman"/>
          <w:color w:val="393939"/>
          <w:sz w:val="28"/>
          <w:szCs w:val="28"/>
          <w:shd w:val="clear" w:color="auto" w:fill="FFFFFF"/>
          <w:lang w:val="uk-UA"/>
        </w:rPr>
        <w:t>Сухолиманський</w:t>
      </w:r>
      <w:proofErr w:type="spellEnd"/>
      <w:r w:rsidR="00F318C2" w:rsidRPr="007967A4">
        <w:rPr>
          <w:rFonts w:ascii="Times New Roman" w:hAnsi="Times New Roman" w:cs="Times New Roman"/>
          <w:color w:val="393939"/>
          <w:sz w:val="28"/>
          <w:szCs w:val="28"/>
          <w:shd w:val="clear" w:color="auto" w:fill="FFFFFF"/>
          <w:lang w:val="uk-UA"/>
        </w:rPr>
        <w:t xml:space="preserve"> білий в умовах півдня України.</w:t>
      </w:r>
    </w:p>
    <w:p w14:paraId="0DD4F2FA" w14:textId="77777777" w:rsidR="00A3218B" w:rsidRPr="003420F6" w:rsidRDefault="00E75E4B" w:rsidP="003420F6">
      <w:pPr>
        <w:shd w:val="clear" w:color="auto" w:fill="FFFFFF"/>
        <w:spacing w:after="0" w:line="360" w:lineRule="auto"/>
        <w:jc w:val="center"/>
        <w:rPr>
          <w:rFonts w:ascii="Times New Roman" w:eastAsia="Times New Roman" w:hAnsi="Times New Roman" w:cs="Times New Roman"/>
          <w:b/>
          <w:bCs/>
          <w:color w:val="1D2228"/>
          <w:sz w:val="28"/>
          <w:szCs w:val="28"/>
          <w:lang w:val="uk-UA" w:eastAsia="ru-RU"/>
        </w:rPr>
      </w:pPr>
      <w:r w:rsidRPr="003420F6">
        <w:rPr>
          <w:rFonts w:ascii="Times New Roman" w:eastAsia="Times New Roman" w:hAnsi="Times New Roman" w:cs="Times New Roman"/>
          <w:b/>
          <w:bCs/>
          <w:color w:val="1D2228"/>
          <w:sz w:val="28"/>
          <w:szCs w:val="28"/>
          <w:lang w:val="uk-UA" w:eastAsia="ru-RU"/>
        </w:rPr>
        <w:lastRenderedPageBreak/>
        <w:t>СПИСОК ЛІТЕРАТУРИ</w:t>
      </w:r>
    </w:p>
    <w:p w14:paraId="324AE12D"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uk-UA" w:eastAsia="ru-RU"/>
        </w:rPr>
      </w:pPr>
      <w:bookmarkStart w:id="2" w:name="_Ref65784144"/>
      <w:proofErr w:type="spellStart"/>
      <w:r w:rsidRPr="003420F6">
        <w:rPr>
          <w:rStyle w:val="Hyperlink"/>
          <w:rFonts w:ascii="Times New Roman" w:eastAsia="Times New Roman" w:hAnsi="Times New Roman" w:cs="Times New Roman"/>
          <w:color w:val="auto"/>
          <w:sz w:val="28"/>
          <w:szCs w:val="28"/>
          <w:u w:val="none"/>
          <w:lang w:val="uk-UA" w:eastAsia="ru-RU"/>
        </w:rPr>
        <w:t>Айдамін-цито</w:t>
      </w:r>
      <w:proofErr w:type="spellEnd"/>
      <w:r w:rsidRPr="003420F6">
        <w:rPr>
          <w:rStyle w:val="Hyperlink"/>
          <w:rFonts w:ascii="Times New Roman" w:eastAsia="Times New Roman" w:hAnsi="Times New Roman" w:cs="Times New Roman"/>
          <w:color w:val="auto"/>
          <w:sz w:val="28"/>
          <w:szCs w:val="28"/>
          <w:u w:val="none"/>
          <w:lang w:val="uk-UA" w:eastAsia="ru-RU"/>
        </w:rPr>
        <w:t xml:space="preserve"> //</w:t>
      </w:r>
      <w:r w:rsidRPr="003420F6">
        <w:rPr>
          <w:rFonts w:ascii="Times New Roman" w:hAnsi="Times New Roman" w:cs="Times New Roman"/>
          <w:sz w:val="28"/>
          <w:szCs w:val="28"/>
        </w:rPr>
        <w:t xml:space="preserve"> </w:t>
      </w:r>
      <w:proofErr w:type="spellStart"/>
      <w:r w:rsidRPr="003420F6">
        <w:rPr>
          <w:rStyle w:val="Hyperlink"/>
          <w:rFonts w:ascii="Times New Roman" w:eastAsia="Times New Roman" w:hAnsi="Times New Roman" w:cs="Times New Roman"/>
          <w:color w:val="auto"/>
          <w:sz w:val="28"/>
          <w:szCs w:val="28"/>
          <w:u w:val="none"/>
          <w:lang w:val="uk-UA" w:eastAsia="ru-RU"/>
        </w:rPr>
        <w:t>aidamin</w:t>
      </w:r>
      <w:proofErr w:type="spellEnd"/>
      <w:r w:rsidRPr="003420F6">
        <w:rPr>
          <w:rFonts w:ascii="Times New Roman" w:eastAsia="Times New Roman" w:hAnsi="Times New Roman" w:cs="Times New Roman"/>
          <w:sz w:val="28"/>
          <w:szCs w:val="28"/>
          <w:lang w:val="uk-UA" w:eastAsia="ru-RU"/>
        </w:rPr>
        <w:t>. -</w:t>
      </w:r>
      <w:r w:rsidRPr="003420F6">
        <w:rPr>
          <w:rFonts w:ascii="Times New Roman" w:eastAsia="Noto Sans CJK SC Regular" w:hAnsi="Times New Roman" w:cs="Times New Roman"/>
          <w:kern w:val="1"/>
          <w:sz w:val="28"/>
          <w:szCs w:val="28"/>
          <w:lang w:eastAsia="zh-CN" w:bidi="hi-IN"/>
        </w:rPr>
        <w:t xml:space="preserve"> </w:t>
      </w:r>
      <w:proofErr w:type="spellStart"/>
      <w:r w:rsidRPr="003420F6">
        <w:rPr>
          <w:rFonts w:ascii="Times New Roman" w:eastAsia="Noto Sans CJK SC Regular" w:hAnsi="Times New Roman" w:cs="Times New Roman"/>
          <w:kern w:val="1"/>
          <w:sz w:val="28"/>
          <w:szCs w:val="28"/>
          <w:lang w:eastAsia="zh-CN" w:bidi="hi-IN"/>
        </w:rPr>
        <w:t>Електр</w:t>
      </w:r>
      <w:proofErr w:type="spellEnd"/>
      <w:r w:rsidRPr="003420F6">
        <w:rPr>
          <w:rFonts w:ascii="Times New Roman" w:eastAsia="Noto Sans CJK SC Regular" w:hAnsi="Times New Roman" w:cs="Times New Roman"/>
          <w:kern w:val="1"/>
          <w:sz w:val="28"/>
          <w:szCs w:val="28"/>
          <w:lang w:eastAsia="zh-CN" w:bidi="hi-IN"/>
        </w:rPr>
        <w:t xml:space="preserve">. дан. – Режим доступу: </w:t>
      </w:r>
      <w:hyperlink r:id="rId25" w:history="1">
        <w:r w:rsidRPr="003420F6">
          <w:rPr>
            <w:rStyle w:val="Hyperlink"/>
            <w:rFonts w:ascii="Times New Roman" w:eastAsia="Times New Roman" w:hAnsi="Times New Roman" w:cs="Times New Roman"/>
            <w:color w:val="auto"/>
            <w:sz w:val="28"/>
            <w:szCs w:val="28"/>
            <w:u w:val="none"/>
            <w:lang w:val="uk-UA" w:eastAsia="ru-RU"/>
          </w:rPr>
          <w:t>https://aidamin.com/ua/catalog/ghidkiy-aktivator-aydamin-cito-listovaya-podkormka-05-1-ga</w:t>
        </w:r>
      </w:hyperlink>
      <w:r w:rsidRPr="003420F6">
        <w:rPr>
          <w:rStyle w:val="Hyperlink"/>
          <w:rFonts w:ascii="Times New Roman" w:eastAsia="Times New Roman" w:hAnsi="Times New Roman" w:cs="Times New Roman"/>
          <w:color w:val="auto"/>
          <w:sz w:val="28"/>
          <w:szCs w:val="28"/>
          <w:u w:val="none"/>
          <w:lang w:val="uk-UA" w:eastAsia="ru-RU"/>
        </w:rPr>
        <w:t xml:space="preserve"> </w:t>
      </w:r>
      <w:r w:rsidRPr="003420F6">
        <w:rPr>
          <w:rFonts w:ascii="Times New Roman" w:eastAsia="Noto Sans CJK SC Regular" w:hAnsi="Times New Roman" w:cs="Times New Roman"/>
          <w:kern w:val="1"/>
          <w:sz w:val="28"/>
          <w:szCs w:val="28"/>
          <w:lang w:eastAsia="zh-CN" w:bidi="hi-IN"/>
        </w:rPr>
        <w:t xml:space="preserve"> (дата </w:t>
      </w:r>
      <w:proofErr w:type="spellStart"/>
      <w:r w:rsidRPr="003420F6">
        <w:rPr>
          <w:rFonts w:ascii="Times New Roman" w:eastAsia="Noto Sans CJK SC Regular" w:hAnsi="Times New Roman" w:cs="Times New Roman"/>
          <w:kern w:val="1"/>
          <w:sz w:val="28"/>
          <w:szCs w:val="28"/>
          <w:lang w:eastAsia="zh-CN" w:bidi="hi-IN"/>
        </w:rPr>
        <w:t>звернення</w:t>
      </w:r>
      <w:proofErr w:type="spellEnd"/>
      <w:r w:rsidRPr="003420F6">
        <w:rPr>
          <w:rFonts w:ascii="Times New Roman" w:eastAsia="Noto Sans CJK SC Regular" w:hAnsi="Times New Roman" w:cs="Times New Roman"/>
          <w:kern w:val="1"/>
          <w:sz w:val="28"/>
          <w:szCs w:val="28"/>
          <w:lang w:eastAsia="zh-CN" w:bidi="hi-IN"/>
        </w:rPr>
        <w:t xml:space="preserve">: </w:t>
      </w:r>
      <w:r w:rsidRPr="003420F6">
        <w:rPr>
          <w:rFonts w:ascii="Times New Roman" w:eastAsia="Noto Sans CJK SC Regular" w:hAnsi="Times New Roman" w:cs="Times New Roman"/>
          <w:kern w:val="1"/>
          <w:sz w:val="28"/>
          <w:szCs w:val="28"/>
          <w:lang w:val="uk-UA" w:eastAsia="zh-CN" w:bidi="hi-IN"/>
        </w:rPr>
        <w:t>0.3.03.2021</w:t>
      </w:r>
      <w:r w:rsidRPr="003420F6">
        <w:rPr>
          <w:rFonts w:ascii="Times New Roman" w:eastAsia="Noto Sans CJK SC Regular" w:hAnsi="Times New Roman" w:cs="Times New Roman"/>
          <w:kern w:val="1"/>
          <w:sz w:val="28"/>
          <w:szCs w:val="28"/>
          <w:lang w:eastAsia="zh-CN" w:bidi="hi-IN"/>
        </w:rPr>
        <w:t xml:space="preserve">). – </w:t>
      </w:r>
      <w:proofErr w:type="spellStart"/>
      <w:r w:rsidRPr="003420F6">
        <w:rPr>
          <w:rFonts w:ascii="Times New Roman" w:eastAsia="Noto Sans CJK SC Regular" w:hAnsi="Times New Roman" w:cs="Times New Roman"/>
          <w:kern w:val="1"/>
          <w:sz w:val="28"/>
          <w:szCs w:val="28"/>
          <w:lang w:eastAsia="zh-CN" w:bidi="hi-IN"/>
        </w:rPr>
        <w:t>Загол</w:t>
      </w:r>
      <w:proofErr w:type="spellEnd"/>
      <w:r w:rsidRPr="003420F6">
        <w:rPr>
          <w:rFonts w:ascii="Times New Roman" w:eastAsia="Noto Sans CJK SC Regular" w:hAnsi="Times New Roman" w:cs="Times New Roman"/>
          <w:kern w:val="1"/>
          <w:sz w:val="28"/>
          <w:szCs w:val="28"/>
          <w:lang w:eastAsia="zh-CN" w:bidi="hi-IN"/>
        </w:rPr>
        <w:t xml:space="preserve">. з </w:t>
      </w:r>
      <w:proofErr w:type="spellStart"/>
      <w:r w:rsidRPr="003420F6">
        <w:rPr>
          <w:rFonts w:ascii="Times New Roman" w:eastAsia="Noto Sans CJK SC Regular" w:hAnsi="Times New Roman" w:cs="Times New Roman"/>
          <w:kern w:val="1"/>
          <w:sz w:val="28"/>
          <w:szCs w:val="28"/>
          <w:lang w:eastAsia="zh-CN" w:bidi="hi-IN"/>
        </w:rPr>
        <w:t>екрана</w:t>
      </w:r>
      <w:proofErr w:type="spellEnd"/>
      <w:r w:rsidRPr="003420F6">
        <w:rPr>
          <w:rFonts w:ascii="Times New Roman" w:eastAsia="Noto Sans CJK SC Regular" w:hAnsi="Times New Roman" w:cs="Times New Roman"/>
          <w:kern w:val="1"/>
          <w:sz w:val="28"/>
          <w:szCs w:val="28"/>
          <w:lang w:eastAsia="zh-CN" w:bidi="hi-IN"/>
        </w:rPr>
        <w:t>.</w:t>
      </w:r>
      <w:bookmarkEnd w:id="2"/>
    </w:p>
    <w:p w14:paraId="7DAD4333"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lang w:val="uk-UA"/>
        </w:rPr>
      </w:pPr>
      <w:r w:rsidRPr="003420F6">
        <w:rPr>
          <w:rFonts w:ascii="Times New Roman" w:hAnsi="Times New Roman" w:cs="Times New Roman"/>
          <w:sz w:val="28"/>
          <w:szCs w:val="28"/>
        </w:rPr>
        <w:t xml:space="preserve">Александров Е.Г., </w:t>
      </w:r>
      <w:proofErr w:type="spellStart"/>
      <w:r w:rsidRPr="003420F6">
        <w:rPr>
          <w:rFonts w:ascii="Times New Roman" w:hAnsi="Times New Roman" w:cs="Times New Roman"/>
          <w:sz w:val="28"/>
          <w:szCs w:val="28"/>
        </w:rPr>
        <w:t>Ботнарь</w:t>
      </w:r>
      <w:proofErr w:type="spellEnd"/>
      <w:r w:rsidRPr="003420F6">
        <w:rPr>
          <w:rFonts w:ascii="Times New Roman" w:hAnsi="Times New Roman" w:cs="Times New Roman"/>
          <w:sz w:val="28"/>
          <w:szCs w:val="28"/>
        </w:rPr>
        <w:t xml:space="preserve"> В.Ф., </w:t>
      </w:r>
      <w:proofErr w:type="spellStart"/>
      <w:r w:rsidRPr="003420F6">
        <w:rPr>
          <w:rFonts w:ascii="Times New Roman" w:hAnsi="Times New Roman" w:cs="Times New Roman"/>
          <w:sz w:val="28"/>
          <w:szCs w:val="28"/>
        </w:rPr>
        <w:t>Гаина</w:t>
      </w:r>
      <w:proofErr w:type="spellEnd"/>
      <w:r w:rsidRPr="003420F6">
        <w:rPr>
          <w:rFonts w:ascii="Times New Roman" w:hAnsi="Times New Roman" w:cs="Times New Roman"/>
          <w:sz w:val="28"/>
          <w:szCs w:val="28"/>
        </w:rPr>
        <w:t xml:space="preserve"> Б.С. Функциональность генотипов винограда и </w:t>
      </w:r>
      <w:proofErr w:type="spellStart"/>
      <w:r w:rsidRPr="003420F6">
        <w:rPr>
          <w:rFonts w:ascii="Times New Roman" w:hAnsi="Times New Roman" w:cs="Times New Roman"/>
          <w:sz w:val="28"/>
          <w:szCs w:val="28"/>
        </w:rPr>
        <w:t>экотехнологии</w:t>
      </w:r>
      <w:proofErr w:type="spellEnd"/>
      <w:r w:rsidRPr="003420F6">
        <w:rPr>
          <w:rFonts w:ascii="Times New Roman" w:hAnsi="Times New Roman" w:cs="Times New Roman"/>
          <w:sz w:val="28"/>
          <w:szCs w:val="28"/>
        </w:rPr>
        <w:t xml:space="preserve">. </w:t>
      </w:r>
      <w:r w:rsidRPr="003420F6">
        <w:rPr>
          <w:rFonts w:ascii="Times New Roman" w:hAnsi="Times New Roman" w:cs="Times New Roman"/>
          <w:i/>
          <w:iCs/>
          <w:sz w:val="28"/>
          <w:szCs w:val="28"/>
        </w:rPr>
        <w:t xml:space="preserve">Виноградарство і </w:t>
      </w:r>
      <w:proofErr w:type="spellStart"/>
      <w:r w:rsidRPr="003420F6">
        <w:rPr>
          <w:rFonts w:ascii="Times New Roman" w:hAnsi="Times New Roman" w:cs="Times New Roman"/>
          <w:i/>
          <w:iCs/>
          <w:sz w:val="28"/>
          <w:szCs w:val="28"/>
        </w:rPr>
        <w:t>виноробство:міжвідомчий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тематичний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науковий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збірник</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присвячений</w:t>
      </w:r>
      <w:proofErr w:type="spellEnd"/>
      <w:r w:rsidRPr="003420F6">
        <w:rPr>
          <w:rFonts w:ascii="Times New Roman" w:hAnsi="Times New Roman" w:cs="Times New Roman"/>
          <w:i/>
          <w:iCs/>
          <w:sz w:val="28"/>
          <w:szCs w:val="28"/>
        </w:rPr>
        <w:t xml:space="preserve"> 160-річчю </w:t>
      </w:r>
      <w:proofErr w:type="spellStart"/>
      <w:r w:rsidRPr="003420F6">
        <w:rPr>
          <w:rFonts w:ascii="Times New Roman" w:hAnsi="Times New Roman" w:cs="Times New Roman"/>
          <w:i/>
          <w:iCs/>
          <w:sz w:val="28"/>
          <w:szCs w:val="28"/>
        </w:rPr>
        <w:t>від</w:t>
      </w:r>
      <w:proofErr w:type="spellEnd"/>
      <w:r w:rsidRPr="003420F6">
        <w:rPr>
          <w:rFonts w:ascii="Times New Roman" w:hAnsi="Times New Roman" w:cs="Times New Roman"/>
          <w:i/>
          <w:iCs/>
          <w:sz w:val="28"/>
          <w:szCs w:val="28"/>
        </w:rPr>
        <w:t xml:space="preserve"> дня </w:t>
      </w:r>
      <w:proofErr w:type="spellStart"/>
      <w:r w:rsidRPr="003420F6">
        <w:rPr>
          <w:rFonts w:ascii="Times New Roman" w:hAnsi="Times New Roman" w:cs="Times New Roman"/>
          <w:i/>
          <w:iCs/>
          <w:sz w:val="28"/>
          <w:szCs w:val="28"/>
        </w:rPr>
        <w:t>народження</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В.Є.Таїрова</w:t>
      </w:r>
      <w:proofErr w:type="spellEnd"/>
      <w:r w:rsidRPr="003420F6">
        <w:rPr>
          <w:rFonts w:ascii="Times New Roman" w:hAnsi="Times New Roman" w:cs="Times New Roman"/>
          <w:sz w:val="28"/>
          <w:szCs w:val="28"/>
        </w:rPr>
        <w:t xml:space="preserve"> / НААН, ННЦ «</w:t>
      </w:r>
      <w:proofErr w:type="spellStart"/>
      <w:r w:rsidRPr="003420F6">
        <w:rPr>
          <w:rFonts w:ascii="Times New Roman" w:hAnsi="Times New Roman" w:cs="Times New Roman"/>
          <w:sz w:val="28"/>
          <w:szCs w:val="28"/>
        </w:rPr>
        <w:t>Інститут</w:t>
      </w:r>
      <w:proofErr w:type="spellEnd"/>
      <w:r w:rsidRPr="003420F6">
        <w:rPr>
          <w:rFonts w:ascii="Times New Roman" w:hAnsi="Times New Roman" w:cs="Times New Roman"/>
          <w:sz w:val="28"/>
          <w:szCs w:val="28"/>
        </w:rPr>
        <w:t xml:space="preserve"> виноградарства і </w:t>
      </w:r>
      <w:proofErr w:type="spellStart"/>
      <w:r w:rsidRPr="003420F6">
        <w:rPr>
          <w:rFonts w:ascii="Times New Roman" w:hAnsi="Times New Roman" w:cs="Times New Roman"/>
          <w:sz w:val="28"/>
          <w:szCs w:val="28"/>
        </w:rPr>
        <w:t>виноробства</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Одеса : ННЦ «</w:t>
      </w:r>
      <w:proofErr w:type="spellStart"/>
      <w:r w:rsidRPr="003420F6">
        <w:rPr>
          <w:rFonts w:ascii="Times New Roman" w:hAnsi="Times New Roman" w:cs="Times New Roman"/>
          <w:sz w:val="28"/>
          <w:szCs w:val="28"/>
        </w:rPr>
        <w:t>ІВіВ</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xml:space="preserve">», 2019. </w:t>
      </w:r>
      <w:proofErr w:type="spellStart"/>
      <w:r w:rsidRPr="003420F6">
        <w:rPr>
          <w:rFonts w:ascii="Times New Roman" w:hAnsi="Times New Roman" w:cs="Times New Roman"/>
          <w:sz w:val="28"/>
          <w:szCs w:val="28"/>
        </w:rPr>
        <w:t>Вип</w:t>
      </w:r>
      <w:proofErr w:type="spellEnd"/>
      <w:r w:rsidRPr="003420F6">
        <w:rPr>
          <w:rFonts w:ascii="Times New Roman" w:hAnsi="Times New Roman" w:cs="Times New Roman"/>
          <w:sz w:val="28"/>
          <w:szCs w:val="28"/>
        </w:rPr>
        <w:t xml:space="preserve">. 56. </w:t>
      </w:r>
      <w:r w:rsidRPr="003420F6">
        <w:rPr>
          <w:rFonts w:ascii="Times New Roman" w:hAnsi="Times New Roman" w:cs="Times New Roman"/>
          <w:sz w:val="28"/>
          <w:szCs w:val="28"/>
          <w:lang w:val="uk-UA"/>
        </w:rPr>
        <w:t>С. 9.</w:t>
      </w:r>
    </w:p>
    <w:p w14:paraId="7AF80325"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rPr>
      </w:pPr>
      <w:proofErr w:type="spellStart"/>
      <w:r w:rsidRPr="003420F6">
        <w:rPr>
          <w:rFonts w:ascii="Times New Roman" w:eastAsia="Times New Roman" w:hAnsi="Times New Roman" w:cs="Times New Roman"/>
          <w:sz w:val="28"/>
          <w:szCs w:val="28"/>
        </w:rPr>
        <w:t>Ампелографический</w:t>
      </w:r>
      <w:proofErr w:type="spellEnd"/>
      <w:r w:rsidRPr="003420F6">
        <w:rPr>
          <w:rFonts w:ascii="Times New Roman" w:eastAsia="Times New Roman" w:hAnsi="Times New Roman" w:cs="Times New Roman"/>
          <w:sz w:val="28"/>
          <w:szCs w:val="28"/>
        </w:rPr>
        <w:t xml:space="preserve"> атлас сортов и форм винограда селекции ННЦ </w:t>
      </w:r>
      <w:proofErr w:type="spellStart"/>
      <w:r w:rsidRPr="003420F6">
        <w:rPr>
          <w:rFonts w:ascii="Times New Roman" w:eastAsia="Times New Roman" w:hAnsi="Times New Roman" w:cs="Times New Roman"/>
          <w:sz w:val="28"/>
          <w:szCs w:val="28"/>
        </w:rPr>
        <w:t>ИВиВ</w:t>
      </w:r>
      <w:proofErr w:type="spellEnd"/>
      <w:r w:rsidRPr="003420F6">
        <w:rPr>
          <w:rFonts w:ascii="Times New Roman" w:eastAsia="Times New Roman" w:hAnsi="Times New Roman" w:cs="Times New Roman"/>
          <w:sz w:val="28"/>
          <w:szCs w:val="28"/>
        </w:rPr>
        <w:t xml:space="preserve"> им. В.Е. Таирова / </w:t>
      </w:r>
      <w:proofErr w:type="gramStart"/>
      <w:r w:rsidRPr="003420F6">
        <w:rPr>
          <w:rFonts w:ascii="Times New Roman" w:eastAsia="Times New Roman" w:hAnsi="Times New Roman" w:cs="Times New Roman"/>
          <w:sz w:val="28"/>
          <w:szCs w:val="28"/>
        </w:rPr>
        <w:t>В.В</w:t>
      </w:r>
      <w:proofErr w:type="gramEnd"/>
      <w:r w:rsidRPr="003420F6">
        <w:rPr>
          <w:rFonts w:ascii="Times New Roman" w:eastAsia="Times New Roman" w:hAnsi="Times New Roman" w:cs="Times New Roman"/>
          <w:sz w:val="28"/>
          <w:szCs w:val="28"/>
        </w:rPr>
        <w:t xml:space="preserve"> Власов, Н.А. </w:t>
      </w:r>
      <w:proofErr w:type="spellStart"/>
      <w:r w:rsidRPr="003420F6">
        <w:rPr>
          <w:rFonts w:ascii="Times New Roman" w:eastAsia="Times New Roman" w:hAnsi="Times New Roman" w:cs="Times New Roman"/>
          <w:sz w:val="28"/>
          <w:szCs w:val="28"/>
        </w:rPr>
        <w:t>Мулюкина</w:t>
      </w:r>
      <w:proofErr w:type="spellEnd"/>
      <w:r w:rsidRPr="003420F6">
        <w:rPr>
          <w:rFonts w:ascii="Times New Roman" w:eastAsia="Times New Roman" w:hAnsi="Times New Roman" w:cs="Times New Roman"/>
          <w:sz w:val="28"/>
          <w:szCs w:val="28"/>
        </w:rPr>
        <w:t xml:space="preserve">, Л.В. </w:t>
      </w:r>
      <w:proofErr w:type="spellStart"/>
      <w:r w:rsidRPr="003420F6">
        <w:rPr>
          <w:rFonts w:ascii="Times New Roman" w:eastAsia="Times New Roman" w:hAnsi="Times New Roman" w:cs="Times New Roman"/>
          <w:sz w:val="28"/>
          <w:szCs w:val="28"/>
        </w:rPr>
        <w:t>Джабурия</w:t>
      </w:r>
      <w:proofErr w:type="spellEnd"/>
      <w:r w:rsidRPr="003420F6">
        <w:rPr>
          <w:rFonts w:ascii="Times New Roman" w:eastAsia="Times New Roman" w:hAnsi="Times New Roman" w:cs="Times New Roman"/>
          <w:sz w:val="28"/>
          <w:szCs w:val="28"/>
        </w:rPr>
        <w:t xml:space="preserve"> и др. К.: </w:t>
      </w:r>
      <w:proofErr w:type="spellStart"/>
      <w:r w:rsidRPr="003420F6">
        <w:rPr>
          <w:rFonts w:ascii="Times New Roman" w:eastAsia="Times New Roman" w:hAnsi="Times New Roman" w:cs="Times New Roman"/>
          <w:sz w:val="28"/>
          <w:szCs w:val="28"/>
        </w:rPr>
        <w:t>Аграр</w:t>
      </w:r>
      <w:proofErr w:type="spellEnd"/>
      <w:r w:rsidRPr="003420F6">
        <w:rPr>
          <w:rFonts w:ascii="Times New Roman" w:eastAsia="Times New Roman" w:hAnsi="Times New Roman" w:cs="Times New Roman"/>
          <w:sz w:val="28"/>
          <w:szCs w:val="28"/>
        </w:rPr>
        <w:t>. наука, 2014. С. 98- 100.</w:t>
      </w:r>
    </w:p>
    <w:p w14:paraId="179D99F4"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rPr>
      </w:pPr>
      <w:bookmarkStart w:id="3" w:name="_Ref65781395"/>
      <w:proofErr w:type="spellStart"/>
      <w:r w:rsidRPr="003420F6">
        <w:rPr>
          <w:rFonts w:ascii="Times New Roman" w:hAnsi="Times New Roman" w:cs="Times New Roman"/>
          <w:sz w:val="28"/>
          <w:szCs w:val="28"/>
          <w:lang w:val="uk-UA"/>
        </w:rPr>
        <w:t>Борун</w:t>
      </w:r>
      <w:proofErr w:type="spellEnd"/>
      <w:r w:rsidRPr="003420F6">
        <w:rPr>
          <w:rFonts w:ascii="Times New Roman" w:hAnsi="Times New Roman" w:cs="Times New Roman"/>
          <w:sz w:val="28"/>
          <w:szCs w:val="28"/>
          <w:lang w:val="uk-UA"/>
        </w:rPr>
        <w:t xml:space="preserve"> В.В. Особливості росту та розвитку щеплених саджанців винограду за різних рівнів </w:t>
      </w:r>
      <w:proofErr w:type="spellStart"/>
      <w:r w:rsidRPr="003420F6">
        <w:rPr>
          <w:rFonts w:ascii="Times New Roman" w:hAnsi="Times New Roman" w:cs="Times New Roman"/>
          <w:sz w:val="28"/>
          <w:szCs w:val="28"/>
          <w:lang w:val="uk-UA"/>
        </w:rPr>
        <w:t>передполивної</w:t>
      </w:r>
      <w:proofErr w:type="spellEnd"/>
      <w:r w:rsidRPr="003420F6">
        <w:rPr>
          <w:rFonts w:ascii="Times New Roman" w:hAnsi="Times New Roman" w:cs="Times New Roman"/>
          <w:sz w:val="28"/>
          <w:szCs w:val="28"/>
          <w:lang w:val="uk-UA"/>
        </w:rPr>
        <w:t xml:space="preserve"> вологості ґрунту</w:t>
      </w:r>
      <w:r w:rsidRPr="003420F6">
        <w:rPr>
          <w:rFonts w:ascii="Times New Roman" w:hAnsi="Times New Roman" w:cs="Times New Roman"/>
          <w:sz w:val="28"/>
          <w:szCs w:val="28"/>
        </w:rPr>
        <w:t>.</w:t>
      </w:r>
      <w:r w:rsidRPr="003420F6">
        <w:rPr>
          <w:rFonts w:ascii="Times New Roman" w:hAnsi="Times New Roman" w:cs="Times New Roman"/>
          <w:sz w:val="28"/>
          <w:szCs w:val="28"/>
          <w:lang w:val="uk-UA"/>
        </w:rPr>
        <w:t xml:space="preserve"> </w:t>
      </w:r>
      <w:r w:rsidRPr="003420F6">
        <w:rPr>
          <w:rFonts w:ascii="Times New Roman" w:hAnsi="Times New Roman" w:cs="Times New Roman"/>
          <w:i/>
          <w:iCs/>
          <w:sz w:val="28"/>
          <w:szCs w:val="28"/>
          <w:lang w:val="uk-UA"/>
        </w:rPr>
        <w:t xml:space="preserve">Виноградарство і виноробство : міжвідомчий тематичний науковий збірник; присвячений 160-річчю від дня народження </w:t>
      </w:r>
      <w:proofErr w:type="spellStart"/>
      <w:r w:rsidRPr="003420F6">
        <w:rPr>
          <w:rFonts w:ascii="Times New Roman" w:hAnsi="Times New Roman" w:cs="Times New Roman"/>
          <w:i/>
          <w:iCs/>
          <w:sz w:val="28"/>
          <w:szCs w:val="28"/>
          <w:lang w:val="uk-UA"/>
        </w:rPr>
        <w:t>В.Є.Таїрова</w:t>
      </w:r>
      <w:proofErr w:type="spellEnd"/>
      <w:r w:rsidRPr="003420F6">
        <w:rPr>
          <w:rFonts w:ascii="Times New Roman" w:hAnsi="Times New Roman" w:cs="Times New Roman"/>
          <w:sz w:val="28"/>
          <w:szCs w:val="28"/>
          <w:lang w:val="uk-UA"/>
        </w:rPr>
        <w:t xml:space="preserve"> / НААН, ННЦ «Інститут виноградарства і виноробства ім. </w:t>
      </w:r>
      <w:r w:rsidRPr="003420F6">
        <w:rPr>
          <w:rFonts w:ascii="Times New Roman" w:hAnsi="Times New Roman" w:cs="Times New Roman"/>
          <w:sz w:val="28"/>
          <w:szCs w:val="28"/>
        </w:rPr>
        <w:t xml:space="preserve">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Одеса : ННЦ «</w:t>
      </w:r>
      <w:proofErr w:type="spellStart"/>
      <w:r w:rsidRPr="003420F6">
        <w:rPr>
          <w:rFonts w:ascii="Times New Roman" w:hAnsi="Times New Roman" w:cs="Times New Roman"/>
          <w:sz w:val="28"/>
          <w:szCs w:val="28"/>
        </w:rPr>
        <w:t>ІВіВ</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xml:space="preserve">», 2019. </w:t>
      </w:r>
      <w:proofErr w:type="spellStart"/>
      <w:r w:rsidRPr="003420F6">
        <w:rPr>
          <w:rFonts w:ascii="Times New Roman" w:hAnsi="Times New Roman" w:cs="Times New Roman"/>
          <w:sz w:val="28"/>
          <w:szCs w:val="28"/>
        </w:rPr>
        <w:t>Вип</w:t>
      </w:r>
      <w:proofErr w:type="spellEnd"/>
      <w:r w:rsidRPr="003420F6">
        <w:rPr>
          <w:rFonts w:ascii="Times New Roman" w:hAnsi="Times New Roman" w:cs="Times New Roman"/>
          <w:sz w:val="28"/>
          <w:szCs w:val="28"/>
        </w:rPr>
        <w:t xml:space="preserve">. 56. </w:t>
      </w:r>
      <w:r w:rsidRPr="003420F6">
        <w:rPr>
          <w:rFonts w:ascii="Times New Roman" w:hAnsi="Times New Roman" w:cs="Times New Roman"/>
          <w:sz w:val="28"/>
          <w:szCs w:val="28"/>
          <w:lang w:val="uk-UA"/>
        </w:rPr>
        <w:t xml:space="preserve">С. </w:t>
      </w:r>
      <w:r w:rsidRPr="003420F6">
        <w:rPr>
          <w:rFonts w:ascii="Times New Roman" w:hAnsi="Times New Roman" w:cs="Times New Roman"/>
          <w:sz w:val="28"/>
          <w:szCs w:val="28"/>
        </w:rPr>
        <w:t>13</w:t>
      </w:r>
      <w:r w:rsidRPr="003420F6">
        <w:rPr>
          <w:rFonts w:ascii="Times New Roman" w:hAnsi="Times New Roman" w:cs="Times New Roman"/>
          <w:sz w:val="28"/>
          <w:szCs w:val="28"/>
          <w:lang w:val="uk-UA"/>
        </w:rPr>
        <w:t>.</w:t>
      </w:r>
      <w:bookmarkEnd w:id="3"/>
      <w:r w:rsidRPr="003420F6">
        <w:rPr>
          <w:rFonts w:ascii="Times New Roman" w:hAnsi="Times New Roman" w:cs="Times New Roman"/>
          <w:sz w:val="28"/>
          <w:szCs w:val="28"/>
        </w:rPr>
        <w:t xml:space="preserve"> </w:t>
      </w:r>
    </w:p>
    <w:p w14:paraId="1427F4B1"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lang w:val="uk-UA"/>
        </w:rPr>
      </w:pPr>
      <w:bookmarkStart w:id="4" w:name="_Ref65781399"/>
      <w:r w:rsidRPr="003420F6">
        <w:rPr>
          <w:rFonts w:ascii="Times New Roman" w:hAnsi="Times New Roman" w:cs="Times New Roman"/>
          <w:sz w:val="28"/>
          <w:szCs w:val="28"/>
        </w:rPr>
        <w:t xml:space="preserve">Вакарчук Л., Богатый Е., </w:t>
      </w:r>
      <w:proofErr w:type="spellStart"/>
      <w:r w:rsidRPr="003420F6">
        <w:rPr>
          <w:rFonts w:ascii="Times New Roman" w:hAnsi="Times New Roman" w:cs="Times New Roman"/>
          <w:sz w:val="28"/>
          <w:szCs w:val="28"/>
        </w:rPr>
        <w:t>Мелник</w:t>
      </w:r>
      <w:proofErr w:type="spellEnd"/>
      <w:r w:rsidRPr="003420F6">
        <w:rPr>
          <w:rFonts w:ascii="Times New Roman" w:hAnsi="Times New Roman" w:cs="Times New Roman"/>
          <w:sz w:val="28"/>
          <w:szCs w:val="28"/>
        </w:rPr>
        <w:t xml:space="preserve"> Н., Минчук А. Виноградарство и виноделие Молдовы: освоение научного наследия В. Таирова</w:t>
      </w:r>
      <w:r w:rsidRPr="003420F6">
        <w:rPr>
          <w:rFonts w:ascii="Times New Roman" w:hAnsi="Times New Roman" w:cs="Times New Roman"/>
          <w:sz w:val="28"/>
          <w:szCs w:val="28"/>
          <w:lang w:val="uk-UA"/>
        </w:rPr>
        <w:t>//</w:t>
      </w:r>
      <w:r w:rsidRPr="003420F6">
        <w:rPr>
          <w:rFonts w:ascii="Times New Roman" w:hAnsi="Times New Roman" w:cs="Times New Roman"/>
          <w:sz w:val="28"/>
          <w:szCs w:val="28"/>
        </w:rPr>
        <w:t xml:space="preserve">Виноградарство і </w:t>
      </w:r>
      <w:proofErr w:type="spellStart"/>
      <w:r w:rsidRPr="003420F6">
        <w:rPr>
          <w:rFonts w:ascii="Times New Roman" w:hAnsi="Times New Roman" w:cs="Times New Roman"/>
          <w:sz w:val="28"/>
          <w:szCs w:val="28"/>
        </w:rPr>
        <w:t>виноробство</w:t>
      </w:r>
      <w:proofErr w:type="spellEnd"/>
      <w:r w:rsidRPr="003420F6">
        <w:rPr>
          <w:rFonts w:ascii="Times New Roman" w:hAnsi="Times New Roman" w:cs="Times New Roman"/>
          <w:sz w:val="28"/>
          <w:szCs w:val="28"/>
        </w:rPr>
        <w:t xml:space="preserve"> : </w:t>
      </w:r>
      <w:proofErr w:type="spellStart"/>
      <w:r w:rsidRPr="003420F6">
        <w:rPr>
          <w:rFonts w:ascii="Times New Roman" w:hAnsi="Times New Roman" w:cs="Times New Roman"/>
          <w:sz w:val="28"/>
          <w:szCs w:val="28"/>
        </w:rPr>
        <w:t>міжвідомчий</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тематичний</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науковий</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збірник</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присвячений</w:t>
      </w:r>
      <w:proofErr w:type="spellEnd"/>
      <w:r w:rsidRPr="003420F6">
        <w:rPr>
          <w:rFonts w:ascii="Times New Roman" w:hAnsi="Times New Roman" w:cs="Times New Roman"/>
          <w:sz w:val="28"/>
          <w:szCs w:val="28"/>
        </w:rPr>
        <w:t xml:space="preserve"> 160-річчю </w:t>
      </w:r>
      <w:proofErr w:type="spellStart"/>
      <w:r w:rsidRPr="003420F6">
        <w:rPr>
          <w:rFonts w:ascii="Times New Roman" w:hAnsi="Times New Roman" w:cs="Times New Roman"/>
          <w:sz w:val="28"/>
          <w:szCs w:val="28"/>
        </w:rPr>
        <w:t>від</w:t>
      </w:r>
      <w:proofErr w:type="spellEnd"/>
      <w:r w:rsidRPr="003420F6">
        <w:rPr>
          <w:rFonts w:ascii="Times New Roman" w:hAnsi="Times New Roman" w:cs="Times New Roman"/>
          <w:sz w:val="28"/>
          <w:szCs w:val="28"/>
        </w:rPr>
        <w:t xml:space="preserve"> дня </w:t>
      </w:r>
      <w:proofErr w:type="spellStart"/>
      <w:r w:rsidRPr="003420F6">
        <w:rPr>
          <w:rFonts w:ascii="Times New Roman" w:hAnsi="Times New Roman" w:cs="Times New Roman"/>
          <w:sz w:val="28"/>
          <w:szCs w:val="28"/>
        </w:rPr>
        <w:t>народження</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В.Є.Таїрова</w:t>
      </w:r>
      <w:proofErr w:type="spellEnd"/>
      <w:r w:rsidRPr="003420F6">
        <w:rPr>
          <w:rFonts w:ascii="Times New Roman" w:hAnsi="Times New Roman" w:cs="Times New Roman"/>
          <w:sz w:val="28"/>
          <w:szCs w:val="28"/>
        </w:rPr>
        <w:t xml:space="preserve"> / НААН, ННЦ «</w:t>
      </w:r>
      <w:proofErr w:type="spellStart"/>
      <w:r w:rsidRPr="003420F6">
        <w:rPr>
          <w:rFonts w:ascii="Times New Roman" w:hAnsi="Times New Roman" w:cs="Times New Roman"/>
          <w:sz w:val="28"/>
          <w:szCs w:val="28"/>
        </w:rPr>
        <w:t>Інститут</w:t>
      </w:r>
      <w:proofErr w:type="spellEnd"/>
      <w:r w:rsidRPr="003420F6">
        <w:rPr>
          <w:rFonts w:ascii="Times New Roman" w:hAnsi="Times New Roman" w:cs="Times New Roman"/>
          <w:sz w:val="28"/>
          <w:szCs w:val="28"/>
        </w:rPr>
        <w:t xml:space="preserve"> виноградарства і </w:t>
      </w:r>
      <w:proofErr w:type="spellStart"/>
      <w:r w:rsidRPr="003420F6">
        <w:rPr>
          <w:rFonts w:ascii="Times New Roman" w:hAnsi="Times New Roman" w:cs="Times New Roman"/>
          <w:sz w:val="28"/>
          <w:szCs w:val="28"/>
        </w:rPr>
        <w:t>виноробства</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 Одеса : ННЦ «</w:t>
      </w:r>
      <w:proofErr w:type="spellStart"/>
      <w:r w:rsidRPr="003420F6">
        <w:rPr>
          <w:rFonts w:ascii="Times New Roman" w:hAnsi="Times New Roman" w:cs="Times New Roman"/>
          <w:sz w:val="28"/>
          <w:szCs w:val="28"/>
        </w:rPr>
        <w:t>ІВіВ</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xml:space="preserve">», 2019. – </w:t>
      </w:r>
      <w:proofErr w:type="spellStart"/>
      <w:r w:rsidRPr="003420F6">
        <w:rPr>
          <w:rFonts w:ascii="Times New Roman" w:hAnsi="Times New Roman" w:cs="Times New Roman"/>
          <w:sz w:val="28"/>
          <w:szCs w:val="28"/>
        </w:rPr>
        <w:t>Вип</w:t>
      </w:r>
      <w:proofErr w:type="spellEnd"/>
      <w:r w:rsidRPr="003420F6">
        <w:rPr>
          <w:rFonts w:ascii="Times New Roman" w:hAnsi="Times New Roman" w:cs="Times New Roman"/>
          <w:sz w:val="28"/>
          <w:szCs w:val="28"/>
        </w:rPr>
        <w:t xml:space="preserve">. 56. – </w:t>
      </w:r>
      <w:r w:rsidRPr="003420F6">
        <w:rPr>
          <w:rFonts w:ascii="Times New Roman" w:hAnsi="Times New Roman" w:cs="Times New Roman"/>
          <w:sz w:val="28"/>
          <w:szCs w:val="28"/>
          <w:lang w:val="uk-UA"/>
        </w:rPr>
        <w:t>С.</w:t>
      </w:r>
      <w:r w:rsidRPr="003420F6">
        <w:rPr>
          <w:rFonts w:ascii="Times New Roman" w:hAnsi="Times New Roman" w:cs="Times New Roman"/>
          <w:sz w:val="28"/>
          <w:szCs w:val="28"/>
        </w:rPr>
        <w:t>23</w:t>
      </w:r>
      <w:r w:rsidRPr="003420F6">
        <w:rPr>
          <w:rFonts w:ascii="Times New Roman" w:hAnsi="Times New Roman" w:cs="Times New Roman"/>
          <w:sz w:val="28"/>
          <w:szCs w:val="28"/>
          <w:lang w:val="uk-UA"/>
        </w:rPr>
        <w:t>.</w:t>
      </w:r>
      <w:bookmarkEnd w:id="4"/>
    </w:p>
    <w:p w14:paraId="5BE2F5FA"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rPr>
      </w:pPr>
      <w:proofErr w:type="spellStart"/>
      <w:r w:rsidRPr="003420F6">
        <w:rPr>
          <w:rFonts w:ascii="Times New Roman" w:hAnsi="Times New Roman" w:cs="Times New Roman"/>
          <w:iCs/>
          <w:sz w:val="28"/>
          <w:szCs w:val="28"/>
          <w:shd w:val="clear" w:color="auto" w:fill="FFFFFF"/>
        </w:rPr>
        <w:t>Веденичова</w:t>
      </w:r>
      <w:proofErr w:type="spellEnd"/>
      <w:r w:rsidRPr="003420F6">
        <w:rPr>
          <w:rFonts w:ascii="Times New Roman" w:hAnsi="Times New Roman" w:cs="Times New Roman"/>
          <w:iCs/>
          <w:sz w:val="28"/>
          <w:szCs w:val="28"/>
          <w:shd w:val="clear" w:color="auto" w:fill="FFFFFF"/>
        </w:rPr>
        <w:t xml:space="preserve"> Н.П., </w:t>
      </w:r>
      <w:proofErr w:type="spellStart"/>
      <w:r w:rsidRPr="003420F6">
        <w:rPr>
          <w:rFonts w:ascii="Times New Roman" w:hAnsi="Times New Roman" w:cs="Times New Roman"/>
          <w:iCs/>
          <w:sz w:val="28"/>
          <w:szCs w:val="28"/>
          <w:shd w:val="clear" w:color="auto" w:fill="FFFFFF"/>
        </w:rPr>
        <w:t>Косаківська</w:t>
      </w:r>
      <w:proofErr w:type="spellEnd"/>
      <w:r w:rsidRPr="003420F6">
        <w:rPr>
          <w:rFonts w:ascii="Times New Roman" w:hAnsi="Times New Roman" w:cs="Times New Roman"/>
          <w:iCs/>
          <w:sz w:val="28"/>
          <w:szCs w:val="28"/>
          <w:shd w:val="clear" w:color="auto" w:fill="FFFFFF"/>
        </w:rPr>
        <w:t xml:space="preserve"> І.В</w:t>
      </w:r>
      <w:r w:rsidRPr="003420F6">
        <w:rPr>
          <w:rFonts w:ascii="Times New Roman" w:hAnsi="Times New Roman" w:cs="Times New Roman"/>
          <w:sz w:val="28"/>
          <w:szCs w:val="28"/>
          <w:shd w:val="clear" w:color="auto" w:fill="FFFFFF"/>
        </w:rPr>
        <w:t xml:space="preserve">. </w:t>
      </w:r>
      <w:proofErr w:type="spellStart"/>
      <w:r w:rsidRPr="003420F6">
        <w:rPr>
          <w:rFonts w:ascii="Times New Roman" w:hAnsi="Times New Roman" w:cs="Times New Roman"/>
          <w:sz w:val="28"/>
          <w:szCs w:val="28"/>
          <w:shd w:val="clear" w:color="auto" w:fill="FFFFFF"/>
        </w:rPr>
        <w:t>Цитокініни</w:t>
      </w:r>
      <w:proofErr w:type="spellEnd"/>
      <w:r w:rsidRPr="003420F6">
        <w:rPr>
          <w:rFonts w:ascii="Times New Roman" w:hAnsi="Times New Roman" w:cs="Times New Roman"/>
          <w:sz w:val="28"/>
          <w:szCs w:val="28"/>
          <w:shd w:val="clear" w:color="auto" w:fill="FFFFFF"/>
        </w:rPr>
        <w:t xml:space="preserve"> як </w:t>
      </w:r>
      <w:proofErr w:type="spellStart"/>
      <w:r w:rsidRPr="003420F6">
        <w:rPr>
          <w:rFonts w:ascii="Times New Roman" w:hAnsi="Times New Roman" w:cs="Times New Roman"/>
          <w:sz w:val="28"/>
          <w:szCs w:val="28"/>
          <w:shd w:val="clear" w:color="auto" w:fill="FFFFFF"/>
        </w:rPr>
        <w:t>регулятори</w:t>
      </w:r>
      <w:proofErr w:type="spellEnd"/>
      <w:r w:rsidRPr="003420F6">
        <w:rPr>
          <w:rFonts w:ascii="Times New Roman" w:hAnsi="Times New Roman" w:cs="Times New Roman"/>
          <w:sz w:val="28"/>
          <w:szCs w:val="28"/>
          <w:shd w:val="clear" w:color="auto" w:fill="FFFFFF"/>
        </w:rPr>
        <w:t xml:space="preserve"> онтогенезу </w:t>
      </w:r>
      <w:proofErr w:type="spellStart"/>
      <w:r w:rsidRPr="003420F6">
        <w:rPr>
          <w:rFonts w:ascii="Times New Roman" w:hAnsi="Times New Roman" w:cs="Times New Roman"/>
          <w:sz w:val="28"/>
          <w:szCs w:val="28"/>
          <w:shd w:val="clear" w:color="auto" w:fill="FFFFFF"/>
        </w:rPr>
        <w:t>рослин</w:t>
      </w:r>
      <w:proofErr w:type="spellEnd"/>
      <w:r w:rsidRPr="003420F6">
        <w:rPr>
          <w:rFonts w:ascii="Times New Roman" w:hAnsi="Times New Roman" w:cs="Times New Roman"/>
          <w:sz w:val="28"/>
          <w:szCs w:val="28"/>
          <w:shd w:val="clear" w:color="auto" w:fill="FFFFFF"/>
        </w:rPr>
        <w:t xml:space="preserve"> за </w:t>
      </w:r>
      <w:proofErr w:type="spellStart"/>
      <w:r w:rsidRPr="003420F6">
        <w:rPr>
          <w:rFonts w:ascii="Times New Roman" w:hAnsi="Times New Roman" w:cs="Times New Roman"/>
          <w:sz w:val="28"/>
          <w:szCs w:val="28"/>
          <w:shd w:val="clear" w:color="auto" w:fill="FFFFFF"/>
        </w:rPr>
        <w:t>різних</w:t>
      </w:r>
      <w:proofErr w:type="spellEnd"/>
      <w:r w:rsidRPr="003420F6">
        <w:rPr>
          <w:rFonts w:ascii="Times New Roman" w:hAnsi="Times New Roman" w:cs="Times New Roman"/>
          <w:sz w:val="28"/>
          <w:szCs w:val="28"/>
          <w:shd w:val="clear" w:color="auto" w:fill="FFFFFF"/>
        </w:rPr>
        <w:t xml:space="preserve"> умов </w:t>
      </w:r>
      <w:proofErr w:type="spellStart"/>
      <w:r w:rsidRPr="003420F6">
        <w:rPr>
          <w:rFonts w:ascii="Times New Roman" w:hAnsi="Times New Roman" w:cs="Times New Roman"/>
          <w:sz w:val="28"/>
          <w:szCs w:val="28"/>
          <w:shd w:val="clear" w:color="auto" w:fill="FFFFFF"/>
        </w:rPr>
        <w:t>зростання</w:t>
      </w:r>
      <w:proofErr w:type="spellEnd"/>
      <w:r w:rsidRPr="003420F6">
        <w:rPr>
          <w:rFonts w:ascii="Times New Roman" w:hAnsi="Times New Roman" w:cs="Times New Roman"/>
          <w:sz w:val="28"/>
          <w:szCs w:val="28"/>
          <w:shd w:val="clear" w:color="auto" w:fill="FFFFFF"/>
        </w:rPr>
        <w:t xml:space="preserve">. – </w:t>
      </w:r>
      <w:proofErr w:type="spellStart"/>
      <w:r w:rsidRPr="003420F6">
        <w:rPr>
          <w:rFonts w:ascii="Times New Roman" w:hAnsi="Times New Roman" w:cs="Times New Roman"/>
          <w:sz w:val="28"/>
          <w:szCs w:val="28"/>
          <w:shd w:val="clear" w:color="auto" w:fill="FFFFFF"/>
        </w:rPr>
        <w:t>Київ</w:t>
      </w:r>
      <w:proofErr w:type="spellEnd"/>
      <w:r w:rsidRPr="003420F6">
        <w:rPr>
          <w:rFonts w:ascii="Times New Roman" w:hAnsi="Times New Roman" w:cs="Times New Roman"/>
          <w:sz w:val="28"/>
          <w:szCs w:val="28"/>
          <w:shd w:val="clear" w:color="auto" w:fill="FFFFFF"/>
        </w:rPr>
        <w:t>: Наш формат, 2017. – 200 с.</w:t>
      </w:r>
    </w:p>
    <w:p w14:paraId="2D036332" w14:textId="77777777"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rPr>
      </w:pPr>
      <w:bookmarkStart w:id="5" w:name="_Ref26917744"/>
      <w:r w:rsidRPr="003420F6">
        <w:rPr>
          <w:rFonts w:ascii="Times New Roman" w:eastAsia="Times New Roman" w:hAnsi="Times New Roman" w:cs="Times New Roman"/>
          <w:sz w:val="28"/>
          <w:szCs w:val="28"/>
        </w:rPr>
        <w:t xml:space="preserve">Власов В.В. </w:t>
      </w:r>
      <w:proofErr w:type="spellStart"/>
      <w:r w:rsidRPr="003420F6">
        <w:rPr>
          <w:rFonts w:ascii="Times New Roman" w:eastAsia="Times New Roman" w:hAnsi="Times New Roman" w:cs="Times New Roman"/>
          <w:sz w:val="28"/>
          <w:szCs w:val="28"/>
        </w:rPr>
        <w:t>Екологічні</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основи</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формування</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виноградних</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ландшафтів</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Монографія</w:t>
      </w:r>
      <w:proofErr w:type="spellEnd"/>
      <w:r w:rsidRPr="003420F6">
        <w:rPr>
          <w:rFonts w:ascii="Times New Roman" w:eastAsia="Times New Roman" w:hAnsi="Times New Roman" w:cs="Times New Roman"/>
          <w:sz w:val="28"/>
          <w:szCs w:val="28"/>
        </w:rPr>
        <w:t xml:space="preserve"> / В.В. Власов. – Одеса</w:t>
      </w:r>
      <w:r w:rsidRPr="003420F6">
        <w:rPr>
          <w:rFonts w:ascii="Times New Roman" w:eastAsia="Times New Roman" w:hAnsi="Times New Roman" w:cs="Times New Roman"/>
          <w:sz w:val="28"/>
          <w:szCs w:val="28"/>
          <w:lang w:val="uk-UA"/>
        </w:rPr>
        <w:t xml:space="preserve"> </w:t>
      </w:r>
      <w:r w:rsidRPr="003420F6">
        <w:rPr>
          <w:rFonts w:ascii="Times New Roman" w:eastAsia="Times New Roman" w:hAnsi="Times New Roman" w:cs="Times New Roman"/>
          <w:sz w:val="28"/>
          <w:szCs w:val="28"/>
        </w:rPr>
        <w:t>: ННЦ «</w:t>
      </w:r>
      <w:proofErr w:type="spellStart"/>
      <w:r w:rsidRPr="003420F6">
        <w:rPr>
          <w:rFonts w:ascii="Times New Roman" w:eastAsia="Times New Roman" w:hAnsi="Times New Roman" w:cs="Times New Roman"/>
          <w:sz w:val="28"/>
          <w:szCs w:val="28"/>
        </w:rPr>
        <w:t>ІВіВ</w:t>
      </w:r>
      <w:proofErr w:type="spellEnd"/>
      <w:r w:rsidRPr="003420F6">
        <w:rPr>
          <w:rFonts w:ascii="Times New Roman" w:eastAsia="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rPr>
        <w:t>ім</w:t>
      </w:r>
      <w:proofErr w:type="spellEnd"/>
      <w:r w:rsidRPr="003420F6">
        <w:rPr>
          <w:rFonts w:ascii="Times New Roman" w:eastAsia="Times New Roman" w:hAnsi="Times New Roman" w:cs="Times New Roman"/>
          <w:sz w:val="28"/>
          <w:szCs w:val="28"/>
        </w:rPr>
        <w:t xml:space="preserve">. В. Є. </w:t>
      </w:r>
      <w:proofErr w:type="spellStart"/>
      <w:r w:rsidRPr="003420F6">
        <w:rPr>
          <w:rFonts w:ascii="Times New Roman" w:eastAsia="Times New Roman" w:hAnsi="Times New Roman" w:cs="Times New Roman"/>
          <w:sz w:val="28"/>
          <w:szCs w:val="28"/>
        </w:rPr>
        <w:t>Таїрова</w:t>
      </w:r>
      <w:proofErr w:type="spellEnd"/>
      <w:r w:rsidRPr="003420F6">
        <w:rPr>
          <w:rFonts w:ascii="Times New Roman" w:eastAsia="Times New Roman" w:hAnsi="Times New Roman" w:cs="Times New Roman"/>
          <w:sz w:val="28"/>
          <w:szCs w:val="28"/>
          <w:lang w:val="uk-UA"/>
        </w:rPr>
        <w:t xml:space="preserve">, </w:t>
      </w:r>
      <w:r w:rsidRPr="003420F6">
        <w:rPr>
          <w:rFonts w:ascii="Times New Roman" w:eastAsia="Times New Roman" w:hAnsi="Times New Roman" w:cs="Times New Roman"/>
          <w:sz w:val="28"/>
          <w:szCs w:val="28"/>
        </w:rPr>
        <w:t>2013.240 с.</w:t>
      </w:r>
      <w:bookmarkEnd w:id="5"/>
      <w:r w:rsidRPr="003420F6">
        <w:rPr>
          <w:rFonts w:ascii="Times New Roman" w:eastAsia="Times New Roman" w:hAnsi="Times New Roman" w:cs="Times New Roman"/>
          <w:sz w:val="28"/>
          <w:szCs w:val="28"/>
        </w:rPr>
        <w:t xml:space="preserve"> </w:t>
      </w:r>
    </w:p>
    <w:p w14:paraId="760133CD" w14:textId="5E5D9E1F"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rPr>
      </w:pPr>
      <w:r w:rsidRPr="003420F6">
        <w:rPr>
          <w:rFonts w:ascii="Times New Roman" w:eastAsia="Times New Roman" w:hAnsi="Times New Roman" w:cs="Times New Roman"/>
          <w:sz w:val="28"/>
          <w:szCs w:val="28"/>
          <w:lang w:val="uk-UA"/>
        </w:rPr>
        <w:t xml:space="preserve">Городній </w:t>
      </w:r>
      <w:proofErr w:type="spellStart"/>
      <w:r w:rsidRPr="003420F6">
        <w:rPr>
          <w:rFonts w:ascii="Times New Roman" w:eastAsia="Times New Roman" w:hAnsi="Times New Roman" w:cs="Times New Roman"/>
          <w:sz w:val="28"/>
          <w:szCs w:val="28"/>
          <w:lang w:val="uk-UA"/>
        </w:rPr>
        <w:t>М.М.Агрохімічний</w:t>
      </w:r>
      <w:proofErr w:type="spellEnd"/>
      <w:r w:rsidRPr="003420F6">
        <w:rPr>
          <w:rFonts w:ascii="Times New Roman" w:eastAsia="Times New Roman" w:hAnsi="Times New Roman" w:cs="Times New Roman"/>
          <w:sz w:val="28"/>
          <w:szCs w:val="28"/>
          <w:lang w:val="uk-UA"/>
        </w:rPr>
        <w:t xml:space="preserve"> </w:t>
      </w:r>
      <w:proofErr w:type="spellStart"/>
      <w:r w:rsidRPr="003420F6">
        <w:rPr>
          <w:rFonts w:ascii="Times New Roman" w:eastAsia="Times New Roman" w:hAnsi="Times New Roman" w:cs="Times New Roman"/>
          <w:sz w:val="28"/>
          <w:szCs w:val="28"/>
          <w:lang w:val="uk-UA"/>
        </w:rPr>
        <w:t>аналіз:підручник.Київ:Арістей</w:t>
      </w:r>
      <w:proofErr w:type="spellEnd"/>
      <w:r w:rsidRPr="003420F6">
        <w:rPr>
          <w:rFonts w:ascii="Times New Roman" w:eastAsia="Times New Roman" w:hAnsi="Times New Roman" w:cs="Times New Roman"/>
          <w:sz w:val="28"/>
          <w:szCs w:val="28"/>
          <w:lang w:val="uk-UA"/>
        </w:rPr>
        <w:t>, 2005.</w:t>
      </w:r>
      <w:r w:rsidRPr="003420F6">
        <w:rPr>
          <w:rFonts w:ascii="Times New Roman" w:hAnsi="Times New Roman" w:cs="Times New Roman"/>
          <w:sz w:val="28"/>
          <w:szCs w:val="28"/>
        </w:rPr>
        <w:t xml:space="preserve"> </w:t>
      </w:r>
      <w:r w:rsidRPr="003420F6">
        <w:rPr>
          <w:rFonts w:ascii="Times New Roman" w:hAnsi="Times New Roman" w:cs="Times New Roman"/>
          <w:sz w:val="28"/>
          <w:szCs w:val="28"/>
          <w:lang w:val="uk-UA"/>
        </w:rPr>
        <w:t xml:space="preserve">476 с. </w:t>
      </w:r>
    </w:p>
    <w:p w14:paraId="272D39FB" w14:textId="77777777" w:rsidR="003420F6" w:rsidRPr="003420F6" w:rsidRDefault="003420F6" w:rsidP="003420F6">
      <w:pPr>
        <w:pStyle w:val="Default"/>
        <w:numPr>
          <w:ilvl w:val="0"/>
          <w:numId w:val="22"/>
        </w:numPr>
        <w:spacing w:line="360" w:lineRule="auto"/>
        <w:ind w:left="0" w:firstLine="0"/>
        <w:jc w:val="both"/>
        <w:rPr>
          <w:color w:val="auto"/>
          <w:sz w:val="28"/>
          <w:szCs w:val="28"/>
          <w:lang w:val="ru-RU"/>
        </w:rPr>
      </w:pPr>
      <w:bookmarkStart w:id="6" w:name="_Ref65781448"/>
      <w:proofErr w:type="spellStart"/>
      <w:r w:rsidRPr="003420F6">
        <w:rPr>
          <w:color w:val="auto"/>
          <w:sz w:val="28"/>
          <w:szCs w:val="28"/>
          <w:lang w:val="ru-RU"/>
        </w:rPr>
        <w:lastRenderedPageBreak/>
        <w:t>Зеленянская</w:t>
      </w:r>
      <w:proofErr w:type="spellEnd"/>
      <w:r w:rsidRPr="003420F6">
        <w:rPr>
          <w:color w:val="auto"/>
          <w:sz w:val="28"/>
          <w:szCs w:val="28"/>
          <w:lang w:val="ru-RU"/>
        </w:rPr>
        <w:t xml:space="preserve"> Н. Н., Артюх Н. Н., </w:t>
      </w:r>
      <w:proofErr w:type="spellStart"/>
      <w:r w:rsidRPr="003420F6">
        <w:rPr>
          <w:color w:val="auto"/>
          <w:sz w:val="28"/>
          <w:szCs w:val="28"/>
          <w:lang w:val="ru-RU"/>
        </w:rPr>
        <w:t>Борун</w:t>
      </w:r>
      <w:proofErr w:type="spellEnd"/>
      <w:r w:rsidRPr="003420F6">
        <w:rPr>
          <w:color w:val="auto"/>
          <w:sz w:val="28"/>
          <w:szCs w:val="28"/>
          <w:lang w:val="ru-RU"/>
        </w:rPr>
        <w:t xml:space="preserve"> В. Ю. </w:t>
      </w:r>
      <w:proofErr w:type="spellStart"/>
      <w:r w:rsidRPr="003420F6">
        <w:rPr>
          <w:color w:val="auto"/>
          <w:sz w:val="28"/>
          <w:szCs w:val="28"/>
        </w:rPr>
        <w:t>Капельное</w:t>
      </w:r>
      <w:proofErr w:type="spellEnd"/>
      <w:r w:rsidRPr="003420F6">
        <w:rPr>
          <w:color w:val="auto"/>
          <w:sz w:val="28"/>
          <w:szCs w:val="28"/>
        </w:rPr>
        <w:t xml:space="preserve"> </w:t>
      </w:r>
      <w:proofErr w:type="spellStart"/>
      <w:r w:rsidRPr="003420F6">
        <w:rPr>
          <w:color w:val="auto"/>
          <w:sz w:val="28"/>
          <w:szCs w:val="28"/>
        </w:rPr>
        <w:t>орошение</w:t>
      </w:r>
      <w:proofErr w:type="spellEnd"/>
      <w:r w:rsidRPr="003420F6">
        <w:rPr>
          <w:color w:val="auto"/>
          <w:sz w:val="28"/>
          <w:szCs w:val="28"/>
        </w:rPr>
        <w:t xml:space="preserve"> </w:t>
      </w:r>
      <w:proofErr w:type="spellStart"/>
      <w:r w:rsidRPr="003420F6">
        <w:rPr>
          <w:color w:val="auto"/>
          <w:sz w:val="28"/>
          <w:szCs w:val="28"/>
        </w:rPr>
        <w:t>виноградной</w:t>
      </w:r>
      <w:proofErr w:type="spellEnd"/>
      <w:r w:rsidRPr="003420F6">
        <w:rPr>
          <w:color w:val="auto"/>
          <w:sz w:val="28"/>
          <w:szCs w:val="28"/>
        </w:rPr>
        <w:t xml:space="preserve"> </w:t>
      </w:r>
      <w:proofErr w:type="spellStart"/>
      <w:r w:rsidRPr="003420F6">
        <w:rPr>
          <w:color w:val="auto"/>
          <w:sz w:val="28"/>
          <w:szCs w:val="28"/>
        </w:rPr>
        <w:t>школки</w:t>
      </w:r>
      <w:proofErr w:type="spellEnd"/>
      <w:r w:rsidRPr="003420F6">
        <w:rPr>
          <w:color w:val="auto"/>
          <w:sz w:val="28"/>
          <w:szCs w:val="28"/>
          <w:lang w:val="ru-RU"/>
        </w:rPr>
        <w:t xml:space="preserve"> </w:t>
      </w:r>
      <w:r w:rsidRPr="003420F6">
        <w:rPr>
          <w:i/>
          <w:iCs/>
          <w:color w:val="auto"/>
          <w:sz w:val="28"/>
          <w:szCs w:val="28"/>
          <w:lang w:val="en-US"/>
        </w:rPr>
        <w:t>Modern</w:t>
      </w:r>
      <w:r w:rsidRPr="003420F6">
        <w:rPr>
          <w:i/>
          <w:iCs/>
          <w:color w:val="auto"/>
          <w:sz w:val="28"/>
          <w:szCs w:val="28"/>
        </w:rPr>
        <w:t xml:space="preserve"> </w:t>
      </w:r>
      <w:r w:rsidRPr="003420F6">
        <w:rPr>
          <w:i/>
          <w:iCs/>
          <w:color w:val="auto"/>
          <w:sz w:val="28"/>
          <w:szCs w:val="28"/>
          <w:lang w:val="en-US"/>
        </w:rPr>
        <w:t>science</w:t>
      </w:r>
      <w:r w:rsidRPr="003420F6">
        <w:rPr>
          <w:i/>
          <w:iCs/>
          <w:color w:val="auto"/>
          <w:sz w:val="28"/>
          <w:szCs w:val="28"/>
        </w:rPr>
        <w:t>.</w:t>
      </w:r>
      <w:r w:rsidRPr="003420F6">
        <w:rPr>
          <w:color w:val="auto"/>
          <w:sz w:val="28"/>
          <w:szCs w:val="28"/>
        </w:rPr>
        <w:t>2019. № 7. С. 61-72.</w:t>
      </w:r>
      <w:bookmarkEnd w:id="6"/>
    </w:p>
    <w:p w14:paraId="0D162B6D" w14:textId="77777777"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rPr>
      </w:pPr>
      <w:r w:rsidRPr="003420F6">
        <w:rPr>
          <w:rFonts w:ascii="Times New Roman" w:eastAsia="Times New Roman" w:hAnsi="Times New Roman" w:cs="Times New Roman"/>
          <w:sz w:val="28"/>
          <w:szCs w:val="28"/>
        </w:rPr>
        <w:t xml:space="preserve">Кучер Г. М., </w:t>
      </w:r>
      <w:proofErr w:type="spellStart"/>
      <w:r w:rsidRPr="003420F6">
        <w:rPr>
          <w:rFonts w:ascii="Times New Roman" w:eastAsia="Times New Roman" w:hAnsi="Times New Roman" w:cs="Times New Roman"/>
          <w:sz w:val="28"/>
          <w:szCs w:val="28"/>
        </w:rPr>
        <w:t>Зеленянская</w:t>
      </w:r>
      <w:proofErr w:type="spellEnd"/>
      <w:r w:rsidRPr="003420F6">
        <w:rPr>
          <w:rFonts w:ascii="Times New Roman" w:eastAsia="Times New Roman" w:hAnsi="Times New Roman" w:cs="Times New Roman"/>
          <w:sz w:val="28"/>
          <w:szCs w:val="28"/>
        </w:rPr>
        <w:t xml:space="preserve"> Н. Н. Применение физиологически активных веществ в растениеводстве. </w:t>
      </w:r>
      <w:r w:rsidRPr="003420F6">
        <w:rPr>
          <w:rFonts w:ascii="Times New Roman" w:eastAsia="Times New Roman" w:hAnsi="Times New Roman" w:cs="Times New Roman"/>
          <w:i/>
          <w:iCs/>
          <w:sz w:val="28"/>
          <w:szCs w:val="28"/>
        </w:rPr>
        <w:t>Виноградарство и виноделие.</w:t>
      </w:r>
      <w:r w:rsidRPr="003420F6">
        <w:rPr>
          <w:rFonts w:ascii="Times New Roman" w:eastAsia="Times New Roman" w:hAnsi="Times New Roman" w:cs="Times New Roman"/>
          <w:sz w:val="28"/>
          <w:szCs w:val="28"/>
        </w:rPr>
        <w:t xml:space="preserve"> Одесса, 2006. С. 67–76.</w:t>
      </w:r>
    </w:p>
    <w:p w14:paraId="268CB4E3"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uk-UA" w:eastAsia="ru-RU"/>
        </w:rPr>
      </w:pPr>
      <w:bookmarkStart w:id="7" w:name="_Ref65784166"/>
      <w:r w:rsidRPr="003420F6">
        <w:rPr>
          <w:rFonts w:ascii="Times New Roman" w:hAnsi="Times New Roman" w:cs="Times New Roman"/>
          <w:sz w:val="28"/>
          <w:szCs w:val="28"/>
          <w:lang w:val="uk-UA"/>
        </w:rPr>
        <w:t xml:space="preserve">МС </w:t>
      </w:r>
      <w:r w:rsidRPr="003420F6">
        <w:rPr>
          <w:rFonts w:ascii="Times New Roman" w:hAnsi="Times New Roman" w:cs="Times New Roman"/>
          <w:sz w:val="28"/>
          <w:szCs w:val="28"/>
          <w:lang w:val="en-US"/>
        </w:rPr>
        <w:t>SET</w:t>
      </w:r>
      <w:r w:rsidRPr="003420F6">
        <w:rPr>
          <w:rFonts w:ascii="Times New Roman" w:hAnsi="Times New Roman" w:cs="Times New Roman"/>
          <w:sz w:val="28"/>
          <w:szCs w:val="28"/>
          <w:lang w:val="uk-UA"/>
        </w:rPr>
        <w:t>//</w:t>
      </w:r>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lang w:val="uk-UA"/>
        </w:rPr>
        <w:t>valagro</w:t>
      </w:r>
      <w:proofErr w:type="spellEnd"/>
      <w:r w:rsidRPr="003420F6">
        <w:rPr>
          <w:rFonts w:ascii="Times New Roman" w:hAnsi="Times New Roman" w:cs="Times New Roman"/>
          <w:sz w:val="28"/>
          <w:szCs w:val="28"/>
        </w:rPr>
        <w:t xml:space="preserve"> </w:t>
      </w:r>
      <w:r w:rsidRPr="003420F6">
        <w:rPr>
          <w:rFonts w:ascii="Times New Roman" w:eastAsia="Times New Roman" w:hAnsi="Times New Roman" w:cs="Times New Roman"/>
          <w:sz w:val="28"/>
          <w:szCs w:val="28"/>
          <w:lang w:val="uk-UA" w:eastAsia="ru-RU"/>
        </w:rPr>
        <w:t>-</w:t>
      </w:r>
      <w:r w:rsidRPr="003420F6">
        <w:rPr>
          <w:rFonts w:ascii="Times New Roman" w:eastAsia="Noto Sans CJK SC Regular" w:hAnsi="Times New Roman" w:cs="Times New Roman"/>
          <w:kern w:val="1"/>
          <w:sz w:val="28"/>
          <w:szCs w:val="28"/>
          <w:lang w:eastAsia="zh-CN" w:bidi="hi-IN"/>
        </w:rPr>
        <w:t xml:space="preserve"> </w:t>
      </w:r>
      <w:proofErr w:type="spellStart"/>
      <w:r w:rsidRPr="003420F6">
        <w:rPr>
          <w:rFonts w:ascii="Times New Roman" w:eastAsia="Noto Sans CJK SC Regular" w:hAnsi="Times New Roman" w:cs="Times New Roman"/>
          <w:kern w:val="1"/>
          <w:sz w:val="28"/>
          <w:szCs w:val="28"/>
          <w:lang w:eastAsia="zh-CN" w:bidi="hi-IN"/>
        </w:rPr>
        <w:t>Електр</w:t>
      </w:r>
      <w:proofErr w:type="spellEnd"/>
      <w:r w:rsidRPr="003420F6">
        <w:rPr>
          <w:rFonts w:ascii="Times New Roman" w:eastAsia="Noto Sans CJK SC Regular" w:hAnsi="Times New Roman" w:cs="Times New Roman"/>
          <w:kern w:val="1"/>
          <w:sz w:val="28"/>
          <w:szCs w:val="28"/>
          <w:lang w:eastAsia="zh-CN" w:bidi="hi-IN"/>
        </w:rPr>
        <w:t xml:space="preserve">. дан. – Режим доступу: </w:t>
      </w:r>
      <w:hyperlink r:id="rId26" w:history="1">
        <w:r w:rsidRPr="003420F6">
          <w:rPr>
            <w:rStyle w:val="Hyperlink"/>
            <w:rFonts w:ascii="Times New Roman" w:eastAsia="Times New Roman" w:hAnsi="Times New Roman" w:cs="Times New Roman"/>
            <w:color w:val="auto"/>
            <w:sz w:val="28"/>
            <w:szCs w:val="28"/>
            <w:u w:val="none"/>
            <w:lang w:val="uk-UA" w:eastAsia="ru-RU"/>
          </w:rPr>
          <w:t>https://www.valagro.com/russia/ru/produkty/farm/stimulyatory-rosta-rastenij/mc-set/</w:t>
        </w:r>
      </w:hyperlink>
      <w:r w:rsidRPr="003420F6">
        <w:rPr>
          <w:rStyle w:val="Hyperlink"/>
          <w:rFonts w:ascii="Times New Roman" w:eastAsia="Times New Roman" w:hAnsi="Times New Roman" w:cs="Times New Roman"/>
          <w:color w:val="auto"/>
          <w:sz w:val="28"/>
          <w:szCs w:val="28"/>
          <w:u w:val="none"/>
          <w:lang w:val="uk-UA" w:eastAsia="ru-RU"/>
        </w:rPr>
        <w:t xml:space="preserve"> </w:t>
      </w:r>
      <w:r w:rsidRPr="003420F6">
        <w:rPr>
          <w:rFonts w:ascii="Times New Roman" w:eastAsia="Noto Sans CJK SC Regular" w:hAnsi="Times New Roman" w:cs="Times New Roman"/>
          <w:kern w:val="1"/>
          <w:sz w:val="28"/>
          <w:szCs w:val="28"/>
          <w:lang w:eastAsia="zh-CN" w:bidi="hi-IN"/>
        </w:rPr>
        <w:t xml:space="preserve">(дата </w:t>
      </w:r>
      <w:proofErr w:type="spellStart"/>
      <w:r w:rsidRPr="003420F6">
        <w:rPr>
          <w:rFonts w:ascii="Times New Roman" w:eastAsia="Noto Sans CJK SC Regular" w:hAnsi="Times New Roman" w:cs="Times New Roman"/>
          <w:kern w:val="1"/>
          <w:sz w:val="28"/>
          <w:szCs w:val="28"/>
          <w:lang w:eastAsia="zh-CN" w:bidi="hi-IN"/>
        </w:rPr>
        <w:t>звернення</w:t>
      </w:r>
      <w:proofErr w:type="spellEnd"/>
      <w:r w:rsidRPr="003420F6">
        <w:rPr>
          <w:rFonts w:ascii="Times New Roman" w:eastAsia="Noto Sans CJK SC Regular" w:hAnsi="Times New Roman" w:cs="Times New Roman"/>
          <w:kern w:val="1"/>
          <w:sz w:val="28"/>
          <w:szCs w:val="28"/>
          <w:lang w:eastAsia="zh-CN" w:bidi="hi-IN"/>
        </w:rPr>
        <w:t xml:space="preserve">: </w:t>
      </w:r>
      <w:r w:rsidRPr="003420F6">
        <w:rPr>
          <w:rFonts w:ascii="Times New Roman" w:eastAsia="Noto Sans CJK SC Regular" w:hAnsi="Times New Roman" w:cs="Times New Roman"/>
          <w:kern w:val="1"/>
          <w:sz w:val="28"/>
          <w:szCs w:val="28"/>
          <w:lang w:val="uk-UA" w:eastAsia="zh-CN" w:bidi="hi-IN"/>
        </w:rPr>
        <w:t>0.3.03.2023</w:t>
      </w:r>
      <w:r w:rsidRPr="003420F6">
        <w:rPr>
          <w:rFonts w:ascii="Times New Roman" w:eastAsia="Noto Sans CJK SC Regular" w:hAnsi="Times New Roman" w:cs="Times New Roman"/>
          <w:kern w:val="1"/>
          <w:sz w:val="28"/>
          <w:szCs w:val="28"/>
          <w:lang w:eastAsia="zh-CN" w:bidi="hi-IN"/>
        </w:rPr>
        <w:t xml:space="preserve">). – </w:t>
      </w:r>
      <w:proofErr w:type="spellStart"/>
      <w:r w:rsidRPr="003420F6">
        <w:rPr>
          <w:rFonts w:ascii="Times New Roman" w:eastAsia="Noto Sans CJK SC Regular" w:hAnsi="Times New Roman" w:cs="Times New Roman"/>
          <w:kern w:val="1"/>
          <w:sz w:val="28"/>
          <w:szCs w:val="28"/>
          <w:lang w:eastAsia="zh-CN" w:bidi="hi-IN"/>
        </w:rPr>
        <w:t>Загол</w:t>
      </w:r>
      <w:proofErr w:type="spellEnd"/>
      <w:r w:rsidRPr="003420F6">
        <w:rPr>
          <w:rFonts w:ascii="Times New Roman" w:eastAsia="Noto Sans CJK SC Regular" w:hAnsi="Times New Roman" w:cs="Times New Roman"/>
          <w:kern w:val="1"/>
          <w:sz w:val="28"/>
          <w:szCs w:val="28"/>
          <w:lang w:eastAsia="zh-CN" w:bidi="hi-IN"/>
        </w:rPr>
        <w:t xml:space="preserve">. з </w:t>
      </w:r>
      <w:proofErr w:type="spellStart"/>
      <w:r w:rsidRPr="003420F6">
        <w:rPr>
          <w:rFonts w:ascii="Times New Roman" w:eastAsia="Noto Sans CJK SC Regular" w:hAnsi="Times New Roman" w:cs="Times New Roman"/>
          <w:kern w:val="1"/>
          <w:sz w:val="28"/>
          <w:szCs w:val="28"/>
          <w:lang w:eastAsia="zh-CN" w:bidi="hi-IN"/>
        </w:rPr>
        <w:t>екрана</w:t>
      </w:r>
      <w:proofErr w:type="spellEnd"/>
      <w:r w:rsidRPr="003420F6">
        <w:rPr>
          <w:rFonts w:ascii="Times New Roman" w:eastAsia="Noto Sans CJK SC Regular" w:hAnsi="Times New Roman" w:cs="Times New Roman"/>
          <w:kern w:val="1"/>
          <w:sz w:val="28"/>
          <w:szCs w:val="28"/>
          <w:lang w:eastAsia="zh-CN" w:bidi="hi-IN"/>
        </w:rPr>
        <w:t>.</w:t>
      </w:r>
      <w:bookmarkEnd w:id="7"/>
    </w:p>
    <w:p w14:paraId="7F043C75" w14:textId="0C94EF81"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lang w:val="uk-UA"/>
        </w:rPr>
      </w:pPr>
      <w:bookmarkStart w:id="8" w:name="_Ref65781859"/>
      <w:r w:rsidRPr="003420F6">
        <w:rPr>
          <w:rFonts w:ascii="Times New Roman" w:hAnsi="Times New Roman" w:cs="Times New Roman"/>
          <w:sz w:val="28"/>
          <w:szCs w:val="28"/>
          <w:lang w:val="uk-UA"/>
        </w:rPr>
        <w:t>Мусієнко М. М. Фізіологія рослин: Підручник. К.: Либідь, 2005. 808 с.</w:t>
      </w:r>
      <w:bookmarkEnd w:id="8"/>
      <w:r w:rsidRPr="003420F6">
        <w:rPr>
          <w:rFonts w:ascii="Times New Roman" w:hAnsi="Times New Roman" w:cs="Times New Roman"/>
          <w:sz w:val="28"/>
          <w:szCs w:val="28"/>
          <w:lang w:val="uk-UA"/>
        </w:rPr>
        <w:t xml:space="preserve"> </w:t>
      </w:r>
    </w:p>
    <w:p w14:paraId="60904618" w14:textId="77777777"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rPr>
      </w:pPr>
      <w:hyperlink r:id="rId27" w:history="1">
        <w:proofErr w:type="spellStart"/>
        <w:r w:rsidRPr="003420F6">
          <w:rPr>
            <w:rStyle w:val="Hyperlink"/>
            <w:rFonts w:ascii="Times New Roman" w:hAnsi="Times New Roman" w:cs="Times New Roman"/>
            <w:color w:val="auto"/>
            <w:sz w:val="28"/>
            <w:szCs w:val="28"/>
            <w:u w:val="none"/>
          </w:rPr>
          <w:t>Ромакін</w:t>
        </w:r>
        <w:proofErr w:type="spellEnd"/>
        <w:r w:rsidRPr="003420F6">
          <w:rPr>
            <w:rStyle w:val="Hyperlink"/>
            <w:rFonts w:ascii="Times New Roman" w:hAnsi="Times New Roman" w:cs="Times New Roman"/>
            <w:color w:val="auto"/>
            <w:sz w:val="28"/>
            <w:szCs w:val="28"/>
            <w:u w:val="none"/>
          </w:rPr>
          <w:t xml:space="preserve"> В. В. </w:t>
        </w:r>
        <w:proofErr w:type="spellStart"/>
        <w:r w:rsidRPr="003420F6">
          <w:rPr>
            <w:rStyle w:val="Hyperlink"/>
            <w:rFonts w:ascii="Times New Roman" w:hAnsi="Times New Roman" w:cs="Times New Roman"/>
            <w:color w:val="auto"/>
            <w:sz w:val="28"/>
            <w:szCs w:val="28"/>
            <w:u w:val="none"/>
          </w:rPr>
          <w:t>Комп'ютерний</w:t>
        </w:r>
        <w:proofErr w:type="spellEnd"/>
        <w:r w:rsidRPr="003420F6">
          <w:rPr>
            <w:rStyle w:val="Hyperlink"/>
            <w:rFonts w:ascii="Times New Roman" w:hAnsi="Times New Roman" w:cs="Times New Roman"/>
            <w:color w:val="auto"/>
            <w:sz w:val="28"/>
            <w:szCs w:val="28"/>
            <w:u w:val="none"/>
          </w:rPr>
          <w:t xml:space="preserve"> </w:t>
        </w:r>
        <w:proofErr w:type="spellStart"/>
        <w:r w:rsidRPr="003420F6">
          <w:rPr>
            <w:rStyle w:val="Hyperlink"/>
            <w:rFonts w:ascii="Times New Roman" w:hAnsi="Times New Roman" w:cs="Times New Roman"/>
            <w:color w:val="auto"/>
            <w:sz w:val="28"/>
            <w:szCs w:val="28"/>
            <w:u w:val="none"/>
          </w:rPr>
          <w:t>аналіз</w:t>
        </w:r>
        <w:proofErr w:type="spellEnd"/>
        <w:r w:rsidRPr="003420F6">
          <w:rPr>
            <w:rStyle w:val="Hyperlink"/>
            <w:rFonts w:ascii="Times New Roman" w:hAnsi="Times New Roman" w:cs="Times New Roman"/>
            <w:color w:val="auto"/>
            <w:sz w:val="28"/>
            <w:szCs w:val="28"/>
            <w:u w:val="none"/>
          </w:rPr>
          <w:t xml:space="preserve"> </w:t>
        </w:r>
        <w:proofErr w:type="spellStart"/>
        <w:r w:rsidRPr="003420F6">
          <w:rPr>
            <w:rStyle w:val="Hyperlink"/>
            <w:rFonts w:ascii="Times New Roman" w:hAnsi="Times New Roman" w:cs="Times New Roman"/>
            <w:color w:val="auto"/>
            <w:sz w:val="28"/>
            <w:szCs w:val="28"/>
            <w:u w:val="none"/>
          </w:rPr>
          <w:t>даних</w:t>
        </w:r>
        <w:proofErr w:type="spellEnd"/>
        <w:r w:rsidRPr="003420F6">
          <w:rPr>
            <w:rStyle w:val="Hyperlink"/>
            <w:rFonts w:ascii="Times New Roman" w:hAnsi="Times New Roman" w:cs="Times New Roman"/>
            <w:color w:val="auto"/>
            <w:sz w:val="28"/>
            <w:szCs w:val="28"/>
            <w:u w:val="none"/>
          </w:rPr>
          <w:t xml:space="preserve">: </w:t>
        </w:r>
        <w:proofErr w:type="spellStart"/>
        <w:r w:rsidRPr="003420F6">
          <w:rPr>
            <w:rStyle w:val="Hyperlink"/>
            <w:rFonts w:ascii="Times New Roman" w:hAnsi="Times New Roman" w:cs="Times New Roman"/>
            <w:color w:val="auto"/>
            <w:sz w:val="28"/>
            <w:szCs w:val="28"/>
            <w:u w:val="none"/>
          </w:rPr>
          <w:t>Навчальний</w:t>
        </w:r>
        <w:proofErr w:type="spellEnd"/>
        <w:r w:rsidRPr="003420F6">
          <w:rPr>
            <w:rStyle w:val="Hyperlink"/>
            <w:rFonts w:ascii="Times New Roman" w:hAnsi="Times New Roman" w:cs="Times New Roman"/>
            <w:color w:val="auto"/>
            <w:sz w:val="28"/>
            <w:szCs w:val="28"/>
            <w:u w:val="none"/>
          </w:rPr>
          <w:t xml:space="preserve"> </w:t>
        </w:r>
        <w:proofErr w:type="spellStart"/>
        <w:r w:rsidRPr="003420F6">
          <w:rPr>
            <w:rStyle w:val="Hyperlink"/>
            <w:rFonts w:ascii="Times New Roman" w:hAnsi="Times New Roman" w:cs="Times New Roman"/>
            <w:color w:val="auto"/>
            <w:sz w:val="28"/>
            <w:szCs w:val="28"/>
            <w:u w:val="none"/>
          </w:rPr>
          <w:t>посібник</w:t>
        </w:r>
        <w:proofErr w:type="spellEnd"/>
        <w:r w:rsidRPr="003420F6">
          <w:rPr>
            <w:rStyle w:val="Hyperlink"/>
            <w:rFonts w:ascii="Times New Roman" w:hAnsi="Times New Roman" w:cs="Times New Roman"/>
            <w:color w:val="auto"/>
            <w:sz w:val="28"/>
            <w:szCs w:val="28"/>
            <w:u w:val="none"/>
          </w:rPr>
          <w:t xml:space="preserve">. </w:t>
        </w:r>
        <w:proofErr w:type="spellStart"/>
        <w:r w:rsidRPr="003420F6">
          <w:rPr>
            <w:rStyle w:val="Hyperlink"/>
            <w:rFonts w:ascii="Times New Roman" w:hAnsi="Times New Roman" w:cs="Times New Roman"/>
            <w:color w:val="auto"/>
            <w:sz w:val="28"/>
            <w:szCs w:val="28"/>
            <w:u w:val="none"/>
          </w:rPr>
          <w:t>Миколаїв</w:t>
        </w:r>
        <w:proofErr w:type="spellEnd"/>
        <w:r w:rsidRPr="003420F6">
          <w:rPr>
            <w:rStyle w:val="Hyperlink"/>
            <w:rFonts w:ascii="Times New Roman" w:hAnsi="Times New Roman" w:cs="Times New Roman"/>
            <w:color w:val="auto"/>
            <w:sz w:val="28"/>
            <w:szCs w:val="28"/>
            <w:u w:val="none"/>
          </w:rPr>
          <w:t xml:space="preserve">: Вид-во МДГУ </w:t>
        </w:r>
        <w:proofErr w:type="spellStart"/>
        <w:r w:rsidRPr="003420F6">
          <w:rPr>
            <w:rStyle w:val="Hyperlink"/>
            <w:rFonts w:ascii="Times New Roman" w:hAnsi="Times New Roman" w:cs="Times New Roman"/>
            <w:color w:val="auto"/>
            <w:sz w:val="28"/>
            <w:szCs w:val="28"/>
            <w:u w:val="none"/>
          </w:rPr>
          <w:t>ім</w:t>
        </w:r>
        <w:proofErr w:type="spellEnd"/>
        <w:r w:rsidRPr="003420F6">
          <w:rPr>
            <w:rStyle w:val="Hyperlink"/>
            <w:rFonts w:ascii="Times New Roman" w:hAnsi="Times New Roman" w:cs="Times New Roman"/>
            <w:color w:val="auto"/>
            <w:sz w:val="28"/>
            <w:szCs w:val="28"/>
            <w:u w:val="none"/>
          </w:rPr>
          <w:t xml:space="preserve">. Петра </w:t>
        </w:r>
        <w:proofErr w:type="spellStart"/>
        <w:r w:rsidRPr="003420F6">
          <w:rPr>
            <w:rStyle w:val="Hyperlink"/>
            <w:rFonts w:ascii="Times New Roman" w:hAnsi="Times New Roman" w:cs="Times New Roman"/>
            <w:color w:val="auto"/>
            <w:sz w:val="28"/>
            <w:szCs w:val="28"/>
            <w:u w:val="none"/>
          </w:rPr>
          <w:t>Могили</w:t>
        </w:r>
        <w:proofErr w:type="spellEnd"/>
        <w:r w:rsidRPr="003420F6">
          <w:rPr>
            <w:rStyle w:val="Hyperlink"/>
            <w:rFonts w:ascii="Times New Roman" w:hAnsi="Times New Roman" w:cs="Times New Roman"/>
            <w:color w:val="auto"/>
            <w:sz w:val="28"/>
            <w:szCs w:val="28"/>
            <w:u w:val="none"/>
          </w:rPr>
          <w:t>, 2006. 144 с.</w:t>
        </w:r>
      </w:hyperlink>
    </w:p>
    <w:p w14:paraId="19DDEEA6" w14:textId="77777777"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rPr>
      </w:pPr>
      <w:proofErr w:type="spellStart"/>
      <w:r w:rsidRPr="003420F6">
        <w:rPr>
          <w:rFonts w:ascii="Times New Roman" w:hAnsi="Times New Roman" w:cs="Times New Roman"/>
          <w:sz w:val="28"/>
          <w:szCs w:val="28"/>
        </w:rPr>
        <w:t>Саджанці</w:t>
      </w:r>
      <w:proofErr w:type="spellEnd"/>
      <w:r w:rsidRPr="003420F6">
        <w:rPr>
          <w:rFonts w:ascii="Times New Roman" w:hAnsi="Times New Roman" w:cs="Times New Roman"/>
          <w:sz w:val="28"/>
          <w:szCs w:val="28"/>
        </w:rPr>
        <w:t xml:space="preserve"> винограду та чубуки </w:t>
      </w:r>
      <w:proofErr w:type="spellStart"/>
      <w:r w:rsidRPr="003420F6">
        <w:rPr>
          <w:rFonts w:ascii="Times New Roman" w:hAnsi="Times New Roman" w:cs="Times New Roman"/>
          <w:sz w:val="28"/>
          <w:szCs w:val="28"/>
        </w:rPr>
        <w:t>виноградної</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лози</w:t>
      </w:r>
      <w:proofErr w:type="spellEnd"/>
      <w:r w:rsidRPr="003420F6">
        <w:rPr>
          <w:rFonts w:ascii="Times New Roman" w:hAnsi="Times New Roman" w:cs="Times New Roman"/>
          <w:sz w:val="28"/>
          <w:szCs w:val="28"/>
          <w:lang w:val="uk-UA"/>
        </w:rPr>
        <w:t>:</w:t>
      </w:r>
      <w:r w:rsidRPr="003420F6">
        <w:rPr>
          <w:rFonts w:ascii="Times New Roman" w:hAnsi="Times New Roman" w:cs="Times New Roman"/>
          <w:sz w:val="28"/>
          <w:szCs w:val="28"/>
        </w:rPr>
        <w:t xml:space="preserve"> ДСТУ ISO 4390:2005. </w:t>
      </w:r>
      <w:proofErr w:type="spellStart"/>
      <w:r w:rsidRPr="003420F6">
        <w:rPr>
          <w:rFonts w:ascii="Times New Roman" w:hAnsi="Times New Roman" w:cs="Times New Roman"/>
          <w:sz w:val="28"/>
          <w:szCs w:val="28"/>
        </w:rPr>
        <w:t>Технічні</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умови</w:t>
      </w:r>
      <w:proofErr w:type="spellEnd"/>
      <w:r w:rsidRPr="003420F6">
        <w:rPr>
          <w:rFonts w:ascii="Times New Roman" w:hAnsi="Times New Roman" w:cs="Times New Roman"/>
          <w:sz w:val="28"/>
          <w:szCs w:val="28"/>
        </w:rPr>
        <w:t>. [</w:t>
      </w:r>
      <w:proofErr w:type="spellStart"/>
      <w:r w:rsidRPr="003420F6">
        <w:rPr>
          <w:rFonts w:ascii="Times New Roman" w:hAnsi="Times New Roman" w:cs="Times New Roman"/>
          <w:sz w:val="28"/>
          <w:szCs w:val="28"/>
        </w:rPr>
        <w:t>Чинний</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від</w:t>
      </w:r>
      <w:proofErr w:type="spellEnd"/>
      <w:r w:rsidRPr="003420F6">
        <w:rPr>
          <w:rFonts w:ascii="Times New Roman" w:hAnsi="Times New Roman" w:cs="Times New Roman"/>
          <w:sz w:val="28"/>
          <w:szCs w:val="28"/>
        </w:rPr>
        <w:t xml:space="preserve"> 2005–04–01].К.:</w:t>
      </w:r>
      <w:proofErr w:type="spellStart"/>
      <w:r w:rsidRPr="003420F6">
        <w:rPr>
          <w:rFonts w:ascii="Times New Roman" w:hAnsi="Times New Roman" w:cs="Times New Roman"/>
          <w:sz w:val="28"/>
          <w:szCs w:val="28"/>
        </w:rPr>
        <w:t>Держспоживстандарт</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України</w:t>
      </w:r>
      <w:proofErr w:type="spellEnd"/>
      <w:r w:rsidRPr="003420F6">
        <w:rPr>
          <w:rFonts w:ascii="Times New Roman" w:hAnsi="Times New Roman" w:cs="Times New Roman"/>
          <w:sz w:val="28"/>
          <w:szCs w:val="28"/>
        </w:rPr>
        <w:t>, 2006. 18 с. (</w:t>
      </w:r>
      <w:proofErr w:type="spellStart"/>
      <w:r w:rsidRPr="003420F6">
        <w:rPr>
          <w:rFonts w:ascii="Times New Roman" w:hAnsi="Times New Roman" w:cs="Times New Roman"/>
          <w:sz w:val="28"/>
          <w:szCs w:val="28"/>
        </w:rPr>
        <w:t>Національні</w:t>
      </w:r>
      <w:proofErr w:type="spellEnd"/>
      <w:r w:rsidRPr="003420F6">
        <w:rPr>
          <w:rFonts w:ascii="Times New Roman" w:hAnsi="Times New Roman" w:cs="Times New Roman"/>
          <w:sz w:val="28"/>
          <w:szCs w:val="28"/>
          <w:lang w:val="uk-UA"/>
        </w:rPr>
        <w:t xml:space="preserve"> </w:t>
      </w:r>
      <w:proofErr w:type="spellStart"/>
      <w:r w:rsidRPr="003420F6">
        <w:rPr>
          <w:rFonts w:ascii="Times New Roman" w:hAnsi="Times New Roman" w:cs="Times New Roman"/>
          <w:sz w:val="28"/>
          <w:szCs w:val="28"/>
        </w:rPr>
        <w:t>стандарти</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України</w:t>
      </w:r>
      <w:proofErr w:type="spellEnd"/>
      <w:r w:rsidRPr="003420F6">
        <w:rPr>
          <w:rFonts w:ascii="Times New Roman" w:hAnsi="Times New Roman" w:cs="Times New Roman"/>
          <w:sz w:val="28"/>
          <w:szCs w:val="28"/>
        </w:rPr>
        <w:t>).</w:t>
      </w:r>
    </w:p>
    <w:p w14:paraId="7219074E" w14:textId="77777777" w:rsidR="003420F6" w:rsidRPr="003420F6" w:rsidRDefault="003420F6" w:rsidP="003420F6">
      <w:pPr>
        <w:numPr>
          <w:ilvl w:val="0"/>
          <w:numId w:val="22"/>
        </w:numPr>
        <w:spacing w:after="0" w:line="360" w:lineRule="auto"/>
        <w:ind w:left="0" w:firstLine="0"/>
        <w:jc w:val="both"/>
        <w:rPr>
          <w:rFonts w:ascii="Times New Roman" w:eastAsia="Times New Roman" w:hAnsi="Times New Roman" w:cs="Times New Roman"/>
          <w:sz w:val="28"/>
          <w:szCs w:val="28"/>
          <w:lang w:val="uk-UA"/>
        </w:rPr>
      </w:pPr>
      <w:r w:rsidRPr="003420F6">
        <w:rPr>
          <w:rFonts w:ascii="Times New Roman" w:eastAsia="Times New Roman" w:hAnsi="Times New Roman" w:cs="Times New Roman"/>
          <w:sz w:val="28"/>
          <w:szCs w:val="28"/>
          <w:lang w:val="uk-UA"/>
        </w:rPr>
        <w:t xml:space="preserve">Спектрофотометричні методи в практиці фізіології, біохімії та фізіології рослин / </w:t>
      </w:r>
      <w:proofErr w:type="spellStart"/>
      <w:r w:rsidRPr="003420F6">
        <w:rPr>
          <w:rFonts w:ascii="Times New Roman" w:eastAsia="Times New Roman" w:hAnsi="Times New Roman" w:cs="Times New Roman"/>
          <w:sz w:val="28"/>
          <w:szCs w:val="28"/>
          <w:lang w:val="uk-UA"/>
        </w:rPr>
        <w:t>М.М.Мусієнко</w:t>
      </w:r>
      <w:proofErr w:type="spellEnd"/>
      <w:r w:rsidRPr="003420F6">
        <w:rPr>
          <w:rFonts w:ascii="Times New Roman" w:eastAsia="Times New Roman" w:hAnsi="Times New Roman" w:cs="Times New Roman"/>
          <w:sz w:val="28"/>
          <w:szCs w:val="28"/>
          <w:lang w:val="uk-UA"/>
        </w:rPr>
        <w:t xml:space="preserve">, Т.В. </w:t>
      </w:r>
      <w:proofErr w:type="spellStart"/>
      <w:r w:rsidRPr="003420F6">
        <w:rPr>
          <w:rFonts w:ascii="Times New Roman" w:eastAsia="Times New Roman" w:hAnsi="Times New Roman" w:cs="Times New Roman"/>
          <w:sz w:val="28"/>
          <w:szCs w:val="28"/>
          <w:lang w:val="uk-UA"/>
        </w:rPr>
        <w:t>Паршикова</w:t>
      </w:r>
      <w:proofErr w:type="spellEnd"/>
      <w:r w:rsidRPr="003420F6">
        <w:rPr>
          <w:rFonts w:ascii="Times New Roman" w:eastAsia="Times New Roman" w:hAnsi="Times New Roman" w:cs="Times New Roman"/>
          <w:sz w:val="28"/>
          <w:szCs w:val="28"/>
          <w:lang w:val="uk-UA"/>
        </w:rPr>
        <w:t xml:space="preserve">, </w:t>
      </w:r>
      <w:proofErr w:type="spellStart"/>
      <w:r w:rsidRPr="003420F6">
        <w:rPr>
          <w:rFonts w:ascii="Times New Roman" w:eastAsia="Times New Roman" w:hAnsi="Times New Roman" w:cs="Times New Roman"/>
          <w:sz w:val="28"/>
          <w:szCs w:val="28"/>
          <w:lang w:val="uk-UA"/>
        </w:rPr>
        <w:t>П.С.Славний</w:t>
      </w:r>
      <w:proofErr w:type="spellEnd"/>
      <w:r w:rsidRPr="003420F6">
        <w:rPr>
          <w:rFonts w:ascii="Times New Roman" w:eastAsia="Times New Roman" w:hAnsi="Times New Roman" w:cs="Times New Roman"/>
          <w:sz w:val="28"/>
          <w:szCs w:val="28"/>
          <w:lang w:val="uk-UA"/>
        </w:rPr>
        <w:t xml:space="preserve">.  Київ: </w:t>
      </w:r>
      <w:proofErr w:type="spellStart"/>
      <w:r w:rsidRPr="003420F6">
        <w:rPr>
          <w:rFonts w:ascii="Times New Roman" w:eastAsia="Times New Roman" w:hAnsi="Times New Roman" w:cs="Times New Roman"/>
          <w:sz w:val="28"/>
          <w:szCs w:val="28"/>
          <w:lang w:val="uk-UA"/>
        </w:rPr>
        <w:t>Соціоцентр</w:t>
      </w:r>
      <w:proofErr w:type="spellEnd"/>
      <w:r w:rsidRPr="003420F6">
        <w:rPr>
          <w:rFonts w:ascii="Times New Roman" w:eastAsia="Times New Roman" w:hAnsi="Times New Roman" w:cs="Times New Roman"/>
          <w:sz w:val="28"/>
          <w:szCs w:val="28"/>
          <w:lang w:val="uk-UA"/>
        </w:rPr>
        <w:t>, 2001.</w:t>
      </w:r>
      <w:r w:rsidRPr="003420F6">
        <w:rPr>
          <w:rFonts w:ascii="Times New Roman" w:eastAsia="Times New Roman" w:hAnsi="Times New Roman" w:cs="Times New Roman"/>
          <w:sz w:val="28"/>
          <w:szCs w:val="28"/>
        </w:rPr>
        <w:t xml:space="preserve"> </w:t>
      </w:r>
      <w:r w:rsidRPr="003420F6">
        <w:rPr>
          <w:rFonts w:ascii="Times New Roman" w:eastAsia="Times New Roman" w:hAnsi="Times New Roman" w:cs="Times New Roman"/>
          <w:sz w:val="28"/>
          <w:szCs w:val="28"/>
          <w:lang w:val="uk-UA"/>
        </w:rPr>
        <w:t xml:space="preserve">348 </w:t>
      </w:r>
      <w:r w:rsidRPr="003420F6">
        <w:rPr>
          <w:rFonts w:ascii="Times New Roman" w:eastAsia="Times New Roman" w:hAnsi="Times New Roman" w:cs="Times New Roman"/>
          <w:sz w:val="28"/>
          <w:szCs w:val="28"/>
        </w:rPr>
        <w:t>c</w:t>
      </w:r>
      <w:r w:rsidRPr="003420F6">
        <w:rPr>
          <w:rFonts w:ascii="Times New Roman" w:eastAsia="Times New Roman" w:hAnsi="Times New Roman" w:cs="Times New Roman"/>
          <w:sz w:val="28"/>
          <w:szCs w:val="28"/>
          <w:lang w:val="uk-UA"/>
        </w:rPr>
        <w:t>.</w:t>
      </w:r>
    </w:p>
    <w:p w14:paraId="453A3399"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lang w:val="uk-UA"/>
        </w:rPr>
      </w:pPr>
      <w:bookmarkStart w:id="9" w:name="_Ref65781461"/>
      <w:r w:rsidRPr="003420F6">
        <w:rPr>
          <w:rFonts w:ascii="Times New Roman" w:hAnsi="Times New Roman" w:cs="Times New Roman"/>
          <w:sz w:val="28"/>
          <w:szCs w:val="28"/>
        </w:rPr>
        <w:t xml:space="preserve">Таран Н. Г., Солдатенко Е. В. Современная </w:t>
      </w:r>
      <w:proofErr w:type="spellStart"/>
      <w:proofErr w:type="gramStart"/>
      <w:r w:rsidRPr="003420F6">
        <w:rPr>
          <w:rFonts w:ascii="Times New Roman" w:hAnsi="Times New Roman" w:cs="Times New Roman"/>
          <w:sz w:val="28"/>
          <w:szCs w:val="28"/>
        </w:rPr>
        <w:t>виноградо</w:t>
      </w:r>
      <w:proofErr w:type="spellEnd"/>
      <w:r w:rsidRPr="003420F6">
        <w:rPr>
          <w:rFonts w:ascii="Times New Roman" w:hAnsi="Times New Roman" w:cs="Times New Roman"/>
          <w:sz w:val="28"/>
          <w:szCs w:val="28"/>
        </w:rPr>
        <w:t>-винодельческая</w:t>
      </w:r>
      <w:proofErr w:type="gramEnd"/>
      <w:r w:rsidRPr="003420F6">
        <w:rPr>
          <w:rFonts w:ascii="Times New Roman" w:hAnsi="Times New Roman" w:cs="Times New Roman"/>
          <w:sz w:val="28"/>
          <w:szCs w:val="28"/>
        </w:rPr>
        <w:t xml:space="preserve"> наука и </w:t>
      </w:r>
      <w:proofErr w:type="spellStart"/>
      <w:r w:rsidRPr="003420F6">
        <w:rPr>
          <w:rFonts w:ascii="Times New Roman" w:hAnsi="Times New Roman" w:cs="Times New Roman"/>
          <w:sz w:val="28"/>
          <w:szCs w:val="28"/>
        </w:rPr>
        <w:t>перспетивы</w:t>
      </w:r>
      <w:proofErr w:type="spellEnd"/>
      <w:r w:rsidRPr="003420F6">
        <w:rPr>
          <w:rFonts w:ascii="Times New Roman" w:hAnsi="Times New Roman" w:cs="Times New Roman"/>
          <w:sz w:val="28"/>
          <w:szCs w:val="28"/>
        </w:rPr>
        <w:t xml:space="preserve"> </w:t>
      </w:r>
      <w:r w:rsidRPr="003420F6">
        <w:rPr>
          <w:rFonts w:ascii="Times New Roman" w:hAnsi="Times New Roman" w:cs="Times New Roman"/>
          <w:i/>
          <w:iCs/>
          <w:sz w:val="28"/>
          <w:szCs w:val="28"/>
        </w:rPr>
        <w:t xml:space="preserve">Виноградарство і </w:t>
      </w:r>
      <w:proofErr w:type="spellStart"/>
      <w:r w:rsidRPr="003420F6">
        <w:rPr>
          <w:rFonts w:ascii="Times New Roman" w:hAnsi="Times New Roman" w:cs="Times New Roman"/>
          <w:i/>
          <w:iCs/>
          <w:sz w:val="28"/>
          <w:szCs w:val="28"/>
        </w:rPr>
        <w:t>виноробство</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міжвідомчий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тематичний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науковий</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збірник</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присвячений</w:t>
      </w:r>
      <w:proofErr w:type="spellEnd"/>
      <w:r w:rsidRPr="003420F6">
        <w:rPr>
          <w:rFonts w:ascii="Times New Roman" w:hAnsi="Times New Roman" w:cs="Times New Roman"/>
          <w:i/>
          <w:iCs/>
          <w:sz w:val="28"/>
          <w:szCs w:val="28"/>
        </w:rPr>
        <w:t xml:space="preserve"> 160-річчю </w:t>
      </w:r>
      <w:proofErr w:type="spellStart"/>
      <w:r w:rsidRPr="003420F6">
        <w:rPr>
          <w:rFonts w:ascii="Times New Roman" w:hAnsi="Times New Roman" w:cs="Times New Roman"/>
          <w:i/>
          <w:iCs/>
          <w:sz w:val="28"/>
          <w:szCs w:val="28"/>
        </w:rPr>
        <w:t>від</w:t>
      </w:r>
      <w:proofErr w:type="spellEnd"/>
      <w:r w:rsidRPr="003420F6">
        <w:rPr>
          <w:rFonts w:ascii="Times New Roman" w:hAnsi="Times New Roman" w:cs="Times New Roman"/>
          <w:i/>
          <w:iCs/>
          <w:sz w:val="28"/>
          <w:szCs w:val="28"/>
        </w:rPr>
        <w:t xml:space="preserve"> дня </w:t>
      </w:r>
      <w:proofErr w:type="spellStart"/>
      <w:r w:rsidRPr="003420F6">
        <w:rPr>
          <w:rFonts w:ascii="Times New Roman" w:hAnsi="Times New Roman" w:cs="Times New Roman"/>
          <w:i/>
          <w:iCs/>
          <w:sz w:val="28"/>
          <w:szCs w:val="28"/>
        </w:rPr>
        <w:t>народження</w:t>
      </w:r>
      <w:proofErr w:type="spellEnd"/>
      <w:r w:rsidRPr="003420F6">
        <w:rPr>
          <w:rFonts w:ascii="Times New Roman" w:hAnsi="Times New Roman" w:cs="Times New Roman"/>
          <w:i/>
          <w:iCs/>
          <w:sz w:val="28"/>
          <w:szCs w:val="28"/>
        </w:rPr>
        <w:t xml:space="preserve"> </w:t>
      </w:r>
      <w:proofErr w:type="spellStart"/>
      <w:r w:rsidRPr="003420F6">
        <w:rPr>
          <w:rFonts w:ascii="Times New Roman" w:hAnsi="Times New Roman" w:cs="Times New Roman"/>
          <w:i/>
          <w:iCs/>
          <w:sz w:val="28"/>
          <w:szCs w:val="28"/>
        </w:rPr>
        <w:t>В.Є.Таїрова</w:t>
      </w:r>
      <w:proofErr w:type="spellEnd"/>
      <w:r w:rsidRPr="003420F6">
        <w:rPr>
          <w:rFonts w:ascii="Times New Roman" w:hAnsi="Times New Roman" w:cs="Times New Roman"/>
          <w:sz w:val="28"/>
          <w:szCs w:val="28"/>
        </w:rPr>
        <w:t xml:space="preserve"> / НААН, ННЦ «</w:t>
      </w:r>
      <w:proofErr w:type="spellStart"/>
      <w:r w:rsidRPr="003420F6">
        <w:rPr>
          <w:rFonts w:ascii="Times New Roman" w:hAnsi="Times New Roman" w:cs="Times New Roman"/>
          <w:sz w:val="28"/>
          <w:szCs w:val="28"/>
        </w:rPr>
        <w:t>Інститут</w:t>
      </w:r>
      <w:proofErr w:type="spellEnd"/>
      <w:r w:rsidRPr="003420F6">
        <w:rPr>
          <w:rFonts w:ascii="Times New Roman" w:hAnsi="Times New Roman" w:cs="Times New Roman"/>
          <w:sz w:val="28"/>
          <w:szCs w:val="28"/>
        </w:rPr>
        <w:t xml:space="preserve"> виноградарства і </w:t>
      </w:r>
      <w:proofErr w:type="spellStart"/>
      <w:r w:rsidRPr="003420F6">
        <w:rPr>
          <w:rFonts w:ascii="Times New Roman" w:hAnsi="Times New Roman" w:cs="Times New Roman"/>
          <w:sz w:val="28"/>
          <w:szCs w:val="28"/>
        </w:rPr>
        <w:t>виноробства</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Одеса : ННЦ «</w:t>
      </w:r>
      <w:proofErr w:type="spellStart"/>
      <w:r w:rsidRPr="003420F6">
        <w:rPr>
          <w:rFonts w:ascii="Times New Roman" w:hAnsi="Times New Roman" w:cs="Times New Roman"/>
          <w:sz w:val="28"/>
          <w:szCs w:val="28"/>
        </w:rPr>
        <w:t>ІВіВ</w:t>
      </w:r>
      <w:proofErr w:type="spellEnd"/>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ім</w:t>
      </w:r>
      <w:proofErr w:type="spellEnd"/>
      <w:r w:rsidRPr="003420F6">
        <w:rPr>
          <w:rFonts w:ascii="Times New Roman" w:hAnsi="Times New Roman" w:cs="Times New Roman"/>
          <w:sz w:val="28"/>
          <w:szCs w:val="28"/>
        </w:rPr>
        <w:t xml:space="preserve">. В. Є. </w:t>
      </w:r>
      <w:proofErr w:type="spellStart"/>
      <w:r w:rsidRPr="003420F6">
        <w:rPr>
          <w:rFonts w:ascii="Times New Roman" w:hAnsi="Times New Roman" w:cs="Times New Roman"/>
          <w:sz w:val="28"/>
          <w:szCs w:val="28"/>
        </w:rPr>
        <w:t>Таїрова</w:t>
      </w:r>
      <w:proofErr w:type="spellEnd"/>
      <w:r w:rsidRPr="003420F6">
        <w:rPr>
          <w:rFonts w:ascii="Times New Roman" w:hAnsi="Times New Roman" w:cs="Times New Roman"/>
          <w:sz w:val="28"/>
          <w:szCs w:val="28"/>
        </w:rPr>
        <w:t xml:space="preserve">», 2019. </w:t>
      </w:r>
      <w:proofErr w:type="spellStart"/>
      <w:r w:rsidRPr="003420F6">
        <w:rPr>
          <w:rFonts w:ascii="Times New Roman" w:hAnsi="Times New Roman" w:cs="Times New Roman"/>
          <w:sz w:val="28"/>
          <w:szCs w:val="28"/>
        </w:rPr>
        <w:t>Вип</w:t>
      </w:r>
      <w:proofErr w:type="spellEnd"/>
      <w:r w:rsidRPr="003420F6">
        <w:rPr>
          <w:rFonts w:ascii="Times New Roman" w:hAnsi="Times New Roman" w:cs="Times New Roman"/>
          <w:sz w:val="28"/>
          <w:szCs w:val="28"/>
        </w:rPr>
        <w:t xml:space="preserve">. 56. </w:t>
      </w:r>
      <w:r w:rsidRPr="003420F6">
        <w:rPr>
          <w:rFonts w:ascii="Times New Roman" w:hAnsi="Times New Roman" w:cs="Times New Roman"/>
          <w:sz w:val="28"/>
          <w:szCs w:val="28"/>
          <w:lang w:val="uk-UA"/>
        </w:rPr>
        <w:t xml:space="preserve">С. </w:t>
      </w:r>
      <w:r w:rsidRPr="003420F6">
        <w:rPr>
          <w:rFonts w:ascii="Times New Roman" w:hAnsi="Times New Roman" w:cs="Times New Roman"/>
          <w:sz w:val="28"/>
          <w:szCs w:val="28"/>
        </w:rPr>
        <w:t>1</w:t>
      </w:r>
      <w:r w:rsidRPr="003420F6">
        <w:rPr>
          <w:rFonts w:ascii="Times New Roman" w:hAnsi="Times New Roman" w:cs="Times New Roman"/>
          <w:sz w:val="28"/>
          <w:szCs w:val="28"/>
          <w:lang w:val="uk-UA"/>
        </w:rPr>
        <w:t>21.</w:t>
      </w:r>
      <w:bookmarkEnd w:id="9"/>
    </w:p>
    <w:p w14:paraId="64DA3C96"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hAnsi="Times New Roman" w:cs="Times New Roman"/>
          <w:sz w:val="28"/>
          <w:szCs w:val="28"/>
          <w:lang w:val="uk-UA"/>
        </w:rPr>
      </w:pPr>
      <w:bookmarkStart w:id="10" w:name="_Ref65784222"/>
      <w:proofErr w:type="spellStart"/>
      <w:r w:rsidRPr="003420F6">
        <w:rPr>
          <w:rFonts w:ascii="Times New Roman" w:hAnsi="Times New Roman" w:cs="Times New Roman"/>
          <w:sz w:val="28"/>
          <w:szCs w:val="28"/>
          <w:lang w:val="uk-UA"/>
        </w:rPr>
        <w:t>Цитогровер</w:t>
      </w:r>
      <w:proofErr w:type="spellEnd"/>
      <w:r w:rsidRPr="003420F6">
        <w:rPr>
          <w:rFonts w:ascii="Times New Roman" w:hAnsi="Times New Roman" w:cs="Times New Roman"/>
          <w:sz w:val="28"/>
          <w:szCs w:val="28"/>
          <w:lang w:val="uk-UA"/>
        </w:rPr>
        <w:t xml:space="preserve"> //</w:t>
      </w:r>
      <w:proofErr w:type="spellStart"/>
      <w:r w:rsidRPr="003420F6">
        <w:rPr>
          <w:rFonts w:ascii="Times New Roman" w:hAnsi="Times New Roman" w:cs="Times New Roman"/>
          <w:sz w:val="28"/>
          <w:szCs w:val="28"/>
          <w:lang w:val="uk-UA"/>
        </w:rPr>
        <w:t>Саммит</w:t>
      </w:r>
      <w:proofErr w:type="spellEnd"/>
      <w:r w:rsidRPr="003420F6">
        <w:rPr>
          <w:rFonts w:ascii="Times New Roman" w:hAnsi="Times New Roman" w:cs="Times New Roman"/>
          <w:sz w:val="28"/>
          <w:szCs w:val="28"/>
          <w:lang w:val="uk-UA"/>
        </w:rPr>
        <w:t xml:space="preserve">-Агро Юкрейн </w:t>
      </w:r>
      <w:r w:rsidRPr="003420F6">
        <w:rPr>
          <w:rFonts w:ascii="Times New Roman" w:eastAsia="Times New Roman" w:hAnsi="Times New Roman" w:cs="Times New Roman"/>
          <w:sz w:val="28"/>
          <w:szCs w:val="28"/>
          <w:lang w:val="uk-UA" w:eastAsia="ru-RU"/>
        </w:rPr>
        <w:t>-</w:t>
      </w:r>
      <w:r w:rsidRPr="003420F6">
        <w:rPr>
          <w:rFonts w:ascii="Times New Roman" w:eastAsia="Noto Sans CJK SC Regular" w:hAnsi="Times New Roman" w:cs="Times New Roman"/>
          <w:kern w:val="1"/>
          <w:sz w:val="28"/>
          <w:szCs w:val="28"/>
          <w:lang w:eastAsia="zh-CN" w:bidi="hi-IN"/>
        </w:rPr>
        <w:t xml:space="preserve"> </w:t>
      </w:r>
      <w:proofErr w:type="spellStart"/>
      <w:r w:rsidRPr="003420F6">
        <w:rPr>
          <w:rFonts w:ascii="Times New Roman" w:eastAsia="Noto Sans CJK SC Regular" w:hAnsi="Times New Roman" w:cs="Times New Roman"/>
          <w:kern w:val="1"/>
          <w:sz w:val="28"/>
          <w:szCs w:val="28"/>
          <w:lang w:eastAsia="zh-CN" w:bidi="hi-IN"/>
        </w:rPr>
        <w:t>Електр</w:t>
      </w:r>
      <w:proofErr w:type="spellEnd"/>
      <w:r w:rsidRPr="003420F6">
        <w:rPr>
          <w:rFonts w:ascii="Times New Roman" w:eastAsia="Noto Sans CJK SC Regular" w:hAnsi="Times New Roman" w:cs="Times New Roman"/>
          <w:kern w:val="1"/>
          <w:sz w:val="28"/>
          <w:szCs w:val="28"/>
          <w:lang w:eastAsia="zh-CN" w:bidi="hi-IN"/>
        </w:rPr>
        <w:t xml:space="preserve">. дан. – Режим доступу: </w:t>
      </w:r>
      <w:r w:rsidRPr="003420F6">
        <w:rPr>
          <w:rFonts w:ascii="Times New Roman" w:hAnsi="Times New Roman" w:cs="Times New Roman"/>
          <w:sz w:val="28"/>
          <w:szCs w:val="28"/>
          <w:lang w:val="uk-UA"/>
        </w:rPr>
        <w:t>http://www.summit-agro.com.ua/product/zagalnij-katalog-produktiv/citogrover-rk</w:t>
      </w:r>
      <w:r w:rsidRPr="003420F6">
        <w:rPr>
          <w:rFonts w:ascii="Times New Roman" w:eastAsia="Noto Sans CJK SC Regular" w:hAnsi="Times New Roman" w:cs="Times New Roman"/>
          <w:kern w:val="1"/>
          <w:sz w:val="28"/>
          <w:szCs w:val="28"/>
          <w:lang w:eastAsia="zh-CN" w:bidi="hi-IN"/>
        </w:rPr>
        <w:t xml:space="preserve">(дата </w:t>
      </w:r>
      <w:proofErr w:type="spellStart"/>
      <w:r w:rsidRPr="003420F6">
        <w:rPr>
          <w:rFonts w:ascii="Times New Roman" w:eastAsia="Noto Sans CJK SC Regular" w:hAnsi="Times New Roman" w:cs="Times New Roman"/>
          <w:kern w:val="1"/>
          <w:sz w:val="28"/>
          <w:szCs w:val="28"/>
          <w:lang w:eastAsia="zh-CN" w:bidi="hi-IN"/>
        </w:rPr>
        <w:t>звернення</w:t>
      </w:r>
      <w:proofErr w:type="spellEnd"/>
      <w:r w:rsidRPr="003420F6">
        <w:rPr>
          <w:rFonts w:ascii="Times New Roman" w:eastAsia="Noto Sans CJK SC Regular" w:hAnsi="Times New Roman" w:cs="Times New Roman"/>
          <w:kern w:val="1"/>
          <w:sz w:val="28"/>
          <w:szCs w:val="28"/>
          <w:lang w:eastAsia="zh-CN" w:bidi="hi-IN"/>
        </w:rPr>
        <w:t xml:space="preserve">: </w:t>
      </w:r>
      <w:r w:rsidRPr="003420F6">
        <w:rPr>
          <w:rFonts w:ascii="Times New Roman" w:eastAsia="Noto Sans CJK SC Regular" w:hAnsi="Times New Roman" w:cs="Times New Roman"/>
          <w:kern w:val="1"/>
          <w:sz w:val="28"/>
          <w:szCs w:val="28"/>
          <w:lang w:val="uk-UA" w:eastAsia="zh-CN" w:bidi="hi-IN"/>
        </w:rPr>
        <w:t>0.3.03.2023</w:t>
      </w:r>
      <w:r w:rsidRPr="003420F6">
        <w:rPr>
          <w:rFonts w:ascii="Times New Roman" w:eastAsia="Noto Sans CJK SC Regular" w:hAnsi="Times New Roman" w:cs="Times New Roman"/>
          <w:kern w:val="1"/>
          <w:sz w:val="28"/>
          <w:szCs w:val="28"/>
          <w:lang w:eastAsia="zh-CN" w:bidi="hi-IN"/>
        </w:rPr>
        <w:t xml:space="preserve">). – </w:t>
      </w:r>
      <w:proofErr w:type="spellStart"/>
      <w:r w:rsidRPr="003420F6">
        <w:rPr>
          <w:rFonts w:ascii="Times New Roman" w:eastAsia="Noto Sans CJK SC Regular" w:hAnsi="Times New Roman" w:cs="Times New Roman"/>
          <w:kern w:val="1"/>
          <w:sz w:val="28"/>
          <w:szCs w:val="28"/>
          <w:lang w:eastAsia="zh-CN" w:bidi="hi-IN"/>
        </w:rPr>
        <w:t>Загол</w:t>
      </w:r>
      <w:proofErr w:type="spellEnd"/>
      <w:r w:rsidRPr="003420F6">
        <w:rPr>
          <w:rFonts w:ascii="Times New Roman" w:eastAsia="Noto Sans CJK SC Regular" w:hAnsi="Times New Roman" w:cs="Times New Roman"/>
          <w:kern w:val="1"/>
          <w:sz w:val="28"/>
          <w:szCs w:val="28"/>
          <w:lang w:eastAsia="zh-CN" w:bidi="hi-IN"/>
        </w:rPr>
        <w:t xml:space="preserve">. з </w:t>
      </w:r>
      <w:proofErr w:type="spellStart"/>
      <w:r w:rsidRPr="003420F6">
        <w:rPr>
          <w:rFonts w:ascii="Times New Roman" w:eastAsia="Noto Sans CJK SC Regular" w:hAnsi="Times New Roman" w:cs="Times New Roman"/>
          <w:kern w:val="1"/>
          <w:sz w:val="28"/>
          <w:szCs w:val="28"/>
          <w:lang w:eastAsia="zh-CN" w:bidi="hi-IN"/>
        </w:rPr>
        <w:t>екрана</w:t>
      </w:r>
      <w:proofErr w:type="spellEnd"/>
      <w:r w:rsidRPr="003420F6">
        <w:rPr>
          <w:rFonts w:ascii="Times New Roman" w:eastAsia="Noto Sans CJK SC Regular" w:hAnsi="Times New Roman" w:cs="Times New Roman"/>
          <w:kern w:val="1"/>
          <w:sz w:val="28"/>
          <w:szCs w:val="28"/>
          <w:lang w:eastAsia="zh-CN" w:bidi="hi-IN"/>
        </w:rPr>
        <w:t>.</w:t>
      </w:r>
      <w:bookmarkEnd w:id="10"/>
    </w:p>
    <w:p w14:paraId="235335B0"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uk-UA" w:eastAsia="ru-RU"/>
        </w:rPr>
      </w:pPr>
      <w:bookmarkStart w:id="11" w:name="_Ref65784269"/>
      <w:proofErr w:type="spellStart"/>
      <w:r w:rsidRPr="003420F6">
        <w:rPr>
          <w:rFonts w:ascii="Times New Roman" w:hAnsi="Times New Roman" w:cs="Times New Roman"/>
          <w:sz w:val="28"/>
          <w:szCs w:val="28"/>
          <w:lang w:val="uk-UA"/>
        </w:rPr>
        <w:t>Цитокин</w:t>
      </w:r>
      <w:proofErr w:type="spellEnd"/>
      <w:r w:rsidRPr="003420F6">
        <w:rPr>
          <w:rFonts w:ascii="Times New Roman" w:hAnsi="Times New Roman" w:cs="Times New Roman"/>
          <w:sz w:val="28"/>
          <w:szCs w:val="28"/>
          <w:lang w:val="uk-UA"/>
        </w:rPr>
        <w:t xml:space="preserve"> </w:t>
      </w:r>
      <w:proofErr w:type="spellStart"/>
      <w:r w:rsidRPr="003420F6">
        <w:rPr>
          <w:rFonts w:ascii="Times New Roman" w:hAnsi="Times New Roman" w:cs="Times New Roman"/>
          <w:sz w:val="28"/>
          <w:szCs w:val="28"/>
          <w:lang w:val="uk-UA"/>
        </w:rPr>
        <w:t>aventro</w:t>
      </w:r>
      <w:proofErr w:type="spellEnd"/>
      <w:r w:rsidRPr="003420F6">
        <w:rPr>
          <w:rFonts w:ascii="Times New Roman" w:hAnsi="Times New Roman" w:cs="Times New Roman"/>
          <w:sz w:val="28"/>
          <w:szCs w:val="28"/>
          <w:lang w:val="uk-UA"/>
        </w:rPr>
        <w:t xml:space="preserve"> // </w:t>
      </w:r>
      <w:proofErr w:type="spellStart"/>
      <w:r w:rsidRPr="003420F6">
        <w:rPr>
          <w:rFonts w:ascii="Times New Roman" w:hAnsi="Times New Roman" w:cs="Times New Roman"/>
          <w:sz w:val="28"/>
          <w:szCs w:val="28"/>
          <w:lang w:val="uk-UA"/>
        </w:rPr>
        <w:t>aventro</w:t>
      </w:r>
      <w:proofErr w:type="spellEnd"/>
      <w:r w:rsidRPr="003420F6">
        <w:rPr>
          <w:rFonts w:ascii="Times New Roman" w:hAnsi="Times New Roman" w:cs="Times New Roman"/>
          <w:sz w:val="28"/>
          <w:szCs w:val="28"/>
          <w:lang w:val="uk-UA"/>
        </w:rPr>
        <w:t xml:space="preserve">. </w:t>
      </w:r>
      <w:r w:rsidRPr="003420F6">
        <w:rPr>
          <w:rFonts w:ascii="Times New Roman" w:eastAsia="Times New Roman" w:hAnsi="Times New Roman" w:cs="Times New Roman"/>
          <w:sz w:val="28"/>
          <w:szCs w:val="28"/>
          <w:lang w:val="uk-UA" w:eastAsia="ru-RU"/>
        </w:rPr>
        <w:t>-</w:t>
      </w:r>
      <w:r w:rsidRPr="003420F6">
        <w:rPr>
          <w:rFonts w:ascii="Times New Roman" w:eastAsia="Noto Sans CJK SC Regular" w:hAnsi="Times New Roman" w:cs="Times New Roman"/>
          <w:kern w:val="1"/>
          <w:sz w:val="28"/>
          <w:szCs w:val="28"/>
          <w:lang w:eastAsia="zh-CN" w:bidi="hi-IN"/>
        </w:rPr>
        <w:t xml:space="preserve"> </w:t>
      </w:r>
      <w:proofErr w:type="spellStart"/>
      <w:r w:rsidRPr="003420F6">
        <w:rPr>
          <w:rFonts w:ascii="Times New Roman" w:eastAsia="Noto Sans CJK SC Regular" w:hAnsi="Times New Roman" w:cs="Times New Roman"/>
          <w:kern w:val="1"/>
          <w:sz w:val="28"/>
          <w:szCs w:val="28"/>
          <w:lang w:eastAsia="zh-CN" w:bidi="hi-IN"/>
        </w:rPr>
        <w:t>Електр</w:t>
      </w:r>
      <w:proofErr w:type="spellEnd"/>
      <w:r w:rsidRPr="003420F6">
        <w:rPr>
          <w:rFonts w:ascii="Times New Roman" w:eastAsia="Noto Sans CJK SC Regular" w:hAnsi="Times New Roman" w:cs="Times New Roman"/>
          <w:kern w:val="1"/>
          <w:sz w:val="28"/>
          <w:szCs w:val="28"/>
          <w:lang w:eastAsia="zh-CN" w:bidi="hi-IN"/>
        </w:rPr>
        <w:t xml:space="preserve">. дан. – Режим доступу: </w:t>
      </w:r>
      <w:r w:rsidRPr="003420F6">
        <w:rPr>
          <w:rFonts w:ascii="Times New Roman" w:hAnsi="Times New Roman" w:cs="Times New Roman"/>
          <w:sz w:val="28"/>
          <w:szCs w:val="28"/>
          <w:lang w:val="uk-UA"/>
        </w:rPr>
        <w:t>http://www.aventro.net/</w:t>
      </w:r>
      <w:r w:rsidRPr="003420F6">
        <w:rPr>
          <w:rFonts w:ascii="Times New Roman" w:eastAsia="Noto Sans CJK SC Regular" w:hAnsi="Times New Roman" w:cs="Times New Roman"/>
          <w:kern w:val="1"/>
          <w:sz w:val="28"/>
          <w:szCs w:val="28"/>
          <w:lang w:eastAsia="zh-CN" w:bidi="hi-IN"/>
        </w:rPr>
        <w:t xml:space="preserve">(дата </w:t>
      </w:r>
      <w:proofErr w:type="spellStart"/>
      <w:r w:rsidRPr="003420F6">
        <w:rPr>
          <w:rFonts w:ascii="Times New Roman" w:eastAsia="Noto Sans CJK SC Regular" w:hAnsi="Times New Roman" w:cs="Times New Roman"/>
          <w:kern w:val="1"/>
          <w:sz w:val="28"/>
          <w:szCs w:val="28"/>
          <w:lang w:eastAsia="zh-CN" w:bidi="hi-IN"/>
        </w:rPr>
        <w:t>звернення</w:t>
      </w:r>
      <w:proofErr w:type="spellEnd"/>
      <w:r w:rsidRPr="003420F6">
        <w:rPr>
          <w:rFonts w:ascii="Times New Roman" w:eastAsia="Noto Sans CJK SC Regular" w:hAnsi="Times New Roman" w:cs="Times New Roman"/>
          <w:kern w:val="1"/>
          <w:sz w:val="28"/>
          <w:szCs w:val="28"/>
          <w:lang w:eastAsia="zh-CN" w:bidi="hi-IN"/>
        </w:rPr>
        <w:t xml:space="preserve">: </w:t>
      </w:r>
      <w:r w:rsidRPr="003420F6">
        <w:rPr>
          <w:rFonts w:ascii="Times New Roman" w:eastAsia="Noto Sans CJK SC Regular" w:hAnsi="Times New Roman" w:cs="Times New Roman"/>
          <w:kern w:val="1"/>
          <w:sz w:val="28"/>
          <w:szCs w:val="28"/>
          <w:lang w:val="uk-UA" w:eastAsia="zh-CN" w:bidi="hi-IN"/>
        </w:rPr>
        <w:t>0.3.03.2023</w:t>
      </w:r>
      <w:r w:rsidRPr="003420F6">
        <w:rPr>
          <w:rFonts w:ascii="Times New Roman" w:eastAsia="Noto Sans CJK SC Regular" w:hAnsi="Times New Roman" w:cs="Times New Roman"/>
          <w:kern w:val="1"/>
          <w:sz w:val="28"/>
          <w:szCs w:val="28"/>
          <w:lang w:eastAsia="zh-CN" w:bidi="hi-IN"/>
        </w:rPr>
        <w:t xml:space="preserve">). – </w:t>
      </w:r>
      <w:proofErr w:type="spellStart"/>
      <w:r w:rsidRPr="003420F6">
        <w:rPr>
          <w:rFonts w:ascii="Times New Roman" w:eastAsia="Noto Sans CJK SC Regular" w:hAnsi="Times New Roman" w:cs="Times New Roman"/>
          <w:kern w:val="1"/>
          <w:sz w:val="28"/>
          <w:szCs w:val="28"/>
          <w:lang w:eastAsia="zh-CN" w:bidi="hi-IN"/>
        </w:rPr>
        <w:t>Загол</w:t>
      </w:r>
      <w:proofErr w:type="spellEnd"/>
      <w:r w:rsidRPr="003420F6">
        <w:rPr>
          <w:rFonts w:ascii="Times New Roman" w:eastAsia="Noto Sans CJK SC Regular" w:hAnsi="Times New Roman" w:cs="Times New Roman"/>
          <w:kern w:val="1"/>
          <w:sz w:val="28"/>
          <w:szCs w:val="28"/>
          <w:lang w:eastAsia="zh-CN" w:bidi="hi-IN"/>
        </w:rPr>
        <w:t xml:space="preserve">. з </w:t>
      </w:r>
      <w:proofErr w:type="spellStart"/>
      <w:r w:rsidRPr="003420F6">
        <w:rPr>
          <w:rFonts w:ascii="Times New Roman" w:eastAsia="Noto Sans CJK SC Regular" w:hAnsi="Times New Roman" w:cs="Times New Roman"/>
          <w:kern w:val="1"/>
          <w:sz w:val="28"/>
          <w:szCs w:val="28"/>
          <w:lang w:eastAsia="zh-CN" w:bidi="hi-IN"/>
        </w:rPr>
        <w:t>екрана</w:t>
      </w:r>
      <w:proofErr w:type="spellEnd"/>
      <w:r w:rsidRPr="003420F6">
        <w:rPr>
          <w:rFonts w:ascii="Times New Roman" w:eastAsia="Noto Sans CJK SC Regular" w:hAnsi="Times New Roman" w:cs="Times New Roman"/>
          <w:kern w:val="1"/>
          <w:sz w:val="28"/>
          <w:szCs w:val="28"/>
          <w:lang w:eastAsia="zh-CN" w:bidi="hi-IN"/>
        </w:rPr>
        <w:t>.</w:t>
      </w:r>
      <w:bookmarkEnd w:id="11"/>
    </w:p>
    <w:p w14:paraId="4A3F69B1"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eastAsia="ru-RU"/>
        </w:rPr>
      </w:pPr>
      <w:bookmarkStart w:id="12" w:name="_Ref65781457"/>
      <w:r w:rsidRPr="003420F6">
        <w:rPr>
          <w:rFonts w:ascii="Times New Roman" w:hAnsi="Times New Roman" w:cs="Times New Roman"/>
          <w:bCs/>
          <w:sz w:val="28"/>
          <w:szCs w:val="28"/>
        </w:rPr>
        <w:t>Шерер, В. А.,</w:t>
      </w:r>
      <w:r w:rsidRPr="003420F6">
        <w:rPr>
          <w:rFonts w:ascii="Times New Roman" w:hAnsi="Times New Roman" w:cs="Times New Roman"/>
          <w:bCs/>
          <w:sz w:val="28"/>
          <w:szCs w:val="28"/>
          <w:lang w:val="uk-UA"/>
        </w:rPr>
        <w:t xml:space="preserve"> </w:t>
      </w:r>
      <w:r w:rsidRPr="003420F6">
        <w:rPr>
          <w:rFonts w:ascii="Times New Roman" w:hAnsi="Times New Roman" w:cs="Times New Roman"/>
          <w:bCs/>
          <w:sz w:val="28"/>
          <w:szCs w:val="28"/>
        </w:rPr>
        <w:t> </w:t>
      </w:r>
      <w:r w:rsidRPr="003420F6">
        <w:rPr>
          <w:rFonts w:ascii="Times New Roman" w:hAnsi="Times New Roman" w:cs="Times New Roman"/>
          <w:sz w:val="28"/>
          <w:szCs w:val="28"/>
        </w:rPr>
        <w:t xml:space="preserve"> </w:t>
      </w:r>
      <w:proofErr w:type="spellStart"/>
      <w:r w:rsidRPr="003420F6">
        <w:rPr>
          <w:rFonts w:ascii="Times New Roman" w:hAnsi="Times New Roman" w:cs="Times New Roman"/>
          <w:sz w:val="28"/>
          <w:szCs w:val="28"/>
        </w:rPr>
        <w:t>Зеленянская</w:t>
      </w:r>
      <w:proofErr w:type="spellEnd"/>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rPr>
        <w:t>    </w:t>
      </w:r>
      <w:r w:rsidRPr="003420F6">
        <w:rPr>
          <w:rFonts w:ascii="Times New Roman" w:hAnsi="Times New Roman" w:cs="Times New Roman"/>
          <w:bCs/>
          <w:sz w:val="28"/>
          <w:szCs w:val="28"/>
        </w:rPr>
        <w:t xml:space="preserve"> </w:t>
      </w:r>
      <w:r w:rsidRPr="003420F6">
        <w:rPr>
          <w:rFonts w:ascii="Times New Roman" w:hAnsi="Times New Roman" w:cs="Times New Roman"/>
          <w:sz w:val="28"/>
          <w:szCs w:val="28"/>
        </w:rPr>
        <w:t xml:space="preserve">Н. Н.  </w:t>
      </w:r>
      <w:r w:rsidRPr="003420F6">
        <w:rPr>
          <w:rFonts w:ascii="Times New Roman" w:hAnsi="Times New Roman" w:cs="Times New Roman"/>
          <w:bCs/>
          <w:sz w:val="28"/>
          <w:szCs w:val="28"/>
        </w:rPr>
        <w:t>Выращивание виноградных саженцев</w:t>
      </w:r>
      <w:r w:rsidRPr="003420F6">
        <w:rPr>
          <w:rFonts w:ascii="Times New Roman" w:hAnsi="Times New Roman" w:cs="Times New Roman"/>
          <w:sz w:val="28"/>
          <w:szCs w:val="28"/>
        </w:rPr>
        <w:t xml:space="preserve">  </w:t>
      </w:r>
      <w:proofErr w:type="spellStart"/>
      <w:r w:rsidRPr="003420F6">
        <w:rPr>
          <w:rFonts w:ascii="Times New Roman" w:hAnsi="Times New Roman" w:cs="Times New Roman"/>
          <w:i/>
          <w:iCs/>
          <w:sz w:val="28"/>
          <w:szCs w:val="28"/>
        </w:rPr>
        <w:t>Сад,виноград</w:t>
      </w:r>
      <w:proofErr w:type="spellEnd"/>
      <w:r w:rsidRPr="003420F6">
        <w:rPr>
          <w:rFonts w:ascii="Times New Roman" w:hAnsi="Times New Roman" w:cs="Times New Roman"/>
          <w:i/>
          <w:iCs/>
          <w:sz w:val="28"/>
          <w:szCs w:val="28"/>
        </w:rPr>
        <w:t xml:space="preserve"> і вино </w:t>
      </w:r>
      <w:proofErr w:type="spellStart"/>
      <w:r w:rsidRPr="003420F6">
        <w:rPr>
          <w:rFonts w:ascii="Times New Roman" w:hAnsi="Times New Roman" w:cs="Times New Roman"/>
          <w:i/>
          <w:iCs/>
          <w:sz w:val="28"/>
          <w:szCs w:val="28"/>
        </w:rPr>
        <w:t>України</w:t>
      </w:r>
      <w:proofErr w:type="spellEnd"/>
      <w:r w:rsidRPr="003420F6">
        <w:rPr>
          <w:rFonts w:ascii="Times New Roman" w:hAnsi="Times New Roman" w:cs="Times New Roman"/>
          <w:sz w:val="28"/>
          <w:szCs w:val="28"/>
        </w:rPr>
        <w:t>. </w:t>
      </w:r>
      <w:proofErr w:type="spellStart"/>
      <w:r w:rsidRPr="003420F6">
        <w:rPr>
          <w:rFonts w:ascii="Times New Roman" w:hAnsi="Times New Roman" w:cs="Times New Roman"/>
          <w:sz w:val="28"/>
          <w:szCs w:val="28"/>
        </w:rPr>
        <w:t>Київ</w:t>
      </w:r>
      <w:proofErr w:type="spellEnd"/>
      <w:r w:rsidRPr="003420F6">
        <w:rPr>
          <w:rFonts w:ascii="Times New Roman" w:hAnsi="Times New Roman" w:cs="Times New Roman"/>
          <w:sz w:val="28"/>
          <w:szCs w:val="28"/>
        </w:rPr>
        <w:t>, 2019. № 3-4. С. 22-27.</w:t>
      </w:r>
      <w:bookmarkEnd w:id="12"/>
      <w:r w:rsidRPr="003420F6">
        <w:rPr>
          <w:rFonts w:ascii="Times New Roman" w:eastAsia="Times New Roman" w:hAnsi="Times New Roman" w:cs="Times New Roman"/>
          <w:sz w:val="28"/>
          <w:szCs w:val="28"/>
          <w:lang w:eastAsia="ru-RU"/>
        </w:rPr>
        <w:t xml:space="preserve"> </w:t>
      </w:r>
    </w:p>
    <w:p w14:paraId="1F3E6EAF"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lastRenderedPageBreak/>
        <w:t>Ainalidou</w:t>
      </w:r>
      <w:proofErr w:type="spellEnd"/>
      <w:r w:rsidRPr="003420F6">
        <w:rPr>
          <w:rFonts w:ascii="Times New Roman" w:eastAsia="Times New Roman" w:hAnsi="Times New Roman" w:cs="Times New Roman"/>
          <w:sz w:val="28"/>
          <w:szCs w:val="28"/>
          <w:lang w:val="en-US" w:eastAsia="ru-RU"/>
        </w:rPr>
        <w:t xml:space="preserve"> A., </w:t>
      </w:r>
      <w:proofErr w:type="spellStart"/>
      <w:r w:rsidRPr="003420F6">
        <w:rPr>
          <w:rFonts w:ascii="Times New Roman" w:eastAsia="Times New Roman" w:hAnsi="Times New Roman" w:cs="Times New Roman"/>
          <w:sz w:val="28"/>
          <w:szCs w:val="28"/>
          <w:lang w:val="en-US" w:eastAsia="ru-RU"/>
        </w:rPr>
        <w:t>Tanou</w:t>
      </w:r>
      <w:proofErr w:type="spellEnd"/>
      <w:r w:rsidRPr="003420F6">
        <w:rPr>
          <w:rFonts w:ascii="Times New Roman" w:eastAsia="Times New Roman" w:hAnsi="Times New Roman" w:cs="Times New Roman"/>
          <w:sz w:val="28"/>
          <w:szCs w:val="28"/>
          <w:lang w:val="en-US" w:eastAsia="ru-RU"/>
        </w:rPr>
        <w:t xml:space="preserve"> G., </w:t>
      </w:r>
      <w:proofErr w:type="spellStart"/>
      <w:r w:rsidRPr="003420F6">
        <w:rPr>
          <w:rFonts w:ascii="Times New Roman" w:eastAsia="Times New Roman" w:hAnsi="Times New Roman" w:cs="Times New Roman"/>
          <w:sz w:val="28"/>
          <w:szCs w:val="28"/>
          <w:lang w:val="en-US" w:eastAsia="ru-RU"/>
        </w:rPr>
        <w:t>Belghazi</w:t>
      </w:r>
      <w:proofErr w:type="spellEnd"/>
      <w:r w:rsidRPr="003420F6">
        <w:rPr>
          <w:rFonts w:ascii="Times New Roman" w:eastAsia="Times New Roman" w:hAnsi="Times New Roman" w:cs="Times New Roman"/>
          <w:sz w:val="28"/>
          <w:szCs w:val="28"/>
          <w:lang w:val="en-US" w:eastAsia="ru-RU"/>
        </w:rPr>
        <w:t xml:space="preserve"> M., </w:t>
      </w:r>
      <w:proofErr w:type="spellStart"/>
      <w:r w:rsidRPr="003420F6">
        <w:rPr>
          <w:rFonts w:ascii="Times New Roman" w:eastAsia="Times New Roman" w:hAnsi="Times New Roman" w:cs="Times New Roman"/>
          <w:sz w:val="28"/>
          <w:szCs w:val="28"/>
          <w:lang w:val="en-US" w:eastAsia="ru-RU"/>
        </w:rPr>
        <w:t>Samiotaki</w:t>
      </w:r>
      <w:proofErr w:type="spellEnd"/>
      <w:r w:rsidRPr="003420F6">
        <w:rPr>
          <w:rFonts w:ascii="Times New Roman" w:eastAsia="Times New Roman" w:hAnsi="Times New Roman" w:cs="Times New Roman"/>
          <w:sz w:val="28"/>
          <w:szCs w:val="28"/>
          <w:lang w:val="en-US" w:eastAsia="ru-RU"/>
        </w:rPr>
        <w:t xml:space="preserve"> M., </w:t>
      </w:r>
      <w:proofErr w:type="spellStart"/>
      <w:r w:rsidRPr="003420F6">
        <w:rPr>
          <w:rFonts w:ascii="Times New Roman" w:eastAsia="Times New Roman" w:hAnsi="Times New Roman" w:cs="Times New Roman"/>
          <w:sz w:val="28"/>
          <w:szCs w:val="28"/>
          <w:lang w:val="en-US" w:eastAsia="ru-RU"/>
        </w:rPr>
        <w:t>Diamantidis</w:t>
      </w:r>
      <w:proofErr w:type="spellEnd"/>
      <w:r w:rsidRPr="003420F6">
        <w:rPr>
          <w:rFonts w:ascii="Times New Roman" w:eastAsia="Times New Roman" w:hAnsi="Times New Roman" w:cs="Times New Roman"/>
          <w:sz w:val="28"/>
          <w:szCs w:val="28"/>
          <w:lang w:val="en-US" w:eastAsia="ru-RU"/>
        </w:rPr>
        <w:t xml:space="preserve"> G., </w:t>
      </w:r>
      <w:proofErr w:type="spellStart"/>
      <w:r w:rsidRPr="003420F6">
        <w:rPr>
          <w:rFonts w:ascii="Times New Roman" w:eastAsia="Times New Roman" w:hAnsi="Times New Roman" w:cs="Times New Roman"/>
          <w:sz w:val="28"/>
          <w:szCs w:val="28"/>
          <w:lang w:val="en-US" w:eastAsia="ru-RU"/>
        </w:rPr>
        <w:t>Molassiotis</w:t>
      </w:r>
      <w:proofErr w:type="spellEnd"/>
      <w:r w:rsidRPr="003420F6">
        <w:rPr>
          <w:rFonts w:ascii="Times New Roman" w:eastAsia="Times New Roman" w:hAnsi="Times New Roman" w:cs="Times New Roman"/>
          <w:sz w:val="28"/>
          <w:szCs w:val="28"/>
          <w:lang w:val="en-US" w:eastAsia="ru-RU"/>
        </w:rPr>
        <w:t xml:space="preserve"> A., </w:t>
      </w:r>
      <w:proofErr w:type="spellStart"/>
      <w:r w:rsidRPr="003420F6">
        <w:rPr>
          <w:rFonts w:ascii="Times New Roman" w:eastAsia="Times New Roman" w:hAnsi="Times New Roman" w:cs="Times New Roman"/>
          <w:sz w:val="28"/>
          <w:szCs w:val="28"/>
          <w:lang w:val="en-US" w:eastAsia="ru-RU"/>
        </w:rPr>
        <w:t>Karamanoli</w:t>
      </w:r>
      <w:proofErr w:type="spellEnd"/>
      <w:r w:rsidRPr="003420F6">
        <w:rPr>
          <w:rFonts w:ascii="Times New Roman" w:eastAsia="Times New Roman" w:hAnsi="Times New Roman" w:cs="Times New Roman"/>
          <w:sz w:val="28"/>
          <w:szCs w:val="28"/>
          <w:lang w:val="en-US" w:eastAsia="ru-RU"/>
        </w:rPr>
        <w:t xml:space="preserve"> K. Integrated analysis of metabolites and proteins reveal aspects of the tissue-specific function of synthetic cytokinin in kiwifruit development and ripening. </w:t>
      </w:r>
      <w:r w:rsidRPr="003420F6">
        <w:rPr>
          <w:rFonts w:ascii="Times New Roman" w:eastAsia="Times New Roman" w:hAnsi="Times New Roman" w:cs="Times New Roman"/>
          <w:i/>
          <w:iCs/>
          <w:sz w:val="28"/>
          <w:szCs w:val="28"/>
          <w:lang w:val="en-US" w:eastAsia="ru-RU"/>
        </w:rPr>
        <w:t xml:space="preserve">J. </w:t>
      </w:r>
      <w:proofErr w:type="spellStart"/>
      <w:r w:rsidRPr="003420F6">
        <w:rPr>
          <w:rFonts w:ascii="Times New Roman" w:eastAsia="Times New Roman" w:hAnsi="Times New Roman" w:cs="Times New Roman"/>
          <w:i/>
          <w:iCs/>
          <w:sz w:val="28"/>
          <w:szCs w:val="28"/>
          <w:lang w:val="en-US" w:eastAsia="ru-RU"/>
        </w:rPr>
        <w:t>Proteom</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2016;143:318</w:t>
      </w:r>
      <w:proofErr w:type="gramEnd"/>
      <w:r w:rsidRPr="003420F6">
        <w:rPr>
          <w:rFonts w:ascii="Times New Roman" w:eastAsia="Times New Roman" w:hAnsi="Times New Roman" w:cs="Times New Roman"/>
          <w:sz w:val="28"/>
          <w:szCs w:val="28"/>
          <w:lang w:val="en-US" w:eastAsia="ru-RU"/>
        </w:rPr>
        <w:t xml:space="preserve">–333.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10.1016/j.jprot.2016.02.013. </w:t>
      </w:r>
    </w:p>
    <w:p w14:paraId="3928FB1A"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r w:rsidRPr="003420F6">
        <w:rPr>
          <w:rFonts w:ascii="Times New Roman" w:hAnsi="Times New Roman" w:cs="Times New Roman"/>
          <w:sz w:val="28"/>
          <w:szCs w:val="28"/>
          <w:shd w:val="clear" w:color="auto" w:fill="FFFFFF"/>
          <w:lang w:val="en-US"/>
        </w:rPr>
        <w:t>Aoyama T. Cytokinin signal transduction in plant cells</w:t>
      </w:r>
      <w:r w:rsidRPr="003420F6">
        <w:rPr>
          <w:rFonts w:ascii="Times New Roman" w:hAnsi="Times New Roman" w:cs="Times New Roman"/>
          <w:sz w:val="28"/>
          <w:szCs w:val="28"/>
          <w:shd w:val="clear" w:color="auto" w:fill="FFFFFF"/>
          <w:lang w:val="uk-UA"/>
        </w:rPr>
        <w:t xml:space="preserve"> /</w:t>
      </w:r>
      <w:r w:rsidRPr="003420F6">
        <w:rPr>
          <w:rFonts w:ascii="Times New Roman" w:hAnsi="Times New Roman" w:cs="Times New Roman"/>
          <w:sz w:val="28"/>
          <w:szCs w:val="28"/>
          <w:shd w:val="clear" w:color="auto" w:fill="FFFFFF"/>
          <w:lang w:val="en-US"/>
        </w:rPr>
        <w:t xml:space="preserve"> T</w:t>
      </w:r>
      <w:r w:rsidRPr="003420F6">
        <w:rPr>
          <w:rFonts w:ascii="Times New Roman" w:hAnsi="Times New Roman" w:cs="Times New Roman"/>
          <w:sz w:val="28"/>
          <w:szCs w:val="28"/>
          <w:shd w:val="clear" w:color="auto" w:fill="FFFFFF"/>
          <w:lang w:val="uk-UA"/>
        </w:rPr>
        <w:t>.</w:t>
      </w:r>
      <w:r w:rsidRPr="003420F6">
        <w:rPr>
          <w:rFonts w:ascii="Times New Roman" w:hAnsi="Times New Roman" w:cs="Times New Roman"/>
          <w:sz w:val="28"/>
          <w:szCs w:val="28"/>
          <w:shd w:val="clear" w:color="auto" w:fill="FFFFFF"/>
          <w:lang w:val="en-US"/>
        </w:rPr>
        <w:t xml:space="preserve"> Aoyama, </w:t>
      </w:r>
      <w:proofErr w:type="spellStart"/>
      <w:proofErr w:type="gramStart"/>
      <w:r w:rsidRPr="003420F6">
        <w:rPr>
          <w:rFonts w:ascii="Times New Roman" w:hAnsi="Times New Roman" w:cs="Times New Roman"/>
          <w:sz w:val="28"/>
          <w:szCs w:val="28"/>
          <w:shd w:val="clear" w:color="auto" w:fill="FFFFFF"/>
          <w:lang w:val="en-US"/>
        </w:rPr>
        <w:t>A.Oka</w:t>
      </w:r>
      <w:proofErr w:type="spellEnd"/>
      <w:proofErr w:type="gramEnd"/>
      <w:r w:rsidRPr="003420F6">
        <w:rPr>
          <w:rFonts w:ascii="Times New Roman" w:hAnsi="Times New Roman" w:cs="Times New Roman"/>
          <w:sz w:val="28"/>
          <w:szCs w:val="28"/>
          <w:shd w:val="clear" w:color="auto" w:fill="FFFFFF"/>
          <w:lang w:val="en-US"/>
        </w:rPr>
        <w:t xml:space="preserve"> </w:t>
      </w:r>
      <w:r w:rsidRPr="003420F6">
        <w:rPr>
          <w:rFonts w:ascii="Times New Roman" w:hAnsi="Times New Roman" w:cs="Times New Roman"/>
          <w:sz w:val="28"/>
          <w:szCs w:val="28"/>
          <w:shd w:val="clear" w:color="auto" w:fill="FFFFFF"/>
          <w:lang w:val="uk-UA"/>
        </w:rPr>
        <w:t xml:space="preserve">// </w:t>
      </w:r>
      <w:r w:rsidRPr="003420F6">
        <w:rPr>
          <w:rFonts w:ascii="Times New Roman" w:hAnsi="Times New Roman" w:cs="Times New Roman"/>
          <w:sz w:val="28"/>
          <w:szCs w:val="28"/>
          <w:shd w:val="clear" w:color="auto" w:fill="FFFFFF"/>
          <w:lang w:val="en-US"/>
        </w:rPr>
        <w:t xml:space="preserve">J Plant Res. </w:t>
      </w:r>
      <w:r w:rsidRPr="003420F6">
        <w:rPr>
          <w:rFonts w:ascii="Times New Roman" w:hAnsi="Times New Roman" w:cs="Times New Roman"/>
          <w:sz w:val="28"/>
          <w:szCs w:val="28"/>
          <w:shd w:val="clear" w:color="auto" w:fill="FFFFFF"/>
          <w:lang w:val="uk-UA"/>
        </w:rPr>
        <w:t xml:space="preserve">– </w:t>
      </w:r>
      <w:r w:rsidRPr="003420F6">
        <w:rPr>
          <w:rFonts w:ascii="Times New Roman" w:hAnsi="Times New Roman" w:cs="Times New Roman"/>
          <w:sz w:val="28"/>
          <w:szCs w:val="28"/>
          <w:shd w:val="clear" w:color="auto" w:fill="FFFFFF"/>
          <w:lang w:val="en-US"/>
        </w:rPr>
        <w:t>2003</w:t>
      </w:r>
      <w:r w:rsidRPr="003420F6">
        <w:rPr>
          <w:rFonts w:ascii="Times New Roman" w:hAnsi="Times New Roman" w:cs="Times New Roman"/>
          <w:sz w:val="28"/>
          <w:szCs w:val="28"/>
          <w:shd w:val="clear" w:color="auto" w:fill="FFFFFF"/>
          <w:lang w:val="uk-UA"/>
        </w:rPr>
        <w:t>. –</w:t>
      </w:r>
      <w:r w:rsidRPr="003420F6">
        <w:rPr>
          <w:rFonts w:ascii="Times New Roman" w:hAnsi="Times New Roman" w:cs="Times New Roman"/>
          <w:sz w:val="28"/>
          <w:szCs w:val="28"/>
          <w:shd w:val="clear" w:color="auto" w:fill="FFFFFF"/>
          <w:lang w:val="en-US"/>
        </w:rPr>
        <w:t xml:space="preserve"> V.116, iss.3 – P. 221-231. </w:t>
      </w:r>
    </w:p>
    <w:p w14:paraId="7435F1E1"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Aremu</w:t>
      </w:r>
      <w:proofErr w:type="spellEnd"/>
      <w:r w:rsidRPr="003420F6">
        <w:rPr>
          <w:color w:val="auto"/>
        </w:rPr>
        <w:t xml:space="preserve"> A.O., </w:t>
      </w:r>
      <w:proofErr w:type="spellStart"/>
      <w:r w:rsidRPr="003420F6">
        <w:rPr>
          <w:color w:val="auto"/>
        </w:rPr>
        <w:t>Doležal</w:t>
      </w:r>
      <w:proofErr w:type="spellEnd"/>
      <w:r w:rsidRPr="003420F6">
        <w:rPr>
          <w:color w:val="auto"/>
        </w:rPr>
        <w:t xml:space="preserve"> K., Van </w:t>
      </w:r>
      <w:proofErr w:type="spellStart"/>
      <w:r w:rsidRPr="003420F6">
        <w:rPr>
          <w:color w:val="auto"/>
        </w:rPr>
        <w:t>Staden</w:t>
      </w:r>
      <w:proofErr w:type="spellEnd"/>
      <w:r w:rsidRPr="003420F6">
        <w:rPr>
          <w:color w:val="auto"/>
        </w:rPr>
        <w:t xml:space="preserve"> J. New cytokinin-like compounds as a tool to improve rooting and establishment of </w:t>
      </w:r>
      <w:proofErr w:type="spellStart"/>
      <w:r w:rsidRPr="003420F6">
        <w:rPr>
          <w:color w:val="auto"/>
        </w:rPr>
        <w:t>micropropagated</w:t>
      </w:r>
      <w:proofErr w:type="spellEnd"/>
      <w:r w:rsidRPr="003420F6">
        <w:rPr>
          <w:color w:val="auto"/>
        </w:rPr>
        <w:t xml:space="preserve"> plantlets. </w:t>
      </w:r>
      <w:r w:rsidRPr="003420F6">
        <w:rPr>
          <w:i/>
          <w:iCs/>
          <w:color w:val="auto"/>
        </w:rPr>
        <w:t xml:space="preserve">Acta </w:t>
      </w:r>
      <w:proofErr w:type="spellStart"/>
      <w:r w:rsidRPr="003420F6">
        <w:rPr>
          <w:i/>
          <w:iCs/>
          <w:color w:val="auto"/>
        </w:rPr>
        <w:t>Hortic</w:t>
      </w:r>
      <w:proofErr w:type="spellEnd"/>
      <w:r w:rsidRPr="003420F6">
        <w:rPr>
          <w:i/>
          <w:iCs/>
          <w:color w:val="auto"/>
        </w:rPr>
        <w:t>. </w:t>
      </w:r>
      <w:r w:rsidRPr="003420F6">
        <w:rPr>
          <w:color w:val="auto"/>
        </w:rPr>
        <w:t xml:space="preserve">2017.497–504. </w:t>
      </w:r>
      <w:proofErr w:type="spellStart"/>
      <w:r w:rsidRPr="003420F6">
        <w:rPr>
          <w:color w:val="auto"/>
        </w:rPr>
        <w:t>doi</w:t>
      </w:r>
      <w:proofErr w:type="spellEnd"/>
      <w:r w:rsidRPr="003420F6">
        <w:rPr>
          <w:color w:val="auto"/>
        </w:rPr>
        <w:t>: 10.17660/ActaHortic.2017.1155.73. </w:t>
      </w:r>
    </w:p>
    <w:p w14:paraId="548D31FC"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hyperlink r:id="rId28" w:history="1">
        <w:proofErr w:type="spellStart"/>
        <w:r w:rsidRPr="003420F6">
          <w:rPr>
            <w:rFonts w:ascii="Times New Roman" w:eastAsia="Times New Roman" w:hAnsi="Times New Roman" w:cs="Times New Roman"/>
            <w:sz w:val="28"/>
            <w:szCs w:val="28"/>
            <w:lang w:val="en-US" w:eastAsia="ru-RU"/>
          </w:rPr>
          <w:t>Aremu</w:t>
        </w:r>
        <w:proofErr w:type="spellEnd"/>
      </w:hyperlink>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Adeyemi O., </w:t>
      </w:r>
      <w:proofErr w:type="spellStart"/>
      <w:r w:rsidRPr="003420F6">
        <w:rPr>
          <w:rFonts w:ascii="Times New Roman" w:hAnsi="Times New Roman" w:cs="Times New Roman"/>
          <w:sz w:val="28"/>
          <w:szCs w:val="28"/>
        </w:rPr>
        <w:fldChar w:fldCharType="begin"/>
      </w:r>
      <w:r w:rsidRPr="003420F6">
        <w:rPr>
          <w:rFonts w:ascii="Times New Roman" w:hAnsi="Times New Roman" w:cs="Times New Roman"/>
          <w:sz w:val="28"/>
          <w:szCs w:val="28"/>
          <w:lang w:val="en-US"/>
        </w:rPr>
        <w:instrText xml:space="preserve"> HYPERLINK "https://pubmed.ncbi.nlm.nih.gov/?term=Fawole%20OA%5BAuthor%5D" </w:instrText>
      </w:r>
      <w:r w:rsidRPr="003420F6">
        <w:rPr>
          <w:rFonts w:ascii="Times New Roman" w:hAnsi="Times New Roman" w:cs="Times New Roman"/>
          <w:sz w:val="28"/>
          <w:szCs w:val="28"/>
        </w:rPr>
        <w:fldChar w:fldCharType="separate"/>
      </w:r>
      <w:r w:rsidRPr="003420F6">
        <w:rPr>
          <w:rFonts w:ascii="Times New Roman" w:eastAsia="Times New Roman" w:hAnsi="Times New Roman" w:cs="Times New Roman"/>
          <w:sz w:val="28"/>
          <w:szCs w:val="28"/>
          <w:lang w:val="en-US" w:eastAsia="ru-RU"/>
        </w:rPr>
        <w:t>Fawole</w:t>
      </w:r>
      <w:proofErr w:type="spellEnd"/>
      <w:r w:rsidRPr="003420F6">
        <w:rPr>
          <w:rFonts w:ascii="Times New Roman" w:eastAsia="Times New Roman" w:hAnsi="Times New Roman" w:cs="Times New Roman"/>
          <w:sz w:val="28"/>
          <w:szCs w:val="28"/>
          <w:lang w:val="en-US" w:eastAsia="ru-RU"/>
        </w:rPr>
        <w:fldChar w:fldCharType="end"/>
      </w:r>
      <w:r w:rsidRPr="003420F6">
        <w:rPr>
          <w:rFonts w:ascii="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Olaniyi</w:t>
      </w:r>
      <w:proofErr w:type="spellEnd"/>
      <w:r w:rsidRPr="003420F6">
        <w:rPr>
          <w:rFonts w:ascii="Times New Roman" w:eastAsia="Times New Roman" w:hAnsi="Times New Roman" w:cs="Times New Roman"/>
          <w:sz w:val="28"/>
          <w:szCs w:val="28"/>
          <w:lang w:val="en-US" w:eastAsia="ru-RU"/>
        </w:rPr>
        <w:t xml:space="preserve"> A.,</w:t>
      </w:r>
      <w:hyperlink r:id="rId29" w:history="1">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Makunga</w:t>
        </w:r>
        <w:proofErr w:type="spellEnd"/>
      </w:hyperlink>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 xml:space="preserve">Nokwanda </w:t>
      </w:r>
      <w:proofErr w:type="spellStart"/>
      <w:r w:rsidRPr="003420F6">
        <w:rPr>
          <w:rFonts w:ascii="Times New Roman" w:eastAsia="Times New Roman" w:hAnsi="Times New Roman" w:cs="Times New Roman"/>
          <w:sz w:val="28"/>
          <w:szCs w:val="28"/>
          <w:lang w:val="en-US" w:eastAsia="ru-RU"/>
        </w:rPr>
        <w:t>P,</w:t>
      </w:r>
      <w:hyperlink r:id="rId30" w:history="1">
        <w:r w:rsidRPr="003420F6">
          <w:rPr>
            <w:rFonts w:ascii="Times New Roman" w:eastAsia="Times New Roman" w:hAnsi="Times New Roman" w:cs="Times New Roman"/>
            <w:sz w:val="28"/>
            <w:szCs w:val="28"/>
            <w:lang w:val="en-US" w:eastAsia="ru-RU"/>
          </w:rPr>
          <w:t>Nqobile</w:t>
        </w:r>
        <w:proofErr w:type="spellEnd"/>
        <w:r w:rsidRPr="003420F6">
          <w:rPr>
            <w:rFonts w:ascii="Times New Roman" w:eastAsia="Times New Roman" w:hAnsi="Times New Roman" w:cs="Times New Roman"/>
            <w:sz w:val="28"/>
            <w:szCs w:val="28"/>
            <w:lang w:val="en-US" w:eastAsia="ru-RU"/>
          </w:rPr>
          <w:t xml:space="preserve"> A. </w:t>
        </w:r>
        <w:proofErr w:type="spellStart"/>
        <w:r w:rsidRPr="003420F6">
          <w:rPr>
            <w:rFonts w:ascii="Times New Roman" w:eastAsia="Times New Roman" w:hAnsi="Times New Roman" w:cs="Times New Roman"/>
            <w:sz w:val="28"/>
            <w:szCs w:val="28"/>
            <w:lang w:val="en-US" w:eastAsia="ru-RU"/>
          </w:rPr>
          <w:t>Masondo</w:t>
        </w:r>
        <w:proofErr w:type="spellEnd"/>
      </w:hyperlink>
      <w:r w:rsidRPr="003420F6">
        <w:rPr>
          <w:rFonts w:ascii="Times New Roman" w:eastAsia="Times New Roman" w:hAnsi="Times New Roman" w:cs="Times New Roman"/>
          <w:sz w:val="28"/>
          <w:szCs w:val="28"/>
          <w:lang w:val="en-US" w:eastAsia="ru-RU"/>
        </w:rPr>
        <w:t>,</w:t>
      </w:r>
      <w:hyperlink r:id="rId31" w:history="1">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Moyo</w:t>
        </w:r>
        <w:proofErr w:type="spellEnd"/>
      </w:hyperlink>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Mack</w:t>
      </w:r>
      <w:r w:rsidRPr="003420F6">
        <w:rPr>
          <w:rFonts w:ascii="Times New Roman" w:eastAsia="Times New Roman" w:hAnsi="Times New Roman" w:cs="Times New Roman"/>
          <w:sz w:val="28"/>
          <w:szCs w:val="28"/>
          <w:lang w:val="uk-UA" w:eastAsia="ru-RU"/>
        </w:rPr>
        <w:t>,</w:t>
      </w:r>
      <w:r w:rsidRPr="003420F6">
        <w:rPr>
          <w:rFonts w:ascii="Times New Roman" w:eastAsia="Times New Roman" w:hAnsi="Times New Roman" w:cs="Times New Roman"/>
          <w:sz w:val="28"/>
          <w:szCs w:val="28"/>
          <w:lang w:val="en-US" w:eastAsia="ru-RU"/>
        </w:rPr>
        <w:t> </w:t>
      </w:r>
      <w:hyperlink r:id="rId32" w:history="1">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Buthelez</w:t>
        </w:r>
        <w:proofErr w:type="spellEnd"/>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 xml:space="preserve">Nana M. </w:t>
        </w:r>
        <w:proofErr w:type="spellStart"/>
        <w:r w:rsidRPr="003420F6">
          <w:rPr>
            <w:rFonts w:ascii="Times New Roman" w:eastAsia="Times New Roman" w:hAnsi="Times New Roman" w:cs="Times New Roman"/>
            <w:sz w:val="28"/>
            <w:szCs w:val="28"/>
            <w:lang w:val="en-US" w:eastAsia="ru-RU"/>
          </w:rPr>
          <w:t>D.i</w:t>
        </w:r>
      </w:hyperlink>
      <w:r w:rsidRPr="003420F6">
        <w:rPr>
          <w:rFonts w:ascii="Times New Roman" w:eastAsia="Times New Roman" w:hAnsi="Times New Roman" w:cs="Times New Roman"/>
          <w:sz w:val="28"/>
          <w:szCs w:val="28"/>
          <w:lang w:val="en-US" w:eastAsia="ru-RU"/>
        </w:rPr>
        <w:t>,</w:t>
      </w:r>
      <w:hyperlink r:id="rId33" w:history="1">
        <w:r w:rsidRPr="003420F6">
          <w:rPr>
            <w:rFonts w:ascii="Times New Roman" w:eastAsia="Times New Roman" w:hAnsi="Times New Roman" w:cs="Times New Roman"/>
            <w:sz w:val="28"/>
            <w:szCs w:val="28"/>
            <w:lang w:val="en-US" w:eastAsia="ru-RU"/>
          </w:rPr>
          <w:t>Amoo</w:t>
        </w:r>
        <w:proofErr w:type="spellEnd"/>
      </w:hyperlink>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Stephen O., </w:t>
      </w:r>
      <w:proofErr w:type="spellStart"/>
      <w:r w:rsidRPr="003420F6">
        <w:rPr>
          <w:rFonts w:ascii="Times New Roman" w:hAnsi="Times New Roman" w:cs="Times New Roman"/>
          <w:sz w:val="28"/>
          <w:szCs w:val="28"/>
        </w:rPr>
        <w:fldChar w:fldCharType="begin"/>
      </w:r>
      <w:r w:rsidRPr="003420F6">
        <w:rPr>
          <w:rFonts w:ascii="Times New Roman" w:hAnsi="Times New Roman" w:cs="Times New Roman"/>
          <w:sz w:val="28"/>
          <w:szCs w:val="28"/>
          <w:lang w:val="en-US"/>
        </w:rPr>
        <w:instrText xml:space="preserve"> HYPERLINK "https://pubmed.ncbi.nlm.nih.gov/?term=Sp%C3%ADchal%20L%5BAuthor%5D" </w:instrText>
      </w:r>
      <w:r w:rsidRPr="003420F6">
        <w:rPr>
          <w:rFonts w:ascii="Times New Roman" w:hAnsi="Times New Roman" w:cs="Times New Roman"/>
          <w:sz w:val="28"/>
          <w:szCs w:val="28"/>
        </w:rPr>
        <w:fldChar w:fldCharType="separate"/>
      </w:r>
      <w:r w:rsidRPr="003420F6">
        <w:rPr>
          <w:rFonts w:ascii="Times New Roman" w:eastAsia="Times New Roman" w:hAnsi="Times New Roman" w:cs="Times New Roman"/>
          <w:sz w:val="28"/>
          <w:szCs w:val="28"/>
          <w:lang w:val="en-US" w:eastAsia="ru-RU"/>
        </w:rPr>
        <w:t>Spíchal</w:t>
      </w:r>
      <w:proofErr w:type="spellEnd"/>
      <w:r w:rsidRPr="003420F6">
        <w:rPr>
          <w:rFonts w:ascii="Times New Roman" w:eastAsia="Times New Roman" w:hAnsi="Times New Roman" w:cs="Times New Roman"/>
          <w:sz w:val="28"/>
          <w:szCs w:val="28"/>
          <w:lang w:val="en-US" w:eastAsia="ru-RU"/>
        </w:rPr>
        <w:fldChar w:fldCharType="end"/>
      </w:r>
      <w:r w:rsidRPr="003420F6">
        <w:rPr>
          <w:rFonts w:ascii="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Lukáš</w:t>
      </w:r>
      <w:proofErr w:type="spellEnd"/>
      <w:r w:rsidRPr="003420F6">
        <w:rPr>
          <w:rFonts w:ascii="Times New Roman" w:eastAsia="Times New Roman" w:hAnsi="Times New Roman" w:cs="Times New Roman"/>
          <w:sz w:val="28"/>
          <w:szCs w:val="28"/>
          <w:lang w:val="en-US" w:eastAsia="ru-RU"/>
        </w:rPr>
        <w:t>, and </w:t>
      </w:r>
      <w:proofErr w:type="spellStart"/>
      <w:r w:rsidRPr="003420F6">
        <w:rPr>
          <w:rFonts w:ascii="Times New Roman" w:hAnsi="Times New Roman" w:cs="Times New Roman"/>
          <w:sz w:val="28"/>
          <w:szCs w:val="28"/>
        </w:rPr>
        <w:fldChar w:fldCharType="begin"/>
      </w:r>
      <w:r w:rsidRPr="003420F6">
        <w:rPr>
          <w:rFonts w:ascii="Times New Roman" w:hAnsi="Times New Roman" w:cs="Times New Roman"/>
          <w:sz w:val="28"/>
          <w:szCs w:val="28"/>
          <w:lang w:val="en-US"/>
        </w:rPr>
        <w:instrText xml:space="preserve"> HYPERLINK "https://pubmed.ncbi.nlm.nih.gov/?term=Dole%C5%BEal%20K%5BAuthor%5D" </w:instrText>
      </w:r>
      <w:r w:rsidRPr="003420F6">
        <w:rPr>
          <w:rFonts w:ascii="Times New Roman" w:hAnsi="Times New Roman" w:cs="Times New Roman"/>
          <w:sz w:val="28"/>
          <w:szCs w:val="28"/>
        </w:rPr>
        <w:fldChar w:fldCharType="separate"/>
      </w:r>
      <w:r w:rsidRPr="003420F6">
        <w:rPr>
          <w:rFonts w:ascii="Times New Roman" w:eastAsia="Times New Roman" w:hAnsi="Times New Roman" w:cs="Times New Roman"/>
          <w:sz w:val="28"/>
          <w:szCs w:val="28"/>
          <w:lang w:val="en-US" w:eastAsia="ru-RU"/>
        </w:rPr>
        <w:t>Doležal</w:t>
      </w:r>
      <w:proofErr w:type="spellEnd"/>
      <w:r w:rsidRPr="003420F6">
        <w:rPr>
          <w:rFonts w:ascii="Times New Roman" w:hAnsi="Times New Roman" w:cs="Times New Roman"/>
          <w:sz w:val="28"/>
          <w:szCs w:val="28"/>
          <w:lang w:val="en-US" w:eastAsia="ru-RU"/>
        </w:rPr>
        <w:t xml:space="preserve"> </w:t>
      </w:r>
      <w:r w:rsidRPr="003420F6">
        <w:rPr>
          <w:rFonts w:ascii="Times New Roman" w:eastAsia="Times New Roman" w:hAnsi="Times New Roman" w:cs="Times New Roman"/>
          <w:sz w:val="28"/>
          <w:szCs w:val="28"/>
          <w:lang w:val="en-US" w:eastAsia="ru-RU"/>
        </w:rPr>
        <w:t>Karel</w:t>
      </w:r>
      <w:r w:rsidRPr="003420F6">
        <w:rPr>
          <w:rFonts w:ascii="Times New Roman" w:eastAsia="Times New Roman" w:hAnsi="Times New Roman" w:cs="Times New Roman"/>
          <w:sz w:val="28"/>
          <w:szCs w:val="28"/>
          <w:lang w:val="en-US" w:eastAsia="ru-RU"/>
        </w:rPr>
        <w:fldChar w:fldCharType="end"/>
      </w:r>
      <w:r w:rsidRPr="003420F6">
        <w:rPr>
          <w:rFonts w:ascii="Times New Roman" w:eastAsia="Times New Roman" w:hAnsi="Times New Roman" w:cs="Times New Roman"/>
          <w:spacing w:val="-2"/>
          <w:kern w:val="36"/>
          <w:sz w:val="28"/>
          <w:szCs w:val="28"/>
          <w:lang w:val="en-US" w:eastAsia="ru-RU"/>
        </w:rPr>
        <w:t xml:space="preserve"> Applications of </w:t>
      </w:r>
      <w:proofErr w:type="spellStart"/>
      <w:r w:rsidRPr="003420F6">
        <w:rPr>
          <w:rFonts w:ascii="Times New Roman" w:eastAsia="Times New Roman" w:hAnsi="Times New Roman" w:cs="Times New Roman"/>
          <w:spacing w:val="-2"/>
          <w:kern w:val="36"/>
          <w:sz w:val="28"/>
          <w:szCs w:val="28"/>
          <w:lang w:val="en-US" w:eastAsia="ru-RU"/>
        </w:rPr>
        <w:t>Cytokinins</w:t>
      </w:r>
      <w:proofErr w:type="spellEnd"/>
      <w:r w:rsidRPr="003420F6">
        <w:rPr>
          <w:rFonts w:ascii="Times New Roman" w:eastAsia="Times New Roman" w:hAnsi="Times New Roman" w:cs="Times New Roman"/>
          <w:spacing w:val="-2"/>
          <w:kern w:val="36"/>
          <w:sz w:val="28"/>
          <w:szCs w:val="28"/>
          <w:lang w:val="en-US" w:eastAsia="ru-RU"/>
        </w:rPr>
        <w:t xml:space="preserve"> in Horticultural Fruit Crops: Trends and Future Prospects</w:t>
      </w:r>
      <w:r w:rsidRPr="003420F6">
        <w:rPr>
          <w:rFonts w:ascii="Times New Roman" w:eastAsia="Times New Roman" w:hAnsi="Times New Roman" w:cs="Times New Roman"/>
          <w:spacing w:val="-2"/>
          <w:kern w:val="36"/>
          <w:sz w:val="28"/>
          <w:szCs w:val="28"/>
          <w:lang w:val="uk-UA" w:eastAsia="ru-RU"/>
        </w:rPr>
        <w:t xml:space="preserve"> </w:t>
      </w:r>
      <w:hyperlink r:id="rId34" w:history="1">
        <w:r w:rsidRPr="003420F6">
          <w:rPr>
            <w:rFonts w:ascii="Times New Roman" w:eastAsia="Times New Roman" w:hAnsi="Times New Roman" w:cs="Times New Roman"/>
            <w:i/>
            <w:iCs/>
            <w:sz w:val="28"/>
            <w:szCs w:val="28"/>
            <w:lang w:val="en-US" w:eastAsia="ru-RU"/>
          </w:rPr>
          <w:t>Biomolecules.</w:t>
        </w:r>
      </w:hyperlink>
      <w:r w:rsidRPr="003420F6">
        <w:rPr>
          <w:rFonts w:ascii="Times New Roman" w:eastAsia="Times New Roman" w:hAnsi="Times New Roman" w:cs="Times New Roman"/>
          <w:sz w:val="28"/>
          <w:szCs w:val="28"/>
          <w:lang w:val="en-US" w:eastAsia="ru-RU"/>
        </w:rPr>
        <w:t> 2020 Sep; 10(9): 1222. Published online 2020 Aug 22.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w:t>
      </w:r>
      <w:hyperlink r:id="rId35" w:tgtFrame="_blank" w:history="1">
        <w:r w:rsidRPr="003420F6">
          <w:rPr>
            <w:rFonts w:ascii="Times New Roman" w:eastAsia="Times New Roman" w:hAnsi="Times New Roman" w:cs="Times New Roman"/>
            <w:sz w:val="28"/>
            <w:szCs w:val="28"/>
            <w:lang w:val="en-US" w:eastAsia="ru-RU"/>
          </w:rPr>
          <w:t>10.3390/biom10091222</w:t>
        </w:r>
      </w:hyperlink>
    </w:p>
    <w:p w14:paraId="47C36417" w14:textId="77777777" w:rsidR="003420F6" w:rsidRPr="003420F6" w:rsidRDefault="003420F6" w:rsidP="003420F6">
      <w:pPr>
        <w:pStyle w:val="Style1"/>
        <w:numPr>
          <w:ilvl w:val="0"/>
          <w:numId w:val="22"/>
        </w:numPr>
        <w:ind w:left="0" w:firstLine="0"/>
        <w:rPr>
          <w:color w:val="auto"/>
        </w:rPr>
      </w:pPr>
      <w:r w:rsidRPr="003420F6">
        <w:rPr>
          <w:rStyle w:val="text"/>
          <w:color w:val="auto"/>
        </w:rPr>
        <w:t>Arya</w:t>
      </w:r>
      <w:r w:rsidRPr="003420F6">
        <w:rPr>
          <w:rStyle w:val="react-xocs-alternative-link"/>
          <w:color w:val="auto"/>
        </w:rPr>
        <w:t> </w:t>
      </w:r>
      <w:r w:rsidRPr="003420F6">
        <w:rPr>
          <w:rStyle w:val="given-name"/>
          <w:rFonts w:eastAsiaTheme="majorEastAsia"/>
          <w:color w:val="auto"/>
        </w:rPr>
        <w:t>A.</w:t>
      </w:r>
      <w:r w:rsidRPr="003420F6">
        <w:rPr>
          <w:color w:val="auto"/>
        </w:rPr>
        <w:t>, </w:t>
      </w:r>
      <w:r w:rsidRPr="003420F6">
        <w:rPr>
          <w:rStyle w:val="text"/>
          <w:color w:val="auto"/>
        </w:rPr>
        <w:t xml:space="preserve"> Sharma</w:t>
      </w:r>
      <w:r w:rsidRPr="003420F6">
        <w:rPr>
          <w:rStyle w:val="author-ref"/>
          <w:color w:val="auto"/>
        </w:rPr>
        <w:t xml:space="preserve"> </w:t>
      </w:r>
      <w:r w:rsidRPr="003420F6">
        <w:rPr>
          <w:rStyle w:val="given-name"/>
          <w:rFonts w:eastAsiaTheme="majorEastAsia"/>
          <w:color w:val="auto"/>
        </w:rPr>
        <w:t>V.</w:t>
      </w:r>
      <w:r w:rsidRPr="003420F6">
        <w:rPr>
          <w:rStyle w:val="react-xocs-alternative-link"/>
          <w:color w:val="auto"/>
        </w:rPr>
        <w:t> </w:t>
      </w:r>
      <w:r w:rsidRPr="003420F6">
        <w:rPr>
          <w:color w:val="auto"/>
        </w:rPr>
        <w:t>, </w:t>
      </w:r>
      <w:r w:rsidRPr="003420F6">
        <w:rPr>
          <w:rStyle w:val="text"/>
          <w:color w:val="auto"/>
        </w:rPr>
        <w:t xml:space="preserve"> Tyagi</w:t>
      </w:r>
      <w:r w:rsidRPr="003420F6">
        <w:rPr>
          <w:rStyle w:val="given-name"/>
          <w:rFonts w:eastAsiaTheme="majorEastAsia"/>
          <w:color w:val="auto"/>
        </w:rPr>
        <w:t xml:space="preserve"> P. K.</w:t>
      </w:r>
      <w:r w:rsidRPr="003420F6">
        <w:rPr>
          <w:rStyle w:val="react-xocs-alternative-link"/>
          <w:color w:val="auto"/>
        </w:rPr>
        <w:t> </w:t>
      </w:r>
      <w:r w:rsidRPr="003420F6">
        <w:rPr>
          <w:color w:val="auto"/>
        </w:rPr>
        <w:t>, </w:t>
      </w:r>
      <w:r w:rsidRPr="003420F6">
        <w:rPr>
          <w:rStyle w:val="text"/>
          <w:color w:val="auto"/>
        </w:rPr>
        <w:t xml:space="preserve"> Gola</w:t>
      </w:r>
      <w:r w:rsidRPr="003420F6">
        <w:rPr>
          <w:rStyle w:val="given-name"/>
          <w:rFonts w:eastAsiaTheme="majorEastAsia"/>
          <w:color w:val="auto"/>
        </w:rPr>
        <w:t xml:space="preserve"> D.</w:t>
      </w:r>
      <w:r w:rsidRPr="003420F6">
        <w:rPr>
          <w:rStyle w:val="react-xocs-alternative-link"/>
          <w:color w:val="auto"/>
        </w:rPr>
        <w:t> </w:t>
      </w:r>
      <w:r w:rsidRPr="003420F6">
        <w:rPr>
          <w:color w:val="auto"/>
        </w:rPr>
        <w:t>,</w:t>
      </w:r>
      <w:r w:rsidRPr="003420F6">
        <w:rPr>
          <w:rStyle w:val="text"/>
          <w:color w:val="auto"/>
        </w:rPr>
        <w:t xml:space="preserve"> </w:t>
      </w:r>
      <w:proofErr w:type="spellStart"/>
      <w:r w:rsidRPr="003420F6">
        <w:rPr>
          <w:rStyle w:val="text"/>
          <w:color w:val="auto"/>
        </w:rPr>
        <w:t>Husen</w:t>
      </w:r>
      <w:proofErr w:type="spellEnd"/>
      <w:r w:rsidRPr="003420F6">
        <w:rPr>
          <w:rStyle w:val="author-ref"/>
          <w:color w:val="auto"/>
        </w:rPr>
        <w:t xml:space="preserve"> </w:t>
      </w:r>
      <w:r w:rsidRPr="003420F6">
        <w:rPr>
          <w:color w:val="auto"/>
        </w:rPr>
        <w:t xml:space="preserve">  </w:t>
      </w:r>
      <w:r w:rsidRPr="003420F6">
        <w:rPr>
          <w:rStyle w:val="given-name"/>
          <w:rFonts w:eastAsiaTheme="majorEastAsia"/>
          <w:color w:val="auto"/>
        </w:rPr>
        <w:t>A.</w:t>
      </w:r>
      <w:r w:rsidRPr="003420F6">
        <w:rPr>
          <w:rStyle w:val="react-xocs-alternative-link"/>
          <w:color w:val="auto"/>
        </w:rPr>
        <w:t> </w:t>
      </w:r>
      <w:r w:rsidRPr="003420F6">
        <w:rPr>
          <w:color w:val="auto"/>
        </w:rPr>
        <w:t>Chapter 10 - </w:t>
      </w:r>
      <w:r w:rsidRPr="003420F6">
        <w:rPr>
          <w:rStyle w:val="title-text"/>
          <w:color w:val="auto"/>
        </w:rPr>
        <w:t xml:space="preserve">Role of </w:t>
      </w:r>
      <w:proofErr w:type="spellStart"/>
      <w:r w:rsidRPr="003420F6">
        <w:rPr>
          <w:rStyle w:val="title-text"/>
          <w:color w:val="auto"/>
        </w:rPr>
        <w:t>cytokinins</w:t>
      </w:r>
      <w:proofErr w:type="spellEnd"/>
      <w:r w:rsidRPr="003420F6">
        <w:rPr>
          <w:rStyle w:val="title-text"/>
          <w:color w:val="auto"/>
        </w:rPr>
        <w:t xml:space="preserve"> in adventitious root formation/ </w:t>
      </w:r>
      <w:hyperlink r:id="rId36" w:tooltip="Go to Environmental, Physiological and Chemical Controls of Adventitious Rooting in Cuttings on ScienceDirect" w:history="1">
        <w:r w:rsidRPr="003420F6">
          <w:rPr>
            <w:rStyle w:val="anchor-text"/>
            <w:rFonts w:eastAsiaTheme="majorEastAsia"/>
            <w:color w:val="auto"/>
          </w:rPr>
          <w:t>Environmental, Physiological and Chemical Controls of Adventitious Rooting in Cuttings</w:t>
        </w:r>
      </w:hyperlink>
      <w:r w:rsidRPr="003420F6">
        <w:rPr>
          <w:rStyle w:val="anchor-text"/>
          <w:rFonts w:eastAsiaTheme="majorEastAsia"/>
          <w:color w:val="auto"/>
        </w:rPr>
        <w:t xml:space="preserve"> . </w:t>
      </w:r>
      <w:r w:rsidRPr="003420F6">
        <w:rPr>
          <w:i/>
          <w:iCs/>
          <w:color w:val="auto"/>
        </w:rPr>
        <w:t xml:space="preserve">Plant Biology, Sustainability and Climate Change. </w:t>
      </w:r>
      <w:r w:rsidRPr="003420F6">
        <w:rPr>
          <w:color w:val="auto"/>
        </w:rPr>
        <w:t xml:space="preserve">2022.239-249 </w:t>
      </w:r>
      <w:hyperlink r:id="rId37" w:tgtFrame="_blank" w:tooltip="Persistent link using digital object identifier" w:history="1">
        <w:r w:rsidRPr="003420F6">
          <w:rPr>
            <w:rStyle w:val="anchor-text"/>
            <w:rFonts w:eastAsiaTheme="majorEastAsia"/>
            <w:color w:val="auto"/>
          </w:rPr>
          <w:t>https://doi.org/10.1016/B978-0-323-90636-4.00017-9</w:t>
        </w:r>
      </w:hyperlink>
    </w:p>
    <w:p w14:paraId="2DE3B480"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Azuara</w:t>
      </w:r>
      <w:proofErr w:type="spellEnd"/>
      <w:r w:rsidRPr="003420F6">
        <w:rPr>
          <w:color w:val="auto"/>
        </w:rPr>
        <w:t xml:space="preserve"> M., González M.-R., </w:t>
      </w:r>
      <w:proofErr w:type="spellStart"/>
      <w:r w:rsidRPr="003420F6">
        <w:rPr>
          <w:color w:val="auto"/>
        </w:rPr>
        <w:t>Mangas</w:t>
      </w:r>
      <w:proofErr w:type="spellEnd"/>
      <w:r w:rsidRPr="003420F6">
        <w:rPr>
          <w:color w:val="auto"/>
        </w:rPr>
        <w:t xml:space="preserve"> R., Martín P. Effects of the application of </w:t>
      </w:r>
      <w:proofErr w:type="spellStart"/>
      <w:r w:rsidRPr="003420F6">
        <w:rPr>
          <w:color w:val="auto"/>
        </w:rPr>
        <w:t>forchlorfenuron</w:t>
      </w:r>
      <w:proofErr w:type="spellEnd"/>
      <w:r w:rsidRPr="003420F6">
        <w:rPr>
          <w:color w:val="auto"/>
        </w:rPr>
        <w:t xml:space="preserve"> (CPPU) on the composition of verdejo grapes BIO </w:t>
      </w:r>
      <w:r w:rsidRPr="003420F6">
        <w:rPr>
          <w:i/>
          <w:iCs/>
          <w:color w:val="auto"/>
        </w:rPr>
        <w:t>43rd World Congress of Vine and Wine Web of Conferences</w:t>
      </w:r>
      <w:r w:rsidRPr="003420F6">
        <w:rPr>
          <w:color w:val="auto"/>
        </w:rPr>
        <w:t xml:space="preserve"> 56. 2023. </w:t>
      </w:r>
      <w:hyperlink r:id="rId38" w:history="1">
        <w:r w:rsidRPr="003420F6">
          <w:rPr>
            <w:rStyle w:val="Hyperlink"/>
            <w:color w:val="auto"/>
            <w:u w:val="none"/>
          </w:rPr>
          <w:t>https://doi.org/10.1051/bioconf/20235601022</w:t>
        </w:r>
      </w:hyperlink>
    </w:p>
    <w:p w14:paraId="13906CCB"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r w:rsidRPr="003420F6">
        <w:rPr>
          <w:rFonts w:ascii="Times New Roman" w:hAnsi="Times New Roman" w:cs="Times New Roman"/>
          <w:sz w:val="28"/>
          <w:szCs w:val="28"/>
          <w:shd w:val="clear" w:color="auto" w:fill="FFFFFF"/>
          <w:lang w:val="en-US"/>
        </w:rPr>
        <w:t xml:space="preserve">Baltazar M., Correia S., Guinan K.J., </w:t>
      </w:r>
      <w:proofErr w:type="spellStart"/>
      <w:r w:rsidRPr="003420F6">
        <w:rPr>
          <w:rFonts w:ascii="Times New Roman" w:hAnsi="Times New Roman" w:cs="Times New Roman"/>
          <w:sz w:val="28"/>
          <w:szCs w:val="28"/>
          <w:shd w:val="clear" w:color="auto" w:fill="FFFFFF"/>
          <w:lang w:val="en-US"/>
        </w:rPr>
        <w:t>Sujeeth</w:t>
      </w:r>
      <w:proofErr w:type="spellEnd"/>
      <w:r w:rsidRPr="003420F6">
        <w:rPr>
          <w:rFonts w:ascii="Times New Roman" w:hAnsi="Times New Roman" w:cs="Times New Roman"/>
          <w:sz w:val="28"/>
          <w:szCs w:val="28"/>
          <w:shd w:val="clear" w:color="auto" w:fill="FFFFFF"/>
          <w:lang w:val="en-US"/>
        </w:rPr>
        <w:t xml:space="preserve"> N., </w:t>
      </w:r>
      <w:proofErr w:type="spellStart"/>
      <w:r w:rsidRPr="003420F6">
        <w:rPr>
          <w:rFonts w:ascii="Times New Roman" w:hAnsi="Times New Roman" w:cs="Times New Roman"/>
          <w:sz w:val="28"/>
          <w:szCs w:val="28"/>
          <w:shd w:val="clear" w:color="auto" w:fill="FFFFFF"/>
          <w:lang w:val="en-US"/>
        </w:rPr>
        <w:t>Bragança</w:t>
      </w:r>
      <w:proofErr w:type="spellEnd"/>
      <w:r w:rsidRPr="003420F6">
        <w:rPr>
          <w:rFonts w:ascii="Times New Roman" w:hAnsi="Times New Roman" w:cs="Times New Roman"/>
          <w:sz w:val="28"/>
          <w:szCs w:val="28"/>
          <w:shd w:val="clear" w:color="auto" w:fill="FFFFFF"/>
          <w:lang w:val="en-US"/>
        </w:rPr>
        <w:t xml:space="preserve"> R., Gonçalves Recent Advances in the Molecular Effects of </w:t>
      </w:r>
      <w:proofErr w:type="spellStart"/>
      <w:r w:rsidRPr="003420F6">
        <w:rPr>
          <w:rFonts w:ascii="Times New Roman" w:hAnsi="Times New Roman" w:cs="Times New Roman"/>
          <w:sz w:val="28"/>
          <w:szCs w:val="28"/>
          <w:shd w:val="clear" w:color="auto" w:fill="FFFFFF"/>
          <w:lang w:val="en-US"/>
        </w:rPr>
        <w:t>Biostimulants</w:t>
      </w:r>
      <w:proofErr w:type="spellEnd"/>
      <w:r w:rsidRPr="003420F6">
        <w:rPr>
          <w:rFonts w:ascii="Times New Roman" w:hAnsi="Times New Roman" w:cs="Times New Roman"/>
          <w:sz w:val="28"/>
          <w:szCs w:val="28"/>
          <w:shd w:val="clear" w:color="auto" w:fill="FFFFFF"/>
          <w:lang w:val="en-US"/>
        </w:rPr>
        <w:t xml:space="preserve"> in Plants: An Overview</w:t>
      </w:r>
      <w:r w:rsidRPr="003420F6">
        <w:rPr>
          <w:rFonts w:ascii="Times New Roman" w:hAnsi="Times New Roman" w:cs="Times New Roman"/>
          <w:sz w:val="28"/>
          <w:szCs w:val="28"/>
          <w:shd w:val="clear" w:color="auto" w:fill="FFFFFF"/>
          <w:lang w:val="uk-UA"/>
        </w:rPr>
        <w:t>.</w:t>
      </w:r>
      <w:r w:rsidRPr="003420F6">
        <w:rPr>
          <w:rFonts w:ascii="Times New Roman" w:hAnsi="Times New Roman" w:cs="Times New Roman"/>
          <w:sz w:val="28"/>
          <w:szCs w:val="28"/>
          <w:shd w:val="clear" w:color="auto" w:fill="FFFFFF"/>
          <w:lang w:val="en-US"/>
        </w:rPr>
        <w:t xml:space="preserve"> </w:t>
      </w:r>
      <w:r w:rsidRPr="003420F6">
        <w:rPr>
          <w:rStyle w:val="Emphasis"/>
          <w:rFonts w:ascii="Times New Roman" w:hAnsi="Times New Roman" w:cs="Times New Roman"/>
          <w:sz w:val="28"/>
          <w:szCs w:val="28"/>
          <w:shd w:val="clear" w:color="auto" w:fill="FFFFFF"/>
          <w:lang w:val="en-US"/>
        </w:rPr>
        <w:t>Biomolecules</w:t>
      </w:r>
      <w:r w:rsidRPr="003420F6">
        <w:rPr>
          <w:rStyle w:val="Emphasis"/>
          <w:rFonts w:ascii="Times New Roman" w:hAnsi="Times New Roman" w:cs="Times New Roman"/>
          <w:sz w:val="28"/>
          <w:szCs w:val="28"/>
          <w:shd w:val="clear" w:color="auto" w:fill="FFFFFF"/>
          <w:lang w:val="uk-UA"/>
        </w:rPr>
        <w:t>,</w:t>
      </w:r>
      <w:r w:rsidRPr="003420F6">
        <w:rPr>
          <w:rFonts w:ascii="Times New Roman" w:hAnsi="Times New Roman" w:cs="Times New Roman"/>
          <w:sz w:val="28"/>
          <w:szCs w:val="28"/>
          <w:shd w:val="clear" w:color="auto" w:fill="FFFFFF"/>
          <w:lang w:val="en-US"/>
        </w:rPr>
        <w:t> 2021, </w:t>
      </w:r>
      <w:r w:rsidRPr="003420F6">
        <w:rPr>
          <w:rStyle w:val="Emphasis"/>
          <w:rFonts w:ascii="Times New Roman" w:hAnsi="Times New Roman" w:cs="Times New Roman"/>
          <w:sz w:val="28"/>
          <w:szCs w:val="28"/>
          <w:shd w:val="clear" w:color="auto" w:fill="FFFFFF"/>
          <w:lang w:val="en-US"/>
        </w:rPr>
        <w:t>11</w:t>
      </w:r>
      <w:r w:rsidRPr="003420F6">
        <w:rPr>
          <w:rFonts w:ascii="Times New Roman" w:hAnsi="Times New Roman" w:cs="Times New Roman"/>
          <w:sz w:val="28"/>
          <w:szCs w:val="28"/>
          <w:shd w:val="clear" w:color="auto" w:fill="FFFFFF"/>
          <w:lang w:val="en-US"/>
        </w:rPr>
        <w:t>(8), 1096; </w:t>
      </w:r>
      <w:hyperlink r:id="rId39" w:history="1">
        <w:r w:rsidRPr="003420F6">
          <w:rPr>
            <w:rStyle w:val="Hyperlink"/>
            <w:rFonts w:ascii="Times New Roman" w:hAnsi="Times New Roman" w:cs="Times New Roman"/>
            <w:color w:val="auto"/>
            <w:sz w:val="28"/>
            <w:szCs w:val="28"/>
            <w:u w:val="none"/>
            <w:shd w:val="clear" w:color="auto" w:fill="FFFFFF"/>
            <w:lang w:val="en-US"/>
          </w:rPr>
          <w:t>https://doi.org/10.3390/biom11081096</w:t>
        </w:r>
      </w:hyperlink>
      <w:r w:rsidRPr="003420F6">
        <w:rPr>
          <w:rFonts w:ascii="Times New Roman" w:hAnsi="Times New Roman" w:cs="Times New Roman"/>
          <w:sz w:val="28"/>
          <w:szCs w:val="28"/>
          <w:shd w:val="clear" w:color="auto" w:fill="FFFFFF"/>
          <w:lang w:val="en-US"/>
        </w:rPr>
        <w:t xml:space="preserve"> </w:t>
      </w:r>
    </w:p>
    <w:p w14:paraId="26AA5681"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proofErr w:type="spellStart"/>
      <w:r w:rsidRPr="003420F6">
        <w:rPr>
          <w:rFonts w:ascii="Times New Roman" w:hAnsi="Times New Roman" w:cs="Times New Roman"/>
          <w:sz w:val="28"/>
          <w:szCs w:val="28"/>
          <w:shd w:val="clear" w:color="auto" w:fill="FFFFFF"/>
          <w:lang w:val="en-US"/>
        </w:rPr>
        <w:t>Besnard</w:t>
      </w:r>
      <w:proofErr w:type="spellEnd"/>
      <w:r w:rsidRPr="003420F6">
        <w:rPr>
          <w:rFonts w:ascii="Times New Roman" w:hAnsi="Times New Roman" w:cs="Times New Roman"/>
          <w:sz w:val="28"/>
          <w:szCs w:val="28"/>
          <w:shd w:val="clear" w:color="auto" w:fill="FFFFFF"/>
          <w:lang w:val="en-US"/>
        </w:rPr>
        <w:t xml:space="preserve"> F. The AHP6 cytokinin signaling inhibitor mediates an auxin-cytokinin crosstalk that regulates the timing of organ initiation at the shoot apical meristem / F. </w:t>
      </w:r>
      <w:proofErr w:type="spellStart"/>
      <w:r w:rsidRPr="003420F6">
        <w:rPr>
          <w:rFonts w:ascii="Times New Roman" w:hAnsi="Times New Roman" w:cs="Times New Roman"/>
          <w:sz w:val="28"/>
          <w:szCs w:val="28"/>
          <w:shd w:val="clear" w:color="auto" w:fill="FFFFFF"/>
          <w:lang w:val="en-US"/>
        </w:rPr>
        <w:t>Besnard</w:t>
      </w:r>
      <w:proofErr w:type="spellEnd"/>
      <w:r w:rsidRPr="003420F6">
        <w:rPr>
          <w:rFonts w:ascii="Times New Roman" w:hAnsi="Times New Roman" w:cs="Times New Roman"/>
          <w:sz w:val="28"/>
          <w:szCs w:val="28"/>
          <w:shd w:val="clear" w:color="auto" w:fill="FFFFFF"/>
          <w:lang w:val="en-US"/>
        </w:rPr>
        <w:t xml:space="preserve">, F. Rozier, T. </w:t>
      </w:r>
      <w:proofErr w:type="spellStart"/>
      <w:r w:rsidRPr="003420F6">
        <w:rPr>
          <w:rFonts w:ascii="Times New Roman" w:hAnsi="Times New Roman" w:cs="Times New Roman"/>
          <w:sz w:val="28"/>
          <w:szCs w:val="28"/>
          <w:shd w:val="clear" w:color="auto" w:fill="FFFFFF"/>
          <w:lang w:val="en-US"/>
        </w:rPr>
        <w:t>Vernoux</w:t>
      </w:r>
      <w:proofErr w:type="spellEnd"/>
      <w:r w:rsidRPr="003420F6">
        <w:rPr>
          <w:rFonts w:ascii="Times New Roman" w:hAnsi="Times New Roman" w:cs="Times New Roman"/>
          <w:sz w:val="28"/>
          <w:szCs w:val="28"/>
          <w:shd w:val="clear" w:color="auto" w:fill="FFFFFF"/>
          <w:lang w:val="en-US"/>
        </w:rPr>
        <w:t xml:space="preserve">.  // Plant Signal </w:t>
      </w:r>
      <w:proofErr w:type="spellStart"/>
      <w:r w:rsidRPr="003420F6">
        <w:rPr>
          <w:rFonts w:ascii="Times New Roman" w:hAnsi="Times New Roman" w:cs="Times New Roman"/>
          <w:sz w:val="28"/>
          <w:szCs w:val="28"/>
          <w:shd w:val="clear" w:color="auto" w:fill="FFFFFF"/>
          <w:lang w:val="en-US"/>
        </w:rPr>
        <w:t>Behav</w:t>
      </w:r>
      <w:proofErr w:type="spellEnd"/>
      <w:r w:rsidRPr="003420F6">
        <w:rPr>
          <w:rFonts w:ascii="Times New Roman" w:hAnsi="Times New Roman" w:cs="Times New Roman"/>
          <w:sz w:val="28"/>
          <w:szCs w:val="28"/>
          <w:shd w:val="clear" w:color="auto" w:fill="FFFFFF"/>
          <w:lang w:val="en-US"/>
        </w:rPr>
        <w:t xml:space="preserve">. – 2014. -  V.9, </w:t>
      </w:r>
      <w:r w:rsidRPr="003420F6">
        <w:rPr>
          <w:rFonts w:ascii="Times New Roman" w:hAnsi="Times New Roman" w:cs="Times New Roman"/>
          <w:sz w:val="28"/>
          <w:szCs w:val="28"/>
          <w:shd w:val="clear" w:color="auto" w:fill="FFFFFF"/>
          <w:lang w:val="en-US"/>
        </w:rPr>
        <w:lastRenderedPageBreak/>
        <w:t xml:space="preserve">iss.4 - </w:t>
      </w:r>
      <w:proofErr w:type="spellStart"/>
      <w:r w:rsidRPr="003420F6">
        <w:rPr>
          <w:rFonts w:ascii="Times New Roman" w:hAnsi="Times New Roman" w:cs="Times New Roman"/>
          <w:sz w:val="28"/>
          <w:szCs w:val="28"/>
          <w:shd w:val="clear" w:color="auto" w:fill="FFFFFF"/>
          <w:lang w:val="en-US"/>
        </w:rPr>
        <w:t>Epub</w:t>
      </w:r>
      <w:proofErr w:type="spellEnd"/>
      <w:r w:rsidRPr="003420F6">
        <w:rPr>
          <w:rFonts w:ascii="Times New Roman" w:hAnsi="Times New Roman" w:cs="Times New Roman"/>
          <w:sz w:val="28"/>
          <w:szCs w:val="28"/>
          <w:shd w:val="clear" w:color="auto" w:fill="FFFFFF"/>
          <w:lang w:val="en-US"/>
        </w:rPr>
        <w:t xml:space="preserve"> ahead of print. - </w:t>
      </w:r>
      <w:r w:rsidRPr="003420F6">
        <w:rPr>
          <w:rFonts w:ascii="Times New Roman" w:hAnsi="Times New Roman" w:cs="Times New Roman"/>
          <w:sz w:val="28"/>
          <w:szCs w:val="28"/>
          <w:lang w:val="en-US"/>
        </w:rPr>
        <w:t xml:space="preserve"> </w:t>
      </w:r>
      <w:proofErr w:type="spellStart"/>
      <w:r w:rsidRPr="003420F6">
        <w:rPr>
          <w:rFonts w:ascii="Times New Roman" w:hAnsi="Times New Roman" w:cs="Times New Roman"/>
          <w:sz w:val="28"/>
          <w:szCs w:val="28"/>
          <w:shd w:val="clear" w:color="auto" w:fill="FFFFFF"/>
          <w:lang w:val="en-US"/>
        </w:rPr>
        <w:t>Режим</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доступу</w:t>
      </w:r>
      <w:proofErr w:type="spellEnd"/>
      <w:r w:rsidRPr="003420F6">
        <w:rPr>
          <w:rFonts w:ascii="Times New Roman" w:hAnsi="Times New Roman" w:cs="Times New Roman"/>
          <w:sz w:val="28"/>
          <w:szCs w:val="28"/>
          <w:shd w:val="clear" w:color="auto" w:fill="FFFFFF"/>
          <w:lang w:val="en-US"/>
        </w:rPr>
        <w:t xml:space="preserve">: </w:t>
      </w:r>
      <w:hyperlink r:id="rId40" w:history="1">
        <w:r w:rsidRPr="003420F6">
          <w:rPr>
            <w:rStyle w:val="Hyperlink"/>
            <w:rFonts w:ascii="Times New Roman" w:hAnsi="Times New Roman" w:cs="Times New Roman"/>
            <w:color w:val="auto"/>
            <w:sz w:val="28"/>
            <w:szCs w:val="28"/>
            <w:u w:val="none"/>
            <w:shd w:val="clear" w:color="auto" w:fill="FFFFFF"/>
            <w:lang w:val="en-US"/>
          </w:rPr>
          <w:t>https://pubmed.ncbi.nlm.nih.gov/24732036/</w:t>
        </w:r>
      </w:hyperlink>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дата</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звернення</w:t>
      </w:r>
      <w:proofErr w:type="spellEnd"/>
      <w:r w:rsidRPr="003420F6">
        <w:rPr>
          <w:rFonts w:ascii="Times New Roman" w:hAnsi="Times New Roman" w:cs="Times New Roman"/>
          <w:sz w:val="28"/>
          <w:szCs w:val="28"/>
          <w:shd w:val="clear" w:color="auto" w:fill="FFFFFF"/>
          <w:lang w:val="en-US"/>
        </w:rPr>
        <w:t xml:space="preserve"> 22.02.2022). – </w:t>
      </w:r>
      <w:proofErr w:type="spellStart"/>
      <w:r w:rsidRPr="003420F6">
        <w:rPr>
          <w:rFonts w:ascii="Times New Roman" w:hAnsi="Times New Roman" w:cs="Times New Roman"/>
          <w:sz w:val="28"/>
          <w:szCs w:val="28"/>
          <w:shd w:val="clear" w:color="auto" w:fill="FFFFFF"/>
          <w:lang w:val="en-US"/>
        </w:rPr>
        <w:t>Загол</w:t>
      </w:r>
      <w:proofErr w:type="spellEnd"/>
      <w:r w:rsidRPr="003420F6">
        <w:rPr>
          <w:rFonts w:ascii="Times New Roman" w:hAnsi="Times New Roman" w:cs="Times New Roman"/>
          <w:sz w:val="28"/>
          <w:szCs w:val="28"/>
          <w:shd w:val="clear" w:color="auto" w:fill="FFFFFF"/>
          <w:lang w:val="en-US"/>
        </w:rPr>
        <w:t xml:space="preserve">. з </w:t>
      </w:r>
      <w:proofErr w:type="spellStart"/>
      <w:r w:rsidRPr="003420F6">
        <w:rPr>
          <w:rFonts w:ascii="Times New Roman" w:hAnsi="Times New Roman" w:cs="Times New Roman"/>
          <w:sz w:val="28"/>
          <w:szCs w:val="28"/>
          <w:shd w:val="clear" w:color="auto" w:fill="FFFFFF"/>
          <w:lang w:val="en-US"/>
        </w:rPr>
        <w:t>екрана</w:t>
      </w:r>
      <w:proofErr w:type="spellEnd"/>
      <w:r w:rsidRPr="003420F6">
        <w:rPr>
          <w:rFonts w:ascii="Times New Roman" w:hAnsi="Times New Roman" w:cs="Times New Roman"/>
          <w:sz w:val="28"/>
          <w:szCs w:val="28"/>
          <w:shd w:val="clear" w:color="auto" w:fill="FFFFFF"/>
          <w:lang w:val="en-US"/>
        </w:rPr>
        <w:t>.</w:t>
      </w:r>
    </w:p>
    <w:p w14:paraId="6FC55386" w14:textId="77777777" w:rsidR="003420F6" w:rsidRPr="003420F6" w:rsidRDefault="003420F6" w:rsidP="003420F6">
      <w:pPr>
        <w:pStyle w:val="Style1"/>
        <w:numPr>
          <w:ilvl w:val="0"/>
          <w:numId w:val="22"/>
        </w:numPr>
        <w:ind w:left="0" w:firstLine="0"/>
        <w:rPr>
          <w:rStyle w:val="Hyperlink"/>
          <w:color w:val="auto"/>
          <w:u w:val="none"/>
        </w:rPr>
      </w:pPr>
      <w:bookmarkStart w:id="13" w:name="_Ref65781975"/>
      <w:r w:rsidRPr="003420F6">
        <w:rPr>
          <w:color w:val="auto"/>
        </w:rPr>
        <w:t xml:space="preserve">Biswal Anubhav, Rout Ch. K. Effect of Cytokinin on Fruit </w:t>
      </w:r>
      <w:proofErr w:type="gramStart"/>
      <w:r w:rsidRPr="003420F6">
        <w:rPr>
          <w:color w:val="auto"/>
        </w:rPr>
        <w:t xml:space="preserve">Crops  </w:t>
      </w:r>
      <w:r w:rsidRPr="003420F6">
        <w:rPr>
          <w:i/>
          <w:iCs/>
          <w:color w:val="auto"/>
        </w:rPr>
        <w:t>Int.</w:t>
      </w:r>
      <w:proofErr w:type="gramEnd"/>
      <w:r w:rsidRPr="003420F6">
        <w:rPr>
          <w:i/>
          <w:iCs/>
          <w:color w:val="auto"/>
        </w:rPr>
        <w:t xml:space="preserve"> J. </w:t>
      </w:r>
      <w:proofErr w:type="spellStart"/>
      <w:r w:rsidRPr="003420F6">
        <w:rPr>
          <w:i/>
          <w:iCs/>
          <w:color w:val="auto"/>
        </w:rPr>
        <w:t>Curr</w:t>
      </w:r>
      <w:proofErr w:type="spellEnd"/>
      <w:r w:rsidRPr="003420F6">
        <w:rPr>
          <w:i/>
          <w:iCs/>
          <w:color w:val="auto"/>
        </w:rPr>
        <w:t>. Microbiol. App. Sci</w:t>
      </w:r>
      <w:r w:rsidRPr="003420F6">
        <w:rPr>
          <w:color w:val="auto"/>
        </w:rPr>
        <w:t xml:space="preserve">. 2020. 9(11). 2896 - 2903. </w:t>
      </w:r>
      <w:hyperlink r:id="rId41" w:history="1">
        <w:r w:rsidRPr="003420F6">
          <w:rPr>
            <w:rStyle w:val="Hyperlink"/>
            <w:color w:val="auto"/>
            <w:u w:val="none"/>
          </w:rPr>
          <w:t>https://doi.org/10.20546/ijcmas.2020.911.351</w:t>
        </w:r>
      </w:hyperlink>
    </w:p>
    <w:p w14:paraId="00223285"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proofErr w:type="spellStart"/>
      <w:r w:rsidRPr="003420F6">
        <w:rPr>
          <w:rFonts w:ascii="Times New Roman" w:hAnsi="Times New Roman" w:cs="Times New Roman"/>
          <w:sz w:val="28"/>
          <w:szCs w:val="28"/>
          <w:shd w:val="clear" w:color="auto" w:fill="FFFFFF"/>
          <w:lang w:val="en-US"/>
        </w:rPr>
        <w:t>Cataldo</w:t>
      </w:r>
      <w:proofErr w:type="spellEnd"/>
      <w:r w:rsidRPr="003420F6">
        <w:rPr>
          <w:rFonts w:ascii="Times New Roman" w:hAnsi="Times New Roman" w:cs="Times New Roman"/>
          <w:sz w:val="28"/>
          <w:szCs w:val="28"/>
          <w:shd w:val="clear" w:color="auto" w:fill="FFFFFF"/>
          <w:lang w:val="en-US"/>
        </w:rPr>
        <w:t xml:space="preserve"> E. </w:t>
      </w:r>
      <w:proofErr w:type="spellStart"/>
      <w:r w:rsidRPr="003420F6">
        <w:rPr>
          <w:rFonts w:ascii="Times New Roman" w:hAnsi="Times New Roman" w:cs="Times New Roman"/>
          <w:sz w:val="28"/>
          <w:szCs w:val="28"/>
          <w:shd w:val="clear" w:color="auto" w:fill="FFFFFF"/>
          <w:lang w:val="en-US"/>
        </w:rPr>
        <w:t>Biostimulants</w:t>
      </w:r>
      <w:proofErr w:type="spellEnd"/>
      <w:r w:rsidRPr="003420F6">
        <w:rPr>
          <w:rFonts w:ascii="Times New Roman" w:hAnsi="Times New Roman" w:cs="Times New Roman"/>
          <w:sz w:val="28"/>
          <w:szCs w:val="28"/>
          <w:shd w:val="clear" w:color="auto" w:fill="FFFFFF"/>
          <w:lang w:val="en-US"/>
        </w:rPr>
        <w:t xml:space="preserve"> in Viticulture: A Sustainable Approach against Biotic and Abiotic Stresses</w:t>
      </w:r>
      <w:r w:rsidRPr="003420F6">
        <w:rPr>
          <w:rFonts w:ascii="Times New Roman" w:hAnsi="Times New Roman" w:cs="Times New Roman"/>
          <w:sz w:val="28"/>
          <w:szCs w:val="28"/>
          <w:shd w:val="clear" w:color="auto" w:fill="FFFFFF"/>
          <w:lang w:val="uk-UA"/>
        </w:rPr>
        <w:t xml:space="preserve">. </w:t>
      </w:r>
      <w:r w:rsidRPr="003420F6">
        <w:rPr>
          <w:rStyle w:val="Emphasis"/>
          <w:rFonts w:ascii="Times New Roman" w:hAnsi="Times New Roman" w:cs="Times New Roman"/>
          <w:sz w:val="28"/>
          <w:szCs w:val="28"/>
          <w:shd w:val="clear" w:color="auto" w:fill="FFFFFF"/>
          <w:lang w:val="en-US"/>
        </w:rPr>
        <w:t>Plants</w:t>
      </w:r>
      <w:r w:rsidRPr="003420F6">
        <w:rPr>
          <w:rStyle w:val="Emphasis"/>
          <w:rFonts w:ascii="Times New Roman" w:hAnsi="Times New Roman" w:cs="Times New Roman"/>
          <w:sz w:val="28"/>
          <w:szCs w:val="28"/>
          <w:shd w:val="clear" w:color="auto" w:fill="FFFFFF"/>
          <w:lang w:val="uk-UA"/>
        </w:rPr>
        <w:t>,</w:t>
      </w:r>
      <w:r w:rsidRPr="003420F6">
        <w:rPr>
          <w:rFonts w:ascii="Times New Roman" w:hAnsi="Times New Roman" w:cs="Times New Roman"/>
          <w:sz w:val="28"/>
          <w:szCs w:val="28"/>
          <w:shd w:val="clear" w:color="auto" w:fill="FFFFFF"/>
          <w:lang w:val="en-US"/>
        </w:rPr>
        <w:t> 2022</w:t>
      </w:r>
      <w:r w:rsidRPr="003420F6">
        <w:rPr>
          <w:rFonts w:ascii="Times New Roman" w:hAnsi="Times New Roman" w:cs="Times New Roman"/>
          <w:sz w:val="28"/>
          <w:szCs w:val="28"/>
          <w:shd w:val="clear" w:color="auto" w:fill="FFFFFF"/>
          <w:lang w:val="uk-UA"/>
        </w:rPr>
        <w:t>.</w:t>
      </w:r>
      <w:r w:rsidRPr="003420F6">
        <w:rPr>
          <w:rStyle w:val="Emphasis"/>
          <w:rFonts w:ascii="Times New Roman" w:hAnsi="Times New Roman" w:cs="Times New Roman"/>
          <w:i w:val="0"/>
          <w:iCs w:val="0"/>
          <w:sz w:val="28"/>
          <w:szCs w:val="28"/>
          <w:shd w:val="clear" w:color="auto" w:fill="FFFFFF"/>
          <w:lang w:val="en-US"/>
        </w:rPr>
        <w:t>11</w:t>
      </w:r>
      <w:r w:rsidRPr="003420F6">
        <w:rPr>
          <w:rFonts w:ascii="Times New Roman" w:hAnsi="Times New Roman" w:cs="Times New Roman"/>
          <w:sz w:val="28"/>
          <w:szCs w:val="28"/>
          <w:shd w:val="clear" w:color="auto" w:fill="FFFFFF"/>
          <w:lang w:val="en-US"/>
        </w:rPr>
        <w:t>(2), 162; </w:t>
      </w:r>
      <w:hyperlink r:id="rId42" w:history="1">
        <w:r w:rsidRPr="003420F6">
          <w:rPr>
            <w:rStyle w:val="Hyperlink"/>
            <w:rFonts w:ascii="Times New Roman" w:hAnsi="Times New Roman" w:cs="Times New Roman"/>
            <w:color w:val="auto"/>
            <w:sz w:val="28"/>
            <w:szCs w:val="28"/>
            <w:u w:val="none"/>
            <w:shd w:val="clear" w:color="auto" w:fill="FFFFFF"/>
            <w:lang w:val="en-US"/>
          </w:rPr>
          <w:t>https://doi.org/10.3390/plants11020162</w:t>
        </w:r>
      </w:hyperlink>
    </w:p>
    <w:p w14:paraId="3AF8CF17"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Chen B., Yang H. 6-Benzylaminopurine alleviates chilling injury of postharvest cucumber fruit through modulating antioxidant system and energy status. </w:t>
      </w:r>
      <w:r w:rsidRPr="003420F6">
        <w:rPr>
          <w:rFonts w:ascii="Times New Roman" w:eastAsia="Times New Roman" w:hAnsi="Times New Roman" w:cs="Times New Roman"/>
          <w:i/>
          <w:iCs/>
          <w:sz w:val="28"/>
          <w:szCs w:val="28"/>
          <w:lang w:val="en-US" w:eastAsia="ru-RU"/>
        </w:rPr>
        <w:t>J. Sci. Food Agric. </w:t>
      </w:r>
      <w:proofErr w:type="gramStart"/>
      <w:r w:rsidRPr="003420F6">
        <w:rPr>
          <w:rFonts w:ascii="Times New Roman" w:eastAsia="Times New Roman" w:hAnsi="Times New Roman" w:cs="Times New Roman"/>
          <w:sz w:val="28"/>
          <w:szCs w:val="28"/>
          <w:lang w:val="en-US" w:eastAsia="ru-RU"/>
        </w:rPr>
        <w:t>2012;93:1915</w:t>
      </w:r>
      <w:proofErr w:type="gramEnd"/>
      <w:r w:rsidRPr="003420F6">
        <w:rPr>
          <w:rFonts w:ascii="Times New Roman" w:eastAsia="Times New Roman" w:hAnsi="Times New Roman" w:cs="Times New Roman"/>
          <w:sz w:val="28"/>
          <w:szCs w:val="28"/>
          <w:lang w:val="en-US" w:eastAsia="ru-RU"/>
        </w:rPr>
        <w:t xml:space="preserve">–1921.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10.1002/jsfa.5990. </w:t>
      </w:r>
    </w:p>
    <w:bookmarkEnd w:id="13"/>
    <w:p w14:paraId="762D76BA" w14:textId="77777777" w:rsidR="003420F6" w:rsidRPr="003420F6" w:rsidRDefault="003420F6" w:rsidP="003420F6">
      <w:pPr>
        <w:pStyle w:val="full-docsum"/>
        <w:numPr>
          <w:ilvl w:val="0"/>
          <w:numId w:val="22"/>
        </w:numPr>
        <w:spacing w:before="0" w:beforeAutospacing="0" w:after="0" w:afterAutospacing="0" w:line="360" w:lineRule="auto"/>
        <w:ind w:left="0" w:firstLine="0"/>
        <w:jc w:val="both"/>
        <w:rPr>
          <w:sz w:val="28"/>
          <w:szCs w:val="28"/>
          <w:lang w:val="en-US"/>
        </w:rPr>
      </w:pPr>
      <w:proofErr w:type="spellStart"/>
      <w:r w:rsidRPr="003420F6">
        <w:rPr>
          <w:rStyle w:val="docsum-authors"/>
          <w:sz w:val="28"/>
          <w:szCs w:val="28"/>
          <w:lang w:val="en-US"/>
        </w:rPr>
        <w:t>Cortleven</w:t>
      </w:r>
      <w:proofErr w:type="spellEnd"/>
      <w:r w:rsidRPr="003420F6">
        <w:rPr>
          <w:rStyle w:val="docsum-authors"/>
          <w:sz w:val="28"/>
          <w:szCs w:val="28"/>
          <w:lang w:val="en-US"/>
        </w:rPr>
        <w:t xml:space="preserve"> A, </w:t>
      </w:r>
      <w:proofErr w:type="spellStart"/>
      <w:r w:rsidRPr="003420F6">
        <w:rPr>
          <w:rStyle w:val="docsum-authors"/>
          <w:sz w:val="28"/>
          <w:szCs w:val="28"/>
          <w:lang w:val="en-US"/>
        </w:rPr>
        <w:t>Leuendorf</w:t>
      </w:r>
      <w:proofErr w:type="spellEnd"/>
      <w:r w:rsidRPr="003420F6">
        <w:rPr>
          <w:rStyle w:val="docsum-authors"/>
          <w:sz w:val="28"/>
          <w:szCs w:val="28"/>
          <w:lang w:val="en-US"/>
        </w:rPr>
        <w:t xml:space="preserve"> JE, Frank M, </w:t>
      </w:r>
      <w:proofErr w:type="spellStart"/>
      <w:r w:rsidRPr="003420F6">
        <w:rPr>
          <w:rStyle w:val="docsum-authors"/>
          <w:sz w:val="28"/>
          <w:szCs w:val="28"/>
          <w:lang w:val="en-US"/>
        </w:rPr>
        <w:t>Pezzetta</w:t>
      </w:r>
      <w:proofErr w:type="spellEnd"/>
      <w:r w:rsidRPr="003420F6">
        <w:rPr>
          <w:rStyle w:val="docsum-authors"/>
          <w:sz w:val="28"/>
          <w:szCs w:val="28"/>
          <w:lang w:val="en-US"/>
        </w:rPr>
        <w:t xml:space="preserve"> D, Bolt S, </w:t>
      </w:r>
      <w:proofErr w:type="spellStart"/>
      <w:r w:rsidRPr="003420F6">
        <w:rPr>
          <w:rStyle w:val="docsum-authors"/>
          <w:sz w:val="28"/>
          <w:szCs w:val="28"/>
          <w:lang w:val="en-US"/>
        </w:rPr>
        <w:t>Schmülling</w:t>
      </w:r>
      <w:proofErr w:type="spellEnd"/>
      <w:r w:rsidRPr="003420F6">
        <w:rPr>
          <w:rStyle w:val="docsum-authors"/>
          <w:sz w:val="28"/>
          <w:szCs w:val="28"/>
          <w:lang w:val="en-US"/>
        </w:rPr>
        <w:t xml:space="preserve"> </w:t>
      </w:r>
      <w:hyperlink r:id="rId43" w:history="1">
        <w:r w:rsidRPr="003420F6">
          <w:rPr>
            <w:rStyle w:val="Hyperlink"/>
            <w:color w:val="auto"/>
            <w:sz w:val="28"/>
            <w:szCs w:val="28"/>
            <w:u w:val="none"/>
            <w:lang w:val="en-US"/>
          </w:rPr>
          <w:t>Cytokinin action in response to abiotic and biotic stresses in plants.</w:t>
        </w:r>
      </w:hyperlink>
      <w:r w:rsidRPr="003420F6">
        <w:rPr>
          <w:sz w:val="28"/>
          <w:szCs w:val="28"/>
          <w:lang w:val="uk-UA"/>
        </w:rPr>
        <w:t xml:space="preserve"> </w:t>
      </w:r>
      <w:proofErr w:type="spellStart"/>
      <w:proofErr w:type="gramStart"/>
      <w:r w:rsidRPr="003420F6">
        <w:rPr>
          <w:rStyle w:val="docsum-authors"/>
          <w:i/>
          <w:iCs/>
          <w:sz w:val="28"/>
          <w:szCs w:val="28"/>
          <w:lang w:val="en-US"/>
        </w:rPr>
        <w:t>T.</w:t>
      </w:r>
      <w:r w:rsidRPr="003420F6">
        <w:rPr>
          <w:rStyle w:val="docsum-journal-citation"/>
          <w:i/>
          <w:iCs/>
          <w:sz w:val="28"/>
          <w:szCs w:val="28"/>
          <w:lang w:val="en-US"/>
        </w:rPr>
        <w:t>Plant</w:t>
      </w:r>
      <w:proofErr w:type="spellEnd"/>
      <w:proofErr w:type="gramEnd"/>
      <w:r w:rsidRPr="003420F6">
        <w:rPr>
          <w:rStyle w:val="docsum-journal-citation"/>
          <w:i/>
          <w:iCs/>
          <w:sz w:val="28"/>
          <w:szCs w:val="28"/>
          <w:lang w:val="en-US"/>
        </w:rPr>
        <w:t xml:space="preserve"> Cell Environ</w:t>
      </w:r>
      <w:r w:rsidRPr="003420F6">
        <w:rPr>
          <w:rStyle w:val="docsum-journal-citation"/>
          <w:sz w:val="28"/>
          <w:szCs w:val="28"/>
          <w:lang w:val="en-US"/>
        </w:rPr>
        <w:t xml:space="preserve">. 2019 Mar;42(3):998-1018. </w:t>
      </w:r>
      <w:proofErr w:type="spellStart"/>
      <w:r w:rsidRPr="003420F6">
        <w:rPr>
          <w:rStyle w:val="docsum-journal-citation"/>
          <w:sz w:val="28"/>
          <w:szCs w:val="28"/>
          <w:lang w:val="en-US"/>
        </w:rPr>
        <w:t>doi</w:t>
      </w:r>
      <w:proofErr w:type="spellEnd"/>
      <w:r w:rsidRPr="003420F6">
        <w:rPr>
          <w:rStyle w:val="docsum-journal-citation"/>
          <w:sz w:val="28"/>
          <w:szCs w:val="28"/>
          <w:lang w:val="en-US"/>
        </w:rPr>
        <w:t>: 10.1111/pce.13494.</w:t>
      </w:r>
    </w:p>
    <w:p w14:paraId="4930AFD6"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Fuentes L., Figueroa C.R., </w:t>
      </w:r>
      <w:proofErr w:type="spellStart"/>
      <w:r w:rsidRPr="003420F6">
        <w:rPr>
          <w:rFonts w:ascii="Times New Roman" w:eastAsia="Times New Roman" w:hAnsi="Times New Roman" w:cs="Times New Roman"/>
          <w:sz w:val="28"/>
          <w:szCs w:val="28"/>
          <w:lang w:val="en-US" w:eastAsia="ru-RU"/>
        </w:rPr>
        <w:t>Valdenegro</w:t>
      </w:r>
      <w:proofErr w:type="spellEnd"/>
      <w:r w:rsidRPr="003420F6">
        <w:rPr>
          <w:rFonts w:ascii="Times New Roman" w:eastAsia="Times New Roman" w:hAnsi="Times New Roman" w:cs="Times New Roman"/>
          <w:sz w:val="28"/>
          <w:szCs w:val="28"/>
          <w:lang w:val="en-US" w:eastAsia="ru-RU"/>
        </w:rPr>
        <w:t xml:space="preserve"> M. Recent advances in hormonal regulation and cross-talk during non-climacteric fruit development and ripening. </w:t>
      </w:r>
      <w:proofErr w:type="spellStart"/>
      <w:r w:rsidRPr="003420F6">
        <w:rPr>
          <w:rFonts w:ascii="Times New Roman" w:eastAsia="Times New Roman" w:hAnsi="Times New Roman" w:cs="Times New Roman"/>
          <w:i/>
          <w:iCs/>
          <w:sz w:val="28"/>
          <w:szCs w:val="28"/>
          <w:lang w:val="en-US" w:eastAsia="ru-RU"/>
        </w:rPr>
        <w:t>Horticulturae</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2019;5:45</w:t>
      </w:r>
      <w:proofErr w:type="gramEnd"/>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10.3390/horticulturae5020045</w:t>
      </w:r>
    </w:p>
    <w:p w14:paraId="6BD67EBB"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Gąstoł</w:t>
      </w:r>
      <w:proofErr w:type="spellEnd"/>
      <w:r w:rsidRPr="003420F6">
        <w:rPr>
          <w:color w:val="auto"/>
        </w:rPr>
        <w:t xml:space="preserve"> M., </w:t>
      </w:r>
      <w:proofErr w:type="spellStart"/>
      <w:r w:rsidRPr="003420F6">
        <w:rPr>
          <w:color w:val="auto"/>
        </w:rPr>
        <w:t>Domagała-Świątkiewicz</w:t>
      </w:r>
      <w:proofErr w:type="spellEnd"/>
      <w:r w:rsidRPr="003420F6">
        <w:rPr>
          <w:color w:val="auto"/>
        </w:rPr>
        <w:t xml:space="preserve"> I., </w:t>
      </w:r>
      <w:proofErr w:type="spellStart"/>
      <w:r w:rsidRPr="003420F6">
        <w:rPr>
          <w:color w:val="auto"/>
        </w:rPr>
        <w:t>Bijak</w:t>
      </w:r>
      <w:proofErr w:type="spellEnd"/>
      <w:r w:rsidRPr="003420F6">
        <w:rPr>
          <w:color w:val="auto"/>
        </w:rPr>
        <w:t xml:space="preserve"> M. The effect of different bioregulators on lateral shoot formation in maiden apple trees. </w:t>
      </w:r>
      <w:r w:rsidRPr="003420F6">
        <w:rPr>
          <w:i/>
          <w:iCs/>
          <w:color w:val="auto"/>
        </w:rPr>
        <w:t xml:space="preserve">Folia </w:t>
      </w:r>
      <w:proofErr w:type="spellStart"/>
      <w:r w:rsidRPr="003420F6">
        <w:rPr>
          <w:i/>
          <w:iCs/>
          <w:color w:val="auto"/>
        </w:rPr>
        <w:t>Hortic</w:t>
      </w:r>
      <w:proofErr w:type="spellEnd"/>
      <w:r w:rsidRPr="003420F6">
        <w:rPr>
          <w:i/>
          <w:iCs/>
          <w:color w:val="auto"/>
        </w:rPr>
        <w:t>. </w:t>
      </w:r>
      <w:r w:rsidRPr="003420F6">
        <w:rPr>
          <w:color w:val="auto"/>
        </w:rPr>
        <w:t xml:space="preserve">2012.24.147–152. </w:t>
      </w:r>
      <w:proofErr w:type="spellStart"/>
      <w:r w:rsidRPr="003420F6">
        <w:rPr>
          <w:color w:val="auto"/>
        </w:rPr>
        <w:t>doi</w:t>
      </w:r>
      <w:proofErr w:type="spellEnd"/>
      <w:r w:rsidRPr="003420F6">
        <w:rPr>
          <w:color w:val="auto"/>
        </w:rPr>
        <w:t>: 10.2478/v10245-012-0018-9. </w:t>
      </w:r>
    </w:p>
    <w:p w14:paraId="1EC8AB8B"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Hajari</w:t>
      </w:r>
      <w:proofErr w:type="spellEnd"/>
      <w:r w:rsidRPr="003420F6">
        <w:rPr>
          <w:rFonts w:ascii="Times New Roman" w:eastAsia="Times New Roman" w:hAnsi="Times New Roman" w:cs="Times New Roman"/>
          <w:sz w:val="28"/>
          <w:szCs w:val="28"/>
          <w:lang w:val="en-US" w:eastAsia="ru-RU"/>
        </w:rPr>
        <w:t xml:space="preserve"> E. Molecular and related approaches to litchi improvement—Historical perspective and future trends. </w:t>
      </w:r>
      <w:r w:rsidRPr="003420F6">
        <w:rPr>
          <w:rFonts w:ascii="Times New Roman" w:eastAsia="Times New Roman" w:hAnsi="Times New Roman" w:cs="Times New Roman"/>
          <w:i/>
          <w:iCs/>
          <w:sz w:val="28"/>
          <w:szCs w:val="28"/>
          <w:lang w:val="en-US" w:eastAsia="ru-RU"/>
        </w:rPr>
        <w:t xml:space="preserve">J.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xml:space="preserve">. Sci. </w:t>
      </w:r>
      <w:proofErr w:type="spellStart"/>
      <w:r w:rsidRPr="003420F6">
        <w:rPr>
          <w:rFonts w:ascii="Times New Roman" w:eastAsia="Times New Roman" w:hAnsi="Times New Roman" w:cs="Times New Roman"/>
          <w:i/>
          <w:iCs/>
          <w:sz w:val="28"/>
          <w:szCs w:val="28"/>
          <w:lang w:val="en-US" w:eastAsia="ru-RU"/>
        </w:rPr>
        <w:t>Biotechnol</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2019;94:693</w:t>
      </w:r>
      <w:proofErr w:type="gramEnd"/>
      <w:r w:rsidRPr="003420F6">
        <w:rPr>
          <w:rFonts w:ascii="Times New Roman" w:eastAsia="Times New Roman" w:hAnsi="Times New Roman" w:cs="Times New Roman"/>
          <w:sz w:val="28"/>
          <w:szCs w:val="28"/>
          <w:lang w:val="en-US" w:eastAsia="ru-RU"/>
        </w:rPr>
        <w:t xml:space="preserve">–702.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10.1080/14620316.2019.1624202.</w:t>
      </w:r>
    </w:p>
    <w:p w14:paraId="1369C4A5"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r w:rsidRPr="003420F6">
        <w:rPr>
          <w:rFonts w:ascii="Times New Roman" w:hAnsi="Times New Roman" w:cs="Times New Roman"/>
          <w:sz w:val="28"/>
          <w:szCs w:val="28"/>
          <w:shd w:val="clear" w:color="auto" w:fill="FFFFFF"/>
          <w:lang w:val="en-US"/>
        </w:rPr>
        <w:t xml:space="preserve">Horner W. </w:t>
      </w:r>
      <w:proofErr w:type="spellStart"/>
      <w:r w:rsidRPr="003420F6">
        <w:rPr>
          <w:rFonts w:ascii="Times New Roman" w:hAnsi="Times New Roman" w:cs="Times New Roman"/>
          <w:sz w:val="28"/>
          <w:szCs w:val="28"/>
          <w:shd w:val="clear" w:color="auto" w:fill="FFFFFF"/>
          <w:lang w:val="en-US"/>
        </w:rPr>
        <w:t>Cytokinins</w:t>
      </w:r>
      <w:proofErr w:type="spellEnd"/>
      <w:r w:rsidRPr="003420F6">
        <w:rPr>
          <w:rFonts w:ascii="Times New Roman" w:hAnsi="Times New Roman" w:cs="Times New Roman"/>
          <w:sz w:val="28"/>
          <w:szCs w:val="28"/>
          <w:shd w:val="clear" w:color="auto" w:fill="FFFFFF"/>
          <w:lang w:val="en-US"/>
        </w:rPr>
        <w:t xml:space="preserve"> Stimulate </w:t>
      </w:r>
      <w:proofErr w:type="spellStart"/>
      <w:r w:rsidRPr="003420F6">
        <w:rPr>
          <w:rFonts w:ascii="Times New Roman" w:hAnsi="Times New Roman" w:cs="Times New Roman"/>
          <w:sz w:val="28"/>
          <w:szCs w:val="28"/>
          <w:shd w:val="clear" w:color="auto" w:fill="FFFFFF"/>
          <w:lang w:val="en-US"/>
        </w:rPr>
        <w:t>Plasmodesmatal</w:t>
      </w:r>
      <w:proofErr w:type="spellEnd"/>
      <w:r w:rsidRPr="003420F6">
        <w:rPr>
          <w:rFonts w:ascii="Times New Roman" w:hAnsi="Times New Roman" w:cs="Times New Roman"/>
          <w:sz w:val="28"/>
          <w:szCs w:val="28"/>
          <w:shd w:val="clear" w:color="auto" w:fill="FFFFFF"/>
          <w:lang w:val="en-US"/>
        </w:rPr>
        <w:t xml:space="preserve"> Transport in Leaves / W. Horner, J.O. </w:t>
      </w:r>
      <w:proofErr w:type="spellStart"/>
      <w:r w:rsidRPr="003420F6">
        <w:rPr>
          <w:rFonts w:ascii="Times New Roman" w:hAnsi="Times New Roman" w:cs="Times New Roman"/>
          <w:sz w:val="28"/>
          <w:szCs w:val="28"/>
          <w:shd w:val="clear" w:color="auto" w:fill="FFFFFF"/>
          <w:lang w:val="en-US"/>
        </w:rPr>
        <w:t>Brunkard</w:t>
      </w:r>
      <w:proofErr w:type="spellEnd"/>
      <w:r w:rsidRPr="003420F6">
        <w:rPr>
          <w:rFonts w:ascii="Times New Roman" w:hAnsi="Times New Roman" w:cs="Times New Roman"/>
          <w:sz w:val="28"/>
          <w:szCs w:val="28"/>
          <w:shd w:val="clear" w:color="auto" w:fill="FFFFFF"/>
          <w:lang w:val="en-US"/>
        </w:rPr>
        <w:t xml:space="preserve"> // Front Plant Sci. – 2021. -  </w:t>
      </w:r>
      <w:proofErr w:type="spellStart"/>
      <w:r w:rsidRPr="003420F6">
        <w:rPr>
          <w:rFonts w:ascii="Times New Roman" w:hAnsi="Times New Roman" w:cs="Times New Roman"/>
          <w:sz w:val="28"/>
          <w:szCs w:val="28"/>
          <w:shd w:val="clear" w:color="auto" w:fill="FFFFFF"/>
          <w:lang w:val="en-US"/>
        </w:rPr>
        <w:t>Режим</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доступу</w:t>
      </w:r>
      <w:proofErr w:type="spellEnd"/>
      <w:r w:rsidRPr="003420F6">
        <w:rPr>
          <w:rFonts w:ascii="Times New Roman" w:hAnsi="Times New Roman" w:cs="Times New Roman"/>
          <w:sz w:val="28"/>
          <w:szCs w:val="28"/>
          <w:shd w:val="clear" w:color="auto" w:fill="FFFFFF"/>
          <w:lang w:val="en-US"/>
        </w:rPr>
        <w:t xml:space="preserve">: </w:t>
      </w:r>
      <w:hyperlink r:id="rId44" w:history="1">
        <w:r w:rsidRPr="003420F6">
          <w:rPr>
            <w:rStyle w:val="Hyperlink"/>
            <w:rFonts w:ascii="Times New Roman" w:hAnsi="Times New Roman" w:cs="Times New Roman"/>
            <w:color w:val="auto"/>
            <w:sz w:val="28"/>
            <w:szCs w:val="28"/>
            <w:u w:val="none"/>
            <w:shd w:val="clear" w:color="auto" w:fill="FFFFFF"/>
            <w:lang w:val="en-US"/>
          </w:rPr>
          <w:t>https://www.ncbi.nlm.nih.gov/pmc/articles/PMC8201399/</w:t>
        </w:r>
      </w:hyperlink>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дата</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звернення</w:t>
      </w:r>
      <w:proofErr w:type="spellEnd"/>
      <w:r w:rsidRPr="003420F6">
        <w:rPr>
          <w:rFonts w:ascii="Times New Roman" w:hAnsi="Times New Roman" w:cs="Times New Roman"/>
          <w:sz w:val="28"/>
          <w:szCs w:val="28"/>
          <w:shd w:val="clear" w:color="auto" w:fill="FFFFFF"/>
          <w:lang w:val="en-US"/>
        </w:rPr>
        <w:t xml:space="preserve"> 22.02.2022). – </w:t>
      </w:r>
      <w:proofErr w:type="spellStart"/>
      <w:r w:rsidRPr="003420F6">
        <w:rPr>
          <w:rFonts w:ascii="Times New Roman" w:hAnsi="Times New Roman" w:cs="Times New Roman"/>
          <w:sz w:val="28"/>
          <w:szCs w:val="28"/>
          <w:shd w:val="clear" w:color="auto" w:fill="FFFFFF"/>
          <w:lang w:val="en-US"/>
        </w:rPr>
        <w:t>Загол</w:t>
      </w:r>
      <w:proofErr w:type="spellEnd"/>
      <w:r w:rsidRPr="003420F6">
        <w:rPr>
          <w:rFonts w:ascii="Times New Roman" w:hAnsi="Times New Roman" w:cs="Times New Roman"/>
          <w:sz w:val="28"/>
          <w:szCs w:val="28"/>
          <w:shd w:val="clear" w:color="auto" w:fill="FFFFFF"/>
          <w:lang w:val="en-US"/>
        </w:rPr>
        <w:t xml:space="preserve">. з </w:t>
      </w:r>
      <w:proofErr w:type="spellStart"/>
      <w:r w:rsidRPr="003420F6">
        <w:rPr>
          <w:rFonts w:ascii="Times New Roman" w:hAnsi="Times New Roman" w:cs="Times New Roman"/>
          <w:sz w:val="28"/>
          <w:szCs w:val="28"/>
          <w:shd w:val="clear" w:color="auto" w:fill="FFFFFF"/>
          <w:lang w:val="en-US"/>
        </w:rPr>
        <w:t>екрана</w:t>
      </w:r>
      <w:proofErr w:type="spellEnd"/>
      <w:r w:rsidRPr="003420F6">
        <w:rPr>
          <w:rFonts w:ascii="Times New Roman" w:hAnsi="Times New Roman" w:cs="Times New Roman"/>
          <w:sz w:val="28"/>
          <w:szCs w:val="28"/>
          <w:shd w:val="clear" w:color="auto" w:fill="FFFFFF"/>
          <w:lang w:val="en-US"/>
        </w:rPr>
        <w:t>.</w:t>
      </w:r>
    </w:p>
    <w:p w14:paraId="5BA9BCEA"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lastRenderedPageBreak/>
        <w:t>Huang H., Jiang Y. Effect of plant growth regulators on banana fruit and broccoli during storage. </w:t>
      </w:r>
      <w:r w:rsidRPr="003420F6">
        <w:rPr>
          <w:rFonts w:ascii="Times New Roman" w:eastAsia="Times New Roman" w:hAnsi="Times New Roman" w:cs="Times New Roman"/>
          <w:i/>
          <w:iCs/>
          <w:sz w:val="28"/>
          <w:szCs w:val="28"/>
          <w:lang w:val="en-US" w:eastAsia="ru-RU"/>
        </w:rPr>
        <w:t xml:space="preserve">Sci. </w:t>
      </w:r>
      <w:proofErr w:type="spellStart"/>
      <w:r w:rsidRPr="003420F6">
        <w:rPr>
          <w:rFonts w:ascii="Times New Roman" w:eastAsia="Times New Roman" w:hAnsi="Times New Roman" w:cs="Times New Roman"/>
          <w:i/>
          <w:iCs/>
          <w:sz w:val="28"/>
          <w:szCs w:val="28"/>
          <w:lang w:val="en-US" w:eastAsia="ru-RU"/>
        </w:rPr>
        <w:t>Horticulturae</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2012;145:62</w:t>
      </w:r>
      <w:proofErr w:type="gramEnd"/>
      <w:r w:rsidRPr="003420F6">
        <w:rPr>
          <w:rFonts w:ascii="Times New Roman" w:eastAsia="Times New Roman" w:hAnsi="Times New Roman" w:cs="Times New Roman"/>
          <w:sz w:val="28"/>
          <w:szCs w:val="28"/>
          <w:lang w:val="en-US" w:eastAsia="ru-RU"/>
        </w:rPr>
        <w:t xml:space="preserve">–67.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10.1016/j.scienta.2012.07.025. </w:t>
      </w:r>
    </w:p>
    <w:p w14:paraId="19C14815"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Huang H., Jing G., Wang H., Duan X., Qu H., Jiang Y. The combined effects of </w:t>
      </w:r>
      <w:proofErr w:type="spellStart"/>
      <w:r w:rsidRPr="003420F6">
        <w:rPr>
          <w:rFonts w:ascii="Times New Roman" w:eastAsia="Times New Roman" w:hAnsi="Times New Roman" w:cs="Times New Roman"/>
          <w:sz w:val="28"/>
          <w:szCs w:val="28"/>
          <w:lang w:val="en-US" w:eastAsia="ru-RU"/>
        </w:rPr>
        <w:t>phenylurea</w:t>
      </w:r>
      <w:proofErr w:type="spellEnd"/>
      <w:r w:rsidRPr="003420F6">
        <w:rPr>
          <w:rFonts w:ascii="Times New Roman" w:eastAsia="Times New Roman" w:hAnsi="Times New Roman" w:cs="Times New Roman"/>
          <w:sz w:val="28"/>
          <w:szCs w:val="28"/>
          <w:lang w:val="en-US" w:eastAsia="ru-RU"/>
        </w:rPr>
        <w:t xml:space="preserve"> and gibberellins on quality maintenance and </w:t>
      </w:r>
      <w:proofErr w:type="gramStart"/>
      <w:r w:rsidRPr="003420F6">
        <w:rPr>
          <w:rFonts w:ascii="Times New Roman" w:eastAsia="Times New Roman" w:hAnsi="Times New Roman" w:cs="Times New Roman"/>
          <w:sz w:val="28"/>
          <w:szCs w:val="28"/>
          <w:lang w:val="en-US" w:eastAsia="ru-RU"/>
        </w:rPr>
        <w:t>shelf life</w:t>
      </w:r>
      <w:proofErr w:type="gramEnd"/>
      <w:r w:rsidRPr="003420F6">
        <w:rPr>
          <w:rFonts w:ascii="Times New Roman" w:eastAsia="Times New Roman" w:hAnsi="Times New Roman" w:cs="Times New Roman"/>
          <w:sz w:val="28"/>
          <w:szCs w:val="28"/>
          <w:lang w:val="en-US" w:eastAsia="ru-RU"/>
        </w:rPr>
        <w:t xml:space="preserve"> extension of banana fruit during storage. </w:t>
      </w:r>
      <w:r w:rsidRPr="003420F6">
        <w:rPr>
          <w:rFonts w:ascii="Times New Roman" w:eastAsia="Times New Roman" w:hAnsi="Times New Roman" w:cs="Times New Roman"/>
          <w:i/>
          <w:iCs/>
          <w:sz w:val="28"/>
          <w:szCs w:val="28"/>
          <w:lang w:val="en-US" w:eastAsia="ru-RU"/>
        </w:rPr>
        <w:t xml:space="preserve">Sci.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2014;167:36</w:t>
      </w:r>
      <w:proofErr w:type="gramEnd"/>
      <w:r w:rsidRPr="003420F6">
        <w:rPr>
          <w:rFonts w:ascii="Times New Roman" w:eastAsia="Times New Roman" w:hAnsi="Times New Roman" w:cs="Times New Roman"/>
          <w:sz w:val="28"/>
          <w:szCs w:val="28"/>
          <w:lang w:val="en-US" w:eastAsia="ru-RU"/>
        </w:rPr>
        <w:t xml:space="preserve">–42.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10.1016/j.scienta.2013.12.028. [</w:t>
      </w:r>
      <w:proofErr w:type="spellStart"/>
      <w:r w:rsidRPr="003420F6">
        <w:rPr>
          <w:rFonts w:ascii="Times New Roman" w:hAnsi="Times New Roman" w:cs="Times New Roman"/>
          <w:sz w:val="28"/>
          <w:szCs w:val="28"/>
        </w:rPr>
        <w:fldChar w:fldCharType="begin"/>
      </w:r>
      <w:r w:rsidRPr="003420F6">
        <w:rPr>
          <w:rFonts w:ascii="Times New Roman" w:hAnsi="Times New Roman" w:cs="Times New Roman"/>
          <w:sz w:val="28"/>
          <w:szCs w:val="28"/>
          <w:lang w:val="en-US"/>
        </w:rPr>
        <w:instrText xml:space="preserve"> HYPERLINK "https://doi.org/10.1016%2Fj.scienta.2013.12.028" \t "_blank" </w:instrText>
      </w:r>
      <w:r w:rsidRPr="003420F6">
        <w:rPr>
          <w:rFonts w:ascii="Times New Roman" w:hAnsi="Times New Roman" w:cs="Times New Roman"/>
          <w:sz w:val="28"/>
          <w:szCs w:val="28"/>
        </w:rPr>
        <w:fldChar w:fldCharType="separate"/>
      </w:r>
      <w:r w:rsidRPr="003420F6">
        <w:rPr>
          <w:rFonts w:ascii="Times New Roman" w:eastAsia="Times New Roman" w:hAnsi="Times New Roman" w:cs="Times New Roman"/>
          <w:sz w:val="28"/>
          <w:szCs w:val="28"/>
          <w:lang w:val="en-US" w:eastAsia="ru-RU"/>
        </w:rPr>
        <w:t>CrossRef</w:t>
      </w:r>
      <w:proofErr w:type="spellEnd"/>
      <w:r w:rsidRPr="003420F6">
        <w:rPr>
          <w:rFonts w:ascii="Times New Roman" w:eastAsia="Times New Roman" w:hAnsi="Times New Roman" w:cs="Times New Roman"/>
          <w:sz w:val="28"/>
          <w:szCs w:val="28"/>
          <w:lang w:eastAsia="ru-RU"/>
        </w:rPr>
        <w:fldChar w:fldCharType="end"/>
      </w:r>
      <w:r w:rsidRPr="003420F6">
        <w:rPr>
          <w:rFonts w:ascii="Times New Roman" w:eastAsia="Times New Roman" w:hAnsi="Times New Roman" w:cs="Times New Roman"/>
          <w:sz w:val="28"/>
          <w:szCs w:val="28"/>
          <w:lang w:val="en-US" w:eastAsia="ru-RU"/>
        </w:rPr>
        <w:t>] [</w:t>
      </w:r>
      <w:hyperlink r:id="rId45" w:tgtFrame="_blank" w:history="1">
        <w:r w:rsidRPr="003420F6">
          <w:rPr>
            <w:rFonts w:ascii="Times New Roman" w:eastAsia="Times New Roman" w:hAnsi="Times New Roman" w:cs="Times New Roman"/>
            <w:sz w:val="28"/>
            <w:szCs w:val="28"/>
            <w:lang w:val="en-US" w:eastAsia="ru-RU"/>
          </w:rPr>
          <w:t>Google Scholar</w:t>
        </w:r>
      </w:hyperlink>
      <w:r w:rsidRPr="003420F6">
        <w:rPr>
          <w:rFonts w:ascii="Times New Roman" w:eastAsia="Times New Roman" w:hAnsi="Times New Roman" w:cs="Times New Roman"/>
          <w:sz w:val="28"/>
          <w:szCs w:val="28"/>
          <w:lang w:val="en-US" w:eastAsia="ru-RU"/>
        </w:rPr>
        <w:t>]</w:t>
      </w:r>
    </w:p>
    <w:p w14:paraId="26F716C3" w14:textId="77777777" w:rsidR="003420F6" w:rsidRPr="003420F6" w:rsidRDefault="003420F6" w:rsidP="003420F6">
      <w:pPr>
        <w:pStyle w:val="ListParagraph"/>
        <w:numPr>
          <w:ilvl w:val="0"/>
          <w:numId w:val="22"/>
        </w:numPr>
        <w:shd w:val="clear" w:color="auto" w:fill="FFFFFF"/>
        <w:spacing w:after="0" w:line="360" w:lineRule="auto"/>
        <w:ind w:left="0" w:firstLine="0"/>
        <w:jc w:val="both"/>
        <w:textAlignment w:val="baseline"/>
        <w:rPr>
          <w:rFonts w:ascii="Times New Roman" w:hAnsi="Times New Roman" w:cs="Times New Roman"/>
          <w:sz w:val="28"/>
          <w:szCs w:val="28"/>
          <w:lang w:val="uk-UA"/>
        </w:rPr>
      </w:pPr>
      <w:bookmarkStart w:id="14" w:name="_Ref65782096"/>
      <w:r w:rsidRPr="003420F6">
        <w:rPr>
          <w:rFonts w:ascii="Times New Roman" w:hAnsi="Times New Roman" w:cs="Times New Roman"/>
          <w:sz w:val="28"/>
          <w:szCs w:val="28"/>
          <w:lang w:val="en-US"/>
        </w:rPr>
        <w:t>Jameson P.E. </w:t>
      </w:r>
      <w:r w:rsidRPr="003420F6">
        <w:rPr>
          <w:rFonts w:ascii="Times New Roman" w:hAnsi="Times New Roman" w:cs="Times New Roman"/>
          <w:sz w:val="28"/>
          <w:szCs w:val="28"/>
          <w:lang w:val="uk-UA"/>
        </w:rPr>
        <w:t xml:space="preserve"> </w:t>
      </w:r>
      <w:hyperlink r:id="rId46" w:history="1">
        <w:r w:rsidRPr="003420F6">
          <w:rPr>
            <w:rStyle w:val="anchor-text"/>
            <w:rFonts w:ascii="Times New Roman" w:hAnsi="Times New Roman" w:cs="Times New Roman"/>
            <w:sz w:val="28"/>
            <w:szCs w:val="28"/>
            <w:lang w:val="en-US"/>
          </w:rPr>
          <w:t>Cytokinin</w:t>
        </w:r>
      </w:hyperlink>
      <w:r w:rsidRPr="003420F6">
        <w:rPr>
          <w:rStyle w:val="anchor-text"/>
          <w:rFonts w:ascii="Times New Roman" w:hAnsi="Times New Roman" w:cs="Times New Roman"/>
          <w:sz w:val="28"/>
          <w:szCs w:val="28"/>
          <w:lang w:val="uk-UA"/>
        </w:rPr>
        <w:t xml:space="preserve">. </w:t>
      </w:r>
      <w:hyperlink r:id="rId47" w:history="1">
        <w:r w:rsidRPr="003420F6">
          <w:rPr>
            <w:rStyle w:val="anchor-text"/>
            <w:rFonts w:ascii="Times New Roman" w:hAnsi="Times New Roman" w:cs="Times New Roman"/>
            <w:sz w:val="28"/>
            <w:szCs w:val="28"/>
            <w:lang w:val="en-US"/>
          </w:rPr>
          <w:t>Plant Physiology and Development</w:t>
        </w:r>
      </w:hyperlink>
      <w:r w:rsidRPr="003420F6">
        <w:rPr>
          <w:rStyle w:val="anchor-text"/>
          <w:rFonts w:ascii="Times New Roman" w:hAnsi="Times New Roman" w:cs="Times New Roman"/>
          <w:sz w:val="28"/>
          <w:szCs w:val="28"/>
          <w:lang w:val="uk-UA"/>
        </w:rPr>
        <w:t xml:space="preserve"> / </w:t>
      </w:r>
      <w:hyperlink r:id="rId48" w:history="1">
        <w:r w:rsidRPr="003420F6">
          <w:rPr>
            <w:rStyle w:val="anchor-text"/>
            <w:rFonts w:ascii="Times New Roman" w:hAnsi="Times New Roman" w:cs="Times New Roman"/>
            <w:i/>
            <w:iCs/>
            <w:sz w:val="28"/>
            <w:szCs w:val="28"/>
            <w:lang w:val="en-US"/>
          </w:rPr>
          <w:t xml:space="preserve">Encyclopedia of Applied Plant Sciences </w:t>
        </w:r>
        <w:r w:rsidRPr="003420F6">
          <w:rPr>
            <w:rStyle w:val="anchor-text"/>
            <w:rFonts w:ascii="Times New Roman" w:hAnsi="Times New Roman" w:cs="Times New Roman"/>
            <w:sz w:val="28"/>
            <w:szCs w:val="28"/>
            <w:lang w:val="en-US"/>
          </w:rPr>
          <w:t>(Second Edition)</w:t>
        </w:r>
      </w:hyperlink>
      <w:r w:rsidRPr="003420F6">
        <w:rPr>
          <w:rStyle w:val="anchor-text"/>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ELSEVIER</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2017. P.</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391-402</w:t>
      </w:r>
      <w:r w:rsidRPr="003420F6">
        <w:rPr>
          <w:rFonts w:ascii="Times New Roman" w:hAnsi="Times New Roman" w:cs="Times New Roman"/>
          <w:sz w:val="28"/>
          <w:szCs w:val="28"/>
          <w:lang w:val="uk-UA"/>
        </w:rPr>
        <w:t xml:space="preserve">. </w:t>
      </w:r>
    </w:p>
    <w:bookmarkEnd w:id="14"/>
    <w:p w14:paraId="7030F51A"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r w:rsidRPr="003420F6">
        <w:rPr>
          <w:rFonts w:ascii="Times New Roman" w:hAnsi="Times New Roman" w:cs="Times New Roman"/>
          <w:sz w:val="28"/>
          <w:szCs w:val="28"/>
          <w:shd w:val="clear" w:color="auto" w:fill="FFFFFF"/>
          <w:lang w:val="en-US"/>
        </w:rPr>
        <w:t>Kang N.Y.</w:t>
      </w:r>
      <w:r w:rsidRPr="003420F6">
        <w:rPr>
          <w:rFonts w:ascii="Times New Roman" w:hAnsi="Times New Roman" w:cs="Times New Roman"/>
          <w:sz w:val="28"/>
          <w:szCs w:val="28"/>
          <w:shd w:val="clear" w:color="auto" w:fill="FFFFFF"/>
          <w:lang w:val="uk-UA"/>
        </w:rPr>
        <w:t xml:space="preserve"> </w:t>
      </w:r>
      <w:r w:rsidRPr="003420F6">
        <w:rPr>
          <w:rFonts w:ascii="Times New Roman" w:hAnsi="Times New Roman" w:cs="Times New Roman"/>
          <w:sz w:val="28"/>
          <w:szCs w:val="28"/>
          <w:shd w:val="clear" w:color="auto" w:fill="FFFFFF"/>
          <w:lang w:val="en-US"/>
        </w:rPr>
        <w:t xml:space="preserve">Cytokinin receptor-dependent and receptor-independent pathways in the dehydration response of Arabidopsis thaliana/ N.Y. Kang, C. Cho, N.Y. Kim, </w:t>
      </w:r>
      <w:proofErr w:type="spellStart"/>
      <w:proofErr w:type="gramStart"/>
      <w:r w:rsidRPr="003420F6">
        <w:rPr>
          <w:rFonts w:ascii="Times New Roman" w:hAnsi="Times New Roman" w:cs="Times New Roman"/>
          <w:sz w:val="28"/>
          <w:szCs w:val="28"/>
          <w:shd w:val="clear" w:color="auto" w:fill="FFFFFF"/>
          <w:lang w:val="en-US"/>
        </w:rPr>
        <w:t>J.Kim</w:t>
      </w:r>
      <w:proofErr w:type="spellEnd"/>
      <w:proofErr w:type="gramEnd"/>
      <w:r w:rsidRPr="003420F6">
        <w:rPr>
          <w:rFonts w:ascii="Times New Roman" w:hAnsi="Times New Roman" w:cs="Times New Roman"/>
          <w:sz w:val="28"/>
          <w:szCs w:val="28"/>
          <w:shd w:val="clear" w:color="auto" w:fill="FFFFFF"/>
          <w:lang w:val="en-US"/>
        </w:rPr>
        <w:t xml:space="preserve">  //  J Plant Physiol. – 2012. –V.169, iss.14. – P. 1382-91. </w:t>
      </w:r>
    </w:p>
    <w:p w14:paraId="2137E47A"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Kieber</w:t>
      </w:r>
      <w:proofErr w:type="spellEnd"/>
      <w:r w:rsidRPr="003420F6">
        <w:rPr>
          <w:color w:val="auto"/>
        </w:rPr>
        <w:t xml:space="preserve">, J. J., and Schaller, G. </w:t>
      </w:r>
      <w:proofErr w:type="gramStart"/>
      <w:r w:rsidRPr="003420F6">
        <w:rPr>
          <w:color w:val="auto"/>
        </w:rPr>
        <w:t>E..</w:t>
      </w:r>
      <w:proofErr w:type="gramEnd"/>
      <w:r w:rsidRPr="003420F6">
        <w:rPr>
          <w:color w:val="auto"/>
        </w:rPr>
        <w:t xml:space="preserve"> Cytokinin Signaling in Plant Development. </w:t>
      </w:r>
      <w:r w:rsidRPr="003420F6">
        <w:rPr>
          <w:i/>
          <w:iCs/>
          <w:color w:val="auto"/>
        </w:rPr>
        <w:t>Development</w:t>
      </w:r>
      <w:r w:rsidRPr="003420F6">
        <w:rPr>
          <w:color w:val="auto"/>
        </w:rPr>
        <w:t>, 2018. 145 (4), 7. doi:10.1242/dev.149344</w:t>
      </w:r>
    </w:p>
    <w:p w14:paraId="7844E3E0"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Koprna</w:t>
      </w:r>
      <w:proofErr w:type="spellEnd"/>
      <w:r w:rsidRPr="003420F6">
        <w:rPr>
          <w:color w:val="auto"/>
        </w:rPr>
        <w:t xml:space="preserve"> R., De Diego N., </w:t>
      </w:r>
      <w:proofErr w:type="spellStart"/>
      <w:r w:rsidRPr="003420F6">
        <w:rPr>
          <w:color w:val="auto"/>
        </w:rPr>
        <w:t>Dundálková</w:t>
      </w:r>
      <w:proofErr w:type="spellEnd"/>
      <w:r w:rsidRPr="003420F6">
        <w:rPr>
          <w:color w:val="auto"/>
        </w:rPr>
        <w:t xml:space="preserve"> L., </w:t>
      </w:r>
      <w:proofErr w:type="spellStart"/>
      <w:r w:rsidRPr="003420F6">
        <w:rPr>
          <w:color w:val="auto"/>
        </w:rPr>
        <w:t>Spíchal</w:t>
      </w:r>
      <w:proofErr w:type="spellEnd"/>
      <w:r w:rsidRPr="003420F6">
        <w:rPr>
          <w:color w:val="auto"/>
        </w:rPr>
        <w:t xml:space="preserve"> L. Use of </w:t>
      </w:r>
      <w:proofErr w:type="spellStart"/>
      <w:r w:rsidRPr="003420F6">
        <w:rPr>
          <w:color w:val="auto"/>
        </w:rPr>
        <w:t>cytokinins</w:t>
      </w:r>
      <w:proofErr w:type="spellEnd"/>
      <w:r w:rsidRPr="003420F6">
        <w:rPr>
          <w:color w:val="auto"/>
        </w:rPr>
        <w:t xml:space="preserve"> as agrochemicals. </w:t>
      </w:r>
      <w:r w:rsidRPr="003420F6">
        <w:rPr>
          <w:i/>
          <w:iCs/>
          <w:color w:val="auto"/>
        </w:rPr>
        <w:t>Bioorganic Med. Chem. </w:t>
      </w:r>
      <w:r w:rsidRPr="003420F6">
        <w:rPr>
          <w:color w:val="auto"/>
        </w:rPr>
        <w:t xml:space="preserve">2016. 24. 484–492. </w:t>
      </w:r>
      <w:proofErr w:type="spellStart"/>
      <w:r w:rsidRPr="003420F6">
        <w:rPr>
          <w:color w:val="auto"/>
        </w:rPr>
        <w:t>doi</w:t>
      </w:r>
      <w:proofErr w:type="spellEnd"/>
      <w:r w:rsidRPr="003420F6">
        <w:rPr>
          <w:color w:val="auto"/>
        </w:rPr>
        <w:t>: 10.1016/j.bmc.2015.12.022. </w:t>
      </w:r>
    </w:p>
    <w:p w14:paraId="05E6F420"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Kulkarni S., Patil S., Magar S. Effect of plant growth regulators on yield and quality of mango (</w:t>
      </w:r>
      <w:r w:rsidRPr="003420F6">
        <w:rPr>
          <w:rFonts w:ascii="Times New Roman" w:eastAsia="Times New Roman" w:hAnsi="Times New Roman" w:cs="Times New Roman"/>
          <w:i/>
          <w:iCs/>
          <w:sz w:val="28"/>
          <w:szCs w:val="28"/>
          <w:lang w:val="en-US" w:eastAsia="ru-RU"/>
        </w:rPr>
        <w:t>Mangifera indica</w:t>
      </w:r>
      <w:r w:rsidRPr="003420F6">
        <w:rPr>
          <w:rFonts w:ascii="Times New Roman" w:eastAsia="Times New Roman" w:hAnsi="Times New Roman" w:cs="Times New Roman"/>
          <w:sz w:val="28"/>
          <w:szCs w:val="28"/>
          <w:lang w:val="en-US" w:eastAsia="ru-RU"/>
        </w:rPr>
        <w:t> L.) cv. Kesha. </w:t>
      </w:r>
      <w:r w:rsidRPr="003420F6">
        <w:rPr>
          <w:rFonts w:ascii="Times New Roman" w:eastAsia="Times New Roman" w:hAnsi="Times New Roman" w:cs="Times New Roman"/>
          <w:i/>
          <w:iCs/>
          <w:sz w:val="28"/>
          <w:szCs w:val="28"/>
          <w:lang w:val="en-US" w:eastAsia="ru-RU"/>
        </w:rPr>
        <w:t xml:space="preserve">J. </w:t>
      </w:r>
      <w:proofErr w:type="spellStart"/>
      <w:r w:rsidRPr="003420F6">
        <w:rPr>
          <w:rFonts w:ascii="Times New Roman" w:eastAsia="Times New Roman" w:hAnsi="Times New Roman" w:cs="Times New Roman"/>
          <w:i/>
          <w:iCs/>
          <w:sz w:val="28"/>
          <w:szCs w:val="28"/>
          <w:lang w:val="en-US" w:eastAsia="ru-RU"/>
        </w:rPr>
        <w:t>Pharmacogn</w:t>
      </w:r>
      <w:proofErr w:type="spellEnd"/>
      <w:r w:rsidRPr="003420F6">
        <w:rPr>
          <w:rFonts w:ascii="Times New Roman" w:eastAsia="Times New Roman" w:hAnsi="Times New Roman" w:cs="Times New Roman"/>
          <w:i/>
          <w:iCs/>
          <w:sz w:val="28"/>
          <w:szCs w:val="28"/>
          <w:lang w:val="en-US" w:eastAsia="ru-RU"/>
        </w:rPr>
        <w:t xml:space="preserve">. </w:t>
      </w:r>
      <w:proofErr w:type="spellStart"/>
      <w:r w:rsidRPr="003420F6">
        <w:rPr>
          <w:rFonts w:ascii="Times New Roman" w:eastAsia="Times New Roman" w:hAnsi="Times New Roman" w:cs="Times New Roman"/>
          <w:i/>
          <w:iCs/>
          <w:sz w:val="28"/>
          <w:szCs w:val="28"/>
          <w:lang w:val="en-US" w:eastAsia="ru-RU"/>
        </w:rPr>
        <w:t>Phytochem</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2017;6:2309</w:t>
      </w:r>
      <w:proofErr w:type="gramEnd"/>
      <w:r w:rsidRPr="003420F6">
        <w:rPr>
          <w:rFonts w:ascii="Times New Roman" w:eastAsia="Times New Roman" w:hAnsi="Times New Roman" w:cs="Times New Roman"/>
          <w:sz w:val="28"/>
          <w:szCs w:val="28"/>
          <w:lang w:val="en-US" w:eastAsia="ru-RU"/>
        </w:rPr>
        <w:t>–2313. </w:t>
      </w:r>
    </w:p>
    <w:p w14:paraId="08302AE6"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Kulkarni S., Patil S., Magar S. Effect of plant growth regulators on yield and quality of mango (</w:t>
      </w:r>
      <w:r w:rsidRPr="003420F6">
        <w:rPr>
          <w:rFonts w:ascii="Times New Roman" w:eastAsia="Times New Roman" w:hAnsi="Times New Roman" w:cs="Times New Roman"/>
          <w:i/>
          <w:iCs/>
          <w:sz w:val="28"/>
          <w:szCs w:val="28"/>
          <w:lang w:val="en-US" w:eastAsia="ru-RU"/>
        </w:rPr>
        <w:t>Mangifera indica</w:t>
      </w:r>
      <w:r w:rsidRPr="003420F6">
        <w:rPr>
          <w:rFonts w:ascii="Times New Roman" w:eastAsia="Times New Roman" w:hAnsi="Times New Roman" w:cs="Times New Roman"/>
          <w:sz w:val="28"/>
          <w:szCs w:val="28"/>
          <w:lang w:val="en-US" w:eastAsia="ru-RU"/>
        </w:rPr>
        <w:t> L.) cv. Kesha. </w:t>
      </w:r>
      <w:r w:rsidRPr="003420F6">
        <w:rPr>
          <w:rFonts w:ascii="Times New Roman" w:eastAsia="Times New Roman" w:hAnsi="Times New Roman" w:cs="Times New Roman"/>
          <w:i/>
          <w:iCs/>
          <w:sz w:val="28"/>
          <w:szCs w:val="28"/>
          <w:lang w:val="en-US" w:eastAsia="ru-RU"/>
        </w:rPr>
        <w:t xml:space="preserve">J. </w:t>
      </w:r>
      <w:proofErr w:type="spellStart"/>
      <w:r w:rsidRPr="003420F6">
        <w:rPr>
          <w:rFonts w:ascii="Times New Roman" w:eastAsia="Times New Roman" w:hAnsi="Times New Roman" w:cs="Times New Roman"/>
          <w:i/>
          <w:iCs/>
          <w:sz w:val="28"/>
          <w:szCs w:val="28"/>
          <w:lang w:val="en-US" w:eastAsia="ru-RU"/>
        </w:rPr>
        <w:t>Pharmacogn</w:t>
      </w:r>
      <w:proofErr w:type="spellEnd"/>
      <w:r w:rsidRPr="003420F6">
        <w:rPr>
          <w:rFonts w:ascii="Times New Roman" w:eastAsia="Times New Roman" w:hAnsi="Times New Roman" w:cs="Times New Roman"/>
          <w:i/>
          <w:iCs/>
          <w:sz w:val="28"/>
          <w:szCs w:val="28"/>
          <w:lang w:val="en-US" w:eastAsia="ru-RU"/>
        </w:rPr>
        <w:t xml:space="preserve">. </w:t>
      </w:r>
      <w:proofErr w:type="spellStart"/>
      <w:r w:rsidRPr="003420F6">
        <w:rPr>
          <w:rFonts w:ascii="Times New Roman" w:eastAsia="Times New Roman" w:hAnsi="Times New Roman" w:cs="Times New Roman"/>
          <w:i/>
          <w:iCs/>
          <w:sz w:val="28"/>
          <w:szCs w:val="28"/>
          <w:lang w:val="en-US" w:eastAsia="ru-RU"/>
        </w:rPr>
        <w:t>Phytochem</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2017;6:2309</w:t>
      </w:r>
      <w:proofErr w:type="gramEnd"/>
      <w:r w:rsidRPr="003420F6">
        <w:rPr>
          <w:rFonts w:ascii="Times New Roman" w:eastAsia="Times New Roman" w:hAnsi="Times New Roman" w:cs="Times New Roman"/>
          <w:sz w:val="28"/>
          <w:szCs w:val="28"/>
          <w:lang w:val="en-US" w:eastAsia="ru-RU"/>
        </w:rPr>
        <w:t>–2313. </w:t>
      </w:r>
    </w:p>
    <w:p w14:paraId="3AEA60AB"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Kurepa</w:t>
      </w:r>
      <w:proofErr w:type="spellEnd"/>
      <w:r w:rsidRPr="003420F6">
        <w:rPr>
          <w:rFonts w:ascii="Times New Roman" w:eastAsia="Times New Roman" w:hAnsi="Times New Roman" w:cs="Times New Roman"/>
          <w:sz w:val="28"/>
          <w:szCs w:val="28"/>
          <w:lang w:val="en-US" w:eastAsia="ru-RU"/>
        </w:rPr>
        <w:t xml:space="preserve"> J., Shull T.E., </w:t>
      </w:r>
      <w:proofErr w:type="spellStart"/>
      <w:r w:rsidRPr="003420F6">
        <w:rPr>
          <w:rFonts w:ascii="Times New Roman" w:eastAsia="Times New Roman" w:hAnsi="Times New Roman" w:cs="Times New Roman"/>
          <w:sz w:val="28"/>
          <w:szCs w:val="28"/>
          <w:lang w:val="en-US" w:eastAsia="ru-RU"/>
        </w:rPr>
        <w:t>Karunadasa</w:t>
      </w:r>
      <w:proofErr w:type="spellEnd"/>
      <w:r w:rsidRPr="003420F6">
        <w:rPr>
          <w:rFonts w:ascii="Times New Roman" w:eastAsia="Times New Roman" w:hAnsi="Times New Roman" w:cs="Times New Roman"/>
          <w:sz w:val="28"/>
          <w:szCs w:val="28"/>
          <w:lang w:val="en-US" w:eastAsia="ru-RU"/>
        </w:rPr>
        <w:t xml:space="preserve"> S.S., </w:t>
      </w:r>
      <w:proofErr w:type="spellStart"/>
      <w:r w:rsidRPr="003420F6">
        <w:rPr>
          <w:rFonts w:ascii="Times New Roman" w:eastAsia="Times New Roman" w:hAnsi="Times New Roman" w:cs="Times New Roman"/>
          <w:sz w:val="28"/>
          <w:szCs w:val="28"/>
          <w:lang w:val="en-US" w:eastAsia="ru-RU"/>
        </w:rPr>
        <w:t>Smalle</w:t>
      </w:r>
      <w:proofErr w:type="spellEnd"/>
      <w:r w:rsidRPr="003420F6">
        <w:rPr>
          <w:rFonts w:ascii="Times New Roman" w:eastAsia="Times New Roman" w:hAnsi="Times New Roman" w:cs="Times New Roman"/>
          <w:sz w:val="28"/>
          <w:szCs w:val="28"/>
          <w:lang w:val="en-US" w:eastAsia="ru-RU"/>
        </w:rPr>
        <w:t xml:space="preserve"> J.A. Modulation of auxin and cytokinin responses by early steps of the phenylpropanoid pathway. </w:t>
      </w:r>
      <w:r w:rsidRPr="003420F6">
        <w:rPr>
          <w:rFonts w:ascii="Times New Roman" w:eastAsia="Times New Roman" w:hAnsi="Times New Roman" w:cs="Times New Roman"/>
          <w:i/>
          <w:iCs/>
          <w:sz w:val="28"/>
          <w:szCs w:val="28"/>
          <w:lang w:val="en-US" w:eastAsia="ru-RU"/>
        </w:rPr>
        <w:t>BMC Plant Biol. </w:t>
      </w:r>
      <w:proofErr w:type="gramStart"/>
      <w:r w:rsidRPr="003420F6">
        <w:rPr>
          <w:rFonts w:ascii="Times New Roman" w:eastAsia="Times New Roman" w:hAnsi="Times New Roman" w:cs="Times New Roman"/>
          <w:sz w:val="28"/>
          <w:szCs w:val="28"/>
          <w:lang w:val="en-US" w:eastAsia="ru-RU"/>
        </w:rPr>
        <w:t>2018;18:278</w:t>
      </w:r>
      <w:proofErr w:type="gramEnd"/>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10.1186/s12870-018-1477-0. </w:t>
      </w:r>
    </w:p>
    <w:p w14:paraId="4C8B52EB"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Li Y., Zhang N., Zhang L., </w:t>
      </w:r>
      <w:proofErr w:type="spellStart"/>
      <w:r w:rsidRPr="003420F6">
        <w:rPr>
          <w:rFonts w:ascii="Times New Roman" w:eastAsia="Times New Roman" w:hAnsi="Times New Roman" w:cs="Times New Roman"/>
          <w:sz w:val="28"/>
          <w:szCs w:val="28"/>
          <w:lang w:val="en-US" w:eastAsia="ru-RU"/>
        </w:rPr>
        <w:t>Zuo</w:t>
      </w:r>
      <w:proofErr w:type="spellEnd"/>
      <w:r w:rsidRPr="003420F6">
        <w:rPr>
          <w:rFonts w:ascii="Times New Roman" w:eastAsia="Times New Roman" w:hAnsi="Times New Roman" w:cs="Times New Roman"/>
          <w:sz w:val="28"/>
          <w:szCs w:val="28"/>
          <w:lang w:val="en-US" w:eastAsia="ru-RU"/>
        </w:rPr>
        <w:t xml:space="preserve"> X., Fan S., Zhang X., </w:t>
      </w:r>
      <w:proofErr w:type="spellStart"/>
      <w:r w:rsidRPr="003420F6">
        <w:rPr>
          <w:rFonts w:ascii="Times New Roman" w:eastAsia="Times New Roman" w:hAnsi="Times New Roman" w:cs="Times New Roman"/>
          <w:sz w:val="28"/>
          <w:szCs w:val="28"/>
          <w:lang w:val="en-US" w:eastAsia="ru-RU"/>
        </w:rPr>
        <w:t>Shalmani</w:t>
      </w:r>
      <w:proofErr w:type="spellEnd"/>
      <w:r w:rsidRPr="003420F6">
        <w:rPr>
          <w:rFonts w:ascii="Times New Roman" w:eastAsia="Times New Roman" w:hAnsi="Times New Roman" w:cs="Times New Roman"/>
          <w:sz w:val="28"/>
          <w:szCs w:val="28"/>
          <w:lang w:val="en-US" w:eastAsia="ru-RU"/>
        </w:rPr>
        <w:t xml:space="preserve"> A., Han M. Identification and expression analysis of cytokinin response-regulator genes during floral induction in apple (</w:t>
      </w:r>
      <w:r w:rsidRPr="003420F6">
        <w:rPr>
          <w:rFonts w:ascii="Times New Roman" w:eastAsia="Times New Roman" w:hAnsi="Times New Roman" w:cs="Times New Roman"/>
          <w:i/>
          <w:iCs/>
          <w:sz w:val="28"/>
          <w:szCs w:val="28"/>
          <w:lang w:val="en-US" w:eastAsia="ru-RU"/>
        </w:rPr>
        <w:t>Malus domestica</w:t>
      </w:r>
      <w:r w:rsidRPr="003420F6">
        <w:rPr>
          <w:rFonts w:ascii="Times New Roman" w:eastAsia="Times New Roman" w:hAnsi="Times New Roman" w:cs="Times New Roman"/>
          <w:sz w:val="28"/>
          <w:szCs w:val="28"/>
          <w:lang w:val="en-US" w:eastAsia="ru-RU"/>
        </w:rPr>
        <w:t> </w:t>
      </w:r>
      <w:proofErr w:type="spellStart"/>
      <w:r w:rsidRPr="003420F6">
        <w:rPr>
          <w:rFonts w:ascii="Times New Roman" w:eastAsia="Times New Roman" w:hAnsi="Times New Roman" w:cs="Times New Roman"/>
          <w:sz w:val="28"/>
          <w:szCs w:val="28"/>
          <w:lang w:val="en-US" w:eastAsia="ru-RU"/>
        </w:rPr>
        <w:t>Borkh</w:t>
      </w:r>
      <w:proofErr w:type="spellEnd"/>
      <w:r w:rsidRPr="003420F6">
        <w:rPr>
          <w:rFonts w:ascii="Times New Roman" w:eastAsia="Times New Roman" w:hAnsi="Times New Roman" w:cs="Times New Roman"/>
          <w:sz w:val="28"/>
          <w:szCs w:val="28"/>
          <w:lang w:val="en-US" w:eastAsia="ru-RU"/>
        </w:rPr>
        <w:t>.) </w:t>
      </w:r>
      <w:r w:rsidRPr="003420F6">
        <w:rPr>
          <w:rFonts w:ascii="Times New Roman" w:eastAsia="Times New Roman" w:hAnsi="Times New Roman" w:cs="Times New Roman"/>
          <w:i/>
          <w:iCs/>
          <w:sz w:val="28"/>
          <w:szCs w:val="28"/>
          <w:lang w:val="en-US" w:eastAsia="ru-RU"/>
        </w:rPr>
        <w:t xml:space="preserve">Plant Growth </w:t>
      </w:r>
      <w:proofErr w:type="spellStart"/>
      <w:r w:rsidRPr="003420F6">
        <w:rPr>
          <w:rFonts w:ascii="Times New Roman" w:eastAsia="Times New Roman" w:hAnsi="Times New Roman" w:cs="Times New Roman"/>
          <w:i/>
          <w:iCs/>
          <w:sz w:val="28"/>
          <w:szCs w:val="28"/>
          <w:lang w:val="en-US" w:eastAsia="ru-RU"/>
        </w:rPr>
        <w:t>Regul</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2017;83:455</w:t>
      </w:r>
      <w:proofErr w:type="gramEnd"/>
      <w:r w:rsidRPr="003420F6">
        <w:rPr>
          <w:rFonts w:ascii="Times New Roman" w:eastAsia="Times New Roman" w:hAnsi="Times New Roman" w:cs="Times New Roman"/>
          <w:sz w:val="28"/>
          <w:szCs w:val="28"/>
          <w:lang w:val="en-US" w:eastAsia="ru-RU"/>
        </w:rPr>
        <w:t xml:space="preserve">–464.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10.1007/s10725-017-0311-2</w:t>
      </w:r>
    </w:p>
    <w:p w14:paraId="17F8D033"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lastRenderedPageBreak/>
        <w:t>Macková</w:t>
      </w:r>
      <w:proofErr w:type="spellEnd"/>
      <w:r w:rsidRPr="003420F6">
        <w:rPr>
          <w:rFonts w:ascii="Times New Roman" w:eastAsia="Times New Roman" w:hAnsi="Times New Roman" w:cs="Times New Roman"/>
          <w:sz w:val="28"/>
          <w:szCs w:val="28"/>
          <w:lang w:val="en-US" w:eastAsia="ru-RU"/>
        </w:rPr>
        <w:t xml:space="preserve"> H., </w:t>
      </w:r>
      <w:proofErr w:type="spellStart"/>
      <w:r w:rsidRPr="003420F6">
        <w:rPr>
          <w:rFonts w:ascii="Times New Roman" w:eastAsia="Times New Roman" w:hAnsi="Times New Roman" w:cs="Times New Roman"/>
          <w:sz w:val="28"/>
          <w:szCs w:val="28"/>
          <w:lang w:val="en-US" w:eastAsia="ru-RU"/>
        </w:rPr>
        <w:t>Hronková</w:t>
      </w:r>
      <w:proofErr w:type="spellEnd"/>
      <w:r w:rsidRPr="003420F6">
        <w:rPr>
          <w:rFonts w:ascii="Times New Roman" w:eastAsia="Times New Roman" w:hAnsi="Times New Roman" w:cs="Times New Roman"/>
          <w:sz w:val="28"/>
          <w:szCs w:val="28"/>
          <w:lang w:val="en-US" w:eastAsia="ru-RU"/>
        </w:rPr>
        <w:t xml:space="preserve"> M., </w:t>
      </w:r>
      <w:proofErr w:type="spellStart"/>
      <w:r w:rsidRPr="003420F6">
        <w:rPr>
          <w:rFonts w:ascii="Times New Roman" w:eastAsia="Times New Roman" w:hAnsi="Times New Roman" w:cs="Times New Roman"/>
          <w:sz w:val="28"/>
          <w:szCs w:val="28"/>
          <w:lang w:val="en-US" w:eastAsia="ru-RU"/>
        </w:rPr>
        <w:t>Dobrá</w:t>
      </w:r>
      <w:proofErr w:type="spellEnd"/>
      <w:r w:rsidRPr="003420F6">
        <w:rPr>
          <w:rFonts w:ascii="Times New Roman" w:eastAsia="Times New Roman" w:hAnsi="Times New Roman" w:cs="Times New Roman"/>
          <w:sz w:val="28"/>
          <w:szCs w:val="28"/>
          <w:lang w:val="en-US" w:eastAsia="ru-RU"/>
        </w:rPr>
        <w:t xml:space="preserve"> J.K., </w:t>
      </w:r>
      <w:proofErr w:type="spellStart"/>
      <w:r w:rsidRPr="003420F6">
        <w:rPr>
          <w:rFonts w:ascii="Times New Roman" w:eastAsia="Times New Roman" w:hAnsi="Times New Roman" w:cs="Times New Roman"/>
          <w:sz w:val="28"/>
          <w:szCs w:val="28"/>
          <w:lang w:val="en-US" w:eastAsia="ru-RU"/>
        </w:rPr>
        <w:t>Turečková</w:t>
      </w:r>
      <w:proofErr w:type="spellEnd"/>
      <w:r w:rsidRPr="003420F6">
        <w:rPr>
          <w:rFonts w:ascii="Times New Roman" w:eastAsia="Times New Roman" w:hAnsi="Times New Roman" w:cs="Times New Roman"/>
          <w:sz w:val="28"/>
          <w:szCs w:val="28"/>
          <w:lang w:val="en-US" w:eastAsia="ru-RU"/>
        </w:rPr>
        <w:t xml:space="preserve"> V., Novak O., </w:t>
      </w:r>
      <w:proofErr w:type="spellStart"/>
      <w:r w:rsidRPr="003420F6">
        <w:rPr>
          <w:rFonts w:ascii="Times New Roman" w:eastAsia="Times New Roman" w:hAnsi="Times New Roman" w:cs="Times New Roman"/>
          <w:sz w:val="28"/>
          <w:szCs w:val="28"/>
          <w:lang w:val="en-US" w:eastAsia="ru-RU"/>
        </w:rPr>
        <w:t>Lubovská</w:t>
      </w:r>
      <w:proofErr w:type="spellEnd"/>
      <w:r w:rsidRPr="003420F6">
        <w:rPr>
          <w:rFonts w:ascii="Times New Roman" w:eastAsia="Times New Roman" w:hAnsi="Times New Roman" w:cs="Times New Roman"/>
          <w:sz w:val="28"/>
          <w:szCs w:val="28"/>
          <w:lang w:val="en-US" w:eastAsia="ru-RU"/>
        </w:rPr>
        <w:t xml:space="preserve"> Z., </w:t>
      </w:r>
      <w:proofErr w:type="spellStart"/>
      <w:r w:rsidRPr="003420F6">
        <w:rPr>
          <w:rFonts w:ascii="Times New Roman" w:eastAsia="Times New Roman" w:hAnsi="Times New Roman" w:cs="Times New Roman"/>
          <w:sz w:val="28"/>
          <w:szCs w:val="28"/>
          <w:lang w:val="en-US" w:eastAsia="ru-RU"/>
        </w:rPr>
        <w:t>Motyka</w:t>
      </w:r>
      <w:proofErr w:type="spellEnd"/>
      <w:r w:rsidRPr="003420F6">
        <w:rPr>
          <w:rFonts w:ascii="Times New Roman" w:eastAsia="Times New Roman" w:hAnsi="Times New Roman" w:cs="Times New Roman"/>
          <w:sz w:val="28"/>
          <w:szCs w:val="28"/>
          <w:lang w:val="en-US" w:eastAsia="ru-RU"/>
        </w:rPr>
        <w:t xml:space="preserve"> V., </w:t>
      </w:r>
      <w:proofErr w:type="spellStart"/>
      <w:r w:rsidRPr="003420F6">
        <w:rPr>
          <w:rFonts w:ascii="Times New Roman" w:eastAsia="Times New Roman" w:hAnsi="Times New Roman" w:cs="Times New Roman"/>
          <w:sz w:val="28"/>
          <w:szCs w:val="28"/>
          <w:lang w:val="en-US" w:eastAsia="ru-RU"/>
        </w:rPr>
        <w:t>Haisel</w:t>
      </w:r>
      <w:proofErr w:type="spellEnd"/>
      <w:r w:rsidRPr="003420F6">
        <w:rPr>
          <w:rFonts w:ascii="Times New Roman" w:eastAsia="Times New Roman" w:hAnsi="Times New Roman" w:cs="Times New Roman"/>
          <w:sz w:val="28"/>
          <w:szCs w:val="28"/>
          <w:lang w:val="en-US" w:eastAsia="ru-RU"/>
        </w:rPr>
        <w:t xml:space="preserve"> D., </w:t>
      </w:r>
      <w:proofErr w:type="spellStart"/>
      <w:r w:rsidRPr="003420F6">
        <w:rPr>
          <w:rFonts w:ascii="Times New Roman" w:eastAsia="Times New Roman" w:hAnsi="Times New Roman" w:cs="Times New Roman"/>
          <w:sz w:val="28"/>
          <w:szCs w:val="28"/>
          <w:lang w:val="en-US" w:eastAsia="ru-RU"/>
        </w:rPr>
        <w:t>Hájek</w:t>
      </w:r>
      <w:proofErr w:type="spellEnd"/>
      <w:r w:rsidRPr="003420F6">
        <w:rPr>
          <w:rFonts w:ascii="Times New Roman" w:eastAsia="Times New Roman" w:hAnsi="Times New Roman" w:cs="Times New Roman"/>
          <w:sz w:val="28"/>
          <w:szCs w:val="28"/>
          <w:lang w:val="en-US" w:eastAsia="ru-RU"/>
        </w:rPr>
        <w:t xml:space="preserve"> T., </w:t>
      </w:r>
      <w:proofErr w:type="spellStart"/>
      <w:r w:rsidRPr="003420F6">
        <w:rPr>
          <w:rFonts w:ascii="Times New Roman" w:eastAsia="Times New Roman" w:hAnsi="Times New Roman" w:cs="Times New Roman"/>
          <w:sz w:val="28"/>
          <w:szCs w:val="28"/>
          <w:lang w:val="en-US" w:eastAsia="ru-RU"/>
        </w:rPr>
        <w:t>Prášil</w:t>
      </w:r>
      <w:proofErr w:type="spellEnd"/>
      <w:r w:rsidRPr="003420F6">
        <w:rPr>
          <w:rFonts w:ascii="Times New Roman" w:eastAsia="Times New Roman" w:hAnsi="Times New Roman" w:cs="Times New Roman"/>
          <w:sz w:val="28"/>
          <w:szCs w:val="28"/>
          <w:lang w:val="en-US" w:eastAsia="ru-RU"/>
        </w:rPr>
        <w:t xml:space="preserve"> I.T., et al. Enhanced drought and heat stress tolerance of tobacco plants with ectopically enhanced cytokinin oxidase/dehydrogenase gene expression. </w:t>
      </w:r>
      <w:r w:rsidRPr="003420F6">
        <w:rPr>
          <w:rFonts w:ascii="Times New Roman" w:eastAsia="Times New Roman" w:hAnsi="Times New Roman" w:cs="Times New Roman"/>
          <w:i/>
          <w:iCs/>
          <w:sz w:val="28"/>
          <w:szCs w:val="28"/>
          <w:lang w:val="en-US" w:eastAsia="ru-RU"/>
        </w:rPr>
        <w:t>J. Exp. Bot. </w:t>
      </w:r>
      <w:proofErr w:type="gramStart"/>
      <w:r w:rsidRPr="003420F6">
        <w:rPr>
          <w:rFonts w:ascii="Times New Roman" w:eastAsia="Times New Roman" w:hAnsi="Times New Roman" w:cs="Times New Roman"/>
          <w:sz w:val="28"/>
          <w:szCs w:val="28"/>
          <w:lang w:val="en-US" w:eastAsia="ru-RU"/>
        </w:rPr>
        <w:t>2013;64:2805</w:t>
      </w:r>
      <w:proofErr w:type="gramEnd"/>
      <w:r w:rsidRPr="003420F6">
        <w:rPr>
          <w:rFonts w:ascii="Times New Roman" w:eastAsia="Times New Roman" w:hAnsi="Times New Roman" w:cs="Times New Roman"/>
          <w:sz w:val="28"/>
          <w:szCs w:val="28"/>
          <w:lang w:val="en-US" w:eastAsia="ru-RU"/>
        </w:rPr>
        <w:t xml:space="preserve">–2815.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10.1093/</w:t>
      </w:r>
      <w:proofErr w:type="spellStart"/>
      <w:r w:rsidRPr="003420F6">
        <w:rPr>
          <w:rFonts w:ascii="Times New Roman" w:eastAsia="Times New Roman" w:hAnsi="Times New Roman" w:cs="Times New Roman"/>
          <w:sz w:val="28"/>
          <w:szCs w:val="28"/>
          <w:lang w:val="en-US" w:eastAsia="ru-RU"/>
        </w:rPr>
        <w:t>jxb</w:t>
      </w:r>
      <w:proofErr w:type="spellEnd"/>
      <w:r w:rsidRPr="003420F6">
        <w:rPr>
          <w:rFonts w:ascii="Times New Roman" w:eastAsia="Times New Roman" w:hAnsi="Times New Roman" w:cs="Times New Roman"/>
          <w:sz w:val="28"/>
          <w:szCs w:val="28"/>
          <w:lang w:val="en-US" w:eastAsia="ru-RU"/>
        </w:rPr>
        <w:t>/ert131. </w:t>
      </w:r>
    </w:p>
    <w:p w14:paraId="3F57EB4D"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Maillot P., </w:t>
      </w:r>
      <w:proofErr w:type="spellStart"/>
      <w:r w:rsidRPr="003420F6">
        <w:rPr>
          <w:rFonts w:ascii="Times New Roman" w:eastAsia="Times New Roman" w:hAnsi="Times New Roman" w:cs="Times New Roman"/>
          <w:sz w:val="28"/>
          <w:szCs w:val="28"/>
          <w:lang w:val="en-US" w:eastAsia="ru-RU"/>
        </w:rPr>
        <w:t>Deglène-Benbrahim</w:t>
      </w:r>
      <w:proofErr w:type="spellEnd"/>
      <w:r w:rsidRPr="003420F6">
        <w:rPr>
          <w:rFonts w:ascii="Times New Roman" w:eastAsia="Times New Roman" w:hAnsi="Times New Roman" w:cs="Times New Roman"/>
          <w:sz w:val="28"/>
          <w:szCs w:val="28"/>
          <w:lang w:val="en-US" w:eastAsia="ru-RU"/>
        </w:rPr>
        <w:t xml:space="preserve"> L., Walter B. Efficient somatic embryogenesis from meristematic explants in grapevine (</w:t>
      </w:r>
      <w:r w:rsidRPr="003420F6">
        <w:rPr>
          <w:rFonts w:ascii="Times New Roman" w:eastAsia="Times New Roman" w:hAnsi="Times New Roman" w:cs="Times New Roman"/>
          <w:i/>
          <w:iCs/>
          <w:sz w:val="28"/>
          <w:szCs w:val="28"/>
          <w:lang w:val="en-US" w:eastAsia="ru-RU"/>
        </w:rPr>
        <w:t>Vitis vinifera</w:t>
      </w:r>
      <w:r w:rsidRPr="003420F6">
        <w:rPr>
          <w:rFonts w:ascii="Times New Roman" w:eastAsia="Times New Roman" w:hAnsi="Times New Roman" w:cs="Times New Roman"/>
          <w:sz w:val="28"/>
          <w:szCs w:val="28"/>
          <w:lang w:val="en-US" w:eastAsia="ru-RU"/>
        </w:rPr>
        <w:t> L.) cv. Chardonnay: An improved protocol. </w:t>
      </w:r>
      <w:r w:rsidRPr="003420F6">
        <w:rPr>
          <w:rFonts w:ascii="Times New Roman" w:eastAsia="Times New Roman" w:hAnsi="Times New Roman" w:cs="Times New Roman"/>
          <w:i/>
          <w:iCs/>
          <w:sz w:val="28"/>
          <w:szCs w:val="28"/>
          <w:lang w:val="en-US" w:eastAsia="ru-RU"/>
        </w:rPr>
        <w:t>Trees. </w:t>
      </w:r>
      <w:proofErr w:type="gramStart"/>
      <w:r w:rsidRPr="003420F6">
        <w:rPr>
          <w:rFonts w:ascii="Times New Roman" w:eastAsia="Times New Roman" w:hAnsi="Times New Roman" w:cs="Times New Roman"/>
          <w:sz w:val="28"/>
          <w:szCs w:val="28"/>
          <w:lang w:val="en-US" w:eastAsia="ru-RU"/>
        </w:rPr>
        <w:t>2016;30:1377</w:t>
      </w:r>
      <w:proofErr w:type="gramEnd"/>
      <w:r w:rsidRPr="003420F6">
        <w:rPr>
          <w:rFonts w:ascii="Times New Roman" w:eastAsia="Times New Roman" w:hAnsi="Times New Roman" w:cs="Times New Roman"/>
          <w:sz w:val="28"/>
          <w:szCs w:val="28"/>
          <w:lang w:val="en-US" w:eastAsia="ru-RU"/>
        </w:rPr>
        <w:t xml:space="preserve">–1387.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10.1007/s00468-016-1374-9. </w:t>
      </w:r>
    </w:p>
    <w:p w14:paraId="2AEABA59" w14:textId="77777777" w:rsidR="003420F6" w:rsidRPr="003420F6" w:rsidRDefault="003420F6" w:rsidP="003420F6">
      <w:pPr>
        <w:pStyle w:val="Style1"/>
        <w:numPr>
          <w:ilvl w:val="0"/>
          <w:numId w:val="22"/>
        </w:numPr>
        <w:ind w:left="0" w:firstLine="0"/>
        <w:rPr>
          <w:color w:val="auto"/>
        </w:rPr>
      </w:pPr>
      <w:r w:rsidRPr="003420F6">
        <w:rPr>
          <w:color w:val="auto"/>
        </w:rPr>
        <w:t>Marzouk H., Kassem H.A. Improving yield, quality, and shelf life of Thompson seedless grapevine by preharvest foliar applications. </w:t>
      </w:r>
      <w:r w:rsidRPr="003420F6">
        <w:rPr>
          <w:i/>
          <w:iCs/>
          <w:color w:val="auto"/>
        </w:rPr>
        <w:t xml:space="preserve">Sci. </w:t>
      </w:r>
      <w:proofErr w:type="spellStart"/>
      <w:r w:rsidRPr="003420F6">
        <w:rPr>
          <w:i/>
          <w:iCs/>
          <w:color w:val="auto"/>
        </w:rPr>
        <w:t>Hortic</w:t>
      </w:r>
      <w:proofErr w:type="spellEnd"/>
      <w:r w:rsidRPr="003420F6">
        <w:rPr>
          <w:i/>
          <w:iCs/>
          <w:color w:val="auto"/>
        </w:rPr>
        <w:t>.</w:t>
      </w:r>
      <w:r w:rsidRPr="003420F6">
        <w:rPr>
          <w:color w:val="auto"/>
        </w:rPr>
        <w:t xml:space="preserve"> 2011.130.425–430. </w:t>
      </w:r>
      <w:proofErr w:type="spellStart"/>
      <w:r w:rsidRPr="003420F6">
        <w:rPr>
          <w:color w:val="auto"/>
        </w:rPr>
        <w:t>doi</w:t>
      </w:r>
      <w:proofErr w:type="spellEnd"/>
      <w:r w:rsidRPr="003420F6">
        <w:rPr>
          <w:color w:val="auto"/>
        </w:rPr>
        <w:t>: 10.1016/j.scienta.2011.07.013. </w:t>
      </w:r>
    </w:p>
    <w:p w14:paraId="09FBA5DA"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Massolo</w:t>
      </w:r>
      <w:proofErr w:type="spellEnd"/>
      <w:r w:rsidRPr="003420F6">
        <w:rPr>
          <w:rFonts w:ascii="Times New Roman" w:eastAsia="Times New Roman" w:hAnsi="Times New Roman" w:cs="Times New Roman"/>
          <w:sz w:val="28"/>
          <w:szCs w:val="28"/>
          <w:lang w:val="en-US" w:eastAsia="ru-RU"/>
        </w:rPr>
        <w:t xml:space="preserve"> J.F., Lemoine M.L., Chaves A.R., </w:t>
      </w:r>
      <w:proofErr w:type="spellStart"/>
      <w:r w:rsidRPr="003420F6">
        <w:rPr>
          <w:rFonts w:ascii="Times New Roman" w:eastAsia="Times New Roman" w:hAnsi="Times New Roman" w:cs="Times New Roman"/>
          <w:sz w:val="28"/>
          <w:szCs w:val="28"/>
          <w:lang w:val="en-US" w:eastAsia="ru-RU"/>
        </w:rPr>
        <w:t>Concellón</w:t>
      </w:r>
      <w:proofErr w:type="spellEnd"/>
      <w:r w:rsidRPr="003420F6">
        <w:rPr>
          <w:rFonts w:ascii="Times New Roman" w:eastAsia="Times New Roman" w:hAnsi="Times New Roman" w:cs="Times New Roman"/>
          <w:sz w:val="28"/>
          <w:szCs w:val="28"/>
          <w:lang w:val="en-US" w:eastAsia="ru-RU"/>
        </w:rPr>
        <w:t xml:space="preserve"> A., Vicente A. Benzyl-aminopurine (BAP) treatments delay cell wall degradation and softening, improving quality maintenance of refrigerated summer squash. </w:t>
      </w:r>
      <w:r w:rsidRPr="003420F6">
        <w:rPr>
          <w:rFonts w:ascii="Times New Roman" w:eastAsia="Times New Roman" w:hAnsi="Times New Roman" w:cs="Times New Roman"/>
          <w:i/>
          <w:iCs/>
          <w:sz w:val="28"/>
          <w:szCs w:val="28"/>
          <w:lang w:val="en-US" w:eastAsia="ru-RU"/>
        </w:rPr>
        <w:t>Postharvest Biol. Technol. </w:t>
      </w:r>
      <w:proofErr w:type="gramStart"/>
      <w:r w:rsidRPr="003420F6">
        <w:rPr>
          <w:rFonts w:ascii="Times New Roman" w:eastAsia="Times New Roman" w:hAnsi="Times New Roman" w:cs="Times New Roman"/>
          <w:sz w:val="28"/>
          <w:szCs w:val="28"/>
          <w:lang w:val="en-US" w:eastAsia="ru-RU"/>
        </w:rPr>
        <w:t>2014;93:122</w:t>
      </w:r>
      <w:proofErr w:type="gramEnd"/>
      <w:r w:rsidRPr="003420F6">
        <w:rPr>
          <w:rFonts w:ascii="Times New Roman" w:eastAsia="Times New Roman" w:hAnsi="Times New Roman" w:cs="Times New Roman"/>
          <w:sz w:val="28"/>
          <w:szCs w:val="28"/>
          <w:lang w:val="en-US" w:eastAsia="ru-RU"/>
        </w:rPr>
        <w:t xml:space="preserve">–129.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10.1016/j.postharvbio.2014.02.010. [</w:t>
      </w:r>
      <w:proofErr w:type="spellStart"/>
      <w:r w:rsidRPr="003420F6">
        <w:rPr>
          <w:rFonts w:ascii="Times New Roman" w:hAnsi="Times New Roman" w:cs="Times New Roman"/>
          <w:sz w:val="28"/>
          <w:szCs w:val="28"/>
        </w:rPr>
        <w:fldChar w:fldCharType="begin"/>
      </w:r>
      <w:r w:rsidRPr="003420F6">
        <w:rPr>
          <w:rFonts w:ascii="Times New Roman" w:hAnsi="Times New Roman" w:cs="Times New Roman"/>
          <w:sz w:val="28"/>
          <w:szCs w:val="28"/>
          <w:lang w:val="en-US"/>
        </w:rPr>
        <w:instrText xml:space="preserve"> HYPERLINK "https://doi.org/10.1016%2Fj.postharvbio.2014.02.010" \t "_blank" </w:instrText>
      </w:r>
      <w:r w:rsidRPr="003420F6">
        <w:rPr>
          <w:rFonts w:ascii="Times New Roman" w:hAnsi="Times New Roman" w:cs="Times New Roman"/>
          <w:sz w:val="28"/>
          <w:szCs w:val="28"/>
        </w:rPr>
        <w:fldChar w:fldCharType="separate"/>
      </w:r>
      <w:r w:rsidRPr="003420F6">
        <w:rPr>
          <w:rFonts w:ascii="Times New Roman" w:eastAsia="Times New Roman" w:hAnsi="Times New Roman" w:cs="Times New Roman"/>
          <w:sz w:val="28"/>
          <w:szCs w:val="28"/>
          <w:lang w:val="en-US" w:eastAsia="ru-RU"/>
        </w:rPr>
        <w:t>CrossRef</w:t>
      </w:r>
      <w:proofErr w:type="spellEnd"/>
      <w:r w:rsidRPr="003420F6">
        <w:rPr>
          <w:rFonts w:ascii="Times New Roman" w:eastAsia="Times New Roman" w:hAnsi="Times New Roman" w:cs="Times New Roman"/>
          <w:sz w:val="28"/>
          <w:szCs w:val="28"/>
          <w:lang w:eastAsia="ru-RU"/>
        </w:rPr>
        <w:fldChar w:fldCharType="end"/>
      </w:r>
      <w:r w:rsidRPr="003420F6">
        <w:rPr>
          <w:rFonts w:ascii="Times New Roman" w:eastAsia="Times New Roman" w:hAnsi="Times New Roman" w:cs="Times New Roman"/>
          <w:sz w:val="28"/>
          <w:szCs w:val="28"/>
          <w:lang w:val="en-US" w:eastAsia="ru-RU"/>
        </w:rPr>
        <w:t>] [</w:t>
      </w:r>
      <w:hyperlink r:id="rId49" w:tgtFrame="_blank" w:history="1">
        <w:r w:rsidRPr="003420F6">
          <w:rPr>
            <w:rFonts w:ascii="Times New Roman" w:eastAsia="Times New Roman" w:hAnsi="Times New Roman" w:cs="Times New Roman"/>
            <w:sz w:val="28"/>
            <w:szCs w:val="28"/>
            <w:lang w:val="en-US" w:eastAsia="ru-RU"/>
          </w:rPr>
          <w:t>Google Scholar</w:t>
        </w:r>
      </w:hyperlink>
      <w:r w:rsidRPr="003420F6">
        <w:rPr>
          <w:rFonts w:ascii="Times New Roman" w:eastAsia="Times New Roman" w:hAnsi="Times New Roman" w:cs="Times New Roman"/>
          <w:sz w:val="28"/>
          <w:szCs w:val="28"/>
          <w:lang w:val="en-US" w:eastAsia="ru-RU"/>
        </w:rPr>
        <w:t>]</w:t>
      </w:r>
    </w:p>
    <w:p w14:paraId="1616548B"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Matsumoto K., Fujita T., Sato S. Exogenous applications of plant growth regulators improve quality of ‘</w:t>
      </w:r>
      <w:proofErr w:type="spellStart"/>
      <w:r w:rsidRPr="003420F6">
        <w:rPr>
          <w:rFonts w:ascii="Times New Roman" w:eastAsia="Times New Roman" w:hAnsi="Times New Roman" w:cs="Times New Roman"/>
          <w:sz w:val="28"/>
          <w:szCs w:val="28"/>
          <w:lang w:val="en-US" w:eastAsia="ru-RU"/>
        </w:rPr>
        <w:t>Fuji’apple</w:t>
      </w:r>
      <w:proofErr w:type="spellEnd"/>
      <w:r w:rsidRPr="003420F6">
        <w:rPr>
          <w:rFonts w:ascii="Times New Roman" w:eastAsia="Times New Roman" w:hAnsi="Times New Roman" w:cs="Times New Roman"/>
          <w:sz w:val="28"/>
          <w:szCs w:val="28"/>
          <w:lang w:val="en-US" w:eastAsia="ru-RU"/>
        </w:rPr>
        <w:t>. </w:t>
      </w:r>
      <w:r w:rsidRPr="003420F6">
        <w:rPr>
          <w:rFonts w:ascii="Times New Roman" w:eastAsia="Times New Roman" w:hAnsi="Times New Roman" w:cs="Times New Roman"/>
          <w:i/>
          <w:iCs/>
          <w:sz w:val="28"/>
          <w:szCs w:val="28"/>
          <w:lang w:val="en-US" w:eastAsia="ru-RU"/>
        </w:rPr>
        <w:t>Int. J. Agric. Biol. </w:t>
      </w:r>
      <w:proofErr w:type="gramStart"/>
      <w:r w:rsidRPr="003420F6">
        <w:rPr>
          <w:rFonts w:ascii="Times New Roman" w:eastAsia="Times New Roman" w:hAnsi="Times New Roman" w:cs="Times New Roman"/>
          <w:sz w:val="28"/>
          <w:szCs w:val="28"/>
          <w:lang w:val="en-US" w:eastAsia="ru-RU"/>
        </w:rPr>
        <w:t>2018;20:2083</w:t>
      </w:r>
      <w:proofErr w:type="gramEnd"/>
      <w:r w:rsidRPr="003420F6">
        <w:rPr>
          <w:rFonts w:ascii="Times New Roman" w:eastAsia="Times New Roman" w:hAnsi="Times New Roman" w:cs="Times New Roman"/>
          <w:sz w:val="28"/>
          <w:szCs w:val="28"/>
          <w:lang w:val="en-US" w:eastAsia="ru-RU"/>
        </w:rPr>
        <w:t>–2090. </w:t>
      </w:r>
    </w:p>
    <w:p w14:paraId="71B622BF" w14:textId="77777777" w:rsidR="003420F6" w:rsidRPr="003420F6" w:rsidRDefault="003420F6" w:rsidP="003420F6">
      <w:pPr>
        <w:pStyle w:val="Style1"/>
        <w:numPr>
          <w:ilvl w:val="0"/>
          <w:numId w:val="22"/>
        </w:numPr>
        <w:ind w:left="0" w:firstLine="0"/>
        <w:rPr>
          <w:color w:val="auto"/>
        </w:rPr>
      </w:pPr>
      <w:hyperlink r:id="rId50" w:history="1">
        <w:r w:rsidRPr="003420F6">
          <w:rPr>
            <w:color w:val="auto"/>
          </w:rPr>
          <w:t xml:space="preserve"> Montanaro</w:t>
        </w:r>
      </w:hyperlink>
      <w:r w:rsidRPr="003420F6">
        <w:rPr>
          <w:color w:val="auto"/>
        </w:rPr>
        <w:t xml:space="preserve"> G, </w:t>
      </w:r>
      <w:hyperlink r:id="rId51" w:history="1">
        <w:r w:rsidRPr="003420F6">
          <w:rPr>
            <w:color w:val="auto"/>
          </w:rPr>
          <w:t xml:space="preserve"> Briglia</w:t>
        </w:r>
      </w:hyperlink>
      <w:r w:rsidRPr="003420F6">
        <w:rPr>
          <w:color w:val="auto"/>
        </w:rPr>
        <w:t xml:space="preserve"> N., </w:t>
      </w:r>
      <w:hyperlink r:id="rId52" w:history="1">
        <w:r w:rsidRPr="003420F6">
          <w:rPr>
            <w:color w:val="auto"/>
          </w:rPr>
          <w:t>Lopez</w:t>
        </w:r>
      </w:hyperlink>
      <w:r w:rsidRPr="003420F6">
        <w:rPr>
          <w:color w:val="auto"/>
        </w:rPr>
        <w:t xml:space="preserve"> L., </w:t>
      </w:r>
      <w:hyperlink r:id="rId53" w:history="1">
        <w:r w:rsidRPr="003420F6">
          <w:rPr>
            <w:color w:val="auto"/>
          </w:rPr>
          <w:t>Amato</w:t>
        </w:r>
      </w:hyperlink>
      <w:r w:rsidRPr="003420F6">
        <w:rPr>
          <w:color w:val="auto"/>
        </w:rPr>
        <w:t xml:space="preserve"> D. ,</w:t>
      </w:r>
      <w:hyperlink r:id="rId54" w:history="1">
        <w:r w:rsidRPr="003420F6">
          <w:rPr>
            <w:color w:val="auto"/>
          </w:rPr>
          <w:t xml:space="preserve"> Panara</w:t>
        </w:r>
      </w:hyperlink>
      <w:r w:rsidRPr="003420F6">
        <w:rPr>
          <w:color w:val="auto"/>
        </w:rPr>
        <w:t xml:space="preserve"> F.</w:t>
      </w:r>
      <w:hyperlink r:id="rId55" w:history="1">
        <w:r w:rsidRPr="003420F6">
          <w:rPr>
            <w:color w:val="auto"/>
          </w:rPr>
          <w:t xml:space="preserve"> Petrozza</w:t>
        </w:r>
      </w:hyperlink>
      <w:r w:rsidRPr="003420F6">
        <w:rPr>
          <w:color w:val="auto"/>
        </w:rPr>
        <w:t xml:space="preserve"> A. </w:t>
      </w:r>
      <w:r w:rsidRPr="003420F6">
        <w:rPr>
          <w:color w:val="auto"/>
          <w:kern w:val="36"/>
        </w:rPr>
        <w:t xml:space="preserve">A synthetic cytokinin primes photosynthetic and growth response in grapevine under ion-independent salinity stress. </w:t>
      </w:r>
      <w:hyperlink r:id="rId56" w:history="1">
        <w:r w:rsidRPr="003420F6">
          <w:rPr>
            <w:rStyle w:val="Hyperlink"/>
            <w:i/>
            <w:iCs/>
            <w:color w:val="auto"/>
            <w:u w:val="none"/>
          </w:rPr>
          <w:t>Journal of Plant Interactions</w:t>
        </w:r>
      </w:hyperlink>
      <w:r w:rsidRPr="003420F6">
        <w:rPr>
          <w:rStyle w:val="Hyperlink"/>
          <w:color w:val="auto"/>
          <w:u w:val="none"/>
          <w:shd w:val="clear" w:color="auto" w:fill="FFFFFF" w:themeFill="background1"/>
        </w:rPr>
        <w:t>.</w:t>
      </w:r>
      <w:r w:rsidRPr="003420F6">
        <w:rPr>
          <w:rStyle w:val="issue-heading"/>
          <w:color w:val="auto"/>
          <w:shd w:val="clear" w:color="auto" w:fill="FFFFFF" w:themeFill="background1"/>
        </w:rPr>
        <w:t xml:space="preserve"> 2022. 17 (1).</w:t>
      </w:r>
      <w:r w:rsidRPr="003420F6">
        <w:rPr>
          <w:color w:val="auto"/>
          <w:shd w:val="clear" w:color="auto" w:fill="FFFFFF" w:themeFill="background1"/>
        </w:rPr>
        <w:t xml:space="preserve"> 789</w:t>
      </w:r>
      <w:r w:rsidRPr="003420F6">
        <w:rPr>
          <w:color w:val="auto"/>
        </w:rPr>
        <w:t xml:space="preserve">-800 </w:t>
      </w:r>
      <w:hyperlink r:id="rId57" w:history="1">
        <w:r w:rsidRPr="003420F6">
          <w:rPr>
            <w:rStyle w:val="Hyperlink"/>
            <w:color w:val="auto"/>
            <w:u w:val="none"/>
          </w:rPr>
          <w:t>https://doi.org/10.1080/17429145.2022.2102259</w:t>
        </w:r>
      </w:hyperlink>
    </w:p>
    <w:p w14:paraId="735FF9D0"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Nesmith D.S. Effects of timing of CPPU applications on </w:t>
      </w:r>
      <w:proofErr w:type="spellStart"/>
      <w:r w:rsidRPr="003420F6">
        <w:rPr>
          <w:rFonts w:ascii="Times New Roman" w:eastAsia="Times New Roman" w:hAnsi="Times New Roman" w:cs="Times New Roman"/>
          <w:sz w:val="28"/>
          <w:szCs w:val="28"/>
          <w:lang w:val="en-US" w:eastAsia="ru-RU"/>
        </w:rPr>
        <w:t>rabbiteye</w:t>
      </w:r>
      <w:proofErr w:type="spellEnd"/>
      <w:r w:rsidRPr="003420F6">
        <w:rPr>
          <w:rFonts w:ascii="Times New Roman" w:eastAsia="Times New Roman" w:hAnsi="Times New Roman" w:cs="Times New Roman"/>
          <w:sz w:val="28"/>
          <w:szCs w:val="28"/>
          <w:lang w:val="en-US" w:eastAsia="ru-RU"/>
        </w:rPr>
        <w:t xml:space="preserve"> blueberries. </w:t>
      </w:r>
      <w:proofErr w:type="spellStart"/>
      <w:r w:rsidRPr="003420F6">
        <w:rPr>
          <w:rFonts w:ascii="Times New Roman" w:eastAsia="Times New Roman" w:hAnsi="Times New Roman" w:cs="Times New Roman"/>
          <w:i/>
          <w:iCs/>
          <w:sz w:val="28"/>
          <w:szCs w:val="28"/>
          <w:lang w:val="en-US" w:eastAsia="ru-RU"/>
        </w:rPr>
        <w:t>HortScience</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2008;43:1446</w:t>
      </w:r>
      <w:proofErr w:type="gramEnd"/>
      <w:r w:rsidRPr="003420F6">
        <w:rPr>
          <w:rFonts w:ascii="Times New Roman" w:eastAsia="Times New Roman" w:hAnsi="Times New Roman" w:cs="Times New Roman"/>
          <w:sz w:val="28"/>
          <w:szCs w:val="28"/>
          <w:lang w:val="en-US" w:eastAsia="ru-RU"/>
        </w:rPr>
        <w:t xml:space="preserve">–1448.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10.21273/HORTSCI.43.5.1446. </w:t>
      </w:r>
    </w:p>
    <w:p w14:paraId="3CF5FCEC"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Niu</w:t>
      </w:r>
      <w:proofErr w:type="spellEnd"/>
      <w:r w:rsidRPr="003420F6">
        <w:rPr>
          <w:rFonts w:ascii="Times New Roman" w:eastAsia="Times New Roman" w:hAnsi="Times New Roman" w:cs="Times New Roman"/>
          <w:sz w:val="28"/>
          <w:szCs w:val="28"/>
          <w:lang w:val="en-US" w:eastAsia="ru-RU"/>
        </w:rPr>
        <w:t xml:space="preserve"> Q., Wang T., Li J., Yang Q., Qian M., Teng Y. Effects of exogenous application of GA</w:t>
      </w:r>
      <w:r w:rsidRPr="003420F6">
        <w:rPr>
          <w:rFonts w:ascii="Times New Roman" w:eastAsia="Times New Roman" w:hAnsi="Times New Roman" w:cs="Times New Roman"/>
          <w:sz w:val="28"/>
          <w:szCs w:val="28"/>
          <w:vertAlign w:val="subscript"/>
          <w:lang w:val="en-US" w:eastAsia="ru-RU"/>
        </w:rPr>
        <w:t>4+7</w:t>
      </w:r>
      <w:r w:rsidRPr="003420F6">
        <w:rPr>
          <w:rFonts w:ascii="Times New Roman" w:eastAsia="Times New Roman" w:hAnsi="Times New Roman" w:cs="Times New Roman"/>
          <w:sz w:val="28"/>
          <w:szCs w:val="28"/>
          <w:lang w:val="en-US" w:eastAsia="ru-RU"/>
        </w:rPr>
        <w:t> and </w:t>
      </w:r>
      <w:r w:rsidRPr="003420F6">
        <w:rPr>
          <w:rFonts w:ascii="Times New Roman" w:eastAsia="Times New Roman" w:hAnsi="Times New Roman" w:cs="Times New Roman"/>
          <w:i/>
          <w:iCs/>
          <w:sz w:val="28"/>
          <w:szCs w:val="28"/>
          <w:lang w:val="en-US" w:eastAsia="ru-RU"/>
        </w:rPr>
        <w:t>N</w:t>
      </w:r>
      <w:r w:rsidRPr="003420F6">
        <w:rPr>
          <w:rFonts w:ascii="Times New Roman" w:eastAsia="Times New Roman" w:hAnsi="Times New Roman" w:cs="Times New Roman"/>
          <w:sz w:val="28"/>
          <w:szCs w:val="28"/>
          <w:lang w:val="en-US" w:eastAsia="ru-RU"/>
        </w:rPr>
        <w:t>-(2-chloro-4-pyridyl)-N′-</w:t>
      </w:r>
      <w:proofErr w:type="spellStart"/>
      <w:r w:rsidRPr="003420F6">
        <w:rPr>
          <w:rFonts w:ascii="Times New Roman" w:eastAsia="Times New Roman" w:hAnsi="Times New Roman" w:cs="Times New Roman"/>
          <w:sz w:val="28"/>
          <w:szCs w:val="28"/>
          <w:lang w:val="en-US" w:eastAsia="ru-RU"/>
        </w:rPr>
        <w:t>phenylurea</w:t>
      </w:r>
      <w:proofErr w:type="spellEnd"/>
      <w:r w:rsidRPr="003420F6">
        <w:rPr>
          <w:rFonts w:ascii="Times New Roman" w:eastAsia="Times New Roman" w:hAnsi="Times New Roman" w:cs="Times New Roman"/>
          <w:sz w:val="28"/>
          <w:szCs w:val="28"/>
          <w:lang w:val="en-US" w:eastAsia="ru-RU"/>
        </w:rPr>
        <w:t xml:space="preserve"> on induced parthenocarpy and fruit quality in </w:t>
      </w:r>
      <w:r w:rsidRPr="003420F6">
        <w:rPr>
          <w:rFonts w:ascii="Times New Roman" w:eastAsia="Times New Roman" w:hAnsi="Times New Roman" w:cs="Times New Roman"/>
          <w:i/>
          <w:iCs/>
          <w:sz w:val="28"/>
          <w:szCs w:val="28"/>
          <w:lang w:val="en-US" w:eastAsia="ru-RU"/>
        </w:rPr>
        <w:t xml:space="preserve">Pyrus </w:t>
      </w:r>
      <w:proofErr w:type="spellStart"/>
      <w:r w:rsidRPr="003420F6">
        <w:rPr>
          <w:rFonts w:ascii="Times New Roman" w:eastAsia="Times New Roman" w:hAnsi="Times New Roman" w:cs="Times New Roman"/>
          <w:i/>
          <w:iCs/>
          <w:sz w:val="28"/>
          <w:szCs w:val="28"/>
          <w:lang w:val="en-US" w:eastAsia="ru-RU"/>
        </w:rPr>
        <w:t>pyrifolia</w:t>
      </w:r>
      <w:proofErr w:type="spellEnd"/>
      <w:r w:rsidRPr="003420F6">
        <w:rPr>
          <w:rFonts w:ascii="Times New Roman" w:eastAsia="Times New Roman" w:hAnsi="Times New Roman" w:cs="Times New Roman"/>
          <w:sz w:val="28"/>
          <w:szCs w:val="28"/>
          <w:lang w:val="en-US" w:eastAsia="ru-RU"/>
        </w:rPr>
        <w:t> ‘</w:t>
      </w:r>
      <w:proofErr w:type="spellStart"/>
      <w:r w:rsidRPr="003420F6">
        <w:rPr>
          <w:rFonts w:ascii="Times New Roman" w:eastAsia="Times New Roman" w:hAnsi="Times New Roman" w:cs="Times New Roman"/>
          <w:sz w:val="28"/>
          <w:szCs w:val="28"/>
          <w:lang w:val="en-US" w:eastAsia="ru-RU"/>
        </w:rPr>
        <w:t>Cuiguan</w:t>
      </w:r>
      <w:proofErr w:type="spellEnd"/>
      <w:r w:rsidRPr="003420F6">
        <w:rPr>
          <w:rFonts w:ascii="Times New Roman" w:eastAsia="Times New Roman" w:hAnsi="Times New Roman" w:cs="Times New Roman"/>
          <w:sz w:val="28"/>
          <w:szCs w:val="28"/>
          <w:lang w:val="en-US" w:eastAsia="ru-RU"/>
        </w:rPr>
        <w:t>’ </w:t>
      </w:r>
      <w:r w:rsidRPr="003420F6">
        <w:rPr>
          <w:rFonts w:ascii="Times New Roman" w:eastAsia="Times New Roman" w:hAnsi="Times New Roman" w:cs="Times New Roman"/>
          <w:i/>
          <w:iCs/>
          <w:sz w:val="28"/>
          <w:szCs w:val="28"/>
          <w:lang w:val="en-US" w:eastAsia="ru-RU"/>
        </w:rPr>
        <w:t xml:space="preserve">Plant Growth </w:t>
      </w:r>
      <w:proofErr w:type="spellStart"/>
      <w:r w:rsidRPr="003420F6">
        <w:rPr>
          <w:rFonts w:ascii="Times New Roman" w:eastAsia="Times New Roman" w:hAnsi="Times New Roman" w:cs="Times New Roman"/>
          <w:i/>
          <w:iCs/>
          <w:sz w:val="28"/>
          <w:szCs w:val="28"/>
          <w:lang w:val="en-US" w:eastAsia="ru-RU"/>
        </w:rPr>
        <w:t>Regul</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2014;76:251</w:t>
      </w:r>
      <w:proofErr w:type="gramEnd"/>
      <w:r w:rsidRPr="003420F6">
        <w:rPr>
          <w:rFonts w:ascii="Times New Roman" w:eastAsia="Times New Roman" w:hAnsi="Times New Roman" w:cs="Times New Roman"/>
          <w:sz w:val="28"/>
          <w:szCs w:val="28"/>
          <w:lang w:val="en-US" w:eastAsia="ru-RU"/>
        </w:rPr>
        <w:t xml:space="preserve">–258.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10.1007/s10725-014-9995-8. </w:t>
      </w:r>
    </w:p>
    <w:p w14:paraId="43F4B7CF" w14:textId="092C7ADF" w:rsidR="003420F6" w:rsidRPr="003420F6" w:rsidRDefault="003420F6" w:rsidP="003420F6">
      <w:pPr>
        <w:pStyle w:val="ListParagraph"/>
        <w:numPr>
          <w:ilvl w:val="0"/>
          <w:numId w:val="22"/>
        </w:numPr>
        <w:shd w:val="clear" w:color="auto" w:fill="FFFFFF"/>
        <w:spacing w:after="0" w:line="360" w:lineRule="auto"/>
        <w:ind w:left="0" w:firstLine="0"/>
        <w:jc w:val="both"/>
        <w:textAlignment w:val="baseline"/>
        <w:rPr>
          <w:rFonts w:ascii="Times New Roman" w:hAnsi="Times New Roman" w:cs="Times New Roman"/>
          <w:sz w:val="28"/>
          <w:szCs w:val="28"/>
          <w:lang w:val="uk-UA"/>
        </w:rPr>
      </w:pPr>
      <w:proofErr w:type="spellStart"/>
      <w:r w:rsidRPr="003420F6">
        <w:rPr>
          <w:rFonts w:ascii="Times New Roman" w:hAnsi="Times New Roman" w:cs="Times New Roman"/>
          <w:sz w:val="28"/>
          <w:szCs w:val="28"/>
          <w:lang w:val="en-US"/>
        </w:rPr>
        <w:lastRenderedPageBreak/>
        <w:t>Nogué</w:t>
      </w:r>
      <w:proofErr w:type="spellEnd"/>
      <w:r w:rsidRPr="003420F6">
        <w:rPr>
          <w:rFonts w:ascii="Times New Roman" w:hAnsi="Times New Roman" w:cs="Times New Roman"/>
          <w:sz w:val="28"/>
          <w:szCs w:val="28"/>
          <w:lang w:val="en-US"/>
        </w:rPr>
        <w:t xml:space="preserve"> F. </w:t>
      </w:r>
      <w:hyperlink r:id="rId58" w:history="1">
        <w:proofErr w:type="spellStart"/>
        <w:r w:rsidRPr="003420F6">
          <w:rPr>
            <w:rStyle w:val="anchor-text"/>
            <w:rFonts w:ascii="Times New Roman" w:hAnsi="Times New Roman" w:cs="Times New Roman"/>
            <w:sz w:val="28"/>
            <w:szCs w:val="28"/>
            <w:lang w:val="en-US"/>
          </w:rPr>
          <w:t>Cytokinins</w:t>
        </w:r>
        <w:proofErr w:type="spellEnd"/>
      </w:hyperlink>
      <w:r w:rsidRPr="003420F6">
        <w:rPr>
          <w:rStyle w:val="anchor-text"/>
          <w:rFonts w:ascii="Times New Roman" w:hAnsi="Times New Roman" w:cs="Times New Roman"/>
          <w:sz w:val="28"/>
          <w:szCs w:val="28"/>
          <w:lang w:val="uk-UA"/>
        </w:rPr>
        <w:t xml:space="preserve"> / </w:t>
      </w:r>
      <w:r w:rsidRPr="003420F6">
        <w:rPr>
          <w:rFonts w:ascii="Times New Roman" w:hAnsi="Times New Roman" w:cs="Times New Roman"/>
          <w:sz w:val="28"/>
          <w:szCs w:val="28"/>
          <w:lang w:val="en-US"/>
        </w:rPr>
        <w:t>Fabien </w:t>
      </w:r>
      <w:proofErr w:type="spellStart"/>
      <w:r w:rsidRPr="003420F6">
        <w:rPr>
          <w:rFonts w:ascii="Times New Roman" w:hAnsi="Times New Roman" w:cs="Times New Roman"/>
          <w:sz w:val="28"/>
          <w:szCs w:val="28"/>
          <w:lang w:val="en-US"/>
        </w:rPr>
        <w:t>Nogué</w:t>
      </w:r>
      <w:proofErr w:type="spellEnd"/>
      <w:r w:rsidRPr="003420F6">
        <w:rPr>
          <w:rFonts w:ascii="Times New Roman" w:hAnsi="Times New Roman" w:cs="Times New Roman"/>
          <w:sz w:val="28"/>
          <w:szCs w:val="28"/>
          <w:lang w:val="en-US"/>
        </w:rPr>
        <w:t>,</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Martine </w:t>
      </w:r>
      <w:proofErr w:type="spellStart"/>
      <w:r w:rsidRPr="003420F6">
        <w:rPr>
          <w:rFonts w:ascii="Times New Roman" w:hAnsi="Times New Roman" w:cs="Times New Roman"/>
          <w:sz w:val="28"/>
          <w:szCs w:val="28"/>
          <w:lang w:val="en-US"/>
        </w:rPr>
        <w:t>Gonneau</w:t>
      </w:r>
      <w:proofErr w:type="spellEnd"/>
      <w:r w:rsidRPr="003420F6">
        <w:rPr>
          <w:rFonts w:ascii="Times New Roman" w:hAnsi="Times New Roman" w:cs="Times New Roman"/>
          <w:sz w:val="28"/>
          <w:szCs w:val="28"/>
          <w:lang w:val="en-US"/>
        </w:rPr>
        <w:t>,</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Jean-Denis Faure</w:t>
      </w:r>
      <w:r w:rsidRPr="003420F6">
        <w:rPr>
          <w:rStyle w:val="anchor-text"/>
          <w:rFonts w:ascii="Times New Roman" w:hAnsi="Times New Roman" w:cs="Times New Roman"/>
          <w:sz w:val="28"/>
          <w:szCs w:val="28"/>
          <w:lang w:val="en-US"/>
        </w:rPr>
        <w:t xml:space="preserve"> </w:t>
      </w:r>
      <w:r w:rsidRPr="003420F6">
        <w:rPr>
          <w:rStyle w:val="anchor-text"/>
          <w:rFonts w:ascii="Times New Roman" w:hAnsi="Times New Roman" w:cs="Times New Roman"/>
          <w:sz w:val="28"/>
          <w:szCs w:val="28"/>
          <w:lang w:val="uk-UA"/>
        </w:rPr>
        <w:t xml:space="preserve">// </w:t>
      </w:r>
      <w:hyperlink r:id="rId59" w:history="1">
        <w:r w:rsidRPr="003420F6">
          <w:rPr>
            <w:rStyle w:val="anchor-text"/>
            <w:rFonts w:ascii="Times New Roman" w:hAnsi="Times New Roman" w:cs="Times New Roman"/>
            <w:sz w:val="28"/>
            <w:szCs w:val="28"/>
            <w:lang w:val="en-US"/>
          </w:rPr>
          <w:t>Encyclopedia of Hormones</w:t>
        </w:r>
      </w:hyperlink>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Academic press</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2003.</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P</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 371-378</w:t>
      </w:r>
      <w:r w:rsidRPr="003420F6">
        <w:rPr>
          <w:rFonts w:ascii="Times New Roman" w:hAnsi="Times New Roman" w:cs="Times New Roman"/>
          <w:sz w:val="28"/>
          <w:szCs w:val="28"/>
          <w:lang w:val="uk-UA"/>
        </w:rPr>
        <w:t>.</w:t>
      </w:r>
    </w:p>
    <w:p w14:paraId="1E3C6461" w14:textId="77777777" w:rsidR="003420F6" w:rsidRPr="003420F6" w:rsidRDefault="003420F6" w:rsidP="003420F6">
      <w:pPr>
        <w:pStyle w:val="Style1"/>
        <w:numPr>
          <w:ilvl w:val="0"/>
          <w:numId w:val="22"/>
        </w:numPr>
        <w:ind w:left="0" w:firstLine="0"/>
        <w:rPr>
          <w:color w:val="auto"/>
        </w:rPr>
      </w:pPr>
      <w:r w:rsidRPr="003420F6">
        <w:rPr>
          <w:color w:val="auto"/>
        </w:rPr>
        <w:t xml:space="preserve">Olmedo P., </w:t>
      </w:r>
      <w:proofErr w:type="spellStart"/>
      <w:r w:rsidRPr="003420F6">
        <w:rPr>
          <w:color w:val="auto"/>
        </w:rPr>
        <w:t>Núñez</w:t>
      </w:r>
      <w:proofErr w:type="spellEnd"/>
      <w:r w:rsidRPr="003420F6">
        <w:rPr>
          <w:color w:val="auto"/>
        </w:rPr>
        <w:t xml:space="preserve">-Lillo G., Vidal, J., </w:t>
      </w:r>
      <w:proofErr w:type="spellStart"/>
      <w:r w:rsidRPr="003420F6">
        <w:rPr>
          <w:color w:val="auto"/>
        </w:rPr>
        <w:t>Leiva</w:t>
      </w:r>
      <w:proofErr w:type="spellEnd"/>
      <w:r w:rsidRPr="003420F6">
        <w:rPr>
          <w:color w:val="auto"/>
        </w:rPr>
        <w:t xml:space="preserve">, C., Rojas, B., </w:t>
      </w:r>
      <w:proofErr w:type="spellStart"/>
      <w:r w:rsidRPr="003420F6">
        <w:rPr>
          <w:color w:val="auto"/>
        </w:rPr>
        <w:t>Sagredo</w:t>
      </w:r>
      <w:proofErr w:type="spellEnd"/>
      <w:r w:rsidRPr="003420F6">
        <w:rPr>
          <w:color w:val="auto"/>
        </w:rPr>
        <w:t xml:space="preserve">, K., </w:t>
      </w:r>
      <w:proofErr w:type="spellStart"/>
      <w:r w:rsidRPr="003420F6">
        <w:rPr>
          <w:color w:val="auto"/>
        </w:rPr>
        <w:t>Arriagada</w:t>
      </w:r>
      <w:proofErr w:type="spellEnd"/>
      <w:r w:rsidRPr="003420F6">
        <w:rPr>
          <w:color w:val="auto"/>
        </w:rPr>
        <w:t xml:space="preserve">, C., </w:t>
      </w:r>
      <w:proofErr w:type="spellStart"/>
      <w:r w:rsidRPr="003420F6">
        <w:rPr>
          <w:color w:val="auto"/>
        </w:rPr>
        <w:t>Defilippi</w:t>
      </w:r>
      <w:proofErr w:type="spellEnd"/>
      <w:r w:rsidRPr="003420F6">
        <w:rPr>
          <w:color w:val="auto"/>
        </w:rPr>
        <w:t>, B.G., Pérez-</w:t>
      </w:r>
      <w:proofErr w:type="spellStart"/>
      <w:r w:rsidRPr="003420F6">
        <w:rPr>
          <w:color w:val="auto"/>
        </w:rPr>
        <w:t>Donoso</w:t>
      </w:r>
      <w:proofErr w:type="spellEnd"/>
      <w:r w:rsidRPr="003420F6">
        <w:rPr>
          <w:color w:val="auto"/>
        </w:rPr>
        <w:t xml:space="preserve">, A.G., </w:t>
      </w:r>
      <w:proofErr w:type="spellStart"/>
      <w:r w:rsidRPr="003420F6">
        <w:rPr>
          <w:color w:val="auto"/>
        </w:rPr>
        <w:t>Meneses</w:t>
      </w:r>
      <w:proofErr w:type="spellEnd"/>
      <w:r w:rsidRPr="003420F6">
        <w:rPr>
          <w:color w:val="auto"/>
        </w:rPr>
        <w:t xml:space="preserve">, C., </w:t>
      </w:r>
      <w:proofErr w:type="spellStart"/>
      <w:r w:rsidRPr="003420F6">
        <w:rPr>
          <w:color w:val="auto"/>
        </w:rPr>
        <w:t>Carpentier</w:t>
      </w:r>
      <w:proofErr w:type="spellEnd"/>
      <w:r w:rsidRPr="003420F6">
        <w:rPr>
          <w:color w:val="auto"/>
        </w:rPr>
        <w:t xml:space="preserve">, S., </w:t>
      </w:r>
      <w:proofErr w:type="spellStart"/>
      <w:r w:rsidRPr="003420F6">
        <w:rPr>
          <w:color w:val="auto"/>
        </w:rPr>
        <w:t>Pedreschi</w:t>
      </w:r>
      <w:proofErr w:type="spellEnd"/>
      <w:r w:rsidRPr="003420F6">
        <w:rPr>
          <w:color w:val="auto"/>
        </w:rPr>
        <w:t xml:space="preserve">, R., Campos-Vargas, R. Proteomic and metabolomic integration reveals the effects of pre-flowering cytokinin applications on central carbon metabolism in table grape berries. </w:t>
      </w:r>
      <w:r w:rsidRPr="003420F6">
        <w:rPr>
          <w:i/>
          <w:iCs/>
          <w:color w:val="auto"/>
        </w:rPr>
        <w:t xml:space="preserve">Food </w:t>
      </w:r>
      <w:proofErr w:type="gramStart"/>
      <w:r w:rsidRPr="003420F6">
        <w:rPr>
          <w:i/>
          <w:iCs/>
          <w:color w:val="auto"/>
        </w:rPr>
        <w:t>Chemistry</w:t>
      </w:r>
      <w:r w:rsidRPr="003420F6">
        <w:rPr>
          <w:color w:val="auto"/>
        </w:rPr>
        <w:t xml:space="preserve"> .</w:t>
      </w:r>
      <w:proofErr w:type="gramEnd"/>
      <w:r w:rsidRPr="003420F6">
        <w:rPr>
          <w:color w:val="auto"/>
        </w:rPr>
        <w:t xml:space="preserve"> 2023.  411. </w:t>
      </w:r>
      <w:proofErr w:type="spellStart"/>
      <w:r w:rsidRPr="003420F6">
        <w:rPr>
          <w:color w:val="auto"/>
        </w:rPr>
        <w:t>doi</w:t>
      </w:r>
      <w:proofErr w:type="spellEnd"/>
      <w:r w:rsidRPr="003420F6">
        <w:rPr>
          <w:color w:val="auto"/>
        </w:rPr>
        <w:t>:</w:t>
      </w:r>
      <w:r w:rsidRPr="003420F6">
        <w:rPr>
          <w:b/>
          <w:bCs/>
          <w:color w:val="auto"/>
        </w:rPr>
        <w:t> </w:t>
      </w:r>
      <w:hyperlink r:id="rId60" w:tgtFrame="_blank" w:history="1">
        <w:r w:rsidRPr="003420F6">
          <w:rPr>
            <w:color w:val="auto"/>
          </w:rPr>
          <w:t>https://doi.org/10.1016/j.foodchem.2023.135498</w:t>
        </w:r>
      </w:hyperlink>
    </w:p>
    <w:p w14:paraId="0DE3B176"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Omar A.A., </w:t>
      </w:r>
      <w:proofErr w:type="spellStart"/>
      <w:r w:rsidRPr="003420F6">
        <w:rPr>
          <w:rFonts w:ascii="Times New Roman" w:eastAsia="Times New Roman" w:hAnsi="Times New Roman" w:cs="Times New Roman"/>
          <w:sz w:val="28"/>
          <w:szCs w:val="28"/>
          <w:lang w:val="en-US" w:eastAsia="ru-RU"/>
        </w:rPr>
        <w:t>Dutt</w:t>
      </w:r>
      <w:proofErr w:type="spellEnd"/>
      <w:r w:rsidRPr="003420F6">
        <w:rPr>
          <w:rFonts w:ascii="Times New Roman" w:eastAsia="Times New Roman" w:hAnsi="Times New Roman" w:cs="Times New Roman"/>
          <w:sz w:val="28"/>
          <w:szCs w:val="28"/>
          <w:lang w:val="en-US" w:eastAsia="ru-RU"/>
        </w:rPr>
        <w:t xml:space="preserve"> M., </w:t>
      </w:r>
      <w:proofErr w:type="spellStart"/>
      <w:r w:rsidRPr="003420F6">
        <w:rPr>
          <w:rFonts w:ascii="Times New Roman" w:eastAsia="Times New Roman" w:hAnsi="Times New Roman" w:cs="Times New Roman"/>
          <w:sz w:val="28"/>
          <w:szCs w:val="28"/>
          <w:lang w:val="en-US" w:eastAsia="ru-RU"/>
        </w:rPr>
        <w:t>Gmitter</w:t>
      </w:r>
      <w:proofErr w:type="spellEnd"/>
      <w:r w:rsidRPr="003420F6">
        <w:rPr>
          <w:rFonts w:ascii="Times New Roman" w:eastAsia="Times New Roman" w:hAnsi="Times New Roman" w:cs="Times New Roman"/>
          <w:sz w:val="28"/>
          <w:szCs w:val="28"/>
          <w:lang w:val="en-US" w:eastAsia="ru-RU"/>
        </w:rPr>
        <w:t xml:space="preserve"> F.G., Grosser J.W. </w:t>
      </w:r>
      <w:r w:rsidRPr="003420F6">
        <w:rPr>
          <w:rFonts w:ascii="Times New Roman" w:eastAsia="Times New Roman" w:hAnsi="Times New Roman" w:cs="Times New Roman"/>
          <w:i/>
          <w:iCs/>
          <w:sz w:val="28"/>
          <w:szCs w:val="28"/>
          <w:lang w:val="en-US" w:eastAsia="ru-RU"/>
        </w:rPr>
        <w:t>Advanced Structural Safety Studies.</w:t>
      </w:r>
      <w:r w:rsidRPr="003420F6">
        <w:rPr>
          <w:rFonts w:ascii="Times New Roman" w:eastAsia="Times New Roman" w:hAnsi="Times New Roman" w:cs="Times New Roman"/>
          <w:sz w:val="28"/>
          <w:szCs w:val="28"/>
          <w:lang w:val="en-US" w:eastAsia="ru-RU"/>
        </w:rPr>
        <w:t xml:space="preserve"> Volume 1359. Springer Science and Business Media LLC; Berlin, Germany: 2016. Somatic embryogenesis: Still a relevant technique in citrus improvement; pp. 289–327. </w:t>
      </w:r>
    </w:p>
    <w:p w14:paraId="731BB5A2" w14:textId="77777777" w:rsidR="003420F6" w:rsidRPr="003420F6" w:rsidRDefault="003420F6" w:rsidP="003420F6">
      <w:pPr>
        <w:pStyle w:val="Style1"/>
        <w:numPr>
          <w:ilvl w:val="0"/>
          <w:numId w:val="22"/>
        </w:numPr>
        <w:ind w:left="0" w:firstLine="0"/>
        <w:rPr>
          <w:color w:val="auto"/>
        </w:rPr>
      </w:pPr>
      <w:r w:rsidRPr="003420F6">
        <w:rPr>
          <w:color w:val="auto"/>
        </w:rPr>
        <w:t xml:space="preserve">Palma B. A. A, Jackson D. I. Inflorescence initiation in grapes -response to plant growth regulators. </w:t>
      </w:r>
      <w:r w:rsidRPr="003420F6">
        <w:rPr>
          <w:i/>
          <w:iCs/>
          <w:color w:val="auto"/>
        </w:rPr>
        <w:t>Vitis .</w:t>
      </w:r>
      <w:r w:rsidRPr="003420F6">
        <w:rPr>
          <w:color w:val="auto"/>
        </w:rPr>
        <w:t>1989.28. 1-</w:t>
      </w:r>
      <w:proofErr w:type="gramStart"/>
      <w:r w:rsidRPr="003420F6">
        <w:rPr>
          <w:color w:val="auto"/>
        </w:rPr>
        <w:t>12 .</w:t>
      </w:r>
      <w:proofErr w:type="gramEnd"/>
    </w:p>
    <w:p w14:paraId="091409C8" w14:textId="77777777" w:rsidR="003420F6" w:rsidRPr="003420F6" w:rsidRDefault="003420F6" w:rsidP="003420F6">
      <w:pPr>
        <w:pStyle w:val="ListParagraph"/>
        <w:numPr>
          <w:ilvl w:val="0"/>
          <w:numId w:val="22"/>
        </w:numPr>
        <w:autoSpaceDE w:val="0"/>
        <w:autoSpaceDN w:val="0"/>
        <w:adjustRightInd w:val="0"/>
        <w:spacing w:after="0" w:line="360" w:lineRule="auto"/>
        <w:ind w:left="0" w:firstLine="0"/>
        <w:jc w:val="both"/>
        <w:rPr>
          <w:rFonts w:ascii="Times New Roman" w:hAnsi="Times New Roman" w:cs="Times New Roman"/>
          <w:sz w:val="28"/>
          <w:szCs w:val="28"/>
          <w:lang w:val="en-US"/>
        </w:rPr>
      </w:pPr>
      <w:r w:rsidRPr="003420F6">
        <w:rPr>
          <w:rFonts w:ascii="Times New Roman" w:hAnsi="Times New Roman" w:cs="Times New Roman"/>
          <w:sz w:val="28"/>
          <w:szCs w:val="28"/>
          <w:lang w:val="en-US"/>
        </w:rPr>
        <w:t>Prasad R</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 Cytokinin and Its Key Role to Enrich</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the Plant Nutrients and Growth Under</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Adverse Conditions-An Update</w:t>
      </w:r>
      <w:r w:rsidRPr="003420F6">
        <w:rPr>
          <w:rFonts w:ascii="Times New Roman" w:hAnsi="Times New Roman" w:cs="Times New Roman"/>
          <w:sz w:val="28"/>
          <w:szCs w:val="28"/>
          <w:lang w:val="uk-UA"/>
        </w:rPr>
        <w:t xml:space="preserve"> </w:t>
      </w:r>
      <w:r w:rsidRPr="003420F6">
        <w:rPr>
          <w:rFonts w:ascii="Times New Roman" w:hAnsi="Times New Roman" w:cs="Times New Roman"/>
          <w:i/>
          <w:iCs/>
          <w:sz w:val="28"/>
          <w:szCs w:val="28"/>
          <w:lang w:val="en-US"/>
        </w:rPr>
        <w:t>Frontiers in Genetics</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 REVIEW June 2022. 13. </w:t>
      </w:r>
      <w:proofErr w:type="spellStart"/>
      <w:r w:rsidRPr="003420F6">
        <w:rPr>
          <w:rFonts w:ascii="Times New Roman" w:hAnsi="Times New Roman" w:cs="Times New Roman"/>
          <w:sz w:val="28"/>
          <w:szCs w:val="28"/>
          <w:lang w:val="en-US"/>
        </w:rPr>
        <w:t>doi</w:t>
      </w:r>
      <w:proofErr w:type="spellEnd"/>
      <w:r w:rsidRPr="003420F6">
        <w:rPr>
          <w:rFonts w:ascii="Times New Roman" w:hAnsi="Times New Roman" w:cs="Times New Roman"/>
          <w:sz w:val="28"/>
          <w:szCs w:val="28"/>
          <w:lang w:val="en-US"/>
        </w:rPr>
        <w:t>: 10.3389/fgene.2022.883924</w:t>
      </w:r>
    </w:p>
    <w:p w14:paraId="60C7EFEE"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Retamales</w:t>
      </w:r>
      <w:proofErr w:type="spellEnd"/>
      <w:r w:rsidRPr="003420F6">
        <w:rPr>
          <w:rFonts w:ascii="Times New Roman" w:eastAsia="Times New Roman" w:hAnsi="Times New Roman" w:cs="Times New Roman"/>
          <w:sz w:val="28"/>
          <w:szCs w:val="28"/>
          <w:lang w:val="en-US" w:eastAsia="ru-RU"/>
        </w:rPr>
        <w:t xml:space="preserve"> J., </w:t>
      </w:r>
      <w:proofErr w:type="spellStart"/>
      <w:r w:rsidRPr="003420F6">
        <w:rPr>
          <w:rFonts w:ascii="Times New Roman" w:eastAsia="Times New Roman" w:hAnsi="Times New Roman" w:cs="Times New Roman"/>
          <w:sz w:val="28"/>
          <w:szCs w:val="28"/>
          <w:lang w:val="en-US" w:eastAsia="ru-RU"/>
        </w:rPr>
        <w:t>Bangerth</w:t>
      </w:r>
      <w:proofErr w:type="spellEnd"/>
      <w:r w:rsidRPr="003420F6">
        <w:rPr>
          <w:rFonts w:ascii="Times New Roman" w:eastAsia="Times New Roman" w:hAnsi="Times New Roman" w:cs="Times New Roman"/>
          <w:sz w:val="28"/>
          <w:szCs w:val="28"/>
          <w:lang w:val="en-US" w:eastAsia="ru-RU"/>
        </w:rPr>
        <w:t xml:space="preserve"> F., Cooper T., </w:t>
      </w:r>
      <w:proofErr w:type="spellStart"/>
      <w:r w:rsidRPr="003420F6">
        <w:rPr>
          <w:rFonts w:ascii="Times New Roman" w:eastAsia="Times New Roman" w:hAnsi="Times New Roman" w:cs="Times New Roman"/>
          <w:sz w:val="28"/>
          <w:szCs w:val="28"/>
          <w:lang w:val="en-US" w:eastAsia="ru-RU"/>
        </w:rPr>
        <w:t>Callejas</w:t>
      </w:r>
      <w:proofErr w:type="spellEnd"/>
      <w:r w:rsidRPr="003420F6">
        <w:rPr>
          <w:rFonts w:ascii="Times New Roman" w:eastAsia="Times New Roman" w:hAnsi="Times New Roman" w:cs="Times New Roman"/>
          <w:sz w:val="28"/>
          <w:szCs w:val="28"/>
          <w:lang w:val="en-US" w:eastAsia="ru-RU"/>
        </w:rPr>
        <w:t xml:space="preserve"> R. Effects of CPPU and GA</w:t>
      </w:r>
      <w:r w:rsidRPr="003420F6">
        <w:rPr>
          <w:rFonts w:ascii="Times New Roman" w:eastAsia="Times New Roman" w:hAnsi="Times New Roman" w:cs="Times New Roman"/>
          <w:sz w:val="28"/>
          <w:szCs w:val="28"/>
          <w:vertAlign w:val="subscript"/>
          <w:lang w:val="en-US" w:eastAsia="ru-RU"/>
        </w:rPr>
        <w:t>3</w:t>
      </w:r>
      <w:r w:rsidRPr="003420F6">
        <w:rPr>
          <w:rFonts w:ascii="Times New Roman" w:eastAsia="Times New Roman" w:hAnsi="Times New Roman" w:cs="Times New Roman"/>
          <w:sz w:val="28"/>
          <w:szCs w:val="28"/>
          <w:lang w:val="en-US" w:eastAsia="ru-RU"/>
        </w:rPr>
        <w:t xml:space="preserve"> on fruit quality of </w:t>
      </w:r>
      <w:proofErr w:type="spellStart"/>
      <w:r w:rsidRPr="003420F6">
        <w:rPr>
          <w:rFonts w:ascii="Times New Roman" w:eastAsia="Times New Roman" w:hAnsi="Times New Roman" w:cs="Times New Roman"/>
          <w:sz w:val="28"/>
          <w:szCs w:val="28"/>
          <w:lang w:val="en-US" w:eastAsia="ru-RU"/>
        </w:rPr>
        <w:t>sultanina</w:t>
      </w:r>
      <w:proofErr w:type="spellEnd"/>
      <w:r w:rsidRPr="003420F6">
        <w:rPr>
          <w:rFonts w:ascii="Times New Roman" w:eastAsia="Times New Roman" w:hAnsi="Times New Roman" w:cs="Times New Roman"/>
          <w:sz w:val="28"/>
          <w:szCs w:val="28"/>
          <w:lang w:val="en-US" w:eastAsia="ru-RU"/>
        </w:rPr>
        <w:t xml:space="preserve"> table grape. </w:t>
      </w:r>
      <w:r w:rsidRPr="003420F6">
        <w:rPr>
          <w:rFonts w:ascii="Times New Roman" w:eastAsia="Times New Roman" w:hAnsi="Times New Roman" w:cs="Times New Roman"/>
          <w:i/>
          <w:iCs/>
          <w:sz w:val="28"/>
          <w:szCs w:val="28"/>
          <w:lang w:val="en-US" w:eastAsia="ru-RU"/>
        </w:rPr>
        <w:t xml:space="preserve">Acta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1995;394:149</w:t>
      </w:r>
      <w:proofErr w:type="gramEnd"/>
      <w:r w:rsidRPr="003420F6">
        <w:rPr>
          <w:rFonts w:ascii="Times New Roman" w:eastAsia="Times New Roman" w:hAnsi="Times New Roman" w:cs="Times New Roman"/>
          <w:sz w:val="28"/>
          <w:szCs w:val="28"/>
          <w:lang w:val="en-US" w:eastAsia="ru-RU"/>
        </w:rPr>
        <w:t xml:space="preserve">–158.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10.17660/ActaHortic.1995.394.14. </w:t>
      </w:r>
    </w:p>
    <w:p w14:paraId="714C7917" w14:textId="77777777" w:rsidR="003420F6" w:rsidRPr="003420F6" w:rsidRDefault="003420F6" w:rsidP="003420F6">
      <w:pPr>
        <w:pStyle w:val="Style1"/>
        <w:numPr>
          <w:ilvl w:val="0"/>
          <w:numId w:val="22"/>
        </w:numPr>
        <w:ind w:left="0" w:firstLine="0"/>
        <w:rPr>
          <w:color w:val="auto"/>
        </w:rPr>
      </w:pPr>
      <w:hyperlink r:id="rId61" w:history="1">
        <w:r w:rsidRPr="003420F6">
          <w:rPr>
            <w:rStyle w:val="Hyperlink"/>
            <w:color w:val="auto"/>
            <w:u w:val="none"/>
          </w:rPr>
          <w:t xml:space="preserve"> Rojas</w:t>
        </w:r>
      </w:hyperlink>
      <w:r w:rsidRPr="003420F6">
        <w:rPr>
          <w:color w:val="auto"/>
        </w:rPr>
        <w:t xml:space="preserve"> </w:t>
      </w:r>
      <w:r w:rsidRPr="003420F6">
        <w:rPr>
          <w:rStyle w:val="Hyperlink"/>
          <w:color w:val="auto"/>
          <w:u w:val="none"/>
        </w:rPr>
        <w:t>B.</w:t>
      </w:r>
      <w:r w:rsidRPr="003420F6">
        <w:rPr>
          <w:color w:val="auto"/>
        </w:rPr>
        <w:t>, </w:t>
      </w:r>
      <w:hyperlink r:id="rId62" w:history="1">
        <w:r w:rsidRPr="003420F6">
          <w:rPr>
            <w:rStyle w:val="Hyperlink"/>
            <w:color w:val="auto"/>
            <w:u w:val="none"/>
          </w:rPr>
          <w:t xml:space="preserve"> Suárez-Vega</w:t>
        </w:r>
      </w:hyperlink>
      <w:r w:rsidRPr="003420F6">
        <w:rPr>
          <w:color w:val="auto"/>
        </w:rPr>
        <w:t xml:space="preserve"> </w:t>
      </w:r>
      <w:r w:rsidRPr="003420F6">
        <w:rPr>
          <w:rStyle w:val="Hyperlink"/>
          <w:color w:val="auto"/>
          <w:u w:val="none"/>
        </w:rPr>
        <w:t>F.</w:t>
      </w:r>
      <w:r w:rsidRPr="003420F6">
        <w:rPr>
          <w:color w:val="auto"/>
        </w:rPr>
        <w:t>, </w:t>
      </w:r>
      <w:hyperlink r:id="rId63" w:history="1">
        <w:r w:rsidRPr="003420F6">
          <w:rPr>
            <w:rStyle w:val="Hyperlink"/>
            <w:color w:val="auto"/>
            <w:u w:val="none"/>
          </w:rPr>
          <w:t xml:space="preserve"> </w:t>
        </w:r>
        <w:proofErr w:type="spellStart"/>
        <w:r w:rsidRPr="003420F6">
          <w:rPr>
            <w:rStyle w:val="Hyperlink"/>
            <w:color w:val="auto"/>
            <w:u w:val="none"/>
          </w:rPr>
          <w:t>Saez</w:t>
        </w:r>
        <w:proofErr w:type="spellEnd"/>
        <w:r w:rsidRPr="003420F6">
          <w:rPr>
            <w:rStyle w:val="Hyperlink"/>
            <w:color w:val="auto"/>
            <w:u w:val="none"/>
          </w:rPr>
          <w:t>-Aguayo</w:t>
        </w:r>
      </w:hyperlink>
      <w:r w:rsidRPr="003420F6">
        <w:rPr>
          <w:color w:val="auto"/>
        </w:rPr>
        <w:t xml:space="preserve"> </w:t>
      </w:r>
      <w:r w:rsidRPr="003420F6">
        <w:rPr>
          <w:rStyle w:val="Hyperlink"/>
          <w:color w:val="auto"/>
          <w:u w:val="none"/>
        </w:rPr>
        <w:t>S.</w:t>
      </w:r>
      <w:r w:rsidRPr="003420F6">
        <w:rPr>
          <w:color w:val="auto"/>
        </w:rPr>
        <w:t>, </w:t>
      </w:r>
      <w:hyperlink r:id="rId64" w:history="1">
        <w:r w:rsidRPr="003420F6">
          <w:rPr>
            <w:rStyle w:val="Hyperlink"/>
            <w:color w:val="auto"/>
            <w:u w:val="none"/>
          </w:rPr>
          <w:t xml:space="preserve"> Olmedo</w:t>
        </w:r>
      </w:hyperlink>
      <w:r w:rsidRPr="003420F6">
        <w:rPr>
          <w:color w:val="auto"/>
        </w:rPr>
        <w:t xml:space="preserve"> </w:t>
      </w:r>
      <w:r w:rsidRPr="003420F6">
        <w:rPr>
          <w:rStyle w:val="Hyperlink"/>
          <w:color w:val="auto"/>
          <w:u w:val="none"/>
        </w:rPr>
        <w:t>P.</w:t>
      </w:r>
      <w:r w:rsidRPr="003420F6">
        <w:rPr>
          <w:color w:val="auto"/>
        </w:rPr>
        <w:t>, </w:t>
      </w:r>
      <w:hyperlink r:id="rId65" w:history="1">
        <w:r w:rsidRPr="003420F6">
          <w:rPr>
            <w:rStyle w:val="Hyperlink"/>
            <w:color w:val="auto"/>
            <w:u w:val="none"/>
          </w:rPr>
          <w:t>Zepeda</w:t>
        </w:r>
      </w:hyperlink>
      <w:r w:rsidRPr="003420F6">
        <w:rPr>
          <w:color w:val="auto"/>
        </w:rPr>
        <w:t xml:space="preserve"> B., </w:t>
      </w:r>
      <w:hyperlink r:id="rId66" w:history="1">
        <w:r w:rsidRPr="003420F6">
          <w:rPr>
            <w:rStyle w:val="Hyperlink"/>
            <w:color w:val="auto"/>
            <w:u w:val="none"/>
          </w:rPr>
          <w:t>Delgado-</w:t>
        </w:r>
        <w:proofErr w:type="spellStart"/>
        <w:r w:rsidRPr="003420F6">
          <w:rPr>
            <w:rStyle w:val="Hyperlink"/>
            <w:color w:val="auto"/>
            <w:u w:val="none"/>
          </w:rPr>
          <w:t>Rioseco</w:t>
        </w:r>
        <w:proofErr w:type="spellEnd"/>
      </w:hyperlink>
      <w:r w:rsidRPr="003420F6">
        <w:rPr>
          <w:color w:val="auto"/>
        </w:rPr>
        <w:t xml:space="preserve"> </w:t>
      </w:r>
      <w:r w:rsidRPr="003420F6">
        <w:rPr>
          <w:rStyle w:val="Hyperlink"/>
          <w:color w:val="auto"/>
          <w:u w:val="none"/>
        </w:rPr>
        <w:t>J.</w:t>
      </w:r>
      <w:r w:rsidRPr="003420F6">
        <w:rPr>
          <w:color w:val="auto"/>
        </w:rPr>
        <w:t>, </w:t>
      </w:r>
      <w:hyperlink r:id="rId67" w:history="1">
        <w:r w:rsidRPr="003420F6">
          <w:rPr>
            <w:rStyle w:val="Hyperlink"/>
            <w:color w:val="auto"/>
            <w:u w:val="none"/>
          </w:rPr>
          <w:t xml:space="preserve"> </w:t>
        </w:r>
        <w:proofErr w:type="spellStart"/>
        <w:r w:rsidRPr="003420F6">
          <w:rPr>
            <w:rStyle w:val="Hyperlink"/>
            <w:color w:val="auto"/>
            <w:u w:val="none"/>
          </w:rPr>
          <w:t>Defilippi</w:t>
        </w:r>
        <w:proofErr w:type="spellEnd"/>
      </w:hyperlink>
      <w:r w:rsidRPr="003420F6">
        <w:rPr>
          <w:color w:val="auto"/>
        </w:rPr>
        <w:t xml:space="preserve"> </w:t>
      </w:r>
      <w:proofErr w:type="spellStart"/>
      <w:r w:rsidRPr="003420F6">
        <w:rPr>
          <w:rStyle w:val="Hyperlink"/>
          <w:color w:val="auto"/>
          <w:u w:val="none"/>
        </w:rPr>
        <w:t>Br.G</w:t>
      </w:r>
      <w:proofErr w:type="spellEnd"/>
      <w:r w:rsidRPr="003420F6">
        <w:rPr>
          <w:rStyle w:val="Hyperlink"/>
          <w:color w:val="auto"/>
          <w:u w:val="none"/>
        </w:rPr>
        <w:t>.</w:t>
      </w:r>
      <w:r w:rsidRPr="003420F6">
        <w:rPr>
          <w:color w:val="auto"/>
        </w:rPr>
        <w:t>, </w:t>
      </w:r>
      <w:proofErr w:type="spellStart"/>
      <w:r w:rsidRPr="003420F6">
        <w:rPr>
          <w:color w:val="auto"/>
        </w:rPr>
        <w:fldChar w:fldCharType="begin"/>
      </w:r>
      <w:r w:rsidRPr="003420F6">
        <w:rPr>
          <w:color w:val="auto"/>
        </w:rPr>
        <w:instrText xml:space="preserve"> HYPERLINK "https://pubmed.ncbi.nlm.nih.gov/?term=Pedreschi%20R%5BAuthor%5D" </w:instrText>
      </w:r>
      <w:r w:rsidRPr="003420F6">
        <w:rPr>
          <w:color w:val="auto"/>
        </w:rPr>
        <w:fldChar w:fldCharType="separate"/>
      </w:r>
      <w:r w:rsidRPr="003420F6">
        <w:rPr>
          <w:rStyle w:val="Hyperlink"/>
          <w:color w:val="auto"/>
          <w:u w:val="none"/>
        </w:rPr>
        <w:t>Pedreschi</w:t>
      </w:r>
      <w:proofErr w:type="spellEnd"/>
      <w:r w:rsidRPr="003420F6">
        <w:rPr>
          <w:rStyle w:val="Hyperlink"/>
          <w:color w:val="auto"/>
          <w:u w:val="none"/>
        </w:rPr>
        <w:fldChar w:fldCharType="end"/>
      </w:r>
      <w:r w:rsidRPr="003420F6">
        <w:rPr>
          <w:color w:val="auto"/>
        </w:rPr>
        <w:t xml:space="preserve"> </w:t>
      </w:r>
      <w:r w:rsidRPr="003420F6">
        <w:rPr>
          <w:rStyle w:val="Hyperlink"/>
          <w:color w:val="auto"/>
          <w:u w:val="none"/>
        </w:rPr>
        <w:t>R.</w:t>
      </w:r>
      <w:r w:rsidRPr="003420F6">
        <w:rPr>
          <w:color w:val="auto"/>
        </w:rPr>
        <w:t>, </w:t>
      </w:r>
      <w:proofErr w:type="spellStart"/>
      <w:r w:rsidRPr="003420F6">
        <w:rPr>
          <w:color w:val="auto"/>
        </w:rPr>
        <w:fldChar w:fldCharType="begin"/>
      </w:r>
      <w:r w:rsidRPr="003420F6">
        <w:rPr>
          <w:color w:val="auto"/>
        </w:rPr>
        <w:instrText xml:space="preserve"> HYPERLINK "https://pubmed.ncbi.nlm.nih.gov/?term=Meneses%20C%5BAuthor%5D" </w:instrText>
      </w:r>
      <w:r w:rsidRPr="003420F6">
        <w:rPr>
          <w:color w:val="auto"/>
        </w:rPr>
        <w:fldChar w:fldCharType="separate"/>
      </w:r>
      <w:r w:rsidRPr="003420F6">
        <w:rPr>
          <w:rStyle w:val="Hyperlink"/>
          <w:color w:val="auto"/>
          <w:u w:val="none"/>
        </w:rPr>
        <w:t>Meneses</w:t>
      </w:r>
      <w:proofErr w:type="spellEnd"/>
      <w:r w:rsidRPr="003420F6">
        <w:rPr>
          <w:rStyle w:val="Hyperlink"/>
          <w:color w:val="auto"/>
          <w:u w:val="none"/>
        </w:rPr>
        <w:fldChar w:fldCharType="end"/>
      </w:r>
      <w:r w:rsidRPr="003420F6">
        <w:rPr>
          <w:color w:val="auto"/>
        </w:rPr>
        <w:t xml:space="preserve"> </w:t>
      </w:r>
      <w:r w:rsidRPr="003420F6">
        <w:rPr>
          <w:rStyle w:val="Hyperlink"/>
          <w:color w:val="auto"/>
          <w:u w:val="none"/>
        </w:rPr>
        <w:t>C.</w:t>
      </w:r>
      <w:r w:rsidRPr="003420F6">
        <w:rPr>
          <w:color w:val="auto"/>
        </w:rPr>
        <w:t>, </w:t>
      </w:r>
      <w:hyperlink r:id="rId68" w:history="1">
        <w:r w:rsidRPr="003420F6">
          <w:rPr>
            <w:rStyle w:val="Hyperlink"/>
            <w:color w:val="auto"/>
            <w:u w:val="none"/>
          </w:rPr>
          <w:t xml:space="preserve"> Pérez-</w:t>
        </w:r>
        <w:proofErr w:type="spellStart"/>
        <w:r w:rsidRPr="003420F6">
          <w:rPr>
            <w:rStyle w:val="Hyperlink"/>
            <w:color w:val="auto"/>
            <w:u w:val="none"/>
          </w:rPr>
          <w:t>Donoso</w:t>
        </w:r>
        <w:proofErr w:type="spellEnd"/>
      </w:hyperlink>
      <w:r w:rsidRPr="003420F6">
        <w:rPr>
          <w:color w:val="auto"/>
        </w:rPr>
        <w:t xml:space="preserve"> </w:t>
      </w:r>
      <w:r w:rsidRPr="003420F6">
        <w:rPr>
          <w:rStyle w:val="Hyperlink"/>
          <w:color w:val="auto"/>
          <w:u w:val="none"/>
        </w:rPr>
        <w:t>A. G.</w:t>
      </w:r>
      <w:r w:rsidRPr="003420F6">
        <w:rPr>
          <w:color w:val="auto"/>
        </w:rPr>
        <w:t xml:space="preserve">, </w:t>
      </w:r>
      <w:hyperlink r:id="rId69" w:history="1">
        <w:r w:rsidRPr="003420F6">
          <w:rPr>
            <w:rStyle w:val="Hyperlink"/>
            <w:color w:val="auto"/>
            <w:u w:val="none"/>
          </w:rPr>
          <w:t>Campos-Vargas</w:t>
        </w:r>
      </w:hyperlink>
      <w:r w:rsidRPr="003420F6">
        <w:rPr>
          <w:color w:val="auto"/>
        </w:rPr>
        <w:t xml:space="preserve"> </w:t>
      </w:r>
      <w:r w:rsidRPr="003420F6">
        <w:rPr>
          <w:rStyle w:val="Hyperlink"/>
          <w:color w:val="auto"/>
          <w:u w:val="none"/>
        </w:rPr>
        <w:t xml:space="preserve">R. </w:t>
      </w:r>
      <w:r w:rsidRPr="003420F6">
        <w:rPr>
          <w:color w:val="auto"/>
          <w:vertAlign w:val="superscript"/>
        </w:rPr>
        <w:t xml:space="preserve">, </w:t>
      </w:r>
      <w:r w:rsidRPr="003420F6">
        <w:rPr>
          <w:color w:val="auto"/>
        </w:rPr>
        <w:t> </w:t>
      </w:r>
      <w:r w:rsidRPr="003420F6">
        <w:rPr>
          <w:color w:val="auto"/>
          <w:spacing w:val="-2"/>
        </w:rPr>
        <w:t xml:space="preserve">Pre-Anthesis Cytokinin Applications Increase Table Grape Berry Firmness by Modulating Cell Wall Polysaccharides. </w:t>
      </w:r>
      <w:hyperlink r:id="rId70" w:history="1">
        <w:r w:rsidRPr="003420F6">
          <w:rPr>
            <w:rStyle w:val="Hyperlink"/>
            <w:i/>
            <w:iCs/>
            <w:color w:val="auto"/>
            <w:u w:val="none"/>
          </w:rPr>
          <w:t>Plants (Basel)</w:t>
        </w:r>
        <w:r w:rsidRPr="003420F6">
          <w:rPr>
            <w:rStyle w:val="Hyperlink"/>
            <w:color w:val="auto"/>
            <w:u w:val="none"/>
          </w:rPr>
          <w:t>.</w:t>
        </w:r>
      </w:hyperlink>
      <w:r w:rsidRPr="003420F6">
        <w:rPr>
          <w:color w:val="auto"/>
          <w:shd w:val="clear" w:color="auto" w:fill="FFFFFF"/>
        </w:rPr>
        <w:t xml:space="preserve"> 2021. 10(12). 2642. </w:t>
      </w:r>
      <w:proofErr w:type="spellStart"/>
      <w:r w:rsidRPr="003420F6">
        <w:rPr>
          <w:color w:val="auto"/>
          <w:shd w:val="clear" w:color="auto" w:fill="FFFFFF"/>
        </w:rPr>
        <w:t>doi</w:t>
      </w:r>
      <w:proofErr w:type="spellEnd"/>
      <w:r w:rsidRPr="003420F6">
        <w:rPr>
          <w:color w:val="auto"/>
          <w:shd w:val="clear" w:color="auto" w:fill="FFFFFF"/>
        </w:rPr>
        <w:t>: </w:t>
      </w:r>
      <w:hyperlink r:id="rId71" w:tgtFrame="_blank" w:history="1">
        <w:r w:rsidRPr="003420F6">
          <w:rPr>
            <w:rStyle w:val="Hyperlink"/>
            <w:color w:val="auto"/>
            <w:u w:val="none"/>
            <w:shd w:val="clear" w:color="auto" w:fill="FFFFFF"/>
          </w:rPr>
          <w:t>10.3390/plants10122642</w:t>
        </w:r>
      </w:hyperlink>
    </w:p>
    <w:p w14:paraId="1DCE5C52"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Schlosser J., Olsson N., Weis M., Reid K., Peng F., Lund S., Bowen P. Cellular expansion and gene expression in the developing grape (</w:t>
      </w:r>
      <w:r w:rsidRPr="003420F6">
        <w:rPr>
          <w:rFonts w:ascii="Times New Roman" w:eastAsia="Times New Roman" w:hAnsi="Times New Roman" w:cs="Times New Roman"/>
          <w:i/>
          <w:iCs/>
          <w:sz w:val="28"/>
          <w:szCs w:val="28"/>
          <w:lang w:val="en-US" w:eastAsia="ru-RU"/>
        </w:rPr>
        <w:t>Vitis vinifera</w:t>
      </w:r>
      <w:r w:rsidRPr="003420F6">
        <w:rPr>
          <w:rFonts w:ascii="Times New Roman" w:eastAsia="Times New Roman" w:hAnsi="Times New Roman" w:cs="Times New Roman"/>
          <w:sz w:val="28"/>
          <w:szCs w:val="28"/>
          <w:lang w:val="en-US" w:eastAsia="ru-RU"/>
        </w:rPr>
        <w:t> L.) </w:t>
      </w:r>
      <w:proofErr w:type="spellStart"/>
      <w:r w:rsidRPr="003420F6">
        <w:rPr>
          <w:rFonts w:ascii="Times New Roman" w:eastAsia="Times New Roman" w:hAnsi="Times New Roman" w:cs="Times New Roman"/>
          <w:i/>
          <w:iCs/>
          <w:sz w:val="28"/>
          <w:szCs w:val="28"/>
          <w:lang w:val="en-US" w:eastAsia="ru-RU"/>
        </w:rPr>
        <w:t>Protoplasma</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2008;232:255</w:t>
      </w:r>
      <w:proofErr w:type="gramEnd"/>
      <w:r w:rsidRPr="003420F6">
        <w:rPr>
          <w:rFonts w:ascii="Times New Roman" w:eastAsia="Times New Roman" w:hAnsi="Times New Roman" w:cs="Times New Roman"/>
          <w:sz w:val="28"/>
          <w:szCs w:val="28"/>
          <w:lang w:val="en-US" w:eastAsia="ru-RU"/>
        </w:rPr>
        <w:t xml:space="preserve">–265.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10.1007/s00709-008-0280-9. </w:t>
      </w:r>
    </w:p>
    <w:p w14:paraId="10B87E19" w14:textId="77777777" w:rsidR="003420F6" w:rsidRPr="003420F6" w:rsidRDefault="003420F6" w:rsidP="003420F6">
      <w:pPr>
        <w:pStyle w:val="ListParagraph"/>
        <w:numPr>
          <w:ilvl w:val="0"/>
          <w:numId w:val="22"/>
        </w:numPr>
        <w:shd w:val="clear" w:color="auto" w:fill="FFFFFF"/>
        <w:spacing w:after="0" w:line="360" w:lineRule="auto"/>
        <w:ind w:left="0" w:firstLine="0"/>
        <w:jc w:val="both"/>
        <w:textAlignment w:val="baseline"/>
        <w:rPr>
          <w:rFonts w:ascii="Times New Roman" w:hAnsi="Times New Roman" w:cs="Times New Roman"/>
          <w:sz w:val="28"/>
          <w:szCs w:val="28"/>
          <w:lang w:val="en-US"/>
        </w:rPr>
      </w:pPr>
      <w:bookmarkStart w:id="15" w:name="_Ref65782129"/>
      <w:proofErr w:type="spellStart"/>
      <w:r w:rsidRPr="003420F6">
        <w:rPr>
          <w:rFonts w:ascii="Times New Roman" w:hAnsi="Times New Roman" w:cs="Times New Roman"/>
          <w:sz w:val="28"/>
          <w:szCs w:val="28"/>
          <w:lang w:val="en-US"/>
        </w:rPr>
        <w:t>Schmülling</w:t>
      </w:r>
      <w:proofErr w:type="spellEnd"/>
      <w:r w:rsidRPr="003420F6">
        <w:rPr>
          <w:rFonts w:ascii="Times New Roman" w:hAnsi="Times New Roman" w:cs="Times New Roman"/>
          <w:sz w:val="28"/>
          <w:szCs w:val="28"/>
          <w:lang w:val="en-US"/>
        </w:rPr>
        <w:t xml:space="preserve"> T. </w:t>
      </w:r>
      <w:hyperlink r:id="rId72" w:history="1">
        <w:r w:rsidRPr="003420F6">
          <w:rPr>
            <w:rStyle w:val="anchor-text"/>
            <w:rFonts w:ascii="Times New Roman" w:hAnsi="Times New Roman" w:cs="Times New Roman"/>
            <w:sz w:val="28"/>
            <w:szCs w:val="28"/>
            <w:lang w:val="en-US"/>
          </w:rPr>
          <w:t>Cytokinin</w:t>
        </w:r>
      </w:hyperlink>
      <w:r w:rsidRPr="003420F6">
        <w:rPr>
          <w:rStyle w:val="anchor-text"/>
          <w:rFonts w:ascii="Times New Roman" w:hAnsi="Times New Roman" w:cs="Times New Roman"/>
          <w:sz w:val="28"/>
          <w:szCs w:val="28"/>
          <w:lang w:val="uk-UA"/>
        </w:rPr>
        <w:t>. /</w:t>
      </w:r>
      <w:r w:rsidRPr="003420F6">
        <w:rPr>
          <w:rFonts w:ascii="Times New Roman" w:hAnsi="Times New Roman" w:cs="Times New Roman"/>
          <w:sz w:val="28"/>
          <w:szCs w:val="28"/>
          <w:lang w:val="en-US"/>
        </w:rPr>
        <w:t xml:space="preserve"> T. </w:t>
      </w:r>
      <w:proofErr w:type="spellStart"/>
      <w:r w:rsidRPr="003420F6">
        <w:rPr>
          <w:rFonts w:ascii="Times New Roman" w:hAnsi="Times New Roman" w:cs="Times New Roman"/>
          <w:sz w:val="28"/>
          <w:szCs w:val="28"/>
          <w:lang w:val="en-US"/>
        </w:rPr>
        <w:t>Schmülling</w:t>
      </w:r>
      <w:proofErr w:type="spellEnd"/>
      <w:r w:rsidRPr="003420F6">
        <w:rPr>
          <w:rStyle w:val="anchor-text"/>
          <w:rFonts w:ascii="Times New Roman" w:hAnsi="Times New Roman" w:cs="Times New Roman"/>
          <w:sz w:val="28"/>
          <w:szCs w:val="28"/>
          <w:lang w:val="uk-UA"/>
        </w:rPr>
        <w:t xml:space="preserve"> // </w:t>
      </w:r>
      <w:hyperlink r:id="rId73" w:history="1">
        <w:r w:rsidRPr="003420F6">
          <w:rPr>
            <w:rStyle w:val="anchor-text"/>
            <w:rFonts w:ascii="Times New Roman" w:hAnsi="Times New Roman" w:cs="Times New Roman"/>
            <w:sz w:val="28"/>
            <w:szCs w:val="28"/>
            <w:lang w:val="en-US"/>
          </w:rPr>
          <w:t>Encyclopedia of Biological Chemistry (Second Edition)</w:t>
        </w:r>
      </w:hyperlink>
      <w:r w:rsidRPr="003420F6">
        <w:rPr>
          <w:rStyle w:val="anchor-text"/>
          <w:rFonts w:ascii="Times New Roman" w:hAnsi="Times New Roman" w:cs="Times New Roman"/>
          <w:sz w:val="28"/>
          <w:szCs w:val="28"/>
          <w:lang w:val="uk-UA"/>
        </w:rPr>
        <w:t xml:space="preserve"> </w:t>
      </w:r>
      <w:proofErr w:type="gramStart"/>
      <w:r w:rsidRPr="003420F6">
        <w:rPr>
          <w:rFonts w:ascii="Times New Roman" w:hAnsi="Times New Roman" w:cs="Times New Roman"/>
          <w:sz w:val="28"/>
          <w:szCs w:val="28"/>
          <w:lang w:val="en-US"/>
        </w:rPr>
        <w:t>-  ELSEVIER</w:t>
      </w:r>
      <w:proofErr w:type="gramEnd"/>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 2013</w:t>
      </w:r>
      <w:r w:rsidRPr="003420F6">
        <w:rPr>
          <w:rFonts w:ascii="Times New Roman" w:hAnsi="Times New Roman" w:cs="Times New Roman"/>
          <w:sz w:val="28"/>
          <w:szCs w:val="28"/>
          <w:lang w:val="uk-UA"/>
        </w:rPr>
        <w:t xml:space="preserve">. – Р. </w:t>
      </w:r>
      <w:r w:rsidRPr="003420F6">
        <w:rPr>
          <w:rFonts w:ascii="Times New Roman" w:hAnsi="Times New Roman" w:cs="Times New Roman"/>
          <w:sz w:val="28"/>
          <w:szCs w:val="28"/>
          <w:lang w:val="en-US"/>
        </w:rPr>
        <w:t>627-631</w:t>
      </w:r>
      <w:r w:rsidRPr="003420F6">
        <w:rPr>
          <w:rFonts w:ascii="Times New Roman" w:hAnsi="Times New Roman" w:cs="Times New Roman"/>
          <w:sz w:val="28"/>
          <w:szCs w:val="28"/>
          <w:lang w:val="uk-UA"/>
        </w:rPr>
        <w:t>.</w:t>
      </w:r>
      <w:bookmarkEnd w:id="15"/>
      <w:r w:rsidRPr="003420F6">
        <w:rPr>
          <w:rFonts w:ascii="Times New Roman" w:hAnsi="Times New Roman" w:cs="Times New Roman"/>
          <w:sz w:val="28"/>
          <w:szCs w:val="28"/>
          <w:lang w:val="uk-UA"/>
        </w:rPr>
        <w:t xml:space="preserve"> </w:t>
      </w:r>
    </w:p>
    <w:p w14:paraId="10CA436D"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lastRenderedPageBreak/>
        <w:t xml:space="preserve">Stern R.A., </w:t>
      </w:r>
      <w:proofErr w:type="spellStart"/>
      <w:r w:rsidRPr="003420F6">
        <w:rPr>
          <w:rFonts w:ascii="Times New Roman" w:eastAsia="Times New Roman" w:hAnsi="Times New Roman" w:cs="Times New Roman"/>
          <w:sz w:val="28"/>
          <w:szCs w:val="28"/>
          <w:lang w:val="en-US" w:eastAsia="ru-RU"/>
        </w:rPr>
        <w:t>Flaishman</w:t>
      </w:r>
      <w:proofErr w:type="spellEnd"/>
      <w:r w:rsidRPr="003420F6">
        <w:rPr>
          <w:rFonts w:ascii="Times New Roman" w:eastAsia="Times New Roman" w:hAnsi="Times New Roman" w:cs="Times New Roman"/>
          <w:sz w:val="28"/>
          <w:szCs w:val="28"/>
          <w:lang w:val="en-US" w:eastAsia="ru-RU"/>
        </w:rPr>
        <w:t xml:space="preserve"> M.A. </w:t>
      </w:r>
      <w:proofErr w:type="spellStart"/>
      <w:r w:rsidRPr="003420F6">
        <w:rPr>
          <w:rFonts w:ascii="Times New Roman" w:eastAsia="Times New Roman" w:hAnsi="Times New Roman" w:cs="Times New Roman"/>
          <w:sz w:val="28"/>
          <w:szCs w:val="28"/>
          <w:lang w:val="en-US" w:eastAsia="ru-RU"/>
        </w:rPr>
        <w:t>Benzyladenine</w:t>
      </w:r>
      <w:proofErr w:type="spellEnd"/>
      <w:r w:rsidRPr="003420F6">
        <w:rPr>
          <w:rFonts w:ascii="Times New Roman" w:eastAsia="Times New Roman" w:hAnsi="Times New Roman" w:cs="Times New Roman"/>
          <w:sz w:val="28"/>
          <w:szCs w:val="28"/>
          <w:lang w:val="en-US" w:eastAsia="ru-RU"/>
        </w:rPr>
        <w:t xml:space="preserve"> effects on fruit size, fruit thinning and return yield of ‘</w:t>
      </w:r>
      <w:proofErr w:type="spellStart"/>
      <w:r w:rsidRPr="003420F6">
        <w:rPr>
          <w:rFonts w:ascii="Times New Roman" w:eastAsia="Times New Roman" w:hAnsi="Times New Roman" w:cs="Times New Roman"/>
          <w:sz w:val="28"/>
          <w:szCs w:val="28"/>
          <w:lang w:val="en-US" w:eastAsia="ru-RU"/>
        </w:rPr>
        <w:t>Spadona</w:t>
      </w:r>
      <w:proofErr w:type="spellEnd"/>
      <w:r w:rsidRPr="003420F6">
        <w:rPr>
          <w:rFonts w:ascii="Times New Roman" w:eastAsia="Times New Roman" w:hAnsi="Times New Roman" w:cs="Times New Roman"/>
          <w:sz w:val="28"/>
          <w:szCs w:val="28"/>
          <w:lang w:val="en-US" w:eastAsia="ru-RU"/>
        </w:rPr>
        <w:t>’ and ‘</w:t>
      </w:r>
      <w:proofErr w:type="spellStart"/>
      <w:r w:rsidRPr="003420F6">
        <w:rPr>
          <w:rFonts w:ascii="Times New Roman" w:eastAsia="Times New Roman" w:hAnsi="Times New Roman" w:cs="Times New Roman"/>
          <w:sz w:val="28"/>
          <w:szCs w:val="28"/>
          <w:lang w:val="en-US" w:eastAsia="ru-RU"/>
        </w:rPr>
        <w:t>Coscia</w:t>
      </w:r>
      <w:proofErr w:type="spellEnd"/>
      <w:r w:rsidRPr="003420F6">
        <w:rPr>
          <w:rFonts w:ascii="Times New Roman" w:eastAsia="Times New Roman" w:hAnsi="Times New Roman" w:cs="Times New Roman"/>
          <w:sz w:val="28"/>
          <w:szCs w:val="28"/>
          <w:lang w:val="en-US" w:eastAsia="ru-RU"/>
        </w:rPr>
        <w:t>’ pear. </w:t>
      </w:r>
      <w:r w:rsidRPr="003420F6">
        <w:rPr>
          <w:rFonts w:ascii="Times New Roman" w:eastAsia="Times New Roman" w:hAnsi="Times New Roman" w:cs="Times New Roman"/>
          <w:i/>
          <w:iCs/>
          <w:sz w:val="28"/>
          <w:szCs w:val="28"/>
          <w:lang w:val="en-US" w:eastAsia="ru-RU"/>
        </w:rPr>
        <w:t xml:space="preserve">Sci.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2003;98:499</w:t>
      </w:r>
      <w:proofErr w:type="gramEnd"/>
      <w:r w:rsidRPr="003420F6">
        <w:rPr>
          <w:rFonts w:ascii="Times New Roman" w:eastAsia="Times New Roman" w:hAnsi="Times New Roman" w:cs="Times New Roman"/>
          <w:sz w:val="28"/>
          <w:szCs w:val="28"/>
          <w:lang w:val="en-US" w:eastAsia="ru-RU"/>
        </w:rPr>
        <w:t xml:space="preserve">–504.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10.1016/S0304-4238(03)00035-9.</w:t>
      </w:r>
    </w:p>
    <w:p w14:paraId="3A8964DF" w14:textId="77777777" w:rsidR="003420F6" w:rsidRPr="003420F6" w:rsidRDefault="003420F6" w:rsidP="003420F6">
      <w:pPr>
        <w:pStyle w:val="Style1"/>
        <w:numPr>
          <w:ilvl w:val="0"/>
          <w:numId w:val="22"/>
        </w:numPr>
        <w:ind w:left="0" w:firstLine="0"/>
        <w:rPr>
          <w:color w:val="auto"/>
        </w:rPr>
      </w:pPr>
      <w:r w:rsidRPr="003420F6">
        <w:rPr>
          <w:color w:val="auto"/>
        </w:rPr>
        <w:t>Strydom J. Research note: Effect of CPPU (N-(2-Chloro-4-pyridinyl)-</w:t>
      </w:r>
      <w:r w:rsidRPr="003420F6">
        <w:rPr>
          <w:i/>
          <w:iCs/>
          <w:color w:val="auto"/>
        </w:rPr>
        <w:t>N’-</w:t>
      </w:r>
      <w:r w:rsidRPr="003420F6">
        <w:rPr>
          <w:color w:val="auto"/>
        </w:rPr>
        <w:t> </w:t>
      </w:r>
      <w:proofErr w:type="spellStart"/>
      <w:r w:rsidRPr="003420F6">
        <w:rPr>
          <w:color w:val="auto"/>
        </w:rPr>
        <w:t>phenylurea</w:t>
      </w:r>
      <w:proofErr w:type="spellEnd"/>
      <w:r w:rsidRPr="003420F6">
        <w:rPr>
          <w:color w:val="auto"/>
        </w:rPr>
        <w:t xml:space="preserve">) and a seaweed extract on Flame seedless, </w:t>
      </w:r>
      <w:proofErr w:type="spellStart"/>
      <w:r w:rsidRPr="003420F6">
        <w:rPr>
          <w:color w:val="auto"/>
        </w:rPr>
        <w:t>Redglobe</w:t>
      </w:r>
      <w:proofErr w:type="spellEnd"/>
      <w:r w:rsidRPr="003420F6">
        <w:rPr>
          <w:color w:val="auto"/>
        </w:rPr>
        <w:t xml:space="preserve"> and Crimson seedless grape quality. </w:t>
      </w:r>
      <w:r w:rsidRPr="003420F6">
        <w:rPr>
          <w:i/>
          <w:iCs/>
          <w:color w:val="auto"/>
        </w:rPr>
        <w:t xml:space="preserve">S. Afr. J. Enol. </w:t>
      </w:r>
      <w:proofErr w:type="spellStart"/>
      <w:r w:rsidRPr="003420F6">
        <w:rPr>
          <w:i/>
          <w:iCs/>
          <w:color w:val="auto"/>
        </w:rPr>
        <w:t>Vitic</w:t>
      </w:r>
      <w:proofErr w:type="spellEnd"/>
      <w:r w:rsidRPr="003420F6">
        <w:rPr>
          <w:i/>
          <w:iCs/>
          <w:color w:val="auto"/>
        </w:rPr>
        <w:t>. </w:t>
      </w:r>
      <w:r w:rsidRPr="003420F6">
        <w:rPr>
          <w:color w:val="auto"/>
        </w:rPr>
        <w:t xml:space="preserve">2016.34.233–240. </w:t>
      </w:r>
      <w:proofErr w:type="spellStart"/>
      <w:r w:rsidRPr="003420F6">
        <w:rPr>
          <w:color w:val="auto"/>
        </w:rPr>
        <w:t>doi</w:t>
      </w:r>
      <w:proofErr w:type="spellEnd"/>
      <w:r w:rsidRPr="003420F6">
        <w:rPr>
          <w:color w:val="auto"/>
        </w:rPr>
        <w:t>: 10.21548/34-2-1099. </w:t>
      </w:r>
    </w:p>
    <w:p w14:paraId="43EF824C"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Teng Y., Xu C., Bai S., Pan Z., Tang Y. Studies on pear parthenocarpy induced by exogenous plant growth regulators. </w:t>
      </w:r>
      <w:r w:rsidRPr="003420F6">
        <w:rPr>
          <w:rFonts w:ascii="Times New Roman" w:eastAsia="Times New Roman" w:hAnsi="Times New Roman" w:cs="Times New Roman"/>
          <w:i/>
          <w:iCs/>
          <w:sz w:val="28"/>
          <w:szCs w:val="28"/>
          <w:lang w:val="en-US" w:eastAsia="ru-RU"/>
        </w:rPr>
        <w:t xml:space="preserve">Acta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2018;1206:21</w:t>
      </w:r>
      <w:proofErr w:type="gramEnd"/>
      <w:r w:rsidRPr="003420F6">
        <w:rPr>
          <w:rFonts w:ascii="Times New Roman" w:eastAsia="Times New Roman" w:hAnsi="Times New Roman" w:cs="Times New Roman"/>
          <w:sz w:val="28"/>
          <w:szCs w:val="28"/>
          <w:lang w:val="en-US" w:eastAsia="ru-RU"/>
        </w:rPr>
        <w:t xml:space="preserve">–26.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10.17660/ActaHortic.2018.1206.3. </w:t>
      </w:r>
    </w:p>
    <w:p w14:paraId="56667BCB"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proofErr w:type="spellStart"/>
      <w:r w:rsidRPr="003420F6">
        <w:rPr>
          <w:rFonts w:ascii="Times New Roman" w:eastAsia="Times New Roman" w:hAnsi="Times New Roman" w:cs="Times New Roman"/>
          <w:sz w:val="28"/>
          <w:szCs w:val="28"/>
          <w:lang w:val="en-US" w:eastAsia="ru-RU"/>
        </w:rPr>
        <w:t>Upreti</w:t>
      </w:r>
      <w:proofErr w:type="spellEnd"/>
      <w:r w:rsidRPr="003420F6">
        <w:rPr>
          <w:rFonts w:ascii="Times New Roman" w:eastAsia="Times New Roman" w:hAnsi="Times New Roman" w:cs="Times New Roman"/>
          <w:sz w:val="28"/>
          <w:szCs w:val="28"/>
          <w:lang w:val="en-US" w:eastAsia="ru-RU"/>
        </w:rPr>
        <w:t xml:space="preserve"> K.K., Sharma M. Role of plant growth regulators in abiotic stress tolerance. In: Rao N.K.S., </w:t>
      </w:r>
      <w:proofErr w:type="spellStart"/>
      <w:r w:rsidRPr="003420F6">
        <w:rPr>
          <w:rFonts w:ascii="Times New Roman" w:eastAsia="Times New Roman" w:hAnsi="Times New Roman" w:cs="Times New Roman"/>
          <w:sz w:val="28"/>
          <w:szCs w:val="28"/>
          <w:lang w:val="en-US" w:eastAsia="ru-RU"/>
        </w:rPr>
        <w:t>Shivashankara</w:t>
      </w:r>
      <w:proofErr w:type="spellEnd"/>
      <w:r w:rsidRPr="003420F6">
        <w:rPr>
          <w:rFonts w:ascii="Times New Roman" w:eastAsia="Times New Roman" w:hAnsi="Times New Roman" w:cs="Times New Roman"/>
          <w:sz w:val="28"/>
          <w:szCs w:val="28"/>
          <w:lang w:val="en-US" w:eastAsia="ru-RU"/>
        </w:rPr>
        <w:t xml:space="preserve"> K.S., Laxman R.H., editors. </w:t>
      </w:r>
      <w:r w:rsidRPr="003420F6">
        <w:rPr>
          <w:rFonts w:ascii="Times New Roman" w:eastAsia="Times New Roman" w:hAnsi="Times New Roman" w:cs="Times New Roman"/>
          <w:i/>
          <w:iCs/>
          <w:sz w:val="28"/>
          <w:szCs w:val="28"/>
          <w:lang w:val="en-US" w:eastAsia="ru-RU"/>
        </w:rPr>
        <w:t>Abiotic Stress Physiology of Horticultural Crops.</w:t>
      </w:r>
      <w:r w:rsidRPr="003420F6">
        <w:rPr>
          <w:rFonts w:ascii="Times New Roman" w:eastAsia="Times New Roman" w:hAnsi="Times New Roman" w:cs="Times New Roman"/>
          <w:sz w:val="28"/>
          <w:szCs w:val="28"/>
          <w:lang w:val="en-US" w:eastAsia="ru-RU"/>
        </w:rPr>
        <w:t> Springer; New Delhi, India: 2016. pp. 19–46. </w:t>
      </w:r>
    </w:p>
    <w:p w14:paraId="34A800F3"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Wang T., Zhang H., Zhu H.-L. CRISPR technology is revolutionizing the improvement of tomato and other fruit crops.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Res. </w:t>
      </w:r>
      <w:proofErr w:type="gramStart"/>
      <w:r w:rsidRPr="003420F6">
        <w:rPr>
          <w:rFonts w:ascii="Times New Roman" w:eastAsia="Times New Roman" w:hAnsi="Times New Roman" w:cs="Times New Roman"/>
          <w:sz w:val="28"/>
          <w:szCs w:val="28"/>
          <w:lang w:val="en-US" w:eastAsia="ru-RU"/>
        </w:rPr>
        <w:t>2019;6:77</w:t>
      </w:r>
      <w:proofErr w:type="gramEnd"/>
      <w:r w:rsidRPr="003420F6">
        <w:rPr>
          <w:rFonts w:ascii="Times New Roman" w:eastAsia="Times New Roman" w:hAnsi="Times New Roman" w:cs="Times New Roman"/>
          <w:sz w:val="28"/>
          <w:szCs w:val="28"/>
          <w:lang w:val="en-US" w:eastAsia="ru-RU"/>
        </w:rPr>
        <w:t xml:space="preserve">.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10.1038/s41438-019-0159-x</w:t>
      </w:r>
    </w:p>
    <w:p w14:paraId="2C393AD4" w14:textId="77777777"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uk-UA" w:eastAsia="ru-RU"/>
        </w:rPr>
      </w:pPr>
      <w:bookmarkStart w:id="16" w:name="_Ref65784083"/>
      <w:r w:rsidRPr="003420F6">
        <w:rPr>
          <w:rFonts w:ascii="Times New Roman" w:eastAsia="Times New Roman" w:hAnsi="Times New Roman" w:cs="Times New Roman"/>
          <w:sz w:val="28"/>
          <w:szCs w:val="28"/>
          <w:lang w:eastAsia="ru-RU"/>
        </w:rPr>
        <w:t>X-</w:t>
      </w:r>
      <w:proofErr w:type="spellStart"/>
      <w:r w:rsidRPr="003420F6">
        <w:rPr>
          <w:rFonts w:ascii="Times New Roman" w:eastAsia="Times New Roman" w:hAnsi="Times New Roman" w:cs="Times New Roman"/>
          <w:sz w:val="28"/>
          <w:szCs w:val="28"/>
          <w:lang w:eastAsia="ru-RU"/>
        </w:rPr>
        <w:t>Cyte</w:t>
      </w:r>
      <w:proofErr w:type="spellEnd"/>
      <w:r w:rsidRPr="003420F6">
        <w:rPr>
          <w:rFonts w:ascii="Times New Roman" w:eastAsia="Times New Roman" w:hAnsi="Times New Roman" w:cs="Times New Roman"/>
          <w:sz w:val="28"/>
          <w:szCs w:val="28"/>
          <w:lang w:val="uk-UA" w:eastAsia="ru-RU"/>
        </w:rPr>
        <w:t xml:space="preserve"> //</w:t>
      </w:r>
      <w:r w:rsidRPr="003420F6">
        <w:rPr>
          <w:rFonts w:ascii="Times New Roman" w:hAnsi="Times New Roman" w:cs="Times New Roman"/>
          <w:sz w:val="28"/>
          <w:szCs w:val="28"/>
        </w:rPr>
        <w:t xml:space="preserve"> </w:t>
      </w:r>
      <w:proofErr w:type="spellStart"/>
      <w:r w:rsidRPr="003420F6">
        <w:rPr>
          <w:rFonts w:ascii="Times New Roman" w:eastAsia="Times New Roman" w:hAnsi="Times New Roman" w:cs="Times New Roman"/>
          <w:sz w:val="28"/>
          <w:szCs w:val="28"/>
          <w:lang w:val="uk-UA" w:eastAsia="ru-RU"/>
        </w:rPr>
        <w:t>stollerukraine</w:t>
      </w:r>
      <w:proofErr w:type="spellEnd"/>
      <w:r w:rsidRPr="003420F6">
        <w:rPr>
          <w:rFonts w:ascii="Times New Roman" w:eastAsia="Times New Roman" w:hAnsi="Times New Roman" w:cs="Times New Roman"/>
          <w:sz w:val="28"/>
          <w:szCs w:val="28"/>
          <w:lang w:val="uk-UA" w:eastAsia="ru-RU"/>
        </w:rPr>
        <w:t xml:space="preserve"> -</w:t>
      </w:r>
      <w:r w:rsidRPr="003420F6">
        <w:rPr>
          <w:rFonts w:ascii="Times New Roman" w:eastAsia="Noto Sans CJK SC Regular" w:hAnsi="Times New Roman" w:cs="Times New Roman"/>
          <w:kern w:val="1"/>
          <w:sz w:val="28"/>
          <w:szCs w:val="28"/>
          <w:lang w:eastAsia="zh-CN" w:bidi="hi-IN"/>
        </w:rPr>
        <w:t xml:space="preserve"> </w:t>
      </w:r>
      <w:proofErr w:type="spellStart"/>
      <w:r w:rsidRPr="003420F6">
        <w:rPr>
          <w:rFonts w:ascii="Times New Roman" w:eastAsia="Noto Sans CJK SC Regular" w:hAnsi="Times New Roman" w:cs="Times New Roman"/>
          <w:kern w:val="1"/>
          <w:sz w:val="28"/>
          <w:szCs w:val="28"/>
          <w:lang w:eastAsia="zh-CN" w:bidi="hi-IN"/>
        </w:rPr>
        <w:t>Електр</w:t>
      </w:r>
      <w:proofErr w:type="spellEnd"/>
      <w:proofErr w:type="gramStart"/>
      <w:r w:rsidRPr="003420F6">
        <w:rPr>
          <w:rFonts w:ascii="Times New Roman" w:eastAsia="Noto Sans CJK SC Regular" w:hAnsi="Times New Roman" w:cs="Times New Roman"/>
          <w:kern w:val="1"/>
          <w:sz w:val="28"/>
          <w:szCs w:val="28"/>
          <w:lang w:eastAsia="zh-CN" w:bidi="hi-IN"/>
        </w:rPr>
        <w:t>.</w:t>
      </w:r>
      <w:proofErr w:type="gramEnd"/>
      <w:r w:rsidRPr="003420F6">
        <w:rPr>
          <w:rFonts w:ascii="Times New Roman" w:eastAsia="Noto Sans CJK SC Regular" w:hAnsi="Times New Roman" w:cs="Times New Roman"/>
          <w:kern w:val="1"/>
          <w:sz w:val="28"/>
          <w:szCs w:val="28"/>
          <w:lang w:eastAsia="zh-CN" w:bidi="hi-IN"/>
        </w:rPr>
        <w:t xml:space="preserve"> дан. – Режим доступу:</w:t>
      </w:r>
      <w:r w:rsidRPr="003420F6">
        <w:rPr>
          <w:rFonts w:ascii="Times New Roman" w:eastAsia="Noto Sans CJK SC Regular" w:hAnsi="Times New Roman" w:cs="Times New Roman"/>
          <w:kern w:val="1"/>
          <w:sz w:val="28"/>
          <w:szCs w:val="28"/>
          <w:lang w:val="uk-UA" w:eastAsia="zh-CN" w:bidi="hi-IN"/>
        </w:rPr>
        <w:t xml:space="preserve"> </w:t>
      </w:r>
      <w:hyperlink r:id="rId74" w:history="1">
        <w:r w:rsidRPr="003420F6">
          <w:rPr>
            <w:rStyle w:val="Hyperlink"/>
            <w:rFonts w:ascii="Times New Roman" w:eastAsia="Times New Roman" w:hAnsi="Times New Roman" w:cs="Times New Roman"/>
            <w:color w:val="auto"/>
            <w:sz w:val="28"/>
            <w:szCs w:val="28"/>
            <w:u w:val="none"/>
            <w:lang w:eastAsia="ru-RU"/>
          </w:rPr>
          <w:t>https</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www</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stollerukraine</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com</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ua</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assets</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files</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X</w:t>
        </w:r>
        <w:r w:rsidRPr="003420F6">
          <w:rPr>
            <w:rStyle w:val="Hyperlink"/>
            <w:rFonts w:ascii="Times New Roman" w:eastAsia="Times New Roman" w:hAnsi="Times New Roman" w:cs="Times New Roman"/>
            <w:color w:val="auto"/>
            <w:sz w:val="28"/>
            <w:szCs w:val="28"/>
            <w:u w:val="none"/>
            <w:lang w:val="uk-UA" w:eastAsia="ru-RU"/>
          </w:rPr>
          <w:t>-</w:t>
        </w:r>
        <w:r w:rsidRPr="003420F6">
          <w:rPr>
            <w:rStyle w:val="Hyperlink"/>
            <w:rFonts w:ascii="Times New Roman" w:eastAsia="Times New Roman" w:hAnsi="Times New Roman" w:cs="Times New Roman"/>
            <w:color w:val="auto"/>
            <w:sz w:val="28"/>
            <w:szCs w:val="28"/>
            <w:u w:val="none"/>
            <w:lang w:eastAsia="ru-RU"/>
          </w:rPr>
          <w:t>Cyte</w:t>
        </w:r>
        <w:r w:rsidRPr="003420F6">
          <w:rPr>
            <w:rStyle w:val="Hyperlink"/>
            <w:rFonts w:ascii="Times New Roman" w:eastAsia="Times New Roman" w:hAnsi="Times New Roman" w:cs="Times New Roman"/>
            <w:color w:val="auto"/>
            <w:sz w:val="28"/>
            <w:szCs w:val="28"/>
            <w:u w:val="none"/>
            <w:lang w:val="uk-UA" w:eastAsia="ru-RU"/>
          </w:rPr>
          <w:t>-4</w:t>
        </w:r>
        <w:r w:rsidRPr="003420F6">
          <w:rPr>
            <w:rStyle w:val="Hyperlink"/>
            <w:rFonts w:ascii="Times New Roman" w:eastAsia="Times New Roman" w:hAnsi="Times New Roman" w:cs="Times New Roman"/>
            <w:color w:val="auto"/>
            <w:sz w:val="28"/>
            <w:szCs w:val="28"/>
            <w:u w:val="none"/>
            <w:lang w:eastAsia="ru-RU"/>
          </w:rPr>
          <w:t>L</w:t>
        </w:r>
        <w:r w:rsidRPr="003420F6">
          <w:rPr>
            <w:rStyle w:val="Hyperlink"/>
            <w:rFonts w:ascii="Times New Roman" w:eastAsia="Times New Roman" w:hAnsi="Times New Roman" w:cs="Times New Roman"/>
            <w:color w:val="auto"/>
            <w:sz w:val="28"/>
            <w:szCs w:val="28"/>
            <w:u w:val="none"/>
            <w:lang w:val="uk-UA" w:eastAsia="ru-RU"/>
          </w:rPr>
          <w:t>-440-</w:t>
        </w:r>
        <w:r w:rsidRPr="003420F6">
          <w:rPr>
            <w:rStyle w:val="Hyperlink"/>
            <w:rFonts w:ascii="Times New Roman" w:eastAsia="Times New Roman" w:hAnsi="Times New Roman" w:cs="Times New Roman"/>
            <w:color w:val="auto"/>
            <w:sz w:val="28"/>
            <w:szCs w:val="28"/>
            <w:u w:val="none"/>
            <w:lang w:eastAsia="ru-RU"/>
          </w:rPr>
          <w:t>x</w:t>
        </w:r>
        <w:r w:rsidRPr="003420F6">
          <w:rPr>
            <w:rStyle w:val="Hyperlink"/>
            <w:rFonts w:ascii="Times New Roman" w:eastAsia="Times New Roman" w:hAnsi="Times New Roman" w:cs="Times New Roman"/>
            <w:color w:val="auto"/>
            <w:sz w:val="28"/>
            <w:szCs w:val="28"/>
            <w:u w:val="none"/>
            <w:lang w:val="uk-UA" w:eastAsia="ru-RU"/>
          </w:rPr>
          <w:t>-132.</w:t>
        </w:r>
        <w:r w:rsidRPr="003420F6">
          <w:rPr>
            <w:rStyle w:val="Hyperlink"/>
            <w:rFonts w:ascii="Times New Roman" w:eastAsia="Times New Roman" w:hAnsi="Times New Roman" w:cs="Times New Roman"/>
            <w:color w:val="auto"/>
            <w:sz w:val="28"/>
            <w:szCs w:val="28"/>
            <w:u w:val="none"/>
            <w:lang w:eastAsia="ru-RU"/>
          </w:rPr>
          <w:t>pdf</w:t>
        </w:r>
      </w:hyperlink>
      <w:r w:rsidRPr="003420F6">
        <w:rPr>
          <w:rFonts w:ascii="Times New Roman" w:eastAsia="Noto Sans CJK SC Regular" w:hAnsi="Times New Roman" w:cs="Times New Roman"/>
          <w:kern w:val="1"/>
          <w:sz w:val="28"/>
          <w:szCs w:val="28"/>
          <w:lang w:eastAsia="zh-CN" w:bidi="hi-IN"/>
        </w:rPr>
        <w:t xml:space="preserve">(дата </w:t>
      </w:r>
      <w:proofErr w:type="spellStart"/>
      <w:r w:rsidRPr="003420F6">
        <w:rPr>
          <w:rFonts w:ascii="Times New Roman" w:eastAsia="Noto Sans CJK SC Regular" w:hAnsi="Times New Roman" w:cs="Times New Roman"/>
          <w:kern w:val="1"/>
          <w:sz w:val="28"/>
          <w:szCs w:val="28"/>
          <w:lang w:eastAsia="zh-CN" w:bidi="hi-IN"/>
        </w:rPr>
        <w:t>звернення</w:t>
      </w:r>
      <w:proofErr w:type="spellEnd"/>
      <w:r w:rsidRPr="003420F6">
        <w:rPr>
          <w:rFonts w:ascii="Times New Roman" w:eastAsia="Noto Sans CJK SC Regular" w:hAnsi="Times New Roman" w:cs="Times New Roman"/>
          <w:kern w:val="1"/>
          <w:sz w:val="28"/>
          <w:szCs w:val="28"/>
          <w:lang w:eastAsia="zh-CN" w:bidi="hi-IN"/>
        </w:rPr>
        <w:t xml:space="preserve">: </w:t>
      </w:r>
      <w:r w:rsidRPr="003420F6">
        <w:rPr>
          <w:rFonts w:ascii="Times New Roman" w:eastAsia="Noto Sans CJK SC Regular" w:hAnsi="Times New Roman" w:cs="Times New Roman"/>
          <w:kern w:val="1"/>
          <w:sz w:val="28"/>
          <w:szCs w:val="28"/>
          <w:lang w:val="uk-UA" w:eastAsia="zh-CN" w:bidi="hi-IN"/>
        </w:rPr>
        <w:t>0.3.03.2023</w:t>
      </w:r>
      <w:r w:rsidRPr="003420F6">
        <w:rPr>
          <w:rFonts w:ascii="Times New Roman" w:eastAsia="Noto Sans CJK SC Regular" w:hAnsi="Times New Roman" w:cs="Times New Roman"/>
          <w:kern w:val="1"/>
          <w:sz w:val="28"/>
          <w:szCs w:val="28"/>
          <w:lang w:eastAsia="zh-CN" w:bidi="hi-IN"/>
        </w:rPr>
        <w:t xml:space="preserve">). – </w:t>
      </w:r>
      <w:proofErr w:type="spellStart"/>
      <w:r w:rsidRPr="003420F6">
        <w:rPr>
          <w:rFonts w:ascii="Times New Roman" w:eastAsia="Noto Sans CJK SC Regular" w:hAnsi="Times New Roman" w:cs="Times New Roman"/>
          <w:kern w:val="1"/>
          <w:sz w:val="28"/>
          <w:szCs w:val="28"/>
          <w:lang w:eastAsia="zh-CN" w:bidi="hi-IN"/>
        </w:rPr>
        <w:t>Загол</w:t>
      </w:r>
      <w:proofErr w:type="spellEnd"/>
      <w:r w:rsidRPr="003420F6">
        <w:rPr>
          <w:rFonts w:ascii="Times New Roman" w:eastAsia="Noto Sans CJK SC Regular" w:hAnsi="Times New Roman" w:cs="Times New Roman"/>
          <w:kern w:val="1"/>
          <w:sz w:val="28"/>
          <w:szCs w:val="28"/>
          <w:lang w:eastAsia="zh-CN" w:bidi="hi-IN"/>
        </w:rPr>
        <w:t xml:space="preserve">. з </w:t>
      </w:r>
      <w:proofErr w:type="spellStart"/>
      <w:r w:rsidRPr="003420F6">
        <w:rPr>
          <w:rFonts w:ascii="Times New Roman" w:eastAsia="Noto Sans CJK SC Regular" w:hAnsi="Times New Roman" w:cs="Times New Roman"/>
          <w:kern w:val="1"/>
          <w:sz w:val="28"/>
          <w:szCs w:val="28"/>
          <w:lang w:eastAsia="zh-CN" w:bidi="hi-IN"/>
        </w:rPr>
        <w:t>екрана</w:t>
      </w:r>
      <w:proofErr w:type="spellEnd"/>
      <w:r w:rsidRPr="003420F6">
        <w:rPr>
          <w:rFonts w:ascii="Times New Roman" w:eastAsia="Noto Sans CJK SC Regular" w:hAnsi="Times New Roman" w:cs="Times New Roman"/>
          <w:kern w:val="1"/>
          <w:sz w:val="28"/>
          <w:szCs w:val="28"/>
          <w:lang w:eastAsia="zh-CN" w:bidi="hi-IN"/>
        </w:rPr>
        <w:t>.</w:t>
      </w:r>
      <w:bookmarkEnd w:id="16"/>
    </w:p>
    <w:p w14:paraId="2A92949C"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lang w:val="en-US"/>
        </w:rPr>
      </w:pPr>
      <w:r w:rsidRPr="003420F6">
        <w:rPr>
          <w:rFonts w:ascii="Times New Roman" w:eastAsia="Times New Roman" w:hAnsi="Times New Roman" w:cs="Times New Roman"/>
          <w:sz w:val="28"/>
          <w:szCs w:val="28"/>
          <w:lang w:val="en-US" w:eastAsia="ru-RU"/>
        </w:rPr>
        <w:t xml:space="preserve">Xu F., Chen X., Yang Z., </w:t>
      </w:r>
      <w:proofErr w:type="spellStart"/>
      <w:r w:rsidRPr="003420F6">
        <w:rPr>
          <w:rFonts w:ascii="Times New Roman" w:eastAsia="Times New Roman" w:hAnsi="Times New Roman" w:cs="Times New Roman"/>
          <w:sz w:val="28"/>
          <w:szCs w:val="28"/>
          <w:lang w:val="en-US" w:eastAsia="ru-RU"/>
        </w:rPr>
        <w:t>Jin</w:t>
      </w:r>
      <w:proofErr w:type="spellEnd"/>
      <w:r w:rsidRPr="003420F6">
        <w:rPr>
          <w:rFonts w:ascii="Times New Roman" w:eastAsia="Times New Roman" w:hAnsi="Times New Roman" w:cs="Times New Roman"/>
          <w:sz w:val="28"/>
          <w:szCs w:val="28"/>
          <w:lang w:val="en-US" w:eastAsia="ru-RU"/>
        </w:rPr>
        <w:t xml:space="preserve"> P., Wang K., Shang H., Wang X., Zheng Y. Maintaining quality and bioactive compounds of broccoli by combined treatment with 1-methylcyclopropene and 6-benzylaminopurine. </w:t>
      </w:r>
      <w:r w:rsidRPr="003420F6">
        <w:rPr>
          <w:rFonts w:ascii="Times New Roman" w:eastAsia="Times New Roman" w:hAnsi="Times New Roman" w:cs="Times New Roman"/>
          <w:i/>
          <w:iCs/>
          <w:sz w:val="28"/>
          <w:szCs w:val="28"/>
          <w:lang w:val="en-US" w:eastAsia="ru-RU"/>
        </w:rPr>
        <w:t>J. Sci. Food Agric. </w:t>
      </w:r>
      <w:proofErr w:type="gramStart"/>
      <w:r w:rsidRPr="003420F6">
        <w:rPr>
          <w:rFonts w:ascii="Times New Roman" w:eastAsia="Times New Roman" w:hAnsi="Times New Roman" w:cs="Times New Roman"/>
          <w:sz w:val="28"/>
          <w:szCs w:val="28"/>
          <w:lang w:val="en-US" w:eastAsia="ru-RU"/>
        </w:rPr>
        <w:t>2012;93:1156</w:t>
      </w:r>
      <w:proofErr w:type="gramEnd"/>
      <w:r w:rsidRPr="003420F6">
        <w:rPr>
          <w:rFonts w:ascii="Times New Roman" w:eastAsia="Times New Roman" w:hAnsi="Times New Roman" w:cs="Times New Roman"/>
          <w:sz w:val="28"/>
          <w:szCs w:val="28"/>
          <w:lang w:val="en-US" w:eastAsia="ru-RU"/>
        </w:rPr>
        <w:t xml:space="preserve">–1161.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10.1002/jsfa.5867. </w:t>
      </w:r>
    </w:p>
    <w:p w14:paraId="545BE3FC" w14:textId="77777777" w:rsidR="003420F6" w:rsidRPr="003420F6" w:rsidRDefault="003420F6" w:rsidP="003420F6">
      <w:pPr>
        <w:pStyle w:val="ListParagraph"/>
        <w:numPr>
          <w:ilvl w:val="0"/>
          <w:numId w:val="22"/>
        </w:numPr>
        <w:spacing w:after="0" w:line="360" w:lineRule="auto"/>
        <w:ind w:left="0" w:firstLine="0"/>
        <w:jc w:val="both"/>
        <w:rPr>
          <w:rFonts w:ascii="Times New Roman" w:hAnsi="Times New Roman" w:cs="Times New Roman"/>
          <w:sz w:val="28"/>
          <w:szCs w:val="28"/>
          <w:shd w:val="clear" w:color="auto" w:fill="FFFFFF"/>
          <w:lang w:val="en-US"/>
        </w:rPr>
      </w:pPr>
      <w:proofErr w:type="spellStart"/>
      <w:r w:rsidRPr="003420F6">
        <w:rPr>
          <w:rFonts w:ascii="Times New Roman" w:hAnsi="Times New Roman" w:cs="Times New Roman"/>
          <w:sz w:val="28"/>
          <w:szCs w:val="28"/>
          <w:shd w:val="clear" w:color="auto" w:fill="FFFFFF"/>
          <w:lang w:val="en-US"/>
        </w:rPr>
        <w:t>Yakhin</w:t>
      </w:r>
      <w:proofErr w:type="spellEnd"/>
      <w:r w:rsidRPr="003420F6">
        <w:rPr>
          <w:rFonts w:ascii="Times New Roman" w:hAnsi="Times New Roman" w:cs="Times New Roman"/>
          <w:sz w:val="28"/>
          <w:szCs w:val="28"/>
          <w:shd w:val="clear" w:color="auto" w:fill="FFFFFF"/>
          <w:lang w:val="en-US"/>
        </w:rPr>
        <w:t xml:space="preserve"> O.I. </w:t>
      </w:r>
      <w:proofErr w:type="spellStart"/>
      <w:r w:rsidRPr="003420F6">
        <w:rPr>
          <w:rFonts w:ascii="Times New Roman" w:hAnsi="Times New Roman" w:cs="Times New Roman"/>
          <w:sz w:val="28"/>
          <w:szCs w:val="28"/>
          <w:shd w:val="clear" w:color="auto" w:fill="FFFFFF"/>
          <w:lang w:val="en-US"/>
        </w:rPr>
        <w:t>Biostimulants</w:t>
      </w:r>
      <w:proofErr w:type="spellEnd"/>
      <w:r w:rsidRPr="003420F6">
        <w:rPr>
          <w:rFonts w:ascii="Times New Roman" w:hAnsi="Times New Roman" w:cs="Times New Roman"/>
          <w:sz w:val="28"/>
          <w:szCs w:val="28"/>
          <w:shd w:val="clear" w:color="auto" w:fill="FFFFFF"/>
          <w:lang w:val="en-US"/>
        </w:rPr>
        <w:t xml:space="preserve"> in Plant Science: A Global Perspective. / O.I. </w:t>
      </w:r>
      <w:proofErr w:type="spellStart"/>
      <w:r w:rsidRPr="003420F6">
        <w:rPr>
          <w:rFonts w:ascii="Times New Roman" w:hAnsi="Times New Roman" w:cs="Times New Roman"/>
          <w:sz w:val="28"/>
          <w:szCs w:val="28"/>
          <w:shd w:val="clear" w:color="auto" w:fill="FFFFFF"/>
          <w:lang w:val="en-US"/>
        </w:rPr>
        <w:t>Yakhin</w:t>
      </w:r>
      <w:proofErr w:type="spellEnd"/>
      <w:r w:rsidRPr="003420F6">
        <w:rPr>
          <w:rFonts w:ascii="Times New Roman" w:hAnsi="Times New Roman" w:cs="Times New Roman"/>
          <w:sz w:val="28"/>
          <w:szCs w:val="28"/>
          <w:shd w:val="clear" w:color="auto" w:fill="FFFFFF"/>
          <w:lang w:val="en-US"/>
        </w:rPr>
        <w:t xml:space="preserve">, A.A. </w:t>
      </w:r>
      <w:proofErr w:type="spellStart"/>
      <w:r w:rsidRPr="003420F6">
        <w:rPr>
          <w:rFonts w:ascii="Times New Roman" w:hAnsi="Times New Roman" w:cs="Times New Roman"/>
          <w:sz w:val="28"/>
          <w:szCs w:val="28"/>
          <w:shd w:val="clear" w:color="auto" w:fill="FFFFFF"/>
          <w:lang w:val="en-US"/>
        </w:rPr>
        <w:t>Lubyanov</w:t>
      </w:r>
      <w:proofErr w:type="spellEnd"/>
      <w:r w:rsidRPr="003420F6">
        <w:rPr>
          <w:rFonts w:ascii="Times New Roman" w:hAnsi="Times New Roman" w:cs="Times New Roman"/>
          <w:sz w:val="28"/>
          <w:szCs w:val="28"/>
          <w:shd w:val="clear" w:color="auto" w:fill="FFFFFF"/>
          <w:lang w:val="en-US"/>
        </w:rPr>
        <w:t xml:space="preserve">, I.A. </w:t>
      </w:r>
      <w:proofErr w:type="spellStart"/>
      <w:r w:rsidRPr="003420F6">
        <w:rPr>
          <w:rFonts w:ascii="Times New Roman" w:hAnsi="Times New Roman" w:cs="Times New Roman"/>
          <w:sz w:val="28"/>
          <w:szCs w:val="28"/>
          <w:shd w:val="clear" w:color="auto" w:fill="FFFFFF"/>
          <w:lang w:val="en-US"/>
        </w:rPr>
        <w:t>Yakhin</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P.</w:t>
      </w:r>
      <w:proofErr w:type="gramStart"/>
      <w:r w:rsidRPr="003420F6">
        <w:rPr>
          <w:rFonts w:ascii="Times New Roman" w:hAnsi="Times New Roman" w:cs="Times New Roman"/>
          <w:sz w:val="28"/>
          <w:szCs w:val="28"/>
          <w:shd w:val="clear" w:color="auto" w:fill="FFFFFF"/>
          <w:lang w:val="en-US"/>
        </w:rPr>
        <w:t>H.Brown</w:t>
      </w:r>
      <w:proofErr w:type="spellEnd"/>
      <w:proofErr w:type="gramEnd"/>
      <w:r w:rsidRPr="003420F6">
        <w:rPr>
          <w:rFonts w:ascii="Times New Roman" w:hAnsi="Times New Roman" w:cs="Times New Roman"/>
          <w:sz w:val="28"/>
          <w:szCs w:val="28"/>
          <w:shd w:val="clear" w:color="auto" w:fill="FFFFFF"/>
          <w:lang w:val="en-US"/>
        </w:rPr>
        <w:t xml:space="preserve"> // </w:t>
      </w:r>
      <w:r w:rsidRPr="003420F6">
        <w:rPr>
          <w:rFonts w:ascii="Times New Roman" w:hAnsi="Times New Roman" w:cs="Times New Roman"/>
          <w:iCs/>
          <w:sz w:val="28"/>
          <w:szCs w:val="28"/>
          <w:shd w:val="clear" w:color="auto" w:fill="FFFFFF"/>
          <w:lang w:val="en-US"/>
        </w:rPr>
        <w:t>Front Plant Sci</w:t>
      </w:r>
      <w:r w:rsidRPr="003420F6">
        <w:rPr>
          <w:rFonts w:ascii="Times New Roman" w:hAnsi="Times New Roman" w:cs="Times New Roman"/>
          <w:sz w:val="28"/>
          <w:szCs w:val="28"/>
          <w:shd w:val="clear" w:color="auto" w:fill="FFFFFF"/>
          <w:lang w:val="en-US"/>
        </w:rPr>
        <w:t>. – 2017. – V.7. – P.2049-63</w:t>
      </w:r>
    </w:p>
    <w:p w14:paraId="6446270B"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t>Zabadal</w:t>
      </w:r>
      <w:proofErr w:type="spellEnd"/>
      <w:r w:rsidRPr="003420F6">
        <w:rPr>
          <w:color w:val="auto"/>
        </w:rPr>
        <w:t xml:space="preserve"> T.J., </w:t>
      </w:r>
      <w:proofErr w:type="spellStart"/>
      <w:r w:rsidRPr="003420F6">
        <w:rPr>
          <w:color w:val="auto"/>
        </w:rPr>
        <w:t>Bukovac</w:t>
      </w:r>
      <w:proofErr w:type="spellEnd"/>
      <w:r w:rsidRPr="003420F6">
        <w:rPr>
          <w:color w:val="auto"/>
        </w:rPr>
        <w:t xml:space="preserve"> M.J. Effect of CPPU on fruit development of selected seedless and seeded grape cultivars. </w:t>
      </w:r>
      <w:proofErr w:type="spellStart"/>
      <w:r w:rsidRPr="003420F6">
        <w:rPr>
          <w:i/>
          <w:iCs/>
          <w:color w:val="auto"/>
        </w:rPr>
        <w:t>HortScience</w:t>
      </w:r>
      <w:proofErr w:type="spellEnd"/>
      <w:r w:rsidRPr="003420F6">
        <w:rPr>
          <w:i/>
          <w:iCs/>
          <w:color w:val="auto"/>
        </w:rPr>
        <w:t>. </w:t>
      </w:r>
      <w:r w:rsidRPr="003420F6">
        <w:rPr>
          <w:color w:val="auto"/>
        </w:rPr>
        <w:t xml:space="preserve">2006. 41.154–157. </w:t>
      </w:r>
      <w:proofErr w:type="spellStart"/>
      <w:r w:rsidRPr="003420F6">
        <w:rPr>
          <w:color w:val="auto"/>
        </w:rPr>
        <w:t>doi</w:t>
      </w:r>
      <w:proofErr w:type="spellEnd"/>
      <w:r w:rsidRPr="003420F6">
        <w:rPr>
          <w:color w:val="auto"/>
        </w:rPr>
        <w:t>: 10.21273/HORTSCI.41.1.154. </w:t>
      </w:r>
    </w:p>
    <w:p w14:paraId="7254AB6F" w14:textId="77777777" w:rsidR="003420F6" w:rsidRPr="003420F6" w:rsidRDefault="003420F6" w:rsidP="003420F6">
      <w:pPr>
        <w:pStyle w:val="Style1"/>
        <w:numPr>
          <w:ilvl w:val="0"/>
          <w:numId w:val="22"/>
        </w:numPr>
        <w:ind w:left="0" w:firstLine="0"/>
        <w:rPr>
          <w:color w:val="auto"/>
        </w:rPr>
      </w:pPr>
      <w:proofErr w:type="spellStart"/>
      <w:r w:rsidRPr="003420F6">
        <w:rPr>
          <w:color w:val="auto"/>
        </w:rPr>
        <w:lastRenderedPageBreak/>
        <w:t>Zalabák</w:t>
      </w:r>
      <w:proofErr w:type="spellEnd"/>
      <w:r w:rsidRPr="003420F6">
        <w:rPr>
          <w:color w:val="auto"/>
        </w:rPr>
        <w:t xml:space="preserve"> D., </w:t>
      </w:r>
      <w:proofErr w:type="spellStart"/>
      <w:r w:rsidRPr="003420F6">
        <w:rPr>
          <w:color w:val="auto"/>
        </w:rPr>
        <w:t>Pospíšilová</w:t>
      </w:r>
      <w:proofErr w:type="spellEnd"/>
      <w:r w:rsidRPr="003420F6">
        <w:rPr>
          <w:color w:val="auto"/>
        </w:rPr>
        <w:t xml:space="preserve"> H., </w:t>
      </w:r>
      <w:proofErr w:type="spellStart"/>
      <w:r w:rsidRPr="003420F6">
        <w:rPr>
          <w:color w:val="auto"/>
        </w:rPr>
        <w:t>Šmehilová</w:t>
      </w:r>
      <w:proofErr w:type="spellEnd"/>
      <w:r w:rsidRPr="003420F6">
        <w:rPr>
          <w:color w:val="auto"/>
        </w:rPr>
        <w:t xml:space="preserve"> M., </w:t>
      </w:r>
      <w:proofErr w:type="spellStart"/>
      <w:r w:rsidRPr="003420F6">
        <w:rPr>
          <w:color w:val="auto"/>
        </w:rPr>
        <w:t>Mrízová</w:t>
      </w:r>
      <w:proofErr w:type="spellEnd"/>
      <w:r w:rsidRPr="003420F6">
        <w:rPr>
          <w:color w:val="auto"/>
        </w:rPr>
        <w:t xml:space="preserve"> K., </w:t>
      </w:r>
      <w:proofErr w:type="spellStart"/>
      <w:r w:rsidRPr="003420F6">
        <w:rPr>
          <w:color w:val="auto"/>
        </w:rPr>
        <w:t>Frébort</w:t>
      </w:r>
      <w:proofErr w:type="spellEnd"/>
      <w:r w:rsidRPr="003420F6">
        <w:rPr>
          <w:color w:val="auto"/>
        </w:rPr>
        <w:t xml:space="preserve"> I., </w:t>
      </w:r>
      <w:proofErr w:type="spellStart"/>
      <w:r w:rsidRPr="003420F6">
        <w:rPr>
          <w:color w:val="auto"/>
        </w:rPr>
        <w:t>Galuszka</w:t>
      </w:r>
      <w:proofErr w:type="spellEnd"/>
      <w:r w:rsidRPr="003420F6">
        <w:rPr>
          <w:color w:val="auto"/>
        </w:rPr>
        <w:t xml:space="preserve"> P. Genetic engineering of cytokinin metabolism: Prospective way to improve agricultural traits of crop plants. </w:t>
      </w:r>
      <w:proofErr w:type="spellStart"/>
      <w:r w:rsidRPr="003420F6">
        <w:rPr>
          <w:i/>
          <w:iCs/>
          <w:color w:val="auto"/>
        </w:rPr>
        <w:t>Biotechnol</w:t>
      </w:r>
      <w:proofErr w:type="spellEnd"/>
      <w:r w:rsidRPr="003420F6">
        <w:rPr>
          <w:i/>
          <w:iCs/>
          <w:color w:val="auto"/>
        </w:rPr>
        <w:t>. Adv. </w:t>
      </w:r>
      <w:proofErr w:type="gramStart"/>
      <w:r w:rsidRPr="003420F6">
        <w:rPr>
          <w:color w:val="auto"/>
        </w:rPr>
        <w:t>2013;31:97</w:t>
      </w:r>
      <w:proofErr w:type="gramEnd"/>
      <w:r w:rsidRPr="003420F6">
        <w:rPr>
          <w:color w:val="auto"/>
        </w:rPr>
        <w:t xml:space="preserve">–117. </w:t>
      </w:r>
      <w:proofErr w:type="spellStart"/>
      <w:r w:rsidRPr="003420F6">
        <w:rPr>
          <w:color w:val="auto"/>
        </w:rPr>
        <w:t>doi</w:t>
      </w:r>
      <w:proofErr w:type="spellEnd"/>
      <w:r w:rsidRPr="003420F6">
        <w:rPr>
          <w:color w:val="auto"/>
        </w:rPr>
        <w:t>: 10.1016/j.biotechadv.2011.12.003. </w:t>
      </w:r>
    </w:p>
    <w:p w14:paraId="3541A461" w14:textId="77777777" w:rsidR="003420F6" w:rsidRPr="003420F6" w:rsidRDefault="003420F6" w:rsidP="003420F6">
      <w:pPr>
        <w:pStyle w:val="ListParagraph"/>
        <w:numPr>
          <w:ilvl w:val="0"/>
          <w:numId w:val="22"/>
        </w:numPr>
        <w:shd w:val="clear" w:color="auto" w:fill="FFFFFF"/>
        <w:spacing w:after="0" w:line="360" w:lineRule="auto"/>
        <w:ind w:left="0" w:firstLine="0"/>
        <w:jc w:val="both"/>
        <w:textAlignment w:val="baseline"/>
        <w:rPr>
          <w:rFonts w:ascii="Times New Roman" w:hAnsi="Times New Roman" w:cs="Times New Roman"/>
          <w:sz w:val="28"/>
          <w:szCs w:val="28"/>
          <w:lang w:val="en-US"/>
        </w:rPr>
      </w:pPr>
      <w:hyperlink r:id="rId75" w:anchor="!" w:history="1">
        <w:proofErr w:type="spellStart"/>
        <w:r w:rsidRPr="003420F6">
          <w:rPr>
            <w:rStyle w:val="text"/>
            <w:rFonts w:ascii="Times New Roman" w:hAnsi="Times New Roman" w:cs="Times New Roman"/>
            <w:sz w:val="28"/>
            <w:szCs w:val="28"/>
            <w:lang w:val="en-US"/>
          </w:rPr>
          <w:t>Zažímalová</w:t>
        </w:r>
        <w:proofErr w:type="spellEnd"/>
      </w:hyperlink>
      <w:r w:rsidRPr="003420F6">
        <w:rPr>
          <w:rFonts w:ascii="Times New Roman" w:hAnsi="Times New Roman" w:cs="Times New Roman"/>
          <w:sz w:val="28"/>
          <w:szCs w:val="28"/>
          <w:lang w:val="en-US"/>
        </w:rPr>
        <w:t xml:space="preserve"> Eva,</w:t>
      </w:r>
      <w:r w:rsidRPr="003420F6">
        <w:rPr>
          <w:rFonts w:ascii="Times New Roman" w:hAnsi="Times New Roman" w:cs="Times New Roman"/>
          <w:sz w:val="28"/>
          <w:szCs w:val="28"/>
          <w:lang w:val="uk-UA"/>
        </w:rPr>
        <w:t xml:space="preserve"> </w:t>
      </w:r>
      <w:r w:rsidRPr="003420F6">
        <w:rPr>
          <w:rFonts w:ascii="Times New Roman" w:hAnsi="Times New Roman" w:cs="Times New Roman"/>
          <w:sz w:val="28"/>
          <w:szCs w:val="28"/>
          <w:lang w:val="en-US"/>
        </w:rPr>
        <w:t>Chapter 6 - </w:t>
      </w:r>
      <w:r w:rsidRPr="003420F6">
        <w:rPr>
          <w:rStyle w:val="title-text"/>
          <w:rFonts w:ascii="Times New Roman" w:hAnsi="Times New Roman" w:cs="Times New Roman"/>
          <w:sz w:val="28"/>
          <w:szCs w:val="28"/>
          <w:lang w:val="en-US"/>
        </w:rPr>
        <w:t>Control of cytokinin biosynthesis and metabolism</w:t>
      </w:r>
      <w:r w:rsidRPr="003420F6">
        <w:rPr>
          <w:rStyle w:val="title-text"/>
          <w:rFonts w:ascii="Times New Roman" w:hAnsi="Times New Roman" w:cs="Times New Roman"/>
          <w:sz w:val="28"/>
          <w:szCs w:val="28"/>
          <w:lang w:val="uk-UA"/>
        </w:rPr>
        <w:t xml:space="preserve"> / </w:t>
      </w:r>
      <w:hyperlink r:id="rId76" w:history="1">
        <w:r w:rsidRPr="003420F6">
          <w:rPr>
            <w:rStyle w:val="anchor-text"/>
            <w:rFonts w:ascii="Times New Roman" w:hAnsi="Times New Roman" w:cs="Times New Roman"/>
            <w:bCs/>
            <w:sz w:val="28"/>
            <w:szCs w:val="28"/>
            <w:lang w:val="en-US"/>
          </w:rPr>
          <w:t>Biochemistry and Molecular Biology of Plant Hormones</w:t>
        </w:r>
      </w:hyperlink>
      <w:r w:rsidRPr="003420F6">
        <w:rPr>
          <w:rStyle w:val="title-text"/>
          <w:rFonts w:ascii="Times New Roman" w:hAnsi="Times New Roman" w:cs="Times New Roman"/>
          <w:sz w:val="28"/>
          <w:szCs w:val="28"/>
          <w:lang w:val="uk-UA"/>
        </w:rPr>
        <w:t xml:space="preserve">/ </w:t>
      </w:r>
      <w:hyperlink r:id="rId77" w:anchor="!" w:history="1">
        <w:r w:rsidRPr="003420F6">
          <w:rPr>
            <w:rStyle w:val="text"/>
            <w:rFonts w:ascii="Times New Roman" w:hAnsi="Times New Roman" w:cs="Times New Roman"/>
            <w:sz w:val="28"/>
            <w:szCs w:val="28"/>
            <w:lang w:val="en-US"/>
          </w:rPr>
          <w:t>Eva</w:t>
        </w:r>
        <w:r w:rsidRPr="003420F6">
          <w:rPr>
            <w:rStyle w:val="text"/>
            <w:rFonts w:ascii="Times New Roman" w:hAnsi="Times New Roman" w:cs="Times New Roman"/>
            <w:sz w:val="28"/>
            <w:szCs w:val="28"/>
            <w:lang w:val="uk-UA"/>
          </w:rPr>
          <w:t xml:space="preserve"> </w:t>
        </w:r>
        <w:proofErr w:type="spellStart"/>
        <w:r w:rsidRPr="003420F6">
          <w:rPr>
            <w:rStyle w:val="text"/>
            <w:rFonts w:ascii="Times New Roman" w:hAnsi="Times New Roman" w:cs="Times New Roman"/>
            <w:sz w:val="28"/>
            <w:szCs w:val="28"/>
            <w:lang w:val="en-US"/>
          </w:rPr>
          <w:t>Zažímalová</w:t>
        </w:r>
        <w:proofErr w:type="spellEnd"/>
      </w:hyperlink>
      <w:bookmarkStart w:id="17" w:name="bau20"/>
      <w:r w:rsidRPr="003420F6">
        <w:rPr>
          <w:rFonts w:ascii="Times New Roman" w:hAnsi="Times New Roman" w:cs="Times New Roman"/>
          <w:sz w:val="28"/>
          <w:szCs w:val="28"/>
          <w:lang w:val="uk-UA"/>
        </w:rPr>
        <w:t xml:space="preserve">, </w:t>
      </w:r>
      <w:hyperlink r:id="rId78" w:anchor="!" w:history="1">
        <w:r w:rsidRPr="003420F6">
          <w:rPr>
            <w:rStyle w:val="text"/>
            <w:rFonts w:ascii="Times New Roman" w:hAnsi="Times New Roman" w:cs="Times New Roman"/>
            <w:sz w:val="28"/>
            <w:szCs w:val="28"/>
            <w:lang w:val="en-US"/>
          </w:rPr>
          <w:t>Miroslav</w:t>
        </w:r>
        <w:r w:rsidRPr="003420F6">
          <w:rPr>
            <w:rStyle w:val="text"/>
            <w:rFonts w:ascii="Times New Roman" w:hAnsi="Times New Roman" w:cs="Times New Roman"/>
            <w:sz w:val="28"/>
            <w:szCs w:val="28"/>
            <w:lang w:val="uk-UA"/>
          </w:rPr>
          <w:t xml:space="preserve"> </w:t>
        </w:r>
        <w:proofErr w:type="spellStart"/>
        <w:r w:rsidRPr="003420F6">
          <w:rPr>
            <w:rStyle w:val="text"/>
            <w:rFonts w:ascii="Times New Roman" w:hAnsi="Times New Roman" w:cs="Times New Roman"/>
            <w:sz w:val="28"/>
            <w:szCs w:val="28"/>
            <w:lang w:val="en-US"/>
          </w:rPr>
          <w:t>Kamínek</w:t>
        </w:r>
        <w:proofErr w:type="spellEnd"/>
      </w:hyperlink>
      <w:bookmarkStart w:id="18" w:name="bau30"/>
      <w:bookmarkEnd w:id="17"/>
      <w:r w:rsidRPr="003420F6">
        <w:rPr>
          <w:rFonts w:ascii="Times New Roman" w:hAnsi="Times New Roman" w:cs="Times New Roman"/>
          <w:sz w:val="28"/>
          <w:szCs w:val="28"/>
          <w:lang w:val="uk-UA"/>
        </w:rPr>
        <w:t xml:space="preserve">, </w:t>
      </w:r>
      <w:hyperlink r:id="rId79" w:anchor="!" w:history="1">
        <w:r w:rsidRPr="003420F6">
          <w:rPr>
            <w:rStyle w:val="text"/>
            <w:rFonts w:ascii="Times New Roman" w:hAnsi="Times New Roman" w:cs="Times New Roman"/>
            <w:sz w:val="28"/>
            <w:szCs w:val="28"/>
            <w:lang w:val="en-US"/>
          </w:rPr>
          <w:t>Alena</w:t>
        </w:r>
        <w:r w:rsidRPr="003420F6">
          <w:rPr>
            <w:rStyle w:val="text"/>
            <w:rFonts w:ascii="Times New Roman" w:hAnsi="Times New Roman" w:cs="Times New Roman"/>
            <w:sz w:val="28"/>
            <w:szCs w:val="28"/>
            <w:lang w:val="uk-UA"/>
          </w:rPr>
          <w:t xml:space="preserve"> </w:t>
        </w:r>
        <w:proofErr w:type="spellStart"/>
        <w:r w:rsidRPr="003420F6">
          <w:rPr>
            <w:rStyle w:val="text"/>
            <w:rFonts w:ascii="Times New Roman" w:hAnsi="Times New Roman" w:cs="Times New Roman"/>
            <w:sz w:val="28"/>
            <w:szCs w:val="28"/>
            <w:lang w:val="en-US"/>
          </w:rPr>
          <w:t>Březinová</w:t>
        </w:r>
        <w:proofErr w:type="spellEnd"/>
      </w:hyperlink>
      <w:bookmarkStart w:id="19" w:name="bau40"/>
      <w:bookmarkEnd w:id="18"/>
      <w:r w:rsidRPr="003420F6">
        <w:rPr>
          <w:rFonts w:ascii="Times New Roman" w:hAnsi="Times New Roman" w:cs="Times New Roman"/>
          <w:sz w:val="28"/>
          <w:szCs w:val="28"/>
          <w:lang w:val="uk-UA"/>
        </w:rPr>
        <w:t xml:space="preserve">, </w:t>
      </w:r>
      <w:hyperlink r:id="rId80" w:anchor="!" w:history="1">
        <w:r w:rsidRPr="003420F6">
          <w:rPr>
            <w:rStyle w:val="text"/>
            <w:rFonts w:ascii="Times New Roman" w:hAnsi="Times New Roman" w:cs="Times New Roman"/>
            <w:sz w:val="28"/>
            <w:szCs w:val="28"/>
            <w:lang w:val="en-US"/>
          </w:rPr>
          <w:t>Václav</w:t>
        </w:r>
        <w:r w:rsidRPr="003420F6">
          <w:rPr>
            <w:rStyle w:val="text"/>
            <w:rFonts w:ascii="Times New Roman" w:hAnsi="Times New Roman" w:cs="Times New Roman"/>
            <w:sz w:val="28"/>
            <w:szCs w:val="28"/>
            <w:lang w:val="uk-UA"/>
          </w:rPr>
          <w:t xml:space="preserve"> </w:t>
        </w:r>
        <w:proofErr w:type="spellStart"/>
        <w:r w:rsidRPr="003420F6">
          <w:rPr>
            <w:rStyle w:val="text"/>
            <w:rFonts w:ascii="Times New Roman" w:hAnsi="Times New Roman" w:cs="Times New Roman"/>
            <w:sz w:val="28"/>
            <w:szCs w:val="28"/>
            <w:lang w:val="en-US"/>
          </w:rPr>
          <w:t>Motyka</w:t>
        </w:r>
        <w:proofErr w:type="spellEnd"/>
      </w:hyperlink>
      <w:bookmarkEnd w:id="19"/>
      <w:r w:rsidRPr="003420F6">
        <w:rPr>
          <w:rFonts w:ascii="Times New Roman" w:hAnsi="Times New Roman" w:cs="Times New Roman"/>
          <w:sz w:val="28"/>
          <w:szCs w:val="28"/>
          <w:lang w:val="uk-UA"/>
        </w:rPr>
        <w:t xml:space="preserve"> // </w:t>
      </w:r>
      <w:hyperlink r:id="rId81" w:history="1">
        <w:r w:rsidRPr="003420F6">
          <w:rPr>
            <w:rStyle w:val="anchor-text"/>
            <w:rFonts w:ascii="Times New Roman" w:hAnsi="Times New Roman" w:cs="Times New Roman"/>
            <w:sz w:val="28"/>
            <w:szCs w:val="28"/>
            <w:lang w:val="en-US"/>
          </w:rPr>
          <w:t>New Comprehensive Biochemistry</w:t>
        </w:r>
      </w:hyperlink>
      <w:r w:rsidRPr="003420F6">
        <w:rPr>
          <w:rFonts w:ascii="Times New Roman" w:hAnsi="Times New Roman" w:cs="Times New Roman"/>
          <w:sz w:val="28"/>
          <w:szCs w:val="28"/>
          <w:lang w:val="en-US"/>
        </w:rPr>
        <w:t xml:space="preserve"> – Elsevier</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1999. – </w:t>
      </w:r>
      <w:hyperlink r:id="rId82" w:tooltip="Go to table of contents for this volume/issue" w:history="1">
        <w:r w:rsidRPr="003420F6">
          <w:rPr>
            <w:rStyle w:val="Hyperlink"/>
            <w:rFonts w:ascii="Times New Roman" w:hAnsi="Times New Roman" w:cs="Times New Roman"/>
            <w:color w:val="auto"/>
            <w:sz w:val="28"/>
            <w:szCs w:val="28"/>
            <w:u w:val="none"/>
            <w:lang w:val="en-US"/>
          </w:rPr>
          <w:t>V</w:t>
        </w:r>
        <w:r w:rsidRPr="003420F6">
          <w:rPr>
            <w:rStyle w:val="Hyperlink"/>
            <w:rFonts w:ascii="Times New Roman" w:hAnsi="Times New Roman" w:cs="Times New Roman"/>
            <w:color w:val="auto"/>
            <w:sz w:val="28"/>
            <w:szCs w:val="28"/>
            <w:u w:val="none"/>
            <w:lang w:val="uk-UA"/>
          </w:rPr>
          <w:t>.</w:t>
        </w:r>
        <w:r w:rsidRPr="003420F6">
          <w:rPr>
            <w:rStyle w:val="Hyperlink"/>
            <w:rFonts w:ascii="Times New Roman" w:hAnsi="Times New Roman" w:cs="Times New Roman"/>
            <w:color w:val="auto"/>
            <w:sz w:val="28"/>
            <w:szCs w:val="28"/>
            <w:u w:val="none"/>
            <w:lang w:val="en-US"/>
          </w:rPr>
          <w:t xml:space="preserve"> 33</w:t>
        </w:r>
      </w:hyperlink>
      <w:r w:rsidRPr="003420F6">
        <w:rPr>
          <w:rFonts w:ascii="Times New Roman" w:hAnsi="Times New Roman" w:cs="Times New Roman"/>
          <w:sz w:val="28"/>
          <w:szCs w:val="28"/>
          <w:lang w:val="en-US"/>
        </w:rPr>
        <w:t>, P</w:t>
      </w:r>
      <w:r w:rsidRPr="003420F6">
        <w:rPr>
          <w:rFonts w:ascii="Times New Roman" w:hAnsi="Times New Roman" w:cs="Times New Roman"/>
          <w:sz w:val="28"/>
          <w:szCs w:val="28"/>
          <w:lang w:val="uk-UA"/>
        </w:rPr>
        <w:t>.</w:t>
      </w:r>
      <w:r w:rsidRPr="003420F6">
        <w:rPr>
          <w:rFonts w:ascii="Times New Roman" w:hAnsi="Times New Roman" w:cs="Times New Roman"/>
          <w:sz w:val="28"/>
          <w:szCs w:val="28"/>
          <w:lang w:val="en-US"/>
        </w:rPr>
        <w:t xml:space="preserve"> 141-160</w:t>
      </w:r>
      <w:r w:rsidRPr="003420F6">
        <w:rPr>
          <w:rFonts w:ascii="Times New Roman" w:hAnsi="Times New Roman" w:cs="Times New Roman"/>
          <w:sz w:val="28"/>
          <w:szCs w:val="28"/>
          <w:lang w:val="uk-UA"/>
        </w:rPr>
        <w:t>.</w:t>
      </w:r>
    </w:p>
    <w:p w14:paraId="324BFC2C" w14:textId="1AB3F2FC"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Zhang D., Xu X., Zhang Z., Jiang G., Feng L., Duan X., Jiang Y. 6-Benzylaminopurine improves the quality of harvested litchi fruit. </w:t>
      </w:r>
      <w:r w:rsidRPr="003420F6">
        <w:rPr>
          <w:rFonts w:ascii="Times New Roman" w:eastAsia="Times New Roman" w:hAnsi="Times New Roman" w:cs="Times New Roman"/>
          <w:i/>
          <w:iCs/>
          <w:sz w:val="28"/>
          <w:szCs w:val="28"/>
          <w:lang w:val="en-US" w:eastAsia="ru-RU"/>
        </w:rPr>
        <w:t>Postharvest Biol. Technol. </w:t>
      </w:r>
      <w:proofErr w:type="gramStart"/>
      <w:r w:rsidRPr="003420F6">
        <w:rPr>
          <w:rFonts w:ascii="Times New Roman" w:eastAsia="Times New Roman" w:hAnsi="Times New Roman" w:cs="Times New Roman"/>
          <w:sz w:val="28"/>
          <w:szCs w:val="28"/>
          <w:lang w:val="en-US" w:eastAsia="ru-RU"/>
        </w:rPr>
        <w:t>2018;143:137</w:t>
      </w:r>
      <w:proofErr w:type="gramEnd"/>
      <w:r w:rsidRPr="003420F6">
        <w:rPr>
          <w:rFonts w:ascii="Times New Roman" w:eastAsia="Times New Roman" w:hAnsi="Times New Roman" w:cs="Times New Roman"/>
          <w:sz w:val="28"/>
          <w:szCs w:val="28"/>
          <w:lang w:val="en-US" w:eastAsia="ru-RU"/>
        </w:rPr>
        <w:t xml:space="preserve">–142.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10.1016/j.postharvbio.2018.05.002. </w:t>
      </w:r>
    </w:p>
    <w:p w14:paraId="2071FCC8" w14:textId="77777777" w:rsidR="003420F6" w:rsidRPr="003420F6" w:rsidRDefault="003420F6" w:rsidP="003420F6">
      <w:pPr>
        <w:pStyle w:val="ListParagraph"/>
        <w:numPr>
          <w:ilvl w:val="0"/>
          <w:numId w:val="22"/>
        </w:numPr>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Zhang Y., Zeng L., Yang J., Zheng X., Yu T. 6-Benzylaminopurine inhibits growth of </w:t>
      </w:r>
      <w:proofErr w:type="spellStart"/>
      <w:r w:rsidRPr="003420F6">
        <w:rPr>
          <w:rFonts w:ascii="Times New Roman" w:eastAsia="Times New Roman" w:hAnsi="Times New Roman" w:cs="Times New Roman"/>
          <w:i/>
          <w:iCs/>
          <w:sz w:val="28"/>
          <w:szCs w:val="28"/>
          <w:lang w:val="en-US" w:eastAsia="ru-RU"/>
        </w:rPr>
        <w:t>Monilinia</w:t>
      </w:r>
      <w:proofErr w:type="spellEnd"/>
      <w:r w:rsidRPr="003420F6">
        <w:rPr>
          <w:rFonts w:ascii="Times New Roman" w:eastAsia="Times New Roman" w:hAnsi="Times New Roman" w:cs="Times New Roman"/>
          <w:i/>
          <w:iCs/>
          <w:sz w:val="28"/>
          <w:szCs w:val="28"/>
          <w:lang w:val="en-US" w:eastAsia="ru-RU"/>
        </w:rPr>
        <w:t xml:space="preserve"> </w:t>
      </w:r>
      <w:proofErr w:type="spellStart"/>
      <w:r w:rsidRPr="003420F6">
        <w:rPr>
          <w:rFonts w:ascii="Times New Roman" w:eastAsia="Times New Roman" w:hAnsi="Times New Roman" w:cs="Times New Roman"/>
          <w:i/>
          <w:iCs/>
          <w:sz w:val="28"/>
          <w:szCs w:val="28"/>
          <w:lang w:val="en-US" w:eastAsia="ru-RU"/>
        </w:rPr>
        <w:t>fructicola</w:t>
      </w:r>
      <w:proofErr w:type="spellEnd"/>
      <w:r w:rsidRPr="003420F6">
        <w:rPr>
          <w:rFonts w:ascii="Times New Roman" w:eastAsia="Times New Roman" w:hAnsi="Times New Roman" w:cs="Times New Roman"/>
          <w:sz w:val="28"/>
          <w:szCs w:val="28"/>
          <w:lang w:val="en-US" w:eastAsia="ru-RU"/>
        </w:rPr>
        <w:t> and induces defense-related mechanism in peach fruit. </w:t>
      </w:r>
      <w:r w:rsidRPr="003420F6">
        <w:rPr>
          <w:rFonts w:ascii="Times New Roman" w:eastAsia="Times New Roman" w:hAnsi="Times New Roman" w:cs="Times New Roman"/>
          <w:i/>
          <w:iCs/>
          <w:sz w:val="28"/>
          <w:szCs w:val="28"/>
          <w:lang w:val="en-US" w:eastAsia="ru-RU"/>
        </w:rPr>
        <w:t>Food Chem. </w:t>
      </w:r>
      <w:proofErr w:type="gramStart"/>
      <w:r w:rsidRPr="003420F6">
        <w:rPr>
          <w:rFonts w:ascii="Times New Roman" w:eastAsia="Times New Roman" w:hAnsi="Times New Roman" w:cs="Times New Roman"/>
          <w:sz w:val="28"/>
          <w:szCs w:val="28"/>
          <w:lang w:val="en-US" w:eastAsia="ru-RU"/>
        </w:rPr>
        <w:t>2015;187:210</w:t>
      </w:r>
      <w:proofErr w:type="gramEnd"/>
      <w:r w:rsidRPr="003420F6">
        <w:rPr>
          <w:rFonts w:ascii="Times New Roman" w:eastAsia="Times New Roman" w:hAnsi="Times New Roman" w:cs="Times New Roman"/>
          <w:sz w:val="28"/>
          <w:szCs w:val="28"/>
          <w:lang w:val="en-US" w:eastAsia="ru-RU"/>
        </w:rPr>
        <w:t xml:space="preserve">–217.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10.1016/j.foodchem.2015.04.100</w:t>
      </w:r>
    </w:p>
    <w:p w14:paraId="4FFB471E" w14:textId="5623139B" w:rsidR="003420F6" w:rsidRPr="003420F6" w:rsidRDefault="003420F6" w:rsidP="003420F6">
      <w:pPr>
        <w:pStyle w:val="ListParagraph"/>
        <w:numPr>
          <w:ilvl w:val="0"/>
          <w:numId w:val="22"/>
        </w:numPr>
        <w:shd w:val="clear" w:color="auto" w:fill="FFFFFF"/>
        <w:spacing w:after="0" w:line="360" w:lineRule="auto"/>
        <w:ind w:left="0" w:firstLine="0"/>
        <w:jc w:val="both"/>
        <w:rPr>
          <w:rFonts w:ascii="Times New Roman" w:eastAsia="Times New Roman" w:hAnsi="Times New Roman" w:cs="Times New Roman"/>
          <w:sz w:val="28"/>
          <w:szCs w:val="28"/>
          <w:lang w:val="en-US" w:eastAsia="ru-RU"/>
        </w:rPr>
      </w:pPr>
      <w:r w:rsidRPr="003420F6">
        <w:rPr>
          <w:rFonts w:ascii="Times New Roman" w:eastAsia="Times New Roman" w:hAnsi="Times New Roman" w:cs="Times New Roman"/>
          <w:sz w:val="28"/>
          <w:szCs w:val="28"/>
          <w:lang w:val="en-US" w:eastAsia="ru-RU"/>
        </w:rPr>
        <w:t xml:space="preserve">Zhu L.-H., Van De </w:t>
      </w:r>
      <w:proofErr w:type="spellStart"/>
      <w:r w:rsidRPr="003420F6">
        <w:rPr>
          <w:rFonts w:ascii="Times New Roman" w:eastAsia="Times New Roman" w:hAnsi="Times New Roman" w:cs="Times New Roman"/>
          <w:sz w:val="28"/>
          <w:szCs w:val="28"/>
          <w:lang w:val="en-US" w:eastAsia="ru-RU"/>
        </w:rPr>
        <w:t>Peppel</w:t>
      </w:r>
      <w:proofErr w:type="spellEnd"/>
      <w:r w:rsidRPr="003420F6">
        <w:rPr>
          <w:rFonts w:ascii="Times New Roman" w:eastAsia="Times New Roman" w:hAnsi="Times New Roman" w:cs="Times New Roman"/>
          <w:sz w:val="28"/>
          <w:szCs w:val="28"/>
          <w:lang w:val="en-US" w:eastAsia="ru-RU"/>
        </w:rPr>
        <w:t xml:space="preserve"> A., Li X.-Y., </w:t>
      </w:r>
      <w:proofErr w:type="spellStart"/>
      <w:r w:rsidRPr="003420F6">
        <w:rPr>
          <w:rFonts w:ascii="Times New Roman" w:eastAsia="Times New Roman" w:hAnsi="Times New Roman" w:cs="Times New Roman"/>
          <w:sz w:val="28"/>
          <w:szCs w:val="28"/>
          <w:lang w:val="en-US" w:eastAsia="ru-RU"/>
        </w:rPr>
        <w:t>Welander</w:t>
      </w:r>
      <w:proofErr w:type="spellEnd"/>
      <w:r w:rsidRPr="003420F6">
        <w:rPr>
          <w:rFonts w:ascii="Times New Roman" w:eastAsia="Times New Roman" w:hAnsi="Times New Roman" w:cs="Times New Roman"/>
          <w:sz w:val="28"/>
          <w:szCs w:val="28"/>
          <w:lang w:val="en-US" w:eastAsia="ru-RU"/>
        </w:rPr>
        <w:t xml:space="preserve"> M. Changes of leaf water potential and endogenous </w:t>
      </w:r>
      <w:proofErr w:type="spellStart"/>
      <w:r w:rsidRPr="003420F6">
        <w:rPr>
          <w:rFonts w:ascii="Times New Roman" w:eastAsia="Times New Roman" w:hAnsi="Times New Roman" w:cs="Times New Roman"/>
          <w:sz w:val="28"/>
          <w:szCs w:val="28"/>
          <w:lang w:val="en-US" w:eastAsia="ru-RU"/>
        </w:rPr>
        <w:t>cytokinins</w:t>
      </w:r>
      <w:proofErr w:type="spellEnd"/>
      <w:r w:rsidRPr="003420F6">
        <w:rPr>
          <w:rFonts w:ascii="Times New Roman" w:eastAsia="Times New Roman" w:hAnsi="Times New Roman" w:cs="Times New Roman"/>
          <w:sz w:val="28"/>
          <w:szCs w:val="28"/>
          <w:lang w:val="en-US" w:eastAsia="ru-RU"/>
        </w:rPr>
        <w:t xml:space="preserve"> in young apple trees treated with or without paclobutrazol under drought conditions. </w:t>
      </w:r>
      <w:r w:rsidRPr="003420F6">
        <w:rPr>
          <w:rFonts w:ascii="Times New Roman" w:eastAsia="Times New Roman" w:hAnsi="Times New Roman" w:cs="Times New Roman"/>
          <w:i/>
          <w:iCs/>
          <w:sz w:val="28"/>
          <w:szCs w:val="28"/>
          <w:lang w:val="en-US" w:eastAsia="ru-RU"/>
        </w:rPr>
        <w:t xml:space="preserve">Sci. </w:t>
      </w:r>
      <w:proofErr w:type="spellStart"/>
      <w:r w:rsidRPr="003420F6">
        <w:rPr>
          <w:rFonts w:ascii="Times New Roman" w:eastAsia="Times New Roman" w:hAnsi="Times New Roman" w:cs="Times New Roman"/>
          <w:i/>
          <w:iCs/>
          <w:sz w:val="28"/>
          <w:szCs w:val="28"/>
          <w:lang w:val="en-US" w:eastAsia="ru-RU"/>
        </w:rPr>
        <w:t>Hortic</w:t>
      </w:r>
      <w:proofErr w:type="spellEnd"/>
      <w:r w:rsidRPr="003420F6">
        <w:rPr>
          <w:rFonts w:ascii="Times New Roman" w:eastAsia="Times New Roman" w:hAnsi="Times New Roman" w:cs="Times New Roman"/>
          <w:i/>
          <w:iCs/>
          <w:sz w:val="28"/>
          <w:szCs w:val="28"/>
          <w:lang w:val="en-US" w:eastAsia="ru-RU"/>
        </w:rPr>
        <w:t>. </w:t>
      </w:r>
      <w:proofErr w:type="gramStart"/>
      <w:r w:rsidRPr="003420F6">
        <w:rPr>
          <w:rFonts w:ascii="Times New Roman" w:eastAsia="Times New Roman" w:hAnsi="Times New Roman" w:cs="Times New Roman"/>
          <w:sz w:val="28"/>
          <w:szCs w:val="28"/>
          <w:lang w:val="en-US" w:eastAsia="ru-RU"/>
        </w:rPr>
        <w:t>2004;99:133</w:t>
      </w:r>
      <w:proofErr w:type="gramEnd"/>
      <w:r w:rsidRPr="003420F6">
        <w:rPr>
          <w:rFonts w:ascii="Times New Roman" w:eastAsia="Times New Roman" w:hAnsi="Times New Roman" w:cs="Times New Roman"/>
          <w:sz w:val="28"/>
          <w:szCs w:val="28"/>
          <w:lang w:val="en-US" w:eastAsia="ru-RU"/>
        </w:rPr>
        <w:t xml:space="preserve">–141. </w:t>
      </w:r>
      <w:proofErr w:type="spellStart"/>
      <w:r w:rsidRPr="003420F6">
        <w:rPr>
          <w:rFonts w:ascii="Times New Roman" w:eastAsia="Times New Roman" w:hAnsi="Times New Roman" w:cs="Times New Roman"/>
          <w:sz w:val="28"/>
          <w:szCs w:val="28"/>
          <w:lang w:val="en-US" w:eastAsia="ru-RU"/>
        </w:rPr>
        <w:t>doi</w:t>
      </w:r>
      <w:proofErr w:type="spellEnd"/>
      <w:r w:rsidRPr="003420F6">
        <w:rPr>
          <w:rFonts w:ascii="Times New Roman" w:eastAsia="Times New Roman" w:hAnsi="Times New Roman" w:cs="Times New Roman"/>
          <w:sz w:val="28"/>
          <w:szCs w:val="28"/>
          <w:lang w:val="en-US" w:eastAsia="ru-RU"/>
        </w:rPr>
        <w:t>: 10.1016/S0304-4238(03)00089-X. </w:t>
      </w:r>
    </w:p>
    <w:p w14:paraId="75E42828" w14:textId="77777777" w:rsidR="003420F6" w:rsidRPr="003420F6" w:rsidRDefault="003420F6" w:rsidP="003420F6">
      <w:pPr>
        <w:pStyle w:val="ListParagraph"/>
        <w:numPr>
          <w:ilvl w:val="0"/>
          <w:numId w:val="22"/>
        </w:numPr>
        <w:shd w:val="clear" w:color="auto" w:fill="FFFFFF"/>
        <w:spacing w:after="0" w:line="360" w:lineRule="auto"/>
        <w:ind w:left="0" w:firstLine="0"/>
        <w:jc w:val="both"/>
        <w:textAlignment w:val="baseline"/>
        <w:rPr>
          <w:rFonts w:ascii="Times New Roman" w:hAnsi="Times New Roman" w:cs="Times New Roman"/>
          <w:sz w:val="28"/>
          <w:szCs w:val="28"/>
          <w:lang w:val="en-US"/>
        </w:rPr>
      </w:pPr>
      <w:proofErr w:type="spellStart"/>
      <w:r w:rsidRPr="003420F6">
        <w:rPr>
          <w:rFonts w:ascii="Times New Roman" w:hAnsi="Times New Roman" w:cs="Times New Roman"/>
          <w:sz w:val="28"/>
          <w:szCs w:val="28"/>
          <w:shd w:val="clear" w:color="auto" w:fill="FFFFFF"/>
          <w:lang w:val="en-US"/>
        </w:rPr>
        <w:t>Zwack</w:t>
      </w:r>
      <w:proofErr w:type="spellEnd"/>
      <w:r w:rsidRPr="003420F6">
        <w:rPr>
          <w:rFonts w:ascii="Times New Roman" w:hAnsi="Times New Roman" w:cs="Times New Roman"/>
          <w:sz w:val="28"/>
          <w:szCs w:val="28"/>
          <w:shd w:val="clear" w:color="auto" w:fill="FFFFFF"/>
          <w:lang w:val="en-US"/>
        </w:rPr>
        <w:t xml:space="preserve"> P.J. Cytokinin response factor 6 negatively regulates leaf senescence and is induced in response to cytokinin and numerous abiotic stresses / </w:t>
      </w:r>
      <w:proofErr w:type="spellStart"/>
      <w:r w:rsidRPr="003420F6">
        <w:rPr>
          <w:rFonts w:ascii="Times New Roman" w:hAnsi="Times New Roman" w:cs="Times New Roman"/>
          <w:sz w:val="28"/>
          <w:szCs w:val="28"/>
          <w:shd w:val="clear" w:color="auto" w:fill="FFFFFF"/>
          <w:lang w:val="en-US"/>
        </w:rPr>
        <w:t>P.</w:t>
      </w:r>
      <w:proofErr w:type="gramStart"/>
      <w:r w:rsidRPr="003420F6">
        <w:rPr>
          <w:rFonts w:ascii="Times New Roman" w:hAnsi="Times New Roman" w:cs="Times New Roman"/>
          <w:sz w:val="28"/>
          <w:szCs w:val="28"/>
          <w:shd w:val="clear" w:color="auto" w:fill="FFFFFF"/>
          <w:lang w:val="en-US"/>
        </w:rPr>
        <w:t>J.Zwack</w:t>
      </w:r>
      <w:proofErr w:type="spellEnd"/>
      <w:proofErr w:type="gram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B.R.Robinson</w:t>
      </w:r>
      <w:proofErr w:type="spellEnd"/>
      <w:r w:rsidRPr="003420F6">
        <w:rPr>
          <w:rFonts w:ascii="Times New Roman" w:hAnsi="Times New Roman" w:cs="Times New Roman"/>
          <w:sz w:val="28"/>
          <w:szCs w:val="28"/>
          <w:shd w:val="clear" w:color="auto" w:fill="FFFFFF"/>
          <w:lang w:val="en-US"/>
        </w:rPr>
        <w:t xml:space="preserve">, </w:t>
      </w:r>
      <w:proofErr w:type="spellStart"/>
      <w:r w:rsidRPr="003420F6">
        <w:rPr>
          <w:rFonts w:ascii="Times New Roman" w:hAnsi="Times New Roman" w:cs="Times New Roman"/>
          <w:sz w:val="28"/>
          <w:szCs w:val="28"/>
          <w:shd w:val="clear" w:color="auto" w:fill="FFFFFF"/>
          <w:lang w:val="en-US"/>
        </w:rPr>
        <w:t>M.G.Risley</w:t>
      </w:r>
      <w:proofErr w:type="spellEnd"/>
      <w:r w:rsidRPr="003420F6">
        <w:rPr>
          <w:rFonts w:ascii="Times New Roman" w:hAnsi="Times New Roman" w:cs="Times New Roman"/>
          <w:sz w:val="28"/>
          <w:szCs w:val="28"/>
          <w:shd w:val="clear" w:color="auto" w:fill="FFFFFF"/>
          <w:lang w:val="en-US"/>
        </w:rPr>
        <w:t xml:space="preserve">, A.M. </w:t>
      </w:r>
      <w:proofErr w:type="spellStart"/>
      <w:r w:rsidRPr="003420F6">
        <w:rPr>
          <w:rFonts w:ascii="Times New Roman" w:hAnsi="Times New Roman" w:cs="Times New Roman"/>
          <w:sz w:val="28"/>
          <w:szCs w:val="28"/>
          <w:shd w:val="clear" w:color="auto" w:fill="FFFFFF"/>
          <w:lang w:val="en-US"/>
        </w:rPr>
        <w:t>Rashotte</w:t>
      </w:r>
      <w:proofErr w:type="spellEnd"/>
      <w:r w:rsidRPr="003420F6">
        <w:rPr>
          <w:rFonts w:ascii="Times New Roman" w:hAnsi="Times New Roman" w:cs="Times New Roman"/>
          <w:sz w:val="28"/>
          <w:szCs w:val="28"/>
          <w:shd w:val="clear" w:color="auto" w:fill="FFFFFF"/>
          <w:lang w:val="en-US"/>
        </w:rPr>
        <w:t xml:space="preserve"> // Plant Cell Physiol. – 2013.- V.54, iss.6. – P. 971-81. </w:t>
      </w:r>
    </w:p>
    <w:p w14:paraId="76FB7806" w14:textId="10FE1755" w:rsidR="00EC42EE" w:rsidRPr="003420F6" w:rsidRDefault="003420F6" w:rsidP="00A93F8C">
      <w:pPr>
        <w:pStyle w:val="Style1"/>
        <w:numPr>
          <w:ilvl w:val="0"/>
          <w:numId w:val="22"/>
        </w:numPr>
        <w:ind w:left="0" w:firstLine="709"/>
      </w:pPr>
      <w:proofErr w:type="spellStart"/>
      <w:r w:rsidRPr="003420F6">
        <w:rPr>
          <w:color w:val="auto"/>
        </w:rPr>
        <w:t>Zwack</w:t>
      </w:r>
      <w:proofErr w:type="spellEnd"/>
      <w:r w:rsidRPr="003420F6">
        <w:rPr>
          <w:color w:val="auto"/>
        </w:rPr>
        <w:t xml:space="preserve"> P.J., </w:t>
      </w:r>
      <w:proofErr w:type="spellStart"/>
      <w:r w:rsidRPr="003420F6">
        <w:rPr>
          <w:color w:val="auto"/>
        </w:rPr>
        <w:t>Rashotte</w:t>
      </w:r>
      <w:proofErr w:type="spellEnd"/>
      <w:r w:rsidRPr="003420F6">
        <w:rPr>
          <w:color w:val="auto"/>
        </w:rPr>
        <w:t xml:space="preserve"> A.M. Interactions between cytokinin </w:t>
      </w:r>
      <w:proofErr w:type="spellStart"/>
      <w:r w:rsidRPr="003420F6">
        <w:rPr>
          <w:color w:val="auto"/>
        </w:rPr>
        <w:t>signalling</w:t>
      </w:r>
      <w:proofErr w:type="spellEnd"/>
      <w:r w:rsidRPr="003420F6">
        <w:rPr>
          <w:color w:val="auto"/>
        </w:rPr>
        <w:t xml:space="preserve"> and abiotic stress responses. </w:t>
      </w:r>
      <w:r w:rsidRPr="003420F6">
        <w:rPr>
          <w:i/>
          <w:iCs/>
          <w:color w:val="auto"/>
        </w:rPr>
        <w:t>J. Exp. Bot. </w:t>
      </w:r>
      <w:r w:rsidRPr="003420F6">
        <w:rPr>
          <w:color w:val="auto"/>
        </w:rPr>
        <w:t xml:space="preserve">2015.66.4863–4871. </w:t>
      </w:r>
      <w:proofErr w:type="spellStart"/>
      <w:r w:rsidRPr="003420F6">
        <w:rPr>
          <w:color w:val="auto"/>
        </w:rPr>
        <w:t>doi</w:t>
      </w:r>
      <w:proofErr w:type="spellEnd"/>
      <w:r w:rsidRPr="003420F6">
        <w:rPr>
          <w:color w:val="auto"/>
        </w:rPr>
        <w:t>: 10.1093/</w:t>
      </w:r>
      <w:proofErr w:type="spellStart"/>
      <w:r w:rsidRPr="003420F6">
        <w:rPr>
          <w:color w:val="auto"/>
        </w:rPr>
        <w:t>jxb</w:t>
      </w:r>
      <w:proofErr w:type="spellEnd"/>
      <w:r w:rsidRPr="003420F6">
        <w:rPr>
          <w:color w:val="auto"/>
        </w:rPr>
        <w:t>/erv172.</w:t>
      </w:r>
    </w:p>
    <w:sectPr w:rsidR="00EC42EE" w:rsidRPr="003420F6">
      <w:headerReference w:type="default" r:id="rId8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CBD8F" w14:textId="77777777" w:rsidR="00A51DCD" w:rsidRDefault="00A51DCD" w:rsidP="00723481">
      <w:pPr>
        <w:spacing w:after="0" w:line="240" w:lineRule="auto"/>
      </w:pPr>
      <w:r>
        <w:separator/>
      </w:r>
    </w:p>
  </w:endnote>
  <w:endnote w:type="continuationSeparator" w:id="0">
    <w:p w14:paraId="41DDBC23" w14:textId="77777777" w:rsidR="00A51DCD" w:rsidRDefault="00A51DCD" w:rsidP="007234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ndale Sans UI">
    <w:altName w:val="Arial Unicode MS"/>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Noto Sans CJK SC Regular">
    <w:charset w:val="01"/>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C16BA" w14:textId="77777777" w:rsidR="00A51DCD" w:rsidRDefault="00A51DCD" w:rsidP="00723481">
      <w:pPr>
        <w:spacing w:after="0" w:line="240" w:lineRule="auto"/>
      </w:pPr>
      <w:r>
        <w:separator/>
      </w:r>
    </w:p>
  </w:footnote>
  <w:footnote w:type="continuationSeparator" w:id="0">
    <w:p w14:paraId="1B19EB06" w14:textId="77777777" w:rsidR="00A51DCD" w:rsidRDefault="00A51DCD" w:rsidP="007234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0001152"/>
      <w:docPartObj>
        <w:docPartGallery w:val="Page Numbers (Top of Page)"/>
        <w:docPartUnique/>
      </w:docPartObj>
    </w:sdtPr>
    <w:sdtEndPr/>
    <w:sdtContent>
      <w:p w14:paraId="3B555106" w14:textId="77777777" w:rsidR="00D4101E" w:rsidRDefault="00D4101E">
        <w:pPr>
          <w:pStyle w:val="Header"/>
          <w:jc w:val="right"/>
        </w:pPr>
        <w:r>
          <w:fldChar w:fldCharType="begin"/>
        </w:r>
        <w:r>
          <w:instrText>PAGE   \* MERGEFORMAT</w:instrText>
        </w:r>
        <w:r>
          <w:fldChar w:fldCharType="separate"/>
        </w:r>
        <w:r w:rsidR="00A26CD8">
          <w:rPr>
            <w:noProof/>
          </w:rPr>
          <w:t>39</w:t>
        </w:r>
        <w:r>
          <w:fldChar w:fldCharType="end"/>
        </w:r>
      </w:p>
    </w:sdtContent>
  </w:sdt>
  <w:p w14:paraId="53121CD5" w14:textId="77777777" w:rsidR="00D4101E" w:rsidRDefault="00D410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846BC2"/>
    <w:multiLevelType w:val="hybridMultilevel"/>
    <w:tmpl w:val="6EBCB73C"/>
    <w:lvl w:ilvl="0" w:tplc="E850D6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A283077"/>
    <w:multiLevelType w:val="hybridMultilevel"/>
    <w:tmpl w:val="25D82A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0C6716E"/>
    <w:multiLevelType w:val="hybridMultilevel"/>
    <w:tmpl w:val="CD1C47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655F48"/>
    <w:multiLevelType w:val="hybridMultilevel"/>
    <w:tmpl w:val="30C6773C"/>
    <w:lvl w:ilvl="0" w:tplc="2D964C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1E20EB5"/>
    <w:multiLevelType w:val="hybridMultilevel"/>
    <w:tmpl w:val="BFBE57FA"/>
    <w:lvl w:ilvl="0" w:tplc="15246F5C">
      <w:start w:val="1"/>
      <w:numFmt w:val="decimal"/>
      <w:lvlText w:val="%1."/>
      <w:lvlJc w:val="left"/>
      <w:pPr>
        <w:ind w:left="1069" w:hanging="360"/>
      </w:pPr>
      <w:rPr>
        <w:rFonts w:eastAsia="Times New Roman" w:cs="Times New Roman" w:hint="default"/>
        <w:color w:val="1D22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5F73A1A"/>
    <w:multiLevelType w:val="hybridMultilevel"/>
    <w:tmpl w:val="FFD2D2BE"/>
    <w:lvl w:ilvl="0" w:tplc="17382D4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7CA1C49"/>
    <w:multiLevelType w:val="hybridMultilevel"/>
    <w:tmpl w:val="B99888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A302C85"/>
    <w:multiLevelType w:val="multilevel"/>
    <w:tmpl w:val="4650C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8E567A"/>
    <w:multiLevelType w:val="hybridMultilevel"/>
    <w:tmpl w:val="88BC03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95C34B0"/>
    <w:multiLevelType w:val="hybridMultilevel"/>
    <w:tmpl w:val="431622C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1FA630E"/>
    <w:multiLevelType w:val="multilevel"/>
    <w:tmpl w:val="BC76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364206"/>
    <w:multiLevelType w:val="hybridMultilevel"/>
    <w:tmpl w:val="5900E12E"/>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2" w15:restartNumberingAfterBreak="0">
    <w:nsid w:val="4C1E5015"/>
    <w:multiLevelType w:val="multilevel"/>
    <w:tmpl w:val="10A49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990F5E"/>
    <w:multiLevelType w:val="hybridMultilevel"/>
    <w:tmpl w:val="60200CCE"/>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153238F"/>
    <w:multiLevelType w:val="hybridMultilevel"/>
    <w:tmpl w:val="AE4E85D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5EEE16B7"/>
    <w:multiLevelType w:val="multilevel"/>
    <w:tmpl w:val="33CA4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03354D9"/>
    <w:multiLevelType w:val="hybridMultilevel"/>
    <w:tmpl w:val="53A20004"/>
    <w:lvl w:ilvl="0" w:tplc="C9322D4E">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2996081"/>
    <w:multiLevelType w:val="multilevel"/>
    <w:tmpl w:val="EFDED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64F4433"/>
    <w:multiLevelType w:val="multilevel"/>
    <w:tmpl w:val="4E0C700A"/>
    <w:lvl w:ilvl="0">
      <w:start w:val="1"/>
      <w:numFmt w:val="decimal"/>
      <w:lvlText w:val="%1."/>
      <w:lvlJc w:val="left"/>
      <w:pPr>
        <w:ind w:left="1211" w:hanging="360"/>
      </w:pPr>
      <w:rPr>
        <w:rFonts w:hint="default"/>
        <w:b w:val="0"/>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9" w15:restartNumberingAfterBreak="0">
    <w:nsid w:val="76045942"/>
    <w:multiLevelType w:val="hybridMultilevel"/>
    <w:tmpl w:val="221E38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6672401"/>
    <w:multiLevelType w:val="hybridMultilevel"/>
    <w:tmpl w:val="F920E9A8"/>
    <w:lvl w:ilvl="0" w:tplc="238AAD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7F246582"/>
    <w:multiLevelType w:val="hybridMultilevel"/>
    <w:tmpl w:val="DA84950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F605B48"/>
    <w:multiLevelType w:val="multilevel"/>
    <w:tmpl w:val="96B89AB8"/>
    <w:lvl w:ilvl="0">
      <w:start w:val="1"/>
      <w:numFmt w:val="decimal"/>
      <w:lvlText w:val="%1."/>
      <w:lvlJc w:val="left"/>
      <w:pPr>
        <w:ind w:left="1211" w:hanging="360"/>
      </w:pPr>
      <w:rPr>
        <w:rFonts w:hint="default"/>
        <w:b w:val="0"/>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num w:numId="1">
    <w:abstractNumId w:val="9"/>
  </w:num>
  <w:num w:numId="2">
    <w:abstractNumId w:val="7"/>
  </w:num>
  <w:num w:numId="3">
    <w:abstractNumId w:val="17"/>
  </w:num>
  <w:num w:numId="4">
    <w:abstractNumId w:val="12"/>
  </w:num>
  <w:num w:numId="5">
    <w:abstractNumId w:val="15"/>
  </w:num>
  <w:num w:numId="6">
    <w:abstractNumId w:val="10"/>
  </w:num>
  <w:num w:numId="7">
    <w:abstractNumId w:val="11"/>
  </w:num>
  <w:num w:numId="8">
    <w:abstractNumId w:val="0"/>
  </w:num>
  <w:num w:numId="9">
    <w:abstractNumId w:val="22"/>
  </w:num>
  <w:num w:numId="10">
    <w:abstractNumId w:val="13"/>
  </w:num>
  <w:num w:numId="11">
    <w:abstractNumId w:val="3"/>
  </w:num>
  <w:num w:numId="12">
    <w:abstractNumId w:val="16"/>
  </w:num>
  <w:num w:numId="13">
    <w:abstractNumId w:val="2"/>
  </w:num>
  <w:num w:numId="14">
    <w:abstractNumId w:val="5"/>
  </w:num>
  <w:num w:numId="15">
    <w:abstractNumId w:val="4"/>
  </w:num>
  <w:num w:numId="16">
    <w:abstractNumId w:val="14"/>
  </w:num>
  <w:num w:numId="17">
    <w:abstractNumId w:val="21"/>
  </w:num>
  <w:num w:numId="18">
    <w:abstractNumId w:val="20"/>
  </w:num>
  <w:num w:numId="19">
    <w:abstractNumId w:val="8"/>
  </w:num>
  <w:num w:numId="20">
    <w:abstractNumId w:val="1"/>
  </w:num>
  <w:num w:numId="21">
    <w:abstractNumId w:val="19"/>
  </w:num>
  <w:num w:numId="22">
    <w:abstractNumId w:val="18"/>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5F3"/>
    <w:rsid w:val="00001970"/>
    <w:rsid w:val="00001EF0"/>
    <w:rsid w:val="0000427C"/>
    <w:rsid w:val="00004722"/>
    <w:rsid w:val="00010E5D"/>
    <w:rsid w:val="0001521B"/>
    <w:rsid w:val="000170CE"/>
    <w:rsid w:val="00020016"/>
    <w:rsid w:val="000272E3"/>
    <w:rsid w:val="000346B6"/>
    <w:rsid w:val="00036B67"/>
    <w:rsid w:val="00042011"/>
    <w:rsid w:val="00045794"/>
    <w:rsid w:val="000474A8"/>
    <w:rsid w:val="00047543"/>
    <w:rsid w:val="00060EE8"/>
    <w:rsid w:val="0006394E"/>
    <w:rsid w:val="000777F9"/>
    <w:rsid w:val="000802B1"/>
    <w:rsid w:val="00085982"/>
    <w:rsid w:val="00085F36"/>
    <w:rsid w:val="0009038D"/>
    <w:rsid w:val="00090786"/>
    <w:rsid w:val="00090C22"/>
    <w:rsid w:val="00092C87"/>
    <w:rsid w:val="00093E61"/>
    <w:rsid w:val="00094AF4"/>
    <w:rsid w:val="000A0F3F"/>
    <w:rsid w:val="000A1CA8"/>
    <w:rsid w:val="000A3AAF"/>
    <w:rsid w:val="000A5C98"/>
    <w:rsid w:val="000B1DF5"/>
    <w:rsid w:val="000B42AB"/>
    <w:rsid w:val="000B459E"/>
    <w:rsid w:val="000B65CD"/>
    <w:rsid w:val="000B70E8"/>
    <w:rsid w:val="000C24E2"/>
    <w:rsid w:val="000C5C87"/>
    <w:rsid w:val="000D02CE"/>
    <w:rsid w:val="000D3C71"/>
    <w:rsid w:val="000D5E9A"/>
    <w:rsid w:val="000E5B17"/>
    <w:rsid w:val="000E77F8"/>
    <w:rsid w:val="000F423B"/>
    <w:rsid w:val="0010282F"/>
    <w:rsid w:val="00104946"/>
    <w:rsid w:val="0010509A"/>
    <w:rsid w:val="00111644"/>
    <w:rsid w:val="00112194"/>
    <w:rsid w:val="001149F3"/>
    <w:rsid w:val="00130533"/>
    <w:rsid w:val="001366CE"/>
    <w:rsid w:val="001408CE"/>
    <w:rsid w:val="0014124F"/>
    <w:rsid w:val="001538A9"/>
    <w:rsid w:val="0015750B"/>
    <w:rsid w:val="001703BA"/>
    <w:rsid w:val="00172C94"/>
    <w:rsid w:val="00174F62"/>
    <w:rsid w:val="00176FAF"/>
    <w:rsid w:val="00181A8E"/>
    <w:rsid w:val="00183BD8"/>
    <w:rsid w:val="00184EF7"/>
    <w:rsid w:val="001855CA"/>
    <w:rsid w:val="0018617F"/>
    <w:rsid w:val="00190B7F"/>
    <w:rsid w:val="001A0D3D"/>
    <w:rsid w:val="001A3B6D"/>
    <w:rsid w:val="001A3C49"/>
    <w:rsid w:val="001A73E7"/>
    <w:rsid w:val="001C096A"/>
    <w:rsid w:val="001C3127"/>
    <w:rsid w:val="001C4D41"/>
    <w:rsid w:val="001C6748"/>
    <w:rsid w:val="001C6D75"/>
    <w:rsid w:val="001C7B99"/>
    <w:rsid w:val="001D7315"/>
    <w:rsid w:val="001E1F12"/>
    <w:rsid w:val="001E3842"/>
    <w:rsid w:val="001E43AE"/>
    <w:rsid w:val="001E5758"/>
    <w:rsid w:val="001F61F2"/>
    <w:rsid w:val="0020054F"/>
    <w:rsid w:val="0020441F"/>
    <w:rsid w:val="00221163"/>
    <w:rsid w:val="0022166B"/>
    <w:rsid w:val="00225A4E"/>
    <w:rsid w:val="00230205"/>
    <w:rsid w:val="00230512"/>
    <w:rsid w:val="00233444"/>
    <w:rsid w:val="00240012"/>
    <w:rsid w:val="002435C2"/>
    <w:rsid w:val="002473B7"/>
    <w:rsid w:val="002477D8"/>
    <w:rsid w:val="002565DB"/>
    <w:rsid w:val="002571BB"/>
    <w:rsid w:val="00280691"/>
    <w:rsid w:val="00281076"/>
    <w:rsid w:val="0028194F"/>
    <w:rsid w:val="002902D7"/>
    <w:rsid w:val="002957B7"/>
    <w:rsid w:val="00296CF7"/>
    <w:rsid w:val="002B039C"/>
    <w:rsid w:val="002B05F3"/>
    <w:rsid w:val="002B0602"/>
    <w:rsid w:val="002B1C58"/>
    <w:rsid w:val="002C3A64"/>
    <w:rsid w:val="002C3F96"/>
    <w:rsid w:val="002C6788"/>
    <w:rsid w:val="002D0045"/>
    <w:rsid w:val="002D0F9E"/>
    <w:rsid w:val="002D24F3"/>
    <w:rsid w:val="002D57AE"/>
    <w:rsid w:val="002D5CB2"/>
    <w:rsid w:val="002E592B"/>
    <w:rsid w:val="002F1544"/>
    <w:rsid w:val="002F6D0F"/>
    <w:rsid w:val="002F743C"/>
    <w:rsid w:val="003003F0"/>
    <w:rsid w:val="0030244F"/>
    <w:rsid w:val="003122B9"/>
    <w:rsid w:val="00315966"/>
    <w:rsid w:val="00323594"/>
    <w:rsid w:val="003246DB"/>
    <w:rsid w:val="003310DD"/>
    <w:rsid w:val="00334B2A"/>
    <w:rsid w:val="00340527"/>
    <w:rsid w:val="00341B3F"/>
    <w:rsid w:val="003420F6"/>
    <w:rsid w:val="0034237D"/>
    <w:rsid w:val="003455A2"/>
    <w:rsid w:val="00361E4C"/>
    <w:rsid w:val="00364CB3"/>
    <w:rsid w:val="00367201"/>
    <w:rsid w:val="00367208"/>
    <w:rsid w:val="0037050A"/>
    <w:rsid w:val="00375CAE"/>
    <w:rsid w:val="00390F24"/>
    <w:rsid w:val="003925D5"/>
    <w:rsid w:val="00395893"/>
    <w:rsid w:val="00395D30"/>
    <w:rsid w:val="00396015"/>
    <w:rsid w:val="0039619C"/>
    <w:rsid w:val="00396E3D"/>
    <w:rsid w:val="003A2F84"/>
    <w:rsid w:val="003A6ED2"/>
    <w:rsid w:val="003B3895"/>
    <w:rsid w:val="003B57EB"/>
    <w:rsid w:val="003B5EC7"/>
    <w:rsid w:val="003C4304"/>
    <w:rsid w:val="003C5674"/>
    <w:rsid w:val="003C730B"/>
    <w:rsid w:val="003D0B3F"/>
    <w:rsid w:val="003D70B6"/>
    <w:rsid w:val="003E033F"/>
    <w:rsid w:val="003E1476"/>
    <w:rsid w:val="003E50D9"/>
    <w:rsid w:val="003F3D79"/>
    <w:rsid w:val="003F5EEE"/>
    <w:rsid w:val="00400D44"/>
    <w:rsid w:val="00402265"/>
    <w:rsid w:val="0040571F"/>
    <w:rsid w:val="00412353"/>
    <w:rsid w:val="00415D96"/>
    <w:rsid w:val="004259CF"/>
    <w:rsid w:val="004300FE"/>
    <w:rsid w:val="00431852"/>
    <w:rsid w:val="004414DC"/>
    <w:rsid w:val="00450F30"/>
    <w:rsid w:val="00451F5C"/>
    <w:rsid w:val="00452475"/>
    <w:rsid w:val="004534CD"/>
    <w:rsid w:val="00455CA2"/>
    <w:rsid w:val="00457296"/>
    <w:rsid w:val="00457861"/>
    <w:rsid w:val="00462537"/>
    <w:rsid w:val="00463176"/>
    <w:rsid w:val="00464B5A"/>
    <w:rsid w:val="00466C08"/>
    <w:rsid w:val="004764D4"/>
    <w:rsid w:val="00477150"/>
    <w:rsid w:val="0048545E"/>
    <w:rsid w:val="00491582"/>
    <w:rsid w:val="00493C53"/>
    <w:rsid w:val="0049607D"/>
    <w:rsid w:val="004A019E"/>
    <w:rsid w:val="004A100E"/>
    <w:rsid w:val="004A1C8C"/>
    <w:rsid w:val="004A2B39"/>
    <w:rsid w:val="004A3D3A"/>
    <w:rsid w:val="004A5B89"/>
    <w:rsid w:val="004A5FAB"/>
    <w:rsid w:val="004B1348"/>
    <w:rsid w:val="004B3329"/>
    <w:rsid w:val="004B722E"/>
    <w:rsid w:val="004B7D6D"/>
    <w:rsid w:val="004C227E"/>
    <w:rsid w:val="004C249B"/>
    <w:rsid w:val="004C26E3"/>
    <w:rsid w:val="004C6D04"/>
    <w:rsid w:val="004D5D59"/>
    <w:rsid w:val="004E5013"/>
    <w:rsid w:val="004F05CE"/>
    <w:rsid w:val="004F28AD"/>
    <w:rsid w:val="004F77D8"/>
    <w:rsid w:val="00511ABF"/>
    <w:rsid w:val="00511B58"/>
    <w:rsid w:val="00523C6C"/>
    <w:rsid w:val="00523CAE"/>
    <w:rsid w:val="005321CA"/>
    <w:rsid w:val="00536431"/>
    <w:rsid w:val="00536EDC"/>
    <w:rsid w:val="00545E3B"/>
    <w:rsid w:val="00554250"/>
    <w:rsid w:val="005552E6"/>
    <w:rsid w:val="00560999"/>
    <w:rsid w:val="00565D78"/>
    <w:rsid w:val="00566AC0"/>
    <w:rsid w:val="00570D4A"/>
    <w:rsid w:val="00571A34"/>
    <w:rsid w:val="00576C1D"/>
    <w:rsid w:val="0058078B"/>
    <w:rsid w:val="005819D0"/>
    <w:rsid w:val="00583D5B"/>
    <w:rsid w:val="0058409B"/>
    <w:rsid w:val="005851D9"/>
    <w:rsid w:val="00585E1C"/>
    <w:rsid w:val="005933A9"/>
    <w:rsid w:val="00593BB9"/>
    <w:rsid w:val="0059747D"/>
    <w:rsid w:val="005B1B4D"/>
    <w:rsid w:val="005B4CA3"/>
    <w:rsid w:val="005C47AB"/>
    <w:rsid w:val="005D6839"/>
    <w:rsid w:val="005D711C"/>
    <w:rsid w:val="005E36FF"/>
    <w:rsid w:val="005E50A8"/>
    <w:rsid w:val="005F083C"/>
    <w:rsid w:val="005F15CA"/>
    <w:rsid w:val="005F27B3"/>
    <w:rsid w:val="006063BB"/>
    <w:rsid w:val="0060657C"/>
    <w:rsid w:val="006078E8"/>
    <w:rsid w:val="00612EBB"/>
    <w:rsid w:val="0062061E"/>
    <w:rsid w:val="00620796"/>
    <w:rsid w:val="00630339"/>
    <w:rsid w:val="00634FC2"/>
    <w:rsid w:val="0064029F"/>
    <w:rsid w:val="00640CA4"/>
    <w:rsid w:val="006421B3"/>
    <w:rsid w:val="00646459"/>
    <w:rsid w:val="00646919"/>
    <w:rsid w:val="00652BA4"/>
    <w:rsid w:val="00661854"/>
    <w:rsid w:val="0066348F"/>
    <w:rsid w:val="006669CF"/>
    <w:rsid w:val="00667462"/>
    <w:rsid w:val="00671071"/>
    <w:rsid w:val="00672E80"/>
    <w:rsid w:val="00674E14"/>
    <w:rsid w:val="006804F6"/>
    <w:rsid w:val="00685FCB"/>
    <w:rsid w:val="00690F44"/>
    <w:rsid w:val="00692A48"/>
    <w:rsid w:val="0069590F"/>
    <w:rsid w:val="006962AD"/>
    <w:rsid w:val="006A4629"/>
    <w:rsid w:val="006A6B89"/>
    <w:rsid w:val="006A75EE"/>
    <w:rsid w:val="006B16EE"/>
    <w:rsid w:val="006B18D4"/>
    <w:rsid w:val="006B3731"/>
    <w:rsid w:val="006B4A90"/>
    <w:rsid w:val="006B6FBC"/>
    <w:rsid w:val="006B7B6F"/>
    <w:rsid w:val="006C1914"/>
    <w:rsid w:val="006C2CDE"/>
    <w:rsid w:val="006C65D9"/>
    <w:rsid w:val="006E00BA"/>
    <w:rsid w:val="006E20E1"/>
    <w:rsid w:val="006E3A5A"/>
    <w:rsid w:val="006E3D56"/>
    <w:rsid w:val="006E69D7"/>
    <w:rsid w:val="0070259A"/>
    <w:rsid w:val="0072249C"/>
    <w:rsid w:val="00723481"/>
    <w:rsid w:val="00741C23"/>
    <w:rsid w:val="00744A3E"/>
    <w:rsid w:val="007459C9"/>
    <w:rsid w:val="00747B41"/>
    <w:rsid w:val="00756A5D"/>
    <w:rsid w:val="00762917"/>
    <w:rsid w:val="0076365E"/>
    <w:rsid w:val="007636E6"/>
    <w:rsid w:val="007640DF"/>
    <w:rsid w:val="00766750"/>
    <w:rsid w:val="00770090"/>
    <w:rsid w:val="00774CEE"/>
    <w:rsid w:val="00777650"/>
    <w:rsid w:val="00780DD0"/>
    <w:rsid w:val="0078621D"/>
    <w:rsid w:val="00793E04"/>
    <w:rsid w:val="00795C81"/>
    <w:rsid w:val="00795F05"/>
    <w:rsid w:val="007967A4"/>
    <w:rsid w:val="007B4289"/>
    <w:rsid w:val="007C3D50"/>
    <w:rsid w:val="007E221E"/>
    <w:rsid w:val="007E37AC"/>
    <w:rsid w:val="007E6694"/>
    <w:rsid w:val="007F5F1C"/>
    <w:rsid w:val="00802E5C"/>
    <w:rsid w:val="008108FD"/>
    <w:rsid w:val="00812FDB"/>
    <w:rsid w:val="00816C1A"/>
    <w:rsid w:val="008253C6"/>
    <w:rsid w:val="008419E1"/>
    <w:rsid w:val="00851BF1"/>
    <w:rsid w:val="0085392E"/>
    <w:rsid w:val="0086179F"/>
    <w:rsid w:val="00867BDF"/>
    <w:rsid w:val="00874C10"/>
    <w:rsid w:val="0087622E"/>
    <w:rsid w:val="0087769E"/>
    <w:rsid w:val="00881AB6"/>
    <w:rsid w:val="008860C8"/>
    <w:rsid w:val="008974AA"/>
    <w:rsid w:val="008A111E"/>
    <w:rsid w:val="008A21FE"/>
    <w:rsid w:val="008A41D8"/>
    <w:rsid w:val="008A4CCB"/>
    <w:rsid w:val="008A64C0"/>
    <w:rsid w:val="008B716E"/>
    <w:rsid w:val="008D029F"/>
    <w:rsid w:val="008D03E4"/>
    <w:rsid w:val="008D1396"/>
    <w:rsid w:val="008D6B10"/>
    <w:rsid w:val="008E011F"/>
    <w:rsid w:val="008E7DED"/>
    <w:rsid w:val="00904E32"/>
    <w:rsid w:val="009115E4"/>
    <w:rsid w:val="00912F2C"/>
    <w:rsid w:val="0091493A"/>
    <w:rsid w:val="00923DDE"/>
    <w:rsid w:val="0092417C"/>
    <w:rsid w:val="00925069"/>
    <w:rsid w:val="009319F0"/>
    <w:rsid w:val="00932EDB"/>
    <w:rsid w:val="0093573F"/>
    <w:rsid w:val="00946C67"/>
    <w:rsid w:val="009478A0"/>
    <w:rsid w:val="00951302"/>
    <w:rsid w:val="00963818"/>
    <w:rsid w:val="00965C82"/>
    <w:rsid w:val="00967A2F"/>
    <w:rsid w:val="00972AE5"/>
    <w:rsid w:val="00982203"/>
    <w:rsid w:val="00985116"/>
    <w:rsid w:val="0098727E"/>
    <w:rsid w:val="009914F2"/>
    <w:rsid w:val="00996CFA"/>
    <w:rsid w:val="009A5A80"/>
    <w:rsid w:val="009B07D7"/>
    <w:rsid w:val="009B19BA"/>
    <w:rsid w:val="009B2BC8"/>
    <w:rsid w:val="009C177C"/>
    <w:rsid w:val="009C59C7"/>
    <w:rsid w:val="009D23C3"/>
    <w:rsid w:val="009D4C12"/>
    <w:rsid w:val="009E0667"/>
    <w:rsid w:val="009E23C4"/>
    <w:rsid w:val="009E5A02"/>
    <w:rsid w:val="009E6B7E"/>
    <w:rsid w:val="009E7ADD"/>
    <w:rsid w:val="009E7D3A"/>
    <w:rsid w:val="00A01B79"/>
    <w:rsid w:val="00A0461D"/>
    <w:rsid w:val="00A077C8"/>
    <w:rsid w:val="00A1443D"/>
    <w:rsid w:val="00A24D3E"/>
    <w:rsid w:val="00A26CD8"/>
    <w:rsid w:val="00A27220"/>
    <w:rsid w:val="00A31996"/>
    <w:rsid w:val="00A31AE7"/>
    <w:rsid w:val="00A3218B"/>
    <w:rsid w:val="00A36EED"/>
    <w:rsid w:val="00A51DCD"/>
    <w:rsid w:val="00A543DC"/>
    <w:rsid w:val="00A57E23"/>
    <w:rsid w:val="00A60947"/>
    <w:rsid w:val="00A6294F"/>
    <w:rsid w:val="00A67469"/>
    <w:rsid w:val="00A67471"/>
    <w:rsid w:val="00A718BA"/>
    <w:rsid w:val="00A72374"/>
    <w:rsid w:val="00A75210"/>
    <w:rsid w:val="00A80E09"/>
    <w:rsid w:val="00A83510"/>
    <w:rsid w:val="00A84EBF"/>
    <w:rsid w:val="00A8512C"/>
    <w:rsid w:val="00A91B7B"/>
    <w:rsid w:val="00A95399"/>
    <w:rsid w:val="00A96FCC"/>
    <w:rsid w:val="00A975F2"/>
    <w:rsid w:val="00AA041A"/>
    <w:rsid w:val="00AA5743"/>
    <w:rsid w:val="00AB077D"/>
    <w:rsid w:val="00AB2872"/>
    <w:rsid w:val="00AB75FF"/>
    <w:rsid w:val="00AD0B72"/>
    <w:rsid w:val="00AD4132"/>
    <w:rsid w:val="00AD4DD4"/>
    <w:rsid w:val="00AD7EBD"/>
    <w:rsid w:val="00AE5B7C"/>
    <w:rsid w:val="00AF109E"/>
    <w:rsid w:val="00AF2120"/>
    <w:rsid w:val="00AF529B"/>
    <w:rsid w:val="00AF6572"/>
    <w:rsid w:val="00AF659C"/>
    <w:rsid w:val="00AF6633"/>
    <w:rsid w:val="00B012FA"/>
    <w:rsid w:val="00B0418A"/>
    <w:rsid w:val="00B13FA0"/>
    <w:rsid w:val="00B165FB"/>
    <w:rsid w:val="00B24CF3"/>
    <w:rsid w:val="00B33278"/>
    <w:rsid w:val="00B43189"/>
    <w:rsid w:val="00B47B21"/>
    <w:rsid w:val="00B47DDE"/>
    <w:rsid w:val="00B540FD"/>
    <w:rsid w:val="00B5456B"/>
    <w:rsid w:val="00B60616"/>
    <w:rsid w:val="00B60CE1"/>
    <w:rsid w:val="00B70DEC"/>
    <w:rsid w:val="00B70FDD"/>
    <w:rsid w:val="00B711D9"/>
    <w:rsid w:val="00B73510"/>
    <w:rsid w:val="00B74405"/>
    <w:rsid w:val="00B81D8F"/>
    <w:rsid w:val="00B86A31"/>
    <w:rsid w:val="00B87D88"/>
    <w:rsid w:val="00BA2FC6"/>
    <w:rsid w:val="00BA33DE"/>
    <w:rsid w:val="00BB2F3A"/>
    <w:rsid w:val="00BB5556"/>
    <w:rsid w:val="00BB5F85"/>
    <w:rsid w:val="00BC60DA"/>
    <w:rsid w:val="00BD0631"/>
    <w:rsid w:val="00BD4988"/>
    <w:rsid w:val="00BE0ECD"/>
    <w:rsid w:val="00BE4D5F"/>
    <w:rsid w:val="00BF397B"/>
    <w:rsid w:val="00BF63D4"/>
    <w:rsid w:val="00C162E1"/>
    <w:rsid w:val="00C24587"/>
    <w:rsid w:val="00C255BF"/>
    <w:rsid w:val="00C26142"/>
    <w:rsid w:val="00C34AEE"/>
    <w:rsid w:val="00C34BEB"/>
    <w:rsid w:val="00C36240"/>
    <w:rsid w:val="00C37026"/>
    <w:rsid w:val="00C37483"/>
    <w:rsid w:val="00C42FAA"/>
    <w:rsid w:val="00C4426E"/>
    <w:rsid w:val="00C46677"/>
    <w:rsid w:val="00C50EBB"/>
    <w:rsid w:val="00C51703"/>
    <w:rsid w:val="00C54184"/>
    <w:rsid w:val="00C64865"/>
    <w:rsid w:val="00C66AC1"/>
    <w:rsid w:val="00C731E2"/>
    <w:rsid w:val="00C766C6"/>
    <w:rsid w:val="00C8030B"/>
    <w:rsid w:val="00C81B21"/>
    <w:rsid w:val="00C8507E"/>
    <w:rsid w:val="00C86FB6"/>
    <w:rsid w:val="00C91A99"/>
    <w:rsid w:val="00C91FA3"/>
    <w:rsid w:val="00C96C47"/>
    <w:rsid w:val="00C97947"/>
    <w:rsid w:val="00CA08A4"/>
    <w:rsid w:val="00CA3AC1"/>
    <w:rsid w:val="00CA5116"/>
    <w:rsid w:val="00CB2995"/>
    <w:rsid w:val="00CB4F07"/>
    <w:rsid w:val="00CC00FB"/>
    <w:rsid w:val="00CC0731"/>
    <w:rsid w:val="00CC7486"/>
    <w:rsid w:val="00CD1197"/>
    <w:rsid w:val="00CD3603"/>
    <w:rsid w:val="00CD5C44"/>
    <w:rsid w:val="00CE4ABC"/>
    <w:rsid w:val="00CE7401"/>
    <w:rsid w:val="00CF48DF"/>
    <w:rsid w:val="00CF62D1"/>
    <w:rsid w:val="00D13ED6"/>
    <w:rsid w:val="00D153BB"/>
    <w:rsid w:val="00D15455"/>
    <w:rsid w:val="00D17CE6"/>
    <w:rsid w:val="00D2213E"/>
    <w:rsid w:val="00D22DB7"/>
    <w:rsid w:val="00D25EEC"/>
    <w:rsid w:val="00D3259B"/>
    <w:rsid w:val="00D4101E"/>
    <w:rsid w:val="00D479CC"/>
    <w:rsid w:val="00D515C5"/>
    <w:rsid w:val="00D51908"/>
    <w:rsid w:val="00D51F96"/>
    <w:rsid w:val="00D54B62"/>
    <w:rsid w:val="00D55370"/>
    <w:rsid w:val="00D60764"/>
    <w:rsid w:val="00D61EC3"/>
    <w:rsid w:val="00D705E7"/>
    <w:rsid w:val="00D71396"/>
    <w:rsid w:val="00D75508"/>
    <w:rsid w:val="00D81056"/>
    <w:rsid w:val="00D83554"/>
    <w:rsid w:val="00D85B47"/>
    <w:rsid w:val="00DA4889"/>
    <w:rsid w:val="00DA4EA6"/>
    <w:rsid w:val="00DD30DA"/>
    <w:rsid w:val="00DD4B02"/>
    <w:rsid w:val="00DE15CF"/>
    <w:rsid w:val="00DE57FA"/>
    <w:rsid w:val="00DE700E"/>
    <w:rsid w:val="00DE768E"/>
    <w:rsid w:val="00DF2E83"/>
    <w:rsid w:val="00DF3F34"/>
    <w:rsid w:val="00E051AA"/>
    <w:rsid w:val="00E07194"/>
    <w:rsid w:val="00E106FE"/>
    <w:rsid w:val="00E144C7"/>
    <w:rsid w:val="00E21623"/>
    <w:rsid w:val="00E22CA6"/>
    <w:rsid w:val="00E304B7"/>
    <w:rsid w:val="00E3083F"/>
    <w:rsid w:val="00E32246"/>
    <w:rsid w:val="00E32525"/>
    <w:rsid w:val="00E3592B"/>
    <w:rsid w:val="00E37513"/>
    <w:rsid w:val="00E47AA2"/>
    <w:rsid w:val="00E5066A"/>
    <w:rsid w:val="00E52331"/>
    <w:rsid w:val="00E534CA"/>
    <w:rsid w:val="00E56D65"/>
    <w:rsid w:val="00E6269E"/>
    <w:rsid w:val="00E62885"/>
    <w:rsid w:val="00E635AF"/>
    <w:rsid w:val="00E70F57"/>
    <w:rsid w:val="00E723EF"/>
    <w:rsid w:val="00E74C5B"/>
    <w:rsid w:val="00E75E4B"/>
    <w:rsid w:val="00E768CE"/>
    <w:rsid w:val="00E82DF9"/>
    <w:rsid w:val="00E87252"/>
    <w:rsid w:val="00E93E8E"/>
    <w:rsid w:val="00E97921"/>
    <w:rsid w:val="00EA3272"/>
    <w:rsid w:val="00EB32D7"/>
    <w:rsid w:val="00EB3B15"/>
    <w:rsid w:val="00EC053B"/>
    <w:rsid w:val="00EC15DA"/>
    <w:rsid w:val="00EC33A6"/>
    <w:rsid w:val="00EC42EE"/>
    <w:rsid w:val="00EC7F3D"/>
    <w:rsid w:val="00ED7071"/>
    <w:rsid w:val="00EF1057"/>
    <w:rsid w:val="00EF319D"/>
    <w:rsid w:val="00EF3AEB"/>
    <w:rsid w:val="00EF551A"/>
    <w:rsid w:val="00F03262"/>
    <w:rsid w:val="00F055EF"/>
    <w:rsid w:val="00F10834"/>
    <w:rsid w:val="00F111D8"/>
    <w:rsid w:val="00F11BAA"/>
    <w:rsid w:val="00F20CCB"/>
    <w:rsid w:val="00F22262"/>
    <w:rsid w:val="00F2376C"/>
    <w:rsid w:val="00F27325"/>
    <w:rsid w:val="00F279F2"/>
    <w:rsid w:val="00F27F65"/>
    <w:rsid w:val="00F27FE9"/>
    <w:rsid w:val="00F318C2"/>
    <w:rsid w:val="00F3632A"/>
    <w:rsid w:val="00F3690C"/>
    <w:rsid w:val="00F36F70"/>
    <w:rsid w:val="00F37E9D"/>
    <w:rsid w:val="00F40BCF"/>
    <w:rsid w:val="00F44478"/>
    <w:rsid w:val="00F51DF9"/>
    <w:rsid w:val="00F53FEC"/>
    <w:rsid w:val="00F55497"/>
    <w:rsid w:val="00F56E2F"/>
    <w:rsid w:val="00F602BB"/>
    <w:rsid w:val="00F60B5B"/>
    <w:rsid w:val="00F6143E"/>
    <w:rsid w:val="00F61500"/>
    <w:rsid w:val="00F74388"/>
    <w:rsid w:val="00F82F3D"/>
    <w:rsid w:val="00F9264C"/>
    <w:rsid w:val="00F92C01"/>
    <w:rsid w:val="00FA1D51"/>
    <w:rsid w:val="00FA2429"/>
    <w:rsid w:val="00FA31A6"/>
    <w:rsid w:val="00FA6A4C"/>
    <w:rsid w:val="00FA7025"/>
    <w:rsid w:val="00FB2F9C"/>
    <w:rsid w:val="00FB702C"/>
    <w:rsid w:val="00FC120F"/>
    <w:rsid w:val="00FC193E"/>
    <w:rsid w:val="00FC3930"/>
    <w:rsid w:val="00FD0391"/>
    <w:rsid w:val="00FD0A55"/>
    <w:rsid w:val="00FD7CCC"/>
    <w:rsid w:val="00FE0F6F"/>
    <w:rsid w:val="00FE34FC"/>
    <w:rsid w:val="00FE469E"/>
    <w:rsid w:val="00FF649F"/>
    <w:rsid w:val="00FF67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148E7"/>
  <w15:chartTrackingRefBased/>
  <w15:docId w15:val="{695FBDD6-3A9B-4FAA-BD3B-0C7C70DA0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579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D6076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Heading3">
    <w:name w:val="heading 3"/>
    <w:basedOn w:val="Normal"/>
    <w:next w:val="Normal"/>
    <w:link w:val="Heading3Char"/>
    <w:uiPriority w:val="9"/>
    <w:semiHidden/>
    <w:unhideWhenUsed/>
    <w:qFormat/>
    <w:rsid w:val="00F2226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51D9"/>
    <w:pPr>
      <w:ind w:left="720"/>
      <w:contextualSpacing/>
    </w:pPr>
  </w:style>
  <w:style w:type="character" w:styleId="Strong">
    <w:name w:val="Strong"/>
    <w:basedOn w:val="DefaultParagraphFont"/>
    <w:uiPriority w:val="22"/>
    <w:qFormat/>
    <w:rsid w:val="005851D9"/>
    <w:rPr>
      <w:b/>
      <w:bCs/>
    </w:rPr>
  </w:style>
  <w:style w:type="character" w:styleId="Hyperlink">
    <w:name w:val="Hyperlink"/>
    <w:basedOn w:val="DefaultParagraphFont"/>
    <w:uiPriority w:val="99"/>
    <w:unhideWhenUsed/>
    <w:rsid w:val="005851D9"/>
    <w:rPr>
      <w:color w:val="0000FF"/>
      <w:u w:val="single"/>
    </w:rPr>
  </w:style>
  <w:style w:type="paragraph" w:customStyle="1" w:styleId="list-title">
    <w:name w:val="list-title"/>
    <w:basedOn w:val="Normal"/>
    <w:rsid w:val="00FD7C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NormalWeb">
    <w:name w:val="Normal (Web)"/>
    <w:basedOn w:val="Normal"/>
    <w:uiPriority w:val="99"/>
    <w:unhideWhenUsed/>
    <w:rsid w:val="00FD7C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ing2Char">
    <w:name w:val="Heading 2 Char"/>
    <w:basedOn w:val="DefaultParagraphFont"/>
    <w:link w:val="Heading2"/>
    <w:uiPriority w:val="9"/>
    <w:rsid w:val="00D60764"/>
    <w:rPr>
      <w:rFonts w:ascii="Times New Roman" w:eastAsia="Times New Roman" w:hAnsi="Times New Roman" w:cs="Times New Roman"/>
      <w:b/>
      <w:bCs/>
      <w:sz w:val="36"/>
      <w:szCs w:val="36"/>
      <w:lang w:eastAsia="ru-RU"/>
    </w:rPr>
  </w:style>
  <w:style w:type="character" w:styleId="Emphasis">
    <w:name w:val="Emphasis"/>
    <w:basedOn w:val="DefaultParagraphFont"/>
    <w:uiPriority w:val="20"/>
    <w:qFormat/>
    <w:rsid w:val="00D60764"/>
    <w:rPr>
      <w:i/>
      <w:iCs/>
    </w:rPr>
  </w:style>
  <w:style w:type="character" w:customStyle="1" w:styleId="ek-text">
    <w:name w:val="ek-text"/>
    <w:basedOn w:val="DefaultParagraphFont"/>
    <w:rsid w:val="00D60764"/>
  </w:style>
  <w:style w:type="character" w:customStyle="1" w:styleId="Heading3Char">
    <w:name w:val="Heading 3 Char"/>
    <w:basedOn w:val="DefaultParagraphFont"/>
    <w:link w:val="Heading3"/>
    <w:uiPriority w:val="9"/>
    <w:semiHidden/>
    <w:rsid w:val="00F22262"/>
    <w:rPr>
      <w:rFonts w:asciiTheme="majorHAnsi" w:eastAsiaTheme="majorEastAsia" w:hAnsiTheme="majorHAnsi" w:cstheme="majorBidi"/>
      <w:color w:val="1F4D78" w:themeColor="accent1" w:themeShade="7F"/>
      <w:sz w:val="24"/>
      <w:szCs w:val="24"/>
    </w:rPr>
  </w:style>
  <w:style w:type="paragraph" w:customStyle="1" w:styleId="Default">
    <w:name w:val="Default"/>
    <w:rsid w:val="002902D7"/>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HTMLPreformatted">
    <w:name w:val="HTML Preformatted"/>
    <w:basedOn w:val="Normal"/>
    <w:link w:val="HTMLPreformattedChar"/>
    <w:uiPriority w:val="99"/>
    <w:unhideWhenUsed/>
    <w:rsid w:val="003003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rsid w:val="003003F0"/>
    <w:rPr>
      <w:rFonts w:ascii="Courier New" w:eastAsia="Times New Roman" w:hAnsi="Courier New" w:cs="Courier New"/>
      <w:sz w:val="20"/>
      <w:szCs w:val="20"/>
      <w:lang w:eastAsia="ru-RU"/>
    </w:rPr>
  </w:style>
  <w:style w:type="table" w:styleId="TableGrid">
    <w:name w:val="Table Grid"/>
    <w:basedOn w:val="TableNormal"/>
    <w:uiPriority w:val="59"/>
    <w:rsid w:val="00932E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23481"/>
    <w:pPr>
      <w:tabs>
        <w:tab w:val="center" w:pos="4677"/>
        <w:tab w:val="right" w:pos="9355"/>
      </w:tabs>
      <w:spacing w:after="0" w:line="240" w:lineRule="auto"/>
    </w:pPr>
  </w:style>
  <w:style w:type="character" w:customStyle="1" w:styleId="HeaderChar">
    <w:name w:val="Header Char"/>
    <w:basedOn w:val="DefaultParagraphFont"/>
    <w:link w:val="Header"/>
    <w:uiPriority w:val="99"/>
    <w:rsid w:val="00723481"/>
  </w:style>
  <w:style w:type="paragraph" w:styleId="Footer">
    <w:name w:val="footer"/>
    <w:basedOn w:val="Normal"/>
    <w:link w:val="FooterChar"/>
    <w:uiPriority w:val="99"/>
    <w:unhideWhenUsed/>
    <w:rsid w:val="00723481"/>
    <w:pPr>
      <w:tabs>
        <w:tab w:val="center" w:pos="4677"/>
        <w:tab w:val="right" w:pos="9355"/>
      </w:tabs>
      <w:spacing w:after="0" w:line="240" w:lineRule="auto"/>
    </w:pPr>
  </w:style>
  <w:style w:type="character" w:customStyle="1" w:styleId="FooterChar">
    <w:name w:val="Footer Char"/>
    <w:basedOn w:val="DefaultParagraphFont"/>
    <w:link w:val="Footer"/>
    <w:uiPriority w:val="99"/>
    <w:rsid w:val="00723481"/>
  </w:style>
  <w:style w:type="character" w:customStyle="1" w:styleId="anchor-text">
    <w:name w:val="anchor-text"/>
    <w:basedOn w:val="DefaultParagraphFont"/>
    <w:rsid w:val="00EC42EE"/>
  </w:style>
  <w:style w:type="character" w:customStyle="1" w:styleId="Heading1Char">
    <w:name w:val="Heading 1 Char"/>
    <w:basedOn w:val="DefaultParagraphFont"/>
    <w:link w:val="Heading1"/>
    <w:uiPriority w:val="9"/>
    <w:rsid w:val="00045794"/>
    <w:rPr>
      <w:rFonts w:asciiTheme="majorHAnsi" w:eastAsiaTheme="majorEastAsia" w:hAnsiTheme="majorHAnsi" w:cstheme="majorBidi"/>
      <w:color w:val="2E74B5" w:themeColor="accent1" w:themeShade="BF"/>
      <w:sz w:val="32"/>
      <w:szCs w:val="32"/>
    </w:rPr>
  </w:style>
  <w:style w:type="character" w:customStyle="1" w:styleId="title-text">
    <w:name w:val="title-text"/>
    <w:basedOn w:val="DefaultParagraphFont"/>
    <w:rsid w:val="00045794"/>
  </w:style>
  <w:style w:type="character" w:customStyle="1" w:styleId="sr-only">
    <w:name w:val="sr-only"/>
    <w:basedOn w:val="DefaultParagraphFont"/>
    <w:rsid w:val="00045794"/>
  </w:style>
  <w:style w:type="character" w:customStyle="1" w:styleId="text">
    <w:name w:val="text"/>
    <w:basedOn w:val="DefaultParagraphFont"/>
    <w:rsid w:val="00045794"/>
  </w:style>
  <w:style w:type="character" w:customStyle="1" w:styleId="al-author-name-more">
    <w:name w:val="al-author-name-more"/>
    <w:basedOn w:val="DefaultParagraphFont"/>
    <w:rsid w:val="0098727E"/>
  </w:style>
  <w:style w:type="character" w:customStyle="1" w:styleId="delimiter">
    <w:name w:val="delimiter"/>
    <w:basedOn w:val="DefaultParagraphFont"/>
    <w:rsid w:val="0098727E"/>
  </w:style>
  <w:style w:type="character" w:customStyle="1" w:styleId="2">
    <w:name w:val="Основной текст (2)_"/>
    <w:rsid w:val="00FA6A4C"/>
    <w:rPr>
      <w:rFonts w:ascii="Times New Roman" w:eastAsia="Times New Roman" w:hAnsi="Times New Roman" w:cs="Times New Roman" w:hint="default"/>
      <w:b w:val="0"/>
      <w:bCs w:val="0"/>
      <w:i w:val="0"/>
      <w:iCs w:val="0"/>
      <w:caps w:val="0"/>
      <w:smallCaps w:val="0"/>
      <w:strike w:val="0"/>
      <w:dstrike w:val="0"/>
      <w:sz w:val="26"/>
      <w:szCs w:val="26"/>
      <w:u w:val="none"/>
      <w:effect w:val="none"/>
    </w:rPr>
  </w:style>
  <w:style w:type="paragraph" w:styleId="BalloonText">
    <w:name w:val="Balloon Text"/>
    <w:basedOn w:val="Normal"/>
    <w:link w:val="BalloonTextChar"/>
    <w:uiPriority w:val="99"/>
    <w:semiHidden/>
    <w:unhideWhenUsed/>
    <w:rsid w:val="00634F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4FC2"/>
    <w:rPr>
      <w:rFonts w:ascii="Segoe UI" w:hAnsi="Segoe UI" w:cs="Segoe UI"/>
      <w:sz w:val="18"/>
      <w:szCs w:val="18"/>
    </w:rPr>
  </w:style>
  <w:style w:type="character" w:customStyle="1" w:styleId="y2iqfc">
    <w:name w:val="y2iqfc"/>
    <w:basedOn w:val="DefaultParagraphFont"/>
    <w:rsid w:val="0069590F"/>
  </w:style>
  <w:style w:type="paragraph" w:customStyle="1" w:styleId="a">
    <w:name w:val="Содержимое таблицы"/>
    <w:basedOn w:val="Normal"/>
    <w:rsid w:val="001A0D3D"/>
    <w:pPr>
      <w:widowControl w:val="0"/>
      <w:suppressLineNumbers/>
      <w:suppressAutoHyphens/>
      <w:spacing w:after="0" w:line="240" w:lineRule="auto"/>
    </w:pPr>
    <w:rPr>
      <w:rFonts w:ascii="Times New Roman" w:eastAsia="Andale Sans UI" w:hAnsi="Times New Roman" w:cs="Times New Roman"/>
      <w:kern w:val="1"/>
      <w:sz w:val="24"/>
      <w:szCs w:val="24"/>
      <w:lang w:val="uk-UA"/>
    </w:rPr>
  </w:style>
  <w:style w:type="paragraph" w:customStyle="1" w:styleId="full-docsum">
    <w:name w:val="full-docsum"/>
    <w:basedOn w:val="Normal"/>
    <w:rsid w:val="00F602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sum-authors">
    <w:name w:val="docsum-authors"/>
    <w:basedOn w:val="DefaultParagraphFont"/>
    <w:rsid w:val="00F602BB"/>
  </w:style>
  <w:style w:type="character" w:customStyle="1" w:styleId="docsum-journal-citation">
    <w:name w:val="docsum-journal-citation"/>
    <w:basedOn w:val="DefaultParagraphFont"/>
    <w:rsid w:val="00F602BB"/>
  </w:style>
  <w:style w:type="paragraph" w:customStyle="1" w:styleId="Style1">
    <w:name w:val="Style1"/>
    <w:basedOn w:val="Normal"/>
    <w:link w:val="Style1Char"/>
    <w:qFormat/>
    <w:rsid w:val="00F602BB"/>
    <w:pPr>
      <w:autoSpaceDE w:val="0"/>
      <w:autoSpaceDN w:val="0"/>
      <w:adjustRightInd w:val="0"/>
      <w:spacing w:after="0" w:line="360" w:lineRule="auto"/>
      <w:jc w:val="both"/>
    </w:pPr>
    <w:rPr>
      <w:rFonts w:ascii="Times New Roman" w:eastAsia="Times New Roman" w:hAnsi="Times New Roman" w:cs="Times New Roman"/>
      <w:color w:val="212121"/>
      <w:sz w:val="28"/>
      <w:szCs w:val="28"/>
      <w:lang w:val="en-US" w:eastAsia="ru-RU"/>
    </w:rPr>
  </w:style>
  <w:style w:type="character" w:customStyle="1" w:styleId="Style1Char">
    <w:name w:val="Style1 Char"/>
    <w:basedOn w:val="DefaultParagraphFont"/>
    <w:link w:val="Style1"/>
    <w:rsid w:val="00F602BB"/>
    <w:rPr>
      <w:rFonts w:ascii="Times New Roman" w:eastAsia="Times New Roman" w:hAnsi="Times New Roman" w:cs="Times New Roman"/>
      <w:color w:val="212121"/>
      <w:sz w:val="28"/>
      <w:szCs w:val="28"/>
      <w:lang w:val="en-US" w:eastAsia="ru-RU"/>
    </w:rPr>
  </w:style>
  <w:style w:type="character" w:customStyle="1" w:styleId="issue-heading">
    <w:name w:val="issue-heading"/>
    <w:basedOn w:val="DefaultParagraphFont"/>
    <w:rsid w:val="00F602BB"/>
  </w:style>
  <w:style w:type="character" w:customStyle="1" w:styleId="react-xocs-alternative-link">
    <w:name w:val="react-xocs-alternative-link"/>
    <w:basedOn w:val="DefaultParagraphFont"/>
    <w:rsid w:val="00F602BB"/>
  </w:style>
  <w:style w:type="character" w:customStyle="1" w:styleId="given-name">
    <w:name w:val="given-name"/>
    <w:basedOn w:val="DefaultParagraphFont"/>
    <w:rsid w:val="00F602BB"/>
  </w:style>
  <w:style w:type="character" w:customStyle="1" w:styleId="author-ref">
    <w:name w:val="author-ref"/>
    <w:basedOn w:val="DefaultParagraphFont"/>
    <w:rsid w:val="00F602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511648">
      <w:bodyDiv w:val="1"/>
      <w:marLeft w:val="0"/>
      <w:marRight w:val="0"/>
      <w:marTop w:val="0"/>
      <w:marBottom w:val="0"/>
      <w:divBdr>
        <w:top w:val="none" w:sz="0" w:space="0" w:color="auto"/>
        <w:left w:val="none" w:sz="0" w:space="0" w:color="auto"/>
        <w:bottom w:val="none" w:sz="0" w:space="0" w:color="auto"/>
        <w:right w:val="none" w:sz="0" w:space="0" w:color="auto"/>
      </w:divBdr>
    </w:div>
    <w:div w:id="131170164">
      <w:bodyDiv w:val="1"/>
      <w:marLeft w:val="0"/>
      <w:marRight w:val="0"/>
      <w:marTop w:val="0"/>
      <w:marBottom w:val="0"/>
      <w:divBdr>
        <w:top w:val="none" w:sz="0" w:space="0" w:color="auto"/>
        <w:left w:val="none" w:sz="0" w:space="0" w:color="auto"/>
        <w:bottom w:val="none" w:sz="0" w:space="0" w:color="auto"/>
        <w:right w:val="none" w:sz="0" w:space="0" w:color="auto"/>
      </w:divBdr>
    </w:div>
    <w:div w:id="303244292">
      <w:bodyDiv w:val="1"/>
      <w:marLeft w:val="0"/>
      <w:marRight w:val="0"/>
      <w:marTop w:val="0"/>
      <w:marBottom w:val="0"/>
      <w:divBdr>
        <w:top w:val="none" w:sz="0" w:space="0" w:color="auto"/>
        <w:left w:val="none" w:sz="0" w:space="0" w:color="auto"/>
        <w:bottom w:val="none" w:sz="0" w:space="0" w:color="auto"/>
        <w:right w:val="none" w:sz="0" w:space="0" w:color="auto"/>
      </w:divBdr>
      <w:divsChild>
        <w:div w:id="13311790">
          <w:marLeft w:val="0"/>
          <w:marRight w:val="0"/>
          <w:marTop w:val="0"/>
          <w:marBottom w:val="0"/>
          <w:divBdr>
            <w:top w:val="none" w:sz="0" w:space="0" w:color="auto"/>
            <w:left w:val="none" w:sz="0" w:space="0" w:color="auto"/>
            <w:bottom w:val="none" w:sz="0" w:space="0" w:color="auto"/>
            <w:right w:val="none" w:sz="0" w:space="0" w:color="auto"/>
          </w:divBdr>
          <w:divsChild>
            <w:div w:id="945962679">
              <w:marLeft w:val="0"/>
              <w:marRight w:val="0"/>
              <w:marTop w:val="0"/>
              <w:marBottom w:val="0"/>
              <w:divBdr>
                <w:top w:val="none" w:sz="0" w:space="0" w:color="auto"/>
                <w:left w:val="none" w:sz="0" w:space="0" w:color="auto"/>
                <w:bottom w:val="none" w:sz="0" w:space="0" w:color="auto"/>
                <w:right w:val="none" w:sz="0" w:space="0" w:color="auto"/>
              </w:divBdr>
            </w:div>
            <w:div w:id="1444113774">
              <w:marLeft w:val="0"/>
              <w:marRight w:val="0"/>
              <w:marTop w:val="0"/>
              <w:marBottom w:val="0"/>
              <w:divBdr>
                <w:top w:val="none" w:sz="0" w:space="0" w:color="auto"/>
                <w:left w:val="none" w:sz="0" w:space="0" w:color="auto"/>
                <w:bottom w:val="none" w:sz="0" w:space="0" w:color="auto"/>
                <w:right w:val="none" w:sz="0" w:space="0" w:color="auto"/>
              </w:divBdr>
            </w:div>
          </w:divsChild>
        </w:div>
        <w:div w:id="681317789">
          <w:marLeft w:val="0"/>
          <w:marRight w:val="0"/>
          <w:marTop w:val="0"/>
          <w:marBottom w:val="0"/>
          <w:divBdr>
            <w:top w:val="none" w:sz="0" w:space="0" w:color="auto"/>
            <w:left w:val="none" w:sz="0" w:space="0" w:color="auto"/>
            <w:bottom w:val="none" w:sz="0" w:space="0" w:color="auto"/>
            <w:right w:val="none" w:sz="0" w:space="0" w:color="auto"/>
          </w:divBdr>
          <w:divsChild>
            <w:div w:id="592590249">
              <w:marLeft w:val="0"/>
              <w:marRight w:val="0"/>
              <w:marTop w:val="0"/>
              <w:marBottom w:val="0"/>
              <w:divBdr>
                <w:top w:val="none" w:sz="0" w:space="0" w:color="auto"/>
                <w:left w:val="none" w:sz="0" w:space="0" w:color="auto"/>
                <w:bottom w:val="none" w:sz="0" w:space="0" w:color="auto"/>
                <w:right w:val="none" w:sz="0" w:space="0" w:color="auto"/>
              </w:divBdr>
            </w:div>
            <w:div w:id="662779543">
              <w:marLeft w:val="0"/>
              <w:marRight w:val="0"/>
              <w:marTop w:val="0"/>
              <w:marBottom w:val="0"/>
              <w:divBdr>
                <w:top w:val="none" w:sz="0" w:space="0" w:color="auto"/>
                <w:left w:val="none" w:sz="0" w:space="0" w:color="auto"/>
                <w:bottom w:val="none" w:sz="0" w:space="0" w:color="auto"/>
                <w:right w:val="none" w:sz="0" w:space="0" w:color="auto"/>
              </w:divBdr>
            </w:div>
          </w:divsChild>
        </w:div>
        <w:div w:id="1261793730">
          <w:marLeft w:val="0"/>
          <w:marRight w:val="0"/>
          <w:marTop w:val="0"/>
          <w:marBottom w:val="0"/>
          <w:divBdr>
            <w:top w:val="none" w:sz="0" w:space="0" w:color="auto"/>
            <w:left w:val="none" w:sz="0" w:space="0" w:color="auto"/>
            <w:bottom w:val="none" w:sz="0" w:space="0" w:color="auto"/>
            <w:right w:val="none" w:sz="0" w:space="0" w:color="auto"/>
          </w:divBdr>
          <w:divsChild>
            <w:div w:id="996614345">
              <w:marLeft w:val="0"/>
              <w:marRight w:val="0"/>
              <w:marTop w:val="0"/>
              <w:marBottom w:val="0"/>
              <w:divBdr>
                <w:top w:val="none" w:sz="0" w:space="0" w:color="auto"/>
                <w:left w:val="none" w:sz="0" w:space="0" w:color="auto"/>
                <w:bottom w:val="none" w:sz="0" w:space="0" w:color="auto"/>
                <w:right w:val="none" w:sz="0" w:space="0" w:color="auto"/>
              </w:divBdr>
            </w:div>
            <w:div w:id="1572230642">
              <w:marLeft w:val="0"/>
              <w:marRight w:val="0"/>
              <w:marTop w:val="0"/>
              <w:marBottom w:val="0"/>
              <w:divBdr>
                <w:top w:val="none" w:sz="0" w:space="0" w:color="auto"/>
                <w:left w:val="none" w:sz="0" w:space="0" w:color="auto"/>
                <w:bottom w:val="none" w:sz="0" w:space="0" w:color="auto"/>
                <w:right w:val="none" w:sz="0" w:space="0" w:color="auto"/>
              </w:divBdr>
            </w:div>
          </w:divsChild>
        </w:div>
        <w:div w:id="1371607815">
          <w:marLeft w:val="0"/>
          <w:marRight w:val="0"/>
          <w:marTop w:val="0"/>
          <w:marBottom w:val="0"/>
          <w:divBdr>
            <w:top w:val="none" w:sz="0" w:space="0" w:color="auto"/>
            <w:left w:val="none" w:sz="0" w:space="0" w:color="auto"/>
            <w:bottom w:val="none" w:sz="0" w:space="0" w:color="auto"/>
            <w:right w:val="none" w:sz="0" w:space="0" w:color="auto"/>
          </w:divBdr>
          <w:divsChild>
            <w:div w:id="203909496">
              <w:marLeft w:val="0"/>
              <w:marRight w:val="0"/>
              <w:marTop w:val="0"/>
              <w:marBottom w:val="0"/>
              <w:divBdr>
                <w:top w:val="none" w:sz="0" w:space="0" w:color="auto"/>
                <w:left w:val="none" w:sz="0" w:space="0" w:color="auto"/>
                <w:bottom w:val="none" w:sz="0" w:space="0" w:color="auto"/>
                <w:right w:val="none" w:sz="0" w:space="0" w:color="auto"/>
              </w:divBdr>
            </w:div>
            <w:div w:id="565648259">
              <w:marLeft w:val="0"/>
              <w:marRight w:val="0"/>
              <w:marTop w:val="0"/>
              <w:marBottom w:val="0"/>
              <w:divBdr>
                <w:top w:val="none" w:sz="0" w:space="0" w:color="auto"/>
                <w:left w:val="none" w:sz="0" w:space="0" w:color="auto"/>
                <w:bottom w:val="none" w:sz="0" w:space="0" w:color="auto"/>
                <w:right w:val="none" w:sz="0" w:space="0" w:color="auto"/>
              </w:divBdr>
            </w:div>
          </w:divsChild>
        </w:div>
        <w:div w:id="1887985151">
          <w:marLeft w:val="0"/>
          <w:marRight w:val="0"/>
          <w:marTop w:val="0"/>
          <w:marBottom w:val="0"/>
          <w:divBdr>
            <w:top w:val="none" w:sz="0" w:space="0" w:color="auto"/>
            <w:left w:val="none" w:sz="0" w:space="0" w:color="auto"/>
            <w:bottom w:val="none" w:sz="0" w:space="0" w:color="auto"/>
            <w:right w:val="none" w:sz="0" w:space="0" w:color="auto"/>
          </w:divBdr>
          <w:divsChild>
            <w:div w:id="870076043">
              <w:marLeft w:val="0"/>
              <w:marRight w:val="0"/>
              <w:marTop w:val="0"/>
              <w:marBottom w:val="0"/>
              <w:divBdr>
                <w:top w:val="none" w:sz="0" w:space="0" w:color="auto"/>
                <w:left w:val="none" w:sz="0" w:space="0" w:color="auto"/>
                <w:bottom w:val="none" w:sz="0" w:space="0" w:color="auto"/>
                <w:right w:val="none" w:sz="0" w:space="0" w:color="auto"/>
              </w:divBdr>
            </w:div>
            <w:div w:id="138537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247466">
      <w:bodyDiv w:val="1"/>
      <w:marLeft w:val="0"/>
      <w:marRight w:val="0"/>
      <w:marTop w:val="0"/>
      <w:marBottom w:val="0"/>
      <w:divBdr>
        <w:top w:val="none" w:sz="0" w:space="0" w:color="auto"/>
        <w:left w:val="none" w:sz="0" w:space="0" w:color="auto"/>
        <w:bottom w:val="none" w:sz="0" w:space="0" w:color="auto"/>
        <w:right w:val="none" w:sz="0" w:space="0" w:color="auto"/>
      </w:divBdr>
    </w:div>
    <w:div w:id="381489182">
      <w:bodyDiv w:val="1"/>
      <w:marLeft w:val="0"/>
      <w:marRight w:val="0"/>
      <w:marTop w:val="0"/>
      <w:marBottom w:val="0"/>
      <w:divBdr>
        <w:top w:val="none" w:sz="0" w:space="0" w:color="auto"/>
        <w:left w:val="none" w:sz="0" w:space="0" w:color="auto"/>
        <w:bottom w:val="none" w:sz="0" w:space="0" w:color="auto"/>
        <w:right w:val="none" w:sz="0" w:space="0" w:color="auto"/>
      </w:divBdr>
    </w:div>
    <w:div w:id="552665700">
      <w:bodyDiv w:val="1"/>
      <w:marLeft w:val="0"/>
      <w:marRight w:val="0"/>
      <w:marTop w:val="0"/>
      <w:marBottom w:val="0"/>
      <w:divBdr>
        <w:top w:val="none" w:sz="0" w:space="0" w:color="auto"/>
        <w:left w:val="none" w:sz="0" w:space="0" w:color="auto"/>
        <w:bottom w:val="none" w:sz="0" w:space="0" w:color="auto"/>
        <w:right w:val="none" w:sz="0" w:space="0" w:color="auto"/>
      </w:divBdr>
    </w:div>
    <w:div w:id="673922130">
      <w:bodyDiv w:val="1"/>
      <w:marLeft w:val="0"/>
      <w:marRight w:val="0"/>
      <w:marTop w:val="0"/>
      <w:marBottom w:val="0"/>
      <w:divBdr>
        <w:top w:val="none" w:sz="0" w:space="0" w:color="auto"/>
        <w:left w:val="none" w:sz="0" w:space="0" w:color="auto"/>
        <w:bottom w:val="none" w:sz="0" w:space="0" w:color="auto"/>
        <w:right w:val="none" w:sz="0" w:space="0" w:color="auto"/>
      </w:divBdr>
    </w:div>
    <w:div w:id="700865037">
      <w:bodyDiv w:val="1"/>
      <w:marLeft w:val="0"/>
      <w:marRight w:val="0"/>
      <w:marTop w:val="0"/>
      <w:marBottom w:val="0"/>
      <w:divBdr>
        <w:top w:val="none" w:sz="0" w:space="0" w:color="auto"/>
        <w:left w:val="none" w:sz="0" w:space="0" w:color="auto"/>
        <w:bottom w:val="none" w:sz="0" w:space="0" w:color="auto"/>
        <w:right w:val="none" w:sz="0" w:space="0" w:color="auto"/>
      </w:divBdr>
    </w:div>
    <w:div w:id="829977873">
      <w:bodyDiv w:val="1"/>
      <w:marLeft w:val="0"/>
      <w:marRight w:val="0"/>
      <w:marTop w:val="0"/>
      <w:marBottom w:val="0"/>
      <w:divBdr>
        <w:top w:val="none" w:sz="0" w:space="0" w:color="auto"/>
        <w:left w:val="none" w:sz="0" w:space="0" w:color="auto"/>
        <w:bottom w:val="none" w:sz="0" w:space="0" w:color="auto"/>
        <w:right w:val="none" w:sz="0" w:space="0" w:color="auto"/>
      </w:divBdr>
    </w:div>
    <w:div w:id="910509743">
      <w:bodyDiv w:val="1"/>
      <w:marLeft w:val="0"/>
      <w:marRight w:val="0"/>
      <w:marTop w:val="0"/>
      <w:marBottom w:val="0"/>
      <w:divBdr>
        <w:top w:val="none" w:sz="0" w:space="0" w:color="auto"/>
        <w:left w:val="none" w:sz="0" w:space="0" w:color="auto"/>
        <w:bottom w:val="none" w:sz="0" w:space="0" w:color="auto"/>
        <w:right w:val="none" w:sz="0" w:space="0" w:color="auto"/>
      </w:divBdr>
    </w:div>
    <w:div w:id="1053231528">
      <w:bodyDiv w:val="1"/>
      <w:marLeft w:val="0"/>
      <w:marRight w:val="0"/>
      <w:marTop w:val="0"/>
      <w:marBottom w:val="0"/>
      <w:divBdr>
        <w:top w:val="none" w:sz="0" w:space="0" w:color="auto"/>
        <w:left w:val="none" w:sz="0" w:space="0" w:color="auto"/>
        <w:bottom w:val="none" w:sz="0" w:space="0" w:color="auto"/>
        <w:right w:val="none" w:sz="0" w:space="0" w:color="auto"/>
      </w:divBdr>
      <w:divsChild>
        <w:div w:id="1017193439">
          <w:marLeft w:val="0"/>
          <w:marRight w:val="0"/>
          <w:marTop w:val="0"/>
          <w:marBottom w:val="0"/>
          <w:divBdr>
            <w:top w:val="none" w:sz="0" w:space="0" w:color="auto"/>
            <w:left w:val="none" w:sz="0" w:space="0" w:color="auto"/>
            <w:bottom w:val="none" w:sz="0" w:space="0" w:color="auto"/>
            <w:right w:val="none" w:sz="0" w:space="0" w:color="auto"/>
          </w:divBdr>
        </w:div>
        <w:div w:id="1040477287">
          <w:marLeft w:val="0"/>
          <w:marRight w:val="0"/>
          <w:marTop w:val="0"/>
          <w:marBottom w:val="0"/>
          <w:divBdr>
            <w:top w:val="none" w:sz="0" w:space="0" w:color="auto"/>
            <w:left w:val="none" w:sz="0" w:space="0" w:color="auto"/>
            <w:bottom w:val="none" w:sz="0" w:space="0" w:color="auto"/>
            <w:right w:val="none" w:sz="0" w:space="0" w:color="auto"/>
          </w:divBdr>
        </w:div>
        <w:div w:id="1648783545">
          <w:marLeft w:val="0"/>
          <w:marRight w:val="0"/>
          <w:marTop w:val="0"/>
          <w:marBottom w:val="0"/>
          <w:divBdr>
            <w:top w:val="none" w:sz="0" w:space="0" w:color="auto"/>
            <w:left w:val="none" w:sz="0" w:space="0" w:color="auto"/>
            <w:bottom w:val="none" w:sz="0" w:space="0" w:color="auto"/>
            <w:right w:val="none" w:sz="0" w:space="0" w:color="auto"/>
          </w:divBdr>
        </w:div>
        <w:div w:id="1942251572">
          <w:marLeft w:val="0"/>
          <w:marRight w:val="0"/>
          <w:marTop w:val="0"/>
          <w:marBottom w:val="0"/>
          <w:divBdr>
            <w:top w:val="none" w:sz="0" w:space="0" w:color="auto"/>
            <w:left w:val="none" w:sz="0" w:space="0" w:color="auto"/>
            <w:bottom w:val="none" w:sz="0" w:space="0" w:color="auto"/>
            <w:right w:val="none" w:sz="0" w:space="0" w:color="auto"/>
          </w:divBdr>
        </w:div>
      </w:divsChild>
    </w:div>
    <w:div w:id="1190487874">
      <w:bodyDiv w:val="1"/>
      <w:marLeft w:val="0"/>
      <w:marRight w:val="0"/>
      <w:marTop w:val="0"/>
      <w:marBottom w:val="0"/>
      <w:divBdr>
        <w:top w:val="none" w:sz="0" w:space="0" w:color="auto"/>
        <w:left w:val="none" w:sz="0" w:space="0" w:color="auto"/>
        <w:bottom w:val="none" w:sz="0" w:space="0" w:color="auto"/>
        <w:right w:val="none" w:sz="0" w:space="0" w:color="auto"/>
      </w:divBdr>
    </w:div>
    <w:div w:id="1226795985">
      <w:bodyDiv w:val="1"/>
      <w:marLeft w:val="0"/>
      <w:marRight w:val="0"/>
      <w:marTop w:val="0"/>
      <w:marBottom w:val="0"/>
      <w:divBdr>
        <w:top w:val="none" w:sz="0" w:space="0" w:color="auto"/>
        <w:left w:val="none" w:sz="0" w:space="0" w:color="auto"/>
        <w:bottom w:val="none" w:sz="0" w:space="0" w:color="auto"/>
        <w:right w:val="none" w:sz="0" w:space="0" w:color="auto"/>
      </w:divBdr>
      <w:divsChild>
        <w:div w:id="522715161">
          <w:marLeft w:val="0"/>
          <w:marRight w:val="0"/>
          <w:marTop w:val="0"/>
          <w:marBottom w:val="0"/>
          <w:divBdr>
            <w:top w:val="none" w:sz="0" w:space="0" w:color="auto"/>
            <w:left w:val="none" w:sz="0" w:space="0" w:color="auto"/>
            <w:bottom w:val="none" w:sz="0" w:space="0" w:color="auto"/>
            <w:right w:val="none" w:sz="0" w:space="0" w:color="auto"/>
          </w:divBdr>
        </w:div>
      </w:divsChild>
    </w:div>
    <w:div w:id="1278486395">
      <w:bodyDiv w:val="1"/>
      <w:marLeft w:val="0"/>
      <w:marRight w:val="0"/>
      <w:marTop w:val="0"/>
      <w:marBottom w:val="0"/>
      <w:divBdr>
        <w:top w:val="none" w:sz="0" w:space="0" w:color="auto"/>
        <w:left w:val="none" w:sz="0" w:space="0" w:color="auto"/>
        <w:bottom w:val="none" w:sz="0" w:space="0" w:color="auto"/>
        <w:right w:val="none" w:sz="0" w:space="0" w:color="auto"/>
      </w:divBdr>
    </w:div>
    <w:div w:id="1338267728">
      <w:bodyDiv w:val="1"/>
      <w:marLeft w:val="0"/>
      <w:marRight w:val="0"/>
      <w:marTop w:val="0"/>
      <w:marBottom w:val="0"/>
      <w:divBdr>
        <w:top w:val="none" w:sz="0" w:space="0" w:color="auto"/>
        <w:left w:val="none" w:sz="0" w:space="0" w:color="auto"/>
        <w:bottom w:val="none" w:sz="0" w:space="0" w:color="auto"/>
        <w:right w:val="none" w:sz="0" w:space="0" w:color="auto"/>
      </w:divBdr>
    </w:div>
    <w:div w:id="1355110124">
      <w:bodyDiv w:val="1"/>
      <w:marLeft w:val="0"/>
      <w:marRight w:val="0"/>
      <w:marTop w:val="0"/>
      <w:marBottom w:val="0"/>
      <w:divBdr>
        <w:top w:val="none" w:sz="0" w:space="0" w:color="auto"/>
        <w:left w:val="none" w:sz="0" w:space="0" w:color="auto"/>
        <w:bottom w:val="none" w:sz="0" w:space="0" w:color="auto"/>
        <w:right w:val="none" w:sz="0" w:space="0" w:color="auto"/>
      </w:divBdr>
      <w:divsChild>
        <w:div w:id="114175845">
          <w:marLeft w:val="0"/>
          <w:marRight w:val="0"/>
          <w:marTop w:val="0"/>
          <w:marBottom w:val="0"/>
          <w:divBdr>
            <w:top w:val="none" w:sz="0" w:space="0" w:color="auto"/>
            <w:left w:val="none" w:sz="0" w:space="0" w:color="auto"/>
            <w:bottom w:val="none" w:sz="0" w:space="0" w:color="auto"/>
            <w:right w:val="none" w:sz="0" w:space="0" w:color="auto"/>
          </w:divBdr>
          <w:divsChild>
            <w:div w:id="326784540">
              <w:marLeft w:val="0"/>
              <w:marRight w:val="0"/>
              <w:marTop w:val="0"/>
              <w:marBottom w:val="0"/>
              <w:divBdr>
                <w:top w:val="none" w:sz="0" w:space="0" w:color="auto"/>
                <w:left w:val="none" w:sz="0" w:space="0" w:color="auto"/>
                <w:bottom w:val="none" w:sz="0" w:space="0" w:color="auto"/>
                <w:right w:val="none" w:sz="0" w:space="0" w:color="auto"/>
              </w:divBdr>
              <w:divsChild>
                <w:div w:id="36665133">
                  <w:marLeft w:val="0"/>
                  <w:marRight w:val="0"/>
                  <w:marTop w:val="0"/>
                  <w:marBottom w:val="0"/>
                  <w:divBdr>
                    <w:top w:val="none" w:sz="0" w:space="0" w:color="auto"/>
                    <w:left w:val="none" w:sz="0" w:space="0" w:color="auto"/>
                    <w:bottom w:val="none" w:sz="0" w:space="0" w:color="auto"/>
                    <w:right w:val="none" w:sz="0" w:space="0" w:color="auto"/>
                  </w:divBdr>
                </w:div>
              </w:divsChild>
            </w:div>
            <w:div w:id="1386642751">
              <w:marLeft w:val="0"/>
              <w:marRight w:val="0"/>
              <w:marTop w:val="0"/>
              <w:marBottom w:val="0"/>
              <w:divBdr>
                <w:top w:val="none" w:sz="0" w:space="0" w:color="auto"/>
                <w:left w:val="none" w:sz="0" w:space="0" w:color="auto"/>
                <w:bottom w:val="none" w:sz="0" w:space="0" w:color="auto"/>
                <w:right w:val="none" w:sz="0" w:space="0" w:color="auto"/>
              </w:divBdr>
            </w:div>
          </w:divsChild>
        </w:div>
        <w:div w:id="1825313215">
          <w:marLeft w:val="0"/>
          <w:marRight w:val="0"/>
          <w:marTop w:val="0"/>
          <w:marBottom w:val="0"/>
          <w:divBdr>
            <w:top w:val="none" w:sz="0" w:space="0" w:color="auto"/>
            <w:left w:val="none" w:sz="0" w:space="0" w:color="auto"/>
            <w:bottom w:val="none" w:sz="0" w:space="0" w:color="auto"/>
            <w:right w:val="none" w:sz="0" w:space="0" w:color="auto"/>
          </w:divBdr>
          <w:divsChild>
            <w:div w:id="1284194812">
              <w:marLeft w:val="0"/>
              <w:marRight w:val="0"/>
              <w:marTop w:val="0"/>
              <w:marBottom w:val="0"/>
              <w:divBdr>
                <w:top w:val="none" w:sz="0" w:space="0" w:color="auto"/>
                <w:left w:val="none" w:sz="0" w:space="0" w:color="auto"/>
                <w:bottom w:val="none" w:sz="0" w:space="0" w:color="auto"/>
                <w:right w:val="none" w:sz="0" w:space="0" w:color="auto"/>
              </w:divBdr>
              <w:divsChild>
                <w:div w:id="94747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149569">
      <w:bodyDiv w:val="1"/>
      <w:marLeft w:val="0"/>
      <w:marRight w:val="0"/>
      <w:marTop w:val="0"/>
      <w:marBottom w:val="0"/>
      <w:divBdr>
        <w:top w:val="none" w:sz="0" w:space="0" w:color="auto"/>
        <w:left w:val="none" w:sz="0" w:space="0" w:color="auto"/>
        <w:bottom w:val="none" w:sz="0" w:space="0" w:color="auto"/>
        <w:right w:val="none" w:sz="0" w:space="0" w:color="auto"/>
      </w:divBdr>
      <w:divsChild>
        <w:div w:id="1531068583">
          <w:marLeft w:val="0"/>
          <w:marRight w:val="0"/>
          <w:marTop w:val="0"/>
          <w:marBottom w:val="0"/>
          <w:divBdr>
            <w:top w:val="none" w:sz="0" w:space="0" w:color="auto"/>
            <w:left w:val="none" w:sz="0" w:space="0" w:color="auto"/>
            <w:bottom w:val="none" w:sz="0" w:space="0" w:color="auto"/>
            <w:right w:val="none" w:sz="0" w:space="0" w:color="auto"/>
          </w:divBdr>
        </w:div>
      </w:divsChild>
    </w:div>
    <w:div w:id="1537616111">
      <w:bodyDiv w:val="1"/>
      <w:marLeft w:val="0"/>
      <w:marRight w:val="0"/>
      <w:marTop w:val="0"/>
      <w:marBottom w:val="0"/>
      <w:divBdr>
        <w:top w:val="none" w:sz="0" w:space="0" w:color="auto"/>
        <w:left w:val="none" w:sz="0" w:space="0" w:color="auto"/>
        <w:bottom w:val="none" w:sz="0" w:space="0" w:color="auto"/>
        <w:right w:val="none" w:sz="0" w:space="0" w:color="auto"/>
      </w:divBdr>
      <w:divsChild>
        <w:div w:id="631984810">
          <w:marLeft w:val="0"/>
          <w:marRight w:val="0"/>
          <w:marTop w:val="0"/>
          <w:marBottom w:val="0"/>
          <w:divBdr>
            <w:top w:val="none" w:sz="0" w:space="0" w:color="auto"/>
            <w:left w:val="none" w:sz="0" w:space="0" w:color="auto"/>
            <w:bottom w:val="none" w:sz="0" w:space="0" w:color="auto"/>
            <w:right w:val="none" w:sz="0" w:space="0" w:color="auto"/>
          </w:divBdr>
        </w:div>
      </w:divsChild>
    </w:div>
    <w:div w:id="1539202638">
      <w:bodyDiv w:val="1"/>
      <w:marLeft w:val="0"/>
      <w:marRight w:val="0"/>
      <w:marTop w:val="0"/>
      <w:marBottom w:val="0"/>
      <w:divBdr>
        <w:top w:val="none" w:sz="0" w:space="0" w:color="auto"/>
        <w:left w:val="none" w:sz="0" w:space="0" w:color="auto"/>
        <w:bottom w:val="none" w:sz="0" w:space="0" w:color="auto"/>
        <w:right w:val="none" w:sz="0" w:space="0" w:color="auto"/>
      </w:divBdr>
    </w:div>
    <w:div w:id="1568151553">
      <w:bodyDiv w:val="1"/>
      <w:marLeft w:val="0"/>
      <w:marRight w:val="0"/>
      <w:marTop w:val="0"/>
      <w:marBottom w:val="0"/>
      <w:divBdr>
        <w:top w:val="none" w:sz="0" w:space="0" w:color="auto"/>
        <w:left w:val="none" w:sz="0" w:space="0" w:color="auto"/>
        <w:bottom w:val="none" w:sz="0" w:space="0" w:color="auto"/>
        <w:right w:val="none" w:sz="0" w:space="0" w:color="auto"/>
      </w:divBdr>
      <w:divsChild>
        <w:div w:id="628123841">
          <w:marLeft w:val="0"/>
          <w:marRight w:val="0"/>
          <w:marTop w:val="0"/>
          <w:marBottom w:val="0"/>
          <w:divBdr>
            <w:top w:val="none" w:sz="0" w:space="0" w:color="auto"/>
            <w:left w:val="none" w:sz="0" w:space="0" w:color="auto"/>
            <w:bottom w:val="none" w:sz="0" w:space="0" w:color="auto"/>
            <w:right w:val="none" w:sz="0" w:space="0" w:color="auto"/>
          </w:divBdr>
        </w:div>
      </w:divsChild>
    </w:div>
    <w:div w:id="1577980806">
      <w:bodyDiv w:val="1"/>
      <w:marLeft w:val="0"/>
      <w:marRight w:val="0"/>
      <w:marTop w:val="0"/>
      <w:marBottom w:val="0"/>
      <w:divBdr>
        <w:top w:val="none" w:sz="0" w:space="0" w:color="auto"/>
        <w:left w:val="none" w:sz="0" w:space="0" w:color="auto"/>
        <w:bottom w:val="none" w:sz="0" w:space="0" w:color="auto"/>
        <w:right w:val="none" w:sz="0" w:space="0" w:color="auto"/>
      </w:divBdr>
    </w:div>
    <w:div w:id="1586261211">
      <w:bodyDiv w:val="1"/>
      <w:marLeft w:val="0"/>
      <w:marRight w:val="0"/>
      <w:marTop w:val="0"/>
      <w:marBottom w:val="0"/>
      <w:divBdr>
        <w:top w:val="none" w:sz="0" w:space="0" w:color="auto"/>
        <w:left w:val="none" w:sz="0" w:space="0" w:color="auto"/>
        <w:bottom w:val="none" w:sz="0" w:space="0" w:color="auto"/>
        <w:right w:val="none" w:sz="0" w:space="0" w:color="auto"/>
      </w:divBdr>
    </w:div>
    <w:div w:id="1783647968">
      <w:bodyDiv w:val="1"/>
      <w:marLeft w:val="0"/>
      <w:marRight w:val="0"/>
      <w:marTop w:val="0"/>
      <w:marBottom w:val="0"/>
      <w:divBdr>
        <w:top w:val="none" w:sz="0" w:space="0" w:color="auto"/>
        <w:left w:val="none" w:sz="0" w:space="0" w:color="auto"/>
        <w:bottom w:val="none" w:sz="0" w:space="0" w:color="auto"/>
        <w:right w:val="none" w:sz="0" w:space="0" w:color="auto"/>
      </w:divBdr>
      <w:divsChild>
        <w:div w:id="1119951283">
          <w:marLeft w:val="0"/>
          <w:marRight w:val="0"/>
          <w:marTop w:val="0"/>
          <w:marBottom w:val="120"/>
          <w:divBdr>
            <w:top w:val="none" w:sz="0" w:space="0" w:color="auto"/>
            <w:left w:val="none" w:sz="0" w:space="0" w:color="auto"/>
            <w:bottom w:val="none" w:sz="0" w:space="0" w:color="auto"/>
            <w:right w:val="none" w:sz="0" w:space="0" w:color="auto"/>
          </w:divBdr>
          <w:divsChild>
            <w:div w:id="1492403840">
              <w:marLeft w:val="0"/>
              <w:marRight w:val="0"/>
              <w:marTop w:val="0"/>
              <w:marBottom w:val="0"/>
              <w:divBdr>
                <w:top w:val="none" w:sz="0" w:space="0" w:color="auto"/>
                <w:left w:val="none" w:sz="0" w:space="0" w:color="auto"/>
                <w:bottom w:val="none" w:sz="0" w:space="0" w:color="auto"/>
                <w:right w:val="none" w:sz="0" w:space="0" w:color="auto"/>
              </w:divBdr>
              <w:divsChild>
                <w:div w:id="928195322">
                  <w:marLeft w:val="0"/>
                  <w:marRight w:val="0"/>
                  <w:marTop w:val="0"/>
                  <w:marBottom w:val="0"/>
                  <w:divBdr>
                    <w:top w:val="none" w:sz="0" w:space="0" w:color="auto"/>
                    <w:left w:val="none" w:sz="0" w:space="0" w:color="auto"/>
                    <w:bottom w:val="none" w:sz="0" w:space="0" w:color="auto"/>
                    <w:right w:val="none" w:sz="0" w:space="0" w:color="auto"/>
                  </w:divBdr>
                  <w:divsChild>
                    <w:div w:id="41852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355383">
      <w:bodyDiv w:val="1"/>
      <w:marLeft w:val="0"/>
      <w:marRight w:val="0"/>
      <w:marTop w:val="0"/>
      <w:marBottom w:val="0"/>
      <w:divBdr>
        <w:top w:val="none" w:sz="0" w:space="0" w:color="auto"/>
        <w:left w:val="none" w:sz="0" w:space="0" w:color="auto"/>
        <w:bottom w:val="none" w:sz="0" w:space="0" w:color="auto"/>
        <w:right w:val="none" w:sz="0" w:space="0" w:color="auto"/>
      </w:divBdr>
    </w:div>
    <w:div w:id="1933279222">
      <w:bodyDiv w:val="1"/>
      <w:marLeft w:val="0"/>
      <w:marRight w:val="0"/>
      <w:marTop w:val="0"/>
      <w:marBottom w:val="0"/>
      <w:divBdr>
        <w:top w:val="none" w:sz="0" w:space="0" w:color="auto"/>
        <w:left w:val="none" w:sz="0" w:space="0" w:color="auto"/>
        <w:bottom w:val="none" w:sz="0" w:space="0" w:color="auto"/>
        <w:right w:val="none" w:sz="0" w:space="0" w:color="auto"/>
      </w:divBdr>
    </w:div>
    <w:div w:id="1953632016">
      <w:bodyDiv w:val="1"/>
      <w:marLeft w:val="0"/>
      <w:marRight w:val="0"/>
      <w:marTop w:val="0"/>
      <w:marBottom w:val="0"/>
      <w:divBdr>
        <w:top w:val="none" w:sz="0" w:space="0" w:color="auto"/>
        <w:left w:val="none" w:sz="0" w:space="0" w:color="auto"/>
        <w:bottom w:val="none" w:sz="0" w:space="0" w:color="auto"/>
        <w:right w:val="none" w:sz="0" w:space="0" w:color="auto"/>
      </w:divBdr>
    </w:div>
    <w:div w:id="1961571618">
      <w:bodyDiv w:val="1"/>
      <w:marLeft w:val="0"/>
      <w:marRight w:val="0"/>
      <w:marTop w:val="0"/>
      <w:marBottom w:val="0"/>
      <w:divBdr>
        <w:top w:val="none" w:sz="0" w:space="0" w:color="auto"/>
        <w:left w:val="none" w:sz="0" w:space="0" w:color="auto"/>
        <w:bottom w:val="none" w:sz="0" w:space="0" w:color="auto"/>
        <w:right w:val="none" w:sz="0" w:space="0" w:color="auto"/>
      </w:divBdr>
      <w:divsChild>
        <w:div w:id="976959949">
          <w:marLeft w:val="0"/>
          <w:marRight w:val="0"/>
          <w:marTop w:val="0"/>
          <w:marBottom w:val="600"/>
          <w:divBdr>
            <w:top w:val="none" w:sz="0" w:space="0" w:color="auto"/>
            <w:left w:val="none" w:sz="0" w:space="0" w:color="auto"/>
            <w:bottom w:val="none" w:sz="0" w:space="0" w:color="auto"/>
            <w:right w:val="none" w:sz="0" w:space="0" w:color="auto"/>
          </w:divBdr>
        </w:div>
      </w:divsChild>
    </w:div>
    <w:div w:id="1966231822">
      <w:bodyDiv w:val="1"/>
      <w:marLeft w:val="0"/>
      <w:marRight w:val="0"/>
      <w:marTop w:val="0"/>
      <w:marBottom w:val="0"/>
      <w:divBdr>
        <w:top w:val="none" w:sz="0" w:space="0" w:color="auto"/>
        <w:left w:val="none" w:sz="0" w:space="0" w:color="auto"/>
        <w:bottom w:val="none" w:sz="0" w:space="0" w:color="auto"/>
        <w:right w:val="none" w:sz="0" w:space="0" w:color="auto"/>
      </w:divBdr>
      <w:divsChild>
        <w:div w:id="545291044">
          <w:marLeft w:val="0"/>
          <w:marRight w:val="0"/>
          <w:marTop w:val="0"/>
          <w:marBottom w:val="0"/>
          <w:divBdr>
            <w:top w:val="none" w:sz="0" w:space="0" w:color="auto"/>
            <w:left w:val="none" w:sz="0" w:space="0" w:color="auto"/>
            <w:bottom w:val="none" w:sz="0" w:space="0" w:color="auto"/>
            <w:right w:val="none" w:sz="0" w:space="0" w:color="auto"/>
          </w:divBdr>
          <w:divsChild>
            <w:div w:id="388655542">
              <w:marLeft w:val="0"/>
              <w:marRight w:val="0"/>
              <w:marTop w:val="0"/>
              <w:marBottom w:val="165"/>
              <w:divBdr>
                <w:top w:val="none" w:sz="0" w:space="0" w:color="auto"/>
                <w:left w:val="none" w:sz="0" w:space="0" w:color="auto"/>
                <w:bottom w:val="none" w:sz="0" w:space="0" w:color="auto"/>
                <w:right w:val="none" w:sz="0" w:space="0" w:color="auto"/>
              </w:divBdr>
              <w:divsChild>
                <w:div w:id="100686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977610">
          <w:marLeft w:val="0"/>
          <w:marRight w:val="0"/>
          <w:marTop w:val="165"/>
          <w:marBottom w:val="165"/>
          <w:divBdr>
            <w:top w:val="none" w:sz="0" w:space="0" w:color="auto"/>
            <w:left w:val="none" w:sz="0" w:space="0" w:color="auto"/>
            <w:bottom w:val="none" w:sz="0" w:space="0" w:color="auto"/>
            <w:right w:val="none" w:sz="0" w:space="0" w:color="auto"/>
          </w:divBdr>
          <w:divsChild>
            <w:div w:id="186480414">
              <w:marLeft w:val="0"/>
              <w:marRight w:val="0"/>
              <w:marTop w:val="0"/>
              <w:marBottom w:val="0"/>
              <w:divBdr>
                <w:top w:val="none" w:sz="0" w:space="0" w:color="auto"/>
                <w:left w:val="none" w:sz="0" w:space="0" w:color="auto"/>
                <w:bottom w:val="none" w:sz="0" w:space="0" w:color="auto"/>
                <w:right w:val="none" w:sz="0" w:space="0" w:color="auto"/>
              </w:divBdr>
              <w:divsChild>
                <w:div w:id="112015129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2066026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valagro.com/russia/ru/produkty/farm/stimulyatory-rosta-rastenij/mc-set/" TargetMode="External"/><Relationship Id="rId21" Type="http://schemas.openxmlformats.org/officeDocument/2006/relationships/chart" Target="charts/chart6.xml"/><Relationship Id="rId42" Type="http://schemas.openxmlformats.org/officeDocument/2006/relationships/hyperlink" Target="https://doi.org/10.3390/plants11020162" TargetMode="External"/><Relationship Id="rId47" Type="http://schemas.openxmlformats.org/officeDocument/2006/relationships/hyperlink" Target="https://www.sciencedirect.com/science/article/pii/B9780123948076001027" TargetMode="External"/><Relationship Id="rId63" Type="http://schemas.openxmlformats.org/officeDocument/2006/relationships/hyperlink" Target="https://pubmed.ncbi.nlm.nih.gov/?term=Saez-Aguayo%20S%5BAuthor%5D" TargetMode="External"/><Relationship Id="rId68" Type="http://schemas.openxmlformats.org/officeDocument/2006/relationships/hyperlink" Target="https://pubmed.ncbi.nlm.nih.gov/?term=P%C3%A9rez-Donoso%20AG%5BAuthor%5D" TargetMode="External"/><Relationship Id="rId84" Type="http://schemas.openxmlformats.org/officeDocument/2006/relationships/fontTable" Target="fontTable.xml"/><Relationship Id="rId16" Type="http://schemas.openxmlformats.org/officeDocument/2006/relationships/chart" Target="charts/chart1.xml"/><Relationship Id="rId11" Type="http://schemas.openxmlformats.org/officeDocument/2006/relationships/image" Target="media/image5.jpeg"/><Relationship Id="rId32" Type="http://schemas.openxmlformats.org/officeDocument/2006/relationships/hyperlink" Target="https://pubmed.ncbi.nlm.nih.gov/?term=Buthelezi%20NM%5BAuthor%5D" TargetMode="External"/><Relationship Id="rId37" Type="http://schemas.openxmlformats.org/officeDocument/2006/relationships/hyperlink" Target="https://doi.org/10.1016/B978-0-323-90636-4.00017-9" TargetMode="External"/><Relationship Id="rId53" Type="http://schemas.openxmlformats.org/officeDocument/2006/relationships/hyperlink" Target="https://www.tandfonline.com/author/Amato%2C+Davide" TargetMode="External"/><Relationship Id="rId58" Type="http://schemas.openxmlformats.org/officeDocument/2006/relationships/hyperlink" Target="https://www.sciencedirect.com/science/article/pii/B0123411033000619" TargetMode="External"/><Relationship Id="rId74" Type="http://schemas.openxmlformats.org/officeDocument/2006/relationships/hyperlink" Target="https://www.stollerukraine.com.ua/assets/files/X-Cyte-4L-440-x-132.pdf" TargetMode="External"/><Relationship Id="rId79" Type="http://schemas.openxmlformats.org/officeDocument/2006/relationships/hyperlink" Target="https://www.sciencedirect.com/science/article/pii/S016773060860486X" TargetMode="External"/><Relationship Id="rId5" Type="http://schemas.openxmlformats.org/officeDocument/2006/relationships/footnotes" Target="footnotes.xml"/><Relationship Id="rId19" Type="http://schemas.openxmlformats.org/officeDocument/2006/relationships/chart" Target="charts/chart4.xml"/><Relationship Id="rId14" Type="http://schemas.openxmlformats.org/officeDocument/2006/relationships/image" Target="media/image8.jpeg"/><Relationship Id="rId22" Type="http://schemas.openxmlformats.org/officeDocument/2006/relationships/chart" Target="charts/chart7.xml"/><Relationship Id="rId27" Type="http://schemas.openxmlformats.org/officeDocument/2006/relationships/hyperlink" Target="https://web.archive.org/web/20100824185600/http:/bibl.kma.mk.ua/index.php?m=2" TargetMode="External"/><Relationship Id="rId30" Type="http://schemas.openxmlformats.org/officeDocument/2006/relationships/hyperlink" Target="https://pubmed.ncbi.nlm.nih.gov/?term=Masondo%20NA%5BAuthor%5D" TargetMode="External"/><Relationship Id="rId35" Type="http://schemas.openxmlformats.org/officeDocument/2006/relationships/hyperlink" Target="https://doi.org/10.3390%2Fbiom10091222" TargetMode="External"/><Relationship Id="rId43" Type="http://schemas.openxmlformats.org/officeDocument/2006/relationships/hyperlink" Target="https://pubmed.ncbi.nlm.nih.gov/30488464/" TargetMode="External"/><Relationship Id="rId48" Type="http://schemas.openxmlformats.org/officeDocument/2006/relationships/hyperlink" Target="https://www.sciencedirect.com/referencework/9780123948083/encyclopedia-of-applied-plant-sciences" TargetMode="External"/><Relationship Id="rId56" Type="http://schemas.openxmlformats.org/officeDocument/2006/relationships/hyperlink" Target="https://www.tandfonline.com/journals/tjpi20" TargetMode="External"/><Relationship Id="rId64" Type="http://schemas.openxmlformats.org/officeDocument/2006/relationships/hyperlink" Target="https://pubmed.ncbi.nlm.nih.gov/?term=Olmedo%20P%5BAuthor%5D" TargetMode="External"/><Relationship Id="rId69" Type="http://schemas.openxmlformats.org/officeDocument/2006/relationships/hyperlink" Target="https://pubmed.ncbi.nlm.nih.gov/?term=Campos-Vargas%20R%5BAuthor%5D" TargetMode="External"/><Relationship Id="rId77" Type="http://schemas.openxmlformats.org/officeDocument/2006/relationships/hyperlink" Target="https://www.sciencedirect.com/science/article/pii/S016773060860486X" TargetMode="External"/><Relationship Id="rId8" Type="http://schemas.openxmlformats.org/officeDocument/2006/relationships/image" Target="media/image2.jpeg"/><Relationship Id="rId51" Type="http://schemas.openxmlformats.org/officeDocument/2006/relationships/hyperlink" Target="https://www.tandfonline.com/author/Briglia%2C+Nunzio" TargetMode="External"/><Relationship Id="rId72" Type="http://schemas.openxmlformats.org/officeDocument/2006/relationships/hyperlink" Target="https://www.sciencedirect.com/science/article/pii/B9780123786302004564" TargetMode="External"/><Relationship Id="rId80" Type="http://schemas.openxmlformats.org/officeDocument/2006/relationships/hyperlink" Target="https://www.sciencedirect.com/science/article/pii/S016773060860486X"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chart" Target="charts/chart2.xml"/><Relationship Id="rId25" Type="http://schemas.openxmlformats.org/officeDocument/2006/relationships/hyperlink" Target="https://aidamin.com/ua/catalog/ghidkiy-aktivator-aydamin-cito-listovaya-podkormka-05-1-ga" TargetMode="External"/><Relationship Id="rId33" Type="http://schemas.openxmlformats.org/officeDocument/2006/relationships/hyperlink" Target="https://pubmed.ncbi.nlm.nih.gov/?term=Amoo%20SO%5BAuthor%5D" TargetMode="External"/><Relationship Id="rId38" Type="http://schemas.openxmlformats.org/officeDocument/2006/relationships/hyperlink" Target="https://doi.org/10.1051/bioconf/20235601022" TargetMode="External"/><Relationship Id="rId46" Type="http://schemas.openxmlformats.org/officeDocument/2006/relationships/hyperlink" Target="https://www.sciencedirect.com/science/article/pii/B9780123786302004564" TargetMode="External"/><Relationship Id="rId59" Type="http://schemas.openxmlformats.org/officeDocument/2006/relationships/hyperlink" Target="https://www.sciencedirect.com/referencework/9780123411037/encyclopedia-of-hormones" TargetMode="External"/><Relationship Id="rId67" Type="http://schemas.openxmlformats.org/officeDocument/2006/relationships/hyperlink" Target="https://pubmed.ncbi.nlm.nih.gov/?term=Defilippi%20BG%5BAuthor%5D" TargetMode="External"/><Relationship Id="rId20" Type="http://schemas.openxmlformats.org/officeDocument/2006/relationships/chart" Target="charts/chart5.xml"/><Relationship Id="rId41" Type="http://schemas.openxmlformats.org/officeDocument/2006/relationships/hyperlink" Target="https://doi.org/10.20546/ijcmas.2020.911.351" TargetMode="External"/><Relationship Id="rId54" Type="http://schemas.openxmlformats.org/officeDocument/2006/relationships/hyperlink" Target="https://www.tandfonline.com/author/Panara%2C+Francesco" TargetMode="External"/><Relationship Id="rId62" Type="http://schemas.openxmlformats.org/officeDocument/2006/relationships/hyperlink" Target="https://pubmed.ncbi.nlm.nih.gov/?term=Su%C3%A1rez-Vega%20F%5BAuthor%5D" TargetMode="External"/><Relationship Id="rId70" Type="http://schemas.openxmlformats.org/officeDocument/2006/relationships/hyperlink" Target="https://www.ncbi.nlm.nih.gov/pmc/articles/PMC8708260/" TargetMode="External"/><Relationship Id="rId75" Type="http://schemas.openxmlformats.org/officeDocument/2006/relationships/hyperlink" Target="https://www.sciencedirect.com/science/article/pii/S016773060860486X" TargetMode="External"/><Relationship Id="rId83"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chart" Target="charts/chart8.xml"/><Relationship Id="rId28" Type="http://schemas.openxmlformats.org/officeDocument/2006/relationships/hyperlink" Target="https://pubmed.ncbi.nlm.nih.gov/?term=Aremu%20AO%5BAuthor%5D" TargetMode="External"/><Relationship Id="rId36" Type="http://schemas.openxmlformats.org/officeDocument/2006/relationships/hyperlink" Target="https://www.sciencedirect.com/science/book/9780323906364" TargetMode="External"/><Relationship Id="rId49" Type="http://schemas.openxmlformats.org/officeDocument/2006/relationships/hyperlink" Target="https://scholar.google.com/scholar_lookup?journal=Postharvest+Biol.+Technol.&amp;title=Benzyl-aminopurine+(BAP)+treatments+delay+cell+wall+degradation+and+softening,+improving+quality+maintenance+of+refrigerated+summer+squash&amp;author=J.F.+Massolo&amp;author=M.L.+Lemoine&amp;author=A.R.+Chaves&amp;author=A.+Concell%C3%B3n&amp;author=A.+Vicente&amp;volume=93&amp;publication_year=2014&amp;pages=122-129&amp;doi=10.1016/j.postharvbio.2014.02.010&amp;" TargetMode="External"/><Relationship Id="rId57" Type="http://schemas.openxmlformats.org/officeDocument/2006/relationships/hyperlink" Target="https://doi.org/10.1080/17429145.2022.2102259" TargetMode="External"/><Relationship Id="rId10" Type="http://schemas.openxmlformats.org/officeDocument/2006/relationships/image" Target="media/image4.png"/><Relationship Id="rId31" Type="http://schemas.openxmlformats.org/officeDocument/2006/relationships/hyperlink" Target="https://pubmed.ncbi.nlm.nih.gov/?term=Moyo%20M%5BAuthor%5D" TargetMode="External"/><Relationship Id="rId44" Type="http://schemas.openxmlformats.org/officeDocument/2006/relationships/hyperlink" Target="https://www.ncbi.nlm.nih.gov/pmc/articles/PMC8201399/" TargetMode="External"/><Relationship Id="rId52" Type="http://schemas.openxmlformats.org/officeDocument/2006/relationships/hyperlink" Target="https://www.tandfonline.com/author/Lopez%2C+Loredana" TargetMode="External"/><Relationship Id="rId60" Type="http://schemas.openxmlformats.org/officeDocument/2006/relationships/hyperlink" Target="https://doi.org/10.1016/j.foodchem.2023.135498" TargetMode="External"/><Relationship Id="rId65" Type="http://schemas.openxmlformats.org/officeDocument/2006/relationships/hyperlink" Target="https://pubmed.ncbi.nlm.nih.gov/?term=Zepeda%20B%5BAuthor%5D" TargetMode="External"/><Relationship Id="rId73" Type="http://schemas.openxmlformats.org/officeDocument/2006/relationships/hyperlink" Target="https://www.sciencedirect.com/referencework/9780123786319/encyclopedia-of-biological-chemistry" TargetMode="External"/><Relationship Id="rId78" Type="http://schemas.openxmlformats.org/officeDocument/2006/relationships/hyperlink" Target="https://www.sciencedirect.com/science/article/pii/S016773060860486X" TargetMode="External"/><Relationship Id="rId81" Type="http://schemas.openxmlformats.org/officeDocument/2006/relationships/hyperlink" Target="https://www.sciencedirect.com/bookseries/new-comprehensive-biochemistry" TargetMode="Externa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chart" Target="charts/chart3.xml"/><Relationship Id="rId39" Type="http://schemas.openxmlformats.org/officeDocument/2006/relationships/hyperlink" Target="https://doi.org/10.3390/biom11081096" TargetMode="External"/><Relationship Id="rId34" Type="http://schemas.openxmlformats.org/officeDocument/2006/relationships/hyperlink" Target="https://www.ncbi.nlm.nih.gov/pmc/articles/PMC7563339/" TargetMode="External"/><Relationship Id="rId50" Type="http://schemas.openxmlformats.org/officeDocument/2006/relationships/hyperlink" Target="https://www.tandfonline.com/author/Montanaro%2C+Giuseppe" TargetMode="External"/><Relationship Id="rId55" Type="http://schemas.openxmlformats.org/officeDocument/2006/relationships/hyperlink" Target="https://www.tandfonline.com/author/Petrozza%2C+Angelo" TargetMode="External"/><Relationship Id="rId76" Type="http://schemas.openxmlformats.org/officeDocument/2006/relationships/hyperlink" Target="https://www.sciencedirect.com/science/article/pii/S016773060860486X" TargetMode="External"/><Relationship Id="rId7" Type="http://schemas.openxmlformats.org/officeDocument/2006/relationships/image" Target="media/image1.png"/><Relationship Id="rId71" Type="http://schemas.openxmlformats.org/officeDocument/2006/relationships/hyperlink" Target="https://doi.org/10.3390%2Fplants10122642" TargetMode="External"/><Relationship Id="rId2" Type="http://schemas.openxmlformats.org/officeDocument/2006/relationships/styles" Target="styles.xml"/><Relationship Id="rId29" Type="http://schemas.openxmlformats.org/officeDocument/2006/relationships/hyperlink" Target="https://pubmed.ncbi.nlm.nih.gov/?term=Makunga%20NP%5BAuthor%5D" TargetMode="External"/><Relationship Id="rId24" Type="http://schemas.openxmlformats.org/officeDocument/2006/relationships/chart" Target="charts/chart9.xml"/><Relationship Id="rId40" Type="http://schemas.openxmlformats.org/officeDocument/2006/relationships/hyperlink" Target="https://pubmed.ncbi.nlm.nih.gov/24732036/" TargetMode="External"/><Relationship Id="rId45" Type="http://schemas.openxmlformats.org/officeDocument/2006/relationships/hyperlink" Target="https://scholar.google.com/scholar_lookup?journal=Sci.+Hortic.&amp;title=The+combined+effects+of+phenylurea+and+gibberellins+on+quality+maintenance+and+shelf+life+extension+of+banana+fruit+during+storage&amp;author=H.+Huang&amp;author=G.+Jing&amp;author=H.+Wang&amp;author=X.+Duan&amp;author=H.+Qu&amp;volume=167&amp;publication_year=2014&amp;pages=36-42&amp;doi=10.1016/j.scienta.2013.12.028&amp;" TargetMode="External"/><Relationship Id="rId66" Type="http://schemas.openxmlformats.org/officeDocument/2006/relationships/hyperlink" Target="https://pubmed.ncbi.nlm.nih.gov/?term=Delgado-Rioseco%20J%5BAuthor%5D" TargetMode="External"/><Relationship Id="rId61" Type="http://schemas.openxmlformats.org/officeDocument/2006/relationships/hyperlink" Target="https://pubmed.ncbi.nlm.nih.gov/?term=Rojas%20B%5BAuthor%5D" TargetMode="External"/><Relationship Id="rId82" Type="http://schemas.openxmlformats.org/officeDocument/2006/relationships/hyperlink" Target="https://www.sciencedirect.com/science/journal/01677306/33/supp/C"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76;&#1077;&#1090;&#1080;\&#1057;&#1090;&#1077;&#1087;&#1072;&#1085;&#1077;&#1085;&#1082;&#1086;\&#1089;&#1090;&#1077;&#1087;&#1072;&#1085;&#1077;&#1085;&#1082;&#1086;%20&#1084;&#1072;&#1075;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76;&#1077;&#1090;&#1080;\&#1057;&#1090;&#1077;&#1087;&#1072;&#1085;&#1077;&#1085;&#1082;&#1086;\&#1089;&#1090;&#1077;&#1087;&#1072;&#1085;&#1077;&#1085;&#1082;&#1086;%20&#1084;&#1072;&#1075;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76;&#1077;&#1090;&#1080;\&#1057;&#1090;&#1077;&#1087;&#1072;&#1085;&#1077;&#1085;&#1082;&#1086;\&#1089;&#1090;&#1077;&#1087;&#1072;&#1085;&#1077;&#1085;&#1082;&#1086;%20&#1084;&#1072;&#1075;2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76;&#1077;&#1090;&#1080;\&#1057;&#1090;&#1077;&#1087;&#1072;&#1085;&#1077;&#1085;&#1082;&#1086;\&#1089;&#1090;&#1077;&#1087;&#1072;&#1085;&#1077;&#1085;&#1082;&#1086;%20&#1084;&#1072;&#1075;2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1" Type="http://schemas.openxmlformats.org/officeDocument/2006/relationships/oleObject" Target="file:///D:\&#1076;&#1077;&#1090;&#1080;\&#1057;&#1090;&#1077;&#1087;&#1072;&#1085;&#1077;&#1085;&#1082;&#1086;\&#1089;&#1090;&#1077;&#1087;&#1072;&#1085;&#1077;&#1085;&#1082;&#1086;%20&#1084;&#1072;&#1075;2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76;&#1077;&#1090;&#1080;\&#1057;&#1090;&#1077;&#1087;&#1072;&#1085;&#1077;&#1085;&#1082;&#1086;\&#1089;&#1090;&#1077;&#1087;&#1072;&#1085;&#1077;&#1085;&#1082;&#1086;%20&#1084;&#1072;&#1075;23(AutoRecovered).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1076;&#1077;&#1090;&#1080;\&#1057;&#1090;&#1077;&#1087;&#1072;&#1085;&#1077;&#1085;&#1082;&#1086;\&#1089;&#1090;&#1077;&#1087;&#1072;&#1085;&#1077;&#1085;&#1082;&#1086;%20&#1084;&#1072;&#1075;23(AutoRecover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25550046984868"/>
          <c:y val="2.1763316947276332E-2"/>
          <c:w val="0.87974449953015132"/>
          <c:h val="0.77385494158801238"/>
        </c:manualLayout>
      </c:layout>
      <c:lineChart>
        <c:grouping val="standard"/>
        <c:varyColors val="0"/>
        <c:ser>
          <c:idx val="0"/>
          <c:order val="0"/>
          <c:tx>
            <c:strRef>
              <c:f>Sheet1!$A$2</c:f>
              <c:strCache>
                <c:ptCount val="1"/>
                <c:pt idx="0">
                  <c:v>Контроль</c:v>
                </c:pt>
              </c:strCache>
            </c:strRef>
          </c:tx>
          <c:spPr>
            <a:ln w="28575" cap="rnd">
              <a:solidFill>
                <a:schemeClr val="accent1"/>
              </a:solidFill>
              <a:round/>
            </a:ln>
            <a:effectLst/>
          </c:spPr>
          <c:marker>
            <c:symbol val="none"/>
          </c:marker>
          <c:errBars>
            <c:errDir val="y"/>
            <c:errBarType val="both"/>
            <c:errValType val="cust"/>
            <c:noEndCap val="0"/>
            <c:plus>
              <c:numRef>
                <c:f>Sheet1!$O$4:$R$4</c:f>
                <c:numCache>
                  <c:formatCode>General</c:formatCode>
                  <c:ptCount val="4"/>
                  <c:pt idx="0">
                    <c:v>1.0999999999999999E-2</c:v>
                  </c:pt>
                  <c:pt idx="1">
                    <c:v>1.4999999999999999E-2</c:v>
                  </c:pt>
                  <c:pt idx="2">
                    <c:v>1.2E-2</c:v>
                  </c:pt>
                  <c:pt idx="3">
                    <c:v>0.01</c:v>
                  </c:pt>
                </c:numCache>
              </c:numRef>
            </c:plus>
            <c:minus>
              <c:numRef>
                <c:f>Sheet1!$O$4:$R$4</c:f>
                <c:numCache>
                  <c:formatCode>General</c:formatCode>
                  <c:ptCount val="4"/>
                  <c:pt idx="0">
                    <c:v>1.0999999999999999E-2</c:v>
                  </c:pt>
                  <c:pt idx="1">
                    <c:v>1.4999999999999999E-2</c:v>
                  </c:pt>
                  <c:pt idx="2">
                    <c:v>1.2E-2</c:v>
                  </c:pt>
                  <c:pt idx="3">
                    <c:v>0.01</c:v>
                  </c:pt>
                </c:numCache>
              </c:numRef>
            </c:minus>
            <c:spPr>
              <a:noFill/>
              <a:ln w="9525" cap="flat" cmpd="sng" algn="ctr">
                <a:solidFill>
                  <a:schemeClr val="tx1">
                    <a:lumMod val="65000"/>
                    <a:lumOff val="35000"/>
                  </a:schemeClr>
                </a:solidFill>
                <a:round/>
              </a:ln>
              <a:effectLst/>
            </c:spPr>
          </c:errBars>
          <c:cat>
            <c:strRef>
              <c:f>Sheet1!$B$1:$E$1</c:f>
              <c:strCache>
                <c:ptCount val="4"/>
                <c:pt idx="0">
                  <c:v>Червень</c:v>
                </c:pt>
                <c:pt idx="1">
                  <c:v>Липень </c:v>
                </c:pt>
                <c:pt idx="2">
                  <c:v>Серпень</c:v>
                </c:pt>
                <c:pt idx="3">
                  <c:v>Вересень</c:v>
                </c:pt>
              </c:strCache>
            </c:strRef>
          </c:cat>
          <c:val>
            <c:numRef>
              <c:f>Sheet1!$B$2:$E$2</c:f>
              <c:numCache>
                <c:formatCode>General</c:formatCode>
                <c:ptCount val="4"/>
                <c:pt idx="0">
                  <c:v>0.78900000000000003</c:v>
                </c:pt>
                <c:pt idx="1">
                  <c:v>0.89600000000000002</c:v>
                </c:pt>
                <c:pt idx="2">
                  <c:v>0.95599999999999996</c:v>
                </c:pt>
                <c:pt idx="3">
                  <c:v>0.67400000000000004</c:v>
                </c:pt>
              </c:numCache>
            </c:numRef>
          </c:val>
          <c:smooth val="0"/>
          <c:extLst>
            <c:ext xmlns:c16="http://schemas.microsoft.com/office/drawing/2014/chart" uri="{C3380CC4-5D6E-409C-BE32-E72D297353CC}">
              <c16:uniqueId val="{00000000-3B2E-44BC-A167-DFEF8D1BE3FF}"/>
            </c:ext>
          </c:extLst>
        </c:ser>
        <c:ser>
          <c:idx val="1"/>
          <c:order val="1"/>
          <c:tx>
            <c:strRef>
              <c:f>Sheet1!$A$3</c:f>
              <c:strCache>
                <c:ptCount val="1"/>
                <c:pt idx="0">
                  <c:v>X-Cyte </c:v>
                </c:pt>
              </c:strCache>
            </c:strRef>
          </c:tx>
          <c:spPr>
            <a:ln w="28575" cap="rnd">
              <a:solidFill>
                <a:schemeClr val="accent2"/>
              </a:solidFill>
              <a:round/>
            </a:ln>
            <a:effectLst/>
          </c:spPr>
          <c:marker>
            <c:symbol val="none"/>
          </c:marker>
          <c:errBars>
            <c:errDir val="y"/>
            <c:errBarType val="both"/>
            <c:errValType val="cust"/>
            <c:noEndCap val="0"/>
            <c:plus>
              <c:numRef>
                <c:f>Sheet1!$O$3:$R$3</c:f>
                <c:numCache>
                  <c:formatCode>General</c:formatCode>
                  <c:ptCount val="4"/>
                  <c:pt idx="0">
                    <c:v>1.0999999999999999E-2</c:v>
                  </c:pt>
                  <c:pt idx="1">
                    <c:v>1.9E-2</c:v>
                  </c:pt>
                  <c:pt idx="2">
                    <c:v>0.01</c:v>
                  </c:pt>
                  <c:pt idx="3">
                    <c:v>1.0999999999999999E-2</c:v>
                  </c:pt>
                </c:numCache>
              </c:numRef>
            </c:plus>
            <c:minus>
              <c:numRef>
                <c:f>Sheet1!$O$3:$R$3</c:f>
                <c:numCache>
                  <c:formatCode>General</c:formatCode>
                  <c:ptCount val="4"/>
                  <c:pt idx="0">
                    <c:v>1.0999999999999999E-2</c:v>
                  </c:pt>
                  <c:pt idx="1">
                    <c:v>1.9E-2</c:v>
                  </c:pt>
                  <c:pt idx="2">
                    <c:v>0.01</c:v>
                  </c:pt>
                  <c:pt idx="3">
                    <c:v>1.0999999999999999E-2</c:v>
                  </c:pt>
                </c:numCache>
              </c:numRef>
            </c:minus>
            <c:spPr>
              <a:noFill/>
              <a:ln w="9525" cap="flat" cmpd="sng" algn="ctr">
                <a:solidFill>
                  <a:schemeClr val="tx1">
                    <a:lumMod val="65000"/>
                    <a:lumOff val="35000"/>
                  </a:schemeClr>
                </a:solidFill>
                <a:round/>
              </a:ln>
              <a:effectLst/>
            </c:spPr>
          </c:errBars>
          <c:cat>
            <c:strRef>
              <c:f>Sheet1!$B$1:$E$1</c:f>
              <c:strCache>
                <c:ptCount val="4"/>
                <c:pt idx="0">
                  <c:v>Червень</c:v>
                </c:pt>
                <c:pt idx="1">
                  <c:v>Липень </c:v>
                </c:pt>
                <c:pt idx="2">
                  <c:v>Серпень</c:v>
                </c:pt>
                <c:pt idx="3">
                  <c:v>Вересень</c:v>
                </c:pt>
              </c:strCache>
            </c:strRef>
          </c:cat>
          <c:val>
            <c:numRef>
              <c:f>Sheet1!$B$3:$E$3</c:f>
              <c:numCache>
                <c:formatCode>General</c:formatCode>
                <c:ptCount val="4"/>
                <c:pt idx="0">
                  <c:v>0.86499999999999999</c:v>
                </c:pt>
                <c:pt idx="1">
                  <c:v>0.97599999999999998</c:v>
                </c:pt>
                <c:pt idx="2">
                  <c:v>1.056</c:v>
                </c:pt>
                <c:pt idx="3">
                  <c:v>0.76500000000000001</c:v>
                </c:pt>
              </c:numCache>
            </c:numRef>
          </c:val>
          <c:smooth val="0"/>
          <c:extLst>
            <c:ext xmlns:c16="http://schemas.microsoft.com/office/drawing/2014/chart" uri="{C3380CC4-5D6E-409C-BE32-E72D297353CC}">
              <c16:uniqueId val="{00000001-3B2E-44BC-A167-DFEF8D1BE3FF}"/>
            </c:ext>
          </c:extLst>
        </c:ser>
        <c:ser>
          <c:idx val="2"/>
          <c:order val="2"/>
          <c:tx>
            <c:strRef>
              <c:f>Sheet1!$A$4</c:f>
              <c:strCache>
                <c:ptCount val="1"/>
                <c:pt idx="0">
                  <c:v>MC Set </c:v>
                </c:pt>
              </c:strCache>
            </c:strRef>
          </c:tx>
          <c:spPr>
            <a:ln w="28575" cap="rnd">
              <a:solidFill>
                <a:schemeClr val="accent3"/>
              </a:solidFill>
              <a:round/>
            </a:ln>
            <a:effectLst/>
          </c:spPr>
          <c:marker>
            <c:symbol val="none"/>
          </c:marker>
          <c:errBars>
            <c:errDir val="y"/>
            <c:errBarType val="both"/>
            <c:errValType val="cust"/>
            <c:noEndCap val="0"/>
            <c:plus>
              <c:numRef>
                <c:f>Sheet1!$O$2:$R$2</c:f>
                <c:numCache>
                  <c:formatCode>General</c:formatCode>
                  <c:ptCount val="4"/>
                  <c:pt idx="0">
                    <c:v>1.4999999999999999E-2</c:v>
                  </c:pt>
                  <c:pt idx="1">
                    <c:v>1.4999999999999999E-2</c:v>
                  </c:pt>
                  <c:pt idx="2">
                    <c:v>1.7000000000000001E-2</c:v>
                  </c:pt>
                  <c:pt idx="3">
                    <c:v>0.01</c:v>
                  </c:pt>
                </c:numCache>
              </c:numRef>
            </c:plus>
            <c:minus>
              <c:numRef>
                <c:f>Sheet1!$O$2:$R$2</c:f>
                <c:numCache>
                  <c:formatCode>General</c:formatCode>
                  <c:ptCount val="4"/>
                  <c:pt idx="0">
                    <c:v>1.4999999999999999E-2</c:v>
                  </c:pt>
                  <c:pt idx="1">
                    <c:v>1.4999999999999999E-2</c:v>
                  </c:pt>
                  <c:pt idx="2">
                    <c:v>1.7000000000000001E-2</c:v>
                  </c:pt>
                  <c:pt idx="3">
                    <c:v>0.01</c:v>
                  </c:pt>
                </c:numCache>
              </c:numRef>
            </c:minus>
            <c:spPr>
              <a:noFill/>
              <a:ln w="9525" cap="flat" cmpd="sng" algn="ctr">
                <a:solidFill>
                  <a:schemeClr val="tx1">
                    <a:lumMod val="65000"/>
                    <a:lumOff val="35000"/>
                  </a:schemeClr>
                </a:solidFill>
                <a:round/>
              </a:ln>
              <a:effectLst/>
            </c:spPr>
          </c:errBars>
          <c:cat>
            <c:strRef>
              <c:f>Sheet1!$B$1:$E$1</c:f>
              <c:strCache>
                <c:ptCount val="4"/>
                <c:pt idx="0">
                  <c:v>Червень</c:v>
                </c:pt>
                <c:pt idx="1">
                  <c:v>Липень </c:v>
                </c:pt>
                <c:pt idx="2">
                  <c:v>Серпень</c:v>
                </c:pt>
                <c:pt idx="3">
                  <c:v>Вересень</c:v>
                </c:pt>
              </c:strCache>
            </c:strRef>
          </c:cat>
          <c:val>
            <c:numRef>
              <c:f>Sheet1!$B$4:$E$4</c:f>
              <c:numCache>
                <c:formatCode>General</c:formatCode>
                <c:ptCount val="4"/>
                <c:pt idx="0">
                  <c:v>0.875</c:v>
                </c:pt>
                <c:pt idx="1">
                  <c:v>0.95599999999999996</c:v>
                </c:pt>
                <c:pt idx="2">
                  <c:v>1.113</c:v>
                </c:pt>
                <c:pt idx="3">
                  <c:v>0.89800000000000002</c:v>
                </c:pt>
              </c:numCache>
            </c:numRef>
          </c:val>
          <c:smooth val="0"/>
          <c:extLst>
            <c:ext xmlns:c16="http://schemas.microsoft.com/office/drawing/2014/chart" uri="{C3380CC4-5D6E-409C-BE32-E72D297353CC}">
              <c16:uniqueId val="{00000002-3B2E-44BC-A167-DFEF8D1BE3FF}"/>
            </c:ext>
          </c:extLst>
        </c:ser>
        <c:dLbls>
          <c:showLegendKey val="0"/>
          <c:showVal val="0"/>
          <c:showCatName val="0"/>
          <c:showSerName val="0"/>
          <c:showPercent val="0"/>
          <c:showBubbleSize val="0"/>
        </c:dLbls>
        <c:smooth val="0"/>
        <c:axId val="13999391"/>
        <c:axId val="13989407"/>
      </c:lineChart>
      <c:catAx>
        <c:axId val="139993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3989407"/>
        <c:crosses val="autoZero"/>
        <c:auto val="1"/>
        <c:lblAlgn val="ctr"/>
        <c:lblOffset val="100"/>
        <c:noMultiLvlLbl val="0"/>
      </c:catAx>
      <c:valAx>
        <c:axId val="139894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ru-RU"/>
                  <a:t>Вміст хлорофілу </a:t>
                </a:r>
                <a:r>
                  <a:rPr lang="nl-BE"/>
                  <a:t>a</a:t>
                </a:r>
                <a:r>
                  <a:rPr lang="ru-RU"/>
                  <a:t>, мг/г</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39993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Calibri" panose="020F0502020204030204" pitchFamily="34" charset="0"/>
          <a:cs typeface="Calibri" panose="020F0502020204030204" pitchFamily="34"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Sheet2!$A$2</c:f>
              <c:strCache>
                <c:ptCount val="1"/>
                <c:pt idx="0">
                  <c:v>Контроль</c:v>
                </c:pt>
              </c:strCache>
            </c:strRef>
          </c:tx>
          <c:spPr>
            <a:ln w="28575" cap="rnd">
              <a:solidFill>
                <a:schemeClr val="accent1"/>
              </a:solidFill>
              <a:round/>
            </a:ln>
            <a:effectLst/>
          </c:spPr>
          <c:marker>
            <c:symbol val="none"/>
          </c:marker>
          <c:errBars>
            <c:errDir val="y"/>
            <c:errBarType val="both"/>
            <c:errValType val="cust"/>
            <c:noEndCap val="0"/>
            <c:plus>
              <c:numRef>
                <c:f>Sheet2!$O$2:$R$2</c:f>
                <c:numCache>
                  <c:formatCode>General</c:formatCode>
                  <c:ptCount val="4"/>
                  <c:pt idx="0">
                    <c:v>1.9E-2</c:v>
                  </c:pt>
                  <c:pt idx="1">
                    <c:v>1.7999999999999999E-2</c:v>
                  </c:pt>
                  <c:pt idx="2">
                    <c:v>2.5000000000000001E-2</c:v>
                  </c:pt>
                  <c:pt idx="3">
                    <c:v>8.9999999999999993E-3</c:v>
                  </c:pt>
                </c:numCache>
              </c:numRef>
            </c:plus>
            <c:minus>
              <c:numRef>
                <c:f>Sheet2!$O$2:$R$2</c:f>
                <c:numCache>
                  <c:formatCode>General</c:formatCode>
                  <c:ptCount val="4"/>
                  <c:pt idx="0">
                    <c:v>1.9E-2</c:v>
                  </c:pt>
                  <c:pt idx="1">
                    <c:v>1.7999999999999999E-2</c:v>
                  </c:pt>
                  <c:pt idx="2">
                    <c:v>2.5000000000000001E-2</c:v>
                  </c:pt>
                  <c:pt idx="3">
                    <c:v>8.9999999999999993E-3</c:v>
                  </c:pt>
                </c:numCache>
              </c:numRef>
            </c:minus>
            <c:spPr>
              <a:noFill/>
              <a:ln w="9525" cap="flat" cmpd="sng" algn="ctr">
                <a:solidFill>
                  <a:schemeClr val="tx1">
                    <a:lumMod val="65000"/>
                    <a:lumOff val="35000"/>
                  </a:schemeClr>
                </a:solidFill>
                <a:round/>
              </a:ln>
              <a:effectLst/>
            </c:spPr>
          </c:errBars>
          <c:cat>
            <c:strRef>
              <c:f>Sheet2!$B$1:$E$1</c:f>
              <c:strCache>
                <c:ptCount val="4"/>
                <c:pt idx="0">
                  <c:v>Червень</c:v>
                </c:pt>
                <c:pt idx="1">
                  <c:v>Липень </c:v>
                </c:pt>
                <c:pt idx="2">
                  <c:v>Серпень</c:v>
                </c:pt>
                <c:pt idx="3">
                  <c:v>Вересень</c:v>
                </c:pt>
              </c:strCache>
            </c:strRef>
          </c:cat>
          <c:val>
            <c:numRef>
              <c:f>Sheet2!$B$2:$E$2</c:f>
              <c:numCache>
                <c:formatCode>General</c:formatCode>
                <c:ptCount val="4"/>
                <c:pt idx="0">
                  <c:v>0.42299999999999999</c:v>
                </c:pt>
                <c:pt idx="1">
                  <c:v>0.56499999999999995</c:v>
                </c:pt>
                <c:pt idx="2">
                  <c:v>0.63400000000000001</c:v>
                </c:pt>
                <c:pt idx="3">
                  <c:v>0.57799999999999996</c:v>
                </c:pt>
              </c:numCache>
            </c:numRef>
          </c:val>
          <c:smooth val="0"/>
          <c:extLst>
            <c:ext xmlns:c16="http://schemas.microsoft.com/office/drawing/2014/chart" uri="{C3380CC4-5D6E-409C-BE32-E72D297353CC}">
              <c16:uniqueId val="{00000000-B8AC-410D-9AF7-9E2CC9A27990}"/>
            </c:ext>
          </c:extLst>
        </c:ser>
        <c:ser>
          <c:idx val="1"/>
          <c:order val="1"/>
          <c:tx>
            <c:strRef>
              <c:f>Sheet2!$A$3</c:f>
              <c:strCache>
                <c:ptCount val="1"/>
                <c:pt idx="0">
                  <c:v>X-Cyte </c:v>
                </c:pt>
              </c:strCache>
            </c:strRef>
          </c:tx>
          <c:spPr>
            <a:ln w="28575" cap="rnd">
              <a:solidFill>
                <a:schemeClr val="accent2"/>
              </a:solidFill>
              <a:round/>
            </a:ln>
            <a:effectLst/>
          </c:spPr>
          <c:marker>
            <c:symbol val="none"/>
          </c:marker>
          <c:errBars>
            <c:errDir val="y"/>
            <c:errBarType val="both"/>
            <c:errValType val="cust"/>
            <c:noEndCap val="0"/>
            <c:plus>
              <c:numRef>
                <c:f>Sheet2!$O$3:$R$3</c:f>
                <c:numCache>
                  <c:formatCode>General</c:formatCode>
                  <c:ptCount val="4"/>
                  <c:pt idx="0">
                    <c:v>1.7999999999999999E-2</c:v>
                  </c:pt>
                  <c:pt idx="1">
                    <c:v>1.0999999999999999E-2</c:v>
                  </c:pt>
                  <c:pt idx="2">
                    <c:v>1.9E-2</c:v>
                  </c:pt>
                  <c:pt idx="3">
                    <c:v>1.7999999999999999E-2</c:v>
                  </c:pt>
                </c:numCache>
              </c:numRef>
            </c:plus>
            <c:minus>
              <c:numRef>
                <c:f>Sheet2!$O$3:$R$3</c:f>
                <c:numCache>
                  <c:formatCode>General</c:formatCode>
                  <c:ptCount val="4"/>
                  <c:pt idx="0">
                    <c:v>1.7999999999999999E-2</c:v>
                  </c:pt>
                  <c:pt idx="1">
                    <c:v>1.0999999999999999E-2</c:v>
                  </c:pt>
                  <c:pt idx="2">
                    <c:v>1.9E-2</c:v>
                  </c:pt>
                  <c:pt idx="3">
                    <c:v>1.7999999999999999E-2</c:v>
                  </c:pt>
                </c:numCache>
              </c:numRef>
            </c:minus>
            <c:spPr>
              <a:noFill/>
              <a:ln w="9525" cap="flat" cmpd="sng" algn="ctr">
                <a:solidFill>
                  <a:schemeClr val="tx1">
                    <a:lumMod val="65000"/>
                    <a:lumOff val="35000"/>
                  </a:schemeClr>
                </a:solidFill>
                <a:round/>
              </a:ln>
              <a:effectLst/>
            </c:spPr>
          </c:errBars>
          <c:cat>
            <c:strRef>
              <c:f>Sheet2!$B$1:$E$1</c:f>
              <c:strCache>
                <c:ptCount val="4"/>
                <c:pt idx="0">
                  <c:v>Червень</c:v>
                </c:pt>
                <c:pt idx="1">
                  <c:v>Липень </c:v>
                </c:pt>
                <c:pt idx="2">
                  <c:v>Серпень</c:v>
                </c:pt>
                <c:pt idx="3">
                  <c:v>Вересень</c:v>
                </c:pt>
              </c:strCache>
            </c:strRef>
          </c:cat>
          <c:val>
            <c:numRef>
              <c:f>Sheet2!$B$3:$E$3</c:f>
              <c:numCache>
                <c:formatCode>General</c:formatCode>
                <c:ptCount val="4"/>
                <c:pt idx="0">
                  <c:v>0.41099999999999998</c:v>
                </c:pt>
                <c:pt idx="1">
                  <c:v>0.58899999999999997</c:v>
                </c:pt>
                <c:pt idx="2">
                  <c:v>0.72499999999999998</c:v>
                </c:pt>
                <c:pt idx="3">
                  <c:v>0.6</c:v>
                </c:pt>
              </c:numCache>
            </c:numRef>
          </c:val>
          <c:smooth val="0"/>
          <c:extLst>
            <c:ext xmlns:c16="http://schemas.microsoft.com/office/drawing/2014/chart" uri="{C3380CC4-5D6E-409C-BE32-E72D297353CC}">
              <c16:uniqueId val="{00000001-B8AC-410D-9AF7-9E2CC9A27990}"/>
            </c:ext>
          </c:extLst>
        </c:ser>
        <c:ser>
          <c:idx val="2"/>
          <c:order val="2"/>
          <c:tx>
            <c:strRef>
              <c:f>Sheet2!$A$4</c:f>
              <c:strCache>
                <c:ptCount val="1"/>
                <c:pt idx="0">
                  <c:v>MC Set </c:v>
                </c:pt>
              </c:strCache>
            </c:strRef>
          </c:tx>
          <c:spPr>
            <a:ln w="28575" cap="rnd">
              <a:solidFill>
                <a:schemeClr val="accent3"/>
              </a:solidFill>
              <a:round/>
            </a:ln>
            <a:effectLst/>
          </c:spPr>
          <c:marker>
            <c:symbol val="none"/>
          </c:marker>
          <c:errBars>
            <c:errDir val="y"/>
            <c:errBarType val="both"/>
            <c:errValType val="cust"/>
            <c:noEndCap val="0"/>
            <c:plus>
              <c:numRef>
                <c:f>Sheet2!$O$4:$R$4</c:f>
                <c:numCache>
                  <c:formatCode>General</c:formatCode>
                  <c:ptCount val="4"/>
                  <c:pt idx="0">
                    <c:v>0.01</c:v>
                  </c:pt>
                  <c:pt idx="1">
                    <c:v>1.2E-2</c:v>
                  </c:pt>
                  <c:pt idx="2">
                    <c:v>0.02</c:v>
                  </c:pt>
                  <c:pt idx="3">
                    <c:v>6.0000000000000001E-3</c:v>
                  </c:pt>
                </c:numCache>
              </c:numRef>
            </c:plus>
            <c:minus>
              <c:numRef>
                <c:f>Sheet2!$O$4:$R$4</c:f>
                <c:numCache>
                  <c:formatCode>General</c:formatCode>
                  <c:ptCount val="4"/>
                  <c:pt idx="0">
                    <c:v>0.01</c:v>
                  </c:pt>
                  <c:pt idx="1">
                    <c:v>1.2E-2</c:v>
                  </c:pt>
                  <c:pt idx="2">
                    <c:v>0.02</c:v>
                  </c:pt>
                  <c:pt idx="3">
                    <c:v>6.0000000000000001E-3</c:v>
                  </c:pt>
                </c:numCache>
              </c:numRef>
            </c:minus>
            <c:spPr>
              <a:noFill/>
              <a:ln w="9525" cap="flat" cmpd="sng" algn="ctr">
                <a:solidFill>
                  <a:schemeClr val="tx1">
                    <a:lumMod val="65000"/>
                    <a:lumOff val="35000"/>
                  </a:schemeClr>
                </a:solidFill>
                <a:round/>
              </a:ln>
              <a:effectLst/>
            </c:spPr>
          </c:errBars>
          <c:cat>
            <c:strRef>
              <c:f>Sheet2!$B$1:$E$1</c:f>
              <c:strCache>
                <c:ptCount val="4"/>
                <c:pt idx="0">
                  <c:v>Червень</c:v>
                </c:pt>
                <c:pt idx="1">
                  <c:v>Липень </c:v>
                </c:pt>
                <c:pt idx="2">
                  <c:v>Серпень</c:v>
                </c:pt>
                <c:pt idx="3">
                  <c:v>Вересень</c:v>
                </c:pt>
              </c:strCache>
            </c:strRef>
          </c:cat>
          <c:val>
            <c:numRef>
              <c:f>Sheet2!$B$4:$E$4</c:f>
              <c:numCache>
                <c:formatCode>General</c:formatCode>
                <c:ptCount val="4"/>
                <c:pt idx="0">
                  <c:v>0.443</c:v>
                </c:pt>
                <c:pt idx="1">
                  <c:v>0.56799999999999995</c:v>
                </c:pt>
                <c:pt idx="2">
                  <c:v>0.76200000000000001</c:v>
                </c:pt>
                <c:pt idx="3">
                  <c:v>0.64200000000000002</c:v>
                </c:pt>
              </c:numCache>
            </c:numRef>
          </c:val>
          <c:smooth val="0"/>
          <c:extLst>
            <c:ext xmlns:c16="http://schemas.microsoft.com/office/drawing/2014/chart" uri="{C3380CC4-5D6E-409C-BE32-E72D297353CC}">
              <c16:uniqueId val="{00000002-B8AC-410D-9AF7-9E2CC9A27990}"/>
            </c:ext>
          </c:extLst>
        </c:ser>
        <c:dLbls>
          <c:showLegendKey val="0"/>
          <c:showVal val="0"/>
          <c:showCatName val="0"/>
          <c:showSerName val="0"/>
          <c:showPercent val="0"/>
          <c:showBubbleSize val="0"/>
        </c:dLbls>
        <c:smooth val="0"/>
        <c:axId val="96725215"/>
        <c:axId val="96722719"/>
      </c:lineChart>
      <c:catAx>
        <c:axId val="96725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96722719"/>
        <c:crosses val="autoZero"/>
        <c:auto val="1"/>
        <c:lblAlgn val="ctr"/>
        <c:lblOffset val="100"/>
        <c:noMultiLvlLbl val="0"/>
      </c:catAx>
      <c:valAx>
        <c:axId val="9672271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ru-RU"/>
                  <a:t>вміст хлорофілу </a:t>
                </a:r>
                <a:r>
                  <a:rPr lang="en-US"/>
                  <a:t>b,</a:t>
                </a:r>
                <a:r>
                  <a:rPr lang="ru-RU"/>
                  <a:t>мг/г</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96725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Calibri" panose="020F0502020204030204" pitchFamily="34" charset="0"/>
          <a:cs typeface="Calibri" panose="020F0502020204030204" pitchFamily="34"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Sheet3!$F$2</c:f>
              <c:strCache>
                <c:ptCount val="1"/>
                <c:pt idx="0">
                  <c:v>Контроль</c:v>
                </c:pt>
              </c:strCache>
            </c:strRef>
          </c:tx>
          <c:spPr>
            <a:ln w="28575" cap="rnd">
              <a:solidFill>
                <a:schemeClr val="accent1"/>
              </a:solidFill>
              <a:round/>
            </a:ln>
            <a:effectLst/>
          </c:spPr>
          <c:marker>
            <c:symbol val="none"/>
          </c:marker>
          <c:errBars>
            <c:errDir val="y"/>
            <c:errBarType val="both"/>
            <c:errValType val="cust"/>
            <c:noEndCap val="0"/>
            <c:plus>
              <c:numRef>
                <c:f>Sheet3!$O$2:$R$2</c:f>
                <c:numCache>
                  <c:formatCode>General</c:formatCode>
                  <c:ptCount val="4"/>
                  <c:pt idx="0">
                    <c:v>1.4999999999999999E-2</c:v>
                  </c:pt>
                  <c:pt idx="1">
                    <c:v>2.9000000000000001E-2</c:v>
                  </c:pt>
                  <c:pt idx="2">
                    <c:v>2.7E-2</c:v>
                  </c:pt>
                  <c:pt idx="3">
                    <c:v>3.3000000000000002E-2</c:v>
                  </c:pt>
                </c:numCache>
              </c:numRef>
            </c:plus>
            <c:minus>
              <c:numRef>
                <c:f>Sheet3!$O$2:$R$2</c:f>
                <c:numCache>
                  <c:formatCode>General</c:formatCode>
                  <c:ptCount val="4"/>
                  <c:pt idx="0">
                    <c:v>1.4999999999999999E-2</c:v>
                  </c:pt>
                  <c:pt idx="1">
                    <c:v>2.9000000000000001E-2</c:v>
                  </c:pt>
                  <c:pt idx="2">
                    <c:v>2.7E-2</c:v>
                  </c:pt>
                  <c:pt idx="3">
                    <c:v>3.3000000000000002E-2</c:v>
                  </c:pt>
                </c:numCache>
              </c:numRef>
            </c:minus>
            <c:spPr>
              <a:noFill/>
              <a:ln w="9525" cap="flat" cmpd="sng" algn="ctr">
                <a:solidFill>
                  <a:schemeClr val="tx1">
                    <a:lumMod val="65000"/>
                    <a:lumOff val="35000"/>
                  </a:schemeClr>
                </a:solidFill>
                <a:round/>
              </a:ln>
              <a:effectLst/>
            </c:spPr>
          </c:errBars>
          <c:cat>
            <c:strRef>
              <c:f>Sheet3!$G$1:$J$1</c:f>
              <c:strCache>
                <c:ptCount val="4"/>
                <c:pt idx="0">
                  <c:v>Червень</c:v>
                </c:pt>
                <c:pt idx="1">
                  <c:v>Липень </c:v>
                </c:pt>
                <c:pt idx="2">
                  <c:v>Серпень</c:v>
                </c:pt>
                <c:pt idx="3">
                  <c:v>Вересень</c:v>
                </c:pt>
              </c:strCache>
            </c:strRef>
          </c:cat>
          <c:val>
            <c:numRef>
              <c:f>Sheet3!$G$2:$J$2</c:f>
              <c:numCache>
                <c:formatCode>General</c:formatCode>
                <c:ptCount val="4"/>
                <c:pt idx="0">
                  <c:v>1.212</c:v>
                </c:pt>
                <c:pt idx="1">
                  <c:v>1.4609999999999999</c:v>
                </c:pt>
                <c:pt idx="2">
                  <c:v>1.5899999999999999</c:v>
                </c:pt>
                <c:pt idx="3">
                  <c:v>1.252</c:v>
                </c:pt>
              </c:numCache>
            </c:numRef>
          </c:val>
          <c:smooth val="0"/>
          <c:extLst>
            <c:ext xmlns:c16="http://schemas.microsoft.com/office/drawing/2014/chart" uri="{C3380CC4-5D6E-409C-BE32-E72D297353CC}">
              <c16:uniqueId val="{00000000-9CAC-4EA0-94BE-9EE170FEF6CD}"/>
            </c:ext>
          </c:extLst>
        </c:ser>
        <c:ser>
          <c:idx val="1"/>
          <c:order val="1"/>
          <c:tx>
            <c:strRef>
              <c:f>Sheet3!$F$3</c:f>
              <c:strCache>
                <c:ptCount val="1"/>
                <c:pt idx="0">
                  <c:v>X-Cyte </c:v>
                </c:pt>
              </c:strCache>
            </c:strRef>
          </c:tx>
          <c:spPr>
            <a:ln w="28575" cap="rnd">
              <a:solidFill>
                <a:schemeClr val="accent2"/>
              </a:solidFill>
              <a:round/>
            </a:ln>
            <a:effectLst/>
          </c:spPr>
          <c:marker>
            <c:symbol val="none"/>
          </c:marker>
          <c:errBars>
            <c:errDir val="y"/>
            <c:errBarType val="both"/>
            <c:errValType val="cust"/>
            <c:noEndCap val="0"/>
            <c:plus>
              <c:numRef>
                <c:f>Sheet3!$O$2:$R$2</c:f>
                <c:numCache>
                  <c:formatCode>General</c:formatCode>
                  <c:ptCount val="4"/>
                  <c:pt idx="0">
                    <c:v>1.4999999999999999E-2</c:v>
                  </c:pt>
                  <c:pt idx="1">
                    <c:v>2.9000000000000001E-2</c:v>
                  </c:pt>
                  <c:pt idx="2">
                    <c:v>2.7E-2</c:v>
                  </c:pt>
                  <c:pt idx="3">
                    <c:v>3.3000000000000002E-2</c:v>
                  </c:pt>
                </c:numCache>
              </c:numRef>
            </c:plus>
            <c:minus>
              <c:numRef>
                <c:f>Sheet3!$O$2:$R$2</c:f>
                <c:numCache>
                  <c:formatCode>General</c:formatCode>
                  <c:ptCount val="4"/>
                  <c:pt idx="0">
                    <c:v>1.4999999999999999E-2</c:v>
                  </c:pt>
                  <c:pt idx="1">
                    <c:v>2.9000000000000001E-2</c:v>
                  </c:pt>
                  <c:pt idx="2">
                    <c:v>2.7E-2</c:v>
                  </c:pt>
                  <c:pt idx="3">
                    <c:v>3.3000000000000002E-2</c:v>
                  </c:pt>
                </c:numCache>
              </c:numRef>
            </c:minus>
            <c:spPr>
              <a:noFill/>
              <a:ln w="9525" cap="flat" cmpd="sng" algn="ctr">
                <a:solidFill>
                  <a:schemeClr val="tx1">
                    <a:lumMod val="65000"/>
                    <a:lumOff val="35000"/>
                  </a:schemeClr>
                </a:solidFill>
                <a:round/>
              </a:ln>
              <a:effectLst/>
            </c:spPr>
          </c:errBars>
          <c:cat>
            <c:strRef>
              <c:f>Sheet3!$G$1:$J$1</c:f>
              <c:strCache>
                <c:ptCount val="4"/>
                <c:pt idx="0">
                  <c:v>Червень</c:v>
                </c:pt>
                <c:pt idx="1">
                  <c:v>Липень </c:v>
                </c:pt>
                <c:pt idx="2">
                  <c:v>Серпень</c:v>
                </c:pt>
                <c:pt idx="3">
                  <c:v>Вересень</c:v>
                </c:pt>
              </c:strCache>
            </c:strRef>
          </c:cat>
          <c:val>
            <c:numRef>
              <c:f>Sheet3!$G$3:$J$3</c:f>
              <c:numCache>
                <c:formatCode>General</c:formatCode>
                <c:ptCount val="4"/>
                <c:pt idx="0">
                  <c:v>1.276</c:v>
                </c:pt>
                <c:pt idx="1">
                  <c:v>1.5649999999999999</c:v>
                </c:pt>
                <c:pt idx="2">
                  <c:v>1.7810000000000001</c:v>
                </c:pt>
                <c:pt idx="3">
                  <c:v>1.365</c:v>
                </c:pt>
              </c:numCache>
            </c:numRef>
          </c:val>
          <c:smooth val="0"/>
          <c:extLst>
            <c:ext xmlns:c16="http://schemas.microsoft.com/office/drawing/2014/chart" uri="{C3380CC4-5D6E-409C-BE32-E72D297353CC}">
              <c16:uniqueId val="{00000001-9CAC-4EA0-94BE-9EE170FEF6CD}"/>
            </c:ext>
          </c:extLst>
        </c:ser>
        <c:ser>
          <c:idx val="2"/>
          <c:order val="2"/>
          <c:tx>
            <c:strRef>
              <c:f>Sheet3!$F$4</c:f>
              <c:strCache>
                <c:ptCount val="1"/>
                <c:pt idx="0">
                  <c:v>MC Set </c:v>
                </c:pt>
              </c:strCache>
            </c:strRef>
          </c:tx>
          <c:spPr>
            <a:ln w="28575" cap="rnd">
              <a:solidFill>
                <a:schemeClr val="accent3"/>
              </a:solidFill>
              <a:round/>
            </a:ln>
            <a:effectLst/>
          </c:spPr>
          <c:marker>
            <c:symbol val="none"/>
          </c:marker>
          <c:errBars>
            <c:errDir val="y"/>
            <c:errBarType val="both"/>
            <c:errValType val="cust"/>
            <c:noEndCap val="0"/>
            <c:plus>
              <c:numRef>
                <c:f>Sheet3!$O$4:$R$4</c:f>
                <c:numCache>
                  <c:formatCode>General</c:formatCode>
                  <c:ptCount val="4"/>
                  <c:pt idx="0">
                    <c:v>1.0999999999999999E-2</c:v>
                  </c:pt>
                  <c:pt idx="1">
                    <c:v>0.01</c:v>
                  </c:pt>
                  <c:pt idx="2">
                    <c:v>3.1E-2</c:v>
                  </c:pt>
                  <c:pt idx="3">
                    <c:v>4.7E-2</c:v>
                  </c:pt>
                </c:numCache>
              </c:numRef>
            </c:plus>
            <c:minus>
              <c:numRef>
                <c:f>Sheet3!$O$4:$R$4</c:f>
                <c:numCache>
                  <c:formatCode>General</c:formatCode>
                  <c:ptCount val="4"/>
                  <c:pt idx="0">
                    <c:v>1.0999999999999999E-2</c:v>
                  </c:pt>
                  <c:pt idx="1">
                    <c:v>0.01</c:v>
                  </c:pt>
                  <c:pt idx="2">
                    <c:v>3.1E-2</c:v>
                  </c:pt>
                  <c:pt idx="3">
                    <c:v>4.7E-2</c:v>
                  </c:pt>
                </c:numCache>
              </c:numRef>
            </c:minus>
            <c:spPr>
              <a:noFill/>
              <a:ln w="9525" cap="flat" cmpd="sng" algn="ctr">
                <a:solidFill>
                  <a:schemeClr val="tx1">
                    <a:lumMod val="65000"/>
                    <a:lumOff val="35000"/>
                  </a:schemeClr>
                </a:solidFill>
                <a:round/>
              </a:ln>
              <a:effectLst/>
            </c:spPr>
          </c:errBars>
          <c:cat>
            <c:strRef>
              <c:f>Sheet3!$G$1:$J$1</c:f>
              <c:strCache>
                <c:ptCount val="4"/>
                <c:pt idx="0">
                  <c:v>Червень</c:v>
                </c:pt>
                <c:pt idx="1">
                  <c:v>Липень </c:v>
                </c:pt>
                <c:pt idx="2">
                  <c:v>Серпень</c:v>
                </c:pt>
                <c:pt idx="3">
                  <c:v>Вересень</c:v>
                </c:pt>
              </c:strCache>
            </c:strRef>
          </c:cat>
          <c:val>
            <c:numRef>
              <c:f>Sheet3!$G$4:$J$4</c:f>
              <c:numCache>
                <c:formatCode>General</c:formatCode>
                <c:ptCount val="4"/>
                <c:pt idx="0">
                  <c:v>1.3180000000000001</c:v>
                </c:pt>
                <c:pt idx="1">
                  <c:v>1.524</c:v>
                </c:pt>
                <c:pt idx="2">
                  <c:v>1.875</c:v>
                </c:pt>
                <c:pt idx="3">
                  <c:v>1.54</c:v>
                </c:pt>
              </c:numCache>
            </c:numRef>
          </c:val>
          <c:smooth val="0"/>
          <c:extLst>
            <c:ext xmlns:c16="http://schemas.microsoft.com/office/drawing/2014/chart" uri="{C3380CC4-5D6E-409C-BE32-E72D297353CC}">
              <c16:uniqueId val="{00000002-9CAC-4EA0-94BE-9EE170FEF6CD}"/>
            </c:ext>
          </c:extLst>
        </c:ser>
        <c:dLbls>
          <c:showLegendKey val="0"/>
          <c:showVal val="0"/>
          <c:showCatName val="0"/>
          <c:showSerName val="0"/>
          <c:showPercent val="0"/>
          <c:showBubbleSize val="0"/>
        </c:dLbls>
        <c:smooth val="0"/>
        <c:axId val="149231"/>
        <c:axId val="150063"/>
      </c:lineChart>
      <c:catAx>
        <c:axId val="1492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50063"/>
        <c:crosses val="autoZero"/>
        <c:auto val="1"/>
        <c:lblAlgn val="ctr"/>
        <c:lblOffset val="100"/>
        <c:noMultiLvlLbl val="0"/>
      </c:catAx>
      <c:valAx>
        <c:axId val="150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ru-RU"/>
                  <a:t>Сума хлорофілів, мг/г</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492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Calibri" panose="020F0502020204030204" pitchFamily="34" charset="0"/>
          <a:cs typeface="Calibri" panose="020F0502020204030204" pitchFamily="34"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Sheet4!$A$2</c:f>
              <c:strCache>
                <c:ptCount val="1"/>
                <c:pt idx="0">
                  <c:v>Контроль</c:v>
                </c:pt>
              </c:strCache>
            </c:strRef>
          </c:tx>
          <c:spPr>
            <a:ln w="28575" cap="rnd">
              <a:solidFill>
                <a:schemeClr val="accent1"/>
              </a:solidFill>
              <a:round/>
            </a:ln>
            <a:effectLst/>
          </c:spPr>
          <c:marker>
            <c:symbol val="none"/>
          </c:marker>
          <c:errBars>
            <c:errDir val="y"/>
            <c:errBarType val="both"/>
            <c:errValType val="cust"/>
            <c:noEndCap val="0"/>
            <c:plus>
              <c:numRef>
                <c:f>Sheet4!$O$2:$R$2</c:f>
                <c:numCache>
                  <c:formatCode>General</c:formatCode>
                  <c:ptCount val="4"/>
                  <c:pt idx="0">
                    <c:v>7.0000000000000007E-2</c:v>
                  </c:pt>
                  <c:pt idx="1">
                    <c:v>3.3000000000000002E-2</c:v>
                  </c:pt>
                  <c:pt idx="2">
                    <c:v>0.02</c:v>
                  </c:pt>
                  <c:pt idx="3">
                    <c:v>6.3E-2</c:v>
                  </c:pt>
                </c:numCache>
              </c:numRef>
            </c:plus>
            <c:minus>
              <c:numRef>
                <c:f>Sheet4!$O$2:$R$2</c:f>
                <c:numCache>
                  <c:formatCode>General</c:formatCode>
                  <c:ptCount val="4"/>
                  <c:pt idx="0">
                    <c:v>7.0000000000000007E-2</c:v>
                  </c:pt>
                  <c:pt idx="1">
                    <c:v>3.3000000000000002E-2</c:v>
                  </c:pt>
                  <c:pt idx="2">
                    <c:v>0.02</c:v>
                  </c:pt>
                  <c:pt idx="3">
                    <c:v>6.3E-2</c:v>
                  </c:pt>
                </c:numCache>
              </c:numRef>
            </c:minus>
            <c:spPr>
              <a:noFill/>
              <a:ln w="9525" cap="flat" cmpd="sng" algn="ctr">
                <a:solidFill>
                  <a:schemeClr val="tx1">
                    <a:lumMod val="65000"/>
                    <a:lumOff val="35000"/>
                  </a:schemeClr>
                </a:solidFill>
                <a:round/>
              </a:ln>
              <a:effectLst/>
            </c:spPr>
          </c:errBars>
          <c:cat>
            <c:strRef>
              <c:f>Sheet4!$B$1:$E$1</c:f>
              <c:strCache>
                <c:ptCount val="4"/>
                <c:pt idx="0">
                  <c:v>Червень</c:v>
                </c:pt>
                <c:pt idx="1">
                  <c:v>Липень </c:v>
                </c:pt>
                <c:pt idx="2">
                  <c:v>Серпень</c:v>
                </c:pt>
                <c:pt idx="3">
                  <c:v>Вересень</c:v>
                </c:pt>
              </c:strCache>
            </c:strRef>
          </c:cat>
          <c:val>
            <c:numRef>
              <c:f>Sheet4!$B$2:$E$2</c:f>
              <c:numCache>
                <c:formatCode>General</c:formatCode>
                <c:ptCount val="4"/>
                <c:pt idx="0">
                  <c:v>1.962</c:v>
                </c:pt>
                <c:pt idx="1">
                  <c:v>2.0169999999999999</c:v>
                </c:pt>
                <c:pt idx="2">
                  <c:v>2.1800000000000002</c:v>
                </c:pt>
                <c:pt idx="3">
                  <c:v>2.5910000000000002</c:v>
                </c:pt>
              </c:numCache>
            </c:numRef>
          </c:val>
          <c:smooth val="0"/>
          <c:extLst>
            <c:ext xmlns:c16="http://schemas.microsoft.com/office/drawing/2014/chart" uri="{C3380CC4-5D6E-409C-BE32-E72D297353CC}">
              <c16:uniqueId val="{00000000-41D4-48F1-A8C0-1EF1EA853072}"/>
            </c:ext>
          </c:extLst>
        </c:ser>
        <c:ser>
          <c:idx val="1"/>
          <c:order val="1"/>
          <c:tx>
            <c:strRef>
              <c:f>Sheet4!$A$3</c:f>
              <c:strCache>
                <c:ptCount val="1"/>
                <c:pt idx="0">
                  <c:v>X-Cyte </c:v>
                </c:pt>
              </c:strCache>
            </c:strRef>
          </c:tx>
          <c:spPr>
            <a:ln w="28575" cap="rnd">
              <a:solidFill>
                <a:schemeClr val="accent2"/>
              </a:solidFill>
              <a:round/>
            </a:ln>
            <a:effectLst/>
          </c:spPr>
          <c:marker>
            <c:symbol val="none"/>
          </c:marker>
          <c:errBars>
            <c:errDir val="y"/>
            <c:errBarType val="both"/>
            <c:errValType val="cust"/>
            <c:noEndCap val="0"/>
            <c:plus>
              <c:numRef>
                <c:f>Sheet4!$O$3:$R$3</c:f>
                <c:numCache>
                  <c:formatCode>General</c:formatCode>
                  <c:ptCount val="4"/>
                  <c:pt idx="0">
                    <c:v>2.8000000000000001E-2</c:v>
                  </c:pt>
                  <c:pt idx="1">
                    <c:v>2.8000000000000001E-2</c:v>
                  </c:pt>
                  <c:pt idx="2">
                    <c:v>5.8000000000000003E-2</c:v>
                  </c:pt>
                  <c:pt idx="3">
                    <c:v>1.7999999999999999E-2</c:v>
                  </c:pt>
                </c:numCache>
              </c:numRef>
            </c:plus>
            <c:minus>
              <c:numRef>
                <c:f>Sheet4!$O$3:$R$3</c:f>
                <c:numCache>
                  <c:formatCode>General</c:formatCode>
                  <c:ptCount val="4"/>
                  <c:pt idx="0">
                    <c:v>2.8000000000000001E-2</c:v>
                  </c:pt>
                  <c:pt idx="1">
                    <c:v>2.8000000000000001E-2</c:v>
                  </c:pt>
                  <c:pt idx="2">
                    <c:v>5.8000000000000003E-2</c:v>
                  </c:pt>
                  <c:pt idx="3">
                    <c:v>1.7999999999999999E-2</c:v>
                  </c:pt>
                </c:numCache>
              </c:numRef>
            </c:minus>
            <c:spPr>
              <a:noFill/>
              <a:ln w="9525" cap="flat" cmpd="sng" algn="ctr">
                <a:solidFill>
                  <a:schemeClr val="tx1">
                    <a:lumMod val="65000"/>
                    <a:lumOff val="35000"/>
                  </a:schemeClr>
                </a:solidFill>
                <a:round/>
              </a:ln>
              <a:effectLst/>
            </c:spPr>
          </c:errBars>
          <c:cat>
            <c:strRef>
              <c:f>Sheet4!$B$1:$E$1</c:f>
              <c:strCache>
                <c:ptCount val="4"/>
                <c:pt idx="0">
                  <c:v>Червень</c:v>
                </c:pt>
                <c:pt idx="1">
                  <c:v>Липень </c:v>
                </c:pt>
                <c:pt idx="2">
                  <c:v>Серпень</c:v>
                </c:pt>
                <c:pt idx="3">
                  <c:v>Вересень</c:v>
                </c:pt>
              </c:strCache>
            </c:strRef>
          </c:cat>
          <c:val>
            <c:numRef>
              <c:f>Sheet4!$B$3:$E$3</c:f>
              <c:numCache>
                <c:formatCode>General</c:formatCode>
                <c:ptCount val="4"/>
                <c:pt idx="0">
                  <c:v>1.911</c:v>
                </c:pt>
                <c:pt idx="1">
                  <c:v>2.101</c:v>
                </c:pt>
                <c:pt idx="2">
                  <c:v>2.5099999999999998</c:v>
                </c:pt>
                <c:pt idx="3">
                  <c:v>3.0190000000000001</c:v>
                </c:pt>
              </c:numCache>
            </c:numRef>
          </c:val>
          <c:smooth val="0"/>
          <c:extLst>
            <c:ext xmlns:c16="http://schemas.microsoft.com/office/drawing/2014/chart" uri="{C3380CC4-5D6E-409C-BE32-E72D297353CC}">
              <c16:uniqueId val="{00000001-41D4-48F1-A8C0-1EF1EA853072}"/>
            </c:ext>
          </c:extLst>
        </c:ser>
        <c:ser>
          <c:idx val="2"/>
          <c:order val="2"/>
          <c:tx>
            <c:strRef>
              <c:f>Sheet4!$A$4</c:f>
              <c:strCache>
                <c:ptCount val="1"/>
                <c:pt idx="0">
                  <c:v>MC Set </c:v>
                </c:pt>
              </c:strCache>
            </c:strRef>
          </c:tx>
          <c:spPr>
            <a:ln w="28575" cap="rnd">
              <a:solidFill>
                <a:schemeClr val="accent3"/>
              </a:solidFill>
              <a:round/>
            </a:ln>
            <a:effectLst/>
          </c:spPr>
          <c:marker>
            <c:symbol val="none"/>
          </c:marker>
          <c:errBars>
            <c:errDir val="y"/>
            <c:errBarType val="both"/>
            <c:errValType val="cust"/>
            <c:noEndCap val="0"/>
            <c:plus>
              <c:numRef>
                <c:f>Sheet4!$O$4:$R$4</c:f>
                <c:numCache>
                  <c:formatCode>General</c:formatCode>
                  <c:ptCount val="4"/>
                  <c:pt idx="0">
                    <c:v>1.7000000000000001E-2</c:v>
                  </c:pt>
                  <c:pt idx="1">
                    <c:v>4.9000000000000002E-2</c:v>
                  </c:pt>
                  <c:pt idx="2">
                    <c:v>4.4999999999999998E-2</c:v>
                  </c:pt>
                  <c:pt idx="3">
                    <c:v>7.6999999999999999E-2</c:v>
                  </c:pt>
                </c:numCache>
              </c:numRef>
            </c:plus>
            <c:minus>
              <c:numRef>
                <c:f>Sheet4!$O$4:$R$4</c:f>
                <c:numCache>
                  <c:formatCode>General</c:formatCode>
                  <c:ptCount val="4"/>
                  <c:pt idx="0">
                    <c:v>1.7000000000000001E-2</c:v>
                  </c:pt>
                  <c:pt idx="1">
                    <c:v>4.9000000000000002E-2</c:v>
                  </c:pt>
                  <c:pt idx="2">
                    <c:v>4.4999999999999998E-2</c:v>
                  </c:pt>
                  <c:pt idx="3">
                    <c:v>7.6999999999999999E-2</c:v>
                  </c:pt>
                </c:numCache>
              </c:numRef>
            </c:minus>
            <c:spPr>
              <a:noFill/>
              <a:ln w="9525" cap="flat" cmpd="sng" algn="ctr">
                <a:solidFill>
                  <a:schemeClr val="tx1">
                    <a:lumMod val="65000"/>
                    <a:lumOff val="35000"/>
                  </a:schemeClr>
                </a:solidFill>
                <a:round/>
              </a:ln>
              <a:effectLst/>
            </c:spPr>
          </c:errBars>
          <c:cat>
            <c:strRef>
              <c:f>Sheet4!$B$1:$E$1</c:f>
              <c:strCache>
                <c:ptCount val="4"/>
                <c:pt idx="0">
                  <c:v>Червень</c:v>
                </c:pt>
                <c:pt idx="1">
                  <c:v>Липень </c:v>
                </c:pt>
                <c:pt idx="2">
                  <c:v>Серпень</c:v>
                </c:pt>
                <c:pt idx="3">
                  <c:v>Вересень</c:v>
                </c:pt>
              </c:strCache>
            </c:strRef>
          </c:cat>
          <c:val>
            <c:numRef>
              <c:f>Sheet4!$B$4:$E$4</c:f>
              <c:numCache>
                <c:formatCode>General</c:formatCode>
                <c:ptCount val="4"/>
                <c:pt idx="0">
                  <c:v>1.921</c:v>
                </c:pt>
                <c:pt idx="1">
                  <c:v>2.246</c:v>
                </c:pt>
                <c:pt idx="2">
                  <c:v>2.85</c:v>
                </c:pt>
                <c:pt idx="3">
                  <c:v>3.1320000000000001</c:v>
                </c:pt>
              </c:numCache>
            </c:numRef>
          </c:val>
          <c:smooth val="0"/>
          <c:extLst>
            <c:ext xmlns:c16="http://schemas.microsoft.com/office/drawing/2014/chart" uri="{C3380CC4-5D6E-409C-BE32-E72D297353CC}">
              <c16:uniqueId val="{00000002-41D4-48F1-A8C0-1EF1EA853072}"/>
            </c:ext>
          </c:extLst>
        </c:ser>
        <c:dLbls>
          <c:showLegendKey val="0"/>
          <c:showVal val="0"/>
          <c:showCatName val="0"/>
          <c:showSerName val="0"/>
          <c:showPercent val="0"/>
          <c:showBubbleSize val="0"/>
        </c:dLbls>
        <c:smooth val="0"/>
        <c:axId val="90583711"/>
        <c:axId val="138415"/>
      </c:lineChart>
      <c:catAx>
        <c:axId val="90583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38415"/>
        <c:crosses val="autoZero"/>
        <c:auto val="1"/>
        <c:lblAlgn val="ctr"/>
        <c:lblOffset val="100"/>
        <c:noMultiLvlLbl val="0"/>
      </c:catAx>
      <c:valAx>
        <c:axId val="1384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ru-RU"/>
                  <a:t>вміст каротиноїдів, мг/г</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905837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Calibri" panose="020F0502020204030204" pitchFamily="34" charset="0"/>
          <a:cs typeface="Calibri" panose="020F0502020204030204" pitchFamily="34"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Sheet5!$A$2</c:f>
              <c:strCache>
                <c:ptCount val="1"/>
                <c:pt idx="0">
                  <c:v>Контроль</c:v>
                </c:pt>
              </c:strCache>
            </c:strRef>
          </c:tx>
          <c:spPr>
            <a:solidFill>
              <a:schemeClr val="accent1"/>
            </a:solidFill>
            <a:ln>
              <a:noFill/>
            </a:ln>
            <a:effectLst/>
          </c:spPr>
          <c:invertIfNegative val="0"/>
          <c:errBars>
            <c:errBarType val="both"/>
            <c:errValType val="cust"/>
            <c:noEndCap val="0"/>
            <c:plus>
              <c:numRef>
                <c:f>Sheet5!$B$9:$E$9</c:f>
                <c:numCache>
                  <c:formatCode>General</c:formatCode>
                  <c:ptCount val="4"/>
                  <c:pt idx="0">
                    <c:v>0.08</c:v>
                  </c:pt>
                  <c:pt idx="1">
                    <c:v>0.11</c:v>
                  </c:pt>
                  <c:pt idx="2">
                    <c:v>0.12</c:v>
                  </c:pt>
                  <c:pt idx="3">
                    <c:v>0.09</c:v>
                  </c:pt>
                </c:numCache>
              </c:numRef>
            </c:plus>
            <c:minus>
              <c:numRef>
                <c:f>Sheet5!$B$9:$E$9</c:f>
                <c:numCache>
                  <c:formatCode>General</c:formatCode>
                  <c:ptCount val="4"/>
                  <c:pt idx="0">
                    <c:v>0.08</c:v>
                  </c:pt>
                  <c:pt idx="1">
                    <c:v>0.11</c:v>
                  </c:pt>
                  <c:pt idx="2">
                    <c:v>0.12</c:v>
                  </c:pt>
                  <c:pt idx="3">
                    <c:v>0.09</c:v>
                  </c:pt>
                </c:numCache>
              </c:numRef>
            </c:minus>
            <c:spPr>
              <a:noFill/>
              <a:ln w="9525" cap="flat" cmpd="sng" algn="ctr">
                <a:solidFill>
                  <a:schemeClr val="tx1">
                    <a:lumMod val="65000"/>
                    <a:lumOff val="35000"/>
                  </a:schemeClr>
                </a:solidFill>
                <a:round/>
              </a:ln>
              <a:effectLst/>
            </c:spPr>
          </c:errBars>
          <c:cat>
            <c:strRef>
              <c:f>Sheet5!$B$1:$E$1</c:f>
              <c:strCache>
                <c:ptCount val="4"/>
                <c:pt idx="0">
                  <c:v>Червень</c:v>
                </c:pt>
                <c:pt idx="1">
                  <c:v>Липень</c:v>
                </c:pt>
                <c:pt idx="2">
                  <c:v>Серпень</c:v>
                </c:pt>
                <c:pt idx="3">
                  <c:v>Вересень</c:v>
                </c:pt>
              </c:strCache>
            </c:strRef>
          </c:cat>
          <c:val>
            <c:numRef>
              <c:f>Sheet5!$B$2:$E$2</c:f>
              <c:numCache>
                <c:formatCode>General</c:formatCode>
                <c:ptCount val="4"/>
                <c:pt idx="0">
                  <c:v>1.57</c:v>
                </c:pt>
                <c:pt idx="1">
                  <c:v>2.4300000000000002</c:v>
                </c:pt>
                <c:pt idx="2">
                  <c:v>3.12</c:v>
                </c:pt>
                <c:pt idx="3">
                  <c:v>2.64</c:v>
                </c:pt>
              </c:numCache>
            </c:numRef>
          </c:val>
          <c:extLst>
            <c:ext xmlns:c16="http://schemas.microsoft.com/office/drawing/2014/chart" uri="{C3380CC4-5D6E-409C-BE32-E72D297353CC}">
              <c16:uniqueId val="{00000000-21DC-47EE-AF8D-EDC9BF08D645}"/>
            </c:ext>
          </c:extLst>
        </c:ser>
        <c:ser>
          <c:idx val="1"/>
          <c:order val="1"/>
          <c:tx>
            <c:strRef>
              <c:f>Sheet5!$A$3</c:f>
              <c:strCache>
                <c:ptCount val="1"/>
                <c:pt idx="0">
                  <c:v>X-Cyte </c:v>
                </c:pt>
              </c:strCache>
            </c:strRef>
          </c:tx>
          <c:spPr>
            <a:solidFill>
              <a:schemeClr val="accent2"/>
            </a:solidFill>
            <a:ln>
              <a:noFill/>
            </a:ln>
            <a:effectLst/>
          </c:spPr>
          <c:invertIfNegative val="0"/>
          <c:errBars>
            <c:errBarType val="both"/>
            <c:errValType val="cust"/>
            <c:noEndCap val="0"/>
            <c:plus>
              <c:numRef>
                <c:f>Sheet5!$B$10:$E$10</c:f>
                <c:numCache>
                  <c:formatCode>General</c:formatCode>
                  <c:ptCount val="4"/>
                  <c:pt idx="0">
                    <c:v>7.0000000000000007E-2</c:v>
                  </c:pt>
                  <c:pt idx="1">
                    <c:v>0.15</c:v>
                  </c:pt>
                  <c:pt idx="2">
                    <c:v>0.13</c:v>
                  </c:pt>
                  <c:pt idx="3">
                    <c:v>0.15</c:v>
                  </c:pt>
                </c:numCache>
              </c:numRef>
            </c:plus>
            <c:minus>
              <c:numRef>
                <c:f>Sheet5!$B$10:$E$10</c:f>
                <c:numCache>
                  <c:formatCode>General</c:formatCode>
                  <c:ptCount val="4"/>
                  <c:pt idx="0">
                    <c:v>7.0000000000000007E-2</c:v>
                  </c:pt>
                  <c:pt idx="1">
                    <c:v>0.15</c:v>
                  </c:pt>
                  <c:pt idx="2">
                    <c:v>0.13</c:v>
                  </c:pt>
                  <c:pt idx="3">
                    <c:v>0.15</c:v>
                  </c:pt>
                </c:numCache>
              </c:numRef>
            </c:minus>
            <c:spPr>
              <a:noFill/>
              <a:ln w="9525" cap="flat" cmpd="sng" algn="ctr">
                <a:solidFill>
                  <a:schemeClr val="tx1">
                    <a:lumMod val="65000"/>
                    <a:lumOff val="35000"/>
                  </a:schemeClr>
                </a:solidFill>
                <a:round/>
              </a:ln>
              <a:effectLst/>
            </c:spPr>
          </c:errBars>
          <c:cat>
            <c:strRef>
              <c:f>Sheet5!$B$1:$E$1</c:f>
              <c:strCache>
                <c:ptCount val="4"/>
                <c:pt idx="0">
                  <c:v>Червень</c:v>
                </c:pt>
                <c:pt idx="1">
                  <c:v>Липень</c:v>
                </c:pt>
                <c:pt idx="2">
                  <c:v>Серпень</c:v>
                </c:pt>
                <c:pt idx="3">
                  <c:v>Вересень</c:v>
                </c:pt>
              </c:strCache>
            </c:strRef>
          </c:cat>
          <c:val>
            <c:numRef>
              <c:f>Sheet5!$B$3:$E$3</c:f>
              <c:numCache>
                <c:formatCode>General</c:formatCode>
                <c:ptCount val="4"/>
                <c:pt idx="0">
                  <c:v>1.98</c:v>
                </c:pt>
                <c:pt idx="1">
                  <c:v>3.38</c:v>
                </c:pt>
                <c:pt idx="2">
                  <c:v>3.78</c:v>
                </c:pt>
                <c:pt idx="3">
                  <c:v>2.97</c:v>
                </c:pt>
              </c:numCache>
            </c:numRef>
          </c:val>
          <c:extLst>
            <c:ext xmlns:c16="http://schemas.microsoft.com/office/drawing/2014/chart" uri="{C3380CC4-5D6E-409C-BE32-E72D297353CC}">
              <c16:uniqueId val="{00000001-21DC-47EE-AF8D-EDC9BF08D645}"/>
            </c:ext>
          </c:extLst>
        </c:ser>
        <c:ser>
          <c:idx val="2"/>
          <c:order val="2"/>
          <c:tx>
            <c:strRef>
              <c:f>Sheet5!$A$4</c:f>
              <c:strCache>
                <c:ptCount val="1"/>
                <c:pt idx="0">
                  <c:v>MC Set </c:v>
                </c:pt>
              </c:strCache>
            </c:strRef>
          </c:tx>
          <c:spPr>
            <a:solidFill>
              <a:schemeClr val="accent3"/>
            </a:solidFill>
            <a:ln>
              <a:noFill/>
            </a:ln>
            <a:effectLst/>
          </c:spPr>
          <c:invertIfNegative val="0"/>
          <c:errBars>
            <c:errBarType val="both"/>
            <c:errValType val="cust"/>
            <c:noEndCap val="0"/>
            <c:plus>
              <c:numRef>
                <c:f>Sheet5!$B$11:$E$11</c:f>
                <c:numCache>
                  <c:formatCode>General</c:formatCode>
                  <c:ptCount val="4"/>
                  <c:pt idx="0">
                    <c:v>0.05</c:v>
                  </c:pt>
                  <c:pt idx="1">
                    <c:v>0.34</c:v>
                  </c:pt>
                  <c:pt idx="2">
                    <c:v>0.17</c:v>
                  </c:pt>
                  <c:pt idx="3">
                    <c:v>0.19</c:v>
                  </c:pt>
                </c:numCache>
              </c:numRef>
            </c:plus>
            <c:minus>
              <c:numRef>
                <c:f>Sheet5!$B$11:$E$11</c:f>
                <c:numCache>
                  <c:formatCode>General</c:formatCode>
                  <c:ptCount val="4"/>
                  <c:pt idx="0">
                    <c:v>0.05</c:v>
                  </c:pt>
                  <c:pt idx="1">
                    <c:v>0.34</c:v>
                  </c:pt>
                  <c:pt idx="2">
                    <c:v>0.17</c:v>
                  </c:pt>
                  <c:pt idx="3">
                    <c:v>0.19</c:v>
                  </c:pt>
                </c:numCache>
              </c:numRef>
            </c:minus>
            <c:spPr>
              <a:noFill/>
              <a:ln w="9525" cap="flat" cmpd="sng" algn="ctr">
                <a:solidFill>
                  <a:schemeClr val="tx1">
                    <a:lumMod val="65000"/>
                    <a:lumOff val="35000"/>
                  </a:schemeClr>
                </a:solidFill>
                <a:round/>
              </a:ln>
              <a:effectLst/>
            </c:spPr>
          </c:errBars>
          <c:cat>
            <c:strRef>
              <c:f>Sheet5!$B$1:$E$1</c:f>
              <c:strCache>
                <c:ptCount val="4"/>
                <c:pt idx="0">
                  <c:v>Червень</c:v>
                </c:pt>
                <c:pt idx="1">
                  <c:v>Липень</c:v>
                </c:pt>
                <c:pt idx="2">
                  <c:v>Серпень</c:v>
                </c:pt>
                <c:pt idx="3">
                  <c:v>Вересень</c:v>
                </c:pt>
              </c:strCache>
            </c:strRef>
          </c:cat>
          <c:val>
            <c:numRef>
              <c:f>Sheet5!$B$4:$E$4</c:f>
              <c:numCache>
                <c:formatCode>General</c:formatCode>
                <c:ptCount val="4"/>
                <c:pt idx="0">
                  <c:v>2.2400000000000002</c:v>
                </c:pt>
                <c:pt idx="1">
                  <c:v>4.91</c:v>
                </c:pt>
                <c:pt idx="2">
                  <c:v>4.6100000000000003</c:v>
                </c:pt>
                <c:pt idx="3">
                  <c:v>2.9</c:v>
                </c:pt>
              </c:numCache>
            </c:numRef>
          </c:val>
          <c:extLst>
            <c:ext xmlns:c16="http://schemas.microsoft.com/office/drawing/2014/chart" uri="{C3380CC4-5D6E-409C-BE32-E72D297353CC}">
              <c16:uniqueId val="{00000002-21DC-47EE-AF8D-EDC9BF08D645}"/>
            </c:ext>
          </c:extLst>
        </c:ser>
        <c:dLbls>
          <c:showLegendKey val="0"/>
          <c:showVal val="0"/>
          <c:showCatName val="0"/>
          <c:showSerName val="0"/>
          <c:showPercent val="0"/>
          <c:showBubbleSize val="0"/>
        </c:dLbls>
        <c:gapWidth val="219"/>
        <c:overlap val="-27"/>
        <c:axId val="90576223"/>
        <c:axId val="90589951"/>
      </c:barChart>
      <c:catAx>
        <c:axId val="90576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90589951"/>
        <c:crosses val="autoZero"/>
        <c:auto val="1"/>
        <c:lblAlgn val="ctr"/>
        <c:lblOffset val="100"/>
        <c:noMultiLvlLbl val="0"/>
      </c:catAx>
      <c:valAx>
        <c:axId val="9058995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ru-RU"/>
                  <a:t>Інтенсивність дихання, мгСО2/г*годину</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90576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mn-lt"/>
        </a:defRPr>
      </a:pPr>
      <a:endParaRPr lang="ru-RU"/>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Sheet6!$A$2</c:f>
              <c:strCache>
                <c:ptCount val="1"/>
                <c:pt idx="0">
                  <c:v>Контроль</c:v>
                </c:pt>
              </c:strCache>
            </c:strRef>
          </c:tx>
          <c:spPr>
            <a:ln w="28575" cap="rnd">
              <a:solidFill>
                <a:schemeClr val="accent1"/>
              </a:solidFill>
              <a:round/>
            </a:ln>
            <a:effectLst/>
          </c:spPr>
          <c:marker>
            <c:symbol val="none"/>
          </c:marker>
          <c:errBars>
            <c:errDir val="y"/>
            <c:errBarType val="both"/>
            <c:errValType val="cust"/>
            <c:noEndCap val="0"/>
            <c:plus>
              <c:numRef>
                <c:f>Sheet6!$N$2:$Q$2</c:f>
                <c:numCache>
                  <c:formatCode>General</c:formatCode>
                  <c:ptCount val="4"/>
                  <c:pt idx="0">
                    <c:v>0.2</c:v>
                  </c:pt>
                  <c:pt idx="1">
                    <c:v>0.4</c:v>
                  </c:pt>
                  <c:pt idx="2">
                    <c:v>0.5</c:v>
                  </c:pt>
                  <c:pt idx="3">
                    <c:v>0.4</c:v>
                  </c:pt>
                </c:numCache>
              </c:numRef>
            </c:plus>
            <c:minus>
              <c:numRef>
                <c:f>Sheet6!$N$2:$Q$2</c:f>
                <c:numCache>
                  <c:formatCode>General</c:formatCode>
                  <c:ptCount val="4"/>
                  <c:pt idx="0">
                    <c:v>0.2</c:v>
                  </c:pt>
                  <c:pt idx="1">
                    <c:v>0.4</c:v>
                  </c:pt>
                  <c:pt idx="2">
                    <c:v>0.5</c:v>
                  </c:pt>
                  <c:pt idx="3">
                    <c:v>0.4</c:v>
                  </c:pt>
                </c:numCache>
              </c:numRef>
            </c:minus>
            <c:spPr>
              <a:noFill/>
              <a:ln w="9525" cap="flat" cmpd="sng" algn="ctr">
                <a:solidFill>
                  <a:schemeClr val="tx1">
                    <a:lumMod val="65000"/>
                    <a:lumOff val="35000"/>
                  </a:schemeClr>
                </a:solidFill>
                <a:round/>
              </a:ln>
              <a:effectLst/>
            </c:spPr>
          </c:errBars>
          <c:cat>
            <c:strRef>
              <c:f>Sheet6!$B$1:$E$1</c:f>
              <c:strCache>
                <c:ptCount val="4"/>
                <c:pt idx="0">
                  <c:v>Червень</c:v>
                </c:pt>
                <c:pt idx="1">
                  <c:v>Липень</c:v>
                </c:pt>
                <c:pt idx="2">
                  <c:v>Серпень</c:v>
                </c:pt>
                <c:pt idx="3">
                  <c:v>Вересень</c:v>
                </c:pt>
              </c:strCache>
            </c:strRef>
          </c:cat>
          <c:val>
            <c:numRef>
              <c:f>Sheet6!$B$2:$E$2</c:f>
              <c:numCache>
                <c:formatCode>General</c:formatCode>
                <c:ptCount val="4"/>
                <c:pt idx="0">
                  <c:v>5.87</c:v>
                </c:pt>
                <c:pt idx="1">
                  <c:v>8.6300000000000008</c:v>
                </c:pt>
                <c:pt idx="2">
                  <c:v>12.22</c:v>
                </c:pt>
                <c:pt idx="3">
                  <c:v>11.43</c:v>
                </c:pt>
              </c:numCache>
            </c:numRef>
          </c:val>
          <c:smooth val="0"/>
          <c:extLst>
            <c:ext xmlns:c16="http://schemas.microsoft.com/office/drawing/2014/chart" uri="{C3380CC4-5D6E-409C-BE32-E72D297353CC}">
              <c16:uniqueId val="{00000000-4703-4CF8-A618-726825D24EDD}"/>
            </c:ext>
          </c:extLst>
        </c:ser>
        <c:ser>
          <c:idx val="1"/>
          <c:order val="1"/>
          <c:tx>
            <c:strRef>
              <c:f>Sheet6!$A$3</c:f>
              <c:strCache>
                <c:ptCount val="1"/>
                <c:pt idx="0">
                  <c:v>X-Cyte </c:v>
                </c:pt>
              </c:strCache>
            </c:strRef>
          </c:tx>
          <c:spPr>
            <a:ln w="28575" cap="rnd">
              <a:solidFill>
                <a:schemeClr val="accent2"/>
              </a:solidFill>
              <a:round/>
            </a:ln>
            <a:effectLst/>
          </c:spPr>
          <c:marker>
            <c:symbol val="none"/>
          </c:marker>
          <c:errBars>
            <c:errDir val="y"/>
            <c:errBarType val="both"/>
            <c:errValType val="cust"/>
            <c:noEndCap val="0"/>
            <c:plus>
              <c:numRef>
                <c:f>Sheet6!$N$3:$Q$3</c:f>
                <c:numCache>
                  <c:formatCode>General</c:formatCode>
                  <c:ptCount val="4"/>
                  <c:pt idx="0">
                    <c:v>0.3</c:v>
                  </c:pt>
                  <c:pt idx="1">
                    <c:v>0.5</c:v>
                  </c:pt>
                  <c:pt idx="2">
                    <c:v>0.6</c:v>
                  </c:pt>
                  <c:pt idx="3">
                    <c:v>0.5</c:v>
                  </c:pt>
                </c:numCache>
              </c:numRef>
            </c:plus>
            <c:minus>
              <c:numRef>
                <c:f>Sheet6!$N$3:$Q$3</c:f>
                <c:numCache>
                  <c:formatCode>General</c:formatCode>
                  <c:ptCount val="4"/>
                  <c:pt idx="0">
                    <c:v>0.3</c:v>
                  </c:pt>
                  <c:pt idx="1">
                    <c:v>0.5</c:v>
                  </c:pt>
                  <c:pt idx="2">
                    <c:v>0.6</c:v>
                  </c:pt>
                  <c:pt idx="3">
                    <c:v>0.5</c:v>
                  </c:pt>
                </c:numCache>
              </c:numRef>
            </c:minus>
            <c:spPr>
              <a:noFill/>
              <a:ln w="9525" cap="flat" cmpd="sng" algn="ctr">
                <a:solidFill>
                  <a:schemeClr val="tx1">
                    <a:lumMod val="65000"/>
                    <a:lumOff val="35000"/>
                  </a:schemeClr>
                </a:solidFill>
                <a:round/>
              </a:ln>
              <a:effectLst/>
            </c:spPr>
          </c:errBars>
          <c:cat>
            <c:strRef>
              <c:f>Sheet6!$B$1:$E$1</c:f>
              <c:strCache>
                <c:ptCount val="4"/>
                <c:pt idx="0">
                  <c:v>Червень</c:v>
                </c:pt>
                <c:pt idx="1">
                  <c:v>Липень</c:v>
                </c:pt>
                <c:pt idx="2">
                  <c:v>Серпень</c:v>
                </c:pt>
                <c:pt idx="3">
                  <c:v>Вересень</c:v>
                </c:pt>
              </c:strCache>
            </c:strRef>
          </c:cat>
          <c:val>
            <c:numRef>
              <c:f>Sheet6!$B$3:$E$3</c:f>
              <c:numCache>
                <c:formatCode>General</c:formatCode>
                <c:ptCount val="4"/>
                <c:pt idx="0">
                  <c:v>6.22</c:v>
                </c:pt>
                <c:pt idx="1">
                  <c:v>10.28</c:v>
                </c:pt>
                <c:pt idx="2">
                  <c:v>14.98</c:v>
                </c:pt>
                <c:pt idx="3">
                  <c:v>13.42</c:v>
                </c:pt>
              </c:numCache>
            </c:numRef>
          </c:val>
          <c:smooth val="0"/>
          <c:extLst>
            <c:ext xmlns:c16="http://schemas.microsoft.com/office/drawing/2014/chart" uri="{C3380CC4-5D6E-409C-BE32-E72D297353CC}">
              <c16:uniqueId val="{00000001-4703-4CF8-A618-726825D24EDD}"/>
            </c:ext>
          </c:extLst>
        </c:ser>
        <c:ser>
          <c:idx val="2"/>
          <c:order val="2"/>
          <c:tx>
            <c:strRef>
              <c:f>Sheet6!$A$4</c:f>
              <c:strCache>
                <c:ptCount val="1"/>
                <c:pt idx="0">
                  <c:v>MC Set </c:v>
                </c:pt>
              </c:strCache>
            </c:strRef>
          </c:tx>
          <c:spPr>
            <a:ln w="28575" cap="rnd">
              <a:solidFill>
                <a:schemeClr val="accent3"/>
              </a:solidFill>
              <a:round/>
            </a:ln>
            <a:effectLst/>
          </c:spPr>
          <c:marker>
            <c:symbol val="none"/>
          </c:marker>
          <c:errBars>
            <c:errDir val="y"/>
            <c:errBarType val="both"/>
            <c:errValType val="cust"/>
            <c:noEndCap val="0"/>
            <c:plus>
              <c:numRef>
                <c:f>Sheet6!$N$4:$Q$4</c:f>
                <c:numCache>
                  <c:formatCode>General</c:formatCode>
                  <c:ptCount val="4"/>
                  <c:pt idx="0">
                    <c:v>0.3</c:v>
                  </c:pt>
                  <c:pt idx="1">
                    <c:v>0.3</c:v>
                  </c:pt>
                  <c:pt idx="2">
                    <c:v>0.5</c:v>
                  </c:pt>
                  <c:pt idx="3">
                    <c:v>0.3</c:v>
                  </c:pt>
                </c:numCache>
              </c:numRef>
            </c:plus>
            <c:minus>
              <c:numRef>
                <c:f>Sheet6!$N$4:$Q$4</c:f>
                <c:numCache>
                  <c:formatCode>General</c:formatCode>
                  <c:ptCount val="4"/>
                  <c:pt idx="0">
                    <c:v>0.3</c:v>
                  </c:pt>
                  <c:pt idx="1">
                    <c:v>0.3</c:v>
                  </c:pt>
                  <c:pt idx="2">
                    <c:v>0.5</c:v>
                  </c:pt>
                  <c:pt idx="3">
                    <c:v>0.3</c:v>
                  </c:pt>
                </c:numCache>
              </c:numRef>
            </c:minus>
            <c:spPr>
              <a:noFill/>
              <a:ln w="9525" cap="flat" cmpd="sng" algn="ctr">
                <a:solidFill>
                  <a:schemeClr val="tx1">
                    <a:lumMod val="65000"/>
                    <a:lumOff val="35000"/>
                  </a:schemeClr>
                </a:solidFill>
                <a:round/>
              </a:ln>
              <a:effectLst/>
            </c:spPr>
          </c:errBars>
          <c:cat>
            <c:strRef>
              <c:f>Sheet6!$B$1:$E$1</c:f>
              <c:strCache>
                <c:ptCount val="4"/>
                <c:pt idx="0">
                  <c:v>Червень</c:v>
                </c:pt>
                <c:pt idx="1">
                  <c:v>Липень</c:v>
                </c:pt>
                <c:pt idx="2">
                  <c:v>Серпень</c:v>
                </c:pt>
                <c:pt idx="3">
                  <c:v>Вересень</c:v>
                </c:pt>
              </c:strCache>
            </c:strRef>
          </c:cat>
          <c:val>
            <c:numRef>
              <c:f>Sheet6!$B$4:$E$4</c:f>
              <c:numCache>
                <c:formatCode>General</c:formatCode>
                <c:ptCount val="4"/>
                <c:pt idx="0">
                  <c:v>6.64</c:v>
                </c:pt>
                <c:pt idx="1">
                  <c:v>11.21</c:v>
                </c:pt>
                <c:pt idx="2">
                  <c:v>15.41</c:v>
                </c:pt>
                <c:pt idx="3">
                  <c:v>15</c:v>
                </c:pt>
              </c:numCache>
            </c:numRef>
          </c:val>
          <c:smooth val="0"/>
          <c:extLst>
            <c:ext xmlns:c16="http://schemas.microsoft.com/office/drawing/2014/chart" uri="{C3380CC4-5D6E-409C-BE32-E72D297353CC}">
              <c16:uniqueId val="{00000002-4703-4CF8-A618-726825D24EDD}"/>
            </c:ext>
          </c:extLst>
        </c:ser>
        <c:dLbls>
          <c:showLegendKey val="0"/>
          <c:showVal val="0"/>
          <c:showCatName val="0"/>
          <c:showSerName val="0"/>
          <c:showPercent val="0"/>
          <c:showBubbleSize val="0"/>
        </c:dLbls>
        <c:smooth val="0"/>
        <c:axId val="1418987679"/>
        <c:axId val="1418981855"/>
      </c:lineChart>
      <c:catAx>
        <c:axId val="14189876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418981855"/>
        <c:crosses val="autoZero"/>
        <c:auto val="1"/>
        <c:lblAlgn val="ctr"/>
        <c:lblOffset val="100"/>
        <c:noMultiLvlLbl val="0"/>
      </c:catAx>
      <c:valAx>
        <c:axId val="1418981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uk-UA"/>
                  <a:t>Кількість пагонів, шт</a:t>
                </a:r>
              </a:p>
              <a:p>
                <a:pPr>
                  <a:defRPr/>
                </a:pPr>
                <a:endParaRPr lang="nl-BE"/>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crossAx val="14189876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Calibri" panose="020F0502020204030204" pitchFamily="34" charset="0"/>
          <a:cs typeface="Calibri" panose="020F0502020204030204" pitchFamily="34" charset="0"/>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Sheet7!$B$5</c:f>
              <c:strCache>
                <c:ptCount val="1"/>
                <c:pt idx="0">
                  <c:v>Контроль</c:v>
                </c:pt>
              </c:strCache>
            </c:strRef>
          </c:tx>
          <c:marker>
            <c:symbol val="none"/>
          </c:marker>
          <c:errBars>
            <c:errDir val="y"/>
            <c:errBarType val="both"/>
            <c:errValType val="cust"/>
            <c:noEndCap val="0"/>
            <c:plus>
              <c:numRef>
                <c:f>'D:\дети\Рознюк\[Книга1.xlsx]Лист1'!$C$11:$F$11</c:f>
                <c:numCache>
                  <c:formatCode>General</c:formatCode>
                  <c:ptCount val="4"/>
                  <c:pt idx="0">
                    <c:v>2</c:v>
                  </c:pt>
                  <c:pt idx="1">
                    <c:v>9</c:v>
                  </c:pt>
                  <c:pt idx="2">
                    <c:v>7</c:v>
                  </c:pt>
                  <c:pt idx="3">
                    <c:v>15</c:v>
                  </c:pt>
                </c:numCache>
              </c:numRef>
            </c:plus>
            <c:minus>
              <c:numRef>
                <c:f>'D:\дети\Рознюк\[Книга1.xlsx]Лист1'!$C$11:$F$11</c:f>
                <c:numCache>
                  <c:formatCode>General</c:formatCode>
                  <c:ptCount val="4"/>
                  <c:pt idx="0">
                    <c:v>2</c:v>
                  </c:pt>
                  <c:pt idx="1">
                    <c:v>9</c:v>
                  </c:pt>
                  <c:pt idx="2">
                    <c:v>7</c:v>
                  </c:pt>
                  <c:pt idx="3">
                    <c:v>15</c:v>
                  </c:pt>
                </c:numCache>
              </c:numRef>
            </c:minus>
          </c:errBars>
          <c:cat>
            <c:strRef>
              <c:f>Sheet7!$C$4:$F$4</c:f>
              <c:strCache>
                <c:ptCount val="4"/>
                <c:pt idx="0">
                  <c:v>Червень</c:v>
                </c:pt>
                <c:pt idx="1">
                  <c:v>Липень</c:v>
                </c:pt>
                <c:pt idx="2">
                  <c:v>Серпень</c:v>
                </c:pt>
                <c:pt idx="3">
                  <c:v>Вересень</c:v>
                </c:pt>
              </c:strCache>
            </c:strRef>
          </c:cat>
          <c:val>
            <c:numRef>
              <c:f>Sheet7!$C$5:$F$5</c:f>
              <c:numCache>
                <c:formatCode>General</c:formatCode>
                <c:ptCount val="4"/>
                <c:pt idx="0">
                  <c:v>46</c:v>
                </c:pt>
                <c:pt idx="1">
                  <c:v>145</c:v>
                </c:pt>
                <c:pt idx="2">
                  <c:v>200</c:v>
                </c:pt>
                <c:pt idx="3">
                  <c:v>310</c:v>
                </c:pt>
              </c:numCache>
            </c:numRef>
          </c:val>
          <c:smooth val="0"/>
          <c:extLst>
            <c:ext xmlns:c16="http://schemas.microsoft.com/office/drawing/2014/chart" uri="{C3380CC4-5D6E-409C-BE32-E72D297353CC}">
              <c16:uniqueId val="{00000000-8951-4C1E-B1F5-6F6A9366BC3A}"/>
            </c:ext>
          </c:extLst>
        </c:ser>
        <c:ser>
          <c:idx val="1"/>
          <c:order val="1"/>
          <c:tx>
            <c:strRef>
              <c:f>Sheet7!$B$6</c:f>
              <c:strCache>
                <c:ptCount val="1"/>
                <c:pt idx="0">
                  <c:v>X-Cyte </c:v>
                </c:pt>
              </c:strCache>
            </c:strRef>
          </c:tx>
          <c:marker>
            <c:symbol val="none"/>
          </c:marker>
          <c:errBars>
            <c:errDir val="y"/>
            <c:errBarType val="both"/>
            <c:errValType val="cust"/>
            <c:noEndCap val="0"/>
            <c:plus>
              <c:numRef>
                <c:f>'D:\дети\Рознюк\[Книга1.xlsx]Лист1'!$C$13:$G$13</c:f>
                <c:numCache>
                  <c:formatCode>General</c:formatCode>
                  <c:ptCount val="5"/>
                  <c:pt idx="0">
                    <c:v>3</c:v>
                  </c:pt>
                  <c:pt idx="1">
                    <c:v>7</c:v>
                  </c:pt>
                  <c:pt idx="2">
                    <c:v>11</c:v>
                  </c:pt>
                  <c:pt idx="3">
                    <c:v>13</c:v>
                  </c:pt>
                </c:numCache>
              </c:numRef>
            </c:plus>
            <c:minus>
              <c:numRef>
                <c:f>'D:\дети\Рознюк\[Книга1.xlsx]Лист1'!$C$13:$F$13</c:f>
                <c:numCache>
                  <c:formatCode>General</c:formatCode>
                  <c:ptCount val="4"/>
                  <c:pt idx="0">
                    <c:v>3</c:v>
                  </c:pt>
                  <c:pt idx="1">
                    <c:v>7</c:v>
                  </c:pt>
                  <c:pt idx="2">
                    <c:v>11</c:v>
                  </c:pt>
                  <c:pt idx="3">
                    <c:v>13</c:v>
                  </c:pt>
                </c:numCache>
              </c:numRef>
            </c:minus>
          </c:errBars>
          <c:cat>
            <c:strRef>
              <c:f>Sheet7!$C$4:$F$4</c:f>
              <c:strCache>
                <c:ptCount val="4"/>
                <c:pt idx="0">
                  <c:v>Червень</c:v>
                </c:pt>
                <c:pt idx="1">
                  <c:v>Липень</c:v>
                </c:pt>
                <c:pt idx="2">
                  <c:v>Серпень</c:v>
                </c:pt>
                <c:pt idx="3">
                  <c:v>Вересень</c:v>
                </c:pt>
              </c:strCache>
            </c:strRef>
          </c:cat>
          <c:val>
            <c:numRef>
              <c:f>Sheet7!$C$6:$F$6</c:f>
              <c:numCache>
                <c:formatCode>General</c:formatCode>
                <c:ptCount val="4"/>
                <c:pt idx="0">
                  <c:v>42</c:v>
                </c:pt>
                <c:pt idx="1">
                  <c:v>158</c:v>
                </c:pt>
                <c:pt idx="2">
                  <c:v>185</c:v>
                </c:pt>
                <c:pt idx="3">
                  <c:v>320</c:v>
                </c:pt>
              </c:numCache>
            </c:numRef>
          </c:val>
          <c:smooth val="0"/>
          <c:extLst>
            <c:ext xmlns:c16="http://schemas.microsoft.com/office/drawing/2014/chart" uri="{C3380CC4-5D6E-409C-BE32-E72D297353CC}">
              <c16:uniqueId val="{00000001-8951-4C1E-B1F5-6F6A9366BC3A}"/>
            </c:ext>
          </c:extLst>
        </c:ser>
        <c:ser>
          <c:idx val="2"/>
          <c:order val="2"/>
          <c:tx>
            <c:strRef>
              <c:f>Sheet7!$B$7</c:f>
              <c:strCache>
                <c:ptCount val="1"/>
                <c:pt idx="0">
                  <c:v>MC Set </c:v>
                </c:pt>
              </c:strCache>
            </c:strRef>
          </c:tx>
          <c:marker>
            <c:symbol val="none"/>
          </c:marker>
          <c:errBars>
            <c:errDir val="y"/>
            <c:errBarType val="both"/>
            <c:errValType val="cust"/>
            <c:noEndCap val="0"/>
            <c:plus>
              <c:numRef>
                <c:f>'D:\дети\Рознюк\[Книга1.xlsx]Лист1'!$C$12:$F$12</c:f>
                <c:numCache>
                  <c:formatCode>General</c:formatCode>
                  <c:ptCount val="4"/>
                  <c:pt idx="0">
                    <c:v>1</c:v>
                  </c:pt>
                  <c:pt idx="1">
                    <c:v>10</c:v>
                  </c:pt>
                  <c:pt idx="2">
                    <c:v>9</c:v>
                  </c:pt>
                  <c:pt idx="3">
                    <c:v>9</c:v>
                  </c:pt>
                </c:numCache>
              </c:numRef>
            </c:plus>
            <c:minus>
              <c:numRef>
                <c:f>'D:\дети\Рознюк\[Книга1.xlsx]Лист1'!$C$12:$G$12</c:f>
                <c:numCache>
                  <c:formatCode>General</c:formatCode>
                  <c:ptCount val="5"/>
                  <c:pt idx="0">
                    <c:v>1</c:v>
                  </c:pt>
                  <c:pt idx="1">
                    <c:v>10</c:v>
                  </c:pt>
                  <c:pt idx="2">
                    <c:v>9</c:v>
                  </c:pt>
                  <c:pt idx="3">
                    <c:v>9</c:v>
                  </c:pt>
                </c:numCache>
              </c:numRef>
            </c:minus>
          </c:errBars>
          <c:cat>
            <c:strRef>
              <c:f>Sheet7!$C$4:$F$4</c:f>
              <c:strCache>
                <c:ptCount val="4"/>
                <c:pt idx="0">
                  <c:v>Червень</c:v>
                </c:pt>
                <c:pt idx="1">
                  <c:v>Липень</c:v>
                </c:pt>
                <c:pt idx="2">
                  <c:v>Серпень</c:v>
                </c:pt>
                <c:pt idx="3">
                  <c:v>Вересень</c:v>
                </c:pt>
              </c:strCache>
            </c:strRef>
          </c:cat>
          <c:val>
            <c:numRef>
              <c:f>Sheet7!$C$7:$F$7</c:f>
              <c:numCache>
                <c:formatCode>General</c:formatCode>
                <c:ptCount val="4"/>
                <c:pt idx="0">
                  <c:v>45</c:v>
                </c:pt>
                <c:pt idx="1">
                  <c:v>163</c:v>
                </c:pt>
                <c:pt idx="2">
                  <c:v>223</c:v>
                </c:pt>
                <c:pt idx="3">
                  <c:v>305</c:v>
                </c:pt>
              </c:numCache>
            </c:numRef>
          </c:val>
          <c:smooth val="0"/>
          <c:extLst>
            <c:ext xmlns:c16="http://schemas.microsoft.com/office/drawing/2014/chart" uri="{C3380CC4-5D6E-409C-BE32-E72D297353CC}">
              <c16:uniqueId val="{00000002-8951-4C1E-B1F5-6F6A9366BC3A}"/>
            </c:ext>
          </c:extLst>
        </c:ser>
        <c:dLbls>
          <c:showLegendKey val="0"/>
          <c:showVal val="0"/>
          <c:showCatName val="0"/>
          <c:showSerName val="0"/>
          <c:showPercent val="0"/>
          <c:showBubbleSize val="0"/>
        </c:dLbls>
        <c:smooth val="0"/>
        <c:axId val="73037696"/>
        <c:axId val="73039232"/>
      </c:lineChart>
      <c:catAx>
        <c:axId val="73037696"/>
        <c:scaling>
          <c:orientation val="minMax"/>
        </c:scaling>
        <c:delete val="0"/>
        <c:axPos val="b"/>
        <c:numFmt formatCode="General" sourceLinked="0"/>
        <c:majorTickMark val="out"/>
        <c:minorTickMark val="none"/>
        <c:tickLblPos val="nextTo"/>
        <c:crossAx val="73039232"/>
        <c:crosses val="autoZero"/>
        <c:auto val="1"/>
        <c:lblAlgn val="ctr"/>
        <c:lblOffset val="100"/>
        <c:noMultiLvlLbl val="0"/>
      </c:catAx>
      <c:valAx>
        <c:axId val="73039232"/>
        <c:scaling>
          <c:orientation val="minMax"/>
        </c:scaling>
        <c:delete val="0"/>
        <c:axPos val="l"/>
        <c:majorGridlines/>
        <c:title>
          <c:tx>
            <c:rich>
              <a:bodyPr rot="-5400000" vert="horz"/>
              <a:lstStyle/>
              <a:p>
                <a:pPr>
                  <a:defRPr/>
                </a:pPr>
                <a:r>
                  <a:rPr lang="ru-RU"/>
                  <a:t>Довжина пагонів, см </a:t>
                </a:r>
              </a:p>
            </c:rich>
          </c:tx>
          <c:overlay val="0"/>
        </c:title>
        <c:numFmt formatCode="General" sourceLinked="1"/>
        <c:majorTickMark val="out"/>
        <c:minorTickMark val="none"/>
        <c:tickLblPos val="nextTo"/>
        <c:crossAx val="73037696"/>
        <c:crosses val="autoZero"/>
        <c:crossBetween val="between"/>
      </c:valAx>
    </c:plotArea>
    <c:legend>
      <c:legendPos val="r"/>
      <c:overlay val="0"/>
    </c:legend>
    <c:plotVisOnly val="1"/>
    <c:dispBlanksAs val="gap"/>
    <c:showDLblsOverMax val="0"/>
  </c:chart>
  <c:txPr>
    <a:bodyPr/>
    <a:lstStyle/>
    <a:p>
      <a:pPr>
        <a:defRPr sz="1400" b="0">
          <a:latin typeface="Calibri" panose="020F0502020204030204" pitchFamily="34" charset="0"/>
          <a:cs typeface="Calibri" panose="020F0502020204030204" pitchFamily="34"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Sheet7!$N$2</c:f>
              <c:strCache>
                <c:ptCount val="1"/>
                <c:pt idx="0">
                  <c:v>Контроль</c:v>
                </c:pt>
              </c:strCache>
            </c:strRef>
          </c:tx>
          <c:marker>
            <c:symbol val="none"/>
          </c:marker>
          <c:errBars>
            <c:errDir val="y"/>
            <c:errBarType val="both"/>
            <c:errValType val="cust"/>
            <c:noEndCap val="0"/>
            <c:plus>
              <c:numRef>
                <c:f>[1]Лист1!$O$11:$R$11</c:f>
                <c:numCache>
                  <c:formatCode>General</c:formatCode>
                  <c:ptCount val="4"/>
                  <c:pt idx="0">
                    <c:v>1</c:v>
                  </c:pt>
                  <c:pt idx="1">
                    <c:v>2</c:v>
                  </c:pt>
                  <c:pt idx="2">
                    <c:v>1.9</c:v>
                  </c:pt>
                  <c:pt idx="3">
                    <c:v>1.6</c:v>
                  </c:pt>
                </c:numCache>
              </c:numRef>
            </c:plus>
            <c:minus>
              <c:numRef>
                <c:f>[1]Лист1!$O$11:$R$11</c:f>
                <c:numCache>
                  <c:formatCode>General</c:formatCode>
                  <c:ptCount val="4"/>
                  <c:pt idx="0">
                    <c:v>1</c:v>
                  </c:pt>
                  <c:pt idx="1">
                    <c:v>2</c:v>
                  </c:pt>
                  <c:pt idx="2">
                    <c:v>1.9</c:v>
                  </c:pt>
                  <c:pt idx="3">
                    <c:v>1.6</c:v>
                  </c:pt>
                </c:numCache>
              </c:numRef>
            </c:minus>
          </c:errBars>
          <c:cat>
            <c:strRef>
              <c:f>Sheet7!$O$1:$R$1</c:f>
              <c:strCache>
                <c:ptCount val="4"/>
                <c:pt idx="0">
                  <c:v>Червень</c:v>
                </c:pt>
                <c:pt idx="1">
                  <c:v>Липень</c:v>
                </c:pt>
                <c:pt idx="2">
                  <c:v>Серпень</c:v>
                </c:pt>
                <c:pt idx="3">
                  <c:v>Вересень</c:v>
                </c:pt>
              </c:strCache>
            </c:strRef>
          </c:cat>
          <c:val>
            <c:numRef>
              <c:f>Sheet7!$O$2:$R$2</c:f>
              <c:numCache>
                <c:formatCode>General</c:formatCode>
                <c:ptCount val="4"/>
                <c:pt idx="0">
                  <c:v>6</c:v>
                </c:pt>
                <c:pt idx="1">
                  <c:v>23</c:v>
                </c:pt>
                <c:pt idx="2">
                  <c:v>33</c:v>
                </c:pt>
                <c:pt idx="3">
                  <c:v>45</c:v>
                </c:pt>
              </c:numCache>
            </c:numRef>
          </c:val>
          <c:smooth val="0"/>
          <c:extLst>
            <c:ext xmlns:c16="http://schemas.microsoft.com/office/drawing/2014/chart" uri="{C3380CC4-5D6E-409C-BE32-E72D297353CC}">
              <c16:uniqueId val="{00000000-7B02-4CD8-84AA-917012AD0A66}"/>
            </c:ext>
          </c:extLst>
        </c:ser>
        <c:ser>
          <c:idx val="1"/>
          <c:order val="1"/>
          <c:tx>
            <c:strRef>
              <c:f>Sheet7!$N$3</c:f>
              <c:strCache>
                <c:ptCount val="1"/>
                <c:pt idx="0">
                  <c:v>X-Cyte</c:v>
                </c:pt>
              </c:strCache>
            </c:strRef>
          </c:tx>
          <c:marker>
            <c:symbol val="none"/>
          </c:marker>
          <c:errBars>
            <c:errDir val="y"/>
            <c:errBarType val="both"/>
            <c:errValType val="cust"/>
            <c:noEndCap val="0"/>
            <c:plus>
              <c:numRef>
                <c:f>[1]Лист1!$O$13:$S$13</c:f>
                <c:numCache>
                  <c:formatCode>General</c:formatCode>
                  <c:ptCount val="5"/>
                  <c:pt idx="0">
                    <c:v>0.8</c:v>
                  </c:pt>
                  <c:pt idx="1">
                    <c:v>2</c:v>
                  </c:pt>
                  <c:pt idx="2">
                    <c:v>1.5</c:v>
                  </c:pt>
                  <c:pt idx="3">
                    <c:v>1.8</c:v>
                  </c:pt>
                </c:numCache>
              </c:numRef>
            </c:plus>
            <c:minus>
              <c:numRef>
                <c:f>[1]Лист1!$O$13:$S$13</c:f>
                <c:numCache>
                  <c:formatCode>General</c:formatCode>
                  <c:ptCount val="5"/>
                  <c:pt idx="0">
                    <c:v>0.8</c:v>
                  </c:pt>
                  <c:pt idx="1">
                    <c:v>2</c:v>
                  </c:pt>
                  <c:pt idx="2">
                    <c:v>1.5</c:v>
                  </c:pt>
                  <c:pt idx="3">
                    <c:v>1.8</c:v>
                  </c:pt>
                </c:numCache>
              </c:numRef>
            </c:minus>
          </c:errBars>
          <c:cat>
            <c:strRef>
              <c:f>Sheet7!$O$1:$R$1</c:f>
              <c:strCache>
                <c:ptCount val="4"/>
                <c:pt idx="0">
                  <c:v>Червень</c:v>
                </c:pt>
                <c:pt idx="1">
                  <c:v>Липень</c:v>
                </c:pt>
                <c:pt idx="2">
                  <c:v>Серпень</c:v>
                </c:pt>
                <c:pt idx="3">
                  <c:v>Вересень</c:v>
                </c:pt>
              </c:strCache>
            </c:strRef>
          </c:cat>
          <c:val>
            <c:numRef>
              <c:f>Sheet7!$O$3:$R$3</c:f>
              <c:numCache>
                <c:formatCode>General</c:formatCode>
                <c:ptCount val="4"/>
                <c:pt idx="0">
                  <c:v>7</c:v>
                </c:pt>
                <c:pt idx="1">
                  <c:v>27</c:v>
                </c:pt>
                <c:pt idx="2">
                  <c:v>40</c:v>
                </c:pt>
                <c:pt idx="3">
                  <c:v>55</c:v>
                </c:pt>
              </c:numCache>
            </c:numRef>
          </c:val>
          <c:smooth val="0"/>
          <c:extLst>
            <c:ext xmlns:c16="http://schemas.microsoft.com/office/drawing/2014/chart" uri="{C3380CC4-5D6E-409C-BE32-E72D297353CC}">
              <c16:uniqueId val="{00000001-7B02-4CD8-84AA-917012AD0A66}"/>
            </c:ext>
          </c:extLst>
        </c:ser>
        <c:ser>
          <c:idx val="2"/>
          <c:order val="2"/>
          <c:tx>
            <c:strRef>
              <c:f>Sheet7!$N$4</c:f>
              <c:strCache>
                <c:ptCount val="1"/>
                <c:pt idx="0">
                  <c:v>MC Set</c:v>
                </c:pt>
              </c:strCache>
            </c:strRef>
          </c:tx>
          <c:marker>
            <c:symbol val="none"/>
          </c:marker>
          <c:errBars>
            <c:errDir val="y"/>
            <c:errBarType val="both"/>
            <c:errValType val="cust"/>
            <c:noEndCap val="0"/>
            <c:plus>
              <c:numRef>
                <c:f>[1]Лист1!$O$12:$S$12</c:f>
                <c:numCache>
                  <c:formatCode>General</c:formatCode>
                  <c:ptCount val="5"/>
                  <c:pt idx="0">
                    <c:v>0.5</c:v>
                  </c:pt>
                  <c:pt idx="1">
                    <c:v>1</c:v>
                  </c:pt>
                  <c:pt idx="2">
                    <c:v>2.5</c:v>
                  </c:pt>
                  <c:pt idx="3">
                    <c:v>2.7</c:v>
                  </c:pt>
                </c:numCache>
              </c:numRef>
            </c:plus>
            <c:minus>
              <c:numRef>
                <c:f>[1]Лист1!$O$12:$S$12</c:f>
                <c:numCache>
                  <c:formatCode>General</c:formatCode>
                  <c:ptCount val="5"/>
                  <c:pt idx="0">
                    <c:v>0.5</c:v>
                  </c:pt>
                  <c:pt idx="1">
                    <c:v>1</c:v>
                  </c:pt>
                  <c:pt idx="2">
                    <c:v>2.5</c:v>
                  </c:pt>
                  <c:pt idx="3">
                    <c:v>2.7</c:v>
                  </c:pt>
                </c:numCache>
              </c:numRef>
            </c:minus>
          </c:errBars>
          <c:cat>
            <c:strRef>
              <c:f>Sheet7!$O$1:$R$1</c:f>
              <c:strCache>
                <c:ptCount val="4"/>
                <c:pt idx="0">
                  <c:v>Червень</c:v>
                </c:pt>
                <c:pt idx="1">
                  <c:v>Липень</c:v>
                </c:pt>
                <c:pt idx="2">
                  <c:v>Серпень</c:v>
                </c:pt>
                <c:pt idx="3">
                  <c:v>Вересень</c:v>
                </c:pt>
              </c:strCache>
            </c:strRef>
          </c:cat>
          <c:val>
            <c:numRef>
              <c:f>Sheet7!$O$4:$R$4</c:f>
              <c:numCache>
                <c:formatCode>General</c:formatCode>
                <c:ptCount val="4"/>
                <c:pt idx="0">
                  <c:v>8</c:v>
                </c:pt>
                <c:pt idx="1">
                  <c:v>25</c:v>
                </c:pt>
                <c:pt idx="2">
                  <c:v>43</c:v>
                </c:pt>
                <c:pt idx="3">
                  <c:v>58</c:v>
                </c:pt>
              </c:numCache>
            </c:numRef>
          </c:val>
          <c:smooth val="0"/>
          <c:extLst>
            <c:ext xmlns:c16="http://schemas.microsoft.com/office/drawing/2014/chart" uri="{C3380CC4-5D6E-409C-BE32-E72D297353CC}">
              <c16:uniqueId val="{00000002-7B02-4CD8-84AA-917012AD0A66}"/>
            </c:ext>
          </c:extLst>
        </c:ser>
        <c:dLbls>
          <c:showLegendKey val="0"/>
          <c:showVal val="0"/>
          <c:showCatName val="0"/>
          <c:showSerName val="0"/>
          <c:showPercent val="0"/>
          <c:showBubbleSize val="0"/>
        </c:dLbls>
        <c:smooth val="0"/>
        <c:axId val="73345280"/>
        <c:axId val="73351168"/>
      </c:lineChart>
      <c:catAx>
        <c:axId val="73345280"/>
        <c:scaling>
          <c:orientation val="minMax"/>
        </c:scaling>
        <c:delete val="0"/>
        <c:axPos val="b"/>
        <c:numFmt formatCode="General" sourceLinked="0"/>
        <c:majorTickMark val="out"/>
        <c:minorTickMark val="none"/>
        <c:tickLblPos val="nextTo"/>
        <c:crossAx val="73351168"/>
        <c:crosses val="autoZero"/>
        <c:auto val="1"/>
        <c:lblAlgn val="ctr"/>
        <c:lblOffset val="100"/>
        <c:noMultiLvlLbl val="0"/>
      </c:catAx>
      <c:valAx>
        <c:axId val="73351168"/>
        <c:scaling>
          <c:orientation val="minMax"/>
        </c:scaling>
        <c:delete val="0"/>
        <c:axPos val="l"/>
        <c:majorGridlines/>
        <c:title>
          <c:tx>
            <c:rich>
              <a:bodyPr rot="-5400000" vert="horz"/>
              <a:lstStyle/>
              <a:p>
                <a:pPr>
                  <a:defRPr/>
                </a:pPr>
                <a:r>
                  <a:rPr lang="ru-RU"/>
                  <a:t>Кількість міжвузлів, шт</a:t>
                </a:r>
              </a:p>
            </c:rich>
          </c:tx>
          <c:overlay val="0"/>
        </c:title>
        <c:numFmt formatCode="General" sourceLinked="1"/>
        <c:majorTickMark val="out"/>
        <c:minorTickMark val="none"/>
        <c:tickLblPos val="nextTo"/>
        <c:crossAx val="73345280"/>
        <c:crosses val="autoZero"/>
        <c:crossBetween val="between"/>
      </c:valAx>
    </c:plotArea>
    <c:legend>
      <c:legendPos val="r"/>
      <c:overlay val="0"/>
    </c:legend>
    <c:plotVisOnly val="1"/>
    <c:dispBlanksAs val="gap"/>
    <c:showDLblsOverMax val="0"/>
  </c:chart>
  <c:txPr>
    <a:bodyPr/>
    <a:lstStyle/>
    <a:p>
      <a:pPr>
        <a:defRPr sz="1400" b="0">
          <a:latin typeface="Calibri" panose="020F0502020204030204" pitchFamily="34" charset="0"/>
          <a:cs typeface="Calibri" panose="020F0502020204030204" pitchFamily="34"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Sheet7!$B$13</c:f>
              <c:strCache>
                <c:ptCount val="1"/>
                <c:pt idx="0">
                  <c:v>Контроль</c:v>
                </c:pt>
              </c:strCache>
            </c:strRef>
          </c:tx>
          <c:invertIfNegative val="0"/>
          <c:errBars>
            <c:errBarType val="both"/>
            <c:errValType val="cust"/>
            <c:noEndCap val="0"/>
            <c:plus>
              <c:numRef>
                <c:f>[1]Лист1!$C$22:$F$22</c:f>
                <c:numCache>
                  <c:formatCode>General</c:formatCode>
                  <c:ptCount val="4"/>
                  <c:pt idx="0">
                    <c:v>0.2</c:v>
                  </c:pt>
                  <c:pt idx="1">
                    <c:v>0.1</c:v>
                  </c:pt>
                  <c:pt idx="2">
                    <c:v>0.1</c:v>
                  </c:pt>
                  <c:pt idx="3">
                    <c:v>0.1</c:v>
                  </c:pt>
                </c:numCache>
              </c:numRef>
            </c:plus>
            <c:minus>
              <c:numRef>
                <c:f>[1]Лист1!$C$22:$F$22</c:f>
                <c:numCache>
                  <c:formatCode>General</c:formatCode>
                  <c:ptCount val="4"/>
                  <c:pt idx="0">
                    <c:v>0.2</c:v>
                  </c:pt>
                  <c:pt idx="1">
                    <c:v>0.1</c:v>
                  </c:pt>
                  <c:pt idx="2">
                    <c:v>0.1</c:v>
                  </c:pt>
                  <c:pt idx="3">
                    <c:v>0.1</c:v>
                  </c:pt>
                </c:numCache>
              </c:numRef>
            </c:minus>
          </c:errBars>
          <c:cat>
            <c:strRef>
              <c:f>Sheet7!$C$12:$F$12</c:f>
              <c:strCache>
                <c:ptCount val="4"/>
                <c:pt idx="0">
                  <c:v>Червень</c:v>
                </c:pt>
                <c:pt idx="1">
                  <c:v>Липень</c:v>
                </c:pt>
                <c:pt idx="2">
                  <c:v>Серпень</c:v>
                </c:pt>
                <c:pt idx="3">
                  <c:v>Вересень</c:v>
                </c:pt>
              </c:strCache>
            </c:strRef>
          </c:cat>
          <c:val>
            <c:numRef>
              <c:f>Sheet7!$C$13:$F$13</c:f>
              <c:numCache>
                <c:formatCode>General</c:formatCode>
                <c:ptCount val="4"/>
                <c:pt idx="0">
                  <c:v>5.7</c:v>
                </c:pt>
                <c:pt idx="1">
                  <c:v>6.3</c:v>
                </c:pt>
                <c:pt idx="2">
                  <c:v>7</c:v>
                </c:pt>
                <c:pt idx="3">
                  <c:v>5.5</c:v>
                </c:pt>
              </c:numCache>
            </c:numRef>
          </c:val>
          <c:extLst>
            <c:ext xmlns:c16="http://schemas.microsoft.com/office/drawing/2014/chart" uri="{C3380CC4-5D6E-409C-BE32-E72D297353CC}">
              <c16:uniqueId val="{00000000-A390-4893-9DB4-DCD21AF76E94}"/>
            </c:ext>
          </c:extLst>
        </c:ser>
        <c:ser>
          <c:idx val="1"/>
          <c:order val="1"/>
          <c:tx>
            <c:strRef>
              <c:f>Sheet7!$B$14</c:f>
              <c:strCache>
                <c:ptCount val="1"/>
                <c:pt idx="0">
                  <c:v>X-Cyte</c:v>
                </c:pt>
              </c:strCache>
            </c:strRef>
          </c:tx>
          <c:invertIfNegative val="0"/>
          <c:errBars>
            <c:errBarType val="both"/>
            <c:errValType val="cust"/>
            <c:noEndCap val="0"/>
            <c:plus>
              <c:numRef>
                <c:f>[1]Лист1!$C$23:$F$23</c:f>
                <c:numCache>
                  <c:formatCode>General</c:formatCode>
                  <c:ptCount val="4"/>
                  <c:pt idx="0">
                    <c:v>0.1</c:v>
                  </c:pt>
                  <c:pt idx="1">
                    <c:v>0.1</c:v>
                  </c:pt>
                  <c:pt idx="2">
                    <c:v>0.1</c:v>
                  </c:pt>
                  <c:pt idx="3">
                    <c:v>0.05</c:v>
                  </c:pt>
                </c:numCache>
              </c:numRef>
            </c:plus>
            <c:minus>
              <c:numRef>
                <c:f>[1]Лист1!$C$23:$F$23</c:f>
                <c:numCache>
                  <c:formatCode>General</c:formatCode>
                  <c:ptCount val="4"/>
                  <c:pt idx="0">
                    <c:v>0.1</c:v>
                  </c:pt>
                  <c:pt idx="1">
                    <c:v>0.1</c:v>
                  </c:pt>
                  <c:pt idx="2">
                    <c:v>0.1</c:v>
                  </c:pt>
                  <c:pt idx="3">
                    <c:v>0.05</c:v>
                  </c:pt>
                </c:numCache>
              </c:numRef>
            </c:minus>
          </c:errBars>
          <c:cat>
            <c:strRef>
              <c:f>Sheet7!$C$12:$F$12</c:f>
              <c:strCache>
                <c:ptCount val="4"/>
                <c:pt idx="0">
                  <c:v>Червень</c:v>
                </c:pt>
                <c:pt idx="1">
                  <c:v>Липень</c:v>
                </c:pt>
                <c:pt idx="2">
                  <c:v>Серпень</c:v>
                </c:pt>
                <c:pt idx="3">
                  <c:v>Вересень</c:v>
                </c:pt>
              </c:strCache>
            </c:strRef>
          </c:cat>
          <c:val>
            <c:numRef>
              <c:f>Sheet7!$C$14:$F$14</c:f>
              <c:numCache>
                <c:formatCode>General</c:formatCode>
                <c:ptCount val="4"/>
                <c:pt idx="0">
                  <c:v>5.5</c:v>
                </c:pt>
                <c:pt idx="1">
                  <c:v>6</c:v>
                </c:pt>
                <c:pt idx="2">
                  <c:v>6.5</c:v>
                </c:pt>
                <c:pt idx="3">
                  <c:v>5.5</c:v>
                </c:pt>
              </c:numCache>
            </c:numRef>
          </c:val>
          <c:extLst>
            <c:ext xmlns:c16="http://schemas.microsoft.com/office/drawing/2014/chart" uri="{C3380CC4-5D6E-409C-BE32-E72D297353CC}">
              <c16:uniqueId val="{00000001-A390-4893-9DB4-DCD21AF76E94}"/>
            </c:ext>
          </c:extLst>
        </c:ser>
        <c:ser>
          <c:idx val="2"/>
          <c:order val="2"/>
          <c:tx>
            <c:strRef>
              <c:f>Sheet7!$B$15</c:f>
              <c:strCache>
                <c:ptCount val="1"/>
                <c:pt idx="0">
                  <c:v>MC Set</c:v>
                </c:pt>
              </c:strCache>
            </c:strRef>
          </c:tx>
          <c:invertIfNegative val="0"/>
          <c:errBars>
            <c:errBarType val="both"/>
            <c:errValType val="cust"/>
            <c:noEndCap val="0"/>
            <c:plus>
              <c:numRef>
                <c:f>[1]Лист1!$C$24:$F$24</c:f>
                <c:numCache>
                  <c:formatCode>General</c:formatCode>
                  <c:ptCount val="4"/>
                  <c:pt idx="0">
                    <c:v>0.3</c:v>
                  </c:pt>
                  <c:pt idx="1">
                    <c:v>0.1</c:v>
                  </c:pt>
                  <c:pt idx="2">
                    <c:v>0.1</c:v>
                  </c:pt>
                  <c:pt idx="3">
                    <c:v>7.0000000000000007E-2</c:v>
                  </c:pt>
                </c:numCache>
              </c:numRef>
            </c:plus>
            <c:minus>
              <c:numRef>
                <c:f>[1]Лист1!$C$24:$F$24</c:f>
                <c:numCache>
                  <c:formatCode>General</c:formatCode>
                  <c:ptCount val="4"/>
                  <c:pt idx="0">
                    <c:v>0.3</c:v>
                  </c:pt>
                  <c:pt idx="1">
                    <c:v>0.1</c:v>
                  </c:pt>
                  <c:pt idx="2">
                    <c:v>0.1</c:v>
                  </c:pt>
                  <c:pt idx="3">
                    <c:v>7.0000000000000007E-2</c:v>
                  </c:pt>
                </c:numCache>
              </c:numRef>
            </c:minus>
          </c:errBars>
          <c:cat>
            <c:strRef>
              <c:f>Sheet7!$C$12:$F$12</c:f>
              <c:strCache>
                <c:ptCount val="4"/>
                <c:pt idx="0">
                  <c:v>Червень</c:v>
                </c:pt>
                <c:pt idx="1">
                  <c:v>Липень</c:v>
                </c:pt>
                <c:pt idx="2">
                  <c:v>Серпень</c:v>
                </c:pt>
                <c:pt idx="3">
                  <c:v>Вересень</c:v>
                </c:pt>
              </c:strCache>
            </c:strRef>
          </c:cat>
          <c:val>
            <c:numRef>
              <c:f>Sheet7!$C$15:$F$15</c:f>
              <c:numCache>
                <c:formatCode>General</c:formatCode>
                <c:ptCount val="4"/>
                <c:pt idx="0">
                  <c:v>6</c:v>
                </c:pt>
                <c:pt idx="1">
                  <c:v>5.8</c:v>
                </c:pt>
                <c:pt idx="2">
                  <c:v>6.4</c:v>
                </c:pt>
                <c:pt idx="3">
                  <c:v>5.6</c:v>
                </c:pt>
              </c:numCache>
            </c:numRef>
          </c:val>
          <c:extLst>
            <c:ext xmlns:c16="http://schemas.microsoft.com/office/drawing/2014/chart" uri="{C3380CC4-5D6E-409C-BE32-E72D297353CC}">
              <c16:uniqueId val="{00000002-A390-4893-9DB4-DCD21AF76E94}"/>
            </c:ext>
          </c:extLst>
        </c:ser>
        <c:dLbls>
          <c:showLegendKey val="0"/>
          <c:showVal val="0"/>
          <c:showCatName val="0"/>
          <c:showSerName val="0"/>
          <c:showPercent val="0"/>
          <c:showBubbleSize val="0"/>
        </c:dLbls>
        <c:gapWidth val="150"/>
        <c:axId val="73390720"/>
        <c:axId val="73396608"/>
      </c:barChart>
      <c:catAx>
        <c:axId val="73390720"/>
        <c:scaling>
          <c:orientation val="minMax"/>
        </c:scaling>
        <c:delete val="0"/>
        <c:axPos val="b"/>
        <c:numFmt formatCode="General" sourceLinked="0"/>
        <c:majorTickMark val="out"/>
        <c:minorTickMark val="none"/>
        <c:tickLblPos val="nextTo"/>
        <c:crossAx val="73396608"/>
        <c:crosses val="autoZero"/>
        <c:auto val="1"/>
        <c:lblAlgn val="ctr"/>
        <c:lblOffset val="100"/>
        <c:noMultiLvlLbl val="0"/>
      </c:catAx>
      <c:valAx>
        <c:axId val="73396608"/>
        <c:scaling>
          <c:orientation val="minMax"/>
        </c:scaling>
        <c:delete val="0"/>
        <c:axPos val="l"/>
        <c:majorGridlines/>
        <c:title>
          <c:tx>
            <c:rich>
              <a:bodyPr rot="-5400000" vert="horz"/>
              <a:lstStyle/>
              <a:p>
                <a:pPr>
                  <a:defRPr/>
                </a:pPr>
                <a:r>
                  <a:rPr lang="ru-RU"/>
                  <a:t>Середня довжина міжвузлів,см</a:t>
                </a:r>
              </a:p>
            </c:rich>
          </c:tx>
          <c:overlay val="0"/>
        </c:title>
        <c:numFmt formatCode="General" sourceLinked="1"/>
        <c:majorTickMark val="out"/>
        <c:minorTickMark val="none"/>
        <c:tickLblPos val="nextTo"/>
        <c:crossAx val="73390720"/>
        <c:crosses val="autoZero"/>
        <c:crossBetween val="between"/>
      </c:valAx>
    </c:plotArea>
    <c:legend>
      <c:legendPos val="r"/>
      <c:overlay val="0"/>
    </c:legend>
    <c:plotVisOnly val="1"/>
    <c:dispBlanksAs val="gap"/>
    <c:showDLblsOverMax val="0"/>
  </c:chart>
  <c:txPr>
    <a:bodyPr/>
    <a:lstStyle/>
    <a:p>
      <a:pPr>
        <a:defRPr sz="1400" b="0">
          <a:latin typeface="+mn-lt"/>
          <a:cs typeface="Times New Roman" pitchFamily="18" charset="0"/>
        </a:defRPr>
      </a:pPr>
      <a:endParaRPr lang="ru-RU"/>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0.64114</cdr:x>
      <cdr:y>0.2179</cdr:y>
    </cdr:from>
    <cdr:to>
      <cdr:x>0.68117</cdr:x>
      <cdr:y>0.29516</cdr:y>
    </cdr:to>
    <cdr:sp macro="" textlink="">
      <cdr:nvSpPr>
        <cdr:cNvPr id="2" name="TextBox 2">
          <a:extLst xmlns:a="http://schemas.openxmlformats.org/drawingml/2006/main">
            <a:ext uri="{FF2B5EF4-FFF2-40B4-BE49-F238E27FC236}">
              <a16:creationId xmlns:a16="http://schemas.microsoft.com/office/drawing/2014/main" id="{E9CE3D37-05CE-4531-AD0B-9DCABD78A735}"/>
            </a:ext>
          </a:extLst>
        </cdr:cNvPr>
        <cdr:cNvSpPr txBox="1"/>
      </cdr:nvSpPr>
      <cdr:spPr>
        <a:xfrm xmlns:a="http://schemas.openxmlformats.org/drawingml/2006/main">
          <a:off x="3508375" y="746125"/>
          <a:ext cx="219076"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ru-RU" sz="1100"/>
            <a:t>*</a:t>
          </a:r>
        </a:p>
      </cdr:txBody>
    </cdr:sp>
  </cdr:relSizeAnchor>
  <cdr:relSizeAnchor xmlns:cdr="http://schemas.openxmlformats.org/drawingml/2006/chartDrawing">
    <cdr:from>
      <cdr:x>0.68988</cdr:x>
      <cdr:y>0.12332</cdr:y>
    </cdr:from>
    <cdr:to>
      <cdr:x>0.72991</cdr:x>
      <cdr:y>0.20058</cdr:y>
    </cdr:to>
    <cdr:sp macro="" textlink="">
      <cdr:nvSpPr>
        <cdr:cNvPr id="3" name="TextBox 2">
          <a:extLst xmlns:a="http://schemas.openxmlformats.org/drawingml/2006/main">
            <a:ext uri="{FF2B5EF4-FFF2-40B4-BE49-F238E27FC236}">
              <a16:creationId xmlns:a16="http://schemas.microsoft.com/office/drawing/2014/main" id="{E9CE3D37-05CE-4531-AD0B-9DCABD78A735}"/>
            </a:ext>
          </a:extLst>
        </cdr:cNvPr>
        <cdr:cNvSpPr txBox="1"/>
      </cdr:nvSpPr>
      <cdr:spPr>
        <a:xfrm xmlns:a="http://schemas.openxmlformats.org/drawingml/2006/main">
          <a:off x="3775075" y="422275"/>
          <a:ext cx="219076"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ru-RU" sz="1100"/>
            <a:t>*</a:t>
          </a:r>
        </a:p>
      </cdr:txBody>
    </cdr:sp>
  </cdr:relSizeAnchor>
  <cdr:relSizeAnchor xmlns:cdr="http://schemas.openxmlformats.org/drawingml/2006/chartDrawing">
    <cdr:from>
      <cdr:x>0.49318</cdr:x>
      <cdr:y>0.05934</cdr:y>
    </cdr:from>
    <cdr:to>
      <cdr:x>0.53322</cdr:x>
      <cdr:y>0.1366</cdr:y>
    </cdr:to>
    <cdr:sp macro="" textlink="">
      <cdr:nvSpPr>
        <cdr:cNvPr id="4" name="TextBox 2">
          <a:extLst xmlns:a="http://schemas.openxmlformats.org/drawingml/2006/main">
            <a:ext uri="{FF2B5EF4-FFF2-40B4-BE49-F238E27FC236}">
              <a16:creationId xmlns:a16="http://schemas.microsoft.com/office/drawing/2014/main" id="{E9CE3D37-05CE-4531-AD0B-9DCABD78A735}"/>
            </a:ext>
          </a:extLst>
        </cdr:cNvPr>
        <cdr:cNvSpPr txBox="1"/>
      </cdr:nvSpPr>
      <cdr:spPr>
        <a:xfrm xmlns:a="http://schemas.openxmlformats.org/drawingml/2006/main">
          <a:off x="2698750" y="203200"/>
          <a:ext cx="219076"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ru-RU" sz="1100"/>
            <a:t>*</a:t>
          </a:r>
        </a:p>
      </cdr:txBody>
    </cdr:sp>
  </cdr:relSizeAnchor>
  <cdr:relSizeAnchor xmlns:cdr="http://schemas.openxmlformats.org/drawingml/2006/chartDrawing">
    <cdr:from>
      <cdr:x>0.43748</cdr:x>
      <cdr:y>0.27075</cdr:y>
    </cdr:from>
    <cdr:to>
      <cdr:x>0.47752</cdr:x>
      <cdr:y>0.34801</cdr:y>
    </cdr:to>
    <cdr:sp macro="" textlink="">
      <cdr:nvSpPr>
        <cdr:cNvPr id="5" name="TextBox 2">
          <a:extLst xmlns:a="http://schemas.openxmlformats.org/drawingml/2006/main">
            <a:ext uri="{FF2B5EF4-FFF2-40B4-BE49-F238E27FC236}">
              <a16:creationId xmlns:a16="http://schemas.microsoft.com/office/drawing/2014/main" id="{E9CE3D37-05CE-4531-AD0B-9DCABD78A735}"/>
            </a:ext>
          </a:extLst>
        </cdr:cNvPr>
        <cdr:cNvSpPr txBox="1"/>
      </cdr:nvSpPr>
      <cdr:spPr>
        <a:xfrm xmlns:a="http://schemas.openxmlformats.org/drawingml/2006/main">
          <a:off x="2393950" y="927100"/>
          <a:ext cx="219076" cy="264560"/>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ru-RU"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0.52376</cdr:x>
      <cdr:y>0.11299</cdr:y>
    </cdr:from>
    <cdr:to>
      <cdr:x>0.58369</cdr:x>
      <cdr:y>0.18644</cdr:y>
    </cdr:to>
    <cdr:sp macro="" textlink="">
      <cdr:nvSpPr>
        <cdr:cNvPr id="2" name="TextBox 1">
          <a:extLst xmlns:a="http://schemas.openxmlformats.org/drawingml/2006/main">
            <a:ext uri="{FF2B5EF4-FFF2-40B4-BE49-F238E27FC236}">
              <a16:creationId xmlns:a16="http://schemas.microsoft.com/office/drawing/2014/main" id="{FABE7404-C0A8-4F0E-8B54-7F8271765851}"/>
            </a:ext>
          </a:extLst>
        </cdr:cNvPr>
        <cdr:cNvSpPr txBox="1"/>
      </cdr:nvSpPr>
      <cdr:spPr>
        <a:xfrm xmlns:a="http://schemas.openxmlformats.org/drawingml/2006/main">
          <a:off x="3079750" y="381001"/>
          <a:ext cx="352425" cy="247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dr:relSizeAnchor xmlns:cdr="http://schemas.openxmlformats.org/drawingml/2006/chartDrawing">
    <cdr:from>
      <cdr:x>0.56263</cdr:x>
      <cdr:y>0.14783</cdr:y>
    </cdr:from>
    <cdr:to>
      <cdr:x>0.62257</cdr:x>
      <cdr:y>0.22128</cdr:y>
    </cdr:to>
    <cdr:sp macro="" textlink="">
      <cdr:nvSpPr>
        <cdr:cNvPr id="3" name="TextBox 1">
          <a:extLst xmlns:a="http://schemas.openxmlformats.org/drawingml/2006/main">
            <a:ext uri="{FF2B5EF4-FFF2-40B4-BE49-F238E27FC236}">
              <a16:creationId xmlns:a16="http://schemas.microsoft.com/office/drawing/2014/main" id="{0335F7C0-593D-4D6E-84E3-D2E4F0D3C2AD}"/>
            </a:ext>
          </a:extLst>
        </cdr:cNvPr>
        <cdr:cNvSpPr txBox="1"/>
      </cdr:nvSpPr>
      <cdr:spPr>
        <a:xfrm xmlns:a="http://schemas.openxmlformats.org/drawingml/2006/main">
          <a:off x="3308350" y="498475"/>
          <a:ext cx="352425" cy="2476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ru-RU" sz="1100"/>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3596</TotalTime>
  <Pages>57</Pages>
  <Words>13390</Words>
  <Characters>76326</Characters>
  <Application>Microsoft Office Word</Application>
  <DocSecurity>0</DocSecurity>
  <Lines>636</Lines>
  <Paragraphs>179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89537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dc:creator>
  <cp:keywords/>
  <dc:description/>
  <cp:lastModifiedBy>Irina</cp:lastModifiedBy>
  <cp:revision>158</cp:revision>
  <cp:lastPrinted>2023-12-06T20:29:00Z</cp:lastPrinted>
  <dcterms:created xsi:type="dcterms:W3CDTF">2023-11-25T22:07:00Z</dcterms:created>
  <dcterms:modified xsi:type="dcterms:W3CDTF">2023-12-06T23:27:00Z</dcterms:modified>
</cp:coreProperties>
</file>