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138" w:rsidRPr="00794D8B" w:rsidRDefault="00FC3138" w:rsidP="00017FE2">
      <w:pPr>
        <w:spacing w:after="0" w:line="360" w:lineRule="auto"/>
        <w:contextualSpacing/>
        <w:jc w:val="both"/>
        <w:rPr>
          <w:rFonts w:ascii="Times New Roman" w:eastAsia="Times New Roman" w:hAnsi="Times New Roman" w:cs="Times New Roman"/>
          <w:sz w:val="28"/>
          <w:szCs w:val="28"/>
        </w:rPr>
      </w:pPr>
      <w:r w:rsidRPr="00794D8B">
        <w:rPr>
          <w:rFonts w:ascii="Times New Roman" w:eastAsia="Times New Roman" w:hAnsi="Times New Roman" w:cs="Times New Roman"/>
          <w:sz w:val="28"/>
          <w:szCs w:val="28"/>
        </w:rPr>
        <w:t>ОДЕСЬКИЙ НА</w:t>
      </w:r>
      <w:r>
        <w:rPr>
          <w:rFonts w:ascii="Times New Roman" w:eastAsia="Times New Roman" w:hAnsi="Times New Roman" w:cs="Times New Roman"/>
          <w:sz w:val="28"/>
          <w:szCs w:val="28"/>
        </w:rPr>
        <w:t xml:space="preserve">ЦІОНАЛЬНИЙ УНІВЕРСИТЕТ </w:t>
      </w:r>
      <w:r w:rsidR="00AE469A">
        <w:rPr>
          <w:rFonts w:ascii="Times New Roman" w:eastAsia="Times New Roman" w:hAnsi="Times New Roman" w:cs="Times New Roman"/>
          <w:sz w:val="28"/>
          <w:szCs w:val="28"/>
        </w:rPr>
        <w:t xml:space="preserve">ІМЕНІ </w:t>
      </w:r>
      <w:r>
        <w:rPr>
          <w:rFonts w:ascii="Times New Roman" w:eastAsia="Times New Roman" w:hAnsi="Times New Roman" w:cs="Times New Roman"/>
          <w:sz w:val="28"/>
          <w:szCs w:val="28"/>
        </w:rPr>
        <w:t>І.</w:t>
      </w:r>
      <w:r w:rsidRPr="00794D8B">
        <w:rPr>
          <w:rFonts w:ascii="Times New Roman" w:eastAsia="Times New Roman" w:hAnsi="Times New Roman" w:cs="Times New Roman"/>
          <w:sz w:val="28"/>
          <w:szCs w:val="28"/>
        </w:rPr>
        <w:t>І. МЕЧНИКОВА</w:t>
      </w:r>
    </w:p>
    <w:p w:rsidR="00FC3138" w:rsidRDefault="00FC3138" w:rsidP="00FC3138">
      <w:pPr>
        <w:spacing w:after="0" w:line="360" w:lineRule="auto"/>
        <w:contextualSpacing/>
        <w:jc w:val="center"/>
        <w:rPr>
          <w:rFonts w:ascii="Times New Roman" w:eastAsia="Times New Roman" w:hAnsi="Times New Roman" w:cs="Times New Roman"/>
          <w:sz w:val="28"/>
          <w:szCs w:val="28"/>
        </w:rPr>
      </w:pPr>
    </w:p>
    <w:p w:rsidR="00FC3138" w:rsidRPr="00477DAF" w:rsidRDefault="00FC3138" w:rsidP="00FC3138">
      <w:pPr>
        <w:spacing w:after="0" w:line="360" w:lineRule="auto"/>
        <w:contextualSpacing/>
        <w:jc w:val="center"/>
        <w:rPr>
          <w:rFonts w:ascii="Times New Roman" w:eastAsia="Times New Roman" w:hAnsi="Times New Roman" w:cs="Times New Roman"/>
          <w:sz w:val="24"/>
          <w:szCs w:val="28"/>
        </w:rPr>
      </w:pPr>
      <w:r w:rsidRPr="00477DAF">
        <w:rPr>
          <w:rFonts w:ascii="Times New Roman" w:eastAsia="Times New Roman" w:hAnsi="Times New Roman" w:cs="Times New Roman"/>
          <w:sz w:val="24"/>
          <w:szCs w:val="28"/>
        </w:rPr>
        <w:t>ФАКУЛЬТЕТ РОМАНО-ГЕРМАНСЬКОЇ ФІЛОЛОГІЇ</w:t>
      </w:r>
    </w:p>
    <w:p w:rsidR="00FC3138" w:rsidRPr="00477DAF" w:rsidRDefault="00FC3138" w:rsidP="00FC3138">
      <w:pPr>
        <w:spacing w:after="0" w:line="360" w:lineRule="auto"/>
        <w:contextualSpacing/>
        <w:jc w:val="center"/>
        <w:rPr>
          <w:rFonts w:ascii="Times New Roman" w:eastAsia="Times New Roman" w:hAnsi="Times New Roman" w:cs="Times New Roman"/>
          <w:sz w:val="24"/>
          <w:szCs w:val="28"/>
        </w:rPr>
      </w:pPr>
      <w:r w:rsidRPr="00477DAF">
        <w:rPr>
          <w:rFonts w:ascii="Times New Roman" w:eastAsia="Times New Roman" w:hAnsi="Times New Roman" w:cs="Times New Roman"/>
          <w:sz w:val="24"/>
          <w:szCs w:val="28"/>
        </w:rPr>
        <w:t xml:space="preserve">КАФЕДРА </w:t>
      </w:r>
      <w:r w:rsidR="00AE469A" w:rsidRPr="00477DAF">
        <w:rPr>
          <w:rFonts w:ascii="Times New Roman" w:eastAsia="Times New Roman" w:hAnsi="Times New Roman" w:cs="Times New Roman"/>
          <w:sz w:val="24"/>
          <w:szCs w:val="28"/>
        </w:rPr>
        <w:t>ФРАНЦУЗЬКОЇ ФІЛОЛОГІЇ</w:t>
      </w:r>
    </w:p>
    <w:p w:rsidR="00FC3138" w:rsidRDefault="00FC3138" w:rsidP="00FC3138">
      <w:pPr>
        <w:spacing w:after="0" w:line="360" w:lineRule="auto"/>
        <w:contextualSpacing/>
        <w:rPr>
          <w:rFonts w:ascii="Times New Roman" w:eastAsia="Times New Roman" w:hAnsi="Times New Roman" w:cs="Times New Roman"/>
          <w:sz w:val="28"/>
          <w:szCs w:val="28"/>
        </w:rPr>
      </w:pPr>
    </w:p>
    <w:p w:rsidR="00477DAF" w:rsidRDefault="00477DAF" w:rsidP="00FC3138">
      <w:pPr>
        <w:spacing w:after="0" w:line="360" w:lineRule="auto"/>
        <w:contextualSpacing/>
        <w:rPr>
          <w:rFonts w:ascii="Times New Roman" w:eastAsia="Times New Roman" w:hAnsi="Times New Roman" w:cs="Times New Roman"/>
          <w:sz w:val="28"/>
          <w:szCs w:val="28"/>
        </w:rPr>
      </w:pPr>
    </w:p>
    <w:p w:rsidR="00477DAF" w:rsidRPr="00794D8B" w:rsidRDefault="00477DAF" w:rsidP="00FC3138">
      <w:pPr>
        <w:spacing w:after="0" w:line="360" w:lineRule="auto"/>
        <w:contextualSpacing/>
        <w:rPr>
          <w:rFonts w:ascii="Times New Roman" w:eastAsia="Times New Roman" w:hAnsi="Times New Roman" w:cs="Times New Roman"/>
          <w:sz w:val="28"/>
          <w:szCs w:val="28"/>
        </w:rPr>
      </w:pPr>
    </w:p>
    <w:p w:rsidR="00FC3138" w:rsidRPr="00E75ACA" w:rsidRDefault="00FC3138" w:rsidP="00FC3138">
      <w:pPr>
        <w:spacing w:after="0" w:line="360" w:lineRule="auto"/>
        <w:contextualSpacing/>
        <w:jc w:val="center"/>
        <w:rPr>
          <w:rFonts w:ascii="Times New Roman" w:eastAsia="Times New Roman" w:hAnsi="Times New Roman" w:cs="Times New Roman"/>
          <w:b/>
          <w:sz w:val="28"/>
          <w:szCs w:val="28"/>
        </w:rPr>
      </w:pPr>
      <w:r w:rsidRPr="00E75ACA">
        <w:rPr>
          <w:rFonts w:ascii="Times New Roman" w:eastAsia="Times New Roman" w:hAnsi="Times New Roman" w:cs="Times New Roman"/>
          <w:b/>
          <w:sz w:val="28"/>
          <w:szCs w:val="28"/>
        </w:rPr>
        <w:t>Дипломна робота</w:t>
      </w:r>
    </w:p>
    <w:p w:rsidR="00FC3138" w:rsidRPr="00FE231A" w:rsidRDefault="00FC3138" w:rsidP="00FC3138">
      <w:pPr>
        <w:spacing w:after="0" w:line="360" w:lineRule="auto"/>
        <w:contextualSpacing/>
        <w:jc w:val="center"/>
        <w:rPr>
          <w:rFonts w:ascii="Times New Roman" w:eastAsia="Times New Roman" w:hAnsi="Times New Roman" w:cs="Times New Roman"/>
          <w:sz w:val="28"/>
          <w:szCs w:val="28"/>
        </w:rPr>
      </w:pPr>
      <w:r w:rsidRPr="00E75ACA">
        <w:rPr>
          <w:rFonts w:ascii="Times New Roman" w:eastAsia="Times New Roman" w:hAnsi="Times New Roman" w:cs="Times New Roman"/>
          <w:sz w:val="28"/>
          <w:szCs w:val="28"/>
        </w:rPr>
        <w:t>бакалавра</w:t>
      </w:r>
    </w:p>
    <w:p w:rsidR="00FC3138" w:rsidRPr="00E75ACA" w:rsidRDefault="00FC3138" w:rsidP="00FC3138">
      <w:pPr>
        <w:spacing w:after="0" w:line="360" w:lineRule="auto"/>
        <w:contextualSpacing/>
        <w:jc w:val="center"/>
        <w:rPr>
          <w:rFonts w:ascii="Times New Roman" w:eastAsia="Times New Roman" w:hAnsi="Times New Roman" w:cs="Times New Roman"/>
          <w:b/>
          <w:sz w:val="28"/>
          <w:szCs w:val="28"/>
        </w:rPr>
      </w:pPr>
      <w:r w:rsidRPr="00E75ACA">
        <w:rPr>
          <w:rFonts w:ascii="Times New Roman" w:eastAsia="Times New Roman" w:hAnsi="Times New Roman" w:cs="Times New Roman"/>
          <w:sz w:val="28"/>
          <w:szCs w:val="28"/>
        </w:rPr>
        <w:t xml:space="preserve">на тему: </w:t>
      </w:r>
      <w:r w:rsidRPr="00E75ACA">
        <w:rPr>
          <w:rFonts w:ascii="Times New Roman" w:eastAsia="Times New Roman" w:hAnsi="Times New Roman" w:cs="Times New Roman"/>
          <w:b/>
          <w:sz w:val="28"/>
          <w:szCs w:val="28"/>
        </w:rPr>
        <w:t>«</w:t>
      </w:r>
      <w:r w:rsidR="002D158A">
        <w:rPr>
          <w:rFonts w:ascii="Times New Roman" w:eastAsia="Times New Roman" w:hAnsi="Times New Roman" w:cs="Times New Roman"/>
          <w:b/>
          <w:sz w:val="28"/>
          <w:szCs w:val="28"/>
        </w:rPr>
        <w:t xml:space="preserve">Світська бесіда в романі </w:t>
      </w:r>
      <w:r w:rsidR="002D158A">
        <w:rPr>
          <w:rFonts w:ascii="Times New Roman" w:eastAsia="Times New Roman" w:hAnsi="Times New Roman" w:cs="Times New Roman"/>
          <w:b/>
          <w:sz w:val="28"/>
          <w:szCs w:val="28"/>
          <w:lang w:val="fr-FR"/>
        </w:rPr>
        <w:t>A </w:t>
      </w:r>
      <w:r w:rsidR="002D158A" w:rsidRPr="002D158A">
        <w:rPr>
          <w:rFonts w:ascii="Times New Roman" w:eastAsia="Times New Roman" w:hAnsi="Times New Roman" w:cs="Times New Roman"/>
          <w:b/>
          <w:sz w:val="28"/>
          <w:szCs w:val="28"/>
        </w:rPr>
        <w:t xml:space="preserve">. </w:t>
      </w:r>
      <w:r w:rsidR="002D158A" w:rsidRPr="002D158A">
        <w:rPr>
          <w:rFonts w:ascii="Times New Roman" w:eastAsia="Times New Roman" w:hAnsi="Times New Roman" w:cs="Times New Roman"/>
          <w:b/>
          <w:sz w:val="28"/>
          <w:szCs w:val="28"/>
          <w:lang w:val="en-US"/>
        </w:rPr>
        <w:t xml:space="preserve">Maurois </w:t>
      </w:r>
      <w:r w:rsidR="002D158A">
        <w:rPr>
          <w:rFonts w:ascii="Times New Roman" w:eastAsia="Times New Roman" w:hAnsi="Times New Roman" w:cs="Times New Roman"/>
          <w:b/>
          <w:sz w:val="28"/>
          <w:szCs w:val="28"/>
        </w:rPr>
        <w:t>«</w:t>
      </w:r>
      <w:r w:rsidR="002D158A" w:rsidRPr="002D158A">
        <w:rPr>
          <w:rFonts w:ascii="Times New Roman" w:eastAsia="Times New Roman" w:hAnsi="Times New Roman" w:cs="Times New Roman"/>
          <w:b/>
          <w:sz w:val="28"/>
          <w:szCs w:val="28"/>
          <w:lang w:val="en-US"/>
        </w:rPr>
        <w:t>Climats</w:t>
      </w:r>
      <w:r w:rsidRPr="00E75ACA">
        <w:rPr>
          <w:rFonts w:ascii="Times New Roman" w:eastAsia="Times New Roman" w:hAnsi="Times New Roman" w:cs="Times New Roman"/>
          <w:b/>
          <w:sz w:val="28"/>
          <w:szCs w:val="28"/>
        </w:rPr>
        <w:t>»</w:t>
      </w:r>
    </w:p>
    <w:p w:rsidR="00FC3138" w:rsidRPr="00E75ACA" w:rsidRDefault="00FC3138" w:rsidP="002D158A">
      <w:pPr>
        <w:spacing w:after="0" w:line="360" w:lineRule="auto"/>
        <w:contextualSpacing/>
        <w:jc w:val="center"/>
        <w:rPr>
          <w:rFonts w:ascii="Times New Roman" w:eastAsia="Times New Roman" w:hAnsi="Times New Roman" w:cs="Times New Roman"/>
          <w:sz w:val="26"/>
          <w:szCs w:val="26"/>
          <w:lang w:val="en-US"/>
        </w:rPr>
      </w:pPr>
      <w:r w:rsidRPr="00E75ACA">
        <w:rPr>
          <w:rFonts w:ascii="Times New Roman" w:eastAsia="Times New Roman" w:hAnsi="Times New Roman" w:cs="Times New Roman"/>
          <w:b/>
          <w:sz w:val="26"/>
          <w:szCs w:val="26"/>
          <w:lang w:val="en-US"/>
        </w:rPr>
        <w:t>«</w:t>
      </w:r>
      <w:r w:rsidR="002D158A" w:rsidRPr="00E75ACA">
        <w:rPr>
          <w:rFonts w:ascii="Times New Roman" w:eastAsia="Times New Roman" w:hAnsi="Times New Roman" w:cs="Times New Roman"/>
          <w:sz w:val="26"/>
          <w:szCs w:val="26"/>
          <w:lang w:val="en-US"/>
        </w:rPr>
        <w:t xml:space="preserve"> </w:t>
      </w:r>
      <w:r w:rsidR="00CB4CFB">
        <w:rPr>
          <w:rFonts w:ascii="Times New Roman" w:eastAsia="Times New Roman" w:hAnsi="Times New Roman" w:cs="Times New Roman"/>
          <w:sz w:val="26"/>
          <w:szCs w:val="26"/>
          <w:lang w:val="en-US"/>
        </w:rPr>
        <w:t>A small-t</w:t>
      </w:r>
      <w:r w:rsidR="002D158A">
        <w:rPr>
          <w:rFonts w:ascii="Times New Roman" w:eastAsia="Times New Roman" w:hAnsi="Times New Roman" w:cs="Times New Roman"/>
          <w:sz w:val="26"/>
          <w:szCs w:val="26"/>
          <w:lang w:val="en-US"/>
        </w:rPr>
        <w:t xml:space="preserve">alk </w:t>
      </w:r>
      <w:r w:rsidR="00CB4CFB">
        <w:rPr>
          <w:rFonts w:ascii="Times New Roman" w:eastAsia="Times New Roman" w:hAnsi="Times New Roman" w:cs="Times New Roman"/>
          <w:sz w:val="26"/>
          <w:szCs w:val="26"/>
          <w:lang w:val="en-US"/>
        </w:rPr>
        <w:t xml:space="preserve">of society in </w:t>
      </w:r>
      <w:r w:rsidR="00F363E1">
        <w:rPr>
          <w:rFonts w:ascii="Times New Roman" w:eastAsia="Times New Roman" w:hAnsi="Times New Roman" w:cs="Times New Roman"/>
          <w:sz w:val="26"/>
          <w:szCs w:val="26"/>
        </w:rPr>
        <w:t xml:space="preserve"> </w:t>
      </w:r>
      <w:r w:rsidR="002D158A">
        <w:rPr>
          <w:rFonts w:ascii="Times New Roman" w:eastAsia="Times New Roman" w:hAnsi="Times New Roman" w:cs="Times New Roman"/>
          <w:sz w:val="26"/>
          <w:szCs w:val="26"/>
          <w:lang w:val="en-US"/>
        </w:rPr>
        <w:t xml:space="preserve"> </w:t>
      </w:r>
      <w:r w:rsidR="00E37B79">
        <w:rPr>
          <w:rFonts w:ascii="Times New Roman" w:eastAsia="Times New Roman" w:hAnsi="Times New Roman" w:cs="Times New Roman"/>
          <w:sz w:val="26"/>
          <w:szCs w:val="26"/>
          <w:lang w:val="en-US"/>
        </w:rPr>
        <w:t>A</w:t>
      </w:r>
      <w:r w:rsidR="002D158A" w:rsidRPr="002D158A">
        <w:rPr>
          <w:rFonts w:ascii="Times New Roman" w:eastAsia="Times New Roman" w:hAnsi="Times New Roman" w:cs="Times New Roman"/>
          <w:sz w:val="26"/>
          <w:szCs w:val="26"/>
          <w:lang w:val="en-US"/>
        </w:rPr>
        <w:t>. Maurois</w:t>
      </w:r>
      <w:r w:rsidR="00CB4CFB">
        <w:rPr>
          <w:rFonts w:ascii="Times New Roman" w:eastAsia="Times New Roman" w:hAnsi="Times New Roman" w:cs="Times New Roman"/>
          <w:sz w:val="26"/>
          <w:szCs w:val="26"/>
          <w:lang w:val="en-US"/>
        </w:rPr>
        <w:t xml:space="preserve">’ novel </w:t>
      </w:r>
      <w:r w:rsidR="002D158A" w:rsidRPr="002D158A">
        <w:rPr>
          <w:rFonts w:ascii="Times New Roman" w:eastAsia="Times New Roman" w:hAnsi="Times New Roman" w:cs="Times New Roman"/>
          <w:sz w:val="26"/>
          <w:szCs w:val="26"/>
          <w:lang w:val="en-US"/>
        </w:rPr>
        <w:t xml:space="preserve"> «Climats</w:t>
      </w:r>
      <w:r w:rsidRPr="00E75ACA">
        <w:rPr>
          <w:rFonts w:ascii="Times New Roman" w:eastAsia="Times New Roman" w:hAnsi="Times New Roman" w:cs="Times New Roman"/>
          <w:sz w:val="26"/>
          <w:szCs w:val="26"/>
          <w:lang w:val="en-US"/>
        </w:rPr>
        <w:t>»</w:t>
      </w:r>
    </w:p>
    <w:p w:rsidR="00BD4645" w:rsidRPr="00191940" w:rsidRDefault="00BD4645" w:rsidP="00FC3138">
      <w:pPr>
        <w:spacing w:after="0" w:line="360" w:lineRule="auto"/>
        <w:ind w:firstLine="5670"/>
        <w:contextualSpacing/>
        <w:rPr>
          <w:rFonts w:ascii="Times New Roman" w:eastAsia="Times New Roman" w:hAnsi="Times New Roman" w:cs="Times New Roman"/>
          <w:sz w:val="24"/>
          <w:szCs w:val="24"/>
          <w:lang w:val="en-US"/>
        </w:rPr>
      </w:pPr>
    </w:p>
    <w:p w:rsidR="00477DAF" w:rsidRPr="00191940" w:rsidRDefault="00477DAF" w:rsidP="00FC3138">
      <w:pPr>
        <w:spacing w:after="0" w:line="360" w:lineRule="auto"/>
        <w:ind w:firstLine="5670"/>
        <w:contextualSpacing/>
        <w:rPr>
          <w:rFonts w:ascii="Times New Roman" w:eastAsia="Times New Roman" w:hAnsi="Times New Roman" w:cs="Times New Roman"/>
          <w:sz w:val="24"/>
          <w:szCs w:val="24"/>
          <w:lang w:val="en-US"/>
        </w:rPr>
      </w:pPr>
    </w:p>
    <w:p w:rsidR="00477DAF" w:rsidRPr="00191940" w:rsidRDefault="00477DAF" w:rsidP="00FC3138">
      <w:pPr>
        <w:spacing w:after="0" w:line="360" w:lineRule="auto"/>
        <w:ind w:firstLine="5670"/>
        <w:contextualSpacing/>
        <w:rPr>
          <w:rFonts w:ascii="Times New Roman" w:eastAsia="Times New Roman" w:hAnsi="Times New Roman" w:cs="Times New Roman"/>
          <w:sz w:val="24"/>
          <w:szCs w:val="24"/>
          <w:lang w:val="en-US"/>
        </w:rPr>
      </w:pPr>
    </w:p>
    <w:p w:rsidR="00FC3138" w:rsidRPr="00477DAF" w:rsidRDefault="00AE469A" w:rsidP="00AE469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E7CCA">
        <w:rPr>
          <w:rFonts w:ascii="Times New Roman" w:eastAsia="Times New Roman" w:hAnsi="Times New Roman" w:cs="Times New Roman"/>
          <w:sz w:val="28"/>
          <w:szCs w:val="28"/>
        </w:rPr>
        <w:t xml:space="preserve">                               </w:t>
      </w:r>
      <w:r w:rsidR="004B3EC3">
        <w:rPr>
          <w:rFonts w:ascii="Times New Roman" w:eastAsia="Times New Roman" w:hAnsi="Times New Roman" w:cs="Times New Roman"/>
          <w:sz w:val="28"/>
          <w:szCs w:val="28"/>
        </w:rPr>
        <w:t xml:space="preserve"> </w:t>
      </w:r>
      <w:r w:rsidR="00CE7CCA">
        <w:rPr>
          <w:rFonts w:ascii="Times New Roman" w:eastAsia="Times New Roman" w:hAnsi="Times New Roman" w:cs="Times New Roman"/>
          <w:sz w:val="28"/>
          <w:szCs w:val="28"/>
        </w:rPr>
        <w:t>Виконала: студентка</w:t>
      </w:r>
      <w:r w:rsidRPr="00477DAF">
        <w:rPr>
          <w:rFonts w:ascii="Times New Roman" w:eastAsia="Times New Roman" w:hAnsi="Times New Roman" w:cs="Times New Roman"/>
          <w:sz w:val="28"/>
          <w:szCs w:val="28"/>
        </w:rPr>
        <w:t xml:space="preserve"> денної форми </w:t>
      </w:r>
      <w:r w:rsidR="00FC3138" w:rsidRPr="00477DAF">
        <w:rPr>
          <w:rFonts w:ascii="Times New Roman" w:eastAsia="Times New Roman" w:hAnsi="Times New Roman" w:cs="Times New Roman"/>
          <w:sz w:val="28"/>
          <w:szCs w:val="28"/>
        </w:rPr>
        <w:t>навчання</w:t>
      </w:r>
    </w:p>
    <w:p w:rsidR="00FC3138" w:rsidRPr="00477DAF" w:rsidRDefault="00AE469A" w:rsidP="00AE469A">
      <w:pPr>
        <w:spacing w:after="0"/>
        <w:contextualSpacing/>
        <w:jc w:val="both"/>
        <w:rPr>
          <w:rFonts w:ascii="Times New Roman" w:eastAsia="Times New Roman" w:hAnsi="Times New Roman" w:cs="Times New Roman"/>
          <w:sz w:val="28"/>
          <w:szCs w:val="28"/>
        </w:rPr>
      </w:pPr>
      <w:r w:rsidRPr="00477DAF">
        <w:rPr>
          <w:rFonts w:ascii="Times New Roman" w:eastAsia="Times New Roman" w:hAnsi="Times New Roman" w:cs="Times New Roman"/>
          <w:sz w:val="28"/>
          <w:szCs w:val="28"/>
        </w:rPr>
        <w:t xml:space="preserve">                                                    </w:t>
      </w:r>
      <w:r w:rsidR="00FC3138" w:rsidRPr="00477DAF">
        <w:rPr>
          <w:rFonts w:ascii="Times New Roman" w:eastAsia="Times New Roman" w:hAnsi="Times New Roman" w:cs="Times New Roman"/>
          <w:sz w:val="28"/>
          <w:szCs w:val="28"/>
        </w:rPr>
        <w:t>напряму п</w:t>
      </w:r>
      <w:r w:rsidR="00CE7CCA">
        <w:rPr>
          <w:rFonts w:ascii="Times New Roman" w:eastAsia="Times New Roman" w:hAnsi="Times New Roman" w:cs="Times New Roman"/>
          <w:sz w:val="28"/>
          <w:szCs w:val="28"/>
        </w:rPr>
        <w:t>ідготовки 6.020303 Філологія</w:t>
      </w:r>
    </w:p>
    <w:p w:rsidR="00FC3138" w:rsidRPr="00794D8B" w:rsidRDefault="00FC3138" w:rsidP="00FC3138">
      <w:pPr>
        <w:spacing w:after="0"/>
        <w:ind w:left="3969"/>
        <w:contextualSpacing/>
        <w:jc w:val="both"/>
        <w:rPr>
          <w:rFonts w:ascii="Times New Roman" w:eastAsia="Times New Roman" w:hAnsi="Times New Roman" w:cs="Times New Roman"/>
          <w:sz w:val="28"/>
          <w:szCs w:val="28"/>
        </w:rPr>
      </w:pPr>
    </w:p>
    <w:p w:rsidR="00FC3138" w:rsidRPr="002D158A" w:rsidRDefault="00CE7CCA" w:rsidP="00CE7CC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C72AB3">
        <w:rPr>
          <w:rFonts w:ascii="Times New Roman" w:eastAsia="Times New Roman" w:hAnsi="Times New Roman" w:cs="Times New Roman"/>
          <w:sz w:val="28"/>
          <w:szCs w:val="28"/>
        </w:rPr>
        <w:t>Костенко</w:t>
      </w:r>
      <w:r w:rsidR="002D158A">
        <w:rPr>
          <w:rFonts w:ascii="Times New Roman" w:eastAsia="Times New Roman" w:hAnsi="Times New Roman" w:cs="Times New Roman"/>
          <w:sz w:val="28"/>
          <w:szCs w:val="28"/>
        </w:rPr>
        <w:t xml:space="preserve"> Галина Олександрівна</w:t>
      </w:r>
    </w:p>
    <w:p w:rsidR="00FC3138" w:rsidRPr="00794D8B" w:rsidRDefault="00CE7CCA" w:rsidP="00CE7CC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D158A">
        <w:rPr>
          <w:rFonts w:ascii="Times New Roman" w:eastAsia="Times New Roman" w:hAnsi="Times New Roman" w:cs="Times New Roman"/>
          <w:sz w:val="28"/>
          <w:szCs w:val="28"/>
        </w:rPr>
        <w:t>Керівник</w:t>
      </w:r>
      <w:r w:rsidR="00C14798">
        <w:rPr>
          <w:rFonts w:ascii="Times New Roman" w:eastAsia="Times New Roman" w:hAnsi="Times New Roman" w:cs="Times New Roman"/>
          <w:sz w:val="28"/>
          <w:szCs w:val="28"/>
        </w:rPr>
        <w:t>:</w:t>
      </w:r>
      <w:r w:rsidR="002D158A">
        <w:rPr>
          <w:rFonts w:ascii="Times New Roman" w:eastAsia="Times New Roman" w:hAnsi="Times New Roman" w:cs="Times New Roman"/>
          <w:sz w:val="28"/>
          <w:szCs w:val="28"/>
        </w:rPr>
        <w:t xml:space="preserve"> к. філол</w:t>
      </w:r>
      <w:r w:rsidR="00FC3138">
        <w:rPr>
          <w:rFonts w:ascii="Times New Roman" w:eastAsia="Times New Roman" w:hAnsi="Times New Roman" w:cs="Times New Roman"/>
          <w:sz w:val="28"/>
          <w:szCs w:val="28"/>
        </w:rPr>
        <w:t xml:space="preserve">. н., </w:t>
      </w:r>
      <w:r w:rsidR="00F363E1">
        <w:rPr>
          <w:rFonts w:ascii="Times New Roman" w:eastAsia="Times New Roman" w:hAnsi="Times New Roman" w:cs="Times New Roman"/>
          <w:sz w:val="28"/>
          <w:szCs w:val="28"/>
        </w:rPr>
        <w:t>доцент</w:t>
      </w:r>
    </w:p>
    <w:p w:rsidR="00FC3138" w:rsidRDefault="00CE7CCA" w:rsidP="00CE7CC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E469A">
        <w:rPr>
          <w:rFonts w:ascii="Times New Roman" w:eastAsia="Times New Roman" w:hAnsi="Times New Roman" w:cs="Times New Roman"/>
          <w:sz w:val="28"/>
          <w:szCs w:val="28"/>
        </w:rPr>
        <w:t xml:space="preserve">ПАНЧЕНКО </w:t>
      </w:r>
      <w:r w:rsidR="00E37B79">
        <w:rPr>
          <w:rFonts w:ascii="Times New Roman" w:eastAsia="Times New Roman" w:hAnsi="Times New Roman" w:cs="Times New Roman"/>
          <w:sz w:val="28"/>
          <w:szCs w:val="28"/>
        </w:rPr>
        <w:t>І.</w:t>
      </w:r>
      <w:r w:rsidR="00F363E1">
        <w:rPr>
          <w:rFonts w:ascii="Times New Roman" w:eastAsia="Times New Roman" w:hAnsi="Times New Roman" w:cs="Times New Roman"/>
          <w:sz w:val="28"/>
          <w:szCs w:val="28"/>
        </w:rPr>
        <w:t>В</w:t>
      </w:r>
      <w:r w:rsidR="002D158A">
        <w:rPr>
          <w:rFonts w:ascii="Times New Roman" w:eastAsia="Times New Roman" w:hAnsi="Times New Roman" w:cs="Times New Roman"/>
          <w:sz w:val="28"/>
          <w:szCs w:val="28"/>
        </w:rPr>
        <w:t>.</w:t>
      </w:r>
    </w:p>
    <w:p w:rsidR="00E37B79" w:rsidRDefault="00E37B79" w:rsidP="00FC3138">
      <w:pPr>
        <w:spacing w:after="0"/>
        <w:ind w:left="3969"/>
        <w:contextualSpacing/>
        <w:jc w:val="both"/>
        <w:rPr>
          <w:rFonts w:ascii="Times New Roman" w:eastAsia="Times New Roman" w:hAnsi="Times New Roman" w:cs="Times New Roman"/>
          <w:sz w:val="28"/>
          <w:szCs w:val="28"/>
        </w:rPr>
      </w:pPr>
    </w:p>
    <w:p w:rsidR="00FC3138" w:rsidRDefault="00CE7CCA" w:rsidP="00CE7CC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D158A">
        <w:rPr>
          <w:rFonts w:ascii="Times New Roman" w:eastAsia="Times New Roman" w:hAnsi="Times New Roman" w:cs="Times New Roman"/>
          <w:sz w:val="28"/>
          <w:szCs w:val="28"/>
        </w:rPr>
        <w:t>Рецензент: к. філол</w:t>
      </w:r>
      <w:r w:rsidR="00FC3138">
        <w:rPr>
          <w:rFonts w:ascii="Times New Roman" w:eastAsia="Times New Roman" w:hAnsi="Times New Roman" w:cs="Times New Roman"/>
          <w:sz w:val="28"/>
          <w:szCs w:val="28"/>
        </w:rPr>
        <w:t>. н., доцент</w:t>
      </w:r>
    </w:p>
    <w:p w:rsidR="00FC3138" w:rsidRDefault="00CE7CCA" w:rsidP="00CE7CCA">
      <w:p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AE469A">
        <w:rPr>
          <w:rFonts w:ascii="Times New Roman" w:eastAsia="Times New Roman" w:hAnsi="Times New Roman" w:cs="Times New Roman"/>
          <w:sz w:val="28"/>
          <w:szCs w:val="28"/>
        </w:rPr>
        <w:t xml:space="preserve">ТХОР </w:t>
      </w:r>
      <w:r w:rsidR="00E37B79">
        <w:rPr>
          <w:rFonts w:ascii="Times New Roman" w:eastAsia="Times New Roman" w:hAnsi="Times New Roman" w:cs="Times New Roman"/>
          <w:sz w:val="28"/>
          <w:szCs w:val="28"/>
        </w:rPr>
        <w:t>Н.</w:t>
      </w:r>
      <w:r w:rsidR="00F363E1">
        <w:rPr>
          <w:rFonts w:ascii="Times New Roman" w:eastAsia="Times New Roman" w:hAnsi="Times New Roman" w:cs="Times New Roman"/>
          <w:sz w:val="28"/>
          <w:szCs w:val="28"/>
        </w:rPr>
        <w:t>М</w:t>
      </w:r>
      <w:r w:rsidR="00FC3138">
        <w:rPr>
          <w:rFonts w:ascii="Times New Roman" w:eastAsia="Times New Roman" w:hAnsi="Times New Roman" w:cs="Times New Roman"/>
          <w:sz w:val="28"/>
          <w:szCs w:val="28"/>
        </w:rPr>
        <w:t>.</w:t>
      </w:r>
    </w:p>
    <w:p w:rsidR="004B7AA8" w:rsidRDefault="004B7AA8" w:rsidP="00FC3138">
      <w:pPr>
        <w:spacing w:after="0"/>
        <w:ind w:left="3969"/>
        <w:contextualSpacing/>
        <w:jc w:val="both"/>
        <w:rPr>
          <w:rFonts w:ascii="Times New Roman" w:eastAsia="Times New Roman" w:hAnsi="Times New Roman" w:cs="Times New Roman"/>
          <w:sz w:val="28"/>
          <w:szCs w:val="28"/>
        </w:rPr>
      </w:pPr>
    </w:p>
    <w:p w:rsidR="00FC3138" w:rsidRDefault="00FC3138" w:rsidP="00FC3138">
      <w:pPr>
        <w:spacing w:after="0"/>
        <w:contextualSpacing/>
        <w:jc w:val="both"/>
        <w:rPr>
          <w:rFonts w:ascii="Times New Roman" w:eastAsia="Times New Roman" w:hAnsi="Times New Roman" w:cs="Times New Roman"/>
          <w:sz w:val="28"/>
          <w:szCs w:val="28"/>
        </w:rPr>
      </w:pPr>
    </w:p>
    <w:tbl>
      <w:tblPr>
        <w:tblW w:w="9874" w:type="dxa"/>
        <w:tblLayout w:type="fixed"/>
        <w:tblLook w:val="04A0" w:firstRow="1" w:lastRow="0" w:firstColumn="1" w:lastColumn="0" w:noHBand="0" w:noVBand="1"/>
      </w:tblPr>
      <w:tblGrid>
        <w:gridCol w:w="4634"/>
        <w:gridCol w:w="5240"/>
      </w:tblGrid>
      <w:tr w:rsidR="00FC3138" w:rsidRPr="00E75ACA" w:rsidTr="00477DAF">
        <w:trPr>
          <w:trHeight w:val="2053"/>
        </w:trPr>
        <w:tc>
          <w:tcPr>
            <w:tcW w:w="4634" w:type="dxa"/>
          </w:tcPr>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Рекомендовано до захисту:</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Протокол засідання кафедри </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___ від ___.05.2018 р.</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Завідувач кафедри </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_______________ Марінашвілі М.Д.</w:t>
            </w:r>
          </w:p>
        </w:tc>
        <w:tc>
          <w:tcPr>
            <w:tcW w:w="5240" w:type="dxa"/>
          </w:tcPr>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 xml:space="preserve">Захищено на засіданні ЕК № _5_ </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протокол № ____ від _____.06.2018 р.</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Оцінка _______________________________</w:t>
            </w:r>
          </w:p>
          <w:p w:rsidR="00FC3138"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18"/>
                <w:szCs w:val="18"/>
              </w:rPr>
            </w:pPr>
            <w:r w:rsidRPr="00E75ACA">
              <w:rPr>
                <w:rFonts w:ascii="Times New Roman" w:eastAsia="Times New Roman" w:hAnsi="Times New Roman" w:cs="Times New Roman"/>
                <w:sz w:val="18"/>
                <w:szCs w:val="18"/>
              </w:rPr>
              <w:t xml:space="preserve">                 (за 4-х бальною шкалою, за шкалою ECTS, бал)</w:t>
            </w: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18"/>
                <w:szCs w:val="18"/>
              </w:rPr>
            </w:pPr>
          </w:p>
          <w:p w:rsidR="00FC3138" w:rsidRPr="00E75ACA" w:rsidRDefault="00FC3138" w:rsidP="00C279F8">
            <w:pPr>
              <w:widowControl w:val="0"/>
              <w:tabs>
                <w:tab w:val="left" w:pos="709"/>
              </w:tabs>
              <w:autoSpaceDE w:val="0"/>
              <w:autoSpaceDN w:val="0"/>
              <w:adjustRightInd w:val="0"/>
              <w:spacing w:after="0"/>
              <w:contextualSpacing/>
              <w:jc w:val="both"/>
              <w:rPr>
                <w:rFonts w:ascii="Times New Roman" w:eastAsia="Times New Roman" w:hAnsi="Times New Roman" w:cs="Times New Roman"/>
                <w:sz w:val="28"/>
                <w:szCs w:val="24"/>
              </w:rPr>
            </w:pPr>
            <w:r w:rsidRPr="00E75ACA">
              <w:rPr>
                <w:rFonts w:ascii="Times New Roman" w:eastAsia="Times New Roman" w:hAnsi="Times New Roman" w:cs="Times New Roman"/>
                <w:sz w:val="28"/>
                <w:szCs w:val="24"/>
              </w:rPr>
              <w:t>Голова ЕК _____________ ____________</w:t>
            </w:r>
          </w:p>
        </w:tc>
      </w:tr>
    </w:tbl>
    <w:p w:rsidR="002D158A" w:rsidRDefault="002D158A" w:rsidP="00FC3138">
      <w:pPr>
        <w:spacing w:after="0" w:line="360" w:lineRule="auto"/>
        <w:contextualSpacing/>
        <w:rPr>
          <w:rFonts w:ascii="Times New Roman" w:eastAsia="Times New Roman" w:hAnsi="Times New Roman" w:cs="Times New Roman"/>
          <w:sz w:val="28"/>
          <w:szCs w:val="28"/>
        </w:rPr>
      </w:pPr>
    </w:p>
    <w:p w:rsidR="00E37B79" w:rsidRPr="00E37B79" w:rsidRDefault="00E37B79" w:rsidP="00FC3138">
      <w:pPr>
        <w:spacing w:after="0" w:line="360" w:lineRule="auto"/>
        <w:contextualSpacing/>
        <w:rPr>
          <w:rFonts w:ascii="Times New Roman" w:eastAsia="Times New Roman" w:hAnsi="Times New Roman" w:cs="Times New Roman"/>
          <w:sz w:val="28"/>
          <w:szCs w:val="28"/>
        </w:rPr>
      </w:pPr>
    </w:p>
    <w:p w:rsidR="0005064A" w:rsidRPr="00A26148" w:rsidRDefault="00FC3138" w:rsidP="00A26148">
      <w:pPr>
        <w:spacing w:after="0" w:line="360" w:lineRule="auto"/>
        <w:ind w:left="2832" w:firstLine="708"/>
        <w:contextualSpacing/>
        <w:rPr>
          <w:rFonts w:ascii="Times New Roman" w:eastAsia="Times New Roman" w:hAnsi="Times New Roman" w:cs="Times New Roman"/>
          <w:b/>
          <w:sz w:val="28"/>
          <w:szCs w:val="28"/>
        </w:rPr>
      </w:pPr>
      <w:r w:rsidRPr="004377D3">
        <w:rPr>
          <w:rFonts w:ascii="Times New Roman" w:eastAsia="Times New Roman" w:hAnsi="Times New Roman" w:cs="Times New Roman"/>
          <w:b/>
          <w:sz w:val="28"/>
          <w:szCs w:val="28"/>
        </w:rPr>
        <w:t>Одеса – 2018</w:t>
      </w:r>
    </w:p>
    <w:p w:rsidR="00FE231A" w:rsidRDefault="005A63CF" w:rsidP="00055786">
      <w:pPr>
        <w:spacing w:after="0" w:line="360" w:lineRule="auto"/>
        <w:ind w:left="2832" w:firstLine="708"/>
        <w:contextualSpacing/>
        <w:rPr>
          <w:rFonts w:ascii="Times New Roman" w:eastAsia="Times New Roman" w:hAnsi="Times New Roman" w:cs="Times New Roman"/>
          <w:sz w:val="28"/>
          <w:szCs w:val="28"/>
        </w:rPr>
      </w:pPr>
      <w:r w:rsidRPr="00055786">
        <w:rPr>
          <w:rFonts w:ascii="Times New Roman" w:eastAsia="Times New Roman" w:hAnsi="Times New Roman" w:cs="Times New Roman"/>
          <w:sz w:val="28"/>
          <w:szCs w:val="28"/>
        </w:rPr>
        <w:lastRenderedPageBreak/>
        <w:t>ЗМІСТ</w:t>
      </w:r>
    </w:p>
    <w:p w:rsidR="00055786" w:rsidRPr="00055786" w:rsidRDefault="00055786" w:rsidP="00055786">
      <w:pPr>
        <w:spacing w:after="0" w:line="360" w:lineRule="auto"/>
        <w:ind w:left="2832" w:firstLine="708"/>
        <w:contextualSpacing/>
        <w:rPr>
          <w:rFonts w:ascii="Times New Roman" w:eastAsia="Times New Roman" w:hAnsi="Times New Roman" w:cs="Times New Roman"/>
          <w:sz w:val="24"/>
          <w:szCs w:val="28"/>
        </w:rPr>
      </w:pPr>
    </w:p>
    <w:p w:rsidR="00FE231A" w:rsidRPr="004B3EC3" w:rsidRDefault="005A63CF"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ВСТУП</w:t>
      </w:r>
      <w:r w:rsidR="00FE231A" w:rsidRPr="004B3EC3">
        <w:rPr>
          <w:rFonts w:ascii="Times New Roman" w:eastAsia="Times New Roman" w:hAnsi="Times New Roman" w:cs="Times New Roman"/>
          <w:sz w:val="28"/>
          <w:szCs w:val="28"/>
        </w:rPr>
        <w:t>………………………</w:t>
      </w:r>
      <w:r w:rsidR="004B3EC3">
        <w:rPr>
          <w:rFonts w:ascii="Times New Roman" w:eastAsia="Times New Roman" w:hAnsi="Times New Roman" w:cs="Times New Roman"/>
          <w:sz w:val="28"/>
          <w:szCs w:val="28"/>
        </w:rPr>
        <w:t>………………………….</w:t>
      </w:r>
      <w:r w:rsidR="00FE231A" w:rsidRPr="004B3EC3">
        <w:rPr>
          <w:rFonts w:ascii="Times New Roman" w:eastAsia="Times New Roman" w:hAnsi="Times New Roman" w:cs="Times New Roman"/>
          <w:sz w:val="28"/>
          <w:szCs w:val="28"/>
        </w:rPr>
        <w:t>..</w:t>
      </w:r>
      <w:r w:rsidR="00C02873" w:rsidRPr="004B3EC3">
        <w:rPr>
          <w:rFonts w:ascii="Times New Roman" w:eastAsia="Times New Roman" w:hAnsi="Times New Roman" w:cs="Times New Roman"/>
          <w:sz w:val="28"/>
          <w:szCs w:val="28"/>
        </w:rPr>
        <w:t>…</w:t>
      </w:r>
      <w:r w:rsidR="004F2E53" w:rsidRPr="004B3EC3">
        <w:rPr>
          <w:rFonts w:ascii="Times New Roman" w:eastAsia="Times New Roman" w:hAnsi="Times New Roman" w:cs="Times New Roman"/>
          <w:sz w:val="28"/>
          <w:szCs w:val="28"/>
        </w:rPr>
        <w:t>……………………..3</w:t>
      </w:r>
    </w:p>
    <w:p w:rsidR="00FE231A" w:rsidRPr="004B3EC3" w:rsidRDefault="00FE231A" w:rsidP="004B3EC3">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РОЗДІЛ</w:t>
      </w:r>
      <w:r w:rsidR="005A63CF" w:rsidRPr="004B3EC3">
        <w:rPr>
          <w:rFonts w:ascii="Times New Roman" w:eastAsia="Times New Roman" w:hAnsi="Times New Roman" w:cs="Times New Roman"/>
          <w:sz w:val="28"/>
          <w:szCs w:val="28"/>
        </w:rPr>
        <w:t xml:space="preserve"> 1</w:t>
      </w:r>
      <w:r w:rsidRPr="004B3EC3">
        <w:rPr>
          <w:rFonts w:ascii="Times New Roman" w:eastAsia="Times New Roman" w:hAnsi="Times New Roman" w:cs="Times New Roman"/>
          <w:sz w:val="28"/>
          <w:szCs w:val="28"/>
        </w:rPr>
        <w:t>. СВІТСЬКА</w:t>
      </w:r>
      <w:r w:rsidR="004F2E53" w:rsidRPr="004B3EC3">
        <w:rPr>
          <w:rFonts w:ascii="Times New Roman" w:eastAsia="Times New Roman" w:hAnsi="Times New Roman" w:cs="Times New Roman"/>
          <w:sz w:val="28"/>
          <w:szCs w:val="28"/>
        </w:rPr>
        <w:t xml:space="preserve"> БЕСІДА ЯК</w:t>
      </w:r>
      <w:r w:rsidR="004B3EC3">
        <w:rPr>
          <w:rFonts w:ascii="Times New Roman" w:eastAsia="Times New Roman" w:hAnsi="Times New Roman" w:cs="Times New Roman"/>
          <w:sz w:val="28"/>
          <w:szCs w:val="28"/>
        </w:rPr>
        <w:t xml:space="preserve"> КОМПЛЕКСНИЙ ЛІТЕРАТУРНИЙ ЖАНР ……………………………………………………………………………..</w:t>
      </w:r>
      <w:r w:rsidR="004F2E53" w:rsidRPr="004B3EC3">
        <w:rPr>
          <w:rFonts w:ascii="Times New Roman" w:eastAsia="Times New Roman" w:hAnsi="Times New Roman" w:cs="Times New Roman"/>
          <w:sz w:val="28"/>
          <w:szCs w:val="28"/>
        </w:rPr>
        <w:t>7</w:t>
      </w:r>
    </w:p>
    <w:p w:rsidR="00FE231A" w:rsidRPr="004B3EC3" w:rsidRDefault="004B3EC3" w:rsidP="004B3EC3">
      <w:pPr>
        <w:pStyle w:val="a3"/>
        <w:numPr>
          <w:ilvl w:val="1"/>
          <w:numId w:val="3"/>
        </w:numPr>
        <w:spacing w:after="0" w:line="360" w:lineRule="auto"/>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Жанрові різновиди </w:t>
      </w:r>
      <w:r w:rsidR="00FE231A" w:rsidRPr="004B3EC3">
        <w:rPr>
          <w:rFonts w:ascii="Times New Roman" w:eastAsia="Times New Roman" w:hAnsi="Times New Roman" w:cs="Times New Roman"/>
          <w:sz w:val="28"/>
          <w:szCs w:val="28"/>
        </w:rPr>
        <w:t>бесіди………</w:t>
      </w:r>
      <w:r>
        <w:rPr>
          <w:rFonts w:ascii="Times New Roman" w:eastAsia="Times New Roman" w:hAnsi="Times New Roman" w:cs="Times New Roman"/>
          <w:sz w:val="28"/>
          <w:szCs w:val="28"/>
        </w:rPr>
        <w:t>………………………….</w:t>
      </w:r>
      <w:r w:rsidR="00FE231A" w:rsidRPr="004B3EC3">
        <w:rPr>
          <w:rFonts w:ascii="Times New Roman" w:eastAsia="Times New Roman" w:hAnsi="Times New Roman" w:cs="Times New Roman"/>
          <w:sz w:val="28"/>
          <w:szCs w:val="28"/>
        </w:rPr>
        <w:t>…</w:t>
      </w:r>
      <w:r w:rsidR="004F2E53" w:rsidRPr="004B3EC3">
        <w:rPr>
          <w:rFonts w:ascii="Times New Roman" w:eastAsia="Times New Roman" w:hAnsi="Times New Roman" w:cs="Times New Roman"/>
          <w:sz w:val="28"/>
          <w:szCs w:val="28"/>
        </w:rPr>
        <w:t>………7</w:t>
      </w:r>
    </w:p>
    <w:p w:rsidR="00FE231A" w:rsidRPr="004B3EC3" w:rsidRDefault="00FE231A" w:rsidP="004B3EC3">
      <w:pPr>
        <w:pStyle w:val="a3"/>
        <w:numPr>
          <w:ilvl w:val="1"/>
          <w:numId w:val="3"/>
        </w:numPr>
        <w:spacing w:after="0" w:line="360" w:lineRule="auto"/>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Світська бесід</w:t>
      </w:r>
      <w:r w:rsidR="004B3EC3" w:rsidRPr="004B3EC3">
        <w:rPr>
          <w:rFonts w:ascii="Times New Roman" w:eastAsia="Times New Roman" w:hAnsi="Times New Roman" w:cs="Times New Roman"/>
          <w:sz w:val="28"/>
          <w:szCs w:val="28"/>
        </w:rPr>
        <w:t xml:space="preserve">а як форма організації салонної </w:t>
      </w:r>
      <w:r w:rsidRPr="004B3EC3">
        <w:rPr>
          <w:rFonts w:ascii="Times New Roman" w:eastAsia="Times New Roman" w:hAnsi="Times New Roman" w:cs="Times New Roman"/>
          <w:sz w:val="28"/>
          <w:szCs w:val="28"/>
        </w:rPr>
        <w:t>культури…</w:t>
      </w:r>
      <w:r w:rsidR="004F2E53" w:rsidRPr="004B3EC3">
        <w:rPr>
          <w:rFonts w:ascii="Times New Roman" w:eastAsia="Times New Roman" w:hAnsi="Times New Roman" w:cs="Times New Roman"/>
          <w:sz w:val="28"/>
          <w:szCs w:val="28"/>
        </w:rPr>
        <w:t>…</w:t>
      </w:r>
      <w:r w:rsidR="004B3EC3">
        <w:rPr>
          <w:rFonts w:ascii="Times New Roman" w:eastAsia="Times New Roman" w:hAnsi="Times New Roman" w:cs="Times New Roman"/>
          <w:sz w:val="28"/>
          <w:szCs w:val="28"/>
        </w:rPr>
        <w:t>…</w:t>
      </w:r>
      <w:r w:rsidR="004F2E53" w:rsidRPr="004B3EC3">
        <w:rPr>
          <w:rFonts w:ascii="Times New Roman" w:eastAsia="Times New Roman" w:hAnsi="Times New Roman" w:cs="Times New Roman"/>
          <w:sz w:val="28"/>
          <w:szCs w:val="28"/>
        </w:rPr>
        <w:t>…12</w:t>
      </w:r>
    </w:p>
    <w:p w:rsidR="00FE231A" w:rsidRPr="004B3EC3" w:rsidRDefault="004F2E53" w:rsidP="004B3EC3">
      <w:pPr>
        <w:pStyle w:val="a3"/>
        <w:numPr>
          <w:ilvl w:val="1"/>
          <w:numId w:val="3"/>
        </w:numPr>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Типологія етикетних моделей поведінки у </w:t>
      </w:r>
      <w:r w:rsidR="004B3EC3">
        <w:rPr>
          <w:rFonts w:ascii="Times New Roman" w:eastAsia="Times New Roman" w:hAnsi="Times New Roman" w:cs="Times New Roman"/>
          <w:sz w:val="28"/>
          <w:szCs w:val="28"/>
        </w:rPr>
        <w:t xml:space="preserve">французькій </w:t>
      </w:r>
      <w:r w:rsidRPr="004B3EC3">
        <w:rPr>
          <w:rFonts w:ascii="Times New Roman" w:eastAsia="Times New Roman" w:hAnsi="Times New Roman" w:cs="Times New Roman"/>
          <w:sz w:val="28"/>
          <w:szCs w:val="28"/>
        </w:rPr>
        <w:t>лінгвокультурі</w:t>
      </w:r>
      <w:r w:rsid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 xml:space="preserve"> </w:t>
      </w:r>
      <w:r w:rsidRPr="004B3EC3">
        <w:rPr>
          <w:rFonts w:ascii="Times New Roman" w:eastAsia="Times New Roman" w:hAnsi="Times New Roman" w:cs="Times New Roman"/>
          <w:sz w:val="28"/>
          <w:szCs w:val="28"/>
        </w:rPr>
        <w:t>13</w:t>
      </w:r>
    </w:p>
    <w:p w:rsidR="00FE231A" w:rsidRPr="004B3EC3" w:rsidRDefault="004B3EC3" w:rsidP="004B3EC3">
      <w:pPr>
        <w:spacing w:after="0" w:line="360" w:lineRule="auto"/>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РОЗДІЛ </w:t>
      </w:r>
      <w:r w:rsidR="005A63CF" w:rsidRPr="004B3EC3">
        <w:rPr>
          <w:rFonts w:ascii="Times New Roman" w:eastAsia="Times New Roman" w:hAnsi="Times New Roman" w:cs="Times New Roman"/>
          <w:sz w:val="28"/>
          <w:szCs w:val="28"/>
        </w:rPr>
        <w:t>2</w:t>
      </w:r>
      <w:r w:rsidR="00FE231A" w:rsidRPr="004B3EC3">
        <w:rPr>
          <w:rFonts w:ascii="Times New Roman" w:eastAsia="Times New Roman" w:hAnsi="Times New Roman" w:cs="Times New Roman"/>
          <w:sz w:val="28"/>
          <w:szCs w:val="28"/>
        </w:rPr>
        <w:t>.  ЛІНГВІСТИЧНИЙ АСПЕКТ ЖАНРУ «</w:t>
      </w:r>
      <w:r>
        <w:rPr>
          <w:rFonts w:ascii="Times New Roman" w:eastAsia="Times New Roman" w:hAnsi="Times New Roman" w:cs="Times New Roman"/>
          <w:i/>
          <w:sz w:val="28"/>
          <w:szCs w:val="28"/>
        </w:rPr>
        <w:t xml:space="preserve">СВІТСЬКА </w:t>
      </w:r>
      <w:r w:rsidR="00D927F6" w:rsidRPr="004B3EC3">
        <w:rPr>
          <w:rFonts w:ascii="Times New Roman" w:eastAsia="Times New Roman" w:hAnsi="Times New Roman" w:cs="Times New Roman"/>
          <w:i/>
          <w:sz w:val="28"/>
          <w:szCs w:val="28"/>
        </w:rPr>
        <w:t>БЕСІДА</w:t>
      </w:r>
      <w:r w:rsidR="00FE231A" w:rsidRPr="004B3EC3">
        <w:rPr>
          <w:rFonts w:ascii="Times New Roman" w:eastAsia="Times New Roman" w:hAnsi="Times New Roman" w:cs="Times New Roman"/>
          <w:sz w:val="28"/>
          <w:szCs w:val="28"/>
        </w:rPr>
        <w:t>»</w:t>
      </w:r>
      <w:r w:rsidR="00FE231A" w:rsidRPr="004B3EC3">
        <w:rPr>
          <w:rFonts w:ascii="Times New Roman" w:eastAsia="Times New Roman" w:hAnsi="Times New Roman" w:cs="Times New Roman"/>
          <w:i/>
          <w:sz w:val="28"/>
          <w:szCs w:val="28"/>
        </w:rPr>
        <w:t>…</w:t>
      </w:r>
      <w:r w:rsidR="00055786" w:rsidRPr="004B3EC3">
        <w:rPr>
          <w:rFonts w:ascii="Times New Roman" w:eastAsia="Times New Roman" w:hAnsi="Times New Roman" w:cs="Times New Roman"/>
          <w:i/>
          <w:sz w:val="28"/>
          <w:szCs w:val="28"/>
        </w:rPr>
        <w:t>.</w:t>
      </w:r>
      <w:r>
        <w:rPr>
          <w:rFonts w:ascii="Times New Roman" w:eastAsia="Times New Roman" w:hAnsi="Times New Roman" w:cs="Times New Roman"/>
          <w:i/>
          <w:sz w:val="28"/>
          <w:szCs w:val="28"/>
        </w:rPr>
        <w:t>.</w:t>
      </w:r>
      <w:r w:rsidR="00055786" w:rsidRPr="004B3EC3">
        <w:rPr>
          <w:rFonts w:ascii="Times New Roman" w:eastAsia="Times New Roman" w:hAnsi="Times New Roman" w:cs="Times New Roman"/>
          <w:sz w:val="28"/>
          <w:szCs w:val="28"/>
        </w:rPr>
        <w:t>21</w:t>
      </w:r>
    </w:p>
    <w:p w:rsidR="00FE231A" w:rsidRPr="004B3EC3" w:rsidRDefault="00FE231A" w:rsidP="0060430D">
      <w:pPr>
        <w:spacing w:after="0" w:line="360" w:lineRule="auto"/>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       </w:t>
      </w:r>
      <w:r w:rsidR="0060430D" w:rsidRPr="004B3EC3">
        <w:rPr>
          <w:rFonts w:ascii="Times New Roman" w:eastAsia="Times New Roman" w:hAnsi="Times New Roman" w:cs="Times New Roman"/>
          <w:sz w:val="28"/>
          <w:szCs w:val="28"/>
        </w:rPr>
        <w:t xml:space="preserve">  2.1.  Опис простору світського  спілкування…</w:t>
      </w:r>
      <w:r w:rsidR="00055786" w:rsidRPr="004B3EC3">
        <w:rPr>
          <w:rFonts w:ascii="Times New Roman" w:eastAsia="Times New Roman" w:hAnsi="Times New Roman" w:cs="Times New Roman"/>
          <w:sz w:val="28"/>
          <w:szCs w:val="28"/>
        </w:rPr>
        <w:t>.</w:t>
      </w:r>
      <w:r w:rsidR="004B3EC3">
        <w:rPr>
          <w:rFonts w:ascii="Times New Roman" w:eastAsia="Times New Roman" w:hAnsi="Times New Roman" w:cs="Times New Roman"/>
          <w:sz w:val="28"/>
          <w:szCs w:val="28"/>
        </w:rPr>
        <w:t>.</w:t>
      </w:r>
      <w:r w:rsidR="0060430D" w:rsidRPr="004B3EC3">
        <w:rPr>
          <w:rFonts w:ascii="Times New Roman" w:eastAsia="Times New Roman" w:hAnsi="Times New Roman" w:cs="Times New Roman"/>
          <w:sz w:val="28"/>
          <w:szCs w:val="28"/>
        </w:rPr>
        <w:t xml:space="preserve"> </w:t>
      </w:r>
      <w:r w:rsidR="004B3EC3">
        <w:rPr>
          <w:rFonts w:ascii="Times New Roman" w:eastAsia="Times New Roman" w:hAnsi="Times New Roman" w:cs="Times New Roman"/>
          <w:sz w:val="28"/>
          <w:szCs w:val="28"/>
        </w:rPr>
        <w:t>………...…………….</w:t>
      </w:r>
      <w:r w:rsidR="0060430D" w:rsidRPr="004B3EC3">
        <w:rPr>
          <w:rFonts w:ascii="Times New Roman" w:eastAsia="Times New Roman" w:hAnsi="Times New Roman" w:cs="Times New Roman"/>
          <w:sz w:val="28"/>
          <w:szCs w:val="28"/>
        </w:rPr>
        <w:t xml:space="preserve">  </w:t>
      </w:r>
      <w:r w:rsidR="00055786" w:rsidRPr="004B3EC3">
        <w:rPr>
          <w:rFonts w:ascii="Times New Roman" w:eastAsia="Times New Roman" w:hAnsi="Times New Roman" w:cs="Times New Roman"/>
          <w:sz w:val="28"/>
          <w:szCs w:val="28"/>
        </w:rPr>
        <w:t>21</w:t>
      </w:r>
    </w:p>
    <w:p w:rsidR="00FE231A" w:rsidRPr="004B3EC3" w:rsidRDefault="0067285B"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       </w:t>
      </w:r>
      <w:r w:rsidR="0060430D" w:rsidRPr="004B3EC3">
        <w:rPr>
          <w:rFonts w:ascii="Times New Roman" w:eastAsia="Times New Roman" w:hAnsi="Times New Roman" w:cs="Times New Roman"/>
          <w:sz w:val="28"/>
          <w:szCs w:val="28"/>
        </w:rPr>
        <w:t xml:space="preserve">  </w:t>
      </w:r>
      <w:r w:rsidRPr="004B3EC3">
        <w:rPr>
          <w:rFonts w:ascii="Times New Roman" w:eastAsia="Times New Roman" w:hAnsi="Times New Roman" w:cs="Times New Roman"/>
          <w:sz w:val="28"/>
          <w:szCs w:val="28"/>
        </w:rPr>
        <w:t>2.2</w:t>
      </w:r>
      <w:r w:rsidR="00FE231A" w:rsidRPr="004B3EC3">
        <w:rPr>
          <w:rFonts w:ascii="Times New Roman" w:eastAsia="Times New Roman" w:hAnsi="Times New Roman" w:cs="Times New Roman"/>
          <w:sz w:val="28"/>
          <w:szCs w:val="28"/>
        </w:rPr>
        <w:t>.  Опис учасни</w:t>
      </w:r>
      <w:r w:rsidR="0060430D" w:rsidRPr="004B3EC3">
        <w:rPr>
          <w:rFonts w:ascii="Times New Roman" w:eastAsia="Times New Roman" w:hAnsi="Times New Roman" w:cs="Times New Roman"/>
          <w:sz w:val="28"/>
          <w:szCs w:val="28"/>
        </w:rPr>
        <w:t>ків світського спілкування…</w:t>
      </w:r>
      <w:r w:rsid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.25</w:t>
      </w:r>
    </w:p>
    <w:p w:rsidR="005A63CF" w:rsidRPr="004B3EC3" w:rsidRDefault="005A63CF"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         </w:t>
      </w:r>
      <w:r w:rsidR="0060430D" w:rsidRPr="004B3EC3">
        <w:rPr>
          <w:rFonts w:ascii="Times New Roman" w:eastAsia="Times New Roman" w:hAnsi="Times New Roman" w:cs="Times New Roman"/>
          <w:sz w:val="28"/>
          <w:szCs w:val="28"/>
        </w:rPr>
        <w:t xml:space="preserve">  </w:t>
      </w:r>
      <w:r w:rsidRPr="004B3EC3">
        <w:rPr>
          <w:rFonts w:ascii="Times New Roman" w:eastAsia="Times New Roman" w:hAnsi="Times New Roman" w:cs="Times New Roman"/>
          <w:sz w:val="28"/>
          <w:szCs w:val="28"/>
        </w:rPr>
        <w:t xml:space="preserve"> 2.2.1. Зовнішній імідж уч</w:t>
      </w:r>
      <w:r w:rsidR="0060430D" w:rsidRPr="004B3EC3">
        <w:rPr>
          <w:rFonts w:ascii="Times New Roman" w:eastAsia="Times New Roman" w:hAnsi="Times New Roman" w:cs="Times New Roman"/>
          <w:sz w:val="28"/>
          <w:szCs w:val="28"/>
        </w:rPr>
        <w:t>асника світського спілкування</w:t>
      </w:r>
      <w:r w:rsid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.27</w:t>
      </w:r>
    </w:p>
    <w:p w:rsidR="005A63CF" w:rsidRPr="004B3EC3" w:rsidRDefault="005A63CF"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          </w:t>
      </w:r>
      <w:r w:rsidR="0060430D" w:rsidRPr="004B3EC3">
        <w:rPr>
          <w:rFonts w:ascii="Times New Roman" w:eastAsia="Times New Roman" w:hAnsi="Times New Roman" w:cs="Times New Roman"/>
          <w:sz w:val="28"/>
          <w:szCs w:val="28"/>
        </w:rPr>
        <w:t xml:space="preserve">  </w:t>
      </w:r>
      <w:r w:rsidRPr="004B3EC3">
        <w:rPr>
          <w:rFonts w:ascii="Times New Roman" w:eastAsia="Times New Roman" w:hAnsi="Times New Roman" w:cs="Times New Roman"/>
          <w:sz w:val="28"/>
          <w:szCs w:val="28"/>
        </w:rPr>
        <w:t>2.2.2. Поведінковий імідж учасника світського спілкування…</w:t>
      </w:r>
      <w:r w:rsid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28</w:t>
      </w:r>
    </w:p>
    <w:p w:rsidR="0067285B" w:rsidRPr="004B3EC3" w:rsidRDefault="005A63CF"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 xml:space="preserve">       </w:t>
      </w:r>
      <w:r w:rsidR="0060430D" w:rsidRPr="004B3EC3">
        <w:rPr>
          <w:rFonts w:ascii="Times New Roman" w:eastAsia="Times New Roman" w:hAnsi="Times New Roman" w:cs="Times New Roman"/>
          <w:sz w:val="28"/>
          <w:szCs w:val="28"/>
        </w:rPr>
        <w:t xml:space="preserve">  </w:t>
      </w:r>
      <w:r w:rsidRPr="004B3EC3">
        <w:rPr>
          <w:rFonts w:ascii="Times New Roman" w:eastAsia="Times New Roman" w:hAnsi="Times New Roman" w:cs="Times New Roman"/>
          <w:sz w:val="28"/>
          <w:szCs w:val="28"/>
        </w:rPr>
        <w:t>2.3.</w:t>
      </w:r>
      <w:r w:rsidR="0067285B" w:rsidRPr="004B3EC3">
        <w:rPr>
          <w:rFonts w:ascii="Times New Roman" w:eastAsia="Times New Roman" w:hAnsi="Times New Roman" w:cs="Times New Roman"/>
          <w:sz w:val="28"/>
          <w:szCs w:val="28"/>
        </w:rPr>
        <w:t xml:space="preserve">   Вербальні та невербальні засоби спілкування…</w:t>
      </w:r>
      <w:r w:rsidR="004B3EC3">
        <w:rPr>
          <w:rFonts w:ascii="Times New Roman" w:eastAsia="Times New Roman" w:hAnsi="Times New Roman" w:cs="Times New Roman"/>
          <w:sz w:val="28"/>
          <w:szCs w:val="28"/>
        </w:rPr>
        <w:t>………………….</w:t>
      </w:r>
      <w:r w:rsidR="0067285B" w:rsidRP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30</w:t>
      </w:r>
    </w:p>
    <w:p w:rsidR="0067285B" w:rsidRPr="004B3EC3" w:rsidRDefault="0067285B"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ВИСНОВКИ………</w:t>
      </w:r>
      <w:r w:rsidR="00055786" w:rsidRPr="004B3EC3">
        <w:rPr>
          <w:rFonts w:ascii="Times New Roman" w:eastAsia="Times New Roman" w:hAnsi="Times New Roman" w:cs="Times New Roman"/>
          <w:sz w:val="28"/>
          <w:szCs w:val="28"/>
        </w:rPr>
        <w:t>……………</w:t>
      </w:r>
      <w:r w:rsid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w:t>
      </w:r>
      <w:r w:rsidRP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35</w:t>
      </w:r>
    </w:p>
    <w:p w:rsidR="0067285B" w:rsidRPr="004B3EC3" w:rsidRDefault="0067285B" w:rsidP="00FE231A">
      <w:pPr>
        <w:spacing w:after="0" w:line="360" w:lineRule="auto"/>
        <w:jc w:val="both"/>
        <w:rPr>
          <w:rFonts w:ascii="Times New Roman" w:eastAsia="Times New Roman" w:hAnsi="Times New Roman" w:cs="Times New Roman"/>
          <w:sz w:val="28"/>
          <w:szCs w:val="28"/>
        </w:rPr>
      </w:pPr>
      <w:r w:rsidRPr="004B3EC3">
        <w:rPr>
          <w:rFonts w:ascii="Times New Roman" w:eastAsia="Times New Roman" w:hAnsi="Times New Roman" w:cs="Times New Roman"/>
          <w:sz w:val="28"/>
          <w:szCs w:val="28"/>
        </w:rPr>
        <w:t>СПИСОК ВИКОРИСТАНОЇ ЛІТЕРАТУРИ…</w:t>
      </w:r>
      <w:r w:rsidR="004B3EC3">
        <w:rPr>
          <w:rFonts w:ascii="Times New Roman" w:eastAsia="Times New Roman" w:hAnsi="Times New Roman" w:cs="Times New Roman"/>
          <w:sz w:val="28"/>
          <w:szCs w:val="28"/>
        </w:rPr>
        <w:t>………………………….</w:t>
      </w:r>
      <w:r w:rsidRPr="004B3EC3">
        <w:rPr>
          <w:rFonts w:ascii="Times New Roman" w:eastAsia="Times New Roman" w:hAnsi="Times New Roman" w:cs="Times New Roman"/>
          <w:sz w:val="28"/>
          <w:szCs w:val="28"/>
        </w:rPr>
        <w:t>…….</w:t>
      </w:r>
      <w:r w:rsidR="00055786" w:rsidRPr="004B3EC3">
        <w:rPr>
          <w:rFonts w:ascii="Times New Roman" w:eastAsia="Times New Roman" w:hAnsi="Times New Roman" w:cs="Times New Roman"/>
          <w:sz w:val="28"/>
          <w:szCs w:val="28"/>
        </w:rPr>
        <w:t>38</w:t>
      </w: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p>
    <w:p w:rsidR="0067285B" w:rsidRPr="00191940" w:rsidRDefault="0067285B" w:rsidP="00FE231A">
      <w:pPr>
        <w:spacing w:after="0" w:line="360" w:lineRule="auto"/>
        <w:jc w:val="both"/>
        <w:rPr>
          <w:rFonts w:ascii="Times New Roman" w:eastAsia="Times New Roman" w:hAnsi="Times New Roman" w:cs="Times New Roman"/>
          <w:sz w:val="28"/>
          <w:szCs w:val="28"/>
        </w:rPr>
      </w:pPr>
    </w:p>
    <w:p w:rsidR="00055786" w:rsidRPr="00055786" w:rsidRDefault="00055786" w:rsidP="00FE231A">
      <w:pPr>
        <w:spacing w:after="0" w:line="360" w:lineRule="auto"/>
        <w:jc w:val="both"/>
        <w:rPr>
          <w:rFonts w:ascii="Times New Roman" w:eastAsia="Times New Roman" w:hAnsi="Times New Roman" w:cs="Times New Roman"/>
          <w:sz w:val="28"/>
          <w:szCs w:val="28"/>
        </w:rPr>
      </w:pPr>
    </w:p>
    <w:p w:rsidR="00AE469A" w:rsidRPr="00191940" w:rsidRDefault="00AE469A" w:rsidP="00FE231A">
      <w:pPr>
        <w:spacing w:after="0" w:line="360" w:lineRule="auto"/>
        <w:jc w:val="both"/>
        <w:rPr>
          <w:rFonts w:ascii="Times New Roman" w:eastAsia="Times New Roman" w:hAnsi="Times New Roman" w:cs="Times New Roman"/>
          <w:sz w:val="28"/>
          <w:szCs w:val="28"/>
        </w:rPr>
      </w:pPr>
    </w:p>
    <w:p w:rsidR="0067285B" w:rsidRDefault="0067285B" w:rsidP="00FE231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1C4668" w:rsidRPr="00D3287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ВСТУП </w:t>
      </w:r>
    </w:p>
    <w:p w:rsidR="00F65FB1" w:rsidRDefault="00F65FB1" w:rsidP="00F65F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2B50EB">
        <w:rPr>
          <w:rFonts w:ascii="Times New Roman" w:hAnsi="Times New Roman" w:cs="Times New Roman"/>
          <w:sz w:val="28"/>
          <w:szCs w:val="28"/>
        </w:rPr>
        <w:t xml:space="preserve">Специфіка </w:t>
      </w:r>
      <w:r>
        <w:rPr>
          <w:rFonts w:ascii="Times New Roman" w:hAnsi="Times New Roman" w:cs="Times New Roman"/>
          <w:sz w:val="28"/>
          <w:szCs w:val="28"/>
        </w:rPr>
        <w:t>культурного простору 1 половини X</w:t>
      </w:r>
      <w:r w:rsidRPr="002B50EB">
        <w:rPr>
          <w:rFonts w:ascii="Times New Roman" w:hAnsi="Times New Roman" w:cs="Times New Roman"/>
          <w:sz w:val="28"/>
          <w:szCs w:val="28"/>
        </w:rPr>
        <w:t>X століття</w:t>
      </w:r>
      <w:r w:rsidRPr="00F65FB1">
        <w:rPr>
          <w:rFonts w:ascii="Times New Roman" w:hAnsi="Times New Roman" w:cs="Times New Roman"/>
          <w:sz w:val="28"/>
          <w:szCs w:val="28"/>
        </w:rPr>
        <w:t>, зорієнтована насамперед на цінності, які  являють  собою сукупну пам'ять, пов'язану з розкриттям, передачею та збереженням ідеалів, ціннісних орієнтацій, естетичних уявлень, а також моральної поведінки, притаманних освіченого дворянства як елітарної соціальної групи, що дозволяє відтворити і визначити найважливіші риси культурної парадигми у Франції в століття Просвіти.</w:t>
      </w:r>
    </w:p>
    <w:p w:rsidR="00F65FB1" w:rsidRPr="00F65FB1" w:rsidRDefault="00F65FB1" w:rsidP="00FE23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B4063">
        <w:rPr>
          <w:rFonts w:ascii="Times New Roman" w:hAnsi="Times New Roman" w:cs="Times New Roman"/>
          <w:sz w:val="28"/>
          <w:szCs w:val="28"/>
        </w:rPr>
        <w:t xml:space="preserve"> </w:t>
      </w:r>
      <w:r>
        <w:rPr>
          <w:rFonts w:ascii="Times New Roman" w:hAnsi="Times New Roman" w:cs="Times New Roman"/>
          <w:sz w:val="28"/>
          <w:szCs w:val="28"/>
        </w:rPr>
        <w:t xml:space="preserve"> </w:t>
      </w:r>
      <w:r w:rsidRPr="00F65FB1">
        <w:rPr>
          <w:rFonts w:ascii="Times New Roman" w:hAnsi="Times New Roman" w:cs="Times New Roman"/>
          <w:sz w:val="28"/>
          <w:szCs w:val="28"/>
        </w:rPr>
        <w:t>Сфор</w:t>
      </w:r>
      <w:r>
        <w:rPr>
          <w:rFonts w:ascii="Times New Roman" w:hAnsi="Times New Roman" w:cs="Times New Roman"/>
          <w:sz w:val="28"/>
          <w:szCs w:val="28"/>
        </w:rPr>
        <w:t>мована  європейська  придворна комунікація</w:t>
      </w:r>
      <w:r w:rsidR="005A63CF">
        <w:rPr>
          <w:rFonts w:ascii="Times New Roman" w:hAnsi="Times New Roman" w:cs="Times New Roman"/>
          <w:sz w:val="28"/>
          <w:szCs w:val="28"/>
        </w:rPr>
        <w:t xml:space="preserve"> </w:t>
      </w:r>
      <w:r w:rsidR="005A63CF" w:rsidRPr="002B50EB">
        <w:rPr>
          <w:rFonts w:ascii="Times New Roman" w:hAnsi="Times New Roman" w:cs="Times New Roman"/>
          <w:sz w:val="28"/>
          <w:szCs w:val="28"/>
        </w:rPr>
        <w:t xml:space="preserve">визначалася феноменом світськості (стиль поведінки в суспільстві, для якого характерні такі риси, як люб'язність, природність, стриманість манер і ін.). Всі типи спілкування, в яких би умовах </w:t>
      </w:r>
      <w:r w:rsidR="005A63CF">
        <w:rPr>
          <w:rFonts w:ascii="Times New Roman" w:hAnsi="Times New Roman" w:cs="Times New Roman"/>
          <w:sz w:val="28"/>
          <w:szCs w:val="28"/>
        </w:rPr>
        <w:t>вони не</w:t>
      </w:r>
      <w:r w:rsidR="005A63CF" w:rsidRPr="002B50EB">
        <w:rPr>
          <w:rFonts w:ascii="Times New Roman" w:hAnsi="Times New Roman" w:cs="Times New Roman"/>
          <w:sz w:val="28"/>
          <w:szCs w:val="28"/>
        </w:rPr>
        <w:t xml:space="preserve"> здійснювалися, несли на собі відбиток світськості, що дозволяє розглядати поняття світська бесіда в ширшому значенні, ніж це прийнято в науковій літературі. Даний жанр мови</w:t>
      </w:r>
      <w:r w:rsidR="005A63CF">
        <w:rPr>
          <w:rFonts w:ascii="Times New Roman" w:hAnsi="Times New Roman" w:cs="Times New Roman"/>
          <w:sz w:val="28"/>
          <w:szCs w:val="28"/>
        </w:rPr>
        <w:t xml:space="preserve"> </w:t>
      </w:r>
      <w:r w:rsidR="005F63D1">
        <w:rPr>
          <w:rFonts w:ascii="Times New Roman" w:hAnsi="Times New Roman" w:cs="Times New Roman"/>
          <w:sz w:val="28"/>
          <w:szCs w:val="28"/>
        </w:rPr>
        <w:t xml:space="preserve"> включає</w:t>
      </w:r>
      <w:r w:rsidR="005A63CF" w:rsidRPr="002B50EB">
        <w:rPr>
          <w:rFonts w:ascii="Times New Roman" w:hAnsi="Times New Roman" w:cs="Times New Roman"/>
          <w:sz w:val="28"/>
          <w:szCs w:val="28"/>
        </w:rPr>
        <w:t xml:space="preserve"> різні ви</w:t>
      </w:r>
      <w:r w:rsidR="005A63CF">
        <w:rPr>
          <w:rFonts w:ascii="Times New Roman" w:hAnsi="Times New Roman" w:cs="Times New Roman"/>
          <w:sz w:val="28"/>
          <w:szCs w:val="28"/>
        </w:rPr>
        <w:t xml:space="preserve">ди світського спілкування </w:t>
      </w:r>
      <w:r w:rsidR="004B3EC3">
        <w:rPr>
          <w:rFonts w:ascii="Times New Roman" w:hAnsi="Times New Roman" w:cs="Times New Roman"/>
          <w:sz w:val="28"/>
          <w:szCs w:val="28"/>
        </w:rPr>
        <w:t xml:space="preserve">– </w:t>
      </w:r>
      <w:r w:rsidR="005A63CF" w:rsidRPr="002B50EB">
        <w:rPr>
          <w:rFonts w:ascii="Times New Roman" w:hAnsi="Times New Roman" w:cs="Times New Roman"/>
          <w:sz w:val="28"/>
          <w:szCs w:val="28"/>
        </w:rPr>
        <w:t xml:space="preserve"> бесіда на світському прийомі, на рауті або балі, бесіда під час званого обіду або віз</w:t>
      </w:r>
      <w:r w:rsidR="005A63CF">
        <w:rPr>
          <w:rFonts w:ascii="Times New Roman" w:hAnsi="Times New Roman" w:cs="Times New Roman"/>
          <w:sz w:val="28"/>
          <w:szCs w:val="28"/>
        </w:rPr>
        <w:t>иту, бесіда в світському салоні</w:t>
      </w:r>
      <w:r w:rsidR="005A63CF" w:rsidRPr="002B50EB">
        <w:rPr>
          <w:rFonts w:ascii="Times New Roman" w:hAnsi="Times New Roman" w:cs="Times New Roman"/>
          <w:sz w:val="28"/>
          <w:szCs w:val="28"/>
        </w:rPr>
        <w:t>.</w:t>
      </w:r>
    </w:p>
    <w:p w:rsidR="0067285B" w:rsidRDefault="0067285B" w:rsidP="0067285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B4063">
        <w:rPr>
          <w:rFonts w:ascii="Times New Roman" w:eastAsia="Times New Roman" w:hAnsi="Times New Roman" w:cs="Times New Roman"/>
          <w:sz w:val="28"/>
          <w:szCs w:val="28"/>
        </w:rPr>
        <w:t xml:space="preserve"> </w:t>
      </w:r>
      <w:r w:rsidR="00F65FB1">
        <w:rPr>
          <w:rFonts w:ascii="Times New Roman" w:eastAsia="Times New Roman" w:hAnsi="Times New Roman" w:cs="Times New Roman"/>
          <w:sz w:val="28"/>
          <w:szCs w:val="28"/>
        </w:rPr>
        <w:t>Дослідження орієнтоване на розгляд світської бесіди</w:t>
      </w:r>
      <w:r>
        <w:rPr>
          <w:rFonts w:ascii="Times New Roman" w:eastAsia="Times New Roman" w:hAnsi="Times New Roman" w:cs="Times New Roman"/>
          <w:sz w:val="28"/>
          <w:szCs w:val="28"/>
        </w:rPr>
        <w:t xml:space="preserve"> у  французькому романі </w:t>
      </w:r>
      <w:r w:rsidR="00F65FB1">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A</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Maurois</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en-US"/>
        </w:rPr>
        <w:t>Climats</w:t>
      </w:r>
      <w:r w:rsidRPr="0067285B">
        <w:rPr>
          <w:rFonts w:ascii="Times New Roman" w:eastAsia="Times New Roman" w:hAnsi="Times New Roman" w:cs="Times New Roman"/>
          <w:sz w:val="28"/>
          <w:szCs w:val="28"/>
        </w:rPr>
        <w:t>».</w:t>
      </w:r>
      <w:r w:rsidR="005A63CF">
        <w:rPr>
          <w:rFonts w:ascii="Times New Roman" w:eastAsia="Times New Roman" w:hAnsi="Times New Roman" w:cs="Times New Roman"/>
          <w:sz w:val="28"/>
          <w:szCs w:val="28"/>
        </w:rPr>
        <w:t xml:space="preserve"> </w:t>
      </w:r>
      <w:r w:rsidR="006340DA" w:rsidRPr="006340DA">
        <w:rPr>
          <w:rFonts w:ascii="Times New Roman" w:eastAsia="Times New Roman" w:hAnsi="Times New Roman" w:cs="Times New Roman"/>
          <w:sz w:val="28"/>
          <w:szCs w:val="28"/>
        </w:rPr>
        <w:t>Вибір теми зумовлений інтересом до вивчення французької культури і лексики, можливістю скласти їх структуру для полегшення подальшого вивчення мов. Цікаво виявити специфіку етикетної моделі поведінки французького суспільства для полегшення сприйняття французького історичного менталітету.</w:t>
      </w:r>
    </w:p>
    <w:p w:rsidR="0067285B" w:rsidRDefault="0067285B" w:rsidP="0067285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B406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F65FB1">
        <w:rPr>
          <w:rFonts w:ascii="Times New Roman" w:eastAsia="Times New Roman" w:hAnsi="Times New Roman" w:cs="Times New Roman"/>
          <w:sz w:val="28"/>
          <w:szCs w:val="28"/>
        </w:rPr>
        <w:t>Аналізу світської бесіди</w:t>
      </w:r>
      <w:r w:rsidRPr="0067285B">
        <w:rPr>
          <w:rFonts w:ascii="Times New Roman" w:eastAsia="Times New Roman" w:hAnsi="Times New Roman" w:cs="Times New Roman"/>
          <w:sz w:val="28"/>
          <w:szCs w:val="28"/>
        </w:rPr>
        <w:t>, присвячені численні роботи, як в лінгвістиці (</w:t>
      </w:r>
      <w:r w:rsidR="00807F59" w:rsidRPr="001B03AC">
        <w:rPr>
          <w:rFonts w:ascii="Times New Roman" w:eastAsia="Times New Roman" w:hAnsi="Times New Roman" w:cs="Times New Roman"/>
          <w:sz w:val="28"/>
          <w:szCs w:val="28"/>
        </w:rPr>
        <w:t>Дементьєв В.В</w:t>
      </w:r>
      <w:r w:rsidR="00F363E1">
        <w:rPr>
          <w:rFonts w:ascii="Times New Roman" w:eastAsia="Times New Roman" w:hAnsi="Times New Roman" w:cs="Times New Roman"/>
          <w:sz w:val="28"/>
          <w:szCs w:val="28"/>
        </w:rPr>
        <w:t>.</w:t>
      </w:r>
      <w:r w:rsidR="00D32879" w:rsidRPr="00D32879">
        <w:rPr>
          <w:rFonts w:ascii="Times New Roman" w:eastAsia="Times New Roman" w:hAnsi="Times New Roman" w:cs="Times New Roman"/>
          <w:sz w:val="28"/>
          <w:szCs w:val="28"/>
        </w:rPr>
        <w:t xml:space="preserve"> </w:t>
      </w:r>
      <w:r w:rsidR="009E7698">
        <w:rPr>
          <w:rFonts w:ascii="Times New Roman" w:eastAsia="Times New Roman" w:hAnsi="Times New Roman" w:cs="Times New Roman"/>
          <w:sz w:val="28"/>
          <w:szCs w:val="28"/>
        </w:rPr>
        <w:t>[  7</w:t>
      </w:r>
      <w:r w:rsidR="00D32879" w:rsidRPr="00EF3059">
        <w:rPr>
          <w:rFonts w:ascii="Times New Roman" w:eastAsia="Times New Roman" w:hAnsi="Times New Roman" w:cs="Times New Roman"/>
          <w:sz w:val="28"/>
          <w:szCs w:val="28"/>
        </w:rPr>
        <w:t>,11</w:t>
      </w:r>
      <w:r w:rsidR="00EF3059" w:rsidRPr="00EF3059">
        <w:rPr>
          <w:rFonts w:ascii="Times New Roman" w:eastAsia="Times New Roman" w:hAnsi="Times New Roman" w:cs="Times New Roman"/>
          <w:sz w:val="28"/>
          <w:szCs w:val="28"/>
        </w:rPr>
        <w:t>],</w:t>
      </w:r>
      <w:r w:rsidR="00F363E1">
        <w:rPr>
          <w:rFonts w:ascii="Times New Roman" w:eastAsia="Times New Roman" w:hAnsi="Times New Roman" w:cs="Times New Roman"/>
          <w:sz w:val="28"/>
          <w:szCs w:val="28"/>
        </w:rPr>
        <w:t xml:space="preserve"> Ритнікова Я.</w:t>
      </w:r>
      <w:r w:rsidR="00807F59" w:rsidRPr="001B03AC">
        <w:rPr>
          <w:rFonts w:ascii="Times New Roman" w:eastAsia="Times New Roman" w:hAnsi="Times New Roman" w:cs="Times New Roman"/>
          <w:sz w:val="28"/>
          <w:szCs w:val="28"/>
        </w:rPr>
        <w:t>Т</w:t>
      </w:r>
      <w:r w:rsidRPr="001B03AC">
        <w:rPr>
          <w:rFonts w:ascii="Times New Roman" w:eastAsia="Times New Roman" w:hAnsi="Times New Roman" w:cs="Times New Roman"/>
          <w:sz w:val="28"/>
          <w:szCs w:val="28"/>
        </w:rPr>
        <w:t>.</w:t>
      </w:r>
      <w:r w:rsidR="00BD4645">
        <w:rPr>
          <w:rFonts w:ascii="Times New Roman" w:eastAsia="Times New Roman" w:hAnsi="Times New Roman" w:cs="Times New Roman"/>
          <w:sz w:val="28"/>
          <w:szCs w:val="28"/>
        </w:rPr>
        <w:t xml:space="preserve"> </w:t>
      </w:r>
      <w:r w:rsidR="00EF3059" w:rsidRPr="00EF3059">
        <w:rPr>
          <w:rFonts w:ascii="Times New Roman" w:eastAsia="Times New Roman" w:hAnsi="Times New Roman" w:cs="Times New Roman"/>
          <w:sz w:val="28"/>
          <w:szCs w:val="28"/>
        </w:rPr>
        <w:t>[17]</w:t>
      </w:r>
      <w:r w:rsidR="00F363E1">
        <w:rPr>
          <w:rFonts w:ascii="Times New Roman" w:eastAsia="Times New Roman" w:hAnsi="Times New Roman" w:cs="Times New Roman"/>
          <w:sz w:val="28"/>
          <w:szCs w:val="28"/>
        </w:rPr>
        <w:t xml:space="preserve">, </w:t>
      </w:r>
      <w:r w:rsidR="00807F59" w:rsidRPr="001B03AC">
        <w:rPr>
          <w:rFonts w:ascii="Times New Roman" w:hAnsi="Times New Roman" w:cs="Times New Roman"/>
          <w:sz w:val="28"/>
          <w:szCs w:val="28"/>
        </w:rPr>
        <w:t>Bhatia V.K</w:t>
      </w:r>
      <w:r w:rsidR="00BD4645">
        <w:rPr>
          <w:rFonts w:ascii="Times New Roman" w:hAnsi="Times New Roman" w:cs="Times New Roman"/>
          <w:sz w:val="28"/>
          <w:szCs w:val="28"/>
        </w:rPr>
        <w:t xml:space="preserve">. </w:t>
      </w:r>
      <w:r w:rsidR="00EF3059" w:rsidRPr="00EF3059">
        <w:rPr>
          <w:rFonts w:ascii="Times New Roman" w:hAnsi="Times New Roman" w:cs="Times New Roman"/>
          <w:sz w:val="28"/>
          <w:szCs w:val="28"/>
        </w:rPr>
        <w:t>[28]</w:t>
      </w:r>
      <w:r w:rsidR="00F65FB1">
        <w:rPr>
          <w:rFonts w:ascii="Times New Roman" w:eastAsia="Times New Roman" w:hAnsi="Times New Roman" w:cs="Times New Roman"/>
          <w:sz w:val="28"/>
          <w:szCs w:val="28"/>
        </w:rPr>
        <w:t>)</w:t>
      </w:r>
      <w:r w:rsidR="005F63D1" w:rsidRPr="005F63D1">
        <w:rPr>
          <w:rFonts w:ascii="Times New Roman" w:eastAsia="Times New Roman" w:hAnsi="Times New Roman" w:cs="Times New Roman"/>
          <w:b/>
          <w:sz w:val="28"/>
          <w:szCs w:val="28"/>
        </w:rPr>
        <w:t xml:space="preserve"> </w:t>
      </w:r>
      <w:r w:rsidR="005F63D1">
        <w:rPr>
          <w:rFonts w:ascii="Times New Roman" w:eastAsia="Times New Roman" w:hAnsi="Times New Roman" w:cs="Times New Roman"/>
          <w:sz w:val="28"/>
          <w:szCs w:val="28"/>
        </w:rPr>
        <w:t>т</w:t>
      </w:r>
      <w:r w:rsidR="00F65FB1">
        <w:rPr>
          <w:rFonts w:ascii="Times New Roman" w:eastAsia="Times New Roman" w:hAnsi="Times New Roman" w:cs="Times New Roman"/>
          <w:sz w:val="28"/>
          <w:szCs w:val="28"/>
        </w:rPr>
        <w:t xml:space="preserve">ак і </w:t>
      </w:r>
      <w:r w:rsidR="005F63D1">
        <w:rPr>
          <w:rFonts w:ascii="Times New Roman" w:eastAsia="Times New Roman" w:hAnsi="Times New Roman" w:cs="Times New Roman"/>
          <w:sz w:val="28"/>
          <w:szCs w:val="28"/>
        </w:rPr>
        <w:t xml:space="preserve">в </w:t>
      </w:r>
      <w:r w:rsidR="006E0D96">
        <w:rPr>
          <w:rFonts w:ascii="Times New Roman" w:eastAsia="Times New Roman" w:hAnsi="Times New Roman" w:cs="Times New Roman"/>
          <w:sz w:val="28"/>
          <w:szCs w:val="28"/>
        </w:rPr>
        <w:t>історії (Гаррис М.А.</w:t>
      </w:r>
      <w:r w:rsidR="00EF3059" w:rsidRPr="00EF3059">
        <w:rPr>
          <w:rFonts w:ascii="Times New Roman" w:eastAsia="Times New Roman" w:hAnsi="Times New Roman" w:cs="Times New Roman"/>
          <w:sz w:val="28"/>
          <w:szCs w:val="28"/>
        </w:rPr>
        <w:t xml:space="preserve"> [4]</w:t>
      </w:r>
      <w:r w:rsidR="006E0D96">
        <w:rPr>
          <w:rFonts w:ascii="Times New Roman" w:eastAsia="Times New Roman" w:hAnsi="Times New Roman" w:cs="Times New Roman"/>
          <w:sz w:val="28"/>
          <w:szCs w:val="28"/>
        </w:rPr>
        <w:t>, Гершензон М.О.</w:t>
      </w:r>
      <w:r w:rsidR="00EF3059" w:rsidRPr="00EF3059">
        <w:rPr>
          <w:rFonts w:ascii="Times New Roman" w:eastAsia="Times New Roman" w:hAnsi="Times New Roman" w:cs="Times New Roman"/>
          <w:sz w:val="28"/>
          <w:szCs w:val="28"/>
        </w:rPr>
        <w:t xml:space="preserve">[5], </w:t>
      </w:r>
      <w:r w:rsidR="00BD4645">
        <w:rPr>
          <w:rFonts w:ascii="Times New Roman" w:eastAsia="Times New Roman" w:hAnsi="Times New Roman" w:cs="Times New Roman"/>
          <w:sz w:val="28"/>
          <w:szCs w:val="28"/>
        </w:rPr>
        <w:t>Яковкіна Н.</w:t>
      </w:r>
      <w:r w:rsidR="00EF3059">
        <w:rPr>
          <w:rFonts w:ascii="Times New Roman" w:eastAsia="Times New Roman" w:hAnsi="Times New Roman" w:cs="Times New Roman"/>
          <w:sz w:val="28"/>
          <w:szCs w:val="28"/>
        </w:rPr>
        <w:t>І.</w:t>
      </w:r>
      <w:r w:rsidR="004B3EC3">
        <w:rPr>
          <w:rFonts w:ascii="Times New Roman" w:eastAsia="Times New Roman" w:hAnsi="Times New Roman" w:cs="Times New Roman"/>
          <w:sz w:val="28"/>
          <w:szCs w:val="28"/>
        </w:rPr>
        <w:t xml:space="preserve"> </w:t>
      </w:r>
      <w:r w:rsidR="00EF3059" w:rsidRPr="00EF3059">
        <w:rPr>
          <w:rFonts w:ascii="Times New Roman" w:eastAsia="Times New Roman" w:hAnsi="Times New Roman" w:cs="Times New Roman"/>
          <w:sz w:val="28"/>
          <w:szCs w:val="28"/>
        </w:rPr>
        <w:t>[26,27]</w:t>
      </w:r>
      <w:r w:rsidR="006E0D96">
        <w:rPr>
          <w:rFonts w:ascii="Times New Roman" w:eastAsia="Times New Roman" w:hAnsi="Times New Roman" w:cs="Times New Roman"/>
          <w:sz w:val="28"/>
          <w:szCs w:val="28"/>
        </w:rPr>
        <w:t>)</w:t>
      </w:r>
      <w:r w:rsidR="00EF3059" w:rsidRPr="00EF3059">
        <w:rPr>
          <w:rFonts w:ascii="Times New Roman" w:eastAsia="Times New Roman" w:hAnsi="Times New Roman" w:cs="Times New Roman"/>
          <w:sz w:val="28"/>
          <w:szCs w:val="28"/>
        </w:rPr>
        <w:t>,</w:t>
      </w:r>
      <w:r w:rsidR="005F63D1" w:rsidRPr="005F63D1">
        <w:rPr>
          <w:rFonts w:ascii="Times New Roman" w:eastAsia="Times New Roman" w:hAnsi="Times New Roman" w:cs="Times New Roman"/>
          <w:sz w:val="28"/>
          <w:szCs w:val="28"/>
        </w:rPr>
        <w:t xml:space="preserve">                                      </w:t>
      </w:r>
      <w:r w:rsidR="006E0D96">
        <w:rPr>
          <w:rFonts w:ascii="Times New Roman" w:eastAsia="Times New Roman" w:hAnsi="Times New Roman" w:cs="Times New Roman"/>
          <w:sz w:val="28"/>
          <w:szCs w:val="28"/>
        </w:rPr>
        <w:t xml:space="preserve">в них розглядались характерні лексеми та сполуки, які притаманні етикетній поведінки і особливості історичних змін в придворному суспільстві, </w:t>
      </w:r>
      <w:r w:rsidR="001B03AC">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rPr>
        <w:t>що свідчить про важливість та значущість цього явища.</w:t>
      </w:r>
    </w:p>
    <w:p w:rsidR="0067285B" w:rsidRDefault="0067285B" w:rsidP="0067285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B4063">
        <w:rPr>
          <w:rFonts w:ascii="Times New Roman" w:eastAsia="Times New Roman" w:hAnsi="Times New Roman" w:cs="Times New Roman"/>
          <w:sz w:val="28"/>
          <w:szCs w:val="28"/>
        </w:rPr>
        <w:t xml:space="preserve"> </w:t>
      </w:r>
      <w:r w:rsidRPr="0005064A">
        <w:rPr>
          <w:rFonts w:ascii="Times New Roman" w:eastAsia="Times New Roman" w:hAnsi="Times New Roman" w:cs="Times New Roman"/>
          <w:b/>
          <w:i/>
          <w:sz w:val="28"/>
          <w:szCs w:val="28"/>
        </w:rPr>
        <w:t>Метою</w:t>
      </w:r>
      <w:r w:rsidR="006E0D96">
        <w:rPr>
          <w:rFonts w:ascii="Times New Roman" w:eastAsia="Times New Roman" w:hAnsi="Times New Roman" w:cs="Times New Roman"/>
          <w:sz w:val="28"/>
          <w:szCs w:val="28"/>
        </w:rPr>
        <w:t xml:space="preserve"> нашої</w:t>
      </w:r>
      <w:r w:rsidR="000569AA">
        <w:rPr>
          <w:rFonts w:ascii="Times New Roman" w:eastAsia="Times New Roman" w:hAnsi="Times New Roman" w:cs="Times New Roman"/>
          <w:sz w:val="28"/>
          <w:szCs w:val="28"/>
        </w:rPr>
        <w:t xml:space="preserve"> </w:t>
      </w:r>
      <w:r w:rsidR="006E0D96">
        <w:rPr>
          <w:rFonts w:ascii="Times New Roman" w:eastAsia="Times New Roman" w:hAnsi="Times New Roman" w:cs="Times New Roman"/>
          <w:sz w:val="28"/>
          <w:szCs w:val="28"/>
        </w:rPr>
        <w:t xml:space="preserve">роботи </w:t>
      </w:r>
      <w:r w:rsidR="000569AA">
        <w:rPr>
          <w:rFonts w:ascii="Times New Roman" w:eastAsia="Times New Roman" w:hAnsi="Times New Roman" w:cs="Times New Roman"/>
          <w:sz w:val="28"/>
          <w:szCs w:val="28"/>
        </w:rPr>
        <w:t>є</w:t>
      </w:r>
      <w:r w:rsidRPr="0067285B">
        <w:rPr>
          <w:rFonts w:ascii="Times New Roman" w:eastAsia="Times New Roman" w:hAnsi="Times New Roman" w:cs="Times New Roman"/>
          <w:sz w:val="28"/>
          <w:szCs w:val="28"/>
        </w:rPr>
        <w:t xml:space="preserve"> </w:t>
      </w:r>
      <w:r w:rsidR="000569AA">
        <w:rPr>
          <w:rFonts w:ascii="Times New Roman" w:eastAsia="Times New Roman" w:hAnsi="Times New Roman" w:cs="Times New Roman"/>
          <w:sz w:val="28"/>
          <w:szCs w:val="28"/>
        </w:rPr>
        <w:t>дослідження природи і виявлення жанрових особливостей світської бесіди</w:t>
      </w:r>
      <w:r w:rsidR="000569AA" w:rsidRPr="000569AA">
        <w:rPr>
          <w:rFonts w:ascii="Times New Roman" w:eastAsia="Times New Roman" w:hAnsi="Times New Roman" w:cs="Times New Roman"/>
          <w:sz w:val="28"/>
          <w:szCs w:val="28"/>
        </w:rPr>
        <w:t xml:space="preserve"> з урахуванням культурологічної специфіки </w:t>
      </w:r>
      <w:r w:rsidR="000569AA" w:rsidRPr="000569AA">
        <w:rPr>
          <w:rFonts w:ascii="Times New Roman" w:eastAsia="Times New Roman" w:hAnsi="Times New Roman" w:cs="Times New Roman"/>
          <w:sz w:val="28"/>
          <w:szCs w:val="28"/>
        </w:rPr>
        <w:lastRenderedPageBreak/>
        <w:t xml:space="preserve">даного виду спілкування як поля реалізації елітарної </w:t>
      </w:r>
      <w:r w:rsidR="000569AA">
        <w:rPr>
          <w:rFonts w:ascii="Times New Roman" w:eastAsia="Times New Roman" w:hAnsi="Times New Roman" w:cs="Times New Roman"/>
          <w:sz w:val="28"/>
          <w:szCs w:val="28"/>
        </w:rPr>
        <w:t xml:space="preserve">французької </w:t>
      </w:r>
      <w:r w:rsidR="000569AA" w:rsidRPr="000569AA">
        <w:rPr>
          <w:rFonts w:ascii="Times New Roman" w:eastAsia="Times New Roman" w:hAnsi="Times New Roman" w:cs="Times New Roman"/>
          <w:sz w:val="28"/>
          <w:szCs w:val="28"/>
        </w:rPr>
        <w:t>мовної культури</w:t>
      </w:r>
      <w:r w:rsidRPr="0067285B">
        <w:rPr>
          <w:rFonts w:ascii="Times New Roman" w:eastAsia="Times New Roman" w:hAnsi="Times New Roman" w:cs="Times New Roman"/>
          <w:sz w:val="28"/>
          <w:szCs w:val="28"/>
        </w:rPr>
        <w:t xml:space="preserve">. Для досягнення цієї мети було вирішено такі конкретні </w:t>
      </w:r>
      <w:r w:rsidRPr="0005064A">
        <w:rPr>
          <w:rFonts w:ascii="Times New Roman" w:eastAsia="Times New Roman" w:hAnsi="Times New Roman" w:cs="Times New Roman"/>
          <w:b/>
          <w:i/>
          <w:sz w:val="28"/>
          <w:szCs w:val="28"/>
        </w:rPr>
        <w:t>завдання</w:t>
      </w:r>
      <w:r w:rsidR="000569AA">
        <w:rPr>
          <w:rFonts w:ascii="Times New Roman" w:eastAsia="Times New Roman" w:hAnsi="Times New Roman" w:cs="Times New Roman"/>
          <w:sz w:val="28"/>
          <w:szCs w:val="28"/>
        </w:rPr>
        <w:t>:</w:t>
      </w:r>
    </w:p>
    <w:p w:rsidR="000569AA" w:rsidRPr="000569AA"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sidRPr="000569AA">
        <w:rPr>
          <w:rFonts w:ascii="Times New Roman" w:eastAsia="Times New Roman" w:hAnsi="Times New Roman" w:cs="Times New Roman"/>
          <w:sz w:val="28"/>
          <w:szCs w:val="28"/>
        </w:rPr>
        <w:t>описати в зіставно-типологічному аспекті жанро</w:t>
      </w:r>
      <w:r>
        <w:rPr>
          <w:rFonts w:ascii="Times New Roman" w:eastAsia="Times New Roman" w:hAnsi="Times New Roman" w:cs="Times New Roman"/>
          <w:sz w:val="28"/>
          <w:szCs w:val="28"/>
        </w:rPr>
        <w:t>вих ознак різновиди</w:t>
      </w:r>
      <w:r w:rsidRPr="000569AA">
        <w:rPr>
          <w:rFonts w:ascii="Times New Roman" w:eastAsia="Times New Roman" w:hAnsi="Times New Roman" w:cs="Times New Roman"/>
          <w:sz w:val="28"/>
          <w:szCs w:val="28"/>
        </w:rPr>
        <w:t xml:space="preserve"> жанру бесіда;</w:t>
      </w:r>
    </w:p>
    <w:p w:rsidR="000569AA" w:rsidRPr="000569AA"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визначити місце світської бесіди  в системі розмовних жанрів</w:t>
      </w:r>
      <w:r w:rsidRPr="000569AA">
        <w:rPr>
          <w:rFonts w:ascii="Times New Roman" w:eastAsia="Times New Roman" w:hAnsi="Times New Roman" w:cs="Times New Roman"/>
          <w:sz w:val="28"/>
          <w:szCs w:val="28"/>
        </w:rPr>
        <w:t xml:space="preserve"> з урахуванням різних підходів до їх типологізації;</w:t>
      </w:r>
    </w:p>
    <w:p w:rsidR="000569AA" w:rsidRPr="008B3EDE"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описати </w:t>
      </w:r>
      <w:r w:rsidRPr="000569AA">
        <w:rPr>
          <w:rFonts w:ascii="Times New Roman" w:eastAsia="Times New Roman" w:hAnsi="Times New Roman" w:cs="Times New Roman"/>
          <w:sz w:val="28"/>
          <w:szCs w:val="28"/>
        </w:rPr>
        <w:t xml:space="preserve"> і проаналізува</w:t>
      </w:r>
      <w:r>
        <w:rPr>
          <w:rFonts w:ascii="Times New Roman" w:eastAsia="Times New Roman" w:hAnsi="Times New Roman" w:cs="Times New Roman"/>
          <w:sz w:val="28"/>
          <w:szCs w:val="28"/>
        </w:rPr>
        <w:t>ти конститутивні ознаки жанру світська бесіда</w:t>
      </w:r>
      <w:r w:rsidRPr="000569AA">
        <w:rPr>
          <w:rFonts w:ascii="Times New Roman" w:eastAsia="Times New Roman" w:hAnsi="Times New Roman" w:cs="Times New Roman"/>
          <w:sz w:val="28"/>
          <w:szCs w:val="28"/>
        </w:rPr>
        <w:t>;</w:t>
      </w:r>
    </w:p>
    <w:p w:rsidR="000569AA" w:rsidRPr="008B3EDE"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sidRPr="008B3EDE">
        <w:rPr>
          <w:rFonts w:ascii="Times New Roman" w:eastAsia="Times New Roman" w:hAnsi="Times New Roman" w:cs="Times New Roman"/>
          <w:sz w:val="28"/>
          <w:szCs w:val="28"/>
        </w:rPr>
        <w:t xml:space="preserve">виявити    специфіку   функціонування   даного     жанру  мовлення в </w:t>
      </w:r>
    </w:p>
    <w:p w:rsidR="000569AA" w:rsidRDefault="000569AA" w:rsidP="000569A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Pr="000569AA">
        <w:rPr>
          <w:rFonts w:ascii="Times New Roman" w:eastAsia="Times New Roman" w:hAnsi="Times New Roman" w:cs="Times New Roman"/>
          <w:sz w:val="28"/>
          <w:szCs w:val="28"/>
        </w:rPr>
        <w:t xml:space="preserve">соціокультурному просторі </w:t>
      </w:r>
      <w:r>
        <w:rPr>
          <w:rFonts w:ascii="Times New Roman" w:eastAsia="Times New Roman" w:hAnsi="Times New Roman" w:cs="Times New Roman"/>
          <w:sz w:val="28"/>
          <w:szCs w:val="28"/>
        </w:rPr>
        <w:t xml:space="preserve">роману </w:t>
      </w:r>
      <w:r w:rsidRPr="0067285B">
        <w:rPr>
          <w:rFonts w:ascii="Times New Roman" w:eastAsia="Times New Roman" w:hAnsi="Times New Roman" w:cs="Times New Roman"/>
          <w:sz w:val="28"/>
          <w:szCs w:val="28"/>
          <w:lang w:val="fr-FR"/>
        </w:rPr>
        <w:t>A</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Maurois</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en-US"/>
        </w:rPr>
        <w:t>Climats</w:t>
      </w:r>
      <w:r w:rsidRPr="006728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0569AA"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проаналізувати простір та учасників світської бесіди;</w:t>
      </w:r>
    </w:p>
    <w:p w:rsidR="000569AA" w:rsidRDefault="000569AA" w:rsidP="000569AA">
      <w:pPr>
        <w:pStyle w:val="a3"/>
        <w:numPr>
          <w:ilvl w:val="0"/>
          <w:numId w:val="5"/>
        </w:numPr>
        <w:spacing w:after="0" w:line="360" w:lineRule="auto"/>
        <w:jc w:val="both"/>
        <w:rPr>
          <w:rFonts w:ascii="Times New Roman" w:eastAsia="Times New Roman" w:hAnsi="Times New Roman" w:cs="Times New Roman"/>
          <w:sz w:val="28"/>
          <w:szCs w:val="28"/>
        </w:rPr>
      </w:pPr>
      <w:r w:rsidRPr="000569AA">
        <w:rPr>
          <w:rFonts w:ascii="Times New Roman" w:eastAsia="Times New Roman" w:hAnsi="Times New Roman" w:cs="Times New Roman"/>
          <w:sz w:val="28"/>
          <w:szCs w:val="28"/>
        </w:rPr>
        <w:t>проаналізувати дискурси, створені носіями елітарного типу мовної культури описуваного пері</w:t>
      </w:r>
      <w:r>
        <w:rPr>
          <w:rFonts w:ascii="Times New Roman" w:eastAsia="Times New Roman" w:hAnsi="Times New Roman" w:cs="Times New Roman"/>
          <w:sz w:val="28"/>
          <w:szCs w:val="28"/>
        </w:rPr>
        <w:t>оду, в яких реалізований жанр світська бесіда.</w:t>
      </w:r>
    </w:p>
    <w:p w:rsidR="005165B5" w:rsidRDefault="009B4063" w:rsidP="005165B5">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 </w:t>
      </w:r>
      <w:r w:rsidR="005F63D1">
        <w:rPr>
          <w:rFonts w:ascii="Times New Roman" w:hAnsi="Times New Roman" w:cs="Times New Roman"/>
          <w:sz w:val="28"/>
          <w:szCs w:val="28"/>
        </w:rPr>
        <w:t>В ході нашого дослідження було</w:t>
      </w:r>
      <w:r w:rsidR="005165B5" w:rsidRPr="005165B5">
        <w:rPr>
          <w:rFonts w:ascii="Times New Roman" w:hAnsi="Times New Roman" w:cs="Times New Roman"/>
          <w:sz w:val="28"/>
          <w:szCs w:val="28"/>
        </w:rPr>
        <w:t xml:space="preserve"> </w:t>
      </w:r>
      <w:r w:rsidR="005F63D1">
        <w:rPr>
          <w:rFonts w:ascii="Times New Roman" w:hAnsi="Times New Roman" w:cs="Times New Roman"/>
          <w:sz w:val="28"/>
          <w:szCs w:val="28"/>
        </w:rPr>
        <w:t xml:space="preserve">розглянуто </w:t>
      </w:r>
      <w:r w:rsidR="005165B5" w:rsidRPr="005165B5">
        <w:rPr>
          <w:rFonts w:ascii="Times New Roman" w:hAnsi="Times New Roman" w:cs="Times New Roman"/>
          <w:sz w:val="28"/>
          <w:szCs w:val="28"/>
        </w:rPr>
        <w:t xml:space="preserve">ряд питань, зокрема: </w:t>
      </w:r>
      <w:r w:rsidR="005165B5">
        <w:rPr>
          <w:rFonts w:ascii="Times New Roman" w:hAnsi="Times New Roman" w:cs="Times New Roman"/>
          <w:sz w:val="28"/>
          <w:szCs w:val="28"/>
        </w:rPr>
        <w:t>дискурс розмовного жанру, як світська бесіда;</w:t>
      </w:r>
      <w:r w:rsidR="005165B5" w:rsidRPr="005165B5">
        <w:rPr>
          <w:rFonts w:ascii="Times New Roman" w:hAnsi="Times New Roman" w:cs="Times New Roman"/>
          <w:sz w:val="28"/>
          <w:szCs w:val="28"/>
        </w:rPr>
        <w:t xml:space="preserve"> з яких груп </w:t>
      </w:r>
      <w:r w:rsidR="005165B5">
        <w:rPr>
          <w:rFonts w:ascii="Times New Roman" w:hAnsi="Times New Roman" w:cs="Times New Roman"/>
          <w:sz w:val="28"/>
          <w:szCs w:val="28"/>
        </w:rPr>
        <w:t xml:space="preserve">учасників вона складається; який простір місця де відбувається спілкування. </w:t>
      </w:r>
    </w:p>
    <w:p w:rsidR="005165B5" w:rsidRDefault="005165B5" w:rsidP="005165B5">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sidRPr="005165B5">
        <w:rPr>
          <w:rFonts w:ascii="Times New Roman" w:hAnsi="Times New Roman" w:cs="Times New Roman"/>
          <w:sz w:val="28"/>
          <w:szCs w:val="28"/>
        </w:rPr>
        <w:t xml:space="preserve">В роботі використовувалися </w:t>
      </w:r>
      <w:r w:rsidR="00EC607A" w:rsidRPr="00EC607A">
        <w:rPr>
          <w:rFonts w:ascii="Times New Roman" w:hAnsi="Times New Roman" w:cs="Times New Roman"/>
          <w:sz w:val="28"/>
          <w:szCs w:val="28"/>
        </w:rPr>
        <w:t>нижченаведе</w:t>
      </w:r>
      <w:r w:rsidR="00EC607A">
        <w:rPr>
          <w:rFonts w:ascii="Times New Roman" w:hAnsi="Times New Roman" w:cs="Times New Roman"/>
          <w:sz w:val="28"/>
          <w:szCs w:val="28"/>
        </w:rPr>
        <w:t xml:space="preserve">ні </w:t>
      </w:r>
      <w:r w:rsidRPr="0005064A">
        <w:rPr>
          <w:rFonts w:ascii="Times New Roman" w:hAnsi="Times New Roman" w:cs="Times New Roman"/>
          <w:b/>
          <w:i/>
          <w:sz w:val="28"/>
          <w:szCs w:val="28"/>
        </w:rPr>
        <w:t>методи</w:t>
      </w:r>
      <w:r w:rsidRPr="005165B5">
        <w:rPr>
          <w:rFonts w:ascii="Times New Roman" w:hAnsi="Times New Roman" w:cs="Times New Roman"/>
          <w:sz w:val="28"/>
          <w:szCs w:val="28"/>
        </w:rPr>
        <w:t xml:space="preserve"> лінгвістичного аналізу: описовий, компонентний,</w:t>
      </w:r>
      <w:r w:rsidR="00FD0BAB">
        <w:rPr>
          <w:rFonts w:ascii="Times New Roman" w:hAnsi="Times New Roman" w:cs="Times New Roman"/>
          <w:sz w:val="28"/>
          <w:szCs w:val="28"/>
        </w:rPr>
        <w:t xml:space="preserve"> понятійний, інтерпретативний</w:t>
      </w:r>
      <w:r w:rsidR="00807F59">
        <w:rPr>
          <w:rFonts w:ascii="Times New Roman" w:hAnsi="Times New Roman" w:cs="Times New Roman"/>
          <w:sz w:val="28"/>
          <w:szCs w:val="28"/>
        </w:rPr>
        <w:t>, інтроспекційний</w:t>
      </w:r>
      <w:r w:rsidR="00FD0BAB" w:rsidRPr="00FD0BAB">
        <w:rPr>
          <w:rFonts w:ascii="Times New Roman" w:hAnsi="Times New Roman" w:cs="Times New Roman"/>
          <w:sz w:val="28"/>
          <w:szCs w:val="28"/>
        </w:rPr>
        <w:t>.</w:t>
      </w:r>
      <w:r w:rsidRPr="005165B5">
        <w:rPr>
          <w:rFonts w:ascii="Times New Roman" w:hAnsi="Times New Roman" w:cs="Times New Roman"/>
          <w:sz w:val="28"/>
          <w:szCs w:val="28"/>
        </w:rPr>
        <w:t xml:space="preserve"> </w:t>
      </w:r>
    </w:p>
    <w:p w:rsidR="00FD0BAB" w:rsidRDefault="009E7698" w:rsidP="005165B5">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b/>
          <w:i/>
          <w:sz w:val="28"/>
          <w:szCs w:val="28"/>
        </w:rPr>
        <w:t xml:space="preserve">  </w:t>
      </w:r>
      <w:r w:rsidR="00FD0BAB" w:rsidRPr="0005064A">
        <w:rPr>
          <w:rFonts w:ascii="Times New Roman" w:hAnsi="Times New Roman" w:cs="Times New Roman"/>
          <w:b/>
          <w:i/>
          <w:sz w:val="28"/>
          <w:szCs w:val="28"/>
        </w:rPr>
        <w:t>Матеріалом</w:t>
      </w:r>
      <w:r w:rsidR="00FD0BAB">
        <w:rPr>
          <w:rFonts w:ascii="Times New Roman" w:hAnsi="Times New Roman" w:cs="Times New Roman"/>
          <w:sz w:val="28"/>
          <w:szCs w:val="28"/>
        </w:rPr>
        <w:t xml:space="preserve"> дослідження є роман французького автора </w:t>
      </w:r>
      <w:r w:rsidR="00FD0BAB" w:rsidRPr="00FD0BAB">
        <w:rPr>
          <w:rFonts w:ascii="Times New Roman" w:hAnsi="Times New Roman" w:cs="Times New Roman"/>
          <w:sz w:val="28"/>
          <w:szCs w:val="28"/>
        </w:rPr>
        <w:t xml:space="preserve">André Maurois </w:t>
      </w:r>
      <w:r w:rsidR="00FD0BAB">
        <w:rPr>
          <w:rFonts w:ascii="Times New Roman" w:hAnsi="Times New Roman" w:cs="Times New Roman"/>
          <w:sz w:val="28"/>
          <w:szCs w:val="28"/>
        </w:rPr>
        <w:t>«</w:t>
      </w:r>
      <w:r w:rsidR="00FD0BAB">
        <w:rPr>
          <w:rFonts w:ascii="Times New Roman" w:hAnsi="Times New Roman" w:cs="Times New Roman"/>
          <w:sz w:val="28"/>
          <w:szCs w:val="28"/>
          <w:lang w:val="fr-FR"/>
        </w:rPr>
        <w:t>Climats</w:t>
      </w:r>
      <w:r w:rsidR="00FD0BAB">
        <w:rPr>
          <w:rFonts w:ascii="Times New Roman" w:hAnsi="Times New Roman" w:cs="Times New Roman"/>
          <w:sz w:val="28"/>
          <w:szCs w:val="28"/>
        </w:rPr>
        <w:t>» у</w:t>
      </w:r>
      <w:r w:rsidR="00FD0BAB" w:rsidRPr="00FD0BAB">
        <w:rPr>
          <w:rFonts w:ascii="Times New Roman" w:hAnsi="Times New Roman" w:cs="Times New Roman"/>
          <w:sz w:val="28"/>
          <w:szCs w:val="28"/>
        </w:rPr>
        <w:t xml:space="preserve"> </w:t>
      </w:r>
      <w:r w:rsidR="00FD0BAB">
        <w:rPr>
          <w:rFonts w:ascii="Times New Roman" w:hAnsi="Times New Roman" w:cs="Times New Roman"/>
          <w:sz w:val="28"/>
          <w:szCs w:val="28"/>
        </w:rPr>
        <w:t xml:space="preserve">якому виявлено літературний жанр, такий як світська бесіда. </w:t>
      </w:r>
    </w:p>
    <w:p w:rsidR="00FD0BAB" w:rsidRPr="00FD0BAB" w:rsidRDefault="00A762F1" w:rsidP="00FD0BAB">
      <w:pPr>
        <w:spacing w:after="0" w:line="360" w:lineRule="auto"/>
        <w:jc w:val="both"/>
        <w:rPr>
          <w:rFonts w:ascii="Times New Roman" w:eastAsia="Times New Roman" w:hAnsi="Times New Roman" w:cs="Times New Roman"/>
          <w:sz w:val="28"/>
          <w:szCs w:val="28"/>
        </w:rPr>
      </w:pPr>
      <w:r>
        <w:rPr>
          <w:rFonts w:ascii="Times New Roman" w:hAnsi="Times New Roman" w:cs="Times New Roman"/>
          <w:b/>
          <w:sz w:val="28"/>
          <w:szCs w:val="28"/>
        </w:rPr>
        <w:t xml:space="preserve">       </w:t>
      </w:r>
      <w:r w:rsidR="009E7698">
        <w:rPr>
          <w:rFonts w:ascii="Times New Roman" w:hAnsi="Times New Roman" w:cs="Times New Roman"/>
          <w:b/>
          <w:sz w:val="28"/>
          <w:szCs w:val="28"/>
        </w:rPr>
        <w:t xml:space="preserve"> </w:t>
      </w:r>
      <w:r w:rsidR="009B4063">
        <w:rPr>
          <w:rFonts w:ascii="Times New Roman" w:hAnsi="Times New Roman" w:cs="Times New Roman"/>
          <w:b/>
          <w:sz w:val="28"/>
          <w:szCs w:val="28"/>
        </w:rPr>
        <w:t xml:space="preserve"> </w:t>
      </w:r>
      <w:r w:rsidR="00FD0BAB" w:rsidRPr="0005064A">
        <w:rPr>
          <w:rFonts w:ascii="Times New Roman" w:hAnsi="Times New Roman" w:cs="Times New Roman"/>
          <w:b/>
          <w:i/>
          <w:sz w:val="28"/>
          <w:szCs w:val="28"/>
        </w:rPr>
        <w:t>Актуальність</w:t>
      </w:r>
      <w:r w:rsidR="00FD0BAB" w:rsidRPr="00FD0BAB">
        <w:rPr>
          <w:rFonts w:ascii="Times New Roman" w:hAnsi="Times New Roman" w:cs="Times New Roman"/>
          <w:sz w:val="28"/>
          <w:szCs w:val="28"/>
        </w:rPr>
        <w:t xml:space="preserve"> роботи зумовлена </w:t>
      </w:r>
      <w:r w:rsidR="00FD0BAB" w:rsidRPr="00FD0BAB">
        <w:rPr>
          <w:rFonts w:ascii="Times New Roman" w:eastAsia="Times New Roman" w:hAnsi="Times New Roman" w:cs="Times New Roman"/>
          <w:sz w:val="28"/>
          <w:szCs w:val="28"/>
        </w:rPr>
        <w:t>феномен</w:t>
      </w:r>
      <w:r w:rsidR="00FD0BAB">
        <w:rPr>
          <w:rFonts w:ascii="Times New Roman" w:eastAsia="Times New Roman" w:hAnsi="Times New Roman" w:cs="Times New Roman"/>
          <w:sz w:val="28"/>
          <w:szCs w:val="28"/>
        </w:rPr>
        <w:t xml:space="preserve">ом світської бесіди </w:t>
      </w:r>
      <w:r>
        <w:rPr>
          <w:rFonts w:ascii="Times New Roman" w:eastAsia="Times New Roman" w:hAnsi="Times New Roman" w:cs="Times New Roman"/>
          <w:sz w:val="28"/>
          <w:szCs w:val="28"/>
        </w:rPr>
        <w:t xml:space="preserve"> та особливо її салонним</w:t>
      </w:r>
      <w:r w:rsidR="00FD0BAB" w:rsidRPr="00FD0BAB">
        <w:rPr>
          <w:rFonts w:ascii="Times New Roman" w:eastAsia="Times New Roman" w:hAnsi="Times New Roman" w:cs="Times New Roman"/>
          <w:sz w:val="28"/>
          <w:szCs w:val="28"/>
        </w:rPr>
        <w:t xml:space="preserve"> різновид</w:t>
      </w:r>
      <w:r>
        <w:rPr>
          <w:rFonts w:ascii="Times New Roman" w:eastAsia="Times New Roman" w:hAnsi="Times New Roman" w:cs="Times New Roman"/>
          <w:sz w:val="28"/>
          <w:szCs w:val="28"/>
        </w:rPr>
        <w:t>ом інтерпретує</w:t>
      </w:r>
      <w:r w:rsidR="00FD0BAB" w:rsidRPr="00FD0BAB">
        <w:rPr>
          <w:rFonts w:ascii="Times New Roman" w:eastAsia="Times New Roman" w:hAnsi="Times New Roman" w:cs="Times New Roman"/>
          <w:sz w:val="28"/>
          <w:szCs w:val="28"/>
        </w:rPr>
        <w:t xml:space="preserve">ться як один з важливих ознак комунікативного простору </w:t>
      </w:r>
      <w:r>
        <w:rPr>
          <w:rFonts w:ascii="Times New Roman" w:eastAsia="Times New Roman" w:hAnsi="Times New Roman" w:cs="Times New Roman"/>
          <w:sz w:val="28"/>
          <w:szCs w:val="28"/>
        </w:rPr>
        <w:t xml:space="preserve">французької </w:t>
      </w:r>
      <w:r w:rsidR="00FD0BAB" w:rsidRPr="00FD0BAB">
        <w:rPr>
          <w:rFonts w:ascii="Times New Roman" w:eastAsia="Times New Roman" w:hAnsi="Times New Roman" w:cs="Times New Roman"/>
          <w:sz w:val="28"/>
          <w:szCs w:val="28"/>
        </w:rPr>
        <w:t xml:space="preserve">культури. Крім того, новизна проявляється в тому, що в ньому зроблена спроба крізь призму жанру уявити елітарний тип </w:t>
      </w:r>
      <w:r>
        <w:rPr>
          <w:rFonts w:ascii="Times New Roman" w:eastAsia="Times New Roman" w:hAnsi="Times New Roman" w:cs="Times New Roman"/>
          <w:sz w:val="28"/>
          <w:szCs w:val="28"/>
        </w:rPr>
        <w:t xml:space="preserve">французької </w:t>
      </w:r>
      <w:r w:rsidR="00FD0BAB" w:rsidRPr="00FD0BAB">
        <w:rPr>
          <w:rFonts w:ascii="Times New Roman" w:eastAsia="Times New Roman" w:hAnsi="Times New Roman" w:cs="Times New Roman"/>
          <w:sz w:val="28"/>
          <w:szCs w:val="28"/>
        </w:rPr>
        <w:t>мовної культури, релевантними властивостями якого є досконале володіння мовними нормами, етикетом мо</w:t>
      </w:r>
      <w:r>
        <w:rPr>
          <w:rFonts w:ascii="Times New Roman" w:eastAsia="Times New Roman" w:hAnsi="Times New Roman" w:cs="Times New Roman"/>
          <w:sz w:val="28"/>
          <w:szCs w:val="28"/>
        </w:rPr>
        <w:t xml:space="preserve">вної поведінки, здатністю </w:t>
      </w:r>
      <w:r w:rsidR="00FD0BAB" w:rsidRPr="00FD0BAB">
        <w:rPr>
          <w:rFonts w:ascii="Times New Roman" w:eastAsia="Times New Roman" w:hAnsi="Times New Roman" w:cs="Times New Roman"/>
          <w:sz w:val="28"/>
          <w:szCs w:val="28"/>
        </w:rPr>
        <w:t xml:space="preserve"> мовної особистості використовувати засоби мови в ексклюзивних формах, що є фактором розвитку і вдосконалення літературної мови</w:t>
      </w:r>
      <w:r>
        <w:rPr>
          <w:rFonts w:ascii="Times New Roman" w:eastAsia="Times New Roman" w:hAnsi="Times New Roman" w:cs="Times New Roman"/>
          <w:sz w:val="28"/>
          <w:szCs w:val="28"/>
        </w:rPr>
        <w:t>.</w:t>
      </w:r>
    </w:p>
    <w:p w:rsidR="00FD0BAB" w:rsidRPr="00F61895" w:rsidRDefault="00874B44"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b/>
          <w:i/>
          <w:sz w:val="28"/>
          <w:szCs w:val="28"/>
        </w:rPr>
        <w:lastRenderedPageBreak/>
        <w:t xml:space="preserve">  </w:t>
      </w:r>
      <w:r w:rsidR="00A762F1" w:rsidRPr="0005064A">
        <w:rPr>
          <w:rFonts w:ascii="Times New Roman" w:hAnsi="Times New Roman" w:cs="Times New Roman"/>
          <w:b/>
          <w:i/>
          <w:sz w:val="28"/>
          <w:szCs w:val="28"/>
        </w:rPr>
        <w:t>Наукова цінність</w:t>
      </w:r>
      <w:r w:rsidR="00A762F1" w:rsidRPr="00A762F1">
        <w:rPr>
          <w:rFonts w:ascii="Times New Roman" w:hAnsi="Times New Roman" w:cs="Times New Roman"/>
          <w:sz w:val="28"/>
          <w:szCs w:val="28"/>
        </w:rPr>
        <w:t xml:space="preserve"> цієї роботи полягає у тому, що вона дозволяє поглибити вже існуючі уявлення про досліджуване поле. Одержані дані</w:t>
      </w:r>
      <w:r w:rsidR="00A762F1">
        <w:rPr>
          <w:rFonts w:ascii="Times New Roman" w:hAnsi="Times New Roman" w:cs="Times New Roman"/>
          <w:sz w:val="28"/>
          <w:szCs w:val="28"/>
        </w:rPr>
        <w:t xml:space="preserve"> про жанрові р</w:t>
      </w:r>
      <w:r w:rsidR="00EC607A">
        <w:rPr>
          <w:rFonts w:ascii="Times New Roman" w:hAnsi="Times New Roman" w:cs="Times New Roman"/>
          <w:sz w:val="28"/>
          <w:szCs w:val="28"/>
        </w:rPr>
        <w:t xml:space="preserve">ізновиди мовлення необхідні для вивчення етикетної поведінки </w:t>
      </w:r>
      <w:r w:rsidR="00A762F1" w:rsidRPr="00A762F1">
        <w:rPr>
          <w:rFonts w:ascii="Times New Roman" w:hAnsi="Times New Roman" w:cs="Times New Roman"/>
          <w:sz w:val="28"/>
          <w:szCs w:val="28"/>
        </w:rPr>
        <w:t xml:space="preserve">і можуть заповнити наявні прогалини в дослідженнях подібного роду. Крім того, ця робота допомагає поглибити знання у сфері </w:t>
      </w:r>
      <w:r w:rsidR="00A762F1">
        <w:rPr>
          <w:rFonts w:ascii="Times New Roman" w:hAnsi="Times New Roman" w:cs="Times New Roman"/>
          <w:sz w:val="28"/>
          <w:szCs w:val="28"/>
        </w:rPr>
        <w:t>елітарної лексики</w:t>
      </w:r>
      <w:r w:rsidR="00A762F1" w:rsidRPr="00A762F1">
        <w:rPr>
          <w:rFonts w:ascii="Times New Roman" w:hAnsi="Times New Roman" w:cs="Times New Roman"/>
          <w:sz w:val="28"/>
          <w:szCs w:val="28"/>
        </w:rPr>
        <w:t xml:space="preserve">, </w:t>
      </w:r>
      <w:r w:rsidR="00EC607A">
        <w:rPr>
          <w:rFonts w:ascii="Times New Roman" w:hAnsi="Times New Roman" w:cs="Times New Roman"/>
          <w:sz w:val="28"/>
          <w:szCs w:val="28"/>
        </w:rPr>
        <w:t>представленої у контексті</w:t>
      </w:r>
      <w:r w:rsidR="00A762F1" w:rsidRPr="00A762F1">
        <w:rPr>
          <w:rFonts w:ascii="Times New Roman" w:hAnsi="Times New Roman" w:cs="Times New Roman"/>
          <w:sz w:val="28"/>
          <w:szCs w:val="28"/>
        </w:rPr>
        <w:t xml:space="preserve">, що полегшує вивчення </w:t>
      </w:r>
      <w:r w:rsidR="00EC607A">
        <w:rPr>
          <w:rFonts w:ascii="Times New Roman" w:hAnsi="Times New Roman" w:cs="Times New Roman"/>
          <w:sz w:val="28"/>
          <w:szCs w:val="28"/>
        </w:rPr>
        <w:t xml:space="preserve">французької </w:t>
      </w:r>
      <w:r w:rsidR="00807F59">
        <w:rPr>
          <w:rFonts w:ascii="Times New Roman" w:hAnsi="Times New Roman" w:cs="Times New Roman"/>
          <w:sz w:val="28"/>
          <w:szCs w:val="28"/>
        </w:rPr>
        <w:t xml:space="preserve"> культури</w:t>
      </w:r>
      <w:r w:rsidR="00A762F1">
        <w:rPr>
          <w:rFonts w:ascii="Times New Roman" w:hAnsi="Times New Roman" w:cs="Times New Roman"/>
          <w:sz w:val="28"/>
          <w:szCs w:val="28"/>
        </w:rPr>
        <w:t>.</w:t>
      </w:r>
    </w:p>
    <w:p w:rsidR="00A119CD" w:rsidRDefault="00874B44"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  </w:t>
      </w:r>
      <w:r w:rsidR="00CB4CFB" w:rsidRPr="00CB4CFB">
        <w:rPr>
          <w:rFonts w:ascii="Times New Roman" w:hAnsi="Times New Roman" w:cs="Times New Roman"/>
          <w:sz w:val="28"/>
          <w:szCs w:val="28"/>
        </w:rPr>
        <w:t>Практична цінність по</w:t>
      </w:r>
      <w:r w:rsidR="00EC607A">
        <w:rPr>
          <w:rFonts w:ascii="Times New Roman" w:hAnsi="Times New Roman" w:cs="Times New Roman"/>
          <w:sz w:val="28"/>
          <w:szCs w:val="28"/>
        </w:rPr>
        <w:t xml:space="preserve">лягає в можливості використання результатів </w:t>
      </w:r>
      <w:r w:rsidR="00A119CD">
        <w:rPr>
          <w:rFonts w:ascii="Times New Roman" w:hAnsi="Times New Roman" w:cs="Times New Roman"/>
          <w:sz w:val="28"/>
          <w:szCs w:val="28"/>
        </w:rPr>
        <w:t xml:space="preserve">аналізу, </w:t>
      </w:r>
      <w:r w:rsidR="00CB4CFB" w:rsidRPr="00CB4CFB">
        <w:rPr>
          <w:rFonts w:ascii="Times New Roman" w:hAnsi="Times New Roman" w:cs="Times New Roman"/>
          <w:sz w:val="28"/>
          <w:szCs w:val="28"/>
        </w:rPr>
        <w:t xml:space="preserve">при </w:t>
      </w:r>
      <w:r w:rsidR="00EC607A">
        <w:rPr>
          <w:rFonts w:ascii="Times New Roman" w:hAnsi="Times New Roman" w:cs="Times New Roman"/>
          <w:sz w:val="28"/>
          <w:szCs w:val="28"/>
        </w:rPr>
        <w:t>виявленні</w:t>
      </w:r>
      <w:r w:rsidR="00A119CD" w:rsidRPr="00A119CD">
        <w:rPr>
          <w:rFonts w:ascii="Times New Roman" w:hAnsi="Times New Roman" w:cs="Times New Roman"/>
          <w:sz w:val="28"/>
          <w:szCs w:val="28"/>
        </w:rPr>
        <w:t xml:space="preserve"> специфіки відображення ду</w:t>
      </w:r>
      <w:r w:rsidR="00EC607A">
        <w:rPr>
          <w:rFonts w:ascii="Times New Roman" w:hAnsi="Times New Roman" w:cs="Times New Roman"/>
          <w:sz w:val="28"/>
          <w:szCs w:val="28"/>
        </w:rPr>
        <w:t>ховної культури в комунікативному</w:t>
      </w:r>
      <w:r w:rsidR="00A119CD" w:rsidRPr="00A119CD">
        <w:rPr>
          <w:rFonts w:ascii="Times New Roman" w:hAnsi="Times New Roman" w:cs="Times New Roman"/>
          <w:sz w:val="28"/>
          <w:szCs w:val="28"/>
        </w:rPr>
        <w:t xml:space="preserve"> </w:t>
      </w:r>
      <w:r w:rsidR="00EC607A">
        <w:rPr>
          <w:rFonts w:ascii="Times New Roman" w:hAnsi="Times New Roman" w:cs="Times New Roman"/>
          <w:sz w:val="28"/>
          <w:szCs w:val="28"/>
        </w:rPr>
        <w:t xml:space="preserve">аспекті. </w:t>
      </w:r>
      <w:r w:rsidR="00A119CD" w:rsidRPr="00A119CD">
        <w:rPr>
          <w:rFonts w:ascii="Times New Roman" w:hAnsi="Times New Roman" w:cs="Times New Roman"/>
          <w:sz w:val="28"/>
          <w:szCs w:val="28"/>
        </w:rPr>
        <w:t>Феномени комунікації, зокрема</w:t>
      </w:r>
      <w:r w:rsidR="002B50EB">
        <w:rPr>
          <w:rFonts w:ascii="Times New Roman" w:hAnsi="Times New Roman" w:cs="Times New Roman"/>
          <w:sz w:val="28"/>
          <w:szCs w:val="28"/>
        </w:rPr>
        <w:t>, розмовний жанр</w:t>
      </w:r>
      <w:r w:rsidR="00A119CD" w:rsidRPr="00A119CD">
        <w:rPr>
          <w:rFonts w:ascii="Times New Roman" w:hAnsi="Times New Roman" w:cs="Times New Roman"/>
          <w:sz w:val="28"/>
          <w:szCs w:val="28"/>
        </w:rPr>
        <w:t xml:space="preserve"> </w:t>
      </w:r>
      <w:r w:rsidR="004B3EC3">
        <w:rPr>
          <w:rFonts w:ascii="Times New Roman" w:hAnsi="Times New Roman" w:cs="Times New Roman"/>
          <w:sz w:val="28"/>
          <w:szCs w:val="28"/>
        </w:rPr>
        <w:t>–</w:t>
      </w:r>
      <w:r w:rsidR="002B50EB">
        <w:rPr>
          <w:rFonts w:ascii="Times New Roman" w:hAnsi="Times New Roman" w:cs="Times New Roman"/>
          <w:sz w:val="28"/>
          <w:szCs w:val="28"/>
        </w:rPr>
        <w:t xml:space="preserve"> </w:t>
      </w:r>
      <w:r w:rsidR="00A119CD" w:rsidRPr="00A119CD">
        <w:rPr>
          <w:rFonts w:ascii="Times New Roman" w:hAnsi="Times New Roman" w:cs="Times New Roman"/>
          <w:sz w:val="28"/>
          <w:szCs w:val="28"/>
        </w:rPr>
        <w:t xml:space="preserve">світська бесіда, будучи «несучими конструкціями» культури, дозволяють дати характеристику соціуму на основі аналізу конкретних фактів спілкування. </w:t>
      </w:r>
    </w:p>
    <w:p w:rsidR="002B50EB" w:rsidRDefault="00874B44" w:rsidP="006340DA">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r>
        <w:rPr>
          <w:rFonts w:ascii="Times New Roman" w:hAnsi="Times New Roman" w:cs="Times New Roman"/>
          <w:sz w:val="28"/>
          <w:szCs w:val="28"/>
        </w:rPr>
        <w:t xml:space="preserve">  </w:t>
      </w:r>
      <w:r w:rsidR="002B50EB">
        <w:rPr>
          <w:rFonts w:ascii="Times New Roman" w:hAnsi="Times New Roman" w:cs="Times New Roman"/>
          <w:sz w:val="28"/>
          <w:szCs w:val="28"/>
        </w:rPr>
        <w:t>Типологічне</w:t>
      </w:r>
      <w:r w:rsidR="002B50EB" w:rsidRPr="002B50EB">
        <w:rPr>
          <w:rFonts w:ascii="Times New Roman" w:hAnsi="Times New Roman" w:cs="Times New Roman"/>
          <w:sz w:val="28"/>
          <w:szCs w:val="28"/>
        </w:rPr>
        <w:t xml:space="preserve"> співвідношення між різновидами жанру бесіда: світська бесіда, застільна розмова</w:t>
      </w:r>
      <w:r w:rsidR="002B50EB">
        <w:rPr>
          <w:rFonts w:ascii="Times New Roman" w:hAnsi="Times New Roman" w:cs="Times New Roman"/>
          <w:sz w:val="28"/>
          <w:szCs w:val="28"/>
        </w:rPr>
        <w:t xml:space="preserve">, дружня бесіда, сімейна бесіда ⸻ </w:t>
      </w:r>
      <w:r w:rsidR="002B50EB" w:rsidRPr="002B50EB">
        <w:rPr>
          <w:rFonts w:ascii="Times New Roman" w:hAnsi="Times New Roman" w:cs="Times New Roman"/>
          <w:sz w:val="28"/>
          <w:szCs w:val="28"/>
        </w:rPr>
        <w:t>визначається перш</w:t>
      </w:r>
      <w:r w:rsidR="002B50EB">
        <w:rPr>
          <w:rFonts w:ascii="Times New Roman" w:hAnsi="Times New Roman" w:cs="Times New Roman"/>
          <w:sz w:val="28"/>
          <w:szCs w:val="28"/>
        </w:rPr>
        <w:t xml:space="preserve"> за все головним жанровою ознакою ⸻ загальна комунікативна мета</w:t>
      </w:r>
      <w:r w:rsidR="002B50EB" w:rsidRPr="002B50EB">
        <w:rPr>
          <w:rFonts w:ascii="Times New Roman" w:hAnsi="Times New Roman" w:cs="Times New Roman"/>
          <w:sz w:val="28"/>
          <w:szCs w:val="28"/>
        </w:rPr>
        <w:t xml:space="preserve"> (установка на взаємодію з співрозмовниками, приємне і корисне проведення часу), з урахуванням різних авторських інтенцій. Серед ознак, що дозволяють розмежовувати дан</w:t>
      </w:r>
      <w:r w:rsidR="002B50EB">
        <w:rPr>
          <w:rFonts w:ascii="Times New Roman" w:hAnsi="Times New Roman" w:cs="Times New Roman"/>
          <w:sz w:val="28"/>
          <w:szCs w:val="28"/>
        </w:rPr>
        <w:t>н</w:t>
      </w:r>
      <w:r w:rsidR="002B50EB" w:rsidRPr="002B50EB">
        <w:rPr>
          <w:rFonts w:ascii="Times New Roman" w:hAnsi="Times New Roman" w:cs="Times New Roman"/>
          <w:sz w:val="28"/>
          <w:szCs w:val="28"/>
        </w:rPr>
        <w:t>і типи бесіди, слід зазначити комунікативну ситуацію, перш за все, склад учасників спілкування, характер відносин між ними, репертуар тим, що підлягають обговор</w:t>
      </w:r>
      <w:r w:rsidR="002B50EB">
        <w:rPr>
          <w:rFonts w:ascii="Times New Roman" w:hAnsi="Times New Roman" w:cs="Times New Roman"/>
          <w:sz w:val="28"/>
          <w:szCs w:val="28"/>
        </w:rPr>
        <w:t xml:space="preserve">енню і репертуар жанрових форм </w:t>
      </w:r>
      <w:r w:rsidR="002B50EB" w:rsidRPr="002B50EB">
        <w:rPr>
          <w:rFonts w:ascii="Times New Roman" w:hAnsi="Times New Roman" w:cs="Times New Roman"/>
          <w:sz w:val="28"/>
          <w:szCs w:val="28"/>
        </w:rPr>
        <w:t>, незважаючи на те, що деякі форми жанру перетинаються в жанровому просторі бесіди, саме їх набір дозволяє розмежовувати види світського, дружнього, сімейного і застільного спілкування.</w:t>
      </w:r>
    </w:p>
    <w:p w:rsidR="00057037" w:rsidRDefault="00C279F8" w:rsidP="00C279F8">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874B44">
        <w:rPr>
          <w:rFonts w:ascii="Times New Roman" w:hAnsi="Times New Roman" w:cs="Times New Roman"/>
          <w:sz w:val="28"/>
          <w:szCs w:val="28"/>
        </w:rPr>
        <w:t xml:space="preserve">  </w:t>
      </w:r>
      <w:r>
        <w:rPr>
          <w:rFonts w:ascii="Times New Roman" w:hAnsi="Times New Roman" w:cs="Times New Roman"/>
          <w:color w:val="FF0000"/>
          <w:sz w:val="28"/>
          <w:szCs w:val="28"/>
        </w:rPr>
        <w:t xml:space="preserve"> </w:t>
      </w:r>
      <w:r w:rsidRPr="00C279F8">
        <w:rPr>
          <w:rFonts w:ascii="Times New Roman" w:hAnsi="Times New Roman" w:cs="Times New Roman"/>
          <w:sz w:val="28"/>
          <w:szCs w:val="28"/>
        </w:rPr>
        <w:t xml:space="preserve">Головна мета та завдання цього дослідження визначили її </w:t>
      </w:r>
      <w:r w:rsidRPr="0005064A">
        <w:rPr>
          <w:rFonts w:ascii="Times New Roman" w:hAnsi="Times New Roman" w:cs="Times New Roman"/>
          <w:b/>
          <w:i/>
          <w:sz w:val="28"/>
          <w:szCs w:val="28"/>
        </w:rPr>
        <w:t>структуру</w:t>
      </w:r>
      <w:r w:rsidRPr="00C279F8">
        <w:rPr>
          <w:rFonts w:ascii="Times New Roman" w:hAnsi="Times New Roman" w:cs="Times New Roman"/>
          <w:sz w:val="28"/>
          <w:szCs w:val="28"/>
        </w:rPr>
        <w:t>: ро</w:t>
      </w:r>
      <w:r>
        <w:rPr>
          <w:rFonts w:ascii="Times New Roman" w:hAnsi="Times New Roman" w:cs="Times New Roman"/>
          <w:sz w:val="28"/>
          <w:szCs w:val="28"/>
        </w:rPr>
        <w:t xml:space="preserve">бота складається з вступу, двох </w:t>
      </w:r>
      <w:r w:rsidRPr="00C279F8">
        <w:rPr>
          <w:rFonts w:ascii="Times New Roman" w:hAnsi="Times New Roman" w:cs="Times New Roman"/>
          <w:sz w:val="28"/>
          <w:szCs w:val="28"/>
        </w:rPr>
        <w:t xml:space="preserve"> розділів, висновків, списку використаної літератури.</w:t>
      </w:r>
    </w:p>
    <w:p w:rsidR="00C279F8" w:rsidRDefault="00C279F8" w:rsidP="00C279F8">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E7698">
        <w:rPr>
          <w:rFonts w:ascii="Times New Roman" w:hAnsi="Times New Roman" w:cs="Times New Roman"/>
          <w:sz w:val="28"/>
          <w:szCs w:val="28"/>
        </w:rPr>
        <w:t xml:space="preserve">      </w:t>
      </w:r>
      <w:r w:rsidRPr="00C279F8">
        <w:rPr>
          <w:rFonts w:ascii="Times New Roman" w:hAnsi="Times New Roman" w:cs="Times New Roman"/>
          <w:sz w:val="28"/>
          <w:szCs w:val="28"/>
        </w:rPr>
        <w:t xml:space="preserve">У вступі обґрунтовується актуальність теми, формулюється мета, завдання, теоретична та практичні цінність роботи, вказуються джерела та матеріал дослідження та наводиться структура </w:t>
      </w:r>
      <w:r>
        <w:rPr>
          <w:rFonts w:ascii="Times New Roman" w:hAnsi="Times New Roman" w:cs="Times New Roman"/>
          <w:sz w:val="28"/>
          <w:szCs w:val="28"/>
        </w:rPr>
        <w:t xml:space="preserve">бакалаврської </w:t>
      </w:r>
      <w:r w:rsidRPr="00C279F8">
        <w:rPr>
          <w:rFonts w:ascii="Times New Roman" w:hAnsi="Times New Roman" w:cs="Times New Roman"/>
          <w:sz w:val="28"/>
          <w:szCs w:val="28"/>
        </w:rPr>
        <w:t>роботи.</w:t>
      </w:r>
    </w:p>
    <w:p w:rsidR="00C279F8" w:rsidRDefault="00C279F8" w:rsidP="00C279F8">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E37B79">
        <w:rPr>
          <w:rFonts w:ascii="Times New Roman" w:hAnsi="Times New Roman" w:cs="Times New Roman"/>
          <w:sz w:val="28"/>
          <w:szCs w:val="28"/>
        </w:rPr>
        <w:t xml:space="preserve">У першому розділі </w:t>
      </w:r>
      <w:r w:rsidR="004B3EC3">
        <w:rPr>
          <w:rFonts w:ascii="Times New Roman" w:hAnsi="Times New Roman" w:cs="Times New Roman"/>
          <w:sz w:val="28"/>
          <w:szCs w:val="28"/>
        </w:rPr>
        <w:t>–</w:t>
      </w:r>
      <w:r w:rsidRPr="00C279F8">
        <w:rPr>
          <w:rFonts w:ascii="Times New Roman" w:hAnsi="Times New Roman" w:cs="Times New Roman"/>
          <w:sz w:val="28"/>
          <w:szCs w:val="28"/>
        </w:rPr>
        <w:t xml:space="preserve"> "Світська бесіда як к</w:t>
      </w:r>
      <w:r w:rsidR="00E37B79">
        <w:rPr>
          <w:rFonts w:ascii="Times New Roman" w:hAnsi="Times New Roman" w:cs="Times New Roman"/>
          <w:sz w:val="28"/>
          <w:szCs w:val="28"/>
        </w:rPr>
        <w:t>омплексний літературний жанр</w:t>
      </w:r>
      <w:r w:rsidR="009E7698">
        <w:rPr>
          <w:rFonts w:ascii="Times New Roman" w:hAnsi="Times New Roman" w:cs="Times New Roman"/>
          <w:sz w:val="28"/>
          <w:szCs w:val="28"/>
        </w:rPr>
        <w:t xml:space="preserve">" </w:t>
      </w:r>
      <w:r w:rsidR="004B3EC3">
        <w:rPr>
          <w:rFonts w:ascii="Times New Roman" w:hAnsi="Times New Roman" w:cs="Times New Roman"/>
          <w:sz w:val="28"/>
          <w:szCs w:val="28"/>
        </w:rPr>
        <w:t>–</w:t>
      </w:r>
      <w:r w:rsidRPr="00C279F8">
        <w:rPr>
          <w:rFonts w:ascii="Times New Roman" w:hAnsi="Times New Roman" w:cs="Times New Roman"/>
          <w:sz w:val="28"/>
          <w:szCs w:val="28"/>
        </w:rPr>
        <w:t xml:space="preserve"> розглядаються загальнотеоретичні</w:t>
      </w:r>
      <w:r>
        <w:rPr>
          <w:rFonts w:ascii="Times New Roman" w:hAnsi="Times New Roman" w:cs="Times New Roman"/>
          <w:sz w:val="28"/>
          <w:szCs w:val="28"/>
        </w:rPr>
        <w:t xml:space="preserve"> ознаки розмовних жанрів</w:t>
      </w:r>
      <w:r w:rsidRPr="00C279F8">
        <w:rPr>
          <w:rFonts w:ascii="Times New Roman" w:hAnsi="Times New Roman" w:cs="Times New Roman"/>
          <w:sz w:val="28"/>
          <w:szCs w:val="28"/>
        </w:rPr>
        <w:t>, визначаються основні</w:t>
      </w:r>
      <w:r>
        <w:rPr>
          <w:rFonts w:ascii="Times New Roman" w:hAnsi="Times New Roman" w:cs="Times New Roman"/>
          <w:sz w:val="28"/>
          <w:szCs w:val="28"/>
        </w:rPr>
        <w:t xml:space="preserve"> типи розмовного жанру</w:t>
      </w:r>
      <w:r w:rsidRPr="00C279F8">
        <w:rPr>
          <w:rFonts w:ascii="Times New Roman" w:hAnsi="Times New Roman" w:cs="Times New Roman"/>
          <w:sz w:val="28"/>
          <w:szCs w:val="28"/>
        </w:rPr>
        <w:t xml:space="preserve">, </w:t>
      </w:r>
      <w:r>
        <w:rPr>
          <w:rFonts w:ascii="Times New Roman" w:hAnsi="Times New Roman" w:cs="Times New Roman"/>
          <w:sz w:val="28"/>
          <w:szCs w:val="28"/>
        </w:rPr>
        <w:t xml:space="preserve">один із них </w:t>
      </w:r>
      <w:r w:rsidRPr="00C279F8">
        <w:rPr>
          <w:rFonts w:ascii="Times New Roman" w:hAnsi="Times New Roman" w:cs="Times New Roman"/>
          <w:sz w:val="28"/>
          <w:szCs w:val="28"/>
        </w:rPr>
        <w:t xml:space="preserve"> використовуються у роботі. Також приділяється увага </w:t>
      </w:r>
      <w:r w:rsidR="00C02873">
        <w:rPr>
          <w:rFonts w:ascii="Times New Roman" w:hAnsi="Times New Roman" w:cs="Times New Roman"/>
          <w:sz w:val="28"/>
          <w:szCs w:val="28"/>
        </w:rPr>
        <w:t xml:space="preserve">характеристики </w:t>
      </w:r>
      <w:r w:rsidR="00057037">
        <w:rPr>
          <w:rFonts w:ascii="Times New Roman" w:hAnsi="Times New Roman" w:cs="Times New Roman"/>
          <w:sz w:val="28"/>
          <w:szCs w:val="28"/>
        </w:rPr>
        <w:t>салонної</w:t>
      </w:r>
      <w:r w:rsidR="00C02873">
        <w:rPr>
          <w:rFonts w:ascii="Times New Roman" w:hAnsi="Times New Roman" w:cs="Times New Roman"/>
          <w:sz w:val="28"/>
          <w:szCs w:val="28"/>
        </w:rPr>
        <w:t xml:space="preserve"> культурі та поняттю «світська людина».</w:t>
      </w:r>
    </w:p>
    <w:p w:rsidR="00C02873" w:rsidRDefault="00C02873" w:rsidP="00C279F8">
      <w:pPr>
        <w:tabs>
          <w:tab w:val="left" w:pos="709"/>
        </w:tabs>
        <w:autoSpaceDE w:val="0"/>
        <w:autoSpaceDN w:val="0"/>
        <w:adjustRightInd w:val="0"/>
        <w:spacing w:after="0" w:line="360" w:lineRule="auto"/>
        <w:jc w:val="both"/>
        <w:rPr>
          <w:rFonts w:ascii="Times New Roman" w:eastAsia="Times New Roman" w:hAnsi="Times New Roman" w:cs="Times New Roman"/>
          <w:sz w:val="28"/>
          <w:szCs w:val="28"/>
        </w:rPr>
      </w:pPr>
      <w:r>
        <w:rPr>
          <w:rFonts w:ascii="Times New Roman" w:hAnsi="Times New Roman" w:cs="Times New Roman"/>
          <w:sz w:val="28"/>
          <w:szCs w:val="28"/>
        </w:rPr>
        <w:t xml:space="preserve">      </w:t>
      </w:r>
      <w:r w:rsidR="009B4063">
        <w:rPr>
          <w:rFonts w:ascii="Times New Roman" w:hAnsi="Times New Roman" w:cs="Times New Roman"/>
          <w:sz w:val="28"/>
          <w:szCs w:val="28"/>
        </w:rPr>
        <w:t xml:space="preserve">   </w:t>
      </w:r>
      <w:r w:rsidRPr="00C02873">
        <w:rPr>
          <w:rFonts w:ascii="Times New Roman" w:hAnsi="Times New Roman" w:cs="Times New Roman"/>
          <w:sz w:val="28"/>
          <w:szCs w:val="28"/>
        </w:rPr>
        <w:t xml:space="preserve">У другому розділі досліджується французька </w:t>
      </w:r>
      <w:r>
        <w:rPr>
          <w:rFonts w:ascii="Times New Roman" w:hAnsi="Times New Roman" w:cs="Times New Roman"/>
          <w:sz w:val="28"/>
          <w:szCs w:val="28"/>
        </w:rPr>
        <w:t xml:space="preserve">світська бесіда на прикладі роману </w:t>
      </w:r>
      <w:r w:rsidRPr="0067285B">
        <w:rPr>
          <w:rFonts w:ascii="Times New Roman" w:eastAsia="Times New Roman" w:hAnsi="Times New Roman" w:cs="Times New Roman"/>
          <w:sz w:val="28"/>
          <w:szCs w:val="28"/>
          <w:lang w:val="fr-FR"/>
        </w:rPr>
        <w:t>A</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fr-FR"/>
        </w:rPr>
        <w:t>Maurois</w:t>
      </w:r>
      <w:r w:rsidRPr="0067285B">
        <w:rPr>
          <w:rFonts w:ascii="Times New Roman" w:eastAsia="Times New Roman" w:hAnsi="Times New Roman" w:cs="Times New Roman"/>
          <w:sz w:val="28"/>
          <w:szCs w:val="28"/>
        </w:rPr>
        <w:t xml:space="preserve"> «</w:t>
      </w:r>
      <w:r w:rsidRPr="0067285B">
        <w:rPr>
          <w:rFonts w:ascii="Times New Roman" w:eastAsia="Times New Roman" w:hAnsi="Times New Roman" w:cs="Times New Roman"/>
          <w:sz w:val="28"/>
          <w:szCs w:val="28"/>
          <w:lang w:val="en-US"/>
        </w:rPr>
        <w:t>Climats</w:t>
      </w:r>
      <w:r w:rsidRPr="0067285B">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Наводиться клас</w:t>
      </w:r>
      <w:r w:rsidR="006340DA">
        <w:rPr>
          <w:rFonts w:ascii="Times New Roman" w:eastAsia="Times New Roman" w:hAnsi="Times New Roman" w:cs="Times New Roman"/>
          <w:sz w:val="28"/>
          <w:szCs w:val="28"/>
        </w:rPr>
        <w:t xml:space="preserve">ифікація світського спілкування. </w:t>
      </w:r>
      <w:r w:rsidR="006340DA" w:rsidRPr="00C279F8">
        <w:rPr>
          <w:rFonts w:ascii="Times New Roman" w:hAnsi="Times New Roman" w:cs="Times New Roman"/>
          <w:sz w:val="28"/>
          <w:szCs w:val="28"/>
        </w:rPr>
        <w:t>Такий підхід доз</w:t>
      </w:r>
      <w:r w:rsidR="006340DA">
        <w:rPr>
          <w:rFonts w:ascii="Times New Roman" w:hAnsi="Times New Roman" w:cs="Times New Roman"/>
          <w:sz w:val="28"/>
          <w:szCs w:val="28"/>
        </w:rPr>
        <w:t>воляє виділити в складі жанру світської бесіди</w:t>
      </w:r>
      <w:r w:rsidR="006340DA" w:rsidRPr="00C279F8">
        <w:rPr>
          <w:rFonts w:ascii="Times New Roman" w:hAnsi="Times New Roman" w:cs="Times New Roman"/>
          <w:sz w:val="28"/>
          <w:szCs w:val="28"/>
        </w:rPr>
        <w:t xml:space="preserve"> її салонну різновид</w:t>
      </w:r>
      <w:r w:rsidR="006340DA">
        <w:rPr>
          <w:rFonts w:ascii="Times New Roman" w:hAnsi="Times New Roman" w:cs="Times New Roman"/>
          <w:sz w:val="28"/>
          <w:szCs w:val="28"/>
        </w:rPr>
        <w:t>ність</w:t>
      </w:r>
      <w:r w:rsidR="006340DA" w:rsidRPr="00C279F8">
        <w:rPr>
          <w:rFonts w:ascii="Times New Roman" w:hAnsi="Times New Roman" w:cs="Times New Roman"/>
          <w:sz w:val="28"/>
          <w:szCs w:val="28"/>
        </w:rPr>
        <w:t xml:space="preserve">, </w:t>
      </w:r>
      <w:r w:rsidR="00057037">
        <w:rPr>
          <w:rFonts w:ascii="Times New Roman" w:hAnsi="Times New Roman" w:cs="Times New Roman"/>
          <w:sz w:val="28"/>
          <w:szCs w:val="28"/>
        </w:rPr>
        <w:t>диференціюючи</w:t>
      </w:r>
      <w:r w:rsidR="00057037" w:rsidRPr="00C279F8">
        <w:rPr>
          <w:rFonts w:ascii="Times New Roman" w:hAnsi="Times New Roman" w:cs="Times New Roman"/>
          <w:sz w:val="28"/>
          <w:szCs w:val="28"/>
        </w:rPr>
        <w:t>ми</w:t>
      </w:r>
      <w:r w:rsidR="006340DA" w:rsidRPr="00C279F8">
        <w:rPr>
          <w:rFonts w:ascii="Times New Roman" w:hAnsi="Times New Roman" w:cs="Times New Roman"/>
          <w:sz w:val="28"/>
          <w:szCs w:val="28"/>
        </w:rPr>
        <w:t xml:space="preserve"> ознаками якої є наступні:</w:t>
      </w:r>
      <w:r w:rsidR="006340DA">
        <w:rPr>
          <w:rFonts w:ascii="Times New Roman" w:hAnsi="Times New Roman" w:cs="Times New Roman"/>
          <w:sz w:val="28"/>
          <w:szCs w:val="28"/>
        </w:rPr>
        <w:t xml:space="preserve">              </w:t>
      </w:r>
      <w:r w:rsidR="006340DA" w:rsidRPr="00C279F8">
        <w:rPr>
          <w:rFonts w:ascii="Times New Roman" w:hAnsi="Times New Roman" w:cs="Times New Roman"/>
          <w:sz w:val="28"/>
          <w:szCs w:val="28"/>
        </w:rPr>
        <w:t xml:space="preserve"> </w:t>
      </w:r>
      <w:r w:rsidR="006340DA">
        <w:rPr>
          <w:rFonts w:ascii="Times New Roman" w:hAnsi="Times New Roman" w:cs="Times New Roman"/>
          <w:sz w:val="28"/>
          <w:szCs w:val="28"/>
        </w:rPr>
        <w:t xml:space="preserve">а) простір світського спілкування, в яких умовах реалізувався  жанр,  </w:t>
      </w:r>
      <w:r w:rsidR="006340DA" w:rsidRPr="00C279F8">
        <w:rPr>
          <w:rFonts w:ascii="Times New Roman" w:hAnsi="Times New Roman" w:cs="Times New Roman"/>
          <w:sz w:val="28"/>
          <w:szCs w:val="28"/>
        </w:rPr>
        <w:t xml:space="preserve">б) </w:t>
      </w:r>
      <w:r w:rsidR="006340DA">
        <w:rPr>
          <w:rFonts w:ascii="Times New Roman" w:hAnsi="Times New Roman" w:cs="Times New Roman"/>
          <w:sz w:val="28"/>
          <w:szCs w:val="28"/>
        </w:rPr>
        <w:t xml:space="preserve">склад учасників спілкування </w:t>
      </w:r>
      <w:r w:rsidR="004B3EC3">
        <w:rPr>
          <w:rFonts w:ascii="Times New Roman" w:hAnsi="Times New Roman" w:cs="Times New Roman"/>
          <w:sz w:val="28"/>
          <w:szCs w:val="28"/>
        </w:rPr>
        <w:t>–</w:t>
      </w:r>
      <w:r w:rsidR="006340DA" w:rsidRPr="00C279F8">
        <w:rPr>
          <w:rFonts w:ascii="Times New Roman" w:hAnsi="Times New Roman" w:cs="Times New Roman"/>
          <w:sz w:val="28"/>
          <w:szCs w:val="28"/>
        </w:rPr>
        <w:t xml:space="preserve"> переважно представники </w:t>
      </w:r>
      <w:r w:rsidR="00E37B79">
        <w:rPr>
          <w:rFonts w:ascii="Times New Roman" w:hAnsi="Times New Roman" w:cs="Times New Roman"/>
          <w:sz w:val="28"/>
          <w:szCs w:val="28"/>
        </w:rPr>
        <w:t>культурної еліти суспільства, в</w:t>
      </w:r>
      <w:r w:rsidR="006340DA" w:rsidRPr="00C279F8">
        <w:rPr>
          <w:rFonts w:ascii="Times New Roman" w:hAnsi="Times New Roman" w:cs="Times New Roman"/>
          <w:sz w:val="28"/>
          <w:szCs w:val="28"/>
        </w:rPr>
        <w:t>)</w:t>
      </w:r>
      <w:r w:rsidR="006340DA" w:rsidRPr="006340DA">
        <w:rPr>
          <w:rFonts w:ascii="Times New Roman" w:hAnsi="Times New Roman" w:cs="Times New Roman"/>
          <w:sz w:val="28"/>
          <w:szCs w:val="28"/>
        </w:rPr>
        <w:t xml:space="preserve"> </w:t>
      </w:r>
      <w:r w:rsidR="006340DA" w:rsidRPr="00C279F8">
        <w:rPr>
          <w:rFonts w:ascii="Times New Roman" w:hAnsi="Times New Roman" w:cs="Times New Roman"/>
          <w:sz w:val="28"/>
          <w:szCs w:val="28"/>
        </w:rPr>
        <w:t>тематична орієнтація на інтелектуальну сферу і репертуар первинних простих мовних жанрів, які формують їх композиційну модель</w:t>
      </w:r>
      <w:r w:rsidR="006340DA">
        <w:rPr>
          <w:rFonts w:ascii="Times New Roman" w:hAnsi="Times New Roman" w:cs="Times New Roman"/>
          <w:sz w:val="28"/>
          <w:szCs w:val="28"/>
        </w:rPr>
        <w:t xml:space="preserve">, </w:t>
      </w:r>
      <w:r w:rsidR="006340DA" w:rsidRPr="006340DA">
        <w:rPr>
          <w:rFonts w:ascii="Times New Roman" w:hAnsi="Times New Roman" w:cs="Times New Roman"/>
          <w:sz w:val="28"/>
          <w:szCs w:val="28"/>
        </w:rPr>
        <w:t xml:space="preserve"> </w:t>
      </w:r>
      <w:r w:rsidR="006340DA">
        <w:rPr>
          <w:rFonts w:ascii="Times New Roman" w:hAnsi="Times New Roman" w:cs="Times New Roman"/>
          <w:sz w:val="28"/>
          <w:szCs w:val="28"/>
        </w:rPr>
        <w:t>суворе дотримання етикету, г)</w:t>
      </w:r>
      <w:r w:rsidR="006340DA" w:rsidRPr="006340DA">
        <w:rPr>
          <w:rFonts w:ascii="Times New Roman" w:hAnsi="Times New Roman" w:cs="Times New Roman"/>
          <w:sz w:val="28"/>
          <w:szCs w:val="28"/>
        </w:rPr>
        <w:t xml:space="preserve"> </w:t>
      </w:r>
      <w:r w:rsidR="006340DA" w:rsidRPr="00C279F8">
        <w:rPr>
          <w:rFonts w:ascii="Times New Roman" w:hAnsi="Times New Roman" w:cs="Times New Roman"/>
          <w:sz w:val="28"/>
          <w:szCs w:val="28"/>
        </w:rPr>
        <w:t xml:space="preserve">висока мовна культура і словесна форма, </w:t>
      </w:r>
      <w:r w:rsidR="006340DA">
        <w:rPr>
          <w:rFonts w:ascii="Times New Roman" w:hAnsi="Times New Roman" w:cs="Times New Roman"/>
          <w:sz w:val="28"/>
          <w:szCs w:val="28"/>
        </w:rPr>
        <w:t xml:space="preserve">та невербальні засоби орієнтовані </w:t>
      </w:r>
      <w:r w:rsidR="006340DA" w:rsidRPr="00C279F8">
        <w:rPr>
          <w:rFonts w:ascii="Times New Roman" w:hAnsi="Times New Roman" w:cs="Times New Roman"/>
          <w:sz w:val="28"/>
          <w:szCs w:val="28"/>
        </w:rPr>
        <w:t xml:space="preserve"> на реалізацію естетичної функції спілкув</w:t>
      </w:r>
      <w:r w:rsidR="006340DA">
        <w:rPr>
          <w:rFonts w:ascii="Times New Roman" w:hAnsi="Times New Roman" w:cs="Times New Roman"/>
          <w:sz w:val="28"/>
          <w:szCs w:val="28"/>
        </w:rPr>
        <w:t>ання.</w:t>
      </w:r>
    </w:p>
    <w:p w:rsidR="00C02873" w:rsidRDefault="00C02873" w:rsidP="00C279F8">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B4063">
        <w:rPr>
          <w:rFonts w:ascii="Times New Roman" w:hAnsi="Times New Roman" w:cs="Times New Roman"/>
          <w:sz w:val="28"/>
          <w:szCs w:val="28"/>
        </w:rPr>
        <w:t xml:space="preserve">    </w:t>
      </w:r>
      <w:r w:rsidRPr="00C02873">
        <w:rPr>
          <w:rFonts w:ascii="Times New Roman" w:hAnsi="Times New Roman" w:cs="Times New Roman"/>
          <w:sz w:val="28"/>
          <w:szCs w:val="28"/>
        </w:rPr>
        <w:t>У висновках підсумовуються результати проведеного дослідження.</w:t>
      </w: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Pr="00F46D95"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Pr="00C3209B"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807F59" w:rsidRDefault="00807F59" w:rsidP="00FD0BAB">
      <w:pPr>
        <w:tabs>
          <w:tab w:val="left" w:pos="709"/>
        </w:tabs>
        <w:autoSpaceDE w:val="0"/>
        <w:autoSpaceDN w:val="0"/>
        <w:adjustRightInd w:val="0"/>
        <w:spacing w:after="0" w:line="360" w:lineRule="auto"/>
        <w:ind w:firstLine="539"/>
        <w:jc w:val="both"/>
        <w:rPr>
          <w:rFonts w:ascii="Times New Roman" w:hAnsi="Times New Roman" w:cs="Times New Roman"/>
          <w:sz w:val="28"/>
          <w:szCs w:val="28"/>
        </w:rPr>
      </w:pPr>
    </w:p>
    <w:p w:rsidR="00C02873" w:rsidRPr="00EC607A" w:rsidRDefault="00C02873" w:rsidP="00EC607A">
      <w:pPr>
        <w:tabs>
          <w:tab w:val="left" w:pos="709"/>
        </w:tabs>
        <w:autoSpaceDE w:val="0"/>
        <w:autoSpaceDN w:val="0"/>
        <w:adjustRightInd w:val="0"/>
        <w:spacing w:after="0" w:line="360" w:lineRule="auto"/>
        <w:jc w:val="both"/>
        <w:rPr>
          <w:rFonts w:ascii="Times New Roman" w:hAnsi="Times New Roman" w:cs="Times New Roman"/>
          <w:sz w:val="28"/>
          <w:szCs w:val="28"/>
        </w:rPr>
      </w:pPr>
    </w:p>
    <w:p w:rsidR="001C4668" w:rsidRDefault="001C4668" w:rsidP="00807F59">
      <w:pPr>
        <w:tabs>
          <w:tab w:val="left" w:pos="709"/>
        </w:tabs>
        <w:autoSpaceDE w:val="0"/>
        <w:autoSpaceDN w:val="0"/>
        <w:adjustRightInd w:val="0"/>
        <w:spacing w:after="0" w:line="360" w:lineRule="auto"/>
        <w:jc w:val="both"/>
        <w:rPr>
          <w:rFonts w:ascii="Times New Roman" w:hAnsi="Times New Roman" w:cs="Times New Roman"/>
          <w:sz w:val="28"/>
          <w:szCs w:val="28"/>
        </w:rPr>
      </w:pPr>
    </w:p>
    <w:p w:rsidR="00EF3059" w:rsidRDefault="00EF3059" w:rsidP="00807F59">
      <w:pPr>
        <w:tabs>
          <w:tab w:val="left" w:pos="709"/>
        </w:tabs>
        <w:autoSpaceDE w:val="0"/>
        <w:autoSpaceDN w:val="0"/>
        <w:adjustRightInd w:val="0"/>
        <w:spacing w:after="0" w:line="360" w:lineRule="auto"/>
        <w:jc w:val="both"/>
        <w:rPr>
          <w:rFonts w:ascii="Times New Roman" w:hAnsi="Times New Roman" w:cs="Times New Roman"/>
          <w:sz w:val="28"/>
          <w:szCs w:val="28"/>
        </w:rPr>
      </w:pPr>
    </w:p>
    <w:p w:rsidR="00EF3059" w:rsidRDefault="00EF3059" w:rsidP="00807F59">
      <w:pPr>
        <w:tabs>
          <w:tab w:val="left" w:pos="709"/>
        </w:tabs>
        <w:autoSpaceDE w:val="0"/>
        <w:autoSpaceDN w:val="0"/>
        <w:adjustRightInd w:val="0"/>
        <w:spacing w:after="0" w:line="360" w:lineRule="auto"/>
        <w:jc w:val="both"/>
        <w:rPr>
          <w:rFonts w:ascii="Times New Roman" w:hAnsi="Times New Roman" w:cs="Times New Roman"/>
          <w:sz w:val="28"/>
          <w:szCs w:val="28"/>
        </w:rPr>
      </w:pPr>
    </w:p>
    <w:p w:rsidR="00EF3059" w:rsidRPr="004B7AA8" w:rsidRDefault="00EF3059" w:rsidP="00807F59">
      <w:pPr>
        <w:tabs>
          <w:tab w:val="left" w:pos="709"/>
        </w:tabs>
        <w:autoSpaceDE w:val="0"/>
        <w:autoSpaceDN w:val="0"/>
        <w:adjustRightInd w:val="0"/>
        <w:spacing w:after="0" w:line="360" w:lineRule="auto"/>
        <w:jc w:val="both"/>
        <w:rPr>
          <w:rFonts w:ascii="Times New Roman" w:hAnsi="Times New Roman" w:cs="Times New Roman"/>
          <w:sz w:val="28"/>
          <w:szCs w:val="28"/>
        </w:rPr>
      </w:pPr>
    </w:p>
    <w:p w:rsidR="000A79F8" w:rsidRDefault="0025113D" w:rsidP="00A72FC7">
      <w:pPr>
        <w:tabs>
          <w:tab w:val="left" w:pos="709"/>
        </w:tabs>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874B44">
        <w:rPr>
          <w:rFonts w:ascii="Times New Roman" w:hAnsi="Times New Roman" w:cs="Times New Roman"/>
          <w:sz w:val="28"/>
          <w:szCs w:val="28"/>
        </w:rPr>
        <w:t xml:space="preserve"> </w:t>
      </w:r>
      <w:bookmarkStart w:id="0" w:name="_GoBack"/>
      <w:bookmarkEnd w:id="0"/>
    </w:p>
    <w:p w:rsidR="00F61895" w:rsidRDefault="00204FA6" w:rsidP="009619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9E7698">
        <w:rPr>
          <w:rFonts w:ascii="Times New Roman" w:hAnsi="Times New Roman" w:cs="Times New Roman"/>
          <w:sz w:val="28"/>
          <w:szCs w:val="28"/>
        </w:rPr>
        <w:t xml:space="preserve">   </w:t>
      </w:r>
      <w:r>
        <w:rPr>
          <w:rFonts w:ascii="Times New Roman" w:hAnsi="Times New Roman" w:cs="Times New Roman"/>
          <w:sz w:val="28"/>
          <w:szCs w:val="28"/>
        </w:rPr>
        <w:t xml:space="preserve">   ВИСНОВКИ</w:t>
      </w:r>
    </w:p>
    <w:p w:rsidR="009300AD" w:rsidRDefault="009300AD" w:rsidP="009619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Дипломна робота присвячена аналізу функціонування світського спілкування на прикладі французького роману </w:t>
      </w:r>
      <w:r>
        <w:rPr>
          <w:rFonts w:ascii="Times New Roman" w:hAnsi="Times New Roman" w:cs="Times New Roman"/>
          <w:sz w:val="28"/>
          <w:szCs w:val="28"/>
          <w:lang w:val="fr-FR"/>
        </w:rPr>
        <w:t>A </w:t>
      </w:r>
      <w:r w:rsidRPr="009300AD">
        <w:rPr>
          <w:rFonts w:ascii="Times New Roman" w:hAnsi="Times New Roman" w:cs="Times New Roman"/>
          <w:sz w:val="28"/>
          <w:szCs w:val="28"/>
        </w:rPr>
        <w:t xml:space="preserve">. </w:t>
      </w:r>
      <w:r>
        <w:rPr>
          <w:rFonts w:ascii="Times New Roman" w:hAnsi="Times New Roman" w:cs="Times New Roman"/>
          <w:sz w:val="28"/>
          <w:szCs w:val="28"/>
          <w:lang w:val="fr-FR"/>
        </w:rPr>
        <w:t>Maurois</w:t>
      </w:r>
      <w:r w:rsidRPr="009300AD">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fr-FR"/>
        </w:rPr>
        <w:t>Climats</w:t>
      </w:r>
      <w:r w:rsidR="009E7698">
        <w:rPr>
          <w:rFonts w:ascii="Times New Roman" w:hAnsi="Times New Roman" w:cs="Times New Roman"/>
          <w:sz w:val="28"/>
          <w:szCs w:val="28"/>
        </w:rPr>
        <w:t xml:space="preserve">»               </w:t>
      </w:r>
      <w:r w:rsidR="009E7698">
        <w:rPr>
          <w:rFonts w:ascii="Times New Roman" w:hAnsi="Times New Roman" w:cs="Times New Roman"/>
          <w:sz w:val="28"/>
          <w:szCs w:val="28"/>
          <w:lang w:val="fr-FR"/>
        </w:rPr>
        <w:t>I</w:t>
      </w:r>
      <w:r w:rsidR="009E7698">
        <w:rPr>
          <w:rFonts w:ascii="Times New Roman" w:hAnsi="Times New Roman" w:cs="Times New Roman"/>
          <w:sz w:val="28"/>
          <w:szCs w:val="28"/>
        </w:rPr>
        <w:t xml:space="preserve"> половини</w:t>
      </w:r>
      <w:r>
        <w:rPr>
          <w:rFonts w:ascii="Times New Roman" w:hAnsi="Times New Roman" w:cs="Times New Roman"/>
          <w:sz w:val="28"/>
          <w:szCs w:val="28"/>
        </w:rPr>
        <w:t xml:space="preserve"> ⅩⅩ століття. </w:t>
      </w:r>
      <w:r w:rsidR="00F052B5">
        <w:rPr>
          <w:rFonts w:ascii="Times New Roman" w:hAnsi="Times New Roman" w:cs="Times New Roman"/>
          <w:sz w:val="28"/>
          <w:szCs w:val="28"/>
        </w:rPr>
        <w:t xml:space="preserve">        </w:t>
      </w:r>
      <w:r w:rsidR="00034B55">
        <w:rPr>
          <w:rFonts w:ascii="Times New Roman" w:hAnsi="Times New Roman" w:cs="Times New Roman"/>
          <w:sz w:val="28"/>
          <w:szCs w:val="28"/>
        </w:rPr>
        <w:t xml:space="preserve"> </w:t>
      </w:r>
    </w:p>
    <w:p w:rsidR="009300AD" w:rsidRDefault="009300AD" w:rsidP="009619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300AD">
        <w:rPr>
          <w:rFonts w:ascii="Times New Roman" w:hAnsi="Times New Roman" w:cs="Times New Roman"/>
          <w:sz w:val="28"/>
          <w:szCs w:val="28"/>
        </w:rPr>
        <w:t>Основні підсумки цього дослідження можуть бути представлені в наступних положеннях</w:t>
      </w:r>
      <w:r>
        <w:rPr>
          <w:rFonts w:ascii="Times New Roman" w:hAnsi="Times New Roman" w:cs="Times New Roman"/>
          <w:sz w:val="28"/>
          <w:szCs w:val="28"/>
        </w:rPr>
        <w:t>:</w:t>
      </w:r>
    </w:p>
    <w:p w:rsidR="00F61895" w:rsidRDefault="00034B55" w:rsidP="009619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052B5">
        <w:rPr>
          <w:rFonts w:ascii="Times New Roman" w:hAnsi="Times New Roman" w:cs="Times New Roman"/>
          <w:sz w:val="28"/>
          <w:szCs w:val="28"/>
        </w:rPr>
        <w:t xml:space="preserve"> </w:t>
      </w:r>
      <w:r w:rsidR="009300AD">
        <w:rPr>
          <w:rFonts w:ascii="Times New Roman" w:hAnsi="Times New Roman" w:cs="Times New Roman"/>
          <w:sz w:val="28"/>
          <w:szCs w:val="28"/>
        </w:rPr>
        <w:t xml:space="preserve">      </w:t>
      </w:r>
      <w:r w:rsidR="00F052B5">
        <w:rPr>
          <w:rFonts w:ascii="Times New Roman" w:hAnsi="Times New Roman" w:cs="Times New Roman"/>
          <w:sz w:val="28"/>
          <w:szCs w:val="28"/>
        </w:rPr>
        <w:t>Типологічне</w:t>
      </w:r>
      <w:r w:rsidR="00F052B5" w:rsidRPr="00F052B5">
        <w:rPr>
          <w:rFonts w:ascii="Times New Roman" w:hAnsi="Times New Roman" w:cs="Times New Roman"/>
          <w:sz w:val="28"/>
          <w:szCs w:val="28"/>
        </w:rPr>
        <w:t xml:space="preserve"> співвідношення між різновидами жанру бесіда: світська бесіда, застільна розмова</w:t>
      </w:r>
      <w:r w:rsidR="00F052B5">
        <w:rPr>
          <w:rFonts w:ascii="Times New Roman" w:hAnsi="Times New Roman" w:cs="Times New Roman"/>
          <w:sz w:val="28"/>
          <w:szCs w:val="28"/>
        </w:rPr>
        <w:t xml:space="preserve">, дружня бесіда, сімейна бесіда </w:t>
      </w:r>
      <w:r w:rsidR="00035CB7">
        <w:rPr>
          <w:rFonts w:ascii="Times New Roman" w:hAnsi="Times New Roman" w:cs="Times New Roman"/>
          <w:sz w:val="28"/>
          <w:szCs w:val="28"/>
        </w:rPr>
        <w:t>–</w:t>
      </w:r>
      <w:r w:rsidR="00F052B5">
        <w:rPr>
          <w:rFonts w:ascii="Times New Roman" w:hAnsi="Times New Roman" w:cs="Times New Roman"/>
          <w:sz w:val="28"/>
          <w:szCs w:val="28"/>
        </w:rPr>
        <w:t xml:space="preserve"> </w:t>
      </w:r>
      <w:r w:rsidR="00F052B5" w:rsidRPr="00F052B5">
        <w:rPr>
          <w:rFonts w:ascii="Times New Roman" w:hAnsi="Times New Roman" w:cs="Times New Roman"/>
          <w:sz w:val="28"/>
          <w:szCs w:val="28"/>
        </w:rPr>
        <w:t>визначається перш за все головним жанро</w:t>
      </w:r>
      <w:r w:rsidR="00057BE5">
        <w:rPr>
          <w:rFonts w:ascii="Times New Roman" w:hAnsi="Times New Roman" w:cs="Times New Roman"/>
          <w:sz w:val="28"/>
          <w:szCs w:val="28"/>
        </w:rPr>
        <w:t>утворчою</w:t>
      </w:r>
      <w:r w:rsidR="00F052B5">
        <w:rPr>
          <w:rFonts w:ascii="Times New Roman" w:hAnsi="Times New Roman" w:cs="Times New Roman"/>
          <w:sz w:val="28"/>
          <w:szCs w:val="28"/>
        </w:rPr>
        <w:t xml:space="preserve">  ознакою </w:t>
      </w:r>
      <w:r w:rsidR="00035CB7">
        <w:rPr>
          <w:rFonts w:ascii="Times New Roman" w:hAnsi="Times New Roman" w:cs="Times New Roman"/>
          <w:sz w:val="28"/>
          <w:szCs w:val="28"/>
        </w:rPr>
        <w:t>–</w:t>
      </w:r>
      <w:r w:rsidR="00F052B5" w:rsidRPr="00F052B5">
        <w:rPr>
          <w:rFonts w:ascii="Times New Roman" w:hAnsi="Times New Roman" w:cs="Times New Roman"/>
          <w:sz w:val="28"/>
          <w:szCs w:val="28"/>
        </w:rPr>
        <w:t xml:space="preserve"> загальною комунікативною метою (установка на взаємодію з співрозмовниками, приємне і корисне проведення часу), з урахуванням різних авторських інтенцій. Серед ознак, що дозволяють розмежовувати дані типи бесіди, слід зазначити комунікативну ситуацію, перш за все, склад учасників спілкування, характер відносин між ними. Репертуар тим, що підлягають обговоренню і репер</w:t>
      </w:r>
      <w:r>
        <w:rPr>
          <w:rFonts w:ascii="Times New Roman" w:hAnsi="Times New Roman" w:cs="Times New Roman"/>
          <w:sz w:val="28"/>
          <w:szCs w:val="28"/>
        </w:rPr>
        <w:t>туар жанрових форм (піджанрів</w:t>
      </w:r>
      <w:r w:rsidR="00F052B5">
        <w:rPr>
          <w:rFonts w:ascii="Times New Roman" w:hAnsi="Times New Roman" w:cs="Times New Roman"/>
          <w:sz w:val="28"/>
          <w:szCs w:val="28"/>
        </w:rPr>
        <w:t xml:space="preserve">) </w:t>
      </w:r>
      <w:r w:rsidR="00035CB7">
        <w:rPr>
          <w:rFonts w:ascii="Times New Roman" w:hAnsi="Times New Roman" w:cs="Times New Roman"/>
          <w:sz w:val="28"/>
          <w:szCs w:val="28"/>
        </w:rPr>
        <w:t>–</w:t>
      </w:r>
      <w:r w:rsidR="00F052B5" w:rsidRPr="00F052B5">
        <w:rPr>
          <w:rFonts w:ascii="Times New Roman" w:hAnsi="Times New Roman" w:cs="Times New Roman"/>
          <w:sz w:val="28"/>
          <w:szCs w:val="28"/>
        </w:rPr>
        <w:t xml:space="preserve"> ось ще два параметри, на п</w:t>
      </w:r>
      <w:r w:rsidR="00F052B5">
        <w:rPr>
          <w:rFonts w:ascii="Times New Roman" w:hAnsi="Times New Roman" w:cs="Times New Roman"/>
          <w:sz w:val="28"/>
          <w:szCs w:val="28"/>
        </w:rPr>
        <w:t>ідставі яких можна встановити</w:t>
      </w:r>
      <w:r w:rsidR="00F052B5" w:rsidRPr="00F052B5">
        <w:rPr>
          <w:rFonts w:ascii="Times New Roman" w:hAnsi="Times New Roman" w:cs="Times New Roman"/>
          <w:sz w:val="28"/>
          <w:szCs w:val="28"/>
        </w:rPr>
        <w:t xml:space="preserve"> відмінності між різновидами жанру бесіда. І незважаючи на те, що деякі форми жанру перетинаються в жанровому просторі бесіди, саме їх набір дозволяє розмежовувати види світського, дружнього, сімейного і застільного спілкування.</w:t>
      </w:r>
    </w:p>
    <w:p w:rsidR="00204FA6" w:rsidRDefault="00810159" w:rsidP="0096198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10159">
        <w:rPr>
          <w:rFonts w:ascii="Times New Roman" w:hAnsi="Times New Roman" w:cs="Times New Roman"/>
          <w:sz w:val="28"/>
          <w:szCs w:val="28"/>
        </w:rPr>
        <w:t xml:space="preserve">Для </w:t>
      </w:r>
      <w:r>
        <w:rPr>
          <w:rFonts w:ascii="Times New Roman" w:hAnsi="Times New Roman" w:cs="Times New Roman"/>
          <w:sz w:val="28"/>
          <w:szCs w:val="28"/>
        </w:rPr>
        <w:t xml:space="preserve">аналізованого </w:t>
      </w:r>
      <w:r w:rsidRPr="00810159">
        <w:rPr>
          <w:rFonts w:ascii="Times New Roman" w:hAnsi="Times New Roman" w:cs="Times New Roman"/>
          <w:sz w:val="28"/>
          <w:szCs w:val="28"/>
        </w:rPr>
        <w:t xml:space="preserve">нами жанру </w:t>
      </w:r>
      <w:r>
        <w:rPr>
          <w:rFonts w:ascii="Times New Roman" w:hAnsi="Times New Roman" w:cs="Times New Roman"/>
          <w:sz w:val="28"/>
          <w:szCs w:val="28"/>
        </w:rPr>
        <w:t>світської бесіди домінантною ознакою являється</w:t>
      </w:r>
      <w:r w:rsidRPr="00810159">
        <w:rPr>
          <w:rFonts w:ascii="Times New Roman" w:hAnsi="Times New Roman" w:cs="Times New Roman"/>
          <w:sz w:val="28"/>
          <w:szCs w:val="28"/>
        </w:rPr>
        <w:t xml:space="preserve"> загальна комунікативна мета, що включає в себе окремі приватні інтенції учасників спілкування. Одним з найважливіших конститутивних ознак цього жанру визнається ситуація спілкування, адже світська бесіда може зді</w:t>
      </w:r>
      <w:r>
        <w:rPr>
          <w:rFonts w:ascii="Times New Roman" w:hAnsi="Times New Roman" w:cs="Times New Roman"/>
          <w:sz w:val="28"/>
          <w:szCs w:val="28"/>
        </w:rPr>
        <w:t>йснюватися в салоні, в будуарі</w:t>
      </w:r>
      <w:r w:rsidRPr="00810159">
        <w:rPr>
          <w:rFonts w:ascii="Times New Roman" w:hAnsi="Times New Roman" w:cs="Times New Roman"/>
          <w:sz w:val="28"/>
          <w:szCs w:val="28"/>
        </w:rPr>
        <w:t xml:space="preserve">, частіше ввечері, іноді і в інший час доби (тимчасові рамки </w:t>
      </w:r>
      <w:r>
        <w:rPr>
          <w:rFonts w:ascii="Times New Roman" w:hAnsi="Times New Roman" w:cs="Times New Roman"/>
          <w:sz w:val="28"/>
          <w:szCs w:val="28"/>
        </w:rPr>
        <w:t xml:space="preserve">світського спілкування </w:t>
      </w:r>
      <w:r w:rsidRPr="00810159">
        <w:rPr>
          <w:rFonts w:ascii="Times New Roman" w:hAnsi="Times New Roman" w:cs="Times New Roman"/>
          <w:sz w:val="28"/>
          <w:szCs w:val="28"/>
        </w:rPr>
        <w:t>нічим не обмежені). Склад учасників так</w:t>
      </w:r>
      <w:r w:rsidR="00034B55">
        <w:rPr>
          <w:rFonts w:ascii="Times New Roman" w:hAnsi="Times New Roman" w:cs="Times New Roman"/>
          <w:sz w:val="28"/>
          <w:szCs w:val="28"/>
        </w:rPr>
        <w:t>ож має значення як диференційна</w:t>
      </w:r>
      <w:r w:rsidRPr="00810159">
        <w:rPr>
          <w:rFonts w:ascii="Times New Roman" w:hAnsi="Times New Roman" w:cs="Times New Roman"/>
          <w:sz w:val="28"/>
          <w:szCs w:val="28"/>
        </w:rPr>
        <w:t xml:space="preserve"> </w:t>
      </w:r>
      <w:r>
        <w:rPr>
          <w:rFonts w:ascii="Times New Roman" w:hAnsi="Times New Roman" w:cs="Times New Roman"/>
          <w:sz w:val="28"/>
          <w:szCs w:val="28"/>
        </w:rPr>
        <w:t>жанрова</w:t>
      </w:r>
      <w:r w:rsidRPr="00810159">
        <w:rPr>
          <w:rFonts w:ascii="Times New Roman" w:hAnsi="Times New Roman" w:cs="Times New Roman"/>
          <w:sz w:val="28"/>
          <w:szCs w:val="28"/>
        </w:rPr>
        <w:t xml:space="preserve"> ознака: для світської бесіди важливий такий фактор, як ступінь знайомства співрозмовників і характер відносин між ними, часто співрозмовники п</w:t>
      </w:r>
      <w:r>
        <w:rPr>
          <w:rFonts w:ascii="Times New Roman" w:hAnsi="Times New Roman" w:cs="Times New Roman"/>
          <w:sz w:val="28"/>
          <w:szCs w:val="28"/>
        </w:rPr>
        <w:t>ов'язані сімейними узами, дружніми</w:t>
      </w:r>
      <w:r w:rsidRPr="00810159">
        <w:rPr>
          <w:rFonts w:ascii="Times New Roman" w:hAnsi="Times New Roman" w:cs="Times New Roman"/>
          <w:sz w:val="28"/>
          <w:szCs w:val="28"/>
        </w:rPr>
        <w:t>, службовими або корпорат</w:t>
      </w:r>
      <w:r>
        <w:rPr>
          <w:rFonts w:ascii="Times New Roman" w:hAnsi="Times New Roman" w:cs="Times New Roman"/>
          <w:sz w:val="28"/>
          <w:szCs w:val="28"/>
        </w:rPr>
        <w:t xml:space="preserve">ивними інтересами. Кількість </w:t>
      </w:r>
      <w:r>
        <w:rPr>
          <w:rFonts w:ascii="Times New Roman" w:hAnsi="Times New Roman" w:cs="Times New Roman"/>
          <w:sz w:val="28"/>
          <w:szCs w:val="28"/>
        </w:rPr>
        <w:lastRenderedPageBreak/>
        <w:t>комуні</w:t>
      </w:r>
      <w:r w:rsidRPr="00810159">
        <w:rPr>
          <w:rFonts w:ascii="Times New Roman" w:hAnsi="Times New Roman" w:cs="Times New Roman"/>
          <w:sz w:val="28"/>
          <w:szCs w:val="28"/>
        </w:rPr>
        <w:t>кант</w:t>
      </w:r>
      <w:r>
        <w:rPr>
          <w:rFonts w:ascii="Times New Roman" w:hAnsi="Times New Roman" w:cs="Times New Roman"/>
          <w:sz w:val="28"/>
          <w:szCs w:val="28"/>
        </w:rPr>
        <w:t>ів</w:t>
      </w:r>
      <w:r w:rsidRPr="00810159">
        <w:rPr>
          <w:rFonts w:ascii="Times New Roman" w:hAnsi="Times New Roman" w:cs="Times New Roman"/>
          <w:sz w:val="28"/>
          <w:szCs w:val="28"/>
        </w:rPr>
        <w:t xml:space="preserve"> визначає характер спілкув</w:t>
      </w:r>
      <w:r>
        <w:rPr>
          <w:rFonts w:ascii="Times New Roman" w:hAnsi="Times New Roman" w:cs="Times New Roman"/>
          <w:sz w:val="28"/>
          <w:szCs w:val="28"/>
        </w:rPr>
        <w:t>ання: діалогічне або полілогічне</w:t>
      </w:r>
      <w:r w:rsidRPr="00810159">
        <w:rPr>
          <w:rFonts w:ascii="Times New Roman" w:hAnsi="Times New Roman" w:cs="Times New Roman"/>
          <w:sz w:val="28"/>
          <w:szCs w:val="28"/>
        </w:rPr>
        <w:t>, а це в свою чергу впливає на розподіл комунікативних ролей: комунікативний лідер (формальний або неформальний), адресант і адресат / адресати. Конститутивним повинен бути визнаний і фактор комунікативного минулого, оскільки саме він визначає умови спілкування, а також інтенції к</w:t>
      </w:r>
      <w:r>
        <w:rPr>
          <w:rFonts w:ascii="Times New Roman" w:hAnsi="Times New Roman" w:cs="Times New Roman"/>
          <w:sz w:val="28"/>
          <w:szCs w:val="28"/>
        </w:rPr>
        <w:t>омунікантів. Всі ці параметри світської бесіди</w:t>
      </w:r>
      <w:r w:rsidRPr="00810159">
        <w:rPr>
          <w:rFonts w:ascii="Times New Roman" w:hAnsi="Times New Roman" w:cs="Times New Roman"/>
          <w:sz w:val="28"/>
          <w:szCs w:val="28"/>
        </w:rPr>
        <w:t xml:space="preserve"> формують домінанту </w:t>
      </w:r>
      <w:r>
        <w:rPr>
          <w:rFonts w:ascii="Times New Roman" w:hAnsi="Times New Roman" w:cs="Times New Roman"/>
          <w:sz w:val="28"/>
          <w:szCs w:val="28"/>
        </w:rPr>
        <w:t xml:space="preserve">елітарного </w:t>
      </w:r>
      <w:r w:rsidRPr="00810159">
        <w:rPr>
          <w:rFonts w:ascii="Times New Roman" w:hAnsi="Times New Roman" w:cs="Times New Roman"/>
          <w:sz w:val="28"/>
          <w:szCs w:val="28"/>
        </w:rPr>
        <w:t xml:space="preserve">спілкування </w:t>
      </w:r>
      <w:r w:rsidR="00035CB7">
        <w:rPr>
          <w:rFonts w:ascii="Times New Roman" w:hAnsi="Times New Roman" w:cs="Times New Roman"/>
          <w:sz w:val="28"/>
          <w:szCs w:val="28"/>
        </w:rPr>
        <w:t>–</w:t>
      </w:r>
      <w:r w:rsidRPr="00810159">
        <w:rPr>
          <w:rFonts w:ascii="Times New Roman" w:hAnsi="Times New Roman" w:cs="Times New Roman"/>
          <w:sz w:val="28"/>
          <w:szCs w:val="28"/>
        </w:rPr>
        <w:t xml:space="preserve"> комунікативну мету, а та в свою чергу визначає композиційно-стильове втілення жанру. Особливість композиційної організації світського спілкування полягає в формуванні репертуару простих первинних жанрів і виборі тематики бесіди. Стиль спілкування визначається тональністю спілкування і формами мовного втілення висловлювань.</w:t>
      </w:r>
      <w:r w:rsidR="00F052B5">
        <w:rPr>
          <w:rFonts w:ascii="Times New Roman" w:hAnsi="Times New Roman" w:cs="Times New Roman"/>
          <w:sz w:val="28"/>
          <w:szCs w:val="28"/>
        </w:rPr>
        <w:t xml:space="preserve">      </w:t>
      </w:r>
    </w:p>
    <w:p w:rsidR="00810159" w:rsidRPr="00810159" w:rsidRDefault="00810159" w:rsidP="008101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034B55">
        <w:rPr>
          <w:rFonts w:ascii="Times New Roman" w:hAnsi="Times New Roman" w:cs="Times New Roman"/>
          <w:sz w:val="28"/>
          <w:szCs w:val="28"/>
        </w:rPr>
        <w:t xml:space="preserve">    </w:t>
      </w:r>
      <w:r w:rsidRPr="00810159">
        <w:rPr>
          <w:rFonts w:ascii="Times New Roman" w:hAnsi="Times New Roman" w:cs="Times New Roman"/>
          <w:sz w:val="28"/>
          <w:szCs w:val="28"/>
        </w:rPr>
        <w:t>Конститутивним ознакою даного жанру є фактор складу учасників спілкування, оскільки в літературних і політичних аристократичних салонах учасниками бесід були представники інтелектуальної еліти, тобто люди широкого розуму і великої культури, переважно носії високого і елітарного типу мовної культури. Звідси і інші дом</w:t>
      </w:r>
      <w:r w:rsidR="00034B55">
        <w:rPr>
          <w:rFonts w:ascii="Times New Roman" w:hAnsi="Times New Roman" w:cs="Times New Roman"/>
          <w:sz w:val="28"/>
          <w:szCs w:val="28"/>
        </w:rPr>
        <w:t xml:space="preserve">інантні ознаки салонної бесіди </w:t>
      </w:r>
      <w:r w:rsidR="00035CB7">
        <w:rPr>
          <w:rFonts w:ascii="Times New Roman" w:hAnsi="Times New Roman" w:cs="Times New Roman"/>
          <w:sz w:val="28"/>
          <w:szCs w:val="28"/>
        </w:rPr>
        <w:t>–</w:t>
      </w:r>
      <w:r w:rsidRPr="00810159">
        <w:rPr>
          <w:rFonts w:ascii="Times New Roman" w:hAnsi="Times New Roman" w:cs="Times New Roman"/>
          <w:sz w:val="28"/>
          <w:szCs w:val="28"/>
        </w:rPr>
        <w:t xml:space="preserve"> суворе дотримання світському етикету, в тому числі і мовному. До інших ознак, що дозволяє розмежовувати жанр салонної бесіди від, наприклад, застільної або бесіди на балі </w:t>
      </w:r>
      <w:r w:rsidR="00035CB7">
        <w:rPr>
          <w:rFonts w:ascii="Times New Roman" w:hAnsi="Times New Roman" w:cs="Times New Roman"/>
          <w:sz w:val="28"/>
          <w:szCs w:val="28"/>
        </w:rPr>
        <w:t>–</w:t>
      </w:r>
      <w:r w:rsidR="00034B55">
        <w:rPr>
          <w:rFonts w:ascii="Times New Roman" w:hAnsi="Times New Roman" w:cs="Times New Roman"/>
          <w:sz w:val="28"/>
          <w:szCs w:val="28"/>
        </w:rPr>
        <w:t xml:space="preserve"> репертуар те</w:t>
      </w:r>
      <w:r w:rsidRPr="00810159">
        <w:rPr>
          <w:rFonts w:ascii="Times New Roman" w:hAnsi="Times New Roman" w:cs="Times New Roman"/>
          <w:sz w:val="28"/>
          <w:szCs w:val="28"/>
        </w:rPr>
        <w:t xml:space="preserve">м, що відносяться переважно до інтелектуальної сфери. І унікальним у своєму роді </w:t>
      </w:r>
      <w:r w:rsidR="00034B55" w:rsidRPr="00F052B5">
        <w:rPr>
          <w:rFonts w:ascii="Times New Roman" w:hAnsi="Times New Roman" w:cs="Times New Roman"/>
          <w:sz w:val="28"/>
          <w:szCs w:val="28"/>
        </w:rPr>
        <w:t>жанро</w:t>
      </w:r>
      <w:r w:rsidR="00057BE5">
        <w:rPr>
          <w:rFonts w:ascii="Times New Roman" w:hAnsi="Times New Roman" w:cs="Times New Roman"/>
          <w:sz w:val="28"/>
          <w:szCs w:val="28"/>
        </w:rPr>
        <w:t>утворчою</w:t>
      </w:r>
      <w:r w:rsidR="00034B55" w:rsidRPr="00810159">
        <w:rPr>
          <w:rFonts w:ascii="Times New Roman" w:hAnsi="Times New Roman" w:cs="Times New Roman"/>
          <w:sz w:val="28"/>
          <w:szCs w:val="28"/>
        </w:rPr>
        <w:t xml:space="preserve"> </w:t>
      </w:r>
      <w:r w:rsidRPr="00810159">
        <w:rPr>
          <w:rFonts w:ascii="Times New Roman" w:hAnsi="Times New Roman" w:cs="Times New Roman"/>
          <w:sz w:val="28"/>
          <w:szCs w:val="28"/>
        </w:rPr>
        <w:t>ознакою салонної бесіди є наявність форм</w:t>
      </w:r>
      <w:r w:rsidR="00034B55">
        <w:rPr>
          <w:rFonts w:ascii="Times New Roman" w:hAnsi="Times New Roman" w:cs="Times New Roman"/>
          <w:sz w:val="28"/>
          <w:szCs w:val="28"/>
        </w:rPr>
        <w:t xml:space="preserve">ального комунікативного лідера </w:t>
      </w:r>
      <w:r w:rsidR="00035CB7">
        <w:rPr>
          <w:rFonts w:ascii="Times New Roman" w:hAnsi="Times New Roman" w:cs="Times New Roman"/>
          <w:sz w:val="28"/>
          <w:szCs w:val="28"/>
        </w:rPr>
        <w:t>–</w:t>
      </w:r>
      <w:r w:rsidRPr="00810159">
        <w:rPr>
          <w:rFonts w:ascii="Times New Roman" w:hAnsi="Times New Roman" w:cs="Times New Roman"/>
          <w:sz w:val="28"/>
          <w:szCs w:val="28"/>
        </w:rPr>
        <w:t xml:space="preserve"> господ</w:t>
      </w:r>
      <w:r w:rsidR="00034B55">
        <w:rPr>
          <w:rFonts w:ascii="Times New Roman" w:hAnsi="Times New Roman" w:cs="Times New Roman"/>
          <w:sz w:val="28"/>
          <w:szCs w:val="28"/>
        </w:rPr>
        <w:t xml:space="preserve">ині </w:t>
      </w:r>
      <w:r>
        <w:rPr>
          <w:rFonts w:ascii="Times New Roman" w:hAnsi="Times New Roman" w:cs="Times New Roman"/>
          <w:sz w:val="28"/>
          <w:szCs w:val="28"/>
        </w:rPr>
        <w:t>салону.</w:t>
      </w:r>
    </w:p>
    <w:p w:rsidR="00810159" w:rsidRDefault="00034B55" w:rsidP="008101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26148">
        <w:rPr>
          <w:rFonts w:ascii="Times New Roman" w:hAnsi="Times New Roman" w:cs="Times New Roman"/>
          <w:sz w:val="28"/>
          <w:szCs w:val="28"/>
        </w:rPr>
        <w:t xml:space="preserve"> </w:t>
      </w:r>
      <w:r>
        <w:rPr>
          <w:rFonts w:ascii="Times New Roman" w:hAnsi="Times New Roman" w:cs="Times New Roman"/>
          <w:sz w:val="28"/>
          <w:szCs w:val="28"/>
        </w:rPr>
        <w:t xml:space="preserve">  Диференційна </w:t>
      </w:r>
      <w:r w:rsidR="00810159" w:rsidRPr="00810159">
        <w:rPr>
          <w:rFonts w:ascii="Times New Roman" w:hAnsi="Times New Roman" w:cs="Times New Roman"/>
          <w:sz w:val="28"/>
          <w:szCs w:val="28"/>
        </w:rPr>
        <w:t xml:space="preserve"> роль відіграє в даному випадку така ознака, як репертуар простих жанрів мовлення в складі світської бесіди та салонної. Для першої такими жанровими формами будуть комплімент, </w:t>
      </w:r>
      <w:r>
        <w:rPr>
          <w:rFonts w:ascii="Times New Roman" w:hAnsi="Times New Roman" w:cs="Times New Roman"/>
          <w:sz w:val="28"/>
          <w:szCs w:val="28"/>
        </w:rPr>
        <w:t xml:space="preserve">флірт, плітка; для другої </w:t>
      </w:r>
      <w:r w:rsidR="00035CB7">
        <w:rPr>
          <w:rFonts w:ascii="Times New Roman" w:hAnsi="Times New Roman" w:cs="Times New Roman"/>
          <w:sz w:val="28"/>
          <w:szCs w:val="28"/>
        </w:rPr>
        <w:t>–</w:t>
      </w:r>
      <w:r w:rsidR="00810159" w:rsidRPr="00810159">
        <w:rPr>
          <w:rFonts w:ascii="Times New Roman" w:hAnsi="Times New Roman" w:cs="Times New Roman"/>
          <w:sz w:val="28"/>
          <w:szCs w:val="28"/>
        </w:rPr>
        <w:t xml:space="preserve"> розповідь, літературна містифікація, політична чи літератур</w:t>
      </w:r>
      <w:r>
        <w:rPr>
          <w:rFonts w:ascii="Times New Roman" w:hAnsi="Times New Roman" w:cs="Times New Roman"/>
          <w:sz w:val="28"/>
          <w:szCs w:val="28"/>
        </w:rPr>
        <w:t>на дискусія, жартівливий діалог</w:t>
      </w:r>
      <w:r w:rsidR="00810159" w:rsidRPr="00810159">
        <w:rPr>
          <w:rFonts w:ascii="Times New Roman" w:hAnsi="Times New Roman" w:cs="Times New Roman"/>
          <w:sz w:val="28"/>
          <w:szCs w:val="28"/>
        </w:rPr>
        <w:t>. Причому слід зазначити, що деякі жанрові форми (комплімент, жартівливий діалог) можуть реалізовув</w:t>
      </w:r>
      <w:r>
        <w:rPr>
          <w:rFonts w:ascii="Times New Roman" w:hAnsi="Times New Roman" w:cs="Times New Roman"/>
          <w:sz w:val="28"/>
          <w:szCs w:val="28"/>
        </w:rPr>
        <w:t>атися і в світській і в салонній</w:t>
      </w:r>
      <w:r w:rsidR="00810159" w:rsidRPr="00810159">
        <w:rPr>
          <w:rFonts w:ascii="Times New Roman" w:hAnsi="Times New Roman" w:cs="Times New Roman"/>
          <w:sz w:val="28"/>
          <w:szCs w:val="28"/>
        </w:rPr>
        <w:t xml:space="preserve"> бесіді, але відрізнятися формами мовного втілення (лексико-</w:t>
      </w:r>
      <w:r w:rsidR="00810159" w:rsidRPr="00810159">
        <w:rPr>
          <w:rFonts w:ascii="Times New Roman" w:hAnsi="Times New Roman" w:cs="Times New Roman"/>
          <w:sz w:val="28"/>
          <w:szCs w:val="28"/>
        </w:rPr>
        <w:lastRenderedPageBreak/>
        <w:t>семантична організація висловлювань, стилістична</w:t>
      </w:r>
      <w:r>
        <w:rPr>
          <w:rFonts w:ascii="Times New Roman" w:hAnsi="Times New Roman" w:cs="Times New Roman"/>
          <w:sz w:val="28"/>
          <w:szCs w:val="28"/>
        </w:rPr>
        <w:t>, етикетна</w:t>
      </w:r>
      <w:r w:rsidR="00810159" w:rsidRPr="00810159">
        <w:rPr>
          <w:rFonts w:ascii="Times New Roman" w:hAnsi="Times New Roman" w:cs="Times New Roman"/>
          <w:sz w:val="28"/>
          <w:szCs w:val="28"/>
        </w:rPr>
        <w:t xml:space="preserve"> нормативність </w:t>
      </w:r>
      <w:r>
        <w:rPr>
          <w:rFonts w:ascii="Times New Roman" w:hAnsi="Times New Roman" w:cs="Times New Roman"/>
          <w:sz w:val="28"/>
          <w:szCs w:val="28"/>
        </w:rPr>
        <w:t>співрозмовників).</w:t>
      </w:r>
    </w:p>
    <w:p w:rsidR="009300AD" w:rsidRDefault="009300AD" w:rsidP="008101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26148">
        <w:rPr>
          <w:rFonts w:ascii="Times New Roman" w:hAnsi="Times New Roman" w:cs="Times New Roman"/>
          <w:sz w:val="28"/>
          <w:szCs w:val="28"/>
        </w:rPr>
        <w:t xml:space="preserve">  </w:t>
      </w:r>
      <w:r>
        <w:rPr>
          <w:rFonts w:ascii="Times New Roman" w:hAnsi="Times New Roman" w:cs="Times New Roman"/>
          <w:sz w:val="28"/>
          <w:szCs w:val="28"/>
        </w:rPr>
        <w:t xml:space="preserve"> Елітарне спілкування та е</w:t>
      </w:r>
      <w:r w:rsidRPr="009300AD">
        <w:rPr>
          <w:rFonts w:ascii="Times New Roman" w:hAnsi="Times New Roman" w:cs="Times New Roman"/>
          <w:sz w:val="28"/>
          <w:szCs w:val="28"/>
        </w:rPr>
        <w:t xml:space="preserve">тикетні моделі поведінки включають </w:t>
      </w:r>
      <w:r>
        <w:rPr>
          <w:rFonts w:ascii="Times New Roman" w:hAnsi="Times New Roman" w:cs="Times New Roman"/>
          <w:sz w:val="28"/>
          <w:szCs w:val="28"/>
        </w:rPr>
        <w:t xml:space="preserve">також </w:t>
      </w:r>
      <w:r w:rsidRPr="009300AD">
        <w:rPr>
          <w:rFonts w:ascii="Times New Roman" w:hAnsi="Times New Roman" w:cs="Times New Roman"/>
          <w:sz w:val="28"/>
          <w:szCs w:val="28"/>
        </w:rPr>
        <w:t>в якості зовнішнього вираженн</w:t>
      </w:r>
      <w:r>
        <w:rPr>
          <w:rFonts w:ascii="Times New Roman" w:hAnsi="Times New Roman" w:cs="Times New Roman"/>
          <w:sz w:val="28"/>
          <w:szCs w:val="28"/>
        </w:rPr>
        <w:t xml:space="preserve">я  невербальні складові (етикетні, </w:t>
      </w:r>
      <w:r w:rsidRPr="009300AD">
        <w:rPr>
          <w:rFonts w:ascii="Times New Roman" w:hAnsi="Times New Roman" w:cs="Times New Roman"/>
          <w:sz w:val="28"/>
          <w:szCs w:val="28"/>
        </w:rPr>
        <w:t xml:space="preserve"> символічн</w:t>
      </w:r>
      <w:r>
        <w:rPr>
          <w:rFonts w:ascii="Times New Roman" w:hAnsi="Times New Roman" w:cs="Times New Roman"/>
          <w:sz w:val="28"/>
          <w:szCs w:val="28"/>
        </w:rPr>
        <w:t xml:space="preserve">і значущі мімічні і жестові рухи, мовчання </w:t>
      </w:r>
      <w:r w:rsidRPr="009300AD">
        <w:rPr>
          <w:rFonts w:ascii="Times New Roman" w:hAnsi="Times New Roman" w:cs="Times New Roman"/>
          <w:sz w:val="28"/>
          <w:szCs w:val="28"/>
        </w:rPr>
        <w:t>)</w:t>
      </w:r>
      <w:r>
        <w:rPr>
          <w:rFonts w:ascii="Times New Roman" w:hAnsi="Times New Roman" w:cs="Times New Roman"/>
          <w:sz w:val="28"/>
          <w:szCs w:val="28"/>
        </w:rPr>
        <w:t>,</w:t>
      </w:r>
      <w:r w:rsidRPr="009300AD">
        <w:rPr>
          <w:rFonts w:ascii="Times New Roman" w:hAnsi="Times New Roman" w:cs="Times New Roman"/>
          <w:sz w:val="28"/>
          <w:szCs w:val="28"/>
        </w:rPr>
        <w:t xml:space="preserve"> </w:t>
      </w:r>
      <w:r>
        <w:rPr>
          <w:rFonts w:ascii="Times New Roman" w:hAnsi="Times New Roman" w:cs="Times New Roman"/>
          <w:sz w:val="28"/>
          <w:szCs w:val="28"/>
        </w:rPr>
        <w:t xml:space="preserve">і в якості внутрішнього змісту </w:t>
      </w:r>
      <w:r w:rsidR="00035CB7">
        <w:rPr>
          <w:rFonts w:ascii="Times New Roman" w:hAnsi="Times New Roman" w:cs="Times New Roman"/>
          <w:sz w:val="28"/>
          <w:szCs w:val="28"/>
        </w:rPr>
        <w:t>–</w:t>
      </w:r>
      <w:r w:rsidRPr="009300AD">
        <w:rPr>
          <w:rFonts w:ascii="Times New Roman" w:hAnsi="Times New Roman" w:cs="Times New Roman"/>
          <w:sz w:val="28"/>
          <w:szCs w:val="28"/>
        </w:rPr>
        <w:t xml:space="preserve"> комунікатив</w:t>
      </w:r>
      <w:r>
        <w:rPr>
          <w:rFonts w:ascii="Times New Roman" w:hAnsi="Times New Roman" w:cs="Times New Roman"/>
          <w:sz w:val="28"/>
          <w:szCs w:val="28"/>
        </w:rPr>
        <w:t xml:space="preserve">ні тактики позитивної самопрезентації </w:t>
      </w:r>
      <w:r w:rsidRPr="009300AD">
        <w:rPr>
          <w:rFonts w:ascii="Times New Roman" w:hAnsi="Times New Roman" w:cs="Times New Roman"/>
          <w:sz w:val="28"/>
          <w:szCs w:val="28"/>
        </w:rPr>
        <w:t xml:space="preserve"> та ввічливого ставлення адресата</w:t>
      </w:r>
      <w:r>
        <w:rPr>
          <w:rFonts w:ascii="Times New Roman" w:hAnsi="Times New Roman" w:cs="Times New Roman"/>
          <w:sz w:val="28"/>
          <w:szCs w:val="28"/>
        </w:rPr>
        <w:t>.</w:t>
      </w:r>
    </w:p>
    <w:p w:rsidR="009300AD" w:rsidRPr="00810159" w:rsidRDefault="009300AD" w:rsidP="008101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A26148">
        <w:rPr>
          <w:rFonts w:ascii="Times New Roman" w:hAnsi="Times New Roman" w:cs="Times New Roman"/>
          <w:sz w:val="28"/>
          <w:szCs w:val="28"/>
        </w:rPr>
        <w:t xml:space="preserve"> </w:t>
      </w:r>
      <w:r>
        <w:rPr>
          <w:rFonts w:ascii="Times New Roman" w:hAnsi="Times New Roman" w:cs="Times New Roman"/>
          <w:sz w:val="28"/>
          <w:szCs w:val="28"/>
        </w:rPr>
        <w:t xml:space="preserve">  На наш погляд, дослідження можуть </w:t>
      </w:r>
      <w:r w:rsidR="00114681">
        <w:rPr>
          <w:rFonts w:ascii="Times New Roman" w:hAnsi="Times New Roman" w:cs="Times New Roman"/>
          <w:sz w:val="28"/>
          <w:szCs w:val="28"/>
        </w:rPr>
        <w:t xml:space="preserve">допомогти </w:t>
      </w:r>
      <w:r w:rsidRPr="009300AD">
        <w:rPr>
          <w:rFonts w:ascii="Times New Roman" w:hAnsi="Times New Roman" w:cs="Times New Roman"/>
          <w:sz w:val="28"/>
          <w:szCs w:val="28"/>
        </w:rPr>
        <w:t xml:space="preserve"> </w:t>
      </w:r>
      <w:r w:rsidR="00114681">
        <w:rPr>
          <w:rFonts w:ascii="Times New Roman" w:hAnsi="Times New Roman" w:cs="Times New Roman"/>
          <w:sz w:val="28"/>
          <w:szCs w:val="28"/>
        </w:rPr>
        <w:t xml:space="preserve"> в </w:t>
      </w:r>
      <w:r w:rsidRPr="009300AD">
        <w:rPr>
          <w:rFonts w:ascii="Times New Roman" w:hAnsi="Times New Roman" w:cs="Times New Roman"/>
          <w:sz w:val="28"/>
          <w:szCs w:val="28"/>
        </w:rPr>
        <w:t xml:space="preserve"> розробці проблеми розвитку елітарної мовної культури в жанрах повсякденної комунікації і аналізу соціокультурного простору спілкування, яке </w:t>
      </w:r>
      <w:r w:rsidR="00114681">
        <w:rPr>
          <w:rFonts w:ascii="Times New Roman" w:hAnsi="Times New Roman" w:cs="Times New Roman"/>
          <w:sz w:val="28"/>
          <w:szCs w:val="28"/>
        </w:rPr>
        <w:t>формує мовну особистість носія</w:t>
      </w:r>
      <w:r w:rsidRPr="009300AD">
        <w:rPr>
          <w:rFonts w:ascii="Times New Roman" w:hAnsi="Times New Roman" w:cs="Times New Roman"/>
          <w:sz w:val="28"/>
          <w:szCs w:val="28"/>
        </w:rPr>
        <w:t>. Також перспективним напрямком дослідження можна ви</w:t>
      </w:r>
      <w:r w:rsidR="00114681">
        <w:rPr>
          <w:rFonts w:ascii="Times New Roman" w:hAnsi="Times New Roman" w:cs="Times New Roman"/>
          <w:sz w:val="28"/>
          <w:szCs w:val="28"/>
        </w:rPr>
        <w:t>знати проблему еволюції жанру світська бесіда</w:t>
      </w:r>
      <w:r w:rsidRPr="009300AD">
        <w:rPr>
          <w:rFonts w:ascii="Times New Roman" w:hAnsi="Times New Roman" w:cs="Times New Roman"/>
          <w:sz w:val="28"/>
          <w:szCs w:val="28"/>
        </w:rPr>
        <w:t xml:space="preserve"> і її місця в сучасному комунікативному просторі</w:t>
      </w:r>
      <w:r w:rsidR="00114681">
        <w:rPr>
          <w:rFonts w:ascii="Times New Roman" w:hAnsi="Times New Roman" w:cs="Times New Roman"/>
          <w:sz w:val="28"/>
          <w:szCs w:val="28"/>
        </w:rPr>
        <w:t xml:space="preserve"> Франції</w:t>
      </w:r>
      <w:r w:rsidRPr="009300AD">
        <w:rPr>
          <w:rFonts w:ascii="Times New Roman" w:hAnsi="Times New Roman" w:cs="Times New Roman"/>
          <w:sz w:val="28"/>
          <w:szCs w:val="28"/>
        </w:rPr>
        <w:t>.</w:t>
      </w:r>
    </w:p>
    <w:p w:rsidR="00810159" w:rsidRDefault="00034B55" w:rsidP="0081015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204FA6" w:rsidRDefault="00204FA6" w:rsidP="0096198F">
      <w:pPr>
        <w:spacing w:after="0" w:line="360" w:lineRule="auto"/>
        <w:jc w:val="both"/>
        <w:rPr>
          <w:rFonts w:ascii="Times New Roman" w:hAnsi="Times New Roman" w:cs="Times New Roman"/>
          <w:sz w:val="28"/>
          <w:szCs w:val="28"/>
        </w:rPr>
      </w:pPr>
    </w:p>
    <w:p w:rsidR="00204FA6" w:rsidRDefault="00204FA6" w:rsidP="0096198F">
      <w:pPr>
        <w:spacing w:after="0" w:line="360" w:lineRule="auto"/>
        <w:jc w:val="both"/>
        <w:rPr>
          <w:rFonts w:ascii="Times New Roman" w:hAnsi="Times New Roman" w:cs="Times New Roman"/>
          <w:sz w:val="28"/>
          <w:szCs w:val="28"/>
        </w:rPr>
      </w:pPr>
    </w:p>
    <w:p w:rsidR="00204FA6" w:rsidRDefault="00204FA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A20F3D" w:rsidRDefault="00A20F3D" w:rsidP="0096198F">
      <w:pPr>
        <w:spacing w:after="0" w:line="360" w:lineRule="auto"/>
        <w:jc w:val="both"/>
        <w:rPr>
          <w:rFonts w:ascii="Times New Roman" w:hAnsi="Times New Roman" w:cs="Times New Roman"/>
          <w:sz w:val="28"/>
          <w:szCs w:val="28"/>
        </w:rPr>
      </w:pPr>
    </w:p>
    <w:p w:rsidR="00A20F3D" w:rsidRPr="00E15FE5" w:rsidRDefault="00A20F3D" w:rsidP="0096198F">
      <w:pPr>
        <w:spacing w:after="0" w:line="360" w:lineRule="auto"/>
        <w:jc w:val="both"/>
        <w:rPr>
          <w:rFonts w:ascii="Times New Roman" w:hAnsi="Times New Roman" w:cs="Times New Roman"/>
          <w:sz w:val="28"/>
          <w:szCs w:val="28"/>
        </w:rPr>
      </w:pPr>
    </w:p>
    <w:p w:rsidR="00BE71C6" w:rsidRDefault="00BE71C6" w:rsidP="0096198F">
      <w:pPr>
        <w:spacing w:after="0" w:line="360" w:lineRule="auto"/>
        <w:jc w:val="both"/>
        <w:rPr>
          <w:rFonts w:ascii="Times New Roman" w:hAnsi="Times New Roman" w:cs="Times New Roman"/>
          <w:sz w:val="28"/>
          <w:szCs w:val="28"/>
        </w:rPr>
      </w:pPr>
    </w:p>
    <w:p w:rsidR="00B36201" w:rsidRPr="00B36201" w:rsidRDefault="000A79F8"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B36201" w:rsidRPr="007575EE">
        <w:rPr>
          <w:rFonts w:ascii="Times New Roman" w:eastAsia="Times New Roman" w:hAnsi="Times New Roman" w:cs="Times New Roman"/>
          <w:sz w:val="28"/>
          <w:szCs w:val="28"/>
        </w:rPr>
        <w:t xml:space="preserve">      </w:t>
      </w:r>
      <w:r w:rsidR="009E7698">
        <w:rPr>
          <w:rFonts w:ascii="Times New Roman" w:eastAsia="Times New Roman" w:hAnsi="Times New Roman" w:cs="Times New Roman"/>
          <w:sz w:val="28"/>
          <w:szCs w:val="28"/>
        </w:rPr>
        <w:t xml:space="preserve">         </w:t>
      </w:r>
      <w:r w:rsidR="00B36201" w:rsidRPr="007575EE">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32"/>
          <w:szCs w:val="28"/>
        </w:rPr>
        <w:t>Список використаної літератури</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1.</w:t>
      </w:r>
      <w:r w:rsidRPr="00B36201">
        <w:rPr>
          <w:rFonts w:ascii="Times New Roman" w:eastAsia="Times New Roman" w:hAnsi="Times New Roman" w:cs="Times New Roman"/>
          <w:sz w:val="28"/>
          <w:szCs w:val="28"/>
        </w:rPr>
        <w:tab/>
        <w:t>Барнет В. Проблемы изучения ж</w:t>
      </w:r>
      <w:r w:rsidR="00035CB7">
        <w:rPr>
          <w:rFonts w:ascii="Times New Roman" w:eastAsia="Times New Roman" w:hAnsi="Times New Roman" w:cs="Times New Roman"/>
          <w:sz w:val="28"/>
          <w:szCs w:val="28"/>
        </w:rPr>
        <w:t xml:space="preserve">анров устной научной речи </w:t>
      </w:r>
      <w:r w:rsidRPr="00B36201">
        <w:rPr>
          <w:rFonts w:ascii="Times New Roman" w:eastAsia="Times New Roman" w:hAnsi="Times New Roman" w:cs="Times New Roman"/>
          <w:sz w:val="28"/>
          <w:szCs w:val="28"/>
        </w:rPr>
        <w:t xml:space="preserve">/ </w:t>
      </w:r>
      <w:r w:rsid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В</w:t>
      </w:r>
      <w:r w:rsidR="003D53B6">
        <w:rPr>
          <w:rFonts w:ascii="Times New Roman" w:eastAsia="Times New Roman" w:hAnsi="Times New Roman" w:cs="Times New Roman"/>
          <w:sz w:val="28"/>
          <w:szCs w:val="28"/>
        </w:rPr>
        <w:t>ладимир</w:t>
      </w:r>
      <w:r w:rsidRPr="00B36201">
        <w:rPr>
          <w:rFonts w:ascii="Times New Roman" w:eastAsia="Times New Roman" w:hAnsi="Times New Roman" w:cs="Times New Roman"/>
          <w:sz w:val="28"/>
          <w:szCs w:val="28"/>
        </w:rPr>
        <w:t xml:space="preserve"> Барнет // Современная устная научная речь / под ред. О. А. Лаптевой. </w:t>
      </w:r>
      <w:r w:rsidR="00035CB7">
        <w:rPr>
          <w:rFonts w:ascii="Times New Roman" w:hAnsi="Times New Roman" w:cs="Times New Roman"/>
          <w:sz w:val="28"/>
          <w:szCs w:val="28"/>
        </w:rPr>
        <w:t>–</w:t>
      </w:r>
      <w:r w:rsidR="003D53B6" w:rsidRP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К</w:t>
      </w:r>
      <w:r w:rsidR="003D53B6" w:rsidRPr="003D53B6">
        <w:rPr>
          <w:rFonts w:ascii="Times New Roman" w:eastAsia="Times New Roman" w:hAnsi="Times New Roman" w:cs="Times New Roman"/>
          <w:sz w:val="28"/>
          <w:szCs w:val="28"/>
        </w:rPr>
        <w:t>.,</w:t>
      </w:r>
      <w:r w:rsid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 </w:t>
      </w:r>
      <w:r w:rsidR="00043942">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1985. </w:t>
      </w:r>
      <w:r w:rsidR="00035CB7">
        <w:rPr>
          <w:rFonts w:ascii="Times New Roman" w:hAnsi="Times New Roman" w:cs="Times New Roman"/>
          <w:sz w:val="28"/>
          <w:szCs w:val="28"/>
        </w:rPr>
        <w:t>–</w:t>
      </w:r>
      <w:r w:rsidR="003D53B6" w:rsidRP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С. 80-125.</w:t>
      </w:r>
    </w:p>
    <w:p w:rsidR="00B36201" w:rsidRPr="00921E29" w:rsidRDefault="00B36201" w:rsidP="00B36201">
      <w:pPr>
        <w:spacing w:after="0" w:line="360" w:lineRule="auto"/>
        <w:jc w:val="both"/>
        <w:rPr>
          <w:rFonts w:ascii="Times New Roman" w:eastAsia="Calibri" w:hAnsi="Times New Roman" w:cs="Times New Roman"/>
          <w:sz w:val="28"/>
          <w:szCs w:val="28"/>
        </w:rPr>
      </w:pPr>
      <w:r w:rsidRPr="003D53B6">
        <w:rPr>
          <w:rFonts w:ascii="Times New Roman" w:eastAsia="Times New Roman" w:hAnsi="Times New Roman" w:cs="Times New Roman"/>
          <w:sz w:val="28"/>
          <w:szCs w:val="28"/>
        </w:rPr>
        <w:t>2.</w:t>
      </w:r>
      <w:r w:rsidRPr="003D53B6">
        <w:rPr>
          <w:rFonts w:ascii="Times New Roman" w:eastAsia="Times New Roman" w:hAnsi="Times New Roman" w:cs="Times New Roman"/>
          <w:sz w:val="28"/>
          <w:szCs w:val="28"/>
        </w:rPr>
        <w:tab/>
      </w:r>
      <w:r w:rsidR="003D53B6" w:rsidRPr="003D53B6">
        <w:rPr>
          <w:rFonts w:ascii="Times New Roman" w:eastAsia="Calibri" w:hAnsi="Times New Roman" w:cs="Times New Roman"/>
          <w:color w:val="000000"/>
          <w:spacing w:val="5"/>
          <w:sz w:val="28"/>
          <w:szCs w:val="28"/>
        </w:rPr>
        <w:t xml:space="preserve">Бахтин Н.Н. Эстетика словесного творчества / Н. Н. Бахтин. </w:t>
      </w:r>
      <w:r w:rsidR="00035CB7">
        <w:rPr>
          <w:rFonts w:ascii="Times New Roman" w:hAnsi="Times New Roman" w:cs="Times New Roman"/>
          <w:sz w:val="28"/>
          <w:szCs w:val="28"/>
        </w:rPr>
        <w:t>–</w:t>
      </w:r>
      <w:r w:rsidR="003D53B6" w:rsidRPr="003D53B6">
        <w:rPr>
          <w:rFonts w:ascii="Times New Roman" w:eastAsia="Calibri" w:hAnsi="Times New Roman" w:cs="Times New Roman"/>
          <w:color w:val="000000"/>
          <w:spacing w:val="5"/>
          <w:sz w:val="28"/>
          <w:szCs w:val="28"/>
        </w:rPr>
        <w:t xml:space="preserve"> М.: Искусство, 1986. </w:t>
      </w:r>
      <w:r w:rsidR="00035CB7">
        <w:rPr>
          <w:rFonts w:ascii="Times New Roman" w:hAnsi="Times New Roman" w:cs="Times New Roman"/>
          <w:sz w:val="28"/>
          <w:szCs w:val="28"/>
        </w:rPr>
        <w:t>–</w:t>
      </w:r>
      <w:r w:rsidR="003D53B6" w:rsidRPr="003D53B6">
        <w:rPr>
          <w:rFonts w:ascii="Times New Roman" w:eastAsia="Calibri" w:hAnsi="Times New Roman" w:cs="Times New Roman"/>
          <w:color w:val="000000"/>
          <w:spacing w:val="5"/>
          <w:sz w:val="28"/>
          <w:szCs w:val="28"/>
        </w:rPr>
        <w:t xml:space="preserve"> 445 с.</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3.</w:t>
      </w:r>
      <w:r w:rsidRPr="00B36201">
        <w:rPr>
          <w:rFonts w:ascii="Times New Roman" w:eastAsia="Times New Roman" w:hAnsi="Times New Roman" w:cs="Times New Roman"/>
          <w:sz w:val="28"/>
          <w:szCs w:val="28"/>
        </w:rPr>
        <w:tab/>
        <w:t>Белозерская Н.А. Княгиня Зинаида Александров</w:t>
      </w:r>
      <w:r w:rsidR="003D53B6">
        <w:rPr>
          <w:rFonts w:ascii="Times New Roman" w:eastAsia="Times New Roman" w:hAnsi="Times New Roman" w:cs="Times New Roman"/>
          <w:sz w:val="28"/>
          <w:szCs w:val="28"/>
        </w:rPr>
        <w:t>на Волконская /</w:t>
      </w:r>
      <w:r w:rsidR="00B04E41">
        <w:rPr>
          <w:rFonts w:ascii="Times New Roman" w:eastAsia="Times New Roman" w:hAnsi="Times New Roman" w:cs="Times New Roman"/>
          <w:sz w:val="28"/>
          <w:szCs w:val="28"/>
        </w:rPr>
        <w:t xml:space="preserve"> Н.А. Белозерска ,</w:t>
      </w:r>
      <w:r w:rsidR="00035CB7">
        <w:rPr>
          <w:rFonts w:ascii="Times New Roman" w:eastAsia="Times New Roman" w:hAnsi="Times New Roman" w:cs="Times New Roman"/>
          <w:sz w:val="28"/>
          <w:szCs w:val="28"/>
        </w:rPr>
        <w:t xml:space="preserve"> 1897. </w:t>
      </w:r>
      <w:r w:rsidR="00035CB7">
        <w:rPr>
          <w:rFonts w:ascii="Times New Roman" w:hAnsi="Times New Roman" w:cs="Times New Roman"/>
          <w:sz w:val="28"/>
          <w:szCs w:val="28"/>
        </w:rPr>
        <w:t>–</w:t>
      </w:r>
      <w:r w:rsidR="00043942">
        <w:rPr>
          <w:rFonts w:ascii="Times New Roman" w:eastAsia="Times New Roman" w:hAnsi="Times New Roman" w:cs="Times New Roman"/>
          <w:sz w:val="28"/>
          <w:szCs w:val="28"/>
        </w:rPr>
        <w:t xml:space="preserve"> №</w:t>
      </w:r>
      <w:r w:rsidR="003D53B6">
        <w:rPr>
          <w:rFonts w:ascii="Times New Roman" w:eastAsia="Times New Roman" w:hAnsi="Times New Roman" w:cs="Times New Roman"/>
          <w:sz w:val="28"/>
          <w:szCs w:val="28"/>
        </w:rPr>
        <w:t xml:space="preserve"> </w:t>
      </w:r>
      <w:r w:rsidR="00035CB7">
        <w:rPr>
          <w:rFonts w:ascii="Times New Roman" w:eastAsia="Times New Roman" w:hAnsi="Times New Roman" w:cs="Times New Roman"/>
          <w:sz w:val="28"/>
          <w:szCs w:val="28"/>
        </w:rPr>
        <w:t xml:space="preserve">3. </w:t>
      </w:r>
      <w:r w:rsidR="00035CB7">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С. 939</w:t>
      </w:r>
      <w:r w:rsidR="003D53B6" w:rsidRP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w:t>
      </w:r>
      <w:r w:rsidR="003D53B6" w:rsidRPr="003D53B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972.</w:t>
      </w:r>
    </w:p>
    <w:p w:rsidR="003D53B6" w:rsidRPr="003D53B6" w:rsidRDefault="00B36201" w:rsidP="003D53B6">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4.</w:t>
      </w:r>
      <w:r w:rsidRPr="00B36201">
        <w:rPr>
          <w:rFonts w:ascii="Times New Roman" w:eastAsia="Times New Roman" w:hAnsi="Times New Roman" w:cs="Times New Roman"/>
          <w:sz w:val="28"/>
          <w:szCs w:val="28"/>
        </w:rPr>
        <w:tab/>
      </w:r>
      <w:r w:rsidR="003D53B6" w:rsidRPr="003D53B6">
        <w:rPr>
          <w:rFonts w:ascii="Times New Roman" w:eastAsia="Times New Roman" w:hAnsi="Times New Roman" w:cs="Times New Roman"/>
          <w:sz w:val="28"/>
          <w:szCs w:val="28"/>
        </w:rPr>
        <w:t>Гаррис М.А. Зинаида Волконская и ее время / М.А. Гаррис. М.: Типограф</w:t>
      </w:r>
      <w:r w:rsidR="00035CB7">
        <w:rPr>
          <w:rFonts w:ascii="Times New Roman" w:eastAsia="Times New Roman" w:hAnsi="Times New Roman" w:cs="Times New Roman"/>
          <w:sz w:val="28"/>
          <w:szCs w:val="28"/>
        </w:rPr>
        <w:t xml:space="preserve">ия Ф. Некрасова, 1916. </w:t>
      </w:r>
      <w:r w:rsidR="00035CB7">
        <w:rPr>
          <w:rFonts w:ascii="Times New Roman" w:hAnsi="Times New Roman" w:cs="Times New Roman"/>
          <w:sz w:val="28"/>
          <w:szCs w:val="28"/>
        </w:rPr>
        <w:t>–</w:t>
      </w:r>
      <w:r w:rsidR="003D53B6">
        <w:rPr>
          <w:rFonts w:ascii="Times New Roman" w:eastAsia="Times New Roman" w:hAnsi="Times New Roman" w:cs="Times New Roman"/>
          <w:sz w:val="28"/>
          <w:szCs w:val="28"/>
        </w:rPr>
        <w:t xml:space="preserve"> 256 с.</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5.</w:t>
      </w:r>
      <w:r w:rsidRPr="00B36201">
        <w:rPr>
          <w:rFonts w:ascii="Times New Roman" w:eastAsia="Times New Roman" w:hAnsi="Times New Roman" w:cs="Times New Roman"/>
          <w:sz w:val="28"/>
          <w:szCs w:val="28"/>
        </w:rPr>
        <w:tab/>
      </w:r>
      <w:r w:rsidR="00035CB7">
        <w:rPr>
          <w:rFonts w:ascii="Times New Roman" w:eastAsia="Times New Roman" w:hAnsi="Times New Roman" w:cs="Times New Roman"/>
          <w:sz w:val="28"/>
          <w:szCs w:val="28"/>
        </w:rPr>
        <w:t>Гершензон</w:t>
      </w:r>
      <w:r w:rsidR="00313F1C" w:rsidRPr="00313F1C">
        <w:rPr>
          <w:rFonts w:ascii="Times New Roman" w:eastAsia="Times New Roman" w:hAnsi="Times New Roman" w:cs="Times New Roman"/>
          <w:sz w:val="28"/>
          <w:szCs w:val="28"/>
        </w:rPr>
        <w:t xml:space="preserve"> М.О. Исторические записки : (О рус</w:t>
      </w:r>
      <w:r w:rsidR="00035CB7">
        <w:rPr>
          <w:rFonts w:ascii="Times New Roman" w:eastAsia="Times New Roman" w:hAnsi="Times New Roman" w:cs="Times New Roman"/>
          <w:sz w:val="28"/>
          <w:szCs w:val="28"/>
        </w:rPr>
        <w:t xml:space="preserve">ском обществе) / М. Гершензон. </w:t>
      </w:r>
      <w:r w:rsidR="00035CB7">
        <w:rPr>
          <w:rFonts w:ascii="Times New Roman" w:hAnsi="Times New Roman" w:cs="Times New Roman"/>
          <w:sz w:val="28"/>
          <w:szCs w:val="28"/>
        </w:rPr>
        <w:t>–</w:t>
      </w:r>
      <w:r w:rsidR="00E15FE5">
        <w:rPr>
          <w:rFonts w:ascii="Times New Roman" w:eastAsia="Times New Roman" w:hAnsi="Times New Roman" w:cs="Times New Roman"/>
          <w:sz w:val="28"/>
          <w:szCs w:val="28"/>
        </w:rPr>
        <w:t xml:space="preserve"> М.</w:t>
      </w:r>
      <w:r w:rsidR="00313F1C" w:rsidRPr="00313F1C">
        <w:rPr>
          <w:rFonts w:ascii="Times New Roman" w:eastAsia="Times New Roman" w:hAnsi="Times New Roman" w:cs="Times New Roman"/>
          <w:sz w:val="28"/>
          <w:szCs w:val="28"/>
        </w:rPr>
        <w:t>: Склад изд. в конторе журн. "</w:t>
      </w:r>
      <w:r w:rsidR="00313F1C">
        <w:rPr>
          <w:rFonts w:ascii="Times New Roman" w:eastAsia="Times New Roman" w:hAnsi="Times New Roman" w:cs="Times New Roman"/>
          <w:sz w:val="28"/>
          <w:szCs w:val="28"/>
        </w:rPr>
        <w:t xml:space="preserve">Критическое обозрение", </w:t>
      </w:r>
      <w:r w:rsidR="00043942">
        <w:rPr>
          <w:rFonts w:ascii="Times New Roman" w:eastAsia="Times New Roman" w:hAnsi="Times New Roman" w:cs="Times New Roman"/>
          <w:sz w:val="28"/>
          <w:szCs w:val="28"/>
        </w:rPr>
        <w:t xml:space="preserve"> </w:t>
      </w:r>
      <w:r w:rsidR="00035CB7">
        <w:rPr>
          <w:rFonts w:ascii="Times New Roman" w:eastAsia="Times New Roman" w:hAnsi="Times New Roman" w:cs="Times New Roman"/>
          <w:sz w:val="28"/>
          <w:szCs w:val="28"/>
        </w:rPr>
        <w:t xml:space="preserve">1910. </w:t>
      </w:r>
      <w:r w:rsidR="00035CB7">
        <w:rPr>
          <w:rFonts w:ascii="Times New Roman" w:hAnsi="Times New Roman" w:cs="Times New Roman"/>
          <w:sz w:val="28"/>
          <w:szCs w:val="28"/>
        </w:rPr>
        <w:t xml:space="preserve">– </w:t>
      </w:r>
      <w:r w:rsidR="00313F1C" w:rsidRPr="00313F1C">
        <w:rPr>
          <w:rFonts w:ascii="Times New Roman" w:eastAsia="Times New Roman" w:hAnsi="Times New Roman" w:cs="Times New Roman"/>
          <w:sz w:val="28"/>
          <w:szCs w:val="28"/>
        </w:rPr>
        <w:t>187 с.</w:t>
      </w:r>
    </w:p>
    <w:p w:rsidR="00B36201" w:rsidRPr="00B36201" w:rsidRDefault="00035CB7"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r>
        <w:rPr>
          <w:rFonts w:ascii="Times New Roman" w:eastAsia="Times New Roman" w:hAnsi="Times New Roman" w:cs="Times New Roman"/>
          <w:sz w:val="28"/>
          <w:szCs w:val="28"/>
        </w:rPr>
        <w:tab/>
        <w:t>Горлова</w:t>
      </w:r>
      <w:r w:rsidR="00B36201" w:rsidRPr="00B36201">
        <w:rPr>
          <w:rFonts w:ascii="Times New Roman" w:eastAsia="Times New Roman" w:hAnsi="Times New Roman" w:cs="Times New Roman"/>
          <w:sz w:val="28"/>
          <w:szCs w:val="28"/>
        </w:rPr>
        <w:t xml:space="preserve"> Г. Н. Языковая игра как атрибут элитарной речевой культуры. К вопросу о языковом воплоще</w:t>
      </w:r>
      <w:r>
        <w:rPr>
          <w:rFonts w:ascii="Times New Roman" w:eastAsia="Times New Roman" w:hAnsi="Times New Roman" w:cs="Times New Roman"/>
          <w:sz w:val="28"/>
          <w:szCs w:val="28"/>
        </w:rPr>
        <w:t xml:space="preserve">нии жанра светская беседа </w:t>
      </w:r>
      <w:r w:rsidR="00B36201" w:rsidRPr="00B36201">
        <w:rPr>
          <w:rFonts w:ascii="Times New Roman" w:eastAsia="Times New Roman" w:hAnsi="Times New Roman" w:cs="Times New Roman"/>
          <w:sz w:val="28"/>
          <w:szCs w:val="28"/>
        </w:rPr>
        <w:t xml:space="preserve"> / Г. Н. Горлова</w:t>
      </w:r>
      <w:r w:rsidR="00E15FE5">
        <w:rPr>
          <w:rFonts w:ascii="Times New Roman" w:eastAsia="Times New Roman" w:hAnsi="Times New Roman" w:cs="Times New Roman"/>
          <w:sz w:val="28"/>
          <w:szCs w:val="28"/>
        </w:rPr>
        <w:t xml:space="preserve"> // Гуманитарные исследования,</w:t>
      </w:r>
      <w:r w:rsidR="00313F1C">
        <w:rPr>
          <w:rFonts w:ascii="Times New Roman" w:eastAsia="Times New Roman" w:hAnsi="Times New Roman" w:cs="Times New Roman"/>
          <w:sz w:val="28"/>
          <w:szCs w:val="28"/>
        </w:rPr>
        <w:t xml:space="preserve"> 2010</w:t>
      </w:r>
      <w:r>
        <w:rPr>
          <w:rFonts w:ascii="Times New Roman" w:eastAsia="Times New Roman" w:hAnsi="Times New Roman" w:cs="Times New Roman"/>
          <w:sz w:val="28"/>
          <w:szCs w:val="28"/>
        </w:rPr>
        <w:t xml:space="preserve">. </w:t>
      </w:r>
      <w:r>
        <w:rPr>
          <w:rFonts w:ascii="Times New Roman" w:hAnsi="Times New Roman" w:cs="Times New Roman"/>
          <w:sz w:val="28"/>
          <w:szCs w:val="28"/>
        </w:rPr>
        <w:t>–</w:t>
      </w:r>
      <w:r>
        <w:rPr>
          <w:rFonts w:ascii="Times New Roman" w:eastAsia="Times New Roman" w:hAnsi="Times New Roman" w:cs="Times New Roman"/>
          <w:sz w:val="28"/>
          <w:szCs w:val="28"/>
        </w:rPr>
        <w:t xml:space="preserve"> №3. </w:t>
      </w:r>
      <w:r>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С. 31-38.</w:t>
      </w:r>
    </w:p>
    <w:p w:rsidR="00313F1C" w:rsidRDefault="00035CB7"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r>
        <w:rPr>
          <w:rFonts w:ascii="Times New Roman" w:eastAsia="Times New Roman" w:hAnsi="Times New Roman" w:cs="Times New Roman"/>
          <w:sz w:val="28"/>
          <w:szCs w:val="28"/>
        </w:rPr>
        <w:tab/>
        <w:t>Дементьев В. В. Беседа светская</w:t>
      </w:r>
      <w:r w:rsidR="00B36201" w:rsidRPr="00B36201">
        <w:rPr>
          <w:rFonts w:ascii="Times New Roman" w:eastAsia="Times New Roman" w:hAnsi="Times New Roman" w:cs="Times New Roman"/>
          <w:sz w:val="28"/>
          <w:szCs w:val="28"/>
        </w:rPr>
        <w:t xml:space="preserve"> / В. В. Демент</w:t>
      </w:r>
      <w:r>
        <w:rPr>
          <w:rFonts w:ascii="Times New Roman" w:eastAsia="Times New Roman" w:hAnsi="Times New Roman" w:cs="Times New Roman"/>
          <w:sz w:val="28"/>
          <w:szCs w:val="28"/>
        </w:rPr>
        <w:t>ьев // Антология речевых жанров</w:t>
      </w:r>
      <w:r w:rsidR="00B36201" w:rsidRPr="00B36201">
        <w:rPr>
          <w:rFonts w:ascii="Times New Roman" w:eastAsia="Times New Roman" w:hAnsi="Times New Roman" w:cs="Times New Roman"/>
          <w:sz w:val="28"/>
          <w:szCs w:val="28"/>
        </w:rPr>
        <w:t>: повседневная коммуникация / под общ. ред. К. Ф.</w:t>
      </w:r>
      <w:r>
        <w:rPr>
          <w:rFonts w:ascii="Times New Roman" w:eastAsia="Times New Roman" w:hAnsi="Times New Roman" w:cs="Times New Roman"/>
          <w:sz w:val="28"/>
          <w:szCs w:val="28"/>
        </w:rPr>
        <w:t xml:space="preserve"> Седлва. </w:t>
      </w:r>
      <w:r>
        <w:rPr>
          <w:rFonts w:ascii="Times New Roman" w:hAnsi="Times New Roman" w:cs="Times New Roman"/>
          <w:sz w:val="28"/>
          <w:szCs w:val="28"/>
        </w:rPr>
        <w:t>–</w:t>
      </w:r>
      <w:r>
        <w:rPr>
          <w:rFonts w:ascii="Times New Roman" w:eastAsia="Times New Roman" w:hAnsi="Times New Roman" w:cs="Times New Roman"/>
          <w:sz w:val="28"/>
          <w:szCs w:val="28"/>
        </w:rPr>
        <w:t xml:space="preserve"> М.: Лабиринт, 2007. </w:t>
      </w:r>
      <w:r>
        <w:rPr>
          <w:rFonts w:ascii="Times New Roman" w:hAnsi="Times New Roman" w:cs="Times New Roman"/>
          <w:sz w:val="28"/>
          <w:szCs w:val="28"/>
        </w:rPr>
        <w:t xml:space="preserve">– </w:t>
      </w:r>
      <w:r w:rsidR="00B36201" w:rsidRPr="00B36201">
        <w:rPr>
          <w:rFonts w:ascii="Times New Roman" w:eastAsia="Times New Roman" w:hAnsi="Times New Roman" w:cs="Times New Roman"/>
          <w:sz w:val="28"/>
          <w:szCs w:val="28"/>
        </w:rPr>
        <w:t>С. 149-161.</w:t>
      </w:r>
    </w:p>
    <w:p w:rsidR="00B36201" w:rsidRPr="00B36201" w:rsidRDefault="00035CB7" w:rsidP="00035CB7">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Pr>
          <w:rFonts w:ascii="Times New Roman" w:eastAsia="Times New Roman" w:hAnsi="Times New Roman" w:cs="Times New Roman"/>
          <w:sz w:val="28"/>
          <w:szCs w:val="28"/>
        </w:rPr>
        <w:tab/>
        <w:t>Дементьев</w:t>
      </w:r>
      <w:r w:rsidR="00B36201" w:rsidRPr="00B36201">
        <w:rPr>
          <w:rFonts w:ascii="Times New Roman" w:eastAsia="Times New Roman" w:hAnsi="Times New Roman" w:cs="Times New Roman"/>
          <w:sz w:val="28"/>
          <w:szCs w:val="28"/>
        </w:rPr>
        <w:t xml:space="preserve"> В. В. Изучение речевых жанров: обзор рабо</w:t>
      </w:r>
      <w:r>
        <w:rPr>
          <w:rFonts w:ascii="Times New Roman" w:eastAsia="Times New Roman" w:hAnsi="Times New Roman" w:cs="Times New Roman"/>
          <w:sz w:val="28"/>
          <w:szCs w:val="28"/>
        </w:rPr>
        <w:t xml:space="preserve">т в современной русистике </w:t>
      </w:r>
      <w:r w:rsidR="00B36201" w:rsidRPr="00B36201">
        <w:rPr>
          <w:rFonts w:ascii="Times New Roman" w:eastAsia="Times New Roman" w:hAnsi="Times New Roman" w:cs="Times New Roman"/>
          <w:sz w:val="28"/>
          <w:szCs w:val="28"/>
        </w:rPr>
        <w:t xml:space="preserve"> / В. В. Дементьев // Воп</w:t>
      </w:r>
      <w:r w:rsidR="00B04E41">
        <w:rPr>
          <w:rFonts w:ascii="Times New Roman" w:eastAsia="Times New Roman" w:hAnsi="Times New Roman" w:cs="Times New Roman"/>
          <w:sz w:val="28"/>
          <w:szCs w:val="28"/>
        </w:rPr>
        <w:t xml:space="preserve">росы языкознания, </w:t>
      </w:r>
      <w:r w:rsidR="00313F1C">
        <w:rPr>
          <w:rFonts w:ascii="Times New Roman" w:eastAsia="Times New Roman" w:hAnsi="Times New Roman" w:cs="Times New Roman"/>
          <w:sz w:val="28"/>
          <w:szCs w:val="28"/>
        </w:rPr>
        <w:t>1997. –</w:t>
      </w:r>
      <w:r>
        <w:rPr>
          <w:rFonts w:ascii="Times New Roman" w:eastAsia="Times New Roman" w:hAnsi="Times New Roman" w:cs="Times New Roman"/>
          <w:sz w:val="28"/>
          <w:szCs w:val="28"/>
        </w:rPr>
        <w:t xml:space="preserve"> </w:t>
      </w:r>
      <w:r w:rsidR="00043942">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 </w:t>
      </w:r>
      <w:r>
        <w:rPr>
          <w:rFonts w:ascii="Times New Roman" w:hAnsi="Times New Roman" w:cs="Times New Roman"/>
          <w:sz w:val="28"/>
          <w:szCs w:val="28"/>
        </w:rPr>
        <w:t>–</w:t>
      </w:r>
      <w:r>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С. 109-121.</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9.</w:t>
      </w:r>
      <w:r w:rsidRPr="00B36201">
        <w:rPr>
          <w:rFonts w:ascii="Times New Roman" w:eastAsia="Times New Roman" w:hAnsi="Times New Roman" w:cs="Times New Roman"/>
          <w:sz w:val="28"/>
          <w:szCs w:val="28"/>
        </w:rPr>
        <w:tab/>
        <w:t>Дементьев В.В. Коммуникативная генристика: речевые жанры как средство формализации социального взаимодействия /</w:t>
      </w:r>
      <w:r w:rsidR="00043942">
        <w:rPr>
          <w:rFonts w:ascii="Times New Roman" w:eastAsia="Times New Roman" w:hAnsi="Times New Roman" w:cs="Times New Roman"/>
          <w:sz w:val="28"/>
          <w:szCs w:val="28"/>
        </w:rPr>
        <w:t xml:space="preserve"> В.В. Дементьев </w:t>
      </w:r>
      <w:r w:rsidRPr="00B36201">
        <w:rPr>
          <w:rFonts w:ascii="Times New Roman" w:eastAsia="Times New Roman" w:hAnsi="Times New Roman" w:cs="Times New Roman"/>
          <w:sz w:val="28"/>
          <w:szCs w:val="28"/>
        </w:rPr>
        <w:t>/</w:t>
      </w:r>
      <w:r w:rsidR="00043942">
        <w:rPr>
          <w:rFonts w:ascii="Times New Roman" w:eastAsia="Times New Roman" w:hAnsi="Times New Roman" w:cs="Times New Roman"/>
          <w:sz w:val="28"/>
          <w:szCs w:val="28"/>
        </w:rPr>
        <w:t>/</w:t>
      </w:r>
      <w:r w:rsidRPr="00B36201">
        <w:rPr>
          <w:rFonts w:ascii="Times New Roman" w:eastAsia="Times New Roman" w:hAnsi="Times New Roman" w:cs="Times New Roman"/>
          <w:sz w:val="28"/>
          <w:szCs w:val="28"/>
        </w:rPr>
        <w:t xml:space="preserve"> Жанры ре</w:t>
      </w:r>
      <w:r w:rsidR="00035CB7">
        <w:rPr>
          <w:rFonts w:ascii="Times New Roman" w:eastAsia="Times New Roman" w:hAnsi="Times New Roman" w:cs="Times New Roman"/>
          <w:sz w:val="28"/>
          <w:szCs w:val="28"/>
        </w:rPr>
        <w:t xml:space="preserve">чи. </w:t>
      </w:r>
      <w:r w:rsidR="00035CB7">
        <w:rPr>
          <w:rFonts w:ascii="Times New Roman" w:hAnsi="Times New Roman" w:cs="Times New Roman"/>
          <w:sz w:val="28"/>
          <w:szCs w:val="28"/>
        </w:rPr>
        <w:t>–</w:t>
      </w:r>
      <w:r w:rsidR="00035CB7">
        <w:rPr>
          <w:rFonts w:ascii="Times New Roman" w:eastAsia="Times New Roman" w:hAnsi="Times New Roman" w:cs="Times New Roman"/>
          <w:sz w:val="28"/>
          <w:szCs w:val="28"/>
        </w:rPr>
        <w:t xml:space="preserve"> Саратов: Колледж, 2002. </w:t>
      </w:r>
      <w:r w:rsidR="00035CB7">
        <w:rPr>
          <w:rFonts w:ascii="Times New Roman" w:hAnsi="Times New Roman" w:cs="Times New Roman"/>
          <w:sz w:val="28"/>
          <w:szCs w:val="28"/>
        </w:rPr>
        <w:t xml:space="preserve">– </w:t>
      </w:r>
      <w:r w:rsidR="00043942">
        <w:rPr>
          <w:rFonts w:ascii="Times New Roman" w:eastAsia="Times New Roman" w:hAnsi="Times New Roman" w:cs="Times New Roman"/>
          <w:sz w:val="28"/>
          <w:szCs w:val="28"/>
        </w:rPr>
        <w:t xml:space="preserve">№ </w:t>
      </w:r>
      <w:r w:rsidR="00035CB7">
        <w:rPr>
          <w:rFonts w:ascii="Times New Roman" w:eastAsia="Times New Roman" w:hAnsi="Times New Roman" w:cs="Times New Roman"/>
          <w:sz w:val="28"/>
          <w:szCs w:val="28"/>
        </w:rPr>
        <w:t xml:space="preserve"> 3. </w:t>
      </w:r>
      <w:r w:rsidR="00035CB7">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С. 18-40.</w:t>
      </w:r>
    </w:p>
    <w:p w:rsidR="00B36201" w:rsidRPr="00B36201" w:rsidRDefault="00035CB7"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r>
        <w:rPr>
          <w:rFonts w:ascii="Times New Roman" w:eastAsia="Times New Roman" w:hAnsi="Times New Roman" w:cs="Times New Roman"/>
          <w:sz w:val="28"/>
          <w:szCs w:val="28"/>
        </w:rPr>
        <w:tab/>
        <w:t>Дементьев</w:t>
      </w:r>
      <w:r w:rsidR="00B36201" w:rsidRPr="00B36201">
        <w:rPr>
          <w:rFonts w:ascii="Times New Roman" w:eastAsia="Times New Roman" w:hAnsi="Times New Roman" w:cs="Times New Roman"/>
          <w:sz w:val="28"/>
          <w:szCs w:val="28"/>
        </w:rPr>
        <w:t xml:space="preserve"> В. В. Лингвистический аспект светскости / В. В. Дементьев </w:t>
      </w:r>
      <w:r w:rsidR="00E15FE5">
        <w:rPr>
          <w:rFonts w:ascii="Times New Roman" w:eastAsia="Times New Roman" w:hAnsi="Times New Roman" w:cs="Times New Roman"/>
          <w:sz w:val="28"/>
          <w:szCs w:val="28"/>
        </w:rPr>
        <w:t>// Вестник Омского университета,</w:t>
      </w:r>
      <w:r w:rsidR="00B36201" w:rsidRPr="00B3620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1999. </w:t>
      </w:r>
      <w:r>
        <w:rPr>
          <w:rFonts w:ascii="Times New Roman" w:hAnsi="Times New Roman" w:cs="Times New Roman"/>
          <w:sz w:val="28"/>
          <w:szCs w:val="28"/>
        </w:rPr>
        <w:t>–</w:t>
      </w:r>
      <w:r>
        <w:rPr>
          <w:rFonts w:ascii="Times New Roman" w:eastAsia="Times New Roman" w:hAnsi="Times New Roman" w:cs="Times New Roman"/>
          <w:sz w:val="28"/>
          <w:szCs w:val="28"/>
        </w:rPr>
        <w:t xml:space="preserve"> № 4. </w:t>
      </w:r>
      <w:r>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С. 85-88.</w:t>
      </w:r>
    </w:p>
    <w:p w:rsidR="00B36201" w:rsidRPr="00B36201" w:rsidRDefault="00035CB7"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11.</w:t>
      </w:r>
      <w:r>
        <w:rPr>
          <w:rFonts w:ascii="Times New Roman" w:eastAsia="Times New Roman" w:hAnsi="Times New Roman" w:cs="Times New Roman"/>
          <w:sz w:val="28"/>
          <w:szCs w:val="28"/>
        </w:rPr>
        <w:tab/>
        <w:t xml:space="preserve"> Дементьев</w:t>
      </w:r>
      <w:r w:rsidR="00B36201" w:rsidRPr="00B36201">
        <w:rPr>
          <w:rFonts w:ascii="Times New Roman" w:eastAsia="Times New Roman" w:hAnsi="Times New Roman" w:cs="Times New Roman"/>
          <w:sz w:val="28"/>
          <w:szCs w:val="28"/>
        </w:rPr>
        <w:t xml:space="preserve"> В. В., Седов, К. Ф. Социопрагматический асп</w:t>
      </w:r>
      <w:r>
        <w:rPr>
          <w:rFonts w:ascii="Times New Roman" w:eastAsia="Times New Roman" w:hAnsi="Times New Roman" w:cs="Times New Roman"/>
          <w:sz w:val="28"/>
          <w:szCs w:val="28"/>
        </w:rPr>
        <w:t xml:space="preserve">ект теории речевых жанров </w:t>
      </w:r>
      <w:r w:rsidR="00B36201" w:rsidRPr="00B36201">
        <w:rPr>
          <w:rFonts w:ascii="Times New Roman" w:eastAsia="Times New Roman" w:hAnsi="Times New Roman" w:cs="Times New Roman"/>
          <w:sz w:val="28"/>
          <w:szCs w:val="28"/>
        </w:rPr>
        <w:t xml:space="preserve"> / В. В. Дементьев,</w:t>
      </w:r>
      <w:r w:rsidR="00313F1C">
        <w:rPr>
          <w:rFonts w:ascii="Times New Roman" w:eastAsia="Times New Roman" w:hAnsi="Times New Roman" w:cs="Times New Roman"/>
          <w:sz w:val="28"/>
          <w:szCs w:val="28"/>
        </w:rPr>
        <w:t xml:space="preserve"> К. Ф. Седов.</w:t>
      </w:r>
      <w:r w:rsidR="00E15FE5">
        <w:rPr>
          <w:rFonts w:ascii="Times New Roman" w:eastAsia="Times New Roman" w:hAnsi="Times New Roman" w:cs="Times New Roman"/>
          <w:sz w:val="28"/>
          <w:szCs w:val="28"/>
        </w:rPr>
        <w:t xml:space="preserve"> </w:t>
      </w:r>
      <w:r>
        <w:rPr>
          <w:rFonts w:ascii="Times New Roman" w:hAnsi="Times New Roman" w:cs="Times New Roman"/>
          <w:sz w:val="28"/>
          <w:szCs w:val="28"/>
        </w:rPr>
        <w:t>–</w:t>
      </w:r>
      <w:r w:rsidR="00313F1C">
        <w:rPr>
          <w:rFonts w:ascii="Times New Roman" w:eastAsia="Times New Roman" w:hAnsi="Times New Roman" w:cs="Times New Roman"/>
          <w:sz w:val="28"/>
          <w:szCs w:val="28"/>
        </w:rPr>
        <w:t xml:space="preserve"> Саратов</w:t>
      </w:r>
      <w:r w:rsidR="00B36201">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1998. </w:t>
      </w:r>
      <w:r>
        <w:rPr>
          <w:rFonts w:ascii="Times New Roman" w:hAnsi="Times New Roman" w:cs="Times New Roman"/>
          <w:sz w:val="28"/>
          <w:szCs w:val="28"/>
        </w:rPr>
        <w:t>–</w:t>
      </w:r>
      <w:r w:rsidR="00313F1C">
        <w:rPr>
          <w:rFonts w:ascii="Times New Roman" w:eastAsia="Times New Roman" w:hAnsi="Times New Roman" w:cs="Times New Roman"/>
          <w:sz w:val="28"/>
          <w:szCs w:val="28"/>
        </w:rPr>
        <w:t xml:space="preserve">   254 с</w:t>
      </w:r>
      <w:r w:rsidR="00B36201" w:rsidRPr="00B36201">
        <w:rPr>
          <w:rFonts w:ascii="Times New Roman" w:eastAsia="Times New Roman" w:hAnsi="Times New Roman" w:cs="Times New Roman"/>
          <w:sz w:val="28"/>
          <w:szCs w:val="28"/>
        </w:rPr>
        <w:t xml:space="preserve">. </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12.</w:t>
      </w:r>
      <w:r w:rsidRPr="00B36201">
        <w:rPr>
          <w:rFonts w:ascii="Times New Roman" w:eastAsia="Times New Roman" w:hAnsi="Times New Roman" w:cs="Times New Roman"/>
          <w:sz w:val="28"/>
          <w:szCs w:val="28"/>
        </w:rPr>
        <w:tab/>
        <w:t>Дюканова Н.М. Business contacts: Англий</w:t>
      </w:r>
      <w:r w:rsidR="00313F1C">
        <w:rPr>
          <w:rFonts w:ascii="Times New Roman" w:eastAsia="Times New Roman" w:hAnsi="Times New Roman" w:cs="Times New Roman"/>
          <w:sz w:val="28"/>
          <w:szCs w:val="28"/>
        </w:rPr>
        <w:t>ский язык. Деловые контакты</w:t>
      </w:r>
      <w:r w:rsidR="00035CB7">
        <w:rPr>
          <w:rFonts w:ascii="Times New Roman" w:eastAsia="Times New Roman" w:hAnsi="Times New Roman" w:cs="Times New Roman"/>
          <w:sz w:val="28"/>
          <w:szCs w:val="28"/>
        </w:rPr>
        <w:t xml:space="preserve"> / </w:t>
      </w:r>
      <w:r w:rsidR="00043942">
        <w:rPr>
          <w:rFonts w:ascii="Times New Roman" w:eastAsia="Times New Roman" w:hAnsi="Times New Roman" w:cs="Times New Roman"/>
          <w:sz w:val="28"/>
          <w:szCs w:val="28"/>
        </w:rPr>
        <w:t>Н.М. Дюканова</w:t>
      </w:r>
      <w:r w:rsidR="00313F1C">
        <w:rPr>
          <w:rFonts w:ascii="Times New Roman" w:eastAsia="Times New Roman" w:hAnsi="Times New Roman" w:cs="Times New Roman"/>
          <w:sz w:val="28"/>
          <w:szCs w:val="28"/>
        </w:rPr>
        <w:t>.</w:t>
      </w:r>
      <w:r w:rsidR="00035CB7">
        <w:rPr>
          <w:rFonts w:ascii="Times New Roman" w:eastAsia="Times New Roman" w:hAnsi="Times New Roman" w:cs="Times New Roman"/>
          <w:sz w:val="28"/>
          <w:szCs w:val="28"/>
        </w:rPr>
        <w:t xml:space="preserve"> </w:t>
      </w:r>
      <w:r w:rsidR="00035CB7">
        <w:rPr>
          <w:rFonts w:ascii="Times New Roman" w:hAnsi="Times New Roman" w:cs="Times New Roman"/>
          <w:sz w:val="28"/>
          <w:szCs w:val="28"/>
        </w:rPr>
        <w:t>–</w:t>
      </w:r>
      <w:r w:rsidR="00313F1C">
        <w:rPr>
          <w:rFonts w:ascii="Times New Roman" w:eastAsia="Times New Roman" w:hAnsi="Times New Roman" w:cs="Times New Roman"/>
          <w:sz w:val="28"/>
          <w:szCs w:val="28"/>
        </w:rPr>
        <w:t xml:space="preserve"> М.,</w:t>
      </w:r>
      <w:r w:rsidR="00043942">
        <w:rPr>
          <w:rFonts w:ascii="Times New Roman" w:eastAsia="Times New Roman" w:hAnsi="Times New Roman" w:cs="Times New Roman"/>
          <w:sz w:val="28"/>
          <w:szCs w:val="28"/>
        </w:rPr>
        <w:t xml:space="preserve"> </w:t>
      </w:r>
      <w:r w:rsidR="00035CB7">
        <w:rPr>
          <w:rFonts w:ascii="Times New Roman" w:eastAsia="Times New Roman" w:hAnsi="Times New Roman" w:cs="Times New Roman"/>
          <w:sz w:val="28"/>
          <w:szCs w:val="28"/>
        </w:rPr>
        <w:t xml:space="preserve"> 2008. </w:t>
      </w:r>
      <w:r w:rsidR="00035CB7">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384 с</w:t>
      </w:r>
      <w:r w:rsidR="00313F1C">
        <w:rPr>
          <w:rFonts w:ascii="Times New Roman" w:eastAsia="Times New Roman" w:hAnsi="Times New Roman" w:cs="Times New Roman"/>
          <w:sz w:val="28"/>
          <w:szCs w:val="28"/>
        </w:rPr>
        <w:t>.</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13.</w:t>
      </w:r>
      <w:r w:rsidRPr="00B36201">
        <w:rPr>
          <w:rFonts w:ascii="Times New Roman" w:eastAsia="Times New Roman" w:hAnsi="Times New Roman" w:cs="Times New Roman"/>
          <w:sz w:val="28"/>
          <w:szCs w:val="28"/>
        </w:rPr>
        <w:tab/>
        <w:t>Костина И.В. Светская беседа: опыт теоретического осмысления. Ярославский</w:t>
      </w:r>
      <w:r w:rsidR="00313F1C">
        <w:rPr>
          <w:rFonts w:ascii="Times New Roman" w:eastAsia="Times New Roman" w:hAnsi="Times New Roman" w:cs="Times New Roman"/>
          <w:sz w:val="28"/>
          <w:szCs w:val="28"/>
        </w:rPr>
        <w:t xml:space="preserve"> пед</w:t>
      </w:r>
      <w:r w:rsidR="00035CB7">
        <w:rPr>
          <w:rFonts w:ascii="Times New Roman" w:eastAsia="Times New Roman" w:hAnsi="Times New Roman" w:cs="Times New Roman"/>
          <w:sz w:val="28"/>
          <w:szCs w:val="28"/>
        </w:rPr>
        <w:t xml:space="preserve">агогический вест ник, 2004. </w:t>
      </w:r>
      <w:r w:rsidR="00035CB7">
        <w:rPr>
          <w:rFonts w:ascii="Times New Roman" w:hAnsi="Times New Roman" w:cs="Times New Roman"/>
          <w:sz w:val="28"/>
          <w:szCs w:val="28"/>
        </w:rPr>
        <w:t>–</w:t>
      </w:r>
      <w:r w:rsidR="00035CB7">
        <w:rPr>
          <w:rFonts w:ascii="Times New Roman" w:eastAsia="Times New Roman" w:hAnsi="Times New Roman" w:cs="Times New Roman"/>
          <w:sz w:val="28"/>
          <w:szCs w:val="28"/>
        </w:rPr>
        <w:t xml:space="preserve"> № 3, </w:t>
      </w:r>
      <w:r w:rsidR="00035CB7">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Режим доступа: http://vestnik.yspu.org/releases/novye_Issledovaniy/ 24_4 </w:t>
      </w:r>
    </w:p>
    <w:p w:rsidR="00B36201" w:rsidRPr="00B36201"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r>
        <w:rPr>
          <w:rFonts w:ascii="Times New Roman" w:eastAsia="Times New Roman" w:hAnsi="Times New Roman" w:cs="Times New Roman"/>
          <w:sz w:val="28"/>
          <w:szCs w:val="28"/>
        </w:rPr>
        <w:tab/>
        <w:t>Мартен-Фюжье</w:t>
      </w:r>
      <w:r w:rsidR="00B36201" w:rsidRPr="00B36201">
        <w:rPr>
          <w:rFonts w:ascii="Times New Roman" w:eastAsia="Times New Roman" w:hAnsi="Times New Roman" w:cs="Times New Roman"/>
          <w:sz w:val="28"/>
          <w:szCs w:val="28"/>
        </w:rPr>
        <w:t xml:space="preserve"> А</w:t>
      </w:r>
      <w:r>
        <w:rPr>
          <w:rFonts w:ascii="Times New Roman" w:eastAsia="Times New Roman" w:hAnsi="Times New Roman" w:cs="Times New Roman"/>
          <w:sz w:val="28"/>
          <w:szCs w:val="28"/>
        </w:rPr>
        <w:t>. Светская жизнь и салоны</w:t>
      </w:r>
      <w:r w:rsidR="00B36201" w:rsidRPr="00B36201">
        <w:rPr>
          <w:rFonts w:ascii="Times New Roman" w:eastAsia="Times New Roman" w:hAnsi="Times New Roman" w:cs="Times New Roman"/>
          <w:sz w:val="28"/>
          <w:szCs w:val="28"/>
        </w:rPr>
        <w:t xml:space="preserve"> / А. Мартен-Фюжье // Новое </w:t>
      </w:r>
      <w:r w:rsidR="00313F1C">
        <w:rPr>
          <w:rFonts w:ascii="Times New Roman" w:eastAsia="Times New Roman" w:hAnsi="Times New Roman" w:cs="Times New Roman"/>
          <w:sz w:val="28"/>
          <w:szCs w:val="28"/>
        </w:rPr>
        <w:t>лите</w:t>
      </w:r>
      <w:r w:rsidR="00043942">
        <w:rPr>
          <w:rFonts w:ascii="Times New Roman" w:eastAsia="Times New Roman" w:hAnsi="Times New Roman" w:cs="Times New Roman"/>
          <w:sz w:val="28"/>
          <w:szCs w:val="28"/>
        </w:rPr>
        <w:t>ратурное обозрен</w:t>
      </w:r>
      <w:r w:rsidR="00E15FE5">
        <w:rPr>
          <w:rFonts w:ascii="Times New Roman" w:eastAsia="Times New Roman" w:hAnsi="Times New Roman" w:cs="Times New Roman"/>
          <w:sz w:val="28"/>
          <w:szCs w:val="28"/>
        </w:rPr>
        <w:t>ие,</w:t>
      </w:r>
      <w:r w:rsidR="00B04E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1995. </w:t>
      </w:r>
      <w:r>
        <w:rPr>
          <w:rFonts w:ascii="Times New Roman" w:hAnsi="Times New Roman" w:cs="Times New Roman"/>
          <w:sz w:val="28"/>
          <w:szCs w:val="28"/>
        </w:rPr>
        <w:t>–</w:t>
      </w:r>
      <w:r w:rsidR="0004394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13. </w:t>
      </w:r>
      <w:r>
        <w:rPr>
          <w:rFonts w:ascii="Times New Roman" w:hAnsi="Times New Roman" w:cs="Times New Roman"/>
          <w:sz w:val="28"/>
          <w:szCs w:val="28"/>
        </w:rPr>
        <w:t>–</w:t>
      </w:r>
      <w:r w:rsidR="00313F1C">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 xml:space="preserve">С. 242-271. </w:t>
      </w:r>
    </w:p>
    <w:p w:rsidR="00B36201" w:rsidRPr="00B36201"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r>
        <w:rPr>
          <w:rFonts w:ascii="Times New Roman" w:eastAsia="Times New Roman" w:hAnsi="Times New Roman" w:cs="Times New Roman"/>
          <w:sz w:val="28"/>
          <w:szCs w:val="28"/>
        </w:rPr>
        <w:tab/>
        <w:t xml:space="preserve"> Мосейко А.</w:t>
      </w:r>
      <w:r w:rsidR="00B36201" w:rsidRPr="00B36201">
        <w:rPr>
          <w:rFonts w:ascii="Times New Roman" w:eastAsia="Times New Roman" w:hAnsi="Times New Roman" w:cs="Times New Roman"/>
          <w:sz w:val="28"/>
          <w:szCs w:val="28"/>
        </w:rPr>
        <w:t>А.  Этикетные модели поведения в британской и русской лингвокультурах.</w:t>
      </w:r>
      <w:r w:rsidR="00043942">
        <w:rPr>
          <w:rFonts w:ascii="Times New Roman" w:eastAsia="Times New Roman" w:hAnsi="Times New Roman" w:cs="Times New Roman"/>
          <w:sz w:val="28"/>
          <w:szCs w:val="28"/>
        </w:rPr>
        <w:t xml:space="preserve"> / автореф. дис. на соискание </w:t>
      </w:r>
      <w:r w:rsidR="00B36201" w:rsidRPr="00B36201">
        <w:rPr>
          <w:rFonts w:ascii="Times New Roman" w:eastAsia="Times New Roman" w:hAnsi="Times New Roman" w:cs="Times New Roman"/>
          <w:sz w:val="28"/>
          <w:szCs w:val="28"/>
        </w:rPr>
        <w:t xml:space="preserve"> ученой </w:t>
      </w:r>
      <w:r w:rsidR="00043942">
        <w:rPr>
          <w:rFonts w:ascii="Times New Roman" w:eastAsia="Times New Roman" w:hAnsi="Times New Roman" w:cs="Times New Roman"/>
          <w:sz w:val="28"/>
          <w:szCs w:val="28"/>
        </w:rPr>
        <w:t>степени канд..</w:t>
      </w:r>
      <w:r w:rsidR="00313F1C">
        <w:rPr>
          <w:rFonts w:ascii="Times New Roman" w:eastAsia="Times New Roman" w:hAnsi="Times New Roman" w:cs="Times New Roman"/>
          <w:sz w:val="28"/>
          <w:szCs w:val="28"/>
        </w:rPr>
        <w:t xml:space="preserve"> фил</w:t>
      </w:r>
      <w:r w:rsidR="00E15FE5">
        <w:rPr>
          <w:rFonts w:ascii="Times New Roman" w:eastAsia="Times New Roman" w:hAnsi="Times New Roman" w:cs="Times New Roman"/>
          <w:sz w:val="28"/>
          <w:szCs w:val="28"/>
        </w:rPr>
        <w:t>ол. наук/ А.А. Мосейко,</w:t>
      </w:r>
      <w:r w:rsidR="00043942">
        <w:rPr>
          <w:rFonts w:ascii="Times New Roman" w:eastAsia="Times New Roman" w:hAnsi="Times New Roman" w:cs="Times New Roman"/>
          <w:sz w:val="28"/>
          <w:szCs w:val="28"/>
        </w:rPr>
        <w:t xml:space="preserve"> 2005.</w:t>
      </w:r>
      <w:r>
        <w:rPr>
          <w:rFonts w:ascii="Times New Roman" w:eastAsia="Times New Roman" w:hAnsi="Times New Roman" w:cs="Times New Roman"/>
          <w:sz w:val="28"/>
          <w:szCs w:val="28"/>
        </w:rPr>
        <w:t xml:space="preserve"> </w:t>
      </w:r>
      <w:r>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197 </w:t>
      </w:r>
      <w:r w:rsidR="00313F1C">
        <w:rPr>
          <w:rFonts w:ascii="Times New Roman" w:eastAsia="Times New Roman" w:hAnsi="Times New Roman" w:cs="Times New Roman"/>
          <w:sz w:val="28"/>
          <w:szCs w:val="28"/>
        </w:rPr>
        <w:t>с.</w:t>
      </w:r>
      <w:r w:rsidR="00B36201" w:rsidRPr="00B36201">
        <w:rPr>
          <w:rFonts w:ascii="Times New Roman" w:eastAsia="Times New Roman" w:hAnsi="Times New Roman" w:cs="Times New Roman"/>
          <w:sz w:val="28"/>
          <w:szCs w:val="28"/>
        </w:rPr>
        <w:t xml:space="preserve"> </w:t>
      </w:r>
    </w:p>
    <w:p w:rsidR="00CE3A66"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16.</w:t>
      </w:r>
      <w:r w:rsidRPr="00B36201">
        <w:rPr>
          <w:rFonts w:ascii="Times New Roman" w:eastAsia="Times New Roman" w:hAnsi="Times New Roman" w:cs="Times New Roman"/>
          <w:sz w:val="28"/>
          <w:szCs w:val="28"/>
        </w:rPr>
        <w:tab/>
      </w:r>
      <w:r w:rsidR="00043942">
        <w:rPr>
          <w:rFonts w:ascii="Times New Roman" w:eastAsia="Times New Roman" w:hAnsi="Times New Roman" w:cs="Times New Roman"/>
          <w:sz w:val="28"/>
          <w:szCs w:val="28"/>
        </w:rPr>
        <w:t>Пиз А.</w:t>
      </w:r>
      <w:r w:rsidR="00CE3A66" w:rsidRPr="00CE3A66">
        <w:rPr>
          <w:rFonts w:ascii="Times New Roman" w:eastAsia="Times New Roman" w:hAnsi="Times New Roman" w:cs="Times New Roman"/>
          <w:sz w:val="28"/>
          <w:szCs w:val="28"/>
        </w:rPr>
        <w:t>, Пиз Б</w:t>
      </w:r>
      <w:r w:rsidR="00043942">
        <w:rPr>
          <w:rFonts w:ascii="Times New Roman" w:eastAsia="Times New Roman" w:hAnsi="Times New Roman" w:cs="Times New Roman"/>
          <w:sz w:val="28"/>
          <w:szCs w:val="28"/>
        </w:rPr>
        <w:t>.</w:t>
      </w:r>
      <w:r w:rsidR="00CE3A66" w:rsidRPr="00CE3A66">
        <w:rPr>
          <w:rFonts w:ascii="Times New Roman" w:eastAsia="Times New Roman" w:hAnsi="Times New Roman" w:cs="Times New Roman"/>
          <w:sz w:val="28"/>
          <w:szCs w:val="28"/>
        </w:rPr>
        <w:t xml:space="preserve"> Новый язык телодвижений. Ра</w:t>
      </w:r>
      <w:r w:rsidR="00CE3A66">
        <w:rPr>
          <w:rFonts w:ascii="Times New Roman" w:eastAsia="Times New Roman" w:hAnsi="Times New Roman" w:cs="Times New Roman"/>
          <w:sz w:val="28"/>
          <w:szCs w:val="28"/>
        </w:rPr>
        <w:t xml:space="preserve">сширенная </w:t>
      </w:r>
      <w:r w:rsidR="00CB50F1">
        <w:rPr>
          <w:rFonts w:ascii="Times New Roman" w:eastAsia="Times New Roman" w:hAnsi="Times New Roman" w:cs="Times New Roman"/>
          <w:sz w:val="28"/>
          <w:szCs w:val="28"/>
        </w:rPr>
        <w:t>версия / Алан Пиз, Барбара Пиз.</w:t>
      </w:r>
      <w:r w:rsidR="00CB50F1" w:rsidRPr="00CB50F1">
        <w:rPr>
          <w:rFonts w:ascii="Times New Roman" w:hAnsi="Times New Roman" w:cs="Times New Roman"/>
          <w:sz w:val="28"/>
          <w:szCs w:val="28"/>
        </w:rPr>
        <w:t xml:space="preserve"> </w:t>
      </w:r>
      <w:r w:rsidR="00CB50F1">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М.</w:t>
      </w:r>
      <w:r w:rsidR="00043942">
        <w:rPr>
          <w:rFonts w:ascii="Times New Roman" w:eastAsia="Times New Roman" w:hAnsi="Times New Roman" w:cs="Times New Roman"/>
          <w:sz w:val="28"/>
          <w:szCs w:val="28"/>
        </w:rPr>
        <w:t>: Эксмо</w:t>
      </w:r>
      <w:r w:rsidR="00CB50F1">
        <w:rPr>
          <w:rFonts w:ascii="Times New Roman" w:eastAsia="Times New Roman" w:hAnsi="Times New Roman" w:cs="Times New Roman"/>
          <w:sz w:val="28"/>
          <w:szCs w:val="28"/>
        </w:rPr>
        <w:t xml:space="preserve">, 2006. </w:t>
      </w:r>
      <w:r w:rsidR="00CB50F1">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w:t>
      </w:r>
      <w:r w:rsidR="00CE3A66" w:rsidRPr="00CE3A66">
        <w:rPr>
          <w:rFonts w:ascii="Times New Roman" w:eastAsia="Times New Roman" w:hAnsi="Times New Roman" w:cs="Times New Roman"/>
          <w:sz w:val="28"/>
          <w:szCs w:val="28"/>
        </w:rPr>
        <w:t>416 c.</w:t>
      </w:r>
    </w:p>
    <w:p w:rsidR="00CE3A66"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r>
        <w:rPr>
          <w:rFonts w:ascii="Times New Roman" w:eastAsia="Times New Roman" w:hAnsi="Times New Roman" w:cs="Times New Roman"/>
          <w:sz w:val="28"/>
          <w:szCs w:val="28"/>
        </w:rPr>
        <w:tab/>
        <w:t>Рытникова</w:t>
      </w:r>
      <w:r w:rsidR="00B36201" w:rsidRPr="00B36201">
        <w:rPr>
          <w:rFonts w:ascii="Times New Roman" w:eastAsia="Times New Roman" w:hAnsi="Times New Roman" w:cs="Times New Roman"/>
          <w:sz w:val="28"/>
          <w:szCs w:val="28"/>
        </w:rPr>
        <w:t xml:space="preserve"> Я. Т. Бесе</w:t>
      </w:r>
      <w:r>
        <w:rPr>
          <w:rFonts w:ascii="Times New Roman" w:eastAsia="Times New Roman" w:hAnsi="Times New Roman" w:cs="Times New Roman"/>
          <w:sz w:val="28"/>
          <w:szCs w:val="28"/>
        </w:rPr>
        <w:t>да семейная</w:t>
      </w:r>
      <w:r w:rsidR="00B36201" w:rsidRPr="00B36201">
        <w:rPr>
          <w:rFonts w:ascii="Times New Roman" w:eastAsia="Times New Roman" w:hAnsi="Times New Roman" w:cs="Times New Roman"/>
          <w:sz w:val="28"/>
          <w:szCs w:val="28"/>
        </w:rPr>
        <w:t xml:space="preserve"> / Я. Т. Рытникова // Антология речевых жанров: повседневная коммуникация </w:t>
      </w:r>
      <w:r>
        <w:rPr>
          <w:rFonts w:ascii="Times New Roman" w:eastAsia="Times New Roman" w:hAnsi="Times New Roman" w:cs="Times New Roman"/>
          <w:sz w:val="28"/>
          <w:szCs w:val="28"/>
        </w:rPr>
        <w:t xml:space="preserve">/ под. общ. ред. К. Ф. Седова. </w:t>
      </w:r>
      <w:r>
        <w:rPr>
          <w:rFonts w:ascii="Times New Roman" w:hAnsi="Times New Roman" w:cs="Times New Roman"/>
          <w:sz w:val="28"/>
          <w:szCs w:val="28"/>
        </w:rPr>
        <w:t>–</w:t>
      </w:r>
      <w:r>
        <w:rPr>
          <w:rFonts w:ascii="Times New Roman" w:eastAsia="Times New Roman" w:hAnsi="Times New Roman" w:cs="Times New Roman"/>
          <w:sz w:val="28"/>
          <w:szCs w:val="28"/>
        </w:rPr>
        <w:t>М.</w:t>
      </w:r>
      <w:r w:rsidR="00B36201" w:rsidRPr="00B36201">
        <w:rPr>
          <w:rFonts w:ascii="Times New Roman" w:eastAsia="Times New Roman" w:hAnsi="Times New Roman" w:cs="Times New Roman"/>
          <w:sz w:val="28"/>
          <w:szCs w:val="28"/>
        </w:rPr>
        <w:t>: Лабиринт,</w:t>
      </w:r>
      <w:r w:rsidR="00043942">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 xml:space="preserve"> 2007. </w:t>
      </w:r>
      <w:r>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 xml:space="preserve">С. 162-172. </w:t>
      </w:r>
    </w:p>
    <w:p w:rsidR="00B36201" w:rsidRPr="00B36201"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r>
        <w:rPr>
          <w:rFonts w:ascii="Times New Roman" w:eastAsia="Times New Roman" w:hAnsi="Times New Roman" w:cs="Times New Roman"/>
          <w:sz w:val="28"/>
          <w:szCs w:val="28"/>
        </w:rPr>
        <w:tab/>
        <w:t>Рытникова Я.</w:t>
      </w:r>
      <w:r w:rsidR="00B36201" w:rsidRPr="00B36201">
        <w:rPr>
          <w:rFonts w:ascii="Times New Roman" w:eastAsia="Times New Roman" w:hAnsi="Times New Roman" w:cs="Times New Roman"/>
          <w:sz w:val="28"/>
          <w:szCs w:val="28"/>
        </w:rPr>
        <w:t>Т. Семейная беседа: обоснование и риторическая трактовка</w:t>
      </w:r>
      <w:r w:rsidR="00043942">
        <w:rPr>
          <w:rFonts w:ascii="Times New Roman" w:eastAsia="Times New Roman" w:hAnsi="Times New Roman" w:cs="Times New Roman"/>
          <w:sz w:val="28"/>
          <w:szCs w:val="28"/>
        </w:rPr>
        <w:t xml:space="preserve"> жанра: автореф. дис. на соискание ученой  степени </w:t>
      </w:r>
      <w:r w:rsidR="00B36201" w:rsidRPr="00B36201">
        <w:rPr>
          <w:rFonts w:ascii="Times New Roman" w:eastAsia="Times New Roman" w:hAnsi="Times New Roman" w:cs="Times New Roman"/>
          <w:sz w:val="28"/>
          <w:szCs w:val="28"/>
        </w:rPr>
        <w:t xml:space="preserve">канд. филол. наук / Я. Т. Рытникова. </w:t>
      </w:r>
      <w:r>
        <w:rPr>
          <w:rFonts w:ascii="Times New Roman" w:hAnsi="Times New Roman" w:cs="Times New Roman"/>
          <w:sz w:val="28"/>
          <w:szCs w:val="28"/>
        </w:rPr>
        <w:t>–</w:t>
      </w:r>
      <w:r w:rsidR="00043942">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Ек</w:t>
      </w:r>
      <w:r w:rsidR="00CE3A66">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 xml:space="preserve">, </w:t>
      </w:r>
      <w:r w:rsidR="00043942">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996. </w:t>
      </w:r>
      <w:r>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20 с.</w:t>
      </w:r>
    </w:p>
    <w:p w:rsidR="00B36201" w:rsidRPr="00B36201"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r>
        <w:rPr>
          <w:rFonts w:ascii="Times New Roman" w:eastAsia="Times New Roman" w:hAnsi="Times New Roman" w:cs="Times New Roman"/>
          <w:sz w:val="28"/>
          <w:szCs w:val="28"/>
        </w:rPr>
        <w:tab/>
        <w:t>Седов К.</w:t>
      </w:r>
      <w:r w:rsidR="00B36201" w:rsidRPr="00B36201">
        <w:rPr>
          <w:rFonts w:ascii="Times New Roman" w:eastAsia="Times New Roman" w:hAnsi="Times New Roman" w:cs="Times New Roman"/>
          <w:sz w:val="28"/>
          <w:szCs w:val="28"/>
        </w:rPr>
        <w:t xml:space="preserve">Ф. Человек в жанровом пространстве </w:t>
      </w:r>
      <w:r>
        <w:rPr>
          <w:rFonts w:ascii="Times New Roman" w:eastAsia="Times New Roman" w:hAnsi="Times New Roman" w:cs="Times New Roman"/>
          <w:sz w:val="28"/>
          <w:szCs w:val="28"/>
        </w:rPr>
        <w:t>повседневной коммуникации / К.Ф</w:t>
      </w:r>
      <w:r w:rsidR="00B36201" w:rsidRPr="00B36201">
        <w:rPr>
          <w:rFonts w:ascii="Times New Roman" w:eastAsia="Times New Roman" w:hAnsi="Times New Roman" w:cs="Times New Roman"/>
          <w:sz w:val="28"/>
          <w:szCs w:val="28"/>
        </w:rPr>
        <w:t>. Седов // Антология речевых жанров: повседневная коммуникация / под общ. ред. К. Ф</w:t>
      </w:r>
      <w:r>
        <w:rPr>
          <w:rFonts w:ascii="Times New Roman" w:eastAsia="Times New Roman" w:hAnsi="Times New Roman" w:cs="Times New Roman"/>
          <w:sz w:val="28"/>
          <w:szCs w:val="28"/>
        </w:rPr>
        <w:t xml:space="preserve">. Седова. М.: Лабиринт, 2007. </w:t>
      </w:r>
      <w:r>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С. 7-38. </w:t>
      </w:r>
    </w:p>
    <w:p w:rsidR="00B36201" w:rsidRPr="00B36201" w:rsidRDefault="00CB50F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r>
        <w:rPr>
          <w:rFonts w:ascii="Times New Roman" w:eastAsia="Times New Roman" w:hAnsi="Times New Roman" w:cs="Times New Roman"/>
          <w:sz w:val="28"/>
          <w:szCs w:val="28"/>
        </w:rPr>
        <w:tab/>
        <w:t>Седов</w:t>
      </w:r>
      <w:r w:rsidR="00B36201" w:rsidRPr="00B36201">
        <w:rPr>
          <w:rFonts w:ascii="Times New Roman" w:eastAsia="Times New Roman" w:hAnsi="Times New Roman" w:cs="Times New Roman"/>
          <w:sz w:val="28"/>
          <w:szCs w:val="28"/>
        </w:rPr>
        <w:t xml:space="preserve"> К. Ф. О жанровой природе дискурсивного явления языковой личности / К. Ф. Седов // Жанры речи / Редкол. </w:t>
      </w:r>
      <w:r>
        <w:rPr>
          <w:rFonts w:ascii="Times New Roman" w:eastAsia="Times New Roman" w:hAnsi="Times New Roman" w:cs="Times New Roman"/>
          <w:sz w:val="28"/>
          <w:szCs w:val="28"/>
        </w:rPr>
        <w:t>В. Е. Гольдин (отв. ред.) и др.</w:t>
      </w:r>
      <w:r w:rsidRPr="00CB50F1">
        <w:rPr>
          <w:rFonts w:ascii="Times New Roman" w:hAnsi="Times New Roman" w:cs="Times New Roman"/>
          <w:sz w:val="28"/>
          <w:szCs w:val="28"/>
        </w:rPr>
        <w:t xml:space="preserve"> </w:t>
      </w:r>
      <w:r>
        <w:rPr>
          <w:rFonts w:ascii="Times New Roman" w:hAnsi="Times New Roman" w:cs="Times New Roman"/>
          <w:sz w:val="28"/>
          <w:szCs w:val="28"/>
        </w:rPr>
        <w:t>–</w:t>
      </w:r>
      <w:r w:rsidR="00BD4645">
        <w:rPr>
          <w:rFonts w:ascii="Times New Roman" w:eastAsia="Times New Roman" w:hAnsi="Times New Roman" w:cs="Times New Roman"/>
          <w:sz w:val="28"/>
          <w:szCs w:val="28"/>
        </w:rPr>
        <w:t xml:space="preserve"> Саратов, </w:t>
      </w:r>
      <w:r w:rsidR="00CE3A66">
        <w:rPr>
          <w:rFonts w:ascii="Times New Roman" w:eastAsia="Times New Roman" w:hAnsi="Times New Roman" w:cs="Times New Roman"/>
          <w:sz w:val="28"/>
          <w:szCs w:val="28"/>
        </w:rPr>
        <w:t xml:space="preserve"> </w:t>
      </w:r>
      <w:r w:rsidR="00BD464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1999. </w:t>
      </w:r>
      <w:r>
        <w:rPr>
          <w:rFonts w:ascii="Times New Roman" w:hAnsi="Times New Roman" w:cs="Times New Roman"/>
          <w:sz w:val="28"/>
          <w:szCs w:val="28"/>
        </w:rPr>
        <w:t>–</w:t>
      </w:r>
      <w:r w:rsidR="0004394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2. </w:t>
      </w:r>
      <w:r>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С. 13-26. </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21.</w:t>
      </w:r>
      <w:r w:rsidRPr="00B36201">
        <w:rPr>
          <w:rFonts w:ascii="Times New Roman" w:eastAsia="Times New Roman" w:hAnsi="Times New Roman" w:cs="Times New Roman"/>
          <w:sz w:val="28"/>
          <w:szCs w:val="28"/>
        </w:rPr>
        <w:tab/>
        <w:t>Сироти</w:t>
      </w:r>
      <w:r w:rsidR="00CB50F1">
        <w:rPr>
          <w:rFonts w:ascii="Times New Roman" w:eastAsia="Times New Roman" w:hAnsi="Times New Roman" w:cs="Times New Roman"/>
          <w:sz w:val="28"/>
          <w:szCs w:val="28"/>
        </w:rPr>
        <w:t>нина</w:t>
      </w:r>
      <w:r w:rsidRPr="00B36201">
        <w:rPr>
          <w:rFonts w:ascii="Times New Roman" w:eastAsia="Times New Roman" w:hAnsi="Times New Roman" w:cs="Times New Roman"/>
          <w:sz w:val="28"/>
          <w:szCs w:val="28"/>
        </w:rPr>
        <w:t xml:space="preserve"> О. Б.</w:t>
      </w:r>
      <w:r w:rsidR="00CB50F1" w:rsidRPr="00CB50F1">
        <w:rPr>
          <w:rFonts w:ascii="Times New Roman" w:eastAsia="Times New Roman" w:hAnsi="Times New Roman" w:cs="Times New Roman"/>
          <w:sz w:val="28"/>
          <w:szCs w:val="28"/>
        </w:rPr>
        <w:t xml:space="preserve"> </w:t>
      </w:r>
      <w:r w:rsidR="00CB50F1" w:rsidRPr="00B36201">
        <w:rPr>
          <w:rFonts w:ascii="Times New Roman" w:eastAsia="Times New Roman" w:hAnsi="Times New Roman" w:cs="Times New Roman"/>
          <w:sz w:val="28"/>
          <w:szCs w:val="28"/>
        </w:rPr>
        <w:t>Стилистика в свете типов речевой культуры</w:t>
      </w:r>
      <w:r w:rsidRPr="00B36201">
        <w:rPr>
          <w:rFonts w:ascii="Times New Roman" w:eastAsia="Times New Roman" w:hAnsi="Times New Roman" w:cs="Times New Roman"/>
          <w:sz w:val="28"/>
          <w:szCs w:val="28"/>
        </w:rPr>
        <w:t xml:space="preserve"> / О. Б. Сиротинина // Поль</w:t>
      </w:r>
      <w:r w:rsidR="00B04E41">
        <w:rPr>
          <w:rFonts w:ascii="Times New Roman" w:eastAsia="Times New Roman" w:hAnsi="Times New Roman" w:cs="Times New Roman"/>
          <w:sz w:val="28"/>
          <w:szCs w:val="28"/>
        </w:rPr>
        <w:t xml:space="preserve">ский ежегодник Stilistika XIV, </w:t>
      </w:r>
      <w:r w:rsidR="00CB50F1">
        <w:rPr>
          <w:rFonts w:ascii="Times New Roman" w:eastAsia="Times New Roman" w:hAnsi="Times New Roman" w:cs="Times New Roman"/>
          <w:sz w:val="28"/>
          <w:szCs w:val="28"/>
        </w:rPr>
        <w:t xml:space="preserve"> 2005.  </w:t>
      </w:r>
      <w:r w:rsidR="00CE3A66">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 С. 209</w:t>
      </w:r>
      <w:r w:rsidR="00CE3A66">
        <w:rPr>
          <w:rFonts w:ascii="Times New Roman" w:eastAsia="Times New Roman" w:hAnsi="Times New Roman" w:cs="Times New Roman"/>
          <w:sz w:val="28"/>
          <w:szCs w:val="28"/>
        </w:rPr>
        <w:t>-</w:t>
      </w:r>
      <w:r w:rsidRPr="00B36201">
        <w:rPr>
          <w:rFonts w:ascii="Times New Roman" w:eastAsia="Times New Roman" w:hAnsi="Times New Roman" w:cs="Times New Roman"/>
          <w:sz w:val="28"/>
          <w:szCs w:val="28"/>
        </w:rPr>
        <w:t>218.</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lastRenderedPageBreak/>
        <w:t>22.</w:t>
      </w:r>
      <w:r w:rsidRPr="00B36201">
        <w:rPr>
          <w:rFonts w:ascii="Times New Roman" w:eastAsia="Times New Roman" w:hAnsi="Times New Roman" w:cs="Times New Roman"/>
          <w:sz w:val="28"/>
          <w:szCs w:val="28"/>
        </w:rPr>
        <w:tab/>
        <w:t>Сиротинина, О. Б. Элитарная речева</w:t>
      </w:r>
      <w:r w:rsidR="00CB50F1">
        <w:rPr>
          <w:rFonts w:ascii="Times New Roman" w:eastAsia="Times New Roman" w:hAnsi="Times New Roman" w:cs="Times New Roman"/>
          <w:sz w:val="28"/>
          <w:szCs w:val="28"/>
        </w:rPr>
        <w:t xml:space="preserve">я культура и хорошая речь </w:t>
      </w:r>
      <w:r w:rsidRPr="00B36201">
        <w:rPr>
          <w:rFonts w:ascii="Times New Roman" w:eastAsia="Times New Roman" w:hAnsi="Times New Roman" w:cs="Times New Roman"/>
          <w:sz w:val="28"/>
          <w:szCs w:val="28"/>
        </w:rPr>
        <w:t xml:space="preserve"> / О. Б. Сиротинина // Хорошая речь / под ред. М. А. Кормилицыной и О. Б. Сиротининой. </w:t>
      </w:r>
      <w:r w:rsidR="00CB50F1">
        <w:rPr>
          <w:rFonts w:ascii="Times New Roman" w:hAnsi="Times New Roman" w:cs="Times New Roman"/>
          <w:sz w:val="28"/>
          <w:szCs w:val="28"/>
        </w:rPr>
        <w:t>–</w:t>
      </w:r>
      <w:r w:rsidR="00BD4645">
        <w:rPr>
          <w:rFonts w:ascii="Times New Roman" w:eastAsia="Times New Roman" w:hAnsi="Times New Roman" w:cs="Times New Roman"/>
          <w:sz w:val="28"/>
          <w:szCs w:val="28"/>
        </w:rPr>
        <w:t xml:space="preserve"> Саратов, </w:t>
      </w:r>
      <w:r w:rsidR="00CB50F1">
        <w:rPr>
          <w:rFonts w:ascii="Times New Roman" w:eastAsia="Times New Roman" w:hAnsi="Times New Roman" w:cs="Times New Roman"/>
          <w:sz w:val="28"/>
          <w:szCs w:val="28"/>
        </w:rPr>
        <w:t xml:space="preserve">2001.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С. 222-228. </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23.</w:t>
      </w:r>
      <w:r w:rsidRPr="00B36201">
        <w:rPr>
          <w:rFonts w:ascii="Times New Roman" w:eastAsia="Times New Roman" w:hAnsi="Times New Roman" w:cs="Times New Roman"/>
          <w:sz w:val="28"/>
          <w:szCs w:val="28"/>
        </w:rPr>
        <w:tab/>
        <w:t xml:space="preserve">Файн Д. </w:t>
      </w:r>
      <w:r w:rsidR="00BD4645">
        <w:rPr>
          <w:rFonts w:ascii="Times New Roman" w:eastAsia="Times New Roman" w:hAnsi="Times New Roman" w:cs="Times New Roman"/>
          <w:sz w:val="28"/>
          <w:szCs w:val="28"/>
        </w:rPr>
        <w:t>Искусство непринужденной беседы /</w:t>
      </w:r>
      <w:r w:rsidRPr="00B36201">
        <w:rPr>
          <w:rFonts w:ascii="Times New Roman" w:eastAsia="Times New Roman" w:hAnsi="Times New Roman" w:cs="Times New Roman"/>
          <w:sz w:val="28"/>
          <w:szCs w:val="28"/>
        </w:rPr>
        <w:t xml:space="preserve"> пер. с англ. А.Ф. Николаевой. </w:t>
      </w:r>
      <w:r w:rsidR="00CB50F1">
        <w:rPr>
          <w:rFonts w:ascii="Times New Roman" w:hAnsi="Times New Roman" w:cs="Times New Roman"/>
          <w:sz w:val="28"/>
          <w:szCs w:val="28"/>
        </w:rPr>
        <w:t>–</w:t>
      </w:r>
      <w:r w:rsidR="00BD4645">
        <w:rPr>
          <w:rFonts w:ascii="Times New Roman" w:eastAsia="Times New Roman" w:hAnsi="Times New Roman" w:cs="Times New Roman"/>
          <w:sz w:val="28"/>
          <w:szCs w:val="28"/>
        </w:rPr>
        <w:t xml:space="preserve"> </w:t>
      </w:r>
      <w:r w:rsidR="00B04E41">
        <w:rPr>
          <w:rFonts w:ascii="Times New Roman" w:eastAsia="Times New Roman" w:hAnsi="Times New Roman" w:cs="Times New Roman"/>
          <w:sz w:val="28"/>
          <w:szCs w:val="28"/>
        </w:rPr>
        <w:t>М.,</w:t>
      </w:r>
      <w:r w:rsidRPr="00B36201">
        <w:rPr>
          <w:rFonts w:ascii="Times New Roman" w:eastAsia="Times New Roman" w:hAnsi="Times New Roman" w:cs="Times New Roman"/>
          <w:sz w:val="28"/>
          <w:szCs w:val="28"/>
        </w:rPr>
        <w:t xml:space="preserve"> 2007. </w:t>
      </w:r>
      <w:r w:rsidR="00CB50F1">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189</w:t>
      </w:r>
      <w:r w:rsidR="00BD4645">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с. </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24.</w:t>
      </w:r>
      <w:r w:rsidRPr="00B36201">
        <w:rPr>
          <w:rFonts w:ascii="Times New Roman" w:eastAsia="Times New Roman" w:hAnsi="Times New Roman" w:cs="Times New Roman"/>
          <w:sz w:val="28"/>
          <w:szCs w:val="28"/>
        </w:rPr>
        <w:tab/>
        <w:t>Фатов Н. Любо</w:t>
      </w:r>
      <w:r w:rsidR="00BD4645">
        <w:rPr>
          <w:rFonts w:ascii="Times New Roman" w:eastAsia="Times New Roman" w:hAnsi="Times New Roman" w:cs="Times New Roman"/>
          <w:sz w:val="28"/>
          <w:szCs w:val="28"/>
        </w:rPr>
        <w:t>вь и смерть / Дмитрий Владимирович Веневитинов</w:t>
      </w:r>
      <w:r w:rsidR="00CE3A66">
        <w:rPr>
          <w:rFonts w:ascii="Times New Roman" w:eastAsia="Times New Roman" w:hAnsi="Times New Roman" w:cs="Times New Roman"/>
          <w:sz w:val="28"/>
          <w:szCs w:val="28"/>
        </w:rPr>
        <w:t>.</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 xml:space="preserve">– </w:t>
      </w:r>
      <w:r w:rsidRPr="00B36201">
        <w:rPr>
          <w:rFonts w:ascii="Times New Roman" w:eastAsia="Times New Roman" w:hAnsi="Times New Roman" w:cs="Times New Roman"/>
          <w:sz w:val="28"/>
          <w:szCs w:val="28"/>
        </w:rPr>
        <w:t>Варшава, 1914.</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CE3A66">
        <w:rPr>
          <w:rFonts w:ascii="Times New Roman" w:eastAsia="Times New Roman" w:hAnsi="Times New Roman" w:cs="Times New Roman"/>
          <w:sz w:val="28"/>
          <w:szCs w:val="28"/>
        </w:rPr>
        <w:t xml:space="preserve"> 25</w:t>
      </w:r>
      <w:r w:rsidR="00BD4645">
        <w:rPr>
          <w:rFonts w:ascii="Times New Roman" w:eastAsia="Times New Roman" w:hAnsi="Times New Roman" w:cs="Times New Roman"/>
          <w:sz w:val="28"/>
          <w:szCs w:val="28"/>
        </w:rPr>
        <w:t xml:space="preserve"> </w:t>
      </w:r>
      <w:r w:rsidR="00CE3A66">
        <w:rPr>
          <w:rFonts w:ascii="Times New Roman" w:eastAsia="Times New Roman" w:hAnsi="Times New Roman" w:cs="Times New Roman"/>
          <w:sz w:val="28"/>
          <w:szCs w:val="28"/>
        </w:rPr>
        <w:t>с.</w:t>
      </w:r>
    </w:p>
    <w:p w:rsidR="00CE3A66"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25.</w:t>
      </w:r>
      <w:r w:rsidRPr="00B36201">
        <w:rPr>
          <w:rFonts w:ascii="Times New Roman" w:eastAsia="Times New Roman" w:hAnsi="Times New Roman" w:cs="Times New Roman"/>
          <w:sz w:val="28"/>
          <w:szCs w:val="28"/>
        </w:rPr>
        <w:tab/>
        <w:t xml:space="preserve">Хороший тон. Правила светской жизни и этикета / Сост. Юрьев и Владимирский. </w:t>
      </w:r>
      <w:r w:rsidR="00CB50F1">
        <w:rPr>
          <w:rFonts w:ascii="Times New Roman" w:hAnsi="Times New Roman" w:cs="Times New Roman"/>
          <w:sz w:val="28"/>
          <w:szCs w:val="28"/>
        </w:rPr>
        <w:t>–</w:t>
      </w:r>
      <w:r w:rsidR="00BD4645">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СПб.,</w:t>
      </w:r>
      <w:r w:rsidR="00B04E41">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 1989. </w:t>
      </w:r>
      <w:r w:rsidR="00CB50F1">
        <w:rPr>
          <w:rFonts w:ascii="Times New Roman" w:hAnsi="Times New Roman" w:cs="Times New Roman"/>
          <w:sz w:val="28"/>
          <w:szCs w:val="28"/>
        </w:rPr>
        <w:t>– 413 с.</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26.</w:t>
      </w:r>
      <w:r w:rsidRPr="00B36201">
        <w:rPr>
          <w:rFonts w:ascii="Times New Roman" w:eastAsia="Times New Roman" w:hAnsi="Times New Roman" w:cs="Times New Roman"/>
          <w:sz w:val="28"/>
          <w:szCs w:val="28"/>
        </w:rPr>
        <w:tab/>
        <w:t>Яковкина Н.И. Ис</w:t>
      </w:r>
      <w:r w:rsidR="00BD4645">
        <w:rPr>
          <w:rFonts w:ascii="Times New Roman" w:eastAsia="Times New Roman" w:hAnsi="Times New Roman" w:cs="Times New Roman"/>
          <w:sz w:val="28"/>
          <w:szCs w:val="28"/>
        </w:rPr>
        <w:t>тория русской культуры: XIX ве</w:t>
      </w:r>
      <w:r w:rsidR="00CB50F1">
        <w:rPr>
          <w:rFonts w:ascii="Times New Roman" w:eastAsia="Times New Roman" w:hAnsi="Times New Roman" w:cs="Times New Roman"/>
          <w:sz w:val="28"/>
          <w:szCs w:val="28"/>
        </w:rPr>
        <w:t xml:space="preserve">к / Наталья Ивановна Яковкина.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СПб.,</w:t>
      </w:r>
      <w:r w:rsidR="00B04E41">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 2000.</w:t>
      </w:r>
      <w:r w:rsidR="00CE3A66" w:rsidRPr="00CE3A66">
        <w:t xml:space="preserve"> </w:t>
      </w:r>
      <w:r w:rsidR="00CE3A66">
        <w:t xml:space="preserve"> </w:t>
      </w:r>
      <w:r w:rsidR="00CB50F1">
        <w:rPr>
          <w:rFonts w:ascii="Times New Roman" w:hAnsi="Times New Roman" w:cs="Times New Roman"/>
          <w:sz w:val="28"/>
          <w:szCs w:val="28"/>
        </w:rPr>
        <w:t>–</w:t>
      </w:r>
      <w:r w:rsidR="00CE3A66">
        <w:t xml:space="preserve"> </w:t>
      </w:r>
      <w:r w:rsidR="00CE3A66" w:rsidRPr="00CE3A66">
        <w:rPr>
          <w:rFonts w:ascii="Times New Roman" w:eastAsia="Times New Roman" w:hAnsi="Times New Roman" w:cs="Times New Roman"/>
          <w:sz w:val="28"/>
          <w:szCs w:val="28"/>
        </w:rPr>
        <w:t>574 с.</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27.</w:t>
      </w:r>
      <w:r w:rsidRPr="00B36201">
        <w:rPr>
          <w:rFonts w:ascii="Times New Roman" w:eastAsia="Times New Roman" w:hAnsi="Times New Roman" w:cs="Times New Roman"/>
          <w:sz w:val="28"/>
          <w:szCs w:val="28"/>
        </w:rPr>
        <w:tab/>
        <w:t>Яковки</w:t>
      </w:r>
      <w:r w:rsidR="00E133B2">
        <w:rPr>
          <w:rFonts w:ascii="Times New Roman" w:eastAsia="Times New Roman" w:hAnsi="Times New Roman" w:cs="Times New Roman"/>
          <w:sz w:val="28"/>
          <w:szCs w:val="28"/>
        </w:rPr>
        <w:t>на Н.И. Русское дворянство перво</w:t>
      </w:r>
      <w:r w:rsidRPr="00B36201">
        <w:rPr>
          <w:rFonts w:ascii="Times New Roman" w:eastAsia="Times New Roman" w:hAnsi="Times New Roman" w:cs="Times New Roman"/>
          <w:sz w:val="28"/>
          <w:szCs w:val="28"/>
        </w:rPr>
        <w:t>й половины XIX века: Быт и традиции</w:t>
      </w:r>
      <w:r w:rsidR="004D4625" w:rsidRPr="004D4625">
        <w:rPr>
          <w:rFonts w:ascii="Times New Roman" w:eastAsia="Times New Roman" w:hAnsi="Times New Roman" w:cs="Times New Roman"/>
          <w:sz w:val="28"/>
          <w:szCs w:val="28"/>
        </w:rPr>
        <w:t xml:space="preserve"> /</w:t>
      </w:r>
      <w:r w:rsidR="00BD4645">
        <w:rPr>
          <w:rFonts w:ascii="Times New Roman" w:eastAsia="Times New Roman" w:hAnsi="Times New Roman" w:cs="Times New Roman"/>
          <w:sz w:val="28"/>
          <w:szCs w:val="28"/>
        </w:rPr>
        <w:t xml:space="preserve"> Наталья Ивановна Яковкина</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СПб.,</w:t>
      </w:r>
      <w:r w:rsidR="00B04E41">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2002</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E133B2">
        <w:rPr>
          <w:rFonts w:ascii="Times New Roman" w:eastAsia="Times New Roman" w:hAnsi="Times New Roman" w:cs="Times New Roman"/>
          <w:sz w:val="28"/>
          <w:szCs w:val="28"/>
        </w:rPr>
        <w:t xml:space="preserve"> 158 с.</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28.</w:t>
      </w:r>
      <w:r w:rsidRPr="00B36201">
        <w:rPr>
          <w:rFonts w:ascii="Times New Roman" w:eastAsia="Times New Roman" w:hAnsi="Times New Roman" w:cs="Times New Roman"/>
          <w:sz w:val="28"/>
          <w:szCs w:val="28"/>
        </w:rPr>
        <w:tab/>
        <w:t xml:space="preserve"> Bhatia V.K. Analyzing Genre. Language</w:t>
      </w:r>
      <w:r w:rsidR="004D4625">
        <w:rPr>
          <w:rFonts w:ascii="Times New Roman" w:eastAsia="Times New Roman" w:hAnsi="Times New Roman" w:cs="Times New Roman"/>
          <w:sz w:val="28"/>
          <w:szCs w:val="28"/>
        </w:rPr>
        <w:t xml:space="preserve"> Use in Professional Settings</w:t>
      </w:r>
      <w:r w:rsidR="004D4625">
        <w:rPr>
          <w:rFonts w:ascii="Times New Roman" w:eastAsia="Times New Roman" w:hAnsi="Times New Roman" w:cs="Times New Roman"/>
          <w:sz w:val="28"/>
          <w:szCs w:val="28"/>
          <w:lang w:val="en-US"/>
        </w:rPr>
        <w:t xml:space="preserve"> / </w:t>
      </w:r>
      <w:r w:rsidR="004D4625" w:rsidRPr="00B36201">
        <w:rPr>
          <w:rFonts w:ascii="Times New Roman" w:eastAsia="Times New Roman" w:hAnsi="Times New Roman" w:cs="Times New Roman"/>
          <w:sz w:val="28"/>
          <w:szCs w:val="28"/>
        </w:rPr>
        <w:t>V.K</w:t>
      </w:r>
      <w:r w:rsidR="004D4625">
        <w:rPr>
          <w:rFonts w:ascii="Times New Roman" w:eastAsia="Times New Roman" w:hAnsi="Times New Roman" w:cs="Times New Roman"/>
          <w:sz w:val="28"/>
          <w:szCs w:val="28"/>
        </w:rPr>
        <w:t xml:space="preserve"> </w:t>
      </w:r>
      <w:r w:rsidR="004D4625">
        <w:rPr>
          <w:rFonts w:ascii="Times New Roman" w:eastAsia="Times New Roman" w:hAnsi="Times New Roman" w:cs="Times New Roman"/>
          <w:sz w:val="28"/>
          <w:szCs w:val="28"/>
          <w:lang w:val="en-US"/>
        </w:rPr>
        <w:t xml:space="preserve"> </w:t>
      </w:r>
      <w:r w:rsidR="004D4625" w:rsidRPr="00B36201">
        <w:rPr>
          <w:rFonts w:ascii="Times New Roman" w:eastAsia="Times New Roman" w:hAnsi="Times New Roman" w:cs="Times New Roman"/>
          <w:sz w:val="28"/>
          <w:szCs w:val="28"/>
        </w:rPr>
        <w:t>Bhatia</w:t>
      </w:r>
      <w:r w:rsidR="004D4625">
        <w:rPr>
          <w:rFonts w:ascii="Times New Roman" w:eastAsia="Times New Roman" w:hAnsi="Times New Roman" w:cs="Times New Roman"/>
          <w:sz w:val="28"/>
          <w:szCs w:val="28"/>
          <w:lang w:val="en-US"/>
        </w:rPr>
        <w:t>.</w:t>
      </w:r>
      <w:r w:rsidR="004D4625" w:rsidRPr="00B3620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L</w:t>
      </w:r>
      <w:r w:rsidR="004D4625" w:rsidRPr="00CB50F1">
        <w:rPr>
          <w:rFonts w:ascii="Times New Roman" w:eastAsia="Times New Roman" w:hAnsi="Times New Roman" w:cs="Times New Roman"/>
          <w:sz w:val="28"/>
          <w:szCs w:val="28"/>
          <w:lang w:val="en-US"/>
        </w:rPr>
        <w:t>.</w:t>
      </w:r>
      <w:r w:rsidR="00B04E41">
        <w:rPr>
          <w:rFonts w:ascii="Times New Roman" w:eastAsia="Times New Roman" w:hAnsi="Times New Roman" w:cs="Times New Roman"/>
          <w:sz w:val="28"/>
          <w:szCs w:val="28"/>
        </w:rPr>
        <w:t xml:space="preserve">: Longman, </w:t>
      </w:r>
      <w:r w:rsidR="00CB50F1">
        <w:rPr>
          <w:rFonts w:ascii="Times New Roman" w:eastAsia="Times New Roman" w:hAnsi="Times New Roman" w:cs="Times New Roman"/>
          <w:sz w:val="28"/>
          <w:szCs w:val="28"/>
        </w:rPr>
        <w:t xml:space="preserve"> 1993.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w:t>
      </w:r>
      <w:r w:rsidR="004D4625">
        <w:rPr>
          <w:rFonts w:ascii="Times New Roman" w:eastAsia="Times New Roman" w:hAnsi="Times New Roman" w:cs="Times New Roman"/>
          <w:sz w:val="28"/>
          <w:szCs w:val="28"/>
        </w:rPr>
        <w:t xml:space="preserve">246 </w:t>
      </w:r>
      <w:r w:rsidR="004D4625" w:rsidRPr="00CB50F1">
        <w:rPr>
          <w:rFonts w:ascii="Times New Roman" w:eastAsia="Times New Roman" w:hAnsi="Times New Roman" w:cs="Times New Roman"/>
          <w:sz w:val="28"/>
          <w:szCs w:val="28"/>
          <w:lang w:val="en-US"/>
        </w:rPr>
        <w:t>p.</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29.</w:t>
      </w:r>
      <w:r w:rsidRPr="00B36201">
        <w:rPr>
          <w:rFonts w:ascii="Times New Roman" w:eastAsia="Times New Roman" w:hAnsi="Times New Roman" w:cs="Times New Roman"/>
          <w:sz w:val="28"/>
          <w:szCs w:val="28"/>
        </w:rPr>
        <w:tab/>
        <w:t xml:space="preserve"> Mornet</w:t>
      </w:r>
      <w:r w:rsidR="00287976" w:rsidRPr="00287976">
        <w:rPr>
          <w:rFonts w:ascii="Times New Roman" w:eastAsia="Times New Roman" w:hAnsi="Times New Roman" w:cs="Times New Roman"/>
          <w:sz w:val="28"/>
          <w:szCs w:val="28"/>
          <w:lang w:val="fr-FR"/>
        </w:rPr>
        <w:t xml:space="preserve"> </w:t>
      </w:r>
      <w:r w:rsidR="00287976">
        <w:rPr>
          <w:rFonts w:ascii="Times New Roman" w:eastAsia="Times New Roman" w:hAnsi="Times New Roman" w:cs="Times New Roman"/>
          <w:sz w:val="28"/>
          <w:szCs w:val="28"/>
        </w:rPr>
        <w:t>D</w:t>
      </w:r>
      <w:r w:rsidRPr="00B36201">
        <w:rPr>
          <w:rFonts w:ascii="Times New Roman" w:eastAsia="Times New Roman" w:hAnsi="Times New Roman" w:cs="Times New Roman"/>
          <w:sz w:val="28"/>
          <w:szCs w:val="28"/>
        </w:rPr>
        <w:t>. “La</w:t>
      </w:r>
      <w:r w:rsidR="00287976">
        <w:rPr>
          <w:rFonts w:ascii="Times New Roman" w:eastAsia="Times New Roman" w:hAnsi="Times New Roman" w:cs="Times New Roman"/>
          <w:sz w:val="28"/>
          <w:szCs w:val="28"/>
        </w:rPr>
        <w:t xml:space="preserve"> vie mondaine et les salons”, </w:t>
      </w:r>
      <w:r w:rsidR="00287976" w:rsidRPr="00287976">
        <w:rPr>
          <w:rFonts w:ascii="Times New Roman" w:eastAsia="Times New Roman" w:hAnsi="Times New Roman" w:cs="Times New Roman"/>
          <w:sz w:val="28"/>
          <w:szCs w:val="28"/>
          <w:lang w:val="fr-FR"/>
        </w:rPr>
        <w:t>d</w:t>
      </w:r>
      <w:r w:rsidR="00287976">
        <w:rPr>
          <w:rFonts w:ascii="Times New Roman" w:eastAsia="Times New Roman" w:hAnsi="Times New Roman" w:cs="Times New Roman"/>
          <w:sz w:val="28"/>
          <w:szCs w:val="28"/>
          <w:lang w:val="fr-FR"/>
        </w:rPr>
        <w:t>ans</w:t>
      </w:r>
      <w:r w:rsidRPr="00B36201">
        <w:rPr>
          <w:rFonts w:ascii="Times New Roman" w:eastAsia="Times New Roman" w:hAnsi="Times New Roman" w:cs="Times New Roman"/>
          <w:sz w:val="28"/>
          <w:szCs w:val="28"/>
        </w:rPr>
        <w:t xml:space="preserve"> La Vie parisienne au XVIII  siécle: leçons faites a l’Ecole des ha</w:t>
      </w:r>
      <w:r w:rsidR="00287976">
        <w:rPr>
          <w:rFonts w:ascii="Times New Roman" w:eastAsia="Times New Roman" w:hAnsi="Times New Roman" w:cs="Times New Roman"/>
          <w:sz w:val="28"/>
          <w:szCs w:val="28"/>
        </w:rPr>
        <w:t>utes études en sciences socials</w:t>
      </w:r>
      <w:r w:rsidR="00287976" w:rsidRPr="00287976">
        <w:rPr>
          <w:rFonts w:ascii="Times New Roman" w:eastAsia="Times New Roman" w:hAnsi="Times New Roman" w:cs="Times New Roman"/>
          <w:sz w:val="28"/>
          <w:szCs w:val="28"/>
          <w:lang w:val="fr-FR"/>
        </w:rPr>
        <w:t xml:space="preserve"> </w:t>
      </w:r>
      <w:r w:rsidR="00287976">
        <w:rPr>
          <w:rFonts w:ascii="Times New Roman" w:eastAsia="Times New Roman" w:hAnsi="Times New Roman" w:cs="Times New Roman"/>
          <w:sz w:val="28"/>
          <w:szCs w:val="28"/>
          <w:lang w:val="fr-FR"/>
        </w:rPr>
        <w:t xml:space="preserve">/ </w:t>
      </w:r>
      <w:r w:rsidR="004D4625" w:rsidRPr="00B36201">
        <w:rPr>
          <w:rFonts w:ascii="Times New Roman" w:eastAsia="Times New Roman" w:hAnsi="Times New Roman" w:cs="Times New Roman"/>
          <w:sz w:val="28"/>
          <w:szCs w:val="28"/>
        </w:rPr>
        <w:t>Daniel</w:t>
      </w:r>
      <w:r w:rsidR="004D4625" w:rsidRPr="004D4625">
        <w:rPr>
          <w:rFonts w:ascii="Times New Roman" w:eastAsia="Times New Roman" w:hAnsi="Times New Roman" w:cs="Times New Roman"/>
          <w:sz w:val="28"/>
          <w:szCs w:val="28"/>
          <w:lang w:val="fr-FR"/>
        </w:rPr>
        <w:t xml:space="preserve"> </w:t>
      </w:r>
      <w:r w:rsidR="004D4625">
        <w:rPr>
          <w:rFonts w:ascii="Times New Roman" w:eastAsia="Times New Roman" w:hAnsi="Times New Roman" w:cs="Times New Roman"/>
          <w:sz w:val="28"/>
          <w:szCs w:val="28"/>
          <w:lang w:val="fr-FR"/>
        </w:rPr>
        <w:t>Mornet.</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Pr="00B36201">
        <w:rPr>
          <w:rFonts w:ascii="Times New Roman" w:eastAsia="Times New Roman" w:hAnsi="Times New Roman" w:cs="Times New Roman"/>
          <w:sz w:val="28"/>
          <w:szCs w:val="28"/>
        </w:rPr>
        <w:t xml:space="preserve"> P</w:t>
      </w:r>
      <w:r w:rsidR="004D4625" w:rsidRPr="00BD4645">
        <w:rPr>
          <w:rFonts w:ascii="Times New Roman" w:eastAsia="Times New Roman" w:hAnsi="Times New Roman" w:cs="Times New Roman"/>
          <w:sz w:val="28"/>
          <w:szCs w:val="28"/>
          <w:lang w:val="fr-FR"/>
        </w:rPr>
        <w:t>.</w:t>
      </w:r>
      <w:r w:rsidR="00B04E41">
        <w:rPr>
          <w:rFonts w:ascii="Times New Roman" w:eastAsia="Times New Roman" w:hAnsi="Times New Roman" w:cs="Times New Roman"/>
          <w:sz w:val="28"/>
          <w:szCs w:val="28"/>
        </w:rPr>
        <w:t>,</w:t>
      </w:r>
      <w:r w:rsidRPr="00B36201">
        <w:rPr>
          <w:rFonts w:ascii="Times New Roman" w:eastAsia="Times New Roman" w:hAnsi="Times New Roman" w:cs="Times New Roman"/>
          <w:sz w:val="28"/>
          <w:szCs w:val="28"/>
        </w:rPr>
        <w:t xml:space="preserve"> </w:t>
      </w:r>
      <w:r w:rsidR="00CB50F1">
        <w:rPr>
          <w:rFonts w:ascii="Times New Roman" w:eastAsia="Times New Roman" w:hAnsi="Times New Roman" w:cs="Times New Roman"/>
          <w:sz w:val="28"/>
          <w:szCs w:val="28"/>
        </w:rPr>
        <w:t xml:space="preserve"> 1914. </w:t>
      </w:r>
      <w:r w:rsidR="00CB50F1">
        <w:rPr>
          <w:rFonts w:ascii="Times New Roman" w:hAnsi="Times New Roman" w:cs="Times New Roman"/>
          <w:sz w:val="28"/>
          <w:szCs w:val="28"/>
        </w:rPr>
        <w:t>–</w:t>
      </w:r>
      <w:r w:rsidR="00E133B2">
        <w:rPr>
          <w:rFonts w:ascii="Times New Roman" w:eastAsia="Times New Roman" w:hAnsi="Times New Roman" w:cs="Times New Roman"/>
          <w:sz w:val="28"/>
          <w:szCs w:val="28"/>
        </w:rPr>
        <w:t xml:space="preserve">  </w:t>
      </w:r>
      <w:r w:rsidR="004D4625" w:rsidRPr="00BD4645">
        <w:rPr>
          <w:rFonts w:ascii="Times New Roman" w:eastAsia="Times New Roman" w:hAnsi="Times New Roman" w:cs="Times New Roman"/>
          <w:sz w:val="28"/>
          <w:szCs w:val="28"/>
          <w:lang w:val="fr-FR"/>
        </w:rPr>
        <w:t xml:space="preserve"> </w:t>
      </w:r>
      <w:r w:rsidRPr="00B36201">
        <w:rPr>
          <w:rFonts w:ascii="Times New Roman" w:eastAsia="Times New Roman" w:hAnsi="Times New Roman" w:cs="Times New Roman"/>
          <w:sz w:val="28"/>
          <w:szCs w:val="28"/>
        </w:rPr>
        <w:t>124</w:t>
      </w:r>
      <w:r w:rsidR="004D4625">
        <w:rPr>
          <w:rFonts w:ascii="Times New Roman" w:eastAsia="Times New Roman" w:hAnsi="Times New Roman" w:cs="Times New Roman"/>
          <w:sz w:val="28"/>
          <w:szCs w:val="28"/>
        </w:rPr>
        <w:t xml:space="preserve"> </w:t>
      </w:r>
      <w:r w:rsidR="004D4625" w:rsidRPr="00BD4645">
        <w:rPr>
          <w:rFonts w:ascii="Times New Roman" w:eastAsia="Times New Roman" w:hAnsi="Times New Roman" w:cs="Times New Roman"/>
          <w:sz w:val="28"/>
          <w:szCs w:val="28"/>
          <w:lang w:val="fr-FR"/>
        </w:rPr>
        <w:t>p.</w:t>
      </w: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30.</w:t>
      </w:r>
      <w:r w:rsidRPr="00B36201">
        <w:rPr>
          <w:rFonts w:ascii="Times New Roman" w:eastAsia="Times New Roman" w:hAnsi="Times New Roman" w:cs="Times New Roman"/>
          <w:sz w:val="28"/>
          <w:szCs w:val="28"/>
        </w:rPr>
        <w:tab/>
      </w:r>
      <w:r w:rsidR="00287976" w:rsidRPr="00B36201">
        <w:rPr>
          <w:rFonts w:ascii="Times New Roman" w:eastAsia="Times New Roman" w:hAnsi="Times New Roman" w:cs="Times New Roman"/>
          <w:sz w:val="28"/>
          <w:szCs w:val="28"/>
        </w:rPr>
        <w:t>Livet</w:t>
      </w:r>
      <w:r w:rsidR="00287976" w:rsidRPr="00287976">
        <w:rPr>
          <w:rFonts w:ascii="Times New Roman" w:eastAsia="Times New Roman" w:hAnsi="Times New Roman" w:cs="Times New Roman"/>
          <w:sz w:val="28"/>
          <w:szCs w:val="28"/>
          <w:lang w:val="fr-FR"/>
        </w:rPr>
        <w:t xml:space="preserve"> Ch. </w:t>
      </w:r>
      <w:r w:rsidRPr="00B36201">
        <w:rPr>
          <w:rFonts w:ascii="Times New Roman" w:eastAsia="Times New Roman" w:hAnsi="Times New Roman" w:cs="Times New Roman"/>
          <w:sz w:val="28"/>
          <w:szCs w:val="28"/>
        </w:rPr>
        <w:t>Préсieux et précieuses: Caractères et moe</w:t>
      </w:r>
      <w:r w:rsidR="00287976">
        <w:rPr>
          <w:rFonts w:ascii="Times New Roman" w:eastAsia="Times New Roman" w:hAnsi="Times New Roman" w:cs="Times New Roman"/>
          <w:sz w:val="28"/>
          <w:szCs w:val="28"/>
        </w:rPr>
        <w:t>urs littéraires du XVIIe siècle</w:t>
      </w:r>
      <w:r w:rsidR="00287976" w:rsidRPr="00287976">
        <w:rPr>
          <w:rFonts w:ascii="Times New Roman" w:eastAsia="Times New Roman" w:hAnsi="Times New Roman" w:cs="Times New Roman"/>
          <w:sz w:val="28"/>
          <w:szCs w:val="28"/>
          <w:lang w:val="fr-FR"/>
        </w:rPr>
        <w:t xml:space="preserve"> </w:t>
      </w:r>
      <w:r w:rsidR="00287976">
        <w:rPr>
          <w:rFonts w:ascii="Times New Roman" w:eastAsia="Times New Roman" w:hAnsi="Times New Roman" w:cs="Times New Roman"/>
          <w:sz w:val="28"/>
          <w:szCs w:val="28"/>
          <w:lang w:val="fr-FR"/>
        </w:rPr>
        <w:t xml:space="preserve">/ </w:t>
      </w:r>
      <w:r w:rsidRPr="00B36201">
        <w:rPr>
          <w:rFonts w:ascii="Times New Roman" w:eastAsia="Times New Roman" w:hAnsi="Times New Roman" w:cs="Times New Roman"/>
          <w:sz w:val="28"/>
          <w:szCs w:val="28"/>
        </w:rPr>
        <w:t xml:space="preserve"> </w:t>
      </w:r>
      <w:r w:rsidR="00287976">
        <w:rPr>
          <w:rFonts w:ascii="Times New Roman" w:eastAsia="Times New Roman" w:hAnsi="Times New Roman" w:cs="Times New Roman"/>
          <w:sz w:val="28"/>
          <w:szCs w:val="28"/>
        </w:rPr>
        <w:t>Ch</w:t>
      </w:r>
      <w:r w:rsidR="00287976" w:rsidRPr="00287976">
        <w:rPr>
          <w:rFonts w:ascii="Times New Roman" w:eastAsia="Times New Roman" w:hAnsi="Times New Roman" w:cs="Times New Roman"/>
          <w:sz w:val="28"/>
          <w:szCs w:val="28"/>
          <w:lang w:val="fr-FR"/>
        </w:rPr>
        <w:t>ar</w:t>
      </w:r>
      <w:r w:rsidR="00287976">
        <w:rPr>
          <w:rFonts w:ascii="Times New Roman" w:eastAsia="Times New Roman" w:hAnsi="Times New Roman" w:cs="Times New Roman"/>
          <w:sz w:val="28"/>
          <w:szCs w:val="28"/>
          <w:lang w:val="fr-FR"/>
        </w:rPr>
        <w:t>le</w:t>
      </w:r>
      <w:r w:rsidR="00E37B79">
        <w:rPr>
          <w:rFonts w:ascii="Times New Roman" w:eastAsia="Times New Roman" w:hAnsi="Times New Roman" w:cs="Times New Roman"/>
          <w:sz w:val="28"/>
          <w:szCs w:val="28"/>
        </w:rPr>
        <w:t xml:space="preserve"> Livet</w:t>
      </w:r>
      <w:r w:rsidR="00287976" w:rsidRPr="00287976">
        <w:rPr>
          <w:rFonts w:ascii="Times New Roman" w:eastAsia="Times New Roman" w:hAnsi="Times New Roman" w:cs="Times New Roman"/>
          <w:sz w:val="28"/>
          <w:szCs w:val="28"/>
          <w:lang w:val="fr-FR"/>
        </w:rPr>
        <w:t>.</w:t>
      </w:r>
      <w:r w:rsidR="00CB50F1">
        <w:rPr>
          <w:rFonts w:ascii="Times New Roman" w:eastAsia="Times New Roman" w:hAnsi="Times New Roman" w:cs="Times New Roman"/>
          <w:sz w:val="28"/>
          <w:szCs w:val="28"/>
          <w:lang w:val="fr-FR"/>
        </w:rPr>
        <w:t xml:space="preserve"> </w:t>
      </w:r>
      <w:r w:rsidR="00CB50F1">
        <w:rPr>
          <w:rFonts w:ascii="Times New Roman" w:hAnsi="Times New Roman" w:cs="Times New Roman"/>
          <w:sz w:val="28"/>
          <w:szCs w:val="28"/>
        </w:rPr>
        <w:t>–</w:t>
      </w:r>
      <w:r w:rsidR="00287976">
        <w:rPr>
          <w:rFonts w:ascii="Times New Roman" w:eastAsia="Times New Roman" w:hAnsi="Times New Roman" w:cs="Times New Roman"/>
          <w:sz w:val="28"/>
          <w:szCs w:val="28"/>
          <w:lang w:val="fr-FR"/>
        </w:rPr>
        <w:t xml:space="preserve"> </w:t>
      </w:r>
      <w:r w:rsidRPr="00B36201">
        <w:rPr>
          <w:rFonts w:ascii="Times New Roman" w:eastAsia="Times New Roman" w:hAnsi="Times New Roman" w:cs="Times New Roman"/>
          <w:sz w:val="28"/>
          <w:szCs w:val="28"/>
        </w:rPr>
        <w:t xml:space="preserve">Coeuvres-et-Valsery: Ressouvenances, </w:t>
      </w:r>
      <w:r w:rsidR="00E133B2">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2001.</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E133B2">
        <w:rPr>
          <w:rFonts w:ascii="Times New Roman" w:eastAsia="Times New Roman" w:hAnsi="Times New Roman" w:cs="Times New Roman"/>
          <w:sz w:val="28"/>
          <w:szCs w:val="28"/>
        </w:rPr>
        <w:t xml:space="preserve"> </w:t>
      </w:r>
      <w:r w:rsidR="009E7698">
        <w:rPr>
          <w:rFonts w:ascii="Times New Roman" w:eastAsia="Times New Roman" w:hAnsi="Times New Roman" w:cs="Times New Roman"/>
          <w:sz w:val="28"/>
          <w:szCs w:val="28"/>
          <w:lang w:val="fr-FR"/>
        </w:rPr>
        <w:t xml:space="preserve"> </w:t>
      </w:r>
      <w:r w:rsidR="004D4625" w:rsidRPr="00BD4645">
        <w:rPr>
          <w:rFonts w:ascii="Times New Roman" w:eastAsia="Times New Roman" w:hAnsi="Times New Roman" w:cs="Times New Roman"/>
          <w:sz w:val="28"/>
          <w:szCs w:val="28"/>
          <w:lang w:val="fr-FR"/>
        </w:rPr>
        <w:t xml:space="preserve"> </w:t>
      </w:r>
      <w:r w:rsidR="00287976">
        <w:rPr>
          <w:rFonts w:ascii="Times New Roman" w:eastAsia="Times New Roman" w:hAnsi="Times New Roman" w:cs="Times New Roman"/>
          <w:sz w:val="28"/>
          <w:szCs w:val="28"/>
        </w:rPr>
        <w:t>442</w:t>
      </w:r>
      <w:r w:rsidR="004D4625">
        <w:rPr>
          <w:rFonts w:ascii="Times New Roman" w:eastAsia="Times New Roman" w:hAnsi="Times New Roman" w:cs="Times New Roman"/>
          <w:sz w:val="28"/>
          <w:szCs w:val="28"/>
        </w:rPr>
        <w:t xml:space="preserve"> </w:t>
      </w:r>
      <w:r w:rsidR="004D4625" w:rsidRPr="00BD4645">
        <w:rPr>
          <w:rFonts w:ascii="Times New Roman" w:eastAsia="Times New Roman" w:hAnsi="Times New Roman" w:cs="Times New Roman"/>
          <w:sz w:val="28"/>
          <w:szCs w:val="28"/>
          <w:lang w:val="fr-FR"/>
        </w:rPr>
        <w:t>p</w:t>
      </w:r>
      <w:r w:rsidR="00E133B2">
        <w:rPr>
          <w:rFonts w:ascii="Times New Roman" w:eastAsia="Times New Roman" w:hAnsi="Times New Roman" w:cs="Times New Roman"/>
          <w:sz w:val="28"/>
          <w:szCs w:val="28"/>
        </w:rPr>
        <w:t>.</w:t>
      </w:r>
    </w:p>
    <w:p w:rsidR="00E133B2"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31.</w:t>
      </w:r>
      <w:r w:rsidRPr="00B36201">
        <w:rPr>
          <w:rFonts w:ascii="Times New Roman" w:eastAsia="Times New Roman" w:hAnsi="Times New Roman" w:cs="Times New Roman"/>
          <w:sz w:val="28"/>
          <w:szCs w:val="28"/>
        </w:rPr>
        <w:tab/>
      </w:r>
      <w:r w:rsidR="00287976">
        <w:rPr>
          <w:rFonts w:ascii="Times New Roman" w:eastAsia="Times New Roman" w:hAnsi="Times New Roman" w:cs="Times New Roman"/>
          <w:sz w:val="28"/>
          <w:szCs w:val="28"/>
        </w:rPr>
        <w:t>Glotz</w:t>
      </w:r>
      <w:r w:rsidR="00287976" w:rsidRPr="00287976">
        <w:rPr>
          <w:rFonts w:ascii="Times New Roman" w:eastAsia="Times New Roman" w:hAnsi="Times New Roman" w:cs="Times New Roman"/>
          <w:sz w:val="28"/>
          <w:szCs w:val="28"/>
          <w:lang w:val="fr-FR"/>
        </w:rPr>
        <w:t xml:space="preserve"> M.</w:t>
      </w:r>
      <w:r w:rsidR="00287976">
        <w:rPr>
          <w:rFonts w:ascii="Times New Roman" w:eastAsia="Times New Roman" w:hAnsi="Times New Roman" w:cs="Times New Roman"/>
          <w:sz w:val="28"/>
          <w:szCs w:val="28"/>
        </w:rPr>
        <w:t xml:space="preserve"> et Maire</w:t>
      </w:r>
      <w:r w:rsidR="00287976" w:rsidRPr="00287976">
        <w:rPr>
          <w:rFonts w:ascii="Times New Roman" w:eastAsia="Times New Roman" w:hAnsi="Times New Roman" w:cs="Times New Roman"/>
          <w:sz w:val="28"/>
          <w:szCs w:val="28"/>
          <w:lang w:val="fr-FR"/>
        </w:rPr>
        <w:t xml:space="preserve"> M.</w:t>
      </w:r>
      <w:r w:rsidRPr="00B36201">
        <w:rPr>
          <w:rFonts w:ascii="Times New Roman" w:eastAsia="Times New Roman" w:hAnsi="Times New Roman" w:cs="Times New Roman"/>
          <w:sz w:val="28"/>
          <w:szCs w:val="28"/>
        </w:rPr>
        <w:t xml:space="preserve"> S</w:t>
      </w:r>
      <w:r w:rsidR="00251A8A">
        <w:rPr>
          <w:rFonts w:ascii="Times New Roman" w:eastAsia="Times New Roman" w:hAnsi="Times New Roman" w:cs="Times New Roman"/>
          <w:sz w:val="28"/>
          <w:szCs w:val="28"/>
        </w:rPr>
        <w:t>alons du XVIII siecle</w:t>
      </w:r>
      <w:r w:rsidR="00287976" w:rsidRPr="00287976">
        <w:rPr>
          <w:rFonts w:ascii="Times New Roman" w:eastAsia="Times New Roman" w:hAnsi="Times New Roman" w:cs="Times New Roman"/>
          <w:sz w:val="28"/>
          <w:szCs w:val="28"/>
          <w:lang w:val="fr-FR"/>
        </w:rPr>
        <w:t xml:space="preserve"> /</w:t>
      </w:r>
      <w:r w:rsidR="00287976" w:rsidRPr="00287976">
        <w:rPr>
          <w:rFonts w:ascii="Times New Roman" w:eastAsia="Times New Roman" w:hAnsi="Times New Roman" w:cs="Times New Roman"/>
          <w:sz w:val="28"/>
          <w:szCs w:val="28"/>
        </w:rPr>
        <w:t xml:space="preserve"> </w:t>
      </w:r>
      <w:r w:rsidR="00287976" w:rsidRPr="00B36201">
        <w:rPr>
          <w:rFonts w:ascii="Times New Roman" w:eastAsia="Times New Roman" w:hAnsi="Times New Roman" w:cs="Times New Roman"/>
          <w:sz w:val="28"/>
          <w:szCs w:val="28"/>
        </w:rPr>
        <w:t>Marg</w:t>
      </w:r>
      <w:r w:rsidR="00287976">
        <w:rPr>
          <w:rFonts w:ascii="Times New Roman" w:eastAsia="Times New Roman" w:hAnsi="Times New Roman" w:cs="Times New Roman"/>
          <w:sz w:val="28"/>
          <w:szCs w:val="28"/>
        </w:rPr>
        <w:t>uerite Glotz</w:t>
      </w:r>
      <w:r w:rsidR="00287976" w:rsidRPr="00287976">
        <w:rPr>
          <w:rFonts w:ascii="Times New Roman" w:eastAsia="Times New Roman" w:hAnsi="Times New Roman" w:cs="Times New Roman"/>
          <w:sz w:val="28"/>
          <w:szCs w:val="28"/>
          <w:lang w:val="fr-FR"/>
        </w:rPr>
        <w:t>,</w:t>
      </w:r>
      <w:r w:rsidR="00287976">
        <w:rPr>
          <w:rFonts w:ascii="Times New Roman" w:eastAsia="Times New Roman" w:hAnsi="Times New Roman" w:cs="Times New Roman"/>
          <w:sz w:val="28"/>
          <w:szCs w:val="28"/>
        </w:rPr>
        <w:t xml:space="preserve"> </w:t>
      </w:r>
      <w:r w:rsidR="00287976" w:rsidRPr="00287976">
        <w:rPr>
          <w:rFonts w:ascii="Times New Roman" w:eastAsia="Times New Roman" w:hAnsi="Times New Roman" w:cs="Times New Roman"/>
          <w:sz w:val="28"/>
          <w:szCs w:val="28"/>
          <w:lang w:val="fr-FR"/>
        </w:rPr>
        <w:t xml:space="preserve">  </w:t>
      </w:r>
      <w:r w:rsidR="00CB50F1">
        <w:rPr>
          <w:rFonts w:ascii="Times New Roman" w:eastAsia="Times New Roman" w:hAnsi="Times New Roman" w:cs="Times New Roman"/>
          <w:sz w:val="28"/>
          <w:szCs w:val="28"/>
        </w:rPr>
        <w:t xml:space="preserve">Madeleine Maire. </w:t>
      </w:r>
      <w:r w:rsidR="00CB50F1">
        <w:rPr>
          <w:rFonts w:ascii="Times New Roman" w:hAnsi="Times New Roman" w:cs="Times New Roman"/>
          <w:sz w:val="28"/>
          <w:szCs w:val="28"/>
        </w:rPr>
        <w:t>–</w:t>
      </w:r>
      <w:r w:rsidR="00287976">
        <w:rPr>
          <w:rFonts w:ascii="Times New Roman" w:eastAsia="Times New Roman" w:hAnsi="Times New Roman" w:cs="Times New Roman"/>
          <w:sz w:val="28"/>
          <w:szCs w:val="28"/>
        </w:rPr>
        <w:t xml:space="preserve"> P</w:t>
      </w:r>
      <w:r w:rsidR="00287976" w:rsidRPr="00287976">
        <w:rPr>
          <w:rFonts w:ascii="Times New Roman" w:eastAsia="Times New Roman" w:hAnsi="Times New Roman" w:cs="Times New Roman"/>
          <w:sz w:val="28"/>
          <w:szCs w:val="28"/>
          <w:lang w:val="fr-FR"/>
        </w:rPr>
        <w:t>.</w:t>
      </w:r>
      <w:r w:rsidR="00251A8A">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 xml:space="preserve">Nouvelles Editions latines, </w:t>
      </w:r>
      <w:r w:rsidR="00E133B2">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1944</w:t>
      </w:r>
      <w:r w:rsidR="00287976" w:rsidRPr="00287976">
        <w:rPr>
          <w:rFonts w:ascii="Times New Roman" w:eastAsia="Times New Roman" w:hAnsi="Times New Roman" w:cs="Times New Roman"/>
          <w:sz w:val="28"/>
          <w:szCs w:val="28"/>
          <w:lang w:val="fr-FR"/>
        </w:rPr>
        <w:t>.</w:t>
      </w:r>
      <w:r w:rsidR="00E37B79" w:rsidRPr="00CE7CCA">
        <w:rPr>
          <w:rFonts w:ascii="Times New Roman" w:eastAsia="Times New Roman" w:hAnsi="Times New Roman" w:cs="Times New Roman"/>
          <w:sz w:val="28"/>
          <w:szCs w:val="28"/>
          <w:lang w:val="fr-FR"/>
        </w:rPr>
        <w:t xml:space="preserve"> </w:t>
      </w:r>
      <w:r w:rsidR="00CB50F1">
        <w:rPr>
          <w:rFonts w:ascii="Times New Roman" w:hAnsi="Times New Roman" w:cs="Times New Roman"/>
          <w:sz w:val="28"/>
          <w:szCs w:val="28"/>
        </w:rPr>
        <w:t>–</w:t>
      </w:r>
      <w:r w:rsidR="00287976">
        <w:rPr>
          <w:rFonts w:ascii="Times New Roman" w:eastAsia="Times New Roman" w:hAnsi="Times New Roman" w:cs="Times New Roman"/>
          <w:sz w:val="28"/>
          <w:szCs w:val="28"/>
          <w:lang w:val="fr-FR"/>
        </w:rPr>
        <w:t xml:space="preserve"> 344</w:t>
      </w:r>
      <w:r w:rsidR="004D4625" w:rsidRPr="00BD4645">
        <w:rPr>
          <w:rFonts w:ascii="Times New Roman" w:eastAsia="Times New Roman" w:hAnsi="Times New Roman" w:cs="Times New Roman"/>
          <w:sz w:val="28"/>
          <w:szCs w:val="28"/>
          <w:lang w:val="fr-FR"/>
        </w:rPr>
        <w:t xml:space="preserve"> </w:t>
      </w:r>
      <w:r w:rsidR="004D4625">
        <w:rPr>
          <w:rFonts w:ascii="Times New Roman" w:eastAsia="Times New Roman" w:hAnsi="Times New Roman" w:cs="Times New Roman"/>
          <w:sz w:val="28"/>
          <w:szCs w:val="28"/>
          <w:lang w:val="fr-FR"/>
        </w:rPr>
        <w:t>p</w:t>
      </w:r>
      <w:r w:rsidR="00287976">
        <w:rPr>
          <w:rFonts w:ascii="Times New Roman" w:eastAsia="Times New Roman" w:hAnsi="Times New Roman" w:cs="Times New Roman"/>
          <w:sz w:val="28"/>
          <w:szCs w:val="28"/>
          <w:lang w:val="fr-FR"/>
        </w:rPr>
        <w:t>.</w:t>
      </w:r>
      <w:r w:rsidRPr="00B36201">
        <w:rPr>
          <w:rFonts w:ascii="Times New Roman" w:eastAsia="Times New Roman" w:hAnsi="Times New Roman" w:cs="Times New Roman"/>
          <w:sz w:val="28"/>
          <w:szCs w:val="28"/>
        </w:rPr>
        <w:t xml:space="preserve"> </w:t>
      </w:r>
    </w:p>
    <w:p w:rsidR="00E133B2" w:rsidRDefault="00E133B2"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32.   </w:t>
      </w:r>
      <w:r w:rsidR="00287976">
        <w:rPr>
          <w:rFonts w:ascii="Times New Roman" w:eastAsia="Times New Roman" w:hAnsi="Times New Roman" w:cs="Times New Roman"/>
          <w:sz w:val="28"/>
          <w:szCs w:val="28"/>
        </w:rPr>
        <w:t>Picard</w:t>
      </w:r>
      <w:r w:rsidR="00287976" w:rsidRPr="00287976">
        <w:rPr>
          <w:rFonts w:ascii="Times New Roman" w:eastAsia="Times New Roman" w:hAnsi="Times New Roman" w:cs="Times New Roman"/>
          <w:sz w:val="28"/>
          <w:szCs w:val="28"/>
        </w:rPr>
        <w:t xml:space="preserve"> </w:t>
      </w:r>
      <w:r w:rsidR="00287976">
        <w:rPr>
          <w:rFonts w:ascii="Times New Roman" w:eastAsia="Times New Roman" w:hAnsi="Times New Roman" w:cs="Times New Roman"/>
          <w:sz w:val="28"/>
          <w:szCs w:val="28"/>
        </w:rPr>
        <w:t>R</w:t>
      </w:r>
      <w:r w:rsidR="00287976" w:rsidRPr="00287976">
        <w:rPr>
          <w:rFonts w:ascii="Times New Roman" w:eastAsia="Times New Roman" w:hAnsi="Times New Roman" w:cs="Times New Roman"/>
          <w:sz w:val="28"/>
          <w:szCs w:val="28"/>
          <w:lang w:val="fr-FR"/>
        </w:rPr>
        <w:t>.</w:t>
      </w:r>
      <w:r w:rsidR="00B36201" w:rsidRPr="00B36201">
        <w:rPr>
          <w:rFonts w:ascii="Times New Roman" w:eastAsia="Times New Roman" w:hAnsi="Times New Roman" w:cs="Times New Roman"/>
          <w:sz w:val="28"/>
          <w:szCs w:val="28"/>
        </w:rPr>
        <w:t xml:space="preserve"> Les salons litteraires et la Societe francaise, </w:t>
      </w:r>
      <w:r>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1610–1789</w:t>
      </w:r>
      <w:r>
        <w:rPr>
          <w:rFonts w:ascii="Times New Roman" w:eastAsia="Times New Roman" w:hAnsi="Times New Roman" w:cs="Times New Roman"/>
          <w:sz w:val="28"/>
          <w:szCs w:val="28"/>
        </w:rPr>
        <w:t>)</w:t>
      </w:r>
      <w:r w:rsidR="00251A8A" w:rsidRPr="00251A8A">
        <w:rPr>
          <w:rFonts w:ascii="Times New Roman" w:eastAsia="Times New Roman" w:hAnsi="Times New Roman" w:cs="Times New Roman"/>
          <w:sz w:val="28"/>
          <w:szCs w:val="28"/>
          <w:lang w:val="fr-FR"/>
        </w:rPr>
        <w:t xml:space="preserve"> /</w:t>
      </w:r>
      <w:r w:rsidR="00251A8A" w:rsidRPr="00251A8A">
        <w:rPr>
          <w:rFonts w:ascii="Times New Roman" w:eastAsia="Times New Roman" w:hAnsi="Times New Roman" w:cs="Times New Roman"/>
          <w:sz w:val="28"/>
          <w:szCs w:val="28"/>
        </w:rPr>
        <w:t xml:space="preserve"> </w:t>
      </w:r>
      <w:r w:rsidR="00251A8A" w:rsidRPr="00251A8A">
        <w:rPr>
          <w:rFonts w:ascii="Times New Roman" w:eastAsia="Times New Roman" w:hAnsi="Times New Roman" w:cs="Times New Roman"/>
          <w:sz w:val="28"/>
          <w:szCs w:val="28"/>
          <w:lang w:val="fr-FR"/>
        </w:rPr>
        <w:t xml:space="preserve">  </w:t>
      </w:r>
      <w:r w:rsidR="00251A8A">
        <w:rPr>
          <w:rFonts w:ascii="Times New Roman" w:eastAsia="Times New Roman" w:hAnsi="Times New Roman" w:cs="Times New Roman"/>
          <w:sz w:val="28"/>
          <w:szCs w:val="28"/>
          <w:lang w:val="fr-FR"/>
        </w:rPr>
        <w:t xml:space="preserve">   </w:t>
      </w:r>
      <w:r w:rsidR="00251A8A">
        <w:rPr>
          <w:rFonts w:ascii="Times New Roman" w:eastAsia="Times New Roman" w:hAnsi="Times New Roman" w:cs="Times New Roman"/>
          <w:sz w:val="28"/>
          <w:szCs w:val="28"/>
        </w:rPr>
        <w:t>R</w:t>
      </w:r>
      <w:r w:rsidR="00287976" w:rsidRPr="00287976">
        <w:rPr>
          <w:rFonts w:ascii="Times New Roman" w:eastAsia="Times New Roman" w:hAnsi="Times New Roman" w:cs="Times New Roman"/>
          <w:sz w:val="28"/>
          <w:szCs w:val="28"/>
          <w:lang w:val="fr-FR"/>
        </w:rPr>
        <w:t>od</w:t>
      </w:r>
      <w:r w:rsidR="00287976">
        <w:rPr>
          <w:rFonts w:ascii="Times New Roman" w:eastAsia="Times New Roman" w:hAnsi="Times New Roman" w:cs="Times New Roman"/>
          <w:sz w:val="28"/>
          <w:szCs w:val="28"/>
          <w:lang w:val="fr-FR"/>
        </w:rPr>
        <w:t>ger</w:t>
      </w:r>
      <w:r w:rsidR="00251A8A" w:rsidRPr="00B36201">
        <w:rPr>
          <w:rFonts w:ascii="Times New Roman" w:eastAsia="Times New Roman" w:hAnsi="Times New Roman" w:cs="Times New Roman"/>
          <w:sz w:val="28"/>
          <w:szCs w:val="28"/>
        </w:rPr>
        <w:t xml:space="preserve"> Picard</w:t>
      </w:r>
      <w:r w:rsidR="00251A8A" w:rsidRPr="00251A8A">
        <w:rPr>
          <w:rFonts w:ascii="Times New Roman" w:eastAsia="Times New Roman" w:hAnsi="Times New Roman" w:cs="Times New Roman"/>
          <w:sz w:val="28"/>
          <w:szCs w:val="28"/>
          <w:lang w:val="fr-FR"/>
        </w:rPr>
        <w:t>.</w:t>
      </w:r>
      <w:r w:rsidR="00CB50F1">
        <w:rPr>
          <w:rFonts w:ascii="Times New Roman" w:eastAsia="Times New Roman" w:hAnsi="Times New Roman" w:cs="Times New Roman"/>
          <w:sz w:val="28"/>
          <w:szCs w:val="28"/>
          <w:lang w:val="fr-FR"/>
        </w:rPr>
        <w:t xml:space="preserve"> </w:t>
      </w:r>
      <w:r w:rsidR="00CB50F1">
        <w:rPr>
          <w:rFonts w:ascii="Times New Roman" w:hAnsi="Times New Roman" w:cs="Times New Roman"/>
          <w:sz w:val="28"/>
          <w:szCs w:val="28"/>
        </w:rPr>
        <w:t>–</w:t>
      </w:r>
      <w:r w:rsidR="00251A8A">
        <w:rPr>
          <w:rFonts w:ascii="Times New Roman" w:eastAsia="Times New Roman" w:hAnsi="Times New Roman" w:cs="Times New Roman"/>
          <w:sz w:val="28"/>
          <w:szCs w:val="28"/>
          <w:lang w:val="fr-FR"/>
        </w:rPr>
        <w:t xml:space="preserve"> </w:t>
      </w:r>
      <w:r w:rsidR="00251A8A">
        <w:rPr>
          <w:rFonts w:ascii="Times New Roman" w:eastAsia="Times New Roman" w:hAnsi="Times New Roman" w:cs="Times New Roman"/>
          <w:sz w:val="28"/>
          <w:szCs w:val="28"/>
        </w:rPr>
        <w:t>N</w:t>
      </w:r>
      <w:r w:rsidR="00251A8A" w:rsidRPr="00251A8A">
        <w:rPr>
          <w:rFonts w:ascii="Times New Roman" w:eastAsia="Times New Roman" w:hAnsi="Times New Roman" w:cs="Times New Roman"/>
          <w:sz w:val="28"/>
          <w:szCs w:val="28"/>
          <w:lang w:val="fr-FR"/>
        </w:rPr>
        <w:t>.</w:t>
      </w:r>
      <w:r w:rsidR="00251A8A">
        <w:rPr>
          <w:rFonts w:ascii="Times New Roman" w:eastAsia="Times New Roman" w:hAnsi="Times New Roman" w:cs="Times New Roman"/>
          <w:sz w:val="28"/>
          <w:szCs w:val="28"/>
        </w:rPr>
        <w:t xml:space="preserve"> Y</w:t>
      </w:r>
      <w:r w:rsidR="00251A8A" w:rsidRPr="00251A8A">
        <w:rPr>
          <w:rFonts w:ascii="Times New Roman" w:eastAsia="Times New Roman" w:hAnsi="Times New Roman" w:cs="Times New Roman"/>
          <w:sz w:val="28"/>
          <w:szCs w:val="28"/>
          <w:lang w:val="fr-FR"/>
        </w:rPr>
        <w:t>.</w:t>
      </w:r>
      <w:r w:rsidR="00251A8A">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 xml:space="preserve"> Brentano’s, </w:t>
      </w:r>
      <w:r>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1943</w:t>
      </w:r>
      <w:r w:rsidR="00251A8A">
        <w:rPr>
          <w:rFonts w:ascii="Times New Roman" w:eastAsia="Times New Roman" w:hAnsi="Times New Roman" w:cs="Times New Roman"/>
          <w:sz w:val="28"/>
          <w:szCs w:val="28"/>
          <w:lang w:val="fr-FR"/>
        </w:rPr>
        <w:t>.</w:t>
      </w:r>
      <w:r w:rsidR="00E37B79" w:rsidRPr="00CE7CCA">
        <w:rPr>
          <w:rFonts w:ascii="Times New Roman" w:eastAsia="Times New Roman" w:hAnsi="Times New Roman" w:cs="Times New Roman"/>
          <w:sz w:val="28"/>
          <w:szCs w:val="28"/>
          <w:lang w:val="fr-FR"/>
        </w:rPr>
        <w:t xml:space="preserve"> </w:t>
      </w:r>
      <w:r w:rsidR="00CB50F1">
        <w:rPr>
          <w:rFonts w:ascii="Times New Roman" w:hAnsi="Times New Roman" w:cs="Times New Roman"/>
          <w:sz w:val="28"/>
          <w:szCs w:val="28"/>
        </w:rPr>
        <w:t>–</w:t>
      </w:r>
      <w:r w:rsidR="00251A8A">
        <w:rPr>
          <w:rFonts w:ascii="Times New Roman" w:eastAsia="Times New Roman" w:hAnsi="Times New Roman" w:cs="Times New Roman"/>
          <w:sz w:val="28"/>
          <w:szCs w:val="28"/>
          <w:lang w:val="fr-FR"/>
        </w:rPr>
        <w:t xml:space="preserve"> 361</w:t>
      </w:r>
      <w:r w:rsidR="004D4625" w:rsidRPr="00BD4645">
        <w:rPr>
          <w:rFonts w:ascii="Times New Roman" w:eastAsia="Times New Roman" w:hAnsi="Times New Roman" w:cs="Times New Roman"/>
          <w:sz w:val="28"/>
          <w:szCs w:val="28"/>
          <w:lang w:val="fr-FR"/>
        </w:rPr>
        <w:t xml:space="preserve"> </w:t>
      </w:r>
      <w:r w:rsidR="004D4625">
        <w:rPr>
          <w:rFonts w:ascii="Times New Roman" w:eastAsia="Times New Roman" w:hAnsi="Times New Roman" w:cs="Times New Roman"/>
          <w:sz w:val="28"/>
          <w:szCs w:val="28"/>
          <w:lang w:val="fr-FR"/>
        </w:rPr>
        <w:t>p</w:t>
      </w:r>
      <w:r w:rsidR="004D4625" w:rsidRPr="00BD4645">
        <w:rPr>
          <w:rFonts w:ascii="Times New Roman" w:eastAsia="Times New Roman" w:hAnsi="Times New Roman" w:cs="Times New Roman"/>
          <w:sz w:val="28"/>
          <w:szCs w:val="28"/>
          <w:lang w:val="fr-FR"/>
        </w:rPr>
        <w:t>.</w:t>
      </w:r>
      <w:r w:rsidR="00B36201" w:rsidRPr="00B36201">
        <w:rPr>
          <w:rFonts w:ascii="Times New Roman" w:eastAsia="Times New Roman" w:hAnsi="Times New Roman" w:cs="Times New Roman"/>
          <w:sz w:val="28"/>
          <w:szCs w:val="28"/>
        </w:rPr>
        <w:t xml:space="preserve"> </w:t>
      </w:r>
    </w:p>
    <w:p w:rsidR="00B36201" w:rsidRPr="00251A8A" w:rsidRDefault="00E133B2" w:rsidP="00B36201">
      <w:pPr>
        <w:spacing w:after="0" w:line="360" w:lineRule="auto"/>
        <w:jc w:val="both"/>
        <w:rPr>
          <w:rFonts w:ascii="Times New Roman" w:eastAsia="Times New Roman" w:hAnsi="Times New Roman" w:cs="Times New Roman"/>
          <w:sz w:val="28"/>
          <w:szCs w:val="28"/>
          <w:lang w:val="fr-FR"/>
        </w:rPr>
      </w:pPr>
      <w:r>
        <w:rPr>
          <w:rFonts w:ascii="Times New Roman" w:eastAsia="Times New Roman" w:hAnsi="Times New Roman" w:cs="Times New Roman"/>
          <w:sz w:val="28"/>
          <w:szCs w:val="28"/>
        </w:rPr>
        <w:t xml:space="preserve">33.    </w:t>
      </w:r>
      <w:r w:rsidR="00B36201" w:rsidRPr="00B36201">
        <w:rPr>
          <w:rFonts w:ascii="Times New Roman" w:eastAsia="Times New Roman" w:hAnsi="Times New Roman" w:cs="Times New Roman"/>
          <w:sz w:val="28"/>
          <w:szCs w:val="28"/>
        </w:rPr>
        <w:t>Mongredien</w:t>
      </w:r>
      <w:r w:rsidR="00287976" w:rsidRPr="00287976">
        <w:rPr>
          <w:rFonts w:ascii="Times New Roman" w:eastAsia="Times New Roman" w:hAnsi="Times New Roman" w:cs="Times New Roman"/>
          <w:sz w:val="28"/>
          <w:szCs w:val="28"/>
          <w:lang w:val="fr-FR"/>
        </w:rPr>
        <w:t xml:space="preserve"> </w:t>
      </w:r>
      <w:r w:rsidR="00287976">
        <w:rPr>
          <w:rFonts w:ascii="Times New Roman" w:eastAsia="Times New Roman" w:hAnsi="Times New Roman" w:cs="Times New Roman"/>
          <w:sz w:val="28"/>
          <w:szCs w:val="28"/>
        </w:rPr>
        <w:t>G</w:t>
      </w:r>
      <w:r w:rsidR="00B36201" w:rsidRPr="00B36201">
        <w:rPr>
          <w:rFonts w:ascii="Times New Roman" w:eastAsia="Times New Roman" w:hAnsi="Times New Roman" w:cs="Times New Roman"/>
          <w:sz w:val="28"/>
          <w:szCs w:val="28"/>
        </w:rPr>
        <w:t>. La Vie de societe au XVII et au XVIII s</w:t>
      </w:r>
      <w:r w:rsidR="00251A8A">
        <w:rPr>
          <w:rFonts w:ascii="Times New Roman" w:eastAsia="Times New Roman" w:hAnsi="Times New Roman" w:cs="Times New Roman"/>
          <w:sz w:val="28"/>
          <w:szCs w:val="28"/>
        </w:rPr>
        <w:t>iecle, ed. Louis Thomas</w:t>
      </w:r>
      <w:r w:rsidR="00251A8A" w:rsidRPr="00251A8A">
        <w:rPr>
          <w:rFonts w:ascii="Times New Roman" w:eastAsia="Times New Roman" w:hAnsi="Times New Roman" w:cs="Times New Roman"/>
          <w:sz w:val="28"/>
          <w:szCs w:val="28"/>
          <w:lang w:val="fr-FR"/>
        </w:rPr>
        <w:t xml:space="preserve"> / </w:t>
      </w:r>
      <w:r w:rsidR="00287976" w:rsidRPr="00287976">
        <w:rPr>
          <w:rFonts w:ascii="Times New Roman" w:eastAsia="Times New Roman" w:hAnsi="Times New Roman" w:cs="Times New Roman"/>
          <w:sz w:val="28"/>
          <w:szCs w:val="28"/>
        </w:rPr>
        <w:t xml:space="preserve"> </w:t>
      </w:r>
      <w:r w:rsidR="00287976" w:rsidRPr="00B36201">
        <w:rPr>
          <w:rFonts w:ascii="Times New Roman" w:eastAsia="Times New Roman" w:hAnsi="Times New Roman" w:cs="Times New Roman"/>
          <w:sz w:val="28"/>
          <w:szCs w:val="28"/>
        </w:rPr>
        <w:t>Georges</w:t>
      </w:r>
      <w:r w:rsidR="00251A8A" w:rsidRPr="00B36201">
        <w:rPr>
          <w:rFonts w:ascii="Times New Roman" w:eastAsia="Times New Roman" w:hAnsi="Times New Roman" w:cs="Times New Roman"/>
          <w:sz w:val="28"/>
          <w:szCs w:val="28"/>
        </w:rPr>
        <w:t xml:space="preserve"> Mongredien</w:t>
      </w:r>
      <w:r w:rsidR="00251A8A" w:rsidRPr="00251A8A">
        <w:rPr>
          <w:rFonts w:ascii="Times New Roman" w:eastAsia="Times New Roman" w:hAnsi="Times New Roman" w:cs="Times New Roman"/>
          <w:sz w:val="28"/>
          <w:szCs w:val="28"/>
          <w:lang w:val="fr-FR"/>
        </w:rPr>
        <w:t>.</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251A8A">
        <w:rPr>
          <w:rFonts w:ascii="Times New Roman" w:eastAsia="Times New Roman" w:hAnsi="Times New Roman" w:cs="Times New Roman"/>
          <w:sz w:val="28"/>
          <w:szCs w:val="28"/>
        </w:rPr>
        <w:t xml:space="preserve"> P</w:t>
      </w:r>
      <w:r w:rsidR="00251A8A" w:rsidRPr="00251A8A">
        <w:rPr>
          <w:rFonts w:ascii="Times New Roman" w:eastAsia="Times New Roman" w:hAnsi="Times New Roman" w:cs="Times New Roman"/>
          <w:sz w:val="28"/>
          <w:szCs w:val="28"/>
          <w:lang w:val="fr-FR"/>
        </w:rPr>
        <w:t>.</w:t>
      </w:r>
      <w:r w:rsidR="00251A8A">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 xml:space="preserve"> Aux armes de France, </w:t>
      </w:r>
      <w:r>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1943.</w:t>
      </w:r>
      <w:r w:rsidR="00E37B79">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251A8A">
        <w:rPr>
          <w:rFonts w:ascii="Times New Roman" w:eastAsia="Times New Roman" w:hAnsi="Times New Roman" w:cs="Times New Roman"/>
          <w:sz w:val="28"/>
          <w:szCs w:val="28"/>
        </w:rPr>
        <w:t xml:space="preserve"> 143</w:t>
      </w:r>
      <w:r w:rsidR="004D4625">
        <w:rPr>
          <w:rFonts w:ascii="Times New Roman" w:eastAsia="Times New Roman" w:hAnsi="Times New Roman" w:cs="Times New Roman"/>
          <w:sz w:val="28"/>
          <w:szCs w:val="28"/>
        </w:rPr>
        <w:t xml:space="preserve"> </w:t>
      </w:r>
      <w:r w:rsidR="004D4625">
        <w:rPr>
          <w:rFonts w:ascii="Times New Roman" w:eastAsia="Times New Roman" w:hAnsi="Times New Roman" w:cs="Times New Roman"/>
          <w:sz w:val="28"/>
          <w:szCs w:val="28"/>
          <w:lang w:val="fr-FR"/>
        </w:rPr>
        <w:t>p</w:t>
      </w:r>
      <w:r w:rsidR="00251A8A" w:rsidRPr="00251A8A">
        <w:rPr>
          <w:rFonts w:ascii="Times New Roman" w:eastAsia="Times New Roman" w:hAnsi="Times New Roman" w:cs="Times New Roman"/>
          <w:sz w:val="28"/>
          <w:szCs w:val="28"/>
          <w:lang w:val="fr-FR"/>
        </w:rPr>
        <w:t>.</w:t>
      </w:r>
    </w:p>
    <w:p w:rsidR="00B36201" w:rsidRPr="00CB50F1" w:rsidRDefault="00E133B2" w:rsidP="00B36201">
      <w:pPr>
        <w:spacing w:after="0" w:line="360" w:lineRule="auto"/>
        <w:jc w:val="both"/>
        <w:rPr>
          <w:rFonts w:ascii="Times New Roman" w:eastAsia="Times New Roman" w:hAnsi="Times New Roman" w:cs="Times New Roman"/>
          <w:sz w:val="28"/>
          <w:szCs w:val="28"/>
          <w:lang w:val="fr-FR"/>
        </w:rPr>
      </w:pPr>
      <w:r>
        <w:rPr>
          <w:rFonts w:ascii="Times New Roman" w:eastAsia="Times New Roman" w:hAnsi="Times New Roman" w:cs="Times New Roman"/>
          <w:sz w:val="28"/>
          <w:szCs w:val="28"/>
        </w:rPr>
        <w:t>34</w:t>
      </w:r>
      <w:r w:rsidR="00B36201" w:rsidRPr="00B36201">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ab/>
        <w:t xml:space="preserve">Vonder </w:t>
      </w:r>
      <w:r w:rsidR="00251A8A" w:rsidRPr="00C72AB3">
        <w:rPr>
          <w:rFonts w:ascii="Times New Roman" w:eastAsia="Times New Roman" w:hAnsi="Times New Roman" w:cs="Times New Roman"/>
          <w:sz w:val="28"/>
          <w:szCs w:val="28"/>
          <w:lang w:val="de-DE"/>
        </w:rPr>
        <w:t xml:space="preserve">Der </w:t>
      </w:r>
      <w:r w:rsidR="00B36201" w:rsidRPr="00B36201">
        <w:rPr>
          <w:rFonts w:ascii="Times New Roman" w:eastAsia="Times New Roman" w:hAnsi="Times New Roman" w:cs="Times New Roman"/>
          <w:sz w:val="28"/>
          <w:szCs w:val="28"/>
        </w:rPr>
        <w:t>Heyden–Rynsch</w:t>
      </w:r>
      <w:r w:rsidR="00287976" w:rsidRPr="00C72AB3">
        <w:rPr>
          <w:rFonts w:ascii="Times New Roman" w:eastAsia="Times New Roman" w:hAnsi="Times New Roman" w:cs="Times New Roman"/>
          <w:sz w:val="28"/>
          <w:szCs w:val="28"/>
          <w:lang w:val="de-DE"/>
        </w:rPr>
        <w:t xml:space="preserve"> </w:t>
      </w:r>
      <w:r w:rsidR="00287976" w:rsidRPr="00B36201">
        <w:rPr>
          <w:rFonts w:ascii="Times New Roman" w:eastAsia="Times New Roman" w:hAnsi="Times New Roman" w:cs="Times New Roman"/>
          <w:sz w:val="28"/>
          <w:szCs w:val="28"/>
        </w:rPr>
        <w:t>Verena</w:t>
      </w:r>
      <w:r w:rsidR="00B36201" w:rsidRPr="00B36201">
        <w:rPr>
          <w:rFonts w:ascii="Times New Roman" w:eastAsia="Times New Roman" w:hAnsi="Times New Roman" w:cs="Times New Roman"/>
          <w:sz w:val="28"/>
          <w:szCs w:val="28"/>
        </w:rPr>
        <w:t xml:space="preserve">. Salons europeens, les beaux moments </w:t>
      </w:r>
      <w:r w:rsidR="00251A8A">
        <w:rPr>
          <w:rFonts w:ascii="Times New Roman" w:eastAsia="Times New Roman" w:hAnsi="Times New Roman" w:cs="Times New Roman"/>
          <w:sz w:val="28"/>
          <w:szCs w:val="28"/>
        </w:rPr>
        <w:t>d’une culture feminine disparue</w:t>
      </w:r>
      <w:r w:rsidR="00251A8A" w:rsidRPr="00251A8A">
        <w:rPr>
          <w:rFonts w:ascii="Times New Roman" w:eastAsia="Times New Roman" w:hAnsi="Times New Roman" w:cs="Times New Roman"/>
          <w:sz w:val="28"/>
          <w:szCs w:val="28"/>
          <w:lang w:val="fr-FR"/>
        </w:rPr>
        <w:t xml:space="preserve"> </w:t>
      </w:r>
      <w:r w:rsidR="00251A8A">
        <w:rPr>
          <w:rFonts w:ascii="Times New Roman" w:eastAsia="Times New Roman" w:hAnsi="Times New Roman" w:cs="Times New Roman"/>
          <w:sz w:val="28"/>
          <w:szCs w:val="28"/>
        </w:rPr>
        <w:t xml:space="preserve">/ </w:t>
      </w:r>
      <w:r w:rsidR="00251A8A" w:rsidRPr="00B36201">
        <w:rPr>
          <w:rFonts w:ascii="Times New Roman" w:eastAsia="Times New Roman" w:hAnsi="Times New Roman" w:cs="Times New Roman"/>
          <w:sz w:val="28"/>
          <w:szCs w:val="28"/>
        </w:rPr>
        <w:t xml:space="preserve">Verena Vonder </w:t>
      </w:r>
      <w:r w:rsidR="00251A8A" w:rsidRPr="00251A8A">
        <w:rPr>
          <w:rFonts w:ascii="Times New Roman" w:eastAsia="Times New Roman" w:hAnsi="Times New Roman" w:cs="Times New Roman"/>
          <w:sz w:val="28"/>
          <w:szCs w:val="28"/>
          <w:lang w:val="fr-FR"/>
        </w:rPr>
        <w:t xml:space="preserve">Der </w:t>
      </w:r>
      <w:r w:rsidR="00CB50F1">
        <w:rPr>
          <w:rFonts w:ascii="Times New Roman" w:eastAsia="Times New Roman" w:hAnsi="Times New Roman" w:cs="Times New Roman"/>
          <w:sz w:val="28"/>
          <w:szCs w:val="28"/>
        </w:rPr>
        <w:t>Heyden-</w:t>
      </w:r>
      <w:r w:rsidR="00251A8A" w:rsidRPr="00B36201">
        <w:rPr>
          <w:rFonts w:ascii="Times New Roman" w:eastAsia="Times New Roman" w:hAnsi="Times New Roman" w:cs="Times New Roman"/>
          <w:sz w:val="28"/>
          <w:szCs w:val="28"/>
        </w:rPr>
        <w:t>Rynsch</w:t>
      </w:r>
      <w:r w:rsidR="00251A8A">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Pr>
          <w:rFonts w:ascii="Times New Roman" w:eastAsia="Times New Roman" w:hAnsi="Times New Roman" w:cs="Times New Roman"/>
          <w:sz w:val="28"/>
          <w:szCs w:val="28"/>
        </w:rPr>
        <w:t xml:space="preserve"> </w:t>
      </w:r>
      <w:r w:rsidR="00251A8A">
        <w:rPr>
          <w:rFonts w:ascii="Times New Roman" w:eastAsia="Times New Roman" w:hAnsi="Times New Roman" w:cs="Times New Roman"/>
          <w:sz w:val="28"/>
          <w:szCs w:val="28"/>
        </w:rPr>
        <w:t>P</w:t>
      </w:r>
      <w:r w:rsidR="00251A8A" w:rsidRPr="00CB50F1">
        <w:rPr>
          <w:rFonts w:ascii="Times New Roman" w:eastAsia="Times New Roman" w:hAnsi="Times New Roman" w:cs="Times New Roman"/>
          <w:sz w:val="28"/>
          <w:szCs w:val="28"/>
          <w:lang w:val="fr-FR"/>
        </w:rPr>
        <w:t>.</w:t>
      </w:r>
      <w:r w:rsidR="00251A8A">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 xml:space="preserve"> Gallimard,</w:t>
      </w:r>
      <w:r w:rsidR="00B04E41">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 xml:space="preserve"> 1992.</w:t>
      </w:r>
      <w:r w:rsidR="00E37B79">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251A8A" w:rsidRPr="00CB50F1">
        <w:rPr>
          <w:rFonts w:ascii="Times New Roman" w:eastAsia="Times New Roman" w:hAnsi="Times New Roman" w:cs="Times New Roman"/>
          <w:sz w:val="28"/>
          <w:szCs w:val="28"/>
          <w:lang w:val="fr-FR"/>
        </w:rPr>
        <w:t xml:space="preserve"> 272</w:t>
      </w:r>
      <w:r w:rsidR="004D4625" w:rsidRPr="00CB50F1">
        <w:rPr>
          <w:rFonts w:ascii="Times New Roman" w:eastAsia="Times New Roman" w:hAnsi="Times New Roman" w:cs="Times New Roman"/>
          <w:sz w:val="28"/>
          <w:szCs w:val="28"/>
          <w:lang w:val="fr-FR"/>
        </w:rPr>
        <w:t xml:space="preserve"> p</w:t>
      </w:r>
      <w:r w:rsidR="00251A8A" w:rsidRPr="00CB50F1">
        <w:rPr>
          <w:rFonts w:ascii="Times New Roman" w:eastAsia="Times New Roman" w:hAnsi="Times New Roman" w:cs="Times New Roman"/>
          <w:sz w:val="28"/>
          <w:szCs w:val="28"/>
          <w:lang w:val="fr-FR"/>
        </w:rPr>
        <w:t>.</w:t>
      </w:r>
    </w:p>
    <w:p w:rsidR="00B36201" w:rsidRPr="00CB50F1" w:rsidRDefault="00E133B2" w:rsidP="00B36201">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lastRenderedPageBreak/>
        <w:t>35</w:t>
      </w:r>
      <w:r w:rsidR="00B36201" w:rsidRPr="00B36201">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ab/>
        <w:t>Swales J.M. Genre Analysis. English in A</w:t>
      </w:r>
      <w:r w:rsidR="00251A8A">
        <w:rPr>
          <w:rFonts w:ascii="Times New Roman" w:eastAsia="Times New Roman" w:hAnsi="Times New Roman" w:cs="Times New Roman"/>
          <w:sz w:val="28"/>
          <w:szCs w:val="28"/>
        </w:rPr>
        <w:t>cademic and Research Settings</w:t>
      </w:r>
      <w:r w:rsidR="004D4625">
        <w:rPr>
          <w:rFonts w:ascii="Times New Roman" w:eastAsia="Times New Roman" w:hAnsi="Times New Roman" w:cs="Times New Roman"/>
          <w:sz w:val="28"/>
          <w:szCs w:val="28"/>
        </w:rPr>
        <w:t xml:space="preserve"> </w:t>
      </w:r>
      <w:r w:rsidR="004D4625">
        <w:rPr>
          <w:rFonts w:ascii="Times New Roman" w:eastAsia="Times New Roman" w:hAnsi="Times New Roman" w:cs="Times New Roman"/>
          <w:sz w:val="28"/>
          <w:szCs w:val="28"/>
          <w:lang w:val="en-US"/>
        </w:rPr>
        <w:t>/ J.M</w:t>
      </w:r>
      <w:r w:rsidR="00251A8A">
        <w:rPr>
          <w:rFonts w:ascii="Times New Roman" w:eastAsia="Times New Roman" w:hAnsi="Times New Roman" w:cs="Times New Roman"/>
          <w:sz w:val="28"/>
          <w:szCs w:val="28"/>
        </w:rPr>
        <w:t>.</w:t>
      </w:r>
      <w:r w:rsidR="004D4625">
        <w:rPr>
          <w:rFonts w:ascii="Times New Roman" w:eastAsia="Times New Roman" w:hAnsi="Times New Roman" w:cs="Times New Roman"/>
          <w:sz w:val="28"/>
          <w:szCs w:val="28"/>
          <w:lang w:val="en-US"/>
        </w:rPr>
        <w:t xml:space="preserve"> Swales.</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4D4625">
        <w:rPr>
          <w:rFonts w:ascii="Times New Roman" w:eastAsia="Times New Roman" w:hAnsi="Times New Roman" w:cs="Times New Roman"/>
          <w:sz w:val="28"/>
          <w:szCs w:val="28"/>
        </w:rPr>
        <w:t xml:space="preserve"> C</w:t>
      </w:r>
      <w:r w:rsidR="004D4625" w:rsidRPr="00CB50F1">
        <w:rPr>
          <w:rFonts w:ascii="Times New Roman" w:eastAsia="Times New Roman" w:hAnsi="Times New Roman" w:cs="Times New Roman"/>
          <w:sz w:val="28"/>
          <w:szCs w:val="28"/>
          <w:lang w:val="en-US"/>
        </w:rPr>
        <w:t>.</w:t>
      </w:r>
      <w:r w:rsidR="00B36201" w:rsidRPr="00B36201">
        <w:rPr>
          <w:rFonts w:ascii="Times New Roman" w:eastAsia="Times New Roman" w:hAnsi="Times New Roman" w:cs="Times New Roman"/>
          <w:sz w:val="28"/>
          <w:szCs w:val="28"/>
        </w:rPr>
        <w:t xml:space="preserve">: Cambridge University Press, 1990. </w:t>
      </w:r>
      <w:r w:rsidR="00CB50F1">
        <w:rPr>
          <w:rFonts w:ascii="Times New Roman" w:hAnsi="Times New Roman" w:cs="Times New Roman"/>
          <w:sz w:val="28"/>
          <w:szCs w:val="28"/>
        </w:rPr>
        <w:t>–</w:t>
      </w:r>
      <w:r>
        <w:rPr>
          <w:rFonts w:ascii="Times New Roman" w:eastAsia="Times New Roman" w:hAnsi="Times New Roman" w:cs="Times New Roman"/>
          <w:sz w:val="28"/>
          <w:szCs w:val="28"/>
        </w:rPr>
        <w:t xml:space="preserve"> </w:t>
      </w:r>
      <w:r w:rsidR="00B36201" w:rsidRPr="00B36201">
        <w:rPr>
          <w:rFonts w:ascii="Times New Roman" w:eastAsia="Times New Roman" w:hAnsi="Times New Roman" w:cs="Times New Roman"/>
          <w:sz w:val="28"/>
          <w:szCs w:val="28"/>
        </w:rPr>
        <w:t>260 p.</w:t>
      </w:r>
    </w:p>
    <w:p w:rsidR="00251A8A" w:rsidRPr="00CB50F1" w:rsidRDefault="00251A8A" w:rsidP="00B36201">
      <w:pPr>
        <w:spacing w:after="0" w:line="360" w:lineRule="auto"/>
        <w:jc w:val="both"/>
        <w:rPr>
          <w:rFonts w:ascii="Times New Roman" w:eastAsia="Times New Roman" w:hAnsi="Times New Roman" w:cs="Times New Roman"/>
          <w:sz w:val="28"/>
          <w:szCs w:val="28"/>
          <w:lang w:val="en-US"/>
        </w:rPr>
      </w:pPr>
    </w:p>
    <w:p w:rsidR="00CB50F1" w:rsidRPr="00CB50F1" w:rsidRDefault="00CB50F1" w:rsidP="00B36201">
      <w:pPr>
        <w:spacing w:after="0" w:line="360" w:lineRule="auto"/>
        <w:jc w:val="both"/>
        <w:rPr>
          <w:rFonts w:ascii="Times New Roman" w:eastAsia="Times New Roman" w:hAnsi="Times New Roman" w:cs="Times New Roman"/>
          <w:sz w:val="28"/>
          <w:szCs w:val="28"/>
          <w:lang w:val="en-US"/>
        </w:rPr>
      </w:pPr>
    </w:p>
    <w:p w:rsidR="00B36201" w:rsidRPr="00B36201"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 xml:space="preserve">  </w:t>
      </w:r>
      <w:r w:rsidR="009E7698">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Лексикографічні джерела</w:t>
      </w:r>
    </w:p>
    <w:p w:rsidR="00B36201" w:rsidRPr="00B36201" w:rsidRDefault="00E133B2"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r w:rsidR="00B36201" w:rsidRPr="00B36201">
        <w:rPr>
          <w:rFonts w:ascii="Times New Roman" w:eastAsia="Times New Roman" w:hAnsi="Times New Roman" w:cs="Times New Roman"/>
          <w:sz w:val="28"/>
          <w:szCs w:val="28"/>
        </w:rPr>
        <w:t>.</w:t>
      </w:r>
      <w:r w:rsidR="00B36201" w:rsidRPr="00B36201">
        <w:rPr>
          <w:rFonts w:ascii="Times New Roman" w:eastAsia="Times New Roman" w:hAnsi="Times New Roman" w:cs="Times New Roman"/>
          <w:sz w:val="28"/>
          <w:szCs w:val="28"/>
        </w:rPr>
        <w:tab/>
        <w:t>Словарь русского языка: Ок</w:t>
      </w:r>
      <w:r w:rsidR="00114681">
        <w:rPr>
          <w:rFonts w:ascii="Times New Roman" w:eastAsia="Times New Roman" w:hAnsi="Times New Roman" w:cs="Times New Roman"/>
          <w:sz w:val="28"/>
          <w:szCs w:val="28"/>
        </w:rPr>
        <w:t>оло</w:t>
      </w:r>
      <w:r w:rsidR="00B36201" w:rsidRPr="00B36201">
        <w:rPr>
          <w:rFonts w:ascii="Times New Roman" w:eastAsia="Times New Roman" w:hAnsi="Times New Roman" w:cs="Times New Roman"/>
          <w:sz w:val="28"/>
          <w:szCs w:val="28"/>
        </w:rPr>
        <w:t xml:space="preserve"> 57000 слов / </w:t>
      </w:r>
      <w:r w:rsidR="001C3D58">
        <w:rPr>
          <w:rFonts w:ascii="Times New Roman" w:eastAsia="Times New Roman" w:hAnsi="Times New Roman" w:cs="Times New Roman"/>
          <w:sz w:val="28"/>
          <w:szCs w:val="28"/>
        </w:rPr>
        <w:t>П</w:t>
      </w:r>
      <w:r w:rsidR="00B36201" w:rsidRPr="00B36201">
        <w:rPr>
          <w:rFonts w:ascii="Times New Roman" w:eastAsia="Times New Roman" w:hAnsi="Times New Roman" w:cs="Times New Roman"/>
          <w:sz w:val="28"/>
          <w:szCs w:val="28"/>
        </w:rPr>
        <w:t>од ред.</w:t>
      </w:r>
      <w:r w:rsidR="001C3D58" w:rsidRPr="001C3D58">
        <w:t xml:space="preserve"> </w:t>
      </w:r>
      <w:r w:rsidR="001C3D58" w:rsidRPr="001C3D58">
        <w:rPr>
          <w:rFonts w:ascii="Times New Roman" w:eastAsia="Times New Roman" w:hAnsi="Times New Roman" w:cs="Times New Roman"/>
          <w:sz w:val="28"/>
          <w:szCs w:val="28"/>
        </w:rPr>
        <w:t>Н. Ю. Шведовой</w:t>
      </w:r>
      <w:r w:rsidR="00B36201" w:rsidRPr="00B36201">
        <w:rPr>
          <w:rFonts w:ascii="Times New Roman" w:eastAsia="Times New Roman" w:hAnsi="Times New Roman" w:cs="Times New Roman"/>
          <w:sz w:val="28"/>
          <w:szCs w:val="28"/>
        </w:rPr>
        <w:t>.</w:t>
      </w:r>
      <w:r w:rsidR="00CB50F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B36201" w:rsidRPr="00B36201">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rPr>
        <w:t xml:space="preserve"> </w:t>
      </w:r>
      <w:r w:rsidR="00E15FE5">
        <w:rPr>
          <w:rFonts w:ascii="Times New Roman" w:eastAsia="Times New Roman" w:hAnsi="Times New Roman" w:cs="Times New Roman"/>
          <w:sz w:val="28"/>
          <w:szCs w:val="28"/>
        </w:rPr>
        <w:t>Русский язык</w:t>
      </w:r>
      <w:r w:rsidR="001C3D58">
        <w:rPr>
          <w:rFonts w:ascii="Times New Roman" w:eastAsia="Times New Roman" w:hAnsi="Times New Roman" w:cs="Times New Roman"/>
          <w:sz w:val="28"/>
          <w:szCs w:val="28"/>
        </w:rPr>
        <w:t>, 1986</w:t>
      </w:r>
      <w:r w:rsidR="00B36201" w:rsidRPr="00B36201">
        <w:rPr>
          <w:rFonts w:ascii="Times New Roman" w:eastAsia="Times New Roman" w:hAnsi="Times New Roman" w:cs="Times New Roman"/>
          <w:sz w:val="28"/>
          <w:szCs w:val="28"/>
        </w:rPr>
        <w:t xml:space="preserve">. </w:t>
      </w:r>
      <w:r w:rsidR="00CB50F1">
        <w:rPr>
          <w:rFonts w:ascii="Times New Roman" w:hAnsi="Times New Roman" w:cs="Times New Roman"/>
          <w:sz w:val="28"/>
          <w:szCs w:val="28"/>
        </w:rPr>
        <w:t>–</w:t>
      </w:r>
      <w:r w:rsidR="00104843">
        <w:rPr>
          <w:rFonts w:ascii="Times New Roman" w:eastAsia="Times New Roman" w:hAnsi="Times New Roman" w:cs="Times New Roman"/>
          <w:sz w:val="28"/>
          <w:szCs w:val="28"/>
        </w:rPr>
        <w:t xml:space="preserve"> 803 с.</w:t>
      </w:r>
    </w:p>
    <w:p w:rsidR="00B36201" w:rsidRPr="001C3D58" w:rsidRDefault="00E133B2" w:rsidP="00502D2D">
      <w:pPr>
        <w:spacing w:after="0" w:line="360" w:lineRule="auto"/>
        <w:jc w:val="both"/>
        <w:rPr>
          <w:rFonts w:ascii="Times New Roman" w:hAnsi="Times New Roman"/>
          <w:sz w:val="28"/>
          <w:szCs w:val="28"/>
          <w:lang w:val="fr-FR"/>
        </w:rPr>
      </w:pPr>
      <w:r>
        <w:rPr>
          <w:rFonts w:ascii="Times New Roman" w:eastAsia="Times New Roman" w:hAnsi="Times New Roman" w:cs="Times New Roman"/>
          <w:sz w:val="28"/>
          <w:szCs w:val="28"/>
        </w:rPr>
        <w:t>37.</w:t>
      </w:r>
      <w:r>
        <w:rPr>
          <w:rFonts w:ascii="Times New Roman" w:eastAsia="Times New Roman" w:hAnsi="Times New Roman" w:cs="Times New Roman"/>
          <w:sz w:val="28"/>
          <w:szCs w:val="28"/>
        </w:rPr>
        <w:tab/>
      </w:r>
      <w:r w:rsidR="00921E29">
        <w:rPr>
          <w:rFonts w:ascii="Times New Roman" w:eastAsia="Times New Roman" w:hAnsi="Times New Roman" w:cs="Times New Roman"/>
          <w:sz w:val="28"/>
          <w:szCs w:val="28"/>
          <w:lang w:val="fr-FR"/>
        </w:rPr>
        <w:t>Le</w:t>
      </w:r>
      <w:r w:rsidR="00921E29" w:rsidRPr="001C3D58">
        <w:rPr>
          <w:rFonts w:ascii="Times New Roman" w:eastAsia="Times New Roman" w:hAnsi="Times New Roman" w:cs="Times New Roman"/>
          <w:sz w:val="28"/>
          <w:szCs w:val="28"/>
          <w:lang w:val="fr-FR"/>
        </w:rPr>
        <w:t xml:space="preserve"> </w:t>
      </w:r>
      <w:r w:rsidR="00921E29">
        <w:rPr>
          <w:rFonts w:ascii="Times New Roman" w:eastAsia="Times New Roman" w:hAnsi="Times New Roman" w:cs="Times New Roman"/>
          <w:sz w:val="28"/>
          <w:szCs w:val="28"/>
          <w:lang w:val="fr-FR"/>
        </w:rPr>
        <w:t>petit</w:t>
      </w:r>
      <w:r w:rsidR="00921E29" w:rsidRPr="001C3D58">
        <w:rPr>
          <w:rFonts w:ascii="Times New Roman" w:eastAsia="Times New Roman" w:hAnsi="Times New Roman" w:cs="Times New Roman"/>
          <w:sz w:val="28"/>
          <w:szCs w:val="28"/>
          <w:lang w:val="fr-FR"/>
        </w:rPr>
        <w:t xml:space="preserve"> </w:t>
      </w:r>
      <w:r w:rsidR="00921E29">
        <w:rPr>
          <w:rFonts w:ascii="Times New Roman" w:eastAsia="Times New Roman" w:hAnsi="Times New Roman" w:cs="Times New Roman"/>
          <w:sz w:val="28"/>
          <w:szCs w:val="28"/>
          <w:lang w:val="fr-FR"/>
        </w:rPr>
        <w:t>Larousse</w:t>
      </w:r>
      <w:r w:rsidR="00251A8A">
        <w:rPr>
          <w:rFonts w:ascii="Times New Roman" w:eastAsia="Times New Roman" w:hAnsi="Times New Roman" w:cs="Times New Roman"/>
          <w:sz w:val="28"/>
          <w:szCs w:val="28"/>
          <w:lang w:val="fr-FR"/>
        </w:rPr>
        <w:t>.</w:t>
      </w:r>
      <w:r w:rsidR="00921E29" w:rsidRPr="001C3D58">
        <w:rPr>
          <w:rFonts w:ascii="Times New Roman" w:eastAsia="Times New Roman" w:hAnsi="Times New Roman" w:cs="Times New Roman"/>
          <w:sz w:val="28"/>
          <w:szCs w:val="28"/>
          <w:lang w:val="fr-FR"/>
        </w:rPr>
        <w:t xml:space="preserve"> </w:t>
      </w:r>
      <w:r w:rsidR="00182A4E">
        <w:rPr>
          <w:rFonts w:ascii="Times New Roman" w:hAnsi="Times New Roman" w:cs="Times New Roman"/>
          <w:sz w:val="28"/>
          <w:szCs w:val="28"/>
        </w:rPr>
        <w:t>–</w:t>
      </w:r>
      <w:r w:rsidR="001C3D58">
        <w:rPr>
          <w:rFonts w:ascii="Times New Roman" w:hAnsi="Times New Roman"/>
          <w:sz w:val="28"/>
          <w:szCs w:val="28"/>
        </w:rPr>
        <w:t xml:space="preserve"> </w:t>
      </w:r>
      <w:r w:rsidR="001C3D58">
        <w:rPr>
          <w:rFonts w:ascii="Times New Roman" w:hAnsi="Times New Roman"/>
          <w:sz w:val="28"/>
          <w:szCs w:val="28"/>
          <w:lang w:val="fr-FR"/>
        </w:rPr>
        <w:t>Disponible sur</w:t>
      </w:r>
      <w:r w:rsidR="00921E29">
        <w:rPr>
          <w:rFonts w:ascii="Times New Roman" w:hAnsi="Times New Roman"/>
          <w:sz w:val="28"/>
          <w:szCs w:val="28"/>
        </w:rPr>
        <w:t>:</w:t>
      </w:r>
    </w:p>
    <w:p w:rsidR="00921E29" w:rsidRDefault="00921E29" w:rsidP="00502D2D">
      <w:pPr>
        <w:spacing w:after="0" w:line="360" w:lineRule="auto"/>
        <w:jc w:val="both"/>
        <w:rPr>
          <w:lang w:val="fr-FR"/>
        </w:rPr>
      </w:pPr>
      <w:r w:rsidRPr="00CB50F1">
        <w:rPr>
          <w:rFonts w:ascii="Times New Roman" w:eastAsia="Times New Roman" w:hAnsi="Times New Roman" w:cs="Times New Roman"/>
          <w:sz w:val="28"/>
          <w:szCs w:val="28"/>
          <w:lang w:val="fr-FR"/>
        </w:rPr>
        <w:t>http://www.larousse.fr/dictionnaires/francais</w:t>
      </w:r>
    </w:p>
    <w:p w:rsidR="00251A8A" w:rsidRPr="00251A8A" w:rsidRDefault="00251A8A" w:rsidP="00502D2D">
      <w:pPr>
        <w:spacing w:after="0" w:line="360" w:lineRule="auto"/>
        <w:jc w:val="both"/>
        <w:rPr>
          <w:rFonts w:ascii="Times New Roman" w:eastAsia="Times New Roman" w:hAnsi="Times New Roman" w:cs="Times New Roman"/>
          <w:sz w:val="28"/>
          <w:szCs w:val="28"/>
          <w:lang w:val="fr-FR"/>
        </w:rPr>
      </w:pPr>
    </w:p>
    <w:p w:rsidR="00921E29" w:rsidRPr="008944B7" w:rsidRDefault="00B36201" w:rsidP="00B3620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251A8A" w:rsidRPr="00FE78CD">
        <w:rPr>
          <w:rFonts w:ascii="Times New Roman" w:eastAsia="Times New Roman" w:hAnsi="Times New Roman" w:cs="Times New Roman"/>
          <w:sz w:val="28"/>
          <w:szCs w:val="28"/>
          <w:lang w:val="fr-FR"/>
        </w:rPr>
        <w:t xml:space="preserve">             </w:t>
      </w:r>
      <w:r>
        <w:rPr>
          <w:rFonts w:ascii="Times New Roman" w:eastAsia="Times New Roman" w:hAnsi="Times New Roman" w:cs="Times New Roman"/>
          <w:sz w:val="28"/>
          <w:szCs w:val="28"/>
        </w:rPr>
        <w:t xml:space="preserve"> </w:t>
      </w:r>
      <w:r w:rsidRPr="00B36201">
        <w:rPr>
          <w:rFonts w:ascii="Times New Roman" w:eastAsia="Times New Roman" w:hAnsi="Times New Roman" w:cs="Times New Roman"/>
          <w:sz w:val="28"/>
          <w:szCs w:val="28"/>
        </w:rPr>
        <w:t>Список джерел фактичного матеріалу</w:t>
      </w:r>
    </w:p>
    <w:p w:rsidR="0096198F" w:rsidRDefault="00B36201" w:rsidP="00B36201">
      <w:pPr>
        <w:spacing w:after="0" w:line="360" w:lineRule="auto"/>
        <w:jc w:val="both"/>
        <w:rPr>
          <w:rFonts w:ascii="Times New Roman" w:eastAsia="Times New Roman" w:hAnsi="Times New Roman" w:cs="Times New Roman"/>
          <w:sz w:val="28"/>
          <w:szCs w:val="28"/>
        </w:rPr>
      </w:pPr>
      <w:r w:rsidRPr="00B36201">
        <w:rPr>
          <w:rFonts w:ascii="Times New Roman" w:eastAsia="Times New Roman" w:hAnsi="Times New Roman" w:cs="Times New Roman"/>
          <w:sz w:val="28"/>
          <w:szCs w:val="28"/>
        </w:rPr>
        <w:t>1.</w:t>
      </w:r>
      <w:r w:rsidRPr="00B36201">
        <w:rPr>
          <w:rFonts w:ascii="Times New Roman" w:eastAsia="Times New Roman" w:hAnsi="Times New Roman" w:cs="Times New Roman"/>
          <w:sz w:val="28"/>
          <w:szCs w:val="28"/>
        </w:rPr>
        <w:tab/>
        <w:t>Maur</w:t>
      </w:r>
      <w:r w:rsidR="00114681">
        <w:rPr>
          <w:rFonts w:ascii="Times New Roman" w:eastAsia="Times New Roman" w:hAnsi="Times New Roman" w:cs="Times New Roman"/>
          <w:sz w:val="28"/>
          <w:szCs w:val="28"/>
        </w:rPr>
        <w:t xml:space="preserve">ois A . Climats / André Maurois. </w:t>
      </w:r>
      <w:r w:rsidR="00CB50F1">
        <w:rPr>
          <w:rFonts w:ascii="Times New Roman" w:hAnsi="Times New Roman" w:cs="Times New Roman"/>
          <w:sz w:val="28"/>
          <w:szCs w:val="28"/>
        </w:rPr>
        <w:t>–</w:t>
      </w:r>
      <w:r w:rsidR="00114681" w:rsidRPr="00114681">
        <w:rPr>
          <w:rFonts w:ascii="Times New Roman" w:eastAsia="Times New Roman" w:hAnsi="Times New Roman" w:cs="Times New Roman"/>
          <w:sz w:val="28"/>
          <w:szCs w:val="28"/>
          <w:lang w:val="fr-FR"/>
        </w:rPr>
        <w:t xml:space="preserve"> P</w:t>
      </w:r>
      <w:r w:rsidR="00114681">
        <w:rPr>
          <w:rFonts w:ascii="Times New Roman" w:eastAsia="Times New Roman" w:hAnsi="Times New Roman" w:cs="Times New Roman"/>
          <w:sz w:val="28"/>
          <w:szCs w:val="28"/>
        </w:rPr>
        <w:t>:</w:t>
      </w:r>
      <w:r w:rsidR="00114681">
        <w:rPr>
          <w:rFonts w:ascii="Times New Roman" w:eastAsia="Times New Roman" w:hAnsi="Times New Roman" w:cs="Times New Roman"/>
          <w:sz w:val="28"/>
          <w:szCs w:val="28"/>
          <w:lang w:val="fr-FR"/>
        </w:rPr>
        <w:t xml:space="preserve"> Grasset, </w:t>
      </w:r>
      <w:r w:rsidRPr="00B36201">
        <w:rPr>
          <w:rFonts w:ascii="Times New Roman" w:eastAsia="Times New Roman" w:hAnsi="Times New Roman" w:cs="Times New Roman"/>
          <w:sz w:val="28"/>
          <w:szCs w:val="28"/>
        </w:rPr>
        <w:t>1949</w:t>
      </w:r>
      <w:r w:rsidR="00114681" w:rsidRPr="00BD4645">
        <w:rPr>
          <w:rFonts w:ascii="Times New Roman" w:eastAsia="Times New Roman" w:hAnsi="Times New Roman" w:cs="Times New Roman"/>
          <w:sz w:val="28"/>
          <w:szCs w:val="28"/>
          <w:lang w:val="fr-FR"/>
        </w:rPr>
        <w:t xml:space="preserve">. </w:t>
      </w:r>
      <w:r w:rsidR="00CB50F1">
        <w:rPr>
          <w:rFonts w:ascii="Times New Roman" w:hAnsi="Times New Roman" w:cs="Times New Roman"/>
          <w:sz w:val="28"/>
          <w:szCs w:val="28"/>
        </w:rPr>
        <w:t>–</w:t>
      </w:r>
      <w:r w:rsidR="00114681" w:rsidRPr="00CB50F1">
        <w:rPr>
          <w:rFonts w:ascii="Times New Roman" w:eastAsia="Times New Roman" w:hAnsi="Times New Roman" w:cs="Times New Roman"/>
          <w:sz w:val="28"/>
          <w:szCs w:val="28"/>
          <w:lang w:val="fr-FR"/>
        </w:rPr>
        <w:t xml:space="preserve"> 317 p.</w:t>
      </w: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Default="00FE78CD" w:rsidP="00B36201">
      <w:pPr>
        <w:spacing w:after="0" w:line="360" w:lineRule="auto"/>
        <w:jc w:val="both"/>
        <w:rPr>
          <w:rFonts w:ascii="Times New Roman" w:eastAsia="Times New Roman" w:hAnsi="Times New Roman" w:cs="Times New Roman"/>
          <w:sz w:val="28"/>
          <w:szCs w:val="28"/>
        </w:rPr>
      </w:pPr>
    </w:p>
    <w:p w:rsidR="00FE78CD" w:rsidRPr="00FE78CD" w:rsidRDefault="00FE78CD" w:rsidP="00B36201">
      <w:pPr>
        <w:spacing w:after="0" w:line="360" w:lineRule="auto"/>
        <w:jc w:val="both"/>
        <w:rPr>
          <w:rFonts w:ascii="Times New Roman" w:eastAsia="Times New Roman" w:hAnsi="Times New Roman" w:cs="Times New Roman"/>
          <w:sz w:val="28"/>
          <w:szCs w:val="28"/>
        </w:rPr>
      </w:pPr>
    </w:p>
    <w:sectPr w:rsidR="00FE78CD" w:rsidRPr="00FE78CD" w:rsidSect="00BD4645">
      <w:headerReference w:type="default" r:id="rId9"/>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27C7" w:rsidRDefault="009027C7" w:rsidP="00510935">
      <w:pPr>
        <w:spacing w:after="0" w:line="240" w:lineRule="auto"/>
      </w:pPr>
      <w:r>
        <w:separator/>
      </w:r>
    </w:p>
  </w:endnote>
  <w:endnote w:type="continuationSeparator" w:id="0">
    <w:p w:rsidR="009027C7" w:rsidRDefault="009027C7" w:rsidP="005109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27C7" w:rsidRDefault="009027C7" w:rsidP="00510935">
      <w:pPr>
        <w:spacing w:after="0" w:line="240" w:lineRule="auto"/>
      </w:pPr>
      <w:r>
        <w:separator/>
      </w:r>
    </w:p>
  </w:footnote>
  <w:footnote w:type="continuationSeparator" w:id="0">
    <w:p w:rsidR="009027C7" w:rsidRDefault="009027C7" w:rsidP="005109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2872235"/>
      <w:docPartObj>
        <w:docPartGallery w:val="Page Numbers (Top of Page)"/>
        <w:docPartUnique/>
      </w:docPartObj>
    </w:sdtPr>
    <w:sdtEndPr/>
    <w:sdtContent>
      <w:p w:rsidR="00035CB7" w:rsidRPr="00FE78CD" w:rsidRDefault="00A72FC7">
        <w:pPr>
          <w:pStyle w:val="a4"/>
          <w:jc w:val="right"/>
        </w:pPr>
        <w:r>
          <w:fldChar w:fldCharType="begin"/>
        </w:r>
        <w:r>
          <w:instrText xml:space="preserve"> PAGE   \* MERGEFORMAT </w:instrText>
        </w:r>
        <w:r>
          <w:fldChar w:fldCharType="separate"/>
        </w:r>
        <w:r>
          <w:rPr>
            <w:noProof/>
          </w:rPr>
          <w:t>7</w:t>
        </w:r>
        <w:r>
          <w:rPr>
            <w:noProof/>
          </w:rPr>
          <w:fldChar w:fldCharType="end"/>
        </w:r>
      </w:p>
    </w:sdtContent>
  </w:sdt>
  <w:p w:rsidR="00035CB7" w:rsidRDefault="00035CB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DB760F"/>
    <w:multiLevelType w:val="hybridMultilevel"/>
    <w:tmpl w:val="929291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2DE2B97"/>
    <w:multiLevelType w:val="hybridMultilevel"/>
    <w:tmpl w:val="6AA493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40D2098"/>
    <w:multiLevelType w:val="hybridMultilevel"/>
    <w:tmpl w:val="34B462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9917886"/>
    <w:multiLevelType w:val="hybridMultilevel"/>
    <w:tmpl w:val="EF2C12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6EA2597"/>
    <w:multiLevelType w:val="hybridMultilevel"/>
    <w:tmpl w:val="75F485F8"/>
    <w:lvl w:ilvl="0" w:tplc="9022F98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63627F85"/>
    <w:multiLevelType w:val="hybridMultilevel"/>
    <w:tmpl w:val="CD7834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51A5BB5"/>
    <w:multiLevelType w:val="hybridMultilevel"/>
    <w:tmpl w:val="E544DED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56801A3"/>
    <w:multiLevelType w:val="hybridMultilevel"/>
    <w:tmpl w:val="B78C00DA"/>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75870F26"/>
    <w:multiLevelType w:val="hybridMultilevel"/>
    <w:tmpl w:val="16EE01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9DE0CAC"/>
    <w:multiLevelType w:val="multilevel"/>
    <w:tmpl w:val="A3F0D036"/>
    <w:lvl w:ilvl="0">
      <w:start w:val="1"/>
      <w:numFmt w:val="decimal"/>
      <w:lvlText w:val="%1."/>
      <w:lvlJc w:val="left"/>
      <w:pPr>
        <w:ind w:left="450" w:hanging="450"/>
      </w:pPr>
      <w:rPr>
        <w:rFonts w:hint="default"/>
      </w:rPr>
    </w:lvl>
    <w:lvl w:ilvl="1">
      <w:start w:val="1"/>
      <w:numFmt w:val="decimal"/>
      <w:lvlText w:val="%1.%2."/>
      <w:lvlJc w:val="left"/>
      <w:pPr>
        <w:ind w:left="1245" w:hanging="72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655" w:hanging="108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4065" w:hanging="1440"/>
      </w:pPr>
      <w:rPr>
        <w:rFonts w:hint="default"/>
      </w:rPr>
    </w:lvl>
    <w:lvl w:ilvl="6">
      <w:start w:val="1"/>
      <w:numFmt w:val="decimal"/>
      <w:lvlText w:val="%1.%2.%3.%4.%5.%6.%7."/>
      <w:lvlJc w:val="left"/>
      <w:pPr>
        <w:ind w:left="4950" w:hanging="1800"/>
      </w:pPr>
      <w:rPr>
        <w:rFonts w:hint="default"/>
      </w:rPr>
    </w:lvl>
    <w:lvl w:ilvl="7">
      <w:start w:val="1"/>
      <w:numFmt w:val="decimal"/>
      <w:lvlText w:val="%1.%2.%3.%4.%5.%6.%7.%8."/>
      <w:lvlJc w:val="left"/>
      <w:pPr>
        <w:ind w:left="5475" w:hanging="1800"/>
      </w:pPr>
      <w:rPr>
        <w:rFonts w:hint="default"/>
      </w:rPr>
    </w:lvl>
    <w:lvl w:ilvl="8">
      <w:start w:val="1"/>
      <w:numFmt w:val="decimal"/>
      <w:lvlText w:val="%1.%2.%3.%4.%5.%6.%7.%8.%9."/>
      <w:lvlJc w:val="left"/>
      <w:pPr>
        <w:ind w:left="6360" w:hanging="2160"/>
      </w:pPr>
      <w:rPr>
        <w:rFonts w:hint="default"/>
      </w:rPr>
    </w:lvl>
  </w:abstractNum>
  <w:abstractNum w:abstractNumId="10">
    <w:nsid w:val="7F2D2332"/>
    <w:multiLevelType w:val="hybridMultilevel"/>
    <w:tmpl w:val="DD14D5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5"/>
  </w:num>
  <w:num w:numId="3">
    <w:abstractNumId w:val="9"/>
  </w:num>
  <w:num w:numId="4">
    <w:abstractNumId w:val="7"/>
  </w:num>
  <w:num w:numId="5">
    <w:abstractNumId w:val="4"/>
  </w:num>
  <w:num w:numId="6">
    <w:abstractNumId w:val="10"/>
  </w:num>
  <w:num w:numId="7">
    <w:abstractNumId w:val="6"/>
  </w:num>
  <w:num w:numId="8">
    <w:abstractNumId w:val="2"/>
  </w:num>
  <w:num w:numId="9">
    <w:abstractNumId w:val="3"/>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2A4"/>
    <w:rsid w:val="00017FE2"/>
    <w:rsid w:val="00026B2C"/>
    <w:rsid w:val="00034B55"/>
    <w:rsid w:val="00035CB7"/>
    <w:rsid w:val="00043942"/>
    <w:rsid w:val="0005064A"/>
    <w:rsid w:val="00055786"/>
    <w:rsid w:val="000569AA"/>
    <w:rsid w:val="00057037"/>
    <w:rsid w:val="00057BE5"/>
    <w:rsid w:val="00061E32"/>
    <w:rsid w:val="00065EC7"/>
    <w:rsid w:val="00074438"/>
    <w:rsid w:val="0009143A"/>
    <w:rsid w:val="00092734"/>
    <w:rsid w:val="000A79F8"/>
    <w:rsid w:val="000C4FEC"/>
    <w:rsid w:val="000D548F"/>
    <w:rsid w:val="000E55BD"/>
    <w:rsid w:val="001010BD"/>
    <w:rsid w:val="00104843"/>
    <w:rsid w:val="00111F32"/>
    <w:rsid w:val="00114681"/>
    <w:rsid w:val="00152AF8"/>
    <w:rsid w:val="00182A4E"/>
    <w:rsid w:val="00191940"/>
    <w:rsid w:val="001B03AC"/>
    <w:rsid w:val="001C3D58"/>
    <w:rsid w:val="001C4668"/>
    <w:rsid w:val="00201B85"/>
    <w:rsid w:val="00204FA6"/>
    <w:rsid w:val="0023393F"/>
    <w:rsid w:val="0025113D"/>
    <w:rsid w:val="00251A8A"/>
    <w:rsid w:val="00286159"/>
    <w:rsid w:val="00287976"/>
    <w:rsid w:val="002B214F"/>
    <w:rsid w:val="002B50EB"/>
    <w:rsid w:val="002D158A"/>
    <w:rsid w:val="002E14E4"/>
    <w:rsid w:val="002E7BE8"/>
    <w:rsid w:val="00306944"/>
    <w:rsid w:val="00313F1C"/>
    <w:rsid w:val="00374787"/>
    <w:rsid w:val="003D53B6"/>
    <w:rsid w:val="003E11AE"/>
    <w:rsid w:val="003E32A4"/>
    <w:rsid w:val="004260DA"/>
    <w:rsid w:val="00477DAF"/>
    <w:rsid w:val="004B3EC3"/>
    <w:rsid w:val="004B7AA8"/>
    <w:rsid w:val="004C04AE"/>
    <w:rsid w:val="004D3C50"/>
    <w:rsid w:val="004D4625"/>
    <w:rsid w:val="004E2F93"/>
    <w:rsid w:val="004F2E53"/>
    <w:rsid w:val="00502D2D"/>
    <w:rsid w:val="00510935"/>
    <w:rsid w:val="005165B5"/>
    <w:rsid w:val="005268C5"/>
    <w:rsid w:val="005734D8"/>
    <w:rsid w:val="005A63CF"/>
    <w:rsid w:val="005C3B6E"/>
    <w:rsid w:val="005D207A"/>
    <w:rsid w:val="005E33D2"/>
    <w:rsid w:val="005E6A91"/>
    <w:rsid w:val="005F63D1"/>
    <w:rsid w:val="0060430D"/>
    <w:rsid w:val="00606D62"/>
    <w:rsid w:val="006340DA"/>
    <w:rsid w:val="0067285B"/>
    <w:rsid w:val="00685051"/>
    <w:rsid w:val="00696209"/>
    <w:rsid w:val="006B2B87"/>
    <w:rsid w:val="006C01A8"/>
    <w:rsid w:val="006D2039"/>
    <w:rsid w:val="006E0D96"/>
    <w:rsid w:val="0075419D"/>
    <w:rsid w:val="007575EE"/>
    <w:rsid w:val="0078698B"/>
    <w:rsid w:val="00797EE3"/>
    <w:rsid w:val="007C20C8"/>
    <w:rsid w:val="0080409B"/>
    <w:rsid w:val="00807F59"/>
    <w:rsid w:val="00810159"/>
    <w:rsid w:val="00822178"/>
    <w:rsid w:val="00874B44"/>
    <w:rsid w:val="008851CD"/>
    <w:rsid w:val="008944B7"/>
    <w:rsid w:val="008976CB"/>
    <w:rsid w:val="008B3EDE"/>
    <w:rsid w:val="008F7149"/>
    <w:rsid w:val="009027C7"/>
    <w:rsid w:val="00913173"/>
    <w:rsid w:val="00921E29"/>
    <w:rsid w:val="00927ADF"/>
    <w:rsid w:val="009300AD"/>
    <w:rsid w:val="0096198F"/>
    <w:rsid w:val="009B4063"/>
    <w:rsid w:val="009D0247"/>
    <w:rsid w:val="009D2C76"/>
    <w:rsid w:val="009E7698"/>
    <w:rsid w:val="00A119CD"/>
    <w:rsid w:val="00A20F3D"/>
    <w:rsid w:val="00A22C4E"/>
    <w:rsid w:val="00A26148"/>
    <w:rsid w:val="00A44838"/>
    <w:rsid w:val="00A72FC7"/>
    <w:rsid w:val="00A762F1"/>
    <w:rsid w:val="00A86C9D"/>
    <w:rsid w:val="00AC6F3C"/>
    <w:rsid w:val="00AD317C"/>
    <w:rsid w:val="00AE469A"/>
    <w:rsid w:val="00B04E41"/>
    <w:rsid w:val="00B21A14"/>
    <w:rsid w:val="00B36201"/>
    <w:rsid w:val="00B37C2D"/>
    <w:rsid w:val="00B706F9"/>
    <w:rsid w:val="00B85E88"/>
    <w:rsid w:val="00BC0025"/>
    <w:rsid w:val="00BD1A85"/>
    <w:rsid w:val="00BD4645"/>
    <w:rsid w:val="00BE33AF"/>
    <w:rsid w:val="00BE71C6"/>
    <w:rsid w:val="00BF0ECC"/>
    <w:rsid w:val="00C02873"/>
    <w:rsid w:val="00C14798"/>
    <w:rsid w:val="00C279F8"/>
    <w:rsid w:val="00C308FD"/>
    <w:rsid w:val="00C3209B"/>
    <w:rsid w:val="00C37965"/>
    <w:rsid w:val="00C44332"/>
    <w:rsid w:val="00C4530D"/>
    <w:rsid w:val="00C5581A"/>
    <w:rsid w:val="00C72AB3"/>
    <w:rsid w:val="00CA301F"/>
    <w:rsid w:val="00CB4CFB"/>
    <w:rsid w:val="00CB50F1"/>
    <w:rsid w:val="00CE3A66"/>
    <w:rsid w:val="00CE7CCA"/>
    <w:rsid w:val="00D039FB"/>
    <w:rsid w:val="00D23A05"/>
    <w:rsid w:val="00D32879"/>
    <w:rsid w:val="00D347D0"/>
    <w:rsid w:val="00D46EEC"/>
    <w:rsid w:val="00D537D7"/>
    <w:rsid w:val="00D81EC9"/>
    <w:rsid w:val="00D927F6"/>
    <w:rsid w:val="00DA4284"/>
    <w:rsid w:val="00DB5EB9"/>
    <w:rsid w:val="00DE7566"/>
    <w:rsid w:val="00DE78D6"/>
    <w:rsid w:val="00E125BC"/>
    <w:rsid w:val="00E133B2"/>
    <w:rsid w:val="00E15FE5"/>
    <w:rsid w:val="00E214AD"/>
    <w:rsid w:val="00E37B79"/>
    <w:rsid w:val="00E40EF8"/>
    <w:rsid w:val="00E65024"/>
    <w:rsid w:val="00EB226B"/>
    <w:rsid w:val="00EC607A"/>
    <w:rsid w:val="00EC686B"/>
    <w:rsid w:val="00EF3059"/>
    <w:rsid w:val="00F052B5"/>
    <w:rsid w:val="00F363E1"/>
    <w:rsid w:val="00F46D95"/>
    <w:rsid w:val="00F61895"/>
    <w:rsid w:val="00F65FB1"/>
    <w:rsid w:val="00F84C52"/>
    <w:rsid w:val="00F918ED"/>
    <w:rsid w:val="00FB24F5"/>
    <w:rsid w:val="00FC3138"/>
    <w:rsid w:val="00FD0BAB"/>
    <w:rsid w:val="00FD48DA"/>
    <w:rsid w:val="00FE231A"/>
    <w:rsid w:val="00FE78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231A"/>
    <w:pPr>
      <w:ind w:left="720"/>
      <w:contextualSpacing/>
    </w:pPr>
  </w:style>
  <w:style w:type="paragraph" w:styleId="a4">
    <w:name w:val="header"/>
    <w:basedOn w:val="a"/>
    <w:link w:val="a5"/>
    <w:uiPriority w:val="99"/>
    <w:unhideWhenUsed/>
    <w:rsid w:val="0051093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10935"/>
  </w:style>
  <w:style w:type="paragraph" w:styleId="a6">
    <w:name w:val="footer"/>
    <w:basedOn w:val="a"/>
    <w:link w:val="a7"/>
    <w:uiPriority w:val="99"/>
    <w:semiHidden/>
    <w:unhideWhenUsed/>
    <w:rsid w:val="00510935"/>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10935"/>
  </w:style>
  <w:style w:type="paragraph" w:styleId="a8">
    <w:name w:val="Balloon Text"/>
    <w:basedOn w:val="a"/>
    <w:link w:val="a9"/>
    <w:uiPriority w:val="99"/>
    <w:semiHidden/>
    <w:unhideWhenUsed/>
    <w:rsid w:val="00E133B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133B2"/>
    <w:rPr>
      <w:rFonts w:ascii="Tahoma" w:hAnsi="Tahoma" w:cs="Tahoma"/>
      <w:sz w:val="16"/>
      <w:szCs w:val="16"/>
    </w:rPr>
  </w:style>
  <w:style w:type="character" w:styleId="aa">
    <w:name w:val="Hyperlink"/>
    <w:basedOn w:val="a0"/>
    <w:uiPriority w:val="99"/>
    <w:unhideWhenUsed/>
    <w:rsid w:val="00921E2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231A"/>
    <w:pPr>
      <w:ind w:left="720"/>
      <w:contextualSpacing/>
    </w:pPr>
  </w:style>
  <w:style w:type="paragraph" w:styleId="a4">
    <w:name w:val="header"/>
    <w:basedOn w:val="a"/>
    <w:link w:val="a5"/>
    <w:uiPriority w:val="99"/>
    <w:unhideWhenUsed/>
    <w:rsid w:val="0051093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510935"/>
  </w:style>
  <w:style w:type="paragraph" w:styleId="a6">
    <w:name w:val="footer"/>
    <w:basedOn w:val="a"/>
    <w:link w:val="a7"/>
    <w:uiPriority w:val="99"/>
    <w:semiHidden/>
    <w:unhideWhenUsed/>
    <w:rsid w:val="00510935"/>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510935"/>
  </w:style>
  <w:style w:type="paragraph" w:styleId="a8">
    <w:name w:val="Balloon Text"/>
    <w:basedOn w:val="a"/>
    <w:link w:val="a9"/>
    <w:uiPriority w:val="99"/>
    <w:semiHidden/>
    <w:unhideWhenUsed/>
    <w:rsid w:val="00E133B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133B2"/>
    <w:rPr>
      <w:rFonts w:ascii="Tahoma" w:hAnsi="Tahoma" w:cs="Tahoma"/>
      <w:sz w:val="16"/>
      <w:szCs w:val="16"/>
    </w:rPr>
  </w:style>
  <w:style w:type="character" w:styleId="aa">
    <w:name w:val="Hyperlink"/>
    <w:basedOn w:val="a0"/>
    <w:uiPriority w:val="99"/>
    <w:unhideWhenUsed/>
    <w:rsid w:val="00921E2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8812230">
      <w:bodyDiv w:val="1"/>
      <w:marLeft w:val="0"/>
      <w:marRight w:val="0"/>
      <w:marTop w:val="0"/>
      <w:marBottom w:val="0"/>
      <w:divBdr>
        <w:top w:val="none" w:sz="0" w:space="0" w:color="auto"/>
        <w:left w:val="none" w:sz="0" w:space="0" w:color="auto"/>
        <w:bottom w:val="none" w:sz="0" w:space="0" w:color="auto"/>
        <w:right w:val="none" w:sz="0" w:space="0" w:color="auto"/>
      </w:divBdr>
    </w:div>
    <w:div w:id="1123383804">
      <w:bodyDiv w:val="1"/>
      <w:marLeft w:val="0"/>
      <w:marRight w:val="0"/>
      <w:marTop w:val="0"/>
      <w:marBottom w:val="0"/>
      <w:divBdr>
        <w:top w:val="none" w:sz="0" w:space="0" w:color="auto"/>
        <w:left w:val="none" w:sz="0" w:space="0" w:color="auto"/>
        <w:bottom w:val="none" w:sz="0" w:space="0" w:color="auto"/>
        <w:right w:val="none" w:sz="0" w:space="0" w:color="auto"/>
      </w:divBdr>
      <w:divsChild>
        <w:div w:id="1151142040">
          <w:blockQuote w:val="1"/>
          <w:marLeft w:val="72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4C84ED-4E0B-4DAC-BE21-142306685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12328</Words>
  <Characters>7028</Characters>
  <Application>Microsoft Office Word</Application>
  <DocSecurity>0</DocSecurity>
  <Lines>58</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Диана</dc:creator>
  <cp:lastModifiedBy>admin</cp:lastModifiedBy>
  <cp:revision>2</cp:revision>
  <cp:lastPrinted>2018-06-11T10:35:00Z</cp:lastPrinted>
  <dcterms:created xsi:type="dcterms:W3CDTF">2019-01-21T10:18:00Z</dcterms:created>
  <dcterms:modified xsi:type="dcterms:W3CDTF">2019-01-21T10:18:00Z</dcterms:modified>
</cp:coreProperties>
</file>