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517C1C">
      <w:pPr>
        <w:jc w:val="center"/>
        <w:rPr>
          <w:b/>
          <w:sz w:val="28"/>
          <w:szCs w:val="28"/>
        </w:rPr>
      </w:pPr>
      <w:r w:rsidRPr="007B0EA5">
        <w:rPr>
          <w:b/>
          <w:sz w:val="28"/>
          <w:szCs w:val="28"/>
        </w:rPr>
        <w:t>«</w:t>
      </w:r>
      <w:r w:rsidR="00E63064" w:rsidRPr="00E63064">
        <w:rPr>
          <w:b/>
          <w:bCs/>
          <w:sz w:val="28"/>
          <w:szCs w:val="28"/>
        </w:rPr>
        <w:t>Мотивація та стимулювання праці як засіб підвищення ефективності роботи підприємства</w:t>
      </w:r>
      <w:r w:rsidR="00E63064">
        <w:rPr>
          <w:b/>
          <w:bCs/>
          <w:sz w:val="28"/>
          <w:szCs w:val="28"/>
        </w:rPr>
        <w:t xml:space="preserve"> </w:t>
      </w:r>
      <w:r w:rsidR="00517C1C" w:rsidRPr="00E63064">
        <w:rPr>
          <w:b/>
          <w:bCs/>
          <w:sz w:val="28"/>
          <w:szCs w:val="28"/>
        </w:rPr>
        <w:t xml:space="preserve"> (на прикладі ТОВ «ЮГМЕТАЛСЕРВІС»)</w:t>
      </w:r>
      <w:r w:rsidRPr="007B0EA5">
        <w:rPr>
          <w:b/>
          <w:sz w:val="28"/>
          <w:szCs w:val="28"/>
        </w:rPr>
        <w:t>»</w:t>
      </w:r>
    </w:p>
    <w:p w:rsidR="00A16F77" w:rsidRPr="007B0EA5" w:rsidRDefault="00A16F77" w:rsidP="00A16F77">
      <w:pPr>
        <w:jc w:val="center"/>
        <w:rPr>
          <w:sz w:val="28"/>
          <w:szCs w:val="28"/>
        </w:rPr>
      </w:pPr>
      <w:r w:rsidRPr="007B0EA5">
        <w:rPr>
          <w:sz w:val="28"/>
          <w:szCs w:val="28"/>
        </w:rPr>
        <w:t>«</w:t>
      </w:r>
      <w:r w:rsidR="00E63064" w:rsidRPr="00E63064">
        <w:rPr>
          <w:sz w:val="28"/>
          <w:szCs w:val="28"/>
          <w:lang w:val="en-US"/>
        </w:rPr>
        <w:t xml:space="preserve">Motivation and stimulation of work as a means of increasing the efficiency of the enterprise </w:t>
      </w:r>
      <w:r w:rsidR="00517C1C" w:rsidRPr="00517C1C">
        <w:rPr>
          <w:sz w:val="28"/>
          <w:szCs w:val="28"/>
          <w:lang w:val="en-US"/>
        </w:rPr>
        <w:t>(the case of</w:t>
      </w:r>
      <w:r w:rsidR="00517C1C">
        <w:rPr>
          <w:sz w:val="28"/>
          <w:szCs w:val="28"/>
        </w:rPr>
        <w:t xml:space="preserve">  «</w:t>
      </w:r>
      <w:r w:rsidR="00517C1C" w:rsidRPr="00517C1C">
        <w:rPr>
          <w:sz w:val="28"/>
          <w:szCs w:val="28"/>
        </w:rPr>
        <w:t>YUGMETALSERVICE</w:t>
      </w:r>
      <w:r w:rsidR="00517C1C">
        <w:rPr>
          <w:sz w:val="28"/>
          <w:szCs w:val="28"/>
        </w:rPr>
        <w:t>»</w:t>
      </w:r>
      <w:r w:rsidR="00517C1C" w:rsidRPr="00517C1C">
        <w:rPr>
          <w:sz w:val="28"/>
          <w:szCs w:val="28"/>
        </w:rPr>
        <w:t xml:space="preserve"> LLC</w:t>
      </w:r>
      <w:r w:rsidR="00517C1C" w:rsidRPr="00517C1C">
        <w:rPr>
          <w:sz w:val="28"/>
          <w:szCs w:val="28"/>
          <w:lang w:val="en-US"/>
        </w:rPr>
        <w:t>)</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E63064">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E63064" w:rsidP="00A16F77">
      <w:pPr>
        <w:ind w:firstLine="3544"/>
        <w:rPr>
          <w:b/>
          <w:sz w:val="28"/>
          <w:szCs w:val="28"/>
        </w:rPr>
      </w:pPr>
      <w:r w:rsidRPr="00E63064">
        <w:rPr>
          <w:b/>
          <w:sz w:val="28"/>
          <w:szCs w:val="28"/>
          <w:lang w:val="ru-RU"/>
        </w:rPr>
        <w:t>Семенов Максим Володимирович</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7C1C" w:rsidRPr="00517C1C">
        <w:rPr>
          <w:sz w:val="28"/>
          <w:szCs w:val="28"/>
        </w:rPr>
        <w:t>Рябоконь А.Є.</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7C1C" w:rsidRPr="00517C1C">
        <w:rPr>
          <w:sz w:val="28"/>
          <w:szCs w:val="28"/>
        </w:rPr>
        <w:t>Сахацький М.П.</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7B0EA5" w:rsidRDefault="00EF7D9B" w:rsidP="00E63064">
            <w:pPr>
              <w:spacing w:line="360" w:lineRule="auto"/>
              <w:rPr>
                <w:caps/>
                <w:sz w:val="28"/>
                <w:szCs w:val="28"/>
              </w:rPr>
            </w:pPr>
            <w:r w:rsidRPr="007B0EA5">
              <w:rPr>
                <w:caps/>
                <w:sz w:val="28"/>
                <w:szCs w:val="28"/>
              </w:rPr>
              <w:t xml:space="preserve">розділ 1. </w:t>
            </w:r>
            <w:r w:rsidR="00D63B6E" w:rsidRPr="007B0EA5">
              <w:rPr>
                <w:caps/>
                <w:sz w:val="28"/>
                <w:szCs w:val="28"/>
              </w:rPr>
              <w:t xml:space="preserve">теоретична основа </w:t>
            </w:r>
            <w:r w:rsidR="00E63064" w:rsidRPr="00E63064">
              <w:rPr>
                <w:bCs/>
                <w:caps/>
                <w:sz w:val="28"/>
                <w:szCs w:val="28"/>
              </w:rPr>
              <w:t>Мотивації та стимулювання праці на підприємстві</w:t>
            </w:r>
            <w:r w:rsidR="00E63064">
              <w:rPr>
                <w:b/>
                <w:bCs/>
                <w:caps/>
                <w:sz w:val="28"/>
                <w:szCs w:val="28"/>
                <w:lang w:val="ru-RU"/>
              </w:rPr>
              <w:t xml:space="preserve"> </w:t>
            </w:r>
            <w:r w:rsidR="00D63B6E" w:rsidRPr="007B0EA5">
              <w:rPr>
                <w:caps/>
                <w:sz w:val="28"/>
                <w:szCs w:val="28"/>
              </w:rPr>
              <w:t xml:space="preserve"> ……………………………………..</w:t>
            </w:r>
            <w:r w:rsidRPr="007B0EA5">
              <w:rPr>
                <w:caps/>
                <w:sz w:val="28"/>
                <w:szCs w:val="28"/>
              </w:rPr>
              <w:t>….</w:t>
            </w:r>
            <w:r w:rsidR="00A16F77" w:rsidRPr="007B0EA5">
              <w:rPr>
                <w:caps/>
                <w:sz w:val="28"/>
                <w:szCs w:val="28"/>
              </w:rPr>
              <w:t>....</w:t>
            </w:r>
            <w:r w:rsidR="001C6595" w:rsidRPr="007B0EA5">
              <w:rPr>
                <w:caps/>
                <w:sz w:val="28"/>
                <w:szCs w:val="28"/>
              </w:rPr>
              <w:t>……</w:t>
            </w:r>
            <w:r w:rsidR="00AB13F4" w:rsidRPr="007B0EA5">
              <w:rPr>
                <w:caps/>
                <w:sz w:val="28"/>
                <w:szCs w:val="28"/>
              </w:rPr>
              <w:t>.</w:t>
            </w:r>
          </w:p>
        </w:tc>
        <w:tc>
          <w:tcPr>
            <w:tcW w:w="692" w:type="dxa"/>
          </w:tcPr>
          <w:p w:rsidR="00A95492" w:rsidRPr="007B0EA5" w:rsidRDefault="00A95492" w:rsidP="002F3D95">
            <w:pPr>
              <w:spacing w:line="360" w:lineRule="auto"/>
              <w:jc w:val="center"/>
              <w:rPr>
                <w:sz w:val="28"/>
                <w:szCs w:val="28"/>
              </w:rPr>
            </w:pPr>
          </w:p>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780F24" w:rsidRDefault="00F93202" w:rsidP="00E63064">
            <w:pPr>
              <w:pStyle w:val="af3"/>
              <w:shd w:val="clear" w:color="auto" w:fill="FFFFFF"/>
              <w:spacing w:before="0" w:beforeAutospacing="0" w:after="0" w:afterAutospacing="0" w:line="360" w:lineRule="auto"/>
              <w:jc w:val="both"/>
              <w:rPr>
                <w:bCs/>
                <w:color w:val="200F03"/>
                <w:sz w:val="28"/>
                <w:szCs w:val="28"/>
                <w:lang w:val="uk-UA"/>
              </w:rPr>
            </w:pPr>
            <w:r w:rsidRPr="00780F24">
              <w:rPr>
                <w:sz w:val="28"/>
                <w:szCs w:val="28"/>
                <w:lang w:val="uk-UA"/>
              </w:rPr>
              <w:t xml:space="preserve">1.1. </w:t>
            </w:r>
            <w:r w:rsidR="00D63B6E" w:rsidRPr="00780F24">
              <w:rPr>
                <w:sz w:val="28"/>
                <w:szCs w:val="28"/>
                <w:lang w:val="uk-UA"/>
              </w:rPr>
              <w:t xml:space="preserve">Теоретична основа </w:t>
            </w:r>
            <w:r w:rsidR="00E63064" w:rsidRPr="00E63064">
              <w:rPr>
                <w:sz w:val="28"/>
                <w:szCs w:val="28"/>
                <w:lang w:val="uk-UA"/>
              </w:rPr>
              <w:t xml:space="preserve">системи мотивації та методів </w:t>
            </w:r>
            <w:r w:rsidR="00E63064">
              <w:rPr>
                <w:sz w:val="28"/>
                <w:szCs w:val="28"/>
                <w:lang w:val="uk-UA"/>
              </w:rPr>
              <w:t>стимулювання праці на</w:t>
            </w:r>
            <w:r w:rsidR="00E63064" w:rsidRPr="00E63064">
              <w:rPr>
                <w:sz w:val="28"/>
                <w:szCs w:val="28"/>
                <w:lang w:val="uk-UA"/>
              </w:rPr>
              <w:t xml:space="preserve"> підприємств</w:t>
            </w:r>
            <w:r w:rsidR="00E63064">
              <w:rPr>
                <w:sz w:val="28"/>
                <w:szCs w:val="28"/>
                <w:lang w:val="uk-UA"/>
              </w:rPr>
              <w:t>і</w:t>
            </w:r>
            <w:r w:rsidR="00D63B6E" w:rsidRPr="00780F24">
              <w:rPr>
                <w:sz w:val="28"/>
                <w:szCs w:val="28"/>
                <w:lang w:val="uk-UA"/>
              </w:rPr>
              <w:t>.</w:t>
            </w:r>
            <w:r w:rsidR="00C11542" w:rsidRPr="00780F24">
              <w:rPr>
                <w:bCs/>
                <w:sz w:val="28"/>
                <w:szCs w:val="28"/>
                <w:lang w:val="uk-UA"/>
              </w:rPr>
              <w:t>…………</w:t>
            </w:r>
            <w:r w:rsidR="00A16F77" w:rsidRPr="00780F24">
              <w:rPr>
                <w:sz w:val="28"/>
                <w:szCs w:val="28"/>
                <w:lang w:val="uk-UA"/>
              </w:rPr>
              <w:t>.</w:t>
            </w:r>
            <w:r w:rsidR="00A95492" w:rsidRPr="00780F24">
              <w:rPr>
                <w:sz w:val="28"/>
                <w:szCs w:val="28"/>
                <w:lang w:val="uk-UA"/>
              </w:rPr>
              <w:t>…</w:t>
            </w:r>
            <w:r w:rsidR="0096789D" w:rsidRPr="00780F24">
              <w:rPr>
                <w:sz w:val="28"/>
                <w:szCs w:val="28"/>
                <w:lang w:val="uk-UA"/>
              </w:rPr>
              <w:t>..</w:t>
            </w:r>
            <w:r w:rsidR="00430C66" w:rsidRPr="00780F24">
              <w:rPr>
                <w:sz w:val="28"/>
                <w:szCs w:val="28"/>
                <w:lang w:val="uk-UA"/>
              </w:rPr>
              <w:t>…</w:t>
            </w:r>
            <w:r w:rsidR="00A95492" w:rsidRPr="00780F24">
              <w:rPr>
                <w:sz w:val="28"/>
                <w:szCs w:val="28"/>
                <w:lang w:val="uk-UA"/>
              </w:rPr>
              <w:t>…………</w:t>
            </w:r>
            <w:r w:rsidR="00017B3F">
              <w:rPr>
                <w:sz w:val="28"/>
                <w:szCs w:val="28"/>
                <w:lang w:val="uk-UA"/>
              </w:rPr>
              <w:t>……………………………………..</w:t>
            </w:r>
          </w:p>
        </w:tc>
        <w:tc>
          <w:tcPr>
            <w:tcW w:w="692" w:type="dxa"/>
          </w:tcPr>
          <w:p w:rsidR="00017B3F" w:rsidRDefault="00017B3F" w:rsidP="002F3D95">
            <w:pPr>
              <w:spacing w:line="360" w:lineRule="auto"/>
              <w:jc w:val="center"/>
              <w:rPr>
                <w:sz w:val="28"/>
                <w:szCs w:val="28"/>
              </w:rPr>
            </w:pPr>
          </w:p>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080728" w:rsidRDefault="00082123" w:rsidP="00E63064">
            <w:pPr>
              <w:pStyle w:val="af3"/>
              <w:shd w:val="clear" w:color="auto" w:fill="FFFFFF"/>
              <w:spacing w:before="0" w:beforeAutospacing="0" w:after="0" w:afterAutospacing="0" w:line="360" w:lineRule="auto"/>
              <w:jc w:val="both"/>
              <w:rPr>
                <w:color w:val="200F03"/>
                <w:sz w:val="28"/>
                <w:szCs w:val="28"/>
                <w:lang w:val="uk-UA"/>
              </w:rPr>
            </w:pPr>
            <w:r w:rsidRPr="00080728">
              <w:rPr>
                <w:sz w:val="28"/>
                <w:szCs w:val="28"/>
                <w:lang w:val="uk-UA"/>
              </w:rPr>
              <w:t>1.</w:t>
            </w:r>
            <w:r w:rsidR="003D31EB" w:rsidRPr="00080728">
              <w:rPr>
                <w:sz w:val="28"/>
                <w:szCs w:val="28"/>
                <w:lang w:val="uk-UA"/>
              </w:rPr>
              <w:t>2</w:t>
            </w:r>
            <w:r w:rsidRPr="00080728">
              <w:rPr>
                <w:sz w:val="28"/>
                <w:szCs w:val="28"/>
                <w:lang w:val="uk-UA"/>
              </w:rPr>
              <w:t xml:space="preserve">. </w:t>
            </w:r>
            <w:r w:rsidR="00E63064">
              <w:rPr>
                <w:sz w:val="28"/>
                <w:szCs w:val="28"/>
                <w:lang w:val="uk-UA"/>
              </w:rPr>
              <w:t>М</w:t>
            </w:r>
            <w:r w:rsidR="00E63064" w:rsidRPr="00E63064">
              <w:rPr>
                <w:rFonts w:eastAsia="TimesNewRoman"/>
                <w:sz w:val="28"/>
                <w:szCs w:val="28"/>
                <w:lang w:val="uk-UA"/>
              </w:rPr>
              <w:t>атеріальн</w:t>
            </w:r>
            <w:r w:rsidR="00E63064">
              <w:rPr>
                <w:rFonts w:eastAsia="TimesNewRoman"/>
                <w:sz w:val="28"/>
                <w:szCs w:val="28"/>
                <w:lang w:val="uk-UA"/>
              </w:rPr>
              <w:t>і</w:t>
            </w:r>
            <w:r w:rsidR="00E63064" w:rsidRPr="00E63064">
              <w:rPr>
                <w:rFonts w:eastAsia="TimesNewRoman"/>
                <w:sz w:val="28"/>
                <w:szCs w:val="28"/>
                <w:lang w:val="uk-UA"/>
              </w:rPr>
              <w:t xml:space="preserve"> та нематеріальної </w:t>
            </w:r>
            <w:r w:rsidR="00E63064">
              <w:rPr>
                <w:rFonts w:eastAsia="TimesNewRoman"/>
                <w:sz w:val="28"/>
                <w:szCs w:val="28"/>
                <w:lang w:val="uk-UA"/>
              </w:rPr>
              <w:t xml:space="preserve">інструменти </w:t>
            </w:r>
            <w:r w:rsidR="00E63064" w:rsidRPr="00E63064">
              <w:rPr>
                <w:rFonts w:eastAsia="TimesNewRoman"/>
                <w:sz w:val="28"/>
                <w:szCs w:val="28"/>
                <w:lang w:val="uk-UA"/>
              </w:rPr>
              <w:t xml:space="preserve">мотивації праці </w:t>
            </w:r>
            <w:r w:rsidR="00E63064">
              <w:rPr>
                <w:rFonts w:eastAsia="TimesNewRoman"/>
                <w:sz w:val="28"/>
                <w:szCs w:val="28"/>
                <w:lang w:val="uk-UA"/>
              </w:rPr>
              <w:t>на підприємстві…….</w:t>
            </w:r>
            <w:r w:rsidR="002F116C" w:rsidRPr="00080728">
              <w:rPr>
                <w:sz w:val="28"/>
                <w:szCs w:val="28"/>
                <w:lang w:val="uk-UA"/>
              </w:rPr>
              <w:t>……………..</w:t>
            </w:r>
            <w:r w:rsidR="001C6595" w:rsidRPr="00080728">
              <w:rPr>
                <w:sz w:val="28"/>
                <w:szCs w:val="28"/>
                <w:lang w:val="uk-UA"/>
              </w:rPr>
              <w:t>…</w:t>
            </w:r>
            <w:r w:rsidR="00780F24" w:rsidRPr="00080728">
              <w:rPr>
                <w:sz w:val="28"/>
                <w:szCs w:val="28"/>
                <w:lang w:val="uk-UA"/>
              </w:rPr>
              <w:t>……..</w:t>
            </w:r>
            <w:r w:rsidR="002F3D95" w:rsidRPr="00080728">
              <w:rPr>
                <w:sz w:val="28"/>
                <w:szCs w:val="28"/>
                <w:lang w:val="uk-UA"/>
              </w:rPr>
              <w:t>..</w:t>
            </w:r>
            <w:r w:rsidR="00A95492" w:rsidRPr="00080728">
              <w:rPr>
                <w:sz w:val="28"/>
                <w:szCs w:val="28"/>
                <w:lang w:val="uk-UA"/>
              </w:rPr>
              <w:t>…………</w:t>
            </w:r>
            <w:r w:rsidR="0096789D" w:rsidRPr="00080728">
              <w:rPr>
                <w:sz w:val="28"/>
                <w:szCs w:val="28"/>
                <w:lang w:val="uk-UA"/>
              </w:rPr>
              <w:t>…....</w:t>
            </w:r>
            <w:r w:rsidR="00A95492" w:rsidRPr="00080728">
              <w:rPr>
                <w:sz w:val="28"/>
                <w:szCs w:val="28"/>
                <w:lang w:val="uk-UA"/>
              </w:rPr>
              <w:t>……………………..</w:t>
            </w:r>
          </w:p>
        </w:tc>
        <w:tc>
          <w:tcPr>
            <w:tcW w:w="692" w:type="dxa"/>
          </w:tcPr>
          <w:p w:rsidR="00A41EB1" w:rsidRPr="007B0EA5" w:rsidRDefault="00A41EB1" w:rsidP="002F3D95">
            <w:pPr>
              <w:spacing w:line="360" w:lineRule="auto"/>
              <w:jc w:val="center"/>
              <w:rPr>
                <w:bCs/>
                <w:sz w:val="28"/>
                <w:szCs w:val="28"/>
              </w:rPr>
            </w:pPr>
          </w:p>
          <w:p w:rsidR="004A5EFA" w:rsidRPr="007B0EA5" w:rsidRDefault="004A5EFA" w:rsidP="00017B3F">
            <w:pPr>
              <w:spacing w:line="360" w:lineRule="auto"/>
              <w:jc w:val="center"/>
              <w:rPr>
                <w:bCs/>
                <w:sz w:val="28"/>
                <w:szCs w:val="28"/>
              </w:rPr>
            </w:pPr>
            <w:r w:rsidRPr="007B0EA5">
              <w:rPr>
                <w:bCs/>
                <w:sz w:val="28"/>
                <w:szCs w:val="28"/>
              </w:rPr>
              <w:t>1</w:t>
            </w:r>
            <w:r w:rsidR="00017B3F">
              <w:rPr>
                <w:bCs/>
                <w:sz w:val="28"/>
                <w:szCs w:val="28"/>
              </w:rPr>
              <w:t>7</w:t>
            </w:r>
          </w:p>
        </w:tc>
      </w:tr>
      <w:tr w:rsidR="00082123" w:rsidRPr="007B0EA5" w:rsidTr="00CD2619">
        <w:trPr>
          <w:trHeight w:val="266"/>
          <w:jc w:val="center"/>
        </w:trPr>
        <w:tc>
          <w:tcPr>
            <w:tcW w:w="9336" w:type="dxa"/>
          </w:tcPr>
          <w:p w:rsidR="00082123" w:rsidRPr="00080728" w:rsidRDefault="00082123" w:rsidP="00F746A2">
            <w:pPr>
              <w:pStyle w:val="2"/>
              <w:ind w:left="0"/>
              <w:jc w:val="both"/>
              <w:rPr>
                <w:snapToGrid w:val="0"/>
                <w:sz w:val="28"/>
                <w:szCs w:val="28"/>
              </w:rPr>
            </w:pPr>
            <w:r w:rsidRPr="00080728">
              <w:rPr>
                <w:snapToGrid w:val="0"/>
                <w:sz w:val="28"/>
                <w:szCs w:val="28"/>
              </w:rPr>
              <w:t>1.</w:t>
            </w:r>
            <w:r w:rsidR="003D31EB" w:rsidRPr="00080728">
              <w:rPr>
                <w:snapToGrid w:val="0"/>
                <w:sz w:val="28"/>
                <w:szCs w:val="28"/>
              </w:rPr>
              <w:t>3</w:t>
            </w:r>
            <w:r w:rsidRPr="00080728">
              <w:rPr>
                <w:snapToGrid w:val="0"/>
                <w:sz w:val="28"/>
                <w:szCs w:val="28"/>
              </w:rPr>
              <w:t xml:space="preserve">. </w:t>
            </w:r>
            <w:r w:rsidR="00F746A2" w:rsidRPr="00015428">
              <w:rPr>
                <w:snapToGrid w:val="0"/>
                <w:sz w:val="28"/>
                <w:szCs w:val="28"/>
              </w:rPr>
              <w:t xml:space="preserve">Стратегія </w:t>
            </w:r>
            <w:r w:rsidR="00F746A2" w:rsidRPr="00015428">
              <w:rPr>
                <w:bCs/>
                <w:sz w:val="28"/>
                <w:szCs w:val="28"/>
              </w:rPr>
              <w:t xml:space="preserve">управління </w:t>
            </w:r>
            <w:r w:rsidR="00F746A2" w:rsidRPr="00F746A2">
              <w:rPr>
                <w:bCs/>
                <w:sz w:val="28"/>
                <w:szCs w:val="28"/>
              </w:rPr>
              <w:t>мотивацією та стимулюванням праці</w:t>
            </w:r>
            <w:r w:rsidR="00F746A2" w:rsidRPr="00015428">
              <w:rPr>
                <w:sz w:val="28"/>
                <w:szCs w:val="28"/>
              </w:rPr>
              <w:t xml:space="preserve"> на підприємстві</w:t>
            </w:r>
            <w:r w:rsidR="00F746A2">
              <w:rPr>
                <w:sz w:val="28"/>
                <w:szCs w:val="28"/>
              </w:rPr>
              <w:t>………………………………………………………………..</w:t>
            </w:r>
            <w:r w:rsidR="002F3D95" w:rsidRPr="00080728">
              <w:rPr>
                <w:snapToGrid w:val="0"/>
                <w:sz w:val="28"/>
                <w:szCs w:val="28"/>
              </w:rPr>
              <w:t>.</w:t>
            </w:r>
            <w:r w:rsidR="00A95492" w:rsidRPr="00080728">
              <w:rPr>
                <w:snapToGrid w:val="0"/>
                <w:sz w:val="28"/>
                <w:szCs w:val="28"/>
              </w:rPr>
              <w:t>……</w:t>
            </w:r>
          </w:p>
        </w:tc>
        <w:tc>
          <w:tcPr>
            <w:tcW w:w="692" w:type="dxa"/>
          </w:tcPr>
          <w:p w:rsidR="002806A1" w:rsidRDefault="002806A1" w:rsidP="0097559D">
            <w:pPr>
              <w:spacing w:line="360" w:lineRule="auto"/>
              <w:jc w:val="center"/>
              <w:rPr>
                <w:bCs/>
                <w:sz w:val="28"/>
                <w:szCs w:val="28"/>
              </w:rPr>
            </w:pPr>
          </w:p>
          <w:p w:rsidR="004A5EFA" w:rsidRPr="00A00E8A" w:rsidRDefault="00080728" w:rsidP="00A00E8A">
            <w:pPr>
              <w:spacing w:line="360" w:lineRule="auto"/>
              <w:jc w:val="center"/>
              <w:rPr>
                <w:bCs/>
                <w:sz w:val="28"/>
                <w:szCs w:val="28"/>
                <w:lang w:val="ru-RU"/>
              </w:rPr>
            </w:pPr>
            <w:r>
              <w:rPr>
                <w:bCs/>
                <w:sz w:val="28"/>
                <w:szCs w:val="28"/>
              </w:rPr>
              <w:t>2</w:t>
            </w:r>
            <w:r w:rsidR="00A00E8A">
              <w:rPr>
                <w:bCs/>
                <w:sz w:val="28"/>
                <w:szCs w:val="28"/>
                <w:lang w:val="ru-RU"/>
              </w:rPr>
              <w:t>2</w:t>
            </w:r>
          </w:p>
        </w:tc>
      </w:tr>
      <w:tr w:rsidR="00BC0D52" w:rsidRPr="007B0EA5" w:rsidTr="00CD2619">
        <w:trPr>
          <w:trHeight w:val="505"/>
          <w:jc w:val="center"/>
        </w:trPr>
        <w:tc>
          <w:tcPr>
            <w:tcW w:w="9336" w:type="dxa"/>
          </w:tcPr>
          <w:p w:rsidR="00BC0D52" w:rsidRPr="007B0EA5" w:rsidRDefault="00082123" w:rsidP="007C2EFD">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D63B6E" w:rsidRPr="007B0EA5">
              <w:rPr>
                <w:caps/>
                <w:sz w:val="28"/>
                <w:szCs w:val="28"/>
              </w:rPr>
              <w:t xml:space="preserve">ефективності </w:t>
            </w:r>
            <w:r w:rsidR="00C605DC">
              <w:rPr>
                <w:caps/>
                <w:sz w:val="28"/>
                <w:szCs w:val="28"/>
              </w:rPr>
              <w:t xml:space="preserve">мотивації та </w:t>
            </w:r>
            <w:r w:rsidR="00D63B6E" w:rsidRPr="007B0EA5">
              <w:rPr>
                <w:caps/>
                <w:sz w:val="28"/>
                <w:szCs w:val="28"/>
              </w:rPr>
              <w:t xml:space="preserve">управлінської діяльності на </w:t>
            </w:r>
            <w:r w:rsidR="007C2EFD" w:rsidRPr="00430C66">
              <w:rPr>
                <w:bCs/>
                <w:caps/>
                <w:sz w:val="28"/>
                <w:szCs w:val="28"/>
              </w:rPr>
              <w:t>ТОВ «ЮГМЕТАЛСЕРВІС»</w:t>
            </w:r>
            <w:r w:rsidR="007C2EFD">
              <w:rPr>
                <w:caps/>
                <w:sz w:val="28"/>
                <w:szCs w:val="28"/>
              </w:rPr>
              <w:t xml:space="preserve"> </w:t>
            </w:r>
            <w:r w:rsidR="00D04D49" w:rsidRPr="007B0EA5">
              <w:rPr>
                <w:caps/>
                <w:sz w:val="28"/>
                <w:szCs w:val="28"/>
              </w:rPr>
              <w:t>…….</w:t>
            </w:r>
            <w:r w:rsidR="00752747" w:rsidRPr="007B0EA5">
              <w:rPr>
                <w:caps/>
                <w:sz w:val="28"/>
                <w:szCs w:val="28"/>
              </w:rPr>
              <w:t>..</w:t>
            </w:r>
            <w:r w:rsidR="00C605DC">
              <w:rPr>
                <w:caps/>
                <w:sz w:val="28"/>
                <w:szCs w:val="28"/>
              </w:rPr>
              <w:t>..........................................................................</w:t>
            </w:r>
            <w:r w:rsidR="00752747" w:rsidRPr="007B0EA5">
              <w:rPr>
                <w:caps/>
                <w:sz w:val="28"/>
                <w:szCs w:val="28"/>
              </w:rPr>
              <w:t>.</w:t>
            </w:r>
            <w:r w:rsidR="00A95492" w:rsidRPr="007B0EA5">
              <w:rPr>
                <w:caps/>
                <w:color w:val="000000"/>
                <w:sz w:val="28"/>
                <w:szCs w:val="28"/>
              </w:rPr>
              <w:t>..</w:t>
            </w:r>
          </w:p>
        </w:tc>
        <w:tc>
          <w:tcPr>
            <w:tcW w:w="692" w:type="dxa"/>
          </w:tcPr>
          <w:p w:rsidR="00BC0D52" w:rsidRDefault="00BC0D52" w:rsidP="002F3D95">
            <w:pPr>
              <w:spacing w:line="360" w:lineRule="auto"/>
              <w:jc w:val="center"/>
              <w:rPr>
                <w:sz w:val="28"/>
                <w:szCs w:val="28"/>
              </w:rPr>
            </w:pPr>
          </w:p>
          <w:p w:rsidR="00C605DC" w:rsidRPr="007B0EA5" w:rsidRDefault="00C605DC" w:rsidP="002F3D95">
            <w:pPr>
              <w:spacing w:line="360" w:lineRule="auto"/>
              <w:jc w:val="center"/>
              <w:rPr>
                <w:sz w:val="28"/>
                <w:szCs w:val="28"/>
              </w:rPr>
            </w:pPr>
          </w:p>
          <w:p w:rsidR="004A5EFA" w:rsidRPr="00A00E8A" w:rsidRDefault="002F116C" w:rsidP="00A00E8A">
            <w:pPr>
              <w:spacing w:line="360" w:lineRule="auto"/>
              <w:jc w:val="center"/>
              <w:rPr>
                <w:sz w:val="28"/>
                <w:szCs w:val="28"/>
                <w:lang w:val="ru-RU"/>
              </w:rPr>
            </w:pPr>
            <w:r w:rsidRPr="007B0EA5">
              <w:rPr>
                <w:sz w:val="28"/>
                <w:szCs w:val="28"/>
              </w:rPr>
              <w:t>2</w:t>
            </w:r>
            <w:r w:rsidR="00A00E8A">
              <w:rPr>
                <w:sz w:val="28"/>
                <w:szCs w:val="28"/>
                <w:lang w:val="ru-RU"/>
              </w:rPr>
              <w:t>9</w:t>
            </w:r>
          </w:p>
        </w:tc>
      </w:tr>
      <w:tr w:rsidR="00C11542" w:rsidRPr="007B0EA5" w:rsidTr="00CD2619">
        <w:trPr>
          <w:jc w:val="center"/>
        </w:trPr>
        <w:tc>
          <w:tcPr>
            <w:tcW w:w="9336" w:type="dxa"/>
          </w:tcPr>
          <w:p w:rsidR="00C11542" w:rsidRPr="007B0EA5" w:rsidRDefault="00C11542" w:rsidP="00F746A2">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F746A2" w:rsidRPr="00015428">
              <w:rPr>
                <w:sz w:val="28"/>
                <w:szCs w:val="28"/>
              </w:rPr>
              <w:t xml:space="preserve">Концептуальна характеристика </w:t>
            </w:r>
            <w:r w:rsidR="00F746A2" w:rsidRPr="00430C66">
              <w:rPr>
                <w:bCs/>
                <w:caps/>
                <w:sz w:val="28"/>
                <w:szCs w:val="28"/>
              </w:rPr>
              <w:t>ТОВ «ЮГМЕТАЛСЕРВІС»</w:t>
            </w:r>
            <w:r w:rsidR="00F746A2">
              <w:rPr>
                <w:caps/>
                <w:sz w:val="28"/>
                <w:szCs w:val="28"/>
              </w:rPr>
              <w:t xml:space="preserve"> </w:t>
            </w:r>
            <w:r w:rsidRPr="007B0EA5">
              <w:rPr>
                <w:caps/>
                <w:sz w:val="28"/>
                <w:szCs w:val="28"/>
              </w:rPr>
              <w:t>..…</w:t>
            </w:r>
            <w:r w:rsidRPr="007B0EA5">
              <w:rPr>
                <w:sz w:val="28"/>
                <w:szCs w:val="28"/>
              </w:rPr>
              <w:t>…..….</w:t>
            </w:r>
          </w:p>
        </w:tc>
        <w:tc>
          <w:tcPr>
            <w:tcW w:w="692" w:type="dxa"/>
          </w:tcPr>
          <w:p w:rsidR="00C11542" w:rsidRPr="00A00E8A" w:rsidRDefault="00903292" w:rsidP="00A00E8A">
            <w:pPr>
              <w:spacing w:line="360" w:lineRule="auto"/>
              <w:jc w:val="center"/>
              <w:rPr>
                <w:sz w:val="28"/>
                <w:szCs w:val="28"/>
                <w:lang w:val="ru-RU"/>
              </w:rPr>
            </w:pPr>
            <w:r w:rsidRPr="007B0EA5">
              <w:rPr>
                <w:sz w:val="28"/>
                <w:szCs w:val="28"/>
              </w:rPr>
              <w:t>2</w:t>
            </w:r>
            <w:r w:rsidR="00A00E8A">
              <w:rPr>
                <w:sz w:val="28"/>
                <w:szCs w:val="28"/>
                <w:lang w:val="ru-RU"/>
              </w:rPr>
              <w:t>9</w:t>
            </w:r>
          </w:p>
        </w:tc>
      </w:tr>
      <w:tr w:rsidR="00C11542" w:rsidRPr="007B0EA5" w:rsidTr="00CD2619">
        <w:trPr>
          <w:jc w:val="center"/>
        </w:trPr>
        <w:tc>
          <w:tcPr>
            <w:tcW w:w="9336" w:type="dxa"/>
          </w:tcPr>
          <w:p w:rsidR="00C11542" w:rsidRPr="007B0EA5" w:rsidRDefault="00C11542" w:rsidP="009E4237">
            <w:pPr>
              <w:spacing w:line="360" w:lineRule="auto"/>
              <w:rPr>
                <w:sz w:val="28"/>
                <w:szCs w:val="28"/>
              </w:rPr>
            </w:pPr>
            <w:r w:rsidRPr="007B0EA5">
              <w:rPr>
                <w:sz w:val="28"/>
                <w:szCs w:val="28"/>
              </w:rPr>
              <w:t xml:space="preserve">2.2. </w:t>
            </w:r>
            <w:r w:rsidR="007C2EFD">
              <w:rPr>
                <w:sz w:val="28"/>
                <w:szCs w:val="28"/>
              </w:rPr>
              <w:t>Оцінка</w:t>
            </w:r>
            <w:r w:rsidR="00903292" w:rsidRPr="007B0EA5">
              <w:rPr>
                <w:sz w:val="28"/>
                <w:szCs w:val="28"/>
              </w:rPr>
              <w:t xml:space="preserve"> </w:t>
            </w:r>
            <w:r w:rsidR="009E4237">
              <w:rPr>
                <w:sz w:val="28"/>
                <w:szCs w:val="28"/>
              </w:rPr>
              <w:t xml:space="preserve">та аналіз </w:t>
            </w:r>
            <w:r w:rsidR="00903292" w:rsidRPr="007B0EA5">
              <w:rPr>
                <w:sz w:val="28"/>
                <w:szCs w:val="28"/>
              </w:rPr>
              <w:t xml:space="preserve">ефективності </w:t>
            </w:r>
            <w:r w:rsidR="007C2EFD">
              <w:rPr>
                <w:sz w:val="28"/>
                <w:szCs w:val="28"/>
              </w:rPr>
              <w:t xml:space="preserve">системи управління </w:t>
            </w:r>
            <w:r w:rsidR="00FE795D">
              <w:rPr>
                <w:sz w:val="28"/>
                <w:szCs w:val="28"/>
              </w:rPr>
              <w:t xml:space="preserve">персоналом </w:t>
            </w:r>
            <w:r w:rsidR="009E4237">
              <w:rPr>
                <w:sz w:val="28"/>
                <w:szCs w:val="28"/>
              </w:rPr>
              <w:t>на</w:t>
            </w:r>
            <w:r w:rsidR="007C2EFD">
              <w:rPr>
                <w:sz w:val="28"/>
                <w:szCs w:val="28"/>
              </w:rPr>
              <w:t xml:space="preserve"> Т</w:t>
            </w:r>
            <w:r w:rsidR="007C2EFD" w:rsidRPr="007C2EFD">
              <w:rPr>
                <w:bCs/>
                <w:caps/>
                <w:sz w:val="28"/>
                <w:szCs w:val="28"/>
                <w:lang w:val="ru-RU"/>
              </w:rPr>
              <w:t>ОВ</w:t>
            </w:r>
            <w:r w:rsidR="00FE795D">
              <w:rPr>
                <w:bCs/>
                <w:caps/>
                <w:sz w:val="28"/>
                <w:szCs w:val="28"/>
                <w:lang w:val="ru-RU"/>
              </w:rPr>
              <w:t xml:space="preserve"> </w:t>
            </w:r>
            <w:r w:rsidR="007C2EFD" w:rsidRPr="007C2EFD">
              <w:rPr>
                <w:bCs/>
                <w:caps/>
                <w:sz w:val="28"/>
                <w:szCs w:val="28"/>
                <w:lang w:val="ru-RU"/>
              </w:rPr>
              <w:t>«ЮГМЕТАЛСЕРВІС»</w:t>
            </w:r>
            <w:r w:rsidR="007C2EFD">
              <w:rPr>
                <w:caps/>
                <w:sz w:val="28"/>
                <w:szCs w:val="28"/>
              </w:rPr>
              <w:t xml:space="preserve"> </w:t>
            </w:r>
            <w:r w:rsidR="009E4237">
              <w:rPr>
                <w:caps/>
                <w:sz w:val="28"/>
                <w:szCs w:val="28"/>
              </w:rPr>
              <w:t>……………………………………………………</w:t>
            </w:r>
          </w:p>
        </w:tc>
        <w:tc>
          <w:tcPr>
            <w:tcW w:w="692" w:type="dxa"/>
          </w:tcPr>
          <w:p w:rsidR="009E4237" w:rsidRDefault="009E4237" w:rsidP="0097559D">
            <w:pPr>
              <w:spacing w:line="360" w:lineRule="auto"/>
              <w:jc w:val="center"/>
              <w:rPr>
                <w:sz w:val="28"/>
                <w:szCs w:val="28"/>
              </w:rPr>
            </w:pPr>
          </w:p>
          <w:p w:rsidR="00C11542" w:rsidRPr="007B0EA5" w:rsidRDefault="00B21A22" w:rsidP="00FE795D">
            <w:pPr>
              <w:spacing w:line="360" w:lineRule="auto"/>
              <w:jc w:val="center"/>
              <w:rPr>
                <w:sz w:val="28"/>
                <w:szCs w:val="28"/>
              </w:rPr>
            </w:pPr>
            <w:r>
              <w:rPr>
                <w:sz w:val="28"/>
                <w:szCs w:val="28"/>
              </w:rPr>
              <w:t>3</w:t>
            </w:r>
            <w:r w:rsidR="00FE795D">
              <w:rPr>
                <w:sz w:val="28"/>
                <w:szCs w:val="28"/>
              </w:rPr>
              <w:t>2</w:t>
            </w:r>
          </w:p>
        </w:tc>
      </w:tr>
      <w:tr w:rsidR="00F93202" w:rsidRPr="007B0EA5" w:rsidTr="00CD2619">
        <w:trPr>
          <w:jc w:val="center"/>
        </w:trPr>
        <w:tc>
          <w:tcPr>
            <w:tcW w:w="9336" w:type="dxa"/>
          </w:tcPr>
          <w:p w:rsidR="00F93202" w:rsidRPr="00327EDD" w:rsidRDefault="00B67C3A" w:rsidP="00D02C32">
            <w:pPr>
              <w:spacing w:line="360" w:lineRule="auto"/>
              <w:rPr>
                <w:sz w:val="28"/>
                <w:szCs w:val="28"/>
              </w:rPr>
            </w:pPr>
            <w:r w:rsidRPr="00327EDD">
              <w:rPr>
                <w:caps/>
                <w:sz w:val="28"/>
                <w:szCs w:val="28"/>
              </w:rPr>
              <w:t xml:space="preserve">Розділ 3. </w:t>
            </w:r>
            <w:r w:rsidR="00FF1569" w:rsidRPr="00327EDD">
              <w:rPr>
                <w:caps/>
                <w:color w:val="000000"/>
                <w:sz w:val="28"/>
                <w:szCs w:val="28"/>
              </w:rPr>
              <w:t xml:space="preserve">Удосконалення </w:t>
            </w:r>
            <w:r w:rsidR="007C2EFD" w:rsidRPr="00327EDD">
              <w:rPr>
                <w:bCs/>
                <w:caps/>
                <w:sz w:val="28"/>
                <w:szCs w:val="28"/>
              </w:rPr>
              <w:t xml:space="preserve">Управління </w:t>
            </w:r>
            <w:r w:rsidR="009E4237">
              <w:rPr>
                <w:bCs/>
                <w:caps/>
                <w:sz w:val="28"/>
                <w:szCs w:val="28"/>
              </w:rPr>
              <w:t xml:space="preserve">процесами мотивації та стимулювання праці на </w:t>
            </w:r>
            <w:r w:rsidR="009E4237" w:rsidRPr="00430C66">
              <w:rPr>
                <w:bCs/>
                <w:caps/>
                <w:sz w:val="28"/>
                <w:szCs w:val="28"/>
              </w:rPr>
              <w:t>ТОВ «ЮГМЕТАЛСЕРВІС»</w:t>
            </w:r>
            <w:r w:rsidR="009E4237">
              <w:rPr>
                <w:caps/>
                <w:sz w:val="28"/>
                <w:szCs w:val="28"/>
              </w:rPr>
              <w:t xml:space="preserve"> </w:t>
            </w:r>
            <w:r w:rsidR="00D63B6E" w:rsidRPr="00327EDD">
              <w:rPr>
                <w:bCs/>
                <w:caps/>
                <w:color w:val="000000"/>
                <w:sz w:val="28"/>
                <w:szCs w:val="28"/>
              </w:rPr>
              <w:t>в умовах глобальних викликів</w:t>
            </w:r>
            <w:r w:rsidR="00FF1569" w:rsidRPr="00327EDD">
              <w:rPr>
                <w:caps/>
                <w:color w:val="000000"/>
                <w:sz w:val="28"/>
                <w:szCs w:val="28"/>
              </w:rPr>
              <w:t>……</w:t>
            </w:r>
            <w:r w:rsidR="00A17657" w:rsidRPr="00327EDD">
              <w:rPr>
                <w:caps/>
                <w:color w:val="000000"/>
                <w:sz w:val="28"/>
                <w:szCs w:val="28"/>
              </w:rPr>
              <w:t>…</w:t>
            </w:r>
            <w:r w:rsidR="00A95492" w:rsidRPr="00327EDD">
              <w:rPr>
                <w:caps/>
                <w:color w:val="000000"/>
                <w:sz w:val="28"/>
                <w:szCs w:val="28"/>
              </w:rPr>
              <w:t>……</w:t>
            </w:r>
          </w:p>
        </w:tc>
        <w:tc>
          <w:tcPr>
            <w:tcW w:w="692" w:type="dxa"/>
          </w:tcPr>
          <w:p w:rsidR="0096789D" w:rsidRPr="00327EDD" w:rsidRDefault="0096789D" w:rsidP="002F3D95">
            <w:pPr>
              <w:spacing w:line="360" w:lineRule="auto"/>
              <w:jc w:val="center"/>
              <w:rPr>
                <w:sz w:val="28"/>
                <w:szCs w:val="28"/>
              </w:rPr>
            </w:pPr>
          </w:p>
          <w:p w:rsidR="007C2EFD" w:rsidRPr="00327EDD" w:rsidRDefault="007C2EFD" w:rsidP="002F3D95">
            <w:pPr>
              <w:spacing w:line="360" w:lineRule="auto"/>
              <w:jc w:val="center"/>
              <w:rPr>
                <w:sz w:val="28"/>
                <w:szCs w:val="28"/>
              </w:rPr>
            </w:pPr>
          </w:p>
          <w:p w:rsidR="004A5EFA" w:rsidRPr="00327EDD" w:rsidRDefault="00E672A8" w:rsidP="00A17657">
            <w:pPr>
              <w:spacing w:line="360" w:lineRule="auto"/>
              <w:jc w:val="center"/>
              <w:rPr>
                <w:sz w:val="28"/>
                <w:szCs w:val="28"/>
              </w:rPr>
            </w:pPr>
            <w:r w:rsidRPr="00327EDD">
              <w:rPr>
                <w:sz w:val="28"/>
                <w:szCs w:val="28"/>
              </w:rPr>
              <w:t>4</w:t>
            </w:r>
            <w:r w:rsidR="00A17657" w:rsidRPr="00327EDD">
              <w:rPr>
                <w:sz w:val="28"/>
                <w:szCs w:val="28"/>
              </w:rPr>
              <w:t>2</w:t>
            </w:r>
          </w:p>
        </w:tc>
      </w:tr>
      <w:tr w:rsidR="00F93202" w:rsidRPr="007B0EA5" w:rsidTr="00CD2619">
        <w:trPr>
          <w:jc w:val="center"/>
        </w:trPr>
        <w:tc>
          <w:tcPr>
            <w:tcW w:w="9336" w:type="dxa"/>
          </w:tcPr>
          <w:p w:rsidR="00F93202" w:rsidRPr="009C565E" w:rsidRDefault="00F93202" w:rsidP="00D02C32">
            <w:pPr>
              <w:spacing w:line="360" w:lineRule="auto"/>
              <w:rPr>
                <w:sz w:val="28"/>
                <w:szCs w:val="28"/>
              </w:rPr>
            </w:pPr>
            <w:r w:rsidRPr="009C565E">
              <w:rPr>
                <w:sz w:val="28"/>
                <w:szCs w:val="28"/>
              </w:rPr>
              <w:t xml:space="preserve">3.1. </w:t>
            </w:r>
            <w:r w:rsidR="00D02C32" w:rsidRPr="002C4785">
              <w:rPr>
                <w:sz w:val="28"/>
                <w:szCs w:val="28"/>
              </w:rPr>
              <w:t xml:space="preserve">Концепція </w:t>
            </w:r>
            <w:r w:rsidR="00D02C32">
              <w:rPr>
                <w:sz w:val="28"/>
                <w:szCs w:val="28"/>
              </w:rPr>
              <w:t xml:space="preserve">планування системи </w:t>
            </w:r>
            <w:r w:rsidR="00D02C32" w:rsidRPr="002C4785">
              <w:rPr>
                <w:sz w:val="28"/>
                <w:szCs w:val="28"/>
              </w:rPr>
              <w:t>м</w:t>
            </w:r>
            <w:r w:rsidR="00D02C32" w:rsidRPr="002C4785">
              <w:rPr>
                <w:bCs/>
                <w:sz w:val="28"/>
                <w:szCs w:val="28"/>
              </w:rPr>
              <w:t>отивації та стимулювання праці як засіб підвищення ефективності роботи</w:t>
            </w:r>
            <w:r w:rsidR="00D02C32" w:rsidRPr="002C4785">
              <w:rPr>
                <w:b/>
                <w:bCs/>
                <w:sz w:val="28"/>
                <w:szCs w:val="28"/>
              </w:rPr>
              <w:t xml:space="preserve">  </w:t>
            </w:r>
            <w:r w:rsidR="00D02C32" w:rsidRPr="002C4785">
              <w:rPr>
                <w:bCs/>
                <w:caps/>
                <w:sz w:val="28"/>
                <w:szCs w:val="28"/>
              </w:rPr>
              <w:t>ТОВ «ЮГМЕТАЛСЕРВІС»</w:t>
            </w:r>
            <w:r w:rsidR="00A95492" w:rsidRPr="009C565E">
              <w:rPr>
                <w:bCs/>
                <w:color w:val="200F03"/>
                <w:sz w:val="28"/>
                <w:szCs w:val="28"/>
              </w:rPr>
              <w:t>………</w:t>
            </w:r>
          </w:p>
        </w:tc>
        <w:tc>
          <w:tcPr>
            <w:tcW w:w="692" w:type="dxa"/>
          </w:tcPr>
          <w:p w:rsidR="00F93202" w:rsidRPr="00327EDD" w:rsidRDefault="00F93202" w:rsidP="002F3D95">
            <w:pPr>
              <w:spacing w:line="360" w:lineRule="auto"/>
              <w:jc w:val="center"/>
              <w:rPr>
                <w:sz w:val="28"/>
                <w:szCs w:val="28"/>
              </w:rPr>
            </w:pPr>
          </w:p>
          <w:p w:rsidR="004A5EFA" w:rsidRPr="00327EDD" w:rsidRDefault="00E672A8" w:rsidP="00A17657">
            <w:pPr>
              <w:spacing w:line="360" w:lineRule="auto"/>
              <w:jc w:val="center"/>
              <w:rPr>
                <w:sz w:val="28"/>
                <w:szCs w:val="28"/>
              </w:rPr>
            </w:pPr>
            <w:r w:rsidRPr="00327EDD">
              <w:rPr>
                <w:sz w:val="28"/>
                <w:szCs w:val="28"/>
              </w:rPr>
              <w:t>4</w:t>
            </w:r>
            <w:r w:rsidR="00A17657" w:rsidRPr="00327EDD">
              <w:rPr>
                <w:sz w:val="28"/>
                <w:szCs w:val="28"/>
              </w:rPr>
              <w:t>2</w:t>
            </w:r>
          </w:p>
        </w:tc>
      </w:tr>
      <w:tr w:rsidR="00F93202" w:rsidRPr="007B0EA5" w:rsidTr="00CD2619">
        <w:trPr>
          <w:jc w:val="center"/>
        </w:trPr>
        <w:tc>
          <w:tcPr>
            <w:tcW w:w="9336" w:type="dxa"/>
          </w:tcPr>
          <w:p w:rsidR="00F93202" w:rsidRPr="009C565E" w:rsidRDefault="00B67C3A" w:rsidP="008024AE">
            <w:pPr>
              <w:pStyle w:val="af3"/>
              <w:shd w:val="clear" w:color="auto" w:fill="FFFFFF"/>
              <w:spacing w:before="0" w:beforeAutospacing="0" w:after="0" w:afterAutospacing="0" w:line="360" w:lineRule="auto"/>
              <w:jc w:val="both"/>
              <w:rPr>
                <w:color w:val="200F03"/>
                <w:sz w:val="28"/>
                <w:szCs w:val="28"/>
                <w:lang w:val="uk-UA"/>
              </w:rPr>
            </w:pPr>
            <w:r w:rsidRPr="009C565E">
              <w:rPr>
                <w:sz w:val="28"/>
                <w:szCs w:val="28"/>
                <w:lang w:val="uk-UA"/>
              </w:rPr>
              <w:t xml:space="preserve">3.2. </w:t>
            </w:r>
            <w:r w:rsidR="008024AE" w:rsidRPr="00015428">
              <w:rPr>
                <w:sz w:val="28"/>
                <w:szCs w:val="28"/>
                <w:lang w:val="uk-UA"/>
              </w:rPr>
              <w:t>Контролінг в</w:t>
            </w:r>
            <w:r w:rsidR="008024AE" w:rsidRPr="00015428">
              <w:rPr>
                <w:bCs/>
                <w:sz w:val="28"/>
                <w:szCs w:val="28"/>
              </w:rPr>
              <w:t xml:space="preserve"> управлінн</w:t>
            </w:r>
            <w:r w:rsidR="008024AE">
              <w:rPr>
                <w:bCs/>
                <w:sz w:val="28"/>
                <w:szCs w:val="28"/>
                <w:lang w:val="uk-UA"/>
              </w:rPr>
              <w:t>і</w:t>
            </w:r>
            <w:r w:rsidR="008024AE" w:rsidRPr="00015428">
              <w:rPr>
                <w:bCs/>
                <w:sz w:val="28"/>
                <w:szCs w:val="28"/>
              </w:rPr>
              <w:t xml:space="preserve"> </w:t>
            </w:r>
            <w:r w:rsidR="008024AE" w:rsidRPr="00F746A2">
              <w:rPr>
                <w:bCs/>
                <w:sz w:val="28"/>
                <w:szCs w:val="28"/>
              </w:rPr>
              <w:t>мотивацією та стимулюванням праці</w:t>
            </w:r>
            <w:r w:rsidR="008024AE">
              <w:rPr>
                <w:bCs/>
                <w:sz w:val="28"/>
                <w:szCs w:val="28"/>
                <w:lang w:val="uk-UA"/>
              </w:rPr>
              <w:t xml:space="preserve"> </w:t>
            </w:r>
            <w:r w:rsidR="008024AE" w:rsidRPr="00015428">
              <w:rPr>
                <w:sz w:val="28"/>
                <w:szCs w:val="28"/>
                <w:lang w:val="uk-UA"/>
              </w:rPr>
              <w:t xml:space="preserve"> </w:t>
            </w:r>
            <w:r w:rsidR="008024AE">
              <w:rPr>
                <w:sz w:val="28"/>
                <w:szCs w:val="28"/>
                <w:lang w:val="uk-UA"/>
              </w:rPr>
              <w:t xml:space="preserve">на </w:t>
            </w:r>
            <w:r w:rsidR="008024AE" w:rsidRPr="00430C66">
              <w:rPr>
                <w:bCs/>
                <w:caps/>
                <w:sz w:val="28"/>
                <w:szCs w:val="28"/>
              </w:rPr>
              <w:t>ТОВ «ЮГМЕТАЛСЕРВІС»</w:t>
            </w:r>
            <w:r w:rsidR="008024AE">
              <w:rPr>
                <w:caps/>
                <w:sz w:val="28"/>
                <w:szCs w:val="28"/>
              </w:rPr>
              <w:t xml:space="preserve"> </w:t>
            </w:r>
            <w:r w:rsidR="008024AE">
              <w:rPr>
                <w:caps/>
                <w:sz w:val="28"/>
                <w:szCs w:val="28"/>
                <w:lang w:val="uk-UA"/>
              </w:rPr>
              <w:t>.</w:t>
            </w:r>
            <w:r w:rsidR="009C565E" w:rsidRPr="009C565E">
              <w:rPr>
                <w:sz w:val="28"/>
                <w:szCs w:val="28"/>
                <w:lang w:val="uk-UA" w:eastAsia="uk-UA"/>
              </w:rPr>
              <w:t>…………………………………………..</w:t>
            </w:r>
            <w:r w:rsidR="00C11542" w:rsidRPr="009C565E">
              <w:rPr>
                <w:caps/>
                <w:sz w:val="28"/>
                <w:szCs w:val="28"/>
                <w:lang w:val="uk-UA"/>
              </w:rPr>
              <w:t>……</w:t>
            </w:r>
            <w:r w:rsidR="00FF1569" w:rsidRPr="009C565E">
              <w:rPr>
                <w:caps/>
                <w:sz w:val="28"/>
                <w:szCs w:val="28"/>
                <w:lang w:val="uk-UA"/>
              </w:rPr>
              <w:t>……..</w:t>
            </w:r>
          </w:p>
        </w:tc>
        <w:tc>
          <w:tcPr>
            <w:tcW w:w="692" w:type="dxa"/>
          </w:tcPr>
          <w:p w:rsidR="00FF1569" w:rsidRPr="007B0EA5" w:rsidRDefault="00FF1569" w:rsidP="00752747">
            <w:pPr>
              <w:spacing w:line="360" w:lineRule="auto"/>
              <w:jc w:val="center"/>
              <w:rPr>
                <w:sz w:val="28"/>
                <w:szCs w:val="28"/>
              </w:rPr>
            </w:pPr>
          </w:p>
          <w:p w:rsidR="00F93202" w:rsidRPr="007B0EA5" w:rsidRDefault="009C565E" w:rsidP="00752747">
            <w:pPr>
              <w:spacing w:line="360" w:lineRule="auto"/>
              <w:jc w:val="center"/>
              <w:rPr>
                <w:sz w:val="28"/>
                <w:szCs w:val="28"/>
              </w:rPr>
            </w:pPr>
            <w:r>
              <w:rPr>
                <w:sz w:val="28"/>
                <w:szCs w:val="28"/>
              </w:rPr>
              <w:t>48</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295004">
            <w:pPr>
              <w:spacing w:line="360" w:lineRule="auto"/>
              <w:jc w:val="center"/>
              <w:rPr>
                <w:sz w:val="28"/>
                <w:szCs w:val="28"/>
              </w:rPr>
            </w:pPr>
            <w:r w:rsidRPr="007B0EA5">
              <w:rPr>
                <w:sz w:val="28"/>
                <w:szCs w:val="28"/>
              </w:rPr>
              <w:t>5</w:t>
            </w:r>
            <w:r w:rsidR="00295004">
              <w:rPr>
                <w:sz w:val="28"/>
                <w:szCs w:val="28"/>
              </w:rPr>
              <w:t>2</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855148">
            <w:pPr>
              <w:spacing w:line="360" w:lineRule="auto"/>
              <w:jc w:val="center"/>
              <w:rPr>
                <w:sz w:val="28"/>
                <w:szCs w:val="28"/>
              </w:rPr>
            </w:pPr>
            <w:r w:rsidRPr="007B0EA5">
              <w:rPr>
                <w:sz w:val="28"/>
                <w:szCs w:val="28"/>
              </w:rPr>
              <w:t>5</w:t>
            </w:r>
            <w:r w:rsidR="00855148">
              <w:rPr>
                <w:sz w:val="28"/>
                <w:szCs w:val="28"/>
              </w:rPr>
              <w:t>5</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91500A" w:rsidRDefault="0091500A" w:rsidP="003D5CA9">
      <w:pPr>
        <w:spacing w:line="360" w:lineRule="auto"/>
        <w:jc w:val="center"/>
        <w:rPr>
          <w:b/>
          <w:sz w:val="28"/>
          <w:szCs w:val="28"/>
        </w:rPr>
      </w:pPr>
    </w:p>
    <w:p w:rsidR="00D02C32" w:rsidRPr="007B0EA5" w:rsidRDefault="00D02C32"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435181">
        <w:rPr>
          <w:rFonts w:eastAsia="TimesNewRoman"/>
          <w:b/>
          <w:sz w:val="28"/>
          <w:szCs w:val="28"/>
        </w:rPr>
        <w:t xml:space="preserve"> </w:t>
      </w:r>
      <w:r w:rsidR="00E63064" w:rsidRPr="00E63064">
        <w:rPr>
          <w:rFonts w:eastAsia="TimesNewRoman"/>
          <w:sz w:val="28"/>
          <w:szCs w:val="28"/>
        </w:rPr>
        <w:t xml:space="preserve">В </w:t>
      </w:r>
      <w:r w:rsidR="00E63064">
        <w:rPr>
          <w:rFonts w:eastAsia="TimesNewRoman"/>
          <w:sz w:val="28"/>
          <w:szCs w:val="28"/>
        </w:rPr>
        <w:t xml:space="preserve">умовах глобальних викликів </w:t>
      </w:r>
      <w:r w:rsidR="00E63064" w:rsidRPr="00E63064">
        <w:rPr>
          <w:rFonts w:eastAsia="TimesNewRoman"/>
          <w:sz w:val="28"/>
          <w:szCs w:val="28"/>
        </w:rPr>
        <w:t>важливим напрямом в управлінні персоналом</w:t>
      </w:r>
      <w:r w:rsidR="00E63064">
        <w:rPr>
          <w:rFonts w:eastAsia="TimesNewRoman"/>
          <w:sz w:val="28"/>
          <w:szCs w:val="28"/>
        </w:rPr>
        <w:t xml:space="preserve"> підприємства </w:t>
      </w:r>
      <w:r w:rsidR="00E63064" w:rsidRPr="00E63064">
        <w:rPr>
          <w:rFonts w:eastAsia="TimesNewRoman"/>
          <w:sz w:val="28"/>
          <w:szCs w:val="28"/>
        </w:rPr>
        <w:t xml:space="preserve"> є продуктивна робота працівників, яка містить </w:t>
      </w:r>
      <w:r w:rsidR="00A770B4">
        <w:rPr>
          <w:rFonts w:eastAsia="TimesNewRoman"/>
          <w:sz w:val="28"/>
          <w:szCs w:val="28"/>
        </w:rPr>
        <w:t xml:space="preserve">сучасні </w:t>
      </w:r>
      <w:r w:rsidR="00E63064" w:rsidRPr="00E63064">
        <w:rPr>
          <w:rFonts w:eastAsia="TimesNewRoman"/>
          <w:sz w:val="28"/>
          <w:szCs w:val="28"/>
        </w:rPr>
        <w:t>креативні</w:t>
      </w:r>
      <w:r w:rsidR="00A770B4">
        <w:rPr>
          <w:rFonts w:eastAsia="TimesNewRoman"/>
          <w:sz w:val="28"/>
          <w:szCs w:val="28"/>
        </w:rPr>
        <w:t xml:space="preserve">, </w:t>
      </w:r>
      <w:r w:rsidR="00E63064" w:rsidRPr="00E63064">
        <w:rPr>
          <w:rFonts w:eastAsia="TimesNewRoman"/>
          <w:sz w:val="28"/>
          <w:szCs w:val="28"/>
        </w:rPr>
        <w:t xml:space="preserve">інтелектуальні </w:t>
      </w:r>
      <w:r w:rsidR="00A770B4">
        <w:rPr>
          <w:rFonts w:eastAsia="TimesNewRoman"/>
          <w:sz w:val="28"/>
          <w:szCs w:val="28"/>
        </w:rPr>
        <w:t xml:space="preserve">та інноваційні </w:t>
      </w:r>
      <w:r w:rsidR="00E63064" w:rsidRPr="00E63064">
        <w:rPr>
          <w:rFonts w:eastAsia="TimesNewRoman"/>
          <w:sz w:val="28"/>
          <w:szCs w:val="28"/>
        </w:rPr>
        <w:t xml:space="preserve">підходи до роботи та забезпечує досягнення </w:t>
      </w:r>
      <w:r w:rsidR="00A770B4">
        <w:rPr>
          <w:rFonts w:eastAsia="TimesNewRoman"/>
          <w:sz w:val="28"/>
          <w:szCs w:val="28"/>
        </w:rPr>
        <w:t xml:space="preserve">стратегічних </w:t>
      </w:r>
      <w:r w:rsidR="00E63064" w:rsidRPr="00E63064">
        <w:rPr>
          <w:rFonts w:eastAsia="TimesNewRoman"/>
          <w:sz w:val="28"/>
          <w:szCs w:val="28"/>
        </w:rPr>
        <w:t xml:space="preserve">результатів </w:t>
      </w:r>
      <w:r w:rsidR="00A770B4">
        <w:rPr>
          <w:rFonts w:eastAsia="TimesNewRoman"/>
          <w:sz w:val="28"/>
          <w:szCs w:val="28"/>
        </w:rPr>
        <w:t>у господарській системі підприємства.</w:t>
      </w:r>
      <w:r w:rsidR="008805CE">
        <w:rPr>
          <w:rFonts w:eastAsia="TimesNewRoman"/>
          <w:sz w:val="28"/>
          <w:szCs w:val="28"/>
        </w:rPr>
        <w:t xml:space="preserve"> В умовах трудової міграційної кризи сьогодення </w:t>
      </w:r>
      <w:r w:rsidR="00E63064" w:rsidRPr="00E63064">
        <w:rPr>
          <w:rFonts w:eastAsia="TimesNewRoman"/>
          <w:sz w:val="28"/>
          <w:szCs w:val="28"/>
        </w:rPr>
        <w:t xml:space="preserve">для підприємств важливим є запровадження ефективної системи мотивації, що забезпечить </w:t>
      </w:r>
      <w:r w:rsidR="008805CE">
        <w:rPr>
          <w:rFonts w:eastAsia="TimesNewRoman"/>
          <w:sz w:val="28"/>
          <w:szCs w:val="28"/>
        </w:rPr>
        <w:t xml:space="preserve">збереження трудових ресурсів підприємства та сприятиме його </w:t>
      </w:r>
      <w:r w:rsidR="00E63064" w:rsidRPr="00E63064">
        <w:rPr>
          <w:rFonts w:eastAsia="TimesNewRoman"/>
          <w:sz w:val="28"/>
          <w:szCs w:val="28"/>
        </w:rPr>
        <w:t>розвитк</w:t>
      </w:r>
      <w:r w:rsidR="008805CE">
        <w:rPr>
          <w:rFonts w:eastAsia="TimesNewRoman"/>
          <w:sz w:val="28"/>
          <w:szCs w:val="28"/>
        </w:rPr>
        <w:t>у</w:t>
      </w:r>
      <w:r w:rsidR="00E63064" w:rsidRPr="00E63064">
        <w:rPr>
          <w:rFonts w:eastAsia="TimesNewRoman"/>
          <w:sz w:val="28"/>
          <w:szCs w:val="28"/>
        </w:rPr>
        <w:t xml:space="preserve"> </w:t>
      </w:r>
      <w:r w:rsidR="008805CE">
        <w:rPr>
          <w:rFonts w:eastAsia="TimesNewRoman"/>
          <w:sz w:val="28"/>
          <w:szCs w:val="28"/>
        </w:rPr>
        <w:t>під час глобальних викликів</w:t>
      </w:r>
      <w:r w:rsidR="00B7242A" w:rsidRPr="00E63064">
        <w:rPr>
          <w:rFonts w:eastAsia="TimesNewRoman"/>
          <w:sz w:val="28"/>
          <w:szCs w:val="28"/>
        </w:rPr>
        <w:t>.</w:t>
      </w:r>
      <w:r w:rsidR="00B7242A" w:rsidRPr="007B0EA5">
        <w:rPr>
          <w:rFonts w:eastAsia="TimesNewRoman"/>
          <w:sz w:val="28"/>
          <w:szCs w:val="28"/>
        </w:rPr>
        <w:t xml:space="preserve"> </w:t>
      </w:r>
      <w:r w:rsidR="00B7242A" w:rsidRPr="007B0EA5">
        <w:rPr>
          <w:bCs/>
          <w:color w:val="200F03"/>
          <w:sz w:val="28"/>
          <w:szCs w:val="28"/>
        </w:rPr>
        <w:t>Дослідження</w:t>
      </w:r>
      <w:r w:rsidR="0096789D" w:rsidRPr="007B0EA5">
        <w:rPr>
          <w:bCs/>
          <w:color w:val="200F03"/>
          <w:sz w:val="28"/>
          <w:szCs w:val="28"/>
        </w:rPr>
        <w:t xml:space="preserve"> теорії і </w:t>
      </w:r>
      <w:r w:rsidR="0096789D" w:rsidRPr="00700287">
        <w:rPr>
          <w:bCs/>
          <w:color w:val="200F03"/>
          <w:sz w:val="28"/>
          <w:szCs w:val="28"/>
        </w:rPr>
        <w:t xml:space="preserve">практики </w:t>
      </w:r>
      <w:r w:rsidR="00430C66" w:rsidRPr="00700287">
        <w:rPr>
          <w:bCs/>
          <w:color w:val="200F03"/>
          <w:sz w:val="28"/>
          <w:szCs w:val="28"/>
        </w:rPr>
        <w:t xml:space="preserve">управління </w:t>
      </w:r>
      <w:r w:rsidR="008805CE" w:rsidRPr="00700287">
        <w:rPr>
          <w:bCs/>
          <w:color w:val="200F03"/>
          <w:sz w:val="28"/>
          <w:szCs w:val="28"/>
        </w:rPr>
        <w:t>м</w:t>
      </w:r>
      <w:r w:rsidR="008805CE" w:rsidRPr="00700287">
        <w:rPr>
          <w:bCs/>
          <w:sz w:val="28"/>
          <w:szCs w:val="28"/>
        </w:rPr>
        <w:t xml:space="preserve">отивацією </w:t>
      </w:r>
      <w:r w:rsidR="00B7242A" w:rsidRPr="00700287">
        <w:rPr>
          <w:bCs/>
          <w:color w:val="200F03"/>
          <w:sz w:val="28"/>
          <w:szCs w:val="28"/>
        </w:rPr>
        <w:t>на</w:t>
      </w:r>
      <w:r w:rsidR="0096789D" w:rsidRPr="00700287">
        <w:rPr>
          <w:bCs/>
          <w:color w:val="200F03"/>
          <w:sz w:val="28"/>
          <w:szCs w:val="28"/>
        </w:rPr>
        <w:t xml:space="preserve">дає змогу стверджувати, що сьогодні управління </w:t>
      </w:r>
      <w:r w:rsidR="00700287" w:rsidRPr="00700287">
        <w:rPr>
          <w:bCs/>
          <w:sz w:val="28"/>
          <w:szCs w:val="28"/>
        </w:rPr>
        <w:t xml:space="preserve">процесами стимулювання праці як засобу підвищення ефективності роботи підприємства </w:t>
      </w:r>
      <w:r w:rsidR="00430C66" w:rsidRPr="00700287">
        <w:rPr>
          <w:bCs/>
          <w:color w:val="200F03"/>
          <w:sz w:val="28"/>
          <w:szCs w:val="28"/>
        </w:rPr>
        <w:t xml:space="preserve">у внутрішньгосподарському середовищі </w:t>
      </w:r>
      <w:r w:rsidR="0096789D" w:rsidRPr="00700287">
        <w:rPr>
          <w:bCs/>
          <w:color w:val="200F03"/>
          <w:sz w:val="28"/>
          <w:szCs w:val="28"/>
        </w:rPr>
        <w:t xml:space="preserve">потребує удосконалення </w:t>
      </w:r>
      <w:r w:rsidR="00B7242A" w:rsidRPr="00700287">
        <w:rPr>
          <w:bCs/>
          <w:color w:val="200F03"/>
          <w:sz w:val="28"/>
          <w:szCs w:val="28"/>
        </w:rPr>
        <w:t>теоретико-</w:t>
      </w:r>
      <w:r w:rsidR="0096789D" w:rsidRPr="00700287">
        <w:rPr>
          <w:bCs/>
          <w:color w:val="200F03"/>
          <w:sz w:val="28"/>
          <w:szCs w:val="28"/>
        </w:rPr>
        <w:t>метод</w:t>
      </w:r>
      <w:r w:rsidR="00B7242A" w:rsidRPr="00700287">
        <w:rPr>
          <w:bCs/>
          <w:color w:val="200F03"/>
          <w:sz w:val="28"/>
          <w:szCs w:val="28"/>
        </w:rPr>
        <w:t>ичної бази</w:t>
      </w:r>
      <w:r w:rsidR="0096789D" w:rsidRPr="00700287">
        <w:rPr>
          <w:bCs/>
          <w:color w:val="200F03"/>
          <w:sz w:val="28"/>
          <w:szCs w:val="28"/>
        </w:rPr>
        <w:t xml:space="preserve">. Це обумовлює актуальність та закономірність дослідження сутності </w:t>
      </w:r>
      <w:r w:rsidR="00430C66" w:rsidRPr="00700287">
        <w:rPr>
          <w:bCs/>
          <w:color w:val="200F03"/>
          <w:sz w:val="28"/>
          <w:szCs w:val="28"/>
        </w:rPr>
        <w:t xml:space="preserve">управління </w:t>
      </w:r>
      <w:r w:rsidR="00700287" w:rsidRPr="00700287">
        <w:rPr>
          <w:bCs/>
          <w:color w:val="200F03"/>
          <w:sz w:val="28"/>
          <w:szCs w:val="28"/>
        </w:rPr>
        <w:t>м</w:t>
      </w:r>
      <w:r w:rsidR="00700287" w:rsidRPr="00700287">
        <w:rPr>
          <w:bCs/>
          <w:sz w:val="28"/>
          <w:szCs w:val="28"/>
        </w:rPr>
        <w:t>отивацією та стимулюванням праці на  підприємстві в умовах глобальних викликів</w:t>
      </w:r>
      <w:r w:rsidR="0096789D" w:rsidRPr="00700287">
        <w:rPr>
          <w:bCs/>
          <w:color w:val="200F03"/>
          <w:sz w:val="28"/>
          <w:szCs w:val="28"/>
        </w:rPr>
        <w:t>.</w:t>
      </w:r>
    </w:p>
    <w:p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700287">
        <w:rPr>
          <w:bCs/>
          <w:color w:val="200F03"/>
          <w:sz w:val="28"/>
          <w:szCs w:val="28"/>
        </w:rPr>
        <w:t xml:space="preserve">мотивації персоналу </w:t>
      </w:r>
      <w:r w:rsidR="00E00282" w:rsidRPr="007B0EA5">
        <w:rPr>
          <w:color w:val="200F03"/>
          <w:sz w:val="28"/>
          <w:szCs w:val="28"/>
        </w:rPr>
        <w:t xml:space="preserve"> присвячена значна кількість наукових праць багатьох науковців </w:t>
      </w:r>
      <w:r w:rsidR="00E00282" w:rsidRPr="001E63D5">
        <w:rPr>
          <w:color w:val="200F03"/>
          <w:sz w:val="28"/>
          <w:szCs w:val="28"/>
        </w:rPr>
        <w:t xml:space="preserve">та практиків. Стратегічний акцент </w:t>
      </w:r>
      <w:r w:rsidR="001E63D5" w:rsidRPr="001E63D5">
        <w:rPr>
          <w:color w:val="200F03"/>
          <w:sz w:val="28"/>
          <w:szCs w:val="28"/>
        </w:rPr>
        <w:t xml:space="preserve">щодо </w:t>
      </w:r>
      <w:r w:rsidR="00700287">
        <w:rPr>
          <w:color w:val="200F03"/>
          <w:sz w:val="28"/>
          <w:szCs w:val="28"/>
        </w:rPr>
        <w:t xml:space="preserve">мотивації персоналу </w:t>
      </w:r>
      <w:r w:rsidR="001E63D5" w:rsidRPr="001E63D5">
        <w:rPr>
          <w:color w:val="200F03"/>
          <w:sz w:val="28"/>
          <w:szCs w:val="28"/>
        </w:rPr>
        <w:t xml:space="preserve"> у відповідному середовищі  </w:t>
      </w:r>
      <w:r w:rsidR="00E00282" w:rsidRPr="001E63D5">
        <w:rPr>
          <w:color w:val="200F03"/>
          <w:sz w:val="28"/>
          <w:szCs w:val="28"/>
        </w:rPr>
        <w:t xml:space="preserve">відобразили:  </w:t>
      </w:r>
      <w:r w:rsidR="00700287" w:rsidRPr="00700287">
        <w:rPr>
          <w:color w:val="200F03"/>
          <w:sz w:val="28"/>
          <w:szCs w:val="28"/>
        </w:rPr>
        <w:t>Тейлор Ф., Фоллет</w:t>
      </w:r>
      <w:r w:rsidR="00700287">
        <w:rPr>
          <w:color w:val="200F03"/>
          <w:sz w:val="28"/>
          <w:szCs w:val="28"/>
        </w:rPr>
        <w:t xml:space="preserve"> </w:t>
      </w:r>
      <w:r w:rsidR="00700287" w:rsidRPr="00700287">
        <w:rPr>
          <w:color w:val="200F03"/>
          <w:sz w:val="28"/>
          <w:szCs w:val="28"/>
        </w:rPr>
        <w:t>М., Файоль А., Маслоу А.</w:t>
      </w:r>
      <w:r w:rsidR="00700287">
        <w:rPr>
          <w:color w:val="200F03"/>
          <w:sz w:val="28"/>
          <w:szCs w:val="28"/>
        </w:rPr>
        <w:t xml:space="preserve">, </w:t>
      </w:r>
      <w:r w:rsidR="001E63D5" w:rsidRPr="001E63D5">
        <w:rPr>
          <w:color w:val="200F03"/>
          <w:sz w:val="28"/>
          <w:szCs w:val="28"/>
        </w:rPr>
        <w:t xml:space="preserve">Кузнєцов Е., </w:t>
      </w:r>
      <w:r w:rsidR="00700287">
        <w:rPr>
          <w:color w:val="200F03"/>
          <w:sz w:val="28"/>
          <w:szCs w:val="28"/>
        </w:rPr>
        <w:t>Залюбинська Л., Турецький О.</w:t>
      </w:r>
      <w:r w:rsidR="00F85F94">
        <w:rPr>
          <w:color w:val="200F03"/>
          <w:sz w:val="28"/>
          <w:szCs w:val="28"/>
        </w:rPr>
        <w:t xml:space="preserve">, </w:t>
      </w:r>
      <w:r w:rsidR="001E63D5" w:rsidRPr="001E63D5">
        <w:rPr>
          <w:color w:val="200F03"/>
          <w:sz w:val="28"/>
          <w:szCs w:val="28"/>
        </w:rPr>
        <w:t xml:space="preserve">Нєнно І., </w:t>
      </w:r>
      <w:r w:rsidR="00E00282" w:rsidRPr="001E63D5">
        <w:rPr>
          <w:color w:val="200F03"/>
          <w:sz w:val="28"/>
          <w:szCs w:val="28"/>
        </w:rPr>
        <w:t>Грінченко</w:t>
      </w:r>
      <w:r w:rsidR="001E63D5" w:rsidRPr="001E63D5">
        <w:rPr>
          <w:color w:val="200F03"/>
          <w:sz w:val="28"/>
          <w:szCs w:val="28"/>
        </w:rPr>
        <w:t xml:space="preserve"> Ю.</w:t>
      </w:r>
      <w:r w:rsidR="00E00282" w:rsidRPr="001E63D5">
        <w:rPr>
          <w:color w:val="200F03"/>
          <w:sz w:val="28"/>
          <w:szCs w:val="28"/>
        </w:rPr>
        <w:t xml:space="preserve">, </w:t>
      </w:r>
      <w:r w:rsidR="00061B79">
        <w:rPr>
          <w:color w:val="200F03"/>
          <w:sz w:val="28"/>
          <w:szCs w:val="28"/>
        </w:rPr>
        <w:t xml:space="preserve">Колот А., </w:t>
      </w:r>
      <w:r w:rsidR="00E00282" w:rsidRPr="001E63D5">
        <w:rPr>
          <w:color w:val="200F03"/>
          <w:sz w:val="28"/>
          <w:szCs w:val="28"/>
        </w:rPr>
        <w:t>Гайворонська</w:t>
      </w:r>
      <w:r w:rsidR="001E63D5" w:rsidRPr="001E63D5">
        <w:rPr>
          <w:color w:val="200F03"/>
          <w:sz w:val="28"/>
          <w:szCs w:val="28"/>
        </w:rPr>
        <w:t xml:space="preserve"> І.</w:t>
      </w:r>
      <w:r w:rsidR="00E00282" w:rsidRPr="001E63D5">
        <w:rPr>
          <w:color w:val="200F03"/>
          <w:sz w:val="28"/>
          <w:szCs w:val="28"/>
        </w:rPr>
        <w:t>,</w:t>
      </w:r>
      <w:r w:rsidR="001E63D5" w:rsidRPr="001E63D5">
        <w:rPr>
          <w:color w:val="200F03"/>
          <w:sz w:val="28"/>
          <w:szCs w:val="28"/>
        </w:rPr>
        <w:t xml:space="preserve"> Кіріліна М., </w:t>
      </w:r>
      <w:r w:rsidR="00E00282" w:rsidRPr="001E63D5">
        <w:rPr>
          <w:color w:val="200F03"/>
          <w:sz w:val="28"/>
          <w:szCs w:val="28"/>
        </w:rPr>
        <w:t xml:space="preserve"> Масленніков</w:t>
      </w:r>
      <w:r w:rsidR="001E63D5" w:rsidRPr="001E63D5">
        <w:rPr>
          <w:color w:val="200F03"/>
          <w:sz w:val="28"/>
          <w:szCs w:val="28"/>
        </w:rPr>
        <w:t xml:space="preserve"> Є., </w:t>
      </w:r>
      <w:r w:rsidR="00F85F94">
        <w:rPr>
          <w:color w:val="200F03"/>
          <w:sz w:val="28"/>
          <w:szCs w:val="28"/>
        </w:rPr>
        <w:t xml:space="preserve">Побережець О., </w:t>
      </w:r>
      <w:r w:rsidR="001E63D5" w:rsidRPr="001E63D5">
        <w:rPr>
          <w:color w:val="200F03"/>
          <w:sz w:val="28"/>
          <w:szCs w:val="28"/>
        </w:rPr>
        <w:t>Садченко О.</w:t>
      </w:r>
      <w:r w:rsidR="00E00282" w:rsidRPr="001E63D5">
        <w:rPr>
          <w:color w:val="200F03"/>
          <w:sz w:val="28"/>
          <w:szCs w:val="28"/>
        </w:rPr>
        <w:t xml:space="preserve"> 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Інноваційно-інвестиційні орієнтири модернізації національної економіки в умовах глобалізації</w:t>
      </w:r>
      <w:r w:rsidRPr="007B0EA5">
        <w:rPr>
          <w:sz w:val="28"/>
          <w:szCs w:val="28"/>
        </w:rPr>
        <w:t xml:space="preserve">» (нoмер державнoї реєстрацiї </w:t>
      </w:r>
      <w:r w:rsidRPr="007B0EA5">
        <w:rPr>
          <w:sz w:val="28"/>
          <w:szCs w:val="28"/>
        </w:rPr>
        <w:lastRenderedPageBreak/>
        <w:t>01</w:t>
      </w:r>
      <w:r w:rsidR="00BD2BD1" w:rsidRPr="007B0EA5">
        <w:rPr>
          <w:sz w:val="28"/>
          <w:szCs w:val="28"/>
        </w:rPr>
        <w:t>21</w:t>
      </w:r>
      <w:r w:rsidRPr="007B0EA5">
        <w:rPr>
          <w:sz w:val="28"/>
          <w:szCs w:val="28"/>
        </w:rPr>
        <w:t>U</w:t>
      </w:r>
      <w:r w:rsidR="00BD2BD1" w:rsidRPr="007B0EA5">
        <w:rPr>
          <w:sz w:val="28"/>
          <w:szCs w:val="28"/>
        </w:rPr>
        <w:t>109469</w:t>
      </w:r>
      <w:r w:rsidRPr="007B0EA5">
        <w:rPr>
          <w:sz w:val="28"/>
          <w:szCs w:val="28"/>
        </w:rPr>
        <w:t>, 20</w:t>
      </w:r>
      <w:r w:rsidR="00BD2BD1" w:rsidRPr="007B0EA5">
        <w:rPr>
          <w:sz w:val="28"/>
          <w:szCs w:val="28"/>
        </w:rPr>
        <w:t>21</w:t>
      </w:r>
      <w:r w:rsidR="00D9312F" w:rsidRPr="007B0EA5">
        <w:rPr>
          <w:sz w:val="28"/>
          <w:szCs w:val="28"/>
        </w:rPr>
        <w:t>-20</w:t>
      </w:r>
      <w:r w:rsidR="00BD2BD1" w:rsidRPr="007B0EA5">
        <w:rPr>
          <w:sz w:val="28"/>
          <w:szCs w:val="28"/>
        </w:rPr>
        <w:t>25</w:t>
      </w:r>
      <w:r w:rsidR="00D9312F" w:rsidRPr="007B0EA5">
        <w:rPr>
          <w:sz w:val="28"/>
          <w:szCs w:val="28"/>
        </w:rPr>
        <w:t xml:space="preserve"> рр.) – досліджено</w:t>
      </w:r>
      <w:r w:rsidR="00D9312F" w:rsidRPr="001E63D5">
        <w:rPr>
          <w:sz w:val="28"/>
          <w:szCs w:val="28"/>
        </w:rPr>
        <w:t xml:space="preserve"> </w:t>
      </w:r>
      <w:r w:rsidR="00E00282" w:rsidRPr="001E63D5">
        <w:rPr>
          <w:sz w:val="28"/>
          <w:szCs w:val="28"/>
        </w:rPr>
        <w:t xml:space="preserve">теоретичні аспекти </w:t>
      </w:r>
      <w:r w:rsidR="00061B79" w:rsidRPr="00700287">
        <w:rPr>
          <w:bCs/>
          <w:color w:val="200F03"/>
          <w:sz w:val="28"/>
          <w:szCs w:val="28"/>
        </w:rPr>
        <w:t>управління м</w:t>
      </w:r>
      <w:r w:rsidR="00061B79" w:rsidRPr="00700287">
        <w:rPr>
          <w:bCs/>
          <w:sz w:val="28"/>
          <w:szCs w:val="28"/>
        </w:rPr>
        <w:t>отивацією та стимулюванням праці на  підприємстві в умовах глобальних викликів</w:t>
      </w:r>
      <w:r w:rsidRPr="001E63D5">
        <w:rPr>
          <w:sz w:val="28"/>
          <w:szCs w:val="28"/>
        </w:rPr>
        <w:t>.</w:t>
      </w:r>
    </w:p>
    <w:p w:rsidR="00F36CE2" w:rsidRPr="00061B79"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061B79">
        <w:rPr>
          <w:sz w:val="28"/>
          <w:szCs w:val="28"/>
          <w:lang w:val="uk-UA"/>
        </w:rPr>
        <w:t xml:space="preserve">Метою дослідження є </w:t>
      </w:r>
      <w:r w:rsidR="003D5CA9" w:rsidRPr="00061B79">
        <w:rPr>
          <w:sz w:val="28"/>
          <w:szCs w:val="28"/>
          <w:lang w:val="uk-UA"/>
        </w:rPr>
        <w:t>теорети</w:t>
      </w:r>
      <w:r w:rsidR="00D9312F" w:rsidRPr="00061B79">
        <w:rPr>
          <w:sz w:val="28"/>
          <w:szCs w:val="28"/>
          <w:lang w:val="uk-UA"/>
        </w:rPr>
        <w:t xml:space="preserve">чне та методичне  </w:t>
      </w:r>
      <w:r w:rsidRPr="00061B79">
        <w:rPr>
          <w:color w:val="200F03"/>
          <w:sz w:val="28"/>
          <w:szCs w:val="28"/>
          <w:lang w:val="uk-UA"/>
        </w:rPr>
        <w:t xml:space="preserve">обґрунтування </w:t>
      </w:r>
      <w:r w:rsidR="00F51583" w:rsidRPr="00061B79">
        <w:rPr>
          <w:color w:val="200F03"/>
          <w:sz w:val="28"/>
          <w:szCs w:val="28"/>
          <w:lang w:val="uk-UA"/>
        </w:rPr>
        <w:t>процесу у</w:t>
      </w:r>
      <w:r w:rsidR="00F51583" w:rsidRPr="00061B79">
        <w:rPr>
          <w:bCs/>
          <w:color w:val="200F03"/>
          <w:sz w:val="28"/>
          <w:szCs w:val="28"/>
          <w:lang w:val="uk-UA"/>
        </w:rPr>
        <w:t xml:space="preserve">правління </w:t>
      </w:r>
      <w:r w:rsidR="00061B79" w:rsidRPr="00061B79">
        <w:rPr>
          <w:bCs/>
          <w:color w:val="200F03"/>
          <w:sz w:val="28"/>
          <w:szCs w:val="28"/>
          <w:lang w:val="uk-UA"/>
        </w:rPr>
        <w:t xml:space="preserve">мотивацією та стимулюванням праці на підприємстві </w:t>
      </w:r>
      <w:r w:rsidR="00245338" w:rsidRPr="00061B79">
        <w:rPr>
          <w:bCs/>
          <w:color w:val="200F03"/>
          <w:sz w:val="28"/>
          <w:szCs w:val="28"/>
          <w:lang w:val="uk-UA"/>
        </w:rPr>
        <w:t>в умовах глобальних викликів</w:t>
      </w:r>
      <w:r w:rsidRPr="00061B79">
        <w:rPr>
          <w:color w:val="200F03"/>
          <w:sz w:val="28"/>
          <w:szCs w:val="28"/>
          <w:lang w:val="uk-UA"/>
        </w:rPr>
        <w:t>.</w:t>
      </w:r>
    </w:p>
    <w:p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rsidR="00F36CE2" w:rsidRPr="00780F24" w:rsidRDefault="003D5CA9" w:rsidP="003D5CA9">
      <w:pPr>
        <w:spacing w:line="360" w:lineRule="auto"/>
        <w:ind w:firstLine="709"/>
        <w:jc w:val="both"/>
        <w:rPr>
          <w:bCs/>
          <w:color w:val="200F03"/>
          <w:sz w:val="28"/>
          <w:szCs w:val="28"/>
        </w:rPr>
      </w:pPr>
      <w:r w:rsidRPr="00780F24">
        <w:rPr>
          <w:szCs w:val="28"/>
          <w:lang w:eastAsia="uk-UA"/>
        </w:rPr>
        <w:t>–</w:t>
      </w:r>
      <w:r w:rsidR="007B0EA5" w:rsidRPr="00780F24">
        <w:rPr>
          <w:szCs w:val="28"/>
          <w:lang w:val="ru-RU" w:eastAsia="uk-UA"/>
        </w:rPr>
        <w:t xml:space="preserve"> </w:t>
      </w:r>
      <w:r w:rsidR="00F36CE2" w:rsidRPr="00780F24">
        <w:rPr>
          <w:bCs/>
          <w:color w:val="200F03"/>
          <w:sz w:val="28"/>
          <w:szCs w:val="28"/>
        </w:rPr>
        <w:t xml:space="preserve">дослідити </w:t>
      </w:r>
      <w:r w:rsidR="00D9312F" w:rsidRPr="00780F24">
        <w:rPr>
          <w:bCs/>
          <w:color w:val="200F03"/>
          <w:sz w:val="28"/>
          <w:szCs w:val="28"/>
        </w:rPr>
        <w:t>те</w:t>
      </w:r>
      <w:r w:rsidR="00D9312F" w:rsidRPr="00780F24">
        <w:rPr>
          <w:sz w:val="28"/>
          <w:szCs w:val="28"/>
        </w:rPr>
        <w:t xml:space="preserve">оретичну основу </w:t>
      </w:r>
      <w:r w:rsidR="008024AE" w:rsidRPr="00E63064">
        <w:rPr>
          <w:sz w:val="28"/>
          <w:szCs w:val="28"/>
        </w:rPr>
        <w:t xml:space="preserve">системи мотивації та методів </w:t>
      </w:r>
      <w:r w:rsidR="008024AE">
        <w:rPr>
          <w:sz w:val="28"/>
          <w:szCs w:val="28"/>
        </w:rPr>
        <w:t>стимулювання праці на</w:t>
      </w:r>
      <w:r w:rsidR="008024AE" w:rsidRPr="00E63064">
        <w:rPr>
          <w:sz w:val="28"/>
          <w:szCs w:val="28"/>
        </w:rPr>
        <w:t xml:space="preserve"> підприємств</w:t>
      </w:r>
      <w:r w:rsidR="008024AE">
        <w:rPr>
          <w:sz w:val="28"/>
          <w:szCs w:val="28"/>
        </w:rPr>
        <w:t>і</w:t>
      </w:r>
      <w:r w:rsidR="00F36CE2" w:rsidRPr="00780F24">
        <w:rPr>
          <w:bCs/>
          <w:color w:val="200F03"/>
          <w:sz w:val="28"/>
          <w:szCs w:val="28"/>
        </w:rPr>
        <w:t>;</w:t>
      </w:r>
    </w:p>
    <w:p w:rsidR="00F36CE2" w:rsidRPr="00E200B6" w:rsidRDefault="00780F24" w:rsidP="007B0EA5">
      <w:pPr>
        <w:numPr>
          <w:ilvl w:val="0"/>
          <w:numId w:val="5"/>
        </w:numPr>
        <w:tabs>
          <w:tab w:val="left" w:pos="993"/>
        </w:tabs>
        <w:spacing w:line="360" w:lineRule="auto"/>
        <w:ind w:left="0" w:firstLine="709"/>
        <w:jc w:val="both"/>
        <w:rPr>
          <w:bCs/>
          <w:color w:val="200F03"/>
          <w:sz w:val="28"/>
          <w:szCs w:val="28"/>
        </w:rPr>
      </w:pPr>
      <w:r w:rsidRPr="00780F24">
        <w:rPr>
          <w:bCs/>
          <w:color w:val="200F03"/>
          <w:sz w:val="28"/>
          <w:szCs w:val="28"/>
        </w:rPr>
        <w:t xml:space="preserve">виокремити </w:t>
      </w:r>
      <w:r w:rsidR="008024AE">
        <w:rPr>
          <w:bCs/>
          <w:color w:val="200F03"/>
          <w:sz w:val="28"/>
          <w:szCs w:val="28"/>
        </w:rPr>
        <w:t>м</w:t>
      </w:r>
      <w:r w:rsidR="008024AE" w:rsidRPr="00E63064">
        <w:rPr>
          <w:rFonts w:eastAsia="TimesNewRoman"/>
          <w:sz w:val="28"/>
          <w:szCs w:val="28"/>
        </w:rPr>
        <w:t>атеріальн</w:t>
      </w:r>
      <w:r w:rsidR="008024AE">
        <w:rPr>
          <w:rFonts w:eastAsia="TimesNewRoman"/>
          <w:sz w:val="28"/>
          <w:szCs w:val="28"/>
        </w:rPr>
        <w:t>і</w:t>
      </w:r>
      <w:r w:rsidR="008024AE" w:rsidRPr="00E63064">
        <w:rPr>
          <w:rFonts w:eastAsia="TimesNewRoman"/>
          <w:sz w:val="28"/>
          <w:szCs w:val="28"/>
        </w:rPr>
        <w:t xml:space="preserve"> та нематеріальної </w:t>
      </w:r>
      <w:r w:rsidR="008024AE">
        <w:rPr>
          <w:rFonts w:eastAsia="TimesNewRoman"/>
          <w:sz w:val="28"/>
          <w:szCs w:val="28"/>
        </w:rPr>
        <w:t xml:space="preserve">інструменти </w:t>
      </w:r>
      <w:r w:rsidR="008024AE" w:rsidRPr="00E63064">
        <w:rPr>
          <w:rFonts w:eastAsia="TimesNewRoman"/>
          <w:sz w:val="28"/>
          <w:szCs w:val="28"/>
        </w:rPr>
        <w:t xml:space="preserve">мотивації праці </w:t>
      </w:r>
      <w:r w:rsidR="008024AE">
        <w:rPr>
          <w:rFonts w:eastAsia="TimesNewRoman"/>
          <w:sz w:val="28"/>
          <w:szCs w:val="28"/>
        </w:rPr>
        <w:t>на підприємстві</w:t>
      </w:r>
      <w:r w:rsidR="00F36CE2" w:rsidRPr="00E200B6">
        <w:rPr>
          <w:bCs/>
          <w:color w:val="200F03"/>
          <w:sz w:val="28"/>
          <w:szCs w:val="28"/>
        </w:rPr>
        <w:t>;</w:t>
      </w:r>
    </w:p>
    <w:p w:rsidR="00F36CE2" w:rsidRPr="00E200B6" w:rsidRDefault="00080728" w:rsidP="00080728">
      <w:pPr>
        <w:spacing w:line="360" w:lineRule="auto"/>
        <w:ind w:firstLine="709"/>
        <w:jc w:val="both"/>
        <w:rPr>
          <w:bCs/>
          <w:color w:val="200F03"/>
          <w:sz w:val="28"/>
          <w:szCs w:val="28"/>
        </w:rPr>
      </w:pPr>
      <w:r w:rsidRPr="00E200B6">
        <w:rPr>
          <w:szCs w:val="28"/>
          <w:lang w:eastAsia="uk-UA"/>
        </w:rPr>
        <w:t xml:space="preserve">– </w:t>
      </w:r>
      <w:r w:rsidRPr="00E200B6">
        <w:rPr>
          <w:bCs/>
          <w:color w:val="200F03"/>
          <w:sz w:val="28"/>
          <w:szCs w:val="28"/>
        </w:rPr>
        <w:t xml:space="preserve">запропонувати </w:t>
      </w:r>
      <w:r w:rsidR="008024AE">
        <w:rPr>
          <w:bCs/>
          <w:color w:val="200F03"/>
          <w:sz w:val="28"/>
          <w:szCs w:val="28"/>
        </w:rPr>
        <w:t>вектори с</w:t>
      </w:r>
      <w:r w:rsidR="008024AE" w:rsidRPr="00015428">
        <w:rPr>
          <w:snapToGrid w:val="0"/>
          <w:sz w:val="28"/>
          <w:szCs w:val="28"/>
        </w:rPr>
        <w:t>тратегі</w:t>
      </w:r>
      <w:r w:rsidR="008024AE">
        <w:rPr>
          <w:snapToGrid w:val="0"/>
          <w:sz w:val="28"/>
          <w:szCs w:val="28"/>
        </w:rPr>
        <w:t>ї</w:t>
      </w:r>
      <w:r w:rsidR="008024AE" w:rsidRPr="00015428">
        <w:rPr>
          <w:snapToGrid w:val="0"/>
          <w:sz w:val="28"/>
          <w:szCs w:val="28"/>
        </w:rPr>
        <w:t xml:space="preserve"> </w:t>
      </w:r>
      <w:r w:rsidR="008024AE" w:rsidRPr="00015428">
        <w:rPr>
          <w:bCs/>
          <w:sz w:val="28"/>
          <w:szCs w:val="28"/>
        </w:rPr>
        <w:t xml:space="preserve">управління </w:t>
      </w:r>
      <w:r w:rsidR="008024AE" w:rsidRPr="00F746A2">
        <w:rPr>
          <w:bCs/>
          <w:sz w:val="28"/>
          <w:szCs w:val="28"/>
        </w:rPr>
        <w:t>мотивацією та стимулюванням праці</w:t>
      </w:r>
      <w:r w:rsidR="008024AE" w:rsidRPr="00015428">
        <w:rPr>
          <w:sz w:val="28"/>
          <w:szCs w:val="28"/>
        </w:rPr>
        <w:t xml:space="preserve"> на підприємстві</w:t>
      </w:r>
      <w:r w:rsidR="00F36CE2" w:rsidRPr="00E200B6">
        <w:rPr>
          <w:bCs/>
          <w:color w:val="200F03"/>
          <w:sz w:val="28"/>
          <w:szCs w:val="28"/>
        </w:rPr>
        <w:t>;</w:t>
      </w:r>
    </w:p>
    <w:p w:rsidR="00F36CE2" w:rsidRPr="00E200B6" w:rsidRDefault="003D5CA9" w:rsidP="00080728">
      <w:pPr>
        <w:spacing w:line="360" w:lineRule="auto"/>
        <w:ind w:firstLine="709"/>
        <w:jc w:val="both"/>
        <w:rPr>
          <w:bCs/>
          <w:color w:val="200F03"/>
          <w:sz w:val="28"/>
          <w:szCs w:val="28"/>
        </w:rPr>
      </w:pPr>
      <w:r w:rsidRPr="00E200B6">
        <w:rPr>
          <w:bCs/>
          <w:color w:val="200F03"/>
          <w:sz w:val="28"/>
          <w:szCs w:val="28"/>
        </w:rPr>
        <w:t>–</w:t>
      </w:r>
      <w:r w:rsidR="007B0EA5" w:rsidRPr="00E200B6">
        <w:rPr>
          <w:bCs/>
          <w:color w:val="200F03"/>
          <w:sz w:val="28"/>
          <w:szCs w:val="28"/>
        </w:rPr>
        <w:t xml:space="preserve"> </w:t>
      </w:r>
      <w:r w:rsidR="00C605DC">
        <w:rPr>
          <w:bCs/>
          <w:color w:val="200F03"/>
          <w:sz w:val="28"/>
          <w:szCs w:val="28"/>
        </w:rPr>
        <w:t>здійснити</w:t>
      </w:r>
      <w:r w:rsidRPr="00E200B6">
        <w:rPr>
          <w:bCs/>
          <w:color w:val="200F03"/>
          <w:sz w:val="28"/>
          <w:szCs w:val="28"/>
        </w:rPr>
        <w:t xml:space="preserve"> аналітичне дослідження </w:t>
      </w:r>
      <w:r w:rsidR="00814544" w:rsidRPr="00E200B6">
        <w:rPr>
          <w:bCs/>
          <w:color w:val="200F03"/>
          <w:sz w:val="28"/>
          <w:szCs w:val="28"/>
        </w:rPr>
        <w:t xml:space="preserve">ефективності управлінської діяльності на </w:t>
      </w:r>
      <w:r w:rsidR="00E200B6" w:rsidRPr="00E200B6">
        <w:rPr>
          <w:bCs/>
          <w:caps/>
          <w:sz w:val="28"/>
          <w:szCs w:val="28"/>
        </w:rPr>
        <w:t>ТОВ «ЮГМЕТАЛСЕРВІС»</w:t>
      </w:r>
      <w:r w:rsidR="00F36CE2" w:rsidRPr="00E200B6">
        <w:rPr>
          <w:bCs/>
          <w:color w:val="200F03"/>
          <w:sz w:val="28"/>
          <w:szCs w:val="28"/>
        </w:rPr>
        <w:t>;</w:t>
      </w:r>
    </w:p>
    <w:p w:rsidR="00F36CE2" w:rsidRPr="007B0EA5"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E200B6">
        <w:rPr>
          <w:bCs/>
          <w:color w:val="200F03"/>
          <w:sz w:val="28"/>
          <w:szCs w:val="28"/>
          <w:lang w:val="uk-UA"/>
        </w:rPr>
        <w:t>–</w:t>
      </w:r>
      <w:r w:rsidR="007B0EA5" w:rsidRPr="00E200B6">
        <w:rPr>
          <w:bCs/>
          <w:color w:val="200F03"/>
          <w:sz w:val="28"/>
          <w:szCs w:val="28"/>
          <w:lang w:val="uk-UA"/>
        </w:rPr>
        <w:t xml:space="preserve"> </w:t>
      </w:r>
      <w:r w:rsidR="00404F07" w:rsidRPr="00E200B6">
        <w:rPr>
          <w:bCs/>
          <w:color w:val="200F03"/>
          <w:sz w:val="28"/>
          <w:szCs w:val="28"/>
          <w:lang w:val="uk-UA"/>
        </w:rPr>
        <w:t xml:space="preserve">запропонувати </w:t>
      </w:r>
      <w:r w:rsidR="00C605DC">
        <w:rPr>
          <w:bCs/>
          <w:color w:val="200F03"/>
          <w:sz w:val="28"/>
          <w:szCs w:val="28"/>
          <w:lang w:val="uk-UA"/>
        </w:rPr>
        <w:t>у</w:t>
      </w:r>
      <w:r w:rsidR="00C605DC" w:rsidRPr="00C605DC">
        <w:rPr>
          <w:bCs/>
          <w:color w:val="200F03"/>
          <w:sz w:val="28"/>
          <w:szCs w:val="28"/>
          <w:lang w:val="uk-UA"/>
        </w:rPr>
        <w:t xml:space="preserve">досконалення </w:t>
      </w:r>
      <w:r w:rsidR="00C605DC">
        <w:rPr>
          <w:bCs/>
          <w:color w:val="200F03"/>
          <w:sz w:val="28"/>
          <w:szCs w:val="28"/>
          <w:lang w:val="uk-UA"/>
        </w:rPr>
        <w:t>у</w:t>
      </w:r>
      <w:r w:rsidR="00C605DC" w:rsidRPr="00C605DC">
        <w:rPr>
          <w:bCs/>
          <w:color w:val="200F03"/>
          <w:sz w:val="28"/>
          <w:szCs w:val="28"/>
          <w:lang w:val="uk-UA"/>
        </w:rPr>
        <w:t>правління процесами мотивації та стимулювання праці на ТОВ «ЮГМЕТАЛСЕРВІС» в умовах глобальних викликів</w:t>
      </w:r>
      <w:r w:rsidR="00D9312F" w:rsidRPr="00E200B6">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F51583" w:rsidRPr="00F51583">
        <w:rPr>
          <w:color w:val="200F03"/>
          <w:sz w:val="28"/>
          <w:szCs w:val="28"/>
        </w:rPr>
        <w:t xml:space="preserve">процес </w:t>
      </w:r>
      <w:r w:rsidR="00C605DC">
        <w:rPr>
          <w:bCs/>
          <w:color w:val="200F03"/>
          <w:sz w:val="28"/>
          <w:szCs w:val="28"/>
        </w:rPr>
        <w:t>у</w:t>
      </w:r>
      <w:r w:rsidR="00C605DC" w:rsidRPr="00C605DC">
        <w:rPr>
          <w:bCs/>
          <w:color w:val="200F03"/>
          <w:sz w:val="28"/>
          <w:szCs w:val="28"/>
        </w:rPr>
        <w:t>правління процесами мотивації та стимулювання праці</w:t>
      </w:r>
      <w:r w:rsidR="00F51583" w:rsidRPr="00F51583">
        <w:rPr>
          <w:bCs/>
          <w:sz w:val="28"/>
          <w:szCs w:val="28"/>
        </w:rPr>
        <w:t xml:space="preserve"> </w:t>
      </w:r>
      <w:r w:rsidR="00F51583" w:rsidRPr="00F51583">
        <w:rPr>
          <w:bCs/>
          <w:color w:val="200F03"/>
          <w:sz w:val="28"/>
          <w:szCs w:val="28"/>
        </w:rPr>
        <w:t>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C605DC">
        <w:rPr>
          <w:bCs/>
          <w:color w:val="200F03"/>
          <w:sz w:val="28"/>
          <w:szCs w:val="28"/>
        </w:rPr>
        <w:t>у</w:t>
      </w:r>
      <w:r w:rsidR="00C605DC" w:rsidRPr="00C605DC">
        <w:rPr>
          <w:bCs/>
          <w:color w:val="200F03"/>
          <w:sz w:val="28"/>
          <w:szCs w:val="28"/>
        </w:rPr>
        <w:t>правління процесами мотивації та стимулювання праці</w:t>
      </w:r>
      <w:r w:rsidR="00C605DC" w:rsidRPr="00F51583">
        <w:rPr>
          <w:bCs/>
          <w:sz w:val="28"/>
          <w:szCs w:val="28"/>
        </w:rPr>
        <w:t xml:space="preserve"> </w:t>
      </w:r>
      <w:r w:rsidR="00C605DC" w:rsidRPr="00F51583">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w:t>
      </w:r>
      <w:r w:rsidRPr="00780F24">
        <w:rPr>
          <w:color w:val="200F03"/>
          <w:sz w:val="28"/>
          <w:szCs w:val="28"/>
          <w:lang w:val="uk-UA"/>
        </w:rPr>
        <w:lastRenderedPageBreak/>
        <w:t xml:space="preserve">даних </w:t>
      </w:r>
      <w:r w:rsidR="00E33A0D" w:rsidRPr="00780F24">
        <w:rPr>
          <w:color w:val="200F03"/>
          <w:sz w:val="28"/>
          <w:szCs w:val="28"/>
          <w:lang w:val="uk-UA"/>
        </w:rPr>
        <w:t>суб’єкта господарювання</w:t>
      </w:r>
      <w:r w:rsidRPr="00780F24">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780F24"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F05BE2" w:rsidRPr="00780F24">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C605DC" w:rsidRPr="00700287">
        <w:rPr>
          <w:bCs/>
          <w:color w:val="200F03"/>
          <w:sz w:val="28"/>
          <w:szCs w:val="28"/>
        </w:rPr>
        <w:t>управління м</w:t>
      </w:r>
      <w:r w:rsidR="00C605DC" w:rsidRPr="00700287">
        <w:rPr>
          <w:bCs/>
          <w:sz w:val="28"/>
          <w:szCs w:val="28"/>
        </w:rPr>
        <w:t>отивацією та стимулюванням праці на  підприємстві в умовах глобальних викликів</w:t>
      </w:r>
      <w:r w:rsidR="0096789D" w:rsidRPr="00780F24">
        <w:rPr>
          <w:rFonts w:eastAsia="Calibri"/>
          <w:iCs/>
          <w:sz w:val="28"/>
          <w:szCs w:val="28"/>
        </w:rPr>
        <w:t>.</w:t>
      </w:r>
    </w:p>
    <w:p w:rsidR="00E33A0D" w:rsidRPr="00780F24" w:rsidRDefault="00E33A0D" w:rsidP="00E33A0D">
      <w:pPr>
        <w:autoSpaceDE w:val="0"/>
        <w:autoSpaceDN w:val="0"/>
        <w:adjustRightInd w:val="0"/>
        <w:spacing w:line="360" w:lineRule="auto"/>
        <w:ind w:firstLine="709"/>
        <w:jc w:val="both"/>
        <w:rPr>
          <w:rFonts w:eastAsia="TimesNewRoman"/>
          <w:sz w:val="28"/>
          <w:szCs w:val="28"/>
        </w:rPr>
      </w:pPr>
      <w:r w:rsidRPr="00780F24">
        <w:rPr>
          <w:rFonts w:eastAsia="TimesNewRoman"/>
          <w:sz w:val="28"/>
          <w:szCs w:val="28"/>
        </w:rPr>
        <w:t xml:space="preserve">У першому рoздiлi досліджено </w:t>
      </w:r>
      <w:r w:rsidR="00780F24" w:rsidRPr="00780F24">
        <w:rPr>
          <w:rFonts w:eastAsia="TimesNewRoman"/>
          <w:sz w:val="28"/>
          <w:szCs w:val="28"/>
        </w:rPr>
        <w:t xml:space="preserve">теоретична основа </w:t>
      </w:r>
      <w:r w:rsidR="00051B2A">
        <w:rPr>
          <w:rFonts w:eastAsia="TimesNewRoman"/>
          <w:sz w:val="28"/>
          <w:szCs w:val="28"/>
        </w:rPr>
        <w:t>м</w:t>
      </w:r>
      <w:r w:rsidR="00C605DC" w:rsidRPr="00C605DC">
        <w:rPr>
          <w:rFonts w:eastAsia="TimesNewRoman"/>
          <w:bCs/>
          <w:sz w:val="28"/>
          <w:szCs w:val="28"/>
          <w:lang w:val="ru-RU"/>
        </w:rPr>
        <w:t>отивації та стимулювання праці на підприємстві</w:t>
      </w:r>
      <w:r w:rsidRPr="00780F24">
        <w:rPr>
          <w:rFonts w:eastAsia="TimesNewRoman"/>
          <w:sz w:val="28"/>
          <w:szCs w:val="28"/>
        </w:rPr>
        <w:t xml:space="preserve">. У другому рoздiлi прoведенo </w:t>
      </w:r>
      <w:r w:rsidR="00780F24" w:rsidRPr="00780F24">
        <w:rPr>
          <w:rFonts w:eastAsia="TimesNewRoman"/>
          <w:sz w:val="28"/>
          <w:szCs w:val="28"/>
        </w:rPr>
        <w:t xml:space="preserve">аналітичне дослідження ефективності </w:t>
      </w:r>
      <w:r w:rsidR="00C605DC">
        <w:rPr>
          <w:rFonts w:eastAsia="TimesNewRoman"/>
          <w:sz w:val="28"/>
          <w:szCs w:val="28"/>
        </w:rPr>
        <w:t xml:space="preserve">мотивації та </w:t>
      </w:r>
      <w:r w:rsidR="00780F24" w:rsidRPr="00780F24">
        <w:rPr>
          <w:rFonts w:eastAsia="TimesNewRoman"/>
          <w:sz w:val="28"/>
          <w:szCs w:val="28"/>
        </w:rPr>
        <w:t xml:space="preserve">управлінської діяльності на </w:t>
      </w:r>
      <w:r w:rsidR="00780F24" w:rsidRPr="00780F24">
        <w:rPr>
          <w:rFonts w:eastAsia="TimesNewRoman"/>
          <w:bCs/>
          <w:sz w:val="28"/>
          <w:szCs w:val="28"/>
        </w:rPr>
        <w:t>ТОВ «ЮГМЕТАЛСЕРВІС»</w:t>
      </w:r>
      <w:r w:rsidRPr="00780F24">
        <w:rPr>
          <w:rFonts w:eastAsia="TimesNewRoman"/>
          <w:sz w:val="28"/>
          <w:szCs w:val="28"/>
        </w:rPr>
        <w:t xml:space="preserve">.  </w:t>
      </w:r>
      <w:r w:rsidR="00C605DC">
        <w:rPr>
          <w:rFonts w:eastAsia="TimesNewRoman"/>
          <w:sz w:val="28"/>
          <w:szCs w:val="28"/>
        </w:rPr>
        <w:t>У</w:t>
      </w:r>
      <w:r w:rsidR="00C605DC" w:rsidRPr="00C605DC">
        <w:rPr>
          <w:bCs/>
          <w:color w:val="200F03"/>
          <w:sz w:val="28"/>
          <w:szCs w:val="28"/>
        </w:rPr>
        <w:t xml:space="preserve">досконалення </w:t>
      </w:r>
      <w:r w:rsidR="00C605DC">
        <w:rPr>
          <w:bCs/>
          <w:color w:val="200F03"/>
          <w:sz w:val="28"/>
          <w:szCs w:val="28"/>
        </w:rPr>
        <w:t>у</w:t>
      </w:r>
      <w:r w:rsidR="00C605DC" w:rsidRPr="00C605DC">
        <w:rPr>
          <w:bCs/>
          <w:color w:val="200F03"/>
          <w:sz w:val="28"/>
          <w:szCs w:val="28"/>
        </w:rPr>
        <w:t>правління процесами мотивації та стимулювання праці на ТОВ «ЮГМЕТАЛСЕРВІС» в умовах глобальних викликів</w:t>
      </w:r>
      <w:r w:rsidR="00C605DC" w:rsidRPr="00780F24">
        <w:rPr>
          <w:rFonts w:eastAsia="TimesNewRoman"/>
          <w:sz w:val="28"/>
          <w:szCs w:val="28"/>
        </w:rPr>
        <w:t xml:space="preserve"> </w:t>
      </w:r>
      <w:r w:rsidRPr="00780F24">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051B2A" w:rsidP="00F27F8C">
      <w:pPr>
        <w:shd w:val="clear" w:color="auto" w:fill="FFFFFF"/>
        <w:spacing w:line="360" w:lineRule="auto"/>
        <w:jc w:val="center"/>
        <w:rPr>
          <w:color w:val="200F03"/>
          <w:sz w:val="28"/>
          <w:szCs w:val="28"/>
        </w:rPr>
      </w:pPr>
      <w:r w:rsidRPr="007B0EA5">
        <w:rPr>
          <w:caps/>
          <w:sz w:val="28"/>
          <w:szCs w:val="28"/>
        </w:rPr>
        <w:t xml:space="preserve">теоретична основа </w:t>
      </w:r>
      <w:r w:rsidRPr="00E63064">
        <w:rPr>
          <w:bCs/>
          <w:caps/>
          <w:sz w:val="28"/>
          <w:szCs w:val="28"/>
        </w:rPr>
        <w:t>Мотивації та стимулювання праці на підприємстві</w:t>
      </w:r>
      <w:r>
        <w:rPr>
          <w:b/>
          <w:bCs/>
          <w:caps/>
          <w:sz w:val="28"/>
          <w:szCs w:val="28"/>
          <w:lang w:val="ru-RU"/>
        </w:rPr>
        <w:t xml:space="preserve"> </w:t>
      </w:r>
      <w:r w:rsidRPr="007B0EA5">
        <w:rPr>
          <w:caps/>
          <w:sz w:val="28"/>
          <w:szCs w:val="28"/>
        </w:rPr>
        <w:t xml:space="preserve"> </w:t>
      </w:r>
    </w:p>
    <w:p w:rsidR="00F27F8C" w:rsidRPr="007B0EA5" w:rsidRDefault="00F27F8C" w:rsidP="00F27F8C">
      <w:pPr>
        <w:spacing w:line="360" w:lineRule="auto"/>
        <w:jc w:val="center"/>
        <w:rPr>
          <w:caps/>
          <w:sz w:val="28"/>
          <w:szCs w:val="28"/>
        </w:rPr>
      </w:pPr>
    </w:p>
    <w:p w:rsidR="00F27F8C" w:rsidRPr="00051B2A" w:rsidRDefault="00F27F8C" w:rsidP="00051B2A">
      <w:pPr>
        <w:shd w:val="clear" w:color="auto" w:fill="FFFFFF"/>
        <w:spacing w:line="360" w:lineRule="auto"/>
        <w:ind w:firstLine="709"/>
        <w:jc w:val="both"/>
        <w:rPr>
          <w:color w:val="200F03"/>
          <w:sz w:val="28"/>
          <w:szCs w:val="28"/>
        </w:rPr>
      </w:pPr>
      <w:r w:rsidRPr="00051B2A">
        <w:rPr>
          <w:bCs/>
          <w:color w:val="200F03"/>
          <w:sz w:val="28"/>
          <w:szCs w:val="28"/>
        </w:rPr>
        <w:t xml:space="preserve">1.1. </w:t>
      </w:r>
      <w:r w:rsidR="00051B2A" w:rsidRPr="00051B2A">
        <w:rPr>
          <w:sz w:val="28"/>
          <w:szCs w:val="28"/>
        </w:rPr>
        <w:t>Теоретична основа системи мотивації та методів стимулювання праці на підприємстві</w:t>
      </w:r>
    </w:p>
    <w:p w:rsidR="00F27F8C" w:rsidRPr="00051B2A" w:rsidRDefault="00F27F8C" w:rsidP="00051B2A">
      <w:pPr>
        <w:shd w:val="clear" w:color="auto" w:fill="FFFFFF"/>
        <w:spacing w:line="360" w:lineRule="auto"/>
        <w:ind w:firstLine="709"/>
        <w:jc w:val="both"/>
        <w:rPr>
          <w:color w:val="200F03"/>
          <w:sz w:val="28"/>
          <w:szCs w:val="28"/>
        </w:rPr>
      </w:pPr>
    </w:p>
    <w:p w:rsidR="00F615C7" w:rsidRDefault="00F615C7" w:rsidP="00051B2A">
      <w:pPr>
        <w:spacing w:line="360" w:lineRule="auto"/>
        <w:ind w:firstLine="709"/>
        <w:jc w:val="both"/>
        <w:rPr>
          <w:rFonts w:eastAsia="TimesNewRoman"/>
          <w:sz w:val="28"/>
          <w:szCs w:val="28"/>
        </w:rPr>
      </w:pPr>
      <w:r>
        <w:rPr>
          <w:rFonts w:eastAsia="TimesNewRoman"/>
          <w:sz w:val="28"/>
          <w:szCs w:val="28"/>
        </w:rPr>
        <w:t xml:space="preserve">Основними компонентами </w:t>
      </w:r>
      <w:r w:rsidR="00057278" w:rsidRPr="00057278">
        <w:rPr>
          <w:rFonts w:eastAsia="TimesNewRoman"/>
          <w:sz w:val="28"/>
          <w:szCs w:val="28"/>
        </w:rPr>
        <w:t>системи управління персоналом</w:t>
      </w:r>
      <w:r>
        <w:rPr>
          <w:rFonts w:eastAsia="TimesNewRoman"/>
          <w:sz w:val="28"/>
          <w:szCs w:val="28"/>
        </w:rPr>
        <w:t xml:space="preserve"> у господарській системі підприємства </w:t>
      </w:r>
      <w:r w:rsidR="00057278" w:rsidRPr="00057278">
        <w:rPr>
          <w:rFonts w:eastAsia="TimesNewRoman"/>
          <w:sz w:val="28"/>
          <w:szCs w:val="28"/>
        </w:rPr>
        <w:t xml:space="preserve"> є мотивація, </w:t>
      </w:r>
      <w:r>
        <w:rPr>
          <w:rFonts w:eastAsia="TimesNewRoman"/>
          <w:sz w:val="28"/>
          <w:szCs w:val="28"/>
        </w:rPr>
        <w:t xml:space="preserve">яка </w:t>
      </w:r>
      <w:r w:rsidR="00057278" w:rsidRPr="00057278">
        <w:rPr>
          <w:rFonts w:eastAsia="TimesNewRoman"/>
          <w:sz w:val="28"/>
          <w:szCs w:val="28"/>
        </w:rPr>
        <w:t>спрямована на досягнення особистих інтересів працівник</w:t>
      </w:r>
      <w:r>
        <w:rPr>
          <w:rFonts w:eastAsia="TimesNewRoman"/>
          <w:sz w:val="28"/>
          <w:szCs w:val="28"/>
        </w:rPr>
        <w:t xml:space="preserve">ів </w:t>
      </w:r>
      <w:r w:rsidR="00057278" w:rsidRPr="00057278">
        <w:rPr>
          <w:rFonts w:eastAsia="TimesNewRoman"/>
          <w:sz w:val="28"/>
          <w:szCs w:val="28"/>
        </w:rPr>
        <w:t xml:space="preserve">та </w:t>
      </w:r>
      <w:r>
        <w:rPr>
          <w:rFonts w:eastAsia="TimesNewRoman"/>
          <w:sz w:val="28"/>
          <w:szCs w:val="28"/>
        </w:rPr>
        <w:t xml:space="preserve">результатів операційної </w:t>
      </w:r>
      <w:r w:rsidR="00057278" w:rsidRPr="00057278">
        <w:rPr>
          <w:rFonts w:eastAsia="TimesNewRoman"/>
          <w:sz w:val="28"/>
          <w:szCs w:val="28"/>
        </w:rPr>
        <w:t xml:space="preserve">діяльності </w:t>
      </w:r>
      <w:r>
        <w:rPr>
          <w:rFonts w:eastAsia="TimesNewRoman"/>
          <w:sz w:val="28"/>
          <w:szCs w:val="28"/>
        </w:rPr>
        <w:t>суб’єкта господарювання.</w:t>
      </w:r>
    </w:p>
    <w:p w:rsidR="00F615C7" w:rsidRDefault="00F615C7" w:rsidP="00051B2A">
      <w:pPr>
        <w:spacing w:line="360" w:lineRule="auto"/>
        <w:ind w:firstLine="709"/>
        <w:jc w:val="both"/>
        <w:rPr>
          <w:rFonts w:eastAsia="TimesNewRoman"/>
          <w:sz w:val="28"/>
          <w:szCs w:val="28"/>
        </w:rPr>
      </w:pPr>
      <w:r>
        <w:rPr>
          <w:rFonts w:eastAsia="TimesNewRoman"/>
          <w:sz w:val="28"/>
          <w:szCs w:val="28"/>
        </w:rPr>
        <w:t>В</w:t>
      </w:r>
      <w:r w:rsidR="00057278" w:rsidRPr="00057278">
        <w:rPr>
          <w:rFonts w:eastAsia="TimesNewRoman"/>
          <w:sz w:val="28"/>
          <w:szCs w:val="28"/>
        </w:rPr>
        <w:t xml:space="preserve"> основі трудової діяльності працівника покладено</w:t>
      </w:r>
      <w:r>
        <w:rPr>
          <w:rFonts w:eastAsia="TimesNewRoman"/>
          <w:sz w:val="28"/>
          <w:szCs w:val="28"/>
        </w:rPr>
        <w:t xml:space="preserve">, як правило, </w:t>
      </w:r>
      <w:r w:rsidR="00057278" w:rsidRPr="00057278">
        <w:rPr>
          <w:rFonts w:eastAsia="TimesNewRoman"/>
          <w:sz w:val="28"/>
          <w:szCs w:val="28"/>
        </w:rPr>
        <w:t xml:space="preserve"> матеріальні потреби та інтереси, </w:t>
      </w:r>
      <w:r>
        <w:rPr>
          <w:rFonts w:eastAsia="TimesNewRoman"/>
          <w:sz w:val="28"/>
          <w:szCs w:val="28"/>
        </w:rPr>
        <w:t xml:space="preserve">тому </w:t>
      </w:r>
      <w:r w:rsidR="00057278" w:rsidRPr="00057278">
        <w:rPr>
          <w:rFonts w:eastAsia="TimesNewRoman"/>
          <w:sz w:val="28"/>
          <w:szCs w:val="28"/>
        </w:rPr>
        <w:t xml:space="preserve">керівництво </w:t>
      </w:r>
      <w:r>
        <w:rPr>
          <w:rFonts w:eastAsia="TimesNewRoman"/>
          <w:sz w:val="28"/>
          <w:szCs w:val="28"/>
        </w:rPr>
        <w:t xml:space="preserve">суб’єкта господарювання </w:t>
      </w:r>
      <w:r w:rsidR="00057278" w:rsidRPr="00057278">
        <w:rPr>
          <w:rFonts w:eastAsia="TimesNewRoman"/>
          <w:sz w:val="28"/>
          <w:szCs w:val="28"/>
        </w:rPr>
        <w:t xml:space="preserve">повинно створювати тривалі мотиви праці </w:t>
      </w:r>
      <w:r>
        <w:rPr>
          <w:rFonts w:eastAsia="TimesNewRoman"/>
          <w:sz w:val="28"/>
          <w:szCs w:val="28"/>
        </w:rPr>
        <w:t>трудових ресурсів</w:t>
      </w:r>
      <w:r w:rsidR="00057278" w:rsidRPr="00057278">
        <w:rPr>
          <w:rFonts w:eastAsia="TimesNewRoman"/>
          <w:sz w:val="28"/>
          <w:szCs w:val="28"/>
        </w:rPr>
        <w:t xml:space="preserve">. Для цього виникає необхідність створення таких умов </w:t>
      </w:r>
      <w:r>
        <w:rPr>
          <w:rFonts w:eastAsia="TimesNewRoman"/>
          <w:sz w:val="28"/>
          <w:szCs w:val="28"/>
        </w:rPr>
        <w:t>трудової діяльності</w:t>
      </w:r>
      <w:r w:rsidR="00057278" w:rsidRPr="00057278">
        <w:rPr>
          <w:rFonts w:eastAsia="TimesNewRoman"/>
          <w:sz w:val="28"/>
          <w:szCs w:val="28"/>
        </w:rPr>
        <w:t xml:space="preserve">, за яких працівниками сприймається </w:t>
      </w:r>
      <w:r>
        <w:rPr>
          <w:rFonts w:eastAsia="TimesNewRoman"/>
          <w:sz w:val="28"/>
          <w:szCs w:val="28"/>
        </w:rPr>
        <w:t xml:space="preserve">власна </w:t>
      </w:r>
      <w:r w:rsidR="00057278" w:rsidRPr="00057278">
        <w:rPr>
          <w:rFonts w:eastAsia="TimesNewRoman"/>
          <w:sz w:val="28"/>
          <w:szCs w:val="28"/>
        </w:rPr>
        <w:t>праця, у вигляді</w:t>
      </w:r>
      <w:r>
        <w:rPr>
          <w:rFonts w:eastAsia="TimesNewRoman"/>
          <w:sz w:val="28"/>
          <w:szCs w:val="28"/>
        </w:rPr>
        <w:t>:</w:t>
      </w:r>
    </w:p>
    <w:p w:rsidR="00F615C7" w:rsidRPr="00F615C7" w:rsidRDefault="00057278" w:rsidP="00F615C7">
      <w:pPr>
        <w:pStyle w:val="af4"/>
        <w:numPr>
          <w:ilvl w:val="0"/>
          <w:numId w:val="30"/>
        </w:numPr>
        <w:spacing w:after="0" w:line="360" w:lineRule="auto"/>
        <w:ind w:left="0" w:firstLine="709"/>
        <w:jc w:val="both"/>
        <w:rPr>
          <w:rFonts w:ascii="Times New Roman" w:hAnsi="Times New Roman"/>
          <w:color w:val="200F03"/>
          <w:sz w:val="28"/>
          <w:szCs w:val="28"/>
        </w:rPr>
      </w:pPr>
      <w:r w:rsidRPr="00F615C7">
        <w:rPr>
          <w:rFonts w:ascii="Times New Roman" w:hAnsi="Times New Roman"/>
          <w:color w:val="200F03"/>
          <w:sz w:val="28"/>
          <w:szCs w:val="28"/>
        </w:rPr>
        <w:t>джерела справедливої матеріальної винагороди</w:t>
      </w:r>
      <w:r w:rsidR="00F615C7" w:rsidRPr="00F615C7">
        <w:rPr>
          <w:rFonts w:ascii="Times New Roman" w:hAnsi="Times New Roman"/>
          <w:color w:val="200F03"/>
          <w:sz w:val="28"/>
          <w:szCs w:val="28"/>
        </w:rPr>
        <w:t>;</w:t>
      </w:r>
    </w:p>
    <w:p w:rsidR="00F615C7" w:rsidRPr="00F615C7" w:rsidRDefault="00F615C7" w:rsidP="00F615C7">
      <w:pPr>
        <w:pStyle w:val="af4"/>
        <w:numPr>
          <w:ilvl w:val="0"/>
          <w:numId w:val="30"/>
        </w:numPr>
        <w:spacing w:after="0" w:line="360" w:lineRule="auto"/>
        <w:ind w:left="0" w:firstLine="709"/>
        <w:jc w:val="both"/>
        <w:rPr>
          <w:rFonts w:ascii="Times New Roman" w:hAnsi="Times New Roman"/>
          <w:color w:val="200F03"/>
          <w:sz w:val="28"/>
          <w:szCs w:val="28"/>
        </w:rPr>
      </w:pPr>
      <w:r w:rsidRPr="00F615C7">
        <w:rPr>
          <w:rFonts w:ascii="Times New Roman" w:hAnsi="Times New Roman"/>
          <w:color w:val="200F03"/>
          <w:sz w:val="28"/>
          <w:szCs w:val="28"/>
        </w:rPr>
        <w:t>джерела справедливої нематеріальної винагороди;</w:t>
      </w:r>
    </w:p>
    <w:p w:rsidR="00F615C7" w:rsidRPr="00F615C7" w:rsidRDefault="00057278" w:rsidP="00F615C7">
      <w:pPr>
        <w:pStyle w:val="af4"/>
        <w:numPr>
          <w:ilvl w:val="0"/>
          <w:numId w:val="30"/>
        </w:numPr>
        <w:spacing w:after="0" w:line="360" w:lineRule="auto"/>
        <w:ind w:left="0" w:firstLine="709"/>
        <w:jc w:val="both"/>
        <w:rPr>
          <w:rFonts w:ascii="Times New Roman" w:hAnsi="Times New Roman"/>
          <w:color w:val="200F03"/>
          <w:sz w:val="28"/>
          <w:szCs w:val="28"/>
        </w:rPr>
      </w:pPr>
      <w:r w:rsidRPr="00F615C7">
        <w:rPr>
          <w:rFonts w:ascii="Times New Roman" w:hAnsi="Times New Roman"/>
          <w:color w:val="200F03"/>
          <w:sz w:val="28"/>
          <w:szCs w:val="28"/>
        </w:rPr>
        <w:t xml:space="preserve">основою професійного росту. </w:t>
      </w:r>
    </w:p>
    <w:p w:rsidR="00F615C7" w:rsidRDefault="00057278" w:rsidP="00051B2A">
      <w:pPr>
        <w:spacing w:line="360" w:lineRule="auto"/>
        <w:ind w:firstLine="709"/>
        <w:jc w:val="both"/>
        <w:rPr>
          <w:rFonts w:eastAsia="TimesNewRoman"/>
          <w:sz w:val="28"/>
          <w:szCs w:val="28"/>
        </w:rPr>
      </w:pPr>
      <w:r w:rsidRPr="00057278">
        <w:rPr>
          <w:rFonts w:eastAsia="TimesNewRoman"/>
          <w:sz w:val="28"/>
          <w:szCs w:val="28"/>
        </w:rPr>
        <w:t xml:space="preserve">Мотивація </w:t>
      </w:r>
      <w:r w:rsidR="00F615C7">
        <w:rPr>
          <w:rFonts w:eastAsia="TimesNewRoman"/>
          <w:sz w:val="28"/>
          <w:szCs w:val="28"/>
        </w:rPr>
        <w:t xml:space="preserve">персоналу підприємства </w:t>
      </w:r>
      <w:r w:rsidRPr="00057278">
        <w:rPr>
          <w:rFonts w:eastAsia="TimesNewRoman"/>
          <w:sz w:val="28"/>
          <w:szCs w:val="28"/>
        </w:rPr>
        <w:t xml:space="preserve">– це </w:t>
      </w:r>
      <w:r w:rsidR="00F615C7">
        <w:rPr>
          <w:rFonts w:eastAsia="TimesNewRoman"/>
          <w:sz w:val="28"/>
          <w:szCs w:val="28"/>
        </w:rPr>
        <w:t xml:space="preserve">загальна </w:t>
      </w:r>
      <w:r w:rsidRPr="00057278">
        <w:rPr>
          <w:rFonts w:eastAsia="TimesNewRoman"/>
          <w:sz w:val="28"/>
          <w:szCs w:val="28"/>
        </w:rPr>
        <w:t xml:space="preserve">сукупність управлінських дій, </w:t>
      </w:r>
      <w:r w:rsidR="00F615C7">
        <w:rPr>
          <w:rFonts w:eastAsia="TimesNewRoman"/>
          <w:sz w:val="28"/>
          <w:szCs w:val="28"/>
        </w:rPr>
        <w:t>які спрямовані</w:t>
      </w:r>
      <w:r w:rsidRPr="00057278">
        <w:rPr>
          <w:rFonts w:eastAsia="TimesNewRoman"/>
          <w:sz w:val="28"/>
          <w:szCs w:val="28"/>
        </w:rPr>
        <w:t xml:space="preserve"> на заохочення працівників</w:t>
      </w:r>
      <w:r w:rsidR="00F615C7">
        <w:rPr>
          <w:rFonts w:eastAsia="TimesNewRoman"/>
          <w:sz w:val="28"/>
          <w:szCs w:val="28"/>
        </w:rPr>
        <w:t xml:space="preserve"> підприємства </w:t>
      </w:r>
      <w:r w:rsidRPr="00057278">
        <w:rPr>
          <w:rFonts w:eastAsia="TimesNewRoman"/>
          <w:sz w:val="28"/>
          <w:szCs w:val="28"/>
        </w:rPr>
        <w:t xml:space="preserve"> до до</w:t>
      </w:r>
      <w:r w:rsidR="00F615C7">
        <w:rPr>
          <w:rFonts w:eastAsia="TimesNewRoman"/>
          <w:sz w:val="28"/>
          <w:szCs w:val="28"/>
        </w:rPr>
        <w:t>сягнення особистих</w:t>
      </w:r>
      <w:r w:rsidRPr="00057278">
        <w:rPr>
          <w:rFonts w:eastAsia="TimesNewRoman"/>
          <w:sz w:val="28"/>
          <w:szCs w:val="28"/>
        </w:rPr>
        <w:t xml:space="preserve"> цілей</w:t>
      </w:r>
      <w:r w:rsidR="00F615C7">
        <w:rPr>
          <w:rFonts w:eastAsia="TimesNewRoman"/>
          <w:sz w:val="28"/>
          <w:szCs w:val="28"/>
        </w:rPr>
        <w:t xml:space="preserve"> та забезпечення результатів операційної </w:t>
      </w:r>
      <w:r w:rsidR="00F615C7" w:rsidRPr="00057278">
        <w:rPr>
          <w:rFonts w:eastAsia="TimesNewRoman"/>
          <w:sz w:val="28"/>
          <w:szCs w:val="28"/>
        </w:rPr>
        <w:t xml:space="preserve">діяльності </w:t>
      </w:r>
      <w:r w:rsidR="00F615C7">
        <w:rPr>
          <w:rFonts w:eastAsia="TimesNewRoman"/>
          <w:sz w:val="28"/>
          <w:szCs w:val="28"/>
        </w:rPr>
        <w:t>суб’єкта господарювання</w:t>
      </w:r>
      <w:r w:rsidRPr="00057278">
        <w:rPr>
          <w:rFonts w:eastAsia="TimesNewRoman"/>
          <w:sz w:val="28"/>
          <w:szCs w:val="28"/>
        </w:rPr>
        <w:t xml:space="preserve">. </w:t>
      </w:r>
    </w:p>
    <w:p w:rsidR="00807AC8" w:rsidRPr="00807AC8" w:rsidRDefault="00807AC8" w:rsidP="00051B2A">
      <w:pPr>
        <w:spacing w:line="360" w:lineRule="auto"/>
        <w:ind w:firstLine="709"/>
        <w:jc w:val="both"/>
        <w:rPr>
          <w:rFonts w:eastAsia="TimesNewRoman"/>
          <w:sz w:val="28"/>
          <w:szCs w:val="28"/>
        </w:rPr>
      </w:pPr>
      <w:r>
        <w:rPr>
          <w:rFonts w:eastAsia="TimesNewRoman"/>
          <w:sz w:val="28"/>
          <w:szCs w:val="28"/>
        </w:rPr>
        <w:t>«</w:t>
      </w:r>
      <w:r w:rsidRPr="00807AC8">
        <w:rPr>
          <w:rFonts w:eastAsia="TimesNewRoman"/>
          <w:sz w:val="28"/>
          <w:szCs w:val="28"/>
        </w:rPr>
        <w:t>Абрахам  Маслоу  визначає мотивацію як функцію задоволення ієрархії потреб, а саме – фізіологічних, потреб в безпеці, приналежності, повазі і визнанні, потреб в самовираженні</w:t>
      </w:r>
      <w:r>
        <w:rPr>
          <w:rFonts w:eastAsia="TimesNewRoman"/>
          <w:sz w:val="28"/>
          <w:szCs w:val="28"/>
        </w:rPr>
        <w:t>»</w:t>
      </w:r>
      <w:r w:rsidR="001712F1" w:rsidRPr="001712F1">
        <w:rPr>
          <w:sz w:val="28"/>
          <w:szCs w:val="28"/>
        </w:rPr>
        <w:t xml:space="preserve"> </w:t>
      </w:r>
      <w:r w:rsidR="001712F1" w:rsidRPr="00B13E15">
        <w:rPr>
          <w:sz w:val="28"/>
          <w:szCs w:val="28"/>
        </w:rPr>
        <w:t>[</w:t>
      </w:r>
      <w:r w:rsidR="001712F1">
        <w:rPr>
          <w:sz w:val="28"/>
          <w:szCs w:val="28"/>
        </w:rPr>
        <w:t>26</w:t>
      </w:r>
      <w:r w:rsidR="001712F1" w:rsidRPr="00B13E15">
        <w:rPr>
          <w:sz w:val="28"/>
          <w:szCs w:val="28"/>
        </w:rPr>
        <w:t>].</w:t>
      </w:r>
    </w:p>
    <w:p w:rsidR="00F615C7" w:rsidRDefault="00057278" w:rsidP="00051B2A">
      <w:pPr>
        <w:spacing w:line="360" w:lineRule="auto"/>
        <w:ind w:firstLine="709"/>
        <w:jc w:val="both"/>
        <w:rPr>
          <w:rFonts w:eastAsia="TimesNewRoman"/>
          <w:sz w:val="28"/>
          <w:szCs w:val="28"/>
        </w:rPr>
      </w:pPr>
      <w:r w:rsidRPr="00057278">
        <w:rPr>
          <w:rFonts w:eastAsia="TimesNewRoman"/>
          <w:sz w:val="28"/>
          <w:szCs w:val="28"/>
        </w:rPr>
        <w:t xml:space="preserve">Основою </w:t>
      </w:r>
      <w:r w:rsidR="00F615C7">
        <w:rPr>
          <w:rFonts w:eastAsia="TimesNewRoman"/>
          <w:sz w:val="28"/>
          <w:szCs w:val="28"/>
        </w:rPr>
        <w:t xml:space="preserve">ефективності господарської діяльності </w:t>
      </w:r>
      <w:r w:rsidRPr="00057278">
        <w:rPr>
          <w:rFonts w:eastAsia="TimesNewRoman"/>
          <w:sz w:val="28"/>
          <w:szCs w:val="28"/>
        </w:rPr>
        <w:t xml:space="preserve">є </w:t>
      </w:r>
      <w:r w:rsidR="00F615C7">
        <w:rPr>
          <w:rFonts w:eastAsia="TimesNewRoman"/>
          <w:sz w:val="28"/>
          <w:szCs w:val="28"/>
        </w:rPr>
        <w:t xml:space="preserve">сформована та проваджена </w:t>
      </w:r>
      <w:r w:rsidRPr="00057278">
        <w:rPr>
          <w:rFonts w:eastAsia="TimesNewRoman"/>
          <w:sz w:val="28"/>
          <w:szCs w:val="28"/>
        </w:rPr>
        <w:t>система мотивації персоналу</w:t>
      </w:r>
      <w:r w:rsidR="00F615C7">
        <w:rPr>
          <w:rFonts w:eastAsia="TimesNewRoman"/>
          <w:sz w:val="28"/>
          <w:szCs w:val="28"/>
        </w:rPr>
        <w:t xml:space="preserve"> підприємства</w:t>
      </w:r>
      <w:r w:rsidRPr="00057278">
        <w:rPr>
          <w:rFonts w:eastAsia="TimesNewRoman"/>
          <w:sz w:val="28"/>
          <w:szCs w:val="28"/>
        </w:rPr>
        <w:t xml:space="preserve">. Для досягнення </w:t>
      </w:r>
      <w:r w:rsidR="00F615C7">
        <w:rPr>
          <w:rFonts w:eastAsia="TimesNewRoman"/>
          <w:sz w:val="28"/>
          <w:szCs w:val="28"/>
        </w:rPr>
        <w:t xml:space="preserve">запланованих </w:t>
      </w:r>
      <w:r w:rsidRPr="00057278">
        <w:rPr>
          <w:rFonts w:eastAsia="TimesNewRoman"/>
          <w:sz w:val="28"/>
          <w:szCs w:val="28"/>
        </w:rPr>
        <w:t xml:space="preserve">результатів необхідно забезпечити мотивацію персоналу </w:t>
      </w:r>
      <w:r w:rsidR="00F615C7">
        <w:rPr>
          <w:rFonts w:eastAsia="TimesNewRoman"/>
          <w:sz w:val="28"/>
          <w:szCs w:val="28"/>
        </w:rPr>
        <w:lastRenderedPageBreak/>
        <w:t xml:space="preserve">підприємства </w:t>
      </w:r>
      <w:r w:rsidRPr="00057278">
        <w:rPr>
          <w:rFonts w:eastAsia="TimesNewRoman"/>
          <w:sz w:val="28"/>
          <w:szCs w:val="28"/>
        </w:rPr>
        <w:t xml:space="preserve">на всіх рівнях управління </w:t>
      </w:r>
      <w:r w:rsidR="00F615C7">
        <w:rPr>
          <w:rFonts w:eastAsia="TimesNewRoman"/>
          <w:sz w:val="28"/>
          <w:szCs w:val="28"/>
        </w:rPr>
        <w:t xml:space="preserve">господарською системою </w:t>
      </w:r>
      <w:r w:rsidRPr="00057278">
        <w:rPr>
          <w:rFonts w:eastAsia="TimesNewRoman"/>
          <w:sz w:val="28"/>
          <w:szCs w:val="28"/>
        </w:rPr>
        <w:t xml:space="preserve">із забезпеченням взаємодії. </w:t>
      </w:r>
    </w:p>
    <w:p w:rsidR="00E47B95" w:rsidRDefault="00F615C7" w:rsidP="00051B2A">
      <w:pPr>
        <w:spacing w:line="360" w:lineRule="auto"/>
        <w:ind w:firstLine="709"/>
        <w:jc w:val="both"/>
        <w:rPr>
          <w:rFonts w:eastAsia="TimesNewRoman"/>
          <w:sz w:val="28"/>
          <w:szCs w:val="28"/>
        </w:rPr>
      </w:pPr>
      <w:r>
        <w:rPr>
          <w:rFonts w:eastAsia="TimesNewRoman"/>
          <w:sz w:val="28"/>
          <w:szCs w:val="28"/>
        </w:rPr>
        <w:t xml:space="preserve">Основним вектором </w:t>
      </w:r>
      <w:r w:rsidR="00057278" w:rsidRPr="00057278">
        <w:rPr>
          <w:rFonts w:eastAsia="TimesNewRoman"/>
          <w:sz w:val="28"/>
          <w:szCs w:val="28"/>
        </w:rPr>
        <w:t xml:space="preserve">процесу мотивації </w:t>
      </w:r>
      <w:r>
        <w:rPr>
          <w:rFonts w:eastAsia="TimesNewRoman"/>
          <w:sz w:val="28"/>
          <w:szCs w:val="28"/>
        </w:rPr>
        <w:t xml:space="preserve">у господарській системі підприємства </w:t>
      </w:r>
      <w:r w:rsidR="00057278" w:rsidRPr="00057278">
        <w:rPr>
          <w:rFonts w:eastAsia="TimesNewRoman"/>
          <w:sz w:val="28"/>
          <w:szCs w:val="28"/>
        </w:rPr>
        <w:t xml:space="preserve">є отримання максимальної віддачі від використання наявних трудових ресурсів, що дозволяє підвищити загальну ефективність та </w:t>
      </w:r>
      <w:r>
        <w:rPr>
          <w:rFonts w:eastAsia="TimesNewRoman"/>
          <w:sz w:val="28"/>
          <w:szCs w:val="28"/>
        </w:rPr>
        <w:t xml:space="preserve">рентабельність операційної, фінансової та інвестиційної діяльності </w:t>
      </w:r>
      <w:r w:rsidR="00057278" w:rsidRPr="00057278">
        <w:rPr>
          <w:rFonts w:eastAsia="TimesNewRoman"/>
          <w:sz w:val="28"/>
          <w:szCs w:val="28"/>
        </w:rPr>
        <w:t xml:space="preserve"> підприємства. У структуру мотивації персоналу </w:t>
      </w:r>
      <w:r w:rsidR="00E47B95">
        <w:rPr>
          <w:rFonts w:eastAsia="TimesNewRoman"/>
          <w:sz w:val="28"/>
          <w:szCs w:val="28"/>
        </w:rPr>
        <w:t xml:space="preserve">у господарській системі підприємства </w:t>
      </w:r>
      <w:r w:rsidR="00057278" w:rsidRPr="00057278">
        <w:rPr>
          <w:rFonts w:eastAsia="TimesNewRoman"/>
          <w:sz w:val="28"/>
          <w:szCs w:val="28"/>
        </w:rPr>
        <w:t xml:space="preserve">входить </w:t>
      </w:r>
      <w:r w:rsidR="00E47B95">
        <w:rPr>
          <w:rFonts w:eastAsia="TimesNewRoman"/>
          <w:sz w:val="28"/>
          <w:szCs w:val="28"/>
        </w:rPr>
        <w:t>наступні вектори:</w:t>
      </w:r>
    </w:p>
    <w:p w:rsidR="00E47B95" w:rsidRPr="007F6D2C" w:rsidRDefault="00057278" w:rsidP="007F6D2C">
      <w:pPr>
        <w:pStyle w:val="af4"/>
        <w:numPr>
          <w:ilvl w:val="0"/>
          <w:numId w:val="30"/>
        </w:numPr>
        <w:spacing w:after="0" w:line="360" w:lineRule="auto"/>
        <w:ind w:left="0" w:firstLine="709"/>
        <w:jc w:val="both"/>
        <w:rPr>
          <w:rFonts w:ascii="Times New Roman" w:hAnsi="Times New Roman"/>
          <w:color w:val="200F03"/>
          <w:sz w:val="28"/>
          <w:szCs w:val="28"/>
        </w:rPr>
      </w:pPr>
      <w:r w:rsidRPr="007F6D2C">
        <w:rPr>
          <w:rFonts w:ascii="Times New Roman" w:hAnsi="Times New Roman"/>
          <w:color w:val="200F03"/>
          <w:sz w:val="28"/>
          <w:szCs w:val="28"/>
        </w:rPr>
        <w:t>умови праці</w:t>
      </w:r>
      <w:r w:rsidR="00E47B95" w:rsidRPr="007F6D2C">
        <w:rPr>
          <w:rFonts w:ascii="Times New Roman" w:hAnsi="Times New Roman"/>
          <w:color w:val="200F03"/>
          <w:sz w:val="28"/>
          <w:szCs w:val="28"/>
        </w:rPr>
        <w:t xml:space="preserve"> у господарській системі підприємства;</w:t>
      </w:r>
    </w:p>
    <w:p w:rsidR="00E47B95" w:rsidRPr="007F6D2C" w:rsidRDefault="00057278" w:rsidP="007F6D2C">
      <w:pPr>
        <w:pStyle w:val="af4"/>
        <w:numPr>
          <w:ilvl w:val="0"/>
          <w:numId w:val="30"/>
        </w:numPr>
        <w:spacing w:after="0" w:line="360" w:lineRule="auto"/>
        <w:ind w:left="0" w:firstLine="709"/>
        <w:jc w:val="both"/>
        <w:rPr>
          <w:rFonts w:ascii="Times New Roman" w:hAnsi="Times New Roman"/>
          <w:color w:val="200F03"/>
          <w:sz w:val="28"/>
          <w:szCs w:val="28"/>
        </w:rPr>
      </w:pPr>
      <w:r w:rsidRPr="007F6D2C">
        <w:rPr>
          <w:rFonts w:ascii="Times New Roman" w:hAnsi="Times New Roman"/>
          <w:color w:val="200F03"/>
          <w:sz w:val="28"/>
          <w:szCs w:val="28"/>
        </w:rPr>
        <w:t>ресурси</w:t>
      </w:r>
      <w:r w:rsidR="00E47B95" w:rsidRPr="007F6D2C">
        <w:rPr>
          <w:rFonts w:ascii="Times New Roman" w:hAnsi="Times New Roman"/>
          <w:color w:val="200F03"/>
          <w:sz w:val="28"/>
          <w:szCs w:val="28"/>
        </w:rPr>
        <w:t xml:space="preserve"> у господарській системі підприємства;</w:t>
      </w:r>
    </w:p>
    <w:p w:rsidR="00E47B95" w:rsidRPr="007F6D2C" w:rsidRDefault="00057278" w:rsidP="007F6D2C">
      <w:pPr>
        <w:pStyle w:val="af4"/>
        <w:numPr>
          <w:ilvl w:val="0"/>
          <w:numId w:val="30"/>
        </w:numPr>
        <w:spacing w:after="0" w:line="360" w:lineRule="auto"/>
        <w:ind w:left="0" w:firstLine="709"/>
        <w:jc w:val="both"/>
        <w:rPr>
          <w:rFonts w:ascii="Times New Roman" w:hAnsi="Times New Roman"/>
          <w:color w:val="200F03"/>
          <w:sz w:val="28"/>
          <w:szCs w:val="28"/>
        </w:rPr>
      </w:pPr>
      <w:r w:rsidRPr="007F6D2C">
        <w:rPr>
          <w:rFonts w:ascii="Times New Roman" w:hAnsi="Times New Roman"/>
          <w:color w:val="200F03"/>
          <w:sz w:val="28"/>
          <w:szCs w:val="28"/>
        </w:rPr>
        <w:t>визнання</w:t>
      </w:r>
      <w:r w:rsidR="00E47B95" w:rsidRPr="007F6D2C">
        <w:rPr>
          <w:rFonts w:ascii="Times New Roman" w:hAnsi="Times New Roman"/>
          <w:color w:val="200F03"/>
          <w:sz w:val="28"/>
          <w:szCs w:val="28"/>
        </w:rPr>
        <w:t xml:space="preserve"> працівника у господарській системі підприємства;</w:t>
      </w:r>
    </w:p>
    <w:p w:rsidR="00E47B95" w:rsidRPr="007F6D2C" w:rsidRDefault="00057278" w:rsidP="007F6D2C">
      <w:pPr>
        <w:pStyle w:val="af4"/>
        <w:numPr>
          <w:ilvl w:val="0"/>
          <w:numId w:val="30"/>
        </w:numPr>
        <w:spacing w:after="0" w:line="360" w:lineRule="auto"/>
        <w:ind w:left="0" w:firstLine="709"/>
        <w:jc w:val="both"/>
        <w:rPr>
          <w:rFonts w:ascii="Times New Roman" w:hAnsi="Times New Roman"/>
          <w:color w:val="200F03"/>
          <w:sz w:val="28"/>
          <w:szCs w:val="28"/>
        </w:rPr>
      </w:pPr>
      <w:r w:rsidRPr="007F6D2C">
        <w:rPr>
          <w:rFonts w:ascii="Times New Roman" w:hAnsi="Times New Roman"/>
          <w:color w:val="200F03"/>
          <w:sz w:val="28"/>
          <w:szCs w:val="28"/>
        </w:rPr>
        <w:t>взаємовідносини</w:t>
      </w:r>
      <w:r w:rsidR="00E47B95" w:rsidRPr="007F6D2C">
        <w:rPr>
          <w:rFonts w:ascii="Times New Roman" w:hAnsi="Times New Roman"/>
          <w:color w:val="200F03"/>
          <w:sz w:val="28"/>
          <w:szCs w:val="28"/>
        </w:rPr>
        <w:t xml:space="preserve"> між персоналом;</w:t>
      </w:r>
    </w:p>
    <w:p w:rsidR="00F27F8C" w:rsidRPr="007F6D2C" w:rsidRDefault="00057278" w:rsidP="007F6D2C">
      <w:pPr>
        <w:pStyle w:val="af4"/>
        <w:numPr>
          <w:ilvl w:val="0"/>
          <w:numId w:val="30"/>
        </w:numPr>
        <w:spacing w:after="0" w:line="360" w:lineRule="auto"/>
        <w:ind w:left="0" w:firstLine="709"/>
        <w:jc w:val="both"/>
        <w:rPr>
          <w:rFonts w:ascii="Times New Roman" w:hAnsi="Times New Roman"/>
          <w:color w:val="200F03"/>
          <w:sz w:val="28"/>
          <w:szCs w:val="28"/>
        </w:rPr>
      </w:pPr>
      <w:r w:rsidRPr="007F6D2C">
        <w:rPr>
          <w:rFonts w:ascii="Times New Roman" w:hAnsi="Times New Roman"/>
          <w:color w:val="200F03"/>
          <w:sz w:val="28"/>
          <w:szCs w:val="28"/>
        </w:rPr>
        <w:t>відповідальність</w:t>
      </w:r>
      <w:r w:rsidR="00E47B95" w:rsidRPr="007F6D2C">
        <w:rPr>
          <w:rFonts w:ascii="Times New Roman" w:hAnsi="Times New Roman"/>
          <w:color w:val="200F03"/>
          <w:sz w:val="28"/>
          <w:szCs w:val="28"/>
        </w:rPr>
        <w:t xml:space="preserve"> працівників у господарській системі підприємства</w:t>
      </w:r>
      <w:r w:rsidRPr="007F6D2C">
        <w:rPr>
          <w:rFonts w:ascii="Times New Roman" w:hAnsi="Times New Roman"/>
          <w:color w:val="200F03"/>
          <w:sz w:val="28"/>
          <w:szCs w:val="28"/>
        </w:rPr>
        <w:t>.</w:t>
      </w:r>
    </w:p>
    <w:p w:rsidR="00057278" w:rsidRPr="007F6D2C" w:rsidRDefault="007F6D2C" w:rsidP="00F27F8C">
      <w:pPr>
        <w:spacing w:line="360" w:lineRule="auto"/>
        <w:ind w:firstLine="709"/>
        <w:jc w:val="both"/>
        <w:rPr>
          <w:sz w:val="28"/>
          <w:szCs w:val="28"/>
        </w:rPr>
      </w:pPr>
      <w:r>
        <w:rPr>
          <w:sz w:val="28"/>
          <w:szCs w:val="28"/>
        </w:rPr>
        <w:t>«</w:t>
      </w:r>
      <w:r w:rsidRPr="007F6D2C">
        <w:rPr>
          <w:sz w:val="28"/>
          <w:szCs w:val="28"/>
        </w:rPr>
        <w:t>Мотивація персоналу як галузь науково-практичної діяльності потребує не тільки опрацювання загальної методології цієї діяльності, а й розроблення конкретних методів, засобів, механізмів, інструментів, за допомогою яких активізується трудова діяльність, досягається максимально можливе використання трудового потенціалу. Складність як наукового опрацювання, так і практичних рекомендацій у цій сфері полягає в багатоплановості проблеми, її пов’язанні з багатьма іншими науками. Що вищим є інтелект людини та рівень її професійної підготовки, повнішим уявлення про навколишнє середовище, то різноманітнішими є потреби цієї людини, її інтереси та мотиваційні настанови</w:t>
      </w:r>
      <w:r>
        <w:rPr>
          <w:sz w:val="28"/>
          <w:szCs w:val="28"/>
        </w:rPr>
        <w:t>» [</w:t>
      </w:r>
      <w:r w:rsidRPr="007F6D2C">
        <w:rPr>
          <w:sz w:val="28"/>
          <w:szCs w:val="28"/>
        </w:rPr>
        <w:t>19</w:t>
      </w:r>
      <w:r>
        <w:rPr>
          <w:sz w:val="28"/>
          <w:szCs w:val="28"/>
        </w:rPr>
        <w:t>]</w:t>
      </w:r>
      <w:r w:rsidRPr="007F6D2C">
        <w:rPr>
          <w:sz w:val="28"/>
          <w:szCs w:val="28"/>
        </w:rPr>
        <w:t>.</w:t>
      </w:r>
    </w:p>
    <w:p w:rsidR="00057278" w:rsidRDefault="00064463" w:rsidP="00F27F8C">
      <w:pPr>
        <w:spacing w:line="360" w:lineRule="auto"/>
        <w:ind w:firstLine="709"/>
        <w:jc w:val="both"/>
        <w:rPr>
          <w:sz w:val="28"/>
          <w:szCs w:val="28"/>
        </w:rPr>
      </w:pPr>
      <w:r>
        <w:rPr>
          <w:sz w:val="28"/>
          <w:szCs w:val="28"/>
        </w:rPr>
        <w:t>Відмітимо, м</w:t>
      </w:r>
      <w:r w:rsidRPr="00064463">
        <w:rPr>
          <w:sz w:val="28"/>
          <w:szCs w:val="28"/>
        </w:rPr>
        <w:t>отивація трудової діяльності</w:t>
      </w:r>
      <w:r>
        <w:rPr>
          <w:sz w:val="28"/>
          <w:szCs w:val="28"/>
        </w:rPr>
        <w:t xml:space="preserve"> працівників </w:t>
      </w:r>
      <w:r w:rsidRPr="00064463">
        <w:rPr>
          <w:sz w:val="28"/>
          <w:szCs w:val="28"/>
        </w:rPr>
        <w:t xml:space="preserve">не може бути дійовою без застосування </w:t>
      </w:r>
      <w:r>
        <w:rPr>
          <w:sz w:val="28"/>
          <w:szCs w:val="28"/>
        </w:rPr>
        <w:t xml:space="preserve">новітніх інструментів </w:t>
      </w:r>
      <w:r w:rsidRPr="00064463">
        <w:rPr>
          <w:sz w:val="28"/>
          <w:szCs w:val="28"/>
        </w:rPr>
        <w:t xml:space="preserve">  матеріального стимулювання персоналу</w:t>
      </w:r>
      <w:r>
        <w:rPr>
          <w:sz w:val="28"/>
          <w:szCs w:val="28"/>
        </w:rPr>
        <w:t xml:space="preserve"> </w:t>
      </w:r>
      <w:r w:rsidRPr="007F6D2C">
        <w:rPr>
          <w:color w:val="200F03"/>
          <w:sz w:val="28"/>
          <w:szCs w:val="28"/>
        </w:rPr>
        <w:t>у господарській системі підприємства</w:t>
      </w:r>
      <w:r w:rsidRPr="00064463">
        <w:rPr>
          <w:sz w:val="28"/>
          <w:szCs w:val="28"/>
        </w:rPr>
        <w:t>. Підвищення значення трудових і статусних мотивів</w:t>
      </w:r>
      <w:r w:rsidRPr="00064463">
        <w:rPr>
          <w:color w:val="200F03"/>
          <w:sz w:val="28"/>
          <w:szCs w:val="28"/>
        </w:rPr>
        <w:t xml:space="preserve"> </w:t>
      </w:r>
      <w:r w:rsidRPr="007F6D2C">
        <w:rPr>
          <w:color w:val="200F03"/>
          <w:sz w:val="28"/>
          <w:szCs w:val="28"/>
        </w:rPr>
        <w:t>у господарській системі підприємства</w:t>
      </w:r>
      <w:r w:rsidRPr="00064463">
        <w:rPr>
          <w:sz w:val="28"/>
          <w:szCs w:val="28"/>
        </w:rPr>
        <w:t xml:space="preserve"> не означає абсолютного зниження ролі матеріальних стимул</w:t>
      </w:r>
      <w:r>
        <w:rPr>
          <w:sz w:val="28"/>
          <w:szCs w:val="28"/>
        </w:rPr>
        <w:t xml:space="preserve">юючих інструментів, вони </w:t>
      </w:r>
      <w:r w:rsidRPr="00064463">
        <w:rPr>
          <w:sz w:val="28"/>
          <w:szCs w:val="28"/>
        </w:rPr>
        <w:t xml:space="preserve">залишаються </w:t>
      </w:r>
      <w:r>
        <w:rPr>
          <w:sz w:val="28"/>
          <w:szCs w:val="28"/>
        </w:rPr>
        <w:t xml:space="preserve">стратегічним </w:t>
      </w:r>
      <w:r w:rsidRPr="00064463">
        <w:rPr>
          <w:sz w:val="28"/>
          <w:szCs w:val="28"/>
        </w:rPr>
        <w:t xml:space="preserve">каталізатором, здатним суттєво підвищити трудову </w:t>
      </w:r>
      <w:r w:rsidRPr="00064463">
        <w:rPr>
          <w:sz w:val="28"/>
          <w:szCs w:val="28"/>
        </w:rPr>
        <w:lastRenderedPageBreak/>
        <w:t xml:space="preserve">активність </w:t>
      </w:r>
      <w:r>
        <w:rPr>
          <w:sz w:val="28"/>
          <w:szCs w:val="28"/>
        </w:rPr>
        <w:t xml:space="preserve">персоналу підприємства </w:t>
      </w:r>
      <w:r w:rsidRPr="00064463">
        <w:rPr>
          <w:sz w:val="28"/>
          <w:szCs w:val="28"/>
        </w:rPr>
        <w:t xml:space="preserve">та сприяти досягненню </w:t>
      </w:r>
      <w:r>
        <w:rPr>
          <w:sz w:val="28"/>
          <w:szCs w:val="28"/>
        </w:rPr>
        <w:t>максимальних р</w:t>
      </w:r>
      <w:r w:rsidRPr="00064463">
        <w:rPr>
          <w:sz w:val="28"/>
          <w:szCs w:val="28"/>
        </w:rPr>
        <w:t>езультатів індивідуальної та колективної діяльності</w:t>
      </w:r>
      <w:r>
        <w:rPr>
          <w:sz w:val="28"/>
          <w:szCs w:val="28"/>
        </w:rPr>
        <w:t xml:space="preserve"> </w:t>
      </w:r>
      <w:r w:rsidRPr="007F6D2C">
        <w:rPr>
          <w:color w:val="200F03"/>
          <w:sz w:val="28"/>
          <w:szCs w:val="28"/>
        </w:rPr>
        <w:t>у господарській системі підприємства</w:t>
      </w:r>
      <w:r w:rsidRPr="00064463">
        <w:rPr>
          <w:sz w:val="28"/>
          <w:szCs w:val="28"/>
        </w:rPr>
        <w:t>.</w:t>
      </w:r>
    </w:p>
    <w:p w:rsidR="00D75CE7" w:rsidRPr="00762793" w:rsidRDefault="00D75CE7" w:rsidP="00F27F8C">
      <w:pPr>
        <w:spacing w:line="360" w:lineRule="auto"/>
        <w:ind w:firstLine="709"/>
        <w:jc w:val="both"/>
        <w:rPr>
          <w:sz w:val="28"/>
          <w:szCs w:val="28"/>
        </w:rPr>
      </w:pPr>
      <w:r w:rsidRPr="00762793">
        <w:rPr>
          <w:sz w:val="28"/>
          <w:szCs w:val="28"/>
        </w:rPr>
        <w:t>Види мотивації персоналу, які характерні для системи управління підприємством, яке функціонує в умовах глобальних викликів:</w:t>
      </w:r>
    </w:p>
    <w:p w:rsidR="00D75CE7" w:rsidRPr="00762793" w:rsidRDefault="00D75CE7" w:rsidP="00F27F8C">
      <w:pPr>
        <w:spacing w:line="360" w:lineRule="auto"/>
        <w:ind w:firstLine="709"/>
        <w:jc w:val="both"/>
        <w:rPr>
          <w:sz w:val="28"/>
          <w:szCs w:val="28"/>
        </w:rPr>
      </w:pPr>
      <w:r w:rsidRPr="00762793">
        <w:rPr>
          <w:sz w:val="28"/>
          <w:szCs w:val="28"/>
        </w:rPr>
        <w:t>а) за джерелом виникнення мотивів:</w:t>
      </w:r>
    </w:p>
    <w:p w:rsidR="00D75CE7" w:rsidRPr="00762793" w:rsidRDefault="00D75CE7" w:rsidP="00D75CE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внутрішня – самостійна оцінка результатів праці у господарській системі підприємства;</w:t>
      </w:r>
    </w:p>
    <w:p w:rsidR="00D75CE7" w:rsidRPr="00762793" w:rsidRDefault="00D75CE7" w:rsidP="00D75CE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зовнішня – позитивна оцінка роботи керівництва у господарській системі підприємства;</w:t>
      </w:r>
    </w:p>
    <w:p w:rsidR="00D75CE7" w:rsidRPr="00762793" w:rsidRDefault="00D75CE7" w:rsidP="00F27F8C">
      <w:pPr>
        <w:spacing w:line="360" w:lineRule="auto"/>
        <w:ind w:firstLine="709"/>
        <w:jc w:val="both"/>
        <w:rPr>
          <w:sz w:val="28"/>
          <w:szCs w:val="28"/>
        </w:rPr>
      </w:pPr>
      <w:r w:rsidRPr="00762793">
        <w:rPr>
          <w:sz w:val="28"/>
          <w:szCs w:val="28"/>
        </w:rPr>
        <w:t>б) за напрямом на досягнення цілей підприємства:</w:t>
      </w:r>
    </w:p>
    <w:p w:rsidR="00D75CE7" w:rsidRPr="00762793" w:rsidRDefault="00D75CE7" w:rsidP="00D75CE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позитивна – підвищення авторитету, доручення особливої роботи та  матеріальне заохочення працівників підприємства</w:t>
      </w:r>
    </w:p>
    <w:p w:rsidR="00D75CE7" w:rsidRPr="00762793" w:rsidRDefault="00D75CE7" w:rsidP="00D75CE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негативна – матеріальні стягнення, зниження в посаді та психологічна ізоляція у господарській системі підприємства;</w:t>
      </w:r>
    </w:p>
    <w:p w:rsidR="00D75CE7" w:rsidRPr="00762793" w:rsidRDefault="00D75CE7" w:rsidP="00F27F8C">
      <w:pPr>
        <w:spacing w:line="360" w:lineRule="auto"/>
        <w:ind w:firstLine="709"/>
        <w:jc w:val="both"/>
        <w:rPr>
          <w:sz w:val="28"/>
          <w:szCs w:val="28"/>
        </w:rPr>
      </w:pPr>
      <w:r w:rsidRPr="00762793">
        <w:rPr>
          <w:sz w:val="28"/>
          <w:szCs w:val="28"/>
        </w:rPr>
        <w:t>в) за формою задоволення потреб:</w:t>
      </w:r>
    </w:p>
    <w:p w:rsidR="00D75CE7" w:rsidRPr="00762793" w:rsidRDefault="00D75CE7" w:rsidP="0076279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матеріальна – отримання частки прибутку підприємства, участь в капіталі, оплата навчання, пільгові кредити, фінансування інших потреб працівників;</w:t>
      </w:r>
    </w:p>
    <w:p w:rsidR="00D75CE7" w:rsidRPr="00762793" w:rsidRDefault="00D75CE7" w:rsidP="0076279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нематеріальна – гнучкий графік роботи, можливість самореалізації</w:t>
      </w:r>
      <w:r w:rsidR="00762793" w:rsidRPr="00762793">
        <w:rPr>
          <w:rFonts w:ascii="Times New Roman" w:hAnsi="Times New Roman"/>
          <w:color w:val="200F03"/>
          <w:sz w:val="28"/>
          <w:szCs w:val="28"/>
          <w:lang w:val="uk-UA"/>
        </w:rPr>
        <w:t>, різні винагороди;</w:t>
      </w:r>
    </w:p>
    <w:p w:rsidR="00D75CE7" w:rsidRPr="00762793" w:rsidRDefault="00D75CE7" w:rsidP="0076279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трудова –</w:t>
      </w:r>
      <w:r w:rsidR="00762793" w:rsidRPr="00762793">
        <w:rPr>
          <w:rFonts w:ascii="Times New Roman" w:hAnsi="Times New Roman"/>
          <w:color w:val="200F03"/>
          <w:sz w:val="28"/>
          <w:szCs w:val="28"/>
          <w:lang w:val="uk-UA"/>
        </w:rPr>
        <w:t xml:space="preserve"> інтелектуальність праці, можливість впливу на інших працівників у господарській системі підприємства, врахування індивідуальних особливостей працівника;</w:t>
      </w:r>
    </w:p>
    <w:p w:rsidR="00D75CE7" w:rsidRPr="00762793" w:rsidRDefault="00D75CE7" w:rsidP="0076279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62793">
        <w:rPr>
          <w:rFonts w:ascii="Times New Roman" w:hAnsi="Times New Roman"/>
          <w:color w:val="200F03"/>
          <w:sz w:val="28"/>
          <w:szCs w:val="28"/>
          <w:lang w:val="uk-UA"/>
        </w:rPr>
        <w:t xml:space="preserve">статусна – </w:t>
      </w:r>
      <w:r w:rsidR="00762793" w:rsidRPr="00762793">
        <w:rPr>
          <w:rFonts w:ascii="Times New Roman" w:hAnsi="Times New Roman"/>
          <w:color w:val="200F03"/>
          <w:sz w:val="28"/>
          <w:szCs w:val="28"/>
          <w:lang w:val="uk-UA"/>
        </w:rPr>
        <w:t>визначення лідерства у господарській системі підприємства, вищій соціальний прошарок суспільства, кар’єрний зростання та ін.</w:t>
      </w:r>
    </w:p>
    <w:p w:rsidR="00762793" w:rsidRDefault="00762793" w:rsidP="00F27F8C">
      <w:pPr>
        <w:spacing w:line="360" w:lineRule="auto"/>
        <w:ind w:firstLine="709"/>
        <w:jc w:val="both"/>
        <w:rPr>
          <w:sz w:val="28"/>
          <w:szCs w:val="28"/>
        </w:rPr>
      </w:pPr>
      <w:r>
        <w:rPr>
          <w:sz w:val="28"/>
          <w:szCs w:val="28"/>
        </w:rPr>
        <w:t xml:space="preserve">Оцінка </w:t>
      </w:r>
      <w:r w:rsidRPr="00762793">
        <w:rPr>
          <w:sz w:val="28"/>
          <w:szCs w:val="28"/>
        </w:rPr>
        <w:t>системи мотивації</w:t>
      </w:r>
      <w:r>
        <w:rPr>
          <w:sz w:val="28"/>
          <w:szCs w:val="28"/>
        </w:rPr>
        <w:t xml:space="preserve"> на підприємства,</w:t>
      </w:r>
      <w:r w:rsidRPr="00C605DC">
        <w:rPr>
          <w:bCs/>
          <w:color w:val="200F03"/>
          <w:sz w:val="28"/>
          <w:szCs w:val="28"/>
        </w:rPr>
        <w:t xml:space="preserve"> стимулювання праці</w:t>
      </w:r>
      <w:r w:rsidRPr="00F51583">
        <w:rPr>
          <w:bCs/>
          <w:sz w:val="28"/>
          <w:szCs w:val="28"/>
        </w:rPr>
        <w:t xml:space="preserve"> </w:t>
      </w:r>
      <w:r w:rsidRPr="00F51583">
        <w:rPr>
          <w:bCs/>
          <w:color w:val="200F03"/>
          <w:sz w:val="28"/>
          <w:szCs w:val="28"/>
        </w:rPr>
        <w:t>в умовах глобальних викликів</w:t>
      </w:r>
      <w:r w:rsidRPr="00762793">
        <w:rPr>
          <w:sz w:val="28"/>
          <w:szCs w:val="28"/>
        </w:rPr>
        <w:t xml:space="preserve"> та </w:t>
      </w:r>
      <w:r>
        <w:rPr>
          <w:sz w:val="28"/>
          <w:szCs w:val="28"/>
        </w:rPr>
        <w:t xml:space="preserve">оцінка </w:t>
      </w:r>
      <w:r w:rsidRPr="00762793">
        <w:rPr>
          <w:sz w:val="28"/>
          <w:szCs w:val="28"/>
        </w:rPr>
        <w:t xml:space="preserve">якісного складу </w:t>
      </w:r>
      <w:r>
        <w:rPr>
          <w:sz w:val="28"/>
          <w:szCs w:val="28"/>
        </w:rPr>
        <w:t xml:space="preserve">трудових ресурсів у </w:t>
      </w:r>
      <w:r>
        <w:rPr>
          <w:sz w:val="28"/>
          <w:szCs w:val="28"/>
        </w:rPr>
        <w:lastRenderedPageBreak/>
        <w:t>господарській системі</w:t>
      </w:r>
      <w:r w:rsidRPr="00762793">
        <w:rPr>
          <w:sz w:val="28"/>
          <w:szCs w:val="28"/>
        </w:rPr>
        <w:t xml:space="preserve">, </w:t>
      </w:r>
      <w:r>
        <w:rPr>
          <w:sz w:val="28"/>
          <w:szCs w:val="28"/>
        </w:rPr>
        <w:t xml:space="preserve">діагностика </w:t>
      </w:r>
      <w:r w:rsidRPr="00762793">
        <w:rPr>
          <w:sz w:val="28"/>
          <w:szCs w:val="28"/>
        </w:rPr>
        <w:t>мотиваційн</w:t>
      </w:r>
      <w:r>
        <w:rPr>
          <w:sz w:val="28"/>
          <w:szCs w:val="28"/>
        </w:rPr>
        <w:t>ого сегменту</w:t>
      </w:r>
      <w:r w:rsidRPr="00762793">
        <w:rPr>
          <w:sz w:val="28"/>
          <w:szCs w:val="28"/>
        </w:rPr>
        <w:t xml:space="preserve"> та оцінку необхідності </w:t>
      </w:r>
      <w:r>
        <w:rPr>
          <w:sz w:val="28"/>
          <w:szCs w:val="28"/>
        </w:rPr>
        <w:t xml:space="preserve">стратегічних </w:t>
      </w:r>
      <w:r w:rsidRPr="00762793">
        <w:rPr>
          <w:sz w:val="28"/>
          <w:szCs w:val="28"/>
        </w:rPr>
        <w:t>змін</w:t>
      </w:r>
      <w:r>
        <w:rPr>
          <w:sz w:val="28"/>
          <w:szCs w:val="28"/>
        </w:rPr>
        <w:t xml:space="preserve"> у </w:t>
      </w:r>
      <w:r w:rsidRPr="00762793">
        <w:rPr>
          <w:sz w:val="28"/>
          <w:szCs w:val="28"/>
        </w:rPr>
        <w:t>систем</w:t>
      </w:r>
      <w:r>
        <w:rPr>
          <w:sz w:val="28"/>
          <w:szCs w:val="28"/>
        </w:rPr>
        <w:t>і</w:t>
      </w:r>
      <w:r w:rsidRPr="00762793">
        <w:rPr>
          <w:sz w:val="28"/>
          <w:szCs w:val="28"/>
        </w:rPr>
        <w:t xml:space="preserve"> мотивації </w:t>
      </w:r>
      <w:r>
        <w:rPr>
          <w:sz w:val="28"/>
          <w:szCs w:val="28"/>
        </w:rPr>
        <w:t xml:space="preserve">підприємства та </w:t>
      </w:r>
      <w:r w:rsidRPr="00C605DC">
        <w:rPr>
          <w:bCs/>
          <w:color w:val="200F03"/>
          <w:sz w:val="28"/>
          <w:szCs w:val="28"/>
        </w:rPr>
        <w:t>стимулювання праці</w:t>
      </w:r>
      <w:r w:rsidRPr="00F51583">
        <w:rPr>
          <w:bCs/>
          <w:sz w:val="28"/>
          <w:szCs w:val="28"/>
        </w:rPr>
        <w:t xml:space="preserve"> </w:t>
      </w:r>
      <w:r w:rsidRPr="00F51583">
        <w:rPr>
          <w:bCs/>
          <w:color w:val="200F03"/>
          <w:sz w:val="28"/>
          <w:szCs w:val="28"/>
        </w:rPr>
        <w:t>в умовах глобальних викликів</w:t>
      </w:r>
      <w:r w:rsidRPr="00762793">
        <w:rPr>
          <w:sz w:val="28"/>
          <w:szCs w:val="28"/>
        </w:rPr>
        <w:t xml:space="preserve"> </w:t>
      </w:r>
      <w:r>
        <w:rPr>
          <w:sz w:val="28"/>
          <w:szCs w:val="28"/>
        </w:rPr>
        <w:t xml:space="preserve">необхідно здійснювати за рахунок </w:t>
      </w:r>
      <w:r w:rsidRPr="00762793">
        <w:rPr>
          <w:sz w:val="28"/>
          <w:szCs w:val="28"/>
        </w:rPr>
        <w:t xml:space="preserve">моніторингу. </w:t>
      </w:r>
    </w:p>
    <w:p w:rsidR="00762793" w:rsidRDefault="00762793" w:rsidP="00F27F8C">
      <w:pPr>
        <w:spacing w:line="360" w:lineRule="auto"/>
        <w:ind w:firstLine="709"/>
        <w:jc w:val="both"/>
        <w:rPr>
          <w:sz w:val="28"/>
          <w:szCs w:val="28"/>
        </w:rPr>
      </w:pPr>
      <w:r>
        <w:rPr>
          <w:sz w:val="28"/>
          <w:szCs w:val="28"/>
        </w:rPr>
        <w:t xml:space="preserve">Основні сучасні вимоги </w:t>
      </w:r>
      <w:r w:rsidRPr="00762793">
        <w:rPr>
          <w:sz w:val="28"/>
          <w:szCs w:val="28"/>
        </w:rPr>
        <w:t xml:space="preserve">до системи мотивації </w:t>
      </w:r>
      <w:r>
        <w:rPr>
          <w:sz w:val="28"/>
          <w:szCs w:val="28"/>
        </w:rPr>
        <w:t xml:space="preserve">на підприємства та </w:t>
      </w:r>
      <w:r w:rsidRPr="00C605DC">
        <w:rPr>
          <w:bCs/>
          <w:color w:val="200F03"/>
          <w:sz w:val="28"/>
          <w:szCs w:val="28"/>
        </w:rPr>
        <w:t xml:space="preserve"> стимулювання праці</w:t>
      </w:r>
      <w:r w:rsidRPr="00F51583">
        <w:rPr>
          <w:bCs/>
          <w:sz w:val="28"/>
          <w:szCs w:val="28"/>
        </w:rPr>
        <w:t xml:space="preserve"> </w:t>
      </w:r>
      <w:r w:rsidRPr="00762793">
        <w:rPr>
          <w:sz w:val="28"/>
          <w:szCs w:val="28"/>
        </w:rPr>
        <w:t>персоналу:</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адекватність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винагорода </w:t>
      </w:r>
      <w:r w:rsidRPr="00762793">
        <w:rPr>
          <w:rFonts w:ascii="Times New Roman" w:hAnsi="Times New Roman"/>
          <w:color w:val="200F03"/>
          <w:sz w:val="28"/>
          <w:szCs w:val="28"/>
          <w:lang w:val="uk-UA"/>
        </w:rPr>
        <w:t>у господарській системі підприємства</w:t>
      </w:r>
      <w:r w:rsidRPr="008E00E0">
        <w:rPr>
          <w:rFonts w:ascii="Times New Roman" w:hAnsi="Times New Roman"/>
          <w:color w:val="200F03"/>
          <w:sz w:val="28"/>
          <w:szCs w:val="28"/>
          <w:lang w:val="uk-UA"/>
        </w:rPr>
        <w:t xml:space="preserve"> повинна бути адекватною трудовому внеску кожного працівника до результату діяльності </w:t>
      </w:r>
      <w:r>
        <w:rPr>
          <w:rFonts w:ascii="Times New Roman" w:hAnsi="Times New Roman"/>
          <w:color w:val="200F03"/>
          <w:sz w:val="28"/>
          <w:szCs w:val="28"/>
          <w:lang w:val="uk-UA"/>
        </w:rPr>
        <w:t>підприємства</w:t>
      </w:r>
      <w:r w:rsidRPr="008E00E0">
        <w:rPr>
          <w:rFonts w:ascii="Times New Roman" w:hAnsi="Times New Roman"/>
          <w:color w:val="200F03"/>
          <w:sz w:val="28"/>
          <w:szCs w:val="28"/>
          <w:lang w:val="uk-UA"/>
        </w:rPr>
        <w:t>, його</w:t>
      </w:r>
      <w:r>
        <w:rPr>
          <w:rFonts w:ascii="Times New Roman" w:hAnsi="Times New Roman"/>
          <w:color w:val="200F03"/>
          <w:sz w:val="28"/>
          <w:szCs w:val="28"/>
          <w:lang w:val="uk-UA"/>
        </w:rPr>
        <w:t xml:space="preserve"> практичного, </w:t>
      </w:r>
      <w:r w:rsidRPr="008E00E0">
        <w:rPr>
          <w:rFonts w:ascii="Times New Roman" w:hAnsi="Times New Roman"/>
          <w:color w:val="200F03"/>
          <w:sz w:val="28"/>
          <w:szCs w:val="28"/>
          <w:lang w:val="uk-UA"/>
        </w:rPr>
        <w:t>рівня кваліфікації</w:t>
      </w:r>
      <w:r>
        <w:rPr>
          <w:rFonts w:ascii="Times New Roman" w:hAnsi="Times New Roman"/>
          <w:color w:val="200F03"/>
          <w:sz w:val="28"/>
          <w:szCs w:val="28"/>
          <w:lang w:val="uk-UA"/>
        </w:rPr>
        <w:t xml:space="preserve"> та компетенції</w:t>
      </w:r>
      <w:r w:rsidRPr="008E00E0">
        <w:rPr>
          <w:rFonts w:ascii="Times New Roman" w:hAnsi="Times New Roman"/>
          <w:color w:val="200F03"/>
          <w:sz w:val="28"/>
          <w:szCs w:val="28"/>
          <w:lang w:val="uk-UA"/>
        </w:rPr>
        <w:t xml:space="preserve">; </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значення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винагорода </w:t>
      </w:r>
      <w:r w:rsidRPr="00762793">
        <w:rPr>
          <w:rFonts w:ascii="Times New Roman" w:hAnsi="Times New Roman"/>
          <w:color w:val="200F03"/>
          <w:sz w:val="28"/>
          <w:szCs w:val="28"/>
          <w:lang w:val="uk-UA"/>
        </w:rPr>
        <w:t>у господарській системі підприємства</w:t>
      </w:r>
      <w:r w:rsidRPr="008E00E0">
        <w:rPr>
          <w:rFonts w:ascii="Times New Roman" w:hAnsi="Times New Roman"/>
          <w:color w:val="200F03"/>
          <w:sz w:val="28"/>
          <w:szCs w:val="28"/>
          <w:lang w:val="uk-UA"/>
        </w:rPr>
        <w:t xml:space="preserve"> повинна </w:t>
      </w:r>
      <w:r>
        <w:rPr>
          <w:rFonts w:ascii="Times New Roman" w:hAnsi="Times New Roman"/>
          <w:color w:val="200F03"/>
          <w:sz w:val="28"/>
          <w:szCs w:val="28"/>
          <w:lang w:val="uk-UA"/>
        </w:rPr>
        <w:t>мати достатній розмір, який у повному обсязі задовольнить персонал підприємства</w:t>
      </w:r>
      <w:r w:rsidRPr="008E00E0">
        <w:rPr>
          <w:rFonts w:ascii="Times New Roman" w:hAnsi="Times New Roman"/>
          <w:color w:val="200F03"/>
          <w:sz w:val="28"/>
          <w:szCs w:val="28"/>
          <w:lang w:val="uk-UA"/>
        </w:rPr>
        <w:t xml:space="preserve">; </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об’єктивність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розмір винагороди </w:t>
      </w:r>
      <w:r w:rsidRPr="00762793">
        <w:rPr>
          <w:rFonts w:ascii="Times New Roman" w:hAnsi="Times New Roman"/>
          <w:color w:val="200F03"/>
          <w:sz w:val="28"/>
          <w:szCs w:val="28"/>
          <w:lang w:val="uk-UA"/>
        </w:rPr>
        <w:t>у господарській системі підприємства</w:t>
      </w:r>
      <w:r w:rsidRPr="008E00E0">
        <w:rPr>
          <w:rFonts w:ascii="Times New Roman" w:hAnsi="Times New Roman"/>
          <w:color w:val="200F03"/>
          <w:sz w:val="28"/>
          <w:szCs w:val="28"/>
          <w:lang w:val="uk-UA"/>
        </w:rPr>
        <w:t xml:space="preserve"> повинен визначатися на основі об’єктивної оцінки результатів роботи</w:t>
      </w:r>
      <w:r>
        <w:rPr>
          <w:rFonts w:ascii="Times New Roman" w:hAnsi="Times New Roman"/>
          <w:color w:val="200F03"/>
          <w:sz w:val="28"/>
          <w:szCs w:val="28"/>
          <w:lang w:val="uk-UA"/>
        </w:rPr>
        <w:t xml:space="preserve"> працівників підприємства</w:t>
      </w:r>
      <w:r w:rsidRPr="008E00E0">
        <w:rPr>
          <w:rFonts w:ascii="Times New Roman" w:hAnsi="Times New Roman"/>
          <w:color w:val="200F03"/>
          <w:sz w:val="28"/>
          <w:szCs w:val="28"/>
          <w:lang w:val="uk-UA"/>
        </w:rPr>
        <w:t xml:space="preserve">; </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передбачуваність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w:t>
      </w:r>
      <w:r>
        <w:rPr>
          <w:rFonts w:ascii="Times New Roman" w:hAnsi="Times New Roman"/>
          <w:color w:val="200F03"/>
          <w:sz w:val="28"/>
          <w:szCs w:val="28"/>
          <w:lang w:val="uk-UA"/>
        </w:rPr>
        <w:t>персонал підприємства</w:t>
      </w:r>
      <w:r w:rsidRPr="008E00E0">
        <w:rPr>
          <w:rFonts w:ascii="Times New Roman" w:hAnsi="Times New Roman"/>
          <w:color w:val="200F03"/>
          <w:sz w:val="28"/>
          <w:szCs w:val="28"/>
          <w:lang w:val="uk-UA"/>
        </w:rPr>
        <w:t xml:space="preserve"> повинен знати, яку винагороду </w:t>
      </w:r>
      <w:r w:rsidRPr="00762793">
        <w:rPr>
          <w:rFonts w:ascii="Times New Roman" w:hAnsi="Times New Roman"/>
          <w:color w:val="200F03"/>
          <w:sz w:val="28"/>
          <w:szCs w:val="28"/>
          <w:lang w:val="uk-UA"/>
        </w:rPr>
        <w:t>у господарській системі</w:t>
      </w:r>
      <w:r>
        <w:rPr>
          <w:rFonts w:ascii="Times New Roman" w:hAnsi="Times New Roman"/>
          <w:color w:val="200F03"/>
          <w:sz w:val="28"/>
          <w:szCs w:val="28"/>
          <w:lang w:val="uk-UA"/>
        </w:rPr>
        <w:t xml:space="preserve"> </w:t>
      </w:r>
      <w:r w:rsidRPr="008E00E0">
        <w:rPr>
          <w:rFonts w:ascii="Times New Roman" w:hAnsi="Times New Roman"/>
          <w:color w:val="200F03"/>
          <w:sz w:val="28"/>
          <w:szCs w:val="28"/>
          <w:lang w:val="uk-UA"/>
        </w:rPr>
        <w:t>отримає</w:t>
      </w:r>
      <w:r>
        <w:rPr>
          <w:rFonts w:ascii="Times New Roman" w:hAnsi="Times New Roman"/>
          <w:color w:val="200F03"/>
          <w:sz w:val="28"/>
          <w:szCs w:val="28"/>
          <w:lang w:val="uk-UA"/>
        </w:rPr>
        <w:t xml:space="preserve"> працівник </w:t>
      </w:r>
      <w:r w:rsidRPr="008E00E0">
        <w:rPr>
          <w:rFonts w:ascii="Times New Roman" w:hAnsi="Times New Roman"/>
          <w:color w:val="200F03"/>
          <w:sz w:val="28"/>
          <w:szCs w:val="28"/>
          <w:lang w:val="uk-UA"/>
        </w:rPr>
        <w:t xml:space="preserve"> залежно від результатів </w:t>
      </w:r>
      <w:r>
        <w:rPr>
          <w:rFonts w:ascii="Times New Roman" w:hAnsi="Times New Roman"/>
          <w:color w:val="200F03"/>
          <w:sz w:val="28"/>
          <w:szCs w:val="28"/>
          <w:lang w:val="uk-UA"/>
        </w:rPr>
        <w:t xml:space="preserve">власної </w:t>
      </w:r>
      <w:r w:rsidRPr="008E00E0">
        <w:rPr>
          <w:rFonts w:ascii="Times New Roman" w:hAnsi="Times New Roman"/>
          <w:color w:val="200F03"/>
          <w:sz w:val="28"/>
          <w:szCs w:val="28"/>
          <w:lang w:val="uk-UA"/>
        </w:rPr>
        <w:t xml:space="preserve"> роботи; </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своєчасність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винагорода повинна слідувати за досягненням результату </w:t>
      </w:r>
      <w:r w:rsidRPr="00762793">
        <w:rPr>
          <w:rFonts w:ascii="Times New Roman" w:hAnsi="Times New Roman"/>
          <w:color w:val="200F03"/>
          <w:sz w:val="28"/>
          <w:szCs w:val="28"/>
          <w:lang w:val="uk-UA"/>
        </w:rPr>
        <w:t>у господарській системі підприємства</w:t>
      </w:r>
      <w:r w:rsidRPr="008E00E0">
        <w:rPr>
          <w:rFonts w:ascii="Times New Roman" w:hAnsi="Times New Roman"/>
          <w:color w:val="200F03"/>
          <w:sz w:val="28"/>
          <w:szCs w:val="28"/>
          <w:lang w:val="uk-UA"/>
        </w:rPr>
        <w:t xml:space="preserve"> </w:t>
      </w:r>
      <w:r>
        <w:rPr>
          <w:rFonts w:ascii="Times New Roman" w:hAnsi="Times New Roman"/>
          <w:color w:val="200F03"/>
          <w:sz w:val="28"/>
          <w:szCs w:val="28"/>
          <w:lang w:val="uk-UA"/>
        </w:rPr>
        <w:t>оперативно або швидко</w:t>
      </w:r>
      <w:r w:rsidRPr="008E00E0">
        <w:rPr>
          <w:rFonts w:ascii="Times New Roman" w:hAnsi="Times New Roman"/>
          <w:color w:val="200F03"/>
          <w:sz w:val="28"/>
          <w:szCs w:val="28"/>
          <w:lang w:val="uk-UA"/>
        </w:rPr>
        <w:t xml:space="preserve">; </w:t>
      </w:r>
    </w:p>
    <w:p w:rsid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00E0">
        <w:rPr>
          <w:rFonts w:ascii="Times New Roman" w:hAnsi="Times New Roman"/>
          <w:color w:val="200F03"/>
          <w:sz w:val="28"/>
          <w:szCs w:val="28"/>
          <w:lang w:val="uk-UA"/>
        </w:rPr>
        <w:t xml:space="preserve">справедливість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правила визначення винагороди </w:t>
      </w:r>
      <w:r w:rsidRPr="00762793">
        <w:rPr>
          <w:rFonts w:ascii="Times New Roman" w:hAnsi="Times New Roman"/>
          <w:color w:val="200F03"/>
          <w:sz w:val="28"/>
          <w:szCs w:val="28"/>
          <w:lang w:val="uk-UA"/>
        </w:rPr>
        <w:t>у господарській системі підприємства</w:t>
      </w:r>
      <w:r w:rsidRPr="008E00E0">
        <w:rPr>
          <w:rFonts w:ascii="Times New Roman" w:hAnsi="Times New Roman"/>
          <w:color w:val="200F03"/>
          <w:sz w:val="28"/>
          <w:szCs w:val="28"/>
          <w:lang w:val="uk-UA"/>
        </w:rPr>
        <w:t xml:space="preserve"> повинні бути зрозумілі кожному працівнику </w:t>
      </w:r>
      <w:r>
        <w:rPr>
          <w:rFonts w:ascii="Times New Roman" w:hAnsi="Times New Roman"/>
          <w:color w:val="200F03"/>
          <w:sz w:val="28"/>
          <w:szCs w:val="28"/>
          <w:lang w:val="uk-UA"/>
        </w:rPr>
        <w:t>та</w:t>
      </w:r>
      <w:r w:rsidRPr="008E00E0">
        <w:rPr>
          <w:rFonts w:ascii="Times New Roman" w:hAnsi="Times New Roman"/>
          <w:color w:val="200F03"/>
          <w:sz w:val="28"/>
          <w:szCs w:val="28"/>
          <w:lang w:val="uk-UA"/>
        </w:rPr>
        <w:t xml:space="preserve"> бути </w:t>
      </w:r>
      <w:r>
        <w:rPr>
          <w:rFonts w:ascii="Times New Roman" w:hAnsi="Times New Roman"/>
          <w:color w:val="200F03"/>
          <w:sz w:val="28"/>
          <w:szCs w:val="28"/>
          <w:lang w:val="uk-UA"/>
        </w:rPr>
        <w:t>обґрунтованими</w:t>
      </w:r>
      <w:r w:rsidRPr="008E00E0">
        <w:rPr>
          <w:rFonts w:ascii="Times New Roman" w:hAnsi="Times New Roman"/>
          <w:color w:val="200F03"/>
          <w:sz w:val="28"/>
          <w:szCs w:val="28"/>
          <w:lang w:val="uk-UA"/>
        </w:rPr>
        <w:t>;</w:t>
      </w:r>
    </w:p>
    <w:p w:rsidR="008E00E0" w:rsidRPr="008E00E0" w:rsidRDefault="008E00E0" w:rsidP="008E00E0">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інноваційність </w:t>
      </w:r>
      <w:r w:rsidRPr="008E00E0">
        <w:rPr>
          <w:rFonts w:ascii="Times New Roman" w:hAnsi="Times New Roman"/>
          <w:color w:val="200F03"/>
          <w:sz w:val="28"/>
          <w:szCs w:val="28"/>
          <w:lang w:val="uk-UA"/>
        </w:rPr>
        <w:t xml:space="preserve"> </w:t>
      </w:r>
      <w:r w:rsidRPr="00762793">
        <w:rPr>
          <w:rFonts w:ascii="Times New Roman" w:hAnsi="Times New Roman"/>
          <w:color w:val="200F03"/>
          <w:sz w:val="28"/>
          <w:szCs w:val="28"/>
          <w:lang w:val="uk-UA"/>
        </w:rPr>
        <w:t>–</w:t>
      </w:r>
      <w:r w:rsidRPr="008E00E0">
        <w:rPr>
          <w:rFonts w:ascii="Times New Roman" w:hAnsi="Times New Roman"/>
          <w:color w:val="200F03"/>
          <w:sz w:val="28"/>
          <w:szCs w:val="28"/>
          <w:lang w:val="uk-UA"/>
        </w:rPr>
        <w:t xml:space="preserve"> винагорода повинна</w:t>
      </w:r>
      <w:r>
        <w:rPr>
          <w:rFonts w:ascii="Times New Roman" w:hAnsi="Times New Roman"/>
          <w:color w:val="200F03"/>
          <w:sz w:val="28"/>
          <w:szCs w:val="28"/>
          <w:lang w:val="uk-UA"/>
        </w:rPr>
        <w:t xml:space="preserve"> враховувати інноваційні аспекти у діяльності працівників підприємства.</w:t>
      </w:r>
    </w:p>
    <w:p w:rsidR="008E00E0" w:rsidRDefault="00762793" w:rsidP="00F27F8C">
      <w:pPr>
        <w:spacing w:line="360" w:lineRule="auto"/>
        <w:ind w:firstLine="709"/>
        <w:jc w:val="both"/>
        <w:rPr>
          <w:sz w:val="28"/>
          <w:szCs w:val="28"/>
        </w:rPr>
      </w:pPr>
      <w:r w:rsidRPr="00762793">
        <w:rPr>
          <w:sz w:val="28"/>
          <w:szCs w:val="28"/>
        </w:rPr>
        <w:t>При розгляді мотивації трудової діяльності</w:t>
      </w:r>
      <w:r w:rsidR="008E00E0">
        <w:rPr>
          <w:sz w:val="28"/>
          <w:szCs w:val="28"/>
        </w:rPr>
        <w:t xml:space="preserve"> у господарській системі підприємства</w:t>
      </w:r>
      <w:r w:rsidRPr="00762793">
        <w:rPr>
          <w:sz w:val="28"/>
          <w:szCs w:val="28"/>
        </w:rPr>
        <w:t>,</w:t>
      </w:r>
      <w:r w:rsidR="008E00E0">
        <w:rPr>
          <w:sz w:val="28"/>
          <w:szCs w:val="28"/>
        </w:rPr>
        <w:t xml:space="preserve"> яке функціонує в умовах глобальних викликів наступні складові сегменти мотивації:</w:t>
      </w:r>
    </w:p>
    <w:p w:rsidR="00083F39" w:rsidRPr="00083F39" w:rsidRDefault="00083F39" w:rsidP="00083F3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83F39">
        <w:rPr>
          <w:rFonts w:ascii="Times New Roman" w:hAnsi="Times New Roman"/>
          <w:color w:val="200F03"/>
          <w:sz w:val="28"/>
          <w:szCs w:val="28"/>
          <w:lang w:val="uk-UA"/>
        </w:rPr>
        <w:t>м</w:t>
      </w:r>
      <w:r w:rsidR="00762793" w:rsidRPr="00083F39">
        <w:rPr>
          <w:rFonts w:ascii="Times New Roman" w:hAnsi="Times New Roman"/>
          <w:color w:val="200F03"/>
          <w:sz w:val="28"/>
          <w:szCs w:val="28"/>
          <w:lang w:val="uk-UA"/>
        </w:rPr>
        <w:t>атеріальна</w:t>
      </w:r>
      <w:r w:rsidRPr="00083F39">
        <w:rPr>
          <w:rFonts w:ascii="Times New Roman" w:hAnsi="Times New Roman"/>
          <w:color w:val="200F03"/>
          <w:sz w:val="28"/>
          <w:szCs w:val="28"/>
          <w:lang w:val="uk-UA"/>
        </w:rPr>
        <w:t xml:space="preserve"> мотивація у господарській системі підприємства</w:t>
      </w:r>
      <w:r w:rsidR="00762793" w:rsidRPr="00083F39">
        <w:rPr>
          <w:rFonts w:ascii="Times New Roman" w:hAnsi="Times New Roman"/>
          <w:color w:val="200F03"/>
          <w:sz w:val="28"/>
          <w:szCs w:val="28"/>
          <w:lang w:val="uk-UA"/>
        </w:rPr>
        <w:t xml:space="preserve">, </w:t>
      </w:r>
    </w:p>
    <w:p w:rsidR="00083F39" w:rsidRPr="00083F39" w:rsidRDefault="00762793" w:rsidP="00083F3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83F39">
        <w:rPr>
          <w:rFonts w:ascii="Times New Roman" w:hAnsi="Times New Roman"/>
          <w:color w:val="200F03"/>
          <w:sz w:val="28"/>
          <w:szCs w:val="28"/>
          <w:lang w:val="uk-UA"/>
        </w:rPr>
        <w:lastRenderedPageBreak/>
        <w:t>моральна</w:t>
      </w:r>
      <w:r w:rsidR="00083F39" w:rsidRPr="00083F39">
        <w:rPr>
          <w:rFonts w:ascii="Times New Roman" w:hAnsi="Times New Roman"/>
          <w:color w:val="200F03"/>
          <w:sz w:val="28"/>
          <w:szCs w:val="28"/>
          <w:lang w:val="uk-UA"/>
        </w:rPr>
        <w:t xml:space="preserve"> мотивація у господарській системі підприємства;</w:t>
      </w:r>
    </w:p>
    <w:p w:rsidR="00083F39" w:rsidRPr="00083F39" w:rsidRDefault="00762793" w:rsidP="00083F39">
      <w:pPr>
        <w:pStyle w:val="af4"/>
        <w:numPr>
          <w:ilvl w:val="0"/>
          <w:numId w:val="30"/>
        </w:numPr>
        <w:spacing w:after="0" w:line="360" w:lineRule="auto"/>
        <w:ind w:left="0" w:firstLine="709"/>
        <w:jc w:val="both"/>
        <w:rPr>
          <w:rFonts w:ascii="Times New Roman" w:hAnsi="Times New Roman"/>
          <w:color w:val="200F03"/>
          <w:sz w:val="28"/>
          <w:szCs w:val="28"/>
          <w:lang w:val="uk-UA"/>
        </w:rPr>
      </w:pPr>
      <w:r w:rsidRPr="00083F39">
        <w:rPr>
          <w:rFonts w:ascii="Times New Roman" w:hAnsi="Times New Roman"/>
          <w:color w:val="200F03"/>
          <w:sz w:val="28"/>
          <w:szCs w:val="28"/>
          <w:lang w:val="uk-UA"/>
        </w:rPr>
        <w:t>адміністративна</w:t>
      </w:r>
      <w:r w:rsidR="00083F39" w:rsidRPr="00083F39">
        <w:rPr>
          <w:rFonts w:ascii="Times New Roman" w:hAnsi="Times New Roman"/>
          <w:color w:val="200F03"/>
          <w:sz w:val="28"/>
          <w:szCs w:val="28"/>
          <w:lang w:val="uk-UA"/>
        </w:rPr>
        <w:t xml:space="preserve"> мотивація на підприємстві.</w:t>
      </w:r>
    </w:p>
    <w:p w:rsidR="00083F39" w:rsidRDefault="00762793" w:rsidP="00F27F8C">
      <w:pPr>
        <w:spacing w:line="360" w:lineRule="auto"/>
        <w:ind w:firstLine="709"/>
        <w:jc w:val="both"/>
        <w:rPr>
          <w:sz w:val="28"/>
          <w:szCs w:val="28"/>
        </w:rPr>
      </w:pPr>
      <w:r w:rsidRPr="00762793">
        <w:rPr>
          <w:sz w:val="28"/>
          <w:szCs w:val="28"/>
        </w:rPr>
        <w:t xml:space="preserve">Дія матеріальної мотивації </w:t>
      </w:r>
      <w:r w:rsidR="00083F39">
        <w:rPr>
          <w:sz w:val="28"/>
          <w:szCs w:val="28"/>
        </w:rPr>
        <w:t>у господарській системі підприємства</w:t>
      </w:r>
      <w:r w:rsidR="00083F39" w:rsidRPr="00762793">
        <w:rPr>
          <w:sz w:val="28"/>
          <w:szCs w:val="28"/>
        </w:rPr>
        <w:t>,</w:t>
      </w:r>
      <w:r w:rsidR="00083F39">
        <w:rPr>
          <w:sz w:val="28"/>
          <w:szCs w:val="28"/>
        </w:rPr>
        <w:t xml:space="preserve"> яке функціонує в умовах глобальних викликів здійснюється за рахунок </w:t>
      </w:r>
      <w:r w:rsidRPr="00762793">
        <w:rPr>
          <w:sz w:val="28"/>
          <w:szCs w:val="28"/>
        </w:rPr>
        <w:t xml:space="preserve">систему оплати праці, якою передбачено також і матеріальні санкції за допущені </w:t>
      </w:r>
      <w:r w:rsidR="00083F39">
        <w:rPr>
          <w:sz w:val="28"/>
          <w:szCs w:val="28"/>
        </w:rPr>
        <w:t>негативні прояви у діяльності працівника</w:t>
      </w:r>
      <w:r w:rsidRPr="00762793">
        <w:rPr>
          <w:sz w:val="28"/>
          <w:szCs w:val="28"/>
        </w:rPr>
        <w:t xml:space="preserve">. </w:t>
      </w:r>
    </w:p>
    <w:p w:rsidR="00083F39" w:rsidRDefault="00762793" w:rsidP="00F27F8C">
      <w:pPr>
        <w:spacing w:line="360" w:lineRule="auto"/>
        <w:ind w:firstLine="709"/>
        <w:jc w:val="both"/>
        <w:rPr>
          <w:sz w:val="28"/>
          <w:szCs w:val="28"/>
        </w:rPr>
      </w:pPr>
      <w:r w:rsidRPr="00762793">
        <w:rPr>
          <w:sz w:val="28"/>
          <w:szCs w:val="28"/>
        </w:rPr>
        <w:t xml:space="preserve">За </w:t>
      </w:r>
      <w:r w:rsidR="00083F39">
        <w:rPr>
          <w:sz w:val="28"/>
          <w:szCs w:val="28"/>
        </w:rPr>
        <w:t xml:space="preserve">рахунок </w:t>
      </w:r>
      <w:r w:rsidRPr="00762793">
        <w:rPr>
          <w:sz w:val="28"/>
          <w:szCs w:val="28"/>
        </w:rPr>
        <w:t xml:space="preserve">моральної мотивації </w:t>
      </w:r>
      <w:r w:rsidR="00083F39">
        <w:rPr>
          <w:sz w:val="28"/>
          <w:szCs w:val="28"/>
        </w:rPr>
        <w:t>у господарській системі підприємства</w:t>
      </w:r>
      <w:r w:rsidR="00083F39" w:rsidRPr="00762793">
        <w:rPr>
          <w:sz w:val="28"/>
          <w:szCs w:val="28"/>
        </w:rPr>
        <w:t>,</w:t>
      </w:r>
      <w:r w:rsidR="00083F39">
        <w:rPr>
          <w:sz w:val="28"/>
          <w:szCs w:val="28"/>
        </w:rPr>
        <w:t xml:space="preserve"> яке функціонує в умовах глобальних викликів </w:t>
      </w:r>
      <w:r w:rsidRPr="00762793">
        <w:rPr>
          <w:sz w:val="28"/>
          <w:szCs w:val="28"/>
        </w:rPr>
        <w:t xml:space="preserve">у працівників виникає почуття гордості за підприємство, відчуття </w:t>
      </w:r>
      <w:r w:rsidR="00083F39">
        <w:rPr>
          <w:sz w:val="28"/>
          <w:szCs w:val="28"/>
        </w:rPr>
        <w:t xml:space="preserve">власної </w:t>
      </w:r>
      <w:r w:rsidRPr="00762793">
        <w:rPr>
          <w:sz w:val="28"/>
          <w:szCs w:val="28"/>
        </w:rPr>
        <w:t>потрібності та необхідності</w:t>
      </w:r>
      <w:r w:rsidR="00083F39">
        <w:rPr>
          <w:sz w:val="28"/>
          <w:szCs w:val="28"/>
        </w:rPr>
        <w:t xml:space="preserve"> для стратегічного розвитку підприємства</w:t>
      </w:r>
      <w:r w:rsidRPr="00762793">
        <w:rPr>
          <w:sz w:val="28"/>
          <w:szCs w:val="28"/>
        </w:rPr>
        <w:t xml:space="preserve">. </w:t>
      </w:r>
    </w:p>
    <w:p w:rsidR="00083F39" w:rsidRDefault="00762793" w:rsidP="00F27F8C">
      <w:pPr>
        <w:spacing w:line="360" w:lineRule="auto"/>
        <w:ind w:firstLine="709"/>
        <w:jc w:val="both"/>
        <w:rPr>
          <w:sz w:val="28"/>
          <w:szCs w:val="28"/>
        </w:rPr>
      </w:pPr>
      <w:r w:rsidRPr="00762793">
        <w:rPr>
          <w:sz w:val="28"/>
          <w:szCs w:val="28"/>
        </w:rPr>
        <w:t xml:space="preserve">З </w:t>
      </w:r>
      <w:r w:rsidR="00083F39">
        <w:rPr>
          <w:sz w:val="28"/>
          <w:szCs w:val="28"/>
        </w:rPr>
        <w:t>рахунок</w:t>
      </w:r>
      <w:r w:rsidRPr="00762793">
        <w:rPr>
          <w:sz w:val="28"/>
          <w:szCs w:val="28"/>
        </w:rPr>
        <w:t xml:space="preserve"> адміністративної мотивації </w:t>
      </w:r>
      <w:r w:rsidR="00083F39">
        <w:rPr>
          <w:sz w:val="28"/>
          <w:szCs w:val="28"/>
        </w:rPr>
        <w:t>у господарській системі підприємства</w:t>
      </w:r>
      <w:r w:rsidR="00083F39" w:rsidRPr="00762793">
        <w:rPr>
          <w:sz w:val="28"/>
          <w:szCs w:val="28"/>
        </w:rPr>
        <w:t>,</w:t>
      </w:r>
      <w:r w:rsidR="00083F39">
        <w:rPr>
          <w:sz w:val="28"/>
          <w:szCs w:val="28"/>
        </w:rPr>
        <w:t xml:space="preserve"> яке функціонує в умовах глобальних викликів </w:t>
      </w:r>
      <w:r w:rsidRPr="00762793">
        <w:rPr>
          <w:sz w:val="28"/>
          <w:szCs w:val="28"/>
        </w:rPr>
        <w:t xml:space="preserve">розвивається </w:t>
      </w:r>
      <w:r w:rsidR="00083F39">
        <w:rPr>
          <w:sz w:val="28"/>
          <w:szCs w:val="28"/>
        </w:rPr>
        <w:t xml:space="preserve">трудова </w:t>
      </w:r>
      <w:r w:rsidRPr="00762793">
        <w:rPr>
          <w:sz w:val="28"/>
          <w:szCs w:val="28"/>
        </w:rPr>
        <w:t xml:space="preserve">дисципліна, відповідальність </w:t>
      </w:r>
      <w:r w:rsidR="00083F39">
        <w:rPr>
          <w:sz w:val="28"/>
          <w:szCs w:val="28"/>
        </w:rPr>
        <w:t xml:space="preserve">співробітників </w:t>
      </w:r>
      <w:r w:rsidRPr="00762793">
        <w:rPr>
          <w:sz w:val="28"/>
          <w:szCs w:val="28"/>
        </w:rPr>
        <w:t>та дисциплінарні заохочення</w:t>
      </w:r>
      <w:r w:rsidR="00083F39">
        <w:rPr>
          <w:sz w:val="28"/>
          <w:szCs w:val="28"/>
        </w:rPr>
        <w:t xml:space="preserve"> (або покарання).</w:t>
      </w:r>
      <w:r w:rsidRPr="00762793">
        <w:rPr>
          <w:sz w:val="28"/>
          <w:szCs w:val="28"/>
        </w:rPr>
        <w:t xml:space="preserve"> </w:t>
      </w:r>
    </w:p>
    <w:p w:rsidR="00B13E15" w:rsidRPr="00B13E15" w:rsidRDefault="00B13E15" w:rsidP="00B13E15">
      <w:pPr>
        <w:spacing w:line="360" w:lineRule="auto"/>
        <w:ind w:firstLine="709"/>
        <w:jc w:val="both"/>
        <w:rPr>
          <w:sz w:val="28"/>
          <w:szCs w:val="28"/>
        </w:rPr>
      </w:pPr>
      <w:r>
        <w:rPr>
          <w:sz w:val="28"/>
          <w:szCs w:val="28"/>
        </w:rPr>
        <w:t>«Міжнародна</w:t>
      </w:r>
      <w:r w:rsidRPr="00B13E15">
        <w:rPr>
          <w:sz w:val="28"/>
          <w:szCs w:val="28"/>
        </w:rPr>
        <w:t xml:space="preserve">  практика  вказує,  що  досягнути  успіху можуть  ті  підприємства,  що  вивчають,  впроваджують сучасні форми мотивації та стимулювання праці. Так,  продовжують  використовувати  піраміду  потреб Маслоу для побудови свого мотиваційного пакету провідні компанії світу – Google і Facebook. Вони використовують  ієрархію  Маслоу  інноваційним  способом, мотивуючи своїх співробітників на всіх 5 рівнях піраміди: фізіологічні потреби, безпека, любов і приналежність, повага та самореалізація. Складові мотиваційного пакету Google, Facebook включають: безкоштовне  харчування;  безкоштовний  автомобіль  і  його технічне обслуговування; заняття фітнесом і спортом; оплачуваний  проїзд  (Google);  можливість  приводити домашніх тварин на роботу (Google), послуги перукаря і  стиліста;  прийом  лікаря,  стоматолога,  масажиста, психолога </w:t>
      </w:r>
      <w:r>
        <w:rPr>
          <w:sz w:val="28"/>
          <w:szCs w:val="28"/>
        </w:rPr>
        <w:t>тощо»</w:t>
      </w:r>
      <w:r w:rsidRPr="00B13E15">
        <w:rPr>
          <w:sz w:val="28"/>
          <w:szCs w:val="28"/>
        </w:rPr>
        <w:t xml:space="preserve"> [</w:t>
      </w:r>
      <w:r w:rsidR="00807AC8">
        <w:rPr>
          <w:sz w:val="28"/>
          <w:szCs w:val="28"/>
        </w:rPr>
        <w:t>26</w:t>
      </w:r>
      <w:r w:rsidRPr="00B13E15">
        <w:rPr>
          <w:sz w:val="28"/>
          <w:szCs w:val="28"/>
        </w:rPr>
        <w:t>].</w:t>
      </w:r>
    </w:p>
    <w:p w:rsidR="00083F39" w:rsidRPr="001712F1" w:rsidRDefault="00083F39" w:rsidP="00F27F8C">
      <w:pPr>
        <w:spacing w:line="360" w:lineRule="auto"/>
        <w:ind w:firstLine="709"/>
        <w:jc w:val="both"/>
        <w:rPr>
          <w:sz w:val="28"/>
          <w:szCs w:val="28"/>
        </w:rPr>
      </w:pPr>
    </w:p>
    <w:p w:rsidR="00B13E15" w:rsidRDefault="00B13E15" w:rsidP="00F27F8C">
      <w:pPr>
        <w:spacing w:line="360" w:lineRule="auto"/>
        <w:ind w:firstLine="709"/>
        <w:jc w:val="both"/>
        <w:rPr>
          <w:sz w:val="28"/>
          <w:szCs w:val="28"/>
        </w:rPr>
      </w:pPr>
    </w:p>
    <w:p w:rsidR="00B13E15" w:rsidRDefault="00B13E15" w:rsidP="00F27F8C">
      <w:pPr>
        <w:spacing w:line="360" w:lineRule="auto"/>
        <w:ind w:firstLine="709"/>
        <w:jc w:val="both"/>
        <w:rPr>
          <w:sz w:val="28"/>
          <w:szCs w:val="28"/>
        </w:rPr>
      </w:pPr>
    </w:p>
    <w:p w:rsidR="006E53D4" w:rsidRDefault="00762793" w:rsidP="00F27F8C">
      <w:pPr>
        <w:spacing w:line="360" w:lineRule="auto"/>
        <w:ind w:firstLine="709"/>
        <w:jc w:val="both"/>
        <w:rPr>
          <w:sz w:val="28"/>
          <w:szCs w:val="28"/>
        </w:rPr>
      </w:pPr>
      <w:r w:rsidRPr="00762793">
        <w:rPr>
          <w:sz w:val="28"/>
          <w:szCs w:val="28"/>
        </w:rPr>
        <w:lastRenderedPageBreak/>
        <w:t xml:space="preserve">Загалом, для </w:t>
      </w:r>
      <w:r w:rsidR="006E53D4">
        <w:rPr>
          <w:sz w:val="28"/>
          <w:szCs w:val="28"/>
        </w:rPr>
        <w:t xml:space="preserve">забезпечення </w:t>
      </w:r>
      <w:r w:rsidRPr="00762793">
        <w:rPr>
          <w:sz w:val="28"/>
          <w:szCs w:val="28"/>
        </w:rPr>
        <w:t xml:space="preserve">ефективного результату системи мотивації на підприємстві, вона повинна базуватися на </w:t>
      </w:r>
      <w:r w:rsidR="006E53D4">
        <w:rPr>
          <w:sz w:val="28"/>
          <w:szCs w:val="28"/>
        </w:rPr>
        <w:t xml:space="preserve">наступних </w:t>
      </w:r>
      <w:r w:rsidRPr="00762793">
        <w:rPr>
          <w:sz w:val="28"/>
          <w:szCs w:val="28"/>
        </w:rPr>
        <w:t xml:space="preserve">принципах: </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формування </w:t>
      </w:r>
      <w:r w:rsidR="006E53D4" w:rsidRPr="006E53D4">
        <w:rPr>
          <w:rFonts w:ascii="Times New Roman" w:hAnsi="Times New Roman"/>
          <w:color w:val="200F03"/>
          <w:sz w:val="28"/>
          <w:szCs w:val="28"/>
          <w:lang w:val="uk-UA"/>
        </w:rPr>
        <w:t>справжньої команди на підприємстві;</w:t>
      </w:r>
    </w:p>
    <w:p w:rsidR="006E53D4" w:rsidRPr="006E53D4" w:rsidRDefault="006E53D4"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підтримка належних</w:t>
      </w:r>
      <w:r w:rsidR="00762793" w:rsidRPr="006E53D4">
        <w:rPr>
          <w:rFonts w:ascii="Times New Roman" w:hAnsi="Times New Roman"/>
          <w:color w:val="200F03"/>
          <w:sz w:val="28"/>
          <w:szCs w:val="28"/>
          <w:lang w:val="uk-UA"/>
        </w:rPr>
        <w:t xml:space="preserve"> взаємовідносини </w:t>
      </w:r>
      <w:r w:rsidRPr="006E53D4">
        <w:rPr>
          <w:rFonts w:ascii="Times New Roman" w:hAnsi="Times New Roman"/>
          <w:color w:val="200F03"/>
          <w:sz w:val="28"/>
          <w:szCs w:val="28"/>
          <w:lang w:val="uk-UA"/>
        </w:rPr>
        <w:t>в структурі колективу підприємства;</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повага до інтересів </w:t>
      </w:r>
      <w:r w:rsidR="006E53D4" w:rsidRPr="006E53D4">
        <w:rPr>
          <w:rFonts w:ascii="Times New Roman" w:hAnsi="Times New Roman"/>
          <w:color w:val="200F03"/>
          <w:sz w:val="28"/>
          <w:szCs w:val="28"/>
          <w:lang w:val="uk-UA"/>
        </w:rPr>
        <w:t xml:space="preserve">трудового колективу та </w:t>
      </w:r>
      <w:r w:rsidRPr="006E53D4">
        <w:rPr>
          <w:rFonts w:ascii="Times New Roman" w:hAnsi="Times New Roman"/>
          <w:color w:val="200F03"/>
          <w:sz w:val="28"/>
          <w:szCs w:val="28"/>
          <w:lang w:val="uk-UA"/>
        </w:rPr>
        <w:t>потреб</w:t>
      </w:r>
      <w:r w:rsidR="006E53D4" w:rsidRPr="006E53D4">
        <w:rPr>
          <w:rFonts w:ascii="Times New Roman" w:hAnsi="Times New Roman"/>
          <w:color w:val="200F03"/>
          <w:sz w:val="28"/>
          <w:szCs w:val="28"/>
          <w:lang w:val="uk-UA"/>
        </w:rPr>
        <w:t xml:space="preserve"> працівників</w:t>
      </w:r>
      <w:r w:rsidRPr="006E53D4">
        <w:rPr>
          <w:rFonts w:ascii="Times New Roman" w:hAnsi="Times New Roman"/>
          <w:color w:val="200F03"/>
          <w:sz w:val="28"/>
          <w:szCs w:val="28"/>
          <w:lang w:val="uk-UA"/>
        </w:rPr>
        <w:t>;</w:t>
      </w:r>
    </w:p>
    <w:p w:rsidR="006E53D4" w:rsidRPr="006E53D4" w:rsidRDefault="006E53D4"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забезпечення ергономічних </w:t>
      </w:r>
      <w:r w:rsidR="00762793" w:rsidRPr="006E53D4">
        <w:rPr>
          <w:rFonts w:ascii="Times New Roman" w:hAnsi="Times New Roman"/>
          <w:color w:val="200F03"/>
          <w:sz w:val="28"/>
          <w:szCs w:val="28"/>
          <w:lang w:val="uk-UA"/>
        </w:rPr>
        <w:t xml:space="preserve">умов праці; </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професійний </w:t>
      </w:r>
      <w:r w:rsidR="006E53D4" w:rsidRPr="006E53D4">
        <w:rPr>
          <w:rFonts w:ascii="Times New Roman" w:hAnsi="Times New Roman"/>
          <w:color w:val="200F03"/>
          <w:sz w:val="28"/>
          <w:szCs w:val="28"/>
          <w:lang w:val="uk-UA"/>
        </w:rPr>
        <w:t xml:space="preserve">кар’єрний зростання </w:t>
      </w:r>
      <w:r w:rsidRPr="006E53D4">
        <w:rPr>
          <w:rFonts w:ascii="Times New Roman" w:hAnsi="Times New Roman"/>
          <w:color w:val="200F03"/>
          <w:sz w:val="28"/>
          <w:szCs w:val="28"/>
          <w:lang w:val="uk-UA"/>
        </w:rPr>
        <w:t xml:space="preserve">працівників; </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справедливий розподіл доходів</w:t>
      </w:r>
      <w:r w:rsidR="006E53D4" w:rsidRPr="006E53D4">
        <w:rPr>
          <w:rFonts w:ascii="Times New Roman" w:hAnsi="Times New Roman"/>
          <w:color w:val="200F03"/>
          <w:sz w:val="28"/>
          <w:szCs w:val="28"/>
          <w:lang w:val="uk-UA"/>
        </w:rPr>
        <w:t xml:space="preserve"> між працівниками підприємства;</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участь </w:t>
      </w:r>
      <w:r w:rsidR="006E53D4" w:rsidRPr="006E53D4">
        <w:rPr>
          <w:rFonts w:ascii="Times New Roman" w:hAnsi="Times New Roman"/>
          <w:color w:val="200F03"/>
          <w:sz w:val="28"/>
          <w:szCs w:val="28"/>
          <w:lang w:val="uk-UA"/>
        </w:rPr>
        <w:t>трудового колективу у розподілі чистого фінансового результату;</w:t>
      </w:r>
    </w:p>
    <w:p w:rsidR="006E53D4" w:rsidRPr="006E53D4" w:rsidRDefault="00762793"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залучення працівників в </w:t>
      </w:r>
      <w:r w:rsidR="006E53D4" w:rsidRPr="006E53D4">
        <w:rPr>
          <w:rFonts w:ascii="Times New Roman" w:hAnsi="Times New Roman"/>
          <w:color w:val="200F03"/>
          <w:sz w:val="28"/>
          <w:szCs w:val="28"/>
          <w:lang w:val="uk-UA"/>
        </w:rPr>
        <w:t xml:space="preserve">систему </w:t>
      </w:r>
      <w:r w:rsidRPr="006E53D4">
        <w:rPr>
          <w:rFonts w:ascii="Times New Roman" w:hAnsi="Times New Roman"/>
          <w:color w:val="200F03"/>
          <w:sz w:val="28"/>
          <w:szCs w:val="28"/>
          <w:lang w:val="uk-UA"/>
        </w:rPr>
        <w:t xml:space="preserve">управління </w:t>
      </w:r>
      <w:r w:rsidR="006E53D4" w:rsidRPr="006E53D4">
        <w:rPr>
          <w:rFonts w:ascii="Times New Roman" w:hAnsi="Times New Roman"/>
          <w:color w:val="200F03"/>
          <w:sz w:val="28"/>
          <w:szCs w:val="28"/>
          <w:lang w:val="uk-UA"/>
        </w:rPr>
        <w:t xml:space="preserve">господарською діяльністю </w:t>
      </w:r>
      <w:r w:rsidRPr="006E53D4">
        <w:rPr>
          <w:rFonts w:ascii="Times New Roman" w:hAnsi="Times New Roman"/>
          <w:color w:val="200F03"/>
          <w:sz w:val="28"/>
          <w:szCs w:val="28"/>
          <w:lang w:val="uk-UA"/>
        </w:rPr>
        <w:t>підприємств</w:t>
      </w:r>
      <w:r w:rsidR="006E53D4" w:rsidRPr="006E53D4">
        <w:rPr>
          <w:rFonts w:ascii="Times New Roman" w:hAnsi="Times New Roman"/>
          <w:color w:val="200F03"/>
          <w:sz w:val="28"/>
          <w:szCs w:val="28"/>
          <w:lang w:val="uk-UA"/>
        </w:rPr>
        <w:t>а;</w:t>
      </w:r>
    </w:p>
    <w:p w:rsidR="006E53D4" w:rsidRPr="006E53D4" w:rsidRDefault="006E53D4"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 xml:space="preserve">забезпечення </w:t>
      </w:r>
      <w:r w:rsidR="00762793" w:rsidRPr="006E53D4">
        <w:rPr>
          <w:rFonts w:ascii="Times New Roman" w:hAnsi="Times New Roman"/>
          <w:color w:val="200F03"/>
          <w:sz w:val="28"/>
          <w:szCs w:val="28"/>
          <w:lang w:val="uk-UA"/>
        </w:rPr>
        <w:t>соціальн</w:t>
      </w:r>
      <w:r w:rsidRPr="006E53D4">
        <w:rPr>
          <w:rFonts w:ascii="Times New Roman" w:hAnsi="Times New Roman"/>
          <w:color w:val="200F03"/>
          <w:sz w:val="28"/>
          <w:szCs w:val="28"/>
          <w:lang w:val="uk-UA"/>
        </w:rPr>
        <w:t xml:space="preserve">о-економічного </w:t>
      </w:r>
      <w:r w:rsidR="00762793" w:rsidRPr="006E53D4">
        <w:rPr>
          <w:rFonts w:ascii="Times New Roman" w:hAnsi="Times New Roman"/>
          <w:color w:val="200F03"/>
          <w:sz w:val="28"/>
          <w:szCs w:val="28"/>
          <w:lang w:val="uk-UA"/>
        </w:rPr>
        <w:t>розвитк</w:t>
      </w:r>
      <w:r w:rsidRPr="006E53D4">
        <w:rPr>
          <w:rFonts w:ascii="Times New Roman" w:hAnsi="Times New Roman"/>
          <w:color w:val="200F03"/>
          <w:sz w:val="28"/>
          <w:szCs w:val="28"/>
          <w:lang w:val="uk-UA"/>
        </w:rPr>
        <w:t>у</w:t>
      </w:r>
      <w:r w:rsidR="00762793" w:rsidRPr="006E53D4">
        <w:rPr>
          <w:rFonts w:ascii="Times New Roman" w:hAnsi="Times New Roman"/>
          <w:color w:val="200F03"/>
          <w:sz w:val="28"/>
          <w:szCs w:val="28"/>
          <w:lang w:val="uk-UA"/>
        </w:rPr>
        <w:t xml:space="preserve"> колективу</w:t>
      </w:r>
      <w:r w:rsidRPr="006E53D4">
        <w:rPr>
          <w:rFonts w:ascii="Times New Roman" w:hAnsi="Times New Roman"/>
          <w:color w:val="200F03"/>
          <w:sz w:val="28"/>
          <w:szCs w:val="28"/>
          <w:lang w:val="uk-UA"/>
        </w:rPr>
        <w:t xml:space="preserve"> підприємства;</w:t>
      </w:r>
    </w:p>
    <w:p w:rsidR="006E53D4" w:rsidRPr="006E53D4" w:rsidRDefault="006E53D4" w:rsidP="006E53D4">
      <w:pPr>
        <w:pStyle w:val="af4"/>
        <w:numPr>
          <w:ilvl w:val="0"/>
          <w:numId w:val="30"/>
        </w:numPr>
        <w:spacing w:after="0" w:line="360" w:lineRule="auto"/>
        <w:ind w:left="0" w:firstLine="709"/>
        <w:jc w:val="both"/>
        <w:rPr>
          <w:rFonts w:ascii="Times New Roman" w:hAnsi="Times New Roman"/>
          <w:color w:val="200F03"/>
          <w:sz w:val="28"/>
          <w:szCs w:val="28"/>
          <w:lang w:val="uk-UA"/>
        </w:rPr>
      </w:pPr>
      <w:r w:rsidRPr="006E53D4">
        <w:rPr>
          <w:rFonts w:ascii="Times New Roman" w:hAnsi="Times New Roman"/>
          <w:color w:val="200F03"/>
          <w:sz w:val="28"/>
          <w:szCs w:val="28"/>
          <w:lang w:val="uk-UA"/>
        </w:rPr>
        <w:t>впровадження інновацій в господарське середовище підприємства.</w:t>
      </w:r>
    </w:p>
    <w:p w:rsidR="00057278" w:rsidRDefault="006E53D4" w:rsidP="00F27F8C">
      <w:pPr>
        <w:spacing w:line="360" w:lineRule="auto"/>
        <w:ind w:firstLine="709"/>
        <w:jc w:val="both"/>
        <w:rPr>
          <w:sz w:val="28"/>
          <w:szCs w:val="28"/>
        </w:rPr>
      </w:pPr>
      <w:r>
        <w:rPr>
          <w:sz w:val="28"/>
          <w:szCs w:val="28"/>
        </w:rPr>
        <w:t>Т</w:t>
      </w:r>
      <w:r w:rsidR="00762793" w:rsidRPr="00762793">
        <w:rPr>
          <w:sz w:val="28"/>
          <w:szCs w:val="28"/>
        </w:rPr>
        <w:t xml:space="preserve">аким чином, </w:t>
      </w:r>
      <w:r>
        <w:rPr>
          <w:sz w:val="28"/>
          <w:szCs w:val="28"/>
        </w:rPr>
        <w:t xml:space="preserve">в умовах глобальних викликів стратегічною </w:t>
      </w:r>
      <w:r w:rsidR="00762793" w:rsidRPr="00762793">
        <w:rPr>
          <w:sz w:val="28"/>
          <w:szCs w:val="28"/>
        </w:rPr>
        <w:t>складовою систем</w:t>
      </w:r>
      <w:r>
        <w:rPr>
          <w:sz w:val="28"/>
          <w:szCs w:val="28"/>
        </w:rPr>
        <w:t>и</w:t>
      </w:r>
      <w:r w:rsidR="00762793" w:rsidRPr="00762793">
        <w:rPr>
          <w:sz w:val="28"/>
          <w:szCs w:val="28"/>
        </w:rPr>
        <w:t xml:space="preserve"> управління персоналом </w:t>
      </w:r>
      <w:r>
        <w:rPr>
          <w:sz w:val="28"/>
          <w:szCs w:val="28"/>
        </w:rPr>
        <w:t>на підприємства висту</w:t>
      </w:r>
      <w:r w:rsidR="00762793" w:rsidRPr="00762793">
        <w:rPr>
          <w:sz w:val="28"/>
          <w:szCs w:val="28"/>
        </w:rPr>
        <w:t>пає система мотивації</w:t>
      </w:r>
      <w:r w:rsidR="003D234C" w:rsidRPr="003D234C">
        <w:rPr>
          <w:bCs/>
          <w:color w:val="200F03"/>
          <w:sz w:val="28"/>
          <w:szCs w:val="28"/>
        </w:rPr>
        <w:t xml:space="preserve"> </w:t>
      </w:r>
      <w:r w:rsidR="003D234C" w:rsidRPr="00C605DC">
        <w:rPr>
          <w:bCs/>
          <w:color w:val="200F03"/>
          <w:sz w:val="28"/>
          <w:szCs w:val="28"/>
        </w:rPr>
        <w:t>та стимулювання праці</w:t>
      </w:r>
      <w:r w:rsidR="00762793" w:rsidRPr="00762793">
        <w:rPr>
          <w:sz w:val="28"/>
          <w:szCs w:val="28"/>
        </w:rPr>
        <w:t xml:space="preserve">. </w:t>
      </w:r>
      <w:r w:rsidR="003D234C">
        <w:rPr>
          <w:sz w:val="28"/>
          <w:szCs w:val="28"/>
        </w:rPr>
        <w:t>У</w:t>
      </w:r>
      <w:r w:rsidR="00762793" w:rsidRPr="00762793">
        <w:rPr>
          <w:sz w:val="28"/>
          <w:szCs w:val="28"/>
        </w:rPr>
        <w:t xml:space="preserve"> процесі роботи з персоналом </w:t>
      </w:r>
      <w:r w:rsidR="003D234C">
        <w:rPr>
          <w:sz w:val="28"/>
          <w:szCs w:val="28"/>
        </w:rPr>
        <w:t xml:space="preserve">у господарській системі </w:t>
      </w:r>
      <w:r w:rsidR="00762793" w:rsidRPr="00762793">
        <w:rPr>
          <w:sz w:val="28"/>
          <w:szCs w:val="28"/>
        </w:rPr>
        <w:t xml:space="preserve">основним є не тільки стимулювання </w:t>
      </w:r>
      <w:r w:rsidR="003D234C">
        <w:rPr>
          <w:sz w:val="28"/>
          <w:szCs w:val="28"/>
        </w:rPr>
        <w:t>праці та</w:t>
      </w:r>
      <w:r w:rsidR="00762793" w:rsidRPr="00762793">
        <w:rPr>
          <w:sz w:val="28"/>
          <w:szCs w:val="28"/>
        </w:rPr>
        <w:t xml:space="preserve"> мотивація до </w:t>
      </w:r>
      <w:r w:rsidR="003D234C">
        <w:rPr>
          <w:sz w:val="28"/>
          <w:szCs w:val="28"/>
        </w:rPr>
        <w:t>максимальної</w:t>
      </w:r>
      <w:r w:rsidR="00762793" w:rsidRPr="00762793">
        <w:rPr>
          <w:sz w:val="28"/>
          <w:szCs w:val="28"/>
        </w:rPr>
        <w:t xml:space="preserve"> продуктивності, </w:t>
      </w:r>
      <w:r w:rsidR="003D234C">
        <w:rPr>
          <w:sz w:val="28"/>
          <w:szCs w:val="28"/>
        </w:rPr>
        <w:t xml:space="preserve">результативності й </w:t>
      </w:r>
      <w:r w:rsidR="00762793" w:rsidRPr="00762793">
        <w:rPr>
          <w:sz w:val="28"/>
          <w:szCs w:val="28"/>
        </w:rPr>
        <w:t>ефективності праці, а</w:t>
      </w:r>
      <w:r w:rsidR="003D234C">
        <w:rPr>
          <w:sz w:val="28"/>
          <w:szCs w:val="28"/>
        </w:rPr>
        <w:t xml:space="preserve">ле також </w:t>
      </w:r>
      <w:r w:rsidR="00762793" w:rsidRPr="00762793">
        <w:rPr>
          <w:sz w:val="28"/>
          <w:szCs w:val="28"/>
        </w:rPr>
        <w:t xml:space="preserve">розвиток </w:t>
      </w:r>
      <w:r w:rsidR="003D234C">
        <w:rPr>
          <w:sz w:val="28"/>
          <w:szCs w:val="28"/>
        </w:rPr>
        <w:t xml:space="preserve">стратегічного </w:t>
      </w:r>
      <w:r w:rsidR="00762793" w:rsidRPr="00762793">
        <w:rPr>
          <w:sz w:val="28"/>
          <w:szCs w:val="28"/>
        </w:rPr>
        <w:t xml:space="preserve">трудового потенціалу підприємства, </w:t>
      </w:r>
      <w:r w:rsidR="003D234C">
        <w:rPr>
          <w:sz w:val="28"/>
          <w:szCs w:val="28"/>
        </w:rPr>
        <w:t xml:space="preserve">розвиток інноваційних технологій в системі організації праці, </w:t>
      </w:r>
      <w:r w:rsidR="00762793" w:rsidRPr="00762793">
        <w:rPr>
          <w:sz w:val="28"/>
          <w:szCs w:val="28"/>
        </w:rPr>
        <w:t>підвищення конкурентоспроможності персоналу</w:t>
      </w:r>
      <w:r w:rsidR="003D234C">
        <w:rPr>
          <w:sz w:val="28"/>
          <w:szCs w:val="28"/>
        </w:rPr>
        <w:t xml:space="preserve"> та</w:t>
      </w:r>
      <w:r w:rsidR="00762793" w:rsidRPr="00762793">
        <w:rPr>
          <w:sz w:val="28"/>
          <w:szCs w:val="28"/>
        </w:rPr>
        <w:t xml:space="preserve"> комплексна мотивація трудової діяльності</w:t>
      </w:r>
      <w:r w:rsidR="003D234C">
        <w:rPr>
          <w:sz w:val="28"/>
          <w:szCs w:val="28"/>
        </w:rPr>
        <w:t xml:space="preserve"> у господарській системі підприємства</w:t>
      </w:r>
      <w:r w:rsidR="00762793" w:rsidRPr="00762793">
        <w:rPr>
          <w:sz w:val="28"/>
          <w:szCs w:val="28"/>
        </w:rPr>
        <w:t>.</w:t>
      </w:r>
    </w:p>
    <w:p w:rsidR="002420F6" w:rsidRDefault="002420F6" w:rsidP="002420F6">
      <w:pPr>
        <w:spacing w:line="360" w:lineRule="auto"/>
        <w:ind w:firstLine="709"/>
        <w:jc w:val="both"/>
        <w:rPr>
          <w:color w:val="200F03"/>
          <w:sz w:val="28"/>
          <w:szCs w:val="28"/>
        </w:rPr>
      </w:pPr>
      <w:r w:rsidRPr="002420F6">
        <w:rPr>
          <w:color w:val="200F03"/>
          <w:sz w:val="28"/>
          <w:szCs w:val="28"/>
        </w:rPr>
        <w:t>У</w:t>
      </w:r>
      <w:r w:rsidRPr="00015428">
        <w:rPr>
          <w:color w:val="200F03"/>
          <w:sz w:val="28"/>
          <w:szCs w:val="28"/>
        </w:rPr>
        <w:t xml:space="preserve"> процесі управління мотивацією </w:t>
      </w:r>
      <w:r>
        <w:rPr>
          <w:color w:val="200F03"/>
          <w:sz w:val="28"/>
          <w:szCs w:val="28"/>
        </w:rPr>
        <w:t xml:space="preserve">в господарській системі підприємства, яке функціонує в умовах глобальних викликів обов’язково діагностуються </w:t>
      </w:r>
      <w:r w:rsidRPr="00015428">
        <w:rPr>
          <w:color w:val="200F03"/>
          <w:sz w:val="28"/>
          <w:szCs w:val="28"/>
        </w:rPr>
        <w:t>моделі, механізми</w:t>
      </w:r>
      <w:r>
        <w:rPr>
          <w:color w:val="200F03"/>
          <w:sz w:val="28"/>
          <w:szCs w:val="28"/>
        </w:rPr>
        <w:t xml:space="preserve">, </w:t>
      </w:r>
      <w:r w:rsidRPr="00015428">
        <w:rPr>
          <w:color w:val="200F03"/>
          <w:sz w:val="28"/>
          <w:szCs w:val="28"/>
        </w:rPr>
        <w:t>методи</w:t>
      </w:r>
      <w:r>
        <w:rPr>
          <w:color w:val="200F03"/>
          <w:sz w:val="28"/>
          <w:szCs w:val="28"/>
        </w:rPr>
        <w:t xml:space="preserve"> та окремі дії </w:t>
      </w:r>
      <w:r w:rsidRPr="00015428">
        <w:rPr>
          <w:color w:val="200F03"/>
          <w:sz w:val="28"/>
          <w:szCs w:val="28"/>
        </w:rPr>
        <w:t xml:space="preserve"> впливу на </w:t>
      </w:r>
      <w:r>
        <w:rPr>
          <w:color w:val="200F03"/>
          <w:sz w:val="28"/>
          <w:szCs w:val="28"/>
        </w:rPr>
        <w:t xml:space="preserve">працівників </w:t>
      </w:r>
      <w:r w:rsidRPr="00015428">
        <w:rPr>
          <w:color w:val="200F03"/>
          <w:sz w:val="28"/>
          <w:szCs w:val="28"/>
        </w:rPr>
        <w:t xml:space="preserve">з </w:t>
      </w:r>
      <w:r>
        <w:rPr>
          <w:color w:val="200F03"/>
          <w:sz w:val="28"/>
          <w:szCs w:val="28"/>
        </w:rPr>
        <w:t xml:space="preserve">фокусом на </w:t>
      </w:r>
      <w:r w:rsidRPr="00015428">
        <w:rPr>
          <w:color w:val="200F03"/>
          <w:sz w:val="28"/>
          <w:szCs w:val="28"/>
        </w:rPr>
        <w:t xml:space="preserve">формування в них потреби у </w:t>
      </w:r>
      <w:r>
        <w:rPr>
          <w:color w:val="200F03"/>
          <w:sz w:val="28"/>
          <w:szCs w:val="28"/>
        </w:rPr>
        <w:t>багато</w:t>
      </w:r>
      <w:r w:rsidRPr="00015428">
        <w:rPr>
          <w:color w:val="200F03"/>
          <w:sz w:val="28"/>
          <w:szCs w:val="28"/>
        </w:rPr>
        <w:t xml:space="preserve">продуктивній трудовій діяльності, </w:t>
      </w:r>
      <w:r w:rsidRPr="00015428">
        <w:rPr>
          <w:color w:val="200F03"/>
          <w:sz w:val="28"/>
          <w:szCs w:val="28"/>
        </w:rPr>
        <w:lastRenderedPageBreak/>
        <w:t xml:space="preserve">посилення зацікавленості у </w:t>
      </w:r>
      <w:r>
        <w:rPr>
          <w:color w:val="200F03"/>
          <w:sz w:val="28"/>
          <w:szCs w:val="28"/>
        </w:rPr>
        <w:t xml:space="preserve">збільшенні </w:t>
      </w:r>
      <w:r w:rsidRPr="00015428">
        <w:rPr>
          <w:color w:val="200F03"/>
          <w:sz w:val="28"/>
          <w:szCs w:val="28"/>
        </w:rPr>
        <w:t>результатів</w:t>
      </w:r>
      <w:r>
        <w:rPr>
          <w:color w:val="200F03"/>
          <w:sz w:val="28"/>
          <w:szCs w:val="28"/>
        </w:rPr>
        <w:t xml:space="preserve"> власної </w:t>
      </w:r>
      <w:r w:rsidRPr="00015428">
        <w:rPr>
          <w:color w:val="200F03"/>
          <w:sz w:val="28"/>
          <w:szCs w:val="28"/>
        </w:rPr>
        <w:t xml:space="preserve">діяльності та </w:t>
      </w:r>
      <w:r>
        <w:rPr>
          <w:color w:val="200F03"/>
          <w:sz w:val="28"/>
          <w:szCs w:val="28"/>
        </w:rPr>
        <w:t>впровадження інновацій.</w:t>
      </w:r>
    </w:p>
    <w:p w:rsidR="002420F6" w:rsidRPr="00015428" w:rsidRDefault="002420F6" w:rsidP="002420F6">
      <w:pPr>
        <w:spacing w:line="360" w:lineRule="auto"/>
        <w:ind w:firstLine="709"/>
        <w:jc w:val="both"/>
        <w:rPr>
          <w:color w:val="200F03"/>
          <w:sz w:val="28"/>
          <w:szCs w:val="28"/>
        </w:rPr>
      </w:pPr>
      <w:r w:rsidRPr="00015428">
        <w:rPr>
          <w:color w:val="200F03"/>
          <w:sz w:val="28"/>
          <w:szCs w:val="28"/>
        </w:rPr>
        <w:t xml:space="preserve">Мотивація </w:t>
      </w:r>
      <w:r>
        <w:rPr>
          <w:color w:val="200F03"/>
          <w:sz w:val="28"/>
          <w:szCs w:val="28"/>
        </w:rPr>
        <w:t>в господарській системі підприємства</w:t>
      </w:r>
      <w:r w:rsidRPr="00015428">
        <w:rPr>
          <w:color w:val="200F03"/>
          <w:sz w:val="28"/>
          <w:szCs w:val="28"/>
        </w:rPr>
        <w:t xml:space="preserve"> трудової діяльності </w:t>
      </w:r>
      <w:r>
        <w:rPr>
          <w:color w:val="200F03"/>
          <w:sz w:val="28"/>
          <w:szCs w:val="28"/>
        </w:rPr>
        <w:t xml:space="preserve">сфокусована на </w:t>
      </w:r>
      <w:r w:rsidRPr="00015428">
        <w:rPr>
          <w:color w:val="200F03"/>
          <w:sz w:val="28"/>
          <w:szCs w:val="28"/>
        </w:rPr>
        <w:t xml:space="preserve"> формуванн</w:t>
      </w:r>
      <w:r>
        <w:rPr>
          <w:color w:val="200F03"/>
          <w:sz w:val="28"/>
          <w:szCs w:val="28"/>
        </w:rPr>
        <w:t>і</w:t>
      </w:r>
      <w:r w:rsidRPr="00015428">
        <w:rPr>
          <w:color w:val="200F03"/>
          <w:sz w:val="28"/>
          <w:szCs w:val="28"/>
        </w:rPr>
        <w:t xml:space="preserve"> </w:t>
      </w:r>
      <w:r>
        <w:rPr>
          <w:color w:val="200F03"/>
          <w:sz w:val="28"/>
          <w:szCs w:val="28"/>
        </w:rPr>
        <w:t xml:space="preserve">персоналу підприємства </w:t>
      </w:r>
      <w:r w:rsidRPr="00015428">
        <w:rPr>
          <w:color w:val="200F03"/>
          <w:sz w:val="28"/>
          <w:szCs w:val="28"/>
        </w:rPr>
        <w:t xml:space="preserve">нового типу: </w:t>
      </w:r>
    </w:p>
    <w:p w:rsidR="00181F83" w:rsidRPr="00015428" w:rsidRDefault="00181F83"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здатного до </w:t>
      </w:r>
      <w:r>
        <w:rPr>
          <w:rFonts w:ascii="Times New Roman" w:hAnsi="Times New Roman"/>
          <w:color w:val="200F03"/>
          <w:sz w:val="28"/>
          <w:szCs w:val="28"/>
          <w:lang w:val="uk-UA"/>
        </w:rPr>
        <w:t>новаторства</w:t>
      </w:r>
      <w:r w:rsidRPr="00015428">
        <w:rPr>
          <w:rFonts w:ascii="Times New Roman" w:hAnsi="Times New Roman"/>
          <w:color w:val="200F03"/>
          <w:sz w:val="28"/>
          <w:szCs w:val="28"/>
          <w:lang w:val="uk-UA"/>
        </w:rPr>
        <w:t>;</w:t>
      </w:r>
    </w:p>
    <w:p w:rsidR="00181F83" w:rsidRDefault="00181F83"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ініціативного; </w:t>
      </w:r>
    </w:p>
    <w:p w:rsidR="00181F83" w:rsidRPr="00015428" w:rsidRDefault="00181F83"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компетентного</w:t>
      </w:r>
      <w:r>
        <w:rPr>
          <w:rFonts w:ascii="Times New Roman" w:hAnsi="Times New Roman"/>
          <w:color w:val="200F03"/>
          <w:sz w:val="28"/>
          <w:szCs w:val="28"/>
          <w:lang w:val="uk-UA"/>
        </w:rPr>
        <w:t xml:space="preserve"> персоналу </w:t>
      </w:r>
      <w:r w:rsidRPr="00181F83">
        <w:rPr>
          <w:rFonts w:ascii="Times New Roman" w:hAnsi="Times New Roman"/>
          <w:color w:val="200F03"/>
          <w:sz w:val="28"/>
          <w:szCs w:val="28"/>
          <w:lang w:val="uk-UA"/>
        </w:rPr>
        <w:t>в господарській системі підприємства</w:t>
      </w:r>
      <w:r w:rsidRPr="00015428">
        <w:rPr>
          <w:rFonts w:ascii="Times New Roman" w:hAnsi="Times New Roman"/>
          <w:color w:val="200F03"/>
          <w:sz w:val="28"/>
          <w:szCs w:val="28"/>
          <w:lang w:val="uk-UA"/>
        </w:rPr>
        <w:t>;</w:t>
      </w:r>
    </w:p>
    <w:p w:rsidR="00181F83" w:rsidRPr="00015428" w:rsidRDefault="00181F83"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комунікабельного;</w:t>
      </w:r>
    </w:p>
    <w:p w:rsidR="00181F83" w:rsidRPr="00015428" w:rsidRDefault="00181F83"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спрямованого</w:t>
      </w:r>
      <w:r w:rsidRPr="00015428">
        <w:rPr>
          <w:rFonts w:ascii="Times New Roman" w:hAnsi="Times New Roman"/>
          <w:color w:val="200F03"/>
          <w:sz w:val="28"/>
          <w:szCs w:val="28"/>
          <w:lang w:val="uk-UA"/>
        </w:rPr>
        <w:t xml:space="preserve"> </w:t>
      </w:r>
      <w:r>
        <w:rPr>
          <w:rFonts w:ascii="Times New Roman" w:hAnsi="Times New Roman"/>
          <w:color w:val="200F03"/>
          <w:sz w:val="28"/>
          <w:szCs w:val="28"/>
          <w:lang w:val="uk-UA"/>
        </w:rPr>
        <w:t xml:space="preserve">на збільшення трудових </w:t>
      </w:r>
      <w:r w:rsidRPr="00015428">
        <w:rPr>
          <w:rFonts w:ascii="Times New Roman" w:hAnsi="Times New Roman"/>
          <w:color w:val="200F03"/>
          <w:sz w:val="28"/>
          <w:szCs w:val="28"/>
          <w:lang w:val="uk-UA"/>
        </w:rPr>
        <w:t>досягнен</w:t>
      </w:r>
      <w:r>
        <w:rPr>
          <w:rFonts w:ascii="Times New Roman" w:hAnsi="Times New Roman"/>
          <w:color w:val="200F03"/>
          <w:sz w:val="28"/>
          <w:szCs w:val="28"/>
          <w:lang w:val="uk-UA"/>
        </w:rPr>
        <w:t>ь</w:t>
      </w:r>
      <w:r w:rsidRPr="00015428">
        <w:rPr>
          <w:rFonts w:ascii="Times New Roman" w:hAnsi="Times New Roman"/>
          <w:color w:val="200F03"/>
          <w:sz w:val="28"/>
          <w:szCs w:val="28"/>
          <w:lang w:val="uk-UA"/>
        </w:rPr>
        <w:t xml:space="preserve"> </w:t>
      </w:r>
      <w:r w:rsidRPr="00181F83">
        <w:rPr>
          <w:rFonts w:ascii="Times New Roman" w:hAnsi="Times New Roman"/>
          <w:color w:val="200F03"/>
          <w:sz w:val="28"/>
          <w:szCs w:val="28"/>
          <w:lang w:val="uk-UA"/>
        </w:rPr>
        <w:t>в господарській системі підприємства</w:t>
      </w:r>
      <w:r w:rsidRPr="00015428">
        <w:rPr>
          <w:rFonts w:ascii="Times New Roman" w:hAnsi="Times New Roman"/>
          <w:color w:val="200F03"/>
          <w:sz w:val="28"/>
          <w:szCs w:val="28"/>
          <w:lang w:val="uk-UA"/>
        </w:rPr>
        <w:t>;</w:t>
      </w:r>
    </w:p>
    <w:p w:rsidR="002420F6" w:rsidRPr="00015428" w:rsidRDefault="002420F6" w:rsidP="002420F6">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соціально</w:t>
      </w:r>
      <w:r w:rsidR="00181F83">
        <w:rPr>
          <w:rFonts w:ascii="Times New Roman" w:hAnsi="Times New Roman"/>
          <w:color w:val="200F03"/>
          <w:sz w:val="28"/>
          <w:szCs w:val="28"/>
          <w:lang w:val="uk-UA"/>
        </w:rPr>
        <w:t xml:space="preserve">-економічно </w:t>
      </w:r>
      <w:r w:rsidRPr="00015428">
        <w:rPr>
          <w:rFonts w:ascii="Times New Roman" w:hAnsi="Times New Roman"/>
          <w:color w:val="200F03"/>
          <w:sz w:val="28"/>
          <w:szCs w:val="28"/>
          <w:lang w:val="uk-UA"/>
        </w:rPr>
        <w:t xml:space="preserve"> відповідального. </w:t>
      </w:r>
    </w:p>
    <w:p w:rsidR="00157A2C" w:rsidRDefault="00181F83" w:rsidP="00F27F8C">
      <w:pPr>
        <w:spacing w:line="360" w:lineRule="auto"/>
        <w:ind w:firstLine="709"/>
        <w:jc w:val="both"/>
        <w:rPr>
          <w:sz w:val="28"/>
          <w:szCs w:val="28"/>
        </w:rPr>
      </w:pPr>
      <w:r w:rsidRPr="00181F83">
        <w:rPr>
          <w:sz w:val="28"/>
          <w:szCs w:val="28"/>
        </w:rPr>
        <w:t xml:space="preserve">Стимулювання </w:t>
      </w:r>
      <w:r>
        <w:rPr>
          <w:color w:val="200F03"/>
          <w:sz w:val="28"/>
          <w:szCs w:val="28"/>
        </w:rPr>
        <w:t>в господарській системі підприємства</w:t>
      </w:r>
      <w:r w:rsidRPr="00181F83">
        <w:rPr>
          <w:sz w:val="28"/>
          <w:szCs w:val="28"/>
        </w:rPr>
        <w:t xml:space="preserve"> є </w:t>
      </w:r>
      <w:r>
        <w:rPr>
          <w:sz w:val="28"/>
          <w:szCs w:val="28"/>
        </w:rPr>
        <w:t xml:space="preserve">дієвим </w:t>
      </w:r>
      <w:r w:rsidRPr="00181F83">
        <w:rPr>
          <w:sz w:val="28"/>
          <w:szCs w:val="28"/>
        </w:rPr>
        <w:t xml:space="preserve">методом впливу на </w:t>
      </w:r>
      <w:r>
        <w:rPr>
          <w:sz w:val="28"/>
          <w:szCs w:val="28"/>
        </w:rPr>
        <w:t>трудовий персонал</w:t>
      </w:r>
      <w:r w:rsidRPr="00181F83">
        <w:rPr>
          <w:sz w:val="28"/>
          <w:szCs w:val="28"/>
        </w:rPr>
        <w:t xml:space="preserve"> з метою задоволення </w:t>
      </w:r>
      <w:r>
        <w:rPr>
          <w:sz w:val="28"/>
          <w:szCs w:val="28"/>
        </w:rPr>
        <w:t xml:space="preserve">їх </w:t>
      </w:r>
      <w:r w:rsidRPr="00181F83">
        <w:rPr>
          <w:sz w:val="28"/>
          <w:szCs w:val="28"/>
        </w:rPr>
        <w:t xml:space="preserve">певних потреб. </w:t>
      </w:r>
      <w:r w:rsidR="00157A2C">
        <w:rPr>
          <w:sz w:val="28"/>
          <w:szCs w:val="28"/>
        </w:rPr>
        <w:t xml:space="preserve">Дані </w:t>
      </w:r>
      <w:r w:rsidRPr="00181F83">
        <w:rPr>
          <w:sz w:val="28"/>
          <w:szCs w:val="28"/>
        </w:rPr>
        <w:t xml:space="preserve"> методи спрямовують на спонукання </w:t>
      </w:r>
      <w:r w:rsidR="00157A2C">
        <w:rPr>
          <w:sz w:val="28"/>
          <w:szCs w:val="28"/>
        </w:rPr>
        <w:t xml:space="preserve">трудового персоналу </w:t>
      </w:r>
      <w:r w:rsidRPr="00181F83">
        <w:rPr>
          <w:sz w:val="28"/>
          <w:szCs w:val="28"/>
        </w:rPr>
        <w:t xml:space="preserve">до </w:t>
      </w:r>
      <w:r w:rsidR="00157A2C">
        <w:rPr>
          <w:sz w:val="28"/>
          <w:szCs w:val="28"/>
        </w:rPr>
        <w:t xml:space="preserve">удосконалення </w:t>
      </w:r>
      <w:r w:rsidRPr="00181F83">
        <w:rPr>
          <w:sz w:val="28"/>
          <w:szCs w:val="28"/>
        </w:rPr>
        <w:t xml:space="preserve"> </w:t>
      </w:r>
      <w:r w:rsidR="00157A2C">
        <w:rPr>
          <w:sz w:val="28"/>
          <w:szCs w:val="28"/>
        </w:rPr>
        <w:t xml:space="preserve">їх </w:t>
      </w:r>
      <w:r w:rsidRPr="00181F83">
        <w:rPr>
          <w:sz w:val="28"/>
          <w:szCs w:val="28"/>
        </w:rPr>
        <w:t xml:space="preserve">трудової діяльності </w:t>
      </w:r>
      <w:r w:rsidR="00157A2C">
        <w:rPr>
          <w:sz w:val="28"/>
          <w:szCs w:val="28"/>
        </w:rPr>
        <w:t>з урахуванням інноваційних аспектів.</w:t>
      </w:r>
      <w:r w:rsidRPr="00181F83">
        <w:rPr>
          <w:sz w:val="28"/>
          <w:szCs w:val="28"/>
        </w:rPr>
        <w:t xml:space="preserve">. </w:t>
      </w:r>
    </w:p>
    <w:p w:rsidR="00157A2C" w:rsidRDefault="00181F83" w:rsidP="00F27F8C">
      <w:pPr>
        <w:spacing w:line="360" w:lineRule="auto"/>
        <w:ind w:firstLine="709"/>
        <w:jc w:val="both"/>
        <w:rPr>
          <w:sz w:val="28"/>
          <w:szCs w:val="28"/>
        </w:rPr>
      </w:pPr>
      <w:r w:rsidRPr="00181F83">
        <w:rPr>
          <w:sz w:val="28"/>
          <w:szCs w:val="28"/>
        </w:rPr>
        <w:t xml:space="preserve">Стимулювання </w:t>
      </w:r>
      <w:r w:rsidR="00157A2C">
        <w:rPr>
          <w:sz w:val="28"/>
          <w:szCs w:val="28"/>
        </w:rPr>
        <w:t xml:space="preserve">персоналу </w:t>
      </w:r>
      <w:r w:rsidRPr="00181F83">
        <w:rPr>
          <w:sz w:val="28"/>
          <w:szCs w:val="28"/>
        </w:rPr>
        <w:t xml:space="preserve"> </w:t>
      </w:r>
      <w:r w:rsidR="00157A2C">
        <w:rPr>
          <w:sz w:val="28"/>
          <w:szCs w:val="28"/>
        </w:rPr>
        <w:t>є базовим питанням в у</w:t>
      </w:r>
      <w:r w:rsidRPr="00181F83">
        <w:rPr>
          <w:sz w:val="28"/>
          <w:szCs w:val="28"/>
        </w:rPr>
        <w:t xml:space="preserve">правлінні людським </w:t>
      </w:r>
      <w:r w:rsidR="00157A2C">
        <w:rPr>
          <w:sz w:val="28"/>
          <w:szCs w:val="28"/>
        </w:rPr>
        <w:t xml:space="preserve">капталом підприємства, тому що стимулювання </w:t>
      </w:r>
      <w:r w:rsidRPr="00181F83">
        <w:rPr>
          <w:sz w:val="28"/>
          <w:szCs w:val="28"/>
        </w:rPr>
        <w:t xml:space="preserve">є прямою причиною поведінки </w:t>
      </w:r>
      <w:r w:rsidR="00157A2C">
        <w:rPr>
          <w:sz w:val="28"/>
          <w:szCs w:val="28"/>
        </w:rPr>
        <w:t>працівників у господарській системі підприємства.</w:t>
      </w:r>
    </w:p>
    <w:p w:rsidR="00157A2C" w:rsidRDefault="00157A2C" w:rsidP="00F27F8C">
      <w:pPr>
        <w:spacing w:line="360" w:lineRule="auto"/>
        <w:ind w:firstLine="709"/>
        <w:jc w:val="both"/>
        <w:rPr>
          <w:sz w:val="28"/>
          <w:szCs w:val="28"/>
        </w:rPr>
      </w:pPr>
      <w:r>
        <w:rPr>
          <w:sz w:val="28"/>
          <w:szCs w:val="28"/>
        </w:rPr>
        <w:t xml:space="preserve">Відмітимо, що у науковій літературі досліджуються також </w:t>
      </w:r>
      <w:r w:rsidR="00181F83" w:rsidRPr="00181F83">
        <w:rPr>
          <w:sz w:val="28"/>
          <w:szCs w:val="28"/>
        </w:rPr>
        <w:t xml:space="preserve">питання ефективного стимулювання та мотивації </w:t>
      </w:r>
      <w:r>
        <w:rPr>
          <w:sz w:val="28"/>
          <w:szCs w:val="28"/>
        </w:rPr>
        <w:t xml:space="preserve">стратегічного </w:t>
      </w:r>
      <w:r w:rsidR="00181F83" w:rsidRPr="00181F83">
        <w:rPr>
          <w:sz w:val="28"/>
          <w:szCs w:val="28"/>
        </w:rPr>
        <w:t>кадрового потенціалу</w:t>
      </w:r>
      <w:r>
        <w:rPr>
          <w:sz w:val="28"/>
          <w:szCs w:val="28"/>
        </w:rPr>
        <w:t xml:space="preserve"> підприємства</w:t>
      </w:r>
      <w:r w:rsidR="00181F83" w:rsidRPr="00181F83">
        <w:rPr>
          <w:sz w:val="28"/>
          <w:szCs w:val="28"/>
        </w:rPr>
        <w:t xml:space="preserve">. </w:t>
      </w:r>
      <w:r>
        <w:rPr>
          <w:sz w:val="28"/>
          <w:szCs w:val="28"/>
        </w:rPr>
        <w:t>Результати дослідження візуалізують взаємо</w:t>
      </w:r>
      <w:r w:rsidR="00181F83" w:rsidRPr="00181F83">
        <w:rPr>
          <w:sz w:val="28"/>
          <w:szCs w:val="28"/>
        </w:rPr>
        <w:t xml:space="preserve">зв’язок між стимулами та збільшенням бажання </w:t>
      </w:r>
      <w:r>
        <w:rPr>
          <w:sz w:val="28"/>
          <w:szCs w:val="28"/>
        </w:rPr>
        <w:t xml:space="preserve">працівників підприємства </w:t>
      </w:r>
      <w:r w:rsidR="00181F83" w:rsidRPr="00181F83">
        <w:rPr>
          <w:sz w:val="28"/>
          <w:szCs w:val="28"/>
        </w:rPr>
        <w:t xml:space="preserve">до виконання </w:t>
      </w:r>
      <w:r>
        <w:rPr>
          <w:sz w:val="28"/>
          <w:szCs w:val="28"/>
        </w:rPr>
        <w:t xml:space="preserve">поставлених </w:t>
      </w:r>
      <w:r w:rsidR="00181F83" w:rsidRPr="00181F83">
        <w:rPr>
          <w:sz w:val="28"/>
          <w:szCs w:val="28"/>
        </w:rPr>
        <w:t xml:space="preserve">завдань. </w:t>
      </w:r>
    </w:p>
    <w:p w:rsidR="00B73238" w:rsidRDefault="00157A2C" w:rsidP="00F27F8C">
      <w:pPr>
        <w:spacing w:line="360" w:lineRule="auto"/>
        <w:ind w:firstLine="709"/>
        <w:jc w:val="both"/>
        <w:rPr>
          <w:sz w:val="28"/>
          <w:szCs w:val="28"/>
        </w:rPr>
      </w:pPr>
      <w:r>
        <w:rPr>
          <w:sz w:val="28"/>
          <w:szCs w:val="28"/>
        </w:rPr>
        <w:t>Таким чином, в</w:t>
      </w:r>
      <w:r w:rsidR="00181F83" w:rsidRPr="00181F83">
        <w:rPr>
          <w:sz w:val="28"/>
          <w:szCs w:val="28"/>
        </w:rPr>
        <w:t xml:space="preserve"> результаті ефективного управління персоналом </w:t>
      </w:r>
      <w:r w:rsidR="00B73238">
        <w:rPr>
          <w:sz w:val="28"/>
          <w:szCs w:val="28"/>
        </w:rPr>
        <w:t>у господарській системі підприємства</w:t>
      </w:r>
      <w:r w:rsidR="00B73238" w:rsidRPr="00181F83">
        <w:rPr>
          <w:sz w:val="28"/>
          <w:szCs w:val="28"/>
        </w:rPr>
        <w:t xml:space="preserve"> </w:t>
      </w:r>
      <w:r w:rsidR="00B73238">
        <w:rPr>
          <w:sz w:val="28"/>
          <w:szCs w:val="28"/>
        </w:rPr>
        <w:t xml:space="preserve">необхідно сфокусуватися </w:t>
      </w:r>
      <w:r w:rsidR="00181F83" w:rsidRPr="00181F83">
        <w:rPr>
          <w:sz w:val="28"/>
          <w:szCs w:val="28"/>
        </w:rPr>
        <w:t xml:space="preserve">на побудові </w:t>
      </w:r>
      <w:r w:rsidR="00B73238">
        <w:rPr>
          <w:sz w:val="28"/>
          <w:szCs w:val="28"/>
        </w:rPr>
        <w:t xml:space="preserve">концепції </w:t>
      </w:r>
      <w:r w:rsidR="00181F83" w:rsidRPr="00181F83">
        <w:rPr>
          <w:sz w:val="28"/>
          <w:szCs w:val="28"/>
        </w:rPr>
        <w:t xml:space="preserve">стимулювання та мотивації </w:t>
      </w:r>
      <w:r w:rsidR="00B73238">
        <w:rPr>
          <w:sz w:val="28"/>
          <w:szCs w:val="28"/>
        </w:rPr>
        <w:t>трудових ресурсів підприємства</w:t>
      </w:r>
      <w:r w:rsidR="00181F83" w:rsidRPr="00181F83">
        <w:rPr>
          <w:sz w:val="28"/>
          <w:szCs w:val="28"/>
        </w:rPr>
        <w:t xml:space="preserve">. </w:t>
      </w:r>
    </w:p>
    <w:p w:rsidR="00B73238" w:rsidRDefault="00B73238" w:rsidP="00F27F8C">
      <w:pPr>
        <w:spacing w:line="360" w:lineRule="auto"/>
        <w:ind w:firstLine="709"/>
        <w:jc w:val="both"/>
        <w:rPr>
          <w:sz w:val="28"/>
          <w:szCs w:val="28"/>
        </w:rPr>
      </w:pPr>
      <w:r>
        <w:rPr>
          <w:sz w:val="28"/>
          <w:szCs w:val="28"/>
        </w:rPr>
        <w:t xml:space="preserve">Фокус </w:t>
      </w:r>
      <w:r w:rsidR="00181F83" w:rsidRPr="00181F83">
        <w:rPr>
          <w:sz w:val="28"/>
          <w:szCs w:val="28"/>
        </w:rPr>
        <w:t xml:space="preserve">зусиль </w:t>
      </w:r>
      <w:r>
        <w:rPr>
          <w:sz w:val="28"/>
          <w:szCs w:val="28"/>
        </w:rPr>
        <w:t xml:space="preserve">працівників </w:t>
      </w:r>
      <w:r w:rsidR="00181F83" w:rsidRPr="00181F83">
        <w:rPr>
          <w:sz w:val="28"/>
          <w:szCs w:val="28"/>
        </w:rPr>
        <w:t xml:space="preserve">на </w:t>
      </w:r>
      <w:r>
        <w:rPr>
          <w:sz w:val="28"/>
          <w:szCs w:val="28"/>
        </w:rPr>
        <w:t xml:space="preserve">вирішенні функціональних завдань </w:t>
      </w:r>
      <w:r w:rsidR="00181F83" w:rsidRPr="00181F83">
        <w:rPr>
          <w:sz w:val="28"/>
          <w:szCs w:val="28"/>
        </w:rPr>
        <w:t xml:space="preserve">є результатом ефективного управління </w:t>
      </w:r>
      <w:r>
        <w:rPr>
          <w:sz w:val="28"/>
          <w:szCs w:val="28"/>
        </w:rPr>
        <w:t>людським капіталом на підприємстві.</w:t>
      </w:r>
    </w:p>
    <w:p w:rsidR="00B73238" w:rsidRDefault="00181F83" w:rsidP="00F27F8C">
      <w:pPr>
        <w:spacing w:line="360" w:lineRule="auto"/>
        <w:ind w:firstLine="709"/>
        <w:jc w:val="both"/>
        <w:rPr>
          <w:sz w:val="28"/>
          <w:szCs w:val="28"/>
        </w:rPr>
      </w:pPr>
      <w:r w:rsidRPr="00181F83">
        <w:rPr>
          <w:sz w:val="28"/>
          <w:szCs w:val="28"/>
        </w:rPr>
        <w:lastRenderedPageBreak/>
        <w:t>Досягнення максимальної конвергенції між організаційн</w:t>
      </w:r>
      <w:r w:rsidR="00B73238">
        <w:rPr>
          <w:sz w:val="28"/>
          <w:szCs w:val="28"/>
        </w:rPr>
        <w:t xml:space="preserve">о-функціональними </w:t>
      </w:r>
      <w:r w:rsidRPr="00181F83">
        <w:rPr>
          <w:sz w:val="28"/>
          <w:szCs w:val="28"/>
        </w:rPr>
        <w:t xml:space="preserve">очікуваннями та </w:t>
      </w:r>
      <w:r w:rsidR="00B73238">
        <w:rPr>
          <w:sz w:val="28"/>
          <w:szCs w:val="28"/>
        </w:rPr>
        <w:t xml:space="preserve">власними </w:t>
      </w:r>
      <w:r w:rsidRPr="00181F83">
        <w:rPr>
          <w:sz w:val="28"/>
          <w:szCs w:val="28"/>
        </w:rPr>
        <w:t xml:space="preserve">інтересами </w:t>
      </w:r>
      <w:r w:rsidR="00597AFF">
        <w:rPr>
          <w:sz w:val="28"/>
          <w:szCs w:val="28"/>
        </w:rPr>
        <w:t xml:space="preserve">персоналу </w:t>
      </w:r>
      <w:r w:rsidRPr="00181F83">
        <w:rPr>
          <w:sz w:val="28"/>
          <w:szCs w:val="28"/>
        </w:rPr>
        <w:t>щодо їх професійної діяльності є</w:t>
      </w:r>
      <w:r w:rsidR="00597AFF">
        <w:rPr>
          <w:sz w:val="28"/>
          <w:szCs w:val="28"/>
        </w:rPr>
        <w:t xml:space="preserve"> загальною </w:t>
      </w:r>
      <w:r w:rsidRPr="00181F83">
        <w:rPr>
          <w:sz w:val="28"/>
          <w:szCs w:val="28"/>
        </w:rPr>
        <w:t>кінцевою метою роботи з персоналом</w:t>
      </w:r>
      <w:r w:rsidR="00597AFF">
        <w:rPr>
          <w:sz w:val="28"/>
          <w:szCs w:val="28"/>
        </w:rPr>
        <w:t xml:space="preserve"> на підприємстві</w:t>
      </w:r>
      <w:r w:rsidRPr="00181F83">
        <w:rPr>
          <w:sz w:val="28"/>
          <w:szCs w:val="28"/>
        </w:rPr>
        <w:t xml:space="preserve">. Стимулювання </w:t>
      </w:r>
      <w:r w:rsidR="00597AFF">
        <w:rPr>
          <w:sz w:val="28"/>
          <w:szCs w:val="28"/>
        </w:rPr>
        <w:t xml:space="preserve"> персоналу підприємства </w:t>
      </w:r>
      <w:r w:rsidRPr="00181F83">
        <w:rPr>
          <w:sz w:val="28"/>
          <w:szCs w:val="28"/>
        </w:rPr>
        <w:t xml:space="preserve">є одним із </w:t>
      </w:r>
      <w:r w:rsidR="00B73238">
        <w:rPr>
          <w:sz w:val="28"/>
          <w:szCs w:val="28"/>
        </w:rPr>
        <w:t>інструментів</w:t>
      </w:r>
      <w:r w:rsidRPr="00181F83">
        <w:rPr>
          <w:sz w:val="28"/>
          <w:szCs w:val="28"/>
        </w:rPr>
        <w:t>, за допомогою якого може здійснюватись мотивація трудової діяльност</w:t>
      </w:r>
      <w:r w:rsidR="00B73238">
        <w:rPr>
          <w:sz w:val="28"/>
          <w:szCs w:val="28"/>
        </w:rPr>
        <w:t>і на підприємстві в умовах глобальних викликів»</w:t>
      </w:r>
      <w:r w:rsidRPr="00181F83">
        <w:rPr>
          <w:sz w:val="28"/>
          <w:szCs w:val="28"/>
        </w:rPr>
        <w:t xml:space="preserve">. </w:t>
      </w:r>
    </w:p>
    <w:p w:rsidR="003D234C" w:rsidRPr="00181F83" w:rsidRDefault="00181F83" w:rsidP="00F27F8C">
      <w:pPr>
        <w:spacing w:line="360" w:lineRule="auto"/>
        <w:ind w:firstLine="709"/>
        <w:jc w:val="both"/>
        <w:rPr>
          <w:sz w:val="28"/>
          <w:szCs w:val="28"/>
        </w:rPr>
      </w:pPr>
      <w:r w:rsidRPr="00181F83">
        <w:rPr>
          <w:sz w:val="28"/>
          <w:szCs w:val="28"/>
        </w:rPr>
        <w:t xml:space="preserve">Стимулювання праці </w:t>
      </w:r>
      <w:r w:rsidR="00B73238">
        <w:rPr>
          <w:sz w:val="28"/>
          <w:szCs w:val="28"/>
        </w:rPr>
        <w:t xml:space="preserve"> у господарській системі підприємства</w:t>
      </w:r>
      <w:r w:rsidR="00597AFF">
        <w:rPr>
          <w:sz w:val="28"/>
          <w:szCs w:val="28"/>
        </w:rPr>
        <w:t xml:space="preserve"> </w:t>
      </w:r>
      <w:r w:rsidR="00597AFF" w:rsidRPr="00BC3EA5">
        <w:rPr>
          <w:rFonts w:eastAsia="TimesNewRoman"/>
          <w:bCs/>
          <w:sz w:val="28"/>
          <w:szCs w:val="28"/>
        </w:rPr>
        <w:t>–</w:t>
      </w:r>
      <w:r w:rsidRPr="00181F83">
        <w:rPr>
          <w:sz w:val="28"/>
          <w:szCs w:val="28"/>
        </w:rPr>
        <w:t xml:space="preserve"> це умови, за яких </w:t>
      </w:r>
      <w:r w:rsidR="00597AFF">
        <w:rPr>
          <w:sz w:val="28"/>
          <w:szCs w:val="28"/>
        </w:rPr>
        <w:t xml:space="preserve">трудові ресурси підприємства </w:t>
      </w:r>
      <w:r w:rsidRPr="00181F83">
        <w:rPr>
          <w:sz w:val="28"/>
          <w:szCs w:val="28"/>
        </w:rPr>
        <w:t xml:space="preserve"> відчувають, що вони можуть працювати </w:t>
      </w:r>
      <w:r w:rsidR="00597AFF">
        <w:rPr>
          <w:sz w:val="28"/>
          <w:szCs w:val="28"/>
        </w:rPr>
        <w:t xml:space="preserve">максимально </w:t>
      </w:r>
      <w:r w:rsidRPr="00181F83">
        <w:rPr>
          <w:sz w:val="28"/>
          <w:szCs w:val="28"/>
        </w:rPr>
        <w:t xml:space="preserve">продуктивно, </w:t>
      </w:r>
      <w:r w:rsidR="00597AFF">
        <w:rPr>
          <w:sz w:val="28"/>
          <w:szCs w:val="28"/>
        </w:rPr>
        <w:t xml:space="preserve">прогресує збільшення власних </w:t>
      </w:r>
      <w:r w:rsidRPr="00181F83">
        <w:rPr>
          <w:sz w:val="28"/>
          <w:szCs w:val="28"/>
        </w:rPr>
        <w:t>бажан</w:t>
      </w:r>
      <w:r w:rsidR="00597AFF">
        <w:rPr>
          <w:sz w:val="28"/>
          <w:szCs w:val="28"/>
        </w:rPr>
        <w:t>ь</w:t>
      </w:r>
      <w:r w:rsidRPr="00181F83">
        <w:rPr>
          <w:sz w:val="28"/>
          <w:szCs w:val="28"/>
        </w:rPr>
        <w:t xml:space="preserve">, </w:t>
      </w:r>
      <w:r w:rsidR="00597AFF">
        <w:rPr>
          <w:sz w:val="28"/>
          <w:szCs w:val="28"/>
        </w:rPr>
        <w:t>які в свою чергу</w:t>
      </w:r>
      <w:r w:rsidRPr="00181F83">
        <w:rPr>
          <w:sz w:val="28"/>
          <w:szCs w:val="28"/>
        </w:rPr>
        <w:t xml:space="preserve"> породжує потребу працювати </w:t>
      </w:r>
      <w:r w:rsidR="00597AFF">
        <w:rPr>
          <w:sz w:val="28"/>
          <w:szCs w:val="28"/>
        </w:rPr>
        <w:t xml:space="preserve">максимально </w:t>
      </w:r>
      <w:r w:rsidRPr="00181F83">
        <w:rPr>
          <w:sz w:val="28"/>
          <w:szCs w:val="28"/>
        </w:rPr>
        <w:t>продуктивніше.</w:t>
      </w:r>
    </w:p>
    <w:p w:rsidR="003D234C" w:rsidRPr="0078569D" w:rsidRDefault="0078569D" w:rsidP="00F27F8C">
      <w:pPr>
        <w:spacing w:line="360" w:lineRule="auto"/>
        <w:ind w:firstLine="709"/>
        <w:jc w:val="both"/>
        <w:rPr>
          <w:sz w:val="28"/>
          <w:szCs w:val="28"/>
        </w:rPr>
      </w:pPr>
      <w:r w:rsidRPr="0078569D">
        <w:rPr>
          <w:sz w:val="28"/>
          <w:szCs w:val="28"/>
        </w:rPr>
        <w:t>Загальний алгоритм стимулювання праці працівників підприємства  через потреби:</w:t>
      </w:r>
    </w:p>
    <w:p w:rsidR="0078569D"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 xml:space="preserve">потреби працівників підприємства, тобто нестача будь-чого; </w:t>
      </w:r>
    </w:p>
    <w:p w:rsidR="0078569D"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мотиви;</w:t>
      </w:r>
    </w:p>
    <w:p w:rsidR="0078569D"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інтереси працівників підприємства;</w:t>
      </w:r>
    </w:p>
    <w:p w:rsidR="0078569D"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 xml:space="preserve">певні дії; </w:t>
      </w:r>
    </w:p>
    <w:p w:rsidR="0078569D"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мета або цілі;</w:t>
      </w:r>
    </w:p>
    <w:p w:rsidR="008904F1"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повне задоволення потреб</w:t>
      </w:r>
      <w:r w:rsidR="008904F1" w:rsidRPr="008904F1">
        <w:rPr>
          <w:rFonts w:ascii="Times New Roman" w:hAnsi="Times New Roman"/>
          <w:color w:val="200F03"/>
          <w:sz w:val="28"/>
          <w:szCs w:val="28"/>
          <w:lang w:val="uk-UA"/>
        </w:rPr>
        <w:t xml:space="preserve"> працівників підприємства</w:t>
      </w:r>
      <w:r w:rsidRPr="008904F1">
        <w:rPr>
          <w:rFonts w:ascii="Times New Roman" w:hAnsi="Times New Roman"/>
          <w:color w:val="200F03"/>
          <w:sz w:val="28"/>
          <w:szCs w:val="28"/>
          <w:lang w:val="uk-UA"/>
        </w:rPr>
        <w:t xml:space="preserve">; </w:t>
      </w:r>
    </w:p>
    <w:p w:rsidR="008904F1" w:rsidRPr="008904F1" w:rsidRDefault="008904F1"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ч</w:t>
      </w:r>
      <w:r w:rsidR="0078569D" w:rsidRPr="008904F1">
        <w:rPr>
          <w:rFonts w:ascii="Times New Roman" w:hAnsi="Times New Roman"/>
          <w:color w:val="200F03"/>
          <w:sz w:val="28"/>
          <w:szCs w:val="28"/>
          <w:lang w:val="uk-UA"/>
        </w:rPr>
        <w:t>асткове задоволення</w:t>
      </w:r>
      <w:r w:rsidRPr="008904F1">
        <w:rPr>
          <w:rFonts w:ascii="Times New Roman" w:hAnsi="Times New Roman"/>
          <w:color w:val="200F03"/>
          <w:sz w:val="28"/>
          <w:szCs w:val="28"/>
          <w:lang w:val="uk-UA"/>
        </w:rPr>
        <w:t xml:space="preserve"> потреб працівників підприємства;</w:t>
      </w:r>
      <w:r w:rsidR="0078569D" w:rsidRPr="008904F1">
        <w:rPr>
          <w:rFonts w:ascii="Times New Roman" w:hAnsi="Times New Roman"/>
          <w:color w:val="200F03"/>
          <w:sz w:val="28"/>
          <w:szCs w:val="28"/>
          <w:lang w:val="uk-UA"/>
        </w:rPr>
        <w:t xml:space="preserve"> </w:t>
      </w:r>
    </w:p>
    <w:p w:rsidR="003D234C" w:rsidRPr="008904F1" w:rsidRDefault="0078569D" w:rsidP="008904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8904F1">
        <w:rPr>
          <w:rFonts w:ascii="Times New Roman" w:hAnsi="Times New Roman"/>
          <w:color w:val="200F03"/>
          <w:sz w:val="28"/>
          <w:szCs w:val="28"/>
          <w:lang w:val="uk-UA"/>
        </w:rPr>
        <w:t>відсутність задоволення</w:t>
      </w:r>
      <w:r w:rsidR="008904F1" w:rsidRPr="008904F1">
        <w:rPr>
          <w:rFonts w:ascii="Times New Roman" w:hAnsi="Times New Roman"/>
          <w:color w:val="200F03"/>
          <w:sz w:val="28"/>
          <w:szCs w:val="28"/>
          <w:lang w:val="uk-UA"/>
        </w:rPr>
        <w:t xml:space="preserve"> потреб працівників підприємства</w:t>
      </w:r>
      <w:r w:rsidRPr="008904F1">
        <w:rPr>
          <w:rFonts w:ascii="Times New Roman" w:hAnsi="Times New Roman"/>
          <w:color w:val="200F03"/>
          <w:sz w:val="28"/>
          <w:szCs w:val="28"/>
          <w:lang w:val="uk-UA"/>
        </w:rPr>
        <w:t>.</w:t>
      </w:r>
    </w:p>
    <w:p w:rsidR="008904F1" w:rsidRDefault="008904F1" w:rsidP="00F27F8C">
      <w:pPr>
        <w:spacing w:line="360" w:lineRule="auto"/>
        <w:ind w:firstLine="709"/>
        <w:jc w:val="both"/>
        <w:rPr>
          <w:sz w:val="28"/>
          <w:szCs w:val="28"/>
        </w:rPr>
      </w:pPr>
      <w:r>
        <w:rPr>
          <w:sz w:val="28"/>
          <w:szCs w:val="28"/>
        </w:rPr>
        <w:t>Відмітимо, у</w:t>
      </w:r>
      <w:r w:rsidRPr="008904F1">
        <w:rPr>
          <w:sz w:val="28"/>
          <w:szCs w:val="28"/>
        </w:rPr>
        <w:t xml:space="preserve"> впливі на робочу силу заохочень за </w:t>
      </w:r>
      <w:r>
        <w:rPr>
          <w:sz w:val="28"/>
          <w:szCs w:val="28"/>
        </w:rPr>
        <w:t xml:space="preserve">результативну </w:t>
      </w:r>
      <w:r w:rsidRPr="008904F1">
        <w:rPr>
          <w:sz w:val="28"/>
          <w:szCs w:val="28"/>
        </w:rPr>
        <w:t>працю, соціально</w:t>
      </w:r>
      <w:r>
        <w:rPr>
          <w:sz w:val="28"/>
          <w:szCs w:val="28"/>
        </w:rPr>
        <w:t>-економічного</w:t>
      </w:r>
      <w:r w:rsidRPr="008904F1">
        <w:rPr>
          <w:sz w:val="28"/>
          <w:szCs w:val="28"/>
        </w:rPr>
        <w:t xml:space="preserve"> впливу, індивідуальної винагороди </w:t>
      </w:r>
      <w:r>
        <w:rPr>
          <w:sz w:val="28"/>
          <w:szCs w:val="28"/>
        </w:rPr>
        <w:t xml:space="preserve">та ін., сфокусована базова </w:t>
      </w:r>
      <w:r w:rsidRPr="008904F1">
        <w:rPr>
          <w:sz w:val="28"/>
          <w:szCs w:val="28"/>
        </w:rPr>
        <w:t>функція стимулювання</w:t>
      </w:r>
      <w:r>
        <w:rPr>
          <w:sz w:val="28"/>
          <w:szCs w:val="28"/>
        </w:rPr>
        <w:t xml:space="preserve"> праці у господарській системі підприємства</w:t>
      </w:r>
      <w:r w:rsidRPr="008904F1">
        <w:rPr>
          <w:sz w:val="28"/>
          <w:szCs w:val="28"/>
        </w:rPr>
        <w:t xml:space="preserve">. </w:t>
      </w:r>
    </w:p>
    <w:p w:rsidR="00126A48" w:rsidRDefault="008904F1" w:rsidP="00F27F8C">
      <w:pPr>
        <w:spacing w:line="360" w:lineRule="auto"/>
        <w:ind w:firstLine="709"/>
        <w:jc w:val="both"/>
        <w:rPr>
          <w:sz w:val="28"/>
          <w:szCs w:val="28"/>
        </w:rPr>
      </w:pPr>
      <w:r>
        <w:rPr>
          <w:sz w:val="28"/>
          <w:szCs w:val="28"/>
        </w:rPr>
        <w:t xml:space="preserve">Даними </w:t>
      </w:r>
      <w:r w:rsidRPr="008904F1">
        <w:rPr>
          <w:sz w:val="28"/>
          <w:szCs w:val="28"/>
        </w:rPr>
        <w:t xml:space="preserve">формами впливу </w:t>
      </w:r>
      <w:r>
        <w:rPr>
          <w:sz w:val="28"/>
          <w:szCs w:val="28"/>
        </w:rPr>
        <w:t>у господарській системі підприємства</w:t>
      </w:r>
      <w:r w:rsidRPr="008904F1">
        <w:rPr>
          <w:sz w:val="28"/>
          <w:szCs w:val="28"/>
        </w:rPr>
        <w:t xml:space="preserve"> активізується робота </w:t>
      </w:r>
      <w:r w:rsidR="00126A48">
        <w:rPr>
          <w:sz w:val="28"/>
          <w:szCs w:val="28"/>
        </w:rPr>
        <w:t>системи</w:t>
      </w:r>
      <w:r w:rsidRPr="008904F1">
        <w:rPr>
          <w:sz w:val="28"/>
          <w:szCs w:val="28"/>
        </w:rPr>
        <w:t xml:space="preserve"> управління та підвищується</w:t>
      </w:r>
      <w:r w:rsidR="00126A48">
        <w:rPr>
          <w:sz w:val="28"/>
          <w:szCs w:val="28"/>
        </w:rPr>
        <w:t xml:space="preserve"> її результативність й</w:t>
      </w:r>
      <w:r w:rsidRPr="008904F1">
        <w:rPr>
          <w:sz w:val="28"/>
          <w:szCs w:val="28"/>
        </w:rPr>
        <w:t xml:space="preserve"> ефективність. Сут</w:t>
      </w:r>
      <w:r w:rsidR="00126A48">
        <w:rPr>
          <w:sz w:val="28"/>
          <w:szCs w:val="28"/>
        </w:rPr>
        <w:t>ність</w:t>
      </w:r>
      <w:r w:rsidRPr="008904F1">
        <w:rPr>
          <w:sz w:val="28"/>
          <w:szCs w:val="28"/>
        </w:rPr>
        <w:t xml:space="preserve"> стимулювання </w:t>
      </w:r>
      <w:r w:rsidR="00126A48">
        <w:rPr>
          <w:sz w:val="28"/>
          <w:szCs w:val="28"/>
        </w:rPr>
        <w:t>праці у господарській системі підприємства</w:t>
      </w:r>
      <w:r w:rsidR="00126A48" w:rsidRPr="008904F1">
        <w:rPr>
          <w:sz w:val="28"/>
          <w:szCs w:val="28"/>
        </w:rPr>
        <w:t xml:space="preserve"> </w:t>
      </w:r>
      <w:r w:rsidRPr="008904F1">
        <w:rPr>
          <w:sz w:val="28"/>
          <w:szCs w:val="28"/>
        </w:rPr>
        <w:t xml:space="preserve">полягає в тому, що </w:t>
      </w:r>
      <w:r w:rsidR="00126A48">
        <w:rPr>
          <w:sz w:val="28"/>
          <w:szCs w:val="28"/>
        </w:rPr>
        <w:t>трудовий персонал</w:t>
      </w:r>
      <w:r w:rsidRPr="008904F1">
        <w:rPr>
          <w:sz w:val="28"/>
          <w:szCs w:val="28"/>
        </w:rPr>
        <w:t xml:space="preserve"> </w:t>
      </w:r>
      <w:r w:rsidR="00126A48">
        <w:rPr>
          <w:sz w:val="28"/>
          <w:szCs w:val="28"/>
        </w:rPr>
        <w:t>здійснюють</w:t>
      </w:r>
      <w:r w:rsidRPr="008904F1">
        <w:rPr>
          <w:sz w:val="28"/>
          <w:szCs w:val="28"/>
        </w:rPr>
        <w:t xml:space="preserve"> свою роботу у відповідності до покладених на них </w:t>
      </w:r>
      <w:r w:rsidR="00126A48">
        <w:rPr>
          <w:sz w:val="28"/>
          <w:szCs w:val="28"/>
        </w:rPr>
        <w:t xml:space="preserve">функціональних </w:t>
      </w:r>
      <w:r w:rsidR="00126A48" w:rsidRPr="008904F1">
        <w:rPr>
          <w:sz w:val="28"/>
          <w:szCs w:val="28"/>
        </w:rPr>
        <w:t>обов’язків</w:t>
      </w:r>
      <w:r w:rsidRPr="008904F1">
        <w:rPr>
          <w:sz w:val="28"/>
          <w:szCs w:val="28"/>
        </w:rPr>
        <w:t xml:space="preserve"> і прав на основі </w:t>
      </w:r>
      <w:r w:rsidR="00126A48">
        <w:rPr>
          <w:sz w:val="28"/>
          <w:szCs w:val="28"/>
        </w:rPr>
        <w:t xml:space="preserve">зважених </w:t>
      </w:r>
      <w:r w:rsidRPr="008904F1">
        <w:rPr>
          <w:sz w:val="28"/>
          <w:szCs w:val="28"/>
        </w:rPr>
        <w:t xml:space="preserve">управлінських рішень. </w:t>
      </w:r>
    </w:p>
    <w:p w:rsidR="0042293D" w:rsidRDefault="0042293D" w:rsidP="00F27F8C">
      <w:pPr>
        <w:spacing w:line="360" w:lineRule="auto"/>
        <w:ind w:firstLine="709"/>
        <w:jc w:val="both"/>
        <w:rPr>
          <w:sz w:val="28"/>
          <w:szCs w:val="28"/>
        </w:rPr>
      </w:pPr>
      <w:r>
        <w:rPr>
          <w:sz w:val="28"/>
          <w:szCs w:val="28"/>
        </w:rPr>
        <w:lastRenderedPageBreak/>
        <w:t xml:space="preserve">Візуалізуємо </w:t>
      </w:r>
      <w:r w:rsidR="008904F1" w:rsidRPr="008904F1">
        <w:rPr>
          <w:sz w:val="28"/>
          <w:szCs w:val="28"/>
        </w:rPr>
        <w:t>вплив заохочень</w:t>
      </w:r>
      <w:r>
        <w:rPr>
          <w:sz w:val="28"/>
          <w:szCs w:val="28"/>
        </w:rPr>
        <w:t xml:space="preserve"> у господарській системі підприємства </w:t>
      </w:r>
      <w:r w:rsidR="008904F1" w:rsidRPr="008904F1">
        <w:rPr>
          <w:sz w:val="28"/>
          <w:szCs w:val="28"/>
        </w:rPr>
        <w:t xml:space="preserve"> на оцінку </w:t>
      </w:r>
      <w:r>
        <w:rPr>
          <w:sz w:val="28"/>
          <w:szCs w:val="28"/>
        </w:rPr>
        <w:t xml:space="preserve">результативності й </w:t>
      </w:r>
      <w:r w:rsidR="008904F1" w:rsidRPr="008904F1">
        <w:rPr>
          <w:sz w:val="28"/>
          <w:szCs w:val="28"/>
        </w:rPr>
        <w:t xml:space="preserve">ефективності: </w:t>
      </w:r>
    </w:p>
    <w:p w:rsidR="0042293D" w:rsidRPr="0042293D" w:rsidRDefault="008904F1" w:rsidP="0042293D">
      <w:pPr>
        <w:pStyle w:val="af4"/>
        <w:numPr>
          <w:ilvl w:val="0"/>
          <w:numId w:val="30"/>
        </w:numPr>
        <w:spacing w:after="0" w:line="360" w:lineRule="auto"/>
        <w:ind w:left="0" w:firstLine="709"/>
        <w:jc w:val="both"/>
        <w:rPr>
          <w:rFonts w:ascii="Times New Roman" w:hAnsi="Times New Roman"/>
          <w:color w:val="200F03"/>
          <w:sz w:val="28"/>
          <w:szCs w:val="28"/>
          <w:lang w:val="uk-UA"/>
        </w:rPr>
      </w:pPr>
      <w:r w:rsidRPr="0042293D">
        <w:rPr>
          <w:rFonts w:ascii="Times New Roman" w:hAnsi="Times New Roman"/>
          <w:color w:val="200F03"/>
          <w:sz w:val="28"/>
          <w:szCs w:val="28"/>
          <w:lang w:val="uk-UA"/>
        </w:rPr>
        <w:t xml:space="preserve">підвищення продуктивності </w:t>
      </w:r>
      <w:r w:rsidR="0042293D" w:rsidRPr="0042293D">
        <w:rPr>
          <w:rFonts w:ascii="Times New Roman" w:hAnsi="Times New Roman"/>
          <w:color w:val="200F03"/>
          <w:sz w:val="28"/>
          <w:szCs w:val="28"/>
          <w:lang w:val="uk-UA"/>
        </w:rPr>
        <w:t xml:space="preserve">у господарській системі підприємства  </w:t>
      </w:r>
      <w:r w:rsidRPr="0042293D">
        <w:rPr>
          <w:rFonts w:ascii="Times New Roman" w:hAnsi="Times New Roman"/>
          <w:color w:val="200F03"/>
          <w:sz w:val="28"/>
          <w:szCs w:val="28"/>
          <w:lang w:val="uk-UA"/>
        </w:rPr>
        <w:t xml:space="preserve">в результаті прийняття </w:t>
      </w:r>
      <w:r w:rsidR="0042293D" w:rsidRPr="0042293D">
        <w:rPr>
          <w:rFonts w:ascii="Times New Roman" w:hAnsi="Times New Roman"/>
          <w:color w:val="200F03"/>
          <w:sz w:val="28"/>
          <w:szCs w:val="28"/>
          <w:lang w:val="uk-UA"/>
        </w:rPr>
        <w:t xml:space="preserve">працівниками певних </w:t>
      </w:r>
      <w:r w:rsidRPr="0042293D">
        <w:rPr>
          <w:rFonts w:ascii="Times New Roman" w:hAnsi="Times New Roman"/>
          <w:color w:val="200F03"/>
          <w:sz w:val="28"/>
          <w:szCs w:val="28"/>
          <w:lang w:val="uk-UA"/>
        </w:rPr>
        <w:t xml:space="preserve">стимулів; </w:t>
      </w:r>
    </w:p>
    <w:p w:rsidR="0042293D" w:rsidRPr="0042293D" w:rsidRDefault="008904F1" w:rsidP="0042293D">
      <w:pPr>
        <w:pStyle w:val="af4"/>
        <w:numPr>
          <w:ilvl w:val="0"/>
          <w:numId w:val="30"/>
        </w:numPr>
        <w:spacing w:after="0" w:line="360" w:lineRule="auto"/>
        <w:ind w:left="0" w:firstLine="709"/>
        <w:jc w:val="both"/>
        <w:rPr>
          <w:rFonts w:ascii="Times New Roman" w:hAnsi="Times New Roman"/>
          <w:color w:val="200F03"/>
          <w:sz w:val="28"/>
          <w:szCs w:val="28"/>
          <w:lang w:val="uk-UA"/>
        </w:rPr>
      </w:pPr>
      <w:r w:rsidRPr="0042293D">
        <w:rPr>
          <w:rFonts w:ascii="Times New Roman" w:hAnsi="Times New Roman"/>
          <w:color w:val="200F03"/>
          <w:sz w:val="28"/>
          <w:szCs w:val="28"/>
          <w:lang w:val="uk-UA"/>
        </w:rPr>
        <w:t xml:space="preserve">інерція, коли </w:t>
      </w:r>
      <w:r w:rsidR="0042293D" w:rsidRPr="0042293D">
        <w:rPr>
          <w:rFonts w:ascii="Times New Roman" w:hAnsi="Times New Roman"/>
          <w:color w:val="200F03"/>
          <w:sz w:val="28"/>
          <w:szCs w:val="28"/>
          <w:lang w:val="uk-UA"/>
        </w:rPr>
        <w:t xml:space="preserve">певні </w:t>
      </w:r>
      <w:r w:rsidRPr="0042293D">
        <w:rPr>
          <w:rFonts w:ascii="Times New Roman" w:hAnsi="Times New Roman"/>
          <w:color w:val="200F03"/>
          <w:sz w:val="28"/>
          <w:szCs w:val="28"/>
          <w:lang w:val="uk-UA"/>
        </w:rPr>
        <w:t xml:space="preserve">стимули </w:t>
      </w:r>
      <w:r w:rsidR="0042293D" w:rsidRPr="0042293D">
        <w:rPr>
          <w:rFonts w:ascii="Times New Roman" w:hAnsi="Times New Roman"/>
          <w:color w:val="200F03"/>
          <w:sz w:val="28"/>
          <w:szCs w:val="28"/>
          <w:lang w:val="uk-UA"/>
        </w:rPr>
        <w:t xml:space="preserve">у господарській системі підприємства  </w:t>
      </w:r>
      <w:r w:rsidRPr="0042293D">
        <w:rPr>
          <w:rFonts w:ascii="Times New Roman" w:hAnsi="Times New Roman"/>
          <w:color w:val="200F03"/>
          <w:sz w:val="28"/>
          <w:szCs w:val="28"/>
          <w:lang w:val="uk-UA"/>
        </w:rPr>
        <w:t>починають слабшати через звикання</w:t>
      </w:r>
      <w:r w:rsidR="0042293D" w:rsidRPr="0042293D">
        <w:rPr>
          <w:rFonts w:ascii="Times New Roman" w:hAnsi="Times New Roman"/>
          <w:color w:val="200F03"/>
          <w:sz w:val="28"/>
          <w:szCs w:val="28"/>
          <w:lang w:val="uk-UA"/>
        </w:rPr>
        <w:t xml:space="preserve"> працівників</w:t>
      </w:r>
      <w:r w:rsidRPr="0042293D">
        <w:rPr>
          <w:rFonts w:ascii="Times New Roman" w:hAnsi="Times New Roman"/>
          <w:color w:val="200F03"/>
          <w:sz w:val="28"/>
          <w:szCs w:val="28"/>
          <w:lang w:val="uk-UA"/>
        </w:rPr>
        <w:t>;</w:t>
      </w:r>
    </w:p>
    <w:p w:rsidR="0042293D" w:rsidRPr="0042293D" w:rsidRDefault="008904F1" w:rsidP="0042293D">
      <w:pPr>
        <w:pStyle w:val="af4"/>
        <w:numPr>
          <w:ilvl w:val="0"/>
          <w:numId w:val="30"/>
        </w:numPr>
        <w:spacing w:after="0" w:line="360" w:lineRule="auto"/>
        <w:ind w:left="0" w:firstLine="709"/>
        <w:jc w:val="both"/>
        <w:rPr>
          <w:rFonts w:ascii="Times New Roman" w:hAnsi="Times New Roman"/>
          <w:color w:val="200F03"/>
          <w:sz w:val="28"/>
          <w:szCs w:val="28"/>
          <w:lang w:val="uk-UA"/>
        </w:rPr>
      </w:pPr>
      <w:r w:rsidRPr="0042293D">
        <w:rPr>
          <w:rFonts w:ascii="Times New Roman" w:hAnsi="Times New Roman"/>
          <w:color w:val="200F03"/>
          <w:sz w:val="28"/>
          <w:szCs w:val="28"/>
          <w:lang w:val="uk-UA"/>
        </w:rPr>
        <w:t xml:space="preserve">зниження продуктивності </w:t>
      </w:r>
      <w:r w:rsidR="0042293D" w:rsidRPr="0042293D">
        <w:rPr>
          <w:rFonts w:ascii="Times New Roman" w:hAnsi="Times New Roman"/>
          <w:color w:val="200F03"/>
          <w:sz w:val="28"/>
          <w:szCs w:val="28"/>
          <w:lang w:val="uk-UA"/>
        </w:rPr>
        <w:t xml:space="preserve">у господарській системі підприємства  </w:t>
      </w:r>
      <w:r w:rsidRPr="0042293D">
        <w:rPr>
          <w:rFonts w:ascii="Times New Roman" w:hAnsi="Times New Roman"/>
          <w:color w:val="200F03"/>
          <w:sz w:val="28"/>
          <w:szCs w:val="28"/>
          <w:lang w:val="uk-UA"/>
        </w:rPr>
        <w:t>через відсутність мотивації стимулу</w:t>
      </w:r>
      <w:r w:rsidR="0042293D" w:rsidRPr="0042293D">
        <w:rPr>
          <w:rFonts w:ascii="Times New Roman" w:hAnsi="Times New Roman"/>
          <w:color w:val="200F03"/>
          <w:sz w:val="28"/>
          <w:szCs w:val="28"/>
          <w:lang w:val="uk-UA"/>
        </w:rPr>
        <w:t xml:space="preserve"> персоналу</w:t>
      </w:r>
      <w:r w:rsidRPr="0042293D">
        <w:rPr>
          <w:rFonts w:ascii="Times New Roman" w:hAnsi="Times New Roman"/>
          <w:color w:val="200F03"/>
          <w:sz w:val="28"/>
          <w:szCs w:val="28"/>
          <w:lang w:val="uk-UA"/>
        </w:rPr>
        <w:t xml:space="preserve">; </w:t>
      </w:r>
    </w:p>
    <w:p w:rsidR="0042293D" w:rsidRPr="0042293D" w:rsidRDefault="008904F1" w:rsidP="0042293D">
      <w:pPr>
        <w:pStyle w:val="af4"/>
        <w:numPr>
          <w:ilvl w:val="0"/>
          <w:numId w:val="30"/>
        </w:numPr>
        <w:spacing w:after="0" w:line="360" w:lineRule="auto"/>
        <w:ind w:left="0" w:firstLine="709"/>
        <w:jc w:val="both"/>
        <w:rPr>
          <w:rFonts w:ascii="Times New Roman" w:hAnsi="Times New Roman"/>
          <w:color w:val="200F03"/>
          <w:sz w:val="28"/>
          <w:szCs w:val="28"/>
          <w:lang w:val="uk-UA"/>
        </w:rPr>
      </w:pPr>
      <w:r w:rsidRPr="0042293D">
        <w:rPr>
          <w:rFonts w:ascii="Times New Roman" w:hAnsi="Times New Roman"/>
          <w:color w:val="200F03"/>
          <w:sz w:val="28"/>
          <w:szCs w:val="28"/>
          <w:lang w:val="uk-UA"/>
        </w:rPr>
        <w:t>не мотивуючі стимули</w:t>
      </w:r>
      <w:r w:rsidR="0042293D" w:rsidRPr="0042293D">
        <w:rPr>
          <w:rFonts w:ascii="Times New Roman" w:hAnsi="Times New Roman"/>
          <w:color w:val="200F03"/>
          <w:sz w:val="28"/>
          <w:szCs w:val="28"/>
          <w:lang w:val="uk-UA"/>
        </w:rPr>
        <w:t xml:space="preserve"> у господарській системі підприємства</w:t>
      </w:r>
      <w:r w:rsidRPr="0042293D">
        <w:rPr>
          <w:rFonts w:ascii="Times New Roman" w:hAnsi="Times New Roman"/>
          <w:color w:val="200F03"/>
          <w:sz w:val="28"/>
          <w:szCs w:val="28"/>
          <w:lang w:val="uk-UA"/>
        </w:rPr>
        <w:t xml:space="preserve">; </w:t>
      </w:r>
    </w:p>
    <w:p w:rsidR="0042293D" w:rsidRPr="0042293D" w:rsidRDefault="008904F1" w:rsidP="0042293D">
      <w:pPr>
        <w:pStyle w:val="af4"/>
        <w:numPr>
          <w:ilvl w:val="0"/>
          <w:numId w:val="30"/>
        </w:numPr>
        <w:spacing w:after="0" w:line="360" w:lineRule="auto"/>
        <w:ind w:left="0" w:firstLine="709"/>
        <w:jc w:val="both"/>
        <w:rPr>
          <w:rFonts w:ascii="Times New Roman" w:hAnsi="Times New Roman"/>
          <w:color w:val="200F03"/>
          <w:sz w:val="28"/>
          <w:szCs w:val="28"/>
          <w:lang w:val="uk-UA"/>
        </w:rPr>
      </w:pPr>
      <w:r w:rsidRPr="0042293D">
        <w:rPr>
          <w:rFonts w:ascii="Times New Roman" w:hAnsi="Times New Roman"/>
          <w:color w:val="200F03"/>
          <w:sz w:val="28"/>
          <w:szCs w:val="28"/>
          <w:lang w:val="uk-UA"/>
        </w:rPr>
        <w:t>де мотивуючі стимули</w:t>
      </w:r>
      <w:r w:rsidR="0042293D" w:rsidRPr="0042293D">
        <w:rPr>
          <w:rFonts w:ascii="Times New Roman" w:hAnsi="Times New Roman"/>
          <w:color w:val="200F03"/>
          <w:sz w:val="28"/>
          <w:szCs w:val="28"/>
          <w:lang w:val="uk-UA"/>
        </w:rPr>
        <w:t xml:space="preserve"> у господарській системі підприємства</w:t>
      </w:r>
      <w:r w:rsidRPr="0042293D">
        <w:rPr>
          <w:rFonts w:ascii="Times New Roman" w:hAnsi="Times New Roman"/>
          <w:color w:val="200F03"/>
          <w:sz w:val="28"/>
          <w:szCs w:val="28"/>
          <w:lang w:val="uk-UA"/>
        </w:rPr>
        <w:t xml:space="preserve">. </w:t>
      </w:r>
    </w:p>
    <w:p w:rsidR="0042293D" w:rsidRDefault="0042293D" w:rsidP="00F27F8C">
      <w:pPr>
        <w:spacing w:line="360" w:lineRule="auto"/>
        <w:ind w:firstLine="709"/>
        <w:jc w:val="both"/>
        <w:rPr>
          <w:sz w:val="28"/>
          <w:szCs w:val="28"/>
        </w:rPr>
      </w:pPr>
      <w:r>
        <w:rPr>
          <w:sz w:val="28"/>
          <w:szCs w:val="28"/>
        </w:rPr>
        <w:t>Таким чином</w:t>
      </w:r>
      <w:r w:rsidR="008904F1" w:rsidRPr="008904F1">
        <w:rPr>
          <w:sz w:val="28"/>
          <w:szCs w:val="28"/>
        </w:rPr>
        <w:t xml:space="preserve">, для побудови </w:t>
      </w:r>
      <w:r>
        <w:rPr>
          <w:sz w:val="28"/>
          <w:szCs w:val="28"/>
        </w:rPr>
        <w:t xml:space="preserve">результативної й </w:t>
      </w:r>
      <w:r w:rsidR="008904F1" w:rsidRPr="008904F1">
        <w:rPr>
          <w:sz w:val="28"/>
          <w:szCs w:val="28"/>
        </w:rPr>
        <w:t>ефективної системи стимулювання</w:t>
      </w:r>
      <w:r>
        <w:rPr>
          <w:sz w:val="28"/>
          <w:szCs w:val="28"/>
        </w:rPr>
        <w:t xml:space="preserve"> праці </w:t>
      </w:r>
      <w:r w:rsidRPr="0042293D">
        <w:rPr>
          <w:color w:val="200F03"/>
          <w:sz w:val="28"/>
          <w:szCs w:val="28"/>
        </w:rPr>
        <w:t>у господарськ</w:t>
      </w:r>
      <w:r>
        <w:rPr>
          <w:color w:val="200F03"/>
          <w:sz w:val="28"/>
          <w:szCs w:val="28"/>
        </w:rPr>
        <w:t xml:space="preserve">ому середовищі </w:t>
      </w:r>
      <w:r w:rsidRPr="0042293D">
        <w:rPr>
          <w:color w:val="200F03"/>
          <w:sz w:val="28"/>
          <w:szCs w:val="28"/>
        </w:rPr>
        <w:t>підприємства</w:t>
      </w:r>
      <w:r w:rsidR="008904F1" w:rsidRPr="008904F1">
        <w:rPr>
          <w:sz w:val="28"/>
          <w:szCs w:val="28"/>
        </w:rPr>
        <w:t xml:space="preserve">, необхідно </w:t>
      </w:r>
      <w:r>
        <w:rPr>
          <w:sz w:val="28"/>
          <w:szCs w:val="28"/>
        </w:rPr>
        <w:t xml:space="preserve">дослідити </w:t>
      </w:r>
      <w:r w:rsidR="008904F1" w:rsidRPr="008904F1">
        <w:rPr>
          <w:sz w:val="28"/>
          <w:szCs w:val="28"/>
        </w:rPr>
        <w:t>мотиваці</w:t>
      </w:r>
      <w:r>
        <w:rPr>
          <w:sz w:val="28"/>
          <w:szCs w:val="28"/>
        </w:rPr>
        <w:t>йні аспекти</w:t>
      </w:r>
      <w:r w:rsidR="008904F1" w:rsidRPr="008904F1">
        <w:rPr>
          <w:sz w:val="28"/>
          <w:szCs w:val="28"/>
        </w:rPr>
        <w:t xml:space="preserve">. </w:t>
      </w:r>
      <w:r>
        <w:rPr>
          <w:sz w:val="28"/>
          <w:szCs w:val="28"/>
        </w:rPr>
        <w:t>С</w:t>
      </w:r>
      <w:r w:rsidR="008904F1" w:rsidRPr="008904F1">
        <w:rPr>
          <w:sz w:val="28"/>
          <w:szCs w:val="28"/>
        </w:rPr>
        <w:t xml:space="preserve">тимулювання – це один із </w:t>
      </w:r>
      <w:r>
        <w:rPr>
          <w:sz w:val="28"/>
          <w:szCs w:val="28"/>
        </w:rPr>
        <w:t>управлінських інструментів</w:t>
      </w:r>
      <w:r w:rsidR="008904F1" w:rsidRPr="008904F1">
        <w:rPr>
          <w:sz w:val="28"/>
          <w:szCs w:val="28"/>
        </w:rPr>
        <w:t xml:space="preserve">, за </w:t>
      </w:r>
      <w:r>
        <w:rPr>
          <w:sz w:val="28"/>
          <w:szCs w:val="28"/>
        </w:rPr>
        <w:t>рахунок</w:t>
      </w:r>
      <w:r w:rsidR="008904F1" w:rsidRPr="008904F1">
        <w:rPr>
          <w:sz w:val="28"/>
          <w:szCs w:val="28"/>
        </w:rPr>
        <w:t xml:space="preserve"> якого може здійснюватись мотивація </w:t>
      </w:r>
      <w:r>
        <w:rPr>
          <w:sz w:val="28"/>
          <w:szCs w:val="28"/>
        </w:rPr>
        <w:t xml:space="preserve">працівників до </w:t>
      </w:r>
      <w:r w:rsidR="008904F1" w:rsidRPr="008904F1">
        <w:rPr>
          <w:sz w:val="28"/>
          <w:szCs w:val="28"/>
        </w:rPr>
        <w:t>трудової діяльності</w:t>
      </w:r>
      <w:r>
        <w:rPr>
          <w:sz w:val="28"/>
          <w:szCs w:val="28"/>
        </w:rPr>
        <w:t xml:space="preserve"> на підприємстві</w:t>
      </w:r>
      <w:r w:rsidR="008904F1" w:rsidRPr="008904F1">
        <w:rPr>
          <w:sz w:val="28"/>
          <w:szCs w:val="28"/>
        </w:rPr>
        <w:t xml:space="preserve">. </w:t>
      </w:r>
    </w:p>
    <w:p w:rsidR="0042293D" w:rsidRDefault="0042293D" w:rsidP="00F27F8C">
      <w:pPr>
        <w:spacing w:line="360" w:lineRule="auto"/>
        <w:ind w:firstLine="709"/>
        <w:jc w:val="both"/>
        <w:rPr>
          <w:sz w:val="28"/>
          <w:szCs w:val="28"/>
        </w:rPr>
      </w:pPr>
      <w:r>
        <w:rPr>
          <w:sz w:val="28"/>
          <w:szCs w:val="28"/>
        </w:rPr>
        <w:t xml:space="preserve">Мотивація та активність працівника підприємства взаємопов’язані: </w:t>
      </w:r>
    </w:p>
    <w:p w:rsidR="0042293D" w:rsidRPr="007F3A7B" w:rsidRDefault="008904F1" w:rsidP="007F3A7B">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3A7B">
        <w:rPr>
          <w:rFonts w:ascii="Times New Roman" w:hAnsi="Times New Roman"/>
          <w:color w:val="200F03"/>
          <w:sz w:val="28"/>
          <w:szCs w:val="28"/>
          <w:lang w:val="uk-UA"/>
        </w:rPr>
        <w:t xml:space="preserve">завдяки певним спонуканням </w:t>
      </w:r>
      <w:r w:rsidR="0042293D" w:rsidRPr="007F3A7B">
        <w:rPr>
          <w:rFonts w:ascii="Times New Roman" w:hAnsi="Times New Roman"/>
          <w:color w:val="200F03"/>
          <w:sz w:val="28"/>
          <w:szCs w:val="28"/>
          <w:lang w:val="uk-UA"/>
        </w:rPr>
        <w:t xml:space="preserve">працівник </w:t>
      </w:r>
      <w:r w:rsidRPr="007F3A7B">
        <w:rPr>
          <w:rFonts w:ascii="Times New Roman" w:hAnsi="Times New Roman"/>
          <w:color w:val="200F03"/>
          <w:sz w:val="28"/>
          <w:szCs w:val="28"/>
          <w:lang w:val="uk-UA"/>
        </w:rPr>
        <w:t>організовує свою поведінку</w:t>
      </w:r>
      <w:r w:rsidR="0042293D" w:rsidRPr="007F3A7B">
        <w:rPr>
          <w:rFonts w:ascii="Times New Roman" w:hAnsi="Times New Roman"/>
          <w:color w:val="200F03"/>
          <w:sz w:val="28"/>
          <w:szCs w:val="28"/>
          <w:lang w:val="uk-UA"/>
        </w:rPr>
        <w:t xml:space="preserve"> </w:t>
      </w:r>
      <w:r w:rsidR="0042293D" w:rsidRPr="0042293D">
        <w:rPr>
          <w:rFonts w:ascii="Times New Roman" w:hAnsi="Times New Roman"/>
          <w:color w:val="200F03"/>
          <w:sz w:val="28"/>
          <w:szCs w:val="28"/>
          <w:lang w:val="uk-UA"/>
        </w:rPr>
        <w:t>у господарськ</w:t>
      </w:r>
      <w:r w:rsidR="0042293D" w:rsidRPr="007F3A7B">
        <w:rPr>
          <w:rFonts w:ascii="Times New Roman" w:hAnsi="Times New Roman"/>
          <w:color w:val="200F03"/>
          <w:sz w:val="28"/>
          <w:szCs w:val="28"/>
          <w:lang w:val="uk-UA"/>
        </w:rPr>
        <w:t xml:space="preserve">ому середовищі </w:t>
      </w:r>
      <w:r w:rsidR="0042293D" w:rsidRPr="0042293D">
        <w:rPr>
          <w:rFonts w:ascii="Times New Roman" w:hAnsi="Times New Roman"/>
          <w:color w:val="200F03"/>
          <w:sz w:val="28"/>
          <w:szCs w:val="28"/>
          <w:lang w:val="uk-UA"/>
        </w:rPr>
        <w:t>підприємства</w:t>
      </w:r>
      <w:r w:rsidR="0042293D" w:rsidRPr="007F3A7B">
        <w:rPr>
          <w:rFonts w:ascii="Times New Roman" w:hAnsi="Times New Roman"/>
          <w:color w:val="200F03"/>
          <w:sz w:val="28"/>
          <w:szCs w:val="28"/>
          <w:lang w:val="uk-UA"/>
        </w:rPr>
        <w:t>;</w:t>
      </w:r>
    </w:p>
    <w:p w:rsidR="007F3A7B" w:rsidRPr="007F3A7B" w:rsidRDefault="008904F1" w:rsidP="007F3A7B">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3A7B">
        <w:rPr>
          <w:rFonts w:ascii="Times New Roman" w:hAnsi="Times New Roman"/>
          <w:color w:val="200F03"/>
          <w:sz w:val="28"/>
          <w:szCs w:val="28"/>
          <w:lang w:val="uk-UA"/>
        </w:rPr>
        <w:t>виконує трудову та іншу діяльність</w:t>
      </w:r>
      <w:r w:rsidR="007F3A7B" w:rsidRPr="007F3A7B">
        <w:rPr>
          <w:rFonts w:ascii="Times New Roman" w:hAnsi="Times New Roman"/>
          <w:color w:val="200F03"/>
          <w:sz w:val="28"/>
          <w:szCs w:val="28"/>
          <w:lang w:val="uk-UA"/>
        </w:rPr>
        <w:t>;</w:t>
      </w:r>
      <w:r w:rsidRPr="007F3A7B">
        <w:rPr>
          <w:rFonts w:ascii="Times New Roman" w:hAnsi="Times New Roman"/>
          <w:color w:val="200F03"/>
          <w:sz w:val="28"/>
          <w:szCs w:val="28"/>
          <w:lang w:val="uk-UA"/>
        </w:rPr>
        <w:t xml:space="preserve"> </w:t>
      </w:r>
    </w:p>
    <w:p w:rsidR="007F3A7B" w:rsidRPr="007F3A7B" w:rsidRDefault="008904F1" w:rsidP="007F3A7B">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3A7B">
        <w:rPr>
          <w:rFonts w:ascii="Times New Roman" w:hAnsi="Times New Roman"/>
          <w:color w:val="200F03"/>
          <w:sz w:val="28"/>
          <w:szCs w:val="28"/>
          <w:lang w:val="uk-UA"/>
        </w:rPr>
        <w:t xml:space="preserve">відчуває </w:t>
      </w:r>
      <w:r w:rsidR="007F3A7B" w:rsidRPr="007F3A7B">
        <w:rPr>
          <w:rFonts w:ascii="Times New Roman" w:hAnsi="Times New Roman"/>
          <w:color w:val="200F03"/>
          <w:sz w:val="28"/>
          <w:szCs w:val="28"/>
          <w:lang w:val="uk-UA"/>
        </w:rPr>
        <w:t xml:space="preserve">певні </w:t>
      </w:r>
      <w:r w:rsidRPr="007F3A7B">
        <w:rPr>
          <w:rFonts w:ascii="Times New Roman" w:hAnsi="Times New Roman"/>
          <w:color w:val="200F03"/>
          <w:sz w:val="28"/>
          <w:szCs w:val="28"/>
          <w:lang w:val="uk-UA"/>
        </w:rPr>
        <w:t>бажання</w:t>
      </w:r>
      <w:r w:rsidR="007F3A7B" w:rsidRPr="007F3A7B">
        <w:rPr>
          <w:rFonts w:ascii="Times New Roman" w:hAnsi="Times New Roman"/>
          <w:color w:val="200F03"/>
          <w:sz w:val="28"/>
          <w:szCs w:val="28"/>
          <w:lang w:val="uk-UA"/>
        </w:rPr>
        <w:t>;</w:t>
      </w:r>
    </w:p>
    <w:p w:rsidR="007F3A7B" w:rsidRPr="007F3A7B" w:rsidRDefault="008904F1" w:rsidP="007F3A7B">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3A7B">
        <w:rPr>
          <w:rFonts w:ascii="Times New Roman" w:hAnsi="Times New Roman"/>
          <w:color w:val="200F03"/>
          <w:sz w:val="28"/>
          <w:szCs w:val="28"/>
          <w:lang w:val="uk-UA"/>
        </w:rPr>
        <w:t xml:space="preserve">прагне до </w:t>
      </w:r>
      <w:r w:rsidR="007F3A7B" w:rsidRPr="007F3A7B">
        <w:rPr>
          <w:rFonts w:ascii="Times New Roman" w:hAnsi="Times New Roman"/>
          <w:color w:val="200F03"/>
          <w:sz w:val="28"/>
          <w:szCs w:val="28"/>
          <w:lang w:val="uk-UA"/>
        </w:rPr>
        <w:t>реалізації бажань;</w:t>
      </w:r>
    </w:p>
    <w:p w:rsidR="007F3A7B" w:rsidRPr="007F3A7B" w:rsidRDefault="007F3A7B" w:rsidP="007F3A7B">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3A7B">
        <w:rPr>
          <w:rFonts w:ascii="Times New Roman" w:hAnsi="Times New Roman"/>
          <w:color w:val="200F03"/>
          <w:sz w:val="28"/>
          <w:szCs w:val="28"/>
          <w:lang w:val="uk-UA"/>
        </w:rPr>
        <w:t>сприяє інноваційній активності.</w:t>
      </w:r>
    </w:p>
    <w:p w:rsidR="008318FB" w:rsidRPr="00015428" w:rsidRDefault="008318FB" w:rsidP="008318FB">
      <w:pPr>
        <w:spacing w:line="360" w:lineRule="auto"/>
        <w:ind w:firstLine="709"/>
        <w:jc w:val="both"/>
        <w:rPr>
          <w:sz w:val="28"/>
          <w:szCs w:val="28"/>
        </w:rPr>
      </w:pPr>
      <w:r w:rsidRPr="00015428">
        <w:rPr>
          <w:sz w:val="28"/>
          <w:szCs w:val="28"/>
        </w:rPr>
        <w:t xml:space="preserve">До </w:t>
      </w:r>
      <w:r>
        <w:rPr>
          <w:sz w:val="28"/>
          <w:szCs w:val="28"/>
        </w:rPr>
        <w:t>базових</w:t>
      </w:r>
      <w:r w:rsidRPr="00015428">
        <w:rPr>
          <w:sz w:val="28"/>
          <w:szCs w:val="28"/>
        </w:rPr>
        <w:t xml:space="preserve"> функцій </w:t>
      </w:r>
      <w:r>
        <w:rPr>
          <w:sz w:val="28"/>
          <w:szCs w:val="28"/>
        </w:rPr>
        <w:t xml:space="preserve">в </w:t>
      </w:r>
      <w:r w:rsidRPr="00015428">
        <w:rPr>
          <w:sz w:val="28"/>
          <w:szCs w:val="28"/>
        </w:rPr>
        <w:t>систем</w:t>
      </w:r>
      <w:r>
        <w:rPr>
          <w:sz w:val="28"/>
          <w:szCs w:val="28"/>
        </w:rPr>
        <w:t>і</w:t>
      </w:r>
      <w:r w:rsidRPr="00015428">
        <w:rPr>
          <w:sz w:val="28"/>
          <w:szCs w:val="28"/>
        </w:rPr>
        <w:t xml:space="preserve"> управління </w:t>
      </w:r>
      <w:r>
        <w:rPr>
          <w:sz w:val="28"/>
          <w:szCs w:val="28"/>
        </w:rPr>
        <w:t xml:space="preserve">трудовими ресурсами </w:t>
      </w:r>
      <w:r w:rsidRPr="00015428">
        <w:rPr>
          <w:sz w:val="28"/>
          <w:szCs w:val="28"/>
        </w:rPr>
        <w:t xml:space="preserve">та мотивацією </w:t>
      </w:r>
      <w:r w:rsidRPr="0042293D">
        <w:rPr>
          <w:color w:val="200F03"/>
          <w:sz w:val="28"/>
          <w:szCs w:val="28"/>
        </w:rPr>
        <w:t>у господарськ</w:t>
      </w:r>
      <w:r w:rsidRPr="007F3A7B">
        <w:rPr>
          <w:color w:val="200F03"/>
          <w:sz w:val="28"/>
          <w:szCs w:val="28"/>
        </w:rPr>
        <w:t xml:space="preserve">ому середовищі </w:t>
      </w:r>
      <w:r w:rsidRPr="0042293D">
        <w:rPr>
          <w:color w:val="200F03"/>
          <w:sz w:val="28"/>
          <w:szCs w:val="28"/>
        </w:rPr>
        <w:t>підприємства</w:t>
      </w:r>
      <w:r w:rsidRPr="00015428">
        <w:rPr>
          <w:sz w:val="28"/>
          <w:szCs w:val="28"/>
        </w:rPr>
        <w:t xml:space="preserve"> належать: </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адаптивне управління персоналом на підприємстві в умовах глобальних викликів;</w:t>
      </w:r>
    </w:p>
    <w:p w:rsidR="00D16699"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діагностика та моніторинг системи оплати праці;</w:t>
      </w:r>
    </w:p>
    <w:p w:rsidR="00D16699" w:rsidRDefault="00D16699" w:rsidP="00DD67B3">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забезпечення </w:t>
      </w:r>
      <w:r w:rsidRPr="00015428">
        <w:rPr>
          <w:rFonts w:ascii="Times New Roman" w:hAnsi="Times New Roman"/>
          <w:color w:val="200F03"/>
          <w:sz w:val="28"/>
          <w:szCs w:val="28"/>
          <w:lang w:val="uk-UA"/>
        </w:rPr>
        <w:t>кар’єрн</w:t>
      </w:r>
      <w:r>
        <w:rPr>
          <w:rFonts w:ascii="Times New Roman" w:hAnsi="Times New Roman"/>
          <w:color w:val="200F03"/>
          <w:sz w:val="28"/>
          <w:szCs w:val="28"/>
          <w:lang w:val="uk-UA"/>
        </w:rPr>
        <w:t xml:space="preserve">ого росту </w:t>
      </w:r>
      <w:r w:rsidRPr="00015428">
        <w:rPr>
          <w:rFonts w:ascii="Times New Roman" w:hAnsi="Times New Roman"/>
          <w:color w:val="200F03"/>
          <w:sz w:val="28"/>
          <w:szCs w:val="28"/>
          <w:lang w:val="uk-UA"/>
        </w:rPr>
        <w:t xml:space="preserve"> </w:t>
      </w:r>
      <w:r>
        <w:rPr>
          <w:rFonts w:ascii="Times New Roman" w:hAnsi="Times New Roman"/>
          <w:color w:val="200F03"/>
          <w:sz w:val="28"/>
          <w:szCs w:val="28"/>
          <w:lang w:val="uk-UA"/>
        </w:rPr>
        <w:t>трудових ресурсів на підприємстві;</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lastRenderedPageBreak/>
        <w:t>забезпечення</w:t>
      </w:r>
      <w:r w:rsidRPr="00015428">
        <w:rPr>
          <w:rFonts w:ascii="Times New Roman" w:hAnsi="Times New Roman"/>
          <w:color w:val="200F03"/>
          <w:sz w:val="28"/>
          <w:szCs w:val="28"/>
          <w:lang w:val="uk-UA"/>
        </w:rPr>
        <w:t xml:space="preserve"> сприятливого морально-психологічного клімату </w:t>
      </w:r>
      <w:r>
        <w:rPr>
          <w:rFonts w:ascii="Times New Roman" w:hAnsi="Times New Roman"/>
          <w:color w:val="200F03"/>
          <w:sz w:val="28"/>
          <w:szCs w:val="28"/>
          <w:lang w:val="uk-UA"/>
        </w:rPr>
        <w:t>в колективі підприємства</w:t>
      </w:r>
      <w:r w:rsidRPr="00015428">
        <w:rPr>
          <w:rFonts w:ascii="Times New Roman" w:hAnsi="Times New Roman"/>
          <w:color w:val="200F03"/>
          <w:sz w:val="28"/>
          <w:szCs w:val="28"/>
          <w:lang w:val="uk-UA"/>
        </w:rPr>
        <w:t xml:space="preserve">; </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залучення та відбір </w:t>
      </w:r>
      <w:r>
        <w:rPr>
          <w:rFonts w:ascii="Times New Roman" w:hAnsi="Times New Roman"/>
          <w:color w:val="200F03"/>
          <w:sz w:val="28"/>
          <w:szCs w:val="28"/>
          <w:lang w:val="uk-UA"/>
        </w:rPr>
        <w:t>трудових ресурсів</w:t>
      </w:r>
      <w:r w:rsidRPr="00015428">
        <w:rPr>
          <w:rFonts w:ascii="Times New Roman" w:hAnsi="Times New Roman"/>
          <w:color w:val="200F03"/>
          <w:sz w:val="28"/>
          <w:szCs w:val="28"/>
          <w:lang w:val="uk-UA"/>
        </w:rPr>
        <w:t xml:space="preserve">; </w:t>
      </w:r>
    </w:p>
    <w:p w:rsidR="00D16699"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мотивація трудової діяльності </w:t>
      </w:r>
      <w:r>
        <w:rPr>
          <w:rFonts w:ascii="Times New Roman" w:hAnsi="Times New Roman"/>
          <w:color w:val="200F03"/>
          <w:sz w:val="28"/>
          <w:szCs w:val="28"/>
          <w:lang w:val="uk-UA"/>
        </w:rPr>
        <w:t>на підприємстві</w:t>
      </w:r>
      <w:r w:rsidRPr="00015428">
        <w:rPr>
          <w:rFonts w:ascii="Times New Roman" w:hAnsi="Times New Roman"/>
          <w:color w:val="200F03"/>
          <w:sz w:val="28"/>
          <w:szCs w:val="28"/>
          <w:lang w:val="uk-UA"/>
        </w:rPr>
        <w:t xml:space="preserve">; </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навчання та підвищення кваліфікації </w:t>
      </w:r>
      <w:r>
        <w:rPr>
          <w:rFonts w:ascii="Times New Roman" w:hAnsi="Times New Roman"/>
          <w:color w:val="200F03"/>
          <w:sz w:val="28"/>
          <w:szCs w:val="28"/>
          <w:lang w:val="uk-UA"/>
        </w:rPr>
        <w:t>трудових ресурсів на підприємстві</w:t>
      </w:r>
      <w:r w:rsidRPr="00015428">
        <w:rPr>
          <w:rFonts w:ascii="Times New Roman" w:hAnsi="Times New Roman"/>
          <w:color w:val="200F03"/>
          <w:sz w:val="28"/>
          <w:szCs w:val="28"/>
          <w:lang w:val="uk-UA"/>
        </w:rPr>
        <w:t xml:space="preserve">; </w:t>
      </w:r>
    </w:p>
    <w:p w:rsidR="00D16699" w:rsidRPr="008318FB"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8318FB">
        <w:rPr>
          <w:rFonts w:ascii="Times New Roman" w:hAnsi="Times New Roman"/>
          <w:color w:val="200F03"/>
          <w:sz w:val="28"/>
          <w:szCs w:val="28"/>
          <w:lang w:val="uk-UA"/>
        </w:rPr>
        <w:t>пошук шляхів удосконалення системи оплати праці</w:t>
      </w:r>
      <w:r>
        <w:rPr>
          <w:rFonts w:ascii="Times New Roman" w:hAnsi="Times New Roman"/>
          <w:color w:val="200F03"/>
          <w:sz w:val="28"/>
          <w:szCs w:val="28"/>
          <w:lang w:val="uk-UA"/>
        </w:rPr>
        <w:t xml:space="preserve"> </w:t>
      </w:r>
      <w:r w:rsidRPr="0042293D">
        <w:rPr>
          <w:rFonts w:ascii="Times New Roman" w:hAnsi="Times New Roman"/>
          <w:color w:val="200F03"/>
          <w:sz w:val="28"/>
          <w:szCs w:val="28"/>
          <w:lang w:val="uk-UA"/>
        </w:rPr>
        <w:t>у господарськ</w:t>
      </w:r>
      <w:r w:rsidRPr="007F3A7B">
        <w:rPr>
          <w:rFonts w:ascii="Times New Roman" w:hAnsi="Times New Roman"/>
          <w:color w:val="200F03"/>
          <w:sz w:val="28"/>
          <w:szCs w:val="28"/>
          <w:lang w:val="uk-UA"/>
        </w:rPr>
        <w:t xml:space="preserve">ому середовищі </w:t>
      </w:r>
      <w:r w:rsidRPr="0042293D">
        <w:rPr>
          <w:rFonts w:ascii="Times New Roman" w:hAnsi="Times New Roman"/>
          <w:color w:val="200F03"/>
          <w:sz w:val="28"/>
          <w:szCs w:val="28"/>
          <w:lang w:val="uk-UA"/>
        </w:rPr>
        <w:t>підприємства</w:t>
      </w:r>
      <w:r w:rsidRPr="008318FB">
        <w:rPr>
          <w:rFonts w:ascii="Times New Roman" w:hAnsi="Times New Roman"/>
          <w:color w:val="200F03"/>
          <w:sz w:val="28"/>
          <w:szCs w:val="28"/>
          <w:lang w:val="uk-UA"/>
        </w:rPr>
        <w:t xml:space="preserve">; </w:t>
      </w:r>
    </w:p>
    <w:p w:rsidR="00D16699"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розробка сучасних </w:t>
      </w:r>
      <w:r w:rsidRPr="00015428">
        <w:rPr>
          <w:rFonts w:ascii="Times New Roman" w:hAnsi="Times New Roman"/>
          <w:color w:val="200F03"/>
          <w:sz w:val="28"/>
          <w:szCs w:val="28"/>
          <w:lang w:val="uk-UA"/>
        </w:rPr>
        <w:t xml:space="preserve">методів оцінки </w:t>
      </w:r>
      <w:r>
        <w:rPr>
          <w:rFonts w:ascii="Times New Roman" w:hAnsi="Times New Roman"/>
          <w:color w:val="200F03"/>
          <w:sz w:val="28"/>
          <w:szCs w:val="28"/>
          <w:lang w:val="uk-UA"/>
        </w:rPr>
        <w:t xml:space="preserve">трудової діяльності </w:t>
      </w:r>
      <w:r w:rsidRPr="00015428">
        <w:rPr>
          <w:rFonts w:ascii="Times New Roman" w:hAnsi="Times New Roman"/>
          <w:color w:val="200F03"/>
          <w:sz w:val="28"/>
          <w:szCs w:val="28"/>
          <w:lang w:val="uk-UA"/>
        </w:rPr>
        <w:t>та мотивації</w:t>
      </w:r>
      <w:r>
        <w:rPr>
          <w:rFonts w:ascii="Times New Roman" w:hAnsi="Times New Roman"/>
          <w:color w:val="200F03"/>
          <w:sz w:val="28"/>
          <w:szCs w:val="28"/>
          <w:lang w:val="uk-UA"/>
        </w:rPr>
        <w:t xml:space="preserve"> працівників на підприємстві</w:t>
      </w:r>
      <w:r w:rsidRPr="00015428">
        <w:rPr>
          <w:rFonts w:ascii="Times New Roman" w:hAnsi="Times New Roman"/>
          <w:color w:val="200F03"/>
          <w:sz w:val="28"/>
          <w:szCs w:val="28"/>
          <w:lang w:val="uk-UA"/>
        </w:rPr>
        <w:t xml:space="preserve">; </w:t>
      </w:r>
    </w:p>
    <w:p w:rsidR="00D16699"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управління переміщенням</w:t>
      </w:r>
      <w:r>
        <w:rPr>
          <w:rFonts w:ascii="Times New Roman" w:hAnsi="Times New Roman"/>
          <w:color w:val="200F03"/>
          <w:sz w:val="28"/>
          <w:szCs w:val="28"/>
          <w:lang w:val="uk-UA"/>
        </w:rPr>
        <w:t xml:space="preserve"> трудових ресурсів на підприємстві;</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управління якістю </w:t>
      </w:r>
      <w:r>
        <w:rPr>
          <w:rFonts w:ascii="Times New Roman" w:hAnsi="Times New Roman"/>
          <w:color w:val="200F03"/>
          <w:sz w:val="28"/>
          <w:szCs w:val="28"/>
          <w:lang w:val="uk-UA"/>
        </w:rPr>
        <w:t xml:space="preserve">операційної </w:t>
      </w:r>
      <w:r w:rsidRPr="00015428">
        <w:rPr>
          <w:rFonts w:ascii="Times New Roman" w:hAnsi="Times New Roman"/>
          <w:color w:val="200F03"/>
          <w:sz w:val="28"/>
          <w:szCs w:val="28"/>
          <w:lang w:val="uk-UA"/>
        </w:rPr>
        <w:t xml:space="preserve">діяльності </w:t>
      </w:r>
      <w:r>
        <w:rPr>
          <w:rFonts w:ascii="Times New Roman" w:hAnsi="Times New Roman"/>
          <w:color w:val="200F03"/>
          <w:sz w:val="28"/>
          <w:szCs w:val="28"/>
          <w:lang w:val="uk-UA"/>
        </w:rPr>
        <w:t>трудових ресурсів на підприємстві</w:t>
      </w:r>
      <w:r w:rsidRPr="00015428">
        <w:rPr>
          <w:rFonts w:ascii="Times New Roman" w:hAnsi="Times New Roman"/>
          <w:color w:val="200F03"/>
          <w:sz w:val="28"/>
          <w:szCs w:val="28"/>
          <w:lang w:val="uk-UA"/>
        </w:rPr>
        <w:t>;</w:t>
      </w:r>
    </w:p>
    <w:p w:rsidR="00D16699" w:rsidRPr="00015428" w:rsidRDefault="00D16699"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sidRPr="00015428">
        <w:rPr>
          <w:rFonts w:ascii="Times New Roman" w:hAnsi="Times New Roman"/>
          <w:color w:val="200F03"/>
          <w:sz w:val="28"/>
          <w:szCs w:val="28"/>
          <w:lang w:val="uk-UA"/>
        </w:rPr>
        <w:t xml:space="preserve">участь у </w:t>
      </w:r>
      <w:r>
        <w:rPr>
          <w:rFonts w:ascii="Times New Roman" w:hAnsi="Times New Roman"/>
          <w:color w:val="200F03"/>
          <w:sz w:val="28"/>
          <w:szCs w:val="28"/>
          <w:lang w:val="uk-UA"/>
        </w:rPr>
        <w:t xml:space="preserve">формуванні </w:t>
      </w:r>
      <w:r w:rsidRPr="00015428">
        <w:rPr>
          <w:rFonts w:ascii="Times New Roman" w:hAnsi="Times New Roman"/>
          <w:color w:val="200F03"/>
          <w:sz w:val="28"/>
          <w:szCs w:val="28"/>
          <w:lang w:val="uk-UA"/>
        </w:rPr>
        <w:t>стратегії</w:t>
      </w:r>
      <w:r>
        <w:rPr>
          <w:rFonts w:ascii="Times New Roman" w:hAnsi="Times New Roman"/>
          <w:color w:val="200F03"/>
          <w:sz w:val="28"/>
          <w:szCs w:val="28"/>
          <w:lang w:val="uk-UA"/>
        </w:rPr>
        <w:t xml:space="preserve"> мотивації трудових ресурсів на підприємстві;</w:t>
      </w:r>
    </w:p>
    <w:p w:rsidR="008318FB" w:rsidRPr="00015428" w:rsidRDefault="00D504AC" w:rsidP="008318FB">
      <w:pPr>
        <w:pStyle w:val="af4"/>
        <w:numPr>
          <w:ilvl w:val="0"/>
          <w:numId w:val="37"/>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розробка</w:t>
      </w:r>
      <w:r w:rsidR="008318FB" w:rsidRPr="00015428">
        <w:rPr>
          <w:rFonts w:ascii="Times New Roman" w:hAnsi="Times New Roman"/>
          <w:color w:val="200F03"/>
          <w:sz w:val="28"/>
          <w:szCs w:val="28"/>
          <w:lang w:val="uk-UA"/>
        </w:rPr>
        <w:t xml:space="preserve"> загальної стратегії</w:t>
      </w:r>
      <w:r w:rsidR="00D16699">
        <w:rPr>
          <w:rFonts w:ascii="Times New Roman" w:hAnsi="Times New Roman"/>
          <w:color w:val="200F03"/>
          <w:sz w:val="28"/>
          <w:szCs w:val="28"/>
          <w:lang w:val="uk-UA"/>
        </w:rPr>
        <w:t xml:space="preserve"> підприємства</w:t>
      </w:r>
      <w:r w:rsidR="008318FB" w:rsidRPr="00015428">
        <w:rPr>
          <w:rFonts w:ascii="Times New Roman" w:hAnsi="Times New Roman"/>
          <w:color w:val="200F03"/>
          <w:sz w:val="28"/>
          <w:szCs w:val="28"/>
          <w:lang w:val="uk-UA"/>
        </w:rPr>
        <w:t xml:space="preserve">, яка враховує стратегію управління людським капіталом </w:t>
      </w:r>
      <w:r w:rsidR="00D16699">
        <w:rPr>
          <w:rFonts w:ascii="Times New Roman" w:hAnsi="Times New Roman"/>
          <w:color w:val="200F03"/>
          <w:sz w:val="28"/>
          <w:szCs w:val="28"/>
          <w:lang w:val="uk-UA"/>
        </w:rPr>
        <w:t>в умовах глобальних викликів</w:t>
      </w:r>
      <w:r w:rsidR="008318FB" w:rsidRPr="00015428">
        <w:rPr>
          <w:rFonts w:ascii="Times New Roman" w:hAnsi="Times New Roman"/>
          <w:color w:val="200F03"/>
          <w:sz w:val="28"/>
          <w:szCs w:val="28"/>
          <w:lang w:val="uk-UA"/>
        </w:rPr>
        <w:t>.</w:t>
      </w:r>
    </w:p>
    <w:p w:rsidR="0076317F" w:rsidRDefault="0076317F" w:rsidP="0076317F">
      <w:pPr>
        <w:spacing w:line="360" w:lineRule="auto"/>
        <w:ind w:firstLine="709"/>
        <w:jc w:val="both"/>
        <w:rPr>
          <w:sz w:val="28"/>
          <w:szCs w:val="28"/>
        </w:rPr>
      </w:pPr>
      <w:r>
        <w:rPr>
          <w:sz w:val="28"/>
          <w:szCs w:val="28"/>
        </w:rPr>
        <w:t>Таким чином, ф</w:t>
      </w:r>
      <w:r w:rsidRPr="00015428">
        <w:rPr>
          <w:sz w:val="28"/>
          <w:szCs w:val="28"/>
        </w:rPr>
        <w:t xml:space="preserve">ункція мотивації </w:t>
      </w:r>
      <w:r>
        <w:rPr>
          <w:sz w:val="28"/>
          <w:szCs w:val="28"/>
        </w:rPr>
        <w:t xml:space="preserve">в </w:t>
      </w:r>
      <w:r w:rsidRPr="00015428">
        <w:rPr>
          <w:sz w:val="28"/>
          <w:szCs w:val="28"/>
        </w:rPr>
        <w:t>систем</w:t>
      </w:r>
      <w:r>
        <w:rPr>
          <w:sz w:val="28"/>
          <w:szCs w:val="28"/>
        </w:rPr>
        <w:t>і</w:t>
      </w:r>
      <w:r w:rsidRPr="00015428">
        <w:rPr>
          <w:sz w:val="28"/>
          <w:szCs w:val="28"/>
        </w:rPr>
        <w:t xml:space="preserve"> управління </w:t>
      </w:r>
      <w:r>
        <w:rPr>
          <w:sz w:val="28"/>
          <w:szCs w:val="28"/>
        </w:rPr>
        <w:t xml:space="preserve">трудовими ресурсами </w:t>
      </w:r>
      <w:r w:rsidRPr="0042293D">
        <w:rPr>
          <w:color w:val="200F03"/>
          <w:sz w:val="28"/>
          <w:szCs w:val="28"/>
        </w:rPr>
        <w:t>у господарськ</w:t>
      </w:r>
      <w:r w:rsidRPr="007F3A7B">
        <w:rPr>
          <w:color w:val="200F03"/>
          <w:sz w:val="28"/>
          <w:szCs w:val="28"/>
        </w:rPr>
        <w:t xml:space="preserve">ому середовищі </w:t>
      </w:r>
      <w:r w:rsidRPr="0042293D">
        <w:rPr>
          <w:color w:val="200F03"/>
          <w:sz w:val="28"/>
          <w:szCs w:val="28"/>
        </w:rPr>
        <w:t>підприємства</w:t>
      </w:r>
      <w:r w:rsidRPr="00015428">
        <w:rPr>
          <w:sz w:val="28"/>
          <w:szCs w:val="28"/>
        </w:rPr>
        <w:t xml:space="preserve"> </w:t>
      </w:r>
      <w:r>
        <w:rPr>
          <w:sz w:val="28"/>
          <w:szCs w:val="28"/>
        </w:rPr>
        <w:t xml:space="preserve">сфокусована на </w:t>
      </w:r>
      <w:r w:rsidRPr="00015428">
        <w:rPr>
          <w:sz w:val="28"/>
          <w:szCs w:val="28"/>
        </w:rPr>
        <w:t>забезпеч</w:t>
      </w:r>
      <w:r>
        <w:rPr>
          <w:sz w:val="28"/>
          <w:szCs w:val="28"/>
        </w:rPr>
        <w:t xml:space="preserve">енні </w:t>
      </w:r>
      <w:r w:rsidRPr="00015428">
        <w:rPr>
          <w:sz w:val="28"/>
          <w:szCs w:val="28"/>
        </w:rPr>
        <w:t>якісн</w:t>
      </w:r>
      <w:r>
        <w:rPr>
          <w:sz w:val="28"/>
          <w:szCs w:val="28"/>
        </w:rPr>
        <w:t>ого та</w:t>
      </w:r>
      <w:r w:rsidRPr="00015428">
        <w:rPr>
          <w:sz w:val="28"/>
          <w:szCs w:val="28"/>
        </w:rPr>
        <w:t xml:space="preserve"> сумлінн</w:t>
      </w:r>
      <w:r>
        <w:rPr>
          <w:sz w:val="28"/>
          <w:szCs w:val="28"/>
        </w:rPr>
        <w:t>ого</w:t>
      </w:r>
      <w:r w:rsidRPr="00015428">
        <w:rPr>
          <w:sz w:val="28"/>
          <w:szCs w:val="28"/>
        </w:rPr>
        <w:t xml:space="preserve"> виконання </w:t>
      </w:r>
      <w:r>
        <w:rPr>
          <w:sz w:val="28"/>
          <w:szCs w:val="28"/>
        </w:rPr>
        <w:t xml:space="preserve">співробітниками підприємства </w:t>
      </w:r>
      <w:r w:rsidRPr="00015428">
        <w:rPr>
          <w:sz w:val="28"/>
          <w:szCs w:val="28"/>
        </w:rPr>
        <w:t xml:space="preserve">своїх </w:t>
      </w:r>
      <w:r>
        <w:rPr>
          <w:sz w:val="28"/>
          <w:szCs w:val="28"/>
        </w:rPr>
        <w:t xml:space="preserve">функціональних </w:t>
      </w:r>
      <w:r w:rsidRPr="00015428">
        <w:rPr>
          <w:sz w:val="28"/>
          <w:szCs w:val="28"/>
        </w:rPr>
        <w:t>обов’язків</w:t>
      </w:r>
      <w:r>
        <w:rPr>
          <w:sz w:val="28"/>
          <w:szCs w:val="28"/>
        </w:rPr>
        <w:t xml:space="preserve"> та завдань.</w:t>
      </w:r>
    </w:p>
    <w:p w:rsidR="0076317F" w:rsidRDefault="0076317F" w:rsidP="0076317F">
      <w:pPr>
        <w:spacing w:line="360" w:lineRule="auto"/>
        <w:ind w:firstLine="709"/>
        <w:jc w:val="both"/>
        <w:rPr>
          <w:color w:val="231F20"/>
          <w:sz w:val="28"/>
          <w:szCs w:val="28"/>
          <w:bdr w:val="none" w:sz="0" w:space="0" w:color="auto" w:frame="1"/>
          <w:lang w:val="ru-RU"/>
        </w:rPr>
      </w:pPr>
      <w:r w:rsidRPr="00015428">
        <w:rPr>
          <w:color w:val="231F20"/>
          <w:sz w:val="28"/>
          <w:szCs w:val="28"/>
          <w:bdr w:val="none" w:sz="0" w:space="0" w:color="auto" w:frame="1"/>
        </w:rPr>
        <w:t xml:space="preserve">Ланцюжок реалізації мотиваційного потенціалу </w:t>
      </w:r>
      <w:r>
        <w:rPr>
          <w:sz w:val="28"/>
          <w:szCs w:val="28"/>
        </w:rPr>
        <w:t xml:space="preserve">в </w:t>
      </w:r>
      <w:r w:rsidRPr="00015428">
        <w:rPr>
          <w:sz w:val="28"/>
          <w:szCs w:val="28"/>
        </w:rPr>
        <w:t>систем</w:t>
      </w:r>
      <w:r>
        <w:rPr>
          <w:sz w:val="28"/>
          <w:szCs w:val="28"/>
        </w:rPr>
        <w:t>і</w:t>
      </w:r>
      <w:r w:rsidRPr="00015428">
        <w:rPr>
          <w:sz w:val="28"/>
          <w:szCs w:val="28"/>
        </w:rPr>
        <w:t xml:space="preserve"> управління </w:t>
      </w:r>
      <w:r>
        <w:rPr>
          <w:sz w:val="28"/>
          <w:szCs w:val="28"/>
        </w:rPr>
        <w:t xml:space="preserve">трудовими ресурсами </w:t>
      </w:r>
      <w:r w:rsidRPr="0042293D">
        <w:rPr>
          <w:color w:val="200F03"/>
          <w:sz w:val="28"/>
          <w:szCs w:val="28"/>
        </w:rPr>
        <w:t>у господарськ</w:t>
      </w:r>
      <w:r w:rsidRPr="007F3A7B">
        <w:rPr>
          <w:color w:val="200F03"/>
          <w:sz w:val="28"/>
          <w:szCs w:val="28"/>
        </w:rPr>
        <w:t xml:space="preserve">ому середовищі </w:t>
      </w:r>
      <w:r w:rsidRPr="0042293D">
        <w:rPr>
          <w:color w:val="200F03"/>
          <w:sz w:val="28"/>
          <w:szCs w:val="28"/>
        </w:rPr>
        <w:t>підприємства</w:t>
      </w:r>
      <w:r w:rsidRPr="00015428">
        <w:rPr>
          <w:sz w:val="28"/>
          <w:szCs w:val="28"/>
        </w:rPr>
        <w:t xml:space="preserve"> </w:t>
      </w:r>
      <w:r>
        <w:rPr>
          <w:sz w:val="28"/>
          <w:szCs w:val="28"/>
        </w:rPr>
        <w:t xml:space="preserve">візуалізовано </w:t>
      </w:r>
      <w:r w:rsidRPr="00015428">
        <w:rPr>
          <w:color w:val="231F20"/>
          <w:sz w:val="28"/>
          <w:szCs w:val="28"/>
          <w:bdr w:val="none" w:sz="0" w:space="0" w:color="auto" w:frame="1"/>
        </w:rPr>
        <w:t>на рис. 1.</w:t>
      </w:r>
      <w:r>
        <w:rPr>
          <w:color w:val="231F20"/>
          <w:sz w:val="28"/>
          <w:szCs w:val="28"/>
          <w:bdr w:val="none" w:sz="0" w:space="0" w:color="auto" w:frame="1"/>
        </w:rPr>
        <w:t>1</w:t>
      </w:r>
      <w:r w:rsidRPr="00015428">
        <w:rPr>
          <w:color w:val="231F20"/>
          <w:sz w:val="28"/>
          <w:szCs w:val="28"/>
          <w:bdr w:val="none" w:sz="0" w:space="0" w:color="auto" w:frame="1"/>
        </w:rPr>
        <w:t>.</w:t>
      </w:r>
    </w:p>
    <w:p w:rsidR="004901DC" w:rsidRDefault="004901DC" w:rsidP="004901DC">
      <w:pPr>
        <w:spacing w:line="360" w:lineRule="auto"/>
        <w:ind w:firstLine="709"/>
        <w:jc w:val="both"/>
        <w:rPr>
          <w:color w:val="200F03"/>
          <w:sz w:val="28"/>
          <w:szCs w:val="28"/>
        </w:rPr>
      </w:pPr>
      <w:r>
        <w:rPr>
          <w:sz w:val="28"/>
          <w:szCs w:val="28"/>
        </w:rPr>
        <w:t>Відмітимо, д</w:t>
      </w:r>
      <w:r w:rsidRPr="00015428">
        <w:rPr>
          <w:sz w:val="28"/>
          <w:szCs w:val="28"/>
        </w:rPr>
        <w:t>ослідження теоретичн</w:t>
      </w:r>
      <w:r>
        <w:rPr>
          <w:sz w:val="28"/>
          <w:szCs w:val="28"/>
        </w:rPr>
        <w:t>ої</w:t>
      </w:r>
      <w:r w:rsidRPr="00015428">
        <w:rPr>
          <w:sz w:val="28"/>
          <w:szCs w:val="28"/>
        </w:rPr>
        <w:t xml:space="preserve"> </w:t>
      </w:r>
      <w:r w:rsidRPr="00051B2A">
        <w:rPr>
          <w:sz w:val="28"/>
          <w:szCs w:val="28"/>
        </w:rPr>
        <w:t>основ</w:t>
      </w:r>
      <w:r>
        <w:rPr>
          <w:sz w:val="28"/>
          <w:szCs w:val="28"/>
        </w:rPr>
        <w:t>и</w:t>
      </w:r>
      <w:r w:rsidRPr="00051B2A">
        <w:rPr>
          <w:sz w:val="28"/>
          <w:szCs w:val="28"/>
        </w:rPr>
        <w:t xml:space="preserve"> системи мотивації та методів стимулювання праці на підприємстві</w:t>
      </w:r>
      <w:r w:rsidRPr="00015428">
        <w:rPr>
          <w:sz w:val="28"/>
          <w:szCs w:val="28"/>
        </w:rPr>
        <w:t xml:space="preserve"> підтверджує, що п</w:t>
      </w:r>
      <w:r w:rsidRPr="00015428">
        <w:rPr>
          <w:color w:val="200F03"/>
          <w:sz w:val="28"/>
          <w:szCs w:val="28"/>
        </w:rPr>
        <w:t>родуктивн</w:t>
      </w:r>
      <w:r>
        <w:rPr>
          <w:color w:val="200F03"/>
          <w:sz w:val="28"/>
          <w:szCs w:val="28"/>
        </w:rPr>
        <w:t>і трудові ресурси</w:t>
      </w:r>
      <w:r w:rsidRPr="00015428">
        <w:rPr>
          <w:color w:val="200F03"/>
          <w:sz w:val="28"/>
          <w:szCs w:val="28"/>
        </w:rPr>
        <w:t xml:space="preserve"> забезпечу</w:t>
      </w:r>
      <w:r>
        <w:rPr>
          <w:color w:val="200F03"/>
          <w:sz w:val="28"/>
          <w:szCs w:val="28"/>
        </w:rPr>
        <w:t>ють</w:t>
      </w:r>
      <w:r w:rsidRPr="00015428">
        <w:rPr>
          <w:color w:val="200F03"/>
          <w:sz w:val="28"/>
          <w:szCs w:val="28"/>
        </w:rPr>
        <w:t xml:space="preserve"> максим</w:t>
      </w:r>
      <w:r>
        <w:rPr>
          <w:color w:val="200F03"/>
          <w:sz w:val="28"/>
          <w:szCs w:val="28"/>
        </w:rPr>
        <w:t xml:space="preserve">ізацію показників основної, інвестиційної, фінансової та інноваційної </w:t>
      </w:r>
      <w:r w:rsidRPr="00015428">
        <w:rPr>
          <w:color w:val="200F03"/>
          <w:sz w:val="28"/>
          <w:szCs w:val="28"/>
        </w:rPr>
        <w:t>діяльності, а  якщо п</w:t>
      </w:r>
      <w:r>
        <w:rPr>
          <w:color w:val="200F03"/>
          <w:sz w:val="28"/>
          <w:szCs w:val="28"/>
        </w:rPr>
        <w:t xml:space="preserve">рацівники господарської </w:t>
      </w:r>
      <w:r>
        <w:rPr>
          <w:color w:val="200F03"/>
          <w:sz w:val="28"/>
          <w:szCs w:val="28"/>
        </w:rPr>
        <w:lastRenderedPageBreak/>
        <w:t xml:space="preserve">системи </w:t>
      </w:r>
      <w:r w:rsidRPr="00015428">
        <w:rPr>
          <w:color w:val="200F03"/>
          <w:sz w:val="28"/>
          <w:szCs w:val="28"/>
        </w:rPr>
        <w:t>задоволен</w:t>
      </w:r>
      <w:r>
        <w:rPr>
          <w:color w:val="200F03"/>
          <w:sz w:val="28"/>
          <w:szCs w:val="28"/>
        </w:rPr>
        <w:t>і</w:t>
      </w:r>
      <w:r w:rsidRPr="00015428">
        <w:rPr>
          <w:color w:val="200F03"/>
          <w:sz w:val="28"/>
          <w:szCs w:val="28"/>
        </w:rPr>
        <w:t xml:space="preserve"> та мотивован</w:t>
      </w:r>
      <w:r>
        <w:rPr>
          <w:color w:val="200F03"/>
          <w:sz w:val="28"/>
          <w:szCs w:val="28"/>
        </w:rPr>
        <w:t>і</w:t>
      </w:r>
      <w:r w:rsidRPr="00015428">
        <w:rPr>
          <w:color w:val="200F03"/>
          <w:sz w:val="28"/>
          <w:szCs w:val="28"/>
        </w:rPr>
        <w:t xml:space="preserve"> у певній мірі, </w:t>
      </w:r>
      <w:r>
        <w:rPr>
          <w:color w:val="200F03"/>
          <w:sz w:val="28"/>
          <w:szCs w:val="28"/>
        </w:rPr>
        <w:t xml:space="preserve">то вони </w:t>
      </w:r>
      <w:r w:rsidRPr="00015428">
        <w:rPr>
          <w:color w:val="200F03"/>
          <w:sz w:val="28"/>
          <w:szCs w:val="28"/>
        </w:rPr>
        <w:t>забезпеч</w:t>
      </w:r>
      <w:r>
        <w:rPr>
          <w:color w:val="200F03"/>
          <w:sz w:val="28"/>
          <w:szCs w:val="28"/>
        </w:rPr>
        <w:t>а</w:t>
      </w:r>
      <w:r w:rsidRPr="00015428">
        <w:rPr>
          <w:color w:val="200F03"/>
          <w:sz w:val="28"/>
          <w:szCs w:val="28"/>
        </w:rPr>
        <w:t>ть реалізацію стратегі</w:t>
      </w:r>
      <w:r>
        <w:rPr>
          <w:color w:val="200F03"/>
          <w:sz w:val="28"/>
          <w:szCs w:val="28"/>
        </w:rPr>
        <w:t>чного вектору розвитку підприємство.</w:t>
      </w:r>
    </w:p>
    <w:p w:rsidR="0076317F" w:rsidRPr="00015428" w:rsidRDefault="007E66B5" w:rsidP="0076317F">
      <w:pPr>
        <w:spacing w:line="360" w:lineRule="auto"/>
        <w:jc w:val="both"/>
        <w:rPr>
          <w:color w:val="231F20"/>
          <w:sz w:val="28"/>
          <w:szCs w:val="28"/>
          <w:bdr w:val="none" w:sz="0" w:space="0" w:color="auto" w:frame="1"/>
        </w:rPr>
      </w:pPr>
      <w:r w:rsidRPr="007E66B5">
        <w:rPr>
          <w:color w:val="231F20"/>
          <w:sz w:val="28"/>
          <w:szCs w:val="28"/>
          <w:bdr w:val="none" w:sz="0" w:space="0" w:color="auto" w:frame="1"/>
        </w:rPr>
      </w:r>
      <w:r>
        <w:rPr>
          <w:color w:val="231F20"/>
          <w:sz w:val="28"/>
          <w:szCs w:val="28"/>
          <w:bdr w:val="none" w:sz="0" w:space="0" w:color="auto" w:frame="1"/>
        </w:rPr>
        <w:pict>
          <v:group id="_x0000_s1102" editas="canvas" style="width:467.75pt;height:361.85pt;mso-position-horizontal-relative:char;mso-position-vertical-relative:line" coordorigin="2358,8264" coordsize="7200,557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3" type="#_x0000_t75" style="position:absolute;left:2358;top:8264;width:7200;height:5570" o:preferrelative="f">
              <v:fill o:detectmouseclick="t"/>
              <v:path o:extrusionok="t" o:connecttype="none"/>
              <o:lock v:ext="edit" text="t"/>
            </v:shape>
            <v:rect id="_x0000_s1104" style="position:absolute;left:2757;top:8586;width:6345;height:5248">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05" type="#_x0000_t16" style="position:absolute;left:3746;top:8837;width:5129;height:554">
              <v:shadow on="t" opacity=".5" offset="6pt,-6pt"/>
              <v:textbox style="mso-next-textbox:#_x0000_s1105">
                <w:txbxContent>
                  <w:p w:rsidR="0011410B" w:rsidRPr="00C710F0" w:rsidRDefault="0011410B" w:rsidP="00707741">
                    <w:pPr>
                      <w:jc w:val="center"/>
                    </w:pPr>
                    <w:r>
                      <w:t xml:space="preserve">Цілі господарської системи </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106" type="#_x0000_t84" style="position:absolute;left:3746;top:9575;width:5129;height:416">
              <v:shadow on="t" opacity=".5" offset="6pt,-6pt"/>
              <v:textbox style="mso-next-textbox:#_x0000_s1106">
                <w:txbxContent>
                  <w:p w:rsidR="0011410B" w:rsidRPr="00C710F0" w:rsidRDefault="0011410B" w:rsidP="00707741">
                    <w:pPr>
                      <w:jc w:val="center"/>
                    </w:pPr>
                    <w:r>
                      <w:t xml:space="preserve">Стратегічні напрями </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107" type="#_x0000_t65" style="position:absolute;left:3746;top:10176;width:5069;height:417">
              <v:shadow on="t" opacity=".5" offset="6pt,-6pt"/>
              <v:textbox style="mso-next-textbox:#_x0000_s1107">
                <w:txbxContent>
                  <w:p w:rsidR="0011410B" w:rsidRPr="00C710F0" w:rsidRDefault="0011410B" w:rsidP="00707741">
                    <w:pPr>
                      <w:jc w:val="center"/>
                    </w:pPr>
                    <w:r>
                      <w:t>В</w:t>
                    </w:r>
                    <w:r w:rsidRPr="00BB1FDE">
                      <w:t>ектори розвитку</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108" type="#_x0000_t113" style="position:absolute;left:3746;top:10778;width:5069;height:418">
              <v:shadow on="t" opacity=".5" offset="6pt,-6pt"/>
              <v:textbox style="mso-next-textbox:#_x0000_s1108">
                <w:txbxContent>
                  <w:p w:rsidR="0011410B" w:rsidRPr="00C710F0" w:rsidRDefault="0011410B" w:rsidP="00707741">
                    <w:pPr>
                      <w:jc w:val="center"/>
                    </w:pPr>
                    <w:r>
                      <w:t>Мотиваційні</w:t>
                    </w:r>
                    <w:r w:rsidRPr="00BB1FDE">
                      <w:t xml:space="preserve"> </w:t>
                    </w:r>
                    <w:r>
                      <w:t>процеси на підприємстві</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109" type="#_x0000_t132" style="position:absolute;left:3746;top:11381;width:5069;height:603">
              <v:shadow on="t" opacity=".5" offset="6pt,-6pt"/>
              <v:textbox style="mso-next-textbox:#_x0000_s1109">
                <w:txbxContent>
                  <w:p w:rsidR="0011410B" w:rsidRPr="00C710F0" w:rsidRDefault="0011410B" w:rsidP="00707741">
                    <w:pPr>
                      <w:jc w:val="center"/>
                    </w:pPr>
                    <w:r>
                      <w:t xml:space="preserve">Мотиваційні </w:t>
                    </w:r>
                    <w:r w:rsidRPr="00BB1FDE">
                      <w:t xml:space="preserve"> </w:t>
                    </w:r>
                    <w:r>
                      <w:t>завдання</w:t>
                    </w:r>
                  </w:p>
                </w:txbxContent>
              </v:textbox>
            </v:shape>
            <v:shape id="_x0000_s1110" type="#_x0000_t16" style="position:absolute;left:3829;top:12134;width:5046;height:594">
              <v:shadow on="t" opacity=".5" offset="6pt,-6pt"/>
              <v:textbox style="mso-next-textbox:#_x0000_s1110">
                <w:txbxContent>
                  <w:p w:rsidR="0011410B" w:rsidRPr="00C710F0" w:rsidRDefault="0011410B" w:rsidP="00707741">
                    <w:pPr>
                      <w:jc w:val="center"/>
                    </w:pPr>
                    <w:r>
                      <w:t xml:space="preserve">Мотиваційні </w:t>
                    </w:r>
                    <w:r w:rsidRPr="00BB1FDE">
                      <w:t xml:space="preserve"> </w:t>
                    </w:r>
                    <w:r>
                      <w:t>дії</w:t>
                    </w:r>
                  </w:p>
                </w:txbxContent>
              </v:textbox>
            </v:shape>
            <v:rect id="_x0000_s1111" style="position:absolute;left:942;top:10898;width:4669;height:418;rotation:90">
              <v:shadow on="t" opacity=".5" offset="6pt,-6pt"/>
              <v:textbox style="layout-flow:vertical;mso-layout-flow-alt:bottom-to-top;mso-next-textbox:#_x0000_s1111">
                <w:txbxContent>
                  <w:p w:rsidR="0011410B" w:rsidRPr="00C710F0" w:rsidRDefault="0011410B" w:rsidP="00707741">
                    <w:pPr>
                      <w:jc w:val="center"/>
                    </w:pPr>
                    <w:r>
                      <w:t xml:space="preserve">Мотиваційній  потенціал </w:t>
                    </w:r>
                  </w:p>
                </w:txbxContent>
              </v:textbox>
            </v:rect>
            <v:shape id="_x0000_s1113" type="#_x0000_t84" style="position:absolute;left:3829;top:12848;width:5046;height:593">
              <v:shadow on="t" opacity=".5" offset="6pt,-6pt"/>
              <v:textbox style="mso-next-textbox:#_x0000_s1113">
                <w:txbxContent>
                  <w:p w:rsidR="0011410B" w:rsidRPr="00C710F0" w:rsidRDefault="0011410B" w:rsidP="00707741">
                    <w:pPr>
                      <w:jc w:val="center"/>
                    </w:pPr>
                    <w:r>
                      <w:t>Результативність й ефективність</w:t>
                    </w:r>
                  </w:p>
                </w:txbxContent>
              </v:textbox>
            </v:shape>
            <w10:wrap type="none"/>
            <w10:anchorlock/>
          </v:group>
        </w:pict>
      </w:r>
    </w:p>
    <w:p w:rsidR="0076317F" w:rsidRPr="00015428" w:rsidRDefault="0076317F" w:rsidP="0076317F">
      <w:pPr>
        <w:spacing w:line="360" w:lineRule="auto"/>
        <w:ind w:firstLine="709"/>
        <w:jc w:val="both"/>
        <w:rPr>
          <w:color w:val="231F20"/>
          <w:sz w:val="28"/>
          <w:szCs w:val="28"/>
          <w:bdr w:val="none" w:sz="0" w:space="0" w:color="auto" w:frame="1"/>
        </w:rPr>
      </w:pPr>
      <w:r w:rsidRPr="00015428">
        <w:rPr>
          <w:color w:val="231F20"/>
          <w:sz w:val="28"/>
          <w:szCs w:val="28"/>
          <w:bdr w:val="none" w:sz="0" w:space="0" w:color="auto" w:frame="1"/>
        </w:rPr>
        <w:t>Рис. 1.</w:t>
      </w:r>
      <w:r>
        <w:rPr>
          <w:color w:val="231F20"/>
          <w:sz w:val="28"/>
          <w:szCs w:val="28"/>
          <w:bdr w:val="none" w:sz="0" w:space="0" w:color="auto" w:frame="1"/>
        </w:rPr>
        <w:t>1</w:t>
      </w:r>
      <w:r w:rsidRPr="00015428">
        <w:rPr>
          <w:color w:val="231F20"/>
          <w:sz w:val="28"/>
          <w:szCs w:val="28"/>
          <w:bdr w:val="none" w:sz="0" w:space="0" w:color="auto" w:frame="1"/>
        </w:rPr>
        <w:t xml:space="preserve">. </w:t>
      </w:r>
      <w:r w:rsidR="00707741" w:rsidRPr="00015428">
        <w:rPr>
          <w:color w:val="231F20"/>
          <w:sz w:val="28"/>
          <w:szCs w:val="28"/>
          <w:bdr w:val="none" w:sz="0" w:space="0" w:color="auto" w:frame="1"/>
        </w:rPr>
        <w:t xml:space="preserve">Ланцюжок реалізації мотиваційного потенціалу </w:t>
      </w:r>
      <w:r w:rsidR="00707741">
        <w:rPr>
          <w:sz w:val="28"/>
          <w:szCs w:val="28"/>
        </w:rPr>
        <w:t xml:space="preserve">в </w:t>
      </w:r>
      <w:r w:rsidR="00707741" w:rsidRPr="00015428">
        <w:rPr>
          <w:sz w:val="28"/>
          <w:szCs w:val="28"/>
        </w:rPr>
        <w:t>систем</w:t>
      </w:r>
      <w:r w:rsidR="00707741">
        <w:rPr>
          <w:sz w:val="28"/>
          <w:szCs w:val="28"/>
        </w:rPr>
        <w:t>і</w:t>
      </w:r>
      <w:r w:rsidR="00707741" w:rsidRPr="00015428">
        <w:rPr>
          <w:sz w:val="28"/>
          <w:szCs w:val="28"/>
        </w:rPr>
        <w:t xml:space="preserve"> управління </w:t>
      </w:r>
      <w:r w:rsidR="00707741">
        <w:rPr>
          <w:sz w:val="28"/>
          <w:szCs w:val="28"/>
        </w:rPr>
        <w:t xml:space="preserve">трудовими ресурсами </w:t>
      </w:r>
      <w:r w:rsidR="00707741" w:rsidRPr="0042293D">
        <w:rPr>
          <w:color w:val="200F03"/>
          <w:sz w:val="28"/>
          <w:szCs w:val="28"/>
        </w:rPr>
        <w:t>у господарськ</w:t>
      </w:r>
      <w:r w:rsidR="00707741" w:rsidRPr="007F3A7B">
        <w:rPr>
          <w:color w:val="200F03"/>
          <w:sz w:val="28"/>
          <w:szCs w:val="28"/>
        </w:rPr>
        <w:t xml:space="preserve">ому середовищі </w:t>
      </w:r>
      <w:r w:rsidR="00707741" w:rsidRPr="0042293D">
        <w:rPr>
          <w:color w:val="200F03"/>
          <w:sz w:val="28"/>
          <w:szCs w:val="28"/>
        </w:rPr>
        <w:t>підприємства</w:t>
      </w:r>
    </w:p>
    <w:p w:rsidR="00017B3F" w:rsidRDefault="00017B3F" w:rsidP="00F27F8C">
      <w:pPr>
        <w:spacing w:line="360" w:lineRule="auto"/>
        <w:ind w:firstLine="709"/>
        <w:jc w:val="both"/>
        <w:rPr>
          <w:sz w:val="28"/>
          <w:szCs w:val="28"/>
        </w:rPr>
      </w:pPr>
    </w:p>
    <w:p w:rsidR="003D234C" w:rsidRPr="004901DC" w:rsidRDefault="004901DC" w:rsidP="00F27F8C">
      <w:pPr>
        <w:spacing w:line="360" w:lineRule="auto"/>
        <w:ind w:firstLine="709"/>
        <w:jc w:val="both"/>
        <w:rPr>
          <w:sz w:val="28"/>
          <w:szCs w:val="28"/>
        </w:rPr>
      </w:pPr>
      <w:r w:rsidRPr="004901DC">
        <w:rPr>
          <w:sz w:val="28"/>
          <w:szCs w:val="28"/>
        </w:rPr>
        <w:t xml:space="preserve">Таким чином, мотивація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 </w:t>
      </w:r>
      <w:r w:rsidRPr="004901DC">
        <w:rPr>
          <w:sz w:val="28"/>
          <w:szCs w:val="28"/>
        </w:rPr>
        <w:t xml:space="preserve"> − це </w:t>
      </w:r>
      <w:r>
        <w:rPr>
          <w:sz w:val="28"/>
          <w:szCs w:val="28"/>
        </w:rPr>
        <w:t xml:space="preserve">цілеспрямований </w:t>
      </w:r>
      <w:r w:rsidRPr="004901DC">
        <w:rPr>
          <w:sz w:val="28"/>
          <w:szCs w:val="28"/>
        </w:rPr>
        <w:t xml:space="preserve">процес формування своєрідних і необхідних передумов, які </w:t>
      </w:r>
      <w:r>
        <w:rPr>
          <w:sz w:val="28"/>
          <w:szCs w:val="28"/>
        </w:rPr>
        <w:t xml:space="preserve">сфокусовані на </w:t>
      </w:r>
      <w:r w:rsidRPr="004901DC">
        <w:rPr>
          <w:sz w:val="28"/>
          <w:szCs w:val="28"/>
        </w:rPr>
        <w:t>прям</w:t>
      </w:r>
      <w:r>
        <w:rPr>
          <w:sz w:val="28"/>
          <w:szCs w:val="28"/>
        </w:rPr>
        <w:t>ому</w:t>
      </w:r>
      <w:r w:rsidRPr="004901DC">
        <w:rPr>
          <w:sz w:val="28"/>
          <w:szCs w:val="28"/>
        </w:rPr>
        <w:t xml:space="preserve"> вплив</w:t>
      </w:r>
      <w:r>
        <w:rPr>
          <w:sz w:val="28"/>
          <w:szCs w:val="28"/>
        </w:rPr>
        <w:t>і</w:t>
      </w:r>
      <w:r w:rsidRPr="004901DC">
        <w:rPr>
          <w:sz w:val="28"/>
          <w:szCs w:val="28"/>
        </w:rPr>
        <w:t xml:space="preserve"> на поведінку </w:t>
      </w:r>
      <w:r>
        <w:rPr>
          <w:sz w:val="28"/>
          <w:szCs w:val="28"/>
        </w:rPr>
        <w:t>трудових ресурсів</w:t>
      </w:r>
      <w:r w:rsidRPr="004901DC">
        <w:rPr>
          <w:sz w:val="28"/>
          <w:szCs w:val="28"/>
        </w:rPr>
        <w:t xml:space="preserve">, направляють його в потрібне для </w:t>
      </w:r>
      <w:r w:rsidR="00B01D7A">
        <w:rPr>
          <w:sz w:val="28"/>
          <w:szCs w:val="28"/>
        </w:rPr>
        <w:t>підприємства</w:t>
      </w:r>
      <w:r w:rsidRPr="004901DC">
        <w:rPr>
          <w:sz w:val="28"/>
          <w:szCs w:val="28"/>
        </w:rPr>
        <w:t xml:space="preserve"> русло</w:t>
      </w:r>
      <w:r w:rsidR="00B01D7A">
        <w:rPr>
          <w:sz w:val="28"/>
          <w:szCs w:val="28"/>
        </w:rPr>
        <w:t xml:space="preserve"> та</w:t>
      </w:r>
      <w:r w:rsidRPr="004901DC">
        <w:rPr>
          <w:sz w:val="28"/>
          <w:szCs w:val="28"/>
        </w:rPr>
        <w:t xml:space="preserve"> регулюють інтенсивність </w:t>
      </w:r>
      <w:r w:rsidR="00B01D7A">
        <w:rPr>
          <w:sz w:val="28"/>
          <w:szCs w:val="28"/>
        </w:rPr>
        <w:t>їх</w:t>
      </w:r>
      <w:r w:rsidRPr="004901DC">
        <w:rPr>
          <w:sz w:val="28"/>
          <w:szCs w:val="28"/>
        </w:rPr>
        <w:t xml:space="preserve"> діяльності, межі, які проявляють до прояву сумлінності, наполегливості, старанності в ході досягнення поставлених перед </w:t>
      </w:r>
      <w:r w:rsidR="00B01D7A">
        <w:rPr>
          <w:sz w:val="28"/>
          <w:szCs w:val="28"/>
        </w:rPr>
        <w:t>трудовими ресурсами господарської системи</w:t>
      </w:r>
      <w:r w:rsidRPr="004901DC">
        <w:rPr>
          <w:sz w:val="28"/>
          <w:szCs w:val="28"/>
        </w:rPr>
        <w:t xml:space="preserve"> цілей і завдань.</w:t>
      </w:r>
    </w:p>
    <w:p w:rsidR="007F3A7B" w:rsidRDefault="007F3A7B" w:rsidP="00F27F8C">
      <w:pPr>
        <w:spacing w:line="360" w:lineRule="auto"/>
        <w:ind w:firstLine="709"/>
        <w:jc w:val="both"/>
        <w:rPr>
          <w:sz w:val="28"/>
          <w:szCs w:val="28"/>
        </w:rPr>
      </w:pPr>
    </w:p>
    <w:p w:rsidR="007F3A7B" w:rsidRDefault="007F3A7B" w:rsidP="00F27F8C">
      <w:pPr>
        <w:spacing w:line="360" w:lineRule="auto"/>
        <w:ind w:firstLine="709"/>
        <w:jc w:val="both"/>
        <w:rPr>
          <w:sz w:val="28"/>
          <w:szCs w:val="28"/>
        </w:rPr>
      </w:pPr>
    </w:p>
    <w:p w:rsidR="00F27F8C" w:rsidRPr="007B0EA5" w:rsidRDefault="00F27F8C" w:rsidP="00F27F8C">
      <w:pPr>
        <w:spacing w:line="360" w:lineRule="auto"/>
        <w:ind w:firstLine="709"/>
        <w:jc w:val="both"/>
        <w:rPr>
          <w:sz w:val="28"/>
        </w:rPr>
      </w:pPr>
      <w:r w:rsidRPr="007B0EA5">
        <w:rPr>
          <w:spacing w:val="-10"/>
          <w:sz w:val="28"/>
          <w:szCs w:val="28"/>
        </w:rPr>
        <w:lastRenderedPageBreak/>
        <w:t>1.2.</w:t>
      </w:r>
      <w:r w:rsidR="007B0EA5" w:rsidRPr="00017B3F">
        <w:rPr>
          <w:spacing w:val="-10"/>
          <w:sz w:val="28"/>
          <w:szCs w:val="28"/>
        </w:rPr>
        <w:t xml:space="preserve"> </w:t>
      </w:r>
      <w:r w:rsidR="00017B3F">
        <w:rPr>
          <w:sz w:val="28"/>
          <w:szCs w:val="28"/>
        </w:rPr>
        <w:t>М</w:t>
      </w:r>
      <w:r w:rsidR="00017B3F" w:rsidRPr="00E63064">
        <w:rPr>
          <w:rFonts w:eastAsia="TimesNewRoman"/>
          <w:sz w:val="28"/>
          <w:szCs w:val="28"/>
        </w:rPr>
        <w:t>атеріальн</w:t>
      </w:r>
      <w:r w:rsidR="00017B3F">
        <w:rPr>
          <w:rFonts w:eastAsia="TimesNewRoman"/>
          <w:sz w:val="28"/>
          <w:szCs w:val="28"/>
        </w:rPr>
        <w:t>і</w:t>
      </w:r>
      <w:r w:rsidR="00017B3F" w:rsidRPr="00E63064">
        <w:rPr>
          <w:rFonts w:eastAsia="TimesNewRoman"/>
          <w:sz w:val="28"/>
          <w:szCs w:val="28"/>
        </w:rPr>
        <w:t xml:space="preserve"> та нематеріальної </w:t>
      </w:r>
      <w:r w:rsidR="00017B3F">
        <w:rPr>
          <w:rFonts w:eastAsia="TimesNewRoman"/>
          <w:sz w:val="28"/>
          <w:szCs w:val="28"/>
        </w:rPr>
        <w:t xml:space="preserve">інструменти </w:t>
      </w:r>
      <w:r w:rsidR="00017B3F" w:rsidRPr="00E63064">
        <w:rPr>
          <w:rFonts w:eastAsia="TimesNewRoman"/>
          <w:sz w:val="28"/>
          <w:szCs w:val="28"/>
        </w:rPr>
        <w:t xml:space="preserve">мотивації праці </w:t>
      </w:r>
      <w:r w:rsidR="00017B3F">
        <w:rPr>
          <w:rFonts w:eastAsia="TimesNewRoman"/>
          <w:sz w:val="28"/>
          <w:szCs w:val="28"/>
        </w:rPr>
        <w:t>на підприємстві</w:t>
      </w:r>
    </w:p>
    <w:p w:rsidR="00F27F8C" w:rsidRPr="007B0EA5" w:rsidRDefault="00F27F8C" w:rsidP="00F27F8C">
      <w:pPr>
        <w:spacing w:line="360" w:lineRule="auto"/>
        <w:ind w:firstLine="709"/>
        <w:jc w:val="both"/>
        <w:rPr>
          <w:rFonts w:eastAsia="TimesNewRoman"/>
          <w:sz w:val="28"/>
          <w:szCs w:val="28"/>
        </w:rPr>
      </w:pPr>
    </w:p>
    <w:p w:rsidR="00627701" w:rsidRDefault="00627701" w:rsidP="00627701">
      <w:pPr>
        <w:autoSpaceDE w:val="0"/>
        <w:autoSpaceDN w:val="0"/>
        <w:adjustRightInd w:val="0"/>
        <w:spacing w:line="360" w:lineRule="auto"/>
        <w:ind w:firstLine="709"/>
        <w:jc w:val="both"/>
        <w:rPr>
          <w:sz w:val="28"/>
          <w:szCs w:val="28"/>
        </w:rPr>
      </w:pPr>
      <w:r w:rsidRPr="00627701">
        <w:rPr>
          <w:sz w:val="28"/>
          <w:szCs w:val="28"/>
        </w:rPr>
        <w:t xml:space="preserve">Інструменти системи 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w:t>
      </w:r>
      <w:r>
        <w:rPr>
          <w:sz w:val="28"/>
          <w:szCs w:val="28"/>
        </w:rPr>
        <w:t xml:space="preserve"> </w:t>
      </w:r>
      <w:r w:rsidRPr="00491E39">
        <w:rPr>
          <w:rFonts w:eastAsia="TimesNewRoman"/>
          <w:bCs/>
          <w:sz w:val="28"/>
          <w:szCs w:val="28"/>
        </w:rPr>
        <w:t>–</w:t>
      </w:r>
      <w:r w:rsidRPr="00627701">
        <w:rPr>
          <w:sz w:val="28"/>
          <w:szCs w:val="28"/>
        </w:rPr>
        <w:t xml:space="preserve"> це </w:t>
      </w:r>
      <w:r>
        <w:rPr>
          <w:sz w:val="28"/>
          <w:szCs w:val="28"/>
        </w:rPr>
        <w:t>певні</w:t>
      </w:r>
      <w:r w:rsidRPr="00627701">
        <w:rPr>
          <w:sz w:val="28"/>
          <w:szCs w:val="28"/>
        </w:rPr>
        <w:t xml:space="preserve"> види мотивації</w:t>
      </w:r>
      <w:r>
        <w:rPr>
          <w:sz w:val="28"/>
          <w:szCs w:val="28"/>
        </w:rPr>
        <w:t xml:space="preserve"> </w:t>
      </w:r>
      <w:r w:rsidRPr="00C605DC">
        <w:rPr>
          <w:bCs/>
          <w:color w:val="200F03"/>
          <w:sz w:val="28"/>
          <w:szCs w:val="28"/>
        </w:rPr>
        <w:t>та стимулювання праці</w:t>
      </w:r>
      <w:r w:rsidRPr="00627701">
        <w:rPr>
          <w:sz w:val="28"/>
          <w:szCs w:val="28"/>
        </w:rPr>
        <w:t xml:space="preserve">, які здатні вплинути на мотивацію </w:t>
      </w:r>
      <w:r>
        <w:rPr>
          <w:sz w:val="28"/>
          <w:szCs w:val="28"/>
        </w:rPr>
        <w:t>трудових ресурсів підприємства</w:t>
      </w:r>
      <w:r w:rsidRPr="00627701">
        <w:rPr>
          <w:sz w:val="28"/>
          <w:szCs w:val="28"/>
        </w:rPr>
        <w:t xml:space="preserve">. </w:t>
      </w:r>
      <w:r>
        <w:rPr>
          <w:sz w:val="28"/>
          <w:szCs w:val="28"/>
        </w:rPr>
        <w:t xml:space="preserve">Базовими інструментами </w:t>
      </w:r>
      <w:r w:rsidRPr="00627701">
        <w:rPr>
          <w:sz w:val="28"/>
          <w:szCs w:val="28"/>
        </w:rPr>
        <w:t xml:space="preserve">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w:t>
      </w:r>
      <w:r>
        <w:rPr>
          <w:sz w:val="28"/>
          <w:szCs w:val="28"/>
        </w:rPr>
        <w:t>а є:</w:t>
      </w:r>
    </w:p>
    <w:p w:rsidR="00627701" w:rsidRPr="00714E37" w:rsidRDefault="00627701" w:rsidP="00714E3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14E37">
        <w:rPr>
          <w:rFonts w:ascii="Times New Roman" w:hAnsi="Times New Roman"/>
          <w:color w:val="200F03"/>
          <w:sz w:val="28"/>
          <w:szCs w:val="28"/>
          <w:lang w:val="uk-UA"/>
        </w:rPr>
        <w:t>матеріальні інструменти;</w:t>
      </w:r>
    </w:p>
    <w:p w:rsidR="00627701" w:rsidRPr="00714E37" w:rsidRDefault="00627701" w:rsidP="00714E37">
      <w:pPr>
        <w:pStyle w:val="af4"/>
        <w:numPr>
          <w:ilvl w:val="0"/>
          <w:numId w:val="30"/>
        </w:numPr>
        <w:spacing w:after="0" w:line="360" w:lineRule="auto"/>
        <w:ind w:left="0" w:firstLine="709"/>
        <w:jc w:val="both"/>
        <w:rPr>
          <w:rFonts w:ascii="Times New Roman" w:hAnsi="Times New Roman"/>
          <w:color w:val="200F03"/>
          <w:sz w:val="28"/>
          <w:szCs w:val="28"/>
          <w:lang w:val="uk-UA"/>
        </w:rPr>
      </w:pPr>
      <w:r w:rsidRPr="00714E37">
        <w:rPr>
          <w:rFonts w:ascii="Times New Roman" w:hAnsi="Times New Roman"/>
          <w:color w:val="200F03"/>
          <w:sz w:val="28"/>
          <w:szCs w:val="28"/>
          <w:lang w:val="uk-UA"/>
        </w:rPr>
        <w:t xml:space="preserve">нематеріальні інструменти. </w:t>
      </w:r>
    </w:p>
    <w:p w:rsidR="00C70512" w:rsidRPr="00627701" w:rsidRDefault="00627701" w:rsidP="00627701">
      <w:pPr>
        <w:autoSpaceDE w:val="0"/>
        <w:autoSpaceDN w:val="0"/>
        <w:adjustRightInd w:val="0"/>
        <w:spacing w:line="360" w:lineRule="auto"/>
        <w:ind w:firstLine="709"/>
        <w:jc w:val="both"/>
        <w:rPr>
          <w:sz w:val="28"/>
          <w:szCs w:val="28"/>
        </w:rPr>
      </w:pPr>
      <w:r>
        <w:rPr>
          <w:sz w:val="28"/>
          <w:szCs w:val="28"/>
        </w:rPr>
        <w:t>Зауважимо</w:t>
      </w:r>
      <w:r w:rsidRPr="00627701">
        <w:rPr>
          <w:sz w:val="28"/>
          <w:szCs w:val="28"/>
        </w:rPr>
        <w:t xml:space="preserve">, </w:t>
      </w:r>
      <w:r>
        <w:rPr>
          <w:sz w:val="28"/>
          <w:szCs w:val="28"/>
        </w:rPr>
        <w:t>що у</w:t>
      </w:r>
      <w:r w:rsidRPr="00627701">
        <w:rPr>
          <w:sz w:val="28"/>
          <w:szCs w:val="28"/>
        </w:rPr>
        <w:t xml:space="preserve"> процесі </w:t>
      </w:r>
      <w:r>
        <w:rPr>
          <w:sz w:val="28"/>
          <w:szCs w:val="28"/>
        </w:rPr>
        <w:t xml:space="preserve">матеріальної або нематеріальної </w:t>
      </w:r>
      <w:r w:rsidRPr="00627701">
        <w:rPr>
          <w:sz w:val="28"/>
          <w:szCs w:val="28"/>
        </w:rPr>
        <w:t>мотивації</w:t>
      </w:r>
      <w:r>
        <w:rPr>
          <w:sz w:val="28"/>
          <w:szCs w:val="28"/>
        </w:rPr>
        <w:t xml:space="preserve"> та стимулювання </w:t>
      </w:r>
      <w:r w:rsidRPr="00627701">
        <w:rPr>
          <w:sz w:val="28"/>
          <w:szCs w:val="28"/>
        </w:rPr>
        <w:t xml:space="preserve"> працівників</w:t>
      </w:r>
      <w:r>
        <w:rPr>
          <w:sz w:val="28"/>
          <w:szCs w:val="28"/>
        </w:rPr>
        <w:t xml:space="preserve"> </w:t>
      </w:r>
      <w:r w:rsidRPr="00C605DC">
        <w:rPr>
          <w:bCs/>
          <w:color w:val="200F03"/>
          <w:sz w:val="28"/>
          <w:szCs w:val="28"/>
        </w:rPr>
        <w:t>праці</w:t>
      </w:r>
      <w:r>
        <w:rPr>
          <w:bCs/>
          <w:color w:val="200F03"/>
          <w:sz w:val="28"/>
          <w:szCs w:val="28"/>
        </w:rPr>
        <w:t xml:space="preserve"> в господарській системі підприємств</w:t>
      </w:r>
      <w:r w:rsidRPr="00627701">
        <w:rPr>
          <w:sz w:val="28"/>
          <w:szCs w:val="28"/>
        </w:rPr>
        <w:t xml:space="preserve">, </w:t>
      </w:r>
      <w:r w:rsidR="00714E37">
        <w:rPr>
          <w:sz w:val="28"/>
          <w:szCs w:val="28"/>
        </w:rPr>
        <w:t>управлінському персоналу необхідно</w:t>
      </w:r>
      <w:r w:rsidRPr="00627701">
        <w:rPr>
          <w:sz w:val="28"/>
          <w:szCs w:val="28"/>
        </w:rPr>
        <w:t xml:space="preserve"> визначати </w:t>
      </w:r>
      <w:r w:rsidR="00714E37">
        <w:rPr>
          <w:sz w:val="28"/>
          <w:szCs w:val="28"/>
        </w:rPr>
        <w:t xml:space="preserve">базові </w:t>
      </w:r>
      <w:r w:rsidRPr="00627701">
        <w:rPr>
          <w:sz w:val="28"/>
          <w:szCs w:val="28"/>
        </w:rPr>
        <w:t xml:space="preserve">потреби </w:t>
      </w:r>
      <w:r w:rsidR="00714E37">
        <w:rPr>
          <w:sz w:val="28"/>
          <w:szCs w:val="28"/>
        </w:rPr>
        <w:t>трудових ресурсів</w:t>
      </w:r>
      <w:r w:rsidRPr="00627701">
        <w:rPr>
          <w:sz w:val="28"/>
          <w:szCs w:val="28"/>
        </w:rPr>
        <w:t xml:space="preserve">, </w:t>
      </w:r>
      <w:r w:rsidR="00714E37">
        <w:rPr>
          <w:sz w:val="28"/>
          <w:szCs w:val="28"/>
        </w:rPr>
        <w:t xml:space="preserve">з метою </w:t>
      </w:r>
      <w:r w:rsidRPr="00627701">
        <w:rPr>
          <w:sz w:val="28"/>
          <w:szCs w:val="28"/>
        </w:rPr>
        <w:t xml:space="preserve">щоб </w:t>
      </w:r>
      <w:r w:rsidR="00714E37">
        <w:rPr>
          <w:sz w:val="28"/>
          <w:szCs w:val="28"/>
        </w:rPr>
        <w:t xml:space="preserve">їх </w:t>
      </w:r>
      <w:r w:rsidRPr="00627701">
        <w:rPr>
          <w:sz w:val="28"/>
          <w:szCs w:val="28"/>
        </w:rPr>
        <w:t xml:space="preserve">потреби більш нижчого рівня </w:t>
      </w:r>
      <w:r w:rsidR="00714E37">
        <w:rPr>
          <w:sz w:val="28"/>
          <w:szCs w:val="28"/>
        </w:rPr>
        <w:t xml:space="preserve">задовольнялися </w:t>
      </w:r>
      <w:r w:rsidRPr="00627701">
        <w:rPr>
          <w:sz w:val="28"/>
          <w:szCs w:val="28"/>
        </w:rPr>
        <w:t xml:space="preserve"> раніше, ніж потреби</w:t>
      </w:r>
      <w:r w:rsidR="00714E37">
        <w:rPr>
          <w:sz w:val="28"/>
          <w:szCs w:val="28"/>
        </w:rPr>
        <w:t xml:space="preserve">, які </w:t>
      </w:r>
      <w:r w:rsidRPr="00627701">
        <w:rPr>
          <w:sz w:val="28"/>
          <w:szCs w:val="28"/>
        </w:rPr>
        <w:t>більш високого рівня.</w:t>
      </w:r>
    </w:p>
    <w:p w:rsidR="00C70512" w:rsidRPr="00A45A00" w:rsidRDefault="00A45A00" w:rsidP="00627701">
      <w:pPr>
        <w:autoSpaceDE w:val="0"/>
        <w:autoSpaceDN w:val="0"/>
        <w:adjustRightInd w:val="0"/>
        <w:spacing w:line="360" w:lineRule="auto"/>
        <w:ind w:firstLine="709"/>
        <w:jc w:val="both"/>
        <w:rPr>
          <w:sz w:val="28"/>
          <w:szCs w:val="28"/>
        </w:rPr>
      </w:pPr>
      <w:r w:rsidRPr="00A45A00">
        <w:rPr>
          <w:sz w:val="28"/>
          <w:szCs w:val="28"/>
        </w:rPr>
        <w:t>Необхідно пам’ятати, що «мотивація − це здатність людини задовольняти свої потреби (матеріальні і духовні) через трудову діяльність. Мотивація − це спонукання до здійснення певної діяльності, визначається напрямок діяльності людини. Мотивацію використовують як один із методів збільшення продуктивності праці. Мотивація персоналу − це основний напрямок системи управління персоналом підприємства. Мотивація персоналу здійснюється і розглядається в поєднанні з процесом стимулювання праці персоналу» [15].</w:t>
      </w:r>
    </w:p>
    <w:p w:rsidR="00474548" w:rsidRPr="00474548" w:rsidRDefault="00474548" w:rsidP="00627701">
      <w:pPr>
        <w:autoSpaceDE w:val="0"/>
        <w:autoSpaceDN w:val="0"/>
        <w:adjustRightInd w:val="0"/>
        <w:spacing w:line="360" w:lineRule="auto"/>
        <w:ind w:firstLine="709"/>
        <w:jc w:val="both"/>
        <w:rPr>
          <w:sz w:val="28"/>
          <w:szCs w:val="28"/>
          <w:lang w:val="ru-RU"/>
        </w:rPr>
      </w:pPr>
      <w:r w:rsidRPr="00474548">
        <w:rPr>
          <w:sz w:val="28"/>
          <w:szCs w:val="28"/>
        </w:rPr>
        <w:t xml:space="preserve">До складу матеріальної системи 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w:t>
      </w:r>
      <w:r w:rsidRPr="00474548">
        <w:rPr>
          <w:sz w:val="28"/>
          <w:szCs w:val="28"/>
        </w:rPr>
        <w:t xml:space="preserve"> входять: </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рівень заробітної плати відповідного штатного працівника підприємства;</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посадовий оклад працівника підприємства;</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премія за певні заслуги;</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відсотки;</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lastRenderedPageBreak/>
        <w:t>компенсації;</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оплата відпускних;</w:t>
      </w:r>
    </w:p>
    <w:p w:rsidR="00474548" w:rsidRPr="00474548" w:rsidRDefault="00474548" w:rsidP="00474548">
      <w:pPr>
        <w:pStyle w:val="af4"/>
        <w:numPr>
          <w:ilvl w:val="0"/>
          <w:numId w:val="30"/>
        </w:numPr>
        <w:spacing w:after="0" w:line="360" w:lineRule="auto"/>
        <w:ind w:left="0" w:firstLine="709"/>
        <w:jc w:val="both"/>
        <w:rPr>
          <w:rFonts w:ascii="Times New Roman" w:hAnsi="Times New Roman"/>
          <w:color w:val="200F03"/>
          <w:sz w:val="28"/>
          <w:szCs w:val="28"/>
          <w:lang w:val="uk-UA"/>
        </w:rPr>
      </w:pPr>
      <w:r w:rsidRPr="00474548">
        <w:rPr>
          <w:rFonts w:ascii="Times New Roman" w:hAnsi="Times New Roman"/>
          <w:color w:val="200F03"/>
          <w:sz w:val="28"/>
          <w:szCs w:val="28"/>
          <w:lang w:val="uk-UA"/>
        </w:rPr>
        <w:t>інші форми грошової оплати праці працівників.</w:t>
      </w:r>
    </w:p>
    <w:p w:rsidR="00474548" w:rsidRPr="00474548" w:rsidRDefault="00474548" w:rsidP="00474548">
      <w:pPr>
        <w:autoSpaceDE w:val="0"/>
        <w:autoSpaceDN w:val="0"/>
        <w:adjustRightInd w:val="0"/>
        <w:spacing w:line="360" w:lineRule="auto"/>
        <w:ind w:firstLine="709"/>
        <w:jc w:val="both"/>
        <w:rPr>
          <w:sz w:val="28"/>
          <w:szCs w:val="28"/>
          <w:lang w:val="ru-RU"/>
        </w:rPr>
      </w:pPr>
      <w:r w:rsidRPr="00474548">
        <w:rPr>
          <w:sz w:val="28"/>
          <w:szCs w:val="28"/>
        </w:rPr>
        <w:t xml:space="preserve">До складу </w:t>
      </w:r>
      <w:r>
        <w:rPr>
          <w:sz w:val="28"/>
          <w:szCs w:val="28"/>
        </w:rPr>
        <w:t>не</w:t>
      </w:r>
      <w:r w:rsidRPr="00474548">
        <w:rPr>
          <w:sz w:val="28"/>
          <w:szCs w:val="28"/>
        </w:rPr>
        <w:t xml:space="preserve">матеріальної системи 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w:t>
      </w:r>
      <w:r w:rsidRPr="00474548">
        <w:rPr>
          <w:sz w:val="28"/>
          <w:szCs w:val="28"/>
        </w:rPr>
        <w:t xml:space="preserve"> входять: </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навчання;</w:t>
      </w:r>
    </w:p>
    <w:p w:rsidR="006A2C9E" w:rsidRPr="006A2C9E" w:rsidRDefault="006A2C9E"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перепідготовка;</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похвали;</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грамоти;</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конкурси;</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іменні подарунки;</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різні змагання;</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корпоративний досуг;</w:t>
      </w:r>
    </w:p>
    <w:p w:rsidR="00474548"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 xml:space="preserve">інші форми не грошової оплати праці працівників. </w:t>
      </w:r>
    </w:p>
    <w:p w:rsidR="006A2C9E" w:rsidRPr="006A2C9E" w:rsidRDefault="006A2C9E" w:rsidP="00627701">
      <w:pPr>
        <w:autoSpaceDE w:val="0"/>
        <w:autoSpaceDN w:val="0"/>
        <w:adjustRightInd w:val="0"/>
        <w:spacing w:line="360" w:lineRule="auto"/>
        <w:ind w:firstLine="709"/>
        <w:jc w:val="both"/>
        <w:rPr>
          <w:sz w:val="28"/>
          <w:szCs w:val="28"/>
        </w:rPr>
      </w:pPr>
      <w:r>
        <w:rPr>
          <w:sz w:val="28"/>
          <w:szCs w:val="28"/>
        </w:rPr>
        <w:t>Відмітимо, що н</w:t>
      </w:r>
      <w:r w:rsidR="00474548" w:rsidRPr="006A2C9E">
        <w:rPr>
          <w:sz w:val="28"/>
          <w:szCs w:val="28"/>
        </w:rPr>
        <w:t>изький рівень заробітної плати</w:t>
      </w:r>
      <w:r>
        <w:rPr>
          <w:sz w:val="28"/>
          <w:szCs w:val="28"/>
        </w:rPr>
        <w:t xml:space="preserve"> </w:t>
      </w:r>
      <w:r>
        <w:rPr>
          <w:bCs/>
          <w:color w:val="200F03"/>
          <w:sz w:val="28"/>
          <w:szCs w:val="28"/>
        </w:rPr>
        <w:t>в господарській системі підприємства</w:t>
      </w:r>
      <w:r w:rsidR="00474548" w:rsidRPr="006A2C9E">
        <w:rPr>
          <w:sz w:val="28"/>
          <w:szCs w:val="28"/>
        </w:rPr>
        <w:t xml:space="preserve">, </w:t>
      </w:r>
      <w:r>
        <w:rPr>
          <w:sz w:val="28"/>
          <w:szCs w:val="28"/>
        </w:rPr>
        <w:t xml:space="preserve">постійні </w:t>
      </w:r>
      <w:r w:rsidR="00474548" w:rsidRPr="006A2C9E">
        <w:rPr>
          <w:sz w:val="28"/>
          <w:szCs w:val="28"/>
        </w:rPr>
        <w:t>зміни стандартів</w:t>
      </w:r>
      <w:r>
        <w:rPr>
          <w:sz w:val="28"/>
          <w:szCs w:val="28"/>
        </w:rPr>
        <w:t>, правил</w:t>
      </w:r>
      <w:r w:rsidR="00474548" w:rsidRPr="006A2C9E">
        <w:rPr>
          <w:sz w:val="28"/>
          <w:szCs w:val="28"/>
        </w:rPr>
        <w:t xml:space="preserve"> і норм, у відповідності до вимог європейського законодавства, а також необхідність розробки </w:t>
      </w:r>
      <w:r>
        <w:rPr>
          <w:sz w:val="28"/>
          <w:szCs w:val="28"/>
        </w:rPr>
        <w:t xml:space="preserve">адаптивних </w:t>
      </w:r>
      <w:r w:rsidR="00474548" w:rsidRPr="006A2C9E">
        <w:rPr>
          <w:sz w:val="28"/>
          <w:szCs w:val="28"/>
        </w:rPr>
        <w:t xml:space="preserve">методів </w:t>
      </w:r>
      <w:r>
        <w:rPr>
          <w:sz w:val="28"/>
          <w:szCs w:val="28"/>
        </w:rPr>
        <w:t>соціально-</w:t>
      </w:r>
      <w:r w:rsidR="00474548" w:rsidRPr="006A2C9E">
        <w:rPr>
          <w:sz w:val="28"/>
          <w:szCs w:val="28"/>
        </w:rPr>
        <w:t xml:space="preserve">економічного стимулювання працівників </w:t>
      </w:r>
      <w:r>
        <w:rPr>
          <w:sz w:val="28"/>
          <w:szCs w:val="28"/>
        </w:rPr>
        <w:t>в умовах глобальних викликів</w:t>
      </w:r>
      <w:r w:rsidR="00474548" w:rsidRPr="006A2C9E">
        <w:rPr>
          <w:sz w:val="28"/>
          <w:szCs w:val="28"/>
        </w:rPr>
        <w:t xml:space="preserve"> є </w:t>
      </w:r>
      <w:r>
        <w:rPr>
          <w:sz w:val="28"/>
          <w:szCs w:val="28"/>
        </w:rPr>
        <w:t xml:space="preserve">стратегічними </w:t>
      </w:r>
      <w:r w:rsidR="00474548" w:rsidRPr="006A2C9E">
        <w:rPr>
          <w:sz w:val="28"/>
          <w:szCs w:val="28"/>
        </w:rPr>
        <w:t>проблемами матеріальної мотивації</w:t>
      </w:r>
      <w:r>
        <w:rPr>
          <w:sz w:val="28"/>
          <w:szCs w:val="28"/>
        </w:rPr>
        <w:t xml:space="preserve"> на підприємстві</w:t>
      </w:r>
      <w:r w:rsidR="00474548" w:rsidRPr="006A2C9E">
        <w:rPr>
          <w:sz w:val="28"/>
          <w:szCs w:val="28"/>
        </w:rPr>
        <w:t xml:space="preserve">. </w:t>
      </w:r>
    </w:p>
    <w:p w:rsidR="006A2C9E" w:rsidRDefault="00474548" w:rsidP="00627701">
      <w:pPr>
        <w:autoSpaceDE w:val="0"/>
        <w:autoSpaceDN w:val="0"/>
        <w:adjustRightInd w:val="0"/>
        <w:spacing w:line="360" w:lineRule="auto"/>
        <w:ind w:firstLine="709"/>
        <w:jc w:val="both"/>
        <w:rPr>
          <w:sz w:val="28"/>
          <w:szCs w:val="28"/>
        </w:rPr>
      </w:pPr>
      <w:r w:rsidRPr="006A2C9E">
        <w:rPr>
          <w:sz w:val="28"/>
          <w:szCs w:val="28"/>
        </w:rPr>
        <w:t xml:space="preserve">У залежності від можливостей </w:t>
      </w:r>
      <w:r w:rsidR="006A2C9E">
        <w:rPr>
          <w:bCs/>
          <w:color w:val="200F03"/>
          <w:sz w:val="28"/>
          <w:szCs w:val="28"/>
        </w:rPr>
        <w:t xml:space="preserve">господарської системи підприємства, яке функціонує в умовах глобальних викликів </w:t>
      </w:r>
      <w:r w:rsidR="006A2C9E" w:rsidRPr="006A2C9E">
        <w:rPr>
          <w:sz w:val="28"/>
          <w:szCs w:val="28"/>
        </w:rPr>
        <w:t xml:space="preserve"> </w:t>
      </w:r>
      <w:r w:rsidRPr="006A2C9E">
        <w:rPr>
          <w:sz w:val="28"/>
          <w:szCs w:val="28"/>
        </w:rPr>
        <w:t xml:space="preserve">необхідно забезпечити </w:t>
      </w:r>
      <w:r w:rsidR="006A2C9E">
        <w:rPr>
          <w:sz w:val="28"/>
          <w:szCs w:val="28"/>
        </w:rPr>
        <w:t xml:space="preserve">певний </w:t>
      </w:r>
      <w:r w:rsidRPr="006A2C9E">
        <w:rPr>
          <w:sz w:val="28"/>
          <w:szCs w:val="28"/>
        </w:rPr>
        <w:t xml:space="preserve"> рівень надбавок і премій, для демонстрування реального інтересу </w:t>
      </w:r>
      <w:r w:rsidR="006A2C9E">
        <w:rPr>
          <w:sz w:val="28"/>
          <w:szCs w:val="28"/>
        </w:rPr>
        <w:t xml:space="preserve">менеджменту </w:t>
      </w:r>
      <w:r w:rsidRPr="006A2C9E">
        <w:rPr>
          <w:sz w:val="28"/>
          <w:szCs w:val="28"/>
        </w:rPr>
        <w:t>до підтримки прагнення до якісної роботи</w:t>
      </w:r>
      <w:r w:rsidR="006A2C9E">
        <w:rPr>
          <w:sz w:val="28"/>
          <w:szCs w:val="28"/>
        </w:rPr>
        <w:t xml:space="preserve"> працівників</w:t>
      </w:r>
      <w:r w:rsidRPr="006A2C9E">
        <w:rPr>
          <w:sz w:val="28"/>
          <w:szCs w:val="28"/>
        </w:rPr>
        <w:t xml:space="preserve">. </w:t>
      </w:r>
    </w:p>
    <w:p w:rsidR="006A2C9E" w:rsidRDefault="00474548" w:rsidP="00627701">
      <w:pPr>
        <w:autoSpaceDE w:val="0"/>
        <w:autoSpaceDN w:val="0"/>
        <w:adjustRightInd w:val="0"/>
        <w:spacing w:line="360" w:lineRule="auto"/>
        <w:ind w:firstLine="709"/>
        <w:jc w:val="both"/>
        <w:rPr>
          <w:sz w:val="28"/>
          <w:szCs w:val="28"/>
        </w:rPr>
      </w:pPr>
      <w:r w:rsidRPr="006A2C9E">
        <w:rPr>
          <w:sz w:val="28"/>
          <w:szCs w:val="28"/>
        </w:rPr>
        <w:t xml:space="preserve">При оплаті </w:t>
      </w:r>
      <w:r w:rsidR="006A2C9E">
        <w:rPr>
          <w:sz w:val="28"/>
          <w:szCs w:val="28"/>
        </w:rPr>
        <w:t xml:space="preserve">праці </w:t>
      </w:r>
      <w:r w:rsidR="006A2C9E">
        <w:rPr>
          <w:bCs/>
          <w:color w:val="200F03"/>
          <w:sz w:val="28"/>
          <w:szCs w:val="28"/>
        </w:rPr>
        <w:t>в господарській системі підприємства</w:t>
      </w:r>
      <w:r w:rsidR="006A2C9E" w:rsidRPr="006A2C9E">
        <w:rPr>
          <w:sz w:val="28"/>
          <w:szCs w:val="28"/>
        </w:rPr>
        <w:t xml:space="preserve"> </w:t>
      </w:r>
      <w:r w:rsidRPr="006A2C9E">
        <w:rPr>
          <w:sz w:val="28"/>
          <w:szCs w:val="28"/>
        </w:rPr>
        <w:t xml:space="preserve">слід використовувати: </w:t>
      </w:r>
    </w:p>
    <w:p w:rsidR="006A2C9E"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sz w:val="28"/>
          <w:szCs w:val="28"/>
          <w:lang w:val="uk-UA"/>
        </w:rPr>
        <w:t xml:space="preserve"> </w:t>
      </w:r>
      <w:r w:rsidRPr="006A2C9E">
        <w:rPr>
          <w:rFonts w:ascii="Times New Roman" w:hAnsi="Times New Roman"/>
          <w:color w:val="200F03"/>
          <w:sz w:val="28"/>
          <w:szCs w:val="28"/>
          <w:lang w:val="uk-UA"/>
        </w:rPr>
        <w:t xml:space="preserve">залежності між </w:t>
      </w:r>
      <w:r w:rsidR="006A2C9E" w:rsidRPr="006A2C9E">
        <w:rPr>
          <w:rFonts w:ascii="Times New Roman" w:hAnsi="Times New Roman"/>
          <w:color w:val="200F03"/>
          <w:sz w:val="28"/>
          <w:szCs w:val="28"/>
          <w:lang w:val="uk-UA"/>
        </w:rPr>
        <w:t xml:space="preserve">грошовими ресурсами </w:t>
      </w:r>
      <w:r w:rsidRPr="006A2C9E">
        <w:rPr>
          <w:rFonts w:ascii="Times New Roman" w:hAnsi="Times New Roman"/>
          <w:color w:val="200F03"/>
          <w:sz w:val="28"/>
          <w:szCs w:val="28"/>
          <w:lang w:val="uk-UA"/>
        </w:rPr>
        <w:t>на оплату праці</w:t>
      </w:r>
      <w:r w:rsidR="006A2C9E" w:rsidRPr="006A2C9E">
        <w:rPr>
          <w:rFonts w:ascii="Times New Roman" w:hAnsi="Times New Roman"/>
          <w:color w:val="200F03"/>
          <w:sz w:val="28"/>
          <w:szCs w:val="28"/>
          <w:lang w:val="uk-UA"/>
        </w:rPr>
        <w:t xml:space="preserve"> персоналу </w:t>
      </w:r>
      <w:r w:rsidRPr="006A2C9E">
        <w:rPr>
          <w:rFonts w:ascii="Times New Roman" w:hAnsi="Times New Roman"/>
          <w:color w:val="200F03"/>
          <w:sz w:val="28"/>
          <w:szCs w:val="28"/>
          <w:lang w:val="uk-UA"/>
        </w:rPr>
        <w:t xml:space="preserve">та результатами </w:t>
      </w:r>
      <w:r w:rsidR="006A2C9E" w:rsidRPr="006A2C9E">
        <w:rPr>
          <w:rFonts w:ascii="Times New Roman" w:hAnsi="Times New Roman"/>
          <w:color w:val="200F03"/>
          <w:sz w:val="28"/>
          <w:szCs w:val="28"/>
          <w:lang w:val="uk-UA"/>
        </w:rPr>
        <w:t>соціально-</w:t>
      </w:r>
      <w:r w:rsidRPr="006A2C9E">
        <w:rPr>
          <w:rFonts w:ascii="Times New Roman" w:hAnsi="Times New Roman"/>
          <w:color w:val="200F03"/>
          <w:sz w:val="28"/>
          <w:szCs w:val="28"/>
          <w:lang w:val="uk-UA"/>
        </w:rPr>
        <w:t>економічн</w:t>
      </w:r>
      <w:r w:rsidR="006A2C9E" w:rsidRPr="006A2C9E">
        <w:rPr>
          <w:rFonts w:ascii="Times New Roman" w:hAnsi="Times New Roman"/>
          <w:color w:val="200F03"/>
          <w:sz w:val="28"/>
          <w:szCs w:val="28"/>
          <w:lang w:val="uk-UA"/>
        </w:rPr>
        <w:t xml:space="preserve">их </w:t>
      </w:r>
      <w:r w:rsidRPr="006A2C9E">
        <w:rPr>
          <w:rFonts w:ascii="Times New Roman" w:hAnsi="Times New Roman"/>
          <w:color w:val="200F03"/>
          <w:sz w:val="28"/>
          <w:szCs w:val="28"/>
          <w:lang w:val="uk-UA"/>
        </w:rPr>
        <w:t>цілей підприємств</w:t>
      </w:r>
      <w:r w:rsidR="006A2C9E" w:rsidRPr="006A2C9E">
        <w:rPr>
          <w:rFonts w:ascii="Times New Roman" w:hAnsi="Times New Roman"/>
          <w:color w:val="200F03"/>
          <w:sz w:val="28"/>
          <w:szCs w:val="28"/>
          <w:lang w:val="uk-UA"/>
        </w:rPr>
        <w:t>а</w:t>
      </w:r>
      <w:r w:rsidRPr="006A2C9E">
        <w:rPr>
          <w:rFonts w:ascii="Times New Roman" w:hAnsi="Times New Roman"/>
          <w:color w:val="200F03"/>
          <w:sz w:val="28"/>
          <w:szCs w:val="28"/>
          <w:lang w:val="uk-UA"/>
        </w:rPr>
        <w:t xml:space="preserve">; </w:t>
      </w:r>
    </w:p>
    <w:p w:rsidR="006A2C9E"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lastRenderedPageBreak/>
        <w:t xml:space="preserve">залежності між заробітною платою та продуктивністю </w:t>
      </w:r>
      <w:r w:rsidR="006A2C9E" w:rsidRPr="006A2C9E">
        <w:rPr>
          <w:rFonts w:ascii="Times New Roman" w:hAnsi="Times New Roman"/>
          <w:color w:val="200F03"/>
          <w:sz w:val="28"/>
          <w:szCs w:val="28"/>
          <w:lang w:val="uk-UA"/>
        </w:rPr>
        <w:t>трудових ресурсів</w:t>
      </w:r>
      <w:r w:rsidRPr="006A2C9E">
        <w:rPr>
          <w:rFonts w:ascii="Times New Roman" w:hAnsi="Times New Roman"/>
          <w:color w:val="200F03"/>
          <w:sz w:val="28"/>
          <w:szCs w:val="28"/>
          <w:lang w:val="uk-UA"/>
        </w:rPr>
        <w:t>;</w:t>
      </w:r>
    </w:p>
    <w:p w:rsidR="006A2C9E"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 xml:space="preserve">залежності між здатністю задовольняти основні потреби </w:t>
      </w:r>
      <w:r w:rsidR="006A2C9E" w:rsidRPr="006A2C9E">
        <w:rPr>
          <w:rFonts w:ascii="Times New Roman" w:hAnsi="Times New Roman"/>
          <w:color w:val="200F03"/>
          <w:sz w:val="28"/>
          <w:szCs w:val="28"/>
          <w:lang w:val="uk-UA"/>
        </w:rPr>
        <w:t>трудових ресурсів в господарській системі підприємства</w:t>
      </w:r>
      <w:r w:rsidRPr="006A2C9E">
        <w:rPr>
          <w:rFonts w:ascii="Times New Roman" w:hAnsi="Times New Roman"/>
          <w:color w:val="200F03"/>
          <w:sz w:val="28"/>
          <w:szCs w:val="28"/>
          <w:lang w:val="uk-UA"/>
        </w:rPr>
        <w:t xml:space="preserve"> та рівнем </w:t>
      </w:r>
      <w:r w:rsidR="006A2C9E" w:rsidRPr="006A2C9E">
        <w:rPr>
          <w:rFonts w:ascii="Times New Roman" w:hAnsi="Times New Roman"/>
          <w:color w:val="200F03"/>
          <w:sz w:val="28"/>
          <w:szCs w:val="28"/>
          <w:lang w:val="uk-UA"/>
        </w:rPr>
        <w:t xml:space="preserve">їх </w:t>
      </w:r>
      <w:r w:rsidRPr="006A2C9E">
        <w:rPr>
          <w:rFonts w:ascii="Times New Roman" w:hAnsi="Times New Roman"/>
          <w:color w:val="200F03"/>
          <w:sz w:val="28"/>
          <w:szCs w:val="28"/>
          <w:lang w:val="uk-UA"/>
        </w:rPr>
        <w:t xml:space="preserve">заробітної плати; </w:t>
      </w:r>
    </w:p>
    <w:p w:rsidR="00714E37" w:rsidRPr="006A2C9E" w:rsidRDefault="00474548" w:rsidP="006A2C9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A2C9E">
        <w:rPr>
          <w:rFonts w:ascii="Times New Roman" w:hAnsi="Times New Roman"/>
          <w:color w:val="200F03"/>
          <w:sz w:val="28"/>
          <w:szCs w:val="28"/>
          <w:lang w:val="uk-UA"/>
        </w:rPr>
        <w:t xml:space="preserve">залежності між економічним і моральним суспільним визнанням та результатами праці </w:t>
      </w:r>
      <w:r w:rsidR="006A2C9E" w:rsidRPr="006A2C9E">
        <w:rPr>
          <w:rFonts w:ascii="Times New Roman" w:hAnsi="Times New Roman"/>
          <w:color w:val="200F03"/>
          <w:sz w:val="28"/>
          <w:szCs w:val="28"/>
          <w:lang w:val="uk-UA"/>
        </w:rPr>
        <w:t>трудових ресурсів підприємства</w:t>
      </w:r>
      <w:r w:rsidRPr="006A2C9E">
        <w:rPr>
          <w:rFonts w:ascii="Times New Roman" w:hAnsi="Times New Roman"/>
          <w:color w:val="200F03"/>
          <w:sz w:val="28"/>
          <w:szCs w:val="28"/>
          <w:lang w:val="uk-UA"/>
        </w:rPr>
        <w:t>.</w:t>
      </w:r>
    </w:p>
    <w:p w:rsidR="00714E37" w:rsidRPr="00BA289C" w:rsidRDefault="00BA289C" w:rsidP="00627701">
      <w:pPr>
        <w:autoSpaceDE w:val="0"/>
        <w:autoSpaceDN w:val="0"/>
        <w:adjustRightInd w:val="0"/>
        <w:spacing w:line="360" w:lineRule="auto"/>
        <w:ind w:firstLine="709"/>
        <w:jc w:val="both"/>
        <w:rPr>
          <w:sz w:val="28"/>
          <w:szCs w:val="28"/>
        </w:rPr>
      </w:pPr>
      <w:r w:rsidRPr="00BA289C">
        <w:rPr>
          <w:sz w:val="28"/>
          <w:szCs w:val="28"/>
        </w:rPr>
        <w:t xml:space="preserve">Важливим розумінням для </w:t>
      </w:r>
      <w:r>
        <w:rPr>
          <w:sz w:val="28"/>
          <w:szCs w:val="28"/>
        </w:rPr>
        <w:t>менеджменту</w:t>
      </w:r>
      <w:r w:rsidRPr="00BA289C">
        <w:rPr>
          <w:sz w:val="28"/>
          <w:szCs w:val="28"/>
        </w:rPr>
        <w:t xml:space="preserve"> підприємства є прийняття</w:t>
      </w:r>
      <w:r>
        <w:rPr>
          <w:sz w:val="28"/>
          <w:szCs w:val="28"/>
        </w:rPr>
        <w:t xml:space="preserve"> управлінського </w:t>
      </w:r>
      <w:r w:rsidRPr="00BA289C">
        <w:rPr>
          <w:sz w:val="28"/>
          <w:szCs w:val="28"/>
        </w:rPr>
        <w:t xml:space="preserve"> рішення коли і за яких умов застосовувати той чи інший вид трудової мотивації</w:t>
      </w:r>
      <w:r>
        <w:rPr>
          <w:sz w:val="28"/>
          <w:szCs w:val="28"/>
        </w:rPr>
        <w:t xml:space="preserve"> для персоналу, тому результативність й е</w:t>
      </w:r>
      <w:r w:rsidRPr="00BA289C">
        <w:rPr>
          <w:sz w:val="28"/>
          <w:szCs w:val="28"/>
        </w:rPr>
        <w:t>фективність підприємства напряму залежить від цього.</w:t>
      </w:r>
    </w:p>
    <w:p w:rsidR="00FF69EA" w:rsidRDefault="00FF69EA" w:rsidP="00627701">
      <w:pPr>
        <w:autoSpaceDE w:val="0"/>
        <w:autoSpaceDN w:val="0"/>
        <w:adjustRightInd w:val="0"/>
        <w:spacing w:line="360" w:lineRule="auto"/>
        <w:ind w:firstLine="709"/>
        <w:jc w:val="both"/>
        <w:rPr>
          <w:sz w:val="28"/>
          <w:szCs w:val="28"/>
        </w:rPr>
      </w:pPr>
      <w:r>
        <w:rPr>
          <w:sz w:val="28"/>
          <w:szCs w:val="28"/>
        </w:rPr>
        <w:t>Основні завдання матеріальної та нематеріальної мотивації трудових ресурсів підприємства в умовах глобальних викликів:</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 xml:space="preserve">забезпечення  зростання кваліфікації персоналу у надзвичайних умовах; </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забезпечити лояльність персоналу;</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забезпечити стабільність трудового колективу;</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оптимізувати витрати на персонал підприємства;</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стимулювання професійного розвитку у надзвичайних умовах;</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стимулювати результативну й ефективну роботу кожного працівника підприємства;</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 xml:space="preserve"> сфокусувати працівників на рішення стратегічних завдань підприємства;</w:t>
      </w:r>
    </w:p>
    <w:p w:rsidR="00FF69EA" w:rsidRPr="00FF69EA" w:rsidRDefault="00FF69EA" w:rsidP="00FF69EA">
      <w:pPr>
        <w:pStyle w:val="af4"/>
        <w:numPr>
          <w:ilvl w:val="0"/>
          <w:numId w:val="30"/>
        </w:numPr>
        <w:spacing w:after="0" w:line="360" w:lineRule="auto"/>
        <w:ind w:left="0" w:firstLine="709"/>
        <w:jc w:val="both"/>
        <w:rPr>
          <w:rFonts w:ascii="Times New Roman" w:hAnsi="Times New Roman"/>
          <w:color w:val="200F03"/>
          <w:sz w:val="28"/>
          <w:szCs w:val="28"/>
          <w:lang w:val="uk-UA"/>
        </w:rPr>
      </w:pPr>
      <w:r w:rsidRPr="00FF69EA">
        <w:rPr>
          <w:rFonts w:ascii="Times New Roman" w:hAnsi="Times New Roman"/>
          <w:color w:val="200F03"/>
          <w:sz w:val="28"/>
          <w:szCs w:val="28"/>
          <w:lang w:val="uk-UA"/>
        </w:rPr>
        <w:t>стимулювати до інноваційної активності працівників підприємства.</w:t>
      </w:r>
    </w:p>
    <w:p w:rsidR="00976A65" w:rsidRDefault="00976A65" w:rsidP="00627701">
      <w:pPr>
        <w:autoSpaceDE w:val="0"/>
        <w:autoSpaceDN w:val="0"/>
        <w:adjustRightInd w:val="0"/>
        <w:spacing w:line="360" w:lineRule="auto"/>
        <w:ind w:firstLine="709"/>
        <w:jc w:val="both"/>
        <w:rPr>
          <w:sz w:val="28"/>
          <w:szCs w:val="28"/>
        </w:rPr>
      </w:pPr>
      <w:r w:rsidRPr="00976A65">
        <w:rPr>
          <w:sz w:val="28"/>
          <w:szCs w:val="28"/>
        </w:rPr>
        <w:t>Метод матеріальної мотивації – це те, що пов’язано з грош</w:t>
      </w:r>
      <w:r>
        <w:rPr>
          <w:sz w:val="28"/>
          <w:szCs w:val="28"/>
        </w:rPr>
        <w:t>овими ресурсами, а</w:t>
      </w:r>
      <w:r w:rsidRPr="00976A65">
        <w:rPr>
          <w:sz w:val="28"/>
          <w:szCs w:val="28"/>
        </w:rPr>
        <w:t xml:space="preserve"> з нематеріальною мотивацією трохи складніше. Треба зрозуміти який з методів </w:t>
      </w:r>
      <w:r>
        <w:rPr>
          <w:sz w:val="28"/>
          <w:szCs w:val="28"/>
        </w:rPr>
        <w:t xml:space="preserve">мотивації </w:t>
      </w:r>
      <w:r>
        <w:rPr>
          <w:bCs/>
          <w:color w:val="200F03"/>
          <w:sz w:val="28"/>
          <w:szCs w:val="28"/>
        </w:rPr>
        <w:t>в господарській системі підприємства</w:t>
      </w:r>
      <w:r w:rsidRPr="006A2C9E">
        <w:rPr>
          <w:sz w:val="28"/>
          <w:szCs w:val="28"/>
        </w:rPr>
        <w:t xml:space="preserve"> </w:t>
      </w:r>
      <w:r w:rsidRPr="00976A65">
        <w:rPr>
          <w:sz w:val="28"/>
          <w:szCs w:val="28"/>
        </w:rPr>
        <w:t>буде дієв</w:t>
      </w:r>
      <w:r>
        <w:rPr>
          <w:sz w:val="28"/>
          <w:szCs w:val="28"/>
        </w:rPr>
        <w:t xml:space="preserve">им </w:t>
      </w:r>
      <w:r w:rsidRPr="00976A65">
        <w:rPr>
          <w:sz w:val="28"/>
          <w:szCs w:val="28"/>
        </w:rPr>
        <w:t xml:space="preserve"> відносно </w:t>
      </w:r>
      <w:r>
        <w:rPr>
          <w:sz w:val="28"/>
          <w:szCs w:val="28"/>
        </w:rPr>
        <w:t>певного співробітника</w:t>
      </w:r>
      <w:r w:rsidRPr="00976A65">
        <w:rPr>
          <w:sz w:val="28"/>
          <w:szCs w:val="28"/>
        </w:rPr>
        <w:t xml:space="preserve">. </w:t>
      </w:r>
      <w:r>
        <w:rPr>
          <w:sz w:val="28"/>
          <w:szCs w:val="28"/>
        </w:rPr>
        <w:t>Зауважимо, т</w:t>
      </w:r>
      <w:r w:rsidRPr="00976A65">
        <w:rPr>
          <w:sz w:val="28"/>
          <w:szCs w:val="28"/>
        </w:rPr>
        <w:t xml:space="preserve">е, що може спрацювати з одним </w:t>
      </w:r>
      <w:r>
        <w:rPr>
          <w:sz w:val="28"/>
          <w:szCs w:val="28"/>
        </w:rPr>
        <w:t>працівником підприємства</w:t>
      </w:r>
      <w:r w:rsidRPr="00976A65">
        <w:rPr>
          <w:sz w:val="28"/>
          <w:szCs w:val="28"/>
        </w:rPr>
        <w:t>, може не підійти для інш</w:t>
      </w:r>
      <w:r>
        <w:rPr>
          <w:sz w:val="28"/>
          <w:szCs w:val="28"/>
        </w:rPr>
        <w:t>их, т</w:t>
      </w:r>
      <w:r w:rsidRPr="00976A65">
        <w:rPr>
          <w:sz w:val="28"/>
          <w:szCs w:val="28"/>
        </w:rPr>
        <w:t xml:space="preserve">ому треба розуміти </w:t>
      </w:r>
      <w:r>
        <w:rPr>
          <w:sz w:val="28"/>
          <w:szCs w:val="28"/>
        </w:rPr>
        <w:t xml:space="preserve">контрольовані та неконтрольовані </w:t>
      </w:r>
      <w:r w:rsidRPr="00976A65">
        <w:rPr>
          <w:sz w:val="28"/>
          <w:szCs w:val="28"/>
        </w:rPr>
        <w:t xml:space="preserve">фактори, які зумовлюють поведінку </w:t>
      </w:r>
      <w:r w:rsidRPr="00976A65">
        <w:rPr>
          <w:sz w:val="28"/>
          <w:szCs w:val="28"/>
        </w:rPr>
        <w:lastRenderedPageBreak/>
        <w:t>працівника і які треба враховувати в практиці мотивації його трудової діяльності</w:t>
      </w:r>
      <w:r>
        <w:rPr>
          <w:sz w:val="28"/>
          <w:szCs w:val="28"/>
        </w:rPr>
        <w:t xml:space="preserve"> </w:t>
      </w:r>
      <w:r>
        <w:rPr>
          <w:bCs/>
          <w:color w:val="200F03"/>
          <w:sz w:val="28"/>
          <w:szCs w:val="28"/>
        </w:rPr>
        <w:t>в господарській системі підприємства</w:t>
      </w:r>
      <w:r w:rsidRPr="00976A65">
        <w:rPr>
          <w:sz w:val="28"/>
          <w:szCs w:val="28"/>
        </w:rPr>
        <w:t xml:space="preserve">: </w:t>
      </w:r>
    </w:p>
    <w:p w:rsidR="009A5557" w:rsidRPr="00481AFC" w:rsidRDefault="00976A65" w:rsidP="00481AFC">
      <w:pPr>
        <w:pStyle w:val="af4"/>
        <w:numPr>
          <w:ilvl w:val="0"/>
          <w:numId w:val="30"/>
        </w:numPr>
        <w:spacing w:after="0" w:line="360" w:lineRule="auto"/>
        <w:ind w:left="0" w:firstLine="709"/>
        <w:jc w:val="both"/>
        <w:rPr>
          <w:rFonts w:ascii="Times New Roman" w:hAnsi="Times New Roman"/>
          <w:color w:val="200F03"/>
          <w:sz w:val="28"/>
          <w:szCs w:val="28"/>
          <w:lang w:val="uk-UA"/>
        </w:rPr>
      </w:pPr>
      <w:r w:rsidRPr="00481AFC">
        <w:rPr>
          <w:rFonts w:ascii="Times New Roman" w:hAnsi="Times New Roman"/>
          <w:color w:val="200F03"/>
          <w:sz w:val="28"/>
          <w:szCs w:val="28"/>
          <w:lang w:val="uk-UA"/>
        </w:rPr>
        <w:t xml:space="preserve">фізичний тип </w:t>
      </w:r>
      <w:r w:rsidR="009A5557" w:rsidRPr="00481AFC">
        <w:rPr>
          <w:rFonts w:ascii="Times New Roman" w:hAnsi="Times New Roman"/>
          <w:color w:val="200F03"/>
          <w:sz w:val="28"/>
          <w:szCs w:val="28"/>
          <w:lang w:val="uk-UA"/>
        </w:rPr>
        <w:t>працівника (</w:t>
      </w:r>
      <w:r w:rsidRPr="00481AFC">
        <w:rPr>
          <w:rFonts w:ascii="Times New Roman" w:hAnsi="Times New Roman"/>
          <w:color w:val="200F03"/>
          <w:sz w:val="28"/>
          <w:szCs w:val="28"/>
          <w:lang w:val="uk-UA"/>
        </w:rPr>
        <w:t>особистості</w:t>
      </w:r>
      <w:r w:rsidR="009A5557" w:rsidRPr="00481AFC">
        <w:rPr>
          <w:rFonts w:ascii="Times New Roman" w:hAnsi="Times New Roman"/>
          <w:color w:val="200F03"/>
          <w:sz w:val="28"/>
          <w:szCs w:val="28"/>
          <w:lang w:val="uk-UA"/>
        </w:rPr>
        <w:t>)</w:t>
      </w:r>
    </w:p>
    <w:p w:rsidR="009A5557" w:rsidRPr="00481AFC" w:rsidRDefault="009A5557" w:rsidP="00481AFC">
      <w:pPr>
        <w:pStyle w:val="af4"/>
        <w:numPr>
          <w:ilvl w:val="0"/>
          <w:numId w:val="30"/>
        </w:numPr>
        <w:spacing w:after="0" w:line="360" w:lineRule="auto"/>
        <w:ind w:left="0" w:firstLine="709"/>
        <w:jc w:val="both"/>
        <w:rPr>
          <w:rFonts w:ascii="Times New Roman" w:hAnsi="Times New Roman"/>
          <w:color w:val="200F03"/>
          <w:sz w:val="28"/>
          <w:szCs w:val="28"/>
          <w:lang w:val="uk-UA"/>
        </w:rPr>
      </w:pPr>
      <w:r w:rsidRPr="00481AFC">
        <w:rPr>
          <w:rFonts w:ascii="Times New Roman" w:hAnsi="Times New Roman"/>
          <w:color w:val="200F03"/>
          <w:sz w:val="28"/>
          <w:szCs w:val="28"/>
          <w:lang w:val="uk-UA"/>
        </w:rPr>
        <w:t>р</w:t>
      </w:r>
      <w:r w:rsidR="00976A65" w:rsidRPr="00481AFC">
        <w:rPr>
          <w:rFonts w:ascii="Times New Roman" w:hAnsi="Times New Roman"/>
          <w:color w:val="200F03"/>
          <w:sz w:val="28"/>
          <w:szCs w:val="28"/>
          <w:lang w:val="uk-UA"/>
        </w:rPr>
        <w:t>івень самосвідомості та освіченості</w:t>
      </w:r>
      <w:r w:rsidRPr="00481AFC">
        <w:rPr>
          <w:rFonts w:ascii="Times New Roman" w:hAnsi="Times New Roman"/>
          <w:color w:val="200F03"/>
          <w:sz w:val="28"/>
          <w:szCs w:val="28"/>
          <w:lang w:val="uk-UA"/>
        </w:rPr>
        <w:t xml:space="preserve"> працівника;</w:t>
      </w:r>
    </w:p>
    <w:p w:rsidR="009A5557" w:rsidRPr="00481AFC" w:rsidRDefault="009A5557" w:rsidP="00481AFC">
      <w:pPr>
        <w:pStyle w:val="af4"/>
        <w:numPr>
          <w:ilvl w:val="0"/>
          <w:numId w:val="30"/>
        </w:numPr>
        <w:spacing w:after="0" w:line="360" w:lineRule="auto"/>
        <w:ind w:left="0" w:firstLine="709"/>
        <w:jc w:val="both"/>
        <w:rPr>
          <w:rFonts w:ascii="Times New Roman" w:hAnsi="Times New Roman"/>
          <w:color w:val="200F03"/>
          <w:sz w:val="28"/>
          <w:szCs w:val="28"/>
          <w:lang w:val="uk-UA"/>
        </w:rPr>
      </w:pPr>
      <w:r w:rsidRPr="00481AFC">
        <w:rPr>
          <w:rFonts w:ascii="Times New Roman" w:hAnsi="Times New Roman"/>
          <w:color w:val="200F03"/>
          <w:sz w:val="28"/>
          <w:szCs w:val="28"/>
          <w:lang w:val="uk-UA"/>
        </w:rPr>
        <w:t>п</w:t>
      </w:r>
      <w:r w:rsidR="00976A65" w:rsidRPr="00481AFC">
        <w:rPr>
          <w:rFonts w:ascii="Times New Roman" w:hAnsi="Times New Roman"/>
          <w:color w:val="200F03"/>
          <w:sz w:val="28"/>
          <w:szCs w:val="28"/>
          <w:lang w:val="uk-UA"/>
        </w:rPr>
        <w:t>рофесійна підготовка</w:t>
      </w:r>
      <w:r w:rsidRPr="00481AFC">
        <w:rPr>
          <w:rFonts w:ascii="Times New Roman" w:hAnsi="Times New Roman"/>
          <w:color w:val="200F03"/>
          <w:sz w:val="28"/>
          <w:szCs w:val="28"/>
          <w:lang w:val="uk-UA"/>
        </w:rPr>
        <w:t xml:space="preserve"> працівника;</w:t>
      </w:r>
    </w:p>
    <w:p w:rsidR="009A5557" w:rsidRPr="00481AFC" w:rsidRDefault="009A5557" w:rsidP="00481AFC">
      <w:pPr>
        <w:pStyle w:val="af4"/>
        <w:numPr>
          <w:ilvl w:val="0"/>
          <w:numId w:val="30"/>
        </w:numPr>
        <w:spacing w:after="0" w:line="360" w:lineRule="auto"/>
        <w:ind w:left="0" w:firstLine="709"/>
        <w:jc w:val="both"/>
        <w:rPr>
          <w:rFonts w:ascii="Times New Roman" w:hAnsi="Times New Roman"/>
          <w:color w:val="200F03"/>
          <w:sz w:val="28"/>
          <w:szCs w:val="28"/>
          <w:lang w:val="uk-UA"/>
        </w:rPr>
      </w:pPr>
      <w:r w:rsidRPr="00481AFC">
        <w:rPr>
          <w:rFonts w:ascii="Times New Roman" w:hAnsi="Times New Roman"/>
          <w:color w:val="200F03"/>
          <w:sz w:val="28"/>
          <w:szCs w:val="28"/>
          <w:lang w:val="uk-UA"/>
        </w:rPr>
        <w:t>п</w:t>
      </w:r>
      <w:r w:rsidR="00976A65" w:rsidRPr="00481AFC">
        <w:rPr>
          <w:rFonts w:ascii="Times New Roman" w:hAnsi="Times New Roman"/>
          <w:color w:val="200F03"/>
          <w:sz w:val="28"/>
          <w:szCs w:val="28"/>
          <w:lang w:val="uk-UA"/>
        </w:rPr>
        <w:t xml:space="preserve">сихологічний клімат у </w:t>
      </w:r>
      <w:r w:rsidRPr="00481AFC">
        <w:rPr>
          <w:rFonts w:ascii="Times New Roman" w:hAnsi="Times New Roman"/>
          <w:color w:val="200F03"/>
          <w:sz w:val="28"/>
          <w:szCs w:val="28"/>
          <w:lang w:val="uk-UA"/>
        </w:rPr>
        <w:t>в господарській системі підприємства</w:t>
      </w:r>
      <w:r w:rsidR="00976A65" w:rsidRPr="00481AFC">
        <w:rPr>
          <w:rFonts w:ascii="Times New Roman" w:hAnsi="Times New Roman"/>
          <w:color w:val="200F03"/>
          <w:sz w:val="28"/>
          <w:szCs w:val="28"/>
          <w:lang w:val="uk-UA"/>
        </w:rPr>
        <w:t xml:space="preserve">; </w:t>
      </w:r>
    </w:p>
    <w:p w:rsidR="009A5557" w:rsidRPr="00481AFC" w:rsidRDefault="009A5557" w:rsidP="00481AFC">
      <w:pPr>
        <w:pStyle w:val="af4"/>
        <w:numPr>
          <w:ilvl w:val="0"/>
          <w:numId w:val="30"/>
        </w:numPr>
        <w:spacing w:after="0" w:line="360" w:lineRule="auto"/>
        <w:ind w:left="0" w:firstLine="709"/>
        <w:jc w:val="both"/>
        <w:rPr>
          <w:rFonts w:ascii="Times New Roman" w:hAnsi="Times New Roman"/>
          <w:color w:val="200F03"/>
          <w:sz w:val="28"/>
          <w:szCs w:val="28"/>
          <w:lang w:val="uk-UA"/>
        </w:rPr>
      </w:pPr>
      <w:r w:rsidRPr="00481AFC">
        <w:rPr>
          <w:rFonts w:ascii="Times New Roman" w:hAnsi="Times New Roman"/>
          <w:color w:val="200F03"/>
          <w:sz w:val="28"/>
          <w:szCs w:val="28"/>
          <w:lang w:val="uk-UA"/>
        </w:rPr>
        <w:t>в</w:t>
      </w:r>
      <w:r w:rsidR="00976A65" w:rsidRPr="00481AFC">
        <w:rPr>
          <w:rFonts w:ascii="Times New Roman" w:hAnsi="Times New Roman"/>
          <w:color w:val="200F03"/>
          <w:sz w:val="28"/>
          <w:szCs w:val="28"/>
          <w:lang w:val="uk-UA"/>
        </w:rPr>
        <w:t xml:space="preserve">плив </w:t>
      </w:r>
      <w:r w:rsidRPr="00481AFC">
        <w:rPr>
          <w:rFonts w:ascii="Times New Roman" w:hAnsi="Times New Roman"/>
          <w:color w:val="200F03"/>
          <w:sz w:val="28"/>
          <w:szCs w:val="28"/>
          <w:lang w:val="uk-UA"/>
        </w:rPr>
        <w:t xml:space="preserve">ендогенного й екзогенного </w:t>
      </w:r>
      <w:r w:rsidR="00976A65" w:rsidRPr="00481AFC">
        <w:rPr>
          <w:rFonts w:ascii="Times New Roman" w:hAnsi="Times New Roman"/>
          <w:color w:val="200F03"/>
          <w:sz w:val="28"/>
          <w:szCs w:val="28"/>
          <w:lang w:val="uk-UA"/>
        </w:rPr>
        <w:t xml:space="preserve">середовища. </w:t>
      </w:r>
    </w:p>
    <w:p w:rsidR="002C73DE" w:rsidRDefault="00976A65" w:rsidP="00627701">
      <w:pPr>
        <w:autoSpaceDE w:val="0"/>
        <w:autoSpaceDN w:val="0"/>
        <w:adjustRightInd w:val="0"/>
        <w:spacing w:line="360" w:lineRule="auto"/>
        <w:ind w:firstLine="709"/>
        <w:jc w:val="both"/>
        <w:rPr>
          <w:sz w:val="28"/>
          <w:szCs w:val="28"/>
        </w:rPr>
      </w:pPr>
      <w:r w:rsidRPr="00976A65">
        <w:rPr>
          <w:sz w:val="28"/>
          <w:szCs w:val="28"/>
        </w:rPr>
        <w:t>При формуванні систем</w:t>
      </w:r>
      <w:r w:rsidR="00481AFC">
        <w:rPr>
          <w:sz w:val="28"/>
          <w:szCs w:val="28"/>
        </w:rPr>
        <w:t>и</w:t>
      </w:r>
      <w:r w:rsidRPr="00976A65">
        <w:rPr>
          <w:sz w:val="28"/>
          <w:szCs w:val="28"/>
        </w:rPr>
        <w:t xml:space="preserve"> мотивації </w:t>
      </w:r>
      <w:r w:rsidR="00481AFC">
        <w:rPr>
          <w:sz w:val="28"/>
          <w:szCs w:val="28"/>
        </w:rPr>
        <w:t xml:space="preserve">та стимулювання </w:t>
      </w:r>
      <w:r w:rsidRPr="00976A65">
        <w:rPr>
          <w:sz w:val="28"/>
          <w:szCs w:val="28"/>
        </w:rPr>
        <w:t xml:space="preserve">праці </w:t>
      </w:r>
      <w:r w:rsidR="00481AFC">
        <w:rPr>
          <w:bCs/>
          <w:color w:val="200F03"/>
          <w:sz w:val="28"/>
          <w:szCs w:val="28"/>
        </w:rPr>
        <w:t>в господарському середовищі підприємства</w:t>
      </w:r>
      <w:r w:rsidRPr="00976A65">
        <w:rPr>
          <w:sz w:val="28"/>
          <w:szCs w:val="28"/>
        </w:rPr>
        <w:t xml:space="preserve"> слід </w:t>
      </w:r>
      <w:r w:rsidR="00481AFC">
        <w:rPr>
          <w:sz w:val="28"/>
          <w:szCs w:val="28"/>
        </w:rPr>
        <w:t>застосовувати</w:t>
      </w:r>
      <w:r w:rsidRPr="00976A65">
        <w:rPr>
          <w:sz w:val="28"/>
          <w:szCs w:val="28"/>
        </w:rPr>
        <w:t xml:space="preserve"> вже накопичений </w:t>
      </w:r>
      <w:r w:rsidR="002C73DE">
        <w:rPr>
          <w:sz w:val="28"/>
          <w:szCs w:val="28"/>
        </w:rPr>
        <w:t xml:space="preserve">у міжнародному просторі </w:t>
      </w:r>
      <w:r w:rsidRPr="00976A65">
        <w:rPr>
          <w:sz w:val="28"/>
          <w:szCs w:val="28"/>
        </w:rPr>
        <w:t>практи</w:t>
      </w:r>
      <w:r w:rsidR="002C73DE">
        <w:rPr>
          <w:sz w:val="28"/>
          <w:szCs w:val="28"/>
        </w:rPr>
        <w:t>чний досвід.</w:t>
      </w:r>
    </w:p>
    <w:p w:rsidR="002C73DE" w:rsidRDefault="002C73DE" w:rsidP="00627701">
      <w:pPr>
        <w:autoSpaceDE w:val="0"/>
        <w:autoSpaceDN w:val="0"/>
        <w:adjustRightInd w:val="0"/>
        <w:spacing w:line="360" w:lineRule="auto"/>
        <w:ind w:firstLine="709"/>
        <w:jc w:val="both"/>
        <w:rPr>
          <w:bCs/>
          <w:color w:val="200F03"/>
          <w:sz w:val="28"/>
          <w:szCs w:val="28"/>
        </w:rPr>
      </w:pPr>
      <w:r>
        <w:rPr>
          <w:sz w:val="28"/>
          <w:szCs w:val="28"/>
        </w:rPr>
        <w:t xml:space="preserve">Японський інструментарій </w:t>
      </w:r>
      <w:r w:rsidRPr="00976A65">
        <w:rPr>
          <w:sz w:val="28"/>
          <w:szCs w:val="28"/>
        </w:rPr>
        <w:t xml:space="preserve">мотивації </w:t>
      </w:r>
      <w:r>
        <w:rPr>
          <w:sz w:val="28"/>
          <w:szCs w:val="28"/>
        </w:rPr>
        <w:t xml:space="preserve">та стимулювання </w:t>
      </w:r>
      <w:r w:rsidRPr="00976A65">
        <w:rPr>
          <w:sz w:val="28"/>
          <w:szCs w:val="28"/>
        </w:rPr>
        <w:t xml:space="preserve">праці </w:t>
      </w:r>
      <w:r>
        <w:rPr>
          <w:sz w:val="28"/>
          <w:szCs w:val="28"/>
        </w:rPr>
        <w:t xml:space="preserve">персоналу у </w:t>
      </w:r>
      <w:r>
        <w:rPr>
          <w:bCs/>
          <w:color w:val="200F03"/>
          <w:sz w:val="28"/>
          <w:szCs w:val="28"/>
        </w:rPr>
        <w:t>господарський системі:</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 xml:space="preserve">групова психологія; </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 xml:space="preserve">довічний найм трудових ресурсів; </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 xml:space="preserve">дотримання старшинства при визначенні заробітної плати; </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дотримання старшинства при здійсненні кар’єрного  підвищення;</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корпоративна соціально-економічна солідарність;</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різноманітні заохочування;</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тімбілдинг у бізнес-середовищі;</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 xml:space="preserve">уникання публічних доган; </w:t>
      </w:r>
    </w:p>
    <w:p w:rsidR="00EA670A" w:rsidRPr="00BD4159" w:rsidRDefault="00EA670A"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 xml:space="preserve">формування та розвиток внутрішньогосподарського профспілкового руху; </w:t>
      </w:r>
    </w:p>
    <w:p w:rsidR="00481AFC" w:rsidRPr="00BD4159" w:rsidRDefault="002806A1" w:rsidP="00BD4159">
      <w:pPr>
        <w:pStyle w:val="af4"/>
        <w:numPr>
          <w:ilvl w:val="0"/>
          <w:numId w:val="30"/>
        </w:numPr>
        <w:spacing w:after="0" w:line="360" w:lineRule="auto"/>
        <w:ind w:left="0" w:firstLine="709"/>
        <w:jc w:val="both"/>
        <w:rPr>
          <w:rFonts w:ascii="Times New Roman" w:hAnsi="Times New Roman"/>
          <w:color w:val="200F03"/>
          <w:sz w:val="28"/>
          <w:szCs w:val="28"/>
          <w:lang w:val="uk-UA"/>
        </w:rPr>
      </w:pPr>
      <w:r w:rsidRPr="00BD4159">
        <w:rPr>
          <w:rFonts w:ascii="Times New Roman" w:hAnsi="Times New Roman"/>
          <w:color w:val="200F03"/>
          <w:sz w:val="28"/>
          <w:szCs w:val="28"/>
          <w:lang w:val="uk-UA"/>
        </w:rPr>
        <w:t>корпоративне спілкування.</w:t>
      </w:r>
    </w:p>
    <w:p w:rsidR="00BD4159" w:rsidRDefault="00BD4159" w:rsidP="00BD4159">
      <w:pPr>
        <w:autoSpaceDE w:val="0"/>
        <w:autoSpaceDN w:val="0"/>
        <w:adjustRightInd w:val="0"/>
        <w:spacing w:line="360" w:lineRule="auto"/>
        <w:ind w:firstLine="709"/>
        <w:jc w:val="both"/>
        <w:rPr>
          <w:bCs/>
          <w:color w:val="200F03"/>
          <w:sz w:val="28"/>
          <w:szCs w:val="28"/>
        </w:rPr>
      </w:pPr>
      <w:r>
        <w:rPr>
          <w:sz w:val="28"/>
          <w:szCs w:val="28"/>
        </w:rPr>
        <w:t xml:space="preserve">Американський інструментарій </w:t>
      </w:r>
      <w:r w:rsidRPr="00976A65">
        <w:rPr>
          <w:sz w:val="28"/>
          <w:szCs w:val="28"/>
        </w:rPr>
        <w:t xml:space="preserve">мотивації </w:t>
      </w:r>
      <w:r>
        <w:rPr>
          <w:sz w:val="28"/>
          <w:szCs w:val="28"/>
        </w:rPr>
        <w:t xml:space="preserve">та стимулювання </w:t>
      </w:r>
      <w:r w:rsidRPr="00976A65">
        <w:rPr>
          <w:sz w:val="28"/>
          <w:szCs w:val="28"/>
        </w:rPr>
        <w:t xml:space="preserve">праці </w:t>
      </w:r>
      <w:r>
        <w:rPr>
          <w:sz w:val="28"/>
          <w:szCs w:val="28"/>
        </w:rPr>
        <w:t xml:space="preserve">персоналу у </w:t>
      </w:r>
      <w:r>
        <w:rPr>
          <w:bCs/>
          <w:color w:val="200F03"/>
          <w:sz w:val="28"/>
          <w:szCs w:val="28"/>
        </w:rPr>
        <w:t>господарський системі:</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безкоштовні сніданки, обіди або вечери;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всебічне моральне заохочення;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індивідуалізм, тобто враховується точка зору працівника трудового колективу;</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lastRenderedPageBreak/>
        <w:t xml:space="preserve">корпоративні свята;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підвищення кваліфікації</w:t>
      </w:r>
      <w:r>
        <w:rPr>
          <w:rFonts w:ascii="Times New Roman" w:hAnsi="Times New Roman"/>
          <w:color w:val="200F03"/>
          <w:sz w:val="28"/>
          <w:szCs w:val="28"/>
          <w:lang w:val="uk-UA"/>
        </w:rPr>
        <w:t xml:space="preserve"> за рахунок компанії</w:t>
      </w:r>
      <w:r w:rsidRPr="00EA670A">
        <w:rPr>
          <w:rFonts w:ascii="Times New Roman" w:hAnsi="Times New Roman"/>
          <w:color w:val="200F03"/>
          <w:sz w:val="28"/>
          <w:szCs w:val="28"/>
          <w:lang w:val="uk-UA"/>
        </w:rPr>
        <w:t xml:space="preserve">;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медицинське страхування;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навчання у закладах вищої освіти;</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підбір </w:t>
      </w:r>
      <w:r>
        <w:rPr>
          <w:rFonts w:ascii="Times New Roman" w:hAnsi="Times New Roman"/>
          <w:color w:val="200F03"/>
          <w:sz w:val="28"/>
          <w:szCs w:val="28"/>
          <w:lang w:val="uk-UA"/>
        </w:rPr>
        <w:t>посади</w:t>
      </w:r>
      <w:r w:rsidRPr="00EA670A">
        <w:rPr>
          <w:rFonts w:ascii="Times New Roman" w:hAnsi="Times New Roman"/>
          <w:color w:val="200F03"/>
          <w:sz w:val="28"/>
          <w:szCs w:val="28"/>
          <w:lang w:val="uk-UA"/>
        </w:rPr>
        <w:t xml:space="preserve"> за цікавістю, змістовна та посильна за психологічним станом працівника;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підтримка ініціативних працівників;</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підтримка інноваторів;</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сімейні програми;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спільні поїздки;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тімбілдинги. </w:t>
      </w:r>
    </w:p>
    <w:p w:rsidR="00EA670A" w:rsidRDefault="00EA670A" w:rsidP="00EA670A">
      <w:pPr>
        <w:autoSpaceDE w:val="0"/>
        <w:autoSpaceDN w:val="0"/>
        <w:adjustRightInd w:val="0"/>
        <w:spacing w:line="360" w:lineRule="auto"/>
        <w:ind w:firstLine="709"/>
        <w:jc w:val="both"/>
        <w:rPr>
          <w:bCs/>
          <w:color w:val="200F03"/>
          <w:sz w:val="28"/>
          <w:szCs w:val="28"/>
        </w:rPr>
      </w:pPr>
      <w:r>
        <w:rPr>
          <w:sz w:val="28"/>
          <w:szCs w:val="28"/>
        </w:rPr>
        <w:t xml:space="preserve">Французький інструментарій </w:t>
      </w:r>
      <w:r w:rsidRPr="00976A65">
        <w:rPr>
          <w:sz w:val="28"/>
          <w:szCs w:val="28"/>
        </w:rPr>
        <w:t xml:space="preserve">мотивації </w:t>
      </w:r>
      <w:r>
        <w:rPr>
          <w:sz w:val="28"/>
          <w:szCs w:val="28"/>
        </w:rPr>
        <w:t xml:space="preserve">та стимулювання </w:t>
      </w:r>
      <w:r w:rsidRPr="00976A65">
        <w:rPr>
          <w:sz w:val="28"/>
          <w:szCs w:val="28"/>
        </w:rPr>
        <w:t xml:space="preserve">праці </w:t>
      </w:r>
      <w:r>
        <w:rPr>
          <w:sz w:val="28"/>
          <w:szCs w:val="28"/>
        </w:rPr>
        <w:t xml:space="preserve">персоналу у </w:t>
      </w:r>
      <w:r>
        <w:rPr>
          <w:bCs/>
          <w:color w:val="200F03"/>
          <w:sz w:val="28"/>
          <w:szCs w:val="28"/>
        </w:rPr>
        <w:t>господарський системі:</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гнучкий графік роботи;</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допомога у виплаті кредитів;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корпоративне харчування;</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медицинське та соціальне страхування;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підтримка винахідників;</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представництво у раді директорів компанії;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фрілансіс.</w:t>
      </w:r>
    </w:p>
    <w:p w:rsidR="00EA670A" w:rsidRDefault="00EA670A" w:rsidP="00EA670A">
      <w:pPr>
        <w:autoSpaceDE w:val="0"/>
        <w:autoSpaceDN w:val="0"/>
        <w:adjustRightInd w:val="0"/>
        <w:spacing w:line="360" w:lineRule="auto"/>
        <w:ind w:firstLine="709"/>
        <w:jc w:val="both"/>
        <w:rPr>
          <w:bCs/>
          <w:color w:val="200F03"/>
          <w:sz w:val="28"/>
          <w:szCs w:val="28"/>
        </w:rPr>
      </w:pPr>
      <w:r>
        <w:rPr>
          <w:sz w:val="28"/>
          <w:szCs w:val="28"/>
        </w:rPr>
        <w:t xml:space="preserve">Британський інструментарій </w:t>
      </w:r>
      <w:r w:rsidRPr="00976A65">
        <w:rPr>
          <w:sz w:val="28"/>
          <w:szCs w:val="28"/>
        </w:rPr>
        <w:t xml:space="preserve">мотивації </w:t>
      </w:r>
      <w:r>
        <w:rPr>
          <w:sz w:val="28"/>
          <w:szCs w:val="28"/>
        </w:rPr>
        <w:t xml:space="preserve">та стимулювання </w:t>
      </w:r>
      <w:r w:rsidRPr="00976A65">
        <w:rPr>
          <w:sz w:val="28"/>
          <w:szCs w:val="28"/>
        </w:rPr>
        <w:t xml:space="preserve">праці </w:t>
      </w:r>
      <w:r>
        <w:rPr>
          <w:sz w:val="28"/>
          <w:szCs w:val="28"/>
        </w:rPr>
        <w:t xml:space="preserve">персоналу у </w:t>
      </w:r>
      <w:r>
        <w:rPr>
          <w:bCs/>
          <w:color w:val="200F03"/>
          <w:sz w:val="28"/>
          <w:szCs w:val="28"/>
        </w:rPr>
        <w:t>господарський системі:</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Pr>
          <w:sz w:val="28"/>
          <w:szCs w:val="28"/>
        </w:rPr>
        <w:t>г</w:t>
      </w:r>
      <w:r w:rsidR="002806A1" w:rsidRPr="00EA670A">
        <w:rPr>
          <w:rFonts w:ascii="Times New Roman" w:hAnsi="Times New Roman"/>
          <w:color w:val="200F03"/>
          <w:sz w:val="28"/>
          <w:szCs w:val="28"/>
          <w:lang w:val="uk-UA"/>
        </w:rPr>
        <w:t>нучкий графік</w:t>
      </w:r>
      <w:r w:rsidRPr="00EA670A">
        <w:rPr>
          <w:rFonts w:ascii="Times New Roman" w:hAnsi="Times New Roman"/>
          <w:color w:val="200F03"/>
          <w:sz w:val="28"/>
          <w:szCs w:val="28"/>
          <w:lang w:val="uk-UA"/>
        </w:rPr>
        <w:t xml:space="preserve"> трудової діяльності</w:t>
      </w:r>
      <w:r w:rsidR="002806A1" w:rsidRPr="00EA670A">
        <w:rPr>
          <w:rFonts w:ascii="Times New Roman" w:hAnsi="Times New Roman"/>
          <w:color w:val="200F03"/>
          <w:sz w:val="28"/>
          <w:szCs w:val="28"/>
          <w:lang w:val="uk-UA"/>
        </w:rPr>
        <w:t xml:space="preserve">; </w:t>
      </w:r>
    </w:p>
    <w:p w:rsidR="00EA670A" w:rsidRPr="00EA670A" w:rsidRDefault="002806A1"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 xml:space="preserve">можливість працювати part-time; </w:t>
      </w:r>
    </w:p>
    <w:p w:rsidR="00EA670A" w:rsidRPr="00EA670A" w:rsidRDefault="002806A1"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оплата навчання</w:t>
      </w:r>
      <w:r w:rsidR="00EA670A" w:rsidRPr="00EA670A">
        <w:rPr>
          <w:rFonts w:ascii="Times New Roman" w:hAnsi="Times New Roman"/>
          <w:color w:val="200F03"/>
          <w:sz w:val="28"/>
          <w:szCs w:val="28"/>
          <w:lang w:val="uk-UA"/>
        </w:rPr>
        <w:t xml:space="preserve"> відповідного рівня;</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корпоративні </w:t>
      </w:r>
      <w:r w:rsidRPr="00EA670A">
        <w:rPr>
          <w:rFonts w:ascii="Times New Roman" w:hAnsi="Times New Roman"/>
          <w:color w:val="200F03"/>
          <w:sz w:val="28"/>
          <w:szCs w:val="28"/>
          <w:lang w:val="uk-UA"/>
        </w:rPr>
        <w:t xml:space="preserve"> програми; </w:t>
      </w:r>
    </w:p>
    <w:p w:rsidR="00EA670A" w:rsidRPr="00EA670A" w:rsidRDefault="00EA670A" w:rsidP="00EA67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EA670A">
        <w:rPr>
          <w:rFonts w:ascii="Times New Roman" w:hAnsi="Times New Roman"/>
          <w:color w:val="200F03"/>
          <w:sz w:val="28"/>
          <w:szCs w:val="28"/>
          <w:lang w:val="uk-UA"/>
        </w:rPr>
        <w:t>підтримка інноваційних розробок;</w:t>
      </w:r>
    </w:p>
    <w:p w:rsidR="00EA670A" w:rsidRDefault="00EA670A" w:rsidP="00EA670A">
      <w:pPr>
        <w:autoSpaceDE w:val="0"/>
        <w:autoSpaceDN w:val="0"/>
        <w:adjustRightInd w:val="0"/>
        <w:spacing w:line="360" w:lineRule="auto"/>
        <w:ind w:firstLine="709"/>
        <w:jc w:val="both"/>
        <w:rPr>
          <w:bCs/>
          <w:color w:val="200F03"/>
          <w:sz w:val="28"/>
          <w:szCs w:val="28"/>
        </w:rPr>
      </w:pPr>
      <w:r>
        <w:rPr>
          <w:sz w:val="28"/>
          <w:szCs w:val="28"/>
        </w:rPr>
        <w:t xml:space="preserve">Німецький  інструментарій </w:t>
      </w:r>
      <w:r w:rsidRPr="00976A65">
        <w:rPr>
          <w:sz w:val="28"/>
          <w:szCs w:val="28"/>
        </w:rPr>
        <w:t xml:space="preserve">мотивації </w:t>
      </w:r>
      <w:r>
        <w:rPr>
          <w:sz w:val="28"/>
          <w:szCs w:val="28"/>
        </w:rPr>
        <w:t xml:space="preserve">та стимулювання </w:t>
      </w:r>
      <w:r w:rsidRPr="00976A65">
        <w:rPr>
          <w:sz w:val="28"/>
          <w:szCs w:val="28"/>
        </w:rPr>
        <w:t xml:space="preserve">праці </w:t>
      </w:r>
      <w:r>
        <w:rPr>
          <w:sz w:val="28"/>
          <w:szCs w:val="28"/>
        </w:rPr>
        <w:t xml:space="preserve">персоналу у </w:t>
      </w:r>
      <w:r>
        <w:rPr>
          <w:bCs/>
          <w:color w:val="200F03"/>
          <w:sz w:val="28"/>
          <w:szCs w:val="28"/>
        </w:rPr>
        <w:t>господарський системі:</w:t>
      </w:r>
    </w:p>
    <w:p w:rsidR="00EA670A" w:rsidRDefault="00EA670A"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lastRenderedPageBreak/>
        <w:t xml:space="preserve">враховується думка працівників щодо </w:t>
      </w:r>
      <w:r w:rsidR="002806A1" w:rsidRPr="00D91445">
        <w:rPr>
          <w:rFonts w:ascii="Times New Roman" w:hAnsi="Times New Roman"/>
          <w:color w:val="200F03"/>
          <w:sz w:val="28"/>
          <w:szCs w:val="28"/>
          <w:lang w:val="uk-UA"/>
        </w:rPr>
        <w:t>організаці</w:t>
      </w:r>
      <w:r w:rsidRPr="00D91445">
        <w:rPr>
          <w:rFonts w:ascii="Times New Roman" w:hAnsi="Times New Roman"/>
          <w:color w:val="200F03"/>
          <w:sz w:val="28"/>
          <w:szCs w:val="28"/>
          <w:lang w:val="uk-UA"/>
        </w:rPr>
        <w:t>ї операційної діяльності;</w:t>
      </w:r>
    </w:p>
    <w:p w:rsidR="00D91445" w:rsidRPr="00D91445" w:rsidRDefault="00D91445"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t>визначенні думки працівників щодо пріоритетності стимулів</w:t>
      </w:r>
      <w:r>
        <w:rPr>
          <w:rFonts w:ascii="Times New Roman" w:hAnsi="Times New Roman"/>
          <w:color w:val="200F03"/>
          <w:sz w:val="28"/>
          <w:szCs w:val="28"/>
          <w:lang w:val="uk-UA"/>
        </w:rPr>
        <w:t>;</w:t>
      </w:r>
    </w:p>
    <w:p w:rsidR="00EA670A" w:rsidRPr="00D91445" w:rsidRDefault="00D91445"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t xml:space="preserve">враховується думка працівників щодо </w:t>
      </w:r>
      <w:r w:rsidR="002806A1" w:rsidRPr="00D91445">
        <w:rPr>
          <w:rFonts w:ascii="Times New Roman" w:hAnsi="Times New Roman"/>
          <w:color w:val="200F03"/>
          <w:sz w:val="28"/>
          <w:szCs w:val="28"/>
          <w:lang w:val="uk-UA"/>
        </w:rPr>
        <w:t>питання робочого часу</w:t>
      </w:r>
      <w:r w:rsidR="00EA670A" w:rsidRPr="00D91445">
        <w:rPr>
          <w:rFonts w:ascii="Times New Roman" w:hAnsi="Times New Roman"/>
          <w:color w:val="200F03"/>
          <w:sz w:val="28"/>
          <w:szCs w:val="28"/>
          <w:lang w:val="uk-UA"/>
        </w:rPr>
        <w:t>;</w:t>
      </w:r>
    </w:p>
    <w:p w:rsidR="00EA670A" w:rsidRPr="00D91445" w:rsidRDefault="00D91445"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t xml:space="preserve">узгоджений </w:t>
      </w:r>
      <w:r w:rsidR="002806A1" w:rsidRPr="00D91445">
        <w:rPr>
          <w:rFonts w:ascii="Times New Roman" w:hAnsi="Times New Roman"/>
          <w:color w:val="200F03"/>
          <w:sz w:val="28"/>
          <w:szCs w:val="28"/>
          <w:lang w:val="uk-UA"/>
        </w:rPr>
        <w:t xml:space="preserve"> графік відпусток, </w:t>
      </w:r>
    </w:p>
    <w:p w:rsidR="00D91445" w:rsidRPr="00D91445" w:rsidRDefault="00D91445"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t xml:space="preserve">побажання щодо </w:t>
      </w:r>
      <w:r w:rsidR="002806A1" w:rsidRPr="00D91445">
        <w:rPr>
          <w:rFonts w:ascii="Times New Roman" w:hAnsi="Times New Roman"/>
          <w:color w:val="200F03"/>
          <w:sz w:val="28"/>
          <w:szCs w:val="28"/>
          <w:lang w:val="uk-UA"/>
        </w:rPr>
        <w:t>в</w:t>
      </w:r>
      <w:r w:rsidRPr="00D91445">
        <w:rPr>
          <w:rFonts w:ascii="Times New Roman" w:hAnsi="Times New Roman"/>
          <w:color w:val="200F03"/>
          <w:sz w:val="28"/>
          <w:szCs w:val="28"/>
          <w:lang w:val="uk-UA"/>
        </w:rPr>
        <w:t xml:space="preserve">провадження </w:t>
      </w:r>
      <w:r w:rsidR="002806A1" w:rsidRPr="00D91445">
        <w:rPr>
          <w:rFonts w:ascii="Times New Roman" w:hAnsi="Times New Roman"/>
          <w:color w:val="200F03"/>
          <w:sz w:val="28"/>
          <w:szCs w:val="28"/>
          <w:lang w:val="uk-UA"/>
        </w:rPr>
        <w:t>технічних засобів контролю за продуктивністю праці</w:t>
      </w:r>
      <w:r w:rsidRPr="00D91445">
        <w:rPr>
          <w:rFonts w:ascii="Times New Roman" w:hAnsi="Times New Roman"/>
          <w:color w:val="200F03"/>
          <w:sz w:val="28"/>
          <w:szCs w:val="28"/>
          <w:lang w:val="uk-UA"/>
        </w:rPr>
        <w:t>;</w:t>
      </w:r>
    </w:p>
    <w:p w:rsidR="002806A1" w:rsidRPr="00D91445" w:rsidRDefault="002806A1" w:rsidP="00D91445">
      <w:pPr>
        <w:pStyle w:val="af4"/>
        <w:numPr>
          <w:ilvl w:val="0"/>
          <w:numId w:val="30"/>
        </w:numPr>
        <w:spacing w:after="0" w:line="360" w:lineRule="auto"/>
        <w:ind w:left="0" w:firstLine="709"/>
        <w:jc w:val="both"/>
        <w:rPr>
          <w:rFonts w:ascii="Times New Roman" w:hAnsi="Times New Roman"/>
          <w:color w:val="200F03"/>
          <w:sz w:val="28"/>
          <w:szCs w:val="28"/>
          <w:lang w:val="uk-UA"/>
        </w:rPr>
      </w:pPr>
      <w:r w:rsidRPr="00D91445">
        <w:rPr>
          <w:rFonts w:ascii="Times New Roman" w:hAnsi="Times New Roman"/>
          <w:color w:val="200F03"/>
          <w:sz w:val="28"/>
          <w:szCs w:val="28"/>
          <w:lang w:val="uk-UA"/>
        </w:rPr>
        <w:t>соціальн</w:t>
      </w:r>
      <w:r w:rsidR="00D91445" w:rsidRPr="00D91445">
        <w:rPr>
          <w:rFonts w:ascii="Times New Roman" w:hAnsi="Times New Roman"/>
          <w:color w:val="200F03"/>
          <w:sz w:val="28"/>
          <w:szCs w:val="28"/>
          <w:lang w:val="uk-UA"/>
        </w:rPr>
        <w:t xml:space="preserve">е </w:t>
      </w:r>
      <w:r w:rsidRPr="00D91445">
        <w:rPr>
          <w:rFonts w:ascii="Times New Roman" w:hAnsi="Times New Roman"/>
          <w:color w:val="200F03"/>
          <w:sz w:val="28"/>
          <w:szCs w:val="28"/>
          <w:lang w:val="uk-UA"/>
        </w:rPr>
        <w:t>забезпечення</w:t>
      </w:r>
      <w:r w:rsidR="00D91445">
        <w:rPr>
          <w:rFonts w:ascii="Times New Roman" w:hAnsi="Times New Roman"/>
          <w:color w:val="200F03"/>
          <w:sz w:val="28"/>
          <w:szCs w:val="28"/>
          <w:lang w:val="uk-UA"/>
        </w:rPr>
        <w:t>.</w:t>
      </w:r>
    </w:p>
    <w:p w:rsidR="002806A1" w:rsidRDefault="00D91445" w:rsidP="00627701">
      <w:pPr>
        <w:autoSpaceDE w:val="0"/>
        <w:autoSpaceDN w:val="0"/>
        <w:adjustRightInd w:val="0"/>
        <w:spacing w:line="360" w:lineRule="auto"/>
        <w:ind w:firstLine="709"/>
        <w:jc w:val="both"/>
        <w:rPr>
          <w:sz w:val="28"/>
          <w:szCs w:val="28"/>
        </w:rPr>
      </w:pPr>
      <w:r>
        <w:rPr>
          <w:sz w:val="28"/>
          <w:szCs w:val="28"/>
        </w:rPr>
        <w:t>Таким чином, в</w:t>
      </w:r>
      <w:r w:rsidR="002806A1" w:rsidRPr="002806A1">
        <w:rPr>
          <w:sz w:val="28"/>
          <w:szCs w:val="28"/>
        </w:rPr>
        <w:t xml:space="preserve">икористовувані </w:t>
      </w:r>
      <w:r>
        <w:rPr>
          <w:sz w:val="28"/>
          <w:szCs w:val="28"/>
        </w:rPr>
        <w:t>м</w:t>
      </w:r>
      <w:r w:rsidRPr="00E63064">
        <w:rPr>
          <w:rFonts w:eastAsia="TimesNewRoman"/>
          <w:sz w:val="28"/>
          <w:szCs w:val="28"/>
        </w:rPr>
        <w:t>атеріальн</w:t>
      </w:r>
      <w:r>
        <w:rPr>
          <w:rFonts w:eastAsia="TimesNewRoman"/>
          <w:sz w:val="28"/>
          <w:szCs w:val="28"/>
        </w:rPr>
        <w:t>і</w:t>
      </w:r>
      <w:r w:rsidRPr="00E63064">
        <w:rPr>
          <w:rFonts w:eastAsia="TimesNewRoman"/>
          <w:sz w:val="28"/>
          <w:szCs w:val="28"/>
        </w:rPr>
        <w:t xml:space="preserve"> та нематеріальної </w:t>
      </w:r>
      <w:r>
        <w:rPr>
          <w:rFonts w:eastAsia="TimesNewRoman"/>
          <w:sz w:val="28"/>
          <w:szCs w:val="28"/>
        </w:rPr>
        <w:t xml:space="preserve">інструменти </w:t>
      </w:r>
      <w:r w:rsidRPr="00E63064">
        <w:rPr>
          <w:rFonts w:eastAsia="TimesNewRoman"/>
          <w:sz w:val="28"/>
          <w:szCs w:val="28"/>
        </w:rPr>
        <w:t xml:space="preserve">мотивації праці </w:t>
      </w:r>
      <w:r>
        <w:rPr>
          <w:rFonts w:eastAsia="TimesNewRoman"/>
          <w:sz w:val="28"/>
          <w:szCs w:val="28"/>
        </w:rPr>
        <w:t>у господарській системі не ідеальні</w:t>
      </w:r>
      <w:r w:rsidR="002806A1" w:rsidRPr="002806A1">
        <w:rPr>
          <w:sz w:val="28"/>
          <w:szCs w:val="28"/>
        </w:rPr>
        <w:t xml:space="preserve">, але вони мають активно застосовуватися </w:t>
      </w:r>
      <w:r>
        <w:rPr>
          <w:sz w:val="28"/>
          <w:szCs w:val="28"/>
        </w:rPr>
        <w:t>з урахуванням сучасних реалій функціонуванням підприємств.</w:t>
      </w:r>
      <w:r w:rsidR="002806A1" w:rsidRPr="002806A1">
        <w:rPr>
          <w:sz w:val="28"/>
          <w:szCs w:val="28"/>
        </w:rPr>
        <w:t xml:space="preserve"> На </w:t>
      </w:r>
      <w:r>
        <w:rPr>
          <w:sz w:val="28"/>
          <w:szCs w:val="28"/>
        </w:rPr>
        <w:t xml:space="preserve">більшості </w:t>
      </w:r>
      <w:r w:rsidR="002806A1" w:rsidRPr="002806A1">
        <w:rPr>
          <w:sz w:val="28"/>
          <w:szCs w:val="28"/>
        </w:rPr>
        <w:t>підприємствах</w:t>
      </w:r>
      <w:r>
        <w:rPr>
          <w:sz w:val="28"/>
          <w:szCs w:val="28"/>
        </w:rPr>
        <w:t xml:space="preserve"> національного макроекономічного середовища </w:t>
      </w:r>
      <w:r w:rsidR="002806A1" w:rsidRPr="002806A1">
        <w:rPr>
          <w:sz w:val="28"/>
          <w:szCs w:val="28"/>
        </w:rPr>
        <w:t xml:space="preserve"> перевага надається в основному </w:t>
      </w:r>
      <w:r>
        <w:rPr>
          <w:sz w:val="28"/>
          <w:szCs w:val="28"/>
        </w:rPr>
        <w:t xml:space="preserve">інструментам </w:t>
      </w:r>
      <w:r w:rsidR="002806A1" w:rsidRPr="002806A1">
        <w:rPr>
          <w:sz w:val="28"/>
          <w:szCs w:val="28"/>
        </w:rPr>
        <w:t>матеріальної мотивації</w:t>
      </w:r>
      <w:r>
        <w:rPr>
          <w:sz w:val="28"/>
          <w:szCs w:val="28"/>
        </w:rPr>
        <w:t xml:space="preserve">, але </w:t>
      </w:r>
      <w:r w:rsidR="002806A1" w:rsidRPr="002806A1">
        <w:rPr>
          <w:sz w:val="28"/>
          <w:szCs w:val="28"/>
        </w:rPr>
        <w:t xml:space="preserve">для побудови </w:t>
      </w:r>
      <w:r>
        <w:rPr>
          <w:sz w:val="28"/>
          <w:szCs w:val="28"/>
        </w:rPr>
        <w:t xml:space="preserve">результативної й </w:t>
      </w:r>
      <w:r w:rsidR="002806A1" w:rsidRPr="002806A1">
        <w:rPr>
          <w:sz w:val="28"/>
          <w:szCs w:val="28"/>
        </w:rPr>
        <w:t xml:space="preserve">ефективної системи мотивації </w:t>
      </w:r>
      <w:r>
        <w:rPr>
          <w:sz w:val="28"/>
          <w:szCs w:val="28"/>
        </w:rPr>
        <w:t>трудових ресурсів підприємства в умовах глобальних викликів</w:t>
      </w:r>
      <w:r w:rsidRPr="002806A1">
        <w:rPr>
          <w:sz w:val="28"/>
          <w:szCs w:val="28"/>
        </w:rPr>
        <w:t xml:space="preserve"> </w:t>
      </w:r>
      <w:r w:rsidR="002806A1" w:rsidRPr="002806A1">
        <w:rPr>
          <w:sz w:val="28"/>
          <w:szCs w:val="28"/>
        </w:rPr>
        <w:t xml:space="preserve">необхідно використовувати в комплексі </w:t>
      </w:r>
      <w:r>
        <w:rPr>
          <w:sz w:val="28"/>
          <w:szCs w:val="28"/>
        </w:rPr>
        <w:t xml:space="preserve">адаптивні </w:t>
      </w:r>
      <w:r w:rsidR="002806A1" w:rsidRPr="002806A1">
        <w:rPr>
          <w:sz w:val="28"/>
          <w:szCs w:val="28"/>
        </w:rPr>
        <w:t xml:space="preserve">методи мотивації персоналу. </w:t>
      </w:r>
    </w:p>
    <w:p w:rsidR="002806A1" w:rsidRDefault="002806A1" w:rsidP="00627701">
      <w:pPr>
        <w:autoSpaceDE w:val="0"/>
        <w:autoSpaceDN w:val="0"/>
        <w:adjustRightInd w:val="0"/>
        <w:spacing w:line="360" w:lineRule="auto"/>
        <w:ind w:firstLine="709"/>
        <w:jc w:val="both"/>
        <w:rPr>
          <w:sz w:val="28"/>
          <w:szCs w:val="28"/>
        </w:rPr>
      </w:pPr>
    </w:p>
    <w:p w:rsidR="002806A1" w:rsidRDefault="002806A1" w:rsidP="00627701">
      <w:pPr>
        <w:autoSpaceDE w:val="0"/>
        <w:autoSpaceDN w:val="0"/>
        <w:adjustRightInd w:val="0"/>
        <w:spacing w:line="360" w:lineRule="auto"/>
        <w:ind w:firstLine="709"/>
        <w:jc w:val="both"/>
        <w:rPr>
          <w:sz w:val="28"/>
          <w:szCs w:val="28"/>
        </w:rPr>
      </w:pPr>
    </w:p>
    <w:p w:rsidR="00F27F8C" w:rsidRPr="00976A65" w:rsidRDefault="00F27F8C" w:rsidP="00BF03B1">
      <w:pPr>
        <w:spacing w:line="360" w:lineRule="auto"/>
        <w:ind w:firstLine="720"/>
        <w:jc w:val="both"/>
        <w:rPr>
          <w:rFonts w:eastAsia="TimesNewRoman"/>
          <w:sz w:val="28"/>
          <w:szCs w:val="28"/>
        </w:rPr>
      </w:pPr>
      <w:r w:rsidRPr="00976A65">
        <w:rPr>
          <w:spacing w:val="-10"/>
          <w:sz w:val="28"/>
          <w:szCs w:val="28"/>
        </w:rPr>
        <w:t>1.3</w:t>
      </w:r>
      <w:r w:rsidR="002F116C" w:rsidRPr="00976A65">
        <w:rPr>
          <w:spacing w:val="-10"/>
          <w:sz w:val="28"/>
          <w:szCs w:val="28"/>
        </w:rPr>
        <w:t>.</w:t>
      </w:r>
      <w:r w:rsidR="007B0EA5" w:rsidRPr="00976A65">
        <w:rPr>
          <w:spacing w:val="-10"/>
          <w:sz w:val="28"/>
          <w:szCs w:val="28"/>
        </w:rPr>
        <w:t xml:space="preserve"> </w:t>
      </w:r>
      <w:r w:rsidR="002806A1" w:rsidRPr="00015428">
        <w:rPr>
          <w:snapToGrid w:val="0"/>
          <w:sz w:val="28"/>
          <w:szCs w:val="28"/>
        </w:rPr>
        <w:t xml:space="preserve">Стратегія </w:t>
      </w:r>
      <w:r w:rsidR="002806A1" w:rsidRPr="00015428">
        <w:rPr>
          <w:bCs/>
          <w:sz w:val="28"/>
          <w:szCs w:val="28"/>
        </w:rPr>
        <w:t xml:space="preserve">управління </w:t>
      </w:r>
      <w:r w:rsidR="002806A1" w:rsidRPr="00F746A2">
        <w:rPr>
          <w:bCs/>
          <w:sz w:val="28"/>
          <w:szCs w:val="28"/>
        </w:rPr>
        <w:t>мотивацією та стимулюванням праці</w:t>
      </w:r>
      <w:r w:rsidR="002806A1" w:rsidRPr="00015428">
        <w:rPr>
          <w:sz w:val="28"/>
          <w:szCs w:val="28"/>
        </w:rPr>
        <w:t xml:space="preserve"> на підприємстві</w:t>
      </w:r>
    </w:p>
    <w:p w:rsidR="00BB184F" w:rsidRDefault="00BB184F" w:rsidP="00F27F8C">
      <w:pPr>
        <w:spacing w:line="360" w:lineRule="auto"/>
        <w:ind w:firstLine="709"/>
        <w:jc w:val="both"/>
        <w:rPr>
          <w:sz w:val="28"/>
          <w:szCs w:val="28"/>
        </w:rPr>
      </w:pPr>
    </w:p>
    <w:p w:rsidR="00BB184F" w:rsidRDefault="00BB184F" w:rsidP="00F27F8C">
      <w:pPr>
        <w:spacing w:line="360" w:lineRule="auto"/>
        <w:ind w:firstLine="709"/>
        <w:jc w:val="both"/>
        <w:rPr>
          <w:sz w:val="28"/>
          <w:szCs w:val="28"/>
        </w:rPr>
      </w:pPr>
      <w:r>
        <w:rPr>
          <w:sz w:val="28"/>
          <w:szCs w:val="28"/>
        </w:rPr>
        <w:t xml:space="preserve">Основний вектор стратегії управління </w:t>
      </w:r>
      <w:r w:rsidR="00893996" w:rsidRPr="00BB184F">
        <w:rPr>
          <w:sz w:val="28"/>
          <w:szCs w:val="28"/>
        </w:rPr>
        <w:t xml:space="preserve">формування </w:t>
      </w:r>
      <w:r>
        <w:rPr>
          <w:sz w:val="28"/>
          <w:szCs w:val="28"/>
        </w:rPr>
        <w:t>та</w:t>
      </w:r>
      <w:r w:rsidR="00893996" w:rsidRPr="00BB184F">
        <w:rPr>
          <w:sz w:val="28"/>
          <w:szCs w:val="28"/>
        </w:rPr>
        <w:t xml:space="preserve"> функціонування системи стимулювання праці персоналу</w:t>
      </w:r>
      <w:r>
        <w:rPr>
          <w:sz w:val="28"/>
          <w:szCs w:val="28"/>
        </w:rPr>
        <w:t xml:space="preserve"> у господарському середовищі повинен бути сфокусований на </w:t>
      </w:r>
      <w:r w:rsidR="00893996" w:rsidRPr="00BB184F">
        <w:rPr>
          <w:sz w:val="28"/>
          <w:szCs w:val="28"/>
        </w:rPr>
        <w:t>забезпеченн</w:t>
      </w:r>
      <w:r>
        <w:rPr>
          <w:sz w:val="28"/>
          <w:szCs w:val="28"/>
        </w:rPr>
        <w:t>і</w:t>
      </w:r>
      <w:r w:rsidR="00893996" w:rsidRPr="00BB184F">
        <w:rPr>
          <w:sz w:val="28"/>
          <w:szCs w:val="28"/>
        </w:rPr>
        <w:t xml:space="preserve"> досягнення цілей </w:t>
      </w:r>
      <w:r>
        <w:rPr>
          <w:sz w:val="28"/>
          <w:szCs w:val="28"/>
        </w:rPr>
        <w:t xml:space="preserve">підприємства </w:t>
      </w:r>
      <w:r w:rsidR="00893996" w:rsidRPr="00BB184F">
        <w:rPr>
          <w:sz w:val="28"/>
          <w:szCs w:val="28"/>
        </w:rPr>
        <w:t xml:space="preserve">за </w:t>
      </w:r>
      <w:r>
        <w:rPr>
          <w:sz w:val="28"/>
          <w:szCs w:val="28"/>
        </w:rPr>
        <w:t xml:space="preserve">рахунок </w:t>
      </w:r>
      <w:r w:rsidR="00893996" w:rsidRPr="00BB184F">
        <w:rPr>
          <w:sz w:val="28"/>
          <w:szCs w:val="28"/>
        </w:rPr>
        <w:t xml:space="preserve">залучення </w:t>
      </w:r>
      <w:r>
        <w:rPr>
          <w:sz w:val="28"/>
          <w:szCs w:val="28"/>
        </w:rPr>
        <w:t>й</w:t>
      </w:r>
      <w:r w:rsidR="00893996" w:rsidRPr="00BB184F">
        <w:rPr>
          <w:sz w:val="28"/>
          <w:szCs w:val="28"/>
        </w:rPr>
        <w:t xml:space="preserve"> збереження професійно</w:t>
      </w:r>
      <w:r>
        <w:rPr>
          <w:sz w:val="28"/>
          <w:szCs w:val="28"/>
        </w:rPr>
        <w:t>-</w:t>
      </w:r>
      <w:r w:rsidR="00893996" w:rsidRPr="00BB184F">
        <w:rPr>
          <w:sz w:val="28"/>
          <w:szCs w:val="28"/>
        </w:rPr>
        <w:t xml:space="preserve">підготовленого </w:t>
      </w:r>
      <w:r>
        <w:rPr>
          <w:sz w:val="28"/>
          <w:szCs w:val="28"/>
        </w:rPr>
        <w:t xml:space="preserve">або компетентного </w:t>
      </w:r>
      <w:r w:rsidR="00893996" w:rsidRPr="00BB184F">
        <w:rPr>
          <w:sz w:val="28"/>
          <w:szCs w:val="28"/>
        </w:rPr>
        <w:t>персоналу за допомогою ефективної, сильної</w:t>
      </w:r>
      <w:r>
        <w:rPr>
          <w:sz w:val="28"/>
          <w:szCs w:val="28"/>
        </w:rPr>
        <w:t>, адаптивної та</w:t>
      </w:r>
      <w:r w:rsidR="00893996" w:rsidRPr="00BB184F">
        <w:rPr>
          <w:sz w:val="28"/>
          <w:szCs w:val="28"/>
        </w:rPr>
        <w:t xml:space="preserve"> стійкої мотивації, що формується на основі комплексного стимулювання, що є предметом інтересу для всіх груп </w:t>
      </w:r>
      <w:r>
        <w:rPr>
          <w:sz w:val="28"/>
          <w:szCs w:val="28"/>
        </w:rPr>
        <w:t>трудових ресурсів підприємства, особливо, яке функціонує в умовах глобальних викликів</w:t>
      </w:r>
      <w:r w:rsidR="00893996" w:rsidRPr="00BB184F">
        <w:rPr>
          <w:sz w:val="28"/>
          <w:szCs w:val="28"/>
        </w:rPr>
        <w:t xml:space="preserve">. </w:t>
      </w:r>
    </w:p>
    <w:p w:rsidR="00BB184F" w:rsidRDefault="00BB184F" w:rsidP="00F27F8C">
      <w:pPr>
        <w:spacing w:line="360" w:lineRule="auto"/>
        <w:ind w:firstLine="709"/>
        <w:jc w:val="both"/>
        <w:rPr>
          <w:sz w:val="28"/>
          <w:szCs w:val="28"/>
        </w:rPr>
      </w:pPr>
      <w:r>
        <w:rPr>
          <w:sz w:val="28"/>
          <w:szCs w:val="28"/>
        </w:rPr>
        <w:lastRenderedPageBreak/>
        <w:t xml:space="preserve">Основні цілі </w:t>
      </w:r>
      <w:r w:rsidR="00893996" w:rsidRPr="00BB184F">
        <w:rPr>
          <w:sz w:val="28"/>
          <w:szCs w:val="28"/>
        </w:rPr>
        <w:t xml:space="preserve"> </w:t>
      </w:r>
      <w:r>
        <w:rPr>
          <w:sz w:val="28"/>
          <w:szCs w:val="28"/>
        </w:rPr>
        <w:t>с</w:t>
      </w:r>
      <w:r w:rsidRPr="00015428">
        <w:rPr>
          <w:snapToGrid w:val="0"/>
          <w:sz w:val="28"/>
          <w:szCs w:val="28"/>
        </w:rPr>
        <w:t>тратегі</w:t>
      </w:r>
      <w:r>
        <w:rPr>
          <w:snapToGrid w:val="0"/>
          <w:sz w:val="28"/>
          <w:szCs w:val="28"/>
        </w:rPr>
        <w:t>ї</w:t>
      </w:r>
      <w:r w:rsidRPr="00015428">
        <w:rPr>
          <w:snapToGrid w:val="0"/>
          <w:sz w:val="28"/>
          <w:szCs w:val="28"/>
        </w:rPr>
        <w:t xml:space="preserve"> </w:t>
      </w:r>
      <w:r w:rsidRPr="00015428">
        <w:rPr>
          <w:bCs/>
          <w:sz w:val="28"/>
          <w:szCs w:val="28"/>
        </w:rPr>
        <w:t xml:space="preserve">управління </w:t>
      </w:r>
      <w:r w:rsidRPr="00F746A2">
        <w:rPr>
          <w:bCs/>
          <w:sz w:val="28"/>
          <w:szCs w:val="28"/>
        </w:rPr>
        <w:t>мотивацією та стимулюванням праці</w:t>
      </w:r>
      <w:r w:rsidRPr="00015428">
        <w:rPr>
          <w:sz w:val="28"/>
          <w:szCs w:val="28"/>
        </w:rPr>
        <w:t xml:space="preserve"> на підприємстві</w:t>
      </w:r>
      <w:r w:rsidR="00893996" w:rsidRPr="00BB184F">
        <w:rPr>
          <w:sz w:val="28"/>
          <w:szCs w:val="28"/>
        </w:rPr>
        <w:t xml:space="preserve">: </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ефективний розвиток операційної, інвестиційної, фінансової та інноваційної діяльності на підприємстві;</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залучення трудових ресурсів у господарськ</w:t>
      </w:r>
      <w:r w:rsidR="00920FD7">
        <w:rPr>
          <w:rFonts w:ascii="Times New Roman" w:hAnsi="Times New Roman"/>
          <w:color w:val="200F03"/>
          <w:sz w:val="28"/>
          <w:szCs w:val="28"/>
          <w:lang w:val="uk-UA"/>
        </w:rPr>
        <w:t>ій</w:t>
      </w:r>
      <w:r w:rsidRPr="002C43B7">
        <w:rPr>
          <w:rFonts w:ascii="Times New Roman" w:hAnsi="Times New Roman"/>
          <w:color w:val="200F03"/>
          <w:sz w:val="28"/>
          <w:szCs w:val="28"/>
          <w:lang w:val="uk-UA"/>
        </w:rPr>
        <w:t xml:space="preserve"> системі підприємства;</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збереження працівників у господарському середовищі  підприємства;</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справедлива оцінка трудового вкладу працівників підприємства у  господарському середовищі;</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стимулювання продуктивності праці у господарському середовищі  підприємства;</w:t>
      </w:r>
    </w:p>
    <w:p w:rsidR="002C43B7" w:rsidRPr="002C43B7" w:rsidRDefault="00893996"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оптимальне співвідношення витрат на матеріальне стимулювання і на заходи соціально</w:t>
      </w:r>
      <w:r w:rsidR="002C43B7" w:rsidRPr="002C43B7">
        <w:rPr>
          <w:rFonts w:ascii="Times New Roman" w:hAnsi="Times New Roman"/>
          <w:color w:val="200F03"/>
          <w:sz w:val="28"/>
          <w:szCs w:val="28"/>
          <w:lang w:val="uk-UA"/>
        </w:rPr>
        <w:t xml:space="preserve">-економічного </w:t>
      </w:r>
      <w:r w:rsidRPr="002C43B7">
        <w:rPr>
          <w:rFonts w:ascii="Times New Roman" w:hAnsi="Times New Roman"/>
          <w:color w:val="200F03"/>
          <w:sz w:val="28"/>
          <w:szCs w:val="28"/>
          <w:lang w:val="uk-UA"/>
        </w:rPr>
        <w:t>захисту</w:t>
      </w:r>
      <w:r w:rsidR="002C43B7" w:rsidRPr="002C43B7">
        <w:rPr>
          <w:rFonts w:ascii="Times New Roman" w:hAnsi="Times New Roman"/>
          <w:color w:val="200F03"/>
          <w:sz w:val="28"/>
          <w:szCs w:val="28"/>
          <w:lang w:val="uk-UA"/>
        </w:rPr>
        <w:t xml:space="preserve"> працівників</w:t>
      </w:r>
      <w:r w:rsidRPr="002C43B7">
        <w:rPr>
          <w:rFonts w:ascii="Times New Roman" w:hAnsi="Times New Roman"/>
          <w:color w:val="200F03"/>
          <w:sz w:val="28"/>
          <w:szCs w:val="28"/>
          <w:lang w:val="uk-UA"/>
        </w:rPr>
        <w:t xml:space="preserve">. </w:t>
      </w:r>
    </w:p>
    <w:p w:rsidR="002C43B7" w:rsidRDefault="002C43B7" w:rsidP="00F27F8C">
      <w:pPr>
        <w:spacing w:line="360" w:lineRule="auto"/>
        <w:ind w:firstLine="709"/>
        <w:jc w:val="both"/>
        <w:rPr>
          <w:sz w:val="28"/>
          <w:szCs w:val="28"/>
        </w:rPr>
      </w:pPr>
      <w:r>
        <w:rPr>
          <w:sz w:val="28"/>
          <w:szCs w:val="28"/>
        </w:rPr>
        <w:t xml:space="preserve">Основні цілі </w:t>
      </w:r>
      <w:r w:rsidRPr="00BB184F">
        <w:rPr>
          <w:sz w:val="28"/>
          <w:szCs w:val="28"/>
        </w:rPr>
        <w:t xml:space="preserve"> </w:t>
      </w:r>
      <w:r>
        <w:rPr>
          <w:sz w:val="28"/>
          <w:szCs w:val="28"/>
        </w:rPr>
        <w:t>с</w:t>
      </w:r>
      <w:r w:rsidRPr="00015428">
        <w:rPr>
          <w:snapToGrid w:val="0"/>
          <w:sz w:val="28"/>
          <w:szCs w:val="28"/>
        </w:rPr>
        <w:t>тратегі</w:t>
      </w:r>
      <w:r>
        <w:rPr>
          <w:snapToGrid w:val="0"/>
          <w:sz w:val="28"/>
          <w:szCs w:val="28"/>
        </w:rPr>
        <w:t>ї</w:t>
      </w:r>
      <w:r w:rsidRPr="00015428">
        <w:rPr>
          <w:snapToGrid w:val="0"/>
          <w:sz w:val="28"/>
          <w:szCs w:val="28"/>
        </w:rPr>
        <w:t xml:space="preserve"> </w:t>
      </w:r>
      <w:r w:rsidRPr="00015428">
        <w:rPr>
          <w:bCs/>
          <w:sz w:val="28"/>
          <w:szCs w:val="28"/>
        </w:rPr>
        <w:t xml:space="preserve">управління </w:t>
      </w:r>
      <w:r w:rsidRPr="00F746A2">
        <w:rPr>
          <w:bCs/>
          <w:sz w:val="28"/>
          <w:szCs w:val="28"/>
        </w:rPr>
        <w:t>мотивацією та стимулюванням праці</w:t>
      </w:r>
      <w:r w:rsidRPr="00015428">
        <w:rPr>
          <w:sz w:val="28"/>
          <w:szCs w:val="28"/>
        </w:rPr>
        <w:t xml:space="preserve"> на підприємстві</w:t>
      </w:r>
      <w:r w:rsidRPr="00BB184F">
        <w:rPr>
          <w:sz w:val="28"/>
          <w:szCs w:val="28"/>
        </w:rPr>
        <w:t xml:space="preserve"> </w:t>
      </w:r>
      <w:r w:rsidR="00893996" w:rsidRPr="00BB184F">
        <w:rPr>
          <w:sz w:val="28"/>
          <w:szCs w:val="28"/>
        </w:rPr>
        <w:t xml:space="preserve">досягаються за </w:t>
      </w:r>
      <w:r>
        <w:rPr>
          <w:sz w:val="28"/>
          <w:szCs w:val="28"/>
        </w:rPr>
        <w:t xml:space="preserve">рахунок </w:t>
      </w:r>
      <w:r w:rsidR="00893996" w:rsidRPr="00BB184F">
        <w:rPr>
          <w:sz w:val="28"/>
          <w:szCs w:val="28"/>
        </w:rPr>
        <w:t xml:space="preserve"> реалізації </w:t>
      </w:r>
      <w:r>
        <w:rPr>
          <w:sz w:val="28"/>
          <w:szCs w:val="28"/>
        </w:rPr>
        <w:t xml:space="preserve">базових </w:t>
      </w:r>
      <w:r w:rsidR="00893996" w:rsidRPr="00BB184F">
        <w:rPr>
          <w:sz w:val="28"/>
          <w:szCs w:val="28"/>
        </w:rPr>
        <w:t>завдань:</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 xml:space="preserve">взаємозв’язку стратегії, політики і процедур стимулювання у господарському середовищі  підприємства з впровадженням інновацій, розвитком і прагненням до переваги; </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 xml:space="preserve">забезпечення  командної роботи і якості діяльності на підприємстві; </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забезпечення адаптивного складу і рівнів стимулювання відповідно до організаційної культури, потребам господарського середовищі та потребами працівників;</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побудова фундаменту під організаційні цінності підприємства;</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 xml:space="preserve">розвиток жорсткої орієнтації на досягнення високих рівнів ефективності у господарському середовищі  підприємства; </w:t>
      </w:r>
    </w:p>
    <w:p w:rsidR="002C43B7" w:rsidRPr="002C43B7" w:rsidRDefault="002C43B7"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розвиток організаційної культури у господарському середовищі  підприємства;</w:t>
      </w:r>
    </w:p>
    <w:p w:rsidR="002C43B7" w:rsidRPr="002C43B7" w:rsidRDefault="00893996" w:rsidP="002C43B7">
      <w:pPr>
        <w:pStyle w:val="af4"/>
        <w:numPr>
          <w:ilvl w:val="0"/>
          <w:numId w:val="30"/>
        </w:numPr>
        <w:spacing w:after="0" w:line="360" w:lineRule="auto"/>
        <w:ind w:left="0" w:firstLine="709"/>
        <w:jc w:val="both"/>
        <w:rPr>
          <w:rFonts w:ascii="Times New Roman" w:hAnsi="Times New Roman"/>
          <w:color w:val="200F03"/>
          <w:sz w:val="28"/>
          <w:szCs w:val="28"/>
          <w:lang w:val="uk-UA"/>
        </w:rPr>
      </w:pPr>
      <w:r w:rsidRPr="002C43B7">
        <w:rPr>
          <w:rFonts w:ascii="Times New Roman" w:hAnsi="Times New Roman"/>
          <w:color w:val="200F03"/>
          <w:sz w:val="28"/>
          <w:szCs w:val="28"/>
          <w:lang w:val="uk-UA"/>
        </w:rPr>
        <w:t>орієнтація на типи поведінки, які будуть винагороджуватися</w:t>
      </w:r>
      <w:r w:rsidR="002C43B7" w:rsidRPr="002C43B7">
        <w:rPr>
          <w:rFonts w:ascii="Times New Roman" w:hAnsi="Times New Roman"/>
          <w:color w:val="200F03"/>
          <w:sz w:val="28"/>
          <w:szCs w:val="28"/>
          <w:lang w:val="uk-UA"/>
        </w:rPr>
        <w:t xml:space="preserve"> у господарському середовищі, і, </w:t>
      </w:r>
      <w:r w:rsidRPr="002C43B7">
        <w:rPr>
          <w:rFonts w:ascii="Times New Roman" w:hAnsi="Times New Roman"/>
          <w:color w:val="200F03"/>
          <w:sz w:val="28"/>
          <w:szCs w:val="28"/>
          <w:lang w:val="uk-UA"/>
        </w:rPr>
        <w:t>як це буде відбуватися</w:t>
      </w:r>
      <w:r w:rsidR="002C43B7" w:rsidRPr="002C43B7">
        <w:rPr>
          <w:rFonts w:ascii="Times New Roman" w:hAnsi="Times New Roman"/>
          <w:color w:val="200F03"/>
          <w:sz w:val="28"/>
          <w:szCs w:val="28"/>
          <w:lang w:val="uk-UA"/>
        </w:rPr>
        <w:t xml:space="preserve"> на підприємстві</w:t>
      </w:r>
      <w:r w:rsidRPr="002C43B7">
        <w:rPr>
          <w:rFonts w:ascii="Times New Roman" w:hAnsi="Times New Roman"/>
          <w:color w:val="200F03"/>
          <w:sz w:val="28"/>
          <w:szCs w:val="28"/>
          <w:lang w:val="uk-UA"/>
        </w:rPr>
        <w:t xml:space="preserve">. </w:t>
      </w:r>
    </w:p>
    <w:p w:rsidR="002C43B7" w:rsidRDefault="002C43B7" w:rsidP="00F27F8C">
      <w:pPr>
        <w:spacing w:line="360" w:lineRule="auto"/>
        <w:ind w:firstLine="709"/>
        <w:jc w:val="both"/>
        <w:rPr>
          <w:sz w:val="28"/>
          <w:szCs w:val="28"/>
        </w:rPr>
      </w:pPr>
      <w:r>
        <w:rPr>
          <w:sz w:val="28"/>
          <w:szCs w:val="28"/>
        </w:rPr>
        <w:lastRenderedPageBreak/>
        <w:t>Таким чином, п</w:t>
      </w:r>
      <w:r w:rsidR="00893996" w:rsidRPr="00BB184F">
        <w:rPr>
          <w:sz w:val="28"/>
          <w:szCs w:val="28"/>
        </w:rPr>
        <w:t xml:space="preserve">ри </w:t>
      </w:r>
      <w:r>
        <w:rPr>
          <w:sz w:val="28"/>
          <w:szCs w:val="28"/>
        </w:rPr>
        <w:t xml:space="preserve">формуванні </w:t>
      </w:r>
      <w:r w:rsidR="00893996" w:rsidRPr="00BB184F">
        <w:rPr>
          <w:sz w:val="28"/>
          <w:szCs w:val="28"/>
        </w:rPr>
        <w:t xml:space="preserve">системи стимулювання </w:t>
      </w:r>
      <w:r>
        <w:rPr>
          <w:sz w:val="28"/>
          <w:szCs w:val="28"/>
        </w:rPr>
        <w:t>трудових ресурсів менеджмент підприємства повинен</w:t>
      </w:r>
      <w:r w:rsidR="00893996" w:rsidRPr="00BB184F">
        <w:rPr>
          <w:sz w:val="28"/>
          <w:szCs w:val="28"/>
        </w:rPr>
        <w:t xml:space="preserve"> враховувати питання, </w:t>
      </w:r>
      <w:r>
        <w:rPr>
          <w:sz w:val="28"/>
          <w:szCs w:val="28"/>
        </w:rPr>
        <w:t xml:space="preserve">які </w:t>
      </w:r>
      <w:r w:rsidR="008E5A6B" w:rsidRPr="00BB184F">
        <w:rPr>
          <w:sz w:val="28"/>
          <w:szCs w:val="28"/>
        </w:rPr>
        <w:t>пов’язані</w:t>
      </w:r>
      <w:r w:rsidR="00893996" w:rsidRPr="00BB184F">
        <w:rPr>
          <w:sz w:val="28"/>
          <w:szCs w:val="28"/>
        </w:rPr>
        <w:t xml:space="preserve"> з розробкою планів розвитку загальної організаційної стратегії</w:t>
      </w:r>
      <w:r w:rsidR="008E5A6B">
        <w:rPr>
          <w:sz w:val="28"/>
          <w:szCs w:val="28"/>
        </w:rPr>
        <w:t xml:space="preserve"> підприємства та його господарської </w:t>
      </w:r>
      <w:r w:rsidR="00893996" w:rsidRPr="00BB184F">
        <w:rPr>
          <w:sz w:val="28"/>
          <w:szCs w:val="28"/>
        </w:rPr>
        <w:t xml:space="preserve"> політики. </w:t>
      </w:r>
    </w:p>
    <w:p w:rsidR="00920FD7" w:rsidRDefault="00920FD7" w:rsidP="00920FD7">
      <w:pPr>
        <w:spacing w:line="360" w:lineRule="auto"/>
        <w:ind w:firstLine="709"/>
        <w:jc w:val="both"/>
        <w:rPr>
          <w:color w:val="231F20"/>
          <w:sz w:val="28"/>
          <w:szCs w:val="28"/>
          <w:bdr w:val="none" w:sz="0" w:space="0" w:color="auto" w:frame="1"/>
        </w:rPr>
      </w:pPr>
      <w:r w:rsidRPr="001E0839">
        <w:rPr>
          <w:color w:val="231F20"/>
          <w:sz w:val="28"/>
          <w:szCs w:val="28"/>
          <w:bdr w:val="none" w:sz="0" w:space="0" w:color="auto" w:frame="1"/>
        </w:rPr>
        <w:t xml:space="preserve">Стратегія </w:t>
      </w:r>
      <w:r>
        <w:rPr>
          <w:color w:val="231F20"/>
          <w:sz w:val="28"/>
          <w:szCs w:val="28"/>
          <w:bdr w:val="none" w:sz="0" w:space="0" w:color="auto" w:frame="1"/>
        </w:rPr>
        <w:t xml:space="preserve">в управлінні господарською системою </w:t>
      </w:r>
      <w:r w:rsidRPr="001E0839">
        <w:rPr>
          <w:color w:val="231F20"/>
          <w:sz w:val="28"/>
          <w:szCs w:val="28"/>
          <w:bdr w:val="none" w:sz="0" w:space="0" w:color="auto" w:frame="1"/>
        </w:rPr>
        <w:t xml:space="preserve">– це цілеспрямовані принципові орієнтири </w:t>
      </w:r>
      <w:r>
        <w:rPr>
          <w:color w:val="231F20"/>
          <w:sz w:val="28"/>
          <w:szCs w:val="28"/>
          <w:bdr w:val="none" w:sz="0" w:space="0" w:color="auto" w:frame="1"/>
        </w:rPr>
        <w:t xml:space="preserve">та дії на підприємстві </w:t>
      </w:r>
      <w:r w:rsidRPr="001E0839">
        <w:rPr>
          <w:color w:val="231F20"/>
          <w:sz w:val="28"/>
          <w:szCs w:val="28"/>
          <w:bdr w:val="none" w:sz="0" w:space="0" w:color="auto" w:frame="1"/>
        </w:rPr>
        <w:t xml:space="preserve"> з метою отримання запланованих результатів</w:t>
      </w:r>
      <w:r>
        <w:rPr>
          <w:color w:val="231F20"/>
          <w:sz w:val="28"/>
          <w:szCs w:val="28"/>
          <w:bdr w:val="none" w:sz="0" w:space="0" w:color="auto" w:frame="1"/>
        </w:rPr>
        <w:t xml:space="preserve"> від всіх видів діяльності.</w:t>
      </w:r>
    </w:p>
    <w:p w:rsidR="00920FD7" w:rsidRDefault="00893996" w:rsidP="00F27F8C">
      <w:pPr>
        <w:spacing w:line="360" w:lineRule="auto"/>
        <w:ind w:firstLine="709"/>
        <w:jc w:val="both"/>
        <w:rPr>
          <w:sz w:val="28"/>
          <w:szCs w:val="28"/>
        </w:rPr>
      </w:pPr>
      <w:r w:rsidRPr="00BB184F">
        <w:rPr>
          <w:sz w:val="28"/>
          <w:szCs w:val="28"/>
        </w:rPr>
        <w:t xml:space="preserve">Стратегія </w:t>
      </w:r>
      <w:r w:rsidR="00920FD7">
        <w:rPr>
          <w:sz w:val="28"/>
          <w:szCs w:val="28"/>
        </w:rPr>
        <w:t xml:space="preserve"> </w:t>
      </w:r>
      <w:r w:rsidR="00920FD7" w:rsidRPr="001E0839">
        <w:rPr>
          <w:color w:val="231F20"/>
          <w:sz w:val="28"/>
          <w:szCs w:val="28"/>
          <w:bdr w:val="none" w:sz="0" w:space="0" w:color="auto" w:frame="1"/>
        </w:rPr>
        <w:t>–</w:t>
      </w:r>
      <w:r w:rsidR="00920FD7">
        <w:rPr>
          <w:color w:val="231F20"/>
          <w:sz w:val="28"/>
          <w:szCs w:val="28"/>
          <w:bdr w:val="none" w:sz="0" w:space="0" w:color="auto" w:frame="1"/>
        </w:rPr>
        <w:t xml:space="preserve"> </w:t>
      </w:r>
      <w:r w:rsidRPr="00BB184F">
        <w:rPr>
          <w:sz w:val="28"/>
          <w:szCs w:val="28"/>
        </w:rPr>
        <w:t xml:space="preserve"> визначення перспективних цілей розвитку </w:t>
      </w:r>
      <w:r w:rsidR="00920FD7">
        <w:rPr>
          <w:sz w:val="28"/>
          <w:szCs w:val="28"/>
        </w:rPr>
        <w:t xml:space="preserve">підприємства </w:t>
      </w:r>
      <w:r w:rsidRPr="00BB184F">
        <w:rPr>
          <w:sz w:val="28"/>
          <w:szCs w:val="28"/>
        </w:rPr>
        <w:t xml:space="preserve">і часу їх досягнення, а також системи оцінки ступеня реалізації </w:t>
      </w:r>
      <w:r w:rsidR="00920FD7">
        <w:rPr>
          <w:sz w:val="28"/>
          <w:szCs w:val="28"/>
        </w:rPr>
        <w:t>визначених</w:t>
      </w:r>
      <w:r w:rsidRPr="00BB184F">
        <w:rPr>
          <w:sz w:val="28"/>
          <w:szCs w:val="28"/>
        </w:rPr>
        <w:t xml:space="preserve"> цілей. </w:t>
      </w:r>
    </w:p>
    <w:p w:rsidR="00920FD7" w:rsidRDefault="00920FD7" w:rsidP="00F27F8C">
      <w:pPr>
        <w:spacing w:line="360" w:lineRule="auto"/>
        <w:ind w:firstLine="709"/>
        <w:jc w:val="both"/>
        <w:rPr>
          <w:sz w:val="28"/>
          <w:szCs w:val="28"/>
        </w:rPr>
      </w:pPr>
      <w:r>
        <w:rPr>
          <w:sz w:val="28"/>
          <w:szCs w:val="28"/>
        </w:rPr>
        <w:t xml:space="preserve">Господарська </w:t>
      </w:r>
      <w:r w:rsidR="00893996" w:rsidRPr="00BB184F">
        <w:rPr>
          <w:sz w:val="28"/>
          <w:szCs w:val="28"/>
        </w:rPr>
        <w:t xml:space="preserve"> політика </w:t>
      </w:r>
      <w:r w:rsidRPr="001E0839">
        <w:rPr>
          <w:color w:val="231F20"/>
          <w:sz w:val="28"/>
          <w:szCs w:val="28"/>
          <w:bdr w:val="none" w:sz="0" w:space="0" w:color="auto" w:frame="1"/>
        </w:rPr>
        <w:t>–</w:t>
      </w:r>
      <w:r w:rsidR="00893996" w:rsidRPr="00BB184F">
        <w:rPr>
          <w:sz w:val="28"/>
          <w:szCs w:val="28"/>
        </w:rPr>
        <w:t xml:space="preserve"> це </w:t>
      </w:r>
      <w:r>
        <w:rPr>
          <w:sz w:val="28"/>
          <w:szCs w:val="28"/>
        </w:rPr>
        <w:t xml:space="preserve">адаптивний </w:t>
      </w:r>
      <w:r w:rsidR="00893996" w:rsidRPr="00BB184F">
        <w:rPr>
          <w:sz w:val="28"/>
          <w:szCs w:val="28"/>
        </w:rPr>
        <w:t xml:space="preserve">образ дій, </w:t>
      </w:r>
      <w:r>
        <w:rPr>
          <w:sz w:val="28"/>
          <w:szCs w:val="28"/>
        </w:rPr>
        <w:t xml:space="preserve">які </w:t>
      </w:r>
      <w:r w:rsidR="00893996" w:rsidRPr="00BB184F">
        <w:rPr>
          <w:sz w:val="28"/>
          <w:szCs w:val="28"/>
        </w:rPr>
        <w:t>спрямован</w:t>
      </w:r>
      <w:r>
        <w:rPr>
          <w:sz w:val="28"/>
          <w:szCs w:val="28"/>
        </w:rPr>
        <w:t>і</w:t>
      </w:r>
      <w:r w:rsidR="00893996" w:rsidRPr="00BB184F">
        <w:rPr>
          <w:sz w:val="28"/>
          <w:szCs w:val="28"/>
        </w:rPr>
        <w:t xml:space="preserve"> на досягнення поставлених перед </w:t>
      </w:r>
      <w:r>
        <w:rPr>
          <w:sz w:val="28"/>
          <w:szCs w:val="28"/>
        </w:rPr>
        <w:t xml:space="preserve">господарською системою </w:t>
      </w:r>
      <w:r w:rsidR="00893996" w:rsidRPr="00BB184F">
        <w:rPr>
          <w:sz w:val="28"/>
          <w:szCs w:val="28"/>
        </w:rPr>
        <w:t>цілей.</w:t>
      </w:r>
    </w:p>
    <w:p w:rsidR="00920FD7" w:rsidRDefault="00920FD7" w:rsidP="00F27F8C">
      <w:pPr>
        <w:spacing w:line="360" w:lineRule="auto"/>
        <w:ind w:firstLine="709"/>
        <w:jc w:val="both"/>
        <w:rPr>
          <w:sz w:val="28"/>
          <w:szCs w:val="28"/>
        </w:rPr>
      </w:pPr>
      <w:r>
        <w:rPr>
          <w:sz w:val="28"/>
          <w:szCs w:val="28"/>
        </w:rPr>
        <w:t>Тому, в</w:t>
      </w:r>
      <w:r w:rsidR="00893996" w:rsidRPr="00BB184F">
        <w:rPr>
          <w:sz w:val="28"/>
          <w:szCs w:val="28"/>
        </w:rPr>
        <w:t xml:space="preserve">иходячи зі стратегії розвитку </w:t>
      </w:r>
      <w:r>
        <w:rPr>
          <w:sz w:val="28"/>
          <w:szCs w:val="28"/>
        </w:rPr>
        <w:t>підприємства</w:t>
      </w:r>
      <w:r w:rsidR="00893996" w:rsidRPr="00BB184F">
        <w:rPr>
          <w:sz w:val="28"/>
          <w:szCs w:val="28"/>
        </w:rPr>
        <w:t xml:space="preserve">, формується стратегія стимулювання праці </w:t>
      </w:r>
      <w:r>
        <w:rPr>
          <w:sz w:val="28"/>
          <w:szCs w:val="28"/>
        </w:rPr>
        <w:t>у господарській системі та управління нею.</w:t>
      </w:r>
      <w:r w:rsidR="00893996" w:rsidRPr="00BB184F">
        <w:rPr>
          <w:sz w:val="28"/>
          <w:szCs w:val="28"/>
        </w:rPr>
        <w:t xml:space="preserve"> Стратегія визначає спрямованість системи стимулювання праці </w:t>
      </w:r>
      <w:r>
        <w:rPr>
          <w:sz w:val="28"/>
          <w:szCs w:val="28"/>
        </w:rPr>
        <w:t xml:space="preserve">трудових ресурсів </w:t>
      </w:r>
      <w:r w:rsidRPr="002C43B7">
        <w:rPr>
          <w:color w:val="200F03"/>
          <w:sz w:val="28"/>
          <w:szCs w:val="28"/>
        </w:rPr>
        <w:t>у господарському середовищі  підприємства</w:t>
      </w:r>
      <w:r w:rsidR="00893996" w:rsidRPr="00BB184F">
        <w:rPr>
          <w:sz w:val="28"/>
          <w:szCs w:val="28"/>
        </w:rPr>
        <w:t>, яка потрібна для забезпечення безперервності в залученні, мотивації і збереженні відповідаль</w:t>
      </w:r>
      <w:r>
        <w:rPr>
          <w:sz w:val="28"/>
          <w:szCs w:val="28"/>
        </w:rPr>
        <w:t>них і компетентних працівників</w:t>
      </w:r>
      <w:r w:rsidR="00893996" w:rsidRPr="00BB184F">
        <w:rPr>
          <w:sz w:val="28"/>
          <w:szCs w:val="28"/>
        </w:rPr>
        <w:t xml:space="preserve">, які необхідні для </w:t>
      </w:r>
      <w:r>
        <w:rPr>
          <w:sz w:val="28"/>
          <w:szCs w:val="28"/>
        </w:rPr>
        <w:t>досягнення цілей підприємства.</w:t>
      </w:r>
    </w:p>
    <w:p w:rsidR="00920FD7" w:rsidRDefault="00920FD7" w:rsidP="00F27F8C">
      <w:pPr>
        <w:spacing w:line="360" w:lineRule="auto"/>
        <w:ind w:firstLine="709"/>
        <w:jc w:val="both"/>
        <w:rPr>
          <w:sz w:val="28"/>
          <w:szCs w:val="28"/>
        </w:rPr>
      </w:pPr>
      <w:r>
        <w:rPr>
          <w:sz w:val="28"/>
          <w:szCs w:val="28"/>
        </w:rPr>
        <w:t xml:space="preserve">Всі </w:t>
      </w:r>
      <w:r w:rsidR="00893996" w:rsidRPr="00BB184F">
        <w:rPr>
          <w:sz w:val="28"/>
          <w:szCs w:val="28"/>
        </w:rPr>
        <w:t xml:space="preserve">стратегії спрямовані не </w:t>
      </w:r>
      <w:r>
        <w:rPr>
          <w:sz w:val="28"/>
          <w:szCs w:val="28"/>
        </w:rPr>
        <w:t>розв’язання питань</w:t>
      </w:r>
      <w:r w:rsidR="00893996" w:rsidRPr="00BB184F">
        <w:rPr>
          <w:sz w:val="28"/>
          <w:szCs w:val="28"/>
        </w:rPr>
        <w:t>, що стосуються того, як слід винагороджувати</w:t>
      </w:r>
      <w:r>
        <w:rPr>
          <w:sz w:val="28"/>
          <w:szCs w:val="28"/>
        </w:rPr>
        <w:t xml:space="preserve"> </w:t>
      </w:r>
      <w:r w:rsidR="00893996" w:rsidRPr="00BB184F">
        <w:rPr>
          <w:sz w:val="28"/>
          <w:szCs w:val="28"/>
        </w:rPr>
        <w:t xml:space="preserve">персонал </w:t>
      </w:r>
      <w:r w:rsidRPr="002C43B7">
        <w:rPr>
          <w:color w:val="200F03"/>
          <w:sz w:val="28"/>
          <w:szCs w:val="28"/>
        </w:rPr>
        <w:t>у господарському середовищі  підприємства</w:t>
      </w:r>
      <w:r w:rsidR="00893996" w:rsidRPr="00BB184F">
        <w:rPr>
          <w:sz w:val="28"/>
          <w:szCs w:val="28"/>
        </w:rPr>
        <w:t xml:space="preserve">. </w:t>
      </w:r>
    </w:p>
    <w:p w:rsidR="00F27F8C" w:rsidRPr="00BB184F" w:rsidRDefault="00920FD7" w:rsidP="00F27F8C">
      <w:pPr>
        <w:spacing w:line="360" w:lineRule="auto"/>
        <w:ind w:firstLine="709"/>
        <w:jc w:val="both"/>
        <w:rPr>
          <w:sz w:val="28"/>
          <w:szCs w:val="28"/>
        </w:rPr>
      </w:pPr>
      <w:r>
        <w:rPr>
          <w:sz w:val="28"/>
          <w:szCs w:val="28"/>
        </w:rPr>
        <w:t>Основна мета с</w:t>
      </w:r>
      <w:r w:rsidRPr="00015428">
        <w:rPr>
          <w:snapToGrid w:val="0"/>
          <w:sz w:val="28"/>
          <w:szCs w:val="28"/>
        </w:rPr>
        <w:t xml:space="preserve">тратегія </w:t>
      </w:r>
      <w:r w:rsidRPr="00015428">
        <w:rPr>
          <w:bCs/>
          <w:sz w:val="28"/>
          <w:szCs w:val="28"/>
        </w:rPr>
        <w:t xml:space="preserve">управління </w:t>
      </w:r>
      <w:r w:rsidRPr="00F746A2">
        <w:rPr>
          <w:bCs/>
          <w:sz w:val="28"/>
          <w:szCs w:val="28"/>
        </w:rPr>
        <w:t>мотивацією та стимулюванням праці</w:t>
      </w:r>
      <w:r w:rsidRPr="00015428">
        <w:rPr>
          <w:sz w:val="28"/>
          <w:szCs w:val="28"/>
        </w:rPr>
        <w:t xml:space="preserve"> на підприємстві</w:t>
      </w:r>
      <w:r w:rsidRPr="00BB184F">
        <w:rPr>
          <w:sz w:val="28"/>
          <w:szCs w:val="28"/>
        </w:rPr>
        <w:t xml:space="preserve"> </w:t>
      </w:r>
      <w:r>
        <w:rPr>
          <w:sz w:val="28"/>
          <w:szCs w:val="28"/>
        </w:rPr>
        <w:t xml:space="preserve">сфокусована забезпеченні </w:t>
      </w:r>
      <w:r w:rsidR="00893996" w:rsidRPr="00BB184F">
        <w:rPr>
          <w:sz w:val="28"/>
          <w:szCs w:val="28"/>
        </w:rPr>
        <w:t>досягнення і закріплення постійних конкурентних переваг</w:t>
      </w:r>
      <w:r>
        <w:rPr>
          <w:sz w:val="28"/>
          <w:szCs w:val="28"/>
        </w:rPr>
        <w:t xml:space="preserve"> підприємства у ринковому середовищі</w:t>
      </w:r>
      <w:r w:rsidR="00DB37AB">
        <w:rPr>
          <w:sz w:val="28"/>
          <w:szCs w:val="28"/>
        </w:rPr>
        <w:t xml:space="preserve">, яка </w:t>
      </w:r>
      <w:r w:rsidR="00893996" w:rsidRPr="00BB184F">
        <w:rPr>
          <w:sz w:val="28"/>
          <w:szCs w:val="28"/>
        </w:rPr>
        <w:t xml:space="preserve"> досяга</w:t>
      </w:r>
      <w:r w:rsidR="00DB37AB">
        <w:rPr>
          <w:sz w:val="28"/>
          <w:szCs w:val="28"/>
        </w:rPr>
        <w:t>є</w:t>
      </w:r>
      <w:r w:rsidR="00893996" w:rsidRPr="00BB184F">
        <w:rPr>
          <w:sz w:val="28"/>
          <w:szCs w:val="28"/>
        </w:rPr>
        <w:t>ться за рахунок розвитку і підкріплення високих рівнів виконання</w:t>
      </w:r>
      <w:r w:rsidR="00DB37AB">
        <w:rPr>
          <w:sz w:val="28"/>
          <w:szCs w:val="28"/>
        </w:rPr>
        <w:t xml:space="preserve"> працівниками підприємства завдань</w:t>
      </w:r>
      <w:r w:rsidR="00893996" w:rsidRPr="00BB184F">
        <w:rPr>
          <w:sz w:val="28"/>
          <w:szCs w:val="28"/>
        </w:rPr>
        <w:t xml:space="preserve">, заснованих на інноваціях, щоб відповідати вимогам динаміки ринку. </w:t>
      </w:r>
      <w:r w:rsidR="00DB37AB">
        <w:rPr>
          <w:sz w:val="28"/>
          <w:szCs w:val="28"/>
        </w:rPr>
        <w:t>Також</w:t>
      </w:r>
      <w:r w:rsidR="00893996" w:rsidRPr="00BB184F">
        <w:rPr>
          <w:sz w:val="28"/>
          <w:szCs w:val="28"/>
        </w:rPr>
        <w:t>, стратегі</w:t>
      </w:r>
      <w:r w:rsidR="00DB37AB">
        <w:rPr>
          <w:sz w:val="28"/>
          <w:szCs w:val="28"/>
        </w:rPr>
        <w:t>я</w:t>
      </w:r>
      <w:r w:rsidR="00893996" w:rsidRPr="00BB184F">
        <w:rPr>
          <w:sz w:val="28"/>
          <w:szCs w:val="28"/>
        </w:rPr>
        <w:t xml:space="preserve"> повинн</w:t>
      </w:r>
      <w:r w:rsidR="00DB37AB">
        <w:rPr>
          <w:sz w:val="28"/>
          <w:szCs w:val="28"/>
        </w:rPr>
        <w:t>а</w:t>
      </w:r>
      <w:r w:rsidR="00893996" w:rsidRPr="00BB184F">
        <w:rPr>
          <w:sz w:val="28"/>
          <w:szCs w:val="28"/>
        </w:rPr>
        <w:t xml:space="preserve"> відповідати і підтримувати корпоративні цінності</w:t>
      </w:r>
      <w:r w:rsidR="00DB37AB">
        <w:rPr>
          <w:sz w:val="28"/>
          <w:szCs w:val="28"/>
        </w:rPr>
        <w:t>,системність</w:t>
      </w:r>
      <w:r w:rsidR="00893996" w:rsidRPr="00BB184F">
        <w:rPr>
          <w:sz w:val="28"/>
          <w:szCs w:val="28"/>
        </w:rPr>
        <w:t xml:space="preserve"> і переконання, виникатимуть із ділових стратегій і цілей, які повинні бути </w:t>
      </w:r>
      <w:r w:rsidR="00DB37AB">
        <w:rPr>
          <w:sz w:val="28"/>
          <w:szCs w:val="28"/>
        </w:rPr>
        <w:t>взаємо</w:t>
      </w:r>
      <w:r w:rsidR="00DB37AB" w:rsidRPr="00BB184F">
        <w:rPr>
          <w:sz w:val="28"/>
          <w:szCs w:val="28"/>
        </w:rPr>
        <w:t>пов’язані</w:t>
      </w:r>
      <w:r w:rsidR="00893996" w:rsidRPr="00BB184F">
        <w:rPr>
          <w:sz w:val="28"/>
          <w:szCs w:val="28"/>
        </w:rPr>
        <w:t xml:space="preserve"> з ефективністю </w:t>
      </w:r>
      <w:r w:rsidR="00DB37AB">
        <w:rPr>
          <w:sz w:val="28"/>
          <w:szCs w:val="28"/>
        </w:rPr>
        <w:t>підприємства</w:t>
      </w:r>
      <w:r w:rsidR="00893996" w:rsidRPr="00BB184F">
        <w:rPr>
          <w:sz w:val="28"/>
          <w:szCs w:val="28"/>
        </w:rPr>
        <w:t>.</w:t>
      </w:r>
    </w:p>
    <w:p w:rsidR="00893996" w:rsidRPr="00BB184F" w:rsidRDefault="00117E8E" w:rsidP="00F27F8C">
      <w:pPr>
        <w:spacing w:line="360" w:lineRule="auto"/>
        <w:ind w:firstLine="709"/>
        <w:jc w:val="both"/>
        <w:rPr>
          <w:sz w:val="28"/>
          <w:szCs w:val="28"/>
        </w:rPr>
      </w:pPr>
      <w:r w:rsidRPr="00BB184F">
        <w:rPr>
          <w:sz w:val="28"/>
          <w:szCs w:val="28"/>
        </w:rPr>
        <w:lastRenderedPageBreak/>
        <w:t xml:space="preserve">Характеристика стратегій </w:t>
      </w:r>
      <w:r w:rsidR="00DB37AB" w:rsidRPr="00015428">
        <w:rPr>
          <w:bCs/>
          <w:sz w:val="28"/>
          <w:szCs w:val="28"/>
        </w:rPr>
        <w:t xml:space="preserve">управління </w:t>
      </w:r>
      <w:r w:rsidR="00DB37AB" w:rsidRPr="00F746A2">
        <w:rPr>
          <w:bCs/>
          <w:sz w:val="28"/>
          <w:szCs w:val="28"/>
        </w:rPr>
        <w:t>мотивацією та стимулюванням праці</w:t>
      </w:r>
      <w:r w:rsidR="00DB37AB" w:rsidRPr="00015428">
        <w:rPr>
          <w:sz w:val="28"/>
          <w:szCs w:val="28"/>
        </w:rPr>
        <w:t xml:space="preserve"> на підприємстві</w:t>
      </w:r>
      <w:r w:rsidR="00DB37AB">
        <w:rPr>
          <w:sz w:val="28"/>
          <w:szCs w:val="28"/>
        </w:rPr>
        <w:t>:</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стратегії стимулювання, яка орієнтована на розвиток персоналу у господарському середовищі підприємства, тобто періодичність підвищення кваліфікації та перепідготовки здійснюється частіше, ніж один раз на п’ять років; отримує розвиток підвищення кваліфікації, орієнтоване на спеціальні програми, які взаємопов’язані з інноваційними процесами, що відбуваються у господарському середовищі підприємства; недоліком є низький рівень ефективності, якщо у господарському середовищі підприємства не відбуваються інноваційні процеси;</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стратегія підтримки заробітної платні на рівні вимог ринку праці; фокус відбувається на середній, усталений на національному ринку праці рівень заробітної плати; забезпечує: стабільність в оплаті праці у господарському середовищі підприємства, сильні матеріальні стимули, які ґрунтуються також  на певних пільгах;  недоліком є те, що може бути тільки в умовах стабільного соціально-економічного становища підприємства,  а також може простежуватися відставання зростання кваліфікації персоналу від зростання оплати праці і, в результаті, порушення їх єдності у господарському середовищі підприємства;</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стратегія стимулювання, яка забезпечує ефективну диференціацію винагороди працівників у господарському середовищі підприємства; спрямована на зміцнення соціального миру всередині господарського середовища підприємства, дбайливе ставлення і особливе стимулюванні талановитих співробітників, оплачуватися повинна робота та пов’язана з нею відповідальність працівника, також інноваційний внесок працівника може бути оцінений вище, ніж трудовий; недоліком є відсутність рівноваги між інноваційним та трудовим внеском працівника може привести до конфлікту у господарському середовищі підприємства;</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lastRenderedPageBreak/>
        <w:t>стратегія стимулювання, яка обумовлює позитивний образ  господарської системи підприємства, тобто винагорода працівникам підприємства виконує важливу соціально-економічну  функцію – сприяє створенню в громадській думці позитивного образу підприємства; вона є основою привабливості підприємства для працюючого і найманого персоналу; недоліком є необ’єктивна  громадська думка;</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стратегія стимулювання, яка орієнтована на взаємозв’язок з місією та цілями господарської системи підприємства; місія визначається як задоволення господарською системою підприємства певного сегмента потреб національного  суспільства, а зв’язок між місією і стратегією стимулювання носить етичний характер, що є основоположним для формування системи стимулювання у господарському середовищі підприємства; недоліком є низьке врахування виробничих індикаторів праці персоналу;</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стратегія стимулювання, яка орієнтована на інноваційну активність у господарському середовищі підприємства, тобто певний взаємозв’язок із стратегіями розвитку і зростання; інноваційні процеси у господарському середовищі підприємства ефективні якщо працівники  позитивно ставляться до них, а також необхідні винагороди, що забезпечують подолання порогу байдужості або навіть неприйняття інновацій працівниками у господарському середовищі підприємства; відбувається подолання бар’єрів у трудовій і організаційній поведінці при впровадженні інновацій у господарському середовищі підприємства;  недоліком є  те, що персонал підприємство може бути не готовий до змін або інноваційних трансформацій;</w:t>
      </w:r>
    </w:p>
    <w:p w:rsidR="00EB7BD3" w:rsidRPr="00EB7BD3" w:rsidRDefault="00EB7BD3" w:rsidP="00EB7BD3">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 xml:space="preserve">стратегія стимулювання, яка орієнтована на підвищення якості трудового життя у господарському середовищі підприємства, тобто винагорода повинна повністю забезпечувати всіма життєвими благами не тільки самого працівника, а також його сім’ю; грошових ресурсів має бути достатньо для задоволення розумних потреб, які забезпечують життєдіяльність, високу працездатність і доступ до певних благ, які забезпечують  розвиток працівника і </w:t>
      </w:r>
      <w:r w:rsidRPr="00EB7BD3">
        <w:rPr>
          <w:rFonts w:ascii="Times New Roman" w:hAnsi="Times New Roman"/>
          <w:color w:val="200F03"/>
          <w:sz w:val="28"/>
          <w:szCs w:val="28"/>
          <w:lang w:val="uk-UA"/>
        </w:rPr>
        <w:lastRenderedPageBreak/>
        <w:t>членів його сім’ї;  винагорода  повинна  постійно збільшуватися з урахуванням інфляційного чинника; недоліком є те, що зростання винагороди може відбуватися швидше ніж продуктивність працівника.</w:t>
      </w:r>
    </w:p>
    <w:p w:rsidR="00205F4F" w:rsidRDefault="00BB184F" w:rsidP="00F27F8C">
      <w:pPr>
        <w:spacing w:line="360" w:lineRule="auto"/>
        <w:ind w:firstLine="709"/>
        <w:jc w:val="both"/>
        <w:rPr>
          <w:sz w:val="28"/>
          <w:szCs w:val="28"/>
        </w:rPr>
      </w:pPr>
      <w:r w:rsidRPr="00BB184F">
        <w:rPr>
          <w:rFonts w:eastAsia="Calibri"/>
          <w:sz w:val="28"/>
          <w:szCs w:val="28"/>
          <w:lang w:eastAsia="en-US"/>
        </w:rPr>
        <w:t>Т</w:t>
      </w:r>
      <w:r w:rsidR="00205F4F">
        <w:rPr>
          <w:rFonts w:eastAsia="Calibri"/>
          <w:sz w:val="28"/>
          <w:szCs w:val="28"/>
          <w:lang w:eastAsia="en-US"/>
        </w:rPr>
        <w:t>ому</w:t>
      </w:r>
      <w:r w:rsidRPr="00BB184F">
        <w:rPr>
          <w:rFonts w:eastAsia="Calibri"/>
          <w:sz w:val="28"/>
          <w:szCs w:val="28"/>
          <w:lang w:eastAsia="en-US"/>
        </w:rPr>
        <w:t xml:space="preserve">, </w:t>
      </w:r>
      <w:r w:rsidR="00EB7BD3">
        <w:rPr>
          <w:rFonts w:eastAsia="Calibri"/>
          <w:sz w:val="28"/>
          <w:szCs w:val="28"/>
          <w:lang w:eastAsia="en-US"/>
        </w:rPr>
        <w:t>п</w:t>
      </w:r>
      <w:r w:rsidRPr="00BB184F">
        <w:rPr>
          <w:sz w:val="28"/>
          <w:szCs w:val="28"/>
        </w:rPr>
        <w:t xml:space="preserve">ри </w:t>
      </w:r>
      <w:r w:rsidR="00EB7BD3">
        <w:rPr>
          <w:sz w:val="28"/>
          <w:szCs w:val="28"/>
        </w:rPr>
        <w:t>розробці с</w:t>
      </w:r>
      <w:r w:rsidR="00EB7BD3" w:rsidRPr="00015428">
        <w:rPr>
          <w:snapToGrid w:val="0"/>
          <w:sz w:val="28"/>
          <w:szCs w:val="28"/>
        </w:rPr>
        <w:t>тратегі</w:t>
      </w:r>
      <w:r w:rsidR="00EB7BD3">
        <w:rPr>
          <w:snapToGrid w:val="0"/>
          <w:sz w:val="28"/>
          <w:szCs w:val="28"/>
        </w:rPr>
        <w:t>ї</w:t>
      </w:r>
      <w:r w:rsidR="00EB7BD3" w:rsidRPr="00015428">
        <w:rPr>
          <w:snapToGrid w:val="0"/>
          <w:sz w:val="28"/>
          <w:szCs w:val="28"/>
        </w:rPr>
        <w:t xml:space="preserve"> </w:t>
      </w:r>
      <w:r w:rsidR="00EB7BD3" w:rsidRPr="00015428">
        <w:rPr>
          <w:bCs/>
          <w:sz w:val="28"/>
          <w:szCs w:val="28"/>
        </w:rPr>
        <w:t xml:space="preserve">управління </w:t>
      </w:r>
      <w:r w:rsidR="00EB7BD3" w:rsidRPr="00F746A2">
        <w:rPr>
          <w:bCs/>
          <w:sz w:val="28"/>
          <w:szCs w:val="28"/>
        </w:rPr>
        <w:t>мотивацією та стимулюванням праці</w:t>
      </w:r>
      <w:r w:rsidR="00EB7BD3" w:rsidRPr="00015428">
        <w:rPr>
          <w:sz w:val="28"/>
          <w:szCs w:val="28"/>
        </w:rPr>
        <w:t xml:space="preserve"> на підприємстві</w:t>
      </w:r>
      <w:r w:rsidR="00EB7BD3" w:rsidRPr="00BB184F">
        <w:rPr>
          <w:sz w:val="28"/>
          <w:szCs w:val="28"/>
        </w:rPr>
        <w:t xml:space="preserve"> </w:t>
      </w:r>
      <w:r w:rsidRPr="00BB184F">
        <w:rPr>
          <w:sz w:val="28"/>
          <w:szCs w:val="28"/>
        </w:rPr>
        <w:t>необхідно дотр</w:t>
      </w:r>
      <w:r w:rsidR="00EB7BD3">
        <w:rPr>
          <w:sz w:val="28"/>
          <w:szCs w:val="28"/>
        </w:rPr>
        <w:t>имуватися вимог, які дозволять менеджменту підприємства</w:t>
      </w:r>
      <w:r w:rsidRPr="00BB184F">
        <w:rPr>
          <w:sz w:val="28"/>
          <w:szCs w:val="28"/>
        </w:rPr>
        <w:t xml:space="preserve"> вирішити з максимально ефективним результатом поставлені завдання з інноваційн</w:t>
      </w:r>
      <w:r w:rsidR="00EB7BD3">
        <w:rPr>
          <w:sz w:val="28"/>
          <w:szCs w:val="28"/>
        </w:rPr>
        <w:t xml:space="preserve">им його </w:t>
      </w:r>
      <w:r w:rsidRPr="00BB184F">
        <w:rPr>
          <w:sz w:val="28"/>
          <w:szCs w:val="28"/>
        </w:rPr>
        <w:t>розвитк</w:t>
      </w:r>
      <w:r w:rsidR="00EB7BD3">
        <w:rPr>
          <w:sz w:val="28"/>
          <w:szCs w:val="28"/>
        </w:rPr>
        <w:t>ом</w:t>
      </w:r>
      <w:r w:rsidRPr="00BB184F">
        <w:rPr>
          <w:sz w:val="28"/>
          <w:szCs w:val="28"/>
        </w:rPr>
        <w:t>. Дослідження дозволил</w:t>
      </w:r>
      <w:r w:rsidR="00EB7BD3">
        <w:rPr>
          <w:sz w:val="28"/>
          <w:szCs w:val="28"/>
        </w:rPr>
        <w:t>о</w:t>
      </w:r>
      <w:r w:rsidRPr="00BB184F">
        <w:rPr>
          <w:sz w:val="28"/>
          <w:szCs w:val="28"/>
        </w:rPr>
        <w:t xml:space="preserve"> </w:t>
      </w:r>
      <w:r w:rsidR="00EB7BD3">
        <w:rPr>
          <w:sz w:val="28"/>
          <w:szCs w:val="28"/>
        </w:rPr>
        <w:t xml:space="preserve">виокремити </w:t>
      </w:r>
      <w:r w:rsidRPr="00BB184F">
        <w:rPr>
          <w:sz w:val="28"/>
          <w:szCs w:val="28"/>
        </w:rPr>
        <w:t>наступн</w:t>
      </w:r>
      <w:r w:rsidR="00EB7BD3">
        <w:rPr>
          <w:sz w:val="28"/>
          <w:szCs w:val="28"/>
        </w:rPr>
        <w:t>е</w:t>
      </w:r>
      <w:r w:rsidRPr="00BB184F">
        <w:rPr>
          <w:sz w:val="28"/>
          <w:szCs w:val="28"/>
        </w:rPr>
        <w:t xml:space="preserve">: </w:t>
      </w:r>
    </w:p>
    <w:p w:rsidR="00205F4F" w:rsidRPr="00205F4F" w:rsidRDefault="00BB184F" w:rsidP="00205F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205F4F">
        <w:rPr>
          <w:rFonts w:ascii="Times New Roman" w:hAnsi="Times New Roman"/>
          <w:color w:val="200F03"/>
          <w:sz w:val="28"/>
          <w:szCs w:val="28"/>
          <w:lang w:val="uk-UA"/>
        </w:rPr>
        <w:t xml:space="preserve">заохочення </w:t>
      </w:r>
      <w:r w:rsidR="00205F4F" w:rsidRPr="00EB7BD3">
        <w:rPr>
          <w:rFonts w:ascii="Times New Roman" w:hAnsi="Times New Roman"/>
          <w:color w:val="200F03"/>
          <w:sz w:val="28"/>
          <w:szCs w:val="28"/>
          <w:lang w:val="uk-UA"/>
        </w:rPr>
        <w:t>у господарському середовищі підприємства</w:t>
      </w:r>
      <w:r w:rsidR="00205F4F" w:rsidRPr="00205F4F">
        <w:rPr>
          <w:rFonts w:ascii="Times New Roman" w:hAnsi="Times New Roman"/>
          <w:color w:val="200F03"/>
          <w:sz w:val="28"/>
          <w:szCs w:val="28"/>
          <w:lang w:val="uk-UA"/>
        </w:rPr>
        <w:t xml:space="preserve"> </w:t>
      </w:r>
      <w:r w:rsidRPr="00205F4F">
        <w:rPr>
          <w:rFonts w:ascii="Times New Roman" w:hAnsi="Times New Roman"/>
          <w:color w:val="200F03"/>
          <w:sz w:val="28"/>
          <w:szCs w:val="28"/>
          <w:lang w:val="uk-UA"/>
        </w:rPr>
        <w:t>повинні бути справедливими, а п</w:t>
      </w:r>
      <w:r w:rsidR="00205F4F" w:rsidRPr="00205F4F">
        <w:rPr>
          <w:rFonts w:ascii="Times New Roman" w:hAnsi="Times New Roman"/>
          <w:color w:val="200F03"/>
          <w:sz w:val="28"/>
          <w:szCs w:val="28"/>
          <w:lang w:val="uk-UA"/>
        </w:rPr>
        <w:t xml:space="preserve">рацівників </w:t>
      </w:r>
      <w:r w:rsidRPr="00205F4F">
        <w:rPr>
          <w:rFonts w:ascii="Times New Roman" w:hAnsi="Times New Roman"/>
          <w:color w:val="200F03"/>
          <w:sz w:val="28"/>
          <w:szCs w:val="28"/>
          <w:lang w:val="uk-UA"/>
        </w:rPr>
        <w:t xml:space="preserve">поінформовано як про саму систему стимулювання так і методах досягнення </w:t>
      </w:r>
      <w:r w:rsidR="00205F4F" w:rsidRPr="00205F4F">
        <w:rPr>
          <w:rFonts w:ascii="Times New Roman" w:hAnsi="Times New Roman"/>
          <w:color w:val="200F03"/>
          <w:sz w:val="28"/>
          <w:szCs w:val="28"/>
          <w:lang w:val="uk-UA"/>
        </w:rPr>
        <w:t xml:space="preserve">запланованих </w:t>
      </w:r>
      <w:r w:rsidRPr="00205F4F">
        <w:rPr>
          <w:rFonts w:ascii="Times New Roman" w:hAnsi="Times New Roman"/>
          <w:color w:val="200F03"/>
          <w:sz w:val="28"/>
          <w:szCs w:val="28"/>
          <w:lang w:val="uk-UA"/>
        </w:rPr>
        <w:t xml:space="preserve">результату; </w:t>
      </w:r>
    </w:p>
    <w:p w:rsidR="00205F4F" w:rsidRPr="00205F4F" w:rsidRDefault="00BB184F" w:rsidP="00205F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205F4F">
        <w:rPr>
          <w:rFonts w:ascii="Times New Roman" w:hAnsi="Times New Roman"/>
          <w:color w:val="200F03"/>
          <w:sz w:val="28"/>
          <w:szCs w:val="28"/>
          <w:lang w:val="uk-UA"/>
        </w:rPr>
        <w:t xml:space="preserve">стимули </w:t>
      </w:r>
      <w:r w:rsidR="00205F4F" w:rsidRPr="00EB7BD3">
        <w:rPr>
          <w:rFonts w:ascii="Times New Roman" w:hAnsi="Times New Roman"/>
          <w:color w:val="200F03"/>
          <w:sz w:val="28"/>
          <w:szCs w:val="28"/>
          <w:lang w:val="uk-UA"/>
        </w:rPr>
        <w:t>у господарському середовищі підприємства</w:t>
      </w:r>
      <w:r w:rsidR="00205F4F" w:rsidRPr="00205F4F">
        <w:rPr>
          <w:rFonts w:ascii="Times New Roman" w:hAnsi="Times New Roman"/>
          <w:color w:val="200F03"/>
          <w:sz w:val="28"/>
          <w:szCs w:val="28"/>
          <w:lang w:val="uk-UA"/>
        </w:rPr>
        <w:t xml:space="preserve"> </w:t>
      </w:r>
      <w:r w:rsidRPr="00205F4F">
        <w:rPr>
          <w:rFonts w:ascii="Times New Roman" w:hAnsi="Times New Roman"/>
          <w:color w:val="200F03"/>
          <w:sz w:val="28"/>
          <w:szCs w:val="28"/>
          <w:lang w:val="uk-UA"/>
        </w:rPr>
        <w:t>необхідно диференціювати в залежності від ступеня інновацій;</w:t>
      </w:r>
    </w:p>
    <w:p w:rsidR="00205F4F" w:rsidRPr="00205F4F" w:rsidRDefault="00BB184F" w:rsidP="00205F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205F4F">
        <w:rPr>
          <w:rFonts w:ascii="Times New Roman" w:hAnsi="Times New Roman"/>
          <w:color w:val="200F03"/>
          <w:sz w:val="28"/>
          <w:szCs w:val="28"/>
          <w:lang w:val="uk-UA"/>
        </w:rPr>
        <w:t xml:space="preserve"> залучення </w:t>
      </w:r>
      <w:r w:rsidR="00205F4F" w:rsidRPr="00205F4F">
        <w:rPr>
          <w:rFonts w:ascii="Times New Roman" w:hAnsi="Times New Roman"/>
          <w:color w:val="200F03"/>
          <w:sz w:val="28"/>
          <w:szCs w:val="28"/>
          <w:lang w:val="uk-UA"/>
        </w:rPr>
        <w:t>співробітників</w:t>
      </w:r>
      <w:r w:rsidRPr="00205F4F">
        <w:rPr>
          <w:rFonts w:ascii="Times New Roman" w:hAnsi="Times New Roman"/>
          <w:color w:val="200F03"/>
          <w:sz w:val="28"/>
          <w:szCs w:val="28"/>
          <w:lang w:val="uk-UA"/>
        </w:rPr>
        <w:t xml:space="preserve"> до організації стимулювання праці; </w:t>
      </w:r>
    </w:p>
    <w:p w:rsidR="00205F4F" w:rsidRPr="00205F4F" w:rsidRDefault="00205F4F" w:rsidP="00205F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EB7BD3">
        <w:rPr>
          <w:rFonts w:ascii="Times New Roman" w:hAnsi="Times New Roman"/>
          <w:color w:val="200F03"/>
          <w:sz w:val="28"/>
          <w:szCs w:val="28"/>
          <w:lang w:val="uk-UA"/>
        </w:rPr>
        <w:t>у господарському середовищі підприємства</w:t>
      </w:r>
      <w:r w:rsidRPr="00205F4F">
        <w:rPr>
          <w:rFonts w:ascii="Times New Roman" w:hAnsi="Times New Roman"/>
          <w:color w:val="200F03"/>
          <w:sz w:val="28"/>
          <w:szCs w:val="28"/>
          <w:lang w:val="uk-UA"/>
        </w:rPr>
        <w:t xml:space="preserve"> </w:t>
      </w:r>
      <w:r w:rsidR="00BB184F" w:rsidRPr="00205F4F">
        <w:rPr>
          <w:rFonts w:ascii="Times New Roman" w:hAnsi="Times New Roman"/>
          <w:color w:val="200F03"/>
          <w:sz w:val="28"/>
          <w:szCs w:val="28"/>
          <w:lang w:val="uk-UA"/>
        </w:rPr>
        <w:t xml:space="preserve">перш за все </w:t>
      </w:r>
      <w:r w:rsidRPr="00205F4F">
        <w:rPr>
          <w:rFonts w:ascii="Times New Roman" w:hAnsi="Times New Roman"/>
          <w:color w:val="200F03"/>
          <w:sz w:val="28"/>
          <w:szCs w:val="28"/>
          <w:lang w:val="uk-UA"/>
        </w:rPr>
        <w:t xml:space="preserve">необхідно </w:t>
      </w:r>
      <w:r w:rsidR="00BB184F" w:rsidRPr="00205F4F">
        <w:rPr>
          <w:rFonts w:ascii="Times New Roman" w:hAnsi="Times New Roman"/>
          <w:color w:val="200F03"/>
          <w:sz w:val="28"/>
          <w:szCs w:val="28"/>
          <w:lang w:val="uk-UA"/>
        </w:rPr>
        <w:t>заохочувати інновації, які мають комплексний характер;</w:t>
      </w:r>
    </w:p>
    <w:p w:rsidR="00205F4F" w:rsidRPr="00205F4F" w:rsidRDefault="00BB184F" w:rsidP="00205F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205F4F">
        <w:rPr>
          <w:rFonts w:ascii="Times New Roman" w:hAnsi="Times New Roman"/>
          <w:color w:val="200F03"/>
          <w:sz w:val="28"/>
          <w:szCs w:val="28"/>
          <w:lang w:val="uk-UA"/>
        </w:rPr>
        <w:t>методи стимулювання повинні знижувати ступінь неприйняття змін</w:t>
      </w:r>
      <w:r w:rsidR="00205F4F" w:rsidRPr="00205F4F">
        <w:rPr>
          <w:rFonts w:ascii="Times New Roman" w:hAnsi="Times New Roman"/>
          <w:color w:val="200F03"/>
          <w:sz w:val="28"/>
          <w:szCs w:val="28"/>
          <w:lang w:val="uk-UA"/>
        </w:rPr>
        <w:t xml:space="preserve"> працівниками підприємства</w:t>
      </w:r>
      <w:r w:rsidRPr="00205F4F">
        <w:rPr>
          <w:rFonts w:ascii="Times New Roman" w:hAnsi="Times New Roman"/>
          <w:color w:val="200F03"/>
          <w:sz w:val="28"/>
          <w:szCs w:val="28"/>
          <w:lang w:val="uk-UA"/>
        </w:rPr>
        <w:t xml:space="preserve">. </w:t>
      </w:r>
    </w:p>
    <w:p w:rsidR="00BB184F" w:rsidRPr="00BB184F" w:rsidRDefault="00BB184F" w:rsidP="00F27F8C">
      <w:pPr>
        <w:spacing w:line="360" w:lineRule="auto"/>
        <w:ind w:firstLine="709"/>
        <w:jc w:val="both"/>
        <w:rPr>
          <w:sz w:val="28"/>
          <w:szCs w:val="28"/>
        </w:rPr>
      </w:pPr>
      <w:r w:rsidRPr="00BB184F">
        <w:rPr>
          <w:sz w:val="28"/>
          <w:szCs w:val="28"/>
        </w:rPr>
        <w:t>Таким чином, в умовах</w:t>
      </w:r>
      <w:r w:rsidR="00DD34A0">
        <w:rPr>
          <w:sz w:val="28"/>
          <w:szCs w:val="28"/>
        </w:rPr>
        <w:t xml:space="preserve"> глобальних викликів сьогодення</w:t>
      </w:r>
      <w:r w:rsidRPr="00BB184F">
        <w:rPr>
          <w:sz w:val="28"/>
          <w:szCs w:val="28"/>
        </w:rPr>
        <w:t xml:space="preserve"> персонал </w:t>
      </w:r>
      <w:r w:rsidR="00DD34A0">
        <w:rPr>
          <w:sz w:val="28"/>
          <w:szCs w:val="28"/>
        </w:rPr>
        <w:t>по</w:t>
      </w:r>
      <w:r w:rsidRPr="00BB184F">
        <w:rPr>
          <w:sz w:val="28"/>
          <w:szCs w:val="28"/>
        </w:rPr>
        <w:t>стає ключовим фактором підвищення якості та продуктивності праці</w:t>
      </w:r>
      <w:r w:rsidR="00DD34A0">
        <w:rPr>
          <w:sz w:val="28"/>
          <w:szCs w:val="28"/>
        </w:rPr>
        <w:t xml:space="preserve"> </w:t>
      </w:r>
      <w:r w:rsidR="00DD34A0" w:rsidRPr="00EB7BD3">
        <w:rPr>
          <w:color w:val="200F03"/>
          <w:sz w:val="28"/>
          <w:szCs w:val="28"/>
        </w:rPr>
        <w:t>у господарському середовищі підприємства</w:t>
      </w:r>
      <w:r w:rsidRPr="00BB184F">
        <w:rPr>
          <w:sz w:val="28"/>
          <w:szCs w:val="28"/>
        </w:rPr>
        <w:t xml:space="preserve">. Реалізація цілей і завдань управління персоналом </w:t>
      </w:r>
      <w:r w:rsidR="00DD34A0">
        <w:rPr>
          <w:sz w:val="28"/>
          <w:szCs w:val="28"/>
        </w:rPr>
        <w:t xml:space="preserve">на підприємстві повинно </w:t>
      </w:r>
      <w:r w:rsidRPr="00BB184F">
        <w:rPr>
          <w:sz w:val="28"/>
          <w:szCs w:val="28"/>
        </w:rPr>
        <w:t>здійсню</w:t>
      </w:r>
      <w:r w:rsidR="00DD34A0">
        <w:rPr>
          <w:sz w:val="28"/>
          <w:szCs w:val="28"/>
        </w:rPr>
        <w:t xml:space="preserve">ватися </w:t>
      </w:r>
      <w:r w:rsidRPr="00BB184F">
        <w:rPr>
          <w:sz w:val="28"/>
          <w:szCs w:val="28"/>
        </w:rPr>
        <w:t xml:space="preserve"> через кадрову політику</w:t>
      </w:r>
      <w:r w:rsidR="00DD34A0">
        <w:rPr>
          <w:sz w:val="28"/>
          <w:szCs w:val="28"/>
        </w:rPr>
        <w:t xml:space="preserve">, а </w:t>
      </w:r>
      <w:r w:rsidRPr="00BB184F">
        <w:rPr>
          <w:sz w:val="28"/>
          <w:szCs w:val="28"/>
        </w:rPr>
        <w:t>реалізаці</w:t>
      </w:r>
      <w:r w:rsidR="00DD34A0">
        <w:rPr>
          <w:sz w:val="28"/>
          <w:szCs w:val="28"/>
        </w:rPr>
        <w:t>я</w:t>
      </w:r>
      <w:r w:rsidRPr="00BB184F">
        <w:rPr>
          <w:sz w:val="28"/>
          <w:szCs w:val="28"/>
        </w:rPr>
        <w:t xml:space="preserve"> сучасної кадрової політики потр</w:t>
      </w:r>
      <w:r w:rsidR="00DD34A0">
        <w:rPr>
          <w:sz w:val="28"/>
          <w:szCs w:val="28"/>
        </w:rPr>
        <w:t xml:space="preserve">ебує </w:t>
      </w:r>
      <w:r w:rsidRPr="00BB184F">
        <w:rPr>
          <w:sz w:val="28"/>
          <w:szCs w:val="28"/>
        </w:rPr>
        <w:t>нов</w:t>
      </w:r>
      <w:r w:rsidR="00DD34A0">
        <w:rPr>
          <w:sz w:val="28"/>
          <w:szCs w:val="28"/>
        </w:rPr>
        <w:t>ої</w:t>
      </w:r>
      <w:r w:rsidRPr="00BB184F">
        <w:rPr>
          <w:sz w:val="28"/>
          <w:szCs w:val="28"/>
        </w:rPr>
        <w:t xml:space="preserve"> груп</w:t>
      </w:r>
      <w:r w:rsidR="00DD34A0">
        <w:rPr>
          <w:sz w:val="28"/>
          <w:szCs w:val="28"/>
        </w:rPr>
        <w:t>и</w:t>
      </w:r>
      <w:r w:rsidRPr="00BB184F">
        <w:rPr>
          <w:sz w:val="28"/>
          <w:szCs w:val="28"/>
        </w:rPr>
        <w:t xml:space="preserve"> менеджерів в сфері персоналу</w:t>
      </w:r>
      <w:r w:rsidR="00DD34A0">
        <w:rPr>
          <w:sz w:val="28"/>
          <w:szCs w:val="28"/>
        </w:rPr>
        <w:t>, які компетентні в теоретичній та практичній площені щодо мотивації та стимулювання праці</w:t>
      </w:r>
      <w:r w:rsidR="00DD34A0" w:rsidRPr="00DD34A0">
        <w:rPr>
          <w:color w:val="200F03"/>
          <w:sz w:val="28"/>
          <w:szCs w:val="28"/>
        </w:rPr>
        <w:t xml:space="preserve"> </w:t>
      </w:r>
      <w:r w:rsidR="00DD34A0" w:rsidRPr="00EB7BD3">
        <w:rPr>
          <w:color w:val="200F03"/>
          <w:sz w:val="28"/>
          <w:szCs w:val="28"/>
        </w:rPr>
        <w:t>у господарському середовищі підприємства</w:t>
      </w:r>
      <w:r w:rsidRPr="00BB184F">
        <w:rPr>
          <w:sz w:val="28"/>
          <w:szCs w:val="28"/>
        </w:rPr>
        <w:t xml:space="preserve">. Мотивація персоналу </w:t>
      </w:r>
      <w:r w:rsidR="00DD34A0" w:rsidRPr="00EB7BD3">
        <w:rPr>
          <w:color w:val="200F03"/>
          <w:sz w:val="28"/>
          <w:szCs w:val="28"/>
        </w:rPr>
        <w:t>у господарському середовищі підприємства</w:t>
      </w:r>
      <w:r w:rsidR="00DD34A0" w:rsidRPr="00BB184F">
        <w:rPr>
          <w:sz w:val="28"/>
          <w:szCs w:val="28"/>
        </w:rPr>
        <w:t xml:space="preserve"> </w:t>
      </w:r>
      <w:r w:rsidRPr="00BB184F">
        <w:rPr>
          <w:sz w:val="28"/>
          <w:szCs w:val="28"/>
        </w:rPr>
        <w:t>є основним засобом забезпечення оптимального використання ресурсів, мобілізації наявного кадрового потенціалу</w:t>
      </w:r>
      <w:r w:rsidR="00DD34A0">
        <w:rPr>
          <w:sz w:val="28"/>
          <w:szCs w:val="28"/>
        </w:rPr>
        <w:t xml:space="preserve"> та забезпечення функціонування і розвитку підприємства у надзвичайних умовах. </w:t>
      </w:r>
      <w:r w:rsidRPr="00BB184F">
        <w:rPr>
          <w:sz w:val="28"/>
          <w:szCs w:val="28"/>
        </w:rPr>
        <w:lastRenderedPageBreak/>
        <w:t xml:space="preserve">Виокремлення основних характеристик </w:t>
      </w:r>
      <w:r w:rsidR="00DD34A0" w:rsidRPr="00BB184F">
        <w:rPr>
          <w:sz w:val="28"/>
          <w:szCs w:val="28"/>
        </w:rPr>
        <w:t xml:space="preserve">стратегій </w:t>
      </w:r>
      <w:r w:rsidR="00DD34A0" w:rsidRPr="00015428">
        <w:rPr>
          <w:bCs/>
          <w:sz w:val="28"/>
          <w:szCs w:val="28"/>
        </w:rPr>
        <w:t xml:space="preserve">управління </w:t>
      </w:r>
      <w:r w:rsidR="00DD34A0" w:rsidRPr="00F746A2">
        <w:rPr>
          <w:bCs/>
          <w:sz w:val="28"/>
          <w:szCs w:val="28"/>
        </w:rPr>
        <w:t>мотивацією та стимулюванням праці</w:t>
      </w:r>
      <w:r w:rsidR="00DD34A0" w:rsidRPr="00015428">
        <w:rPr>
          <w:sz w:val="28"/>
          <w:szCs w:val="28"/>
        </w:rPr>
        <w:t xml:space="preserve"> на підприємстві</w:t>
      </w:r>
      <w:r w:rsidR="00DD34A0">
        <w:rPr>
          <w:sz w:val="28"/>
          <w:szCs w:val="28"/>
        </w:rPr>
        <w:t xml:space="preserve">, </w:t>
      </w:r>
      <w:r w:rsidRPr="00BB184F">
        <w:rPr>
          <w:sz w:val="28"/>
          <w:szCs w:val="28"/>
        </w:rPr>
        <w:t xml:space="preserve">надання переваг і недолік стосовно інноваційного розвитку підприємства </w:t>
      </w:r>
      <w:r w:rsidR="00DD34A0">
        <w:rPr>
          <w:sz w:val="28"/>
          <w:szCs w:val="28"/>
        </w:rPr>
        <w:t>на</w:t>
      </w:r>
      <w:r w:rsidRPr="00BB184F">
        <w:rPr>
          <w:sz w:val="28"/>
          <w:szCs w:val="28"/>
        </w:rPr>
        <w:t xml:space="preserve">дасть змогу </w:t>
      </w:r>
      <w:r w:rsidR="00DD34A0">
        <w:rPr>
          <w:sz w:val="28"/>
          <w:szCs w:val="28"/>
        </w:rPr>
        <w:t xml:space="preserve">менеджменту </w:t>
      </w:r>
      <w:r w:rsidRPr="00BB184F">
        <w:rPr>
          <w:sz w:val="28"/>
          <w:szCs w:val="28"/>
        </w:rPr>
        <w:t xml:space="preserve">більш чітко формулювати завдання та цілі </w:t>
      </w:r>
      <w:r w:rsidR="00DD34A0">
        <w:rPr>
          <w:sz w:val="28"/>
          <w:szCs w:val="28"/>
        </w:rPr>
        <w:t xml:space="preserve">стратегічного </w:t>
      </w:r>
      <w:r w:rsidRPr="00BB184F">
        <w:rPr>
          <w:sz w:val="28"/>
          <w:szCs w:val="28"/>
        </w:rPr>
        <w:t>розвитку</w:t>
      </w:r>
      <w:r w:rsidR="00DD34A0">
        <w:rPr>
          <w:sz w:val="28"/>
          <w:szCs w:val="28"/>
        </w:rPr>
        <w:t xml:space="preserve"> господарського середовища</w:t>
      </w:r>
      <w:r w:rsidRPr="00BB184F">
        <w:rPr>
          <w:sz w:val="28"/>
          <w:szCs w:val="28"/>
        </w:rPr>
        <w:t xml:space="preserve">. </w:t>
      </w:r>
      <w:r w:rsidR="00DD34A0">
        <w:rPr>
          <w:sz w:val="28"/>
          <w:szCs w:val="28"/>
        </w:rPr>
        <w:t xml:space="preserve">Також, </w:t>
      </w:r>
      <w:r w:rsidRPr="00BB184F">
        <w:rPr>
          <w:sz w:val="28"/>
          <w:szCs w:val="28"/>
        </w:rPr>
        <w:t>сучасні умови господарювання, структурні зміни, які відбуваються</w:t>
      </w:r>
      <w:r w:rsidR="00DD34A0">
        <w:rPr>
          <w:sz w:val="28"/>
          <w:szCs w:val="28"/>
        </w:rPr>
        <w:t xml:space="preserve"> в умовах воєнного стану </w:t>
      </w:r>
      <w:r w:rsidRPr="00BB184F">
        <w:rPr>
          <w:sz w:val="28"/>
          <w:szCs w:val="28"/>
        </w:rPr>
        <w:t xml:space="preserve">вимагають переходу до стратегії стимулювання, орієнтованої на інноваційну активність </w:t>
      </w:r>
      <w:r w:rsidR="00B40F6D" w:rsidRPr="00EB7BD3">
        <w:rPr>
          <w:color w:val="200F03"/>
          <w:sz w:val="28"/>
          <w:szCs w:val="28"/>
        </w:rPr>
        <w:t>у господарському середовищі підприємства</w:t>
      </w:r>
      <w:r w:rsidR="00B40F6D" w:rsidRPr="00BB184F">
        <w:rPr>
          <w:sz w:val="28"/>
          <w:szCs w:val="28"/>
        </w:rPr>
        <w:t xml:space="preserve"> </w:t>
      </w:r>
      <w:r w:rsidR="00B40F6D">
        <w:rPr>
          <w:sz w:val="28"/>
          <w:szCs w:val="28"/>
        </w:rPr>
        <w:t xml:space="preserve">та його </w:t>
      </w:r>
      <w:r w:rsidRPr="00BB184F">
        <w:rPr>
          <w:sz w:val="28"/>
          <w:szCs w:val="28"/>
        </w:rPr>
        <w:t xml:space="preserve">персоналу. </w:t>
      </w:r>
    </w:p>
    <w:p w:rsidR="00893996" w:rsidRDefault="00893996" w:rsidP="00F27F8C">
      <w:pPr>
        <w:autoSpaceDE w:val="0"/>
        <w:autoSpaceDN w:val="0"/>
        <w:adjustRightInd w:val="0"/>
        <w:spacing w:line="360" w:lineRule="auto"/>
        <w:ind w:firstLine="709"/>
        <w:jc w:val="both"/>
        <w:rPr>
          <w:rFonts w:eastAsia="Calibri"/>
          <w:sz w:val="28"/>
          <w:szCs w:val="28"/>
          <w:lang w:eastAsia="en-US"/>
        </w:rPr>
      </w:pPr>
    </w:p>
    <w:p w:rsidR="00893996" w:rsidRDefault="00893996"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F27F8C" w:rsidRPr="00A00E8A" w:rsidRDefault="00A00E8A" w:rsidP="004C7AEC">
      <w:pPr>
        <w:spacing w:before="120" w:after="120" w:line="360" w:lineRule="auto"/>
        <w:ind w:firstLine="720"/>
        <w:jc w:val="center"/>
        <w:rPr>
          <w:caps/>
          <w:sz w:val="28"/>
          <w:szCs w:val="28"/>
        </w:rPr>
      </w:pPr>
      <w:r w:rsidRPr="00A00E8A">
        <w:rPr>
          <w:caps/>
          <w:sz w:val="28"/>
          <w:szCs w:val="28"/>
        </w:rPr>
        <w:t xml:space="preserve">аналітичне дослідження ефективності мотивації та управлінської діяльності на </w:t>
      </w:r>
      <w:r w:rsidRPr="00A00E8A">
        <w:rPr>
          <w:bCs/>
          <w:caps/>
          <w:sz w:val="28"/>
          <w:szCs w:val="28"/>
        </w:rPr>
        <w:t>ТОВ «ЮГМЕТАЛСЕРВІС»</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A00E8A" w:rsidRPr="00015428">
        <w:rPr>
          <w:sz w:val="28"/>
          <w:szCs w:val="28"/>
        </w:rPr>
        <w:t xml:space="preserve">Концептуальна характеристика </w:t>
      </w:r>
      <w:r w:rsidR="00A00E8A" w:rsidRPr="00430C66">
        <w:rPr>
          <w:bCs/>
          <w:caps/>
          <w:sz w:val="28"/>
          <w:szCs w:val="28"/>
        </w:rPr>
        <w:t>ТОВ «ЮГМЕТАЛСЕРВІС»</w:t>
      </w:r>
    </w:p>
    <w:p w:rsidR="00F27F8C" w:rsidRPr="007B0EA5" w:rsidRDefault="00F27F8C" w:rsidP="00F27F8C">
      <w:pPr>
        <w:spacing w:line="360" w:lineRule="auto"/>
        <w:ind w:firstLine="720"/>
        <w:jc w:val="both"/>
        <w:rPr>
          <w:sz w:val="28"/>
          <w:szCs w:val="28"/>
        </w:rPr>
      </w:pPr>
    </w:p>
    <w:p w:rsidR="00EE536A" w:rsidRDefault="00EE536A" w:rsidP="00A00E8A">
      <w:pPr>
        <w:tabs>
          <w:tab w:val="left" w:pos="2685"/>
        </w:tabs>
        <w:spacing w:line="360" w:lineRule="auto"/>
        <w:ind w:firstLine="709"/>
        <w:jc w:val="both"/>
        <w:rPr>
          <w:sz w:val="28"/>
          <w:szCs w:val="28"/>
        </w:rPr>
      </w:pPr>
      <w:r w:rsidRPr="002A0198">
        <w:rPr>
          <w:sz w:val="28"/>
          <w:szCs w:val="28"/>
        </w:rPr>
        <w:t xml:space="preserve">   </w:t>
      </w:r>
      <w:r>
        <w:rPr>
          <w:sz w:val="28"/>
          <w:szCs w:val="28"/>
        </w:rPr>
        <w:t>ТОВ «</w:t>
      </w:r>
      <w:r w:rsidRPr="002A0198">
        <w:rPr>
          <w:sz w:val="28"/>
          <w:szCs w:val="28"/>
        </w:rPr>
        <w:t>Югметалсервіс»</w:t>
      </w:r>
      <w:r>
        <w:rPr>
          <w:sz w:val="28"/>
          <w:szCs w:val="28"/>
        </w:rPr>
        <w:t xml:space="preserve"> є </w:t>
      </w:r>
      <w:r w:rsidR="00A00E8A" w:rsidRPr="00A00E8A">
        <w:rPr>
          <w:sz w:val="28"/>
          <w:szCs w:val="28"/>
        </w:rPr>
        <w:t xml:space="preserve">виробничим </w:t>
      </w:r>
      <w:r w:rsidRPr="002A0198">
        <w:rPr>
          <w:sz w:val="28"/>
          <w:szCs w:val="28"/>
        </w:rPr>
        <w:t>підприємство</w:t>
      </w:r>
      <w:r w:rsidR="00A00E8A" w:rsidRPr="00A00E8A">
        <w:rPr>
          <w:sz w:val="28"/>
          <w:szCs w:val="28"/>
        </w:rPr>
        <w:t>м</w:t>
      </w:r>
      <w:r w:rsidRPr="002A0198">
        <w:rPr>
          <w:sz w:val="28"/>
          <w:szCs w:val="28"/>
        </w:rPr>
        <w:t xml:space="preserve">, яке </w:t>
      </w:r>
      <w:r w:rsidR="00A00E8A" w:rsidRPr="00A00E8A">
        <w:rPr>
          <w:sz w:val="28"/>
          <w:szCs w:val="28"/>
        </w:rPr>
        <w:t xml:space="preserve">засновано </w:t>
      </w:r>
      <w:r w:rsidRPr="002A0198">
        <w:rPr>
          <w:sz w:val="28"/>
          <w:szCs w:val="28"/>
        </w:rPr>
        <w:t>2005</w:t>
      </w:r>
      <w:r w:rsidR="00A00E8A">
        <w:rPr>
          <w:sz w:val="28"/>
          <w:szCs w:val="28"/>
        </w:rPr>
        <w:t xml:space="preserve"> </w:t>
      </w:r>
      <w:r w:rsidRPr="002A0198">
        <w:rPr>
          <w:sz w:val="28"/>
          <w:szCs w:val="28"/>
        </w:rPr>
        <w:t>р</w:t>
      </w:r>
      <w:r w:rsidR="00A00E8A">
        <w:rPr>
          <w:sz w:val="28"/>
          <w:szCs w:val="28"/>
        </w:rPr>
        <w:t xml:space="preserve">оці та </w:t>
      </w:r>
      <w:r w:rsidRPr="002A0198">
        <w:rPr>
          <w:sz w:val="28"/>
          <w:szCs w:val="28"/>
        </w:rPr>
        <w:t xml:space="preserve">розташовано </w:t>
      </w:r>
      <w:r w:rsidR="00A00E8A">
        <w:rPr>
          <w:sz w:val="28"/>
          <w:szCs w:val="28"/>
        </w:rPr>
        <w:t xml:space="preserve">в Одеській області, </w:t>
      </w:r>
      <w:r>
        <w:rPr>
          <w:sz w:val="28"/>
          <w:szCs w:val="28"/>
        </w:rPr>
        <w:t>Подільськ</w:t>
      </w:r>
      <w:r w:rsidR="00A00E8A">
        <w:rPr>
          <w:sz w:val="28"/>
          <w:szCs w:val="28"/>
        </w:rPr>
        <w:t xml:space="preserve">ий </w:t>
      </w:r>
      <w:r>
        <w:rPr>
          <w:sz w:val="28"/>
          <w:szCs w:val="28"/>
        </w:rPr>
        <w:t>район</w:t>
      </w:r>
      <w:r w:rsidRPr="002A0198">
        <w:rPr>
          <w:sz w:val="28"/>
          <w:szCs w:val="28"/>
        </w:rPr>
        <w:t xml:space="preserve">. </w:t>
      </w:r>
      <w:r w:rsidR="00A00E8A">
        <w:rPr>
          <w:sz w:val="28"/>
          <w:szCs w:val="28"/>
        </w:rPr>
        <w:t xml:space="preserve">Підприємство здійснює наступні основні </w:t>
      </w:r>
      <w:r>
        <w:rPr>
          <w:sz w:val="28"/>
          <w:szCs w:val="28"/>
        </w:rPr>
        <w:t>вид</w:t>
      </w:r>
      <w:r w:rsidR="00A00E8A">
        <w:rPr>
          <w:sz w:val="28"/>
          <w:szCs w:val="28"/>
        </w:rPr>
        <w:t>и</w:t>
      </w:r>
      <w:r>
        <w:rPr>
          <w:sz w:val="28"/>
          <w:szCs w:val="28"/>
        </w:rPr>
        <w:t xml:space="preserve"> діяльності:</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виробництво та реалізація металовиробів;</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виробництво та реалізація металоконструкцій;</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консультаційні послуги;</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логістичні послуги;</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маркетингові послуги;</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оптово-роздрібна торгівля металопрокатом;</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послуги із збут</w:t>
      </w:r>
      <w:r>
        <w:rPr>
          <w:rFonts w:ascii="Times New Roman" w:hAnsi="Times New Roman"/>
          <w:sz w:val="28"/>
          <w:szCs w:val="28"/>
          <w:lang w:val="uk-UA"/>
        </w:rPr>
        <w:t>у</w:t>
      </w:r>
      <w:r w:rsidRPr="00A00E8A">
        <w:rPr>
          <w:rFonts w:ascii="Times New Roman" w:hAnsi="Times New Roman"/>
          <w:sz w:val="28"/>
          <w:szCs w:val="28"/>
          <w:lang w:val="uk-UA"/>
        </w:rPr>
        <w:t xml:space="preserve"> продукції;</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реалізація сільськогосподарської продукції;</w:t>
      </w:r>
    </w:p>
    <w:p w:rsidR="00A00E8A" w:rsidRPr="00A00E8A" w:rsidRDefault="00A00E8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складські послуги;</w:t>
      </w:r>
    </w:p>
    <w:p w:rsidR="00EE536A" w:rsidRDefault="00EE536A" w:rsidP="00A00E8A">
      <w:pPr>
        <w:widowControl w:val="0"/>
        <w:spacing w:line="360" w:lineRule="auto"/>
        <w:ind w:firstLine="709"/>
        <w:jc w:val="both"/>
        <w:rPr>
          <w:sz w:val="28"/>
        </w:rPr>
      </w:pPr>
      <w:r>
        <w:rPr>
          <w:sz w:val="28"/>
          <w:szCs w:val="28"/>
        </w:rPr>
        <w:t xml:space="preserve">Господарська </w:t>
      </w:r>
      <w:r w:rsidRPr="002A0198">
        <w:rPr>
          <w:sz w:val="28"/>
          <w:szCs w:val="28"/>
        </w:rPr>
        <w:t>структура</w:t>
      </w:r>
      <w:r w:rsidRPr="002A0198">
        <w:rPr>
          <w:sz w:val="28"/>
        </w:rPr>
        <w:t xml:space="preserve"> </w:t>
      </w:r>
      <w:r>
        <w:rPr>
          <w:sz w:val="28"/>
          <w:szCs w:val="28"/>
        </w:rPr>
        <w:t>ТОВ «</w:t>
      </w:r>
      <w:r w:rsidRPr="002A0198">
        <w:rPr>
          <w:sz w:val="28"/>
          <w:szCs w:val="28"/>
        </w:rPr>
        <w:t>Югметалсервіс»</w:t>
      </w:r>
      <w:r>
        <w:rPr>
          <w:sz w:val="28"/>
          <w:szCs w:val="28"/>
        </w:rPr>
        <w:t xml:space="preserve"> </w:t>
      </w:r>
      <w:r w:rsidRPr="002A0198">
        <w:rPr>
          <w:sz w:val="28"/>
        </w:rPr>
        <w:t>представлена</w:t>
      </w:r>
      <w:r>
        <w:rPr>
          <w:sz w:val="28"/>
        </w:rPr>
        <w:t>:</w:t>
      </w:r>
    </w:p>
    <w:p w:rsidR="00EE536A" w:rsidRPr="00A00E8A" w:rsidRDefault="00EE536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 xml:space="preserve">цехами </w:t>
      </w:r>
      <w:r w:rsidR="00A00E8A">
        <w:rPr>
          <w:rFonts w:ascii="Times New Roman" w:hAnsi="Times New Roman"/>
          <w:sz w:val="28"/>
          <w:szCs w:val="28"/>
          <w:lang w:val="uk-UA"/>
        </w:rPr>
        <w:t>для здійснення операційної діяльності;</w:t>
      </w:r>
    </w:p>
    <w:p w:rsidR="00EE536A" w:rsidRPr="00A00E8A" w:rsidRDefault="00EE536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цехами допоміжно</w:t>
      </w:r>
      <w:r>
        <w:rPr>
          <w:rFonts w:ascii="Times New Roman" w:hAnsi="Times New Roman"/>
          <w:sz w:val="28"/>
          <w:szCs w:val="28"/>
          <w:lang w:val="uk-UA"/>
        </w:rPr>
        <w:t>ї діяльності</w:t>
      </w:r>
      <w:r w:rsidRPr="00A00E8A">
        <w:rPr>
          <w:rFonts w:ascii="Times New Roman" w:hAnsi="Times New Roman"/>
          <w:sz w:val="28"/>
          <w:szCs w:val="28"/>
          <w:lang w:val="uk-UA"/>
        </w:rPr>
        <w:t>;</w:t>
      </w:r>
    </w:p>
    <w:p w:rsidR="00EE536A" w:rsidRPr="00A00E8A" w:rsidRDefault="00EE536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приміщення для зберігання необоротних активів</w:t>
      </w:r>
    </w:p>
    <w:p w:rsidR="00EE536A" w:rsidRPr="00A00E8A" w:rsidRDefault="00EE536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склад</w:t>
      </w:r>
      <w:r>
        <w:rPr>
          <w:rFonts w:ascii="Times New Roman" w:hAnsi="Times New Roman"/>
          <w:sz w:val="28"/>
          <w:szCs w:val="28"/>
          <w:lang w:val="uk-UA"/>
        </w:rPr>
        <w:t>и</w:t>
      </w:r>
      <w:r w:rsidRPr="00A00E8A">
        <w:rPr>
          <w:rFonts w:ascii="Times New Roman" w:hAnsi="Times New Roman"/>
          <w:sz w:val="28"/>
          <w:szCs w:val="28"/>
          <w:lang w:val="uk-UA"/>
        </w:rPr>
        <w:t xml:space="preserve">, які </w:t>
      </w:r>
      <w:r>
        <w:rPr>
          <w:rFonts w:ascii="Times New Roman" w:hAnsi="Times New Roman"/>
          <w:sz w:val="28"/>
          <w:szCs w:val="28"/>
          <w:lang w:val="uk-UA"/>
        </w:rPr>
        <w:t xml:space="preserve">мають </w:t>
      </w:r>
      <w:r w:rsidRPr="00A00E8A">
        <w:rPr>
          <w:rFonts w:ascii="Times New Roman" w:hAnsi="Times New Roman"/>
          <w:sz w:val="28"/>
          <w:szCs w:val="28"/>
          <w:lang w:val="uk-UA"/>
        </w:rPr>
        <w:t>кран-балка, підрельсові путі, вантажні крани;</w:t>
      </w:r>
    </w:p>
    <w:p w:rsidR="00EE536A" w:rsidRPr="00A00E8A" w:rsidRDefault="00EE536A" w:rsidP="00A00E8A">
      <w:pPr>
        <w:pStyle w:val="af4"/>
        <w:numPr>
          <w:ilvl w:val="0"/>
          <w:numId w:val="38"/>
        </w:numPr>
        <w:tabs>
          <w:tab w:val="left" w:pos="709"/>
        </w:tabs>
        <w:spacing w:after="0" w:line="360" w:lineRule="auto"/>
        <w:ind w:left="0" w:firstLine="709"/>
        <w:jc w:val="both"/>
        <w:rPr>
          <w:rFonts w:ascii="Times New Roman" w:hAnsi="Times New Roman"/>
          <w:sz w:val="28"/>
          <w:szCs w:val="28"/>
          <w:lang w:val="uk-UA"/>
        </w:rPr>
      </w:pPr>
      <w:r w:rsidRPr="00A00E8A">
        <w:rPr>
          <w:rFonts w:ascii="Times New Roman" w:hAnsi="Times New Roman"/>
          <w:sz w:val="28"/>
          <w:szCs w:val="28"/>
          <w:lang w:val="uk-UA"/>
        </w:rPr>
        <w:t>адміністративн</w:t>
      </w:r>
      <w:r w:rsidR="00A00E8A">
        <w:rPr>
          <w:rFonts w:ascii="Times New Roman" w:hAnsi="Times New Roman"/>
          <w:sz w:val="28"/>
          <w:szCs w:val="28"/>
          <w:lang w:val="uk-UA"/>
        </w:rPr>
        <w:t>ю будівлю.</w:t>
      </w:r>
    </w:p>
    <w:p w:rsidR="00EE536A" w:rsidRPr="002A0198" w:rsidRDefault="00EE536A" w:rsidP="00EE536A">
      <w:pPr>
        <w:spacing w:line="360" w:lineRule="auto"/>
        <w:ind w:firstLine="720"/>
        <w:jc w:val="both"/>
        <w:rPr>
          <w:sz w:val="28"/>
          <w:szCs w:val="28"/>
        </w:rPr>
      </w:pPr>
      <w:r w:rsidRPr="002A0198">
        <w:rPr>
          <w:sz w:val="28"/>
          <w:szCs w:val="28"/>
        </w:rPr>
        <w:t xml:space="preserve">  Важливим напрям</w:t>
      </w:r>
      <w:r>
        <w:rPr>
          <w:sz w:val="28"/>
          <w:szCs w:val="28"/>
        </w:rPr>
        <w:t>ами</w:t>
      </w:r>
      <w:r w:rsidRPr="002A0198">
        <w:rPr>
          <w:sz w:val="28"/>
          <w:szCs w:val="28"/>
        </w:rPr>
        <w:t xml:space="preserve"> </w:t>
      </w:r>
      <w:r>
        <w:rPr>
          <w:sz w:val="28"/>
          <w:szCs w:val="28"/>
        </w:rPr>
        <w:t xml:space="preserve">операційної </w:t>
      </w:r>
      <w:r w:rsidRPr="002A0198">
        <w:rPr>
          <w:sz w:val="28"/>
          <w:szCs w:val="28"/>
        </w:rPr>
        <w:t xml:space="preserve">діяльності </w:t>
      </w:r>
      <w:r>
        <w:rPr>
          <w:sz w:val="28"/>
          <w:szCs w:val="28"/>
        </w:rPr>
        <w:t xml:space="preserve">суб’єкта господарювання </w:t>
      </w:r>
      <w:r w:rsidRPr="002A0198">
        <w:rPr>
          <w:sz w:val="28"/>
          <w:szCs w:val="28"/>
        </w:rPr>
        <w:t>«</w:t>
      </w:r>
      <w:r>
        <w:rPr>
          <w:sz w:val="28"/>
          <w:szCs w:val="28"/>
        </w:rPr>
        <w:t>ТОВ «</w:t>
      </w:r>
      <w:r w:rsidRPr="002A0198">
        <w:rPr>
          <w:sz w:val="28"/>
          <w:szCs w:val="28"/>
        </w:rPr>
        <w:t>Югметалсервіс»</w:t>
      </w:r>
      <w:r>
        <w:rPr>
          <w:sz w:val="28"/>
          <w:szCs w:val="28"/>
        </w:rPr>
        <w:t xml:space="preserve">»  </w:t>
      </w:r>
      <w:r w:rsidRPr="002A0198">
        <w:rPr>
          <w:sz w:val="28"/>
          <w:szCs w:val="28"/>
        </w:rPr>
        <w:t xml:space="preserve"> є комплектація складних замовлень та поставка металопрокату для  забезпечення потреб </w:t>
      </w:r>
      <w:r>
        <w:rPr>
          <w:sz w:val="28"/>
          <w:szCs w:val="28"/>
        </w:rPr>
        <w:t>різноманітних контрагентів</w:t>
      </w:r>
      <w:r w:rsidRPr="002A0198">
        <w:rPr>
          <w:sz w:val="28"/>
          <w:szCs w:val="28"/>
        </w:rPr>
        <w:t xml:space="preserve">. </w:t>
      </w:r>
    </w:p>
    <w:p w:rsidR="00A00E8A" w:rsidRPr="00287CAB" w:rsidRDefault="00EE536A" w:rsidP="00A00E8A">
      <w:pPr>
        <w:spacing w:line="360" w:lineRule="auto"/>
        <w:ind w:firstLine="720"/>
        <w:jc w:val="both"/>
        <w:rPr>
          <w:sz w:val="28"/>
          <w:szCs w:val="28"/>
        </w:rPr>
      </w:pPr>
      <w:r w:rsidRPr="002A0198">
        <w:rPr>
          <w:sz w:val="28"/>
          <w:szCs w:val="28"/>
        </w:rPr>
        <w:lastRenderedPageBreak/>
        <w:t xml:space="preserve">Основними </w:t>
      </w:r>
      <w:r>
        <w:rPr>
          <w:sz w:val="28"/>
          <w:szCs w:val="28"/>
        </w:rPr>
        <w:t>контрагентами ТОВ «</w:t>
      </w:r>
      <w:r w:rsidRPr="002A0198">
        <w:rPr>
          <w:sz w:val="28"/>
          <w:szCs w:val="28"/>
        </w:rPr>
        <w:t>Югметалсервіс»</w:t>
      </w:r>
      <w:r>
        <w:rPr>
          <w:sz w:val="28"/>
          <w:szCs w:val="28"/>
        </w:rPr>
        <w:t xml:space="preserve">»  </w:t>
      </w:r>
      <w:r w:rsidRPr="002A0198">
        <w:rPr>
          <w:sz w:val="28"/>
          <w:szCs w:val="28"/>
        </w:rPr>
        <w:t>є</w:t>
      </w:r>
      <w:r>
        <w:rPr>
          <w:sz w:val="28"/>
          <w:szCs w:val="28"/>
        </w:rPr>
        <w:t>:</w:t>
      </w:r>
      <w:r w:rsidR="00A00E8A">
        <w:rPr>
          <w:sz w:val="28"/>
          <w:szCs w:val="28"/>
        </w:rPr>
        <w:t xml:space="preserve"> </w:t>
      </w:r>
      <w:r w:rsidR="00A00E8A" w:rsidRPr="00287CAB">
        <w:rPr>
          <w:sz w:val="28"/>
          <w:szCs w:val="28"/>
        </w:rPr>
        <w:t>Одеський філіал ТОВ «Інтерпайп-Україна»;</w:t>
      </w:r>
      <w:r w:rsidR="00A00E8A">
        <w:rPr>
          <w:sz w:val="28"/>
          <w:szCs w:val="28"/>
        </w:rPr>
        <w:t xml:space="preserve"> </w:t>
      </w:r>
      <w:r w:rsidR="00A00E8A" w:rsidRPr="00287CAB">
        <w:rPr>
          <w:sz w:val="28"/>
          <w:szCs w:val="28"/>
        </w:rPr>
        <w:t>Одеський філіал ТОВ «Леман-Україна»;</w:t>
      </w:r>
      <w:r w:rsidR="00A00E8A">
        <w:rPr>
          <w:sz w:val="28"/>
          <w:szCs w:val="28"/>
        </w:rPr>
        <w:t xml:space="preserve"> </w:t>
      </w:r>
      <w:r w:rsidR="00A00E8A" w:rsidRPr="00287CAB">
        <w:rPr>
          <w:sz w:val="28"/>
          <w:szCs w:val="28"/>
        </w:rPr>
        <w:t>ПАТ «Дізельмаш»;</w:t>
      </w:r>
      <w:r w:rsidR="00A00E8A">
        <w:rPr>
          <w:sz w:val="28"/>
          <w:szCs w:val="28"/>
        </w:rPr>
        <w:t xml:space="preserve"> </w:t>
      </w:r>
      <w:r w:rsidR="00A00E8A" w:rsidRPr="00287CAB">
        <w:rPr>
          <w:sz w:val="28"/>
          <w:szCs w:val="28"/>
        </w:rPr>
        <w:t>ПАТ «Одеський олійножировий комбінат»;</w:t>
      </w:r>
      <w:r w:rsidR="00A00E8A">
        <w:rPr>
          <w:sz w:val="28"/>
          <w:szCs w:val="28"/>
        </w:rPr>
        <w:t xml:space="preserve"> </w:t>
      </w:r>
      <w:r w:rsidR="00A00E8A" w:rsidRPr="00287CAB">
        <w:rPr>
          <w:sz w:val="28"/>
          <w:szCs w:val="28"/>
        </w:rPr>
        <w:t xml:space="preserve">ПАТ «Первомайський МКК», м. Первомайськ; </w:t>
      </w:r>
      <w:r w:rsidR="00A00E8A">
        <w:rPr>
          <w:sz w:val="28"/>
          <w:szCs w:val="28"/>
        </w:rPr>
        <w:t xml:space="preserve"> </w:t>
      </w:r>
      <w:r w:rsidR="00A00E8A" w:rsidRPr="00287CAB">
        <w:rPr>
          <w:sz w:val="28"/>
          <w:szCs w:val="28"/>
        </w:rPr>
        <w:t>ПАТ ДМЗ ім. Пет</w:t>
      </w:r>
      <w:r w:rsidR="00A00E8A">
        <w:rPr>
          <w:sz w:val="28"/>
          <w:szCs w:val="28"/>
        </w:rPr>
        <w:t xml:space="preserve">ровського,  м. Дніпропетровськ; ПАТ ПЗРГ «Одесагаз»; </w:t>
      </w:r>
      <w:r w:rsidR="00A00E8A" w:rsidRPr="00287CAB">
        <w:rPr>
          <w:sz w:val="28"/>
          <w:szCs w:val="28"/>
        </w:rPr>
        <w:t>ПП ТД «Ніко»;</w:t>
      </w:r>
      <w:r w:rsidR="00A00E8A">
        <w:rPr>
          <w:sz w:val="28"/>
          <w:szCs w:val="28"/>
        </w:rPr>
        <w:t xml:space="preserve"> </w:t>
      </w:r>
      <w:r w:rsidR="00A00E8A" w:rsidRPr="00287CAB">
        <w:rPr>
          <w:sz w:val="28"/>
          <w:szCs w:val="28"/>
        </w:rPr>
        <w:t>ТОВ «БМУ ППА»;</w:t>
      </w:r>
      <w:r w:rsidR="00A00E8A">
        <w:rPr>
          <w:sz w:val="28"/>
          <w:szCs w:val="28"/>
        </w:rPr>
        <w:t xml:space="preserve"> </w:t>
      </w:r>
      <w:r w:rsidR="00A00E8A" w:rsidRPr="00287CAB">
        <w:rPr>
          <w:sz w:val="28"/>
          <w:szCs w:val="28"/>
        </w:rPr>
        <w:t>ТОВ «Комекс», м. Дніпропетровськ;</w:t>
      </w:r>
      <w:r w:rsidR="00A00E8A">
        <w:rPr>
          <w:sz w:val="28"/>
          <w:szCs w:val="28"/>
        </w:rPr>
        <w:t xml:space="preserve"> </w:t>
      </w:r>
      <w:r w:rsidR="00A00E8A" w:rsidRPr="00287CAB">
        <w:rPr>
          <w:sz w:val="28"/>
          <w:szCs w:val="28"/>
        </w:rPr>
        <w:t>ТОВ «Морімото і Ко»;</w:t>
      </w:r>
      <w:r w:rsidR="00A00E8A">
        <w:rPr>
          <w:sz w:val="28"/>
          <w:szCs w:val="28"/>
        </w:rPr>
        <w:t xml:space="preserve"> </w:t>
      </w:r>
      <w:r w:rsidR="00A00E8A" w:rsidRPr="00287CAB">
        <w:rPr>
          <w:sz w:val="28"/>
          <w:szCs w:val="28"/>
        </w:rPr>
        <w:t>ТОВ «Таламус»;</w:t>
      </w:r>
      <w:r w:rsidR="00A00E8A">
        <w:rPr>
          <w:sz w:val="28"/>
          <w:szCs w:val="28"/>
        </w:rPr>
        <w:t xml:space="preserve"> </w:t>
      </w:r>
      <w:r w:rsidR="00A00E8A" w:rsidRPr="00287CAB">
        <w:rPr>
          <w:sz w:val="28"/>
          <w:szCs w:val="28"/>
        </w:rPr>
        <w:t>ТОВ «ТД Метізи»  м. Запоріжжя;</w:t>
      </w:r>
      <w:r w:rsidR="00A00E8A">
        <w:rPr>
          <w:sz w:val="28"/>
          <w:szCs w:val="28"/>
        </w:rPr>
        <w:t xml:space="preserve"> </w:t>
      </w:r>
      <w:r w:rsidR="00A00E8A" w:rsidRPr="00287CAB">
        <w:rPr>
          <w:sz w:val="28"/>
          <w:szCs w:val="28"/>
        </w:rPr>
        <w:t>ТОВ «УГМК-Одеса»;</w:t>
      </w:r>
      <w:r w:rsidR="00A00E8A">
        <w:rPr>
          <w:sz w:val="28"/>
          <w:szCs w:val="28"/>
        </w:rPr>
        <w:t xml:space="preserve"> </w:t>
      </w:r>
      <w:r w:rsidR="00A00E8A" w:rsidRPr="00287CAB">
        <w:rPr>
          <w:sz w:val="28"/>
          <w:szCs w:val="28"/>
        </w:rPr>
        <w:t>Українсько-Германська будівельна компанія ТОВ «Мьюбіус Констракшн Юкрейн»</w:t>
      </w:r>
      <w:r w:rsidR="00A00E8A">
        <w:rPr>
          <w:sz w:val="28"/>
          <w:szCs w:val="28"/>
        </w:rPr>
        <w:t>.</w:t>
      </w:r>
    </w:p>
    <w:p w:rsidR="00A00E8A" w:rsidRDefault="00A00E8A" w:rsidP="0044647B">
      <w:pPr>
        <w:autoSpaceDE w:val="0"/>
        <w:autoSpaceDN w:val="0"/>
        <w:adjustRightInd w:val="0"/>
        <w:spacing w:line="360" w:lineRule="auto"/>
        <w:ind w:firstLine="709"/>
        <w:jc w:val="both"/>
        <w:rPr>
          <w:sz w:val="28"/>
          <w:szCs w:val="28"/>
        </w:rPr>
      </w:pPr>
      <w:r>
        <w:rPr>
          <w:sz w:val="28"/>
          <w:szCs w:val="28"/>
        </w:rPr>
        <w:t>Відмітимо, що ефективність діяльності підприємства ТОВ «</w:t>
      </w:r>
      <w:r w:rsidRPr="002A0198">
        <w:rPr>
          <w:sz w:val="28"/>
          <w:szCs w:val="28"/>
        </w:rPr>
        <w:t>Югметалсервіс»</w:t>
      </w:r>
      <w:r>
        <w:rPr>
          <w:sz w:val="28"/>
          <w:szCs w:val="28"/>
        </w:rPr>
        <w:t xml:space="preserve"> б</w:t>
      </w:r>
      <w:r w:rsidRPr="00A00E8A">
        <w:rPr>
          <w:sz w:val="28"/>
          <w:szCs w:val="28"/>
        </w:rPr>
        <w:t xml:space="preserve">агато в чому залежить від </w:t>
      </w:r>
      <w:r>
        <w:rPr>
          <w:sz w:val="28"/>
          <w:szCs w:val="28"/>
        </w:rPr>
        <w:t xml:space="preserve">його </w:t>
      </w:r>
      <w:r w:rsidRPr="00A00E8A">
        <w:rPr>
          <w:sz w:val="28"/>
          <w:szCs w:val="28"/>
        </w:rPr>
        <w:t>організаційно</w:t>
      </w:r>
      <w:r>
        <w:rPr>
          <w:sz w:val="28"/>
          <w:szCs w:val="28"/>
        </w:rPr>
        <w:t xml:space="preserve">-функціональної </w:t>
      </w:r>
      <w:r w:rsidRPr="00A00E8A">
        <w:rPr>
          <w:sz w:val="28"/>
          <w:szCs w:val="28"/>
        </w:rPr>
        <w:t xml:space="preserve"> структури</w:t>
      </w:r>
      <w:r>
        <w:rPr>
          <w:sz w:val="28"/>
          <w:szCs w:val="28"/>
        </w:rPr>
        <w:t>.</w:t>
      </w:r>
    </w:p>
    <w:p w:rsidR="00A00E8A" w:rsidRPr="00A00E8A" w:rsidRDefault="00A00E8A" w:rsidP="0044647B">
      <w:pPr>
        <w:autoSpaceDE w:val="0"/>
        <w:autoSpaceDN w:val="0"/>
        <w:adjustRightInd w:val="0"/>
        <w:spacing w:line="360" w:lineRule="auto"/>
        <w:ind w:firstLine="709"/>
        <w:jc w:val="both"/>
        <w:rPr>
          <w:sz w:val="28"/>
          <w:szCs w:val="28"/>
        </w:rPr>
      </w:pPr>
      <w:r>
        <w:rPr>
          <w:sz w:val="28"/>
          <w:szCs w:val="28"/>
        </w:rPr>
        <w:t>О</w:t>
      </w:r>
      <w:r w:rsidRPr="00A00E8A">
        <w:rPr>
          <w:sz w:val="28"/>
          <w:szCs w:val="28"/>
        </w:rPr>
        <w:t>рганізаційн</w:t>
      </w:r>
      <w:r>
        <w:rPr>
          <w:sz w:val="28"/>
          <w:szCs w:val="28"/>
        </w:rPr>
        <w:t xml:space="preserve">о-функціональна </w:t>
      </w:r>
      <w:r w:rsidRPr="00A00E8A">
        <w:rPr>
          <w:sz w:val="28"/>
          <w:szCs w:val="28"/>
        </w:rPr>
        <w:t xml:space="preserve"> структура </w:t>
      </w:r>
      <w:r>
        <w:rPr>
          <w:sz w:val="28"/>
          <w:szCs w:val="28"/>
        </w:rPr>
        <w:t>ТОВ «</w:t>
      </w:r>
      <w:r w:rsidRPr="002A0198">
        <w:rPr>
          <w:sz w:val="28"/>
          <w:szCs w:val="28"/>
        </w:rPr>
        <w:t>Югметалсервіс»</w:t>
      </w:r>
      <w:r w:rsidRPr="00A00E8A">
        <w:rPr>
          <w:sz w:val="28"/>
          <w:szCs w:val="28"/>
        </w:rPr>
        <w:t xml:space="preserve"> є лінійно-функціональною</w:t>
      </w:r>
      <w:r>
        <w:rPr>
          <w:sz w:val="28"/>
          <w:szCs w:val="28"/>
        </w:rPr>
        <w:t xml:space="preserve">, яка  </w:t>
      </w:r>
      <w:r w:rsidRPr="00A00E8A">
        <w:rPr>
          <w:sz w:val="28"/>
          <w:szCs w:val="28"/>
        </w:rPr>
        <w:t xml:space="preserve">дозволяє організація управління </w:t>
      </w:r>
      <w:r>
        <w:rPr>
          <w:sz w:val="28"/>
          <w:szCs w:val="28"/>
        </w:rPr>
        <w:t xml:space="preserve">на підприємстві візуалізувати </w:t>
      </w:r>
      <w:r w:rsidRPr="00A00E8A">
        <w:rPr>
          <w:sz w:val="28"/>
          <w:szCs w:val="28"/>
        </w:rPr>
        <w:t>за лінійною схемою, а функціональними підрозділами надається допомога лінійн</w:t>
      </w:r>
      <w:r>
        <w:rPr>
          <w:sz w:val="28"/>
          <w:szCs w:val="28"/>
        </w:rPr>
        <w:t xml:space="preserve">ому менеджменту </w:t>
      </w:r>
      <w:r w:rsidRPr="00A00E8A">
        <w:rPr>
          <w:sz w:val="28"/>
          <w:szCs w:val="28"/>
        </w:rPr>
        <w:t xml:space="preserve">у вирішенні основних управлінських функцій. </w:t>
      </w:r>
    </w:p>
    <w:p w:rsidR="00F341F7" w:rsidRDefault="00F341F7" w:rsidP="0044647B">
      <w:pPr>
        <w:autoSpaceDE w:val="0"/>
        <w:autoSpaceDN w:val="0"/>
        <w:adjustRightInd w:val="0"/>
        <w:spacing w:line="360" w:lineRule="auto"/>
        <w:ind w:firstLine="709"/>
        <w:jc w:val="both"/>
        <w:rPr>
          <w:rFonts w:eastAsia="Calibri"/>
          <w:sz w:val="28"/>
          <w:szCs w:val="28"/>
          <w:lang w:eastAsia="en-US"/>
        </w:rPr>
      </w:pPr>
      <w:r w:rsidRPr="00F341F7">
        <w:rPr>
          <w:rFonts w:eastAsia="Calibri"/>
          <w:sz w:val="28"/>
          <w:szCs w:val="28"/>
          <w:lang w:eastAsia="en-US"/>
        </w:rPr>
        <w:t>Для усунення можливостей отримання виконавцями суперечливих вказівок</w:t>
      </w:r>
      <w:r>
        <w:rPr>
          <w:rFonts w:eastAsia="Calibri"/>
          <w:sz w:val="28"/>
          <w:szCs w:val="28"/>
          <w:lang w:eastAsia="en-US"/>
        </w:rPr>
        <w:t xml:space="preserve"> в системі управління підприємством </w:t>
      </w:r>
      <w:r>
        <w:rPr>
          <w:sz w:val="28"/>
          <w:szCs w:val="28"/>
        </w:rPr>
        <w:t>ТОВ «</w:t>
      </w:r>
      <w:r w:rsidRPr="002A0198">
        <w:rPr>
          <w:sz w:val="28"/>
          <w:szCs w:val="28"/>
        </w:rPr>
        <w:t>Югметалсервіс»</w:t>
      </w:r>
      <w:r w:rsidRPr="00F341F7">
        <w:rPr>
          <w:rFonts w:eastAsia="Calibri"/>
          <w:sz w:val="28"/>
          <w:szCs w:val="28"/>
          <w:lang w:eastAsia="en-US"/>
        </w:rPr>
        <w:t xml:space="preserve">: </w:t>
      </w:r>
    </w:p>
    <w:p w:rsidR="00F341F7" w:rsidRPr="00F341F7" w:rsidRDefault="00F341F7" w:rsidP="00F341F7">
      <w:pPr>
        <w:pStyle w:val="af4"/>
        <w:numPr>
          <w:ilvl w:val="0"/>
          <w:numId w:val="30"/>
        </w:numPr>
        <w:spacing w:after="0" w:line="360" w:lineRule="auto"/>
        <w:ind w:left="0" w:firstLine="709"/>
        <w:jc w:val="both"/>
        <w:rPr>
          <w:rFonts w:ascii="Times New Roman" w:hAnsi="Times New Roman"/>
          <w:color w:val="200F03"/>
          <w:sz w:val="28"/>
          <w:szCs w:val="28"/>
          <w:lang w:val="uk-UA"/>
        </w:rPr>
      </w:pPr>
      <w:r w:rsidRPr="00F341F7">
        <w:rPr>
          <w:rFonts w:ascii="Times New Roman" w:hAnsi="Times New Roman"/>
          <w:color w:val="200F03"/>
          <w:sz w:val="28"/>
          <w:szCs w:val="28"/>
          <w:lang w:val="uk-UA"/>
        </w:rPr>
        <w:t>вводиться пріоритет вказівок лінійного менеджменту ТОВ «Югметалсервіс»;</w:t>
      </w:r>
    </w:p>
    <w:p w:rsidR="00F341F7" w:rsidRPr="00F341F7" w:rsidRDefault="00F341F7" w:rsidP="00F341F7">
      <w:pPr>
        <w:pStyle w:val="af4"/>
        <w:numPr>
          <w:ilvl w:val="0"/>
          <w:numId w:val="30"/>
        </w:numPr>
        <w:spacing w:after="0" w:line="360" w:lineRule="auto"/>
        <w:ind w:left="0" w:firstLine="709"/>
        <w:jc w:val="both"/>
        <w:rPr>
          <w:rFonts w:ascii="Times New Roman" w:hAnsi="Times New Roman"/>
          <w:color w:val="200F03"/>
          <w:sz w:val="28"/>
          <w:szCs w:val="28"/>
          <w:lang w:val="uk-UA"/>
        </w:rPr>
      </w:pPr>
      <w:r w:rsidRPr="00F341F7">
        <w:rPr>
          <w:rFonts w:ascii="Times New Roman" w:hAnsi="Times New Roman"/>
          <w:color w:val="200F03"/>
          <w:sz w:val="28"/>
          <w:szCs w:val="28"/>
          <w:lang w:val="uk-UA"/>
        </w:rPr>
        <w:t xml:space="preserve">функціональному менеджменту передається лише певна частина повноважень на ТОВ «Югметалсервіс»; </w:t>
      </w:r>
    </w:p>
    <w:p w:rsidR="00A00E8A" w:rsidRPr="00F341F7" w:rsidRDefault="00F341F7" w:rsidP="00F341F7">
      <w:pPr>
        <w:pStyle w:val="af4"/>
        <w:numPr>
          <w:ilvl w:val="0"/>
          <w:numId w:val="30"/>
        </w:numPr>
        <w:spacing w:after="0" w:line="360" w:lineRule="auto"/>
        <w:ind w:left="0" w:firstLine="709"/>
        <w:jc w:val="both"/>
        <w:rPr>
          <w:rFonts w:ascii="Times New Roman" w:hAnsi="Times New Roman"/>
          <w:color w:val="200F03"/>
          <w:sz w:val="28"/>
          <w:szCs w:val="28"/>
          <w:lang w:val="uk-UA"/>
        </w:rPr>
      </w:pPr>
      <w:r w:rsidRPr="00F341F7">
        <w:rPr>
          <w:rFonts w:ascii="Times New Roman" w:hAnsi="Times New Roman"/>
          <w:color w:val="200F03"/>
          <w:sz w:val="28"/>
          <w:szCs w:val="28"/>
          <w:lang w:val="uk-UA"/>
        </w:rPr>
        <w:t>функціональному менеджменту ТОВ «Югметалсервіс» передається тільки право рекомендацій.</w:t>
      </w:r>
    </w:p>
    <w:p w:rsidR="00B03BDC" w:rsidRDefault="006461C3" w:rsidP="0044647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О</w:t>
      </w:r>
      <w:r w:rsidRPr="006461C3">
        <w:rPr>
          <w:rFonts w:eastAsia="Calibri"/>
          <w:sz w:val="28"/>
          <w:szCs w:val="28"/>
          <w:lang w:eastAsia="en-US"/>
        </w:rPr>
        <w:t>сновні повноваження</w:t>
      </w:r>
      <w:r w:rsidR="00B03BDC">
        <w:rPr>
          <w:rFonts w:eastAsia="Calibri"/>
          <w:sz w:val="28"/>
          <w:szCs w:val="28"/>
          <w:lang w:eastAsia="en-US"/>
        </w:rPr>
        <w:t xml:space="preserve"> на підприємстві </w:t>
      </w:r>
      <w:r w:rsidR="00B03BDC" w:rsidRPr="00F341F7">
        <w:rPr>
          <w:color w:val="200F03"/>
          <w:sz w:val="28"/>
          <w:szCs w:val="28"/>
        </w:rPr>
        <w:t xml:space="preserve">ТОВ «Югметалсервіс» </w:t>
      </w:r>
      <w:r w:rsidRPr="006461C3">
        <w:rPr>
          <w:rFonts w:eastAsia="Calibri"/>
          <w:sz w:val="28"/>
          <w:szCs w:val="28"/>
          <w:lang w:eastAsia="en-US"/>
        </w:rPr>
        <w:t xml:space="preserve"> у відповідності до затверджених стратегічних рішень належать Загальним зборам засновників </w:t>
      </w:r>
      <w:r w:rsidR="00B03BDC">
        <w:rPr>
          <w:rFonts w:eastAsia="Calibri"/>
          <w:sz w:val="28"/>
          <w:szCs w:val="28"/>
          <w:lang w:eastAsia="en-US"/>
        </w:rPr>
        <w:t>підприємства,</w:t>
      </w:r>
      <w:r w:rsidRPr="006461C3">
        <w:rPr>
          <w:rFonts w:eastAsia="Calibri"/>
          <w:sz w:val="28"/>
          <w:szCs w:val="28"/>
          <w:lang w:eastAsia="en-US"/>
        </w:rPr>
        <w:t xml:space="preserve"> які у сукупності володіють більше як </w:t>
      </w:r>
      <w:r w:rsidR="00B03BDC">
        <w:rPr>
          <w:rFonts w:eastAsia="Calibri"/>
          <w:sz w:val="28"/>
          <w:szCs w:val="28"/>
          <w:lang w:eastAsia="en-US"/>
        </w:rPr>
        <w:t>98</w:t>
      </w:r>
      <w:r w:rsidRPr="006461C3">
        <w:rPr>
          <w:rFonts w:eastAsia="Calibri"/>
          <w:sz w:val="28"/>
          <w:szCs w:val="28"/>
          <w:lang w:eastAsia="en-US"/>
        </w:rPr>
        <w:t xml:space="preserve"> відсоткам голосів</w:t>
      </w:r>
      <w:r w:rsidR="00B03BDC">
        <w:rPr>
          <w:rFonts w:eastAsia="Calibri"/>
          <w:sz w:val="28"/>
          <w:szCs w:val="28"/>
          <w:lang w:eastAsia="en-US"/>
        </w:rPr>
        <w:t>, а р</w:t>
      </w:r>
      <w:r w:rsidRPr="006461C3">
        <w:rPr>
          <w:rFonts w:eastAsia="Calibri"/>
          <w:sz w:val="28"/>
          <w:szCs w:val="28"/>
          <w:lang w:eastAsia="en-US"/>
        </w:rPr>
        <w:t xml:space="preserve">озробку, організацією та реалізацію цих рішень здійснюють керівники вищого рівня. </w:t>
      </w:r>
    </w:p>
    <w:p w:rsidR="00B03BDC" w:rsidRDefault="00B03BDC" w:rsidP="0044647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lastRenderedPageBreak/>
        <w:t>Д</w:t>
      </w:r>
      <w:r w:rsidR="006461C3" w:rsidRPr="006461C3">
        <w:rPr>
          <w:rFonts w:eastAsia="Calibri"/>
          <w:sz w:val="28"/>
          <w:szCs w:val="28"/>
          <w:lang w:eastAsia="en-US"/>
        </w:rPr>
        <w:t xml:space="preserve">иректором </w:t>
      </w:r>
      <w:r>
        <w:rPr>
          <w:rFonts w:eastAsia="Calibri"/>
          <w:sz w:val="28"/>
          <w:szCs w:val="28"/>
          <w:lang w:eastAsia="en-US"/>
        </w:rPr>
        <w:t xml:space="preserve">підприємства </w:t>
      </w:r>
      <w:r w:rsidRPr="00F341F7">
        <w:rPr>
          <w:color w:val="200F03"/>
          <w:sz w:val="28"/>
          <w:szCs w:val="28"/>
        </w:rPr>
        <w:t xml:space="preserve">ТОВ «Югметалсервіс» </w:t>
      </w:r>
      <w:r w:rsidR="006461C3" w:rsidRPr="006461C3">
        <w:rPr>
          <w:rFonts w:eastAsia="Calibri"/>
          <w:sz w:val="28"/>
          <w:szCs w:val="28"/>
          <w:lang w:eastAsia="en-US"/>
        </w:rPr>
        <w:t xml:space="preserve">визначаються, здійснюються та координуються всі види діяльності підприємства під наглядом Загальних зборів засновників. </w:t>
      </w:r>
    </w:p>
    <w:p w:rsidR="00B03BDC" w:rsidRDefault="00B03BDC" w:rsidP="0044647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Д</w:t>
      </w:r>
      <w:r w:rsidR="006461C3" w:rsidRPr="006461C3">
        <w:rPr>
          <w:rFonts w:eastAsia="Calibri"/>
          <w:sz w:val="28"/>
          <w:szCs w:val="28"/>
          <w:lang w:eastAsia="en-US"/>
        </w:rPr>
        <w:t xml:space="preserve">иректор </w:t>
      </w:r>
      <w:r>
        <w:rPr>
          <w:rFonts w:eastAsia="Calibri"/>
          <w:sz w:val="28"/>
          <w:szCs w:val="28"/>
          <w:lang w:eastAsia="en-US"/>
        </w:rPr>
        <w:t xml:space="preserve">підприємства </w:t>
      </w:r>
      <w:r w:rsidRPr="00F341F7">
        <w:rPr>
          <w:color w:val="200F03"/>
          <w:sz w:val="28"/>
          <w:szCs w:val="28"/>
        </w:rPr>
        <w:t>ТОВ «Югметалсервіс»</w:t>
      </w:r>
      <w:r>
        <w:rPr>
          <w:color w:val="200F03"/>
          <w:sz w:val="28"/>
          <w:szCs w:val="28"/>
        </w:rPr>
        <w:t xml:space="preserve"> </w:t>
      </w:r>
      <w:r w:rsidR="006461C3" w:rsidRPr="006461C3">
        <w:rPr>
          <w:rFonts w:eastAsia="Calibri"/>
          <w:sz w:val="28"/>
          <w:szCs w:val="28"/>
          <w:lang w:eastAsia="en-US"/>
        </w:rPr>
        <w:t>здійснює</w:t>
      </w:r>
      <w:r>
        <w:rPr>
          <w:rFonts w:eastAsia="Calibri"/>
          <w:sz w:val="28"/>
          <w:szCs w:val="28"/>
          <w:lang w:eastAsia="en-US"/>
        </w:rPr>
        <w:t>:</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керівництво всіма структурними підрозділами підприємства</w:t>
      </w:r>
      <w:r w:rsidR="00B03BDC" w:rsidRPr="00B03BDC">
        <w:rPr>
          <w:rFonts w:ascii="Times New Roman" w:hAnsi="Times New Roman"/>
          <w:color w:val="200F03"/>
          <w:sz w:val="28"/>
          <w:szCs w:val="28"/>
          <w:lang w:val="uk-UA"/>
        </w:rPr>
        <w:t xml:space="preserve"> </w:t>
      </w:r>
      <w:r w:rsidR="00B03BDC" w:rsidRPr="00F341F7">
        <w:rPr>
          <w:rFonts w:ascii="Times New Roman" w:hAnsi="Times New Roman"/>
          <w:color w:val="200F03"/>
          <w:sz w:val="28"/>
          <w:szCs w:val="28"/>
          <w:lang w:val="uk-UA"/>
        </w:rPr>
        <w:t>ТОВ «Югметалсервіс»</w:t>
      </w:r>
      <w:r w:rsidR="00B03BDC" w:rsidRPr="00B03BDC">
        <w:rPr>
          <w:rFonts w:ascii="Times New Roman" w:hAnsi="Times New Roman"/>
          <w:color w:val="200F03"/>
          <w:sz w:val="28"/>
          <w:szCs w:val="28"/>
          <w:lang w:val="uk-UA"/>
        </w:rPr>
        <w:t>;</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організовує роботу</w:t>
      </w:r>
      <w:r w:rsidR="00B03BDC" w:rsidRPr="00B03BDC">
        <w:rPr>
          <w:rFonts w:ascii="Times New Roman" w:hAnsi="Times New Roman"/>
          <w:color w:val="200F03"/>
          <w:sz w:val="28"/>
          <w:szCs w:val="28"/>
          <w:lang w:val="uk-UA"/>
        </w:rPr>
        <w:t xml:space="preserve"> структурних підрозділів підприємства;</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контролює своєчасність та якість виконання посадових обов’язків працівників</w:t>
      </w:r>
      <w:r w:rsidR="00B03BDC" w:rsidRPr="00B03BDC">
        <w:rPr>
          <w:rFonts w:ascii="Times New Roman" w:hAnsi="Times New Roman"/>
          <w:color w:val="200F03"/>
          <w:sz w:val="28"/>
          <w:szCs w:val="28"/>
          <w:lang w:val="uk-UA"/>
        </w:rPr>
        <w:t xml:space="preserve"> підприємства </w:t>
      </w:r>
      <w:r w:rsidR="00B03BDC" w:rsidRPr="00F341F7">
        <w:rPr>
          <w:rFonts w:ascii="Times New Roman" w:hAnsi="Times New Roman"/>
          <w:color w:val="200F03"/>
          <w:sz w:val="28"/>
          <w:szCs w:val="28"/>
          <w:lang w:val="uk-UA"/>
        </w:rPr>
        <w:t>ТОВ «Югметалсервіс»</w:t>
      </w:r>
      <w:r w:rsidR="00B03BDC" w:rsidRPr="00B03BDC">
        <w:rPr>
          <w:rFonts w:ascii="Times New Roman" w:hAnsi="Times New Roman"/>
          <w:color w:val="200F03"/>
          <w:sz w:val="28"/>
          <w:szCs w:val="28"/>
          <w:lang w:val="uk-UA"/>
        </w:rPr>
        <w:t>;</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здійснюється кадрова політика та контроль найму співробітників та їх навчання</w:t>
      </w:r>
      <w:r w:rsidR="00B03BDC" w:rsidRPr="00B03BDC">
        <w:rPr>
          <w:rFonts w:ascii="Times New Roman" w:hAnsi="Times New Roman"/>
          <w:color w:val="200F03"/>
          <w:sz w:val="28"/>
          <w:szCs w:val="28"/>
          <w:lang w:val="uk-UA"/>
        </w:rPr>
        <w:t>;</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представни</w:t>
      </w:r>
      <w:r w:rsidR="00B03BDC" w:rsidRPr="00B03BDC">
        <w:rPr>
          <w:rFonts w:ascii="Times New Roman" w:hAnsi="Times New Roman"/>
          <w:color w:val="200F03"/>
          <w:sz w:val="28"/>
          <w:szCs w:val="28"/>
          <w:lang w:val="uk-UA"/>
        </w:rPr>
        <w:t xml:space="preserve">цтво підприємства </w:t>
      </w:r>
      <w:r w:rsidRPr="00B03BDC">
        <w:rPr>
          <w:rFonts w:ascii="Times New Roman" w:hAnsi="Times New Roman"/>
          <w:color w:val="200F03"/>
          <w:sz w:val="28"/>
          <w:szCs w:val="28"/>
          <w:lang w:val="uk-UA"/>
        </w:rPr>
        <w:t>перед державними органами, орендодавцями</w:t>
      </w:r>
      <w:r w:rsidR="00B03BDC" w:rsidRPr="00B03BDC">
        <w:rPr>
          <w:rFonts w:ascii="Times New Roman" w:hAnsi="Times New Roman"/>
          <w:color w:val="200F03"/>
          <w:sz w:val="28"/>
          <w:szCs w:val="28"/>
          <w:lang w:val="uk-UA"/>
        </w:rPr>
        <w:t xml:space="preserve"> та контрагентами;</w:t>
      </w:r>
    </w:p>
    <w:p w:rsidR="00B03BDC" w:rsidRPr="00B03BDC" w:rsidRDefault="00B03BDC"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ін.</w:t>
      </w:r>
    </w:p>
    <w:p w:rsidR="00B03BDC" w:rsidRDefault="006461C3" w:rsidP="0044647B">
      <w:pPr>
        <w:autoSpaceDE w:val="0"/>
        <w:autoSpaceDN w:val="0"/>
        <w:adjustRightInd w:val="0"/>
        <w:spacing w:line="360" w:lineRule="auto"/>
        <w:ind w:firstLine="709"/>
        <w:jc w:val="both"/>
        <w:rPr>
          <w:rFonts w:eastAsia="Calibri"/>
          <w:sz w:val="28"/>
          <w:szCs w:val="28"/>
          <w:lang w:eastAsia="en-US"/>
        </w:rPr>
      </w:pPr>
      <w:r w:rsidRPr="006461C3">
        <w:rPr>
          <w:rFonts w:eastAsia="Calibri"/>
          <w:sz w:val="28"/>
          <w:szCs w:val="28"/>
          <w:lang w:eastAsia="en-US"/>
        </w:rPr>
        <w:t xml:space="preserve"> Основн</w:t>
      </w:r>
      <w:r w:rsidR="00B03BDC">
        <w:rPr>
          <w:rFonts w:eastAsia="Calibri"/>
          <w:sz w:val="28"/>
          <w:szCs w:val="28"/>
          <w:lang w:eastAsia="en-US"/>
        </w:rPr>
        <w:t xml:space="preserve">им вектором роботи директора </w:t>
      </w:r>
      <w:r w:rsidRPr="006461C3">
        <w:rPr>
          <w:rFonts w:eastAsia="Calibri"/>
          <w:sz w:val="28"/>
          <w:szCs w:val="28"/>
          <w:lang w:eastAsia="en-US"/>
        </w:rPr>
        <w:t xml:space="preserve">є забезпечення безперебійної роботи підприємства </w:t>
      </w:r>
      <w:r w:rsidR="00B03BDC" w:rsidRPr="00F341F7">
        <w:rPr>
          <w:color w:val="200F03"/>
          <w:sz w:val="28"/>
          <w:szCs w:val="28"/>
        </w:rPr>
        <w:t>ТОВ «Югметалсервіс»</w:t>
      </w:r>
      <w:r w:rsidR="00B03BDC">
        <w:rPr>
          <w:color w:val="200F03"/>
          <w:sz w:val="28"/>
          <w:szCs w:val="28"/>
        </w:rPr>
        <w:t xml:space="preserve"> </w:t>
      </w:r>
      <w:r w:rsidRPr="006461C3">
        <w:rPr>
          <w:rFonts w:eastAsia="Calibri"/>
          <w:sz w:val="28"/>
          <w:szCs w:val="28"/>
          <w:lang w:eastAsia="en-US"/>
        </w:rPr>
        <w:t xml:space="preserve">таким чином, щоб діяльність підприємства була </w:t>
      </w:r>
      <w:r w:rsidR="00B03BDC">
        <w:rPr>
          <w:rFonts w:eastAsia="Calibri"/>
          <w:sz w:val="28"/>
          <w:szCs w:val="28"/>
          <w:lang w:eastAsia="en-US"/>
        </w:rPr>
        <w:t>результативною й ефективною</w:t>
      </w:r>
      <w:r w:rsidRPr="006461C3">
        <w:rPr>
          <w:rFonts w:eastAsia="Calibri"/>
          <w:sz w:val="28"/>
          <w:szCs w:val="28"/>
          <w:lang w:eastAsia="en-US"/>
        </w:rPr>
        <w:t xml:space="preserve">. </w:t>
      </w:r>
    </w:p>
    <w:p w:rsidR="00B03BDC" w:rsidRDefault="006461C3" w:rsidP="0044647B">
      <w:pPr>
        <w:autoSpaceDE w:val="0"/>
        <w:autoSpaceDN w:val="0"/>
        <w:adjustRightInd w:val="0"/>
        <w:spacing w:line="360" w:lineRule="auto"/>
        <w:ind w:firstLine="709"/>
        <w:jc w:val="both"/>
        <w:rPr>
          <w:rFonts w:eastAsia="Calibri"/>
          <w:sz w:val="28"/>
          <w:szCs w:val="28"/>
          <w:lang w:eastAsia="en-US"/>
        </w:rPr>
      </w:pPr>
      <w:r w:rsidRPr="006461C3">
        <w:rPr>
          <w:rFonts w:eastAsia="Calibri"/>
          <w:sz w:val="28"/>
          <w:szCs w:val="28"/>
          <w:lang w:eastAsia="en-US"/>
        </w:rPr>
        <w:t xml:space="preserve">Керівниками функціональних </w:t>
      </w:r>
      <w:r w:rsidR="00B03BDC">
        <w:rPr>
          <w:rFonts w:eastAsia="Calibri"/>
          <w:sz w:val="28"/>
          <w:szCs w:val="28"/>
          <w:lang w:eastAsia="en-US"/>
        </w:rPr>
        <w:t xml:space="preserve">підрозділів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здійснюється</w:t>
      </w:r>
      <w:r w:rsidR="00B03BDC">
        <w:rPr>
          <w:rFonts w:eastAsia="Calibri"/>
          <w:sz w:val="28"/>
          <w:szCs w:val="28"/>
          <w:lang w:eastAsia="en-US"/>
        </w:rPr>
        <w:t>:</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 xml:space="preserve">керівництво відповідними </w:t>
      </w:r>
      <w:r w:rsidR="00B03BDC" w:rsidRPr="00B03BDC">
        <w:rPr>
          <w:rFonts w:ascii="Times New Roman" w:hAnsi="Times New Roman"/>
          <w:color w:val="200F03"/>
          <w:sz w:val="28"/>
          <w:szCs w:val="28"/>
          <w:lang w:val="uk-UA"/>
        </w:rPr>
        <w:t>структурними підрозділами;</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організ</w:t>
      </w:r>
      <w:r w:rsidR="00B03BDC" w:rsidRPr="00B03BDC">
        <w:rPr>
          <w:rFonts w:ascii="Times New Roman" w:hAnsi="Times New Roman"/>
          <w:color w:val="200F03"/>
          <w:sz w:val="28"/>
          <w:szCs w:val="28"/>
          <w:lang w:val="uk-UA"/>
        </w:rPr>
        <w:t>ація роботи у структурних підрозділах;</w:t>
      </w:r>
    </w:p>
    <w:p w:rsidR="00B03BDC" w:rsidRPr="00B03BDC" w:rsidRDefault="006461C3"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контролюється виконання завдань своїми підлеглими</w:t>
      </w:r>
      <w:r w:rsidR="00B03BDC" w:rsidRPr="00B03BDC">
        <w:rPr>
          <w:rFonts w:ascii="Times New Roman" w:hAnsi="Times New Roman"/>
          <w:color w:val="200F03"/>
          <w:sz w:val="28"/>
          <w:szCs w:val="28"/>
          <w:lang w:val="uk-UA"/>
        </w:rPr>
        <w:t>;</w:t>
      </w:r>
    </w:p>
    <w:p w:rsidR="00B03BDC" w:rsidRPr="00B03BDC" w:rsidRDefault="00B03BDC" w:rsidP="00B03BDC">
      <w:pPr>
        <w:pStyle w:val="af4"/>
        <w:numPr>
          <w:ilvl w:val="0"/>
          <w:numId w:val="30"/>
        </w:numPr>
        <w:spacing w:after="0" w:line="360" w:lineRule="auto"/>
        <w:ind w:left="0" w:firstLine="709"/>
        <w:jc w:val="both"/>
        <w:rPr>
          <w:rFonts w:ascii="Times New Roman" w:hAnsi="Times New Roman"/>
          <w:color w:val="200F03"/>
          <w:sz w:val="28"/>
          <w:szCs w:val="28"/>
          <w:lang w:val="uk-UA"/>
        </w:rPr>
      </w:pPr>
      <w:r w:rsidRPr="00B03BDC">
        <w:rPr>
          <w:rFonts w:ascii="Times New Roman" w:hAnsi="Times New Roman"/>
          <w:color w:val="200F03"/>
          <w:sz w:val="28"/>
          <w:szCs w:val="28"/>
          <w:lang w:val="uk-UA"/>
        </w:rPr>
        <w:t>ін.</w:t>
      </w:r>
    </w:p>
    <w:p w:rsidR="00FE795D" w:rsidRDefault="006461C3" w:rsidP="0044647B">
      <w:pPr>
        <w:autoSpaceDE w:val="0"/>
        <w:autoSpaceDN w:val="0"/>
        <w:adjustRightInd w:val="0"/>
        <w:spacing w:line="360" w:lineRule="auto"/>
        <w:ind w:firstLine="709"/>
        <w:jc w:val="both"/>
        <w:rPr>
          <w:rFonts w:eastAsia="Calibri"/>
          <w:sz w:val="28"/>
          <w:szCs w:val="28"/>
          <w:lang w:eastAsia="en-US"/>
        </w:rPr>
      </w:pPr>
      <w:r w:rsidRPr="006461C3">
        <w:rPr>
          <w:rFonts w:eastAsia="Calibri"/>
          <w:sz w:val="28"/>
          <w:szCs w:val="28"/>
          <w:lang w:eastAsia="en-US"/>
        </w:rPr>
        <w:t xml:space="preserve">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 прагне не тільки постійно </w:t>
      </w:r>
      <w:r w:rsidR="00B03BDC">
        <w:rPr>
          <w:rFonts w:eastAsia="Calibri"/>
          <w:sz w:val="28"/>
          <w:szCs w:val="28"/>
          <w:lang w:eastAsia="en-US"/>
        </w:rPr>
        <w:t xml:space="preserve">розширювати номенклатуру готової продукції </w:t>
      </w:r>
      <w:r w:rsidRPr="006461C3">
        <w:rPr>
          <w:rFonts w:eastAsia="Calibri"/>
          <w:sz w:val="28"/>
          <w:szCs w:val="28"/>
          <w:lang w:eastAsia="en-US"/>
        </w:rPr>
        <w:t xml:space="preserve">з використанням сучасних </w:t>
      </w:r>
      <w:r w:rsidR="00B03BDC">
        <w:rPr>
          <w:rFonts w:eastAsia="Calibri"/>
          <w:sz w:val="28"/>
          <w:szCs w:val="28"/>
          <w:lang w:eastAsia="en-US"/>
        </w:rPr>
        <w:t xml:space="preserve">виробничих </w:t>
      </w:r>
      <w:r w:rsidRPr="006461C3">
        <w:rPr>
          <w:rFonts w:eastAsia="Calibri"/>
          <w:sz w:val="28"/>
          <w:szCs w:val="28"/>
          <w:lang w:eastAsia="en-US"/>
        </w:rPr>
        <w:t xml:space="preserve">технологій, а й вдосконалювати процес надання </w:t>
      </w:r>
      <w:r w:rsidR="00B03BDC">
        <w:rPr>
          <w:rFonts w:eastAsia="Calibri"/>
          <w:sz w:val="28"/>
          <w:szCs w:val="28"/>
          <w:lang w:eastAsia="en-US"/>
        </w:rPr>
        <w:t xml:space="preserve">різноманітних </w:t>
      </w:r>
      <w:r w:rsidRPr="006461C3">
        <w:rPr>
          <w:rFonts w:eastAsia="Calibri"/>
          <w:sz w:val="28"/>
          <w:szCs w:val="28"/>
          <w:lang w:eastAsia="en-US"/>
        </w:rPr>
        <w:t xml:space="preserve">послуг. Контроль за діяльністю директора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 здійснюється Ревізійною комісією в складі трьох осіб, яку обирають з числа учасників або співробітників </w:t>
      </w:r>
      <w:r w:rsidR="00B03BDC" w:rsidRPr="00F341F7">
        <w:rPr>
          <w:color w:val="200F03"/>
          <w:sz w:val="28"/>
          <w:szCs w:val="28"/>
        </w:rPr>
        <w:t>ТОВ «Югметалсервіс</w:t>
      </w:r>
      <w:r w:rsidR="00B03BDC">
        <w:rPr>
          <w:color w:val="200F03"/>
          <w:sz w:val="28"/>
          <w:szCs w:val="28"/>
        </w:rPr>
        <w:t>»</w:t>
      </w:r>
      <w:r w:rsidRPr="006461C3">
        <w:rPr>
          <w:rFonts w:eastAsia="Calibri"/>
          <w:sz w:val="28"/>
          <w:szCs w:val="28"/>
          <w:lang w:eastAsia="en-US"/>
        </w:rPr>
        <w:t xml:space="preserve">. За дорученням загальних зборів </w:t>
      </w:r>
      <w:r w:rsidR="00B03BDC" w:rsidRPr="00F341F7">
        <w:rPr>
          <w:color w:val="200F03"/>
          <w:sz w:val="28"/>
          <w:szCs w:val="28"/>
        </w:rPr>
        <w:t xml:space="preserve">ТОВ </w:t>
      </w:r>
      <w:r w:rsidR="00B03BDC" w:rsidRPr="00F341F7">
        <w:rPr>
          <w:color w:val="200F03"/>
          <w:sz w:val="28"/>
          <w:szCs w:val="28"/>
        </w:rPr>
        <w:lastRenderedPageBreak/>
        <w:t>«Югметалсервіс</w:t>
      </w:r>
      <w:r w:rsidR="00B03BDC">
        <w:rPr>
          <w:color w:val="200F03"/>
          <w:sz w:val="28"/>
          <w:szCs w:val="28"/>
        </w:rPr>
        <w:t>»</w:t>
      </w:r>
      <w:r w:rsidRPr="006461C3">
        <w:rPr>
          <w:rFonts w:eastAsia="Calibri"/>
          <w:sz w:val="28"/>
          <w:szCs w:val="28"/>
          <w:lang w:eastAsia="en-US"/>
        </w:rPr>
        <w:t xml:space="preserve">, по власній ініціативі або на вимогу </w:t>
      </w:r>
      <w:r w:rsidR="00B03BDC">
        <w:rPr>
          <w:rFonts w:eastAsia="Calibri"/>
          <w:sz w:val="28"/>
          <w:szCs w:val="28"/>
          <w:lang w:eastAsia="en-US"/>
        </w:rPr>
        <w:t>власників</w:t>
      </w:r>
      <w:r w:rsidRPr="006461C3">
        <w:rPr>
          <w:rFonts w:eastAsia="Calibri"/>
          <w:sz w:val="28"/>
          <w:szCs w:val="28"/>
          <w:lang w:eastAsia="en-US"/>
        </w:rPr>
        <w:t xml:space="preserve">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Ревізійн</w:t>
      </w:r>
      <w:r w:rsidR="00B03BDC">
        <w:rPr>
          <w:rFonts w:eastAsia="Calibri"/>
          <w:sz w:val="28"/>
          <w:szCs w:val="28"/>
          <w:lang w:eastAsia="en-US"/>
        </w:rPr>
        <w:t>а</w:t>
      </w:r>
      <w:r w:rsidRPr="006461C3">
        <w:rPr>
          <w:rFonts w:eastAsia="Calibri"/>
          <w:sz w:val="28"/>
          <w:szCs w:val="28"/>
          <w:lang w:eastAsia="en-US"/>
        </w:rPr>
        <w:t xml:space="preserve"> комісі</w:t>
      </w:r>
      <w:r w:rsidR="00B03BDC">
        <w:rPr>
          <w:rFonts w:eastAsia="Calibri"/>
          <w:sz w:val="28"/>
          <w:szCs w:val="28"/>
          <w:lang w:eastAsia="en-US"/>
        </w:rPr>
        <w:t>я</w:t>
      </w:r>
      <w:r w:rsidRPr="006461C3">
        <w:rPr>
          <w:rFonts w:eastAsia="Calibri"/>
          <w:sz w:val="28"/>
          <w:szCs w:val="28"/>
          <w:lang w:eastAsia="en-US"/>
        </w:rPr>
        <w:t xml:space="preserve"> проводить перевірк</w:t>
      </w:r>
      <w:r w:rsidR="00B03BDC">
        <w:rPr>
          <w:rFonts w:eastAsia="Calibri"/>
          <w:sz w:val="28"/>
          <w:szCs w:val="28"/>
          <w:lang w:eastAsia="en-US"/>
        </w:rPr>
        <w:t>у</w:t>
      </w:r>
      <w:r w:rsidRPr="006461C3">
        <w:rPr>
          <w:rFonts w:eastAsia="Calibri"/>
          <w:sz w:val="28"/>
          <w:szCs w:val="28"/>
          <w:lang w:eastAsia="en-US"/>
        </w:rPr>
        <w:t xml:space="preserve"> фінансово</w:t>
      </w:r>
      <w:r w:rsidR="00B03BDC">
        <w:rPr>
          <w:rFonts w:eastAsia="Calibri"/>
          <w:sz w:val="28"/>
          <w:szCs w:val="28"/>
          <w:lang w:eastAsia="en-US"/>
        </w:rPr>
        <w:t>-</w:t>
      </w:r>
      <w:r w:rsidRPr="006461C3">
        <w:rPr>
          <w:rFonts w:eastAsia="Calibri"/>
          <w:sz w:val="28"/>
          <w:szCs w:val="28"/>
          <w:lang w:eastAsia="en-US"/>
        </w:rPr>
        <w:t xml:space="preserve">господарської діяльності </w:t>
      </w:r>
      <w:r w:rsidR="00B03BDC">
        <w:rPr>
          <w:rFonts w:eastAsia="Calibri"/>
          <w:sz w:val="28"/>
          <w:szCs w:val="28"/>
          <w:lang w:eastAsia="en-US"/>
        </w:rPr>
        <w:t>підприємства</w:t>
      </w:r>
      <w:r w:rsidRPr="006461C3">
        <w:rPr>
          <w:rFonts w:eastAsia="Calibri"/>
          <w:sz w:val="28"/>
          <w:szCs w:val="28"/>
          <w:lang w:eastAsia="en-US"/>
        </w:rPr>
        <w:t>. Ревізійна комісія складає висновок по річних звітах і балансах</w:t>
      </w:r>
      <w:r w:rsidR="00B03BDC">
        <w:rPr>
          <w:rFonts w:eastAsia="Calibri"/>
          <w:sz w:val="28"/>
          <w:szCs w:val="28"/>
          <w:lang w:eastAsia="en-US"/>
        </w:rPr>
        <w:t xml:space="preserve"> підприємства </w:t>
      </w:r>
      <w:r w:rsidR="00B03BDC" w:rsidRPr="00F341F7">
        <w:rPr>
          <w:color w:val="200F03"/>
          <w:sz w:val="28"/>
          <w:szCs w:val="28"/>
        </w:rPr>
        <w:t>ТОВ «Югметалсервіс</w:t>
      </w:r>
      <w:r w:rsidR="00B03BDC">
        <w:rPr>
          <w:color w:val="200F03"/>
          <w:sz w:val="28"/>
          <w:szCs w:val="28"/>
        </w:rPr>
        <w:t>»</w:t>
      </w:r>
      <w:r w:rsidRPr="006461C3">
        <w:rPr>
          <w:rFonts w:eastAsia="Calibri"/>
          <w:sz w:val="28"/>
          <w:szCs w:val="28"/>
          <w:lang w:eastAsia="en-US"/>
        </w:rPr>
        <w:t xml:space="preserve">. Вона має право отримувати від посадових осіб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необхідні матеріали, бухгалтерські документи і особисті пояснення. </w:t>
      </w:r>
    </w:p>
    <w:p w:rsidR="00A00E8A" w:rsidRDefault="006461C3" w:rsidP="0044647B">
      <w:pPr>
        <w:autoSpaceDE w:val="0"/>
        <w:autoSpaceDN w:val="0"/>
        <w:adjustRightInd w:val="0"/>
        <w:spacing w:line="360" w:lineRule="auto"/>
        <w:ind w:firstLine="709"/>
        <w:jc w:val="both"/>
        <w:rPr>
          <w:rFonts w:eastAsia="Calibri"/>
          <w:sz w:val="28"/>
          <w:szCs w:val="28"/>
          <w:lang w:eastAsia="en-US"/>
        </w:rPr>
      </w:pPr>
      <w:r w:rsidRPr="006461C3">
        <w:rPr>
          <w:rFonts w:eastAsia="Calibri"/>
          <w:sz w:val="28"/>
          <w:szCs w:val="28"/>
          <w:lang w:eastAsia="en-US"/>
        </w:rPr>
        <w:t xml:space="preserve">Перед загальними зборами учасників </w:t>
      </w:r>
      <w:r w:rsidR="00FE795D">
        <w:rPr>
          <w:rFonts w:eastAsia="Calibri"/>
          <w:sz w:val="28"/>
          <w:szCs w:val="28"/>
          <w:lang w:eastAsia="en-US"/>
        </w:rPr>
        <w:t xml:space="preserve">керівництво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 звітує про результати проведених перевірок. У разі виникнення загрози суттєвим інтересам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 або виявлення зловживання посадовими особами підприємства</w:t>
      </w:r>
      <w:r w:rsidR="00B03BDC" w:rsidRPr="00B03BDC">
        <w:rPr>
          <w:color w:val="200F03"/>
          <w:sz w:val="28"/>
          <w:szCs w:val="28"/>
        </w:rPr>
        <w:t xml:space="preserve">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Pr="006461C3">
        <w:rPr>
          <w:rFonts w:eastAsia="Calibri"/>
          <w:sz w:val="28"/>
          <w:szCs w:val="28"/>
          <w:lang w:eastAsia="en-US"/>
        </w:rPr>
        <w:t xml:space="preserve"> Ревізійна комісія має можливість підіймати питання про скликання позачергових загальних зборів Учасників</w:t>
      </w:r>
      <w:r w:rsidR="00DB5D6C">
        <w:rPr>
          <w:rFonts w:eastAsia="Calibri"/>
          <w:sz w:val="28"/>
          <w:szCs w:val="28"/>
          <w:lang w:eastAsia="en-US"/>
        </w:rPr>
        <w:t xml:space="preserve"> </w:t>
      </w:r>
      <w:r w:rsidR="00DB5D6C" w:rsidRPr="00F341F7">
        <w:rPr>
          <w:color w:val="200F03"/>
          <w:sz w:val="28"/>
          <w:szCs w:val="28"/>
        </w:rPr>
        <w:t>ТОВ «Югметалсервіс</w:t>
      </w:r>
      <w:r w:rsidR="00DB5D6C">
        <w:rPr>
          <w:color w:val="200F03"/>
          <w:sz w:val="28"/>
          <w:szCs w:val="28"/>
        </w:rPr>
        <w:t>»</w:t>
      </w:r>
      <w:r w:rsidRPr="006461C3">
        <w:rPr>
          <w:rFonts w:eastAsia="Calibri"/>
          <w:sz w:val="28"/>
          <w:szCs w:val="28"/>
          <w:lang w:eastAsia="en-US"/>
        </w:rPr>
        <w:t>.</w:t>
      </w:r>
    </w:p>
    <w:p w:rsidR="00DB5D6C" w:rsidRDefault="00DB5D6C" w:rsidP="0044647B">
      <w:pPr>
        <w:autoSpaceDE w:val="0"/>
        <w:autoSpaceDN w:val="0"/>
        <w:adjustRightInd w:val="0"/>
        <w:spacing w:line="360" w:lineRule="auto"/>
        <w:ind w:firstLine="709"/>
        <w:jc w:val="both"/>
        <w:rPr>
          <w:color w:val="200F03"/>
          <w:sz w:val="28"/>
          <w:szCs w:val="28"/>
        </w:rPr>
      </w:pPr>
      <w:r>
        <w:rPr>
          <w:rFonts w:eastAsia="Calibri"/>
          <w:sz w:val="28"/>
          <w:szCs w:val="28"/>
          <w:lang w:eastAsia="en-US"/>
        </w:rPr>
        <w:t xml:space="preserve">Отже, управлінським персоналом </w:t>
      </w:r>
      <w:r w:rsidRPr="00F341F7">
        <w:rPr>
          <w:color w:val="200F03"/>
          <w:sz w:val="28"/>
          <w:szCs w:val="28"/>
        </w:rPr>
        <w:t>ТОВ «Югметалсервіс</w:t>
      </w:r>
      <w:r>
        <w:rPr>
          <w:color w:val="200F03"/>
          <w:sz w:val="28"/>
          <w:szCs w:val="28"/>
        </w:rPr>
        <w:t>»</w:t>
      </w:r>
      <w:r w:rsidRPr="00DB5D6C">
        <w:rPr>
          <w:rFonts w:eastAsia="Calibri"/>
          <w:sz w:val="28"/>
          <w:szCs w:val="28"/>
          <w:lang w:eastAsia="en-US"/>
        </w:rPr>
        <w:t xml:space="preserve"> самостійно планується господарська діяльність т</w:t>
      </w:r>
      <w:r>
        <w:rPr>
          <w:rFonts w:eastAsia="Calibri"/>
          <w:sz w:val="28"/>
          <w:szCs w:val="28"/>
          <w:lang w:eastAsia="en-US"/>
        </w:rPr>
        <w:t xml:space="preserve">а здійснюється вона, виходячи зі стратегії розвитку підприємства </w:t>
      </w:r>
      <w:r w:rsidRPr="00F341F7">
        <w:rPr>
          <w:color w:val="200F03"/>
          <w:sz w:val="28"/>
          <w:szCs w:val="28"/>
        </w:rPr>
        <w:t>ТОВ «Югметалсервіс</w:t>
      </w:r>
      <w:r>
        <w:rPr>
          <w:color w:val="200F03"/>
          <w:sz w:val="28"/>
          <w:szCs w:val="28"/>
        </w:rPr>
        <w:t>», яка затверджена власниками підприємства.</w:t>
      </w:r>
    </w:p>
    <w:p w:rsidR="00DB5D6C" w:rsidRPr="006461C3" w:rsidRDefault="00DB5D6C" w:rsidP="0044647B">
      <w:pPr>
        <w:autoSpaceDE w:val="0"/>
        <w:autoSpaceDN w:val="0"/>
        <w:adjustRightInd w:val="0"/>
        <w:spacing w:line="360" w:lineRule="auto"/>
        <w:ind w:firstLine="709"/>
        <w:jc w:val="both"/>
        <w:rPr>
          <w:rFonts w:eastAsia="Calibri"/>
          <w:sz w:val="28"/>
          <w:szCs w:val="28"/>
          <w:lang w:eastAsia="en-US"/>
        </w:rPr>
      </w:pP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FE795D">
        <w:rPr>
          <w:sz w:val="28"/>
          <w:szCs w:val="28"/>
        </w:rPr>
        <w:t>Оцінка</w:t>
      </w:r>
      <w:r w:rsidR="00FE795D" w:rsidRPr="007B0EA5">
        <w:rPr>
          <w:sz w:val="28"/>
          <w:szCs w:val="28"/>
        </w:rPr>
        <w:t xml:space="preserve"> </w:t>
      </w:r>
      <w:r w:rsidR="00FE795D">
        <w:rPr>
          <w:sz w:val="28"/>
          <w:szCs w:val="28"/>
        </w:rPr>
        <w:t xml:space="preserve">та аналіз </w:t>
      </w:r>
      <w:r w:rsidR="00FE795D" w:rsidRPr="007B0EA5">
        <w:rPr>
          <w:sz w:val="28"/>
          <w:szCs w:val="28"/>
        </w:rPr>
        <w:t xml:space="preserve">ефективності </w:t>
      </w:r>
      <w:r w:rsidR="00FE795D">
        <w:rPr>
          <w:sz w:val="28"/>
          <w:szCs w:val="28"/>
        </w:rPr>
        <w:t>системи управління персоналом на Т</w:t>
      </w:r>
      <w:r w:rsidR="00FE795D" w:rsidRPr="007C2EFD">
        <w:rPr>
          <w:bCs/>
          <w:caps/>
          <w:sz w:val="28"/>
          <w:szCs w:val="28"/>
          <w:lang w:val="ru-RU"/>
        </w:rPr>
        <w:t>ОВ</w:t>
      </w:r>
      <w:r w:rsidR="00FE795D">
        <w:rPr>
          <w:bCs/>
          <w:caps/>
          <w:sz w:val="28"/>
          <w:szCs w:val="28"/>
          <w:lang w:val="ru-RU"/>
        </w:rPr>
        <w:t xml:space="preserve"> </w:t>
      </w:r>
      <w:r w:rsidR="00FE795D" w:rsidRPr="007C2EFD">
        <w:rPr>
          <w:bCs/>
          <w:caps/>
          <w:sz w:val="28"/>
          <w:szCs w:val="28"/>
          <w:lang w:val="ru-RU"/>
        </w:rPr>
        <w:t>«ЮГМЕТАЛСЕРВІС»</w:t>
      </w:r>
    </w:p>
    <w:p w:rsidR="00E47FAB" w:rsidRPr="007B0EA5" w:rsidRDefault="00E47FAB" w:rsidP="00FB7B70">
      <w:pPr>
        <w:pStyle w:val="affc"/>
        <w:spacing w:line="360" w:lineRule="auto"/>
        <w:ind w:firstLine="709"/>
        <w:jc w:val="both"/>
        <w:rPr>
          <w:rFonts w:ascii="Times New Roman" w:hAnsi="Times New Roman"/>
          <w:sz w:val="28"/>
          <w:szCs w:val="28"/>
          <w:lang w:val="uk-UA"/>
        </w:rPr>
      </w:pPr>
    </w:p>
    <w:p w:rsidR="00FE795D" w:rsidRPr="007B0EA5" w:rsidRDefault="00FE795D" w:rsidP="00FE795D">
      <w:pPr>
        <w:autoSpaceDE w:val="0"/>
        <w:autoSpaceDN w:val="0"/>
        <w:adjustRightInd w:val="0"/>
        <w:spacing w:line="360" w:lineRule="auto"/>
        <w:ind w:firstLine="709"/>
        <w:jc w:val="both"/>
        <w:rPr>
          <w:b/>
          <w:sz w:val="28"/>
          <w:szCs w:val="28"/>
        </w:rPr>
      </w:pPr>
      <w:r w:rsidRPr="00FE795D">
        <w:rPr>
          <w:iCs/>
          <w:sz w:val="28"/>
          <w:szCs w:val="28"/>
        </w:rPr>
        <w:t>Аналіз трудових ресурсів</w:t>
      </w:r>
      <w:r w:rsidRPr="00FE795D">
        <w:rPr>
          <w:sz w:val="28"/>
          <w:szCs w:val="28"/>
        </w:rPr>
        <w:t> </w:t>
      </w:r>
      <w:r>
        <w:rPr>
          <w:sz w:val="28"/>
          <w:szCs w:val="28"/>
        </w:rPr>
        <w:t>Т</w:t>
      </w:r>
      <w:r w:rsidRPr="00FE795D">
        <w:rPr>
          <w:bCs/>
          <w:caps/>
          <w:sz w:val="28"/>
          <w:szCs w:val="28"/>
        </w:rPr>
        <w:t>ОВ «ЮГМЕТАЛСЕРВІС»</w:t>
      </w:r>
      <w:r w:rsidRPr="00FE795D">
        <w:rPr>
          <w:sz w:val="28"/>
          <w:szCs w:val="28"/>
        </w:rPr>
        <w:t xml:space="preserve"> належить до розділу аналіз операційної діяльності та проводиться паралельно з дослідженням використання інших виробничих ресурсів. Однак вплив трудових ресурсів</w:t>
      </w:r>
      <w:r>
        <w:rPr>
          <w:sz w:val="28"/>
          <w:szCs w:val="28"/>
        </w:rPr>
        <w:t xml:space="preserve"> Т</w:t>
      </w:r>
      <w:r w:rsidRPr="00FE795D">
        <w:rPr>
          <w:bCs/>
          <w:caps/>
          <w:sz w:val="28"/>
          <w:szCs w:val="28"/>
        </w:rPr>
        <w:t>ОВ «ЮГМЕТАЛСЕРВІС»</w:t>
      </w:r>
      <w:r w:rsidRPr="00FE795D">
        <w:rPr>
          <w:sz w:val="28"/>
          <w:szCs w:val="28"/>
        </w:rPr>
        <w:t xml:space="preserve"> на </w:t>
      </w:r>
      <w:r>
        <w:rPr>
          <w:sz w:val="28"/>
          <w:szCs w:val="28"/>
        </w:rPr>
        <w:t xml:space="preserve">загальні </w:t>
      </w:r>
      <w:r w:rsidRPr="00FE795D">
        <w:rPr>
          <w:sz w:val="28"/>
          <w:szCs w:val="28"/>
        </w:rPr>
        <w:t>результати діяльності підприємства є визначальним, а тому управлінські рішення потребують комплексної та всебічної інформації щодо наявності, руху, розвитку, ефективності функціонування</w:t>
      </w:r>
      <w:r>
        <w:rPr>
          <w:sz w:val="28"/>
          <w:szCs w:val="28"/>
        </w:rPr>
        <w:t xml:space="preserve"> та </w:t>
      </w:r>
      <w:r w:rsidRPr="00FE795D">
        <w:rPr>
          <w:sz w:val="28"/>
          <w:szCs w:val="28"/>
        </w:rPr>
        <w:t>впливовості на різні аспекти діяльності</w:t>
      </w:r>
      <w:r>
        <w:rPr>
          <w:sz w:val="28"/>
          <w:szCs w:val="28"/>
        </w:rPr>
        <w:t xml:space="preserve"> персоналу підприємства Т</w:t>
      </w:r>
      <w:r w:rsidRPr="00FE795D">
        <w:rPr>
          <w:bCs/>
          <w:caps/>
          <w:sz w:val="28"/>
          <w:szCs w:val="28"/>
        </w:rPr>
        <w:t>ОВ «ЮГМЕТАЛСЕРВІС»</w:t>
      </w:r>
    </w:p>
    <w:p w:rsidR="00FE795D" w:rsidRDefault="00FE795D" w:rsidP="00FE795D">
      <w:pPr>
        <w:spacing w:line="360" w:lineRule="auto"/>
        <w:ind w:firstLine="708"/>
        <w:jc w:val="both"/>
        <w:rPr>
          <w:sz w:val="28"/>
        </w:rPr>
      </w:pPr>
      <w:r>
        <w:rPr>
          <w:sz w:val="28"/>
          <w:szCs w:val="28"/>
        </w:rPr>
        <w:lastRenderedPageBreak/>
        <w:t>Оцінка</w:t>
      </w:r>
      <w:r w:rsidRPr="007B0EA5">
        <w:rPr>
          <w:sz w:val="28"/>
          <w:szCs w:val="28"/>
        </w:rPr>
        <w:t xml:space="preserve"> </w:t>
      </w:r>
      <w:r>
        <w:rPr>
          <w:sz w:val="28"/>
          <w:szCs w:val="28"/>
        </w:rPr>
        <w:t xml:space="preserve">та аналіз </w:t>
      </w:r>
      <w:r w:rsidR="00A00E8A" w:rsidRPr="00227578">
        <w:rPr>
          <w:sz w:val="28"/>
        </w:rPr>
        <w:t xml:space="preserve">забезпеченості </w:t>
      </w:r>
      <w:r>
        <w:rPr>
          <w:sz w:val="28"/>
          <w:szCs w:val="28"/>
        </w:rPr>
        <w:t>Т</w:t>
      </w:r>
      <w:r w:rsidRPr="00FE795D">
        <w:rPr>
          <w:bCs/>
          <w:caps/>
          <w:sz w:val="28"/>
          <w:szCs w:val="28"/>
        </w:rPr>
        <w:t>ОВ «ЮГМЕТАЛСЕРВІС»</w:t>
      </w:r>
      <w:r w:rsidR="00A00E8A" w:rsidRPr="00227578">
        <w:rPr>
          <w:sz w:val="28"/>
        </w:rPr>
        <w:t xml:space="preserve"> трудовими ресурсами </w:t>
      </w:r>
      <w:r w:rsidR="00753ABC">
        <w:rPr>
          <w:sz w:val="28"/>
        </w:rPr>
        <w:t xml:space="preserve">(табл. 2.1.) </w:t>
      </w:r>
      <w:r w:rsidR="00A00E8A" w:rsidRPr="00227578">
        <w:rPr>
          <w:sz w:val="28"/>
        </w:rPr>
        <w:t>здійснюють</w:t>
      </w:r>
      <w:r>
        <w:rPr>
          <w:sz w:val="28"/>
        </w:rPr>
        <w:t xml:space="preserve"> за рахунок статистичної звітності, яка пов’язана з використанням робочого часу та використання праці.</w:t>
      </w:r>
    </w:p>
    <w:p w:rsidR="00753ABC" w:rsidRDefault="00753ABC" w:rsidP="00FE795D">
      <w:pPr>
        <w:spacing w:line="360" w:lineRule="auto"/>
        <w:ind w:firstLine="700"/>
        <w:jc w:val="right"/>
        <w:rPr>
          <w:sz w:val="28"/>
        </w:rPr>
      </w:pPr>
    </w:p>
    <w:p w:rsidR="00FE795D" w:rsidRDefault="00A00E8A" w:rsidP="00FE795D">
      <w:pPr>
        <w:spacing w:line="360" w:lineRule="auto"/>
        <w:ind w:firstLine="700"/>
        <w:jc w:val="right"/>
        <w:rPr>
          <w:sz w:val="28"/>
        </w:rPr>
      </w:pPr>
      <w:r w:rsidRPr="00F76437">
        <w:rPr>
          <w:sz w:val="28"/>
        </w:rPr>
        <w:t>Таблиця 2.</w:t>
      </w:r>
      <w:r w:rsidR="00FE795D">
        <w:rPr>
          <w:sz w:val="28"/>
        </w:rPr>
        <w:t>1</w:t>
      </w:r>
    </w:p>
    <w:p w:rsidR="00A00E8A" w:rsidRPr="00F76437" w:rsidRDefault="00FE795D" w:rsidP="00FE795D">
      <w:pPr>
        <w:spacing w:line="360" w:lineRule="auto"/>
        <w:ind w:firstLine="700"/>
        <w:jc w:val="center"/>
        <w:rPr>
          <w:sz w:val="16"/>
        </w:rPr>
      </w:pPr>
      <w:r>
        <w:rPr>
          <w:sz w:val="28"/>
          <w:szCs w:val="28"/>
        </w:rPr>
        <w:t>Оцінка</w:t>
      </w:r>
      <w:r w:rsidRPr="007B0EA5">
        <w:rPr>
          <w:sz w:val="28"/>
          <w:szCs w:val="28"/>
        </w:rPr>
        <w:t xml:space="preserve"> </w:t>
      </w:r>
      <w:r>
        <w:rPr>
          <w:sz w:val="28"/>
          <w:szCs w:val="28"/>
        </w:rPr>
        <w:t xml:space="preserve">та аналіз </w:t>
      </w:r>
      <w:r w:rsidRPr="00227578">
        <w:rPr>
          <w:sz w:val="28"/>
        </w:rPr>
        <w:t xml:space="preserve">забезпеченості </w:t>
      </w:r>
      <w:r>
        <w:rPr>
          <w:sz w:val="28"/>
          <w:szCs w:val="28"/>
        </w:rPr>
        <w:t>Т</w:t>
      </w:r>
      <w:r w:rsidRPr="00FE795D">
        <w:rPr>
          <w:bCs/>
          <w:caps/>
          <w:sz w:val="28"/>
          <w:szCs w:val="28"/>
        </w:rPr>
        <w:t>ОВ «ЮГМЕТАЛСЕРВІС»</w:t>
      </w:r>
      <w:r w:rsidRPr="00227578">
        <w:rPr>
          <w:sz w:val="28"/>
        </w:rPr>
        <w:t xml:space="preserve"> трудовими ресурсами</w:t>
      </w:r>
    </w:p>
    <w:tbl>
      <w:tblPr>
        <w:tblW w:w="0" w:type="auto"/>
        <w:tblInd w:w="88" w:type="dxa"/>
        <w:tblLayout w:type="fixed"/>
        <w:tblLook w:val="0000"/>
      </w:tblPr>
      <w:tblGrid>
        <w:gridCol w:w="3620"/>
        <w:gridCol w:w="1583"/>
        <w:gridCol w:w="1260"/>
        <w:gridCol w:w="1620"/>
        <w:gridCol w:w="1477"/>
      </w:tblGrid>
      <w:tr w:rsidR="00A00E8A" w:rsidRPr="00227578" w:rsidTr="006461C3">
        <w:trPr>
          <w:cantSplit/>
          <w:trHeight w:val="240"/>
        </w:trPr>
        <w:tc>
          <w:tcPr>
            <w:tcW w:w="3620" w:type="dxa"/>
            <w:vMerge w:val="restart"/>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pPr>
              <w:jc w:val="center"/>
            </w:pPr>
            <w:r w:rsidRPr="00227578">
              <w:t>Показники</w:t>
            </w:r>
          </w:p>
        </w:tc>
        <w:tc>
          <w:tcPr>
            <w:tcW w:w="1583" w:type="dxa"/>
            <w:vMerge w:val="restart"/>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pPr>
              <w:jc w:val="center"/>
            </w:pPr>
            <w:r>
              <w:t>2022</w:t>
            </w:r>
          </w:p>
          <w:p w:rsidR="00A00E8A" w:rsidRPr="00227578" w:rsidRDefault="00A00E8A" w:rsidP="006461C3">
            <w:pPr>
              <w:jc w:val="center"/>
            </w:pPr>
            <w:r w:rsidRPr="00227578">
              <w:t>рік</w:t>
            </w:r>
          </w:p>
        </w:tc>
        <w:tc>
          <w:tcPr>
            <w:tcW w:w="1260" w:type="dxa"/>
            <w:vMerge w:val="restart"/>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pPr>
              <w:jc w:val="center"/>
            </w:pPr>
            <w:r>
              <w:t>2023</w:t>
            </w:r>
          </w:p>
          <w:p w:rsidR="00A00E8A" w:rsidRPr="00227578" w:rsidRDefault="00A00E8A" w:rsidP="006461C3">
            <w:pPr>
              <w:jc w:val="center"/>
            </w:pPr>
            <w:r w:rsidRPr="00227578">
              <w:t>рік</w:t>
            </w:r>
          </w:p>
        </w:tc>
        <w:tc>
          <w:tcPr>
            <w:tcW w:w="3097" w:type="dxa"/>
            <w:gridSpan w:val="2"/>
            <w:tcBorders>
              <w:top w:val="single" w:sz="4" w:space="0" w:color="auto"/>
              <w:left w:val="nil"/>
              <w:bottom w:val="single" w:sz="4" w:space="0" w:color="auto"/>
              <w:right w:val="single" w:sz="4" w:space="0" w:color="000000"/>
            </w:tcBorders>
            <w:vAlign w:val="center"/>
          </w:tcPr>
          <w:p w:rsidR="00A00E8A" w:rsidRPr="00227578" w:rsidRDefault="00A00E8A" w:rsidP="006461C3">
            <w:pPr>
              <w:jc w:val="center"/>
            </w:pPr>
            <w:r w:rsidRPr="00227578">
              <w:t>Відхилення</w:t>
            </w:r>
          </w:p>
        </w:tc>
      </w:tr>
      <w:tr w:rsidR="00A00E8A" w:rsidRPr="00227578" w:rsidTr="006461C3">
        <w:trPr>
          <w:cantSplit/>
          <w:trHeight w:val="240"/>
        </w:trPr>
        <w:tc>
          <w:tcPr>
            <w:tcW w:w="3620" w:type="dxa"/>
            <w:vMerge/>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tc>
        <w:tc>
          <w:tcPr>
            <w:tcW w:w="1583" w:type="dxa"/>
            <w:vMerge/>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tc>
        <w:tc>
          <w:tcPr>
            <w:tcW w:w="1260" w:type="dxa"/>
            <w:vMerge/>
            <w:tcBorders>
              <w:top w:val="single" w:sz="4" w:space="0" w:color="auto"/>
              <w:left w:val="single" w:sz="4" w:space="0" w:color="auto"/>
              <w:bottom w:val="single" w:sz="4" w:space="0" w:color="000000"/>
              <w:right w:val="single" w:sz="4" w:space="0" w:color="auto"/>
            </w:tcBorders>
            <w:vAlign w:val="center"/>
          </w:tcPr>
          <w:p w:rsidR="00A00E8A" w:rsidRPr="00227578" w:rsidRDefault="00A00E8A" w:rsidP="006461C3"/>
        </w:tc>
        <w:tc>
          <w:tcPr>
            <w:tcW w:w="1620"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абс.</w:t>
            </w:r>
          </w:p>
        </w:tc>
        <w:tc>
          <w:tcPr>
            <w:tcW w:w="1477"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w:t>
            </w:r>
          </w:p>
        </w:tc>
      </w:tr>
      <w:tr w:rsidR="00A00E8A" w:rsidRPr="00227578" w:rsidTr="006461C3">
        <w:trPr>
          <w:trHeight w:val="960"/>
        </w:trPr>
        <w:tc>
          <w:tcPr>
            <w:tcW w:w="3620" w:type="dxa"/>
            <w:tcBorders>
              <w:top w:val="nil"/>
              <w:left w:val="single" w:sz="4" w:space="0" w:color="auto"/>
              <w:bottom w:val="single" w:sz="4" w:space="0" w:color="auto"/>
              <w:right w:val="single" w:sz="4" w:space="0" w:color="auto"/>
            </w:tcBorders>
            <w:vAlign w:val="bottom"/>
          </w:tcPr>
          <w:p w:rsidR="00670FCB" w:rsidRDefault="00A00E8A" w:rsidP="00753ABC">
            <w:r w:rsidRPr="00227578">
              <w:t xml:space="preserve"> Середня облікова кількість </w:t>
            </w:r>
          </w:p>
          <w:p w:rsidR="00A00E8A" w:rsidRPr="00227578" w:rsidRDefault="00A00E8A" w:rsidP="00753ABC">
            <w:r w:rsidRPr="00227578">
              <w:t>штатних працівників облікового складу</w:t>
            </w:r>
            <w:r w:rsidR="00753ABC">
              <w:t xml:space="preserve"> </w:t>
            </w:r>
            <w:r w:rsidR="00753ABC" w:rsidRPr="00753ABC">
              <w:rPr>
                <w:lang w:val="ru-RU"/>
              </w:rPr>
              <w:t>Т</w:t>
            </w:r>
            <w:r w:rsidR="00753ABC" w:rsidRPr="00753ABC">
              <w:rPr>
                <w:bCs/>
                <w:lang w:val="ru-RU"/>
              </w:rPr>
              <w:t>ОВ «</w:t>
            </w:r>
            <w:r w:rsidR="00753ABC">
              <w:rPr>
                <w:bCs/>
                <w:lang w:val="ru-RU"/>
              </w:rPr>
              <w:t>Ю</w:t>
            </w:r>
            <w:r w:rsidR="00753ABC" w:rsidRPr="00753ABC">
              <w:rPr>
                <w:bCs/>
                <w:lang w:val="ru-RU"/>
              </w:rPr>
              <w:t>гметалсервіс»</w:t>
            </w:r>
            <w:r w:rsidRPr="00227578">
              <w:t xml:space="preserve">, чол. </w:t>
            </w:r>
            <w:r w:rsidR="00753ABC">
              <w:t>,</w:t>
            </w:r>
            <w:r w:rsidRPr="00227578">
              <w:t xml:space="preserve"> у тому числі:</w:t>
            </w:r>
          </w:p>
        </w:tc>
        <w:tc>
          <w:tcPr>
            <w:tcW w:w="1583"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208</w:t>
            </w:r>
          </w:p>
        </w:tc>
        <w:tc>
          <w:tcPr>
            <w:tcW w:w="1260" w:type="dxa"/>
            <w:tcBorders>
              <w:top w:val="nil"/>
              <w:left w:val="nil"/>
              <w:bottom w:val="nil"/>
              <w:right w:val="nil"/>
            </w:tcBorders>
            <w:vAlign w:val="center"/>
          </w:tcPr>
          <w:p w:rsidR="00A00E8A" w:rsidRPr="00227578" w:rsidRDefault="00A00E8A" w:rsidP="006461C3">
            <w:pPr>
              <w:jc w:val="center"/>
            </w:pPr>
            <w:r w:rsidRPr="00227578">
              <w:t>257</w:t>
            </w:r>
          </w:p>
        </w:tc>
        <w:tc>
          <w:tcPr>
            <w:tcW w:w="1620" w:type="dxa"/>
            <w:tcBorders>
              <w:top w:val="nil"/>
              <w:left w:val="single" w:sz="4" w:space="0" w:color="auto"/>
              <w:bottom w:val="single" w:sz="4" w:space="0" w:color="auto"/>
              <w:right w:val="single" w:sz="4" w:space="0" w:color="auto"/>
            </w:tcBorders>
            <w:vAlign w:val="center"/>
          </w:tcPr>
          <w:p w:rsidR="00A00E8A" w:rsidRPr="00227578" w:rsidRDefault="00A00E8A" w:rsidP="006461C3">
            <w:pPr>
              <w:jc w:val="center"/>
            </w:pPr>
            <w:r w:rsidRPr="00227578">
              <w:t>49</w:t>
            </w:r>
          </w:p>
        </w:tc>
        <w:tc>
          <w:tcPr>
            <w:tcW w:w="1477"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23,56</w:t>
            </w:r>
            <w:r w:rsidR="00670FCB">
              <w:t>1</w:t>
            </w:r>
          </w:p>
        </w:tc>
      </w:tr>
      <w:tr w:rsidR="00A00E8A" w:rsidRPr="00227578" w:rsidTr="006461C3">
        <w:trPr>
          <w:trHeight w:val="240"/>
        </w:trPr>
        <w:tc>
          <w:tcPr>
            <w:tcW w:w="3620" w:type="dxa"/>
            <w:tcBorders>
              <w:top w:val="nil"/>
              <w:left w:val="single" w:sz="4" w:space="0" w:color="auto"/>
              <w:bottom w:val="single" w:sz="4" w:space="0" w:color="auto"/>
              <w:right w:val="single" w:sz="4" w:space="0" w:color="auto"/>
            </w:tcBorders>
            <w:vAlign w:val="bottom"/>
          </w:tcPr>
          <w:p w:rsidR="00A00E8A" w:rsidRPr="00227578" w:rsidRDefault="00A00E8A" w:rsidP="006461C3">
            <w:r w:rsidRPr="00227578">
              <w:t xml:space="preserve"> - робітників</w:t>
            </w:r>
          </w:p>
        </w:tc>
        <w:tc>
          <w:tcPr>
            <w:tcW w:w="1583" w:type="dxa"/>
            <w:tcBorders>
              <w:top w:val="nil"/>
              <w:left w:val="nil"/>
              <w:bottom w:val="nil"/>
              <w:right w:val="nil"/>
            </w:tcBorders>
            <w:vAlign w:val="bottom"/>
          </w:tcPr>
          <w:p w:rsidR="00A00E8A" w:rsidRPr="00227578" w:rsidRDefault="00A00E8A" w:rsidP="006461C3">
            <w:pPr>
              <w:jc w:val="center"/>
            </w:pPr>
            <w:r w:rsidRPr="00227578">
              <w:t>168</w:t>
            </w:r>
          </w:p>
        </w:tc>
        <w:tc>
          <w:tcPr>
            <w:tcW w:w="1260" w:type="dxa"/>
            <w:tcBorders>
              <w:top w:val="single" w:sz="4" w:space="0" w:color="auto"/>
              <w:left w:val="single" w:sz="4" w:space="0" w:color="auto"/>
              <w:bottom w:val="single" w:sz="4" w:space="0" w:color="auto"/>
              <w:right w:val="single" w:sz="4" w:space="0" w:color="auto"/>
            </w:tcBorders>
            <w:vAlign w:val="bottom"/>
          </w:tcPr>
          <w:p w:rsidR="00A00E8A" w:rsidRPr="00227578" w:rsidRDefault="00A00E8A" w:rsidP="006461C3">
            <w:pPr>
              <w:jc w:val="center"/>
            </w:pPr>
            <w:r w:rsidRPr="00227578">
              <w:t>211</w:t>
            </w:r>
          </w:p>
        </w:tc>
        <w:tc>
          <w:tcPr>
            <w:tcW w:w="1620" w:type="dxa"/>
            <w:tcBorders>
              <w:top w:val="nil"/>
              <w:left w:val="nil"/>
              <w:bottom w:val="single" w:sz="4" w:space="0" w:color="auto"/>
              <w:right w:val="single" w:sz="4" w:space="0" w:color="auto"/>
            </w:tcBorders>
            <w:vAlign w:val="bottom"/>
          </w:tcPr>
          <w:p w:rsidR="00A00E8A" w:rsidRPr="00227578" w:rsidRDefault="00A00E8A" w:rsidP="006461C3">
            <w:pPr>
              <w:jc w:val="center"/>
            </w:pPr>
            <w:r w:rsidRPr="00227578">
              <w:t>43</w:t>
            </w:r>
          </w:p>
        </w:tc>
        <w:tc>
          <w:tcPr>
            <w:tcW w:w="1477" w:type="dxa"/>
            <w:tcBorders>
              <w:top w:val="nil"/>
              <w:left w:val="nil"/>
              <w:bottom w:val="single" w:sz="4" w:space="0" w:color="auto"/>
              <w:right w:val="single" w:sz="4" w:space="0" w:color="auto"/>
            </w:tcBorders>
            <w:vAlign w:val="bottom"/>
          </w:tcPr>
          <w:p w:rsidR="00A00E8A" w:rsidRPr="00227578" w:rsidRDefault="00A00E8A" w:rsidP="00670FCB">
            <w:pPr>
              <w:jc w:val="center"/>
            </w:pPr>
            <w:r w:rsidRPr="00227578">
              <w:t>25,6</w:t>
            </w:r>
            <w:r w:rsidR="00670FCB">
              <w:t>1</w:t>
            </w:r>
          </w:p>
        </w:tc>
      </w:tr>
      <w:tr w:rsidR="00A00E8A" w:rsidRPr="00227578" w:rsidTr="006461C3">
        <w:trPr>
          <w:trHeight w:val="240"/>
        </w:trPr>
        <w:tc>
          <w:tcPr>
            <w:tcW w:w="3620" w:type="dxa"/>
            <w:tcBorders>
              <w:top w:val="nil"/>
              <w:left w:val="single" w:sz="4" w:space="0" w:color="auto"/>
              <w:bottom w:val="single" w:sz="4" w:space="0" w:color="auto"/>
              <w:right w:val="single" w:sz="4" w:space="0" w:color="auto"/>
            </w:tcBorders>
            <w:vAlign w:val="bottom"/>
          </w:tcPr>
          <w:p w:rsidR="00A00E8A" w:rsidRPr="00227578" w:rsidRDefault="00A00E8A" w:rsidP="006461C3">
            <w:r w:rsidRPr="00227578">
              <w:t xml:space="preserve"> - службовців</w:t>
            </w:r>
          </w:p>
        </w:tc>
        <w:tc>
          <w:tcPr>
            <w:tcW w:w="1583" w:type="dxa"/>
            <w:tcBorders>
              <w:top w:val="single" w:sz="4" w:space="0" w:color="auto"/>
              <w:left w:val="nil"/>
              <w:bottom w:val="single" w:sz="4" w:space="0" w:color="auto"/>
              <w:right w:val="single" w:sz="4" w:space="0" w:color="auto"/>
            </w:tcBorders>
            <w:vAlign w:val="bottom"/>
          </w:tcPr>
          <w:p w:rsidR="00A00E8A" w:rsidRPr="00227578" w:rsidRDefault="00A00E8A" w:rsidP="006461C3">
            <w:pPr>
              <w:jc w:val="center"/>
            </w:pPr>
            <w:r w:rsidRPr="00227578">
              <w:t>40</w:t>
            </w:r>
          </w:p>
        </w:tc>
        <w:tc>
          <w:tcPr>
            <w:tcW w:w="1260" w:type="dxa"/>
            <w:tcBorders>
              <w:top w:val="nil"/>
              <w:left w:val="nil"/>
              <w:bottom w:val="single" w:sz="4" w:space="0" w:color="auto"/>
              <w:right w:val="single" w:sz="4" w:space="0" w:color="auto"/>
            </w:tcBorders>
            <w:vAlign w:val="bottom"/>
          </w:tcPr>
          <w:p w:rsidR="00A00E8A" w:rsidRPr="00227578" w:rsidRDefault="00A00E8A" w:rsidP="006461C3">
            <w:pPr>
              <w:jc w:val="center"/>
            </w:pPr>
            <w:r w:rsidRPr="00227578">
              <w:t>46</w:t>
            </w:r>
          </w:p>
        </w:tc>
        <w:tc>
          <w:tcPr>
            <w:tcW w:w="1620" w:type="dxa"/>
            <w:tcBorders>
              <w:top w:val="nil"/>
              <w:left w:val="nil"/>
              <w:bottom w:val="single" w:sz="4" w:space="0" w:color="auto"/>
              <w:right w:val="single" w:sz="4" w:space="0" w:color="auto"/>
            </w:tcBorders>
            <w:vAlign w:val="bottom"/>
          </w:tcPr>
          <w:p w:rsidR="00A00E8A" w:rsidRPr="00227578" w:rsidRDefault="00A00E8A" w:rsidP="006461C3">
            <w:pPr>
              <w:jc w:val="center"/>
            </w:pPr>
            <w:r w:rsidRPr="00227578">
              <w:t>6</w:t>
            </w:r>
          </w:p>
        </w:tc>
        <w:tc>
          <w:tcPr>
            <w:tcW w:w="1477" w:type="dxa"/>
            <w:tcBorders>
              <w:top w:val="nil"/>
              <w:left w:val="nil"/>
              <w:bottom w:val="single" w:sz="4" w:space="0" w:color="auto"/>
              <w:right w:val="single" w:sz="4" w:space="0" w:color="auto"/>
            </w:tcBorders>
            <w:vAlign w:val="bottom"/>
          </w:tcPr>
          <w:p w:rsidR="00A00E8A" w:rsidRPr="00227578" w:rsidRDefault="00A00E8A" w:rsidP="00670FCB">
            <w:pPr>
              <w:jc w:val="center"/>
            </w:pPr>
            <w:r w:rsidRPr="00227578">
              <w:t>15,0</w:t>
            </w:r>
            <w:r w:rsidR="00670FCB">
              <w:t>1</w:t>
            </w:r>
          </w:p>
        </w:tc>
      </w:tr>
      <w:tr w:rsidR="00A00E8A" w:rsidRPr="00227578" w:rsidTr="006461C3">
        <w:trPr>
          <w:trHeight w:val="481"/>
        </w:trPr>
        <w:tc>
          <w:tcPr>
            <w:tcW w:w="3620" w:type="dxa"/>
            <w:tcBorders>
              <w:top w:val="nil"/>
              <w:left w:val="single" w:sz="4" w:space="0" w:color="auto"/>
              <w:bottom w:val="single" w:sz="4" w:space="0" w:color="auto"/>
              <w:right w:val="single" w:sz="4" w:space="0" w:color="auto"/>
            </w:tcBorders>
            <w:vAlign w:val="bottom"/>
          </w:tcPr>
          <w:p w:rsidR="00A00E8A" w:rsidRPr="00227578" w:rsidRDefault="00A00E8A" w:rsidP="006461C3">
            <w:r w:rsidRPr="00227578">
              <w:t xml:space="preserve">Обсяг продукції </w:t>
            </w:r>
            <w:r w:rsidR="00670FCB" w:rsidRPr="00753ABC">
              <w:rPr>
                <w:lang w:val="ru-RU"/>
              </w:rPr>
              <w:t>Т</w:t>
            </w:r>
            <w:r w:rsidR="00670FCB" w:rsidRPr="00753ABC">
              <w:rPr>
                <w:bCs/>
                <w:lang w:val="ru-RU"/>
              </w:rPr>
              <w:t>ОВ «</w:t>
            </w:r>
            <w:r w:rsidR="00670FCB">
              <w:rPr>
                <w:bCs/>
                <w:lang w:val="ru-RU"/>
              </w:rPr>
              <w:t>Ю</w:t>
            </w:r>
            <w:r w:rsidR="00670FCB" w:rsidRPr="00753ABC">
              <w:rPr>
                <w:bCs/>
                <w:lang w:val="ru-RU"/>
              </w:rPr>
              <w:t>гметалсервіс»</w:t>
            </w:r>
            <w:r w:rsidRPr="00227578">
              <w:t xml:space="preserve">в порівнянних цінах, тис. грн.  </w:t>
            </w:r>
          </w:p>
        </w:tc>
        <w:tc>
          <w:tcPr>
            <w:tcW w:w="1583"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28121,6</w:t>
            </w:r>
            <w:r w:rsidR="00670FCB">
              <w:t>1</w:t>
            </w:r>
          </w:p>
        </w:tc>
        <w:tc>
          <w:tcPr>
            <w:tcW w:w="1260"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27266</w:t>
            </w:r>
            <w:r w:rsidR="00670FCB">
              <w:t>,1</w:t>
            </w:r>
          </w:p>
        </w:tc>
        <w:tc>
          <w:tcPr>
            <w:tcW w:w="1620"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- 855,6</w:t>
            </w:r>
            <w:r w:rsidR="00670FCB">
              <w:t>1</w:t>
            </w:r>
          </w:p>
        </w:tc>
        <w:tc>
          <w:tcPr>
            <w:tcW w:w="1477" w:type="dxa"/>
            <w:tcBorders>
              <w:top w:val="nil"/>
              <w:left w:val="nil"/>
              <w:bottom w:val="single" w:sz="4" w:space="0" w:color="auto"/>
              <w:right w:val="single" w:sz="4" w:space="0" w:color="auto"/>
            </w:tcBorders>
            <w:vAlign w:val="center"/>
          </w:tcPr>
          <w:p w:rsidR="00A00E8A" w:rsidRPr="00227578" w:rsidRDefault="00A00E8A" w:rsidP="006461C3">
            <w:pPr>
              <w:jc w:val="center"/>
            </w:pPr>
            <w:r w:rsidRPr="00227578">
              <w:t>-3,04</w:t>
            </w:r>
            <w:r w:rsidR="00670FCB">
              <w:t>1</w:t>
            </w:r>
          </w:p>
        </w:tc>
      </w:tr>
    </w:tbl>
    <w:p w:rsidR="00670FCB" w:rsidRDefault="00670FCB" w:rsidP="00A00E8A">
      <w:pPr>
        <w:spacing w:before="120" w:line="360" w:lineRule="auto"/>
        <w:ind w:firstLine="709"/>
        <w:jc w:val="both"/>
        <w:rPr>
          <w:sz w:val="28"/>
        </w:rPr>
      </w:pPr>
    </w:p>
    <w:p w:rsidR="00670FCB" w:rsidRDefault="00A00E8A" w:rsidP="00670FCB">
      <w:pPr>
        <w:spacing w:line="360" w:lineRule="auto"/>
        <w:ind w:firstLine="709"/>
        <w:jc w:val="both"/>
        <w:rPr>
          <w:sz w:val="28"/>
        </w:rPr>
      </w:pPr>
      <w:r w:rsidRPr="00227578">
        <w:rPr>
          <w:sz w:val="28"/>
        </w:rPr>
        <w:t>Як видно з табл. 2</w:t>
      </w:r>
      <w:r w:rsidR="00670FCB">
        <w:rPr>
          <w:sz w:val="28"/>
        </w:rPr>
        <w:t>1</w:t>
      </w:r>
      <w:r>
        <w:rPr>
          <w:sz w:val="28"/>
        </w:rPr>
        <w:t>5</w:t>
      </w:r>
      <w:r w:rsidRPr="00227578">
        <w:rPr>
          <w:sz w:val="28"/>
        </w:rPr>
        <w:t xml:space="preserve">. в </w:t>
      </w:r>
      <w:r>
        <w:rPr>
          <w:sz w:val="28"/>
        </w:rPr>
        <w:t>2023</w:t>
      </w:r>
      <w:r w:rsidRPr="00227578">
        <w:rPr>
          <w:sz w:val="28"/>
        </w:rPr>
        <w:t xml:space="preserve"> році в порівнянні з </w:t>
      </w:r>
      <w:r>
        <w:rPr>
          <w:sz w:val="28"/>
        </w:rPr>
        <w:t>2022</w:t>
      </w:r>
      <w:r w:rsidRPr="00227578">
        <w:rPr>
          <w:sz w:val="28"/>
        </w:rPr>
        <w:t xml:space="preserve"> середня облікова кількість штатних працівників основного складу </w:t>
      </w:r>
      <w:r w:rsidR="00670FCB">
        <w:rPr>
          <w:sz w:val="28"/>
        </w:rPr>
        <w:t xml:space="preserve">на </w:t>
      </w:r>
      <w:r w:rsidR="00670FCB">
        <w:rPr>
          <w:sz w:val="28"/>
          <w:szCs w:val="28"/>
        </w:rPr>
        <w:t>Т</w:t>
      </w:r>
      <w:r w:rsidR="00670FCB" w:rsidRPr="00FE795D">
        <w:rPr>
          <w:bCs/>
          <w:caps/>
          <w:sz w:val="28"/>
          <w:szCs w:val="28"/>
        </w:rPr>
        <w:t>ОВ «ЮГМЕТАЛСЕРВІС»</w:t>
      </w:r>
      <w:r w:rsidR="00670FCB" w:rsidRPr="00227578">
        <w:rPr>
          <w:sz w:val="28"/>
        </w:rPr>
        <w:t xml:space="preserve"> </w:t>
      </w:r>
      <w:r w:rsidRPr="00227578">
        <w:rPr>
          <w:sz w:val="28"/>
        </w:rPr>
        <w:t>збільшилося на 49 чол.</w:t>
      </w:r>
      <w:r w:rsidR="00670FCB">
        <w:rPr>
          <w:sz w:val="28"/>
        </w:rPr>
        <w:t>, а</w:t>
      </w:r>
      <w:r w:rsidRPr="00227578">
        <w:rPr>
          <w:sz w:val="28"/>
        </w:rPr>
        <w:t>бо 23,56</w:t>
      </w:r>
      <w:r w:rsidR="00670FCB">
        <w:rPr>
          <w:sz w:val="28"/>
        </w:rPr>
        <w:t xml:space="preserve">1 </w:t>
      </w:r>
      <w:r w:rsidRPr="00227578">
        <w:rPr>
          <w:sz w:val="28"/>
        </w:rPr>
        <w:t xml:space="preserve">%, </w:t>
      </w:r>
      <w:r w:rsidR="00670FCB">
        <w:rPr>
          <w:sz w:val="28"/>
        </w:rPr>
        <w:t xml:space="preserve">що </w:t>
      </w:r>
      <w:r w:rsidRPr="00227578">
        <w:rPr>
          <w:sz w:val="28"/>
        </w:rPr>
        <w:t>відбулося за рахунок збільшення чисельності робітників на 43 чол. або 25,6</w:t>
      </w:r>
      <w:r w:rsidR="00670FCB">
        <w:rPr>
          <w:sz w:val="28"/>
        </w:rPr>
        <w:t xml:space="preserve">1 </w:t>
      </w:r>
      <w:r w:rsidRPr="00227578">
        <w:rPr>
          <w:sz w:val="28"/>
        </w:rPr>
        <w:t>%</w:t>
      </w:r>
      <w:r w:rsidR="00670FCB">
        <w:rPr>
          <w:sz w:val="28"/>
        </w:rPr>
        <w:t xml:space="preserve">, а </w:t>
      </w:r>
      <w:r w:rsidRPr="00227578">
        <w:rPr>
          <w:sz w:val="28"/>
        </w:rPr>
        <w:t xml:space="preserve"> службовців на  6 чол.</w:t>
      </w:r>
      <w:r w:rsidR="00670FCB">
        <w:rPr>
          <w:sz w:val="28"/>
        </w:rPr>
        <w:t>,</w:t>
      </w:r>
      <w:r w:rsidRPr="00227578">
        <w:rPr>
          <w:sz w:val="28"/>
        </w:rPr>
        <w:t xml:space="preserve"> або 15,0</w:t>
      </w:r>
      <w:r w:rsidR="00670FCB">
        <w:rPr>
          <w:sz w:val="28"/>
        </w:rPr>
        <w:t xml:space="preserve">1 </w:t>
      </w:r>
      <w:r w:rsidRPr="00227578">
        <w:rPr>
          <w:sz w:val="28"/>
        </w:rPr>
        <w:t xml:space="preserve">%. </w:t>
      </w:r>
    </w:p>
    <w:p w:rsidR="00670FCB" w:rsidRDefault="00670FCB" w:rsidP="00670FCB">
      <w:pPr>
        <w:spacing w:line="360" w:lineRule="auto"/>
        <w:ind w:firstLine="709"/>
        <w:jc w:val="both"/>
        <w:rPr>
          <w:sz w:val="28"/>
        </w:rPr>
      </w:pPr>
      <w:r>
        <w:rPr>
          <w:sz w:val="28"/>
        </w:rPr>
        <w:t>Відмітимо, що з</w:t>
      </w:r>
      <w:r w:rsidR="00A00E8A" w:rsidRPr="00227578">
        <w:rPr>
          <w:sz w:val="28"/>
        </w:rPr>
        <w:t xml:space="preserve">більшення </w:t>
      </w:r>
      <w:r>
        <w:rPr>
          <w:sz w:val="28"/>
        </w:rPr>
        <w:t xml:space="preserve">чисельності працівників на </w:t>
      </w:r>
      <w:r>
        <w:rPr>
          <w:sz w:val="28"/>
          <w:szCs w:val="28"/>
        </w:rPr>
        <w:t>Т</w:t>
      </w:r>
      <w:r w:rsidRPr="00FE795D">
        <w:rPr>
          <w:bCs/>
          <w:caps/>
          <w:sz w:val="28"/>
          <w:szCs w:val="28"/>
        </w:rPr>
        <w:t>ОВ «ЮГМЕТАЛСЕРВІС»</w:t>
      </w:r>
      <w:r w:rsidRPr="00227578">
        <w:rPr>
          <w:sz w:val="28"/>
        </w:rPr>
        <w:t xml:space="preserve"> </w:t>
      </w:r>
      <w:r w:rsidR="00A00E8A" w:rsidRPr="00227578">
        <w:rPr>
          <w:sz w:val="28"/>
        </w:rPr>
        <w:t xml:space="preserve"> не вплинуло на зміну обсягу продукції. </w:t>
      </w:r>
    </w:p>
    <w:p w:rsidR="00A00E8A" w:rsidRPr="00F76437" w:rsidRDefault="00670FCB" w:rsidP="00670FCB">
      <w:pPr>
        <w:spacing w:line="360" w:lineRule="auto"/>
        <w:ind w:firstLine="709"/>
        <w:jc w:val="both"/>
        <w:rPr>
          <w:sz w:val="28"/>
        </w:rPr>
      </w:pPr>
      <w:r>
        <w:rPr>
          <w:sz w:val="28"/>
          <w:szCs w:val="28"/>
        </w:rPr>
        <w:t>Т</w:t>
      </w:r>
      <w:r w:rsidRPr="00FE795D">
        <w:rPr>
          <w:bCs/>
          <w:caps/>
          <w:sz w:val="28"/>
          <w:szCs w:val="28"/>
        </w:rPr>
        <w:t>ОВ «ЮГМЕТАЛСЕРВІС»</w:t>
      </w:r>
      <w:r w:rsidRPr="00227578">
        <w:rPr>
          <w:sz w:val="28"/>
        </w:rPr>
        <w:t xml:space="preserve"> </w:t>
      </w:r>
      <w:r w:rsidR="00A00E8A" w:rsidRPr="00227578">
        <w:rPr>
          <w:sz w:val="28"/>
        </w:rPr>
        <w:t xml:space="preserve"> мало відносну перевитрату чисельності робітників</w:t>
      </w:r>
      <w:r w:rsidR="00A00E8A" w:rsidRPr="00F76437">
        <w:rPr>
          <w:sz w:val="28"/>
        </w:rPr>
        <w:t xml:space="preserve">, </w:t>
      </w:r>
      <w:r w:rsidR="00A00E8A">
        <w:rPr>
          <w:sz w:val="28"/>
        </w:rPr>
        <w:t xml:space="preserve">що негативно </w:t>
      </w:r>
      <w:r w:rsidR="00A00E8A" w:rsidRPr="00F76437">
        <w:rPr>
          <w:sz w:val="28"/>
        </w:rPr>
        <w:t>характеризу</w:t>
      </w:r>
      <w:r w:rsidR="00A00E8A">
        <w:rPr>
          <w:sz w:val="28"/>
        </w:rPr>
        <w:t>є</w:t>
      </w:r>
      <w:r w:rsidR="00A00E8A" w:rsidRPr="00F76437">
        <w:rPr>
          <w:sz w:val="28"/>
        </w:rPr>
        <w:t xml:space="preserve"> д</w:t>
      </w:r>
      <w:r w:rsidR="00A00E8A">
        <w:rPr>
          <w:sz w:val="28"/>
        </w:rPr>
        <w:t>і</w:t>
      </w:r>
      <w:r w:rsidR="00A00E8A" w:rsidRPr="00F76437">
        <w:rPr>
          <w:sz w:val="28"/>
        </w:rPr>
        <w:t>яльн</w:t>
      </w:r>
      <w:r w:rsidR="00A00E8A">
        <w:rPr>
          <w:sz w:val="28"/>
        </w:rPr>
        <w:t>і</w:t>
      </w:r>
      <w:r w:rsidR="00A00E8A" w:rsidRPr="00F76437">
        <w:rPr>
          <w:sz w:val="28"/>
        </w:rPr>
        <w:t>сть п</w:t>
      </w:r>
      <w:r w:rsidR="00A00E8A">
        <w:rPr>
          <w:sz w:val="28"/>
        </w:rPr>
        <w:t>і</w:t>
      </w:r>
      <w:r w:rsidR="00A00E8A" w:rsidRPr="00F76437">
        <w:rPr>
          <w:sz w:val="28"/>
        </w:rPr>
        <w:t>дпри</w:t>
      </w:r>
      <w:r w:rsidR="00A00E8A">
        <w:rPr>
          <w:sz w:val="28"/>
        </w:rPr>
        <w:t>ємства</w:t>
      </w:r>
      <w:r w:rsidR="00A00E8A" w:rsidRPr="00F76437">
        <w:rPr>
          <w:sz w:val="28"/>
        </w:rPr>
        <w:t xml:space="preserve"> </w:t>
      </w:r>
      <w:r w:rsidR="00A00E8A">
        <w:rPr>
          <w:sz w:val="28"/>
        </w:rPr>
        <w:t>з використання</w:t>
      </w:r>
      <w:r w:rsidR="00A00E8A" w:rsidRPr="00F76437">
        <w:rPr>
          <w:sz w:val="28"/>
        </w:rPr>
        <w:t xml:space="preserve"> трудов</w:t>
      </w:r>
      <w:r w:rsidR="00A00E8A">
        <w:rPr>
          <w:sz w:val="28"/>
        </w:rPr>
        <w:t>и</w:t>
      </w:r>
      <w:r w:rsidR="00A00E8A" w:rsidRPr="00F76437">
        <w:rPr>
          <w:sz w:val="28"/>
        </w:rPr>
        <w:t>х ресурс</w:t>
      </w:r>
      <w:r w:rsidR="00A00E8A">
        <w:rPr>
          <w:sz w:val="28"/>
        </w:rPr>
        <w:t>і</w:t>
      </w:r>
      <w:r w:rsidR="00A00E8A" w:rsidRPr="00F76437">
        <w:rPr>
          <w:sz w:val="28"/>
        </w:rPr>
        <w:t>в.</w:t>
      </w:r>
    </w:p>
    <w:p w:rsidR="00A00E8A" w:rsidRDefault="00A00E8A" w:rsidP="00670FCB">
      <w:pPr>
        <w:spacing w:line="360" w:lineRule="auto"/>
        <w:jc w:val="both"/>
        <w:rPr>
          <w:sz w:val="28"/>
        </w:rPr>
      </w:pPr>
      <w:r>
        <w:rPr>
          <w:b/>
          <w:i/>
          <w:sz w:val="28"/>
        </w:rPr>
        <w:t xml:space="preserve">        </w:t>
      </w:r>
      <w:r w:rsidRPr="009161F3">
        <w:rPr>
          <w:sz w:val="28"/>
        </w:rPr>
        <w:t xml:space="preserve">Для </w:t>
      </w:r>
      <w:r w:rsidR="00670FCB">
        <w:rPr>
          <w:sz w:val="28"/>
        </w:rPr>
        <w:t xml:space="preserve">оцінки та </w:t>
      </w:r>
      <w:r w:rsidRPr="009161F3">
        <w:rPr>
          <w:sz w:val="28"/>
        </w:rPr>
        <w:t xml:space="preserve">аналізу руху персоналу на </w:t>
      </w:r>
      <w:r w:rsidR="00670FCB">
        <w:rPr>
          <w:sz w:val="28"/>
          <w:szCs w:val="28"/>
        </w:rPr>
        <w:t>Т</w:t>
      </w:r>
      <w:r w:rsidR="00670FCB" w:rsidRPr="00FE795D">
        <w:rPr>
          <w:bCs/>
          <w:caps/>
          <w:sz w:val="28"/>
          <w:szCs w:val="28"/>
        </w:rPr>
        <w:t>ОВ «ЮГМЕТАЛСЕРВІС»</w:t>
      </w:r>
      <w:r w:rsidR="00670FCB" w:rsidRPr="00227578">
        <w:rPr>
          <w:sz w:val="28"/>
        </w:rPr>
        <w:t xml:space="preserve"> </w:t>
      </w:r>
      <w:r w:rsidRPr="009161F3">
        <w:rPr>
          <w:sz w:val="28"/>
        </w:rPr>
        <w:t xml:space="preserve"> </w:t>
      </w:r>
      <w:r w:rsidR="00670FCB">
        <w:rPr>
          <w:sz w:val="28"/>
        </w:rPr>
        <w:t xml:space="preserve">побудуємо </w:t>
      </w:r>
      <w:r w:rsidRPr="009161F3">
        <w:rPr>
          <w:sz w:val="28"/>
        </w:rPr>
        <w:t>табл. 2.</w:t>
      </w:r>
      <w:r w:rsidR="00670FCB">
        <w:rPr>
          <w:sz w:val="28"/>
        </w:rPr>
        <w:t>2</w:t>
      </w:r>
      <w:r w:rsidRPr="009161F3">
        <w:rPr>
          <w:sz w:val="28"/>
        </w:rPr>
        <w:t>.</w:t>
      </w:r>
    </w:p>
    <w:p w:rsidR="00670FCB" w:rsidRDefault="00670FCB" w:rsidP="00670FCB">
      <w:pPr>
        <w:spacing w:line="360" w:lineRule="auto"/>
        <w:jc w:val="both"/>
        <w:rPr>
          <w:sz w:val="28"/>
        </w:rPr>
      </w:pPr>
    </w:p>
    <w:p w:rsidR="00670FCB" w:rsidRPr="009161F3" w:rsidRDefault="00670FCB" w:rsidP="00670FCB">
      <w:pPr>
        <w:spacing w:line="360" w:lineRule="auto"/>
        <w:jc w:val="both"/>
        <w:rPr>
          <w:sz w:val="28"/>
        </w:rPr>
      </w:pPr>
    </w:p>
    <w:p w:rsidR="00670FCB" w:rsidRDefault="00A00E8A" w:rsidP="00670FCB">
      <w:pPr>
        <w:spacing w:line="360" w:lineRule="auto"/>
        <w:ind w:firstLine="709"/>
        <w:jc w:val="right"/>
        <w:rPr>
          <w:sz w:val="28"/>
        </w:rPr>
      </w:pPr>
      <w:r w:rsidRPr="009161F3">
        <w:rPr>
          <w:sz w:val="28"/>
        </w:rPr>
        <w:lastRenderedPageBreak/>
        <w:t>Таблиця 2.</w:t>
      </w:r>
      <w:r w:rsidR="00670FCB">
        <w:rPr>
          <w:sz w:val="28"/>
        </w:rPr>
        <w:t>2</w:t>
      </w:r>
    </w:p>
    <w:p w:rsidR="00A00E8A" w:rsidRPr="009161F3" w:rsidRDefault="00F16142" w:rsidP="00670FCB">
      <w:pPr>
        <w:spacing w:line="360" w:lineRule="auto"/>
        <w:ind w:firstLine="709"/>
        <w:jc w:val="both"/>
        <w:rPr>
          <w:sz w:val="28"/>
        </w:rPr>
      </w:pPr>
      <w:r>
        <w:rPr>
          <w:sz w:val="28"/>
        </w:rPr>
        <w:t>Оцінка та а</w:t>
      </w:r>
      <w:r w:rsidR="00A00E8A" w:rsidRPr="009161F3">
        <w:rPr>
          <w:sz w:val="28"/>
        </w:rPr>
        <w:t xml:space="preserve">наліз руху персоналу на </w:t>
      </w:r>
      <w:r>
        <w:rPr>
          <w:sz w:val="28"/>
          <w:szCs w:val="28"/>
        </w:rPr>
        <w:t>Т</w:t>
      </w:r>
      <w:r w:rsidRPr="00FE795D">
        <w:rPr>
          <w:bCs/>
          <w:caps/>
          <w:sz w:val="28"/>
          <w:szCs w:val="28"/>
        </w:rPr>
        <w:t>ОВ «ЮГМЕТАЛСЕРВІС»</w:t>
      </w:r>
      <w:r w:rsidR="00A00E8A" w:rsidRPr="009161F3">
        <w:rPr>
          <w:sz w:val="28"/>
        </w:rPr>
        <w:t xml:space="preserve"> </w:t>
      </w:r>
    </w:p>
    <w:tbl>
      <w:tblPr>
        <w:tblW w:w="0" w:type="auto"/>
        <w:tblInd w:w="88" w:type="dxa"/>
        <w:tblLayout w:type="fixed"/>
        <w:tblLook w:val="0000"/>
      </w:tblPr>
      <w:tblGrid>
        <w:gridCol w:w="3632"/>
        <w:gridCol w:w="1148"/>
        <w:gridCol w:w="1148"/>
        <w:gridCol w:w="1806"/>
        <w:gridCol w:w="1720"/>
      </w:tblGrid>
      <w:tr w:rsidR="00A00E8A" w:rsidRPr="009161F3" w:rsidTr="006461C3">
        <w:trPr>
          <w:cantSplit/>
          <w:trHeight w:val="253"/>
        </w:trPr>
        <w:tc>
          <w:tcPr>
            <w:tcW w:w="3632" w:type="dxa"/>
            <w:vMerge w:val="restart"/>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pPr>
              <w:jc w:val="center"/>
            </w:pPr>
            <w:r w:rsidRPr="009161F3">
              <w:t>Показники</w:t>
            </w:r>
          </w:p>
        </w:tc>
        <w:tc>
          <w:tcPr>
            <w:tcW w:w="1148" w:type="dxa"/>
            <w:vMerge w:val="restart"/>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pPr>
              <w:jc w:val="center"/>
            </w:pPr>
            <w:r>
              <w:t>2022</w:t>
            </w:r>
          </w:p>
          <w:p w:rsidR="00A00E8A" w:rsidRPr="009161F3" w:rsidRDefault="00A00E8A" w:rsidP="006461C3">
            <w:pPr>
              <w:jc w:val="center"/>
            </w:pPr>
            <w:r w:rsidRPr="009161F3">
              <w:t>рік</w:t>
            </w:r>
          </w:p>
        </w:tc>
        <w:tc>
          <w:tcPr>
            <w:tcW w:w="1148" w:type="dxa"/>
            <w:vMerge w:val="restart"/>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pPr>
              <w:jc w:val="center"/>
            </w:pPr>
            <w:r>
              <w:t>2023</w:t>
            </w:r>
          </w:p>
          <w:p w:rsidR="00A00E8A" w:rsidRPr="009161F3" w:rsidRDefault="00A00E8A" w:rsidP="006461C3">
            <w:pPr>
              <w:jc w:val="center"/>
            </w:pPr>
            <w:r w:rsidRPr="009161F3">
              <w:t xml:space="preserve"> рік</w:t>
            </w:r>
          </w:p>
        </w:tc>
        <w:tc>
          <w:tcPr>
            <w:tcW w:w="3526" w:type="dxa"/>
            <w:gridSpan w:val="2"/>
            <w:tcBorders>
              <w:top w:val="single" w:sz="4" w:space="0" w:color="auto"/>
              <w:left w:val="nil"/>
              <w:bottom w:val="single" w:sz="4" w:space="0" w:color="auto"/>
              <w:right w:val="single" w:sz="4" w:space="0" w:color="000000"/>
            </w:tcBorders>
            <w:vAlign w:val="center"/>
          </w:tcPr>
          <w:p w:rsidR="00A00E8A" w:rsidRPr="009161F3" w:rsidRDefault="00A00E8A" w:rsidP="006461C3">
            <w:pPr>
              <w:jc w:val="center"/>
            </w:pPr>
            <w:r w:rsidRPr="009161F3">
              <w:t>Відхилення</w:t>
            </w:r>
          </w:p>
        </w:tc>
      </w:tr>
      <w:tr w:rsidR="00A00E8A" w:rsidRPr="009161F3" w:rsidTr="006461C3">
        <w:trPr>
          <w:cantSplit/>
          <w:trHeight w:val="253"/>
        </w:trPr>
        <w:tc>
          <w:tcPr>
            <w:tcW w:w="3632" w:type="dxa"/>
            <w:vMerge/>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tc>
        <w:tc>
          <w:tcPr>
            <w:tcW w:w="1148" w:type="dxa"/>
            <w:vMerge/>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tc>
        <w:tc>
          <w:tcPr>
            <w:tcW w:w="1148" w:type="dxa"/>
            <w:vMerge/>
            <w:tcBorders>
              <w:top w:val="single" w:sz="4" w:space="0" w:color="auto"/>
              <w:left w:val="single" w:sz="4" w:space="0" w:color="auto"/>
              <w:bottom w:val="single" w:sz="4" w:space="0" w:color="000000"/>
              <w:right w:val="single" w:sz="4" w:space="0" w:color="auto"/>
            </w:tcBorders>
            <w:vAlign w:val="center"/>
          </w:tcPr>
          <w:p w:rsidR="00A00E8A" w:rsidRPr="009161F3" w:rsidRDefault="00A00E8A" w:rsidP="006461C3"/>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абс.</w:t>
            </w:r>
          </w:p>
        </w:tc>
        <w:tc>
          <w:tcPr>
            <w:tcW w:w="1720"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w:t>
            </w:r>
          </w:p>
        </w:tc>
      </w:tr>
      <w:tr w:rsidR="00A00E8A" w:rsidRPr="009161F3" w:rsidTr="006461C3">
        <w:trPr>
          <w:trHeight w:val="758"/>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F16142">
            <w:r w:rsidRPr="009161F3">
              <w:t>Середня облікова кількість штатних працівників основного складу</w:t>
            </w:r>
            <w:r w:rsidR="00F16142">
              <w:t xml:space="preserve"> </w:t>
            </w:r>
            <w:r w:rsidR="00F16142" w:rsidRPr="00753ABC">
              <w:rPr>
                <w:lang w:val="ru-RU"/>
              </w:rPr>
              <w:t>Т</w:t>
            </w:r>
            <w:r w:rsidR="00F16142" w:rsidRPr="00753ABC">
              <w:rPr>
                <w:bCs/>
                <w:lang w:val="ru-RU"/>
              </w:rPr>
              <w:t>ОВ «</w:t>
            </w:r>
            <w:r w:rsidR="00F16142">
              <w:rPr>
                <w:bCs/>
                <w:lang w:val="ru-RU"/>
              </w:rPr>
              <w:t>Ю</w:t>
            </w:r>
            <w:r w:rsidR="00F16142" w:rsidRPr="00753ABC">
              <w:rPr>
                <w:bCs/>
                <w:lang w:val="ru-RU"/>
              </w:rPr>
              <w:t>гметалсервіс»</w:t>
            </w:r>
            <w:r w:rsidRPr="009161F3">
              <w:t xml:space="preserve">, чол. </w:t>
            </w:r>
            <w:r w:rsidR="00F16142">
              <w:t xml:space="preserve">, </w:t>
            </w:r>
            <w:r w:rsidRPr="009161F3">
              <w:t>у тому числі:</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208</w:t>
            </w:r>
          </w:p>
        </w:tc>
        <w:tc>
          <w:tcPr>
            <w:tcW w:w="1148" w:type="dxa"/>
            <w:tcBorders>
              <w:top w:val="nil"/>
              <w:left w:val="nil"/>
              <w:bottom w:val="nil"/>
              <w:right w:val="nil"/>
            </w:tcBorders>
            <w:vAlign w:val="center"/>
          </w:tcPr>
          <w:p w:rsidR="00A00E8A" w:rsidRPr="009161F3" w:rsidRDefault="00A00E8A" w:rsidP="006461C3">
            <w:pPr>
              <w:jc w:val="center"/>
            </w:pPr>
            <w:r w:rsidRPr="009161F3">
              <w:t>257</w:t>
            </w:r>
          </w:p>
        </w:tc>
        <w:tc>
          <w:tcPr>
            <w:tcW w:w="1806" w:type="dxa"/>
            <w:tcBorders>
              <w:top w:val="nil"/>
              <w:left w:val="single" w:sz="4" w:space="0" w:color="auto"/>
              <w:bottom w:val="single" w:sz="4" w:space="0" w:color="auto"/>
              <w:right w:val="single" w:sz="4" w:space="0" w:color="auto"/>
            </w:tcBorders>
            <w:vAlign w:val="center"/>
          </w:tcPr>
          <w:p w:rsidR="00A00E8A" w:rsidRPr="009161F3" w:rsidRDefault="00A00E8A" w:rsidP="006461C3">
            <w:pPr>
              <w:jc w:val="center"/>
            </w:pPr>
            <w:r w:rsidRPr="009161F3">
              <w:t>49</w:t>
            </w:r>
          </w:p>
        </w:tc>
        <w:tc>
          <w:tcPr>
            <w:tcW w:w="1720" w:type="dxa"/>
            <w:tcBorders>
              <w:top w:val="nil"/>
              <w:left w:val="nil"/>
              <w:bottom w:val="single" w:sz="4" w:space="0" w:color="auto"/>
              <w:right w:val="single" w:sz="4" w:space="0" w:color="auto"/>
            </w:tcBorders>
            <w:vAlign w:val="center"/>
          </w:tcPr>
          <w:p w:rsidR="00A00E8A" w:rsidRPr="009161F3" w:rsidRDefault="00A00E8A" w:rsidP="00F16142">
            <w:pPr>
              <w:jc w:val="center"/>
            </w:pPr>
            <w:r w:rsidRPr="009161F3">
              <w:t>23,5</w:t>
            </w:r>
          </w:p>
        </w:tc>
      </w:tr>
      <w:tr w:rsidR="00A00E8A" w:rsidRPr="009161F3" w:rsidTr="006461C3">
        <w:trPr>
          <w:trHeight w:val="253"/>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6461C3">
            <w:r w:rsidRPr="009161F3">
              <w:t>Прийнято</w:t>
            </w:r>
            <w:r w:rsidR="00F16142">
              <w:t xml:space="preserve"> на </w:t>
            </w:r>
            <w:r w:rsidR="00F16142" w:rsidRPr="00753ABC">
              <w:rPr>
                <w:lang w:val="ru-RU"/>
              </w:rPr>
              <w:t>Т</w:t>
            </w:r>
            <w:r w:rsidR="00F16142" w:rsidRPr="00753ABC">
              <w:rPr>
                <w:bCs/>
                <w:lang w:val="ru-RU"/>
              </w:rPr>
              <w:t>ОВ «</w:t>
            </w:r>
            <w:r w:rsidR="00F16142">
              <w:rPr>
                <w:bCs/>
                <w:lang w:val="ru-RU"/>
              </w:rPr>
              <w:t>Ю</w:t>
            </w:r>
            <w:r w:rsidR="00F16142" w:rsidRPr="00753ABC">
              <w:rPr>
                <w:bCs/>
                <w:lang w:val="ru-RU"/>
              </w:rPr>
              <w:t>гметалсервіс»</w:t>
            </w:r>
            <w:r w:rsidRPr="009161F3">
              <w:t>, чол.</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168</w:t>
            </w:r>
          </w:p>
        </w:tc>
        <w:tc>
          <w:tcPr>
            <w:tcW w:w="1148" w:type="dxa"/>
            <w:tcBorders>
              <w:top w:val="single" w:sz="4" w:space="0" w:color="auto"/>
              <w:left w:val="nil"/>
              <w:bottom w:val="single" w:sz="4" w:space="0" w:color="auto"/>
              <w:right w:val="single" w:sz="4" w:space="0" w:color="auto"/>
            </w:tcBorders>
            <w:vAlign w:val="center"/>
          </w:tcPr>
          <w:p w:rsidR="00A00E8A" w:rsidRPr="009161F3" w:rsidRDefault="00A00E8A" w:rsidP="006461C3">
            <w:pPr>
              <w:jc w:val="center"/>
            </w:pPr>
            <w:r w:rsidRPr="009161F3">
              <w:t>106</w:t>
            </w:r>
          </w:p>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-62</w:t>
            </w:r>
          </w:p>
        </w:tc>
        <w:tc>
          <w:tcPr>
            <w:tcW w:w="1720" w:type="dxa"/>
            <w:tcBorders>
              <w:top w:val="nil"/>
              <w:left w:val="nil"/>
              <w:bottom w:val="single" w:sz="4" w:space="0" w:color="auto"/>
              <w:right w:val="single" w:sz="4" w:space="0" w:color="auto"/>
            </w:tcBorders>
            <w:vAlign w:val="center"/>
          </w:tcPr>
          <w:p w:rsidR="00A00E8A" w:rsidRPr="009161F3" w:rsidRDefault="00A00E8A" w:rsidP="00F16142">
            <w:pPr>
              <w:jc w:val="center"/>
            </w:pPr>
            <w:r w:rsidRPr="009161F3">
              <w:t>-36,</w:t>
            </w:r>
            <w:r w:rsidR="00F16142">
              <w:t>8</w:t>
            </w:r>
            <w:r w:rsidRPr="009161F3">
              <w:t>9</w:t>
            </w:r>
          </w:p>
        </w:tc>
      </w:tr>
      <w:tr w:rsidR="00A00E8A" w:rsidRPr="009161F3" w:rsidTr="006461C3">
        <w:trPr>
          <w:trHeight w:val="253"/>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6461C3">
            <w:r w:rsidRPr="009161F3">
              <w:t>Вибуло</w:t>
            </w:r>
            <w:r w:rsidR="00F16142">
              <w:t xml:space="preserve"> на </w:t>
            </w:r>
            <w:r w:rsidR="00F16142" w:rsidRPr="00753ABC">
              <w:rPr>
                <w:lang w:val="ru-RU"/>
              </w:rPr>
              <w:t>Т</w:t>
            </w:r>
            <w:r w:rsidR="00F16142" w:rsidRPr="00753ABC">
              <w:rPr>
                <w:bCs/>
                <w:lang w:val="ru-RU"/>
              </w:rPr>
              <w:t>ОВ «</w:t>
            </w:r>
            <w:r w:rsidR="00F16142">
              <w:rPr>
                <w:bCs/>
                <w:lang w:val="ru-RU"/>
              </w:rPr>
              <w:t>Ю</w:t>
            </w:r>
            <w:r w:rsidR="00F16142" w:rsidRPr="00753ABC">
              <w:rPr>
                <w:bCs/>
                <w:lang w:val="ru-RU"/>
              </w:rPr>
              <w:t>гметалсервіс»</w:t>
            </w:r>
            <w:r w:rsidRPr="009161F3">
              <w:t>, чол.</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59</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69</w:t>
            </w:r>
          </w:p>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10</w:t>
            </w:r>
          </w:p>
        </w:tc>
        <w:tc>
          <w:tcPr>
            <w:tcW w:w="1720" w:type="dxa"/>
            <w:tcBorders>
              <w:top w:val="nil"/>
              <w:left w:val="nil"/>
              <w:bottom w:val="single" w:sz="4" w:space="0" w:color="auto"/>
              <w:right w:val="single" w:sz="4" w:space="0" w:color="auto"/>
            </w:tcBorders>
            <w:vAlign w:val="center"/>
          </w:tcPr>
          <w:p w:rsidR="00A00E8A" w:rsidRPr="009161F3" w:rsidRDefault="00A00E8A" w:rsidP="00F16142">
            <w:pPr>
              <w:jc w:val="center"/>
            </w:pPr>
            <w:r w:rsidRPr="009161F3">
              <w:t>16,9</w:t>
            </w:r>
          </w:p>
        </w:tc>
      </w:tr>
      <w:tr w:rsidR="00A00E8A" w:rsidRPr="009161F3" w:rsidTr="006461C3">
        <w:trPr>
          <w:trHeight w:val="253"/>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6461C3">
            <w:r w:rsidRPr="009161F3">
              <w:t xml:space="preserve"> - через скорочення штату</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w:t>
            </w:r>
          </w:p>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w:t>
            </w:r>
          </w:p>
        </w:tc>
        <w:tc>
          <w:tcPr>
            <w:tcW w:w="1720"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w:t>
            </w:r>
          </w:p>
        </w:tc>
      </w:tr>
      <w:tr w:rsidR="00A00E8A" w:rsidRPr="009161F3" w:rsidTr="006461C3">
        <w:trPr>
          <w:trHeight w:val="253"/>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6461C3">
            <w:r w:rsidRPr="009161F3">
              <w:t xml:space="preserve"> - за власним бажанням</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59</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69</w:t>
            </w:r>
          </w:p>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r w:rsidRPr="009161F3">
              <w:t>10</w:t>
            </w:r>
          </w:p>
        </w:tc>
        <w:tc>
          <w:tcPr>
            <w:tcW w:w="1720" w:type="dxa"/>
            <w:tcBorders>
              <w:top w:val="nil"/>
              <w:left w:val="nil"/>
              <w:bottom w:val="single" w:sz="4" w:space="0" w:color="auto"/>
              <w:right w:val="single" w:sz="4" w:space="0" w:color="auto"/>
            </w:tcBorders>
            <w:vAlign w:val="center"/>
          </w:tcPr>
          <w:p w:rsidR="00A00E8A" w:rsidRPr="009161F3" w:rsidRDefault="00A00E8A" w:rsidP="00F16142">
            <w:pPr>
              <w:jc w:val="center"/>
            </w:pPr>
            <w:r w:rsidRPr="009161F3">
              <w:t>16,9</w:t>
            </w:r>
          </w:p>
        </w:tc>
      </w:tr>
      <w:tr w:rsidR="00A00E8A" w:rsidRPr="009161F3" w:rsidTr="006461C3">
        <w:trPr>
          <w:trHeight w:val="253"/>
        </w:trPr>
        <w:tc>
          <w:tcPr>
            <w:tcW w:w="3632" w:type="dxa"/>
            <w:tcBorders>
              <w:top w:val="nil"/>
              <w:left w:val="single" w:sz="4" w:space="0" w:color="auto"/>
              <w:bottom w:val="single" w:sz="4" w:space="0" w:color="auto"/>
              <w:right w:val="single" w:sz="4" w:space="0" w:color="auto"/>
            </w:tcBorders>
            <w:vAlign w:val="bottom"/>
          </w:tcPr>
          <w:p w:rsidR="00A00E8A" w:rsidRPr="009161F3" w:rsidRDefault="00A00E8A" w:rsidP="006461C3">
            <w:r w:rsidRPr="009161F3">
              <w:t>Коефіцієнт обороту</w:t>
            </w:r>
            <w:r w:rsidR="00F16142">
              <w:t xml:space="preserve"> персоналу на </w:t>
            </w:r>
            <w:r w:rsidR="00F16142" w:rsidRPr="00753ABC">
              <w:rPr>
                <w:lang w:val="ru-RU"/>
              </w:rPr>
              <w:t>Т</w:t>
            </w:r>
            <w:r w:rsidR="00F16142" w:rsidRPr="00753ABC">
              <w:rPr>
                <w:bCs/>
                <w:lang w:val="ru-RU"/>
              </w:rPr>
              <w:t>ОВ «</w:t>
            </w:r>
            <w:r w:rsidR="00F16142">
              <w:rPr>
                <w:bCs/>
                <w:lang w:val="ru-RU"/>
              </w:rPr>
              <w:t>Ю</w:t>
            </w:r>
            <w:r w:rsidR="00F16142" w:rsidRPr="00753ABC">
              <w:rPr>
                <w:bCs/>
                <w:lang w:val="ru-RU"/>
              </w:rPr>
              <w:t>гметалсервіс»</w:t>
            </w:r>
            <w:r w:rsidRPr="009161F3">
              <w:t>:</w:t>
            </w: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p>
        </w:tc>
        <w:tc>
          <w:tcPr>
            <w:tcW w:w="1148" w:type="dxa"/>
            <w:tcBorders>
              <w:top w:val="nil"/>
              <w:left w:val="nil"/>
              <w:bottom w:val="single" w:sz="4" w:space="0" w:color="auto"/>
              <w:right w:val="single" w:sz="4" w:space="0" w:color="auto"/>
            </w:tcBorders>
            <w:vAlign w:val="center"/>
          </w:tcPr>
          <w:p w:rsidR="00A00E8A" w:rsidRPr="009161F3" w:rsidRDefault="00A00E8A" w:rsidP="006461C3">
            <w:pPr>
              <w:jc w:val="center"/>
            </w:pPr>
          </w:p>
        </w:tc>
        <w:tc>
          <w:tcPr>
            <w:tcW w:w="1806" w:type="dxa"/>
            <w:tcBorders>
              <w:top w:val="nil"/>
              <w:left w:val="nil"/>
              <w:bottom w:val="single" w:sz="4" w:space="0" w:color="auto"/>
              <w:right w:val="single" w:sz="4" w:space="0" w:color="auto"/>
            </w:tcBorders>
            <w:vAlign w:val="center"/>
          </w:tcPr>
          <w:p w:rsidR="00A00E8A" w:rsidRPr="009161F3" w:rsidRDefault="00A00E8A" w:rsidP="006461C3">
            <w:pPr>
              <w:jc w:val="center"/>
            </w:pPr>
          </w:p>
        </w:tc>
        <w:tc>
          <w:tcPr>
            <w:tcW w:w="1720" w:type="dxa"/>
            <w:tcBorders>
              <w:top w:val="nil"/>
              <w:left w:val="nil"/>
              <w:bottom w:val="single" w:sz="4" w:space="0" w:color="auto"/>
              <w:right w:val="single" w:sz="4" w:space="0" w:color="auto"/>
            </w:tcBorders>
            <w:vAlign w:val="center"/>
          </w:tcPr>
          <w:p w:rsidR="00A00E8A" w:rsidRPr="009161F3" w:rsidRDefault="00A00E8A" w:rsidP="006461C3">
            <w:pPr>
              <w:jc w:val="center"/>
            </w:pPr>
          </w:p>
        </w:tc>
      </w:tr>
      <w:tr w:rsidR="00F16142" w:rsidRPr="009161F3" w:rsidTr="001160FA">
        <w:trPr>
          <w:trHeight w:val="253"/>
        </w:trPr>
        <w:tc>
          <w:tcPr>
            <w:tcW w:w="3632" w:type="dxa"/>
            <w:tcBorders>
              <w:top w:val="nil"/>
              <w:left w:val="single" w:sz="4" w:space="0" w:color="auto"/>
              <w:bottom w:val="single" w:sz="4" w:space="0" w:color="auto"/>
              <w:right w:val="single" w:sz="4" w:space="0" w:color="auto"/>
            </w:tcBorders>
            <w:vAlign w:val="bottom"/>
          </w:tcPr>
          <w:p w:rsidR="00F16142" w:rsidRPr="009161F3" w:rsidRDefault="00F16142" w:rsidP="006461C3">
            <w:r w:rsidRPr="009161F3">
              <w:t xml:space="preserve"> - по прийому</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0,8</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0,4</w:t>
            </w:r>
          </w:p>
        </w:tc>
        <w:tc>
          <w:tcPr>
            <w:tcW w:w="1806" w:type="dxa"/>
            <w:tcBorders>
              <w:top w:val="nil"/>
              <w:left w:val="nil"/>
              <w:bottom w:val="single" w:sz="4" w:space="0" w:color="auto"/>
              <w:right w:val="single" w:sz="4" w:space="0" w:color="auto"/>
            </w:tcBorders>
            <w:vAlign w:val="bottom"/>
          </w:tcPr>
          <w:p w:rsidR="00F16142" w:rsidRPr="00F16142" w:rsidRDefault="00F16142" w:rsidP="00F16142">
            <w:pPr>
              <w:jc w:val="center"/>
              <w:rPr>
                <w:color w:val="000000"/>
              </w:rPr>
            </w:pPr>
            <w:r w:rsidRPr="00F16142">
              <w:rPr>
                <w:color w:val="000000"/>
              </w:rPr>
              <w:t>-0,4</w:t>
            </w:r>
          </w:p>
        </w:tc>
        <w:tc>
          <w:tcPr>
            <w:tcW w:w="1720" w:type="dxa"/>
            <w:tcBorders>
              <w:top w:val="nil"/>
              <w:left w:val="nil"/>
              <w:bottom w:val="single" w:sz="4" w:space="0" w:color="auto"/>
              <w:right w:val="single" w:sz="4" w:space="0" w:color="auto"/>
            </w:tcBorders>
            <w:vAlign w:val="center"/>
          </w:tcPr>
          <w:p w:rsidR="00F16142" w:rsidRPr="009161F3" w:rsidRDefault="00F16142" w:rsidP="006461C3">
            <w:pPr>
              <w:jc w:val="center"/>
            </w:pPr>
            <w:r w:rsidRPr="009161F3">
              <w:t>х</w:t>
            </w:r>
          </w:p>
        </w:tc>
      </w:tr>
      <w:tr w:rsidR="00F16142" w:rsidRPr="009161F3" w:rsidTr="001160FA">
        <w:trPr>
          <w:trHeight w:val="253"/>
        </w:trPr>
        <w:tc>
          <w:tcPr>
            <w:tcW w:w="3632" w:type="dxa"/>
            <w:tcBorders>
              <w:top w:val="nil"/>
              <w:left w:val="single" w:sz="4" w:space="0" w:color="auto"/>
              <w:bottom w:val="single" w:sz="4" w:space="0" w:color="auto"/>
              <w:right w:val="single" w:sz="4" w:space="0" w:color="auto"/>
            </w:tcBorders>
            <w:vAlign w:val="bottom"/>
          </w:tcPr>
          <w:p w:rsidR="00F16142" w:rsidRPr="009161F3" w:rsidRDefault="00F16142" w:rsidP="006461C3">
            <w:r w:rsidRPr="009161F3">
              <w:t xml:space="preserve"> - по звільненню</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w:t>
            </w:r>
            <w:r>
              <w:t>3</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w:t>
            </w:r>
            <w:r>
              <w:t>28</w:t>
            </w:r>
          </w:p>
        </w:tc>
        <w:tc>
          <w:tcPr>
            <w:tcW w:w="1806" w:type="dxa"/>
            <w:tcBorders>
              <w:top w:val="nil"/>
              <w:left w:val="nil"/>
              <w:bottom w:val="single" w:sz="4" w:space="0" w:color="auto"/>
              <w:right w:val="single" w:sz="4" w:space="0" w:color="auto"/>
            </w:tcBorders>
            <w:vAlign w:val="bottom"/>
          </w:tcPr>
          <w:p w:rsidR="00F16142" w:rsidRPr="00F16142" w:rsidRDefault="00F16142" w:rsidP="00F16142">
            <w:pPr>
              <w:jc w:val="center"/>
              <w:rPr>
                <w:color w:val="000000"/>
              </w:rPr>
            </w:pPr>
            <w:r w:rsidRPr="00F16142">
              <w:rPr>
                <w:color w:val="000000"/>
              </w:rPr>
              <w:t>-0,02</w:t>
            </w:r>
          </w:p>
        </w:tc>
        <w:tc>
          <w:tcPr>
            <w:tcW w:w="1720" w:type="dxa"/>
            <w:tcBorders>
              <w:top w:val="nil"/>
              <w:left w:val="nil"/>
              <w:bottom w:val="single" w:sz="4" w:space="0" w:color="auto"/>
              <w:right w:val="single" w:sz="4" w:space="0" w:color="auto"/>
            </w:tcBorders>
            <w:vAlign w:val="center"/>
          </w:tcPr>
          <w:p w:rsidR="00F16142" w:rsidRPr="009161F3" w:rsidRDefault="00F16142" w:rsidP="006461C3">
            <w:pPr>
              <w:jc w:val="center"/>
            </w:pPr>
            <w:r w:rsidRPr="009161F3">
              <w:t>х</w:t>
            </w:r>
          </w:p>
        </w:tc>
      </w:tr>
      <w:tr w:rsidR="00F16142" w:rsidRPr="009161F3" w:rsidTr="001160FA">
        <w:trPr>
          <w:trHeight w:val="282"/>
        </w:trPr>
        <w:tc>
          <w:tcPr>
            <w:tcW w:w="3632" w:type="dxa"/>
            <w:tcBorders>
              <w:top w:val="nil"/>
              <w:left w:val="single" w:sz="4" w:space="0" w:color="auto"/>
              <w:bottom w:val="single" w:sz="4" w:space="0" w:color="auto"/>
              <w:right w:val="single" w:sz="4" w:space="0" w:color="auto"/>
            </w:tcBorders>
            <w:vAlign w:val="bottom"/>
          </w:tcPr>
          <w:p w:rsidR="00F16142" w:rsidRPr="009161F3" w:rsidRDefault="00F16142" w:rsidP="006461C3">
            <w:r w:rsidRPr="009161F3">
              <w:t>Коефіцієнт обороту загальний</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1,</w:t>
            </w:r>
            <w:r>
              <w:t>1</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w:t>
            </w:r>
            <w:r>
              <w:t>7</w:t>
            </w:r>
          </w:p>
        </w:tc>
        <w:tc>
          <w:tcPr>
            <w:tcW w:w="1806" w:type="dxa"/>
            <w:tcBorders>
              <w:top w:val="nil"/>
              <w:left w:val="nil"/>
              <w:bottom w:val="single" w:sz="4" w:space="0" w:color="auto"/>
              <w:right w:val="single" w:sz="4" w:space="0" w:color="auto"/>
            </w:tcBorders>
            <w:vAlign w:val="bottom"/>
          </w:tcPr>
          <w:p w:rsidR="00F16142" w:rsidRPr="00F16142" w:rsidRDefault="00F16142" w:rsidP="00F16142">
            <w:pPr>
              <w:jc w:val="center"/>
              <w:rPr>
                <w:color w:val="000000"/>
              </w:rPr>
            </w:pPr>
            <w:r w:rsidRPr="00F16142">
              <w:rPr>
                <w:color w:val="000000"/>
              </w:rPr>
              <w:t>-0,4</w:t>
            </w:r>
          </w:p>
        </w:tc>
        <w:tc>
          <w:tcPr>
            <w:tcW w:w="1720" w:type="dxa"/>
            <w:tcBorders>
              <w:top w:val="nil"/>
              <w:left w:val="nil"/>
              <w:bottom w:val="single" w:sz="4" w:space="0" w:color="auto"/>
              <w:right w:val="single" w:sz="4" w:space="0" w:color="auto"/>
            </w:tcBorders>
            <w:vAlign w:val="center"/>
          </w:tcPr>
          <w:p w:rsidR="00F16142" w:rsidRPr="009161F3" w:rsidRDefault="00F16142" w:rsidP="006461C3">
            <w:pPr>
              <w:jc w:val="center"/>
            </w:pPr>
            <w:r w:rsidRPr="009161F3">
              <w:t>х</w:t>
            </w:r>
          </w:p>
        </w:tc>
      </w:tr>
      <w:tr w:rsidR="00F16142" w:rsidRPr="009161F3" w:rsidTr="001160FA">
        <w:trPr>
          <w:trHeight w:val="253"/>
        </w:trPr>
        <w:tc>
          <w:tcPr>
            <w:tcW w:w="3632" w:type="dxa"/>
            <w:tcBorders>
              <w:top w:val="nil"/>
              <w:left w:val="single" w:sz="4" w:space="0" w:color="auto"/>
              <w:bottom w:val="single" w:sz="4" w:space="0" w:color="auto"/>
              <w:right w:val="single" w:sz="4" w:space="0" w:color="auto"/>
            </w:tcBorders>
            <w:vAlign w:val="bottom"/>
          </w:tcPr>
          <w:p w:rsidR="00F16142" w:rsidRPr="009161F3" w:rsidRDefault="00F16142" w:rsidP="006461C3">
            <w:r w:rsidRPr="009161F3">
              <w:t xml:space="preserve"> Коефіцієнт плинності</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w:t>
            </w:r>
            <w:r>
              <w:t>3</w:t>
            </w:r>
          </w:p>
        </w:tc>
        <w:tc>
          <w:tcPr>
            <w:tcW w:w="1148" w:type="dxa"/>
            <w:tcBorders>
              <w:top w:val="nil"/>
              <w:left w:val="nil"/>
              <w:bottom w:val="single" w:sz="4" w:space="0" w:color="auto"/>
              <w:right w:val="single" w:sz="4" w:space="0" w:color="auto"/>
            </w:tcBorders>
            <w:vAlign w:val="center"/>
          </w:tcPr>
          <w:p w:rsidR="00F16142" w:rsidRPr="009161F3" w:rsidRDefault="00F16142" w:rsidP="00F16142">
            <w:pPr>
              <w:jc w:val="center"/>
            </w:pPr>
            <w:r w:rsidRPr="009161F3">
              <w:t>0,2</w:t>
            </w:r>
            <w:r>
              <w:t>7</w:t>
            </w:r>
          </w:p>
        </w:tc>
        <w:tc>
          <w:tcPr>
            <w:tcW w:w="1806" w:type="dxa"/>
            <w:tcBorders>
              <w:top w:val="nil"/>
              <w:left w:val="nil"/>
              <w:bottom w:val="single" w:sz="4" w:space="0" w:color="auto"/>
              <w:right w:val="single" w:sz="4" w:space="0" w:color="auto"/>
            </w:tcBorders>
            <w:vAlign w:val="bottom"/>
          </w:tcPr>
          <w:p w:rsidR="00F16142" w:rsidRPr="00F16142" w:rsidRDefault="00F16142" w:rsidP="00F16142">
            <w:pPr>
              <w:jc w:val="center"/>
              <w:rPr>
                <w:color w:val="000000"/>
              </w:rPr>
            </w:pPr>
            <w:r w:rsidRPr="00F16142">
              <w:rPr>
                <w:color w:val="000000"/>
              </w:rPr>
              <w:t>-0,03</w:t>
            </w:r>
          </w:p>
        </w:tc>
        <w:tc>
          <w:tcPr>
            <w:tcW w:w="1720" w:type="dxa"/>
            <w:tcBorders>
              <w:top w:val="nil"/>
              <w:left w:val="nil"/>
              <w:bottom w:val="single" w:sz="4" w:space="0" w:color="auto"/>
              <w:right w:val="single" w:sz="4" w:space="0" w:color="auto"/>
            </w:tcBorders>
            <w:vAlign w:val="center"/>
          </w:tcPr>
          <w:p w:rsidR="00F16142" w:rsidRPr="009161F3" w:rsidRDefault="00F16142" w:rsidP="006461C3">
            <w:pPr>
              <w:jc w:val="center"/>
            </w:pPr>
            <w:r w:rsidRPr="009161F3">
              <w:t>х</w:t>
            </w:r>
          </w:p>
        </w:tc>
      </w:tr>
    </w:tbl>
    <w:p w:rsidR="0083640E" w:rsidRDefault="00F16142" w:rsidP="0083640E">
      <w:pPr>
        <w:spacing w:line="360" w:lineRule="auto"/>
        <w:ind w:firstLine="709"/>
        <w:jc w:val="both"/>
        <w:rPr>
          <w:sz w:val="28"/>
        </w:rPr>
      </w:pPr>
      <w:r>
        <w:rPr>
          <w:sz w:val="28"/>
        </w:rPr>
        <w:t xml:space="preserve">Показники </w:t>
      </w:r>
      <w:r w:rsidR="00A00E8A" w:rsidRPr="001C12CE">
        <w:rPr>
          <w:sz w:val="28"/>
        </w:rPr>
        <w:t>табл. 2.</w:t>
      </w:r>
      <w:r>
        <w:rPr>
          <w:sz w:val="28"/>
        </w:rPr>
        <w:t>2 візуалізують, що у</w:t>
      </w:r>
      <w:r w:rsidR="00A00E8A" w:rsidRPr="001C12CE">
        <w:rPr>
          <w:sz w:val="28"/>
        </w:rPr>
        <w:t xml:space="preserve"> </w:t>
      </w:r>
      <w:r w:rsidR="00A00E8A">
        <w:rPr>
          <w:sz w:val="28"/>
        </w:rPr>
        <w:t>2023</w:t>
      </w:r>
      <w:r w:rsidR="00A00E8A" w:rsidRPr="001C12CE">
        <w:rPr>
          <w:sz w:val="28"/>
        </w:rPr>
        <w:t xml:space="preserve"> році середня облікова кількість штатних працівників основного складу </w:t>
      </w:r>
      <w:r>
        <w:rPr>
          <w:sz w:val="28"/>
        </w:rPr>
        <w:t xml:space="preserve">персоналу на </w:t>
      </w:r>
      <w:r>
        <w:rPr>
          <w:sz w:val="28"/>
          <w:szCs w:val="28"/>
        </w:rPr>
        <w:t>Т</w:t>
      </w:r>
      <w:r w:rsidRPr="00FE795D">
        <w:rPr>
          <w:bCs/>
          <w:caps/>
          <w:sz w:val="28"/>
          <w:szCs w:val="28"/>
        </w:rPr>
        <w:t>ОВ «ЮГМЕТАЛСЕРВІС»</w:t>
      </w:r>
      <w:r w:rsidRPr="00227578">
        <w:rPr>
          <w:sz w:val="28"/>
        </w:rPr>
        <w:t xml:space="preserve"> </w:t>
      </w:r>
      <w:r w:rsidR="00A00E8A" w:rsidRPr="001C12CE">
        <w:rPr>
          <w:sz w:val="28"/>
        </w:rPr>
        <w:t xml:space="preserve">в порівнянні з </w:t>
      </w:r>
      <w:r w:rsidR="00A00E8A">
        <w:rPr>
          <w:sz w:val="28"/>
        </w:rPr>
        <w:t>2022</w:t>
      </w:r>
      <w:r w:rsidR="00A00E8A" w:rsidRPr="001C12CE">
        <w:rPr>
          <w:sz w:val="28"/>
        </w:rPr>
        <w:t xml:space="preserve"> роком збільшилося на 49 чоловік або 23,5 %</w:t>
      </w:r>
      <w:r>
        <w:rPr>
          <w:sz w:val="28"/>
        </w:rPr>
        <w:t>, а ч</w:t>
      </w:r>
      <w:r w:rsidR="00A00E8A" w:rsidRPr="001C12CE">
        <w:rPr>
          <w:sz w:val="28"/>
        </w:rPr>
        <w:t xml:space="preserve">исло прийнятих працівників </w:t>
      </w:r>
      <w:r>
        <w:rPr>
          <w:sz w:val="28"/>
        </w:rPr>
        <w:t xml:space="preserve">на </w:t>
      </w:r>
      <w:r>
        <w:rPr>
          <w:sz w:val="28"/>
          <w:szCs w:val="28"/>
        </w:rPr>
        <w:t>Т</w:t>
      </w:r>
      <w:r w:rsidRPr="00FE795D">
        <w:rPr>
          <w:bCs/>
          <w:caps/>
          <w:sz w:val="28"/>
          <w:szCs w:val="28"/>
        </w:rPr>
        <w:t>ОВ «ЮГМЕТАЛСЕРВІС»</w:t>
      </w:r>
      <w:r w:rsidRPr="00227578">
        <w:rPr>
          <w:sz w:val="28"/>
        </w:rPr>
        <w:t xml:space="preserve"> </w:t>
      </w:r>
      <w:r w:rsidR="00A00E8A" w:rsidRPr="001C12CE">
        <w:rPr>
          <w:sz w:val="28"/>
        </w:rPr>
        <w:t>скоротилося на 62 чол.</w:t>
      </w:r>
      <w:r>
        <w:rPr>
          <w:sz w:val="28"/>
        </w:rPr>
        <w:t>,</w:t>
      </w:r>
      <w:r w:rsidR="00A00E8A" w:rsidRPr="001C12CE">
        <w:rPr>
          <w:sz w:val="28"/>
        </w:rPr>
        <w:t xml:space="preserve"> або 36,</w:t>
      </w:r>
      <w:r>
        <w:rPr>
          <w:sz w:val="28"/>
        </w:rPr>
        <w:t>89</w:t>
      </w:r>
      <w:r w:rsidR="0083640E">
        <w:rPr>
          <w:sz w:val="28"/>
        </w:rPr>
        <w:t xml:space="preserve"> %. Ч</w:t>
      </w:r>
      <w:r w:rsidR="00A00E8A" w:rsidRPr="001C12CE">
        <w:rPr>
          <w:sz w:val="28"/>
        </w:rPr>
        <w:t>исло звільнених</w:t>
      </w:r>
      <w:r w:rsidR="0083640E">
        <w:rPr>
          <w:sz w:val="28"/>
        </w:rPr>
        <w:t xml:space="preserve"> </w:t>
      </w:r>
      <w:r w:rsidR="0083640E" w:rsidRPr="001C12CE">
        <w:rPr>
          <w:sz w:val="28"/>
        </w:rPr>
        <w:t xml:space="preserve">працівників </w:t>
      </w:r>
      <w:r w:rsidR="0083640E">
        <w:rPr>
          <w:sz w:val="28"/>
        </w:rPr>
        <w:t xml:space="preserve">на </w:t>
      </w:r>
      <w:r w:rsidR="0083640E">
        <w:rPr>
          <w:sz w:val="28"/>
          <w:szCs w:val="28"/>
        </w:rPr>
        <w:t>Т</w:t>
      </w:r>
      <w:r w:rsidR="0083640E" w:rsidRPr="00FE795D">
        <w:rPr>
          <w:bCs/>
          <w:caps/>
          <w:sz w:val="28"/>
          <w:szCs w:val="28"/>
        </w:rPr>
        <w:t>ОВ «ЮГМЕТАЛСЕРВІС»</w:t>
      </w:r>
      <w:r w:rsidR="0083640E" w:rsidRPr="00227578">
        <w:rPr>
          <w:sz w:val="28"/>
        </w:rPr>
        <w:t xml:space="preserve"> </w:t>
      </w:r>
      <w:r w:rsidR="00A00E8A" w:rsidRPr="001C12CE">
        <w:rPr>
          <w:sz w:val="28"/>
        </w:rPr>
        <w:t xml:space="preserve"> зросло на 10 чол. або 16,9 %, у тому числі всі ці</w:t>
      </w:r>
      <w:r w:rsidR="00A00E8A" w:rsidRPr="00F76437">
        <w:rPr>
          <w:sz w:val="28"/>
        </w:rPr>
        <w:t xml:space="preserve"> працівники були звільнені </w:t>
      </w:r>
      <w:r w:rsidR="0083640E">
        <w:rPr>
          <w:sz w:val="28"/>
        </w:rPr>
        <w:t>за</w:t>
      </w:r>
      <w:r w:rsidR="00A00E8A" w:rsidRPr="00F76437">
        <w:rPr>
          <w:sz w:val="28"/>
        </w:rPr>
        <w:t xml:space="preserve"> негативни</w:t>
      </w:r>
      <w:r w:rsidR="0083640E">
        <w:rPr>
          <w:sz w:val="28"/>
        </w:rPr>
        <w:t>ми</w:t>
      </w:r>
      <w:r w:rsidR="00A00E8A" w:rsidRPr="00F76437">
        <w:rPr>
          <w:sz w:val="28"/>
        </w:rPr>
        <w:t xml:space="preserve"> причинах. </w:t>
      </w:r>
    </w:p>
    <w:p w:rsidR="00A00E8A" w:rsidRPr="00F76437" w:rsidRDefault="00A00E8A" w:rsidP="0083640E">
      <w:pPr>
        <w:spacing w:line="360" w:lineRule="auto"/>
        <w:ind w:firstLine="709"/>
        <w:jc w:val="both"/>
        <w:rPr>
          <w:sz w:val="28"/>
        </w:rPr>
      </w:pPr>
      <w:r w:rsidRPr="00F76437">
        <w:rPr>
          <w:sz w:val="28"/>
        </w:rPr>
        <w:t xml:space="preserve">На </w:t>
      </w:r>
      <w:r w:rsidR="0083640E">
        <w:rPr>
          <w:sz w:val="28"/>
          <w:szCs w:val="28"/>
        </w:rPr>
        <w:t>Т</w:t>
      </w:r>
      <w:r w:rsidR="0083640E" w:rsidRPr="00FE795D">
        <w:rPr>
          <w:bCs/>
          <w:caps/>
          <w:sz w:val="28"/>
          <w:szCs w:val="28"/>
        </w:rPr>
        <w:t>ОВ «ЮГМЕТАЛСЕРВІС»</w:t>
      </w:r>
      <w:r w:rsidR="0083640E" w:rsidRPr="00227578">
        <w:rPr>
          <w:sz w:val="28"/>
        </w:rPr>
        <w:t xml:space="preserve"> </w:t>
      </w:r>
      <w:r w:rsidRPr="00F76437">
        <w:rPr>
          <w:sz w:val="28"/>
        </w:rPr>
        <w:t xml:space="preserve"> висока плинність кадрів </w:t>
      </w:r>
      <w:r w:rsidR="0083640E">
        <w:rPr>
          <w:sz w:val="28"/>
        </w:rPr>
        <w:t>у</w:t>
      </w:r>
      <w:r w:rsidRPr="00F76437">
        <w:rPr>
          <w:sz w:val="28"/>
        </w:rPr>
        <w:t xml:space="preserve"> </w:t>
      </w:r>
      <w:r>
        <w:rPr>
          <w:sz w:val="28"/>
        </w:rPr>
        <w:t>2022</w:t>
      </w:r>
      <w:r w:rsidR="0083640E">
        <w:rPr>
          <w:sz w:val="28"/>
        </w:rPr>
        <w:t>-</w:t>
      </w:r>
      <w:r>
        <w:rPr>
          <w:sz w:val="28"/>
        </w:rPr>
        <w:t>2023</w:t>
      </w:r>
      <w:r w:rsidRPr="00F76437">
        <w:rPr>
          <w:sz w:val="28"/>
        </w:rPr>
        <w:t xml:space="preserve"> </w:t>
      </w:r>
      <w:r w:rsidR="0083640E">
        <w:rPr>
          <w:sz w:val="28"/>
        </w:rPr>
        <w:t>р</w:t>
      </w:r>
      <w:r w:rsidRPr="00F76437">
        <w:rPr>
          <w:sz w:val="28"/>
        </w:rPr>
        <w:t xml:space="preserve">р., про що свідчить коефіцієнт, що є негативним чинником, однак плинність кадрів в </w:t>
      </w:r>
      <w:r>
        <w:rPr>
          <w:sz w:val="28"/>
        </w:rPr>
        <w:t>2023</w:t>
      </w:r>
      <w:r w:rsidRPr="00F76437">
        <w:rPr>
          <w:sz w:val="28"/>
        </w:rPr>
        <w:t xml:space="preserve"> р. у порівнянні з </w:t>
      </w:r>
      <w:r>
        <w:rPr>
          <w:sz w:val="28"/>
        </w:rPr>
        <w:t>2022</w:t>
      </w:r>
      <w:r w:rsidRPr="00F76437">
        <w:rPr>
          <w:sz w:val="28"/>
        </w:rPr>
        <w:t xml:space="preserve"> р. має тенденцію до зниження, що позитивно впливає на діяльність </w:t>
      </w:r>
      <w:r w:rsidR="0083640E">
        <w:rPr>
          <w:sz w:val="28"/>
          <w:szCs w:val="28"/>
        </w:rPr>
        <w:t>Т</w:t>
      </w:r>
      <w:r w:rsidR="0083640E" w:rsidRPr="00FE795D">
        <w:rPr>
          <w:bCs/>
          <w:caps/>
          <w:sz w:val="28"/>
          <w:szCs w:val="28"/>
        </w:rPr>
        <w:t>ОВ «ЮГМЕТАЛСЕРВІС»</w:t>
      </w:r>
      <w:r w:rsidRPr="00F76437">
        <w:rPr>
          <w:sz w:val="28"/>
        </w:rPr>
        <w:t xml:space="preserve">. </w:t>
      </w:r>
    </w:p>
    <w:p w:rsidR="00A00E8A" w:rsidRPr="00E82DA4" w:rsidRDefault="00A00E8A" w:rsidP="0083640E">
      <w:pPr>
        <w:tabs>
          <w:tab w:val="left" w:pos="1905"/>
        </w:tabs>
        <w:spacing w:line="360" w:lineRule="auto"/>
        <w:ind w:firstLine="540"/>
        <w:jc w:val="both"/>
        <w:rPr>
          <w:sz w:val="28"/>
        </w:rPr>
      </w:pPr>
      <w:r w:rsidRPr="00E82DA4">
        <w:rPr>
          <w:sz w:val="28"/>
        </w:rPr>
        <w:t>Для</w:t>
      </w:r>
      <w:r w:rsidR="0083640E">
        <w:rPr>
          <w:sz w:val="28"/>
        </w:rPr>
        <w:t xml:space="preserve"> оцінки й</w:t>
      </w:r>
      <w:r w:rsidRPr="00E82DA4">
        <w:rPr>
          <w:sz w:val="28"/>
        </w:rPr>
        <w:t xml:space="preserve"> аналізу використання фонду робочого часу</w:t>
      </w:r>
      <w:r w:rsidR="0083640E">
        <w:rPr>
          <w:sz w:val="28"/>
        </w:rPr>
        <w:t xml:space="preserve"> на </w:t>
      </w:r>
      <w:r w:rsidR="0083640E">
        <w:rPr>
          <w:sz w:val="28"/>
          <w:szCs w:val="28"/>
        </w:rPr>
        <w:t>Т</w:t>
      </w:r>
      <w:r w:rsidR="0083640E" w:rsidRPr="00FE795D">
        <w:rPr>
          <w:bCs/>
          <w:caps/>
          <w:sz w:val="28"/>
          <w:szCs w:val="28"/>
        </w:rPr>
        <w:t>ОВ «ЮГМЕТАЛСЕРВІС»</w:t>
      </w:r>
      <w:r w:rsidR="0083640E" w:rsidRPr="00227578">
        <w:rPr>
          <w:sz w:val="28"/>
        </w:rPr>
        <w:t xml:space="preserve"> </w:t>
      </w:r>
      <w:r w:rsidRPr="00E82DA4">
        <w:rPr>
          <w:sz w:val="28"/>
        </w:rPr>
        <w:t xml:space="preserve"> </w:t>
      </w:r>
      <w:r w:rsidR="0083640E">
        <w:rPr>
          <w:sz w:val="28"/>
        </w:rPr>
        <w:t xml:space="preserve">формується </w:t>
      </w:r>
      <w:r w:rsidRPr="00E82DA4">
        <w:rPr>
          <w:sz w:val="28"/>
        </w:rPr>
        <w:t xml:space="preserve"> табл. 2.</w:t>
      </w:r>
      <w:r w:rsidR="0083640E">
        <w:rPr>
          <w:sz w:val="28"/>
        </w:rPr>
        <w:t>3</w:t>
      </w:r>
      <w:r w:rsidRPr="00E82DA4">
        <w:rPr>
          <w:sz w:val="28"/>
        </w:rPr>
        <w:t>.</w:t>
      </w:r>
    </w:p>
    <w:p w:rsidR="00A00E8A" w:rsidRPr="00BC507D" w:rsidRDefault="00A00E8A" w:rsidP="0083640E">
      <w:pPr>
        <w:tabs>
          <w:tab w:val="left" w:pos="1905"/>
        </w:tabs>
        <w:spacing w:line="360" w:lineRule="auto"/>
        <w:ind w:firstLine="540"/>
        <w:jc w:val="both"/>
        <w:rPr>
          <w:sz w:val="16"/>
        </w:rPr>
      </w:pPr>
      <w:r w:rsidRPr="00BC507D">
        <w:rPr>
          <w:sz w:val="28"/>
        </w:rPr>
        <w:t>Як видно з табл</w:t>
      </w:r>
      <w:r w:rsidR="00232278">
        <w:rPr>
          <w:sz w:val="28"/>
        </w:rPr>
        <w:t xml:space="preserve">. </w:t>
      </w:r>
      <w:r w:rsidRPr="00BC507D">
        <w:rPr>
          <w:sz w:val="28"/>
        </w:rPr>
        <w:t>2.</w:t>
      </w:r>
      <w:r w:rsidR="00232278">
        <w:rPr>
          <w:sz w:val="28"/>
        </w:rPr>
        <w:t>3</w:t>
      </w:r>
      <w:r w:rsidRPr="00BC507D">
        <w:rPr>
          <w:sz w:val="28"/>
        </w:rPr>
        <w:t xml:space="preserve"> в </w:t>
      </w:r>
      <w:r>
        <w:rPr>
          <w:sz w:val="28"/>
        </w:rPr>
        <w:t>2023</w:t>
      </w:r>
      <w:r w:rsidRPr="00BC507D">
        <w:rPr>
          <w:sz w:val="28"/>
        </w:rPr>
        <w:t xml:space="preserve"> році в порівнянні з </w:t>
      </w:r>
      <w:r>
        <w:rPr>
          <w:sz w:val="28"/>
        </w:rPr>
        <w:t>2022</w:t>
      </w:r>
      <w:r w:rsidRPr="00BC507D">
        <w:rPr>
          <w:sz w:val="28"/>
        </w:rPr>
        <w:t xml:space="preserve"> р. обсяг продукції в порівнянних цінах збільшився на </w:t>
      </w:r>
      <w:r w:rsidR="00232278">
        <w:rPr>
          <w:sz w:val="28"/>
        </w:rPr>
        <w:t>3</w:t>
      </w:r>
      <w:r w:rsidRPr="00BC507D">
        <w:rPr>
          <w:sz w:val="28"/>
        </w:rPr>
        <w:t>,04</w:t>
      </w:r>
      <w:r w:rsidR="00232278">
        <w:rPr>
          <w:sz w:val="28"/>
        </w:rPr>
        <w:t>1 %, а с</w:t>
      </w:r>
      <w:r w:rsidRPr="00BC507D">
        <w:rPr>
          <w:sz w:val="28"/>
        </w:rPr>
        <w:t xml:space="preserve">ередня облікова кількість робітників </w:t>
      </w:r>
      <w:r w:rsidR="00232278" w:rsidRPr="009161F3">
        <w:rPr>
          <w:sz w:val="28"/>
        </w:rPr>
        <w:t xml:space="preserve">на </w:t>
      </w:r>
      <w:r w:rsidR="00232278">
        <w:rPr>
          <w:sz w:val="28"/>
          <w:szCs w:val="28"/>
        </w:rPr>
        <w:t>Т</w:t>
      </w:r>
      <w:r w:rsidR="00232278" w:rsidRPr="00FE795D">
        <w:rPr>
          <w:bCs/>
          <w:caps/>
          <w:sz w:val="28"/>
          <w:szCs w:val="28"/>
        </w:rPr>
        <w:t>ОВ «ЮГМЕТАЛСЕРВІС»</w:t>
      </w:r>
      <w:r w:rsidR="00232278" w:rsidRPr="00227578">
        <w:rPr>
          <w:sz w:val="28"/>
        </w:rPr>
        <w:t xml:space="preserve"> </w:t>
      </w:r>
      <w:r w:rsidR="00232278" w:rsidRPr="009161F3">
        <w:rPr>
          <w:sz w:val="28"/>
        </w:rPr>
        <w:t xml:space="preserve"> </w:t>
      </w:r>
      <w:r w:rsidRPr="00BC507D">
        <w:rPr>
          <w:sz w:val="28"/>
        </w:rPr>
        <w:t>збільшилося на 43 чоловік або 25,6</w:t>
      </w:r>
      <w:r w:rsidR="00232278">
        <w:rPr>
          <w:sz w:val="28"/>
        </w:rPr>
        <w:t>01</w:t>
      </w:r>
      <w:r w:rsidRPr="00BC507D">
        <w:rPr>
          <w:sz w:val="28"/>
        </w:rPr>
        <w:t xml:space="preserve"> %. Число відпрацьованих днів всіма робітниками</w:t>
      </w:r>
      <w:r w:rsidR="00232278">
        <w:rPr>
          <w:sz w:val="28"/>
        </w:rPr>
        <w:t xml:space="preserve"> </w:t>
      </w:r>
      <w:r w:rsidR="00232278" w:rsidRPr="009161F3">
        <w:rPr>
          <w:sz w:val="28"/>
        </w:rPr>
        <w:t xml:space="preserve">на </w:t>
      </w:r>
      <w:r w:rsidR="00232278">
        <w:rPr>
          <w:sz w:val="28"/>
          <w:szCs w:val="28"/>
        </w:rPr>
        <w:t>Т</w:t>
      </w:r>
      <w:r w:rsidR="00232278" w:rsidRPr="00FE795D">
        <w:rPr>
          <w:bCs/>
          <w:caps/>
          <w:sz w:val="28"/>
          <w:szCs w:val="28"/>
        </w:rPr>
        <w:t xml:space="preserve">ОВ </w:t>
      </w:r>
      <w:r w:rsidR="00232278" w:rsidRPr="00FE795D">
        <w:rPr>
          <w:bCs/>
          <w:caps/>
          <w:sz w:val="28"/>
          <w:szCs w:val="28"/>
        </w:rPr>
        <w:lastRenderedPageBreak/>
        <w:t>«ЮГМЕТАЛСЕРВІС»</w:t>
      </w:r>
      <w:r w:rsidR="00232278" w:rsidRPr="00227578">
        <w:rPr>
          <w:sz w:val="28"/>
        </w:rPr>
        <w:t xml:space="preserve"> </w:t>
      </w:r>
      <w:r w:rsidR="00232278" w:rsidRPr="009161F3">
        <w:rPr>
          <w:sz w:val="28"/>
        </w:rPr>
        <w:t xml:space="preserve"> </w:t>
      </w:r>
      <w:r w:rsidRPr="00BC507D">
        <w:rPr>
          <w:sz w:val="28"/>
        </w:rPr>
        <w:t xml:space="preserve"> збільшилося на 9472 днів або 23,99</w:t>
      </w:r>
      <w:r w:rsidR="00BD4C2A">
        <w:rPr>
          <w:sz w:val="28"/>
        </w:rPr>
        <w:t>1</w:t>
      </w:r>
      <w:r w:rsidRPr="00BC507D">
        <w:rPr>
          <w:sz w:val="28"/>
        </w:rPr>
        <w:t xml:space="preserve"> %, загальна кількість відпрацьованих всіма робітниками годин також зросла</w:t>
      </w:r>
      <w:r w:rsidR="00BD4C2A">
        <w:rPr>
          <w:sz w:val="28"/>
        </w:rPr>
        <w:t xml:space="preserve"> на</w:t>
      </w:r>
      <w:r w:rsidRPr="00BC507D">
        <w:rPr>
          <w:sz w:val="28"/>
        </w:rPr>
        <w:t xml:space="preserve"> 38,13</w:t>
      </w:r>
      <w:r w:rsidR="00BD4C2A">
        <w:rPr>
          <w:sz w:val="28"/>
        </w:rPr>
        <w:t>1</w:t>
      </w:r>
      <w:r w:rsidRPr="00BC507D">
        <w:rPr>
          <w:sz w:val="28"/>
        </w:rPr>
        <w:t>%.</w:t>
      </w:r>
    </w:p>
    <w:p w:rsidR="00A00E8A" w:rsidRDefault="00A00E8A" w:rsidP="0083640E">
      <w:pPr>
        <w:tabs>
          <w:tab w:val="left" w:pos="1905"/>
        </w:tabs>
        <w:autoSpaceDE w:val="0"/>
        <w:autoSpaceDN w:val="0"/>
        <w:spacing w:line="360" w:lineRule="auto"/>
        <w:ind w:firstLine="540"/>
        <w:jc w:val="both"/>
        <w:rPr>
          <w:sz w:val="28"/>
        </w:rPr>
      </w:pPr>
    </w:p>
    <w:p w:rsidR="00232278" w:rsidRDefault="00A00E8A" w:rsidP="00232278">
      <w:pPr>
        <w:tabs>
          <w:tab w:val="left" w:pos="1905"/>
        </w:tabs>
        <w:autoSpaceDE w:val="0"/>
        <w:autoSpaceDN w:val="0"/>
        <w:spacing w:line="360" w:lineRule="auto"/>
        <w:ind w:firstLine="540"/>
        <w:jc w:val="right"/>
        <w:rPr>
          <w:sz w:val="28"/>
        </w:rPr>
      </w:pPr>
      <w:r w:rsidRPr="00F76437">
        <w:rPr>
          <w:sz w:val="28"/>
        </w:rPr>
        <w:t>Таблиця 2.</w:t>
      </w:r>
      <w:r w:rsidR="0083640E">
        <w:rPr>
          <w:sz w:val="28"/>
        </w:rPr>
        <w:t>3</w:t>
      </w:r>
    </w:p>
    <w:p w:rsidR="00232278" w:rsidRDefault="00232278" w:rsidP="00232278">
      <w:pPr>
        <w:tabs>
          <w:tab w:val="left" w:pos="1905"/>
        </w:tabs>
        <w:autoSpaceDE w:val="0"/>
        <w:autoSpaceDN w:val="0"/>
        <w:spacing w:line="360" w:lineRule="auto"/>
        <w:ind w:firstLine="540"/>
        <w:jc w:val="center"/>
        <w:rPr>
          <w:sz w:val="28"/>
        </w:rPr>
      </w:pPr>
      <w:r>
        <w:rPr>
          <w:sz w:val="28"/>
        </w:rPr>
        <w:t>Оцінка й</w:t>
      </w:r>
      <w:r w:rsidRPr="00E82DA4">
        <w:rPr>
          <w:sz w:val="28"/>
        </w:rPr>
        <w:t xml:space="preserve"> аналіз використання фонду робочого часу</w:t>
      </w:r>
      <w:r>
        <w:rPr>
          <w:sz w:val="28"/>
        </w:rPr>
        <w:t xml:space="preserve"> </w:t>
      </w:r>
    </w:p>
    <w:p w:rsidR="00A00E8A" w:rsidRPr="00F76437" w:rsidRDefault="00232278" w:rsidP="00232278">
      <w:pPr>
        <w:tabs>
          <w:tab w:val="left" w:pos="1905"/>
        </w:tabs>
        <w:autoSpaceDE w:val="0"/>
        <w:autoSpaceDN w:val="0"/>
        <w:spacing w:line="360" w:lineRule="auto"/>
        <w:ind w:firstLine="540"/>
        <w:jc w:val="center"/>
        <w:rPr>
          <w:sz w:val="28"/>
        </w:rPr>
      </w:pPr>
      <w:r>
        <w:rPr>
          <w:sz w:val="28"/>
        </w:rPr>
        <w:t xml:space="preserve">на </w:t>
      </w:r>
      <w:r>
        <w:rPr>
          <w:sz w:val="28"/>
          <w:szCs w:val="28"/>
        </w:rPr>
        <w:t>Т</w:t>
      </w:r>
      <w:r w:rsidRPr="00FE795D">
        <w:rPr>
          <w:bCs/>
          <w:caps/>
          <w:sz w:val="28"/>
          <w:szCs w:val="28"/>
        </w:rPr>
        <w:t>ОВ «ЮГМЕТАЛСЕРВІС»</w:t>
      </w:r>
    </w:p>
    <w:tbl>
      <w:tblPr>
        <w:tblW w:w="0" w:type="auto"/>
        <w:jc w:val="center"/>
        <w:tblLayout w:type="fixed"/>
        <w:tblLook w:val="0000"/>
      </w:tblPr>
      <w:tblGrid>
        <w:gridCol w:w="3279"/>
        <w:gridCol w:w="1583"/>
        <w:gridCol w:w="1427"/>
        <w:gridCol w:w="1628"/>
        <w:gridCol w:w="1720"/>
      </w:tblGrid>
      <w:tr w:rsidR="00A00E8A" w:rsidRPr="00F76437" w:rsidTr="006461C3">
        <w:trPr>
          <w:cantSplit/>
          <w:trHeight w:val="252"/>
          <w:jc w:val="center"/>
        </w:trPr>
        <w:tc>
          <w:tcPr>
            <w:tcW w:w="3279" w:type="dxa"/>
            <w:vMerge w:val="restart"/>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pPr>
              <w:jc w:val="center"/>
            </w:pPr>
            <w:r w:rsidRPr="00BC507D">
              <w:t>Показники</w:t>
            </w:r>
          </w:p>
        </w:tc>
        <w:tc>
          <w:tcPr>
            <w:tcW w:w="1583" w:type="dxa"/>
            <w:vMerge w:val="restart"/>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pPr>
              <w:jc w:val="center"/>
            </w:pPr>
            <w:r>
              <w:t>2022</w:t>
            </w:r>
          </w:p>
          <w:p w:rsidR="00A00E8A" w:rsidRPr="00BC507D" w:rsidRDefault="00A00E8A" w:rsidP="006461C3">
            <w:pPr>
              <w:jc w:val="center"/>
            </w:pPr>
            <w:r w:rsidRPr="00BC507D">
              <w:t>рік</w:t>
            </w:r>
          </w:p>
        </w:tc>
        <w:tc>
          <w:tcPr>
            <w:tcW w:w="1427" w:type="dxa"/>
            <w:vMerge w:val="restart"/>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pPr>
              <w:jc w:val="center"/>
            </w:pPr>
            <w:r>
              <w:t>2023</w:t>
            </w:r>
            <w:r w:rsidRPr="00BC507D">
              <w:t xml:space="preserve"> </w:t>
            </w:r>
          </w:p>
          <w:p w:rsidR="00A00E8A" w:rsidRPr="00BC507D" w:rsidRDefault="00A00E8A" w:rsidP="006461C3">
            <w:pPr>
              <w:jc w:val="center"/>
            </w:pPr>
            <w:r w:rsidRPr="00BC507D">
              <w:t xml:space="preserve"> рік</w:t>
            </w:r>
          </w:p>
        </w:tc>
        <w:tc>
          <w:tcPr>
            <w:tcW w:w="3348" w:type="dxa"/>
            <w:gridSpan w:val="2"/>
            <w:tcBorders>
              <w:top w:val="single" w:sz="4" w:space="0" w:color="auto"/>
              <w:left w:val="nil"/>
              <w:bottom w:val="single" w:sz="4" w:space="0" w:color="auto"/>
              <w:right w:val="single" w:sz="4" w:space="0" w:color="000000"/>
            </w:tcBorders>
            <w:vAlign w:val="center"/>
          </w:tcPr>
          <w:p w:rsidR="00A00E8A" w:rsidRPr="00BC507D" w:rsidRDefault="00A00E8A" w:rsidP="006461C3">
            <w:pPr>
              <w:jc w:val="center"/>
            </w:pPr>
            <w:r w:rsidRPr="00BC507D">
              <w:t>Відхилення</w:t>
            </w:r>
          </w:p>
        </w:tc>
      </w:tr>
      <w:tr w:rsidR="00A00E8A" w:rsidRPr="00F76437" w:rsidTr="006461C3">
        <w:trPr>
          <w:cantSplit/>
          <w:trHeight w:val="252"/>
          <w:jc w:val="center"/>
        </w:trPr>
        <w:tc>
          <w:tcPr>
            <w:tcW w:w="3279" w:type="dxa"/>
            <w:vMerge/>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tc>
        <w:tc>
          <w:tcPr>
            <w:tcW w:w="1583" w:type="dxa"/>
            <w:vMerge/>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tc>
        <w:tc>
          <w:tcPr>
            <w:tcW w:w="1427" w:type="dxa"/>
            <w:vMerge/>
            <w:tcBorders>
              <w:top w:val="single" w:sz="4" w:space="0" w:color="auto"/>
              <w:left w:val="single" w:sz="4" w:space="0" w:color="auto"/>
              <w:bottom w:val="single" w:sz="4" w:space="0" w:color="000000"/>
              <w:right w:val="single" w:sz="4" w:space="0" w:color="auto"/>
            </w:tcBorders>
            <w:vAlign w:val="center"/>
          </w:tcPr>
          <w:p w:rsidR="00A00E8A" w:rsidRPr="00BC507D" w:rsidRDefault="00A00E8A" w:rsidP="006461C3"/>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абс.</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w:t>
            </w:r>
          </w:p>
        </w:tc>
      </w:tr>
      <w:tr w:rsidR="00232278"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232278" w:rsidRPr="00BC507D" w:rsidRDefault="00232278" w:rsidP="006461C3">
            <w:r w:rsidRPr="00BC507D">
              <w:t xml:space="preserve">Кількість відпрацьованих робітниками </w:t>
            </w:r>
            <w:r w:rsidRPr="00753ABC">
              <w:rPr>
                <w:lang w:val="ru-RU"/>
              </w:rPr>
              <w:t>Т</w:t>
            </w:r>
            <w:r w:rsidRPr="00753ABC">
              <w:rPr>
                <w:bCs/>
                <w:lang w:val="ru-RU"/>
              </w:rPr>
              <w:t>ОВ «</w:t>
            </w:r>
            <w:r>
              <w:rPr>
                <w:bCs/>
                <w:lang w:val="ru-RU"/>
              </w:rPr>
              <w:t>Ю</w:t>
            </w:r>
            <w:r w:rsidRPr="00753ABC">
              <w:rPr>
                <w:bCs/>
                <w:lang w:val="ru-RU"/>
              </w:rPr>
              <w:t>гметалсервіс»</w:t>
            </w:r>
            <w:r w:rsidRPr="00BC507D">
              <w:t>людино-днів</w:t>
            </w:r>
          </w:p>
        </w:tc>
        <w:tc>
          <w:tcPr>
            <w:tcW w:w="1583" w:type="dxa"/>
            <w:tcBorders>
              <w:top w:val="single" w:sz="4" w:space="0" w:color="auto"/>
              <w:left w:val="nil"/>
              <w:bottom w:val="single" w:sz="4" w:space="0" w:color="auto"/>
              <w:right w:val="single" w:sz="4" w:space="0" w:color="auto"/>
            </w:tcBorders>
            <w:vAlign w:val="center"/>
          </w:tcPr>
          <w:p w:rsidR="00232278" w:rsidRPr="00BC507D" w:rsidRDefault="00232278" w:rsidP="006461C3">
            <w:pPr>
              <w:jc w:val="center"/>
            </w:pPr>
            <w:r w:rsidRPr="00BC507D">
              <w:t>39480</w:t>
            </w:r>
          </w:p>
        </w:tc>
        <w:tc>
          <w:tcPr>
            <w:tcW w:w="1427"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48952</w:t>
            </w:r>
          </w:p>
        </w:tc>
        <w:tc>
          <w:tcPr>
            <w:tcW w:w="1628"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9472</w:t>
            </w:r>
          </w:p>
        </w:tc>
        <w:tc>
          <w:tcPr>
            <w:tcW w:w="1720"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23,99</w:t>
            </w:r>
            <w:r>
              <w:t>1</w:t>
            </w:r>
          </w:p>
        </w:tc>
      </w:tr>
      <w:tr w:rsidR="00232278"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232278" w:rsidRPr="00BC507D" w:rsidRDefault="00232278" w:rsidP="006461C3">
            <w:r w:rsidRPr="00BC507D">
              <w:t xml:space="preserve"> Кількість відпрацьованих робітниками </w:t>
            </w:r>
            <w:r w:rsidRPr="00753ABC">
              <w:rPr>
                <w:lang w:val="ru-RU"/>
              </w:rPr>
              <w:t>Т</w:t>
            </w:r>
            <w:r w:rsidRPr="00753ABC">
              <w:rPr>
                <w:bCs/>
                <w:lang w:val="ru-RU"/>
              </w:rPr>
              <w:t>ОВ «</w:t>
            </w:r>
            <w:r>
              <w:rPr>
                <w:bCs/>
                <w:lang w:val="ru-RU"/>
              </w:rPr>
              <w:t>Ю</w:t>
            </w:r>
            <w:r w:rsidRPr="00753ABC">
              <w:rPr>
                <w:bCs/>
                <w:lang w:val="ru-RU"/>
              </w:rPr>
              <w:t>гметалсервіс»</w:t>
            </w:r>
            <w:r w:rsidRPr="00BC507D">
              <w:t>чол.-годин</w:t>
            </w:r>
          </w:p>
        </w:tc>
        <w:tc>
          <w:tcPr>
            <w:tcW w:w="1583"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300048,0</w:t>
            </w:r>
            <w:r>
              <w:t>1</w:t>
            </w:r>
          </w:p>
        </w:tc>
        <w:tc>
          <w:tcPr>
            <w:tcW w:w="1427"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376930,4</w:t>
            </w:r>
            <w:r>
              <w:t>1</w:t>
            </w:r>
          </w:p>
        </w:tc>
        <w:tc>
          <w:tcPr>
            <w:tcW w:w="1628"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76882,4</w:t>
            </w:r>
            <w:r>
              <w:t>1</w:t>
            </w:r>
          </w:p>
        </w:tc>
        <w:tc>
          <w:tcPr>
            <w:tcW w:w="1720"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38,13</w:t>
            </w:r>
            <w:r>
              <w:t>1</w:t>
            </w:r>
          </w:p>
        </w:tc>
      </w:tr>
      <w:tr w:rsidR="00232278"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232278" w:rsidRPr="00BC507D" w:rsidRDefault="00232278" w:rsidP="006461C3">
            <w:r w:rsidRPr="00BC507D">
              <w:t xml:space="preserve">Обсяг продукції </w:t>
            </w:r>
            <w:r w:rsidRPr="00753ABC">
              <w:rPr>
                <w:lang w:val="ru-RU"/>
              </w:rPr>
              <w:t>Т</w:t>
            </w:r>
            <w:r w:rsidRPr="00753ABC">
              <w:rPr>
                <w:bCs/>
                <w:lang w:val="ru-RU"/>
              </w:rPr>
              <w:t>ОВ «</w:t>
            </w:r>
            <w:r>
              <w:rPr>
                <w:bCs/>
                <w:lang w:val="ru-RU"/>
              </w:rPr>
              <w:t>Ю</w:t>
            </w:r>
            <w:r w:rsidRPr="00753ABC">
              <w:rPr>
                <w:bCs/>
                <w:lang w:val="ru-RU"/>
              </w:rPr>
              <w:t>гметалсервіс»</w:t>
            </w:r>
            <w:r>
              <w:rPr>
                <w:bCs/>
                <w:lang w:val="ru-RU"/>
              </w:rPr>
              <w:t xml:space="preserve"> </w:t>
            </w:r>
            <w:r w:rsidRPr="00BC507D">
              <w:t xml:space="preserve">в порівнянних цінах, тис. грн. </w:t>
            </w:r>
          </w:p>
        </w:tc>
        <w:tc>
          <w:tcPr>
            <w:tcW w:w="1583"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28121,6</w:t>
            </w:r>
            <w:r>
              <w:t>1</w:t>
            </w:r>
          </w:p>
        </w:tc>
        <w:tc>
          <w:tcPr>
            <w:tcW w:w="1427"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27266</w:t>
            </w:r>
            <w:r>
              <w:t>,01</w:t>
            </w:r>
          </w:p>
        </w:tc>
        <w:tc>
          <w:tcPr>
            <w:tcW w:w="1628"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- 855,6</w:t>
            </w:r>
            <w:r>
              <w:t>1</w:t>
            </w:r>
          </w:p>
        </w:tc>
        <w:tc>
          <w:tcPr>
            <w:tcW w:w="1720"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-3,04</w:t>
            </w:r>
            <w:r>
              <w:t>1</w:t>
            </w:r>
          </w:p>
        </w:tc>
      </w:tr>
      <w:tr w:rsidR="00232278"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232278" w:rsidRPr="00BC507D" w:rsidRDefault="00232278" w:rsidP="006461C3">
            <w:r w:rsidRPr="00BC507D">
              <w:t>Середня облікова кількість робітників</w:t>
            </w:r>
            <w:r>
              <w:t xml:space="preserve"> </w:t>
            </w:r>
            <w:r w:rsidRPr="00753ABC">
              <w:rPr>
                <w:lang w:val="ru-RU"/>
              </w:rPr>
              <w:t>Т</w:t>
            </w:r>
            <w:r w:rsidRPr="00753ABC">
              <w:rPr>
                <w:bCs/>
                <w:lang w:val="ru-RU"/>
              </w:rPr>
              <w:t>ОВ «</w:t>
            </w:r>
            <w:r>
              <w:rPr>
                <w:bCs/>
                <w:lang w:val="ru-RU"/>
              </w:rPr>
              <w:t>Ю</w:t>
            </w:r>
            <w:r w:rsidRPr="00753ABC">
              <w:rPr>
                <w:bCs/>
                <w:lang w:val="ru-RU"/>
              </w:rPr>
              <w:t>гметалсервіс»</w:t>
            </w:r>
            <w:r w:rsidRPr="00BC507D">
              <w:t>, чол.</w:t>
            </w:r>
          </w:p>
        </w:tc>
        <w:tc>
          <w:tcPr>
            <w:tcW w:w="1583" w:type="dxa"/>
            <w:tcBorders>
              <w:top w:val="single" w:sz="4" w:space="0" w:color="auto"/>
              <w:left w:val="single" w:sz="4" w:space="0" w:color="auto"/>
              <w:bottom w:val="single" w:sz="4" w:space="0" w:color="auto"/>
              <w:right w:val="single" w:sz="4" w:space="0" w:color="auto"/>
            </w:tcBorders>
            <w:vAlign w:val="center"/>
          </w:tcPr>
          <w:p w:rsidR="00232278" w:rsidRPr="00BC507D" w:rsidRDefault="00232278" w:rsidP="006461C3">
            <w:pPr>
              <w:jc w:val="center"/>
            </w:pPr>
            <w:r w:rsidRPr="00BC507D">
              <w:t>168</w:t>
            </w:r>
          </w:p>
        </w:tc>
        <w:tc>
          <w:tcPr>
            <w:tcW w:w="1427" w:type="dxa"/>
            <w:tcBorders>
              <w:top w:val="single" w:sz="4" w:space="0" w:color="auto"/>
              <w:left w:val="single" w:sz="4" w:space="0" w:color="auto"/>
              <w:bottom w:val="single" w:sz="4" w:space="0" w:color="auto"/>
              <w:right w:val="single" w:sz="4" w:space="0" w:color="auto"/>
            </w:tcBorders>
            <w:vAlign w:val="center"/>
          </w:tcPr>
          <w:p w:rsidR="00232278" w:rsidRPr="00BC507D" w:rsidRDefault="00232278" w:rsidP="006461C3">
            <w:pPr>
              <w:jc w:val="center"/>
            </w:pPr>
            <w:r w:rsidRPr="00BC507D">
              <w:t>211</w:t>
            </w:r>
          </w:p>
        </w:tc>
        <w:tc>
          <w:tcPr>
            <w:tcW w:w="1628"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43</w:t>
            </w:r>
          </w:p>
        </w:tc>
        <w:tc>
          <w:tcPr>
            <w:tcW w:w="1720" w:type="dxa"/>
            <w:tcBorders>
              <w:top w:val="nil"/>
              <w:left w:val="nil"/>
              <w:bottom w:val="single" w:sz="4" w:space="0" w:color="auto"/>
              <w:right w:val="single" w:sz="4" w:space="0" w:color="auto"/>
            </w:tcBorders>
            <w:vAlign w:val="center"/>
          </w:tcPr>
          <w:p w:rsidR="00232278" w:rsidRPr="00BC507D" w:rsidRDefault="00232278" w:rsidP="006461C3">
            <w:pPr>
              <w:jc w:val="center"/>
            </w:pPr>
            <w:r w:rsidRPr="00BC507D">
              <w:t>25,60</w:t>
            </w:r>
            <w:r>
              <w:t>1</w:t>
            </w:r>
          </w:p>
        </w:tc>
      </w:tr>
      <w:tr w:rsidR="00A00E8A" w:rsidRPr="00F76437" w:rsidTr="006461C3">
        <w:trPr>
          <w:trHeight w:val="755"/>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 xml:space="preserve">Кількість відпрацьованих 1 робітником  </w:t>
            </w:r>
            <w:r w:rsidR="00232278" w:rsidRPr="00753ABC">
              <w:rPr>
                <w:lang w:val="ru-RU"/>
              </w:rPr>
              <w:t>Т</w:t>
            </w:r>
            <w:r w:rsidR="00232278" w:rsidRPr="00753ABC">
              <w:rPr>
                <w:bCs/>
                <w:lang w:val="ru-RU"/>
              </w:rPr>
              <w:t>ОВ «</w:t>
            </w:r>
            <w:r w:rsidR="00232278">
              <w:rPr>
                <w:bCs/>
                <w:lang w:val="ru-RU"/>
              </w:rPr>
              <w:t>Ю</w:t>
            </w:r>
            <w:r w:rsidR="00232278" w:rsidRPr="00753ABC">
              <w:rPr>
                <w:bCs/>
                <w:lang w:val="ru-RU"/>
              </w:rPr>
              <w:t>гметалсервіс»</w:t>
            </w:r>
            <w:r w:rsidRPr="00BC507D">
              <w:t xml:space="preserve">                                                                             - днів                                          </w:t>
            </w:r>
          </w:p>
        </w:tc>
        <w:tc>
          <w:tcPr>
            <w:tcW w:w="1583" w:type="dxa"/>
            <w:tcBorders>
              <w:top w:val="nil"/>
              <w:left w:val="nil"/>
              <w:bottom w:val="single" w:sz="4" w:space="0" w:color="auto"/>
              <w:right w:val="single" w:sz="4" w:space="0" w:color="auto"/>
            </w:tcBorders>
            <w:vAlign w:val="bottom"/>
          </w:tcPr>
          <w:p w:rsidR="00A00E8A" w:rsidRPr="00BC507D" w:rsidRDefault="00A00E8A" w:rsidP="006461C3">
            <w:pPr>
              <w:jc w:val="center"/>
            </w:pPr>
          </w:p>
          <w:p w:rsidR="00A00E8A" w:rsidRPr="00BC507D" w:rsidRDefault="00A00E8A" w:rsidP="006461C3">
            <w:pPr>
              <w:jc w:val="center"/>
            </w:pPr>
            <w:r w:rsidRPr="00BC507D">
              <w:t>235</w:t>
            </w:r>
          </w:p>
        </w:tc>
        <w:tc>
          <w:tcPr>
            <w:tcW w:w="1427" w:type="dxa"/>
            <w:tcBorders>
              <w:top w:val="nil"/>
              <w:left w:val="nil"/>
              <w:bottom w:val="single" w:sz="4" w:space="0" w:color="auto"/>
              <w:right w:val="single" w:sz="4" w:space="0" w:color="auto"/>
            </w:tcBorders>
            <w:vAlign w:val="bottom"/>
          </w:tcPr>
          <w:p w:rsidR="00A00E8A" w:rsidRPr="00BC507D" w:rsidRDefault="00A00E8A" w:rsidP="006461C3">
            <w:pPr>
              <w:jc w:val="center"/>
            </w:pPr>
            <w:r w:rsidRPr="00BC507D">
              <w:t>232</w:t>
            </w:r>
          </w:p>
        </w:tc>
        <w:tc>
          <w:tcPr>
            <w:tcW w:w="1628" w:type="dxa"/>
            <w:tcBorders>
              <w:top w:val="nil"/>
              <w:left w:val="nil"/>
              <w:bottom w:val="single" w:sz="4" w:space="0" w:color="auto"/>
              <w:right w:val="single" w:sz="4" w:space="0" w:color="auto"/>
            </w:tcBorders>
            <w:vAlign w:val="bottom"/>
          </w:tcPr>
          <w:p w:rsidR="00A00E8A" w:rsidRPr="00BC507D" w:rsidRDefault="00A00E8A" w:rsidP="006461C3">
            <w:pPr>
              <w:jc w:val="center"/>
            </w:pPr>
            <w:r w:rsidRPr="00BC507D">
              <w:t>-3</w:t>
            </w:r>
          </w:p>
        </w:tc>
        <w:tc>
          <w:tcPr>
            <w:tcW w:w="1720" w:type="dxa"/>
            <w:tcBorders>
              <w:top w:val="nil"/>
              <w:left w:val="nil"/>
              <w:bottom w:val="single" w:sz="4" w:space="0" w:color="auto"/>
              <w:right w:val="single" w:sz="4" w:space="0" w:color="auto"/>
            </w:tcBorders>
            <w:vAlign w:val="bottom"/>
          </w:tcPr>
          <w:p w:rsidR="00A00E8A" w:rsidRPr="00BC507D" w:rsidRDefault="00A00E8A" w:rsidP="006461C3">
            <w:pPr>
              <w:jc w:val="center"/>
            </w:pPr>
            <w:r w:rsidRPr="00BC507D">
              <w:t>1,28</w:t>
            </w:r>
            <w:r w:rsidR="00232278">
              <w:t>1</w:t>
            </w:r>
          </w:p>
        </w:tc>
      </w:tr>
      <w:tr w:rsidR="00A00E8A" w:rsidRPr="00F76437" w:rsidTr="006461C3">
        <w:trPr>
          <w:trHeight w:val="252"/>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 xml:space="preserve"> -годин</w:t>
            </w:r>
          </w:p>
        </w:tc>
        <w:tc>
          <w:tcPr>
            <w:tcW w:w="1583"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1786,0</w:t>
            </w:r>
            <w:r w:rsidR="00232278">
              <w:t>1</w:t>
            </w:r>
          </w:p>
        </w:tc>
        <w:tc>
          <w:tcPr>
            <w:tcW w:w="1427"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1786,4</w:t>
            </w:r>
            <w:r w:rsidR="00232278">
              <w:t>1</w:t>
            </w:r>
          </w:p>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0,4</w:t>
            </w:r>
            <w:r w:rsidR="00232278">
              <w:t>1</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0,02</w:t>
            </w:r>
            <w:r w:rsidR="00232278">
              <w:t>1</w:t>
            </w:r>
          </w:p>
        </w:tc>
      </w:tr>
      <w:tr w:rsidR="00A00E8A"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Середня тривалість робочого дня</w:t>
            </w:r>
            <w:r w:rsidR="00232278">
              <w:t xml:space="preserve"> на </w:t>
            </w:r>
            <w:r w:rsidR="00232278" w:rsidRPr="00753ABC">
              <w:rPr>
                <w:lang w:val="ru-RU"/>
              </w:rPr>
              <w:t>Т</w:t>
            </w:r>
            <w:r w:rsidR="00232278" w:rsidRPr="00753ABC">
              <w:rPr>
                <w:bCs/>
                <w:lang w:val="ru-RU"/>
              </w:rPr>
              <w:t>ОВ «</w:t>
            </w:r>
            <w:r w:rsidR="00232278">
              <w:rPr>
                <w:bCs/>
                <w:lang w:val="ru-RU"/>
              </w:rPr>
              <w:t>Ю</w:t>
            </w:r>
            <w:r w:rsidR="00232278" w:rsidRPr="00753ABC">
              <w:rPr>
                <w:bCs/>
                <w:lang w:val="ru-RU"/>
              </w:rPr>
              <w:t>гметалсервіс»</w:t>
            </w:r>
            <w:r w:rsidRPr="00BC507D">
              <w:t>, година.</w:t>
            </w:r>
          </w:p>
        </w:tc>
        <w:tc>
          <w:tcPr>
            <w:tcW w:w="1583"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7,6</w:t>
            </w:r>
            <w:r w:rsidR="00232278">
              <w:t>1</w:t>
            </w:r>
          </w:p>
        </w:tc>
        <w:tc>
          <w:tcPr>
            <w:tcW w:w="1427"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7,7</w:t>
            </w:r>
            <w:r w:rsidR="00232278">
              <w:t>1</w:t>
            </w:r>
          </w:p>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0,1</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1,32</w:t>
            </w:r>
            <w:r w:rsidR="00232278">
              <w:t>1</w:t>
            </w:r>
          </w:p>
        </w:tc>
      </w:tr>
      <w:tr w:rsidR="00A00E8A" w:rsidRPr="00F76437" w:rsidTr="006461C3">
        <w:trPr>
          <w:trHeight w:val="503"/>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Продуктивність праці 1-го робітника</w:t>
            </w:r>
            <w:r w:rsidR="00232278">
              <w:t xml:space="preserve"> </w:t>
            </w:r>
            <w:r w:rsidR="00232278" w:rsidRPr="00753ABC">
              <w:rPr>
                <w:lang w:val="ru-RU"/>
              </w:rPr>
              <w:t>Т</w:t>
            </w:r>
            <w:r w:rsidR="00232278" w:rsidRPr="00753ABC">
              <w:rPr>
                <w:bCs/>
                <w:lang w:val="ru-RU"/>
              </w:rPr>
              <w:t>ОВ «</w:t>
            </w:r>
            <w:r w:rsidR="00232278">
              <w:rPr>
                <w:bCs/>
                <w:lang w:val="ru-RU"/>
              </w:rPr>
              <w:t>Ю</w:t>
            </w:r>
            <w:r w:rsidR="00232278" w:rsidRPr="00753ABC">
              <w:rPr>
                <w:bCs/>
                <w:lang w:val="ru-RU"/>
              </w:rPr>
              <w:t>гметалсервіс»</w:t>
            </w:r>
            <w:r w:rsidRPr="00BC507D">
              <w:t xml:space="preserve">, грн. </w:t>
            </w:r>
          </w:p>
        </w:tc>
        <w:tc>
          <w:tcPr>
            <w:tcW w:w="1583"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167390,5</w:t>
            </w:r>
            <w:r w:rsidR="00232278">
              <w:t>1</w:t>
            </w:r>
          </w:p>
        </w:tc>
        <w:tc>
          <w:tcPr>
            <w:tcW w:w="1427"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129222,7</w:t>
            </w:r>
            <w:r w:rsidR="00232278">
              <w:t>1</w:t>
            </w:r>
          </w:p>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-38167,8</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-2,28</w:t>
            </w:r>
            <w:r w:rsidR="00232278">
              <w:t>1</w:t>
            </w:r>
          </w:p>
        </w:tc>
      </w:tr>
      <w:tr w:rsidR="00A00E8A" w:rsidRPr="00F76437" w:rsidTr="006461C3">
        <w:trPr>
          <w:trHeight w:val="755"/>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 xml:space="preserve">Середня денна продуктивність праці 1-го робітника, грн. </w:t>
            </w:r>
          </w:p>
        </w:tc>
        <w:tc>
          <w:tcPr>
            <w:tcW w:w="1583"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712,3</w:t>
            </w:r>
            <w:r w:rsidR="00232278">
              <w:t>1</w:t>
            </w:r>
          </w:p>
        </w:tc>
        <w:tc>
          <w:tcPr>
            <w:tcW w:w="1427"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557,0</w:t>
            </w:r>
            <w:r w:rsidR="00232278">
              <w:t>1</w:t>
            </w:r>
          </w:p>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-155,3</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-21,80</w:t>
            </w:r>
            <w:r w:rsidR="00232278">
              <w:t>1</w:t>
            </w:r>
          </w:p>
        </w:tc>
      </w:tr>
      <w:tr w:rsidR="00A00E8A" w:rsidRPr="00F76437" w:rsidTr="006461C3">
        <w:trPr>
          <w:trHeight w:val="755"/>
          <w:jc w:val="center"/>
        </w:trPr>
        <w:tc>
          <w:tcPr>
            <w:tcW w:w="3279" w:type="dxa"/>
            <w:tcBorders>
              <w:top w:val="nil"/>
              <w:left w:val="single" w:sz="4" w:space="0" w:color="auto"/>
              <w:bottom w:val="single" w:sz="4" w:space="0" w:color="auto"/>
              <w:right w:val="single" w:sz="4" w:space="0" w:color="auto"/>
            </w:tcBorders>
            <w:vAlign w:val="bottom"/>
          </w:tcPr>
          <w:p w:rsidR="00A00E8A" w:rsidRPr="00BC507D" w:rsidRDefault="00A00E8A" w:rsidP="006461C3">
            <w:r w:rsidRPr="00BC507D">
              <w:t>Середня годинна продуктивність праці 1-го робітника</w:t>
            </w:r>
            <w:r w:rsidR="00232278">
              <w:t xml:space="preserve"> </w:t>
            </w:r>
            <w:r w:rsidR="00232278" w:rsidRPr="00753ABC">
              <w:rPr>
                <w:lang w:val="ru-RU"/>
              </w:rPr>
              <w:t>Т</w:t>
            </w:r>
            <w:r w:rsidR="00232278" w:rsidRPr="00753ABC">
              <w:rPr>
                <w:bCs/>
                <w:lang w:val="ru-RU"/>
              </w:rPr>
              <w:t>ОВ «</w:t>
            </w:r>
            <w:r w:rsidR="00232278">
              <w:rPr>
                <w:bCs/>
                <w:lang w:val="ru-RU"/>
              </w:rPr>
              <w:t>Ю</w:t>
            </w:r>
            <w:r w:rsidR="00232278" w:rsidRPr="00753ABC">
              <w:rPr>
                <w:bCs/>
                <w:lang w:val="ru-RU"/>
              </w:rPr>
              <w:t>гметалсервіс»</w:t>
            </w:r>
            <w:r w:rsidRPr="00BC507D">
              <w:t xml:space="preserve">, грн. </w:t>
            </w:r>
          </w:p>
        </w:tc>
        <w:tc>
          <w:tcPr>
            <w:tcW w:w="1583"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93,7</w:t>
            </w:r>
            <w:r w:rsidR="00232278">
              <w:t>1</w:t>
            </w:r>
          </w:p>
        </w:tc>
        <w:tc>
          <w:tcPr>
            <w:tcW w:w="1427"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65,8</w:t>
            </w:r>
            <w:r w:rsidR="00232278">
              <w:t>1</w:t>
            </w:r>
          </w:p>
        </w:tc>
        <w:tc>
          <w:tcPr>
            <w:tcW w:w="1628"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-27,9</w:t>
            </w:r>
          </w:p>
        </w:tc>
        <w:tc>
          <w:tcPr>
            <w:tcW w:w="1720" w:type="dxa"/>
            <w:tcBorders>
              <w:top w:val="nil"/>
              <w:left w:val="nil"/>
              <w:bottom w:val="single" w:sz="4" w:space="0" w:color="auto"/>
              <w:right w:val="single" w:sz="4" w:space="0" w:color="auto"/>
            </w:tcBorders>
            <w:vAlign w:val="center"/>
          </w:tcPr>
          <w:p w:rsidR="00A00E8A" w:rsidRPr="00BC507D" w:rsidRDefault="00A00E8A" w:rsidP="006461C3">
            <w:pPr>
              <w:jc w:val="center"/>
            </w:pPr>
            <w:r w:rsidRPr="00BC507D">
              <w:t>-29,78</w:t>
            </w:r>
            <w:r w:rsidR="00232278">
              <w:t>1</w:t>
            </w:r>
          </w:p>
        </w:tc>
      </w:tr>
    </w:tbl>
    <w:p w:rsidR="00A00E8A" w:rsidRDefault="00A00E8A" w:rsidP="00A00E8A">
      <w:pPr>
        <w:spacing w:line="360" w:lineRule="auto"/>
        <w:ind w:firstLine="720"/>
        <w:jc w:val="both"/>
        <w:rPr>
          <w:sz w:val="28"/>
        </w:rPr>
      </w:pPr>
    </w:p>
    <w:p w:rsidR="00A00E8A" w:rsidRPr="00F76437" w:rsidRDefault="00A00E8A" w:rsidP="00A00E8A">
      <w:pPr>
        <w:spacing w:line="360" w:lineRule="auto"/>
        <w:ind w:firstLine="720"/>
        <w:jc w:val="both"/>
        <w:rPr>
          <w:sz w:val="28"/>
        </w:rPr>
      </w:pPr>
      <w:r w:rsidRPr="00F76437">
        <w:rPr>
          <w:sz w:val="28"/>
        </w:rPr>
        <w:t xml:space="preserve">Збільшення фонду робочого часу </w:t>
      </w:r>
      <w:r w:rsidR="00232278">
        <w:rPr>
          <w:sz w:val="28"/>
        </w:rPr>
        <w:t xml:space="preserve">на </w:t>
      </w:r>
      <w:r w:rsidR="00232278">
        <w:rPr>
          <w:sz w:val="28"/>
          <w:szCs w:val="28"/>
        </w:rPr>
        <w:t>Т</w:t>
      </w:r>
      <w:r w:rsidR="00232278" w:rsidRPr="00FE795D">
        <w:rPr>
          <w:bCs/>
          <w:caps/>
          <w:sz w:val="28"/>
          <w:szCs w:val="28"/>
        </w:rPr>
        <w:t>ОВ «ЮГМЕТАЛСЕРВІС»</w:t>
      </w:r>
      <w:r w:rsidR="00232278" w:rsidRPr="00227578">
        <w:rPr>
          <w:sz w:val="28"/>
        </w:rPr>
        <w:t xml:space="preserve"> </w:t>
      </w:r>
      <w:r w:rsidR="00232278" w:rsidRPr="00E82DA4">
        <w:rPr>
          <w:sz w:val="28"/>
        </w:rPr>
        <w:t xml:space="preserve"> </w:t>
      </w:r>
      <w:r w:rsidRPr="00F76437">
        <w:rPr>
          <w:sz w:val="28"/>
        </w:rPr>
        <w:t xml:space="preserve">відбулося за рахунок впливу наступних факторів: </w:t>
      </w:r>
    </w:p>
    <w:p w:rsidR="00A00E8A" w:rsidRPr="00232278" w:rsidRDefault="00A00E8A" w:rsidP="00232278">
      <w:pPr>
        <w:pStyle w:val="af4"/>
        <w:numPr>
          <w:ilvl w:val="0"/>
          <w:numId w:val="30"/>
        </w:numPr>
        <w:spacing w:after="0" w:line="360" w:lineRule="auto"/>
        <w:ind w:left="0" w:firstLine="709"/>
        <w:jc w:val="both"/>
        <w:rPr>
          <w:rFonts w:ascii="Times New Roman" w:hAnsi="Times New Roman"/>
          <w:color w:val="200F03"/>
          <w:sz w:val="28"/>
          <w:szCs w:val="28"/>
          <w:lang w:val="uk-UA"/>
        </w:rPr>
      </w:pPr>
      <w:r w:rsidRPr="00232278">
        <w:rPr>
          <w:rFonts w:ascii="Times New Roman" w:hAnsi="Times New Roman"/>
          <w:color w:val="200F03"/>
          <w:sz w:val="28"/>
          <w:szCs w:val="28"/>
          <w:lang w:val="uk-UA"/>
        </w:rPr>
        <w:lastRenderedPageBreak/>
        <w:t xml:space="preserve">збільшення чисельності робітників </w:t>
      </w:r>
      <w:r w:rsidR="00232278" w:rsidRPr="00232278">
        <w:rPr>
          <w:rFonts w:ascii="Times New Roman" w:hAnsi="Times New Roman"/>
          <w:color w:val="200F03"/>
          <w:sz w:val="28"/>
          <w:szCs w:val="28"/>
          <w:lang w:val="uk-UA"/>
        </w:rPr>
        <w:t xml:space="preserve">на ТОВ «ЮГМЕТАЛСЕРВІС»  </w:t>
      </w:r>
      <w:r w:rsidRPr="00232278">
        <w:rPr>
          <w:rFonts w:ascii="Times New Roman" w:hAnsi="Times New Roman"/>
          <w:color w:val="200F03"/>
          <w:sz w:val="28"/>
          <w:szCs w:val="28"/>
          <w:lang w:val="uk-UA"/>
        </w:rPr>
        <w:t>на 43 чол. привело до збільшення фонду робочого часу;</w:t>
      </w:r>
    </w:p>
    <w:p w:rsidR="00A00E8A" w:rsidRPr="00232278" w:rsidRDefault="00A00E8A" w:rsidP="00232278">
      <w:pPr>
        <w:pStyle w:val="af4"/>
        <w:numPr>
          <w:ilvl w:val="0"/>
          <w:numId w:val="30"/>
        </w:numPr>
        <w:spacing w:after="0" w:line="360" w:lineRule="auto"/>
        <w:ind w:left="0" w:firstLine="709"/>
        <w:jc w:val="both"/>
        <w:rPr>
          <w:rFonts w:ascii="Times New Roman" w:hAnsi="Times New Roman"/>
          <w:color w:val="200F03"/>
          <w:sz w:val="28"/>
          <w:szCs w:val="28"/>
          <w:lang w:val="uk-UA"/>
        </w:rPr>
      </w:pPr>
      <w:r w:rsidRPr="00232278">
        <w:rPr>
          <w:rFonts w:ascii="Times New Roman" w:hAnsi="Times New Roman"/>
          <w:color w:val="200F03"/>
          <w:sz w:val="28"/>
          <w:szCs w:val="28"/>
          <w:lang w:val="uk-UA"/>
        </w:rPr>
        <w:t>зменшення числа днів відпрацьованих</w:t>
      </w:r>
      <w:r w:rsidR="00232278" w:rsidRPr="00232278">
        <w:rPr>
          <w:rFonts w:ascii="Times New Roman" w:hAnsi="Times New Roman"/>
          <w:color w:val="200F03"/>
          <w:sz w:val="28"/>
          <w:szCs w:val="28"/>
          <w:lang w:val="uk-UA"/>
        </w:rPr>
        <w:t xml:space="preserve"> на ТОВ «ЮГМЕТАЛСЕРВІС»  </w:t>
      </w:r>
      <w:r w:rsidRPr="00232278">
        <w:rPr>
          <w:rFonts w:ascii="Times New Roman" w:hAnsi="Times New Roman"/>
          <w:color w:val="200F03"/>
          <w:sz w:val="28"/>
          <w:szCs w:val="28"/>
          <w:lang w:val="uk-UA"/>
        </w:rPr>
        <w:t xml:space="preserve"> одним робітником на 3 дні - до зменшення фонду робочого часу;</w:t>
      </w:r>
    </w:p>
    <w:p w:rsidR="00A00E8A" w:rsidRPr="00232278" w:rsidRDefault="00A00E8A" w:rsidP="00232278">
      <w:pPr>
        <w:pStyle w:val="af4"/>
        <w:numPr>
          <w:ilvl w:val="0"/>
          <w:numId w:val="30"/>
        </w:numPr>
        <w:spacing w:after="0" w:line="360" w:lineRule="auto"/>
        <w:ind w:left="0" w:firstLine="709"/>
        <w:jc w:val="both"/>
        <w:rPr>
          <w:rFonts w:ascii="Times New Roman" w:hAnsi="Times New Roman"/>
          <w:color w:val="200F03"/>
          <w:sz w:val="28"/>
          <w:szCs w:val="28"/>
          <w:lang w:val="uk-UA"/>
        </w:rPr>
      </w:pPr>
      <w:r w:rsidRPr="00232278">
        <w:rPr>
          <w:rFonts w:ascii="Times New Roman" w:hAnsi="Times New Roman"/>
          <w:color w:val="200F03"/>
          <w:sz w:val="28"/>
          <w:szCs w:val="28"/>
          <w:lang w:val="uk-UA"/>
        </w:rPr>
        <w:t>ріст тривалості робочого дня на 0,1 г. привів до збільшення фонду робочого часу.</w:t>
      </w:r>
    </w:p>
    <w:p w:rsidR="00BD4C2A" w:rsidRDefault="00A00E8A" w:rsidP="00A00E8A">
      <w:pPr>
        <w:spacing w:line="360" w:lineRule="auto"/>
        <w:ind w:firstLine="720"/>
        <w:jc w:val="both"/>
        <w:rPr>
          <w:sz w:val="28"/>
        </w:rPr>
      </w:pPr>
      <w:r>
        <w:rPr>
          <w:sz w:val="28"/>
        </w:rPr>
        <w:t xml:space="preserve">Кожний працівник </w:t>
      </w:r>
      <w:r w:rsidR="00BD4C2A" w:rsidRPr="009161F3">
        <w:rPr>
          <w:sz w:val="28"/>
        </w:rPr>
        <w:t xml:space="preserve">на </w:t>
      </w:r>
      <w:r w:rsidR="00BD4C2A">
        <w:rPr>
          <w:sz w:val="28"/>
          <w:szCs w:val="28"/>
        </w:rPr>
        <w:t>Т</w:t>
      </w:r>
      <w:r w:rsidR="00BD4C2A" w:rsidRPr="00FE795D">
        <w:rPr>
          <w:bCs/>
          <w:caps/>
          <w:sz w:val="28"/>
          <w:szCs w:val="28"/>
        </w:rPr>
        <w:t>ОВ «ЮГМЕТАЛСЕРВІС»</w:t>
      </w:r>
      <w:r w:rsidR="00BD4C2A" w:rsidRPr="00227578">
        <w:rPr>
          <w:sz w:val="28"/>
        </w:rPr>
        <w:t xml:space="preserve"> </w:t>
      </w:r>
      <w:r w:rsidR="00BD4C2A" w:rsidRPr="009161F3">
        <w:rPr>
          <w:sz w:val="28"/>
        </w:rPr>
        <w:t xml:space="preserve"> </w:t>
      </w:r>
      <w:r>
        <w:rPr>
          <w:sz w:val="28"/>
        </w:rPr>
        <w:t>в 2023</w:t>
      </w:r>
      <w:r w:rsidRPr="00012591">
        <w:rPr>
          <w:sz w:val="28"/>
        </w:rPr>
        <w:t xml:space="preserve"> році відробив на 0,1 години більше й 3 дні менше, ніж в </w:t>
      </w:r>
      <w:r>
        <w:rPr>
          <w:sz w:val="28"/>
        </w:rPr>
        <w:t>2022</w:t>
      </w:r>
      <w:r w:rsidRPr="00012591">
        <w:rPr>
          <w:sz w:val="28"/>
        </w:rPr>
        <w:t xml:space="preserve"> році. При цьому відбулося скорочення як річної продуктивності праці 1-го робітника</w:t>
      </w:r>
      <w:r w:rsidR="00BD4C2A">
        <w:rPr>
          <w:sz w:val="28"/>
        </w:rPr>
        <w:t xml:space="preserve"> </w:t>
      </w:r>
      <w:r w:rsidR="00BD4C2A" w:rsidRPr="009161F3">
        <w:rPr>
          <w:sz w:val="28"/>
        </w:rPr>
        <w:t xml:space="preserve">на </w:t>
      </w:r>
      <w:r w:rsidR="00BD4C2A">
        <w:rPr>
          <w:sz w:val="28"/>
          <w:szCs w:val="28"/>
        </w:rPr>
        <w:t>Т</w:t>
      </w:r>
      <w:r w:rsidR="00BD4C2A" w:rsidRPr="00FE795D">
        <w:rPr>
          <w:bCs/>
          <w:caps/>
          <w:sz w:val="28"/>
          <w:szCs w:val="28"/>
        </w:rPr>
        <w:t>ОВ «ЮГМЕТАЛСЕРВІС»</w:t>
      </w:r>
      <w:r w:rsidRPr="00012591">
        <w:rPr>
          <w:sz w:val="28"/>
        </w:rPr>
        <w:t>, так і денн</w:t>
      </w:r>
      <w:r w:rsidR="00BD4C2A">
        <w:rPr>
          <w:sz w:val="28"/>
        </w:rPr>
        <w:t>ої.</w:t>
      </w:r>
    </w:p>
    <w:p w:rsidR="00A00E8A" w:rsidRPr="00E068A7" w:rsidRDefault="00A00E8A" w:rsidP="00A00E8A">
      <w:pPr>
        <w:autoSpaceDE w:val="0"/>
        <w:autoSpaceDN w:val="0"/>
        <w:spacing w:line="360" w:lineRule="auto"/>
        <w:ind w:firstLine="720"/>
        <w:jc w:val="both"/>
        <w:rPr>
          <w:sz w:val="28"/>
        </w:rPr>
      </w:pPr>
      <w:r w:rsidRPr="00E068A7">
        <w:rPr>
          <w:sz w:val="28"/>
        </w:rPr>
        <w:t xml:space="preserve">Для </w:t>
      </w:r>
      <w:r w:rsidR="00BD4C2A">
        <w:rPr>
          <w:sz w:val="28"/>
        </w:rPr>
        <w:t xml:space="preserve">оцінки й </w:t>
      </w:r>
      <w:r w:rsidRPr="00E068A7">
        <w:rPr>
          <w:sz w:val="28"/>
        </w:rPr>
        <w:t xml:space="preserve">аналізу впливу на зміну обсягу продукції зміни кількості штатних працівників </w:t>
      </w:r>
      <w:r w:rsidR="00BD4C2A">
        <w:rPr>
          <w:sz w:val="28"/>
          <w:szCs w:val="28"/>
        </w:rPr>
        <w:t>Т</w:t>
      </w:r>
      <w:r w:rsidR="00BD4C2A" w:rsidRPr="00FE795D">
        <w:rPr>
          <w:bCs/>
          <w:caps/>
          <w:sz w:val="28"/>
          <w:szCs w:val="28"/>
        </w:rPr>
        <w:t>ОВ «ЮГМЕТАЛСЕРВІС»</w:t>
      </w:r>
      <w:r w:rsidR="00BD4C2A" w:rsidRPr="00227578">
        <w:rPr>
          <w:sz w:val="28"/>
        </w:rPr>
        <w:t xml:space="preserve"> </w:t>
      </w:r>
      <w:r w:rsidR="00BD4C2A" w:rsidRPr="009161F3">
        <w:rPr>
          <w:sz w:val="28"/>
        </w:rPr>
        <w:t xml:space="preserve"> </w:t>
      </w:r>
      <w:r w:rsidRPr="00E068A7">
        <w:rPr>
          <w:sz w:val="28"/>
        </w:rPr>
        <w:t xml:space="preserve">облікового складу й  продуктивності їх праці </w:t>
      </w:r>
      <w:r w:rsidR="00BD4C2A">
        <w:rPr>
          <w:sz w:val="28"/>
        </w:rPr>
        <w:t>побудуємо</w:t>
      </w:r>
      <w:r w:rsidRPr="00E068A7">
        <w:rPr>
          <w:sz w:val="28"/>
        </w:rPr>
        <w:t xml:space="preserve"> табл. 2.</w:t>
      </w:r>
      <w:r w:rsidR="00BD4C2A">
        <w:rPr>
          <w:sz w:val="28"/>
        </w:rPr>
        <w:t>4</w:t>
      </w:r>
      <w:r w:rsidRPr="00E068A7">
        <w:rPr>
          <w:sz w:val="28"/>
        </w:rPr>
        <w:t>.</w:t>
      </w:r>
    </w:p>
    <w:p w:rsidR="00BD4C2A" w:rsidRDefault="00A00E8A" w:rsidP="00BD4C2A">
      <w:pPr>
        <w:spacing w:line="360" w:lineRule="auto"/>
        <w:ind w:firstLine="709"/>
        <w:jc w:val="right"/>
        <w:rPr>
          <w:sz w:val="28"/>
        </w:rPr>
      </w:pPr>
      <w:r w:rsidRPr="00E068A7">
        <w:rPr>
          <w:sz w:val="28"/>
        </w:rPr>
        <w:t>Таблиця 2.</w:t>
      </w:r>
      <w:r w:rsidR="00BD4C2A">
        <w:rPr>
          <w:sz w:val="28"/>
        </w:rPr>
        <w:t>4</w:t>
      </w:r>
    </w:p>
    <w:p w:rsidR="00A00E8A" w:rsidRPr="00E068A7" w:rsidRDefault="00BD4C2A" w:rsidP="00BD4C2A">
      <w:pPr>
        <w:spacing w:line="360" w:lineRule="auto"/>
        <w:ind w:firstLine="709"/>
        <w:jc w:val="center"/>
        <w:rPr>
          <w:sz w:val="28"/>
        </w:rPr>
      </w:pPr>
      <w:r>
        <w:rPr>
          <w:sz w:val="28"/>
        </w:rPr>
        <w:t>Оцінка й а</w:t>
      </w:r>
      <w:r w:rsidR="00A00E8A" w:rsidRPr="00E068A7">
        <w:rPr>
          <w:sz w:val="28"/>
        </w:rPr>
        <w:t>наліз</w:t>
      </w:r>
      <w:r w:rsidRPr="00BD4C2A">
        <w:rPr>
          <w:sz w:val="28"/>
        </w:rPr>
        <w:t xml:space="preserve"> </w:t>
      </w:r>
      <w:r w:rsidRPr="009161F3">
        <w:rPr>
          <w:sz w:val="28"/>
        </w:rPr>
        <w:t xml:space="preserve">на </w:t>
      </w:r>
      <w:r>
        <w:rPr>
          <w:sz w:val="28"/>
          <w:szCs w:val="28"/>
        </w:rPr>
        <w:t>Т</w:t>
      </w:r>
      <w:r w:rsidRPr="00FE795D">
        <w:rPr>
          <w:bCs/>
          <w:caps/>
          <w:sz w:val="28"/>
          <w:szCs w:val="28"/>
        </w:rPr>
        <w:t>ОВ «ЮГМЕТАЛСЕРВІС»</w:t>
      </w:r>
      <w:r w:rsidRPr="00227578">
        <w:rPr>
          <w:sz w:val="28"/>
        </w:rPr>
        <w:t xml:space="preserve"> </w:t>
      </w:r>
      <w:r w:rsidRPr="009161F3">
        <w:rPr>
          <w:sz w:val="28"/>
        </w:rPr>
        <w:t xml:space="preserve"> </w:t>
      </w:r>
      <w:r w:rsidR="00A00E8A" w:rsidRPr="00E068A7">
        <w:rPr>
          <w:sz w:val="28"/>
        </w:rPr>
        <w:t xml:space="preserve"> впливу на зміну обсягу продукції зміни кількості працівників і продуктивності їх праці</w:t>
      </w:r>
    </w:p>
    <w:tbl>
      <w:tblPr>
        <w:tblW w:w="0" w:type="auto"/>
        <w:tblInd w:w="88" w:type="dxa"/>
        <w:tblLayout w:type="fixed"/>
        <w:tblLook w:val="0000"/>
      </w:tblPr>
      <w:tblGrid>
        <w:gridCol w:w="2680"/>
        <w:gridCol w:w="1583"/>
        <w:gridCol w:w="1245"/>
        <w:gridCol w:w="1116"/>
        <w:gridCol w:w="1360"/>
        <w:gridCol w:w="1576"/>
      </w:tblGrid>
      <w:tr w:rsidR="00A00E8A" w:rsidRPr="00E068A7" w:rsidTr="006461C3">
        <w:trPr>
          <w:cantSplit/>
          <w:trHeight w:val="259"/>
        </w:trPr>
        <w:tc>
          <w:tcPr>
            <w:tcW w:w="2680" w:type="dxa"/>
            <w:vMerge w:val="restart"/>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pPr>
              <w:jc w:val="center"/>
            </w:pPr>
            <w:r w:rsidRPr="00E068A7">
              <w:t>Показники</w:t>
            </w:r>
          </w:p>
        </w:tc>
        <w:tc>
          <w:tcPr>
            <w:tcW w:w="1583" w:type="dxa"/>
            <w:vMerge w:val="restart"/>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pPr>
              <w:jc w:val="center"/>
            </w:pPr>
            <w:r>
              <w:t>2022</w:t>
            </w:r>
            <w:r w:rsidRPr="00E068A7">
              <w:t xml:space="preserve">  рік</w:t>
            </w:r>
          </w:p>
        </w:tc>
        <w:tc>
          <w:tcPr>
            <w:tcW w:w="1245" w:type="dxa"/>
            <w:vMerge w:val="restart"/>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pPr>
              <w:jc w:val="center"/>
            </w:pPr>
            <w:r>
              <w:t>2023</w:t>
            </w:r>
            <w:r w:rsidRPr="00E068A7">
              <w:t xml:space="preserve"> рік</w:t>
            </w:r>
          </w:p>
        </w:tc>
        <w:tc>
          <w:tcPr>
            <w:tcW w:w="4052" w:type="dxa"/>
            <w:gridSpan w:val="3"/>
            <w:tcBorders>
              <w:top w:val="single" w:sz="4" w:space="0" w:color="auto"/>
              <w:left w:val="nil"/>
              <w:bottom w:val="single" w:sz="4" w:space="0" w:color="auto"/>
              <w:right w:val="single" w:sz="4" w:space="0" w:color="auto"/>
            </w:tcBorders>
            <w:vAlign w:val="center"/>
          </w:tcPr>
          <w:p w:rsidR="00A00E8A" w:rsidRPr="00E068A7" w:rsidRDefault="00A00E8A" w:rsidP="006461C3">
            <w:pPr>
              <w:jc w:val="center"/>
            </w:pPr>
            <w:r w:rsidRPr="00E068A7">
              <w:t>Відхилення</w:t>
            </w:r>
          </w:p>
        </w:tc>
      </w:tr>
      <w:tr w:rsidR="00A00E8A" w:rsidRPr="00E068A7" w:rsidTr="006461C3">
        <w:trPr>
          <w:cantSplit/>
          <w:trHeight w:val="259"/>
        </w:trPr>
        <w:tc>
          <w:tcPr>
            <w:tcW w:w="2680"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583"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245"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116" w:type="dxa"/>
            <w:vMerge w:val="restart"/>
            <w:tcBorders>
              <w:top w:val="nil"/>
              <w:left w:val="single" w:sz="4" w:space="0" w:color="auto"/>
              <w:bottom w:val="single" w:sz="4" w:space="0" w:color="auto"/>
              <w:right w:val="single" w:sz="4" w:space="0" w:color="auto"/>
            </w:tcBorders>
            <w:vAlign w:val="center"/>
          </w:tcPr>
          <w:p w:rsidR="00A00E8A" w:rsidRPr="00E068A7" w:rsidRDefault="00A00E8A" w:rsidP="006461C3">
            <w:pPr>
              <w:jc w:val="center"/>
            </w:pPr>
            <w:r w:rsidRPr="00E068A7">
              <w:t>Усього</w:t>
            </w:r>
          </w:p>
        </w:tc>
        <w:tc>
          <w:tcPr>
            <w:tcW w:w="2936" w:type="dxa"/>
            <w:gridSpan w:val="2"/>
            <w:tcBorders>
              <w:top w:val="single" w:sz="4" w:space="0" w:color="auto"/>
              <w:left w:val="nil"/>
              <w:bottom w:val="single" w:sz="4" w:space="0" w:color="auto"/>
              <w:right w:val="single" w:sz="4" w:space="0" w:color="auto"/>
            </w:tcBorders>
            <w:vAlign w:val="center"/>
          </w:tcPr>
          <w:p w:rsidR="00A00E8A" w:rsidRPr="00E068A7" w:rsidRDefault="00A00E8A" w:rsidP="006461C3">
            <w:pPr>
              <w:jc w:val="center"/>
            </w:pPr>
            <w:r w:rsidRPr="00E068A7">
              <w:t>у тому числі за рахунок</w:t>
            </w:r>
          </w:p>
        </w:tc>
      </w:tr>
      <w:tr w:rsidR="00A00E8A" w:rsidRPr="00E068A7" w:rsidTr="006461C3">
        <w:trPr>
          <w:cantSplit/>
          <w:trHeight w:val="517"/>
        </w:trPr>
        <w:tc>
          <w:tcPr>
            <w:tcW w:w="2680"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583"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245" w:type="dxa"/>
            <w:vMerge/>
            <w:tcBorders>
              <w:top w:val="single" w:sz="4" w:space="0" w:color="auto"/>
              <w:left w:val="single" w:sz="4" w:space="0" w:color="auto"/>
              <w:bottom w:val="single" w:sz="4" w:space="0" w:color="auto"/>
              <w:right w:val="single" w:sz="4" w:space="0" w:color="auto"/>
            </w:tcBorders>
            <w:vAlign w:val="center"/>
          </w:tcPr>
          <w:p w:rsidR="00A00E8A" w:rsidRPr="00E068A7" w:rsidRDefault="00A00E8A" w:rsidP="006461C3"/>
        </w:tc>
        <w:tc>
          <w:tcPr>
            <w:tcW w:w="1116" w:type="dxa"/>
            <w:vMerge/>
            <w:tcBorders>
              <w:top w:val="nil"/>
              <w:left w:val="single" w:sz="4" w:space="0" w:color="auto"/>
              <w:bottom w:val="single" w:sz="4" w:space="0" w:color="auto"/>
              <w:right w:val="single" w:sz="4" w:space="0" w:color="auto"/>
            </w:tcBorders>
            <w:vAlign w:val="center"/>
          </w:tcPr>
          <w:p w:rsidR="00A00E8A" w:rsidRPr="00E068A7" w:rsidRDefault="00A00E8A" w:rsidP="006461C3"/>
        </w:tc>
        <w:tc>
          <w:tcPr>
            <w:tcW w:w="1360"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кількості</w:t>
            </w:r>
          </w:p>
        </w:tc>
        <w:tc>
          <w:tcPr>
            <w:tcW w:w="1576"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продуктивності праці</w:t>
            </w:r>
          </w:p>
        </w:tc>
      </w:tr>
      <w:tr w:rsidR="00A00E8A" w:rsidRPr="00E068A7" w:rsidTr="006461C3">
        <w:trPr>
          <w:trHeight w:val="776"/>
        </w:trPr>
        <w:tc>
          <w:tcPr>
            <w:tcW w:w="2680" w:type="dxa"/>
            <w:tcBorders>
              <w:top w:val="nil"/>
              <w:left w:val="single" w:sz="4" w:space="0" w:color="auto"/>
              <w:bottom w:val="single" w:sz="4" w:space="0" w:color="auto"/>
              <w:right w:val="single" w:sz="4" w:space="0" w:color="auto"/>
            </w:tcBorders>
            <w:vAlign w:val="bottom"/>
          </w:tcPr>
          <w:p w:rsidR="00A00E8A" w:rsidRPr="00E068A7" w:rsidRDefault="00A00E8A" w:rsidP="006461C3">
            <w:r w:rsidRPr="00E068A7">
              <w:t>Обсяг продукції в порівнянних цінах</w:t>
            </w:r>
            <w:r w:rsidR="00B47C57">
              <w:t xml:space="preserve"> </w:t>
            </w:r>
            <w:r w:rsidR="00B47C57" w:rsidRPr="00BC507D">
              <w:t xml:space="preserve">робітниками </w:t>
            </w:r>
            <w:r w:rsidR="00B47C57" w:rsidRPr="00753ABC">
              <w:rPr>
                <w:lang w:val="ru-RU"/>
              </w:rPr>
              <w:t>Т</w:t>
            </w:r>
            <w:r w:rsidR="00B47C57" w:rsidRPr="00753ABC">
              <w:rPr>
                <w:bCs/>
                <w:lang w:val="ru-RU"/>
              </w:rPr>
              <w:t>ОВ «</w:t>
            </w:r>
            <w:r w:rsidR="00B47C57">
              <w:rPr>
                <w:bCs/>
                <w:lang w:val="ru-RU"/>
              </w:rPr>
              <w:t>Ю</w:t>
            </w:r>
            <w:r w:rsidR="00B47C57" w:rsidRPr="00753ABC">
              <w:rPr>
                <w:bCs/>
                <w:lang w:val="ru-RU"/>
              </w:rPr>
              <w:t>гметалсервіс»</w:t>
            </w:r>
            <w:r w:rsidRPr="00E068A7">
              <w:t xml:space="preserve">, тис. грн. </w:t>
            </w:r>
          </w:p>
        </w:tc>
        <w:tc>
          <w:tcPr>
            <w:tcW w:w="1583"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28121,6</w:t>
            </w:r>
            <w:r w:rsidR="00B47C57">
              <w:t>1</w:t>
            </w:r>
          </w:p>
        </w:tc>
        <w:tc>
          <w:tcPr>
            <w:tcW w:w="1245"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27266</w:t>
            </w:r>
            <w:r w:rsidR="00B47C57">
              <w:t>,01</w:t>
            </w:r>
          </w:p>
        </w:tc>
        <w:tc>
          <w:tcPr>
            <w:tcW w:w="1116" w:type="dxa"/>
            <w:tcBorders>
              <w:top w:val="nil"/>
              <w:left w:val="nil"/>
              <w:bottom w:val="single" w:sz="4" w:space="0" w:color="auto"/>
              <w:right w:val="single" w:sz="4" w:space="0" w:color="auto"/>
            </w:tcBorders>
            <w:vAlign w:val="center"/>
          </w:tcPr>
          <w:p w:rsidR="00A00E8A" w:rsidRPr="00E068A7" w:rsidRDefault="00A00E8A" w:rsidP="00B47C57">
            <w:pPr>
              <w:jc w:val="center"/>
            </w:pPr>
            <w:r w:rsidRPr="00E068A7">
              <w:t>- 855,6</w:t>
            </w:r>
          </w:p>
        </w:tc>
        <w:tc>
          <w:tcPr>
            <w:tcW w:w="1360"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6624,8</w:t>
            </w:r>
            <w:r w:rsidR="00B47C57">
              <w:t>1</w:t>
            </w:r>
          </w:p>
        </w:tc>
        <w:tc>
          <w:tcPr>
            <w:tcW w:w="1576"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-7480,4</w:t>
            </w:r>
            <w:r w:rsidR="00B47C57">
              <w:t>1</w:t>
            </w:r>
          </w:p>
        </w:tc>
      </w:tr>
      <w:tr w:rsidR="00A00E8A" w:rsidRPr="00E068A7" w:rsidTr="006461C3">
        <w:trPr>
          <w:trHeight w:val="776"/>
        </w:trPr>
        <w:tc>
          <w:tcPr>
            <w:tcW w:w="2680" w:type="dxa"/>
            <w:tcBorders>
              <w:top w:val="nil"/>
              <w:left w:val="single" w:sz="4" w:space="0" w:color="auto"/>
              <w:bottom w:val="single" w:sz="4" w:space="0" w:color="auto"/>
              <w:right w:val="single" w:sz="4" w:space="0" w:color="auto"/>
            </w:tcBorders>
            <w:vAlign w:val="bottom"/>
          </w:tcPr>
          <w:p w:rsidR="00A00E8A" w:rsidRPr="00E068A7" w:rsidRDefault="00A00E8A" w:rsidP="006461C3">
            <w:r w:rsidRPr="00E068A7">
              <w:t>Середня облікова кількість штатних працівників облікового складу</w:t>
            </w:r>
            <w:r w:rsidR="00B47C57">
              <w:t xml:space="preserve"> </w:t>
            </w:r>
            <w:r w:rsidR="00B47C57" w:rsidRPr="00BC507D">
              <w:t xml:space="preserve">робітниками </w:t>
            </w:r>
            <w:r w:rsidR="00B47C57" w:rsidRPr="00753ABC">
              <w:rPr>
                <w:lang w:val="ru-RU"/>
              </w:rPr>
              <w:t>Т</w:t>
            </w:r>
            <w:r w:rsidR="00B47C57" w:rsidRPr="00753ABC">
              <w:rPr>
                <w:bCs/>
                <w:lang w:val="ru-RU"/>
              </w:rPr>
              <w:t>ОВ «</w:t>
            </w:r>
            <w:r w:rsidR="00B47C57">
              <w:rPr>
                <w:bCs/>
                <w:lang w:val="ru-RU"/>
              </w:rPr>
              <w:t>Ю</w:t>
            </w:r>
            <w:r w:rsidR="00B47C57" w:rsidRPr="00753ABC">
              <w:rPr>
                <w:bCs/>
                <w:lang w:val="ru-RU"/>
              </w:rPr>
              <w:t>гметалсервіс»</w:t>
            </w:r>
            <w:r w:rsidRPr="00E068A7">
              <w:t>, чол.</w:t>
            </w:r>
          </w:p>
        </w:tc>
        <w:tc>
          <w:tcPr>
            <w:tcW w:w="1583"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208</w:t>
            </w:r>
          </w:p>
        </w:tc>
        <w:tc>
          <w:tcPr>
            <w:tcW w:w="1245" w:type="dxa"/>
            <w:tcBorders>
              <w:top w:val="nil"/>
              <w:left w:val="nil"/>
              <w:bottom w:val="nil"/>
              <w:right w:val="nil"/>
            </w:tcBorders>
            <w:vAlign w:val="center"/>
          </w:tcPr>
          <w:p w:rsidR="00A00E8A" w:rsidRPr="00E068A7" w:rsidRDefault="00A00E8A" w:rsidP="006461C3">
            <w:pPr>
              <w:jc w:val="center"/>
            </w:pPr>
            <w:r w:rsidRPr="00E068A7">
              <w:t>257</w:t>
            </w:r>
          </w:p>
        </w:tc>
        <w:tc>
          <w:tcPr>
            <w:tcW w:w="1116" w:type="dxa"/>
            <w:tcBorders>
              <w:top w:val="nil"/>
              <w:left w:val="single" w:sz="4" w:space="0" w:color="auto"/>
              <w:bottom w:val="single" w:sz="4" w:space="0" w:color="auto"/>
              <w:right w:val="single" w:sz="4" w:space="0" w:color="auto"/>
            </w:tcBorders>
            <w:vAlign w:val="center"/>
          </w:tcPr>
          <w:p w:rsidR="00A00E8A" w:rsidRPr="00E068A7" w:rsidRDefault="00A00E8A" w:rsidP="006461C3">
            <w:pPr>
              <w:jc w:val="center"/>
            </w:pPr>
            <w:r w:rsidRPr="00E068A7">
              <w:t>49</w:t>
            </w:r>
          </w:p>
        </w:tc>
        <w:tc>
          <w:tcPr>
            <w:tcW w:w="1360"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6624,8</w:t>
            </w:r>
            <w:r w:rsidR="00B47C57">
              <w:t>1</w:t>
            </w:r>
          </w:p>
        </w:tc>
        <w:tc>
          <w:tcPr>
            <w:tcW w:w="1576"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х</w:t>
            </w:r>
          </w:p>
        </w:tc>
      </w:tr>
      <w:tr w:rsidR="00A00E8A" w:rsidRPr="00E068A7" w:rsidTr="006461C3">
        <w:trPr>
          <w:trHeight w:val="776"/>
        </w:trPr>
        <w:tc>
          <w:tcPr>
            <w:tcW w:w="2680" w:type="dxa"/>
            <w:tcBorders>
              <w:top w:val="nil"/>
              <w:left w:val="single" w:sz="4" w:space="0" w:color="auto"/>
              <w:bottom w:val="single" w:sz="4" w:space="0" w:color="auto"/>
              <w:right w:val="single" w:sz="4" w:space="0" w:color="auto"/>
            </w:tcBorders>
            <w:vAlign w:val="bottom"/>
          </w:tcPr>
          <w:p w:rsidR="00A00E8A" w:rsidRPr="00E068A7" w:rsidRDefault="00A00E8A" w:rsidP="006461C3">
            <w:r w:rsidRPr="00E068A7">
              <w:t>Середня річна продуктивність праці</w:t>
            </w:r>
            <w:r w:rsidR="00B47C57">
              <w:t xml:space="preserve"> </w:t>
            </w:r>
            <w:r w:rsidR="00B47C57" w:rsidRPr="00BC507D">
              <w:t xml:space="preserve">робітниками </w:t>
            </w:r>
            <w:r w:rsidR="00B47C57" w:rsidRPr="00753ABC">
              <w:rPr>
                <w:lang w:val="ru-RU"/>
              </w:rPr>
              <w:t>Т</w:t>
            </w:r>
            <w:r w:rsidR="00B47C57" w:rsidRPr="00753ABC">
              <w:rPr>
                <w:bCs/>
                <w:lang w:val="ru-RU"/>
              </w:rPr>
              <w:t>ОВ «</w:t>
            </w:r>
            <w:r w:rsidR="00B47C57">
              <w:rPr>
                <w:bCs/>
                <w:lang w:val="ru-RU"/>
              </w:rPr>
              <w:t>Ю</w:t>
            </w:r>
            <w:r w:rsidR="00B47C57" w:rsidRPr="00753ABC">
              <w:rPr>
                <w:bCs/>
                <w:lang w:val="ru-RU"/>
              </w:rPr>
              <w:t>гметалсервіс»</w:t>
            </w:r>
            <w:r w:rsidRPr="00E068A7">
              <w:t>, грн./чол.</w:t>
            </w:r>
          </w:p>
        </w:tc>
        <w:tc>
          <w:tcPr>
            <w:tcW w:w="1583"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135200,0</w:t>
            </w:r>
          </w:p>
        </w:tc>
        <w:tc>
          <w:tcPr>
            <w:tcW w:w="1245" w:type="dxa"/>
            <w:tcBorders>
              <w:top w:val="single" w:sz="4" w:space="0" w:color="auto"/>
              <w:left w:val="nil"/>
              <w:bottom w:val="single" w:sz="4" w:space="0" w:color="auto"/>
              <w:right w:val="single" w:sz="4" w:space="0" w:color="auto"/>
            </w:tcBorders>
            <w:vAlign w:val="center"/>
          </w:tcPr>
          <w:p w:rsidR="00A00E8A" w:rsidRPr="00E068A7" w:rsidRDefault="00A00E8A" w:rsidP="006461C3">
            <w:pPr>
              <w:jc w:val="center"/>
            </w:pPr>
            <w:r w:rsidRPr="00E068A7">
              <w:t>106093,4</w:t>
            </w:r>
          </w:p>
        </w:tc>
        <w:tc>
          <w:tcPr>
            <w:tcW w:w="1116"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-29106,6</w:t>
            </w:r>
          </w:p>
        </w:tc>
        <w:tc>
          <w:tcPr>
            <w:tcW w:w="1360"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х</w:t>
            </w:r>
          </w:p>
        </w:tc>
        <w:tc>
          <w:tcPr>
            <w:tcW w:w="1576" w:type="dxa"/>
            <w:tcBorders>
              <w:top w:val="nil"/>
              <w:left w:val="nil"/>
              <w:bottom w:val="single" w:sz="4" w:space="0" w:color="auto"/>
              <w:right w:val="single" w:sz="4" w:space="0" w:color="auto"/>
            </w:tcBorders>
            <w:vAlign w:val="center"/>
          </w:tcPr>
          <w:p w:rsidR="00A00E8A" w:rsidRPr="00E068A7" w:rsidRDefault="00A00E8A" w:rsidP="006461C3">
            <w:pPr>
              <w:jc w:val="center"/>
            </w:pPr>
            <w:r w:rsidRPr="00E068A7">
              <w:t>-7480,4</w:t>
            </w:r>
            <w:r w:rsidR="00B47C57">
              <w:t>1</w:t>
            </w:r>
          </w:p>
        </w:tc>
      </w:tr>
    </w:tbl>
    <w:p w:rsidR="00A00E8A" w:rsidRPr="00F76437" w:rsidRDefault="00A00E8A" w:rsidP="00A00E8A">
      <w:pPr>
        <w:spacing w:line="360" w:lineRule="auto"/>
        <w:ind w:firstLine="708"/>
        <w:jc w:val="both"/>
        <w:rPr>
          <w:sz w:val="16"/>
        </w:rPr>
      </w:pPr>
    </w:p>
    <w:p w:rsidR="00A00E8A" w:rsidRPr="005B18B4" w:rsidRDefault="00CB0AF1" w:rsidP="00A00E8A">
      <w:pPr>
        <w:spacing w:line="360" w:lineRule="auto"/>
        <w:ind w:firstLine="709"/>
        <w:jc w:val="both"/>
        <w:rPr>
          <w:sz w:val="28"/>
        </w:rPr>
      </w:pPr>
      <w:r>
        <w:rPr>
          <w:sz w:val="28"/>
        </w:rPr>
        <w:lastRenderedPageBreak/>
        <w:t xml:space="preserve">Дослідимо </w:t>
      </w:r>
      <w:r w:rsidR="00A00E8A" w:rsidRPr="005B18B4">
        <w:rPr>
          <w:sz w:val="28"/>
        </w:rPr>
        <w:t xml:space="preserve">продуктивність праці 1-го працівника </w:t>
      </w:r>
      <w:r>
        <w:rPr>
          <w:sz w:val="28"/>
          <w:szCs w:val="28"/>
        </w:rPr>
        <w:t>Т</w:t>
      </w:r>
      <w:r w:rsidRPr="00FE795D">
        <w:rPr>
          <w:bCs/>
          <w:caps/>
          <w:sz w:val="28"/>
          <w:szCs w:val="28"/>
        </w:rPr>
        <w:t>ОВ «ЮГМЕТАЛСЕРВІС»</w:t>
      </w:r>
      <w:r w:rsidRPr="00227578">
        <w:rPr>
          <w:sz w:val="28"/>
        </w:rPr>
        <w:t xml:space="preserve"> </w:t>
      </w:r>
      <w:r w:rsidR="00A00E8A" w:rsidRPr="005B18B4">
        <w:rPr>
          <w:sz w:val="28"/>
        </w:rPr>
        <w:t xml:space="preserve">. Обсяг продукції в порівнянних цінах </w:t>
      </w:r>
      <w:r w:rsidR="001160FA">
        <w:rPr>
          <w:sz w:val="28"/>
        </w:rPr>
        <w:t xml:space="preserve">на </w:t>
      </w:r>
      <w:r w:rsidR="001160FA">
        <w:rPr>
          <w:sz w:val="28"/>
          <w:szCs w:val="28"/>
        </w:rPr>
        <w:t>Т</w:t>
      </w:r>
      <w:r w:rsidR="001160FA" w:rsidRPr="00FE795D">
        <w:rPr>
          <w:bCs/>
          <w:caps/>
          <w:sz w:val="28"/>
          <w:szCs w:val="28"/>
        </w:rPr>
        <w:t>ОВ «ЮГМЕТАЛСЕРВІС»</w:t>
      </w:r>
      <w:r w:rsidR="001160FA" w:rsidRPr="00227578">
        <w:rPr>
          <w:sz w:val="28"/>
        </w:rPr>
        <w:t xml:space="preserve"> </w:t>
      </w:r>
      <w:r w:rsidR="001160FA" w:rsidRPr="009161F3">
        <w:rPr>
          <w:sz w:val="28"/>
        </w:rPr>
        <w:t xml:space="preserve"> </w:t>
      </w:r>
      <w:r w:rsidR="00A00E8A" w:rsidRPr="005B18B4">
        <w:rPr>
          <w:sz w:val="28"/>
        </w:rPr>
        <w:t xml:space="preserve">збільшився в </w:t>
      </w:r>
      <w:r w:rsidR="00A00E8A">
        <w:rPr>
          <w:sz w:val="28"/>
        </w:rPr>
        <w:t>2023</w:t>
      </w:r>
      <w:r w:rsidR="00A00E8A" w:rsidRPr="005B18B4">
        <w:rPr>
          <w:sz w:val="28"/>
        </w:rPr>
        <w:t xml:space="preserve"> році в порівнянні з </w:t>
      </w:r>
      <w:r w:rsidR="00A00E8A">
        <w:rPr>
          <w:sz w:val="28"/>
        </w:rPr>
        <w:t>2022</w:t>
      </w:r>
      <w:r w:rsidR="00A00E8A" w:rsidRPr="005B18B4">
        <w:rPr>
          <w:sz w:val="28"/>
        </w:rPr>
        <w:t xml:space="preserve"> на 855,6</w:t>
      </w:r>
      <w:r w:rsidR="001160FA">
        <w:rPr>
          <w:sz w:val="28"/>
        </w:rPr>
        <w:t>1</w:t>
      </w:r>
      <w:r w:rsidR="00A00E8A" w:rsidRPr="005B18B4">
        <w:rPr>
          <w:sz w:val="28"/>
        </w:rPr>
        <w:t xml:space="preserve"> тис. грн. На </w:t>
      </w:r>
      <w:r w:rsidR="001160FA">
        <w:rPr>
          <w:sz w:val="28"/>
        </w:rPr>
        <w:t>дану</w:t>
      </w:r>
      <w:r w:rsidR="00A00E8A" w:rsidRPr="005B18B4">
        <w:rPr>
          <w:sz w:val="28"/>
        </w:rPr>
        <w:t xml:space="preserve"> зміну вплинули </w:t>
      </w:r>
      <w:r w:rsidR="001160FA">
        <w:rPr>
          <w:sz w:val="28"/>
        </w:rPr>
        <w:t>наступні</w:t>
      </w:r>
      <w:r w:rsidR="00A00E8A" w:rsidRPr="005B18B4">
        <w:rPr>
          <w:sz w:val="28"/>
        </w:rPr>
        <w:t xml:space="preserve"> фактори:</w:t>
      </w:r>
    </w:p>
    <w:p w:rsidR="00A00E8A" w:rsidRPr="001160FA" w:rsidRDefault="00A00E8A" w:rsidP="001160FA">
      <w:pPr>
        <w:pStyle w:val="af4"/>
        <w:numPr>
          <w:ilvl w:val="0"/>
          <w:numId w:val="30"/>
        </w:numPr>
        <w:spacing w:after="0" w:line="360" w:lineRule="auto"/>
        <w:ind w:left="0" w:firstLine="709"/>
        <w:jc w:val="both"/>
        <w:rPr>
          <w:rFonts w:ascii="Times New Roman" w:hAnsi="Times New Roman"/>
          <w:color w:val="200F03"/>
          <w:sz w:val="28"/>
          <w:szCs w:val="28"/>
          <w:lang w:val="uk-UA"/>
        </w:rPr>
      </w:pPr>
      <w:r w:rsidRPr="001160FA">
        <w:rPr>
          <w:rFonts w:ascii="Times New Roman" w:hAnsi="Times New Roman"/>
          <w:color w:val="200F03"/>
          <w:sz w:val="28"/>
          <w:szCs w:val="28"/>
          <w:lang w:val="uk-UA"/>
        </w:rPr>
        <w:t xml:space="preserve">збільшення середньої облікової кількості працівників </w:t>
      </w:r>
      <w:r w:rsidR="001160FA" w:rsidRPr="001160FA">
        <w:rPr>
          <w:rFonts w:ascii="Times New Roman" w:hAnsi="Times New Roman"/>
          <w:color w:val="200F03"/>
          <w:sz w:val="28"/>
          <w:szCs w:val="28"/>
          <w:lang w:val="uk-UA"/>
        </w:rPr>
        <w:t xml:space="preserve">ТОВ «ЮГМЕТАЛСЕРВІС»  </w:t>
      </w:r>
      <w:r w:rsidRPr="001160FA">
        <w:rPr>
          <w:rFonts w:ascii="Times New Roman" w:hAnsi="Times New Roman"/>
          <w:color w:val="200F03"/>
          <w:sz w:val="28"/>
          <w:szCs w:val="28"/>
          <w:lang w:val="uk-UA"/>
        </w:rPr>
        <w:t>основної діяльності на 49 чоловік привело до росту обсягу продукції на 6624,8 тис. грн.;</w:t>
      </w:r>
    </w:p>
    <w:p w:rsidR="00A00E8A" w:rsidRPr="001160FA" w:rsidRDefault="00A00E8A" w:rsidP="001160FA">
      <w:pPr>
        <w:pStyle w:val="af4"/>
        <w:numPr>
          <w:ilvl w:val="0"/>
          <w:numId w:val="30"/>
        </w:numPr>
        <w:spacing w:after="0" w:line="360" w:lineRule="auto"/>
        <w:ind w:left="0" w:firstLine="709"/>
        <w:jc w:val="both"/>
        <w:rPr>
          <w:rFonts w:ascii="Times New Roman" w:hAnsi="Times New Roman"/>
          <w:color w:val="200F03"/>
          <w:sz w:val="28"/>
          <w:szCs w:val="28"/>
          <w:lang w:val="uk-UA"/>
        </w:rPr>
      </w:pPr>
      <w:r w:rsidRPr="001160FA">
        <w:rPr>
          <w:rFonts w:ascii="Times New Roman" w:hAnsi="Times New Roman"/>
          <w:color w:val="200F03"/>
          <w:sz w:val="28"/>
          <w:szCs w:val="28"/>
          <w:lang w:val="uk-UA"/>
        </w:rPr>
        <w:t>зменшення середньорічної продуктивності праці</w:t>
      </w:r>
      <w:r w:rsidR="001160FA" w:rsidRPr="001160FA">
        <w:rPr>
          <w:rFonts w:ascii="Times New Roman" w:hAnsi="Times New Roman"/>
          <w:color w:val="200F03"/>
          <w:sz w:val="28"/>
          <w:szCs w:val="28"/>
          <w:lang w:val="uk-UA"/>
        </w:rPr>
        <w:t xml:space="preserve"> на ТОВ «ЮГМЕТАЛСЕРВІС»  </w:t>
      </w:r>
      <w:r w:rsidRPr="001160FA">
        <w:rPr>
          <w:rFonts w:ascii="Times New Roman" w:hAnsi="Times New Roman"/>
          <w:color w:val="200F03"/>
          <w:sz w:val="28"/>
          <w:szCs w:val="28"/>
          <w:lang w:val="uk-UA"/>
        </w:rPr>
        <w:t xml:space="preserve"> на 29106,6</w:t>
      </w:r>
      <w:r w:rsidR="001160FA" w:rsidRPr="001160FA">
        <w:rPr>
          <w:rFonts w:ascii="Times New Roman" w:hAnsi="Times New Roman"/>
          <w:color w:val="200F03"/>
          <w:sz w:val="28"/>
          <w:szCs w:val="28"/>
          <w:lang w:val="uk-UA"/>
        </w:rPr>
        <w:t>1</w:t>
      </w:r>
      <w:r w:rsidRPr="001160FA">
        <w:rPr>
          <w:rFonts w:ascii="Times New Roman" w:hAnsi="Times New Roman"/>
          <w:color w:val="200F03"/>
          <w:sz w:val="28"/>
          <w:szCs w:val="28"/>
          <w:lang w:val="uk-UA"/>
        </w:rPr>
        <w:t xml:space="preserve"> грн.</w:t>
      </w:r>
      <w:r w:rsidR="001160FA" w:rsidRPr="001160FA">
        <w:rPr>
          <w:rFonts w:ascii="Times New Roman" w:hAnsi="Times New Roman"/>
          <w:color w:val="200F03"/>
          <w:sz w:val="28"/>
          <w:szCs w:val="28"/>
          <w:lang w:val="uk-UA"/>
        </w:rPr>
        <w:t xml:space="preserve">, </w:t>
      </w:r>
      <w:r w:rsidRPr="001160FA">
        <w:rPr>
          <w:rFonts w:ascii="Times New Roman" w:hAnsi="Times New Roman"/>
          <w:color w:val="200F03"/>
          <w:sz w:val="28"/>
          <w:szCs w:val="28"/>
          <w:lang w:val="uk-UA"/>
        </w:rPr>
        <w:t xml:space="preserve"> зниженню обсягу продукції на 7480,4</w:t>
      </w:r>
      <w:r w:rsidR="001160FA" w:rsidRPr="001160FA">
        <w:rPr>
          <w:rFonts w:ascii="Times New Roman" w:hAnsi="Times New Roman"/>
          <w:color w:val="200F03"/>
          <w:sz w:val="28"/>
          <w:szCs w:val="28"/>
          <w:lang w:val="uk-UA"/>
        </w:rPr>
        <w:t>1</w:t>
      </w:r>
      <w:r w:rsidRPr="001160FA">
        <w:rPr>
          <w:rFonts w:ascii="Times New Roman" w:hAnsi="Times New Roman"/>
          <w:color w:val="200F03"/>
          <w:sz w:val="28"/>
          <w:szCs w:val="28"/>
          <w:lang w:val="uk-UA"/>
        </w:rPr>
        <w:t xml:space="preserve"> тис. грн.</w:t>
      </w:r>
    </w:p>
    <w:p w:rsidR="00A00E8A" w:rsidRPr="005B18B4" w:rsidRDefault="00A00E8A" w:rsidP="00A00E8A">
      <w:pPr>
        <w:tabs>
          <w:tab w:val="left" w:pos="720"/>
          <w:tab w:val="left" w:pos="900"/>
        </w:tabs>
        <w:spacing w:line="360" w:lineRule="auto"/>
        <w:jc w:val="both"/>
        <w:rPr>
          <w:sz w:val="28"/>
        </w:rPr>
      </w:pPr>
      <w:r w:rsidRPr="005B18B4">
        <w:rPr>
          <w:sz w:val="28"/>
        </w:rPr>
        <w:tab/>
      </w:r>
      <w:r w:rsidR="001160FA">
        <w:rPr>
          <w:sz w:val="28"/>
        </w:rPr>
        <w:t>Оцінка й а</w:t>
      </w:r>
      <w:r w:rsidRPr="005B18B4">
        <w:rPr>
          <w:sz w:val="28"/>
        </w:rPr>
        <w:t>наліз використання фонду оплати праці</w:t>
      </w:r>
      <w:r w:rsidR="001160FA" w:rsidRPr="001160FA">
        <w:rPr>
          <w:sz w:val="28"/>
          <w:szCs w:val="28"/>
        </w:rPr>
        <w:t xml:space="preserve"> </w:t>
      </w:r>
      <w:r w:rsidR="001160FA">
        <w:rPr>
          <w:sz w:val="28"/>
          <w:szCs w:val="28"/>
        </w:rPr>
        <w:t>на Т</w:t>
      </w:r>
      <w:r w:rsidR="001160FA" w:rsidRPr="00FE795D">
        <w:rPr>
          <w:bCs/>
          <w:caps/>
          <w:sz w:val="28"/>
          <w:szCs w:val="28"/>
        </w:rPr>
        <w:t>ОВ «ЮГМЕТАЛСЕРВІС»</w:t>
      </w:r>
      <w:r w:rsidR="001160FA" w:rsidRPr="00227578">
        <w:rPr>
          <w:sz w:val="28"/>
        </w:rPr>
        <w:t xml:space="preserve"> </w:t>
      </w:r>
      <w:r w:rsidR="001160FA" w:rsidRPr="009161F3">
        <w:rPr>
          <w:sz w:val="28"/>
        </w:rPr>
        <w:t xml:space="preserve"> </w:t>
      </w:r>
      <w:r w:rsidRPr="005B18B4">
        <w:rPr>
          <w:sz w:val="28"/>
        </w:rPr>
        <w:t xml:space="preserve"> виконаємо за</w:t>
      </w:r>
      <w:r>
        <w:rPr>
          <w:sz w:val="28"/>
        </w:rPr>
        <w:t xml:space="preserve"> допомогою </w:t>
      </w:r>
      <w:r w:rsidR="001160FA">
        <w:rPr>
          <w:sz w:val="28"/>
        </w:rPr>
        <w:t xml:space="preserve">побудови </w:t>
      </w:r>
      <w:r>
        <w:rPr>
          <w:sz w:val="28"/>
        </w:rPr>
        <w:t>табл. 2.</w:t>
      </w:r>
      <w:r w:rsidR="001160FA">
        <w:rPr>
          <w:sz w:val="28"/>
        </w:rPr>
        <w:t>5</w:t>
      </w:r>
      <w:r w:rsidRPr="005B18B4">
        <w:rPr>
          <w:sz w:val="28"/>
        </w:rPr>
        <w:t xml:space="preserve">. </w:t>
      </w:r>
    </w:p>
    <w:p w:rsidR="001160FA" w:rsidRDefault="00A00E8A" w:rsidP="001160FA">
      <w:pPr>
        <w:spacing w:line="360" w:lineRule="auto"/>
        <w:ind w:firstLine="700"/>
        <w:jc w:val="right"/>
        <w:rPr>
          <w:sz w:val="28"/>
        </w:rPr>
      </w:pPr>
      <w:r>
        <w:rPr>
          <w:sz w:val="28"/>
        </w:rPr>
        <w:t>Таблиця 2.</w:t>
      </w:r>
      <w:r w:rsidR="001160FA">
        <w:rPr>
          <w:sz w:val="28"/>
        </w:rPr>
        <w:t>5</w:t>
      </w:r>
      <w:r w:rsidRPr="00F76437">
        <w:rPr>
          <w:sz w:val="28"/>
        </w:rPr>
        <w:t xml:space="preserve"> </w:t>
      </w:r>
    </w:p>
    <w:p w:rsidR="001160FA" w:rsidRDefault="001160FA" w:rsidP="001160FA">
      <w:pPr>
        <w:spacing w:line="360" w:lineRule="auto"/>
        <w:ind w:firstLine="700"/>
        <w:jc w:val="center"/>
        <w:rPr>
          <w:sz w:val="28"/>
          <w:szCs w:val="28"/>
        </w:rPr>
      </w:pPr>
      <w:r>
        <w:rPr>
          <w:sz w:val="28"/>
        </w:rPr>
        <w:t>Оцінка й а</w:t>
      </w:r>
      <w:r w:rsidRPr="005B18B4">
        <w:rPr>
          <w:sz w:val="28"/>
        </w:rPr>
        <w:t>наліз використання фонду оплати праці</w:t>
      </w:r>
      <w:r w:rsidRPr="001160FA">
        <w:rPr>
          <w:sz w:val="28"/>
          <w:szCs w:val="28"/>
        </w:rPr>
        <w:t xml:space="preserve"> </w:t>
      </w:r>
    </w:p>
    <w:p w:rsidR="00A00E8A" w:rsidRPr="00F76437" w:rsidRDefault="001160FA" w:rsidP="001160FA">
      <w:pPr>
        <w:spacing w:line="360" w:lineRule="auto"/>
        <w:ind w:firstLine="700"/>
        <w:jc w:val="center"/>
        <w:rPr>
          <w:sz w:val="16"/>
        </w:rPr>
      </w:pPr>
      <w:r>
        <w:rPr>
          <w:sz w:val="28"/>
          <w:szCs w:val="28"/>
        </w:rPr>
        <w:t>на Т</w:t>
      </w:r>
      <w:r w:rsidRPr="00FE795D">
        <w:rPr>
          <w:bCs/>
          <w:caps/>
          <w:sz w:val="28"/>
          <w:szCs w:val="28"/>
        </w:rPr>
        <w:t>ОВ «ЮГМЕТАЛСЕРВІС»</w:t>
      </w:r>
      <w:r w:rsidRPr="00227578">
        <w:rPr>
          <w:sz w:val="28"/>
        </w:rPr>
        <w:t xml:space="preserve"> </w:t>
      </w:r>
      <w:r w:rsidRPr="009161F3">
        <w:rPr>
          <w:sz w:val="28"/>
        </w:rPr>
        <w:t xml:space="preserve"> </w:t>
      </w:r>
      <w:r w:rsidRPr="005B18B4">
        <w:rPr>
          <w:sz w:val="28"/>
        </w:rPr>
        <w:t xml:space="preserve"> </w:t>
      </w:r>
    </w:p>
    <w:tbl>
      <w:tblPr>
        <w:tblW w:w="0" w:type="auto"/>
        <w:tblInd w:w="88" w:type="dxa"/>
        <w:tblLayout w:type="fixed"/>
        <w:tblLook w:val="0000"/>
      </w:tblPr>
      <w:tblGrid>
        <w:gridCol w:w="2751"/>
        <w:gridCol w:w="1168"/>
        <w:gridCol w:w="1168"/>
        <w:gridCol w:w="958"/>
        <w:gridCol w:w="1308"/>
        <w:gridCol w:w="2232"/>
      </w:tblGrid>
      <w:tr w:rsidR="00A00E8A" w:rsidRPr="007F79C3" w:rsidTr="006461C3">
        <w:trPr>
          <w:cantSplit/>
          <w:trHeight w:val="256"/>
        </w:trPr>
        <w:tc>
          <w:tcPr>
            <w:tcW w:w="2751" w:type="dxa"/>
            <w:vMerge w:val="restart"/>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pPr>
              <w:jc w:val="center"/>
            </w:pPr>
            <w:r w:rsidRPr="007F79C3">
              <w:t>Показники</w:t>
            </w:r>
          </w:p>
        </w:tc>
        <w:tc>
          <w:tcPr>
            <w:tcW w:w="1168" w:type="dxa"/>
            <w:vMerge w:val="restart"/>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pPr>
              <w:jc w:val="center"/>
            </w:pPr>
            <w:r>
              <w:t>2022</w:t>
            </w:r>
            <w:r w:rsidRPr="007F79C3">
              <w:t xml:space="preserve"> </w:t>
            </w:r>
          </w:p>
          <w:p w:rsidR="00A00E8A" w:rsidRPr="007F79C3" w:rsidRDefault="00A00E8A" w:rsidP="006461C3">
            <w:pPr>
              <w:jc w:val="center"/>
            </w:pPr>
            <w:r w:rsidRPr="007F79C3">
              <w:t>рік</w:t>
            </w:r>
          </w:p>
        </w:tc>
        <w:tc>
          <w:tcPr>
            <w:tcW w:w="1168" w:type="dxa"/>
            <w:vMerge w:val="restart"/>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pPr>
              <w:jc w:val="center"/>
            </w:pPr>
            <w:r>
              <w:t>2023</w:t>
            </w:r>
          </w:p>
          <w:p w:rsidR="00A00E8A" w:rsidRPr="007F79C3" w:rsidRDefault="00A00E8A" w:rsidP="006461C3">
            <w:pPr>
              <w:jc w:val="center"/>
            </w:pPr>
            <w:r w:rsidRPr="007F79C3">
              <w:t xml:space="preserve"> рік</w:t>
            </w:r>
          </w:p>
        </w:tc>
        <w:tc>
          <w:tcPr>
            <w:tcW w:w="4498" w:type="dxa"/>
            <w:gridSpan w:val="3"/>
            <w:tcBorders>
              <w:top w:val="single" w:sz="4" w:space="0" w:color="auto"/>
              <w:left w:val="nil"/>
              <w:bottom w:val="single" w:sz="4" w:space="0" w:color="auto"/>
              <w:right w:val="single" w:sz="4" w:space="0" w:color="auto"/>
            </w:tcBorders>
            <w:vAlign w:val="center"/>
          </w:tcPr>
          <w:p w:rsidR="00A00E8A" w:rsidRPr="007F79C3" w:rsidRDefault="00A00E8A" w:rsidP="006461C3">
            <w:pPr>
              <w:jc w:val="center"/>
            </w:pPr>
            <w:r w:rsidRPr="007F79C3">
              <w:t>Відхилення</w:t>
            </w:r>
          </w:p>
        </w:tc>
      </w:tr>
      <w:tr w:rsidR="00A00E8A" w:rsidRPr="007F79C3" w:rsidTr="006461C3">
        <w:trPr>
          <w:cantSplit/>
          <w:trHeight w:val="256"/>
        </w:trPr>
        <w:tc>
          <w:tcPr>
            <w:tcW w:w="2751"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1168"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1168"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958" w:type="dxa"/>
            <w:vMerge w:val="restart"/>
            <w:tcBorders>
              <w:top w:val="nil"/>
              <w:left w:val="single" w:sz="4" w:space="0" w:color="auto"/>
              <w:bottom w:val="single" w:sz="4" w:space="0" w:color="auto"/>
              <w:right w:val="single" w:sz="4" w:space="0" w:color="auto"/>
            </w:tcBorders>
            <w:vAlign w:val="center"/>
          </w:tcPr>
          <w:p w:rsidR="00A00E8A" w:rsidRPr="007F79C3" w:rsidRDefault="00A00E8A" w:rsidP="006461C3">
            <w:pPr>
              <w:jc w:val="center"/>
            </w:pPr>
            <w:r w:rsidRPr="007F79C3">
              <w:t>Усього</w:t>
            </w:r>
          </w:p>
        </w:tc>
        <w:tc>
          <w:tcPr>
            <w:tcW w:w="3540" w:type="dxa"/>
            <w:gridSpan w:val="2"/>
            <w:tcBorders>
              <w:top w:val="single" w:sz="4" w:space="0" w:color="auto"/>
              <w:left w:val="nil"/>
              <w:bottom w:val="single" w:sz="4" w:space="0" w:color="auto"/>
              <w:right w:val="single" w:sz="4" w:space="0" w:color="auto"/>
            </w:tcBorders>
            <w:vAlign w:val="center"/>
          </w:tcPr>
          <w:p w:rsidR="00A00E8A" w:rsidRPr="007F79C3" w:rsidRDefault="00A00E8A" w:rsidP="006461C3">
            <w:pPr>
              <w:jc w:val="center"/>
            </w:pPr>
            <w:r w:rsidRPr="007F79C3">
              <w:t>у тому числі за рахунок</w:t>
            </w:r>
          </w:p>
        </w:tc>
      </w:tr>
      <w:tr w:rsidR="00A00E8A" w:rsidRPr="007F79C3" w:rsidTr="006461C3">
        <w:trPr>
          <w:cantSplit/>
          <w:trHeight w:val="512"/>
        </w:trPr>
        <w:tc>
          <w:tcPr>
            <w:tcW w:w="2751"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1168"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1168" w:type="dxa"/>
            <w:vMerge/>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tc>
        <w:tc>
          <w:tcPr>
            <w:tcW w:w="958" w:type="dxa"/>
            <w:vMerge/>
            <w:tcBorders>
              <w:top w:val="nil"/>
              <w:left w:val="single" w:sz="4" w:space="0" w:color="auto"/>
              <w:bottom w:val="single" w:sz="4" w:space="0" w:color="auto"/>
              <w:right w:val="single" w:sz="4" w:space="0" w:color="auto"/>
            </w:tcBorders>
            <w:vAlign w:val="center"/>
          </w:tcPr>
          <w:p w:rsidR="00A00E8A" w:rsidRPr="007F79C3" w:rsidRDefault="00A00E8A" w:rsidP="006461C3"/>
        </w:tc>
        <w:tc>
          <w:tcPr>
            <w:tcW w:w="130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кількості</w:t>
            </w:r>
          </w:p>
        </w:tc>
        <w:tc>
          <w:tcPr>
            <w:tcW w:w="2232"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середньої заробітної плати</w:t>
            </w:r>
          </w:p>
        </w:tc>
      </w:tr>
      <w:tr w:rsidR="00A00E8A" w:rsidRPr="007F79C3" w:rsidTr="006461C3">
        <w:trPr>
          <w:trHeight w:val="512"/>
        </w:trPr>
        <w:tc>
          <w:tcPr>
            <w:tcW w:w="2751" w:type="dxa"/>
            <w:tcBorders>
              <w:top w:val="nil"/>
              <w:left w:val="single" w:sz="4" w:space="0" w:color="auto"/>
              <w:bottom w:val="single" w:sz="4" w:space="0" w:color="auto"/>
              <w:right w:val="single" w:sz="4" w:space="0" w:color="auto"/>
            </w:tcBorders>
            <w:vAlign w:val="bottom"/>
          </w:tcPr>
          <w:p w:rsidR="00A00E8A" w:rsidRPr="007F79C3" w:rsidRDefault="00A00E8A" w:rsidP="006461C3">
            <w:r w:rsidRPr="007F79C3">
              <w:t xml:space="preserve"> Фонд оплати праці</w:t>
            </w:r>
            <w:r w:rsidR="001160FA">
              <w:t xml:space="preserve"> </w:t>
            </w:r>
            <w:r w:rsidR="001160FA" w:rsidRPr="00753ABC">
              <w:rPr>
                <w:lang w:val="ru-RU"/>
              </w:rPr>
              <w:t>Т</w:t>
            </w:r>
            <w:r w:rsidR="001160FA" w:rsidRPr="00753ABC">
              <w:rPr>
                <w:bCs/>
                <w:lang w:val="ru-RU"/>
              </w:rPr>
              <w:t>ОВ «</w:t>
            </w:r>
            <w:r w:rsidR="001160FA">
              <w:rPr>
                <w:bCs/>
                <w:lang w:val="ru-RU"/>
              </w:rPr>
              <w:t>Ю</w:t>
            </w:r>
            <w:r w:rsidR="001160FA" w:rsidRPr="00753ABC">
              <w:rPr>
                <w:bCs/>
                <w:lang w:val="ru-RU"/>
              </w:rPr>
              <w:t>гметалсервіс»</w:t>
            </w:r>
            <w:r w:rsidRPr="007F79C3">
              <w:t xml:space="preserve">, тис. грн.  </w:t>
            </w:r>
          </w:p>
        </w:tc>
        <w:tc>
          <w:tcPr>
            <w:tcW w:w="116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952,4</w:t>
            </w:r>
            <w:r w:rsidR="001160FA">
              <w:t>01</w:t>
            </w:r>
          </w:p>
        </w:tc>
        <w:tc>
          <w:tcPr>
            <w:tcW w:w="116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1803,0</w:t>
            </w:r>
            <w:r w:rsidR="001160FA">
              <w:t>01</w:t>
            </w:r>
          </w:p>
        </w:tc>
        <w:tc>
          <w:tcPr>
            <w:tcW w:w="95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850,6</w:t>
            </w:r>
          </w:p>
        </w:tc>
        <w:tc>
          <w:tcPr>
            <w:tcW w:w="130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224,3</w:t>
            </w:r>
            <w:r w:rsidR="001160FA">
              <w:t>1</w:t>
            </w:r>
          </w:p>
        </w:tc>
        <w:tc>
          <w:tcPr>
            <w:tcW w:w="2232"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626,3</w:t>
            </w:r>
            <w:r w:rsidR="001160FA">
              <w:t>1</w:t>
            </w:r>
          </w:p>
        </w:tc>
      </w:tr>
      <w:tr w:rsidR="00A00E8A" w:rsidRPr="007F79C3" w:rsidTr="006461C3">
        <w:trPr>
          <w:trHeight w:val="349"/>
        </w:trPr>
        <w:tc>
          <w:tcPr>
            <w:tcW w:w="2751" w:type="dxa"/>
            <w:tcBorders>
              <w:top w:val="nil"/>
              <w:left w:val="single" w:sz="4" w:space="0" w:color="auto"/>
              <w:bottom w:val="single" w:sz="4" w:space="0" w:color="auto"/>
              <w:right w:val="single" w:sz="4" w:space="0" w:color="auto"/>
            </w:tcBorders>
            <w:vAlign w:val="bottom"/>
          </w:tcPr>
          <w:p w:rsidR="00A00E8A" w:rsidRPr="007F79C3" w:rsidRDefault="00A00E8A" w:rsidP="006461C3">
            <w:r w:rsidRPr="007F79C3">
              <w:t>Середня облікова кількість штатних працівників облікового складу</w:t>
            </w:r>
            <w:r w:rsidR="001160FA">
              <w:t xml:space="preserve"> </w:t>
            </w:r>
            <w:r w:rsidR="001160FA" w:rsidRPr="00753ABC">
              <w:rPr>
                <w:lang w:val="ru-RU"/>
              </w:rPr>
              <w:t>Т</w:t>
            </w:r>
            <w:r w:rsidR="001160FA" w:rsidRPr="00753ABC">
              <w:rPr>
                <w:bCs/>
                <w:lang w:val="ru-RU"/>
              </w:rPr>
              <w:t>ОВ «</w:t>
            </w:r>
            <w:r w:rsidR="001160FA">
              <w:rPr>
                <w:bCs/>
                <w:lang w:val="ru-RU"/>
              </w:rPr>
              <w:t>Ю</w:t>
            </w:r>
            <w:r w:rsidR="001160FA" w:rsidRPr="00753ABC">
              <w:rPr>
                <w:bCs/>
                <w:lang w:val="ru-RU"/>
              </w:rPr>
              <w:t>гметалсервіс»</w:t>
            </w:r>
            <w:r w:rsidRPr="007F79C3">
              <w:t>, чол.</w:t>
            </w:r>
          </w:p>
        </w:tc>
        <w:tc>
          <w:tcPr>
            <w:tcW w:w="116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208</w:t>
            </w:r>
          </w:p>
        </w:tc>
        <w:tc>
          <w:tcPr>
            <w:tcW w:w="1168" w:type="dxa"/>
            <w:tcBorders>
              <w:top w:val="single" w:sz="4" w:space="0" w:color="auto"/>
              <w:left w:val="single" w:sz="4" w:space="0" w:color="auto"/>
              <w:bottom w:val="single" w:sz="4" w:space="0" w:color="auto"/>
              <w:right w:val="single" w:sz="4" w:space="0" w:color="auto"/>
            </w:tcBorders>
            <w:vAlign w:val="center"/>
          </w:tcPr>
          <w:p w:rsidR="00A00E8A" w:rsidRPr="007F79C3" w:rsidRDefault="00A00E8A" w:rsidP="006461C3">
            <w:pPr>
              <w:jc w:val="center"/>
            </w:pPr>
            <w:r w:rsidRPr="007F79C3">
              <w:t>257</w:t>
            </w:r>
          </w:p>
        </w:tc>
        <w:tc>
          <w:tcPr>
            <w:tcW w:w="958" w:type="dxa"/>
            <w:tcBorders>
              <w:top w:val="nil"/>
              <w:left w:val="single" w:sz="4" w:space="0" w:color="auto"/>
              <w:bottom w:val="single" w:sz="4" w:space="0" w:color="auto"/>
              <w:right w:val="single" w:sz="4" w:space="0" w:color="auto"/>
            </w:tcBorders>
            <w:vAlign w:val="center"/>
          </w:tcPr>
          <w:p w:rsidR="00A00E8A" w:rsidRPr="007F79C3" w:rsidRDefault="00A00E8A" w:rsidP="006461C3">
            <w:pPr>
              <w:jc w:val="center"/>
            </w:pPr>
            <w:r w:rsidRPr="007F79C3">
              <w:t>49</w:t>
            </w:r>
          </w:p>
        </w:tc>
        <w:tc>
          <w:tcPr>
            <w:tcW w:w="130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224,3</w:t>
            </w:r>
            <w:r w:rsidR="001160FA">
              <w:t>1</w:t>
            </w:r>
          </w:p>
        </w:tc>
        <w:tc>
          <w:tcPr>
            <w:tcW w:w="2232"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х</w:t>
            </w:r>
          </w:p>
        </w:tc>
      </w:tr>
      <w:tr w:rsidR="00A00E8A" w:rsidRPr="007F79C3" w:rsidTr="006461C3">
        <w:trPr>
          <w:trHeight w:val="512"/>
        </w:trPr>
        <w:tc>
          <w:tcPr>
            <w:tcW w:w="2751" w:type="dxa"/>
            <w:tcBorders>
              <w:top w:val="nil"/>
              <w:left w:val="single" w:sz="4" w:space="0" w:color="auto"/>
              <w:bottom w:val="single" w:sz="4" w:space="0" w:color="auto"/>
              <w:right w:val="single" w:sz="4" w:space="0" w:color="auto"/>
            </w:tcBorders>
            <w:vAlign w:val="bottom"/>
          </w:tcPr>
          <w:p w:rsidR="00A00E8A" w:rsidRPr="007F79C3" w:rsidRDefault="00A00E8A" w:rsidP="006461C3">
            <w:r w:rsidRPr="007F79C3">
              <w:t xml:space="preserve"> Середня річна заробітна плата</w:t>
            </w:r>
            <w:r w:rsidR="001160FA">
              <w:t xml:space="preserve"> </w:t>
            </w:r>
            <w:r w:rsidR="001160FA" w:rsidRPr="00753ABC">
              <w:rPr>
                <w:lang w:val="ru-RU"/>
              </w:rPr>
              <w:t>Т</w:t>
            </w:r>
            <w:r w:rsidR="001160FA" w:rsidRPr="00753ABC">
              <w:rPr>
                <w:bCs/>
                <w:lang w:val="ru-RU"/>
              </w:rPr>
              <w:t>ОВ «</w:t>
            </w:r>
            <w:r w:rsidR="001160FA">
              <w:rPr>
                <w:bCs/>
                <w:lang w:val="ru-RU"/>
              </w:rPr>
              <w:t>Ю</w:t>
            </w:r>
            <w:r w:rsidR="001160FA" w:rsidRPr="00753ABC">
              <w:rPr>
                <w:bCs/>
                <w:lang w:val="ru-RU"/>
              </w:rPr>
              <w:t>гметалсервіс»</w:t>
            </w:r>
            <w:r w:rsidRPr="007F79C3">
              <w:t xml:space="preserve">, грн. </w:t>
            </w:r>
          </w:p>
        </w:tc>
        <w:tc>
          <w:tcPr>
            <w:tcW w:w="1168" w:type="dxa"/>
            <w:tcBorders>
              <w:top w:val="nil"/>
              <w:left w:val="nil"/>
              <w:bottom w:val="single" w:sz="4" w:space="0" w:color="auto"/>
              <w:right w:val="single" w:sz="4" w:space="0" w:color="auto"/>
            </w:tcBorders>
            <w:vAlign w:val="center"/>
          </w:tcPr>
          <w:p w:rsidR="00A00E8A" w:rsidRPr="007F79C3" w:rsidRDefault="00A00E8A" w:rsidP="001160FA">
            <w:pPr>
              <w:jc w:val="center"/>
            </w:pPr>
            <w:r w:rsidRPr="007F79C3">
              <w:t>45788</w:t>
            </w:r>
          </w:p>
        </w:tc>
        <w:tc>
          <w:tcPr>
            <w:tcW w:w="1168" w:type="dxa"/>
            <w:tcBorders>
              <w:top w:val="single" w:sz="4" w:space="0" w:color="auto"/>
              <w:left w:val="nil"/>
              <w:bottom w:val="single" w:sz="4" w:space="0" w:color="auto"/>
              <w:right w:val="single" w:sz="4" w:space="0" w:color="auto"/>
            </w:tcBorders>
            <w:vAlign w:val="center"/>
          </w:tcPr>
          <w:p w:rsidR="00A00E8A" w:rsidRPr="007F79C3" w:rsidRDefault="00A00E8A" w:rsidP="001160FA">
            <w:pPr>
              <w:jc w:val="center"/>
            </w:pPr>
            <w:r w:rsidRPr="007F79C3">
              <w:t>70156</w:t>
            </w:r>
          </w:p>
        </w:tc>
        <w:tc>
          <w:tcPr>
            <w:tcW w:w="958" w:type="dxa"/>
            <w:tcBorders>
              <w:top w:val="nil"/>
              <w:left w:val="nil"/>
              <w:bottom w:val="single" w:sz="4" w:space="0" w:color="auto"/>
              <w:right w:val="single" w:sz="4" w:space="0" w:color="auto"/>
            </w:tcBorders>
            <w:vAlign w:val="center"/>
          </w:tcPr>
          <w:p w:rsidR="00A00E8A" w:rsidRPr="007F79C3" w:rsidRDefault="00A00E8A" w:rsidP="001160FA">
            <w:pPr>
              <w:jc w:val="center"/>
            </w:pPr>
            <w:r w:rsidRPr="007F79C3">
              <w:t>24368</w:t>
            </w:r>
          </w:p>
        </w:tc>
        <w:tc>
          <w:tcPr>
            <w:tcW w:w="1308"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х</w:t>
            </w:r>
          </w:p>
        </w:tc>
        <w:tc>
          <w:tcPr>
            <w:tcW w:w="2232" w:type="dxa"/>
            <w:tcBorders>
              <w:top w:val="nil"/>
              <w:left w:val="nil"/>
              <w:bottom w:val="single" w:sz="4" w:space="0" w:color="auto"/>
              <w:right w:val="single" w:sz="4" w:space="0" w:color="auto"/>
            </w:tcBorders>
            <w:vAlign w:val="center"/>
          </w:tcPr>
          <w:p w:rsidR="00A00E8A" w:rsidRPr="007F79C3" w:rsidRDefault="00A00E8A" w:rsidP="006461C3">
            <w:pPr>
              <w:jc w:val="center"/>
            </w:pPr>
            <w:r w:rsidRPr="007F79C3">
              <w:t>626,3</w:t>
            </w:r>
            <w:r w:rsidR="001160FA">
              <w:t>1</w:t>
            </w:r>
          </w:p>
        </w:tc>
      </w:tr>
    </w:tbl>
    <w:p w:rsidR="001160FA" w:rsidRDefault="00A00E8A" w:rsidP="00A00E8A">
      <w:pPr>
        <w:spacing w:before="120" w:line="360" w:lineRule="auto"/>
        <w:ind w:firstLine="709"/>
        <w:jc w:val="both"/>
        <w:rPr>
          <w:sz w:val="28"/>
        </w:rPr>
      </w:pPr>
      <w:r>
        <w:rPr>
          <w:sz w:val="28"/>
        </w:rPr>
        <w:t>Як видно з табл. 2.</w:t>
      </w:r>
      <w:r w:rsidR="001160FA">
        <w:rPr>
          <w:sz w:val="28"/>
        </w:rPr>
        <w:t>5</w:t>
      </w:r>
      <w:r w:rsidRPr="007F79C3">
        <w:rPr>
          <w:sz w:val="28"/>
        </w:rPr>
        <w:t xml:space="preserve">, фонд оплати праці </w:t>
      </w:r>
      <w:r w:rsidR="001160FA">
        <w:rPr>
          <w:sz w:val="28"/>
          <w:szCs w:val="28"/>
        </w:rPr>
        <w:t>на Т</w:t>
      </w:r>
      <w:r w:rsidR="001160FA" w:rsidRPr="00FE795D">
        <w:rPr>
          <w:bCs/>
          <w:caps/>
          <w:sz w:val="28"/>
          <w:szCs w:val="28"/>
        </w:rPr>
        <w:t>ОВ «ЮГМЕТАЛСЕРВІС»</w:t>
      </w:r>
      <w:r w:rsidR="001160FA" w:rsidRPr="00227578">
        <w:rPr>
          <w:sz w:val="28"/>
        </w:rPr>
        <w:t xml:space="preserve"> </w:t>
      </w:r>
      <w:r w:rsidRPr="007F79C3">
        <w:rPr>
          <w:sz w:val="28"/>
        </w:rPr>
        <w:t xml:space="preserve">в </w:t>
      </w:r>
      <w:r>
        <w:rPr>
          <w:sz w:val="28"/>
        </w:rPr>
        <w:t>2023</w:t>
      </w:r>
      <w:r w:rsidRPr="007F79C3">
        <w:rPr>
          <w:sz w:val="28"/>
        </w:rPr>
        <w:t xml:space="preserve"> році в порівнянні з </w:t>
      </w:r>
      <w:r>
        <w:rPr>
          <w:sz w:val="28"/>
        </w:rPr>
        <w:t>2022</w:t>
      </w:r>
      <w:r w:rsidRPr="007F79C3">
        <w:rPr>
          <w:sz w:val="28"/>
        </w:rPr>
        <w:t xml:space="preserve"> роком зріс</w:t>
      </w:r>
      <w:r w:rsidR="001160FA">
        <w:rPr>
          <w:sz w:val="28"/>
        </w:rPr>
        <w:t>, на що вплинули наступні фактори:</w:t>
      </w:r>
    </w:p>
    <w:p w:rsidR="00A00E8A" w:rsidRPr="001160FA" w:rsidRDefault="00A00E8A" w:rsidP="001160FA">
      <w:pPr>
        <w:pStyle w:val="af4"/>
        <w:numPr>
          <w:ilvl w:val="0"/>
          <w:numId w:val="30"/>
        </w:numPr>
        <w:spacing w:after="0" w:line="360" w:lineRule="auto"/>
        <w:ind w:left="0" w:firstLine="709"/>
        <w:jc w:val="both"/>
        <w:rPr>
          <w:rFonts w:ascii="Times New Roman" w:hAnsi="Times New Roman"/>
          <w:color w:val="200F03"/>
          <w:sz w:val="28"/>
          <w:szCs w:val="28"/>
          <w:lang w:val="uk-UA"/>
        </w:rPr>
      </w:pPr>
      <w:r w:rsidRPr="007F79C3">
        <w:rPr>
          <w:sz w:val="28"/>
        </w:rPr>
        <w:t xml:space="preserve"> </w:t>
      </w:r>
      <w:r w:rsidRPr="001160FA">
        <w:rPr>
          <w:rFonts w:ascii="Times New Roman" w:hAnsi="Times New Roman"/>
          <w:color w:val="200F03"/>
          <w:sz w:val="28"/>
          <w:szCs w:val="28"/>
          <w:lang w:val="uk-UA"/>
        </w:rPr>
        <w:t xml:space="preserve">середня облікова кількість працівників збільшилося на 49 чоловік і це привело до росту фонду оплати праці на </w:t>
      </w:r>
      <w:r w:rsidR="001160FA" w:rsidRPr="001160FA">
        <w:rPr>
          <w:rFonts w:ascii="Times New Roman" w:hAnsi="Times New Roman"/>
          <w:color w:val="200F03"/>
          <w:sz w:val="28"/>
          <w:szCs w:val="28"/>
          <w:lang w:val="uk-UA"/>
        </w:rPr>
        <w:t>ТОВ «ЮГМЕТАЛСЕРВІС»</w:t>
      </w:r>
      <w:r w:rsidRPr="001160FA">
        <w:rPr>
          <w:rFonts w:ascii="Times New Roman" w:hAnsi="Times New Roman"/>
          <w:color w:val="200F03"/>
          <w:sz w:val="28"/>
          <w:szCs w:val="28"/>
          <w:lang w:val="uk-UA"/>
        </w:rPr>
        <w:t>;</w:t>
      </w:r>
    </w:p>
    <w:p w:rsidR="00A00E8A" w:rsidRPr="001160FA" w:rsidRDefault="00A00E8A" w:rsidP="001160FA">
      <w:pPr>
        <w:pStyle w:val="af4"/>
        <w:numPr>
          <w:ilvl w:val="0"/>
          <w:numId w:val="30"/>
        </w:numPr>
        <w:spacing w:after="0" w:line="360" w:lineRule="auto"/>
        <w:ind w:left="0" w:firstLine="709"/>
        <w:jc w:val="both"/>
        <w:rPr>
          <w:rFonts w:ascii="Times New Roman" w:hAnsi="Times New Roman"/>
          <w:color w:val="200F03"/>
          <w:sz w:val="28"/>
          <w:szCs w:val="28"/>
          <w:lang w:val="uk-UA"/>
        </w:rPr>
      </w:pPr>
      <w:r w:rsidRPr="001160FA">
        <w:rPr>
          <w:rFonts w:ascii="Times New Roman" w:hAnsi="Times New Roman"/>
          <w:color w:val="200F03"/>
          <w:sz w:val="28"/>
          <w:szCs w:val="28"/>
          <w:lang w:val="uk-UA"/>
        </w:rPr>
        <w:lastRenderedPageBreak/>
        <w:t xml:space="preserve"> середньорічна заробітна плата зросла</w:t>
      </w:r>
      <w:r w:rsidR="001160FA" w:rsidRPr="001160FA">
        <w:rPr>
          <w:rFonts w:ascii="Times New Roman" w:hAnsi="Times New Roman"/>
          <w:color w:val="200F03"/>
          <w:sz w:val="28"/>
          <w:szCs w:val="28"/>
          <w:lang w:val="uk-UA"/>
        </w:rPr>
        <w:t xml:space="preserve"> та </w:t>
      </w:r>
      <w:r w:rsidRPr="001160FA">
        <w:rPr>
          <w:rFonts w:ascii="Times New Roman" w:hAnsi="Times New Roman"/>
          <w:color w:val="200F03"/>
          <w:sz w:val="28"/>
          <w:szCs w:val="28"/>
          <w:lang w:val="uk-UA"/>
        </w:rPr>
        <w:t xml:space="preserve">спричинило збільшення фонду </w:t>
      </w:r>
      <w:r w:rsidR="001160FA" w:rsidRPr="001160FA">
        <w:rPr>
          <w:rFonts w:ascii="Times New Roman" w:hAnsi="Times New Roman"/>
          <w:color w:val="200F03"/>
          <w:sz w:val="28"/>
          <w:szCs w:val="28"/>
          <w:lang w:val="uk-UA"/>
        </w:rPr>
        <w:t>оплати праці на ТОВ «ЮГМЕТАЛСЕРВІС»</w:t>
      </w:r>
      <w:r w:rsidRPr="001160FA">
        <w:rPr>
          <w:rFonts w:ascii="Times New Roman" w:hAnsi="Times New Roman"/>
          <w:color w:val="200F03"/>
          <w:sz w:val="28"/>
          <w:szCs w:val="28"/>
          <w:lang w:val="uk-UA"/>
        </w:rPr>
        <w:t>.</w:t>
      </w:r>
    </w:p>
    <w:p w:rsidR="00A00E8A" w:rsidRPr="00891905" w:rsidRDefault="001160FA" w:rsidP="00A00E8A">
      <w:pPr>
        <w:autoSpaceDE w:val="0"/>
        <w:autoSpaceDN w:val="0"/>
        <w:spacing w:line="360" w:lineRule="auto"/>
        <w:ind w:firstLine="708"/>
        <w:jc w:val="both"/>
        <w:rPr>
          <w:sz w:val="28"/>
        </w:rPr>
      </w:pPr>
      <w:r>
        <w:rPr>
          <w:sz w:val="28"/>
        </w:rPr>
        <w:t>Оцінка й а</w:t>
      </w:r>
      <w:r w:rsidR="00A00E8A" w:rsidRPr="00891905">
        <w:rPr>
          <w:sz w:val="28"/>
        </w:rPr>
        <w:t xml:space="preserve">наліз співвідношення темпів росту середньої заробітної плати й продуктивності праці </w:t>
      </w:r>
      <w:r w:rsidRPr="001160FA">
        <w:rPr>
          <w:color w:val="200F03"/>
          <w:sz w:val="28"/>
          <w:szCs w:val="28"/>
        </w:rPr>
        <w:t>на ТОВ «ЮГМЕТАЛСЕРВІС»</w:t>
      </w:r>
      <w:r>
        <w:rPr>
          <w:color w:val="200F03"/>
          <w:sz w:val="28"/>
          <w:szCs w:val="28"/>
        </w:rPr>
        <w:t xml:space="preserve"> </w:t>
      </w:r>
      <w:r w:rsidR="00A00E8A" w:rsidRPr="00891905">
        <w:rPr>
          <w:sz w:val="28"/>
        </w:rPr>
        <w:t>виконаємо за допомогою аналітичної табл. 2.</w:t>
      </w:r>
      <w:r>
        <w:rPr>
          <w:sz w:val="28"/>
        </w:rPr>
        <w:t>6</w:t>
      </w:r>
      <w:r w:rsidR="00A00E8A" w:rsidRPr="00891905">
        <w:rPr>
          <w:sz w:val="28"/>
        </w:rPr>
        <w:t>, використовуючи результати попередніх розрахунків.</w:t>
      </w:r>
    </w:p>
    <w:p w:rsidR="00A00E8A" w:rsidRPr="00891905" w:rsidRDefault="00A00E8A" w:rsidP="00A00E8A">
      <w:pPr>
        <w:jc w:val="both"/>
        <w:rPr>
          <w:sz w:val="16"/>
        </w:rPr>
      </w:pPr>
    </w:p>
    <w:p w:rsidR="001160FA" w:rsidRDefault="00A00E8A" w:rsidP="001160FA">
      <w:pPr>
        <w:spacing w:line="360" w:lineRule="auto"/>
        <w:ind w:firstLine="700"/>
        <w:jc w:val="right"/>
        <w:rPr>
          <w:sz w:val="28"/>
        </w:rPr>
      </w:pPr>
      <w:r w:rsidRPr="00891905">
        <w:rPr>
          <w:sz w:val="28"/>
        </w:rPr>
        <w:t>Таблиця 2.</w:t>
      </w:r>
      <w:r w:rsidR="001160FA">
        <w:rPr>
          <w:sz w:val="28"/>
        </w:rPr>
        <w:t>6</w:t>
      </w:r>
      <w:r w:rsidRPr="00891905">
        <w:rPr>
          <w:sz w:val="28"/>
        </w:rPr>
        <w:t xml:space="preserve"> </w:t>
      </w:r>
    </w:p>
    <w:p w:rsidR="00A00E8A" w:rsidRPr="00891905" w:rsidRDefault="001160FA" w:rsidP="001160FA">
      <w:pPr>
        <w:spacing w:line="360" w:lineRule="auto"/>
        <w:ind w:firstLine="700"/>
        <w:jc w:val="center"/>
        <w:rPr>
          <w:sz w:val="28"/>
        </w:rPr>
      </w:pPr>
      <w:r>
        <w:rPr>
          <w:sz w:val="28"/>
        </w:rPr>
        <w:t>Оцінка й а</w:t>
      </w:r>
      <w:r w:rsidRPr="00891905">
        <w:rPr>
          <w:sz w:val="28"/>
        </w:rPr>
        <w:t xml:space="preserve">наліз співвідношення темпів росту середньої заробітної плати й продуктивності праці </w:t>
      </w:r>
      <w:r w:rsidRPr="001160FA">
        <w:rPr>
          <w:color w:val="200F03"/>
          <w:sz w:val="28"/>
          <w:szCs w:val="28"/>
        </w:rPr>
        <w:t>на ТОВ «ЮГМЕТАЛСЕРВІС»</w:t>
      </w:r>
    </w:p>
    <w:tbl>
      <w:tblPr>
        <w:tblW w:w="0" w:type="auto"/>
        <w:jc w:val="center"/>
        <w:tblLayout w:type="fixed"/>
        <w:tblLook w:val="0000"/>
      </w:tblPr>
      <w:tblGrid>
        <w:gridCol w:w="2478"/>
        <w:gridCol w:w="1222"/>
        <w:gridCol w:w="1245"/>
        <w:gridCol w:w="1541"/>
        <w:gridCol w:w="1655"/>
        <w:gridCol w:w="945"/>
      </w:tblGrid>
      <w:tr w:rsidR="00A00E8A" w:rsidRPr="00891905" w:rsidTr="006461C3">
        <w:trPr>
          <w:cantSplit/>
          <w:trHeight w:val="237"/>
          <w:jc w:val="center"/>
        </w:trPr>
        <w:tc>
          <w:tcPr>
            <w:tcW w:w="2478" w:type="dxa"/>
            <w:vMerge w:val="restart"/>
            <w:tcBorders>
              <w:top w:val="single" w:sz="4" w:space="0" w:color="auto"/>
              <w:left w:val="single" w:sz="4" w:space="0" w:color="auto"/>
              <w:bottom w:val="single" w:sz="4" w:space="0" w:color="auto"/>
              <w:right w:val="single" w:sz="4" w:space="0" w:color="auto"/>
            </w:tcBorders>
            <w:vAlign w:val="bottom"/>
          </w:tcPr>
          <w:p w:rsidR="00A00E8A" w:rsidRPr="00891905" w:rsidRDefault="00A00E8A" w:rsidP="006461C3">
            <w:pPr>
              <w:jc w:val="center"/>
            </w:pPr>
            <w:r w:rsidRPr="00891905">
              <w:t>Показники</w:t>
            </w:r>
          </w:p>
        </w:tc>
        <w:tc>
          <w:tcPr>
            <w:tcW w:w="1222" w:type="dxa"/>
            <w:vMerge w:val="restart"/>
            <w:tcBorders>
              <w:top w:val="single" w:sz="4" w:space="0" w:color="auto"/>
              <w:left w:val="single" w:sz="4" w:space="0" w:color="auto"/>
              <w:bottom w:val="single" w:sz="4" w:space="0" w:color="auto"/>
              <w:right w:val="single" w:sz="4" w:space="0" w:color="auto"/>
            </w:tcBorders>
            <w:vAlign w:val="bottom"/>
          </w:tcPr>
          <w:p w:rsidR="00A00E8A" w:rsidRPr="00891905" w:rsidRDefault="00A00E8A" w:rsidP="006461C3">
            <w:pPr>
              <w:jc w:val="center"/>
            </w:pPr>
            <w:r>
              <w:t>2022</w:t>
            </w:r>
          </w:p>
          <w:p w:rsidR="00A00E8A" w:rsidRPr="00891905" w:rsidRDefault="00A00E8A" w:rsidP="006461C3">
            <w:pPr>
              <w:jc w:val="center"/>
            </w:pPr>
            <w:r w:rsidRPr="00891905">
              <w:t xml:space="preserve"> рік</w:t>
            </w:r>
          </w:p>
        </w:tc>
        <w:tc>
          <w:tcPr>
            <w:tcW w:w="1245" w:type="dxa"/>
            <w:vMerge w:val="restart"/>
            <w:tcBorders>
              <w:top w:val="single" w:sz="4" w:space="0" w:color="auto"/>
              <w:left w:val="single" w:sz="4" w:space="0" w:color="auto"/>
              <w:bottom w:val="single" w:sz="4" w:space="0" w:color="auto"/>
              <w:right w:val="single" w:sz="4" w:space="0" w:color="auto"/>
            </w:tcBorders>
            <w:vAlign w:val="bottom"/>
          </w:tcPr>
          <w:p w:rsidR="00A00E8A" w:rsidRPr="00891905" w:rsidRDefault="00A00E8A" w:rsidP="006461C3">
            <w:pPr>
              <w:jc w:val="center"/>
            </w:pPr>
            <w:r>
              <w:t>2023</w:t>
            </w:r>
          </w:p>
          <w:p w:rsidR="00A00E8A" w:rsidRPr="00891905" w:rsidRDefault="00A00E8A" w:rsidP="006461C3">
            <w:pPr>
              <w:jc w:val="center"/>
            </w:pPr>
            <w:r w:rsidRPr="00891905">
              <w:t xml:space="preserve"> рік</w:t>
            </w:r>
          </w:p>
        </w:tc>
        <w:tc>
          <w:tcPr>
            <w:tcW w:w="3196" w:type="dxa"/>
            <w:gridSpan w:val="2"/>
            <w:tcBorders>
              <w:top w:val="single" w:sz="4" w:space="0" w:color="auto"/>
              <w:left w:val="nil"/>
              <w:bottom w:val="single" w:sz="4" w:space="0" w:color="auto"/>
              <w:right w:val="single" w:sz="4" w:space="0" w:color="auto"/>
            </w:tcBorders>
            <w:vAlign w:val="bottom"/>
          </w:tcPr>
          <w:p w:rsidR="00A00E8A" w:rsidRPr="00891905" w:rsidRDefault="00A00E8A" w:rsidP="006461C3">
            <w:pPr>
              <w:jc w:val="center"/>
            </w:pPr>
            <w:r w:rsidRPr="00891905">
              <w:t>Відхилення</w:t>
            </w:r>
          </w:p>
        </w:tc>
        <w:tc>
          <w:tcPr>
            <w:tcW w:w="945" w:type="dxa"/>
            <w:vMerge w:val="restart"/>
            <w:tcBorders>
              <w:top w:val="single" w:sz="4" w:space="0" w:color="auto"/>
              <w:left w:val="single" w:sz="4" w:space="0" w:color="auto"/>
              <w:bottom w:val="single" w:sz="4" w:space="0" w:color="auto"/>
              <w:right w:val="single" w:sz="4" w:space="0" w:color="auto"/>
            </w:tcBorders>
            <w:vAlign w:val="bottom"/>
          </w:tcPr>
          <w:p w:rsidR="00A00E8A" w:rsidRPr="00891905" w:rsidRDefault="00A00E8A" w:rsidP="006461C3">
            <w:pPr>
              <w:jc w:val="center"/>
            </w:pPr>
            <w:r w:rsidRPr="00891905">
              <w:t>Індекс</w:t>
            </w:r>
          </w:p>
        </w:tc>
      </w:tr>
      <w:tr w:rsidR="00A00E8A" w:rsidRPr="00891905" w:rsidTr="006461C3">
        <w:trPr>
          <w:cantSplit/>
          <w:trHeight w:val="237"/>
          <w:jc w:val="center"/>
        </w:trPr>
        <w:tc>
          <w:tcPr>
            <w:tcW w:w="2478" w:type="dxa"/>
            <w:vMerge/>
            <w:tcBorders>
              <w:top w:val="single" w:sz="4" w:space="0" w:color="auto"/>
              <w:left w:val="single" w:sz="4" w:space="0" w:color="auto"/>
              <w:bottom w:val="single" w:sz="4" w:space="0" w:color="auto"/>
              <w:right w:val="single" w:sz="4" w:space="0" w:color="auto"/>
            </w:tcBorders>
            <w:vAlign w:val="center"/>
          </w:tcPr>
          <w:p w:rsidR="00A00E8A" w:rsidRPr="00891905" w:rsidRDefault="00A00E8A" w:rsidP="006461C3"/>
        </w:tc>
        <w:tc>
          <w:tcPr>
            <w:tcW w:w="1222" w:type="dxa"/>
            <w:vMerge/>
            <w:tcBorders>
              <w:top w:val="single" w:sz="4" w:space="0" w:color="auto"/>
              <w:left w:val="single" w:sz="4" w:space="0" w:color="auto"/>
              <w:bottom w:val="single" w:sz="4" w:space="0" w:color="auto"/>
              <w:right w:val="single" w:sz="4" w:space="0" w:color="auto"/>
            </w:tcBorders>
            <w:vAlign w:val="center"/>
          </w:tcPr>
          <w:p w:rsidR="00A00E8A" w:rsidRPr="00891905" w:rsidRDefault="00A00E8A" w:rsidP="006461C3"/>
        </w:tc>
        <w:tc>
          <w:tcPr>
            <w:tcW w:w="1245" w:type="dxa"/>
            <w:vMerge/>
            <w:tcBorders>
              <w:top w:val="single" w:sz="4" w:space="0" w:color="auto"/>
              <w:left w:val="single" w:sz="4" w:space="0" w:color="auto"/>
              <w:bottom w:val="single" w:sz="4" w:space="0" w:color="auto"/>
              <w:right w:val="single" w:sz="4" w:space="0" w:color="auto"/>
            </w:tcBorders>
            <w:vAlign w:val="center"/>
          </w:tcPr>
          <w:p w:rsidR="00A00E8A" w:rsidRPr="00891905" w:rsidRDefault="00A00E8A" w:rsidP="006461C3"/>
        </w:tc>
        <w:tc>
          <w:tcPr>
            <w:tcW w:w="1541" w:type="dxa"/>
            <w:tcBorders>
              <w:top w:val="nil"/>
              <w:left w:val="nil"/>
              <w:bottom w:val="single" w:sz="4" w:space="0" w:color="auto"/>
              <w:right w:val="single" w:sz="4" w:space="0" w:color="auto"/>
            </w:tcBorders>
            <w:vAlign w:val="bottom"/>
          </w:tcPr>
          <w:p w:rsidR="00A00E8A" w:rsidRPr="00891905" w:rsidRDefault="00A00E8A" w:rsidP="006461C3">
            <w:pPr>
              <w:jc w:val="center"/>
            </w:pPr>
            <w:r w:rsidRPr="00891905">
              <w:t>абс.</w:t>
            </w:r>
          </w:p>
        </w:tc>
        <w:tc>
          <w:tcPr>
            <w:tcW w:w="1655" w:type="dxa"/>
            <w:tcBorders>
              <w:top w:val="nil"/>
              <w:left w:val="nil"/>
              <w:bottom w:val="single" w:sz="4" w:space="0" w:color="auto"/>
              <w:right w:val="single" w:sz="4" w:space="0" w:color="auto"/>
            </w:tcBorders>
            <w:vAlign w:val="bottom"/>
          </w:tcPr>
          <w:p w:rsidR="00A00E8A" w:rsidRPr="00891905" w:rsidRDefault="00A00E8A" w:rsidP="006461C3">
            <w:pPr>
              <w:jc w:val="center"/>
            </w:pPr>
            <w:r w:rsidRPr="00891905">
              <w:t>%</w:t>
            </w:r>
          </w:p>
        </w:tc>
        <w:tc>
          <w:tcPr>
            <w:tcW w:w="945" w:type="dxa"/>
            <w:vMerge/>
            <w:tcBorders>
              <w:top w:val="single" w:sz="4" w:space="0" w:color="auto"/>
              <w:left w:val="single" w:sz="4" w:space="0" w:color="auto"/>
              <w:bottom w:val="single" w:sz="4" w:space="0" w:color="auto"/>
              <w:right w:val="single" w:sz="4" w:space="0" w:color="auto"/>
            </w:tcBorders>
            <w:vAlign w:val="center"/>
          </w:tcPr>
          <w:p w:rsidR="00A00E8A" w:rsidRPr="00891905" w:rsidRDefault="00A00E8A" w:rsidP="006461C3"/>
        </w:tc>
      </w:tr>
      <w:tr w:rsidR="00A00E8A" w:rsidRPr="00891905" w:rsidTr="006461C3">
        <w:trPr>
          <w:trHeight w:val="710"/>
          <w:jc w:val="center"/>
        </w:trPr>
        <w:tc>
          <w:tcPr>
            <w:tcW w:w="2478" w:type="dxa"/>
            <w:tcBorders>
              <w:top w:val="nil"/>
              <w:left w:val="single" w:sz="4" w:space="0" w:color="auto"/>
              <w:bottom w:val="single" w:sz="4" w:space="0" w:color="auto"/>
              <w:right w:val="single" w:sz="4" w:space="0" w:color="auto"/>
            </w:tcBorders>
            <w:vAlign w:val="bottom"/>
          </w:tcPr>
          <w:p w:rsidR="00A00E8A" w:rsidRPr="00891905" w:rsidRDefault="00A00E8A" w:rsidP="006461C3">
            <w:r w:rsidRPr="00891905">
              <w:t xml:space="preserve"> Середня річна продуктивність праці</w:t>
            </w:r>
            <w:r w:rsidR="001160FA">
              <w:t xml:space="preserve"> </w:t>
            </w:r>
            <w:r w:rsidR="001160FA" w:rsidRPr="00753ABC">
              <w:rPr>
                <w:lang w:val="ru-RU"/>
              </w:rPr>
              <w:t>Т</w:t>
            </w:r>
            <w:r w:rsidR="001160FA" w:rsidRPr="00753ABC">
              <w:rPr>
                <w:bCs/>
                <w:lang w:val="ru-RU"/>
              </w:rPr>
              <w:t>ОВ «</w:t>
            </w:r>
            <w:r w:rsidR="001160FA">
              <w:rPr>
                <w:bCs/>
                <w:lang w:val="ru-RU"/>
              </w:rPr>
              <w:t>Ю</w:t>
            </w:r>
            <w:r w:rsidR="001160FA" w:rsidRPr="00753ABC">
              <w:rPr>
                <w:bCs/>
                <w:lang w:val="ru-RU"/>
              </w:rPr>
              <w:t>гметалсервіс»</w:t>
            </w:r>
            <w:r w:rsidRPr="00891905">
              <w:t xml:space="preserve">, </w:t>
            </w:r>
            <w:r>
              <w:t xml:space="preserve">грн. </w:t>
            </w:r>
            <w:r w:rsidRPr="00891905">
              <w:t>/</w:t>
            </w:r>
            <w:r>
              <w:t xml:space="preserve">чол. </w:t>
            </w:r>
          </w:p>
        </w:tc>
        <w:tc>
          <w:tcPr>
            <w:tcW w:w="1222" w:type="dxa"/>
            <w:tcBorders>
              <w:top w:val="nil"/>
              <w:left w:val="nil"/>
              <w:bottom w:val="single" w:sz="4" w:space="0" w:color="auto"/>
              <w:right w:val="single" w:sz="4" w:space="0" w:color="auto"/>
            </w:tcBorders>
            <w:vAlign w:val="center"/>
          </w:tcPr>
          <w:p w:rsidR="00A00E8A" w:rsidRPr="00891905" w:rsidRDefault="00A00E8A" w:rsidP="006461C3">
            <w:pPr>
              <w:jc w:val="center"/>
            </w:pPr>
            <w:r w:rsidRPr="00891905">
              <w:t>135200,0</w:t>
            </w:r>
          </w:p>
        </w:tc>
        <w:tc>
          <w:tcPr>
            <w:tcW w:w="1245" w:type="dxa"/>
            <w:tcBorders>
              <w:top w:val="nil"/>
              <w:left w:val="nil"/>
              <w:bottom w:val="single" w:sz="4" w:space="0" w:color="auto"/>
              <w:right w:val="single" w:sz="4" w:space="0" w:color="auto"/>
            </w:tcBorders>
            <w:vAlign w:val="center"/>
          </w:tcPr>
          <w:p w:rsidR="00A00E8A" w:rsidRPr="00891905" w:rsidRDefault="00A00E8A" w:rsidP="006461C3">
            <w:pPr>
              <w:jc w:val="center"/>
            </w:pPr>
            <w:r w:rsidRPr="00891905">
              <w:t>106093,4</w:t>
            </w:r>
          </w:p>
        </w:tc>
        <w:tc>
          <w:tcPr>
            <w:tcW w:w="1541" w:type="dxa"/>
            <w:tcBorders>
              <w:top w:val="nil"/>
              <w:left w:val="nil"/>
              <w:bottom w:val="single" w:sz="4" w:space="0" w:color="auto"/>
              <w:right w:val="single" w:sz="4" w:space="0" w:color="auto"/>
            </w:tcBorders>
            <w:vAlign w:val="center"/>
          </w:tcPr>
          <w:p w:rsidR="00A00E8A" w:rsidRPr="00891905" w:rsidRDefault="00A00E8A" w:rsidP="006461C3">
            <w:pPr>
              <w:jc w:val="center"/>
            </w:pPr>
            <w:r w:rsidRPr="00891905">
              <w:t>-29106,6</w:t>
            </w:r>
          </w:p>
        </w:tc>
        <w:tc>
          <w:tcPr>
            <w:tcW w:w="1655"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-21</w:t>
            </w:r>
          </w:p>
        </w:tc>
        <w:tc>
          <w:tcPr>
            <w:tcW w:w="945"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0,7</w:t>
            </w:r>
          </w:p>
        </w:tc>
      </w:tr>
      <w:tr w:rsidR="00A00E8A" w:rsidRPr="00891905" w:rsidTr="006461C3">
        <w:trPr>
          <w:trHeight w:val="473"/>
          <w:jc w:val="center"/>
        </w:trPr>
        <w:tc>
          <w:tcPr>
            <w:tcW w:w="2478" w:type="dxa"/>
            <w:tcBorders>
              <w:top w:val="nil"/>
              <w:left w:val="single" w:sz="4" w:space="0" w:color="auto"/>
              <w:bottom w:val="single" w:sz="4" w:space="0" w:color="auto"/>
              <w:right w:val="single" w:sz="4" w:space="0" w:color="auto"/>
            </w:tcBorders>
            <w:vAlign w:val="bottom"/>
          </w:tcPr>
          <w:p w:rsidR="00A00E8A" w:rsidRPr="00891905" w:rsidRDefault="00A00E8A" w:rsidP="006461C3">
            <w:r w:rsidRPr="00891905">
              <w:t>Середня річна заробітна плата</w:t>
            </w:r>
            <w:r w:rsidR="001160FA">
              <w:t xml:space="preserve"> </w:t>
            </w:r>
            <w:r w:rsidR="001160FA" w:rsidRPr="00753ABC">
              <w:rPr>
                <w:lang w:val="ru-RU"/>
              </w:rPr>
              <w:t>Т</w:t>
            </w:r>
            <w:r w:rsidR="001160FA" w:rsidRPr="00753ABC">
              <w:rPr>
                <w:bCs/>
                <w:lang w:val="ru-RU"/>
              </w:rPr>
              <w:t>ОВ «</w:t>
            </w:r>
            <w:r w:rsidR="001160FA">
              <w:rPr>
                <w:bCs/>
                <w:lang w:val="ru-RU"/>
              </w:rPr>
              <w:t>Ю</w:t>
            </w:r>
            <w:r w:rsidR="001160FA" w:rsidRPr="00753ABC">
              <w:rPr>
                <w:bCs/>
                <w:lang w:val="ru-RU"/>
              </w:rPr>
              <w:t>гметалсервіс»</w:t>
            </w:r>
            <w:r w:rsidRPr="00891905">
              <w:t xml:space="preserve">, грн. </w:t>
            </w:r>
          </w:p>
        </w:tc>
        <w:tc>
          <w:tcPr>
            <w:tcW w:w="1222"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45788</w:t>
            </w:r>
          </w:p>
        </w:tc>
        <w:tc>
          <w:tcPr>
            <w:tcW w:w="1245"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70156</w:t>
            </w:r>
          </w:p>
        </w:tc>
        <w:tc>
          <w:tcPr>
            <w:tcW w:w="1541"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24368</w:t>
            </w:r>
          </w:p>
        </w:tc>
        <w:tc>
          <w:tcPr>
            <w:tcW w:w="1655"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53</w:t>
            </w:r>
          </w:p>
        </w:tc>
        <w:tc>
          <w:tcPr>
            <w:tcW w:w="945" w:type="dxa"/>
            <w:tcBorders>
              <w:top w:val="nil"/>
              <w:left w:val="nil"/>
              <w:bottom w:val="single" w:sz="4" w:space="0" w:color="auto"/>
              <w:right w:val="single" w:sz="4" w:space="0" w:color="auto"/>
            </w:tcBorders>
            <w:vAlign w:val="center"/>
          </w:tcPr>
          <w:p w:rsidR="00A00E8A" w:rsidRPr="00891905" w:rsidRDefault="00A00E8A" w:rsidP="001160FA">
            <w:pPr>
              <w:jc w:val="center"/>
            </w:pPr>
            <w:r w:rsidRPr="00891905">
              <w:t>1,5</w:t>
            </w:r>
          </w:p>
        </w:tc>
      </w:tr>
    </w:tbl>
    <w:p w:rsidR="00A00E8A" w:rsidRPr="00F76437" w:rsidRDefault="00A00E8A" w:rsidP="00A00E8A">
      <w:pPr>
        <w:spacing w:line="360" w:lineRule="auto"/>
        <w:ind w:firstLine="720"/>
        <w:jc w:val="both"/>
        <w:rPr>
          <w:sz w:val="28"/>
        </w:rPr>
      </w:pPr>
    </w:p>
    <w:p w:rsidR="00A00E8A" w:rsidRDefault="00A00E8A" w:rsidP="001160FA">
      <w:pPr>
        <w:spacing w:line="360" w:lineRule="auto"/>
        <w:ind w:firstLine="720"/>
        <w:jc w:val="both"/>
        <w:rPr>
          <w:sz w:val="28"/>
        </w:rPr>
      </w:pPr>
      <w:r w:rsidRPr="003F38DB">
        <w:rPr>
          <w:sz w:val="28"/>
        </w:rPr>
        <w:t xml:space="preserve">Середньорічна продуктивність праці </w:t>
      </w:r>
      <w:r w:rsidR="001160FA" w:rsidRPr="001160FA">
        <w:rPr>
          <w:color w:val="200F03"/>
          <w:sz w:val="28"/>
          <w:szCs w:val="28"/>
        </w:rPr>
        <w:t>на ТОВ «ЮГМЕТАЛСЕРВІС»</w:t>
      </w:r>
      <w:r w:rsidR="001160FA">
        <w:rPr>
          <w:color w:val="200F03"/>
          <w:sz w:val="28"/>
          <w:szCs w:val="28"/>
        </w:rPr>
        <w:t xml:space="preserve"> </w:t>
      </w:r>
      <w:r w:rsidRPr="003F38DB">
        <w:rPr>
          <w:sz w:val="28"/>
        </w:rPr>
        <w:t xml:space="preserve">в </w:t>
      </w:r>
      <w:r>
        <w:rPr>
          <w:sz w:val="28"/>
        </w:rPr>
        <w:t>2023</w:t>
      </w:r>
      <w:r w:rsidRPr="003F38DB">
        <w:rPr>
          <w:sz w:val="28"/>
        </w:rPr>
        <w:t xml:space="preserve"> році знизилася на </w:t>
      </w:r>
      <w:r w:rsidR="001160FA">
        <w:rPr>
          <w:sz w:val="28"/>
        </w:rPr>
        <w:t>2</w:t>
      </w:r>
      <w:r w:rsidRPr="003F38DB">
        <w:rPr>
          <w:sz w:val="28"/>
        </w:rPr>
        <w:t xml:space="preserve">1 % на 1-го працівника в порівнянні з </w:t>
      </w:r>
      <w:r>
        <w:rPr>
          <w:sz w:val="28"/>
        </w:rPr>
        <w:t>2022</w:t>
      </w:r>
      <w:r w:rsidRPr="003F38DB">
        <w:rPr>
          <w:sz w:val="28"/>
        </w:rPr>
        <w:t xml:space="preserve"> роком., середньорічна</w:t>
      </w:r>
      <w:r w:rsidRPr="00F76437">
        <w:rPr>
          <w:sz w:val="28"/>
        </w:rPr>
        <w:t xml:space="preserve"> </w:t>
      </w:r>
      <w:r w:rsidRPr="00F061F1">
        <w:rPr>
          <w:sz w:val="28"/>
        </w:rPr>
        <w:t xml:space="preserve">заробітна плата 1-го працівника за рік зросла </w:t>
      </w:r>
      <w:r w:rsidR="001160FA" w:rsidRPr="001160FA">
        <w:rPr>
          <w:color w:val="200F03"/>
          <w:sz w:val="28"/>
          <w:szCs w:val="28"/>
        </w:rPr>
        <w:t>на ТОВ «ЮГМЕТАЛСЕРВІС»</w:t>
      </w:r>
      <w:r w:rsidR="001160FA">
        <w:rPr>
          <w:color w:val="200F03"/>
          <w:sz w:val="28"/>
          <w:szCs w:val="28"/>
        </w:rPr>
        <w:t xml:space="preserve"> </w:t>
      </w:r>
      <w:r w:rsidRPr="00F061F1">
        <w:rPr>
          <w:sz w:val="28"/>
        </w:rPr>
        <w:t xml:space="preserve">на 53 %. </w:t>
      </w:r>
      <w:r w:rsidR="001160FA">
        <w:rPr>
          <w:sz w:val="28"/>
        </w:rPr>
        <w:t xml:space="preserve">Таким чином </w:t>
      </w:r>
      <w:r w:rsidR="001160FA" w:rsidRPr="001160FA">
        <w:rPr>
          <w:color w:val="200F03"/>
          <w:sz w:val="28"/>
          <w:szCs w:val="28"/>
        </w:rPr>
        <w:t>на ТОВ «ЮГМЕТАЛСЕРВІС»</w:t>
      </w:r>
      <w:r w:rsidR="001160FA">
        <w:rPr>
          <w:color w:val="200F03"/>
          <w:sz w:val="28"/>
          <w:szCs w:val="28"/>
        </w:rPr>
        <w:t xml:space="preserve"> </w:t>
      </w:r>
      <w:r w:rsidRPr="00F061F1">
        <w:rPr>
          <w:sz w:val="28"/>
        </w:rPr>
        <w:t>спостерігається негативна тенденція, тому що темп росту продуктивності праці не перевищує темп росту середньорічної заробітної плати на 1-го працівника персоналу основної діяльності, про що свідчить індекс випередження: Індекс випередження = індекс ПТ / індекс з/п =  = 0,7/ 1,5 = 0,5.</w:t>
      </w:r>
    </w:p>
    <w:p w:rsidR="00242C4A" w:rsidRDefault="00242C4A" w:rsidP="001160FA">
      <w:pPr>
        <w:spacing w:line="360" w:lineRule="auto"/>
        <w:ind w:firstLine="720"/>
        <w:jc w:val="both"/>
        <w:rPr>
          <w:sz w:val="28"/>
        </w:rPr>
      </w:pPr>
      <w:r>
        <w:rPr>
          <w:sz w:val="28"/>
        </w:rPr>
        <w:t>Відмітимо, що м</w:t>
      </w:r>
      <w:r w:rsidRPr="00242C4A">
        <w:rPr>
          <w:sz w:val="28"/>
        </w:rPr>
        <w:t>отивація і стимулювання праці виступають основою соціально</w:t>
      </w:r>
      <w:r>
        <w:rPr>
          <w:sz w:val="28"/>
        </w:rPr>
        <w:t>-</w:t>
      </w:r>
      <w:r w:rsidRPr="00242C4A">
        <w:rPr>
          <w:sz w:val="28"/>
        </w:rPr>
        <w:t>економічної поведінки</w:t>
      </w:r>
      <w:r>
        <w:rPr>
          <w:sz w:val="28"/>
        </w:rPr>
        <w:t xml:space="preserve"> персоналу </w:t>
      </w:r>
      <w:r w:rsidRPr="001160FA">
        <w:rPr>
          <w:color w:val="200F03"/>
          <w:sz w:val="28"/>
          <w:szCs w:val="28"/>
        </w:rPr>
        <w:t>на ТОВ «ЮГМЕТАЛСЕРВІС»</w:t>
      </w:r>
      <w:r w:rsidRPr="00242C4A">
        <w:rPr>
          <w:sz w:val="28"/>
        </w:rPr>
        <w:t xml:space="preserve">, а тому повинні активізувати зусилля працівників підприємства, що спрямовано на підвищення результатів діяльності </w:t>
      </w:r>
      <w:r w:rsidRPr="001160FA">
        <w:rPr>
          <w:color w:val="200F03"/>
          <w:sz w:val="28"/>
          <w:szCs w:val="28"/>
        </w:rPr>
        <w:t>на ТОВ «ЮГМЕТАЛСЕРВІС»</w:t>
      </w:r>
      <w:r w:rsidRPr="00242C4A">
        <w:rPr>
          <w:sz w:val="28"/>
        </w:rPr>
        <w:t xml:space="preserve">. </w:t>
      </w:r>
    </w:p>
    <w:p w:rsidR="00AE571B" w:rsidRDefault="00242C4A" w:rsidP="001160FA">
      <w:pPr>
        <w:spacing w:line="360" w:lineRule="auto"/>
        <w:ind w:firstLine="720"/>
        <w:jc w:val="both"/>
        <w:rPr>
          <w:color w:val="200F03"/>
          <w:sz w:val="28"/>
          <w:szCs w:val="28"/>
        </w:rPr>
      </w:pPr>
      <w:r w:rsidRPr="00242C4A">
        <w:rPr>
          <w:sz w:val="28"/>
        </w:rPr>
        <w:lastRenderedPageBreak/>
        <w:t xml:space="preserve">Системою мотивації </w:t>
      </w:r>
      <w:r w:rsidRPr="001160FA">
        <w:rPr>
          <w:color w:val="200F03"/>
          <w:sz w:val="28"/>
          <w:szCs w:val="28"/>
        </w:rPr>
        <w:t>на ТОВ «ЮГМЕТАЛСЕРВІС»</w:t>
      </w:r>
      <w:r>
        <w:rPr>
          <w:color w:val="200F03"/>
          <w:sz w:val="28"/>
          <w:szCs w:val="28"/>
        </w:rPr>
        <w:t xml:space="preserve"> </w:t>
      </w:r>
      <w:r w:rsidRPr="00242C4A">
        <w:rPr>
          <w:sz w:val="28"/>
        </w:rPr>
        <w:t>характеризується сукупність взаємопов’язаних етапів, що стимулюють окремих працівників або в цілому трудовий колектив</w:t>
      </w:r>
      <w:r w:rsidRPr="001160FA">
        <w:rPr>
          <w:color w:val="200F03"/>
          <w:sz w:val="28"/>
          <w:szCs w:val="28"/>
        </w:rPr>
        <w:t>а ТОВ «ЮГМЕТАЛСЕРВІС»</w:t>
      </w:r>
      <w:r>
        <w:rPr>
          <w:color w:val="200F03"/>
          <w:sz w:val="28"/>
          <w:szCs w:val="28"/>
        </w:rPr>
        <w:t xml:space="preserve"> </w:t>
      </w:r>
      <w:r w:rsidRPr="00242C4A">
        <w:rPr>
          <w:sz w:val="28"/>
        </w:rPr>
        <w:t xml:space="preserve"> відносно досягнення спільних та індивідуальних цілей </w:t>
      </w:r>
      <w:r>
        <w:rPr>
          <w:sz w:val="28"/>
        </w:rPr>
        <w:t xml:space="preserve">операційної </w:t>
      </w:r>
      <w:r w:rsidRPr="00242C4A">
        <w:rPr>
          <w:sz w:val="28"/>
        </w:rPr>
        <w:t xml:space="preserve">діяльності </w:t>
      </w:r>
      <w:r w:rsidRPr="001160FA">
        <w:rPr>
          <w:color w:val="200F03"/>
          <w:sz w:val="28"/>
          <w:szCs w:val="28"/>
        </w:rPr>
        <w:t>на ТОВ «ЮГМЕТАЛСЕРВІС»</w:t>
      </w:r>
    </w:p>
    <w:p w:rsidR="007E2965" w:rsidRDefault="00AE571B" w:rsidP="001160FA">
      <w:pPr>
        <w:spacing w:line="360" w:lineRule="auto"/>
        <w:ind w:firstLine="720"/>
        <w:jc w:val="both"/>
        <w:rPr>
          <w:sz w:val="28"/>
        </w:rPr>
      </w:pPr>
      <w:r>
        <w:rPr>
          <w:sz w:val="28"/>
        </w:rPr>
        <w:t xml:space="preserve">Дослідимо основні </w:t>
      </w:r>
      <w:r w:rsidRPr="00AE571B">
        <w:rPr>
          <w:sz w:val="28"/>
        </w:rPr>
        <w:t xml:space="preserve">фактори, які мають вплив на мотивацію трудової діяльності </w:t>
      </w:r>
      <w:r w:rsidR="007E2965" w:rsidRPr="001160FA">
        <w:rPr>
          <w:color w:val="200F03"/>
          <w:sz w:val="28"/>
          <w:szCs w:val="28"/>
        </w:rPr>
        <w:t>на ТОВ «ЮГМЕТАЛСЕРВІС»</w:t>
      </w:r>
      <w:r w:rsidR="007E2965">
        <w:rPr>
          <w:color w:val="200F03"/>
          <w:sz w:val="28"/>
          <w:szCs w:val="28"/>
        </w:rPr>
        <w:t xml:space="preserve">  </w:t>
      </w:r>
      <w:r w:rsidRPr="00AE571B">
        <w:rPr>
          <w:sz w:val="28"/>
        </w:rPr>
        <w:t xml:space="preserve">та зумовлюють поведінку персоналу підприємства: </w:t>
      </w:r>
    </w:p>
    <w:p w:rsidR="007E2965" w:rsidRPr="007E2965" w:rsidRDefault="00AE571B" w:rsidP="007E2965">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2965">
        <w:rPr>
          <w:rFonts w:ascii="Times New Roman" w:hAnsi="Times New Roman"/>
          <w:color w:val="200F03"/>
          <w:sz w:val="28"/>
          <w:szCs w:val="28"/>
          <w:lang w:val="uk-UA"/>
        </w:rPr>
        <w:t>професійна підготовка</w:t>
      </w:r>
      <w:r w:rsidR="007E2965" w:rsidRPr="007E2965">
        <w:rPr>
          <w:rFonts w:ascii="Times New Roman" w:hAnsi="Times New Roman"/>
          <w:color w:val="200F03"/>
          <w:sz w:val="28"/>
          <w:szCs w:val="28"/>
          <w:lang w:val="uk-UA"/>
        </w:rPr>
        <w:t xml:space="preserve"> персоналу на ТОВ «ЮГМЕТАЛСЕРВІС»</w:t>
      </w:r>
      <w:r w:rsidRPr="007E2965">
        <w:rPr>
          <w:rFonts w:ascii="Times New Roman" w:hAnsi="Times New Roman"/>
          <w:color w:val="200F03"/>
          <w:sz w:val="28"/>
          <w:szCs w:val="28"/>
          <w:lang w:val="uk-UA"/>
        </w:rPr>
        <w:t xml:space="preserve">; </w:t>
      </w:r>
    </w:p>
    <w:p w:rsidR="007E2965" w:rsidRPr="007E2965" w:rsidRDefault="00AE571B" w:rsidP="007E2965">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2965">
        <w:rPr>
          <w:rFonts w:ascii="Times New Roman" w:hAnsi="Times New Roman"/>
          <w:color w:val="200F03"/>
          <w:sz w:val="28"/>
          <w:szCs w:val="28"/>
          <w:lang w:val="uk-UA"/>
        </w:rPr>
        <w:t xml:space="preserve">вплив зовнішнього середовища; </w:t>
      </w:r>
    </w:p>
    <w:p w:rsidR="007E2965" w:rsidRPr="007E2965" w:rsidRDefault="00AE571B" w:rsidP="007E2965">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2965">
        <w:rPr>
          <w:rFonts w:ascii="Times New Roman" w:hAnsi="Times New Roman"/>
          <w:color w:val="200F03"/>
          <w:sz w:val="28"/>
          <w:szCs w:val="28"/>
          <w:lang w:val="uk-UA"/>
        </w:rPr>
        <w:t>психологічний клімат в колективі</w:t>
      </w:r>
      <w:r w:rsidR="007E2965" w:rsidRPr="007E2965">
        <w:rPr>
          <w:rFonts w:ascii="Times New Roman" w:hAnsi="Times New Roman"/>
          <w:color w:val="200F03"/>
          <w:sz w:val="28"/>
          <w:szCs w:val="28"/>
          <w:lang w:val="uk-UA"/>
        </w:rPr>
        <w:t xml:space="preserve">  ТОВ «ЮГМЕТАЛСЕРВІС»;</w:t>
      </w:r>
      <w:r w:rsidRPr="007E2965">
        <w:rPr>
          <w:rFonts w:ascii="Times New Roman" w:hAnsi="Times New Roman"/>
          <w:color w:val="200F03"/>
          <w:sz w:val="28"/>
          <w:szCs w:val="28"/>
          <w:lang w:val="uk-UA"/>
        </w:rPr>
        <w:t xml:space="preserve"> </w:t>
      </w:r>
    </w:p>
    <w:p w:rsidR="007E2965" w:rsidRPr="007E2965" w:rsidRDefault="00AE571B" w:rsidP="007E2965">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2965">
        <w:rPr>
          <w:rFonts w:ascii="Times New Roman" w:hAnsi="Times New Roman"/>
          <w:color w:val="200F03"/>
          <w:sz w:val="28"/>
          <w:szCs w:val="28"/>
          <w:lang w:val="uk-UA"/>
        </w:rPr>
        <w:t>рівень освіченості та самосвідомості</w:t>
      </w:r>
      <w:r w:rsidR="007E2965" w:rsidRPr="007E2965">
        <w:rPr>
          <w:rFonts w:ascii="Times New Roman" w:hAnsi="Times New Roman"/>
          <w:color w:val="200F03"/>
          <w:sz w:val="28"/>
          <w:szCs w:val="28"/>
          <w:lang w:val="uk-UA"/>
        </w:rPr>
        <w:t xml:space="preserve"> персоналу на ТОВ «ЮГМЕТАЛСЕРВІС»</w:t>
      </w:r>
      <w:r w:rsidRPr="007E2965">
        <w:rPr>
          <w:rFonts w:ascii="Times New Roman" w:hAnsi="Times New Roman"/>
          <w:color w:val="200F03"/>
          <w:sz w:val="28"/>
          <w:szCs w:val="28"/>
          <w:lang w:val="uk-UA"/>
        </w:rPr>
        <w:t>;</w:t>
      </w:r>
    </w:p>
    <w:p w:rsidR="007E2965" w:rsidRPr="007E2965" w:rsidRDefault="00AE571B" w:rsidP="007E2965">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2965">
        <w:rPr>
          <w:rFonts w:ascii="Times New Roman" w:hAnsi="Times New Roman"/>
          <w:color w:val="200F03"/>
          <w:sz w:val="28"/>
          <w:szCs w:val="28"/>
          <w:lang w:val="uk-UA"/>
        </w:rPr>
        <w:t xml:space="preserve"> фізичні особливості персоналу</w:t>
      </w:r>
      <w:r w:rsidR="007E2965" w:rsidRPr="007E2965">
        <w:rPr>
          <w:rFonts w:ascii="Times New Roman" w:hAnsi="Times New Roman"/>
          <w:color w:val="200F03"/>
          <w:sz w:val="28"/>
          <w:szCs w:val="28"/>
          <w:lang w:val="uk-UA"/>
        </w:rPr>
        <w:t xml:space="preserve"> на ТОВ «ЮГМЕТАЛСЕРВІС»</w:t>
      </w:r>
      <w:r w:rsidRPr="007E2965">
        <w:rPr>
          <w:rFonts w:ascii="Times New Roman" w:hAnsi="Times New Roman"/>
          <w:color w:val="200F03"/>
          <w:sz w:val="28"/>
          <w:szCs w:val="28"/>
          <w:lang w:val="uk-UA"/>
        </w:rPr>
        <w:t xml:space="preserve">. </w:t>
      </w:r>
    </w:p>
    <w:p w:rsidR="00242C4A" w:rsidRDefault="007E2965" w:rsidP="001160FA">
      <w:pPr>
        <w:spacing w:line="360" w:lineRule="auto"/>
        <w:ind w:firstLine="720"/>
        <w:jc w:val="both"/>
        <w:rPr>
          <w:sz w:val="28"/>
        </w:rPr>
      </w:pPr>
      <w:r>
        <w:rPr>
          <w:sz w:val="28"/>
        </w:rPr>
        <w:t>З метою</w:t>
      </w:r>
      <w:r w:rsidR="00AE571B" w:rsidRPr="00AE571B">
        <w:rPr>
          <w:sz w:val="28"/>
        </w:rPr>
        <w:t xml:space="preserve"> досяг</w:t>
      </w:r>
      <w:r>
        <w:rPr>
          <w:sz w:val="28"/>
        </w:rPr>
        <w:t>нення</w:t>
      </w:r>
      <w:r w:rsidR="00AE571B" w:rsidRPr="00AE571B">
        <w:rPr>
          <w:sz w:val="28"/>
        </w:rPr>
        <w:t xml:space="preserve"> більшої віддачі від кожного працівника</w:t>
      </w:r>
      <w:r w:rsidRPr="001160FA">
        <w:rPr>
          <w:color w:val="200F03"/>
          <w:sz w:val="28"/>
          <w:szCs w:val="28"/>
        </w:rPr>
        <w:t xml:space="preserve"> ТОВ «ЮГМЕТАЛСЕРВІС»</w:t>
      </w:r>
      <w:r>
        <w:rPr>
          <w:color w:val="200F03"/>
          <w:sz w:val="28"/>
          <w:szCs w:val="28"/>
        </w:rPr>
        <w:t xml:space="preserve"> </w:t>
      </w:r>
      <w:r w:rsidR="00AE571B" w:rsidRPr="00AE571B">
        <w:rPr>
          <w:sz w:val="28"/>
        </w:rPr>
        <w:t>та з метою стимулювання персоналу до праці менедж</w:t>
      </w:r>
      <w:r>
        <w:rPr>
          <w:sz w:val="28"/>
        </w:rPr>
        <w:t xml:space="preserve">менту </w:t>
      </w:r>
      <w:r w:rsidRPr="001160FA">
        <w:rPr>
          <w:color w:val="200F03"/>
          <w:sz w:val="28"/>
          <w:szCs w:val="28"/>
        </w:rPr>
        <w:t>ТОВ «ЮГМЕТАЛСЕРВІС»</w:t>
      </w:r>
      <w:r>
        <w:rPr>
          <w:color w:val="200F03"/>
          <w:sz w:val="28"/>
          <w:szCs w:val="28"/>
        </w:rPr>
        <w:t xml:space="preserve"> </w:t>
      </w:r>
      <w:r>
        <w:rPr>
          <w:sz w:val="28"/>
        </w:rPr>
        <w:t>необхідно</w:t>
      </w:r>
      <w:r w:rsidR="00AE571B" w:rsidRPr="00AE571B">
        <w:rPr>
          <w:sz w:val="28"/>
        </w:rPr>
        <w:t xml:space="preserve"> знати особисті якості всіх своїх підлеглих, а також їх потреби, що за допомогою вмілого використання керівного ресурсу </w:t>
      </w:r>
      <w:r w:rsidR="00082380">
        <w:rPr>
          <w:sz w:val="28"/>
        </w:rPr>
        <w:t>на</w:t>
      </w:r>
      <w:r w:rsidR="00AE571B" w:rsidRPr="00AE571B">
        <w:rPr>
          <w:sz w:val="28"/>
        </w:rPr>
        <w:t>дадуть змогу перетворення до сталих мотивів трудової діяльності</w:t>
      </w:r>
      <w:r w:rsidR="00082380">
        <w:rPr>
          <w:sz w:val="28"/>
        </w:rPr>
        <w:t xml:space="preserve"> на </w:t>
      </w:r>
      <w:r w:rsidR="00082380" w:rsidRPr="001160FA">
        <w:rPr>
          <w:color w:val="200F03"/>
          <w:sz w:val="28"/>
          <w:szCs w:val="28"/>
        </w:rPr>
        <w:t>ТОВ «ЮГМЕТАЛСЕРВІС»</w:t>
      </w:r>
      <w:r w:rsidR="00242C4A" w:rsidRPr="00242C4A">
        <w:rPr>
          <w:sz w:val="28"/>
        </w:rPr>
        <w:t>.</w:t>
      </w:r>
    </w:p>
    <w:p w:rsidR="00082380" w:rsidRDefault="0036304F" w:rsidP="001160FA">
      <w:pPr>
        <w:spacing w:line="360" w:lineRule="auto"/>
        <w:ind w:firstLine="720"/>
        <w:jc w:val="both"/>
        <w:rPr>
          <w:color w:val="200F03"/>
          <w:sz w:val="28"/>
          <w:szCs w:val="28"/>
        </w:rPr>
      </w:pPr>
      <w:r>
        <w:rPr>
          <w:sz w:val="28"/>
          <w:szCs w:val="28"/>
        </w:rPr>
        <w:t>М</w:t>
      </w:r>
      <w:r w:rsidRPr="00E63064">
        <w:rPr>
          <w:rFonts w:eastAsia="TimesNewRoman"/>
          <w:sz w:val="28"/>
          <w:szCs w:val="28"/>
        </w:rPr>
        <w:t>атеріальн</w:t>
      </w:r>
      <w:r>
        <w:rPr>
          <w:rFonts w:eastAsia="TimesNewRoman"/>
          <w:sz w:val="28"/>
          <w:szCs w:val="28"/>
        </w:rPr>
        <w:t>і</w:t>
      </w:r>
      <w:r w:rsidRPr="00E63064">
        <w:rPr>
          <w:rFonts w:eastAsia="TimesNewRoman"/>
          <w:sz w:val="28"/>
          <w:szCs w:val="28"/>
        </w:rPr>
        <w:t xml:space="preserve"> та нематеріальної </w:t>
      </w:r>
      <w:r>
        <w:rPr>
          <w:rFonts w:eastAsia="TimesNewRoman"/>
          <w:sz w:val="28"/>
          <w:szCs w:val="28"/>
        </w:rPr>
        <w:t xml:space="preserve">інструменти </w:t>
      </w:r>
      <w:r w:rsidRPr="00E63064">
        <w:rPr>
          <w:rFonts w:eastAsia="TimesNewRoman"/>
          <w:sz w:val="28"/>
          <w:szCs w:val="28"/>
        </w:rPr>
        <w:t xml:space="preserve">мотивації праці </w:t>
      </w:r>
      <w:r>
        <w:rPr>
          <w:rFonts w:eastAsia="TimesNewRoman"/>
          <w:sz w:val="28"/>
          <w:szCs w:val="28"/>
        </w:rPr>
        <w:t xml:space="preserve">на </w:t>
      </w:r>
      <w:r w:rsidRPr="001160FA">
        <w:rPr>
          <w:color w:val="200F03"/>
          <w:sz w:val="28"/>
          <w:szCs w:val="28"/>
        </w:rPr>
        <w:t>ТОВ «ЮГМЕТАЛСЕРВІС»</w:t>
      </w:r>
      <w:r w:rsidR="00082380">
        <w:rPr>
          <w:color w:val="200F03"/>
          <w:sz w:val="28"/>
          <w:szCs w:val="28"/>
        </w:rPr>
        <w:t>:</w:t>
      </w:r>
    </w:p>
    <w:p w:rsidR="0036304F" w:rsidRDefault="0036304F" w:rsidP="001160FA">
      <w:pPr>
        <w:spacing w:line="360" w:lineRule="auto"/>
        <w:ind w:firstLine="720"/>
        <w:jc w:val="both"/>
        <w:rPr>
          <w:sz w:val="28"/>
          <w:szCs w:val="28"/>
        </w:rPr>
      </w:pPr>
      <w:r>
        <w:rPr>
          <w:sz w:val="28"/>
          <w:szCs w:val="28"/>
        </w:rPr>
        <w:t>а) матеріальні:</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 xml:space="preserve">оплата праці </w:t>
      </w:r>
      <w:r w:rsidR="0036304F" w:rsidRPr="0036304F">
        <w:rPr>
          <w:rFonts w:ascii="Times New Roman" w:hAnsi="Times New Roman"/>
          <w:color w:val="200F03"/>
          <w:sz w:val="28"/>
          <w:szCs w:val="28"/>
          <w:lang w:val="uk-UA"/>
        </w:rPr>
        <w:t xml:space="preserve">на ТОВ «ЮГМЕТАЛСЕРВІС» </w:t>
      </w:r>
      <w:r w:rsidRPr="0036304F">
        <w:rPr>
          <w:rFonts w:ascii="Times New Roman" w:hAnsi="Times New Roman"/>
          <w:color w:val="200F03"/>
          <w:sz w:val="28"/>
          <w:szCs w:val="28"/>
          <w:lang w:val="uk-UA"/>
        </w:rPr>
        <w:t>згідно штатного розкладу;</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премії за раціоналізацію та винахідництво</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 xml:space="preserve">; </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рейтингові доплати</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 xml:space="preserve">; </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lastRenderedPageBreak/>
        <w:t>виплати за максимальне використання робочого часу</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оплата навчання персоналу</w:t>
      </w:r>
      <w:r w:rsidR="0036304F" w:rsidRPr="0036304F">
        <w:rPr>
          <w:rFonts w:ascii="Times New Roman" w:hAnsi="Times New Roman"/>
          <w:color w:val="200F03"/>
          <w:sz w:val="28"/>
          <w:szCs w:val="28"/>
          <w:lang w:val="uk-UA"/>
        </w:rPr>
        <w:t xml:space="preserve"> на ТОВ «ЮГМЕТАЛСЕРВІС»;</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доплати за стаж роботи</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 xml:space="preserve">; </w:t>
      </w:r>
    </w:p>
    <w:p w:rsidR="00082380"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пільговий відпочинок.</w:t>
      </w:r>
    </w:p>
    <w:p w:rsidR="0036304F" w:rsidRDefault="0036304F" w:rsidP="001160FA">
      <w:pPr>
        <w:spacing w:line="360" w:lineRule="auto"/>
        <w:ind w:firstLine="720"/>
        <w:jc w:val="both"/>
        <w:rPr>
          <w:sz w:val="28"/>
          <w:szCs w:val="28"/>
        </w:rPr>
      </w:pPr>
      <w:r>
        <w:rPr>
          <w:sz w:val="28"/>
          <w:szCs w:val="28"/>
        </w:rPr>
        <w:t>б) нематеріальні:</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 xml:space="preserve">охорона праці; </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гнучкі робочі графіки</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 xml:space="preserve">; </w:t>
      </w:r>
    </w:p>
    <w:p w:rsidR="0036304F"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програми підвищення якості праці</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w:t>
      </w:r>
    </w:p>
    <w:p w:rsidR="009F1EBE" w:rsidRPr="0036304F" w:rsidRDefault="009F1EBE"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збагачення праці</w:t>
      </w:r>
      <w:r w:rsidR="0036304F" w:rsidRPr="0036304F">
        <w:rPr>
          <w:rFonts w:ascii="Times New Roman" w:hAnsi="Times New Roman"/>
          <w:color w:val="200F03"/>
          <w:sz w:val="28"/>
          <w:szCs w:val="28"/>
          <w:lang w:val="uk-UA"/>
        </w:rPr>
        <w:t xml:space="preserve"> на ТОВ «ЮГМЕТАЛСЕРВІС»</w:t>
      </w:r>
      <w:r w:rsidRPr="0036304F">
        <w:rPr>
          <w:rFonts w:ascii="Times New Roman" w:hAnsi="Times New Roman"/>
          <w:color w:val="200F03"/>
          <w:sz w:val="28"/>
          <w:szCs w:val="28"/>
          <w:lang w:val="uk-UA"/>
        </w:rPr>
        <w:t>.</w:t>
      </w:r>
    </w:p>
    <w:p w:rsidR="0036304F" w:rsidRDefault="0036304F" w:rsidP="001160FA">
      <w:pPr>
        <w:spacing w:line="360" w:lineRule="auto"/>
        <w:ind w:firstLine="720"/>
        <w:jc w:val="both"/>
        <w:rPr>
          <w:sz w:val="28"/>
          <w:szCs w:val="28"/>
          <w:lang w:eastAsia="uk-UA"/>
        </w:rPr>
      </w:pPr>
      <w:r w:rsidRPr="0036304F">
        <w:rPr>
          <w:sz w:val="28"/>
          <w:szCs w:val="28"/>
          <w:lang w:eastAsia="uk-UA"/>
        </w:rPr>
        <w:t xml:space="preserve">В основу організації оплати праці </w:t>
      </w:r>
      <w:r>
        <w:rPr>
          <w:sz w:val="28"/>
        </w:rPr>
        <w:t xml:space="preserve">на </w:t>
      </w:r>
      <w:r w:rsidRPr="001160FA">
        <w:rPr>
          <w:color w:val="200F03"/>
          <w:sz w:val="28"/>
          <w:szCs w:val="28"/>
        </w:rPr>
        <w:t>ТОВ «ЮГМЕТАЛСЕРВІС»</w:t>
      </w:r>
      <w:r>
        <w:rPr>
          <w:color w:val="200F03"/>
          <w:sz w:val="28"/>
          <w:szCs w:val="28"/>
        </w:rPr>
        <w:t xml:space="preserve"> </w:t>
      </w:r>
      <w:r>
        <w:rPr>
          <w:sz w:val="28"/>
          <w:szCs w:val="28"/>
          <w:lang w:eastAsia="uk-UA"/>
        </w:rPr>
        <w:t xml:space="preserve">покладено наступні </w:t>
      </w:r>
      <w:r w:rsidRPr="0036304F">
        <w:rPr>
          <w:sz w:val="28"/>
          <w:szCs w:val="28"/>
          <w:lang w:eastAsia="uk-UA"/>
        </w:rPr>
        <w:t xml:space="preserve">принципи: </w:t>
      </w:r>
    </w:p>
    <w:p w:rsidR="0036304F" w:rsidRPr="0036304F" w:rsidRDefault="0036304F"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узгодження заохочення з результатами діяльності на ТОВ «ЮГМЕТАЛСЕРВІС»;</w:t>
      </w:r>
    </w:p>
    <w:p w:rsidR="0036304F" w:rsidRPr="0036304F" w:rsidRDefault="0036304F"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 xml:space="preserve"> взаємозв’язок принципів системи між працівниками та менеджментом ТОВ «ЮГМЕТАЛСЕРВІС»; </w:t>
      </w:r>
    </w:p>
    <w:p w:rsidR="0036304F" w:rsidRPr="0036304F" w:rsidRDefault="0036304F"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осмислення та обґрунтування критеріїв виміру та оцінки роботи на ТОВ «ЮГМЕТАЛСЕРВІС»;</w:t>
      </w:r>
    </w:p>
    <w:p w:rsidR="0036304F" w:rsidRPr="0036304F" w:rsidRDefault="0036304F" w:rsidP="003630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36304F">
        <w:rPr>
          <w:rFonts w:ascii="Times New Roman" w:hAnsi="Times New Roman"/>
          <w:color w:val="200F03"/>
          <w:sz w:val="28"/>
          <w:szCs w:val="28"/>
          <w:lang w:val="uk-UA"/>
        </w:rPr>
        <w:t>виваженість нормативів з періодичним контролем та системністю їх перегляду на ТОВ «ЮГМЕТАЛСЕРВІС».</w:t>
      </w:r>
    </w:p>
    <w:p w:rsidR="00F913A3" w:rsidRDefault="00113492" w:rsidP="001160FA">
      <w:pPr>
        <w:spacing w:line="360" w:lineRule="auto"/>
        <w:ind w:firstLine="720"/>
        <w:jc w:val="both"/>
        <w:rPr>
          <w:sz w:val="28"/>
          <w:szCs w:val="28"/>
          <w:lang w:eastAsia="uk-UA"/>
        </w:rPr>
      </w:pPr>
      <w:r>
        <w:rPr>
          <w:sz w:val="28"/>
          <w:szCs w:val="28"/>
          <w:lang w:eastAsia="uk-UA"/>
        </w:rPr>
        <w:t>Таким чином, а</w:t>
      </w:r>
      <w:r w:rsidRPr="00113492">
        <w:rPr>
          <w:sz w:val="28"/>
          <w:szCs w:val="28"/>
          <w:lang w:eastAsia="uk-UA"/>
        </w:rPr>
        <w:t>налітичне дослідження ефективності управлінської діяльності</w:t>
      </w:r>
      <w:r w:rsidRPr="005B5933">
        <w:rPr>
          <w:sz w:val="28"/>
          <w:szCs w:val="28"/>
          <w:lang w:eastAsia="uk-UA"/>
        </w:rPr>
        <w:t xml:space="preserve"> </w:t>
      </w:r>
      <w:r w:rsidR="009534A3">
        <w:rPr>
          <w:sz w:val="28"/>
          <w:szCs w:val="28"/>
          <w:lang w:eastAsia="uk-UA"/>
        </w:rPr>
        <w:t>на</w:t>
      </w:r>
      <w:r w:rsidR="003E61F0">
        <w:rPr>
          <w:sz w:val="28"/>
          <w:szCs w:val="28"/>
          <w:lang w:eastAsia="uk-UA"/>
        </w:rPr>
        <w:t xml:space="preserve"> </w:t>
      </w:r>
      <w:r w:rsidR="003E61F0" w:rsidRPr="003E61F0">
        <w:rPr>
          <w:sz w:val="28"/>
          <w:szCs w:val="28"/>
          <w:lang w:eastAsia="uk-UA"/>
        </w:rPr>
        <w:t>ТОВ «Югметалсервіс»</w:t>
      </w:r>
      <w:r>
        <w:rPr>
          <w:sz w:val="28"/>
          <w:szCs w:val="28"/>
        </w:rPr>
        <w:t xml:space="preserve"> підтверджує</w:t>
      </w:r>
      <w:r w:rsidRPr="005B5933">
        <w:rPr>
          <w:sz w:val="28"/>
          <w:szCs w:val="28"/>
          <w:lang w:eastAsia="uk-UA"/>
        </w:rPr>
        <w:t xml:space="preserve">, що показники загальної діяльності та </w:t>
      </w:r>
      <w:r w:rsidR="009534A3">
        <w:rPr>
          <w:sz w:val="28"/>
          <w:szCs w:val="28"/>
          <w:lang w:eastAsia="uk-UA"/>
        </w:rPr>
        <w:t xml:space="preserve">забезпеченості трудовими ресурсами </w:t>
      </w:r>
      <w:r w:rsidR="00CF483D">
        <w:rPr>
          <w:sz w:val="28"/>
          <w:szCs w:val="28"/>
          <w:lang w:eastAsia="uk-UA"/>
        </w:rPr>
        <w:t xml:space="preserve">знаходяться на задовільному, що уможливлює процес </w:t>
      </w:r>
      <w:r w:rsidR="00217BD2">
        <w:rPr>
          <w:sz w:val="28"/>
          <w:szCs w:val="28"/>
          <w:lang w:eastAsia="uk-UA"/>
        </w:rPr>
        <w:t xml:space="preserve">його </w:t>
      </w:r>
      <w:r w:rsidR="00CF483D">
        <w:rPr>
          <w:sz w:val="28"/>
          <w:szCs w:val="28"/>
          <w:lang w:eastAsia="uk-UA"/>
        </w:rPr>
        <w:t>функціонування та визначає тенденції розвитку</w:t>
      </w:r>
      <w:r w:rsidR="00217BD2">
        <w:rPr>
          <w:sz w:val="28"/>
          <w:szCs w:val="28"/>
          <w:lang w:eastAsia="uk-UA"/>
        </w:rPr>
        <w:t xml:space="preserve"> </w:t>
      </w:r>
      <w:r w:rsidR="00217BD2" w:rsidRPr="003E61F0">
        <w:rPr>
          <w:sz w:val="28"/>
          <w:szCs w:val="28"/>
          <w:lang w:eastAsia="uk-UA"/>
        </w:rPr>
        <w:t>«ТОВ «Югметалсервіс»»</w:t>
      </w:r>
      <w:r w:rsidR="00217BD2">
        <w:rPr>
          <w:sz w:val="28"/>
          <w:szCs w:val="28"/>
        </w:rPr>
        <w:t xml:space="preserve"> </w:t>
      </w:r>
      <w:r w:rsidR="009534A3">
        <w:rPr>
          <w:sz w:val="28"/>
          <w:szCs w:val="28"/>
        </w:rPr>
        <w:t xml:space="preserve">у надзвичайних </w:t>
      </w:r>
      <w:r w:rsidR="00217BD2">
        <w:rPr>
          <w:sz w:val="28"/>
          <w:szCs w:val="28"/>
        </w:rPr>
        <w:t>умовах</w:t>
      </w:r>
      <w:r w:rsidR="00CF483D">
        <w:rPr>
          <w:sz w:val="28"/>
          <w:szCs w:val="28"/>
          <w:lang w:eastAsia="uk-UA"/>
        </w:rPr>
        <w:t>.</w:t>
      </w:r>
      <w:r w:rsidRPr="005B5933">
        <w:rPr>
          <w:sz w:val="28"/>
          <w:szCs w:val="28"/>
          <w:lang w:eastAsia="uk-UA"/>
        </w:rPr>
        <w:t xml:space="preserve"> </w:t>
      </w:r>
      <w:r w:rsidR="00217BD2">
        <w:rPr>
          <w:sz w:val="28"/>
          <w:szCs w:val="28"/>
          <w:lang w:eastAsia="uk-UA"/>
        </w:rPr>
        <w:t>Управлінськ</w:t>
      </w:r>
      <w:r w:rsidR="009534A3">
        <w:rPr>
          <w:sz w:val="28"/>
          <w:szCs w:val="28"/>
          <w:lang w:eastAsia="uk-UA"/>
        </w:rPr>
        <w:t xml:space="preserve">а оцінка й </w:t>
      </w:r>
      <w:r w:rsidR="00217BD2">
        <w:rPr>
          <w:sz w:val="28"/>
          <w:szCs w:val="28"/>
          <w:lang w:eastAsia="uk-UA"/>
        </w:rPr>
        <w:t>а</w:t>
      </w:r>
      <w:r w:rsidR="00CF483D">
        <w:rPr>
          <w:sz w:val="28"/>
          <w:szCs w:val="28"/>
          <w:lang w:eastAsia="uk-UA"/>
        </w:rPr>
        <w:t>нал</w:t>
      </w:r>
      <w:r w:rsidR="00F913A3">
        <w:rPr>
          <w:sz w:val="28"/>
          <w:szCs w:val="28"/>
          <w:lang w:eastAsia="uk-UA"/>
        </w:rPr>
        <w:t>і</w:t>
      </w:r>
      <w:r w:rsidR="00CF483D">
        <w:rPr>
          <w:sz w:val="28"/>
          <w:szCs w:val="28"/>
          <w:lang w:eastAsia="uk-UA"/>
        </w:rPr>
        <w:t>з під</w:t>
      </w:r>
      <w:r w:rsidR="00F913A3">
        <w:rPr>
          <w:sz w:val="28"/>
          <w:szCs w:val="28"/>
          <w:lang w:eastAsia="uk-UA"/>
        </w:rPr>
        <w:t>т</w:t>
      </w:r>
      <w:r w:rsidR="00CF483D">
        <w:rPr>
          <w:sz w:val="28"/>
          <w:szCs w:val="28"/>
          <w:lang w:eastAsia="uk-UA"/>
        </w:rPr>
        <w:t xml:space="preserve">верджує, що у </w:t>
      </w:r>
      <w:r w:rsidR="00217BD2" w:rsidRPr="003E61F0">
        <w:rPr>
          <w:sz w:val="28"/>
          <w:szCs w:val="28"/>
          <w:lang w:eastAsia="uk-UA"/>
        </w:rPr>
        <w:t>ТОВ «Югметалсервіс»</w:t>
      </w:r>
      <w:r w:rsidR="00217BD2">
        <w:rPr>
          <w:sz w:val="28"/>
          <w:szCs w:val="28"/>
        </w:rPr>
        <w:t xml:space="preserve"> </w:t>
      </w:r>
      <w:r w:rsidR="00CF483D">
        <w:rPr>
          <w:sz w:val="28"/>
          <w:szCs w:val="28"/>
          <w:lang w:eastAsia="uk-UA"/>
        </w:rPr>
        <w:t xml:space="preserve"> є п</w:t>
      </w:r>
      <w:r w:rsidR="00F913A3">
        <w:rPr>
          <w:sz w:val="28"/>
          <w:szCs w:val="28"/>
          <w:lang w:eastAsia="uk-UA"/>
        </w:rPr>
        <w:t>о</w:t>
      </w:r>
      <w:r w:rsidR="00CF483D">
        <w:rPr>
          <w:sz w:val="28"/>
          <w:szCs w:val="28"/>
          <w:lang w:eastAsia="uk-UA"/>
        </w:rPr>
        <w:t>т</w:t>
      </w:r>
      <w:r w:rsidR="00F913A3">
        <w:rPr>
          <w:sz w:val="28"/>
          <w:szCs w:val="28"/>
          <w:lang w:eastAsia="uk-UA"/>
        </w:rPr>
        <w:t>е</w:t>
      </w:r>
      <w:r w:rsidR="00CF483D">
        <w:rPr>
          <w:sz w:val="28"/>
          <w:szCs w:val="28"/>
          <w:lang w:eastAsia="uk-UA"/>
        </w:rPr>
        <w:t xml:space="preserve">нційні можливості підвищення ефективності </w:t>
      </w:r>
      <w:r w:rsidR="009534A3">
        <w:rPr>
          <w:sz w:val="28"/>
          <w:szCs w:val="28"/>
          <w:lang w:eastAsia="uk-UA"/>
        </w:rPr>
        <w:t xml:space="preserve">використання трудових ресурсі на підприємстві </w:t>
      </w:r>
      <w:r w:rsidR="00CF483D">
        <w:rPr>
          <w:sz w:val="28"/>
          <w:szCs w:val="28"/>
          <w:lang w:eastAsia="uk-UA"/>
        </w:rPr>
        <w:t xml:space="preserve">за рахунок </w:t>
      </w:r>
      <w:r w:rsidR="00F913A3">
        <w:rPr>
          <w:sz w:val="28"/>
          <w:szCs w:val="28"/>
          <w:lang w:eastAsia="uk-UA"/>
        </w:rPr>
        <w:t xml:space="preserve">раціоналізації застосування людського капіталу </w:t>
      </w:r>
      <w:r w:rsidR="009534A3" w:rsidRPr="003E61F0">
        <w:rPr>
          <w:sz w:val="28"/>
          <w:szCs w:val="28"/>
          <w:lang w:eastAsia="uk-UA"/>
        </w:rPr>
        <w:t>ТОВ «Югметалсервіс»</w:t>
      </w:r>
      <w:r w:rsidR="00F913A3">
        <w:rPr>
          <w:sz w:val="28"/>
          <w:szCs w:val="28"/>
          <w:lang w:eastAsia="uk-UA"/>
        </w:rPr>
        <w:t>.</w:t>
      </w:r>
    </w:p>
    <w:p w:rsidR="00546B50" w:rsidRPr="00546B50" w:rsidRDefault="00546B50" w:rsidP="001160FA">
      <w:pPr>
        <w:spacing w:line="360" w:lineRule="auto"/>
        <w:ind w:firstLine="720"/>
        <w:jc w:val="both"/>
        <w:rPr>
          <w:sz w:val="28"/>
          <w:szCs w:val="28"/>
          <w:lang w:eastAsia="uk-UA"/>
        </w:rPr>
      </w:pPr>
      <w:r w:rsidRPr="00546B50">
        <w:rPr>
          <w:sz w:val="28"/>
          <w:szCs w:val="28"/>
          <w:lang w:eastAsia="uk-UA"/>
        </w:rPr>
        <w:lastRenderedPageBreak/>
        <w:t xml:space="preserve">Професіоналізм та особисті якості персоналу </w:t>
      </w:r>
      <w:r w:rsidRPr="003E61F0">
        <w:rPr>
          <w:sz w:val="28"/>
          <w:szCs w:val="28"/>
          <w:lang w:eastAsia="uk-UA"/>
        </w:rPr>
        <w:t>ТОВ «Югметалсервіс»</w:t>
      </w:r>
      <w:r>
        <w:rPr>
          <w:sz w:val="28"/>
          <w:szCs w:val="28"/>
        </w:rPr>
        <w:t xml:space="preserve"> </w:t>
      </w:r>
      <w:r>
        <w:rPr>
          <w:sz w:val="28"/>
          <w:szCs w:val="28"/>
          <w:lang w:eastAsia="uk-UA"/>
        </w:rPr>
        <w:t xml:space="preserve"> є основними факторами функціонування підприємства в умовах воєнного стану</w:t>
      </w:r>
      <w:r w:rsidRPr="00546B50">
        <w:rPr>
          <w:sz w:val="28"/>
          <w:szCs w:val="28"/>
          <w:lang w:eastAsia="uk-UA"/>
        </w:rPr>
        <w:t xml:space="preserve">. Позитивність психологічного клімату в колективі </w:t>
      </w:r>
      <w:r w:rsidRPr="003E61F0">
        <w:rPr>
          <w:sz w:val="28"/>
          <w:szCs w:val="28"/>
          <w:lang w:eastAsia="uk-UA"/>
        </w:rPr>
        <w:t>ТОВ «Югметалсервіс»</w:t>
      </w:r>
      <w:r>
        <w:rPr>
          <w:sz w:val="28"/>
          <w:szCs w:val="28"/>
        </w:rPr>
        <w:t xml:space="preserve"> </w:t>
      </w:r>
      <w:r>
        <w:rPr>
          <w:sz w:val="28"/>
          <w:szCs w:val="28"/>
          <w:lang w:eastAsia="uk-UA"/>
        </w:rPr>
        <w:t xml:space="preserve"> збільшую соціально-економічні </w:t>
      </w:r>
      <w:r w:rsidRPr="00546B50">
        <w:rPr>
          <w:sz w:val="28"/>
          <w:szCs w:val="28"/>
          <w:lang w:eastAsia="uk-UA"/>
        </w:rPr>
        <w:t>результати діяльності підприємства. Перевагою організаційно</w:t>
      </w:r>
      <w:r>
        <w:rPr>
          <w:sz w:val="28"/>
          <w:szCs w:val="28"/>
          <w:lang w:eastAsia="uk-UA"/>
        </w:rPr>
        <w:t xml:space="preserve">-функціональної </w:t>
      </w:r>
      <w:r w:rsidRPr="00546B50">
        <w:rPr>
          <w:sz w:val="28"/>
          <w:szCs w:val="28"/>
          <w:lang w:eastAsia="uk-UA"/>
        </w:rPr>
        <w:t>структури</w:t>
      </w:r>
      <w:r>
        <w:rPr>
          <w:sz w:val="28"/>
          <w:szCs w:val="28"/>
          <w:lang w:eastAsia="uk-UA"/>
        </w:rPr>
        <w:t xml:space="preserve"> </w:t>
      </w:r>
      <w:r w:rsidRPr="003E61F0">
        <w:rPr>
          <w:sz w:val="28"/>
          <w:szCs w:val="28"/>
          <w:lang w:eastAsia="uk-UA"/>
        </w:rPr>
        <w:t>ТОВ «Югметалсервіс»</w:t>
      </w:r>
      <w:r w:rsidRPr="00546B50">
        <w:rPr>
          <w:sz w:val="28"/>
          <w:szCs w:val="28"/>
          <w:lang w:eastAsia="uk-UA"/>
        </w:rPr>
        <w:t xml:space="preserve">, яка застосовується на підприємстві є </w:t>
      </w:r>
      <w:r>
        <w:rPr>
          <w:sz w:val="28"/>
          <w:szCs w:val="28"/>
          <w:lang w:eastAsia="uk-UA"/>
        </w:rPr>
        <w:t>її</w:t>
      </w:r>
      <w:r w:rsidRPr="00546B50">
        <w:rPr>
          <w:sz w:val="28"/>
          <w:szCs w:val="28"/>
          <w:lang w:eastAsia="uk-UA"/>
        </w:rPr>
        <w:t xml:space="preserve"> мобільність. Також у структурі </w:t>
      </w:r>
      <w:r>
        <w:rPr>
          <w:sz w:val="28"/>
          <w:szCs w:val="28"/>
          <w:lang w:eastAsia="uk-UA"/>
        </w:rPr>
        <w:t xml:space="preserve">управління </w:t>
      </w:r>
      <w:r w:rsidRPr="003E61F0">
        <w:rPr>
          <w:sz w:val="28"/>
          <w:szCs w:val="28"/>
          <w:lang w:eastAsia="uk-UA"/>
        </w:rPr>
        <w:t>ТОВ «Югметалсервіс»</w:t>
      </w:r>
      <w:r>
        <w:rPr>
          <w:sz w:val="28"/>
          <w:szCs w:val="28"/>
        </w:rPr>
        <w:t xml:space="preserve"> </w:t>
      </w:r>
      <w:r>
        <w:rPr>
          <w:sz w:val="28"/>
          <w:szCs w:val="28"/>
          <w:lang w:eastAsia="uk-UA"/>
        </w:rPr>
        <w:t xml:space="preserve"> </w:t>
      </w:r>
      <w:r w:rsidRPr="00546B50">
        <w:rPr>
          <w:sz w:val="28"/>
          <w:szCs w:val="28"/>
          <w:lang w:eastAsia="uk-UA"/>
        </w:rPr>
        <w:t>передбачена централізація влади та чітка спеціалізація за кадрами, але нажаль, такою організаційною структурою не передбачено ротації персоналу, що потребує лише кваліфікованих кадрів.</w:t>
      </w:r>
    </w:p>
    <w:p w:rsidR="00DB5D6C" w:rsidRDefault="00DB5D6C" w:rsidP="001160FA">
      <w:pPr>
        <w:spacing w:line="360" w:lineRule="auto"/>
        <w:ind w:firstLine="720"/>
        <w:jc w:val="both"/>
        <w:rPr>
          <w:sz w:val="28"/>
          <w:szCs w:val="28"/>
          <w:lang w:eastAsia="uk-UA"/>
        </w:rPr>
      </w:pPr>
    </w:p>
    <w:p w:rsidR="00DB5D6C" w:rsidRDefault="00DB5D6C" w:rsidP="001160FA">
      <w:pPr>
        <w:spacing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DB5D6C" w:rsidRDefault="00DB5D6C" w:rsidP="00811F69">
      <w:pPr>
        <w:spacing w:before="120" w:after="120" w:line="360" w:lineRule="auto"/>
        <w:ind w:firstLine="720"/>
        <w:jc w:val="both"/>
        <w:rPr>
          <w:sz w:val="28"/>
          <w:szCs w:val="28"/>
          <w:lang w:eastAsia="uk-UA"/>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E200B6" w:rsidRDefault="00E200B6"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217BD2" w:rsidRDefault="00217BD2" w:rsidP="00732481">
      <w:pPr>
        <w:spacing w:line="360" w:lineRule="auto"/>
        <w:jc w:val="center"/>
        <w:rPr>
          <w:caps/>
          <w:sz w:val="28"/>
          <w:szCs w:val="28"/>
          <w:highlight w:val="yellow"/>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2C4785" w:rsidP="00732481">
      <w:pPr>
        <w:spacing w:line="360" w:lineRule="auto"/>
        <w:jc w:val="center"/>
        <w:rPr>
          <w:bCs/>
          <w:caps/>
          <w:color w:val="000000"/>
          <w:sz w:val="28"/>
          <w:szCs w:val="28"/>
          <w:highlight w:val="yellow"/>
        </w:rPr>
      </w:pPr>
      <w:r w:rsidRPr="00327EDD">
        <w:rPr>
          <w:caps/>
          <w:color w:val="000000"/>
          <w:sz w:val="28"/>
          <w:szCs w:val="28"/>
        </w:rPr>
        <w:t xml:space="preserve">Удосконалення </w:t>
      </w:r>
      <w:r w:rsidRPr="00327EDD">
        <w:rPr>
          <w:bCs/>
          <w:caps/>
          <w:sz w:val="28"/>
          <w:szCs w:val="28"/>
        </w:rPr>
        <w:t xml:space="preserve">Управління </w:t>
      </w:r>
      <w:r>
        <w:rPr>
          <w:bCs/>
          <w:caps/>
          <w:sz w:val="28"/>
          <w:szCs w:val="28"/>
        </w:rPr>
        <w:t xml:space="preserve">процесами мотивації та стимулювання праці на </w:t>
      </w:r>
      <w:r w:rsidRPr="00430C66">
        <w:rPr>
          <w:bCs/>
          <w:caps/>
          <w:sz w:val="28"/>
          <w:szCs w:val="28"/>
        </w:rPr>
        <w:t>ТОВ «ЮГМЕТАЛСЕРВІС»</w:t>
      </w:r>
      <w:r>
        <w:rPr>
          <w:caps/>
          <w:sz w:val="28"/>
          <w:szCs w:val="28"/>
        </w:rPr>
        <w:t xml:space="preserve"> </w:t>
      </w:r>
      <w:r w:rsidRPr="00327EDD">
        <w:rPr>
          <w:bCs/>
          <w:caps/>
          <w:color w:val="000000"/>
          <w:sz w:val="28"/>
          <w:szCs w:val="28"/>
        </w:rPr>
        <w:t>в умовах глобальних викликів</w:t>
      </w:r>
    </w:p>
    <w:p w:rsidR="00CD2619" w:rsidRPr="00327EDD" w:rsidRDefault="00CD2619" w:rsidP="00732481">
      <w:pPr>
        <w:spacing w:line="360" w:lineRule="auto"/>
        <w:jc w:val="center"/>
        <w:rPr>
          <w:b/>
          <w:caps/>
          <w:sz w:val="28"/>
          <w:szCs w:val="28"/>
        </w:rPr>
      </w:pPr>
    </w:p>
    <w:p w:rsidR="00732481" w:rsidRPr="002C478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327EDD">
        <w:rPr>
          <w:bCs/>
          <w:color w:val="200F03"/>
          <w:sz w:val="28"/>
          <w:szCs w:val="28"/>
          <w:lang w:val="uk-UA"/>
        </w:rPr>
        <w:t xml:space="preserve">3.1. </w:t>
      </w:r>
      <w:r w:rsidR="002C4785" w:rsidRPr="002C4785">
        <w:rPr>
          <w:sz w:val="28"/>
          <w:szCs w:val="28"/>
          <w:lang w:val="uk-UA"/>
        </w:rPr>
        <w:t xml:space="preserve">Концепція </w:t>
      </w:r>
      <w:r w:rsidR="00D02C32">
        <w:rPr>
          <w:sz w:val="28"/>
          <w:szCs w:val="28"/>
          <w:lang w:val="uk-UA"/>
        </w:rPr>
        <w:t xml:space="preserve">планування системи </w:t>
      </w:r>
      <w:r w:rsidR="002C4785" w:rsidRPr="002C4785">
        <w:rPr>
          <w:sz w:val="28"/>
          <w:szCs w:val="28"/>
          <w:lang w:val="uk-UA"/>
        </w:rPr>
        <w:t>м</w:t>
      </w:r>
      <w:r w:rsidR="002C4785" w:rsidRPr="002C4785">
        <w:rPr>
          <w:bCs/>
          <w:sz w:val="28"/>
          <w:szCs w:val="28"/>
          <w:lang w:val="uk-UA"/>
        </w:rPr>
        <w:t>отивації та стимулювання праці як засіб підвищення ефективності роботи</w:t>
      </w:r>
      <w:r w:rsidR="002C4785" w:rsidRPr="002C4785">
        <w:rPr>
          <w:b/>
          <w:bCs/>
          <w:sz w:val="28"/>
          <w:szCs w:val="28"/>
          <w:lang w:val="uk-UA"/>
        </w:rPr>
        <w:t xml:space="preserve">  </w:t>
      </w:r>
      <w:r w:rsidR="002C4785" w:rsidRPr="002C4785">
        <w:rPr>
          <w:bCs/>
          <w:caps/>
          <w:sz w:val="28"/>
          <w:szCs w:val="28"/>
          <w:lang w:val="uk-UA"/>
        </w:rPr>
        <w:t>ТОВ «ЮГМЕТАЛСЕРВІС»</w:t>
      </w:r>
    </w:p>
    <w:p w:rsidR="00732481" w:rsidRPr="00327EDD"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11410B" w:rsidRDefault="0011410B" w:rsidP="00E672A8">
      <w:pPr>
        <w:spacing w:line="360" w:lineRule="auto"/>
        <w:ind w:firstLine="708"/>
        <w:jc w:val="both"/>
        <w:rPr>
          <w:sz w:val="28"/>
          <w:szCs w:val="28"/>
        </w:rPr>
      </w:pPr>
      <w:r w:rsidRPr="0011410B">
        <w:rPr>
          <w:sz w:val="28"/>
          <w:szCs w:val="28"/>
        </w:rPr>
        <w:t xml:space="preserve">Концепція формування ефективної мотиваційної системи </w:t>
      </w:r>
      <w:r>
        <w:rPr>
          <w:sz w:val="28"/>
          <w:szCs w:val="28"/>
        </w:rPr>
        <w:t xml:space="preserve">на </w:t>
      </w:r>
      <w:r w:rsidRPr="003E61F0">
        <w:rPr>
          <w:sz w:val="28"/>
          <w:szCs w:val="28"/>
          <w:lang w:eastAsia="uk-UA"/>
        </w:rPr>
        <w:t>ТОВ «Югметалсервіс»</w:t>
      </w:r>
      <w:r>
        <w:rPr>
          <w:sz w:val="28"/>
          <w:szCs w:val="28"/>
          <w:lang w:eastAsia="uk-UA"/>
        </w:rPr>
        <w:t xml:space="preserve"> повинна бути </w:t>
      </w:r>
      <w:r w:rsidRPr="0011410B">
        <w:rPr>
          <w:sz w:val="28"/>
          <w:szCs w:val="28"/>
        </w:rPr>
        <w:t xml:space="preserve"> </w:t>
      </w:r>
      <w:r>
        <w:rPr>
          <w:sz w:val="28"/>
          <w:szCs w:val="28"/>
        </w:rPr>
        <w:t xml:space="preserve">сфокусована на оцінці й </w:t>
      </w:r>
      <w:r w:rsidRPr="0011410B">
        <w:rPr>
          <w:sz w:val="28"/>
          <w:szCs w:val="28"/>
        </w:rPr>
        <w:t>аналіз</w:t>
      </w:r>
      <w:r>
        <w:rPr>
          <w:sz w:val="28"/>
          <w:szCs w:val="28"/>
        </w:rPr>
        <w:t>і</w:t>
      </w:r>
      <w:r w:rsidRPr="0011410B">
        <w:rPr>
          <w:sz w:val="28"/>
          <w:szCs w:val="28"/>
        </w:rPr>
        <w:t xml:space="preserve"> існуюч</w:t>
      </w:r>
      <w:r>
        <w:rPr>
          <w:sz w:val="28"/>
          <w:szCs w:val="28"/>
        </w:rPr>
        <w:t>ої</w:t>
      </w:r>
      <w:r w:rsidRPr="0011410B">
        <w:rPr>
          <w:sz w:val="28"/>
          <w:szCs w:val="28"/>
        </w:rPr>
        <w:t xml:space="preserve"> систем</w:t>
      </w:r>
      <w:r>
        <w:rPr>
          <w:sz w:val="28"/>
          <w:szCs w:val="28"/>
        </w:rPr>
        <w:t xml:space="preserve">и </w:t>
      </w:r>
      <w:r w:rsidRPr="0011410B">
        <w:rPr>
          <w:sz w:val="28"/>
          <w:szCs w:val="28"/>
        </w:rPr>
        <w:t>виявлення дефектів та навмисних виправлень</w:t>
      </w:r>
      <w:r>
        <w:rPr>
          <w:sz w:val="28"/>
          <w:szCs w:val="28"/>
        </w:rPr>
        <w:t xml:space="preserve"> у виробничий діяльності персоналу підприємства</w:t>
      </w:r>
      <w:r w:rsidRPr="0011410B">
        <w:rPr>
          <w:sz w:val="28"/>
          <w:szCs w:val="28"/>
        </w:rPr>
        <w:t xml:space="preserve">. </w:t>
      </w:r>
      <w:r w:rsidRPr="002C4785">
        <w:rPr>
          <w:sz w:val="28"/>
          <w:szCs w:val="28"/>
        </w:rPr>
        <w:t>Концепція м</w:t>
      </w:r>
      <w:r w:rsidRPr="002C4785">
        <w:rPr>
          <w:bCs/>
          <w:sz w:val="28"/>
          <w:szCs w:val="28"/>
        </w:rPr>
        <w:t>отивації та стимулювання праці як засіб підвищення ефективності роботи</w:t>
      </w:r>
      <w:r w:rsidRPr="002C4785">
        <w:rPr>
          <w:b/>
          <w:bCs/>
          <w:sz w:val="28"/>
          <w:szCs w:val="28"/>
        </w:rPr>
        <w:t xml:space="preserve">  </w:t>
      </w:r>
      <w:r w:rsidRPr="002C4785">
        <w:rPr>
          <w:bCs/>
          <w:caps/>
          <w:sz w:val="28"/>
          <w:szCs w:val="28"/>
        </w:rPr>
        <w:t>ТОВ «ЮГМЕТАЛСЕРВІС»</w:t>
      </w:r>
      <w:r>
        <w:rPr>
          <w:bCs/>
          <w:caps/>
          <w:sz w:val="28"/>
          <w:szCs w:val="28"/>
        </w:rPr>
        <w:t xml:space="preserve"> </w:t>
      </w:r>
      <w:r w:rsidRPr="0011410B">
        <w:rPr>
          <w:sz w:val="28"/>
          <w:szCs w:val="28"/>
        </w:rPr>
        <w:t xml:space="preserve">включає низку етапів, починаючи від створення мотиваційної політики і визначаючи, як мотивувати </w:t>
      </w:r>
      <w:r>
        <w:rPr>
          <w:sz w:val="28"/>
          <w:szCs w:val="28"/>
        </w:rPr>
        <w:t>трудові ресурси на підприємстві.</w:t>
      </w:r>
    </w:p>
    <w:p w:rsidR="000F5E6F" w:rsidRDefault="000F5E6F" w:rsidP="00E672A8">
      <w:pPr>
        <w:spacing w:line="360" w:lineRule="auto"/>
        <w:ind w:firstLine="708"/>
        <w:jc w:val="both"/>
        <w:rPr>
          <w:sz w:val="28"/>
          <w:szCs w:val="28"/>
        </w:rPr>
      </w:pPr>
      <w:r w:rsidRPr="000F5E6F">
        <w:rPr>
          <w:sz w:val="28"/>
          <w:szCs w:val="28"/>
        </w:rPr>
        <w:t xml:space="preserve">Однак у процесі </w:t>
      </w:r>
      <w:r>
        <w:rPr>
          <w:sz w:val="28"/>
          <w:szCs w:val="28"/>
        </w:rPr>
        <w:t xml:space="preserve">розвитку </w:t>
      </w:r>
      <w:r w:rsidRPr="000F5E6F">
        <w:rPr>
          <w:sz w:val="28"/>
          <w:szCs w:val="28"/>
        </w:rPr>
        <w:t xml:space="preserve"> </w:t>
      </w:r>
      <w:r w:rsidRPr="003E61F0">
        <w:rPr>
          <w:sz w:val="28"/>
          <w:szCs w:val="28"/>
          <w:lang w:eastAsia="uk-UA"/>
        </w:rPr>
        <w:t>ТОВ «Югметалсервіс»</w:t>
      </w:r>
      <w:r>
        <w:rPr>
          <w:sz w:val="28"/>
          <w:szCs w:val="28"/>
          <w:lang w:eastAsia="uk-UA"/>
        </w:rPr>
        <w:t xml:space="preserve"> значна </w:t>
      </w:r>
      <w:r w:rsidRPr="000F5E6F">
        <w:rPr>
          <w:sz w:val="28"/>
          <w:szCs w:val="28"/>
        </w:rPr>
        <w:t>увага приділяється</w:t>
      </w:r>
      <w:r>
        <w:rPr>
          <w:sz w:val="28"/>
          <w:szCs w:val="28"/>
        </w:rPr>
        <w:t xml:space="preserve">, як правило, </w:t>
      </w:r>
      <w:r w:rsidRPr="000F5E6F">
        <w:rPr>
          <w:sz w:val="28"/>
          <w:szCs w:val="28"/>
        </w:rPr>
        <w:t xml:space="preserve">економічним показникам </w:t>
      </w:r>
      <w:r>
        <w:rPr>
          <w:sz w:val="28"/>
          <w:szCs w:val="28"/>
        </w:rPr>
        <w:t xml:space="preserve">підприємства, адле в умовах глобальних викликів сьогодення </w:t>
      </w:r>
      <w:r w:rsidRPr="000F5E6F">
        <w:rPr>
          <w:sz w:val="28"/>
          <w:szCs w:val="28"/>
        </w:rPr>
        <w:t>соціально</w:t>
      </w:r>
      <w:r>
        <w:rPr>
          <w:sz w:val="28"/>
          <w:szCs w:val="28"/>
        </w:rPr>
        <w:t>-</w:t>
      </w:r>
      <w:r w:rsidRPr="000F5E6F">
        <w:rPr>
          <w:sz w:val="28"/>
          <w:szCs w:val="28"/>
        </w:rPr>
        <w:t xml:space="preserve">психологічні аспекти </w:t>
      </w:r>
      <w:r>
        <w:rPr>
          <w:sz w:val="28"/>
          <w:szCs w:val="28"/>
        </w:rPr>
        <w:t xml:space="preserve">більш </w:t>
      </w:r>
      <w:r w:rsidRPr="000F5E6F">
        <w:rPr>
          <w:sz w:val="28"/>
          <w:szCs w:val="28"/>
        </w:rPr>
        <w:t xml:space="preserve">важливіші. </w:t>
      </w:r>
    </w:p>
    <w:p w:rsidR="000F5E6F" w:rsidRDefault="000F5E6F" w:rsidP="00E672A8">
      <w:pPr>
        <w:spacing w:line="360" w:lineRule="auto"/>
        <w:ind w:firstLine="708"/>
        <w:jc w:val="both"/>
        <w:rPr>
          <w:sz w:val="28"/>
          <w:szCs w:val="28"/>
        </w:rPr>
      </w:pPr>
      <w:r>
        <w:rPr>
          <w:sz w:val="28"/>
          <w:szCs w:val="28"/>
        </w:rPr>
        <w:t xml:space="preserve">Для </w:t>
      </w:r>
      <w:r w:rsidRPr="003E61F0">
        <w:rPr>
          <w:sz w:val="28"/>
          <w:szCs w:val="28"/>
          <w:lang w:eastAsia="uk-UA"/>
        </w:rPr>
        <w:t>ТОВ «Югметалсервіс»</w:t>
      </w:r>
      <w:r>
        <w:rPr>
          <w:sz w:val="28"/>
          <w:szCs w:val="28"/>
          <w:lang w:eastAsia="uk-UA"/>
        </w:rPr>
        <w:t xml:space="preserve"> характерні з</w:t>
      </w:r>
      <w:r w:rsidRPr="000F5E6F">
        <w:rPr>
          <w:sz w:val="28"/>
          <w:szCs w:val="28"/>
        </w:rPr>
        <w:t>овнішні та внутрішні системи мотивації</w:t>
      </w:r>
      <w:r>
        <w:rPr>
          <w:sz w:val="28"/>
          <w:szCs w:val="28"/>
        </w:rPr>
        <w:t>, які мають певні особливості</w:t>
      </w:r>
      <w:r w:rsidRPr="000F5E6F">
        <w:rPr>
          <w:sz w:val="28"/>
          <w:szCs w:val="28"/>
        </w:rPr>
        <w:t xml:space="preserve">: </w:t>
      </w:r>
    </w:p>
    <w:p w:rsidR="00AD0A44" w:rsidRPr="00AD0A44" w:rsidRDefault="000F5E6F" w:rsidP="00AD0A44">
      <w:pPr>
        <w:pStyle w:val="af4"/>
        <w:numPr>
          <w:ilvl w:val="0"/>
          <w:numId w:val="30"/>
        </w:numPr>
        <w:spacing w:after="0" w:line="360" w:lineRule="auto"/>
        <w:ind w:left="0" w:firstLine="709"/>
        <w:jc w:val="both"/>
        <w:rPr>
          <w:rFonts w:ascii="Times New Roman" w:hAnsi="Times New Roman"/>
          <w:color w:val="200F03"/>
          <w:sz w:val="28"/>
          <w:szCs w:val="28"/>
          <w:lang w:val="uk-UA"/>
        </w:rPr>
      </w:pPr>
      <w:r w:rsidRPr="00AD0A44">
        <w:rPr>
          <w:rFonts w:ascii="Times New Roman" w:hAnsi="Times New Roman"/>
          <w:color w:val="200F03"/>
          <w:sz w:val="28"/>
          <w:szCs w:val="28"/>
          <w:lang w:val="uk-UA"/>
        </w:rPr>
        <w:t xml:space="preserve">вплив мотивації на загальний кінцевий результат </w:t>
      </w:r>
      <w:r w:rsidR="00CC75E0" w:rsidRPr="00AD0A44">
        <w:rPr>
          <w:rFonts w:ascii="Times New Roman" w:hAnsi="Times New Roman"/>
          <w:color w:val="200F03"/>
          <w:sz w:val="28"/>
          <w:szCs w:val="28"/>
          <w:lang w:val="uk-UA"/>
        </w:rPr>
        <w:t xml:space="preserve">ТОВ «Югметалсервіс» </w:t>
      </w:r>
      <w:r w:rsidRPr="00AD0A44">
        <w:rPr>
          <w:rFonts w:ascii="Times New Roman" w:hAnsi="Times New Roman"/>
          <w:color w:val="200F03"/>
          <w:sz w:val="28"/>
          <w:szCs w:val="28"/>
          <w:lang w:val="uk-UA"/>
        </w:rPr>
        <w:t xml:space="preserve"> в</w:t>
      </w:r>
      <w:r w:rsidR="00AD0A44" w:rsidRPr="00AD0A44">
        <w:rPr>
          <w:rFonts w:ascii="Times New Roman" w:hAnsi="Times New Roman"/>
          <w:color w:val="200F03"/>
          <w:sz w:val="28"/>
          <w:szCs w:val="28"/>
          <w:lang w:val="uk-UA"/>
        </w:rPr>
        <w:t xml:space="preserve"> </w:t>
      </w:r>
      <w:r w:rsidRPr="00AD0A44">
        <w:rPr>
          <w:rFonts w:ascii="Times New Roman" w:hAnsi="Times New Roman"/>
          <w:color w:val="200F03"/>
          <w:sz w:val="28"/>
          <w:szCs w:val="28"/>
          <w:lang w:val="uk-UA"/>
        </w:rPr>
        <w:t xml:space="preserve"> результаті непрямих </w:t>
      </w:r>
      <w:r w:rsidR="00AD0A44" w:rsidRPr="00AD0A44">
        <w:rPr>
          <w:rFonts w:ascii="Times New Roman" w:hAnsi="Times New Roman"/>
          <w:color w:val="200F03"/>
          <w:sz w:val="28"/>
          <w:szCs w:val="28"/>
          <w:lang w:val="uk-UA"/>
        </w:rPr>
        <w:t>обов’язків</w:t>
      </w:r>
      <w:r w:rsidRPr="00AD0A44">
        <w:rPr>
          <w:rFonts w:ascii="Times New Roman" w:hAnsi="Times New Roman"/>
          <w:color w:val="200F03"/>
          <w:sz w:val="28"/>
          <w:szCs w:val="28"/>
          <w:lang w:val="uk-UA"/>
        </w:rPr>
        <w:t xml:space="preserve"> кожно</w:t>
      </w:r>
      <w:r w:rsidR="00AD0A44" w:rsidRPr="00AD0A44">
        <w:rPr>
          <w:rFonts w:ascii="Times New Roman" w:hAnsi="Times New Roman"/>
          <w:color w:val="200F03"/>
          <w:sz w:val="28"/>
          <w:szCs w:val="28"/>
          <w:lang w:val="uk-UA"/>
        </w:rPr>
        <w:t>го працівника підприємства</w:t>
      </w:r>
      <w:r w:rsidRPr="00AD0A44">
        <w:rPr>
          <w:rFonts w:ascii="Times New Roman" w:hAnsi="Times New Roman"/>
          <w:color w:val="200F03"/>
          <w:sz w:val="28"/>
          <w:szCs w:val="28"/>
          <w:lang w:val="uk-UA"/>
        </w:rPr>
        <w:t xml:space="preserve">, але результат, </w:t>
      </w:r>
      <w:r w:rsidR="00AD0A44" w:rsidRPr="00AD0A44">
        <w:rPr>
          <w:rFonts w:ascii="Times New Roman" w:hAnsi="Times New Roman"/>
          <w:color w:val="200F03"/>
          <w:sz w:val="28"/>
          <w:szCs w:val="28"/>
          <w:lang w:val="uk-UA"/>
        </w:rPr>
        <w:t xml:space="preserve"> зауважимо</w:t>
      </w:r>
      <w:r w:rsidRPr="00AD0A44">
        <w:rPr>
          <w:rFonts w:ascii="Times New Roman" w:hAnsi="Times New Roman"/>
          <w:color w:val="200F03"/>
          <w:sz w:val="28"/>
          <w:szCs w:val="28"/>
          <w:lang w:val="uk-UA"/>
        </w:rPr>
        <w:t>, не визначається кількістю окремих результатів праці, які не є негайними</w:t>
      </w:r>
      <w:r w:rsidR="00AD0A44" w:rsidRPr="00AD0A44">
        <w:rPr>
          <w:rFonts w:ascii="Times New Roman" w:hAnsi="Times New Roman"/>
          <w:color w:val="200F03"/>
          <w:sz w:val="28"/>
          <w:szCs w:val="28"/>
          <w:lang w:val="uk-UA"/>
        </w:rPr>
        <w:t>;</w:t>
      </w:r>
    </w:p>
    <w:p w:rsidR="00AD0A44" w:rsidRPr="00AD0A44" w:rsidRDefault="00AD0A44" w:rsidP="00AD0A44">
      <w:pPr>
        <w:pStyle w:val="af4"/>
        <w:numPr>
          <w:ilvl w:val="0"/>
          <w:numId w:val="30"/>
        </w:numPr>
        <w:spacing w:after="0" w:line="360" w:lineRule="auto"/>
        <w:ind w:left="0" w:firstLine="709"/>
        <w:jc w:val="both"/>
        <w:rPr>
          <w:rFonts w:ascii="Times New Roman" w:hAnsi="Times New Roman"/>
          <w:color w:val="200F03"/>
          <w:sz w:val="28"/>
          <w:szCs w:val="28"/>
          <w:lang w:val="uk-UA"/>
        </w:rPr>
      </w:pPr>
      <w:r w:rsidRPr="00AD0A44">
        <w:rPr>
          <w:rFonts w:ascii="Times New Roman" w:hAnsi="Times New Roman"/>
          <w:color w:val="200F03"/>
          <w:sz w:val="28"/>
          <w:szCs w:val="28"/>
          <w:lang w:val="uk-UA"/>
        </w:rPr>
        <w:t>з</w:t>
      </w:r>
      <w:r w:rsidR="000F5E6F" w:rsidRPr="00AD0A44">
        <w:rPr>
          <w:rFonts w:ascii="Times New Roman" w:hAnsi="Times New Roman"/>
          <w:color w:val="200F03"/>
          <w:sz w:val="28"/>
          <w:szCs w:val="28"/>
          <w:lang w:val="uk-UA"/>
        </w:rPr>
        <w:t xml:space="preserve">овнішні </w:t>
      </w:r>
      <w:r w:rsidRPr="00AD0A44">
        <w:rPr>
          <w:rFonts w:ascii="Times New Roman" w:hAnsi="Times New Roman"/>
          <w:color w:val="200F03"/>
          <w:sz w:val="28"/>
          <w:szCs w:val="28"/>
          <w:lang w:val="uk-UA"/>
        </w:rPr>
        <w:t>зв’язки</w:t>
      </w:r>
      <w:r w:rsidR="000F5E6F" w:rsidRPr="00AD0A44">
        <w:rPr>
          <w:rFonts w:ascii="Times New Roman" w:hAnsi="Times New Roman"/>
          <w:color w:val="200F03"/>
          <w:sz w:val="28"/>
          <w:szCs w:val="28"/>
          <w:lang w:val="uk-UA"/>
        </w:rPr>
        <w:t xml:space="preserve"> в мотиваційн</w:t>
      </w:r>
      <w:r w:rsidRPr="00AD0A44">
        <w:rPr>
          <w:rFonts w:ascii="Times New Roman" w:hAnsi="Times New Roman"/>
          <w:color w:val="200F03"/>
          <w:sz w:val="28"/>
          <w:szCs w:val="28"/>
          <w:lang w:val="uk-UA"/>
        </w:rPr>
        <w:t>ій с</w:t>
      </w:r>
      <w:r w:rsidR="000F5E6F" w:rsidRPr="00AD0A44">
        <w:rPr>
          <w:rFonts w:ascii="Times New Roman" w:hAnsi="Times New Roman"/>
          <w:color w:val="200F03"/>
          <w:sz w:val="28"/>
          <w:szCs w:val="28"/>
          <w:lang w:val="uk-UA"/>
        </w:rPr>
        <w:t>истем</w:t>
      </w:r>
      <w:r w:rsidRPr="00AD0A44">
        <w:rPr>
          <w:rFonts w:ascii="Times New Roman" w:hAnsi="Times New Roman"/>
          <w:color w:val="200F03"/>
          <w:sz w:val="28"/>
          <w:szCs w:val="28"/>
          <w:lang w:val="uk-UA"/>
        </w:rPr>
        <w:t>і</w:t>
      </w:r>
      <w:r w:rsidR="000F5E6F" w:rsidRPr="00AD0A44">
        <w:rPr>
          <w:rFonts w:ascii="Times New Roman" w:hAnsi="Times New Roman"/>
          <w:color w:val="200F03"/>
          <w:sz w:val="28"/>
          <w:szCs w:val="28"/>
          <w:lang w:val="uk-UA"/>
        </w:rPr>
        <w:t xml:space="preserve"> створю</w:t>
      </w:r>
      <w:r w:rsidRPr="00AD0A44">
        <w:rPr>
          <w:rFonts w:ascii="Times New Roman" w:hAnsi="Times New Roman"/>
          <w:color w:val="200F03"/>
          <w:sz w:val="28"/>
          <w:szCs w:val="28"/>
          <w:lang w:val="uk-UA"/>
        </w:rPr>
        <w:t>є</w:t>
      </w:r>
      <w:r w:rsidR="000F5E6F" w:rsidRPr="00AD0A44">
        <w:rPr>
          <w:rFonts w:ascii="Times New Roman" w:hAnsi="Times New Roman"/>
          <w:color w:val="200F03"/>
          <w:sz w:val="28"/>
          <w:szCs w:val="28"/>
          <w:lang w:val="uk-UA"/>
        </w:rPr>
        <w:t xml:space="preserve"> замкнутий цикл між кожним елементом мотиваційної системи </w:t>
      </w:r>
      <w:r w:rsidRPr="00AD0A44">
        <w:rPr>
          <w:rFonts w:ascii="Times New Roman" w:hAnsi="Times New Roman"/>
          <w:color w:val="200F03"/>
          <w:sz w:val="28"/>
          <w:szCs w:val="28"/>
          <w:lang w:val="uk-UA"/>
        </w:rPr>
        <w:t xml:space="preserve">на ТОВ «Югметалсервіс» </w:t>
      </w:r>
      <w:r w:rsidR="000F5E6F" w:rsidRPr="00AD0A44">
        <w:rPr>
          <w:rFonts w:ascii="Times New Roman" w:hAnsi="Times New Roman"/>
          <w:color w:val="200F03"/>
          <w:sz w:val="28"/>
          <w:szCs w:val="28"/>
          <w:lang w:val="uk-UA"/>
        </w:rPr>
        <w:t>та корпоративними результатами</w:t>
      </w:r>
      <w:r w:rsidRPr="00AD0A44">
        <w:rPr>
          <w:rFonts w:ascii="Times New Roman" w:hAnsi="Times New Roman"/>
          <w:color w:val="200F03"/>
          <w:sz w:val="28"/>
          <w:szCs w:val="28"/>
          <w:lang w:val="uk-UA"/>
        </w:rPr>
        <w:t xml:space="preserve">, наприклад </w:t>
      </w:r>
      <w:r w:rsidR="000F5E6F" w:rsidRPr="00AD0A44">
        <w:rPr>
          <w:rFonts w:ascii="Times New Roman" w:hAnsi="Times New Roman"/>
          <w:color w:val="200F03"/>
          <w:sz w:val="28"/>
          <w:szCs w:val="28"/>
          <w:lang w:val="uk-UA"/>
        </w:rPr>
        <w:t xml:space="preserve">заробітна плата </w:t>
      </w:r>
      <w:r w:rsidRPr="00AD0A44">
        <w:rPr>
          <w:rFonts w:ascii="Times New Roman" w:hAnsi="Times New Roman"/>
          <w:color w:val="200F03"/>
          <w:sz w:val="28"/>
          <w:szCs w:val="28"/>
          <w:lang w:val="uk-UA"/>
        </w:rPr>
        <w:t xml:space="preserve">працівників підприємства </w:t>
      </w:r>
      <w:r w:rsidR="000F5E6F" w:rsidRPr="00AD0A44">
        <w:rPr>
          <w:rFonts w:ascii="Times New Roman" w:hAnsi="Times New Roman"/>
          <w:color w:val="200F03"/>
          <w:sz w:val="28"/>
          <w:szCs w:val="28"/>
          <w:lang w:val="uk-UA"/>
        </w:rPr>
        <w:t xml:space="preserve">залежить від </w:t>
      </w:r>
      <w:r w:rsidRPr="00AD0A44">
        <w:rPr>
          <w:rFonts w:ascii="Times New Roman" w:hAnsi="Times New Roman"/>
          <w:color w:val="200F03"/>
          <w:sz w:val="28"/>
          <w:szCs w:val="28"/>
          <w:lang w:val="uk-UA"/>
        </w:rPr>
        <w:t xml:space="preserve">загального </w:t>
      </w:r>
      <w:r w:rsidR="000F5E6F" w:rsidRPr="00AD0A44">
        <w:rPr>
          <w:rFonts w:ascii="Times New Roman" w:hAnsi="Times New Roman"/>
          <w:color w:val="200F03"/>
          <w:sz w:val="28"/>
          <w:szCs w:val="28"/>
          <w:lang w:val="uk-UA"/>
        </w:rPr>
        <w:t>результа</w:t>
      </w:r>
      <w:r w:rsidRPr="00AD0A44">
        <w:rPr>
          <w:rFonts w:ascii="Times New Roman" w:hAnsi="Times New Roman"/>
          <w:color w:val="200F03"/>
          <w:sz w:val="28"/>
          <w:szCs w:val="28"/>
          <w:lang w:val="uk-UA"/>
        </w:rPr>
        <w:t xml:space="preserve">ту діяльності ТОВ </w:t>
      </w:r>
      <w:r w:rsidRPr="00AD0A44">
        <w:rPr>
          <w:rFonts w:ascii="Times New Roman" w:hAnsi="Times New Roman"/>
          <w:color w:val="200F03"/>
          <w:sz w:val="28"/>
          <w:szCs w:val="28"/>
          <w:lang w:val="uk-UA"/>
        </w:rPr>
        <w:lastRenderedPageBreak/>
        <w:t xml:space="preserve">«Югметалсервіс» </w:t>
      </w:r>
      <w:r w:rsidR="000F5E6F" w:rsidRPr="00AD0A44">
        <w:rPr>
          <w:rFonts w:ascii="Times New Roman" w:hAnsi="Times New Roman"/>
          <w:color w:val="200F03"/>
          <w:sz w:val="28"/>
          <w:szCs w:val="28"/>
          <w:lang w:val="uk-UA"/>
        </w:rPr>
        <w:t xml:space="preserve"> і повинна визначатися відразу, особиста психологічна мотивація </w:t>
      </w:r>
      <w:r w:rsidRPr="00AD0A44">
        <w:rPr>
          <w:rFonts w:ascii="Times New Roman" w:hAnsi="Times New Roman"/>
          <w:color w:val="200F03"/>
          <w:sz w:val="28"/>
          <w:szCs w:val="28"/>
          <w:lang w:val="uk-UA"/>
        </w:rPr>
        <w:t>я</w:t>
      </w:r>
      <w:r w:rsidR="000F5E6F" w:rsidRPr="00AD0A44">
        <w:rPr>
          <w:rFonts w:ascii="Times New Roman" w:hAnsi="Times New Roman"/>
          <w:color w:val="200F03"/>
          <w:sz w:val="28"/>
          <w:szCs w:val="28"/>
          <w:lang w:val="uk-UA"/>
        </w:rPr>
        <w:t>к результат здатності, але в той же час залежить від їх</w:t>
      </w:r>
      <w:r w:rsidRPr="00AD0A44">
        <w:rPr>
          <w:rFonts w:ascii="Times New Roman" w:hAnsi="Times New Roman"/>
          <w:color w:val="200F03"/>
          <w:sz w:val="28"/>
          <w:szCs w:val="28"/>
          <w:lang w:val="uk-UA"/>
        </w:rPr>
        <w:t>;</w:t>
      </w:r>
      <w:r w:rsidR="000F5E6F" w:rsidRPr="00AD0A44">
        <w:rPr>
          <w:rFonts w:ascii="Times New Roman" w:hAnsi="Times New Roman"/>
          <w:color w:val="200F03"/>
          <w:sz w:val="28"/>
          <w:szCs w:val="28"/>
          <w:lang w:val="uk-UA"/>
        </w:rPr>
        <w:t xml:space="preserve">  </w:t>
      </w:r>
    </w:p>
    <w:p w:rsidR="002C4785" w:rsidRPr="00AD0A44" w:rsidRDefault="00AD0A44" w:rsidP="00AD0A44">
      <w:pPr>
        <w:pStyle w:val="af4"/>
        <w:numPr>
          <w:ilvl w:val="0"/>
          <w:numId w:val="30"/>
        </w:numPr>
        <w:spacing w:after="0" w:line="360" w:lineRule="auto"/>
        <w:ind w:left="0" w:firstLine="709"/>
        <w:jc w:val="both"/>
        <w:rPr>
          <w:rFonts w:ascii="Times New Roman" w:hAnsi="Times New Roman"/>
          <w:color w:val="200F03"/>
          <w:sz w:val="28"/>
          <w:szCs w:val="28"/>
          <w:lang w:val="uk-UA"/>
        </w:rPr>
      </w:pPr>
      <w:r w:rsidRPr="00AD0A44">
        <w:rPr>
          <w:rFonts w:ascii="Times New Roman" w:hAnsi="Times New Roman"/>
          <w:color w:val="200F03"/>
          <w:sz w:val="28"/>
          <w:szCs w:val="28"/>
          <w:lang w:val="uk-UA"/>
        </w:rPr>
        <w:t>в</w:t>
      </w:r>
      <w:r w:rsidR="000F5E6F" w:rsidRPr="00AD0A44">
        <w:rPr>
          <w:rFonts w:ascii="Times New Roman" w:hAnsi="Times New Roman"/>
          <w:color w:val="200F03"/>
          <w:sz w:val="28"/>
          <w:szCs w:val="28"/>
          <w:lang w:val="uk-UA"/>
        </w:rPr>
        <w:t xml:space="preserve">ідносини </w:t>
      </w:r>
      <w:r w:rsidRPr="00AD0A44">
        <w:rPr>
          <w:rFonts w:ascii="Times New Roman" w:hAnsi="Times New Roman"/>
          <w:color w:val="200F03"/>
          <w:sz w:val="28"/>
          <w:szCs w:val="28"/>
          <w:lang w:val="uk-UA"/>
        </w:rPr>
        <w:t xml:space="preserve">у господарському середовищі ТОВ «Югметалсервіс» </w:t>
      </w:r>
      <w:r w:rsidR="000F5E6F" w:rsidRPr="00AD0A44">
        <w:rPr>
          <w:rFonts w:ascii="Times New Roman" w:hAnsi="Times New Roman"/>
          <w:color w:val="200F03"/>
          <w:sz w:val="28"/>
          <w:szCs w:val="28"/>
          <w:lang w:val="uk-UA"/>
        </w:rPr>
        <w:t>визначають величину особистих трудових витрат</w:t>
      </w:r>
      <w:r w:rsidRPr="00AD0A44">
        <w:rPr>
          <w:rFonts w:ascii="Times New Roman" w:hAnsi="Times New Roman"/>
          <w:color w:val="200F03"/>
          <w:sz w:val="28"/>
          <w:szCs w:val="28"/>
          <w:lang w:val="uk-UA"/>
        </w:rPr>
        <w:t xml:space="preserve"> працівників </w:t>
      </w:r>
      <w:r w:rsidR="000F5E6F" w:rsidRPr="00AD0A44">
        <w:rPr>
          <w:rFonts w:ascii="Times New Roman" w:hAnsi="Times New Roman"/>
          <w:color w:val="200F03"/>
          <w:sz w:val="28"/>
          <w:szCs w:val="28"/>
          <w:lang w:val="uk-UA"/>
        </w:rPr>
        <w:t>та вплив мотивації на результати їх праці</w:t>
      </w:r>
      <w:r w:rsidRPr="00AD0A44">
        <w:rPr>
          <w:rFonts w:ascii="Times New Roman" w:hAnsi="Times New Roman"/>
          <w:color w:val="200F03"/>
          <w:sz w:val="28"/>
          <w:szCs w:val="28"/>
          <w:lang w:val="uk-UA"/>
        </w:rPr>
        <w:t>, але необхідно пам’ятати, що р</w:t>
      </w:r>
      <w:r w:rsidR="000F5E6F" w:rsidRPr="00AD0A44">
        <w:rPr>
          <w:rFonts w:ascii="Times New Roman" w:hAnsi="Times New Roman"/>
          <w:color w:val="200F03"/>
          <w:sz w:val="28"/>
          <w:szCs w:val="28"/>
          <w:lang w:val="uk-UA"/>
        </w:rPr>
        <w:t xml:space="preserve">езультати важливої роботи не </w:t>
      </w:r>
      <w:r w:rsidRPr="00AD0A44">
        <w:rPr>
          <w:rFonts w:ascii="Times New Roman" w:hAnsi="Times New Roman"/>
          <w:color w:val="200F03"/>
          <w:sz w:val="28"/>
          <w:szCs w:val="28"/>
          <w:lang w:val="uk-UA"/>
        </w:rPr>
        <w:t>обов’язково</w:t>
      </w:r>
      <w:r w:rsidR="000F5E6F" w:rsidRPr="00AD0A44">
        <w:rPr>
          <w:rFonts w:ascii="Times New Roman" w:hAnsi="Times New Roman"/>
          <w:color w:val="200F03"/>
          <w:sz w:val="28"/>
          <w:szCs w:val="28"/>
          <w:lang w:val="uk-UA"/>
        </w:rPr>
        <w:t xml:space="preserve"> визначають високі результати, які можна отримати і з</w:t>
      </w:r>
      <w:r w:rsidRPr="00AD0A44">
        <w:rPr>
          <w:rFonts w:ascii="Times New Roman" w:hAnsi="Times New Roman"/>
          <w:color w:val="200F03"/>
          <w:sz w:val="28"/>
          <w:szCs w:val="28"/>
          <w:lang w:val="uk-UA"/>
        </w:rPr>
        <w:t>а</w:t>
      </w:r>
      <w:r w:rsidR="000F5E6F" w:rsidRPr="00AD0A44">
        <w:rPr>
          <w:rFonts w:ascii="Times New Roman" w:hAnsi="Times New Roman"/>
          <w:color w:val="200F03"/>
          <w:sz w:val="28"/>
          <w:szCs w:val="28"/>
          <w:lang w:val="uk-UA"/>
        </w:rPr>
        <w:t xml:space="preserve"> менш значними затратами</w:t>
      </w:r>
      <w:r>
        <w:rPr>
          <w:rFonts w:ascii="Times New Roman" w:hAnsi="Times New Roman"/>
          <w:color w:val="200F03"/>
          <w:sz w:val="28"/>
          <w:szCs w:val="28"/>
          <w:lang w:val="uk-UA"/>
        </w:rPr>
        <w:t>.</w:t>
      </w:r>
    </w:p>
    <w:p w:rsidR="0011410B" w:rsidRDefault="0011410B" w:rsidP="0011410B">
      <w:pPr>
        <w:tabs>
          <w:tab w:val="left" w:pos="1320"/>
        </w:tabs>
        <w:spacing w:line="360" w:lineRule="auto"/>
        <w:ind w:firstLine="709"/>
        <w:jc w:val="both"/>
        <w:rPr>
          <w:sz w:val="28"/>
          <w:szCs w:val="28"/>
        </w:rPr>
      </w:pPr>
      <w:r w:rsidRPr="002C4785">
        <w:rPr>
          <w:sz w:val="28"/>
          <w:szCs w:val="28"/>
        </w:rPr>
        <w:t>Концепція м</w:t>
      </w:r>
      <w:r w:rsidRPr="002C4785">
        <w:rPr>
          <w:bCs/>
          <w:sz w:val="28"/>
          <w:szCs w:val="28"/>
        </w:rPr>
        <w:t>отивації та стимулювання праці як засіб підвищення ефективності роботи</w:t>
      </w:r>
      <w:r w:rsidRPr="002C4785">
        <w:rPr>
          <w:b/>
          <w:bCs/>
          <w:sz w:val="28"/>
          <w:szCs w:val="28"/>
        </w:rPr>
        <w:t xml:space="preserve">  </w:t>
      </w:r>
      <w:r w:rsidRPr="0011410B">
        <w:rPr>
          <w:bCs/>
          <w:sz w:val="28"/>
          <w:szCs w:val="28"/>
        </w:rPr>
        <w:t>на</w:t>
      </w:r>
      <w:r>
        <w:rPr>
          <w:b/>
          <w:bCs/>
          <w:sz w:val="28"/>
          <w:szCs w:val="28"/>
        </w:rPr>
        <w:t xml:space="preserve"> </w:t>
      </w:r>
      <w:r w:rsidRPr="002C4785">
        <w:rPr>
          <w:bCs/>
          <w:caps/>
          <w:sz w:val="28"/>
          <w:szCs w:val="28"/>
        </w:rPr>
        <w:t>ТОВ «ЮГМЕТАЛСЕРВІС»</w:t>
      </w:r>
      <w:r w:rsidRPr="00015428">
        <w:rPr>
          <w:sz w:val="28"/>
          <w:szCs w:val="28"/>
        </w:rPr>
        <w:t xml:space="preserve"> </w:t>
      </w:r>
      <w:r>
        <w:rPr>
          <w:sz w:val="28"/>
          <w:szCs w:val="28"/>
        </w:rPr>
        <w:t xml:space="preserve">візуалізована </w:t>
      </w:r>
      <w:r w:rsidRPr="00015428">
        <w:rPr>
          <w:sz w:val="28"/>
          <w:szCs w:val="28"/>
        </w:rPr>
        <w:t xml:space="preserve"> на рис. 3.1.</w:t>
      </w:r>
    </w:p>
    <w:p w:rsidR="0011410B" w:rsidRPr="00015428" w:rsidRDefault="0011410B" w:rsidP="0011410B">
      <w:pPr>
        <w:tabs>
          <w:tab w:val="left" w:pos="1320"/>
        </w:tabs>
        <w:spacing w:line="360" w:lineRule="auto"/>
        <w:ind w:firstLine="709"/>
        <w:jc w:val="both"/>
        <w:rPr>
          <w:i/>
        </w:rPr>
      </w:pPr>
    </w:p>
    <w:p w:rsidR="0011410B" w:rsidRPr="00015428" w:rsidRDefault="0011410B" w:rsidP="0011410B">
      <w:pPr>
        <w:tabs>
          <w:tab w:val="left" w:pos="1320"/>
        </w:tabs>
        <w:rPr>
          <w:sz w:val="28"/>
          <w:szCs w:val="28"/>
        </w:rPr>
      </w:pPr>
      <w:r w:rsidRPr="006A6AFF">
        <w:rPr>
          <w:sz w:val="28"/>
          <w:szCs w:val="28"/>
        </w:rPr>
      </w:r>
      <w:r>
        <w:rPr>
          <w:sz w:val="28"/>
          <w:szCs w:val="28"/>
        </w:rPr>
        <w:pict>
          <v:group id="_x0000_s1115" editas="canvas" style="width:487.4pt;height:400.95pt;mso-position-horizontal-relative:char;mso-position-vertical-relative:line" coordorigin="2060,893" coordsize="7502,5763">
            <o:lock v:ext="edit" aspectratio="t"/>
            <v:shape id="_x0000_s1116" type="#_x0000_t75" style="position:absolute;left:2060;top:893;width:7502;height:5763" o:preferrelative="f">
              <v:fill o:detectmouseclick="t"/>
              <v:path o:extrusionok="t" o:connecttype="none"/>
              <o:lock v:ext="edit" text="t"/>
            </v:shape>
            <v:rect id="_x0000_s1117" style="position:absolute;left:2118;top:995;width:7342;height:5508">
              <v:stroke dashstyle="dash"/>
            </v:rect>
            <v:shape id="_x0000_s1118" type="#_x0000_t16" style="position:absolute;left:2200;top:1114;width:7130;height:991" strokeweight="1pt">
              <o:extrusion v:ext="view" backdepth="1in" viewpoint="0" viewpointorigin="0" skewangle="-90" type="perspective"/>
              <v:textbox style="mso-next-textbox:#_x0000_s1118">
                <w:txbxContent>
                  <w:p w:rsidR="0011410B" w:rsidRPr="0011410B" w:rsidRDefault="0011410B" w:rsidP="0011410B">
                    <w:pPr>
                      <w:jc w:val="center"/>
                      <w:rPr>
                        <w:caps/>
                      </w:rPr>
                    </w:pPr>
                    <w:r w:rsidRPr="0011410B">
                      <w:rPr>
                        <w:caps/>
                      </w:rPr>
                      <w:t>Концепція м</w:t>
                    </w:r>
                    <w:r w:rsidRPr="0011410B">
                      <w:rPr>
                        <w:bCs/>
                        <w:caps/>
                      </w:rPr>
                      <w:t>отивації та стимулювання праці як засіб підвищення ефективності роботи</w:t>
                    </w:r>
                    <w:r w:rsidRPr="0011410B">
                      <w:rPr>
                        <w:b/>
                        <w:bCs/>
                        <w:caps/>
                      </w:rPr>
                      <w:t xml:space="preserve">  </w:t>
                    </w:r>
                    <w:r w:rsidRPr="0011410B">
                      <w:rPr>
                        <w:bCs/>
                        <w:caps/>
                      </w:rPr>
                      <w:t>на</w:t>
                    </w:r>
                    <w:r w:rsidRPr="0011410B">
                      <w:rPr>
                        <w:b/>
                        <w:bCs/>
                        <w:caps/>
                      </w:rPr>
                      <w:t xml:space="preserve"> </w:t>
                    </w:r>
                    <w:r w:rsidRPr="0011410B">
                      <w:rPr>
                        <w:bCs/>
                        <w:caps/>
                      </w:rPr>
                      <w:t>ТОВ «ЮГМЕТАЛСЕРВІС»</w:t>
                    </w:r>
                  </w:p>
                </w:txbxContent>
              </v:textbox>
            </v:shape>
            <v:rect id="_x0000_s1119" style="position:absolute;left:3577;top:2192;width:4435;height:774" strokeweight="1pt">
              <o:extrusion v:ext="view" backdepth="1in" viewpoint="0,34.72222mm" viewpointorigin="0,.5" skewangle="90" lightposition="-50000" lightposition2="50000" type="perspective"/>
              <v:textbox style="mso-next-textbox:#_x0000_s1119">
                <w:txbxContent>
                  <w:p w:rsidR="001C5885" w:rsidRPr="0011410B" w:rsidRDefault="001C5885" w:rsidP="001C5885">
                    <w:pPr>
                      <w:jc w:val="center"/>
                      <w:rPr>
                        <w:sz w:val="20"/>
                        <w:szCs w:val="20"/>
                      </w:rPr>
                    </w:pPr>
                    <w:r w:rsidRPr="001C5885">
                      <w:rPr>
                        <w:caps/>
                      </w:rPr>
                      <w:t>С</w:t>
                    </w:r>
                    <w:r w:rsidR="0011410B" w:rsidRPr="001C5885">
                      <w:rPr>
                        <w:caps/>
                      </w:rPr>
                      <w:t xml:space="preserve">тратегії мотивації </w:t>
                    </w:r>
                    <w:r w:rsidRPr="001C5885">
                      <w:rPr>
                        <w:caps/>
                      </w:rPr>
                      <w:t xml:space="preserve">трудових ресурсів на </w:t>
                    </w:r>
                    <w:r w:rsidRPr="001C5885">
                      <w:rPr>
                        <w:caps/>
                        <w:lang w:eastAsia="uk-UA"/>
                      </w:rPr>
                      <w:t>ТОВ «Югметалсервіс</w:t>
                    </w:r>
                    <w:r w:rsidRPr="0011410B">
                      <w:rPr>
                        <w:sz w:val="20"/>
                        <w:szCs w:val="20"/>
                        <w:lang w:eastAsia="uk-UA"/>
                      </w:rPr>
                      <w:t>»</w:t>
                    </w:r>
                  </w:p>
                  <w:p w:rsidR="0011410B" w:rsidRPr="00076F1F" w:rsidRDefault="0011410B" w:rsidP="001C5885">
                    <w:pPr>
                      <w:tabs>
                        <w:tab w:val="left" w:pos="1320"/>
                      </w:tabs>
                      <w:jc w:val="center"/>
                    </w:pPr>
                  </w:p>
                  <w:p w:rsidR="0011410B" w:rsidRPr="00076F1F" w:rsidRDefault="0011410B" w:rsidP="0011410B">
                    <w:pPr>
                      <w:jc w:val="center"/>
                    </w:pPr>
                  </w:p>
                </w:txbxContent>
              </v:textbox>
            </v:rect>
            <v:rect id="_x0000_s1120" style="position:absolute;left:3488;top:3044;width:1486;height:832">
              <v:textbox style="mso-next-textbox:#_x0000_s1120">
                <w:txbxContent>
                  <w:p w:rsidR="0011410B" w:rsidRPr="000A1647" w:rsidRDefault="0011410B" w:rsidP="0011410B">
                    <w:pPr>
                      <w:jc w:val="center"/>
                      <w:rPr>
                        <w:sz w:val="20"/>
                        <w:szCs w:val="20"/>
                      </w:rPr>
                    </w:pPr>
                    <w:r w:rsidRPr="000A1647">
                      <w:rPr>
                        <w:sz w:val="20"/>
                        <w:szCs w:val="20"/>
                      </w:rPr>
                      <w:t>Організаційн</w:t>
                    </w:r>
                    <w:r w:rsidR="001C5885">
                      <w:rPr>
                        <w:sz w:val="20"/>
                        <w:szCs w:val="20"/>
                      </w:rPr>
                      <w:t xml:space="preserve">е </w:t>
                    </w:r>
                    <w:r>
                      <w:rPr>
                        <w:sz w:val="20"/>
                        <w:szCs w:val="20"/>
                      </w:rPr>
                      <w:t xml:space="preserve"> </w:t>
                    </w:r>
                    <w:r w:rsidRPr="000A1647">
                      <w:rPr>
                        <w:sz w:val="20"/>
                        <w:szCs w:val="20"/>
                      </w:rPr>
                      <w:t xml:space="preserve">управління </w:t>
                    </w:r>
                    <w:r>
                      <w:rPr>
                        <w:sz w:val="20"/>
                        <w:szCs w:val="20"/>
                      </w:rPr>
                      <w:t xml:space="preserve">мотивацією </w:t>
                    </w:r>
                    <w:r w:rsidR="001C5885" w:rsidRPr="0011410B">
                      <w:rPr>
                        <w:sz w:val="20"/>
                        <w:szCs w:val="20"/>
                      </w:rPr>
                      <w:t>трудових ресурсів</w:t>
                    </w:r>
                  </w:p>
                </w:txbxContent>
              </v:textbox>
            </v:rect>
            <v:rect id="_x0000_s1121" style="position:absolute;left:3518;top:4001;width:1226;height:992">
              <v:textbox>
                <w:txbxContent>
                  <w:p w:rsidR="001C5885" w:rsidRPr="00AA334D" w:rsidRDefault="001C5885" w:rsidP="0011410B">
                    <w:pPr>
                      <w:rPr>
                        <w:sz w:val="20"/>
                        <w:szCs w:val="20"/>
                      </w:rPr>
                    </w:pPr>
                    <w:r w:rsidRPr="00AA334D">
                      <w:rPr>
                        <w:sz w:val="20"/>
                        <w:szCs w:val="20"/>
                      </w:rPr>
                      <w:t>–</w:t>
                    </w:r>
                    <w:r>
                      <w:rPr>
                        <w:sz w:val="20"/>
                        <w:szCs w:val="20"/>
                      </w:rPr>
                      <w:t xml:space="preserve"> діагностика;</w:t>
                    </w:r>
                  </w:p>
                  <w:p w:rsidR="001C5885" w:rsidRPr="00AA334D" w:rsidRDefault="001C5885" w:rsidP="0011410B">
                    <w:pPr>
                      <w:rPr>
                        <w:sz w:val="20"/>
                        <w:szCs w:val="20"/>
                      </w:rPr>
                    </w:pPr>
                    <w:r w:rsidRPr="00AA334D">
                      <w:rPr>
                        <w:sz w:val="20"/>
                        <w:szCs w:val="20"/>
                      </w:rPr>
                      <w:t>–</w:t>
                    </w:r>
                    <w:r>
                      <w:rPr>
                        <w:sz w:val="20"/>
                        <w:szCs w:val="20"/>
                      </w:rPr>
                      <w:t xml:space="preserve"> контролінг;</w:t>
                    </w:r>
                  </w:p>
                  <w:p w:rsidR="001C5885" w:rsidRPr="00AA334D" w:rsidRDefault="001C5885" w:rsidP="0011410B">
                    <w:pPr>
                      <w:rPr>
                        <w:sz w:val="20"/>
                        <w:szCs w:val="20"/>
                      </w:rPr>
                    </w:pPr>
                    <w:r w:rsidRPr="00AA334D">
                      <w:rPr>
                        <w:sz w:val="20"/>
                        <w:szCs w:val="20"/>
                      </w:rPr>
                      <w:t>–</w:t>
                    </w:r>
                    <w:r>
                      <w:rPr>
                        <w:sz w:val="20"/>
                        <w:szCs w:val="20"/>
                      </w:rPr>
                      <w:t xml:space="preserve"> моніторинг;</w:t>
                    </w:r>
                  </w:p>
                  <w:p w:rsidR="001C5885" w:rsidRPr="00AA334D" w:rsidRDefault="001C5885" w:rsidP="0011410B">
                    <w:pPr>
                      <w:rPr>
                        <w:sz w:val="20"/>
                        <w:szCs w:val="20"/>
                      </w:rPr>
                    </w:pPr>
                    <w:r w:rsidRPr="00AA334D">
                      <w:rPr>
                        <w:sz w:val="20"/>
                        <w:szCs w:val="20"/>
                      </w:rPr>
                      <w:t>–</w:t>
                    </w:r>
                    <w:r>
                      <w:rPr>
                        <w:sz w:val="20"/>
                        <w:szCs w:val="20"/>
                      </w:rPr>
                      <w:t xml:space="preserve"> планування;</w:t>
                    </w:r>
                  </w:p>
                  <w:p w:rsidR="001C5885" w:rsidRDefault="001C5885" w:rsidP="0011410B">
                    <w:pPr>
                      <w:rPr>
                        <w:sz w:val="20"/>
                        <w:szCs w:val="20"/>
                      </w:rPr>
                    </w:pPr>
                    <w:r w:rsidRPr="00AA334D">
                      <w:rPr>
                        <w:sz w:val="20"/>
                        <w:szCs w:val="20"/>
                      </w:rPr>
                      <w:t>–</w:t>
                    </w:r>
                    <w:r>
                      <w:rPr>
                        <w:sz w:val="20"/>
                        <w:szCs w:val="20"/>
                      </w:rPr>
                      <w:t xml:space="preserve"> структура;</w:t>
                    </w:r>
                  </w:p>
                  <w:p w:rsidR="0011410B" w:rsidRPr="00AA334D" w:rsidRDefault="0011410B" w:rsidP="0011410B">
                    <w:pPr>
                      <w:rPr>
                        <w:sz w:val="20"/>
                        <w:szCs w:val="20"/>
                      </w:rPr>
                    </w:pPr>
                  </w:p>
                </w:txbxContent>
              </v:textbox>
            </v:rect>
            <v:rect id="_x0000_s1122" style="position:absolute;left:2206;top:4139;width:1223;height:457">
              <v:textbox>
                <w:txbxContent>
                  <w:p w:rsidR="0011410B" w:rsidRPr="00AA334D" w:rsidRDefault="0011410B" w:rsidP="0011410B">
                    <w:pPr>
                      <w:jc w:val="center"/>
                      <w:rPr>
                        <w:sz w:val="20"/>
                        <w:szCs w:val="20"/>
                      </w:rPr>
                    </w:pPr>
                    <w:r w:rsidRPr="00AA334D">
                      <w:rPr>
                        <w:sz w:val="20"/>
                        <w:szCs w:val="20"/>
                      </w:rPr>
                      <w:t xml:space="preserve">Суб’єкти </w:t>
                    </w:r>
                    <w:r w:rsidR="001C5885">
                      <w:rPr>
                        <w:sz w:val="20"/>
                        <w:szCs w:val="20"/>
                      </w:rPr>
                      <w:t>мотивації</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123" type="#_x0000_t69" style="position:absolute;left:3518;top:5126;width:4583;height:1093">
              <v:textbox>
                <w:txbxContent>
                  <w:p w:rsidR="001C5885" w:rsidRPr="0011410B" w:rsidRDefault="0011410B" w:rsidP="001C5885">
                    <w:pPr>
                      <w:jc w:val="center"/>
                      <w:rPr>
                        <w:sz w:val="20"/>
                        <w:szCs w:val="20"/>
                      </w:rPr>
                    </w:pPr>
                    <w:r w:rsidRPr="00D272DA">
                      <w:rPr>
                        <w:sz w:val="20"/>
                        <w:szCs w:val="20"/>
                      </w:rPr>
                      <w:t xml:space="preserve">Методи та важелі управління </w:t>
                    </w:r>
                    <w:r w:rsidRPr="00076F1F">
                      <w:rPr>
                        <w:sz w:val="20"/>
                        <w:szCs w:val="20"/>
                        <w:lang w:val="ru-RU"/>
                      </w:rPr>
                      <w:t xml:space="preserve">мотивацією </w:t>
                    </w:r>
                    <w:r w:rsidR="001C5885" w:rsidRPr="0011410B">
                      <w:rPr>
                        <w:sz w:val="20"/>
                        <w:szCs w:val="20"/>
                      </w:rPr>
                      <w:t xml:space="preserve">трудових ресурсів на </w:t>
                    </w:r>
                    <w:r w:rsidR="001C5885" w:rsidRPr="0011410B">
                      <w:rPr>
                        <w:sz w:val="20"/>
                        <w:szCs w:val="20"/>
                        <w:lang w:eastAsia="uk-UA"/>
                      </w:rPr>
                      <w:t>ТОВ «Югметалсервіс»</w:t>
                    </w:r>
                  </w:p>
                  <w:p w:rsidR="0011410B" w:rsidRPr="00D272DA" w:rsidRDefault="0011410B" w:rsidP="001C5885">
                    <w:pPr>
                      <w:jc w:val="center"/>
                      <w:rPr>
                        <w:sz w:val="20"/>
                        <w:szCs w:val="20"/>
                      </w:rPr>
                    </w:pPr>
                  </w:p>
                </w:txbxContent>
              </v:textbox>
            </v:shape>
            <v:rect id="_x0000_s1124" style="position:absolute;left:2200;top:2528;width:1229;height:1537">
              <v:textbox style="mso-next-textbox:#_x0000_s1124">
                <w:txbxContent>
                  <w:p w:rsidR="0011410B" w:rsidRPr="0011410B" w:rsidRDefault="0011410B" w:rsidP="0011410B">
                    <w:pPr>
                      <w:jc w:val="center"/>
                      <w:rPr>
                        <w:sz w:val="20"/>
                        <w:szCs w:val="20"/>
                      </w:rPr>
                    </w:pPr>
                    <w:r w:rsidRPr="0011410B">
                      <w:rPr>
                        <w:sz w:val="20"/>
                        <w:szCs w:val="20"/>
                      </w:rPr>
                      <w:t xml:space="preserve">Цілі </w:t>
                    </w:r>
                    <w:r w:rsidR="001C5885">
                      <w:rPr>
                        <w:sz w:val="20"/>
                        <w:szCs w:val="20"/>
                      </w:rPr>
                      <w:t>та завдання</w:t>
                    </w:r>
                  </w:p>
                  <w:p w:rsidR="0011410B" w:rsidRPr="0011410B" w:rsidRDefault="0011410B" w:rsidP="0011410B">
                    <w:pPr>
                      <w:jc w:val="center"/>
                      <w:rPr>
                        <w:sz w:val="20"/>
                        <w:szCs w:val="20"/>
                      </w:rPr>
                    </w:pPr>
                    <w:r w:rsidRPr="0011410B">
                      <w:rPr>
                        <w:sz w:val="20"/>
                        <w:szCs w:val="20"/>
                      </w:rPr>
                      <w:t xml:space="preserve">управління мотивацією трудових ресурсів на </w:t>
                    </w:r>
                    <w:r w:rsidRPr="0011410B">
                      <w:rPr>
                        <w:sz w:val="20"/>
                        <w:szCs w:val="20"/>
                        <w:lang w:eastAsia="uk-UA"/>
                      </w:rPr>
                      <w:t>ТОВ «Югметалсервіс»</w:t>
                    </w:r>
                  </w:p>
                </w:txbxContent>
              </v:textbox>
            </v:rect>
            <v:rect id="_x0000_s1125" style="position:absolute;left:8157;top:2528;width:1173;height:1537">
              <v:textbox style="mso-next-textbox:#_x0000_s1125">
                <w:txbxContent>
                  <w:p w:rsidR="001C5885" w:rsidRPr="0011410B" w:rsidRDefault="0011410B" w:rsidP="001C5885">
                    <w:pPr>
                      <w:jc w:val="center"/>
                      <w:rPr>
                        <w:sz w:val="20"/>
                        <w:szCs w:val="20"/>
                      </w:rPr>
                    </w:pPr>
                    <w:r>
                      <w:rPr>
                        <w:sz w:val="20"/>
                        <w:szCs w:val="20"/>
                      </w:rPr>
                      <w:t xml:space="preserve">Результати управління мотивацією </w:t>
                    </w:r>
                    <w:r w:rsidR="001C5885" w:rsidRPr="0011410B">
                      <w:rPr>
                        <w:sz w:val="20"/>
                        <w:szCs w:val="20"/>
                      </w:rPr>
                      <w:t xml:space="preserve">трудових ресурсів на </w:t>
                    </w:r>
                    <w:r w:rsidR="001C5885" w:rsidRPr="0011410B">
                      <w:rPr>
                        <w:sz w:val="20"/>
                        <w:szCs w:val="20"/>
                        <w:lang w:eastAsia="uk-UA"/>
                      </w:rPr>
                      <w:t>ТОВ «Югметалсервіс»</w:t>
                    </w:r>
                  </w:p>
                  <w:p w:rsidR="0011410B" w:rsidRPr="000A1647" w:rsidRDefault="0011410B" w:rsidP="0011410B">
                    <w:pPr>
                      <w:jc w:val="center"/>
                      <w:rPr>
                        <w:sz w:val="20"/>
                        <w:szCs w:val="20"/>
                      </w:rPr>
                    </w:pPr>
                  </w:p>
                </w:txbxContent>
              </v:textbox>
            </v:rect>
            <v:rect id="_x0000_s1126" style="position:absolute;left:5042;top:3043;width:1485;height:833">
              <v:textbox style="mso-next-textbox:#_x0000_s1126">
                <w:txbxContent>
                  <w:p w:rsidR="0011410B" w:rsidRPr="000A1647" w:rsidRDefault="0011410B" w:rsidP="0011410B">
                    <w:pPr>
                      <w:jc w:val="center"/>
                      <w:rPr>
                        <w:sz w:val="20"/>
                        <w:szCs w:val="20"/>
                      </w:rPr>
                    </w:pPr>
                    <w:r>
                      <w:rPr>
                        <w:sz w:val="20"/>
                        <w:szCs w:val="20"/>
                      </w:rPr>
                      <w:t xml:space="preserve">Економічний </w:t>
                    </w:r>
                    <w:r w:rsidR="001C5885">
                      <w:rPr>
                        <w:sz w:val="20"/>
                        <w:szCs w:val="20"/>
                      </w:rPr>
                      <w:t xml:space="preserve">вектор </w:t>
                    </w:r>
                    <w:r>
                      <w:rPr>
                        <w:sz w:val="20"/>
                        <w:szCs w:val="20"/>
                      </w:rPr>
                      <w:t xml:space="preserve"> </w:t>
                    </w:r>
                    <w:r w:rsidRPr="000A1647">
                      <w:rPr>
                        <w:sz w:val="20"/>
                        <w:szCs w:val="20"/>
                      </w:rPr>
                      <w:t xml:space="preserve">управління </w:t>
                    </w:r>
                    <w:r>
                      <w:rPr>
                        <w:sz w:val="20"/>
                        <w:szCs w:val="20"/>
                      </w:rPr>
                      <w:t xml:space="preserve">мотивацією </w:t>
                    </w:r>
                    <w:r w:rsidR="001C5885" w:rsidRPr="0011410B">
                      <w:rPr>
                        <w:sz w:val="20"/>
                        <w:szCs w:val="20"/>
                      </w:rPr>
                      <w:t>трудових ресурсів</w:t>
                    </w:r>
                  </w:p>
                </w:txbxContent>
              </v:textbox>
            </v:rect>
            <v:rect id="_x0000_s1127" style="position:absolute;left:6616;top:3043;width:1485;height:833">
              <v:textbox style="mso-next-textbox:#_x0000_s1127">
                <w:txbxContent>
                  <w:p w:rsidR="0011410B" w:rsidRDefault="0011410B" w:rsidP="0011410B">
                    <w:pPr>
                      <w:jc w:val="center"/>
                      <w:rPr>
                        <w:sz w:val="20"/>
                        <w:szCs w:val="20"/>
                      </w:rPr>
                    </w:pPr>
                    <w:r>
                      <w:rPr>
                        <w:sz w:val="20"/>
                        <w:szCs w:val="20"/>
                      </w:rPr>
                      <w:t>Соціальний</w:t>
                    </w:r>
                  </w:p>
                  <w:p w:rsidR="0011410B" w:rsidRPr="000A1647" w:rsidRDefault="001C5885" w:rsidP="0011410B">
                    <w:pPr>
                      <w:jc w:val="center"/>
                      <w:rPr>
                        <w:sz w:val="20"/>
                        <w:szCs w:val="20"/>
                      </w:rPr>
                    </w:pPr>
                    <w:r>
                      <w:rPr>
                        <w:sz w:val="20"/>
                        <w:szCs w:val="20"/>
                      </w:rPr>
                      <w:t>вектор</w:t>
                    </w:r>
                    <w:r w:rsidR="0011410B">
                      <w:rPr>
                        <w:sz w:val="20"/>
                        <w:szCs w:val="20"/>
                      </w:rPr>
                      <w:t xml:space="preserve"> </w:t>
                    </w:r>
                    <w:r w:rsidR="0011410B" w:rsidRPr="000A1647">
                      <w:rPr>
                        <w:sz w:val="20"/>
                        <w:szCs w:val="20"/>
                      </w:rPr>
                      <w:t xml:space="preserve">управління </w:t>
                    </w:r>
                    <w:r w:rsidR="0011410B">
                      <w:rPr>
                        <w:sz w:val="20"/>
                        <w:szCs w:val="20"/>
                      </w:rPr>
                      <w:t xml:space="preserve">мотивацією </w:t>
                    </w:r>
                    <w:r w:rsidRPr="0011410B">
                      <w:rPr>
                        <w:sz w:val="20"/>
                        <w:szCs w:val="20"/>
                      </w:rPr>
                      <w:t>трудових ресурсів</w:t>
                    </w:r>
                  </w:p>
                </w:txbxContent>
              </v:textbox>
            </v:rect>
            <v:rect id="_x0000_s1128" style="position:absolute;left:2200;top:4671;width:1224;height:456">
              <v:textbox>
                <w:txbxContent>
                  <w:p w:rsidR="001C5885" w:rsidRPr="00AA334D" w:rsidRDefault="0011410B" w:rsidP="001C5885">
                    <w:pPr>
                      <w:jc w:val="center"/>
                      <w:rPr>
                        <w:sz w:val="20"/>
                        <w:szCs w:val="20"/>
                      </w:rPr>
                    </w:pPr>
                    <w:r>
                      <w:rPr>
                        <w:sz w:val="20"/>
                        <w:szCs w:val="20"/>
                      </w:rPr>
                      <w:t xml:space="preserve">Об’єкти </w:t>
                    </w:r>
                    <w:r w:rsidRPr="00AA334D">
                      <w:rPr>
                        <w:sz w:val="20"/>
                        <w:szCs w:val="20"/>
                      </w:rPr>
                      <w:t xml:space="preserve"> </w:t>
                    </w:r>
                    <w:r w:rsidR="001C5885">
                      <w:rPr>
                        <w:sz w:val="20"/>
                        <w:szCs w:val="20"/>
                      </w:rPr>
                      <w:t>мотивації</w:t>
                    </w:r>
                  </w:p>
                  <w:p w:rsidR="0011410B" w:rsidRPr="00AA334D" w:rsidRDefault="0011410B" w:rsidP="0011410B">
                    <w:pPr>
                      <w:jc w:val="center"/>
                      <w:rPr>
                        <w:sz w:val="20"/>
                        <w:szCs w:val="20"/>
                      </w:rPr>
                    </w:pPr>
                  </w:p>
                </w:txbxContent>
              </v:textbox>
            </v:rect>
            <v:rect id="_x0000_s1129" style="position:absolute;left:2199;top:5170;width:1225;height:455">
              <v:textbox>
                <w:txbxContent>
                  <w:p w:rsidR="001C5885" w:rsidRPr="00AA334D" w:rsidRDefault="0011410B" w:rsidP="001C5885">
                    <w:pPr>
                      <w:jc w:val="center"/>
                      <w:rPr>
                        <w:sz w:val="20"/>
                        <w:szCs w:val="20"/>
                      </w:rPr>
                    </w:pPr>
                    <w:r w:rsidRPr="00AA334D">
                      <w:rPr>
                        <w:sz w:val="20"/>
                        <w:szCs w:val="20"/>
                      </w:rPr>
                      <w:t>Функції</w:t>
                    </w:r>
                    <w:r>
                      <w:rPr>
                        <w:sz w:val="20"/>
                        <w:szCs w:val="20"/>
                      </w:rPr>
                      <w:t xml:space="preserve"> </w:t>
                    </w:r>
                    <w:r w:rsidRPr="00AA334D">
                      <w:rPr>
                        <w:sz w:val="20"/>
                        <w:szCs w:val="20"/>
                      </w:rPr>
                      <w:t xml:space="preserve"> </w:t>
                    </w:r>
                    <w:r w:rsidR="001C5885">
                      <w:rPr>
                        <w:sz w:val="20"/>
                        <w:szCs w:val="20"/>
                      </w:rPr>
                      <w:t>мотивації</w:t>
                    </w:r>
                  </w:p>
                  <w:p w:rsidR="0011410B" w:rsidRPr="00AA334D" w:rsidRDefault="0011410B" w:rsidP="0011410B">
                    <w:pPr>
                      <w:jc w:val="center"/>
                      <w:rPr>
                        <w:sz w:val="20"/>
                        <w:szCs w:val="20"/>
                      </w:rPr>
                    </w:pPr>
                  </w:p>
                </w:txbxContent>
              </v:textbox>
            </v:rect>
            <v:rect id="_x0000_s1130" style="position:absolute;left:2206;top:5704;width:1224;height:455">
              <v:textbox>
                <w:txbxContent>
                  <w:p w:rsidR="001C5885" w:rsidRPr="00AA334D" w:rsidRDefault="0011410B" w:rsidP="001C5885">
                    <w:pPr>
                      <w:jc w:val="center"/>
                      <w:rPr>
                        <w:sz w:val="20"/>
                        <w:szCs w:val="20"/>
                      </w:rPr>
                    </w:pPr>
                    <w:r>
                      <w:rPr>
                        <w:sz w:val="20"/>
                        <w:szCs w:val="20"/>
                      </w:rPr>
                      <w:t xml:space="preserve">Принципи </w:t>
                    </w:r>
                    <w:r w:rsidRPr="00AA334D">
                      <w:rPr>
                        <w:sz w:val="20"/>
                        <w:szCs w:val="20"/>
                      </w:rPr>
                      <w:t xml:space="preserve"> </w:t>
                    </w:r>
                    <w:r w:rsidR="001C5885">
                      <w:rPr>
                        <w:sz w:val="20"/>
                        <w:szCs w:val="20"/>
                      </w:rPr>
                      <w:t>мотивації</w:t>
                    </w:r>
                  </w:p>
                  <w:p w:rsidR="0011410B" w:rsidRPr="00AA334D" w:rsidRDefault="0011410B" w:rsidP="0011410B">
                    <w:pPr>
                      <w:jc w:val="center"/>
                      <w:rPr>
                        <w:sz w:val="20"/>
                        <w:szCs w:val="20"/>
                      </w:rPr>
                    </w:pPr>
                  </w:p>
                </w:txbxContent>
              </v:textbox>
            </v:rect>
            <v:rect id="_x0000_s1131" style="position:absolute;left:8164;top:4139;width:1223;height:457">
              <v:textbox>
                <w:txbxContent>
                  <w:p w:rsidR="0011410B" w:rsidRPr="00AA334D" w:rsidRDefault="0011410B" w:rsidP="0011410B">
                    <w:pPr>
                      <w:jc w:val="center"/>
                      <w:rPr>
                        <w:sz w:val="20"/>
                        <w:szCs w:val="20"/>
                      </w:rPr>
                    </w:pPr>
                    <w:r>
                      <w:rPr>
                        <w:sz w:val="20"/>
                        <w:szCs w:val="20"/>
                      </w:rPr>
                      <w:t>Економічні результати</w:t>
                    </w:r>
                  </w:p>
                </w:txbxContent>
              </v:textbox>
            </v:rect>
            <v:rect id="_x0000_s1132" style="position:absolute;left:8157;top:4671;width:1223;height:455">
              <v:textbox>
                <w:txbxContent>
                  <w:p w:rsidR="0011410B" w:rsidRPr="00AA334D" w:rsidRDefault="0011410B" w:rsidP="0011410B">
                    <w:pPr>
                      <w:jc w:val="center"/>
                      <w:rPr>
                        <w:sz w:val="20"/>
                        <w:szCs w:val="20"/>
                      </w:rPr>
                    </w:pPr>
                    <w:r>
                      <w:rPr>
                        <w:sz w:val="20"/>
                        <w:szCs w:val="20"/>
                      </w:rPr>
                      <w:t>Фінансові результати</w:t>
                    </w:r>
                  </w:p>
                </w:txbxContent>
              </v:textbox>
            </v:rect>
            <v:rect id="_x0000_s1133" style="position:absolute;left:8157;top:5171;width:1223;height:455">
              <v:textbox>
                <w:txbxContent>
                  <w:p w:rsidR="0011410B" w:rsidRPr="00AA334D" w:rsidRDefault="0011410B" w:rsidP="0011410B">
                    <w:pPr>
                      <w:jc w:val="center"/>
                      <w:rPr>
                        <w:sz w:val="20"/>
                        <w:szCs w:val="20"/>
                      </w:rPr>
                    </w:pPr>
                    <w:r>
                      <w:rPr>
                        <w:sz w:val="20"/>
                        <w:szCs w:val="20"/>
                      </w:rPr>
                      <w:t>Соціальні результати</w:t>
                    </w:r>
                  </w:p>
                </w:txbxContent>
              </v:textbox>
            </v:rect>
            <v:rect id="_x0000_s1134" style="position:absolute;left:8164;top:5704;width:1224;height:455">
              <v:textbox>
                <w:txbxContent>
                  <w:p w:rsidR="0011410B" w:rsidRPr="00AA334D" w:rsidRDefault="001C5885" w:rsidP="0011410B">
                    <w:pPr>
                      <w:jc w:val="center"/>
                      <w:rPr>
                        <w:sz w:val="20"/>
                        <w:szCs w:val="20"/>
                      </w:rPr>
                    </w:pPr>
                    <w:r>
                      <w:rPr>
                        <w:sz w:val="20"/>
                        <w:szCs w:val="20"/>
                      </w:rPr>
                      <w:t>Продоохоронні</w:t>
                    </w:r>
                    <w:r w:rsidR="0011410B">
                      <w:rPr>
                        <w:sz w:val="20"/>
                        <w:szCs w:val="20"/>
                      </w:rPr>
                      <w:t xml:space="preserve"> результати</w:t>
                    </w:r>
                  </w:p>
                </w:txbxContent>
              </v:textbox>
            </v:rect>
            <v:rect id="_x0000_s1135" style="position:absolute;left:6593;top:4001;width:1508;height:992">
              <v:textbox>
                <w:txbxContent>
                  <w:p w:rsidR="001C5885" w:rsidRDefault="001C5885" w:rsidP="0011410B">
                    <w:pPr>
                      <w:rPr>
                        <w:sz w:val="20"/>
                        <w:szCs w:val="20"/>
                      </w:rPr>
                    </w:pPr>
                    <w:r w:rsidRPr="00AA334D">
                      <w:rPr>
                        <w:sz w:val="20"/>
                        <w:szCs w:val="20"/>
                      </w:rPr>
                      <w:t>–</w:t>
                    </w:r>
                    <w:r>
                      <w:rPr>
                        <w:sz w:val="20"/>
                        <w:szCs w:val="20"/>
                      </w:rPr>
                      <w:t xml:space="preserve"> економічний;</w:t>
                    </w:r>
                  </w:p>
                  <w:p w:rsidR="001C5885" w:rsidRPr="00AA334D" w:rsidRDefault="001C5885" w:rsidP="0011410B">
                    <w:pPr>
                      <w:rPr>
                        <w:sz w:val="20"/>
                        <w:szCs w:val="20"/>
                      </w:rPr>
                    </w:pPr>
                    <w:r w:rsidRPr="00AA334D">
                      <w:rPr>
                        <w:sz w:val="20"/>
                        <w:szCs w:val="20"/>
                      </w:rPr>
                      <w:t>–</w:t>
                    </w:r>
                    <w:r>
                      <w:rPr>
                        <w:sz w:val="20"/>
                        <w:szCs w:val="20"/>
                      </w:rPr>
                      <w:t xml:space="preserve"> кар’єрний;</w:t>
                    </w:r>
                  </w:p>
                  <w:p w:rsidR="001C5885" w:rsidRPr="00AA334D" w:rsidRDefault="001C5885" w:rsidP="0011410B">
                    <w:pPr>
                      <w:rPr>
                        <w:sz w:val="20"/>
                        <w:szCs w:val="20"/>
                      </w:rPr>
                    </w:pPr>
                    <w:r w:rsidRPr="00AA334D">
                      <w:rPr>
                        <w:sz w:val="20"/>
                        <w:szCs w:val="20"/>
                      </w:rPr>
                      <w:t>–</w:t>
                    </w:r>
                    <w:r>
                      <w:rPr>
                        <w:sz w:val="20"/>
                        <w:szCs w:val="20"/>
                      </w:rPr>
                      <w:t xml:space="preserve"> освітній;</w:t>
                    </w:r>
                  </w:p>
                  <w:p w:rsidR="001C5885" w:rsidRPr="00AA334D" w:rsidRDefault="001C5885" w:rsidP="0011410B">
                    <w:pPr>
                      <w:rPr>
                        <w:sz w:val="20"/>
                        <w:szCs w:val="20"/>
                      </w:rPr>
                    </w:pPr>
                    <w:r w:rsidRPr="00AA334D">
                      <w:rPr>
                        <w:sz w:val="20"/>
                        <w:szCs w:val="20"/>
                      </w:rPr>
                      <w:t>–</w:t>
                    </w:r>
                    <w:r>
                      <w:rPr>
                        <w:sz w:val="20"/>
                        <w:szCs w:val="20"/>
                      </w:rPr>
                      <w:t xml:space="preserve"> фінансовий;</w:t>
                    </w:r>
                  </w:p>
                  <w:p w:rsidR="001C5885" w:rsidRPr="00AA334D" w:rsidRDefault="001C5885" w:rsidP="0011410B">
                    <w:pPr>
                      <w:rPr>
                        <w:sz w:val="20"/>
                        <w:szCs w:val="20"/>
                      </w:rPr>
                    </w:pPr>
                    <w:r w:rsidRPr="00AA334D">
                      <w:rPr>
                        <w:sz w:val="20"/>
                        <w:szCs w:val="20"/>
                      </w:rPr>
                      <w:t>–</w:t>
                    </w:r>
                    <w:r>
                      <w:rPr>
                        <w:sz w:val="20"/>
                        <w:szCs w:val="20"/>
                      </w:rPr>
                      <w:t xml:space="preserve"> функціональний</w:t>
                    </w:r>
                  </w:p>
                  <w:p w:rsidR="0011410B" w:rsidRPr="00AA334D" w:rsidRDefault="0011410B" w:rsidP="0011410B">
                    <w:pPr>
                      <w:rPr>
                        <w:sz w:val="20"/>
                        <w:szCs w:val="20"/>
                      </w:rPr>
                    </w:pPr>
                  </w:p>
                </w:txbxContent>
              </v:textbox>
            </v:rect>
            <v:rect id="_x0000_s1136" style="position:absolute;left:4944;top:4001;width:1508;height:992">
              <v:textbox>
                <w:txbxContent>
                  <w:p w:rsidR="001C5885" w:rsidRDefault="001C5885" w:rsidP="0011410B">
                    <w:pPr>
                      <w:rPr>
                        <w:sz w:val="20"/>
                        <w:szCs w:val="20"/>
                      </w:rPr>
                    </w:pPr>
                    <w:r w:rsidRPr="00AA334D">
                      <w:rPr>
                        <w:sz w:val="20"/>
                        <w:szCs w:val="20"/>
                      </w:rPr>
                      <w:t>–</w:t>
                    </w:r>
                    <w:r>
                      <w:rPr>
                        <w:sz w:val="20"/>
                        <w:szCs w:val="20"/>
                      </w:rPr>
                      <w:t xml:space="preserve"> конкуренція;</w:t>
                    </w:r>
                  </w:p>
                  <w:p w:rsidR="001C5885" w:rsidRPr="00AA334D" w:rsidRDefault="001C5885" w:rsidP="0011410B">
                    <w:pPr>
                      <w:rPr>
                        <w:sz w:val="20"/>
                        <w:szCs w:val="20"/>
                      </w:rPr>
                    </w:pPr>
                    <w:r w:rsidRPr="00AA334D">
                      <w:rPr>
                        <w:sz w:val="20"/>
                        <w:szCs w:val="20"/>
                      </w:rPr>
                      <w:t>–</w:t>
                    </w:r>
                    <w:r>
                      <w:rPr>
                        <w:sz w:val="20"/>
                        <w:szCs w:val="20"/>
                      </w:rPr>
                      <w:t xml:space="preserve"> позиціювання</w:t>
                    </w:r>
                  </w:p>
                  <w:p w:rsidR="001C5885" w:rsidRPr="00AA334D" w:rsidRDefault="001C5885" w:rsidP="0011410B">
                    <w:pPr>
                      <w:rPr>
                        <w:sz w:val="20"/>
                        <w:szCs w:val="20"/>
                      </w:rPr>
                    </w:pPr>
                    <w:r w:rsidRPr="00AA334D">
                      <w:rPr>
                        <w:sz w:val="20"/>
                        <w:szCs w:val="20"/>
                      </w:rPr>
                      <w:t>–</w:t>
                    </w:r>
                    <w:r>
                      <w:rPr>
                        <w:sz w:val="20"/>
                        <w:szCs w:val="20"/>
                      </w:rPr>
                      <w:t xml:space="preserve"> регулювання;</w:t>
                    </w:r>
                  </w:p>
                  <w:p w:rsidR="001C5885" w:rsidRPr="00AA334D" w:rsidRDefault="001C5885" w:rsidP="0011410B">
                    <w:pPr>
                      <w:rPr>
                        <w:sz w:val="20"/>
                        <w:szCs w:val="20"/>
                      </w:rPr>
                    </w:pPr>
                    <w:r w:rsidRPr="00AA334D">
                      <w:rPr>
                        <w:sz w:val="20"/>
                        <w:szCs w:val="20"/>
                      </w:rPr>
                      <w:t>–</w:t>
                    </w:r>
                    <w:r>
                      <w:rPr>
                        <w:sz w:val="20"/>
                        <w:szCs w:val="20"/>
                      </w:rPr>
                      <w:t xml:space="preserve"> фінансування;</w:t>
                    </w:r>
                  </w:p>
                  <w:p w:rsidR="001C5885" w:rsidRPr="00AA334D" w:rsidRDefault="001C5885" w:rsidP="0011410B">
                    <w:pPr>
                      <w:rPr>
                        <w:sz w:val="20"/>
                        <w:szCs w:val="20"/>
                      </w:rPr>
                    </w:pPr>
                    <w:r w:rsidRPr="00AA334D">
                      <w:rPr>
                        <w:sz w:val="20"/>
                        <w:szCs w:val="20"/>
                      </w:rPr>
                      <w:t>–</w:t>
                    </w:r>
                    <w:r>
                      <w:rPr>
                        <w:sz w:val="20"/>
                        <w:szCs w:val="20"/>
                      </w:rPr>
                      <w:t xml:space="preserve"> ціноутворення;</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37" type="#_x0000_t34" style="position:absolute;left:5796;top:3181;width:1;height:5958;rotation:90;flip:x" o:connectortype="elbow" adj="7754400,28583,-51904800"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38" type="#_x0000_t67" style="position:absolute;left:2265;top:2105;width:1223;height:423" fillcolor="#f2f2f2 [3052]">
              <v:textbox style="layout-flow:vertical-ideographic"/>
            </v:shape>
            <v:shape id="_x0000_s1139" type="#_x0000_t67" style="position:absolute;left:8012;top:2104;width:1224;height:424;flip:y" fillcolor="#f2f2f2 [3052]">
              <v:textbox style="layout-flow:vertical-ideographic"/>
            </v:shape>
            <w10:wrap type="none"/>
            <w10:anchorlock/>
          </v:group>
        </w:pict>
      </w:r>
    </w:p>
    <w:p w:rsidR="0011410B" w:rsidRPr="00015428" w:rsidRDefault="0011410B" w:rsidP="0011410B">
      <w:pPr>
        <w:tabs>
          <w:tab w:val="left" w:pos="1320"/>
        </w:tabs>
        <w:spacing w:line="360" w:lineRule="auto"/>
        <w:ind w:firstLine="709"/>
        <w:jc w:val="both"/>
        <w:rPr>
          <w:sz w:val="28"/>
          <w:szCs w:val="28"/>
        </w:rPr>
      </w:pPr>
    </w:p>
    <w:p w:rsidR="0011410B" w:rsidRPr="00015428" w:rsidRDefault="0011410B" w:rsidP="0011410B">
      <w:pPr>
        <w:spacing w:line="360" w:lineRule="auto"/>
        <w:ind w:firstLine="709"/>
        <w:jc w:val="both"/>
        <w:rPr>
          <w:rFonts w:eastAsia="Calibri"/>
          <w:i/>
          <w:sz w:val="28"/>
          <w:szCs w:val="28"/>
        </w:rPr>
      </w:pPr>
      <w:r w:rsidRPr="00015428">
        <w:rPr>
          <w:sz w:val="28"/>
          <w:szCs w:val="28"/>
        </w:rPr>
        <w:t xml:space="preserve">Рис. 3.1. </w:t>
      </w:r>
      <w:r w:rsidR="001C5885" w:rsidRPr="002C4785">
        <w:rPr>
          <w:sz w:val="28"/>
          <w:szCs w:val="28"/>
        </w:rPr>
        <w:t>Концепція м</w:t>
      </w:r>
      <w:r w:rsidR="001C5885" w:rsidRPr="002C4785">
        <w:rPr>
          <w:bCs/>
          <w:sz w:val="28"/>
          <w:szCs w:val="28"/>
        </w:rPr>
        <w:t>отивації та стимулювання праці як засіб підвищення ефективності роботи</w:t>
      </w:r>
      <w:r w:rsidR="001C5885" w:rsidRPr="002C4785">
        <w:rPr>
          <w:b/>
          <w:bCs/>
          <w:sz w:val="28"/>
          <w:szCs w:val="28"/>
        </w:rPr>
        <w:t xml:space="preserve">  </w:t>
      </w:r>
      <w:r w:rsidR="001C5885" w:rsidRPr="0011410B">
        <w:rPr>
          <w:bCs/>
          <w:sz w:val="28"/>
          <w:szCs w:val="28"/>
        </w:rPr>
        <w:t>на</w:t>
      </w:r>
      <w:r w:rsidR="001C5885">
        <w:rPr>
          <w:b/>
          <w:bCs/>
          <w:sz w:val="28"/>
          <w:szCs w:val="28"/>
        </w:rPr>
        <w:t xml:space="preserve"> </w:t>
      </w:r>
      <w:r w:rsidR="001C5885" w:rsidRPr="002C4785">
        <w:rPr>
          <w:bCs/>
          <w:caps/>
          <w:sz w:val="28"/>
          <w:szCs w:val="28"/>
        </w:rPr>
        <w:t>ТОВ «ЮГМЕТАЛСЕРВІС»</w:t>
      </w:r>
    </w:p>
    <w:p w:rsidR="00B1390D" w:rsidRDefault="00B1390D" w:rsidP="00B1390D">
      <w:pPr>
        <w:spacing w:line="360" w:lineRule="auto"/>
        <w:ind w:firstLine="709"/>
        <w:jc w:val="both"/>
        <w:rPr>
          <w:color w:val="231F20"/>
          <w:sz w:val="28"/>
          <w:szCs w:val="28"/>
          <w:bdr w:val="none" w:sz="0" w:space="0" w:color="auto" w:frame="1"/>
        </w:rPr>
      </w:pPr>
      <w:r>
        <w:rPr>
          <w:color w:val="231F20"/>
          <w:sz w:val="28"/>
          <w:szCs w:val="28"/>
          <w:bdr w:val="none" w:sz="0" w:space="0" w:color="auto" w:frame="1"/>
        </w:rPr>
        <w:lastRenderedPageBreak/>
        <w:t xml:space="preserve">Системний підхід </w:t>
      </w:r>
      <w:r w:rsidRPr="001258FC">
        <w:rPr>
          <w:color w:val="231F20"/>
          <w:sz w:val="28"/>
          <w:szCs w:val="28"/>
          <w:bdr w:val="none" w:sz="0" w:space="0" w:color="auto" w:frame="1"/>
        </w:rPr>
        <w:t xml:space="preserve">у </w:t>
      </w:r>
      <w:r w:rsidRPr="00B1390D">
        <w:rPr>
          <w:color w:val="231F20"/>
          <w:sz w:val="28"/>
          <w:szCs w:val="28"/>
          <w:bdr w:val="none" w:sz="0" w:space="0" w:color="auto" w:frame="1"/>
        </w:rPr>
        <w:t>м</w:t>
      </w:r>
      <w:r w:rsidRPr="00B1390D">
        <w:rPr>
          <w:bCs/>
          <w:color w:val="231F20"/>
          <w:sz w:val="28"/>
          <w:szCs w:val="28"/>
          <w:bdr w:val="none" w:sz="0" w:space="0" w:color="auto" w:frame="1"/>
        </w:rPr>
        <w:t>отивації та стимулювання праці як засіб підвищення ефективності роботи</w:t>
      </w:r>
      <w:r w:rsidRPr="00B1390D">
        <w:rPr>
          <w:b/>
          <w:bCs/>
          <w:color w:val="231F20"/>
          <w:sz w:val="28"/>
          <w:szCs w:val="28"/>
          <w:bdr w:val="none" w:sz="0" w:space="0" w:color="auto" w:frame="1"/>
        </w:rPr>
        <w:t xml:space="preserve">  </w:t>
      </w:r>
      <w:r w:rsidRPr="00B1390D">
        <w:rPr>
          <w:bCs/>
          <w:color w:val="231F20"/>
          <w:sz w:val="28"/>
          <w:szCs w:val="28"/>
          <w:bdr w:val="none" w:sz="0" w:space="0" w:color="auto" w:frame="1"/>
        </w:rPr>
        <w:t>на</w:t>
      </w:r>
      <w:r w:rsidRPr="00B1390D">
        <w:rPr>
          <w:b/>
          <w:bCs/>
          <w:color w:val="231F20"/>
          <w:sz w:val="28"/>
          <w:szCs w:val="28"/>
          <w:bdr w:val="none" w:sz="0" w:space="0" w:color="auto" w:frame="1"/>
        </w:rPr>
        <w:t xml:space="preserve"> </w:t>
      </w:r>
      <w:r w:rsidRPr="00B1390D">
        <w:rPr>
          <w:bCs/>
          <w:color w:val="231F20"/>
          <w:sz w:val="28"/>
          <w:szCs w:val="28"/>
          <w:bdr w:val="none" w:sz="0" w:space="0" w:color="auto" w:frame="1"/>
        </w:rPr>
        <w:t>ТОВ «ЮГМЕТАЛСЕРВІС»</w:t>
      </w:r>
      <w:r w:rsidRPr="001258FC">
        <w:rPr>
          <w:color w:val="231F20"/>
          <w:sz w:val="28"/>
          <w:szCs w:val="28"/>
          <w:bdr w:val="none" w:sz="0" w:space="0" w:color="auto" w:frame="1"/>
        </w:rPr>
        <w:t xml:space="preserve"> –</w:t>
      </w:r>
      <w:r>
        <w:rPr>
          <w:color w:val="231F20"/>
          <w:sz w:val="28"/>
          <w:szCs w:val="28"/>
          <w:bdr w:val="none" w:sz="0" w:space="0" w:color="auto" w:frame="1"/>
        </w:rPr>
        <w:t xml:space="preserve"> </w:t>
      </w:r>
      <w:r w:rsidRPr="001258FC">
        <w:rPr>
          <w:color w:val="231F20"/>
          <w:sz w:val="28"/>
          <w:szCs w:val="28"/>
          <w:bdr w:val="none" w:sz="0" w:space="0" w:color="auto" w:frame="1"/>
        </w:rPr>
        <w:t>це</w:t>
      </w:r>
      <w:r>
        <w:rPr>
          <w:color w:val="231F20"/>
          <w:sz w:val="28"/>
          <w:szCs w:val="28"/>
          <w:bdr w:val="none" w:sz="0" w:space="0" w:color="auto" w:frame="1"/>
        </w:rPr>
        <w:t>:</w:t>
      </w:r>
    </w:p>
    <w:p w:rsidR="00C0774F" w:rsidRPr="00C0774F" w:rsidRDefault="00C0774F" w:rsidP="00C077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C0774F">
        <w:rPr>
          <w:rFonts w:ascii="Times New Roman" w:hAnsi="Times New Roman"/>
          <w:color w:val="200F03"/>
          <w:sz w:val="28"/>
          <w:szCs w:val="28"/>
          <w:lang w:val="uk-UA"/>
        </w:rPr>
        <w:t>адаптивний засіб дослідження мотивації та стимулювання праці як засіб підвищення ефективності роботи  на ТОВ «ЮГМЕТАЛСЕРВІС» та розробки не будь-яких об’єктів, що довільно називаються системою, а таких, які є органічним цілим та взаємопов’язані з мотиваційними процесами на підприємстві;</w:t>
      </w:r>
    </w:p>
    <w:p w:rsidR="00C0774F" w:rsidRPr="00C0774F" w:rsidRDefault="00C0774F" w:rsidP="00C077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C0774F">
        <w:rPr>
          <w:rFonts w:ascii="Times New Roman" w:hAnsi="Times New Roman"/>
          <w:color w:val="200F03"/>
          <w:sz w:val="28"/>
          <w:szCs w:val="28"/>
          <w:lang w:val="uk-UA"/>
        </w:rPr>
        <w:t>вираження процедур подання об’єкта мотивації та стимулювання праці як засіб підвищення ефективності роботи  на ТОВ «ЮГМЕТАЛСЕРВІС» як системи та способів їх дослідження;</w:t>
      </w:r>
    </w:p>
    <w:p w:rsidR="00C0774F" w:rsidRPr="00C0774F" w:rsidRDefault="00C0774F" w:rsidP="00C077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C0774F">
        <w:rPr>
          <w:rFonts w:ascii="Times New Roman" w:hAnsi="Times New Roman"/>
          <w:color w:val="200F03"/>
          <w:sz w:val="28"/>
          <w:szCs w:val="28"/>
          <w:lang w:val="uk-UA"/>
        </w:rPr>
        <w:t>інтеграція, синтез розгляду різних сторін явища або об’єкта мотивації та стимулювання праці як засіб підвищення ефективності роботи  на ТОВ «ЮГМЕТАЛСЕРВІС»;</w:t>
      </w:r>
    </w:p>
    <w:p w:rsidR="00C0774F" w:rsidRPr="00C0774F" w:rsidRDefault="00C0774F" w:rsidP="00C0774F">
      <w:pPr>
        <w:pStyle w:val="af4"/>
        <w:numPr>
          <w:ilvl w:val="0"/>
          <w:numId w:val="30"/>
        </w:numPr>
        <w:spacing w:after="0" w:line="360" w:lineRule="auto"/>
        <w:ind w:left="0" w:firstLine="709"/>
        <w:jc w:val="both"/>
        <w:rPr>
          <w:rFonts w:ascii="Times New Roman" w:hAnsi="Times New Roman"/>
          <w:color w:val="200F03"/>
          <w:sz w:val="28"/>
          <w:szCs w:val="28"/>
          <w:lang w:val="uk-UA"/>
        </w:rPr>
      </w:pPr>
      <w:r w:rsidRPr="00C0774F">
        <w:rPr>
          <w:rFonts w:ascii="Times New Roman" w:hAnsi="Times New Roman"/>
          <w:color w:val="200F03"/>
          <w:sz w:val="28"/>
          <w:szCs w:val="28"/>
          <w:lang w:val="uk-UA"/>
        </w:rPr>
        <w:t>мультиваріативні можливості для одержання різноманітних тверджень та оцінок, які передбачають пошук різних варіантів внутрішньогосподарської мотивації на ТОВ «ЮГМЕТАЛСЕРВІС» з подальшим виокремленням оптимального варіанта</w:t>
      </w:r>
      <w:r>
        <w:rPr>
          <w:rFonts w:ascii="Times New Roman" w:hAnsi="Times New Roman"/>
          <w:color w:val="200F03"/>
          <w:sz w:val="28"/>
          <w:szCs w:val="28"/>
          <w:lang w:val="uk-UA"/>
        </w:rPr>
        <w:t>.</w:t>
      </w:r>
    </w:p>
    <w:p w:rsidR="00C0774F" w:rsidRDefault="00B1390D" w:rsidP="00B1390D">
      <w:pPr>
        <w:spacing w:line="360" w:lineRule="auto"/>
        <w:ind w:firstLine="709"/>
        <w:jc w:val="both"/>
        <w:rPr>
          <w:color w:val="231F20"/>
          <w:sz w:val="28"/>
          <w:szCs w:val="28"/>
          <w:bdr w:val="none" w:sz="0" w:space="0" w:color="auto" w:frame="1"/>
        </w:rPr>
      </w:pPr>
      <w:r w:rsidRPr="00A75906">
        <w:rPr>
          <w:color w:val="231F20"/>
          <w:sz w:val="28"/>
          <w:szCs w:val="28"/>
          <w:bdr w:val="none" w:sz="0" w:space="0" w:color="auto" w:frame="1"/>
        </w:rPr>
        <w:t xml:space="preserve">Системний підхід </w:t>
      </w:r>
      <w:r w:rsidRPr="001258FC">
        <w:rPr>
          <w:color w:val="231F20"/>
          <w:sz w:val="28"/>
          <w:szCs w:val="28"/>
          <w:bdr w:val="none" w:sz="0" w:space="0" w:color="auto" w:frame="1"/>
        </w:rPr>
        <w:t xml:space="preserve">у забезпеченні </w:t>
      </w:r>
      <w:r w:rsidR="00C0774F" w:rsidRPr="00B1390D">
        <w:rPr>
          <w:color w:val="231F20"/>
          <w:sz w:val="28"/>
          <w:szCs w:val="28"/>
          <w:bdr w:val="none" w:sz="0" w:space="0" w:color="auto" w:frame="1"/>
        </w:rPr>
        <w:t>м</w:t>
      </w:r>
      <w:r w:rsidR="00C0774F" w:rsidRPr="00B1390D">
        <w:rPr>
          <w:bCs/>
          <w:color w:val="231F20"/>
          <w:sz w:val="28"/>
          <w:szCs w:val="28"/>
          <w:bdr w:val="none" w:sz="0" w:space="0" w:color="auto" w:frame="1"/>
        </w:rPr>
        <w:t>отивації та стимулювання праці як засіб підвищення ефективності роботи</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на</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ТОВ «ЮГМЕТАЛСЕРВІС»</w:t>
      </w:r>
      <w:r w:rsidR="00C0774F" w:rsidRPr="001258FC">
        <w:rPr>
          <w:color w:val="231F20"/>
          <w:sz w:val="28"/>
          <w:szCs w:val="28"/>
          <w:bdr w:val="none" w:sz="0" w:space="0" w:color="auto" w:frame="1"/>
        </w:rPr>
        <w:t xml:space="preserve"> </w:t>
      </w:r>
      <w:r w:rsidR="00C0774F">
        <w:rPr>
          <w:color w:val="231F20"/>
          <w:sz w:val="28"/>
          <w:szCs w:val="28"/>
          <w:bdr w:val="none" w:sz="0" w:space="0" w:color="auto" w:frame="1"/>
        </w:rPr>
        <w:t xml:space="preserve"> </w:t>
      </w:r>
      <w:r w:rsidRPr="00A75906">
        <w:rPr>
          <w:color w:val="231F20"/>
          <w:sz w:val="28"/>
          <w:szCs w:val="28"/>
          <w:bdr w:val="none" w:sz="0" w:space="0" w:color="auto" w:frame="1"/>
        </w:rPr>
        <w:t xml:space="preserve">не існує у вигляді чіткої методики з визначеною логічною концепцією. </w:t>
      </w:r>
    </w:p>
    <w:p w:rsidR="00C0774F" w:rsidRDefault="00B1390D" w:rsidP="00B1390D">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Як правило, це </w:t>
      </w:r>
      <w:r w:rsidRPr="00A75906">
        <w:rPr>
          <w:color w:val="231F20"/>
          <w:sz w:val="28"/>
          <w:szCs w:val="28"/>
          <w:bdr w:val="none" w:sz="0" w:space="0" w:color="auto" w:frame="1"/>
        </w:rPr>
        <w:t xml:space="preserve">система, </w:t>
      </w:r>
      <w:r>
        <w:rPr>
          <w:color w:val="231F20"/>
          <w:sz w:val="28"/>
          <w:szCs w:val="28"/>
          <w:bdr w:val="none" w:sz="0" w:space="0" w:color="auto" w:frame="1"/>
        </w:rPr>
        <w:t xml:space="preserve">яка </w:t>
      </w:r>
      <w:r w:rsidRPr="00A75906">
        <w:rPr>
          <w:color w:val="231F20"/>
          <w:sz w:val="28"/>
          <w:szCs w:val="28"/>
          <w:bdr w:val="none" w:sz="0" w:space="0" w:color="auto" w:frame="1"/>
        </w:rPr>
        <w:t>утворена із сукупності логічних прийомів, методичних правил</w:t>
      </w:r>
      <w:r>
        <w:rPr>
          <w:color w:val="231F20"/>
          <w:sz w:val="28"/>
          <w:szCs w:val="28"/>
          <w:bdr w:val="none" w:sz="0" w:space="0" w:color="auto" w:frame="1"/>
        </w:rPr>
        <w:t>,</w:t>
      </w:r>
      <w:r w:rsidRPr="00A75906">
        <w:rPr>
          <w:color w:val="231F20"/>
          <w:sz w:val="28"/>
          <w:szCs w:val="28"/>
          <w:bdr w:val="none" w:sz="0" w:space="0" w:color="auto" w:frame="1"/>
        </w:rPr>
        <w:t xml:space="preserve"> </w:t>
      </w:r>
      <w:r w:rsidR="00C0774F">
        <w:rPr>
          <w:color w:val="231F20"/>
          <w:sz w:val="28"/>
          <w:szCs w:val="28"/>
          <w:bdr w:val="none" w:sz="0" w:space="0" w:color="auto" w:frame="1"/>
        </w:rPr>
        <w:t xml:space="preserve">загальних </w:t>
      </w:r>
      <w:r w:rsidRPr="00A75906">
        <w:rPr>
          <w:color w:val="231F20"/>
          <w:sz w:val="28"/>
          <w:szCs w:val="28"/>
          <w:bdr w:val="none" w:sz="0" w:space="0" w:color="auto" w:frame="1"/>
        </w:rPr>
        <w:t>принципів</w:t>
      </w:r>
      <w:r>
        <w:rPr>
          <w:color w:val="231F20"/>
          <w:sz w:val="28"/>
          <w:szCs w:val="28"/>
          <w:bdr w:val="none" w:sz="0" w:space="0" w:color="auto" w:frame="1"/>
        </w:rPr>
        <w:t xml:space="preserve"> і моделей</w:t>
      </w:r>
      <w:r w:rsidRPr="00A75906">
        <w:rPr>
          <w:color w:val="231F20"/>
          <w:sz w:val="28"/>
          <w:szCs w:val="28"/>
          <w:bdr w:val="none" w:sz="0" w:space="0" w:color="auto" w:frame="1"/>
        </w:rPr>
        <w:t>, що виконує таким чином евристичну функцію пізнання</w:t>
      </w:r>
      <w:r>
        <w:rPr>
          <w:color w:val="231F20"/>
          <w:sz w:val="28"/>
          <w:szCs w:val="28"/>
          <w:bdr w:val="none" w:sz="0" w:space="0" w:color="auto" w:frame="1"/>
        </w:rPr>
        <w:t xml:space="preserve"> щодо функціонування та розвитку </w:t>
      </w:r>
      <w:r w:rsidR="00C0774F">
        <w:rPr>
          <w:color w:val="231F20"/>
          <w:sz w:val="28"/>
          <w:szCs w:val="28"/>
          <w:bdr w:val="none" w:sz="0" w:space="0" w:color="auto" w:frame="1"/>
        </w:rPr>
        <w:t xml:space="preserve">системи </w:t>
      </w:r>
      <w:r w:rsidR="00C0774F" w:rsidRPr="00B1390D">
        <w:rPr>
          <w:color w:val="231F20"/>
          <w:sz w:val="28"/>
          <w:szCs w:val="28"/>
          <w:bdr w:val="none" w:sz="0" w:space="0" w:color="auto" w:frame="1"/>
        </w:rPr>
        <w:t>м</w:t>
      </w:r>
      <w:r w:rsidR="00C0774F" w:rsidRPr="00B1390D">
        <w:rPr>
          <w:bCs/>
          <w:color w:val="231F20"/>
          <w:sz w:val="28"/>
          <w:szCs w:val="28"/>
          <w:bdr w:val="none" w:sz="0" w:space="0" w:color="auto" w:frame="1"/>
        </w:rPr>
        <w:t>отивації та стимулювання праці як засіб підвищення ефективності роботи</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на</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ТОВ «ЮГМЕТАЛСЕРВІС»</w:t>
      </w:r>
      <w:r w:rsidRPr="00A75906">
        <w:rPr>
          <w:color w:val="231F20"/>
          <w:sz w:val="28"/>
          <w:szCs w:val="28"/>
          <w:bdr w:val="none" w:sz="0" w:space="0" w:color="auto" w:frame="1"/>
        </w:rPr>
        <w:t xml:space="preserve">. </w:t>
      </w:r>
    </w:p>
    <w:p w:rsidR="00C0774F" w:rsidRPr="00C0774F" w:rsidRDefault="00B1390D" w:rsidP="007C7169">
      <w:pPr>
        <w:tabs>
          <w:tab w:val="left" w:pos="1320"/>
        </w:tabs>
        <w:spacing w:line="360" w:lineRule="auto"/>
        <w:ind w:firstLine="709"/>
        <w:jc w:val="both"/>
        <w:rPr>
          <w:color w:val="231F20"/>
          <w:sz w:val="28"/>
          <w:szCs w:val="28"/>
          <w:bdr w:val="none" w:sz="0" w:space="0" w:color="auto" w:frame="1"/>
        </w:rPr>
      </w:pPr>
      <w:r w:rsidRPr="00A75906">
        <w:rPr>
          <w:color w:val="231F20"/>
          <w:sz w:val="28"/>
          <w:szCs w:val="28"/>
          <w:bdr w:val="none" w:sz="0" w:space="0" w:color="auto" w:frame="1"/>
        </w:rPr>
        <w:t>Сукупність пізнавальних принципів системного підходу</w:t>
      </w:r>
      <w:r>
        <w:rPr>
          <w:color w:val="231F20"/>
          <w:sz w:val="28"/>
          <w:szCs w:val="28"/>
          <w:bdr w:val="none" w:sz="0" w:space="0" w:color="auto" w:frame="1"/>
        </w:rPr>
        <w:t xml:space="preserve"> </w:t>
      </w:r>
      <w:r w:rsidR="00C0774F" w:rsidRPr="001258FC">
        <w:rPr>
          <w:color w:val="231F20"/>
          <w:sz w:val="28"/>
          <w:szCs w:val="28"/>
          <w:bdr w:val="none" w:sz="0" w:space="0" w:color="auto" w:frame="1"/>
        </w:rPr>
        <w:t xml:space="preserve">у забезпеченні </w:t>
      </w:r>
      <w:r w:rsidR="00C0774F" w:rsidRPr="00B1390D">
        <w:rPr>
          <w:color w:val="231F20"/>
          <w:sz w:val="28"/>
          <w:szCs w:val="28"/>
          <w:bdr w:val="none" w:sz="0" w:space="0" w:color="auto" w:frame="1"/>
        </w:rPr>
        <w:t>м</w:t>
      </w:r>
      <w:r w:rsidR="00C0774F" w:rsidRPr="00B1390D">
        <w:rPr>
          <w:bCs/>
          <w:color w:val="231F20"/>
          <w:sz w:val="28"/>
          <w:szCs w:val="28"/>
          <w:bdr w:val="none" w:sz="0" w:space="0" w:color="auto" w:frame="1"/>
        </w:rPr>
        <w:t>отивації та стимулювання праці як засіб підвищення ефективності роботи</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на</w:t>
      </w:r>
      <w:r w:rsidR="00C0774F" w:rsidRPr="00B1390D">
        <w:rPr>
          <w:b/>
          <w:bCs/>
          <w:color w:val="231F20"/>
          <w:sz w:val="28"/>
          <w:szCs w:val="28"/>
          <w:bdr w:val="none" w:sz="0" w:space="0" w:color="auto" w:frame="1"/>
        </w:rPr>
        <w:t xml:space="preserve"> </w:t>
      </w:r>
      <w:r w:rsidR="00C0774F" w:rsidRPr="00B1390D">
        <w:rPr>
          <w:bCs/>
          <w:color w:val="231F20"/>
          <w:sz w:val="28"/>
          <w:szCs w:val="28"/>
          <w:bdr w:val="none" w:sz="0" w:space="0" w:color="auto" w:frame="1"/>
        </w:rPr>
        <w:t>ТОВ «ЮГМЕТАЛСЕРВІС»</w:t>
      </w:r>
      <w:r w:rsidRPr="00A75906">
        <w:rPr>
          <w:color w:val="231F20"/>
          <w:sz w:val="28"/>
          <w:szCs w:val="28"/>
          <w:bdr w:val="none" w:sz="0" w:space="0" w:color="auto" w:frame="1"/>
        </w:rPr>
        <w:t xml:space="preserve"> не має жорстких обмежень і за своєю суттю орієнтує </w:t>
      </w:r>
      <w:r>
        <w:rPr>
          <w:color w:val="231F20"/>
          <w:sz w:val="28"/>
          <w:szCs w:val="28"/>
          <w:bdr w:val="none" w:sz="0" w:space="0" w:color="auto" w:frame="1"/>
        </w:rPr>
        <w:t>та</w:t>
      </w:r>
      <w:r w:rsidRPr="00A75906">
        <w:rPr>
          <w:color w:val="231F20"/>
          <w:sz w:val="28"/>
          <w:szCs w:val="28"/>
          <w:bdr w:val="none" w:sz="0" w:space="0" w:color="auto" w:frame="1"/>
        </w:rPr>
        <w:t xml:space="preserve"> спрямовує певну систему двояким чином відповідно до конкретних </w:t>
      </w:r>
      <w:r w:rsidRPr="00A75906">
        <w:rPr>
          <w:color w:val="231F20"/>
          <w:sz w:val="28"/>
          <w:szCs w:val="28"/>
          <w:bdr w:val="none" w:sz="0" w:space="0" w:color="auto" w:frame="1"/>
        </w:rPr>
        <w:lastRenderedPageBreak/>
        <w:t>етапів дослідження</w:t>
      </w:r>
      <w:r w:rsidR="00C0774F">
        <w:rPr>
          <w:color w:val="231F20"/>
          <w:sz w:val="28"/>
          <w:szCs w:val="28"/>
          <w:bdr w:val="none" w:sz="0" w:space="0" w:color="auto" w:frame="1"/>
        </w:rPr>
        <w:t xml:space="preserve"> системи мотивації на підприємстві</w:t>
      </w:r>
      <w:r w:rsidRPr="00A75906">
        <w:rPr>
          <w:color w:val="231F20"/>
          <w:sz w:val="28"/>
          <w:szCs w:val="28"/>
          <w:bdr w:val="none" w:sz="0" w:space="0" w:color="auto" w:frame="1"/>
        </w:rPr>
        <w:t xml:space="preserve">. </w:t>
      </w:r>
      <w:r w:rsidR="007C7169">
        <w:rPr>
          <w:color w:val="231F20"/>
          <w:sz w:val="28"/>
          <w:szCs w:val="28"/>
          <w:bdr w:val="none" w:sz="0" w:space="0" w:color="auto" w:frame="1"/>
        </w:rPr>
        <w:t xml:space="preserve"> </w:t>
      </w:r>
      <w:r w:rsidR="00C0774F" w:rsidRPr="00C0774F">
        <w:rPr>
          <w:color w:val="231F20"/>
          <w:sz w:val="28"/>
          <w:szCs w:val="28"/>
          <w:bdr w:val="none" w:sz="0" w:space="0" w:color="auto" w:frame="1"/>
        </w:rPr>
        <w:t>Фактори впливу на концепцію м</w:t>
      </w:r>
      <w:r w:rsidR="00C0774F" w:rsidRPr="00C0774F">
        <w:rPr>
          <w:bCs/>
          <w:color w:val="231F20"/>
          <w:sz w:val="28"/>
          <w:szCs w:val="28"/>
          <w:bdr w:val="none" w:sz="0" w:space="0" w:color="auto" w:frame="1"/>
        </w:rPr>
        <w:t>отивації та стимулювання праці як засіб підвищення ефективності роботи</w:t>
      </w:r>
      <w:r w:rsidR="00C0774F" w:rsidRPr="00C0774F">
        <w:rPr>
          <w:b/>
          <w:bCs/>
          <w:color w:val="231F20"/>
          <w:sz w:val="28"/>
          <w:szCs w:val="28"/>
          <w:bdr w:val="none" w:sz="0" w:space="0" w:color="auto" w:frame="1"/>
        </w:rPr>
        <w:t xml:space="preserve">  </w:t>
      </w:r>
      <w:r w:rsidR="00C0774F" w:rsidRPr="00C0774F">
        <w:rPr>
          <w:bCs/>
          <w:color w:val="231F20"/>
          <w:sz w:val="28"/>
          <w:szCs w:val="28"/>
          <w:bdr w:val="none" w:sz="0" w:space="0" w:color="auto" w:frame="1"/>
        </w:rPr>
        <w:t>на</w:t>
      </w:r>
      <w:r w:rsidR="00C0774F" w:rsidRPr="00C0774F">
        <w:rPr>
          <w:b/>
          <w:bCs/>
          <w:color w:val="231F20"/>
          <w:sz w:val="28"/>
          <w:szCs w:val="28"/>
          <w:bdr w:val="none" w:sz="0" w:space="0" w:color="auto" w:frame="1"/>
        </w:rPr>
        <w:t xml:space="preserve"> </w:t>
      </w:r>
      <w:r w:rsidR="00C0774F" w:rsidRPr="00C0774F">
        <w:rPr>
          <w:bCs/>
          <w:color w:val="231F20"/>
          <w:sz w:val="28"/>
          <w:szCs w:val="28"/>
          <w:bdr w:val="none" w:sz="0" w:space="0" w:color="auto" w:frame="1"/>
        </w:rPr>
        <w:t>ТОВ «ЮГМЕТАЛСЕРВІС»</w:t>
      </w:r>
      <w:r w:rsidR="00C0774F">
        <w:rPr>
          <w:bCs/>
          <w:color w:val="231F20"/>
          <w:sz w:val="28"/>
          <w:szCs w:val="28"/>
          <w:bdr w:val="none" w:sz="0" w:space="0" w:color="auto" w:frame="1"/>
        </w:rPr>
        <w:t xml:space="preserve"> представлені в табл. 3.1.</w:t>
      </w:r>
      <w:r w:rsidR="007C7169">
        <w:rPr>
          <w:bCs/>
          <w:color w:val="231F20"/>
          <w:sz w:val="28"/>
          <w:szCs w:val="28"/>
          <w:bdr w:val="none" w:sz="0" w:space="0" w:color="auto" w:frame="1"/>
        </w:rPr>
        <w:t xml:space="preserve"> </w:t>
      </w:r>
      <w:r w:rsidR="007C7169" w:rsidRPr="00C97E66">
        <w:rPr>
          <w:sz w:val="28"/>
          <w:szCs w:val="28"/>
        </w:rPr>
        <w:t xml:space="preserve">Стратегічне планування </w:t>
      </w:r>
      <w:r w:rsidR="007C7169" w:rsidRPr="00C97E66">
        <w:rPr>
          <w:rFonts w:eastAsiaTheme="minorHAnsi"/>
          <w:sz w:val="28"/>
          <w:szCs w:val="28"/>
          <w:lang w:eastAsia="en-US"/>
        </w:rPr>
        <w:t xml:space="preserve">в </w:t>
      </w:r>
      <w:r w:rsidR="007C7169" w:rsidRPr="007C7169">
        <w:rPr>
          <w:rFonts w:eastAsiaTheme="minorHAnsi"/>
          <w:sz w:val="28"/>
          <w:szCs w:val="28"/>
          <w:lang w:eastAsia="en-US"/>
        </w:rPr>
        <w:t>систем</w:t>
      </w:r>
      <w:r w:rsidR="007C7169">
        <w:rPr>
          <w:rFonts w:eastAsiaTheme="minorHAnsi"/>
          <w:sz w:val="28"/>
          <w:szCs w:val="28"/>
          <w:lang w:eastAsia="en-US"/>
        </w:rPr>
        <w:t>і</w:t>
      </w:r>
      <w:r w:rsidR="007C7169" w:rsidRPr="007C7169">
        <w:rPr>
          <w:rFonts w:eastAsiaTheme="minorHAnsi"/>
          <w:sz w:val="28"/>
          <w:szCs w:val="28"/>
          <w:lang w:eastAsia="en-US"/>
        </w:rPr>
        <w:t xml:space="preserve"> мотивації </w:t>
      </w:r>
      <w:r w:rsidR="007C7169">
        <w:rPr>
          <w:rFonts w:eastAsiaTheme="minorHAnsi"/>
          <w:sz w:val="28"/>
          <w:szCs w:val="28"/>
          <w:lang w:eastAsia="en-US"/>
        </w:rPr>
        <w:t xml:space="preserve">стимулювання праці </w:t>
      </w:r>
      <w:r w:rsidR="007C7169" w:rsidRPr="007C7169">
        <w:rPr>
          <w:rFonts w:eastAsiaTheme="minorHAnsi"/>
          <w:sz w:val="28"/>
          <w:szCs w:val="28"/>
          <w:lang w:eastAsia="en-US"/>
        </w:rPr>
        <w:t>на ТОВ «Югметалсервіс»</w:t>
      </w:r>
      <w:r w:rsidR="007C7169">
        <w:rPr>
          <w:rFonts w:eastAsiaTheme="minorHAnsi"/>
          <w:sz w:val="28"/>
          <w:szCs w:val="28"/>
          <w:lang w:eastAsia="en-US"/>
        </w:rPr>
        <w:t xml:space="preserve"> представлено на рис. 3.2.</w:t>
      </w:r>
    </w:p>
    <w:p w:rsidR="0011410B" w:rsidRPr="00015428" w:rsidRDefault="0011410B" w:rsidP="0011410B">
      <w:pPr>
        <w:ind w:firstLine="709"/>
        <w:jc w:val="right"/>
        <w:rPr>
          <w:rFonts w:eastAsia="Calibri"/>
          <w:sz w:val="28"/>
          <w:szCs w:val="28"/>
        </w:rPr>
      </w:pPr>
    </w:p>
    <w:p w:rsidR="0011410B" w:rsidRPr="00015428" w:rsidRDefault="0011410B" w:rsidP="0011410B">
      <w:pPr>
        <w:ind w:firstLine="709"/>
        <w:jc w:val="right"/>
        <w:rPr>
          <w:rFonts w:eastAsia="Calibri"/>
          <w:sz w:val="28"/>
          <w:szCs w:val="28"/>
        </w:rPr>
      </w:pPr>
      <w:r w:rsidRPr="00015428">
        <w:rPr>
          <w:rFonts w:eastAsia="Calibri"/>
          <w:sz w:val="28"/>
          <w:szCs w:val="28"/>
        </w:rPr>
        <w:t>Таблиця 3.1</w:t>
      </w:r>
    </w:p>
    <w:p w:rsidR="0011410B" w:rsidRPr="00015428" w:rsidRDefault="0011410B" w:rsidP="0011410B">
      <w:pPr>
        <w:spacing w:line="360" w:lineRule="auto"/>
        <w:ind w:firstLine="720"/>
        <w:jc w:val="center"/>
        <w:rPr>
          <w:kern w:val="24"/>
          <w:sz w:val="28"/>
          <w:szCs w:val="28"/>
        </w:rPr>
      </w:pPr>
      <w:r w:rsidRPr="00015428">
        <w:rPr>
          <w:kern w:val="24"/>
          <w:sz w:val="28"/>
          <w:szCs w:val="28"/>
        </w:rPr>
        <w:t xml:space="preserve">Фактори впливу на </w:t>
      </w:r>
      <w:r w:rsidR="00C0774F">
        <w:rPr>
          <w:kern w:val="24"/>
          <w:sz w:val="28"/>
          <w:szCs w:val="28"/>
        </w:rPr>
        <w:t>к</w:t>
      </w:r>
      <w:r w:rsidR="00C0774F" w:rsidRPr="002C4785">
        <w:rPr>
          <w:sz w:val="28"/>
          <w:szCs w:val="28"/>
        </w:rPr>
        <w:t>онцепці</w:t>
      </w:r>
      <w:r w:rsidR="00C0774F">
        <w:rPr>
          <w:sz w:val="28"/>
          <w:szCs w:val="28"/>
        </w:rPr>
        <w:t>ю</w:t>
      </w:r>
      <w:r w:rsidR="00C0774F" w:rsidRPr="002C4785">
        <w:rPr>
          <w:sz w:val="28"/>
          <w:szCs w:val="28"/>
        </w:rPr>
        <w:t xml:space="preserve"> м</w:t>
      </w:r>
      <w:r w:rsidR="00C0774F" w:rsidRPr="002C4785">
        <w:rPr>
          <w:bCs/>
          <w:sz w:val="28"/>
          <w:szCs w:val="28"/>
        </w:rPr>
        <w:t>отивації та стимулювання праці як засіб підвищення ефективності роботи</w:t>
      </w:r>
      <w:r w:rsidR="00C0774F" w:rsidRPr="002C4785">
        <w:rPr>
          <w:b/>
          <w:bCs/>
          <w:sz w:val="28"/>
          <w:szCs w:val="28"/>
        </w:rPr>
        <w:t xml:space="preserve">  </w:t>
      </w:r>
      <w:r w:rsidR="00C0774F" w:rsidRPr="0011410B">
        <w:rPr>
          <w:bCs/>
          <w:sz w:val="28"/>
          <w:szCs w:val="28"/>
        </w:rPr>
        <w:t>на</w:t>
      </w:r>
      <w:r w:rsidR="00C0774F">
        <w:rPr>
          <w:b/>
          <w:bCs/>
          <w:sz w:val="28"/>
          <w:szCs w:val="28"/>
        </w:rPr>
        <w:t xml:space="preserve"> </w:t>
      </w:r>
      <w:r w:rsidR="00C0774F" w:rsidRPr="002C4785">
        <w:rPr>
          <w:bCs/>
          <w:caps/>
          <w:sz w:val="28"/>
          <w:szCs w:val="28"/>
        </w:rPr>
        <w:t>ТОВ «ЮГМЕТАЛСЕРВІС»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2"/>
        <w:gridCol w:w="7841"/>
      </w:tblGrid>
      <w:tr w:rsidR="001C5885" w:rsidRPr="00015428" w:rsidTr="007C7169">
        <w:tc>
          <w:tcPr>
            <w:tcW w:w="1021" w:type="pct"/>
          </w:tcPr>
          <w:p w:rsidR="001C5885" w:rsidRPr="00015428" w:rsidRDefault="001C5885" w:rsidP="00C0774F">
            <w:pPr>
              <w:spacing w:before="120" w:after="120"/>
              <w:jc w:val="center"/>
              <w:rPr>
                <w:rFonts w:eastAsia="Calibri"/>
              </w:rPr>
            </w:pPr>
            <w:r w:rsidRPr="00015428">
              <w:rPr>
                <w:rFonts w:eastAsia="Calibri"/>
              </w:rPr>
              <w:t xml:space="preserve">Фактор </w:t>
            </w:r>
          </w:p>
        </w:tc>
        <w:tc>
          <w:tcPr>
            <w:tcW w:w="3979" w:type="pct"/>
          </w:tcPr>
          <w:p w:rsidR="001C5885" w:rsidRPr="00015428" w:rsidRDefault="001C5885" w:rsidP="00C0774F">
            <w:pPr>
              <w:spacing w:before="120" w:after="120"/>
              <w:jc w:val="center"/>
              <w:rPr>
                <w:rFonts w:eastAsia="Calibri"/>
              </w:rPr>
            </w:pPr>
            <w:r w:rsidRPr="00015428">
              <w:rPr>
                <w:rFonts w:eastAsia="Calibri"/>
              </w:rPr>
              <w:t>Ознака впливу</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Екологічні</w:t>
            </w:r>
            <w:r>
              <w:rPr>
                <w:rFonts w:eastAsia="Calibri"/>
              </w:rPr>
              <w:t xml:space="preserve"> фактори </w:t>
            </w:r>
            <w:r w:rsidRPr="00C0774F">
              <w:t xml:space="preserve">на </w:t>
            </w:r>
            <w:r w:rsidRPr="00C0774F">
              <w:rPr>
                <w:lang w:eastAsia="uk-UA"/>
              </w:rPr>
              <w:t>ТОВ «Югметалсервіс»</w:t>
            </w:r>
          </w:p>
        </w:tc>
        <w:tc>
          <w:tcPr>
            <w:tcW w:w="3979" w:type="pct"/>
          </w:tcPr>
          <w:p w:rsidR="00ED5103" w:rsidRPr="00015428" w:rsidRDefault="00ED5103" w:rsidP="00ED5103">
            <w:pPr>
              <w:jc w:val="both"/>
              <w:rPr>
                <w:rFonts w:eastAsia="Calibri"/>
              </w:rPr>
            </w:pPr>
            <w:r w:rsidRPr="00015428">
              <w:rPr>
                <w:rFonts w:eastAsia="Calibri"/>
              </w:rPr>
              <w:t xml:space="preserve"> сучасні заходи щодо природоохоронного </w:t>
            </w:r>
            <w:r w:rsidRPr="00C0774F">
              <w:t xml:space="preserve">на </w:t>
            </w:r>
            <w:r w:rsidRPr="00C0774F">
              <w:rPr>
                <w:lang w:eastAsia="uk-UA"/>
              </w:rPr>
              <w:t>ТОВ «Югметалсервіс»</w:t>
            </w:r>
            <w:r w:rsidRPr="00015428">
              <w:rPr>
                <w:rFonts w:eastAsia="Calibri"/>
              </w:rPr>
              <w:t xml:space="preserve">, що впливає на діяльність </w:t>
            </w:r>
            <w:r>
              <w:rPr>
                <w:rFonts w:eastAsia="Calibri"/>
              </w:rPr>
              <w:t>трудових ресурсів у господарській системі підприємства</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Економічні</w:t>
            </w:r>
            <w:r>
              <w:rPr>
                <w:rFonts w:eastAsia="Calibri"/>
              </w:rPr>
              <w:t xml:space="preserve"> фактори </w:t>
            </w:r>
            <w:r w:rsidRPr="00C0774F">
              <w:t xml:space="preserve">на </w:t>
            </w:r>
            <w:r w:rsidRPr="00C0774F">
              <w:rPr>
                <w:lang w:eastAsia="uk-UA"/>
              </w:rPr>
              <w:t>ТОВ «Югметалсервіс»</w:t>
            </w:r>
          </w:p>
        </w:tc>
        <w:tc>
          <w:tcPr>
            <w:tcW w:w="3979" w:type="pct"/>
          </w:tcPr>
          <w:p w:rsidR="00ED5103" w:rsidRPr="00015428" w:rsidRDefault="00ED5103" w:rsidP="0011410B">
            <w:pPr>
              <w:jc w:val="both"/>
              <w:rPr>
                <w:rFonts w:eastAsia="Calibri"/>
              </w:rPr>
            </w:pPr>
            <w:r>
              <w:rPr>
                <w:rFonts w:eastAsia="Calibri"/>
              </w:rPr>
              <w:t xml:space="preserve">результативність й </w:t>
            </w:r>
            <w:r w:rsidRPr="00015428">
              <w:rPr>
                <w:rFonts w:eastAsia="Calibri"/>
              </w:rPr>
              <w:t xml:space="preserve">ефективність процесів мотивації </w:t>
            </w:r>
            <w:r w:rsidRPr="00C0774F">
              <w:t xml:space="preserve">на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 xml:space="preserve">Інформаційно-аналітичне забезпечення </w:t>
            </w:r>
            <w:r w:rsidRPr="00C0774F">
              <w:t xml:space="preserve">на </w:t>
            </w:r>
            <w:r w:rsidRPr="00C0774F">
              <w:rPr>
                <w:lang w:eastAsia="uk-UA"/>
              </w:rPr>
              <w:t>ТОВ «Югметалсервіс»</w:t>
            </w:r>
          </w:p>
        </w:tc>
        <w:tc>
          <w:tcPr>
            <w:tcW w:w="3979" w:type="pct"/>
          </w:tcPr>
          <w:p w:rsidR="00ED5103" w:rsidRPr="00015428" w:rsidRDefault="00ED5103" w:rsidP="00ED5103">
            <w:pPr>
              <w:jc w:val="both"/>
              <w:rPr>
                <w:rFonts w:eastAsia="Calibri"/>
              </w:rPr>
            </w:pPr>
            <w:r w:rsidRPr="00015428">
              <w:rPr>
                <w:rFonts w:eastAsia="Calibri"/>
              </w:rPr>
              <w:t xml:space="preserve">система забезпечення аналітичною та синтетичною інформацією </w:t>
            </w:r>
            <w:r w:rsidRPr="00C0774F">
              <w:t xml:space="preserve">на </w:t>
            </w:r>
            <w:r w:rsidRPr="00C0774F">
              <w:rPr>
                <w:lang w:eastAsia="uk-UA"/>
              </w:rPr>
              <w:t>ТОВ «Югметалсервіс»</w:t>
            </w:r>
            <w:r w:rsidRPr="00015428">
              <w:rPr>
                <w:rFonts w:eastAsia="Calibri"/>
              </w:rPr>
              <w:t xml:space="preserve">, </w:t>
            </w:r>
            <w:r>
              <w:rPr>
                <w:rFonts w:eastAsia="Calibri"/>
              </w:rPr>
              <w:t>оперативність</w:t>
            </w:r>
            <w:r w:rsidRPr="00015428">
              <w:rPr>
                <w:rFonts w:eastAsia="Calibri"/>
              </w:rPr>
              <w:t xml:space="preserve"> її передачі, достовірність, доречність, композиційність, </w:t>
            </w:r>
            <w:r>
              <w:rPr>
                <w:rFonts w:eastAsia="Calibri"/>
              </w:rPr>
              <w:t xml:space="preserve">обгрунтованість </w:t>
            </w:r>
            <w:r w:rsidRPr="00015428">
              <w:rPr>
                <w:rFonts w:eastAsia="Calibri"/>
              </w:rPr>
              <w:t xml:space="preserve">персоніфікованість та інші ознаки    інформаційно-аналітичного супроводу процесу управління мотивацією </w:t>
            </w:r>
            <w:r>
              <w:rPr>
                <w:rFonts w:eastAsia="Calibri"/>
              </w:rPr>
              <w:t xml:space="preserve">трудових ресурсів </w:t>
            </w:r>
            <w:r w:rsidRPr="00C0774F">
              <w:t xml:space="preserve">на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 xml:space="preserve">Комунікації </w:t>
            </w:r>
            <w:r w:rsidRPr="00C0774F">
              <w:t xml:space="preserve">на </w:t>
            </w:r>
            <w:r w:rsidRPr="00C0774F">
              <w:rPr>
                <w:lang w:eastAsia="uk-UA"/>
              </w:rPr>
              <w:t>ТОВ «Югметалсервіс»</w:t>
            </w:r>
          </w:p>
        </w:tc>
        <w:tc>
          <w:tcPr>
            <w:tcW w:w="3979" w:type="pct"/>
          </w:tcPr>
          <w:p w:rsidR="00ED5103" w:rsidRPr="00015428" w:rsidRDefault="00ED5103" w:rsidP="00ED5103">
            <w:pPr>
              <w:jc w:val="both"/>
              <w:rPr>
                <w:rFonts w:eastAsia="Calibri"/>
              </w:rPr>
            </w:pPr>
            <w:r w:rsidRPr="00015428">
              <w:rPr>
                <w:rFonts w:eastAsia="Calibri"/>
              </w:rPr>
              <w:t xml:space="preserve">цілісність системи взаємовідносин </w:t>
            </w:r>
            <w:r w:rsidRPr="00C0774F">
              <w:t xml:space="preserve">на </w:t>
            </w:r>
            <w:r w:rsidRPr="00C0774F">
              <w:rPr>
                <w:lang w:eastAsia="uk-UA"/>
              </w:rPr>
              <w:t>ТОВ «Югметалсервіс»</w:t>
            </w:r>
            <w:r w:rsidRPr="00015428">
              <w:rPr>
                <w:rFonts w:eastAsia="Calibri"/>
              </w:rPr>
              <w:t xml:space="preserve"> та </w:t>
            </w:r>
            <w:r>
              <w:rPr>
                <w:rFonts w:eastAsia="Calibri"/>
              </w:rPr>
              <w:t>його контрагентами</w:t>
            </w:r>
          </w:p>
        </w:tc>
      </w:tr>
      <w:tr w:rsidR="00ED5103" w:rsidRPr="00015428" w:rsidTr="007C7169">
        <w:tc>
          <w:tcPr>
            <w:tcW w:w="1021" w:type="pct"/>
          </w:tcPr>
          <w:p w:rsidR="00ED5103" w:rsidRPr="00C0774F" w:rsidRDefault="00ED5103" w:rsidP="00C0774F">
            <w:pPr>
              <w:jc w:val="center"/>
            </w:pPr>
            <w:r w:rsidRPr="00C0774F">
              <w:rPr>
                <w:rFonts w:eastAsia="Calibri"/>
              </w:rPr>
              <w:t xml:space="preserve">Людський капітал </w:t>
            </w:r>
            <w:r w:rsidRPr="00C0774F">
              <w:t xml:space="preserve">на </w:t>
            </w:r>
            <w:r w:rsidRPr="00C0774F">
              <w:rPr>
                <w:lang w:eastAsia="uk-UA"/>
              </w:rPr>
              <w:t>ТОВ «Югметалсервіс»</w:t>
            </w:r>
          </w:p>
          <w:p w:rsidR="00ED5103" w:rsidRPr="00015428" w:rsidRDefault="00ED5103" w:rsidP="0011410B">
            <w:pPr>
              <w:jc w:val="both"/>
              <w:rPr>
                <w:rFonts w:eastAsia="Calibri"/>
              </w:rPr>
            </w:pPr>
          </w:p>
        </w:tc>
        <w:tc>
          <w:tcPr>
            <w:tcW w:w="3979" w:type="pct"/>
          </w:tcPr>
          <w:p w:rsidR="00ED5103" w:rsidRPr="00015428" w:rsidRDefault="00ED5103" w:rsidP="00C0774F">
            <w:pPr>
              <w:jc w:val="both"/>
              <w:rPr>
                <w:rFonts w:eastAsia="Calibri"/>
              </w:rPr>
            </w:pPr>
            <w:r w:rsidRPr="00015428">
              <w:rPr>
                <w:rFonts w:eastAsia="Calibri"/>
                <w:bdr w:val="none" w:sz="0" w:space="0" w:color="auto" w:frame="1"/>
              </w:rPr>
              <w:t xml:space="preserve"> компетентностний підхід щодо виконання професійних обов’язків </w:t>
            </w:r>
            <w:r>
              <w:rPr>
                <w:rFonts w:eastAsia="Calibri"/>
              </w:rPr>
              <w:t xml:space="preserve">фактори </w:t>
            </w:r>
            <w:r w:rsidRPr="00C0774F">
              <w:t xml:space="preserve">на </w:t>
            </w:r>
            <w:r w:rsidRPr="00C0774F">
              <w:rPr>
                <w:lang w:eastAsia="uk-UA"/>
              </w:rPr>
              <w:t>ТОВ «Югметалсервіс»</w:t>
            </w:r>
            <w:r w:rsidRPr="00015428">
              <w:rPr>
                <w:rFonts w:eastAsia="Calibri"/>
                <w:bdr w:val="none" w:sz="0" w:space="0" w:color="auto" w:frame="1"/>
              </w:rPr>
              <w:t xml:space="preserve"> враховуючи освіту, </w:t>
            </w:r>
            <w:r>
              <w:rPr>
                <w:rFonts w:eastAsia="Calibri"/>
                <w:bdr w:val="none" w:sz="0" w:space="0" w:color="auto" w:frame="1"/>
              </w:rPr>
              <w:t>теоретичні занння</w:t>
            </w:r>
            <w:r w:rsidRPr="00015428">
              <w:rPr>
                <w:rFonts w:eastAsia="Calibri"/>
                <w:bdr w:val="none" w:sz="0" w:space="0" w:color="auto" w:frame="1"/>
              </w:rPr>
              <w:t xml:space="preserve">практичний досвід, рівень трудової дисципліни працівників, соціально-психологічний стан, ділова активність, мотивація на </w:t>
            </w:r>
            <w:r>
              <w:rPr>
                <w:rFonts w:eastAsia="Calibri"/>
              </w:rPr>
              <w:t xml:space="preserve">фактори </w:t>
            </w:r>
            <w:r w:rsidRPr="00C0774F">
              <w:t xml:space="preserve">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 xml:space="preserve">Організаційне забезпечення </w:t>
            </w:r>
            <w:r w:rsidRPr="00C0774F">
              <w:t xml:space="preserve">на </w:t>
            </w:r>
            <w:r w:rsidRPr="00C0774F">
              <w:rPr>
                <w:lang w:eastAsia="uk-UA"/>
              </w:rPr>
              <w:t>ТОВ «Югметалсервіс»</w:t>
            </w:r>
          </w:p>
        </w:tc>
        <w:tc>
          <w:tcPr>
            <w:tcW w:w="3979" w:type="pct"/>
          </w:tcPr>
          <w:p w:rsidR="00ED5103" w:rsidRPr="00015428" w:rsidRDefault="00ED5103" w:rsidP="00ED5103">
            <w:pPr>
              <w:jc w:val="both"/>
              <w:rPr>
                <w:rFonts w:eastAsia="Calibri"/>
              </w:rPr>
            </w:pPr>
            <w:r w:rsidRPr="00015428">
              <w:rPr>
                <w:rFonts w:eastAsia="Calibri"/>
              </w:rPr>
              <w:t xml:space="preserve">організація процесів мотивації </w:t>
            </w:r>
            <w:r>
              <w:rPr>
                <w:rFonts w:eastAsia="Calibri"/>
              </w:rPr>
              <w:t xml:space="preserve">трудових ресурсів </w:t>
            </w:r>
            <w:r w:rsidRPr="00015428">
              <w:rPr>
                <w:rFonts w:eastAsia="Calibri"/>
              </w:rPr>
              <w:t xml:space="preserve"> операційної діяльності</w:t>
            </w:r>
            <w:r>
              <w:rPr>
                <w:rFonts w:eastAsia="Calibri"/>
              </w:rPr>
              <w:t xml:space="preserve"> </w:t>
            </w:r>
            <w:r w:rsidRPr="00C0774F">
              <w:t xml:space="preserve">на </w:t>
            </w:r>
            <w:r w:rsidRPr="00C0774F">
              <w:rPr>
                <w:lang w:eastAsia="uk-UA"/>
              </w:rPr>
              <w:t>ТОВ «Югметалсервіс»</w:t>
            </w:r>
            <w:r w:rsidRPr="00015428">
              <w:rPr>
                <w:rFonts w:eastAsia="Calibri"/>
              </w:rPr>
              <w:t xml:space="preserve">,  автоматизація, управління, узгодженість керованого та керованою системою, </w:t>
            </w:r>
            <w:r>
              <w:rPr>
                <w:rFonts w:eastAsia="Calibri"/>
              </w:rPr>
              <w:t xml:space="preserve">адаптивність й </w:t>
            </w:r>
            <w:r w:rsidRPr="00015428">
              <w:rPr>
                <w:rFonts w:eastAsia="Calibri"/>
              </w:rPr>
              <w:t xml:space="preserve">збалансованість мотиваційної системи </w:t>
            </w:r>
            <w:r w:rsidRPr="00C0774F">
              <w:t xml:space="preserve">на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 xml:space="preserve">Ресурсний капітал </w:t>
            </w:r>
            <w:r w:rsidRPr="00C0774F">
              <w:t xml:space="preserve">на </w:t>
            </w:r>
            <w:r w:rsidRPr="00C0774F">
              <w:rPr>
                <w:lang w:eastAsia="uk-UA"/>
              </w:rPr>
              <w:t>ТОВ «Югметалсервіс»</w:t>
            </w:r>
          </w:p>
        </w:tc>
        <w:tc>
          <w:tcPr>
            <w:tcW w:w="3979" w:type="pct"/>
          </w:tcPr>
          <w:p w:rsidR="00ED5103" w:rsidRPr="00015428" w:rsidRDefault="00ED5103" w:rsidP="00C0774F">
            <w:pPr>
              <w:jc w:val="both"/>
              <w:rPr>
                <w:rFonts w:eastAsia="Calibri"/>
              </w:rPr>
            </w:pPr>
            <w:r w:rsidRPr="00015428">
              <w:rPr>
                <w:rFonts w:eastAsia="Calibri"/>
              </w:rPr>
              <w:t xml:space="preserve">ефективність використання необоротних та оборотних активів </w:t>
            </w:r>
            <w:r w:rsidRPr="00C0774F">
              <w:t xml:space="preserve">на </w:t>
            </w:r>
            <w:r w:rsidRPr="00C0774F">
              <w:rPr>
                <w:lang w:eastAsia="uk-UA"/>
              </w:rPr>
              <w:t>ТОВ «Югметалсервіс»</w:t>
            </w:r>
            <w:r w:rsidRPr="00015428">
              <w:rPr>
                <w:rFonts w:eastAsia="Calibri"/>
              </w:rPr>
              <w:t>, нормативи забезпеченості, потенційні можливості матеріального</w:t>
            </w:r>
            <w:r>
              <w:rPr>
                <w:rFonts w:eastAsia="Calibri"/>
              </w:rPr>
              <w:t xml:space="preserve">, фінансового </w:t>
            </w:r>
            <w:r w:rsidRPr="00015428">
              <w:rPr>
                <w:rFonts w:eastAsia="Calibri"/>
              </w:rPr>
              <w:t xml:space="preserve">та нематеріального характеру </w:t>
            </w:r>
            <w:r w:rsidRPr="00C0774F">
              <w:t xml:space="preserve">на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Соціальні</w:t>
            </w:r>
            <w:r>
              <w:rPr>
                <w:rFonts w:eastAsia="Calibri"/>
              </w:rPr>
              <w:t xml:space="preserve"> фактори </w:t>
            </w:r>
            <w:r w:rsidRPr="00C0774F">
              <w:t xml:space="preserve">на </w:t>
            </w:r>
            <w:r w:rsidRPr="00C0774F">
              <w:rPr>
                <w:lang w:eastAsia="uk-UA"/>
              </w:rPr>
              <w:t>ТОВ «Югметалсервіс»</w:t>
            </w:r>
          </w:p>
        </w:tc>
        <w:tc>
          <w:tcPr>
            <w:tcW w:w="3979" w:type="pct"/>
          </w:tcPr>
          <w:p w:rsidR="00ED5103" w:rsidRPr="00015428" w:rsidRDefault="00ED5103" w:rsidP="0011410B">
            <w:pPr>
              <w:jc w:val="both"/>
              <w:rPr>
                <w:rFonts w:eastAsia="Calibri"/>
              </w:rPr>
            </w:pPr>
            <w:r w:rsidRPr="00015428">
              <w:rPr>
                <w:rFonts w:eastAsia="Calibri"/>
              </w:rPr>
              <w:t xml:space="preserve">винагорода за використану працю, соціальний захист, пільги, матеріальне заохочення </w:t>
            </w:r>
            <w:r w:rsidRPr="00C0774F">
              <w:t xml:space="preserve">на </w:t>
            </w:r>
            <w:r w:rsidRPr="00C0774F">
              <w:rPr>
                <w:lang w:eastAsia="uk-UA"/>
              </w:rPr>
              <w:t>ТОВ «Югметалсервіс»</w:t>
            </w:r>
          </w:p>
        </w:tc>
      </w:tr>
      <w:tr w:rsidR="00ED5103" w:rsidRPr="00015428" w:rsidTr="007C7169">
        <w:tc>
          <w:tcPr>
            <w:tcW w:w="1021" w:type="pct"/>
          </w:tcPr>
          <w:p w:rsidR="00ED5103" w:rsidRPr="00015428" w:rsidRDefault="00ED5103" w:rsidP="0011410B">
            <w:pPr>
              <w:jc w:val="both"/>
              <w:rPr>
                <w:rFonts w:eastAsia="Calibri"/>
              </w:rPr>
            </w:pPr>
            <w:r w:rsidRPr="00015428">
              <w:rPr>
                <w:rFonts w:eastAsia="Calibri"/>
              </w:rPr>
              <w:t xml:space="preserve">Фінансове забезпечення </w:t>
            </w:r>
            <w:r w:rsidRPr="00C0774F">
              <w:t xml:space="preserve">на </w:t>
            </w:r>
            <w:r w:rsidRPr="00C0774F">
              <w:rPr>
                <w:lang w:eastAsia="uk-UA"/>
              </w:rPr>
              <w:t>ТОВ «Югметалсервіс»</w:t>
            </w:r>
          </w:p>
        </w:tc>
        <w:tc>
          <w:tcPr>
            <w:tcW w:w="3979" w:type="pct"/>
          </w:tcPr>
          <w:p w:rsidR="00ED5103" w:rsidRPr="00015428" w:rsidRDefault="00ED5103" w:rsidP="00ED5103">
            <w:pPr>
              <w:jc w:val="both"/>
              <w:rPr>
                <w:rFonts w:eastAsia="Calibri"/>
              </w:rPr>
            </w:pPr>
            <w:r w:rsidRPr="00015428">
              <w:rPr>
                <w:rFonts w:eastAsia="Calibri"/>
              </w:rPr>
              <w:t xml:space="preserve">наявність </w:t>
            </w:r>
            <w:r>
              <w:rPr>
                <w:rFonts w:eastAsia="Calibri"/>
              </w:rPr>
              <w:t xml:space="preserve">достатності </w:t>
            </w:r>
            <w:r w:rsidRPr="00015428">
              <w:rPr>
                <w:rFonts w:eastAsia="Calibri"/>
              </w:rPr>
              <w:t xml:space="preserve">капіталу для мотивації трудової діяльності </w:t>
            </w:r>
            <w:r w:rsidRPr="00C0774F">
              <w:t xml:space="preserve">на </w:t>
            </w:r>
            <w:r w:rsidRPr="00C0774F">
              <w:rPr>
                <w:lang w:eastAsia="uk-UA"/>
              </w:rPr>
              <w:t>ТОВ «Югметалсервіс»</w:t>
            </w:r>
            <w:r>
              <w:rPr>
                <w:lang w:eastAsia="uk-UA"/>
              </w:rPr>
              <w:t xml:space="preserve"> </w:t>
            </w:r>
            <w:r w:rsidRPr="00015428">
              <w:rPr>
                <w:rFonts w:eastAsia="Calibri"/>
              </w:rPr>
              <w:t xml:space="preserve">та його </w:t>
            </w:r>
            <w:r>
              <w:rPr>
                <w:rFonts w:eastAsia="Calibri"/>
              </w:rPr>
              <w:t xml:space="preserve">результативне </w:t>
            </w:r>
            <w:r w:rsidRPr="00015428">
              <w:rPr>
                <w:rFonts w:eastAsia="Calibri"/>
              </w:rPr>
              <w:t xml:space="preserve"> використання</w:t>
            </w:r>
          </w:p>
        </w:tc>
      </w:tr>
    </w:tbl>
    <w:p w:rsidR="007C7169" w:rsidRPr="00C97E66" w:rsidRDefault="007C7169" w:rsidP="007C7169">
      <w:pPr>
        <w:spacing w:line="360" w:lineRule="auto"/>
        <w:jc w:val="both"/>
        <w:rPr>
          <w:sz w:val="28"/>
          <w:szCs w:val="28"/>
        </w:rPr>
      </w:pPr>
      <w:r w:rsidRPr="00D944E2">
        <w:pict>
          <v:group id="_x0000_s1140" editas="canvas" style="width:461.4pt;height:496.85pt;mso-position-horizontal-relative:char;mso-position-vertical-relative:line" coordorigin="2288,1015" coordsize="7274,7836">
            <o:lock v:ext="edit" aspectratio="t"/>
            <v:shape id="_x0000_s1141" type="#_x0000_t75" style="position:absolute;left:2288;top:1015;width:7274;height:7836" o:preferrelative="f">
              <v:fill o:detectmouseclick="t"/>
              <v:path o:extrusionok="t" o:connecttype="none"/>
              <o:lock v:ext="edit" text="t"/>
            </v:shape>
            <v:rect id="_x0000_s1142" style="position:absolute;left:2432;top:1162;width:6905;height:7464">
              <v:stroke dashstyle="longDashDotDot"/>
            </v:rect>
            <v:shape id="_x0000_s1143" type="#_x0000_t16" style="position:absolute;left:2593;top:1375;width:6546;height:1059" fillcolor="white [3212]">
              <v:textbox style="mso-next-textbox:#_x0000_s1143" inset="2.48919mm,1.2446mm,2.48919mm,1.2446mm">
                <w:txbxContent>
                  <w:p w:rsidR="007C7169" w:rsidRPr="0011410B" w:rsidRDefault="007C7169" w:rsidP="007C7169">
                    <w:pPr>
                      <w:jc w:val="center"/>
                      <w:rPr>
                        <w:sz w:val="20"/>
                        <w:szCs w:val="20"/>
                      </w:rPr>
                    </w:pPr>
                    <w:r w:rsidRPr="00B2442F">
                      <w:rPr>
                        <w:caps/>
                      </w:rPr>
                      <w:t>стратегічн</w:t>
                    </w:r>
                    <w:r>
                      <w:rPr>
                        <w:caps/>
                      </w:rPr>
                      <w:t>е</w:t>
                    </w:r>
                    <w:r w:rsidRPr="00B2442F">
                      <w:rPr>
                        <w:caps/>
                      </w:rPr>
                      <w:t xml:space="preserve"> планування</w:t>
                    </w:r>
                    <w:r>
                      <w:rPr>
                        <w:caps/>
                      </w:rPr>
                      <w:t xml:space="preserve"> </w:t>
                    </w:r>
                    <w:r w:rsidRPr="007C7169">
                      <w:rPr>
                        <w:caps/>
                      </w:rPr>
                      <w:t>м</w:t>
                    </w:r>
                    <w:r w:rsidRPr="007C7169">
                      <w:rPr>
                        <w:bCs/>
                        <w:caps/>
                      </w:rPr>
                      <w:t>отивації та стимулювання праці</w:t>
                    </w:r>
                    <w:r>
                      <w:rPr>
                        <w:bCs/>
                        <w:caps/>
                      </w:rPr>
                      <w:t xml:space="preserve"> </w:t>
                    </w:r>
                    <w:r w:rsidRPr="001C5885">
                      <w:rPr>
                        <w:caps/>
                      </w:rPr>
                      <w:t xml:space="preserve">на </w:t>
                    </w:r>
                    <w:r w:rsidRPr="001C5885">
                      <w:rPr>
                        <w:caps/>
                        <w:lang w:eastAsia="uk-UA"/>
                      </w:rPr>
                      <w:t>ТОВ «Югметалсервіс</w:t>
                    </w:r>
                    <w:r w:rsidRPr="0011410B">
                      <w:rPr>
                        <w:sz w:val="20"/>
                        <w:szCs w:val="20"/>
                        <w:lang w:eastAsia="uk-UA"/>
                      </w:rPr>
                      <w:t>»</w:t>
                    </w:r>
                  </w:p>
                  <w:p w:rsidR="007C7169" w:rsidRPr="00B2442F" w:rsidRDefault="007C7169" w:rsidP="007C7169">
                    <w:pPr>
                      <w:jc w:val="center"/>
                      <w:rPr>
                        <w:caps/>
                      </w:rPr>
                    </w:pP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144" type="#_x0000_t80" style="position:absolute;left:2646;top:5165;width:6381;height:753" fillcolor="white [3212]">
              <v:textbox style="mso-next-textbox:#_x0000_s1144" inset="2.48919mm,1.2446mm,2.48919mm,1.2446mm">
                <w:txbxContent>
                  <w:p w:rsidR="007C7169" w:rsidRPr="007C7169" w:rsidRDefault="007C7169" w:rsidP="007C7169">
                    <w:pPr>
                      <w:jc w:val="center"/>
                    </w:pPr>
                    <w:r>
                      <w:t>М</w:t>
                    </w:r>
                    <w:r w:rsidRPr="00F35973">
                      <w:t xml:space="preserve">оделі функціонування та розвитку </w:t>
                    </w:r>
                    <w:r>
                      <w:t xml:space="preserve">системи мотивації </w:t>
                    </w:r>
                    <w:r w:rsidRPr="007C7169">
                      <w:t>на ТОВ «Югметалсервіс»</w:t>
                    </w:r>
                  </w:p>
                  <w:p w:rsidR="007C7169" w:rsidRDefault="007C7169" w:rsidP="007C7169">
                    <w:pPr>
                      <w:jc w:val="center"/>
                      <w:rPr>
                        <w:sz w:val="20"/>
                        <w:szCs w:val="20"/>
                      </w:rPr>
                    </w:pPr>
                  </w:p>
                </w:txbxContent>
              </v:textbox>
            </v:shape>
            <v:shape id="_x0000_s1145" type="#_x0000_t80" style="position:absolute;left:2646;top:3083;width:6436;height:446" fillcolor="white [3212]">
              <v:textbox style="mso-next-textbox:#_x0000_s1145" inset="2.48919mm,1.2446mm,2.48919mm,1.2446mm">
                <w:txbxContent>
                  <w:p w:rsidR="007C7169" w:rsidRPr="007C7169" w:rsidRDefault="007C7169" w:rsidP="007C7169">
                    <w:pPr>
                      <w:jc w:val="center"/>
                    </w:pPr>
                    <w:r>
                      <w:t xml:space="preserve">Формування стратегічних  цілей і завдань системи мотивації </w:t>
                    </w:r>
                    <w:r w:rsidRPr="007C7169">
                      <w:t>на ТОВ «Югметалсервіс»</w:t>
                    </w:r>
                  </w:p>
                  <w:p w:rsidR="007C7169" w:rsidRPr="00B2442F" w:rsidRDefault="007C7169" w:rsidP="007C7169">
                    <w:pPr>
                      <w:jc w:val="center"/>
                    </w:pPr>
                  </w:p>
                </w:txbxContent>
              </v:textbox>
            </v:shape>
            <v:shape id="_x0000_s1146" type="#_x0000_t80" style="position:absolute;left:2648;top:3677;width:6436;height:740" fillcolor="white [3212]">
              <v:textbox style="mso-next-textbox:#_x0000_s1146" inset="2.48919mm,1.2446mm,2.48919mm,1.2446mm">
                <w:txbxContent>
                  <w:p w:rsidR="007C7169" w:rsidRPr="007C7169" w:rsidRDefault="007C7169" w:rsidP="007C7169">
                    <w:pPr>
                      <w:jc w:val="center"/>
                    </w:pPr>
                    <w:r>
                      <w:t xml:space="preserve">Визначення факторів впливу на функціонування та розвиток системи мотивації </w:t>
                    </w:r>
                    <w:r w:rsidRPr="007C7169">
                      <w:t>на ТОВ «Югметалсервіс»</w:t>
                    </w:r>
                  </w:p>
                  <w:p w:rsidR="007C7169" w:rsidRPr="00B2442F" w:rsidRDefault="007C7169" w:rsidP="007C7169">
                    <w:pPr>
                      <w:jc w:val="center"/>
                    </w:pPr>
                  </w:p>
                </w:txbxContent>
              </v:textbox>
            </v:shape>
            <v:shape id="_x0000_s1147" type="#_x0000_t80" style="position:absolute;left:2648;top:5918;width:6381;height:733" fillcolor="white [3212]">
              <v:textbox style="mso-next-textbox:#_x0000_s1147" inset="2.48919mm,1.2446mm,2.48919mm,1.2446mm">
                <w:txbxContent>
                  <w:p w:rsidR="007C7169" w:rsidRPr="007C7169" w:rsidRDefault="007C7169" w:rsidP="007C7169">
                    <w:pPr>
                      <w:jc w:val="center"/>
                    </w:pPr>
                    <w:r>
                      <w:t xml:space="preserve">Структурування та деталізація </w:t>
                    </w:r>
                    <w:r w:rsidRPr="00B2442F">
                      <w:t xml:space="preserve"> стратегічних </w:t>
                    </w:r>
                    <w:r>
                      <w:t xml:space="preserve">планів системи мотивації </w:t>
                    </w:r>
                    <w:r w:rsidRPr="007C7169">
                      <w:t>на ТОВ «Югметалсервіс»</w:t>
                    </w:r>
                  </w:p>
                  <w:p w:rsidR="007C7169" w:rsidRPr="00B2442F" w:rsidRDefault="007C7169" w:rsidP="007C7169">
                    <w:pPr>
                      <w:jc w:val="center"/>
                    </w:pP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148" type="#_x0000_t112" style="position:absolute;left:2651;top:7756;width:6381;height:686" fillcolor="white [3212]">
              <v:textbox style="mso-next-textbox:#_x0000_s1148" inset="2.48919mm,1.2446mm,2.48919mm,1.2446mm">
                <w:txbxContent>
                  <w:p w:rsidR="007C7169" w:rsidRPr="007C7169" w:rsidRDefault="007C7169" w:rsidP="007C7169">
                    <w:pPr>
                      <w:jc w:val="center"/>
                    </w:pPr>
                    <w:r>
                      <w:t xml:space="preserve">Результати  реалізації стратегічних планів </w:t>
                    </w:r>
                    <w:r w:rsidRPr="00B2442F">
                      <w:t xml:space="preserve"> </w:t>
                    </w:r>
                    <w:r w:rsidRPr="007C7169">
                      <w:t>системи мотивації на ТОВ «Югметалсервіс»</w:t>
                    </w:r>
                  </w:p>
                  <w:p w:rsidR="007C7169" w:rsidRPr="00B2442F" w:rsidRDefault="007C7169" w:rsidP="007C7169">
                    <w:pPr>
                      <w:jc w:val="center"/>
                    </w:pPr>
                  </w:p>
                </w:txbxContent>
              </v:textbox>
            </v:shape>
            <v:shape id="_x0000_s1149" type="#_x0000_t80" style="position:absolute;left:2648;top:2567;width:6436;height:445" fillcolor="white [3212]">
              <v:textbox style="mso-next-textbox:#_x0000_s1149" inset="2.48919mm,1.2446mm,2.48919mm,1.2446mm">
                <w:txbxContent>
                  <w:p w:rsidR="007C7169" w:rsidRPr="007C7169" w:rsidRDefault="007C7169" w:rsidP="007C7169">
                    <w:pPr>
                      <w:jc w:val="center"/>
                    </w:pPr>
                    <w:r>
                      <w:t xml:space="preserve">Діагностика системи мотивації </w:t>
                    </w:r>
                    <w:r w:rsidRPr="007C7169">
                      <w:t>на ТОВ «Югметалсервіс»</w:t>
                    </w:r>
                  </w:p>
                  <w:p w:rsidR="007C7169" w:rsidRPr="00B2442F" w:rsidRDefault="007C7169" w:rsidP="007C7169">
                    <w:pPr>
                      <w:jc w:val="center"/>
                    </w:pPr>
                    <w:r>
                      <w:t xml:space="preserve">сфери </w:t>
                    </w:r>
                  </w:p>
                </w:txbxContent>
              </v:textbox>
            </v:shape>
            <v:shape id="_x0000_s1150" type="#_x0000_t80" style="position:absolute;left:2593;top:4469;width:6436;height:621" fillcolor="white [3212]">
              <v:textbox style="mso-next-textbox:#_x0000_s1150" inset="2.48919mm,1.2446mm,2.48919mm,1.2446mm">
                <w:txbxContent>
                  <w:p w:rsidR="007C7169" w:rsidRPr="007C7169" w:rsidRDefault="007C7169" w:rsidP="007C7169">
                    <w:pPr>
                      <w:jc w:val="center"/>
                    </w:pPr>
                    <w:r w:rsidRPr="00F35973">
                      <w:t>Пошук та моделювання стратегічних</w:t>
                    </w:r>
                    <w:r>
                      <w:t xml:space="preserve"> планів системи мотивації </w:t>
                    </w:r>
                    <w:r w:rsidRPr="007C7169">
                      <w:t>на ТОВ «Югметалсервіс»</w:t>
                    </w:r>
                  </w:p>
                  <w:p w:rsidR="007C7169" w:rsidRPr="00F35973" w:rsidRDefault="007C7169" w:rsidP="007C7169">
                    <w:pPr>
                      <w:jc w:val="center"/>
                    </w:pPr>
                  </w:p>
                </w:txbxContent>
              </v:textbox>
            </v:shape>
            <v:shape id="_x0000_s1151" type="#_x0000_t80" style="position:absolute;left:2755;top:6828;width:6384;height:854" fillcolor="white [3212]">
              <v:textbox style="mso-next-textbox:#_x0000_s1151" inset="2.48919mm,1.2446mm,2.48919mm,1.2446mm">
                <w:txbxContent>
                  <w:p w:rsidR="007C7169" w:rsidRPr="007C7169" w:rsidRDefault="007C7169" w:rsidP="007C7169">
                    <w:pPr>
                      <w:jc w:val="center"/>
                    </w:pPr>
                    <w:r w:rsidRPr="00F35973">
                      <w:t xml:space="preserve">Процес впровадження  стратегічних </w:t>
                    </w:r>
                    <w:r>
                      <w:t xml:space="preserve">планів системи мотивації </w:t>
                    </w:r>
                    <w:r w:rsidRPr="007C7169">
                      <w:t>на ТОВ «Югметалсервіс»</w:t>
                    </w:r>
                  </w:p>
                  <w:p w:rsidR="007C7169" w:rsidRPr="00B2442F" w:rsidRDefault="007C7169" w:rsidP="007C7169">
                    <w:pPr>
                      <w:jc w:val="center"/>
                    </w:pPr>
                  </w:p>
                </w:txbxContent>
              </v:textbox>
            </v:shape>
            <w10:wrap type="none"/>
            <w10:anchorlock/>
          </v:group>
        </w:pict>
      </w:r>
    </w:p>
    <w:p w:rsidR="007C7169" w:rsidRPr="007C7169" w:rsidRDefault="007C7169" w:rsidP="007C7169">
      <w:pPr>
        <w:tabs>
          <w:tab w:val="left" w:pos="1320"/>
        </w:tabs>
        <w:spacing w:line="360" w:lineRule="auto"/>
        <w:ind w:firstLine="709"/>
        <w:jc w:val="both"/>
        <w:rPr>
          <w:rFonts w:eastAsiaTheme="minorHAnsi"/>
          <w:sz w:val="28"/>
          <w:szCs w:val="28"/>
          <w:lang w:eastAsia="en-US"/>
        </w:rPr>
      </w:pPr>
      <w:r w:rsidRPr="00C97E66">
        <w:rPr>
          <w:sz w:val="28"/>
          <w:szCs w:val="28"/>
        </w:rPr>
        <w:t xml:space="preserve">Рис. </w:t>
      </w:r>
      <w:r>
        <w:rPr>
          <w:sz w:val="28"/>
          <w:szCs w:val="28"/>
        </w:rPr>
        <w:t>3</w:t>
      </w:r>
      <w:r w:rsidRPr="00C97E66">
        <w:rPr>
          <w:sz w:val="28"/>
          <w:szCs w:val="28"/>
        </w:rPr>
        <w:t xml:space="preserve">.2. Стратегічне планування </w:t>
      </w:r>
      <w:r w:rsidRPr="00C97E66">
        <w:rPr>
          <w:rFonts w:eastAsiaTheme="minorHAnsi"/>
          <w:sz w:val="28"/>
          <w:szCs w:val="28"/>
          <w:lang w:eastAsia="en-US"/>
        </w:rPr>
        <w:t xml:space="preserve">в </w:t>
      </w:r>
      <w:r w:rsidRPr="007C7169">
        <w:rPr>
          <w:rFonts w:eastAsiaTheme="minorHAnsi"/>
          <w:sz w:val="28"/>
          <w:szCs w:val="28"/>
          <w:lang w:eastAsia="en-US"/>
        </w:rPr>
        <w:t>систем</w:t>
      </w:r>
      <w:r>
        <w:rPr>
          <w:rFonts w:eastAsiaTheme="minorHAnsi"/>
          <w:sz w:val="28"/>
          <w:szCs w:val="28"/>
          <w:lang w:eastAsia="en-US"/>
        </w:rPr>
        <w:t>і</w:t>
      </w:r>
      <w:r w:rsidRPr="007C7169">
        <w:rPr>
          <w:rFonts w:eastAsiaTheme="minorHAnsi"/>
          <w:sz w:val="28"/>
          <w:szCs w:val="28"/>
          <w:lang w:eastAsia="en-US"/>
        </w:rPr>
        <w:t xml:space="preserve"> мотивації </w:t>
      </w:r>
      <w:r w:rsidR="005253DD">
        <w:rPr>
          <w:rFonts w:eastAsiaTheme="minorHAnsi"/>
          <w:sz w:val="28"/>
          <w:szCs w:val="28"/>
          <w:lang w:eastAsia="en-US"/>
        </w:rPr>
        <w:t xml:space="preserve">та </w:t>
      </w:r>
      <w:r>
        <w:rPr>
          <w:rFonts w:eastAsiaTheme="minorHAnsi"/>
          <w:sz w:val="28"/>
          <w:szCs w:val="28"/>
          <w:lang w:eastAsia="en-US"/>
        </w:rPr>
        <w:t xml:space="preserve">стимулювання праці </w:t>
      </w:r>
      <w:r w:rsidRPr="007C7169">
        <w:rPr>
          <w:rFonts w:eastAsiaTheme="minorHAnsi"/>
          <w:sz w:val="28"/>
          <w:szCs w:val="28"/>
          <w:lang w:eastAsia="en-US"/>
        </w:rPr>
        <w:t>на ТОВ «Югметалсервіс»</w:t>
      </w:r>
    </w:p>
    <w:p w:rsidR="002A4FD0" w:rsidRDefault="002A4FD0" w:rsidP="002A4FD0">
      <w:pPr>
        <w:spacing w:line="360" w:lineRule="auto"/>
        <w:ind w:firstLine="709"/>
        <w:jc w:val="both"/>
        <w:rPr>
          <w:color w:val="231F20"/>
          <w:sz w:val="28"/>
          <w:szCs w:val="28"/>
          <w:bdr w:val="none" w:sz="0" w:space="0" w:color="auto" w:frame="1"/>
        </w:rPr>
      </w:pPr>
      <w:r>
        <w:rPr>
          <w:sz w:val="28"/>
          <w:szCs w:val="28"/>
        </w:rPr>
        <w:t>Відмітимо, що с</w:t>
      </w:r>
      <w:r w:rsidRPr="00D60E67">
        <w:rPr>
          <w:sz w:val="28"/>
          <w:szCs w:val="28"/>
        </w:rPr>
        <w:t xml:space="preserve">творення, моделювання, позиціювання та обґрунтування стратегічних альтернатив </w:t>
      </w:r>
      <w:r w:rsidRPr="00C97E66">
        <w:rPr>
          <w:rFonts w:eastAsiaTheme="minorHAnsi"/>
          <w:sz w:val="28"/>
          <w:szCs w:val="28"/>
          <w:lang w:eastAsia="en-US"/>
        </w:rPr>
        <w:t xml:space="preserve">в </w:t>
      </w:r>
      <w:r w:rsidRPr="007C7169">
        <w:rPr>
          <w:rFonts w:eastAsiaTheme="minorHAnsi"/>
          <w:sz w:val="28"/>
          <w:szCs w:val="28"/>
          <w:lang w:eastAsia="en-US"/>
        </w:rPr>
        <w:t>систем</w:t>
      </w:r>
      <w:r>
        <w:rPr>
          <w:rFonts w:eastAsiaTheme="minorHAnsi"/>
          <w:sz w:val="28"/>
          <w:szCs w:val="28"/>
          <w:lang w:eastAsia="en-US"/>
        </w:rPr>
        <w:t>і</w:t>
      </w:r>
      <w:r w:rsidRPr="007C7169">
        <w:rPr>
          <w:rFonts w:eastAsiaTheme="minorHAnsi"/>
          <w:sz w:val="28"/>
          <w:szCs w:val="28"/>
          <w:lang w:eastAsia="en-US"/>
        </w:rPr>
        <w:t xml:space="preserve"> мотивації </w:t>
      </w:r>
      <w:r>
        <w:rPr>
          <w:rFonts w:eastAsiaTheme="minorHAnsi"/>
          <w:sz w:val="28"/>
          <w:szCs w:val="28"/>
          <w:lang w:eastAsia="en-US"/>
        </w:rPr>
        <w:t xml:space="preserve">та стимулювання праці </w:t>
      </w:r>
      <w:r w:rsidRPr="007C7169">
        <w:rPr>
          <w:rFonts w:eastAsiaTheme="minorHAnsi"/>
          <w:sz w:val="28"/>
          <w:szCs w:val="28"/>
          <w:lang w:eastAsia="en-US"/>
        </w:rPr>
        <w:t>на ТОВ «Югметалсервіс»</w:t>
      </w:r>
      <w:r>
        <w:rPr>
          <w:rFonts w:eastAsiaTheme="minorHAnsi"/>
          <w:sz w:val="28"/>
          <w:szCs w:val="28"/>
          <w:lang w:eastAsia="en-US"/>
        </w:rPr>
        <w:t xml:space="preserve"> </w:t>
      </w:r>
      <w:r w:rsidRPr="00D60E67">
        <w:rPr>
          <w:color w:val="231F20"/>
          <w:sz w:val="28"/>
          <w:szCs w:val="28"/>
          <w:bdr w:val="none" w:sz="0" w:space="0" w:color="auto" w:frame="1"/>
        </w:rPr>
        <w:t xml:space="preserve"> </w:t>
      </w:r>
      <w:r w:rsidRPr="00D60E67">
        <w:rPr>
          <w:sz w:val="28"/>
          <w:szCs w:val="28"/>
        </w:rPr>
        <w:t>базується на в</w:t>
      </w:r>
      <w:r w:rsidRPr="00D60E67">
        <w:rPr>
          <w:color w:val="231F20"/>
          <w:sz w:val="28"/>
          <w:szCs w:val="28"/>
          <w:bdr w:val="none" w:sz="0" w:space="0" w:color="auto" w:frame="1"/>
        </w:rPr>
        <w:t>рахуванні</w:t>
      </w:r>
      <w:r>
        <w:rPr>
          <w:color w:val="231F20"/>
          <w:sz w:val="28"/>
          <w:szCs w:val="28"/>
          <w:bdr w:val="none" w:sz="0" w:space="0" w:color="auto" w:frame="1"/>
        </w:rPr>
        <w:t>:</w:t>
      </w:r>
    </w:p>
    <w:p w:rsidR="002A4FD0" w:rsidRPr="002A4FD0" w:rsidRDefault="002A4FD0" w:rsidP="002A4FD0">
      <w:pPr>
        <w:pStyle w:val="af4"/>
        <w:numPr>
          <w:ilvl w:val="0"/>
          <w:numId w:val="30"/>
        </w:numPr>
        <w:spacing w:after="0" w:line="360" w:lineRule="auto"/>
        <w:ind w:left="0" w:firstLine="709"/>
        <w:jc w:val="both"/>
        <w:rPr>
          <w:rFonts w:ascii="Times New Roman" w:hAnsi="Times New Roman"/>
          <w:color w:val="200F03"/>
          <w:sz w:val="28"/>
          <w:szCs w:val="28"/>
          <w:lang w:val="uk-UA"/>
        </w:rPr>
      </w:pPr>
      <w:r w:rsidRPr="002A4FD0">
        <w:rPr>
          <w:rFonts w:ascii="Times New Roman" w:hAnsi="Times New Roman"/>
          <w:color w:val="200F03"/>
          <w:sz w:val="28"/>
          <w:szCs w:val="28"/>
          <w:lang w:val="uk-UA"/>
        </w:rPr>
        <w:t>соціально-економічних параметрів системи мотивації на ТОВ «Югметалсервіс»;</w:t>
      </w:r>
    </w:p>
    <w:p w:rsidR="002A4FD0" w:rsidRPr="002A4FD0" w:rsidRDefault="002A4FD0" w:rsidP="002A4FD0">
      <w:pPr>
        <w:pStyle w:val="af4"/>
        <w:numPr>
          <w:ilvl w:val="0"/>
          <w:numId w:val="30"/>
        </w:numPr>
        <w:spacing w:after="0" w:line="360" w:lineRule="auto"/>
        <w:ind w:left="0" w:firstLine="709"/>
        <w:jc w:val="both"/>
        <w:rPr>
          <w:rFonts w:ascii="Times New Roman" w:hAnsi="Times New Roman"/>
          <w:color w:val="200F03"/>
          <w:sz w:val="28"/>
          <w:szCs w:val="28"/>
          <w:lang w:val="uk-UA"/>
        </w:rPr>
      </w:pPr>
      <w:r w:rsidRPr="002A4FD0">
        <w:rPr>
          <w:rFonts w:ascii="Times New Roman" w:hAnsi="Times New Roman"/>
          <w:color w:val="200F03"/>
          <w:sz w:val="28"/>
          <w:szCs w:val="28"/>
          <w:lang w:val="uk-UA"/>
        </w:rPr>
        <w:t>глобальних викликів і загроз;</w:t>
      </w:r>
    </w:p>
    <w:p w:rsidR="002A4FD0" w:rsidRPr="002A4FD0" w:rsidRDefault="002A4FD0" w:rsidP="002A4FD0">
      <w:pPr>
        <w:pStyle w:val="af4"/>
        <w:numPr>
          <w:ilvl w:val="0"/>
          <w:numId w:val="30"/>
        </w:numPr>
        <w:spacing w:after="0" w:line="360" w:lineRule="auto"/>
        <w:ind w:left="0" w:firstLine="709"/>
        <w:jc w:val="both"/>
        <w:rPr>
          <w:rFonts w:ascii="Times New Roman" w:hAnsi="Times New Roman"/>
          <w:color w:val="200F03"/>
          <w:sz w:val="28"/>
          <w:szCs w:val="28"/>
          <w:lang w:val="uk-UA"/>
        </w:rPr>
      </w:pPr>
      <w:r w:rsidRPr="002A4FD0">
        <w:rPr>
          <w:rFonts w:ascii="Times New Roman" w:hAnsi="Times New Roman"/>
          <w:color w:val="200F03"/>
          <w:sz w:val="28"/>
          <w:szCs w:val="28"/>
          <w:lang w:val="uk-UA"/>
        </w:rPr>
        <w:lastRenderedPageBreak/>
        <w:t>можливостей підприємства ТОВ «Югметалсервіс»;</w:t>
      </w:r>
    </w:p>
    <w:p w:rsidR="002A4FD0" w:rsidRPr="002A4FD0" w:rsidRDefault="002A4FD0" w:rsidP="002A4FD0">
      <w:pPr>
        <w:pStyle w:val="af4"/>
        <w:numPr>
          <w:ilvl w:val="0"/>
          <w:numId w:val="30"/>
        </w:numPr>
        <w:spacing w:after="0" w:line="360" w:lineRule="auto"/>
        <w:ind w:left="0" w:firstLine="709"/>
        <w:jc w:val="both"/>
        <w:rPr>
          <w:rFonts w:ascii="Times New Roman" w:hAnsi="Times New Roman"/>
          <w:color w:val="200F03"/>
          <w:sz w:val="28"/>
          <w:szCs w:val="28"/>
          <w:lang w:val="uk-UA"/>
        </w:rPr>
      </w:pPr>
      <w:r w:rsidRPr="002A4FD0">
        <w:rPr>
          <w:rFonts w:ascii="Times New Roman" w:hAnsi="Times New Roman"/>
          <w:color w:val="200F03"/>
          <w:sz w:val="28"/>
          <w:szCs w:val="28"/>
          <w:lang w:val="uk-UA"/>
        </w:rPr>
        <w:t xml:space="preserve">сильних і слабких сторін  ТОВ «Югметалсервіс» у ринковому середощі. </w:t>
      </w:r>
    </w:p>
    <w:p w:rsidR="007C7169" w:rsidRPr="003E4D92" w:rsidRDefault="007C7169" w:rsidP="007C7169">
      <w:pPr>
        <w:spacing w:line="360" w:lineRule="auto"/>
        <w:jc w:val="both"/>
        <w:rPr>
          <w:color w:val="231F20"/>
          <w:sz w:val="28"/>
          <w:szCs w:val="28"/>
          <w:bdr w:val="none" w:sz="0" w:space="0" w:color="auto" w:frame="1"/>
        </w:rPr>
      </w:pPr>
      <w:r w:rsidRPr="00D944E2">
        <w:rPr>
          <w:color w:val="231F20"/>
          <w:sz w:val="28"/>
          <w:szCs w:val="28"/>
          <w:bdr w:val="none" w:sz="0" w:space="0" w:color="auto" w:frame="1"/>
        </w:rPr>
      </w:r>
      <w:r w:rsidR="005253DD">
        <w:rPr>
          <w:color w:val="231F20"/>
          <w:sz w:val="28"/>
          <w:szCs w:val="28"/>
          <w:bdr w:val="none" w:sz="0" w:space="0" w:color="auto" w:frame="1"/>
        </w:rPr>
        <w:pict>
          <v:group id="_x0000_s1152" editas="canvas" style="width:467.75pt;height:496.85pt;mso-position-horizontal-relative:char;mso-position-vertical-relative:line" coordorigin="2362,1919" coordsize="7200,7648">
            <o:lock v:ext="edit" aspectratio="t"/>
            <v:shape id="_x0000_s1153" type="#_x0000_t75" style="position:absolute;left:2362;top:1919;width:7200;height:7648" o:preferrelative="f">
              <v:fill o:detectmouseclick="t"/>
              <v:path o:extrusionok="t" o:connecttype="none"/>
              <o:lock v:ext="edit" text="t"/>
            </v:shape>
            <v:rect id="_x0000_s1154" style="position:absolute;left:2429;top:2039;width:7056;height:7470">
              <v:stroke dashstyle="longDash"/>
            </v:rect>
            <v:rect id="_x0000_s1155" style="position:absolute;left:2595;top:3184;width:6844;height:508">
              <v:textbox>
                <w:txbxContent>
                  <w:p w:rsidR="005253DD" w:rsidRPr="005253DD" w:rsidRDefault="007C7169" w:rsidP="005253DD">
                    <w:pPr>
                      <w:jc w:val="center"/>
                    </w:pPr>
                    <w:r>
                      <w:t xml:space="preserve">Фактори впливу </w:t>
                    </w:r>
                    <w:r w:rsidR="005253DD" w:rsidRPr="005253DD">
                      <w:t>в системі мотивації та стимулювання праці на ТОВ «Югметалсервіс»</w:t>
                    </w:r>
                  </w:p>
                  <w:p w:rsidR="007C7169" w:rsidRPr="00FE0CE8" w:rsidRDefault="007C7169" w:rsidP="007C7169">
                    <w:pPr>
                      <w:jc w:val="center"/>
                    </w:pPr>
                  </w:p>
                </w:txbxContent>
              </v:textbox>
            </v:rect>
            <v:shape id="_x0000_s1156" type="#_x0000_t80" style="position:absolute;left:2707;top:4588;width:6732;height:738">
              <v:textbox>
                <w:txbxContent>
                  <w:p w:rsidR="005253DD" w:rsidRPr="005253DD" w:rsidRDefault="007C7169" w:rsidP="005253DD">
                    <w:pPr>
                      <w:jc w:val="center"/>
                    </w:pPr>
                    <w:r>
                      <w:t xml:space="preserve">Параметричне дослідження нестабільних факторів впливу </w:t>
                    </w:r>
                    <w:r w:rsidR="005253DD" w:rsidRPr="005253DD">
                      <w:t>в системі мотивації та стимулювання праці на ТОВ «Югметалсервіс»</w:t>
                    </w:r>
                  </w:p>
                  <w:p w:rsidR="007C7169" w:rsidRPr="00063404" w:rsidRDefault="007C7169" w:rsidP="007C7169">
                    <w:pPr>
                      <w:jc w:val="center"/>
                    </w:pPr>
                  </w:p>
                </w:txbxContent>
              </v:textbox>
            </v:shape>
            <v:shape id="_x0000_s1157" type="#_x0000_t113" style="position:absolute;left:2660;top:3943;width:6779;height:416">
              <v:textbox>
                <w:txbxContent>
                  <w:p w:rsidR="007C7169" w:rsidRDefault="005253DD" w:rsidP="005253DD">
                    <w:pPr>
                      <w:jc w:val="center"/>
                    </w:pPr>
                    <w:r>
                      <w:t>І</w:t>
                    </w:r>
                    <w:r w:rsidR="007C7169">
                      <w:t>нструмен</w:t>
                    </w:r>
                    <w:r>
                      <w:t>ти системи мотивації</w:t>
                    </w:r>
                  </w:p>
                </w:txbxContent>
              </v:textbox>
            </v:shape>
            <v:shape id="_x0000_s1158" type="#_x0000_t113" style="position:absolute;left:2705;top:5326;width:6734;height:915">
              <v:textbox>
                <w:txbxContent>
                  <w:p w:rsidR="005253DD" w:rsidRPr="005253DD" w:rsidRDefault="007C7169" w:rsidP="005253DD">
                    <w:pPr>
                      <w:jc w:val="center"/>
                    </w:pPr>
                    <w:r>
                      <w:t xml:space="preserve">Діагностика динаміки впливу факторів та варіативність скорегованих параметрів </w:t>
                    </w:r>
                    <w:r w:rsidR="005253DD" w:rsidRPr="005253DD">
                      <w:t>в системі мотивації та стимулювання праці на ТОВ «Югметалсервіс»</w:t>
                    </w:r>
                  </w:p>
                  <w:p w:rsidR="007C7169" w:rsidRPr="00063404" w:rsidRDefault="007C7169" w:rsidP="007C7169">
                    <w:pPr>
                      <w:jc w:val="center"/>
                    </w:pPr>
                  </w:p>
                  <w:p w:rsidR="007C7169" w:rsidRPr="00063404" w:rsidRDefault="007C7169" w:rsidP="007C7169">
                    <w:pPr>
                      <w:jc w:val="center"/>
                    </w:pPr>
                  </w:p>
                </w:txbxContent>
              </v:textbox>
            </v:shape>
            <v:shape id="_x0000_s1159" type="#_x0000_t112" style="position:absolute;left:2707;top:6415;width:6668;height:630">
              <v:textbox>
                <w:txbxContent>
                  <w:p w:rsidR="005253DD" w:rsidRPr="005253DD" w:rsidRDefault="007C7169" w:rsidP="005253DD">
                    <w:pPr>
                      <w:jc w:val="center"/>
                    </w:pPr>
                    <w:r>
                      <w:t xml:space="preserve">Мультиелементне моделювання параметрів </w:t>
                    </w:r>
                    <w:r w:rsidR="005253DD" w:rsidRPr="005253DD">
                      <w:t>в системі мотивації та стимулювання праці на ТОВ «Югметалсервіс»</w:t>
                    </w:r>
                  </w:p>
                  <w:p w:rsidR="007C7169" w:rsidRDefault="007C7169" w:rsidP="007C7169">
                    <w:pPr>
                      <w:jc w:val="center"/>
                    </w:pPr>
                  </w:p>
                </w:txbxContent>
              </v:textbox>
            </v:shape>
            <v:shape id="_x0000_s1160" type="#_x0000_t113" style="position:absolute;left:2705;top:7220;width:6670;height:670">
              <v:textbox>
                <w:txbxContent>
                  <w:p w:rsidR="005253DD" w:rsidRPr="005253DD" w:rsidRDefault="007C7169" w:rsidP="005253DD">
                    <w:pPr>
                      <w:jc w:val="center"/>
                    </w:pPr>
                    <w:r>
                      <w:t xml:space="preserve">Діагностика та обґрунтування потенційних можливостей і загроз </w:t>
                    </w:r>
                    <w:r w:rsidR="005253DD" w:rsidRPr="005253DD">
                      <w:t>в системі мотивації та стимулювання праці на ТОВ «Югметалсервіс»</w:t>
                    </w:r>
                  </w:p>
                  <w:p w:rsidR="007C7169" w:rsidRDefault="007C7169" w:rsidP="007C7169">
                    <w:pPr>
                      <w:jc w:val="center"/>
                    </w:pPr>
                  </w:p>
                </w:txbxContent>
              </v:textbox>
            </v:shape>
            <v:shapetype id="_x0000_t109" coordsize="21600,21600" o:spt="109" path="m,l,21600r21600,l21600,xe">
              <v:stroke joinstyle="miter"/>
              <v:path gradientshapeok="t" o:connecttype="rect"/>
            </v:shapetype>
            <v:shape id="_x0000_s1161" type="#_x0000_t109" style="position:absolute;left:2707;top:8088;width:6668;height:565">
              <v:textbox>
                <w:txbxContent>
                  <w:p w:rsidR="005253DD" w:rsidRPr="005253DD" w:rsidRDefault="007C7169" w:rsidP="005253DD">
                    <w:pPr>
                      <w:jc w:val="center"/>
                    </w:pPr>
                    <w:r>
                      <w:t xml:space="preserve">Комплексна оцінка коливань параметрів </w:t>
                    </w:r>
                    <w:r w:rsidR="005253DD" w:rsidRPr="005253DD">
                      <w:t>в системі мотивації та стимулювання праці на ТОВ «Югметалсервіс»</w:t>
                    </w:r>
                  </w:p>
                  <w:p w:rsidR="007C7169" w:rsidRPr="00AC3765" w:rsidRDefault="007C7169" w:rsidP="007C7169">
                    <w:pPr>
                      <w:jc w:val="center"/>
                    </w:pPr>
                  </w:p>
                </w:txbxContent>
              </v:textbox>
            </v:shape>
            <v:rect id="_x0000_s1162" style="position:absolute;left:2707;top:8753;width:6668;height:583">
              <v:textbox>
                <w:txbxContent>
                  <w:p w:rsidR="005253DD" w:rsidRPr="005253DD" w:rsidRDefault="007C7169" w:rsidP="005253DD">
                    <w:pPr>
                      <w:jc w:val="center"/>
                    </w:pPr>
                    <w:r>
                      <w:t>Стратегічні системні альтернативи</w:t>
                    </w:r>
                    <w:r w:rsidR="005253DD">
                      <w:t xml:space="preserve"> </w:t>
                    </w:r>
                    <w:r w:rsidR="005253DD" w:rsidRPr="005253DD">
                      <w:t>в системі мотивації та стимулювання праці на ТОВ «Югметалсервіс»</w:t>
                    </w:r>
                  </w:p>
                  <w:p w:rsidR="007C7169" w:rsidRPr="00AC3765" w:rsidRDefault="007C7169" w:rsidP="007C7169">
                    <w:pPr>
                      <w:jc w:val="center"/>
                    </w:pPr>
                  </w:p>
                </w:txbxContent>
              </v:textbox>
            </v:rect>
            <v:shape id="_x0000_s1163" type="#_x0000_t16" style="position:absolute;left:2531;top:2086;width:6908;height:756">
              <v:textbox>
                <w:txbxContent>
                  <w:p w:rsidR="007C7169" w:rsidRPr="005253DD" w:rsidRDefault="005253DD" w:rsidP="005253DD">
                    <w:pPr>
                      <w:jc w:val="center"/>
                    </w:pPr>
                    <w:r w:rsidRPr="005253DD">
                      <w:t>Концептуальна модель стратегічного планування  в системі мотивації та стимулювання праці на ТОВ «Югметалсервіс»</w:t>
                    </w:r>
                  </w:p>
                </w:txbxContent>
              </v:textbox>
            </v:shape>
            <v:shape id="_x0000_s1164" type="#_x0000_t67" style="position:absolute;left:5809;top:2842;width:351;height:342" fillcolor="#7f7f7f [1612]">
              <v:textbox style="layout-flow:vertical-ideographic"/>
            </v:shape>
            <v:shape id="_x0000_s1165" type="#_x0000_t67" style="position:absolute;left:5763;top:3692;width:462;height:251" fillcolor="#7f7f7f [1612]">
              <v:textbox style="layout-flow:vertical-ideographic"/>
            </v:shape>
            <v:shape id="_x0000_s1166" type="#_x0000_t67" style="position:absolute;left:5865;top:4359;width:231;height:229" fillcolor="#7f7f7f [1612]">
              <v:textbox style="layout-flow:vertical-ideographic"/>
            </v:shape>
            <v:shape id="_x0000_s1167" type="#_x0000_t67" style="position:absolute;left:5975;top:6241;width:121;height:174" fillcolor="#7f7f7f [1612]">
              <v:textbox style="layout-flow:vertical-ideographic"/>
            </v:shape>
            <v:shape id="_x0000_s1168" type="#_x0000_t67" style="position:absolute;left:5864;top:7045;width:361;height:175" fillcolor="#7f7f7f [1612]">
              <v:textbox style="layout-flow:vertical-ideographic"/>
            </v:shape>
            <v:shape id="_x0000_s1169" type="#_x0000_t67" style="position:absolute;left:5865;top:7890;width:360;height:198" fillcolor="#7f7f7f [1612]">
              <v:textbox style="layout-flow:vertical-ideographic"/>
            </v:shape>
            <w10:wrap type="none"/>
            <w10:anchorlock/>
          </v:group>
        </w:pict>
      </w:r>
    </w:p>
    <w:p w:rsidR="007C7169" w:rsidRPr="00D60E67" w:rsidRDefault="007C7169" w:rsidP="005253DD">
      <w:pPr>
        <w:tabs>
          <w:tab w:val="left" w:pos="1320"/>
        </w:tabs>
        <w:spacing w:line="360" w:lineRule="auto"/>
        <w:ind w:firstLine="709"/>
        <w:jc w:val="both"/>
        <w:rPr>
          <w:color w:val="231F20"/>
          <w:sz w:val="28"/>
          <w:szCs w:val="28"/>
          <w:bdr w:val="none" w:sz="0" w:space="0" w:color="auto" w:frame="1"/>
        </w:rPr>
      </w:pPr>
      <w:r w:rsidRPr="003E4D92">
        <w:rPr>
          <w:color w:val="231F20"/>
          <w:sz w:val="28"/>
          <w:szCs w:val="28"/>
          <w:bdr w:val="none" w:sz="0" w:space="0" w:color="auto" w:frame="1"/>
        </w:rPr>
        <w:t xml:space="preserve"> Рис. </w:t>
      </w:r>
      <w:r>
        <w:rPr>
          <w:color w:val="231F20"/>
          <w:sz w:val="28"/>
          <w:szCs w:val="28"/>
          <w:bdr w:val="none" w:sz="0" w:space="0" w:color="auto" w:frame="1"/>
        </w:rPr>
        <w:t>3</w:t>
      </w:r>
      <w:r w:rsidRPr="003E4D92">
        <w:rPr>
          <w:color w:val="231F20"/>
          <w:sz w:val="28"/>
          <w:szCs w:val="28"/>
          <w:bdr w:val="none" w:sz="0" w:space="0" w:color="auto" w:frame="1"/>
        </w:rPr>
        <w:t xml:space="preserve">.3. Концептуальна модель стратегічного планування  </w:t>
      </w:r>
      <w:r w:rsidR="005253DD" w:rsidRPr="00C97E66">
        <w:rPr>
          <w:rFonts w:eastAsiaTheme="minorHAnsi"/>
          <w:sz w:val="28"/>
          <w:szCs w:val="28"/>
          <w:lang w:eastAsia="en-US"/>
        </w:rPr>
        <w:t xml:space="preserve">в </w:t>
      </w:r>
      <w:r w:rsidR="005253DD" w:rsidRPr="007C7169">
        <w:rPr>
          <w:rFonts w:eastAsiaTheme="minorHAnsi"/>
          <w:sz w:val="28"/>
          <w:szCs w:val="28"/>
          <w:lang w:eastAsia="en-US"/>
        </w:rPr>
        <w:t>систем</w:t>
      </w:r>
      <w:r w:rsidR="005253DD">
        <w:rPr>
          <w:rFonts w:eastAsiaTheme="minorHAnsi"/>
          <w:sz w:val="28"/>
          <w:szCs w:val="28"/>
          <w:lang w:eastAsia="en-US"/>
        </w:rPr>
        <w:t>і</w:t>
      </w:r>
      <w:r w:rsidR="005253DD" w:rsidRPr="007C7169">
        <w:rPr>
          <w:rFonts w:eastAsiaTheme="minorHAnsi"/>
          <w:sz w:val="28"/>
          <w:szCs w:val="28"/>
          <w:lang w:eastAsia="en-US"/>
        </w:rPr>
        <w:t xml:space="preserve"> мотивації </w:t>
      </w:r>
      <w:r w:rsidR="005253DD">
        <w:rPr>
          <w:rFonts w:eastAsiaTheme="minorHAnsi"/>
          <w:sz w:val="28"/>
          <w:szCs w:val="28"/>
          <w:lang w:eastAsia="en-US"/>
        </w:rPr>
        <w:t xml:space="preserve">та стимулювання праці </w:t>
      </w:r>
      <w:r w:rsidR="005253DD" w:rsidRPr="007C7169">
        <w:rPr>
          <w:rFonts w:eastAsiaTheme="minorHAnsi"/>
          <w:sz w:val="28"/>
          <w:szCs w:val="28"/>
          <w:lang w:eastAsia="en-US"/>
        </w:rPr>
        <w:t>на ТОВ «Югметалсервіс»</w:t>
      </w:r>
      <w:r w:rsidR="005253DD">
        <w:rPr>
          <w:rFonts w:eastAsiaTheme="minorHAnsi"/>
          <w:sz w:val="28"/>
          <w:szCs w:val="28"/>
          <w:lang w:eastAsia="en-US"/>
        </w:rPr>
        <w:t xml:space="preserve"> </w:t>
      </w:r>
      <w:r w:rsidRPr="003E4D92">
        <w:rPr>
          <w:color w:val="231F20"/>
          <w:sz w:val="28"/>
          <w:szCs w:val="28"/>
          <w:bdr w:val="none" w:sz="0" w:space="0" w:color="auto" w:frame="1"/>
        </w:rPr>
        <w:t xml:space="preserve"> з </w:t>
      </w:r>
      <w:r w:rsidRPr="00D60E67">
        <w:rPr>
          <w:color w:val="231F20"/>
          <w:sz w:val="28"/>
          <w:szCs w:val="28"/>
          <w:bdr w:val="none" w:sz="0" w:space="0" w:color="auto" w:frame="1"/>
        </w:rPr>
        <w:t>урахуванням соціально-економічних параметрів</w:t>
      </w:r>
    </w:p>
    <w:p w:rsidR="00D02C32" w:rsidRDefault="00D02C32" w:rsidP="00D02C32">
      <w:pPr>
        <w:spacing w:line="360" w:lineRule="auto"/>
        <w:ind w:firstLine="709"/>
        <w:jc w:val="both"/>
        <w:rPr>
          <w:color w:val="231F20"/>
          <w:sz w:val="28"/>
          <w:szCs w:val="28"/>
          <w:bdr w:val="none" w:sz="0" w:space="0" w:color="auto" w:frame="1"/>
        </w:rPr>
      </w:pPr>
      <w:r w:rsidRPr="00F04B9D">
        <w:rPr>
          <w:color w:val="231F20"/>
          <w:sz w:val="28"/>
          <w:szCs w:val="28"/>
          <w:bdr w:val="none" w:sz="0" w:space="0" w:color="auto" w:frame="1"/>
        </w:rPr>
        <w:t xml:space="preserve">Таким чином, </w:t>
      </w:r>
      <w:r>
        <w:rPr>
          <w:color w:val="231F20"/>
          <w:sz w:val="28"/>
          <w:szCs w:val="28"/>
          <w:bdr w:val="none" w:sz="0" w:space="0" w:color="auto" w:frame="1"/>
        </w:rPr>
        <w:t>запропонована к</w:t>
      </w:r>
      <w:r w:rsidRPr="002C4785">
        <w:rPr>
          <w:sz w:val="28"/>
          <w:szCs w:val="28"/>
        </w:rPr>
        <w:t xml:space="preserve">онцепція </w:t>
      </w:r>
      <w:r>
        <w:rPr>
          <w:sz w:val="28"/>
          <w:szCs w:val="28"/>
        </w:rPr>
        <w:t xml:space="preserve">планування системи </w:t>
      </w:r>
      <w:r w:rsidRPr="002C4785">
        <w:rPr>
          <w:sz w:val="28"/>
          <w:szCs w:val="28"/>
        </w:rPr>
        <w:t>м</w:t>
      </w:r>
      <w:r w:rsidRPr="002C4785">
        <w:rPr>
          <w:bCs/>
          <w:sz w:val="28"/>
          <w:szCs w:val="28"/>
        </w:rPr>
        <w:t>отивації та стимулювання праці як засіб підвищення ефективності роботи</w:t>
      </w:r>
      <w:r w:rsidRPr="002C4785">
        <w:rPr>
          <w:b/>
          <w:bCs/>
          <w:sz w:val="28"/>
          <w:szCs w:val="28"/>
        </w:rPr>
        <w:t xml:space="preserve"> </w:t>
      </w:r>
      <w:r w:rsidRPr="002A4FD0">
        <w:rPr>
          <w:bCs/>
          <w:sz w:val="28"/>
          <w:szCs w:val="28"/>
        </w:rPr>
        <w:t>на</w:t>
      </w:r>
      <w:r>
        <w:rPr>
          <w:b/>
          <w:bCs/>
          <w:sz w:val="28"/>
          <w:szCs w:val="28"/>
        </w:rPr>
        <w:t xml:space="preserve"> </w:t>
      </w:r>
      <w:r w:rsidRPr="002C4785">
        <w:rPr>
          <w:b/>
          <w:bCs/>
          <w:sz w:val="28"/>
          <w:szCs w:val="28"/>
        </w:rPr>
        <w:t xml:space="preserve"> </w:t>
      </w:r>
      <w:r w:rsidRPr="002C4785">
        <w:rPr>
          <w:bCs/>
          <w:caps/>
          <w:sz w:val="28"/>
          <w:szCs w:val="28"/>
        </w:rPr>
        <w:t xml:space="preserve">ТОВ </w:t>
      </w:r>
      <w:r w:rsidRPr="002C4785">
        <w:rPr>
          <w:bCs/>
          <w:caps/>
          <w:sz w:val="28"/>
          <w:szCs w:val="28"/>
        </w:rPr>
        <w:lastRenderedPageBreak/>
        <w:t>«ЮГМЕТАЛСЕРВІС»</w:t>
      </w:r>
      <w:r>
        <w:rPr>
          <w:bCs/>
          <w:caps/>
          <w:sz w:val="28"/>
          <w:szCs w:val="28"/>
        </w:rPr>
        <w:t xml:space="preserve"> </w:t>
      </w:r>
      <w:r w:rsidRPr="00F04B9D">
        <w:rPr>
          <w:color w:val="231F20"/>
          <w:sz w:val="28"/>
          <w:szCs w:val="28"/>
          <w:bdr w:val="none" w:sz="0" w:space="0" w:color="auto" w:frame="1"/>
        </w:rPr>
        <w:t>передбачає та обґрунтовує вибір стратегічних соціально-</w:t>
      </w:r>
      <w:r>
        <w:rPr>
          <w:color w:val="231F20"/>
          <w:sz w:val="28"/>
          <w:szCs w:val="28"/>
          <w:bdr w:val="none" w:sz="0" w:space="0" w:color="auto" w:frame="1"/>
        </w:rPr>
        <w:t>економічних</w:t>
      </w:r>
      <w:r w:rsidRPr="00F04B9D">
        <w:rPr>
          <w:color w:val="231F20"/>
          <w:sz w:val="28"/>
          <w:szCs w:val="28"/>
          <w:bdr w:val="none" w:sz="0" w:space="0" w:color="auto" w:frame="1"/>
        </w:rPr>
        <w:t xml:space="preserve"> системних альтернатив  і мультиелементне моделювання параметрів </w:t>
      </w:r>
      <w:r>
        <w:rPr>
          <w:color w:val="231F20"/>
          <w:sz w:val="28"/>
          <w:szCs w:val="28"/>
          <w:bdr w:val="none" w:sz="0" w:space="0" w:color="auto" w:frame="1"/>
        </w:rPr>
        <w:t xml:space="preserve">мотивації трудових ресурсів на підприємстві </w:t>
      </w:r>
      <w:r w:rsidRPr="007C7169">
        <w:rPr>
          <w:rFonts w:eastAsiaTheme="minorHAnsi"/>
          <w:sz w:val="28"/>
          <w:szCs w:val="28"/>
          <w:lang w:eastAsia="en-US"/>
        </w:rPr>
        <w:t>ТОВ «Югметалсервіс»</w:t>
      </w:r>
      <w:r w:rsidRPr="00F04B9D">
        <w:rPr>
          <w:color w:val="231F20"/>
          <w:sz w:val="28"/>
          <w:szCs w:val="28"/>
          <w:bdr w:val="none" w:sz="0" w:space="0" w:color="auto" w:frame="1"/>
        </w:rPr>
        <w:t xml:space="preserve">, з метою забезпечення ефективного  розвитку </w:t>
      </w:r>
      <w:r>
        <w:rPr>
          <w:color w:val="231F20"/>
          <w:sz w:val="28"/>
          <w:szCs w:val="28"/>
          <w:bdr w:val="none" w:sz="0" w:space="0" w:color="auto" w:frame="1"/>
        </w:rPr>
        <w:t xml:space="preserve">підприємства та його людського капіталу </w:t>
      </w:r>
      <w:r w:rsidRPr="00F04B9D">
        <w:rPr>
          <w:color w:val="231F20"/>
          <w:sz w:val="28"/>
          <w:szCs w:val="28"/>
          <w:bdr w:val="none" w:sz="0" w:space="0" w:color="auto" w:frame="1"/>
        </w:rPr>
        <w:t xml:space="preserve">з урахуванням впливу глобальних викликів.  </w:t>
      </w:r>
    </w:p>
    <w:p w:rsidR="007C7169" w:rsidRDefault="007C7169" w:rsidP="00E672A8">
      <w:pPr>
        <w:spacing w:line="360" w:lineRule="auto"/>
        <w:ind w:firstLine="708"/>
        <w:jc w:val="both"/>
        <w:rPr>
          <w:sz w:val="28"/>
          <w:szCs w:val="28"/>
        </w:rPr>
      </w:pPr>
    </w:p>
    <w:p w:rsidR="00A551E9" w:rsidRDefault="00A551E9" w:rsidP="00E672A8">
      <w:pPr>
        <w:spacing w:line="360" w:lineRule="auto"/>
        <w:ind w:firstLine="708"/>
        <w:jc w:val="both"/>
        <w:rPr>
          <w:sz w:val="28"/>
          <w:szCs w:val="28"/>
        </w:rPr>
      </w:pPr>
    </w:p>
    <w:p w:rsidR="00E672A8" w:rsidRPr="009C565E" w:rsidRDefault="00E672A8" w:rsidP="00E672A8">
      <w:pPr>
        <w:spacing w:line="360" w:lineRule="auto"/>
        <w:ind w:firstLine="708"/>
        <w:jc w:val="both"/>
        <w:rPr>
          <w:sz w:val="28"/>
          <w:szCs w:val="28"/>
        </w:rPr>
      </w:pPr>
      <w:r w:rsidRPr="009C565E">
        <w:rPr>
          <w:sz w:val="28"/>
          <w:szCs w:val="28"/>
        </w:rPr>
        <w:t xml:space="preserve">3.2. </w:t>
      </w:r>
      <w:r w:rsidR="00A551E9" w:rsidRPr="00015428">
        <w:rPr>
          <w:sz w:val="28"/>
          <w:szCs w:val="28"/>
        </w:rPr>
        <w:t>Контролінг в</w:t>
      </w:r>
      <w:r w:rsidR="00A551E9" w:rsidRPr="00015428">
        <w:rPr>
          <w:bCs/>
          <w:sz w:val="28"/>
          <w:szCs w:val="28"/>
        </w:rPr>
        <w:t xml:space="preserve"> управлінн</w:t>
      </w:r>
      <w:r w:rsidR="00A551E9">
        <w:rPr>
          <w:bCs/>
          <w:sz w:val="28"/>
          <w:szCs w:val="28"/>
        </w:rPr>
        <w:t>і</w:t>
      </w:r>
      <w:r w:rsidR="00A551E9" w:rsidRPr="00015428">
        <w:rPr>
          <w:bCs/>
          <w:sz w:val="28"/>
          <w:szCs w:val="28"/>
        </w:rPr>
        <w:t xml:space="preserve"> </w:t>
      </w:r>
      <w:r w:rsidR="00A551E9" w:rsidRPr="00F746A2">
        <w:rPr>
          <w:bCs/>
          <w:sz w:val="28"/>
          <w:szCs w:val="28"/>
        </w:rPr>
        <w:t>мотивацією та стимулюванням праці</w:t>
      </w:r>
      <w:r w:rsidR="00A551E9">
        <w:rPr>
          <w:bCs/>
          <w:sz w:val="28"/>
          <w:szCs w:val="28"/>
        </w:rPr>
        <w:t xml:space="preserve"> </w:t>
      </w:r>
      <w:r w:rsidR="00A551E9" w:rsidRPr="00015428">
        <w:rPr>
          <w:sz w:val="28"/>
          <w:szCs w:val="28"/>
        </w:rPr>
        <w:t xml:space="preserve"> </w:t>
      </w:r>
      <w:r w:rsidR="00A551E9">
        <w:rPr>
          <w:sz w:val="28"/>
          <w:szCs w:val="28"/>
        </w:rPr>
        <w:t xml:space="preserve">на </w:t>
      </w:r>
      <w:r w:rsidR="009C565E" w:rsidRPr="009C565E">
        <w:rPr>
          <w:sz w:val="28"/>
          <w:szCs w:val="28"/>
          <w:lang w:eastAsia="uk-UA"/>
        </w:rPr>
        <w:t>ТОВ «Югметалсервіс»</w:t>
      </w:r>
    </w:p>
    <w:p w:rsidR="00E672A8" w:rsidRPr="00E200B6" w:rsidRDefault="00E672A8" w:rsidP="00E672A8">
      <w:pPr>
        <w:spacing w:line="360" w:lineRule="auto"/>
        <w:ind w:firstLine="709"/>
        <w:jc w:val="both"/>
        <w:rPr>
          <w:sz w:val="28"/>
          <w:szCs w:val="28"/>
          <w:highlight w:val="yellow"/>
        </w:rPr>
      </w:pPr>
    </w:p>
    <w:p w:rsidR="00EC7DEB" w:rsidRDefault="00EC7DEB" w:rsidP="00EC7DEB">
      <w:pPr>
        <w:spacing w:line="360" w:lineRule="auto"/>
        <w:ind w:firstLine="708"/>
        <w:jc w:val="both"/>
        <w:rPr>
          <w:color w:val="231F20"/>
          <w:sz w:val="28"/>
          <w:szCs w:val="28"/>
          <w:bdr w:val="none" w:sz="0" w:space="0" w:color="auto" w:frame="1"/>
        </w:rPr>
      </w:pPr>
      <w:r>
        <w:rPr>
          <w:color w:val="231F20"/>
          <w:sz w:val="28"/>
          <w:szCs w:val="28"/>
          <w:bdr w:val="none" w:sz="0" w:space="0" w:color="auto" w:frame="1"/>
        </w:rPr>
        <w:t xml:space="preserve">Суттєвим аспектом </w:t>
      </w:r>
      <w:r w:rsidRPr="00AF6EDC">
        <w:rPr>
          <w:color w:val="231F20"/>
          <w:sz w:val="28"/>
          <w:szCs w:val="28"/>
          <w:bdr w:val="none" w:sz="0" w:space="0" w:color="auto" w:frame="1"/>
        </w:rPr>
        <w:t xml:space="preserve">ефективності контролінгу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Pr>
          <w:sz w:val="28"/>
          <w:szCs w:val="28"/>
          <w:lang w:eastAsia="uk-UA"/>
        </w:rPr>
        <w:t xml:space="preserve"> </w:t>
      </w:r>
      <w:r w:rsidRPr="00AF6EDC">
        <w:rPr>
          <w:color w:val="231F20"/>
          <w:sz w:val="28"/>
          <w:szCs w:val="28"/>
          <w:bdr w:val="none" w:sz="0" w:space="0" w:color="auto" w:frame="1"/>
        </w:rPr>
        <w:t xml:space="preserve">є перехід від </w:t>
      </w:r>
      <w:r>
        <w:rPr>
          <w:color w:val="231F20"/>
          <w:sz w:val="28"/>
          <w:szCs w:val="28"/>
          <w:bdr w:val="none" w:sz="0" w:space="0" w:color="auto" w:frame="1"/>
        </w:rPr>
        <w:t xml:space="preserve">застарілих </w:t>
      </w:r>
      <w:r w:rsidRPr="00AF6EDC">
        <w:rPr>
          <w:color w:val="231F20"/>
          <w:sz w:val="28"/>
          <w:szCs w:val="28"/>
          <w:bdr w:val="none" w:sz="0" w:space="0" w:color="auto" w:frame="1"/>
        </w:rPr>
        <w:t xml:space="preserve">методів роботи з </w:t>
      </w:r>
      <w:r>
        <w:rPr>
          <w:color w:val="231F20"/>
          <w:sz w:val="28"/>
          <w:szCs w:val="28"/>
          <w:bdr w:val="none" w:sz="0" w:space="0" w:color="auto" w:frame="1"/>
        </w:rPr>
        <w:t>фінансово-</w:t>
      </w:r>
      <w:r w:rsidRPr="00AF6EDC">
        <w:rPr>
          <w:color w:val="231F20"/>
          <w:sz w:val="28"/>
          <w:szCs w:val="28"/>
          <w:bdr w:val="none" w:sz="0" w:space="0" w:color="auto" w:frame="1"/>
        </w:rPr>
        <w:t>економ</w:t>
      </w:r>
      <w:r>
        <w:rPr>
          <w:color w:val="231F20"/>
          <w:sz w:val="28"/>
          <w:szCs w:val="28"/>
          <w:bdr w:val="none" w:sz="0" w:space="0" w:color="auto" w:frame="1"/>
        </w:rPr>
        <w:t xml:space="preserve">ічною </w:t>
      </w:r>
      <w:r w:rsidRPr="00AF6EDC">
        <w:rPr>
          <w:color w:val="231F20"/>
          <w:sz w:val="28"/>
          <w:szCs w:val="28"/>
          <w:bdr w:val="none" w:sz="0" w:space="0" w:color="auto" w:frame="1"/>
        </w:rPr>
        <w:t xml:space="preserve">інформацією </w:t>
      </w:r>
      <w:r>
        <w:rPr>
          <w:color w:val="231F20"/>
          <w:sz w:val="28"/>
          <w:szCs w:val="28"/>
          <w:bdr w:val="none" w:sz="0" w:space="0" w:color="auto" w:frame="1"/>
        </w:rPr>
        <w:t>й</w:t>
      </w:r>
      <w:r w:rsidRPr="00AF6EDC">
        <w:rPr>
          <w:color w:val="231F20"/>
          <w:sz w:val="28"/>
          <w:szCs w:val="28"/>
          <w:bdr w:val="none" w:sz="0" w:space="0" w:color="auto" w:frame="1"/>
        </w:rPr>
        <w:t xml:space="preserve"> організації функціонування </w:t>
      </w:r>
      <w:r>
        <w:rPr>
          <w:color w:val="231F20"/>
          <w:sz w:val="28"/>
          <w:szCs w:val="28"/>
          <w:bdr w:val="none" w:sz="0" w:space="0" w:color="auto" w:frame="1"/>
        </w:rPr>
        <w:t xml:space="preserve">мотиваційної </w:t>
      </w:r>
      <w:r w:rsidRPr="00AF6EDC">
        <w:rPr>
          <w:color w:val="231F20"/>
          <w:sz w:val="28"/>
          <w:szCs w:val="28"/>
          <w:bdr w:val="none" w:sz="0" w:space="0" w:color="auto" w:frame="1"/>
        </w:rPr>
        <w:t>інфраструктури</w:t>
      </w:r>
      <w:r>
        <w:rPr>
          <w:color w:val="231F20"/>
          <w:sz w:val="28"/>
          <w:szCs w:val="28"/>
          <w:bdr w:val="none" w:sz="0" w:space="0" w:color="auto" w:frame="1"/>
        </w:rPr>
        <w:t xml:space="preserve"> підприємства </w:t>
      </w:r>
      <w:r w:rsidRPr="00AF6EDC">
        <w:rPr>
          <w:color w:val="231F20"/>
          <w:sz w:val="28"/>
          <w:szCs w:val="28"/>
          <w:bdr w:val="none" w:sz="0" w:space="0" w:color="auto" w:frame="1"/>
        </w:rPr>
        <w:t xml:space="preserve">до </w:t>
      </w:r>
      <w:r>
        <w:rPr>
          <w:color w:val="231F20"/>
          <w:sz w:val="28"/>
          <w:szCs w:val="28"/>
          <w:bdr w:val="none" w:sz="0" w:space="0" w:color="auto" w:frame="1"/>
        </w:rPr>
        <w:t>інноваційних</w:t>
      </w:r>
      <w:r w:rsidRPr="00AF6EDC">
        <w:rPr>
          <w:color w:val="231F20"/>
          <w:sz w:val="28"/>
          <w:szCs w:val="28"/>
          <w:bdr w:val="none" w:sz="0" w:space="0" w:color="auto" w:frame="1"/>
        </w:rPr>
        <w:t xml:space="preserve"> </w:t>
      </w:r>
      <w:r>
        <w:rPr>
          <w:color w:val="231F20"/>
          <w:sz w:val="28"/>
          <w:szCs w:val="28"/>
          <w:bdr w:val="none" w:sz="0" w:space="0" w:color="auto" w:frame="1"/>
        </w:rPr>
        <w:t xml:space="preserve">сучасних </w:t>
      </w:r>
      <w:r w:rsidRPr="00AF6EDC">
        <w:rPr>
          <w:color w:val="231F20"/>
          <w:sz w:val="28"/>
          <w:szCs w:val="28"/>
          <w:bdr w:val="none" w:sz="0" w:space="0" w:color="auto" w:frame="1"/>
        </w:rPr>
        <w:t>технологі</w:t>
      </w:r>
      <w:r>
        <w:rPr>
          <w:color w:val="231F20"/>
          <w:sz w:val="28"/>
          <w:szCs w:val="28"/>
          <w:bdr w:val="none" w:sz="0" w:space="0" w:color="auto" w:frame="1"/>
        </w:rPr>
        <w:t>й, які застосовуються у провідних країнах світу</w:t>
      </w:r>
      <w:r w:rsidRPr="00AF6EDC">
        <w:rPr>
          <w:color w:val="231F20"/>
          <w:sz w:val="28"/>
          <w:szCs w:val="28"/>
          <w:bdr w:val="none" w:sz="0" w:space="0" w:color="auto" w:frame="1"/>
        </w:rPr>
        <w:t>.</w:t>
      </w:r>
      <w:r>
        <w:rPr>
          <w:color w:val="231F20"/>
          <w:sz w:val="28"/>
          <w:szCs w:val="28"/>
          <w:bdr w:val="none" w:sz="0" w:space="0" w:color="auto" w:frame="1"/>
        </w:rPr>
        <w:t xml:space="preserve"> </w:t>
      </w:r>
    </w:p>
    <w:p w:rsidR="00EC7DEB" w:rsidRPr="00AF6EDC" w:rsidRDefault="00EC7DEB" w:rsidP="00EC7DEB">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Інноваційні аспекти контролінгу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Pr>
          <w:color w:val="231F20"/>
          <w:sz w:val="28"/>
          <w:szCs w:val="28"/>
          <w:bdr w:val="none" w:sz="0" w:space="0" w:color="auto" w:frame="1"/>
        </w:rPr>
        <w:t xml:space="preserve"> </w:t>
      </w:r>
      <w:r w:rsidRPr="00AF6EDC">
        <w:rPr>
          <w:color w:val="231F20"/>
          <w:sz w:val="28"/>
          <w:szCs w:val="28"/>
          <w:bdr w:val="none" w:sz="0" w:space="0" w:color="auto" w:frame="1"/>
        </w:rPr>
        <w:t>поляга</w:t>
      </w:r>
      <w:r>
        <w:rPr>
          <w:color w:val="231F20"/>
          <w:sz w:val="28"/>
          <w:szCs w:val="28"/>
          <w:bdr w:val="none" w:sz="0" w:space="0" w:color="auto" w:frame="1"/>
        </w:rPr>
        <w:t>ють</w:t>
      </w:r>
      <w:r w:rsidRPr="00AF6EDC">
        <w:rPr>
          <w:color w:val="231F20"/>
          <w:sz w:val="28"/>
          <w:szCs w:val="28"/>
          <w:bdr w:val="none" w:sz="0" w:space="0" w:color="auto" w:frame="1"/>
        </w:rPr>
        <w:t xml:space="preserve"> </w:t>
      </w:r>
      <w:r>
        <w:rPr>
          <w:color w:val="231F20"/>
          <w:sz w:val="28"/>
          <w:szCs w:val="28"/>
          <w:bdr w:val="none" w:sz="0" w:space="0" w:color="auto" w:frame="1"/>
        </w:rPr>
        <w:t xml:space="preserve">у застосуванні </w:t>
      </w:r>
      <w:r w:rsidRPr="00AF6EDC">
        <w:rPr>
          <w:color w:val="231F20"/>
          <w:sz w:val="28"/>
          <w:szCs w:val="28"/>
          <w:bdr w:val="none" w:sz="0" w:space="0" w:color="auto" w:frame="1"/>
        </w:rPr>
        <w:t>принципу системного підходу</w:t>
      </w:r>
      <w:r>
        <w:rPr>
          <w:color w:val="231F20"/>
          <w:sz w:val="28"/>
          <w:szCs w:val="28"/>
          <w:bdr w:val="none" w:sz="0" w:space="0" w:color="auto" w:frame="1"/>
        </w:rPr>
        <w:t xml:space="preserve"> та синергії</w:t>
      </w:r>
      <w:r w:rsidRPr="00AF6EDC">
        <w:rPr>
          <w:color w:val="231F20"/>
          <w:sz w:val="28"/>
          <w:szCs w:val="28"/>
          <w:bdr w:val="none" w:sz="0" w:space="0" w:color="auto" w:frame="1"/>
        </w:rPr>
        <w:t>,</w:t>
      </w:r>
      <w:r>
        <w:rPr>
          <w:color w:val="231F20"/>
          <w:sz w:val="28"/>
          <w:szCs w:val="28"/>
          <w:bdr w:val="none" w:sz="0" w:space="0" w:color="auto" w:frame="1"/>
        </w:rPr>
        <w:t xml:space="preserve"> за якими </w:t>
      </w:r>
      <w:r w:rsidRPr="00AF6EDC">
        <w:rPr>
          <w:color w:val="231F20"/>
          <w:sz w:val="28"/>
          <w:szCs w:val="28"/>
          <w:bdr w:val="none" w:sz="0" w:space="0" w:color="auto" w:frame="1"/>
        </w:rPr>
        <w:t xml:space="preserve">модернізація </w:t>
      </w:r>
      <w:r>
        <w:rPr>
          <w:color w:val="231F20"/>
          <w:sz w:val="28"/>
          <w:szCs w:val="28"/>
          <w:bdr w:val="none" w:sz="0" w:space="0" w:color="auto" w:frame="1"/>
        </w:rPr>
        <w:t>основи</w:t>
      </w:r>
      <w:r w:rsidRPr="00AF6EDC">
        <w:rPr>
          <w:color w:val="231F20"/>
          <w:sz w:val="28"/>
          <w:szCs w:val="28"/>
          <w:bdr w:val="none" w:sz="0" w:space="0" w:color="auto" w:frame="1"/>
        </w:rPr>
        <w:t xml:space="preserve"> </w:t>
      </w:r>
      <w:r>
        <w:rPr>
          <w:color w:val="231F20"/>
          <w:sz w:val="28"/>
          <w:szCs w:val="28"/>
          <w:bdr w:val="none" w:sz="0" w:space="0" w:color="auto" w:frame="1"/>
        </w:rPr>
        <w:t xml:space="preserve">системи мотивації на підприємстві </w:t>
      </w:r>
      <w:r w:rsidRPr="00AF6EDC">
        <w:rPr>
          <w:color w:val="231F20"/>
          <w:sz w:val="28"/>
          <w:szCs w:val="28"/>
          <w:bdr w:val="none" w:sz="0" w:space="0" w:color="auto" w:frame="1"/>
        </w:rPr>
        <w:t>протікає як єдиний</w:t>
      </w:r>
      <w:r>
        <w:rPr>
          <w:color w:val="231F20"/>
          <w:sz w:val="28"/>
          <w:szCs w:val="28"/>
          <w:bdr w:val="none" w:sz="0" w:space="0" w:color="auto" w:frame="1"/>
        </w:rPr>
        <w:t xml:space="preserve"> </w:t>
      </w:r>
      <w:r w:rsidRPr="00AF6EDC">
        <w:rPr>
          <w:color w:val="231F20"/>
          <w:sz w:val="28"/>
          <w:szCs w:val="28"/>
          <w:bdr w:val="none" w:sz="0" w:space="0" w:color="auto" w:frame="1"/>
        </w:rPr>
        <w:t xml:space="preserve">процес і </w:t>
      </w:r>
      <w:r>
        <w:rPr>
          <w:color w:val="231F20"/>
          <w:sz w:val="28"/>
          <w:szCs w:val="28"/>
          <w:bdr w:val="none" w:sz="0" w:space="0" w:color="auto" w:frame="1"/>
        </w:rPr>
        <w:t xml:space="preserve">цілеспрямовано </w:t>
      </w:r>
      <w:r w:rsidRPr="00AF6EDC">
        <w:rPr>
          <w:color w:val="231F20"/>
          <w:sz w:val="28"/>
          <w:szCs w:val="28"/>
          <w:bdr w:val="none" w:sz="0" w:space="0" w:color="auto" w:frame="1"/>
        </w:rPr>
        <w:t xml:space="preserve">поширюється на всі </w:t>
      </w:r>
      <w:r>
        <w:rPr>
          <w:color w:val="231F20"/>
          <w:sz w:val="28"/>
          <w:szCs w:val="28"/>
          <w:bdr w:val="none" w:sz="0" w:space="0" w:color="auto" w:frame="1"/>
        </w:rPr>
        <w:t xml:space="preserve">сегменти та </w:t>
      </w:r>
      <w:r w:rsidRPr="00AF6EDC">
        <w:rPr>
          <w:color w:val="231F20"/>
          <w:sz w:val="28"/>
          <w:szCs w:val="28"/>
          <w:bdr w:val="none" w:sz="0" w:space="0" w:color="auto" w:frame="1"/>
        </w:rPr>
        <w:t xml:space="preserve"> функції </w:t>
      </w:r>
      <w:r w:rsidRPr="00015428">
        <w:rPr>
          <w:bCs/>
          <w:sz w:val="28"/>
          <w:szCs w:val="28"/>
        </w:rPr>
        <w:t>управлінн</w:t>
      </w:r>
      <w:r>
        <w:rPr>
          <w:bCs/>
          <w:sz w:val="28"/>
          <w:szCs w:val="28"/>
        </w:rPr>
        <w:t>я</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sidRPr="00AF6EDC">
        <w:rPr>
          <w:color w:val="231F20"/>
          <w:sz w:val="28"/>
          <w:szCs w:val="28"/>
          <w:bdr w:val="none" w:sz="0" w:space="0" w:color="auto" w:frame="1"/>
        </w:rPr>
        <w:t>.</w:t>
      </w:r>
    </w:p>
    <w:p w:rsidR="009C1276" w:rsidRDefault="005145D9" w:rsidP="009C1276">
      <w:pPr>
        <w:spacing w:line="360" w:lineRule="auto"/>
        <w:ind w:firstLine="709"/>
        <w:jc w:val="both"/>
        <w:rPr>
          <w:sz w:val="28"/>
          <w:szCs w:val="28"/>
        </w:rPr>
      </w:pPr>
      <w:r w:rsidRPr="00015428">
        <w:rPr>
          <w:sz w:val="28"/>
          <w:szCs w:val="28"/>
        </w:rPr>
        <w:t xml:space="preserve">Професор Є. Масленніков </w:t>
      </w:r>
      <w:r>
        <w:rPr>
          <w:sz w:val="28"/>
          <w:szCs w:val="28"/>
        </w:rPr>
        <w:t>наголошує</w:t>
      </w:r>
      <w:r w:rsidRPr="00015428">
        <w:rPr>
          <w:sz w:val="28"/>
          <w:szCs w:val="28"/>
        </w:rPr>
        <w:t xml:space="preserve">, що </w:t>
      </w:r>
      <w:r>
        <w:rPr>
          <w:sz w:val="28"/>
          <w:szCs w:val="28"/>
        </w:rPr>
        <w:t>«</w:t>
      </w:r>
      <w:r w:rsidRPr="00015428">
        <w:rPr>
          <w:sz w:val="28"/>
          <w:szCs w:val="28"/>
        </w:rPr>
        <w:t>контролінг – це інструмент системи управління підприємством, який забезпечує процес виявлення відхилень  від встановлених процедур, положень, правил та забезпечує надання правдивої оцінки причин цих відхилень, конкретизує їх за ступенем участі в них працівників підприємства</w:t>
      </w:r>
      <w:r>
        <w:rPr>
          <w:sz w:val="28"/>
          <w:szCs w:val="28"/>
        </w:rPr>
        <w:t xml:space="preserve">» </w:t>
      </w:r>
      <w:r w:rsidRPr="005145D9">
        <w:rPr>
          <w:sz w:val="28"/>
          <w:szCs w:val="28"/>
        </w:rPr>
        <w:t>[</w:t>
      </w:r>
      <w:r>
        <w:rPr>
          <w:sz w:val="28"/>
          <w:szCs w:val="28"/>
        </w:rPr>
        <w:t>27</w:t>
      </w:r>
      <w:r w:rsidRPr="005145D9">
        <w:rPr>
          <w:sz w:val="28"/>
          <w:szCs w:val="28"/>
        </w:rPr>
        <w:t>]</w:t>
      </w:r>
      <w:r w:rsidRPr="00015428">
        <w:rPr>
          <w:color w:val="231F20"/>
          <w:sz w:val="28"/>
          <w:szCs w:val="28"/>
          <w:bdr w:val="none" w:sz="0" w:space="0" w:color="auto" w:frame="1"/>
        </w:rPr>
        <w:t>.</w:t>
      </w:r>
      <w:r w:rsidRPr="00015428">
        <w:rPr>
          <w:sz w:val="28"/>
          <w:szCs w:val="28"/>
        </w:rPr>
        <w:t xml:space="preserve">  </w:t>
      </w:r>
    </w:p>
    <w:p w:rsidR="005145D9" w:rsidRPr="00D44475" w:rsidRDefault="005145D9" w:rsidP="009C1276">
      <w:pPr>
        <w:spacing w:line="360" w:lineRule="auto"/>
        <w:ind w:firstLine="709"/>
        <w:jc w:val="both"/>
        <w:rPr>
          <w:sz w:val="28"/>
          <w:szCs w:val="28"/>
        </w:rPr>
      </w:pPr>
      <w:r w:rsidRPr="00D44475">
        <w:rPr>
          <w:sz w:val="28"/>
          <w:szCs w:val="28"/>
        </w:rPr>
        <w:t xml:space="preserve">Завдання контролінгу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Pr>
          <w:sz w:val="28"/>
          <w:szCs w:val="28"/>
          <w:lang w:eastAsia="uk-UA"/>
        </w:rPr>
        <w:t xml:space="preserve"> представлені на рис. 3.4.</w:t>
      </w:r>
    </w:p>
    <w:p w:rsidR="005145D9" w:rsidRDefault="005145D9" w:rsidP="005145D9">
      <w:pPr>
        <w:jc w:val="both"/>
        <w:rPr>
          <w:color w:val="231F20"/>
          <w:sz w:val="28"/>
          <w:szCs w:val="28"/>
          <w:bdr w:val="none" w:sz="0" w:space="0" w:color="auto" w:frame="1"/>
        </w:rPr>
      </w:pPr>
      <w:r w:rsidRPr="00AA7DBD">
        <w:rPr>
          <w:color w:val="231F20"/>
          <w:sz w:val="28"/>
          <w:szCs w:val="28"/>
          <w:bdr w:val="none" w:sz="0" w:space="0" w:color="auto" w:frame="1"/>
          <w:lang w:eastAsia="en-US"/>
        </w:rPr>
      </w:r>
      <w:r>
        <w:rPr>
          <w:color w:val="231F20"/>
          <w:sz w:val="28"/>
          <w:szCs w:val="28"/>
          <w:bdr w:val="none" w:sz="0" w:space="0" w:color="auto" w:frame="1"/>
        </w:rPr>
        <w:pict>
          <v:group id="_x0000_s1170" editas="canvas" style="width:467.75pt;height:538.05pt;mso-position-horizontal-relative:char;mso-position-vertical-relative:line" coordorigin="2362,4905" coordsize="7200,8282">
            <o:lock v:ext="edit" aspectratio="t"/>
            <v:shape id="_x0000_s1171" type="#_x0000_t75" style="position:absolute;left:2362;top:4905;width:7200;height:8282" o:preferrelative="f">
              <v:fill o:detectmouseclick="t"/>
              <v:path o:extrusionok="t" o:connecttype="none"/>
              <o:lock v:ext="edit" text="t"/>
            </v:shape>
            <v:rect id="_x0000_s1172" style="position:absolute;left:2542;top:4967;width:6881;height:8082">
              <v:stroke dashstyle="longDash"/>
            </v:rect>
            <v:shape id="_x0000_s1173" type="#_x0000_t112" style="position:absolute;left:2819;top:5076;width:6396;height:635" strokeweight="1.5pt">
              <v:textbox>
                <w:txbxContent>
                  <w:p w:rsidR="005145D9" w:rsidRPr="005145D9" w:rsidRDefault="005145D9" w:rsidP="005145D9">
                    <w:pPr>
                      <w:jc w:val="center"/>
                    </w:pPr>
                    <w:r w:rsidRPr="005145D9">
                      <w:rPr>
                        <w:color w:val="231F20"/>
                        <w:bdr w:val="none" w:sz="0" w:space="0" w:color="auto" w:frame="1"/>
                      </w:rPr>
                      <w:t>Завдання контролінгу в</w:t>
                    </w:r>
                    <w:r w:rsidRPr="005145D9">
                      <w:rPr>
                        <w:bCs/>
                        <w:color w:val="231F20"/>
                        <w:bdr w:val="none" w:sz="0" w:space="0" w:color="auto" w:frame="1"/>
                      </w:rPr>
                      <w:t xml:space="preserve"> управлінні мотивацією та стимулюванням праці </w:t>
                    </w:r>
                    <w:r w:rsidRPr="005145D9">
                      <w:rPr>
                        <w:color w:val="231F20"/>
                        <w:bdr w:val="none" w:sz="0" w:space="0" w:color="auto" w:frame="1"/>
                      </w:rPr>
                      <w:t xml:space="preserve"> на ТОВ «Югметалсервіс»</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174" type="#_x0000_t115" style="position:absolute;left:2877;top:5907;width:2309;height:1212">
              <v:textbox>
                <w:txbxContent>
                  <w:p w:rsidR="005145D9" w:rsidRPr="00A45253" w:rsidRDefault="005145D9" w:rsidP="005145D9">
                    <w:pPr>
                      <w:jc w:val="center"/>
                      <w:rPr>
                        <w:sz w:val="20"/>
                        <w:szCs w:val="20"/>
                      </w:rPr>
                    </w:pPr>
                    <w:r w:rsidRPr="00A45253">
                      <w:rPr>
                        <w:color w:val="231F20"/>
                        <w:sz w:val="20"/>
                        <w:szCs w:val="20"/>
                        <w:bdr w:val="none" w:sz="0" w:space="0" w:color="auto" w:frame="1"/>
                      </w:rPr>
                      <w:t>Дослідження виконання запланованих програм</w:t>
                    </w:r>
                    <w:r>
                      <w:rPr>
                        <w:color w:val="231F20"/>
                        <w:sz w:val="20"/>
                        <w:szCs w:val="20"/>
                        <w:bdr w:val="none" w:sz="0" w:space="0" w:color="auto" w:frame="1"/>
                      </w:rPr>
                      <w:t xml:space="preserve"> мотивації на підприємстві</w:t>
                    </w:r>
                    <w:r w:rsidRPr="00A45253">
                      <w:rPr>
                        <w:color w:val="231F20"/>
                        <w:sz w:val="20"/>
                        <w:szCs w:val="20"/>
                        <w:bdr w:val="none" w:sz="0" w:space="0" w:color="auto" w:frame="1"/>
                      </w:rPr>
                      <w:t xml:space="preserve">, виявлення причин і джерел відхилень  </w:t>
                    </w:r>
                  </w:p>
                </w:txbxContent>
              </v:textbox>
            </v:shape>
            <v:shape id="_x0000_s1175" type="#_x0000_t115" style="position:absolute;left:6826;top:5907;width:2309;height:1213">
              <v:textbox>
                <w:txbxContent>
                  <w:p w:rsidR="005145D9" w:rsidRPr="00A45253" w:rsidRDefault="005145D9" w:rsidP="005145D9">
                    <w:pPr>
                      <w:jc w:val="center"/>
                      <w:rPr>
                        <w:sz w:val="20"/>
                        <w:szCs w:val="20"/>
                      </w:rPr>
                    </w:pPr>
                    <w:r>
                      <w:rPr>
                        <w:color w:val="231F20"/>
                        <w:sz w:val="20"/>
                        <w:szCs w:val="20"/>
                        <w:bdr w:val="none" w:sz="0" w:space="0" w:color="auto" w:frame="1"/>
                      </w:rPr>
                      <w:t>І</w:t>
                    </w:r>
                    <w:r w:rsidRPr="0051244B">
                      <w:rPr>
                        <w:color w:val="231F20"/>
                        <w:sz w:val="20"/>
                        <w:szCs w:val="20"/>
                        <w:bdr w:val="none" w:sz="0" w:space="0" w:color="auto" w:frame="1"/>
                      </w:rPr>
                      <w:t>нформаційно-аналітичний супровід</w:t>
                    </w:r>
                    <w:r>
                      <w:rPr>
                        <w:color w:val="231F20"/>
                        <w:sz w:val="20"/>
                        <w:szCs w:val="20"/>
                        <w:bdr w:val="none" w:sz="0" w:space="0" w:color="auto" w:frame="1"/>
                      </w:rPr>
                      <w:t xml:space="preserve"> процесу мотивації на підприємстві </w:t>
                    </w:r>
                  </w:p>
                </w:txbxContent>
              </v:textbox>
            </v:shape>
            <v:shape id="_x0000_s1176" type="#_x0000_t115" style="position:absolute;left:2877;top:7305;width:2310;height:1213">
              <v:textbox>
                <w:txbxContent>
                  <w:p w:rsidR="005145D9" w:rsidRPr="00A45253" w:rsidRDefault="005145D9" w:rsidP="005145D9">
                    <w:pPr>
                      <w:jc w:val="center"/>
                      <w:rPr>
                        <w:sz w:val="20"/>
                        <w:szCs w:val="20"/>
                      </w:rPr>
                    </w:pPr>
                    <w:r>
                      <w:rPr>
                        <w:color w:val="231F20"/>
                        <w:sz w:val="20"/>
                        <w:szCs w:val="20"/>
                        <w:bdr w:val="none" w:sz="0" w:space="0" w:color="auto" w:frame="1"/>
                      </w:rPr>
                      <w:t xml:space="preserve">Забезпечення організаційно-методологічних функцій у контролі </w:t>
                    </w:r>
                    <w:r w:rsidRPr="00A45253">
                      <w:rPr>
                        <w:color w:val="231F20"/>
                        <w:sz w:val="20"/>
                        <w:szCs w:val="20"/>
                        <w:bdr w:val="none" w:sz="0" w:space="0" w:color="auto" w:frame="1"/>
                      </w:rPr>
                      <w:t xml:space="preserve"> </w:t>
                    </w:r>
                    <w:r>
                      <w:rPr>
                        <w:color w:val="231F20"/>
                        <w:sz w:val="20"/>
                        <w:szCs w:val="20"/>
                        <w:bdr w:val="none" w:sz="0" w:space="0" w:color="auto" w:frame="1"/>
                      </w:rPr>
                      <w:t>мотивації на підприємстві</w:t>
                    </w:r>
                    <w:r w:rsidRPr="00A45253">
                      <w:rPr>
                        <w:color w:val="231F20"/>
                        <w:sz w:val="20"/>
                        <w:szCs w:val="20"/>
                        <w:bdr w:val="none" w:sz="0" w:space="0" w:color="auto" w:frame="1"/>
                      </w:rPr>
                      <w:t xml:space="preserve"> </w:t>
                    </w:r>
                  </w:p>
                </w:txbxContent>
              </v:textbox>
            </v:shape>
            <v:shape id="_x0000_s1177" type="#_x0000_t115" style="position:absolute;left:6825;top:7305;width:2310;height:1213">
              <v:textbox>
                <w:txbxContent>
                  <w:p w:rsidR="005145D9" w:rsidRPr="00A45253" w:rsidRDefault="005145D9" w:rsidP="005145D9">
                    <w:pPr>
                      <w:jc w:val="center"/>
                      <w:rPr>
                        <w:sz w:val="20"/>
                        <w:szCs w:val="20"/>
                      </w:rPr>
                    </w:pPr>
                    <w:r w:rsidRPr="0051244B">
                      <w:rPr>
                        <w:color w:val="231F20"/>
                        <w:sz w:val="20"/>
                        <w:szCs w:val="20"/>
                        <w:bdr w:val="none" w:sz="0" w:space="0" w:color="auto" w:frame="1"/>
                      </w:rPr>
                      <w:t>Методичне забезпечення</w:t>
                    </w:r>
                    <w:r>
                      <w:rPr>
                        <w:color w:val="231F20"/>
                        <w:sz w:val="20"/>
                        <w:szCs w:val="20"/>
                        <w:bdr w:val="none" w:sz="0" w:space="0" w:color="auto" w:frame="1"/>
                      </w:rPr>
                      <w:t xml:space="preserve"> системи мотивації на підприємстві</w:t>
                    </w:r>
                    <w:r w:rsidRPr="00A45253">
                      <w:rPr>
                        <w:color w:val="231F20"/>
                        <w:sz w:val="20"/>
                        <w:szCs w:val="20"/>
                        <w:bdr w:val="none" w:sz="0" w:space="0" w:color="auto" w:frame="1"/>
                      </w:rPr>
                      <w:t xml:space="preserve">  </w:t>
                    </w:r>
                  </w:p>
                </w:txbxContent>
              </v:textbox>
            </v:shape>
            <v:shape id="_x0000_s1178" type="#_x0000_t115" style="position:absolute;left:2878;top:8862;width:2309;height:1213">
              <v:textbox>
                <w:txbxContent>
                  <w:p w:rsidR="005145D9" w:rsidRDefault="005145D9" w:rsidP="005145D9">
                    <w:pPr>
                      <w:jc w:val="center"/>
                      <w:rPr>
                        <w:color w:val="231F20"/>
                        <w:sz w:val="20"/>
                        <w:szCs w:val="20"/>
                        <w:bdr w:val="none" w:sz="0" w:space="0" w:color="auto" w:frame="1"/>
                      </w:rPr>
                    </w:pPr>
                    <w:r>
                      <w:rPr>
                        <w:color w:val="231F20"/>
                        <w:sz w:val="20"/>
                        <w:szCs w:val="20"/>
                        <w:bdr w:val="none" w:sz="0" w:space="0" w:color="auto" w:frame="1"/>
                      </w:rPr>
                      <w:t xml:space="preserve">Моніторинг </w:t>
                    </w:r>
                  </w:p>
                  <w:p w:rsidR="005145D9" w:rsidRPr="00A45253" w:rsidRDefault="005145D9" w:rsidP="005145D9">
                    <w:pPr>
                      <w:jc w:val="center"/>
                      <w:rPr>
                        <w:sz w:val="20"/>
                        <w:szCs w:val="20"/>
                      </w:rPr>
                    </w:pPr>
                    <w:r>
                      <w:rPr>
                        <w:color w:val="231F20"/>
                        <w:sz w:val="20"/>
                        <w:szCs w:val="20"/>
                        <w:bdr w:val="none" w:sz="0" w:space="0" w:color="auto" w:frame="1"/>
                      </w:rPr>
                      <w:t>стану системи мотивації на підприємстві</w:t>
                    </w:r>
                    <w:r w:rsidRPr="00A45253">
                      <w:rPr>
                        <w:color w:val="231F20"/>
                        <w:sz w:val="20"/>
                        <w:szCs w:val="20"/>
                        <w:bdr w:val="none" w:sz="0" w:space="0" w:color="auto" w:frame="1"/>
                      </w:rPr>
                      <w:t xml:space="preserve">  </w:t>
                    </w:r>
                  </w:p>
                </w:txbxContent>
              </v:textbox>
            </v:shape>
            <v:shape id="_x0000_s1179" type="#_x0000_t115" style="position:absolute;left:2878;top:10259;width:2310;height:1215">
              <v:textbox>
                <w:txbxContent>
                  <w:p w:rsidR="005145D9" w:rsidRDefault="005145D9" w:rsidP="005145D9">
                    <w:pPr>
                      <w:jc w:val="center"/>
                      <w:rPr>
                        <w:color w:val="231F20"/>
                        <w:sz w:val="20"/>
                        <w:szCs w:val="20"/>
                        <w:bdr w:val="none" w:sz="0" w:space="0" w:color="auto" w:frame="1"/>
                      </w:rPr>
                    </w:pPr>
                    <w:r>
                      <w:rPr>
                        <w:color w:val="231F20"/>
                        <w:sz w:val="20"/>
                        <w:szCs w:val="20"/>
                        <w:bdr w:val="none" w:sz="0" w:space="0" w:color="auto" w:frame="1"/>
                      </w:rPr>
                      <w:t xml:space="preserve">Діагностика </w:t>
                    </w:r>
                  </w:p>
                  <w:p w:rsidR="005145D9" w:rsidRPr="00A45253" w:rsidRDefault="005145D9" w:rsidP="005145D9">
                    <w:pPr>
                      <w:jc w:val="center"/>
                      <w:rPr>
                        <w:sz w:val="20"/>
                        <w:szCs w:val="20"/>
                      </w:rPr>
                    </w:pPr>
                    <w:r>
                      <w:rPr>
                        <w:color w:val="231F20"/>
                        <w:sz w:val="20"/>
                        <w:szCs w:val="20"/>
                        <w:bdr w:val="none" w:sz="0" w:space="0" w:color="auto" w:frame="1"/>
                      </w:rPr>
                      <w:t>стану системи мотивації на підприємстві</w:t>
                    </w:r>
                    <w:r w:rsidRPr="00A45253">
                      <w:rPr>
                        <w:color w:val="231F20"/>
                        <w:sz w:val="20"/>
                        <w:szCs w:val="20"/>
                        <w:bdr w:val="none" w:sz="0" w:space="0" w:color="auto" w:frame="1"/>
                      </w:rPr>
                      <w:t xml:space="preserve">  </w:t>
                    </w:r>
                  </w:p>
                  <w:p w:rsidR="005145D9" w:rsidRPr="00A45253" w:rsidRDefault="005145D9" w:rsidP="005145D9"/>
                </w:txbxContent>
              </v:textbox>
            </v:shape>
            <v:shape id="_x0000_s1180" type="#_x0000_t115" style="position:absolute;left:6825;top:8862;width:2310;height:1214">
              <v:textbox>
                <w:txbxContent>
                  <w:p w:rsidR="005145D9" w:rsidRPr="00A45253" w:rsidRDefault="005145D9" w:rsidP="005145D9">
                    <w:pPr>
                      <w:jc w:val="center"/>
                      <w:rPr>
                        <w:sz w:val="20"/>
                        <w:szCs w:val="20"/>
                      </w:rPr>
                    </w:pPr>
                    <w:r>
                      <w:rPr>
                        <w:color w:val="231F20"/>
                        <w:sz w:val="20"/>
                        <w:szCs w:val="20"/>
                        <w:bdr w:val="none" w:sz="0" w:space="0" w:color="auto" w:frame="1"/>
                      </w:rPr>
                      <w:t>Формування оперативних, тактичних та стратегічних орієнтирів</w:t>
                    </w:r>
                    <w:r w:rsidRPr="00A45253">
                      <w:rPr>
                        <w:color w:val="231F20"/>
                        <w:sz w:val="20"/>
                        <w:szCs w:val="20"/>
                        <w:bdr w:val="none" w:sz="0" w:space="0" w:color="auto" w:frame="1"/>
                      </w:rPr>
                      <w:t xml:space="preserve">  </w:t>
                    </w:r>
                    <w:r>
                      <w:rPr>
                        <w:color w:val="231F20"/>
                        <w:sz w:val="20"/>
                        <w:szCs w:val="20"/>
                        <w:bdr w:val="none" w:sz="0" w:space="0" w:color="auto" w:frame="1"/>
                      </w:rPr>
                      <w:t xml:space="preserve"> системи мотивації на підприємстві</w:t>
                    </w:r>
                    <w:r w:rsidRPr="00A45253">
                      <w:rPr>
                        <w:color w:val="231F20"/>
                        <w:sz w:val="20"/>
                        <w:szCs w:val="20"/>
                        <w:bdr w:val="none" w:sz="0" w:space="0" w:color="auto" w:frame="1"/>
                      </w:rPr>
                      <w:t xml:space="preserve">  </w:t>
                    </w:r>
                  </w:p>
                </w:txbxContent>
              </v:textbox>
            </v:shape>
            <v:shape id="_x0000_s1181" type="#_x0000_t115" style="position:absolute;left:6826;top:10259;width:2311;height:1213">
              <v:textbox>
                <w:txbxContent>
                  <w:p w:rsidR="005145D9" w:rsidRPr="00A45253" w:rsidRDefault="005145D9" w:rsidP="005145D9">
                    <w:pPr>
                      <w:jc w:val="center"/>
                      <w:rPr>
                        <w:sz w:val="20"/>
                        <w:szCs w:val="20"/>
                      </w:rPr>
                    </w:pPr>
                    <w:r>
                      <w:rPr>
                        <w:color w:val="231F20"/>
                        <w:sz w:val="20"/>
                        <w:szCs w:val="20"/>
                        <w:bdr w:val="none" w:sz="0" w:space="0" w:color="auto" w:frame="1"/>
                      </w:rPr>
                      <w:t>Формування бази результатів контролінгу системи мотивації на підприємстві</w:t>
                    </w:r>
                    <w:r w:rsidRPr="00A45253">
                      <w:rPr>
                        <w:color w:val="231F20"/>
                        <w:sz w:val="20"/>
                        <w:szCs w:val="20"/>
                        <w:bdr w:val="none" w:sz="0" w:space="0" w:color="auto" w:frame="1"/>
                      </w:rPr>
                      <w:t xml:space="preserve">  </w:t>
                    </w:r>
                  </w:p>
                </w:txbxContent>
              </v:textbox>
            </v:shape>
            <v:shape id="_x0000_s1182" type="#_x0000_t115" style="position:absolute;left:6904;top:11699;width:2311;height:1216">
              <v:textbox style="mso-next-textbox:#_x0000_s1182">
                <w:txbxContent>
                  <w:p w:rsidR="005145D9" w:rsidRPr="0051244B" w:rsidRDefault="005145D9" w:rsidP="005145D9">
                    <w:pPr>
                      <w:jc w:val="center"/>
                      <w:rPr>
                        <w:sz w:val="20"/>
                        <w:szCs w:val="20"/>
                      </w:rPr>
                    </w:pPr>
                    <w:r w:rsidRPr="0051244B">
                      <w:rPr>
                        <w:color w:val="231F20"/>
                        <w:sz w:val="20"/>
                        <w:szCs w:val="20"/>
                        <w:bdr w:val="none" w:sz="0" w:space="0" w:color="auto" w:frame="1"/>
                      </w:rPr>
                      <w:t xml:space="preserve">Формування </w:t>
                    </w:r>
                    <w:r>
                      <w:rPr>
                        <w:color w:val="231F20"/>
                        <w:sz w:val="20"/>
                        <w:szCs w:val="20"/>
                        <w:bdr w:val="none" w:sz="0" w:space="0" w:color="auto" w:frame="1"/>
                      </w:rPr>
                      <w:t xml:space="preserve">сегментних </w:t>
                    </w:r>
                    <w:r w:rsidRPr="0051244B">
                      <w:rPr>
                        <w:color w:val="231F20"/>
                        <w:sz w:val="20"/>
                        <w:szCs w:val="20"/>
                        <w:bdr w:val="none" w:sz="0" w:space="0" w:color="auto" w:frame="1"/>
                      </w:rPr>
                      <w:t xml:space="preserve">пропозицій щодо вдосконалення </w:t>
                    </w:r>
                    <w:r>
                      <w:rPr>
                        <w:color w:val="231F20"/>
                        <w:sz w:val="20"/>
                        <w:szCs w:val="20"/>
                        <w:bdr w:val="none" w:sz="0" w:space="0" w:color="auto" w:frame="1"/>
                      </w:rPr>
                      <w:t>системи мотивації на підприємстві</w:t>
                    </w:r>
                    <w:r w:rsidRPr="00A45253">
                      <w:rPr>
                        <w:color w:val="231F20"/>
                        <w:sz w:val="20"/>
                        <w:szCs w:val="20"/>
                        <w:bdr w:val="none" w:sz="0" w:space="0" w:color="auto" w:frame="1"/>
                      </w:rPr>
                      <w:t xml:space="preserve">  </w:t>
                    </w:r>
                  </w:p>
                </w:txbxContent>
              </v:textbox>
            </v:shape>
            <v:shape id="_x0000_s1183" type="#_x0000_t115" style="position:absolute;left:2877;top:11699;width:2310;height:1216">
              <v:textbox style="mso-next-textbox:#_x0000_s1183">
                <w:txbxContent>
                  <w:p w:rsidR="005145D9" w:rsidRPr="0051244B" w:rsidRDefault="005145D9" w:rsidP="005145D9">
                    <w:pPr>
                      <w:jc w:val="center"/>
                    </w:pPr>
                    <w:r>
                      <w:rPr>
                        <w:color w:val="231F20"/>
                        <w:sz w:val="20"/>
                        <w:szCs w:val="20"/>
                        <w:bdr w:val="none" w:sz="0" w:space="0" w:color="auto" w:frame="1"/>
                      </w:rPr>
                      <w:t>Економіко-математичне моделювання розвитку системи мотивації на підприємстві</w:t>
                    </w:r>
                    <w:r w:rsidRPr="00A45253">
                      <w:rPr>
                        <w:color w:val="231F20"/>
                        <w:sz w:val="20"/>
                        <w:szCs w:val="20"/>
                        <w:bdr w:val="none" w:sz="0" w:space="0" w:color="auto" w:frame="1"/>
                      </w:rPr>
                      <w:t xml:space="preserve">  </w:t>
                    </w:r>
                  </w:p>
                </w:txbxContent>
              </v:textbox>
            </v:shape>
            <v:shapetype id="_x0000_t32" coordsize="21600,21600" o:spt="32" o:oned="t" path="m,l21600,21600e" filled="f">
              <v:path arrowok="t" fillok="f" o:connecttype="none"/>
              <o:lock v:ext="edit" shapetype="t"/>
            </v:shapetype>
            <v:shape id="_x0000_s1184" type="#_x0000_t32" style="position:absolute;left:6017;top:5722;width:35;height:6596" o:connectortype="straight" strokeweight="3pt"/>
            <v:shape id="_x0000_s1185" type="#_x0000_t32" style="position:absolute;left:5186;top:6514;width:1640;height:1" o:connectortype="straight"/>
            <v:shape id="_x0000_s1186" type="#_x0000_t32" style="position:absolute;left:5187;top:7911;width:1638;height:1" o:connectortype="straight"/>
            <v:shape id="_x0000_s1187" type="#_x0000_t32" style="position:absolute;left:5187;top:9469;width:1638;height:1" o:connectortype="straight"/>
            <v:shape id="_x0000_s1188" type="#_x0000_t32" style="position:absolute;left:5188;top:10866;width:1638;height:1;flip:y" o:connectortype="straight"/>
            <v:shape id="_x0000_s1189" type="#_x0000_t32" style="position:absolute;left:5187;top:12307;width:1717;height:1" o:connectortype="straight"/>
            <w10:wrap type="none"/>
            <w10:anchorlock/>
          </v:group>
        </w:pict>
      </w:r>
    </w:p>
    <w:p w:rsidR="005145D9" w:rsidRPr="00D44475" w:rsidRDefault="005145D9" w:rsidP="005145D9">
      <w:pPr>
        <w:tabs>
          <w:tab w:val="left" w:pos="1320"/>
        </w:tabs>
        <w:spacing w:line="360" w:lineRule="auto"/>
        <w:ind w:firstLine="709"/>
        <w:jc w:val="both"/>
        <w:rPr>
          <w:sz w:val="28"/>
          <w:szCs w:val="28"/>
        </w:rPr>
      </w:pPr>
      <w:r w:rsidRPr="00D44475">
        <w:rPr>
          <w:sz w:val="28"/>
          <w:szCs w:val="28"/>
        </w:rPr>
        <w:t>Рис</w:t>
      </w:r>
      <w:r>
        <w:rPr>
          <w:sz w:val="28"/>
          <w:szCs w:val="28"/>
        </w:rPr>
        <w:t>.</w:t>
      </w:r>
      <w:r w:rsidRPr="00D44475">
        <w:rPr>
          <w:sz w:val="28"/>
          <w:szCs w:val="28"/>
        </w:rPr>
        <w:t xml:space="preserve"> </w:t>
      </w:r>
      <w:r>
        <w:rPr>
          <w:sz w:val="28"/>
          <w:szCs w:val="28"/>
        </w:rPr>
        <w:t>3</w:t>
      </w:r>
      <w:r w:rsidRPr="00D44475">
        <w:rPr>
          <w:sz w:val="28"/>
          <w:szCs w:val="28"/>
        </w:rPr>
        <w:t>.</w:t>
      </w:r>
      <w:r>
        <w:rPr>
          <w:sz w:val="28"/>
          <w:szCs w:val="28"/>
        </w:rPr>
        <w:t>4.</w:t>
      </w:r>
      <w:r w:rsidRPr="00D44475">
        <w:rPr>
          <w:sz w:val="28"/>
          <w:szCs w:val="28"/>
        </w:rPr>
        <w:t xml:space="preserve"> Завдання контролінгу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p>
    <w:p w:rsidR="005145D9" w:rsidRDefault="005145D9" w:rsidP="004515D3">
      <w:pPr>
        <w:spacing w:line="360" w:lineRule="auto"/>
        <w:ind w:firstLine="709"/>
        <w:jc w:val="both"/>
        <w:rPr>
          <w:color w:val="200F03"/>
          <w:sz w:val="28"/>
          <w:szCs w:val="28"/>
        </w:rPr>
      </w:pPr>
      <w:r w:rsidRPr="00015428">
        <w:rPr>
          <w:sz w:val="28"/>
          <w:szCs w:val="28"/>
        </w:rPr>
        <w:t>Контролінг 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Pr>
          <w:sz w:val="28"/>
          <w:szCs w:val="28"/>
          <w:lang w:eastAsia="uk-UA"/>
        </w:rPr>
        <w:t xml:space="preserve"> це</w:t>
      </w:r>
      <w:r w:rsidRPr="00015428">
        <w:rPr>
          <w:sz w:val="28"/>
          <w:szCs w:val="28"/>
        </w:rPr>
        <w:t xml:space="preserve"> сукупність компонентів стратегії мотивації на </w:t>
      </w:r>
      <w:r>
        <w:rPr>
          <w:sz w:val="28"/>
          <w:szCs w:val="28"/>
        </w:rPr>
        <w:t xml:space="preserve">на </w:t>
      </w:r>
      <w:r w:rsidRPr="009C565E">
        <w:rPr>
          <w:sz w:val="28"/>
          <w:szCs w:val="28"/>
          <w:lang w:eastAsia="uk-UA"/>
        </w:rPr>
        <w:t>ТОВ «Югметалсервіс»</w:t>
      </w:r>
      <w:r>
        <w:rPr>
          <w:sz w:val="28"/>
          <w:szCs w:val="28"/>
          <w:lang w:eastAsia="uk-UA"/>
        </w:rPr>
        <w:t xml:space="preserve"> </w:t>
      </w:r>
      <w:r w:rsidRPr="00015428">
        <w:rPr>
          <w:sz w:val="28"/>
          <w:szCs w:val="28"/>
        </w:rPr>
        <w:t xml:space="preserve"> та відповідних зв’язків між ними, що забезпечує можливість дослідити функціонування кожного компонента</w:t>
      </w:r>
      <w:r>
        <w:rPr>
          <w:sz w:val="28"/>
          <w:szCs w:val="28"/>
        </w:rPr>
        <w:t xml:space="preserve"> в мотиваційній системі підприємства </w:t>
      </w:r>
      <w:r w:rsidRPr="00015428">
        <w:rPr>
          <w:sz w:val="28"/>
          <w:szCs w:val="28"/>
        </w:rPr>
        <w:t>від управлінських  рішень до їх результативності.</w:t>
      </w:r>
      <w:r w:rsidRPr="00015428">
        <w:rPr>
          <w:color w:val="231F20"/>
          <w:sz w:val="28"/>
          <w:szCs w:val="28"/>
          <w:bdr w:val="none" w:sz="0" w:space="0" w:color="auto" w:frame="1"/>
        </w:rPr>
        <w:t xml:space="preserve"> </w:t>
      </w:r>
    </w:p>
    <w:p w:rsidR="009C1276" w:rsidRDefault="009C1276" w:rsidP="009C1276">
      <w:pPr>
        <w:jc w:val="both"/>
        <w:rPr>
          <w:color w:val="231F20"/>
          <w:sz w:val="28"/>
          <w:szCs w:val="28"/>
          <w:bdr w:val="none" w:sz="0" w:space="0" w:color="auto" w:frame="1"/>
        </w:rPr>
      </w:pPr>
      <w:r>
        <w:rPr>
          <w:noProof/>
          <w:color w:val="231F20"/>
          <w:sz w:val="28"/>
          <w:szCs w:val="28"/>
        </w:rPr>
        <w:lastRenderedPageBreak/>
        <w:pict>
          <v:rect id="_x0000_s1235" style="position:absolute;left:0;text-align:left;margin-left:0;margin-top:-9.4pt;width:456.55pt;height:644.2pt;z-index:-251656192">
            <v:stroke dashstyle="dash"/>
          </v:rect>
        </w:pict>
      </w:r>
      <w:r w:rsidRPr="00AA7DBD">
        <w:rPr>
          <w:color w:val="231F20"/>
          <w:sz w:val="28"/>
          <w:szCs w:val="28"/>
          <w:bdr w:val="none" w:sz="0" w:space="0" w:color="auto" w:frame="1"/>
          <w:lang w:eastAsia="en-US"/>
        </w:rPr>
      </w:r>
      <w:r>
        <w:rPr>
          <w:color w:val="231F20"/>
          <w:sz w:val="28"/>
          <w:szCs w:val="28"/>
          <w:bdr w:val="none" w:sz="0" w:space="0" w:color="auto" w:frame="1"/>
        </w:rPr>
        <w:pict>
          <v:group id="_x0000_s1190" editas="canvas" style="width:467.75pt;height:634.8pt;mso-position-horizontal-relative:char;mso-position-vertical-relative:line" coordorigin="2362,817" coordsize="7200,9772">
            <o:lock v:ext="edit" aspectratio="t"/>
            <v:shape id="_x0000_s1191" type="#_x0000_t75" style="position:absolute;left:2362;top:817;width:7200;height:9772" o:preferrelative="f">
              <v:fill o:detectmouseclick="t"/>
              <v:path o:extrusionok="t" o:connecttype="none"/>
              <o:lock v:ext="edit" text="t"/>
            </v:shape>
            <v:rect id="_x0000_s1192" style="position:absolute;left:2854;top:1746;width:6165;height:611">
              <v:textbox style="mso-next-textbox:#_x0000_s1192">
                <w:txbxContent>
                  <w:p w:rsidR="004515D3" w:rsidRPr="004515D3" w:rsidRDefault="009C1276" w:rsidP="004515D3">
                    <w:pPr>
                      <w:jc w:val="center"/>
                    </w:pPr>
                    <w:r w:rsidRPr="004032C1">
                      <w:t>Науково-методологічне забезпечення контролінгу</w:t>
                    </w:r>
                    <w:r w:rsidR="004515D3">
                      <w:t xml:space="preserve"> </w:t>
                    </w:r>
                    <w:r w:rsidR="004515D3" w:rsidRPr="004515D3">
                      <w:t>в</w:t>
                    </w:r>
                    <w:r w:rsidR="004515D3" w:rsidRPr="004515D3">
                      <w:rPr>
                        <w:bCs/>
                      </w:rPr>
                      <w:t xml:space="preserve"> управлінні мотивацією та стимулюванням праці </w:t>
                    </w:r>
                    <w:r w:rsidR="004515D3" w:rsidRPr="004515D3">
                      <w:t xml:space="preserve"> на ТОВ «Югметалсервіс»</w:t>
                    </w:r>
                  </w:p>
                  <w:p w:rsidR="009C1276" w:rsidRPr="004032C1" w:rsidRDefault="009C1276" w:rsidP="009C1276">
                    <w:pPr>
                      <w:jc w:val="center"/>
                    </w:pPr>
                  </w:p>
                </w:txbxContent>
              </v:textbox>
            </v:rect>
            <v:rect id="_x0000_s1193" style="position:absolute;left:2854;top:2530;width:1097;height:347">
              <v:textbox style="mso-next-textbox:#_x0000_s1193">
                <w:txbxContent>
                  <w:p w:rsidR="009C1276" w:rsidRPr="004032C1" w:rsidRDefault="009C1276" w:rsidP="009C1276">
                    <w:pPr>
                      <w:jc w:val="center"/>
                    </w:pPr>
                    <w:r>
                      <w:t>Мета</w:t>
                    </w:r>
                  </w:p>
                </w:txbxContent>
              </v:textbox>
            </v:rect>
            <v:rect id="_x0000_s1194" style="position:absolute;left:4586;top:2530;width:1097;height:347">
              <v:textbox style="mso-next-textbox:#_x0000_s1194">
                <w:txbxContent>
                  <w:p w:rsidR="009C1276" w:rsidRPr="004032C1" w:rsidRDefault="009C1276" w:rsidP="009C1276">
                    <w:pPr>
                      <w:jc w:val="center"/>
                    </w:pPr>
                    <w:r>
                      <w:t>Завдання</w:t>
                    </w:r>
                  </w:p>
                </w:txbxContent>
              </v:textbox>
            </v:rect>
            <v:rect id="_x0000_s1195" style="position:absolute;left:6273;top:2530;width:1096;height:347">
              <v:textbox style="mso-next-textbox:#_x0000_s1195">
                <w:txbxContent>
                  <w:p w:rsidR="009C1276" w:rsidRPr="004032C1" w:rsidRDefault="009C1276" w:rsidP="009C1276">
                    <w:pPr>
                      <w:jc w:val="center"/>
                    </w:pPr>
                    <w:r>
                      <w:t>Функції</w:t>
                    </w:r>
                  </w:p>
                </w:txbxContent>
              </v:textbox>
            </v:rect>
            <v:rect id="_x0000_s1196" style="position:absolute;left:7923;top:2529;width:1096;height:348">
              <v:textbox style="mso-next-textbox:#_x0000_s1196">
                <w:txbxContent>
                  <w:p w:rsidR="009C1276" w:rsidRPr="004032C1" w:rsidRDefault="009C1276" w:rsidP="009C1276">
                    <w:pPr>
                      <w:jc w:val="center"/>
                    </w:pPr>
                    <w:r>
                      <w:t>Принципи</w:t>
                    </w:r>
                  </w:p>
                </w:txbxContent>
              </v:textbox>
            </v:rect>
            <v:shape id="_x0000_s1197" type="#_x0000_t16" style="position:absolute;left:2646;top:902;width:6615;height:716">
              <v:textbox style="mso-next-textbox:#_x0000_s1197">
                <w:txbxContent>
                  <w:p w:rsidR="004515D3" w:rsidRDefault="004515D3" w:rsidP="004515D3">
                    <w:pPr>
                      <w:jc w:val="center"/>
                    </w:pPr>
                    <w:r w:rsidRPr="004515D3">
                      <w:t>Концепція контролінгу в</w:t>
                    </w:r>
                    <w:r w:rsidRPr="004515D3">
                      <w:rPr>
                        <w:bCs/>
                      </w:rPr>
                      <w:t xml:space="preserve"> управлінні мотивацією та стимулюванням праці </w:t>
                    </w:r>
                    <w:r w:rsidRPr="004515D3">
                      <w:t xml:space="preserve"> </w:t>
                    </w:r>
                  </w:p>
                  <w:p w:rsidR="009C1276" w:rsidRPr="004515D3" w:rsidRDefault="004515D3" w:rsidP="004515D3">
                    <w:pPr>
                      <w:jc w:val="center"/>
                    </w:pPr>
                    <w:r w:rsidRPr="004515D3">
                      <w:t>на ТОВ «Югметалсервіс»</w:t>
                    </w:r>
                  </w:p>
                </w:txbxContent>
              </v:textbox>
            </v:shape>
            <v:shape id="_x0000_s1198" type="#_x0000_t16" style="position:absolute;left:2854;top:3177;width:6165;height:519">
              <v:textbox style="mso-next-textbox:#_x0000_s1198">
                <w:txbxContent>
                  <w:p w:rsidR="009C1276" w:rsidRDefault="009C1276" w:rsidP="009C1276">
                    <w:pPr>
                      <w:jc w:val="center"/>
                    </w:pPr>
                    <w:r>
                      <w:t xml:space="preserve">Система </w:t>
                    </w:r>
                    <w:r w:rsidR="004515D3">
                      <w:t>мотивації на підприємстві</w:t>
                    </w:r>
                  </w:p>
                  <w:p w:rsidR="009C1276" w:rsidRDefault="009C1276" w:rsidP="009C1276"/>
                </w:txbxContent>
              </v:textbox>
            </v:shape>
            <v:shape id="_x0000_s1199" type="#_x0000_t112" style="position:absolute;left:2854;top:3950;width:6165;height:508">
              <v:textbox style="mso-next-textbox:#_x0000_s1199">
                <w:txbxContent>
                  <w:p w:rsidR="004515D3" w:rsidRDefault="004515D3" w:rsidP="004515D3">
                    <w:pPr>
                      <w:jc w:val="center"/>
                    </w:pPr>
                    <w:r>
                      <w:rPr>
                        <w:bCs/>
                      </w:rPr>
                      <w:t>У</w:t>
                    </w:r>
                    <w:r w:rsidRPr="004515D3">
                      <w:rPr>
                        <w:bCs/>
                      </w:rPr>
                      <w:t>правлінн</w:t>
                    </w:r>
                    <w:r>
                      <w:rPr>
                        <w:bCs/>
                      </w:rPr>
                      <w:t>я</w:t>
                    </w:r>
                    <w:r w:rsidRPr="004515D3">
                      <w:rPr>
                        <w:bCs/>
                      </w:rPr>
                      <w:t xml:space="preserve"> мотивацією та стимулюванням праці </w:t>
                    </w:r>
                    <w:r w:rsidRPr="004515D3">
                      <w:t xml:space="preserve"> </w:t>
                    </w:r>
                  </w:p>
                  <w:p w:rsidR="004515D3" w:rsidRPr="004515D3" w:rsidRDefault="004515D3" w:rsidP="004515D3">
                    <w:pPr>
                      <w:jc w:val="center"/>
                    </w:pPr>
                    <w:r w:rsidRPr="004515D3">
                      <w:t>на ТОВ «Югметалсервіс»</w:t>
                    </w:r>
                  </w:p>
                  <w:p w:rsidR="009C1276" w:rsidRPr="004515D3" w:rsidRDefault="009C1276" w:rsidP="004515D3"/>
                </w:txbxContent>
              </v:textbox>
            </v:shape>
            <v:rect id="_x0000_s1200" style="position:absolute;left:3304;top:4735;width:1478;height:346">
              <v:textbox style="mso-next-textbox:#_x0000_s1200">
                <w:txbxContent>
                  <w:p w:rsidR="009C1276" w:rsidRPr="004032C1" w:rsidRDefault="009C1276" w:rsidP="009C1276">
                    <w:pPr>
                      <w:jc w:val="center"/>
                    </w:pPr>
                    <w:r>
                      <w:t>Оперативне</w:t>
                    </w:r>
                  </w:p>
                </w:txbxContent>
              </v:textbox>
            </v:rect>
            <v:rect id="_x0000_s1201" style="position:absolute;left:3489;top:5486;width:2194;height:716">
              <v:textbox style="mso-next-textbox:#_x0000_s1201">
                <w:txbxContent>
                  <w:p w:rsidR="009C1276" w:rsidRPr="004032C1" w:rsidRDefault="004515D3" w:rsidP="009C1276">
                    <w:pPr>
                      <w:jc w:val="center"/>
                    </w:pPr>
                    <w:r>
                      <w:t xml:space="preserve">Управління </w:t>
                    </w:r>
                    <w:r w:rsidR="009C1276">
                      <w:t xml:space="preserve"> на основі якісних індикаторів</w:t>
                    </w:r>
                  </w:p>
                </w:txbxContent>
              </v:textbox>
            </v:rect>
            <v:rect id="_x0000_s1202" style="position:absolute;left:2854;top:5486;width:450;height:3775">
              <v:textbox style="layout-flow:vertical;mso-layout-flow-alt:bottom-to-top;mso-next-textbox:#_x0000_s1202">
                <w:txbxContent>
                  <w:p w:rsidR="009C1276" w:rsidRPr="004C0D7F" w:rsidRDefault="009C1276" w:rsidP="009C1276">
                    <w:pPr>
                      <w:jc w:val="center"/>
                    </w:pPr>
                    <w:r>
                      <w:t>Якісна орієнтація  контролінгу</w:t>
                    </w:r>
                  </w:p>
                </w:txbxContent>
              </v:textbox>
            </v:rect>
            <v:rect id="_x0000_s1203" style="position:absolute;left:8579;top:5486;width:450;height:3775">
              <v:textbox style="layout-flow:vertical;mso-next-textbox:#_x0000_s1203">
                <w:txbxContent>
                  <w:p w:rsidR="009C1276" w:rsidRPr="004C0D7F" w:rsidRDefault="009C1276" w:rsidP="009C1276">
                    <w:pPr>
                      <w:jc w:val="center"/>
                    </w:pPr>
                    <w:r>
                      <w:t>Кількісна орієнтація контролінгу</w:t>
                    </w:r>
                  </w:p>
                </w:txbxContent>
              </v:textbox>
            </v:rect>
            <v:rect id="_x0000_s1204" style="position:absolute;left:5174;top:4735;width:1477;height:348">
              <v:textbox style="mso-next-textbox:#_x0000_s1204">
                <w:txbxContent>
                  <w:p w:rsidR="009C1276" w:rsidRPr="004032C1" w:rsidRDefault="009C1276" w:rsidP="009C1276">
                    <w:pPr>
                      <w:jc w:val="center"/>
                    </w:pPr>
                    <w:r>
                      <w:t>Тактичне</w:t>
                    </w:r>
                  </w:p>
                  <w:p w:rsidR="009C1276" w:rsidRPr="004C0D7F" w:rsidRDefault="009C1276" w:rsidP="009C1276"/>
                </w:txbxContent>
              </v:textbox>
            </v:rect>
            <v:rect id="_x0000_s1205" style="position:absolute;left:6998;top:4735;width:1477;height:348">
              <v:textbox style="mso-next-textbox:#_x0000_s1205">
                <w:txbxContent>
                  <w:p w:rsidR="009C1276" w:rsidRPr="004C0D7F" w:rsidRDefault="009C1276" w:rsidP="009C1276">
                    <w:r>
                      <w:t>Стратегічне</w:t>
                    </w:r>
                  </w:p>
                </w:txbxContent>
              </v:textbox>
            </v:rect>
            <v:rect id="_x0000_s1206" style="position:absolute;left:3489;top:6479;width:2195;height:715">
              <v:textbox style="mso-next-textbox:#_x0000_s1206">
                <w:txbxContent>
                  <w:p w:rsidR="009C1276" w:rsidRPr="004032C1" w:rsidRDefault="009C1276" w:rsidP="009C1276">
                    <w:pPr>
                      <w:jc w:val="center"/>
                    </w:pPr>
                    <w:r>
                      <w:t>Оптимізація якісних індикаторів</w:t>
                    </w:r>
                  </w:p>
                </w:txbxContent>
              </v:textbox>
            </v:rect>
            <v:rect id="_x0000_s1207" style="position:absolute;left:3488;top:7541;width:2195;height:714">
              <v:textbox style="mso-next-textbox:#_x0000_s1207">
                <w:txbxContent>
                  <w:p w:rsidR="009C1276" w:rsidRPr="004032C1" w:rsidRDefault="009C1276" w:rsidP="009C1276">
                    <w:pPr>
                      <w:jc w:val="center"/>
                    </w:pPr>
                    <w:r>
                      <w:t xml:space="preserve">Орієнтація на нематеріальні </w:t>
                    </w:r>
                    <w:r w:rsidR="004515D3">
                      <w:t>інструменти мотивації</w:t>
                    </w:r>
                  </w:p>
                </w:txbxContent>
              </v:textbox>
            </v:rect>
            <v:rect id="_x0000_s1208" style="position:absolute;left:3489;top:8547;width:2195;height:714">
              <v:textbox style="mso-next-textbox:#_x0000_s1208">
                <w:txbxContent>
                  <w:p w:rsidR="009C1276" w:rsidRPr="004032C1" w:rsidRDefault="009C1276" w:rsidP="009C1276">
                    <w:pPr>
                      <w:jc w:val="center"/>
                    </w:pPr>
                    <w:r>
                      <w:t>Управлінський потенціал</w:t>
                    </w:r>
                    <w:r w:rsidR="004515D3">
                      <w:t xml:space="preserve"> </w:t>
                    </w:r>
                    <w:r w:rsidR="004515D3" w:rsidRPr="004515D3">
                      <w:t>на ТОВ «Югметалсервіс»</w:t>
                    </w:r>
                  </w:p>
                </w:txbxContent>
              </v:textbox>
            </v:rect>
            <v:rect id="_x0000_s1209" style="position:absolute;left:6176;top:5487;width:2195;height:715">
              <v:textbox style="mso-next-textbox:#_x0000_s1209">
                <w:txbxContent>
                  <w:p w:rsidR="009C1276" w:rsidRPr="004032C1" w:rsidRDefault="004515D3" w:rsidP="009C1276">
                    <w:pPr>
                      <w:jc w:val="center"/>
                    </w:pPr>
                    <w:r>
                      <w:t xml:space="preserve">Управління </w:t>
                    </w:r>
                    <w:r w:rsidR="009C1276">
                      <w:t xml:space="preserve"> на основі кількісних індикаторів</w:t>
                    </w:r>
                  </w:p>
                </w:txbxContent>
              </v:textbox>
            </v:rect>
            <v:rect id="_x0000_s1210" style="position:absolute;left:6176;top:6480;width:2195;height:714">
              <v:textbox style="mso-next-textbox:#_x0000_s1210">
                <w:txbxContent>
                  <w:p w:rsidR="009C1276" w:rsidRPr="004032C1" w:rsidRDefault="009C1276" w:rsidP="009C1276">
                    <w:pPr>
                      <w:jc w:val="center"/>
                    </w:pPr>
                    <w:r>
                      <w:t>Оптимізація кількісних індикаторів</w:t>
                    </w:r>
                  </w:p>
                </w:txbxContent>
              </v:textbox>
            </v:rect>
            <v:rect id="_x0000_s1211" style="position:absolute;left:6176;top:7541;width:2195;height:714">
              <v:textbox style="mso-next-textbox:#_x0000_s1211">
                <w:txbxContent>
                  <w:p w:rsidR="009C1276" w:rsidRPr="004032C1" w:rsidRDefault="009C1276" w:rsidP="009C1276">
                    <w:pPr>
                      <w:jc w:val="center"/>
                    </w:pPr>
                    <w:r>
                      <w:t xml:space="preserve">Орієнтація на матеріальні </w:t>
                    </w:r>
                    <w:r w:rsidR="004515D3">
                      <w:t>інструментимотвиації</w:t>
                    </w:r>
                  </w:p>
                </w:txbxContent>
              </v:textbox>
            </v:rect>
            <v:rect id="_x0000_s1212" style="position:absolute;left:6176;top:8547;width:2195;height:714">
              <v:textbox style="mso-next-textbox:#_x0000_s1212">
                <w:txbxContent>
                  <w:p w:rsidR="009C1276" w:rsidRPr="004032C1" w:rsidRDefault="009C1276" w:rsidP="009C1276">
                    <w:pPr>
                      <w:jc w:val="center"/>
                    </w:pPr>
                    <w:r>
                      <w:t>Фінансово-економічний потенціал</w:t>
                    </w:r>
                    <w:r w:rsidR="004515D3">
                      <w:t xml:space="preserve"> </w:t>
                    </w:r>
                    <w:r w:rsidR="004515D3" w:rsidRPr="004515D3">
                      <w:t>на ТОВ «Югметалсервіс»</w:t>
                    </w:r>
                  </w:p>
                </w:txbxContent>
              </v:textbox>
            </v:rect>
            <v:rect id="_x0000_s1213" style="position:absolute;left:2854;top:9619;width:6165;height:693">
              <v:textbox style="mso-next-textbox:#_x0000_s1213">
                <w:txbxContent>
                  <w:p w:rsidR="009C1276" w:rsidRDefault="009C1276" w:rsidP="009C1276">
                    <w:pPr>
                      <w:jc w:val="center"/>
                    </w:pPr>
                    <w:r>
                      <w:t>Е</w:t>
                    </w:r>
                    <w:r w:rsidRPr="005D4B09">
                      <w:t>фективн</w:t>
                    </w:r>
                    <w:r>
                      <w:t>е</w:t>
                    </w:r>
                    <w:r w:rsidRPr="005D4B09">
                      <w:t xml:space="preserve"> </w:t>
                    </w:r>
                    <w:r w:rsidR="004515D3" w:rsidRPr="004515D3">
                      <w:rPr>
                        <w:bCs/>
                      </w:rPr>
                      <w:t>управлінн</w:t>
                    </w:r>
                    <w:r w:rsidR="004515D3">
                      <w:rPr>
                        <w:bCs/>
                      </w:rPr>
                      <w:t>я</w:t>
                    </w:r>
                    <w:r w:rsidR="004515D3" w:rsidRPr="004515D3">
                      <w:rPr>
                        <w:bCs/>
                      </w:rPr>
                      <w:t xml:space="preserve"> мотивацією та стимулюванням праці </w:t>
                    </w:r>
                    <w:r w:rsidR="004515D3" w:rsidRPr="004515D3">
                      <w:t xml:space="preserve"> на ТОВ «Югметалсервіс»</w:t>
                    </w:r>
                    <w:r w:rsidRPr="005D4B09">
                      <w:t xml:space="preserve"> з орієнтуванням на сучасні та майбутні перспективи</w:t>
                    </w:r>
                  </w:p>
                </w:txbxContent>
              </v:textbox>
            </v:rect>
            <v:shape id="_x0000_s1214" type="#_x0000_t32" style="position:absolute;left:3951;top:2704;width:635;height:1" o:connectortype="straight"/>
            <v:shape id="_x0000_s1215" type="#_x0000_t32" style="position:absolute;left:5683;top:2704;width:590;height:1" o:connectortype="straight"/>
            <v:shape id="_x0000_s1216" type="#_x0000_t32" style="position:absolute;left:7369;top:2703;width:554;height:1;flip:y" o:connectortype="straight"/>
            <v:shape id="_x0000_s1217" type="#_x0000_t67" style="position:absolute;left:5683;top:3696;width:461;height:254" fillcolor="#ddd8c2 [2894]">
              <v:textbox style="layout-flow:vertical-ideographic"/>
            </v:shape>
            <v:shape id="_x0000_s1218" type="#_x0000_t67" style="position:absolute;left:3951;top:4458;width:461;height:277" fillcolor="#ddd8c2 [2894]">
              <v:textbox style="layout-flow:vertical-ideographic"/>
            </v:shape>
            <v:shape id="_x0000_s1219" type="#_x0000_t67" style="position:absolute;left:5683;top:4458;width:461;height:277" fillcolor="#ddd8c2 [2894]">
              <v:textbox style="layout-flow:vertical-ideographic"/>
            </v:shape>
            <v:shape id="_x0000_s1220" type="#_x0000_t67" style="position:absolute;left:7462;top:4458;width:461;height:277" fillcolor="#ddd8c2 [2894]">
              <v:textbox style="layout-flow:vertical-ideographic"/>
            </v:shape>
            <v:shapetype id="_x0000_t33" coordsize="21600,21600" o:spt="33" o:oned="t" path="m,l21600,r,21600e" filled="f">
              <v:stroke joinstyle="miter"/>
              <v:path arrowok="t" fillok="f" o:connecttype="none"/>
              <o:lock v:ext="edit" shapetype="t"/>
            </v:shapetype>
            <v:shape id="_x0000_s1221" type="#_x0000_t33" style="position:absolute;left:3079;top:4908;width:225;height:578;rotation:180;flip:y" o:connectortype="elbow" adj="-216370,185484,-216370"/>
            <v:shape id="_x0000_s1222" type="#_x0000_t33" style="position:absolute;left:8475;top:4909;width:329;height:577" o:connectortype="elbow" adj="-487846,-185760,-487846"/>
            <v:shape id="_x0000_s1223" type="#_x0000_t32" style="position:absolute;left:4782;top:4908;width:392;height:1" o:connectortype="straight"/>
            <v:shape id="_x0000_s1224" type="#_x0000_t32" style="position:absolute;left:6651;top:4909;width:347;height:1" o:connectortype="straight"/>
            <v:shape id="_x0000_s1225" type="#_x0000_t67" style="position:absolute;left:2969;top:9261;width:110;height:358" fillcolor="#eeece1 [3214]">
              <v:textbox style="layout-flow:vertical-ideographic"/>
            </v:shape>
            <v:shape id="_x0000_s1226" type="#_x0000_t67" style="position:absolute;left:8794;top:9261;width:110;height:358" fillcolor="#eeece1 [3214]">
              <v:textbox style="layout-flow:vertical-ideographic"/>
            </v:shape>
            <v:shape id="_x0000_s1227" type="#_x0000_t32" style="position:absolute;left:8371;top:7837;width:208;height:2" o:connectortype="straight"/>
            <v:shape id="_x0000_s1228" type="#_x0000_t32" style="position:absolute;left:3304;top:5842;width:209;height:2" o:connectortype="straight"/>
            <v:shape id="_x0000_s1229" type="#_x0000_t32" style="position:absolute;left:8361;top:5844;width:208;height:2" o:connectortype="straight"/>
            <v:shape id="_x0000_s1230" type="#_x0000_t32" style="position:absolute;left:3305;top:6789;width:208;height:2" o:connectortype="straight"/>
            <v:shape id="_x0000_s1231" type="#_x0000_t32" style="position:absolute;left:8361;top:6787;width:208;height:2" o:connectortype="straight"/>
            <v:shape id="_x0000_s1232" type="#_x0000_t32" style="position:absolute;left:3279;top:8843;width:209;height:3" o:connectortype="straight"/>
            <v:shape id="_x0000_s1233" type="#_x0000_t32" style="position:absolute;left:3280;top:7839;width:209;height:2" o:connectortype="straight"/>
            <v:shape id="_x0000_s1234" type="#_x0000_t32" style="position:absolute;left:8361;top:8773;width:208;height:2" o:connectortype="straight"/>
            <w10:wrap type="none"/>
            <w10:anchorlock/>
          </v:group>
        </w:pict>
      </w:r>
    </w:p>
    <w:p w:rsidR="009C1276" w:rsidRDefault="009C1276" w:rsidP="009C1276">
      <w:pPr>
        <w:spacing w:line="360" w:lineRule="auto"/>
        <w:ind w:firstLine="709"/>
        <w:jc w:val="both"/>
        <w:rPr>
          <w:color w:val="231F20"/>
          <w:sz w:val="28"/>
          <w:szCs w:val="28"/>
          <w:bdr w:val="none" w:sz="0" w:space="0" w:color="auto" w:frame="1"/>
        </w:rPr>
      </w:pPr>
    </w:p>
    <w:p w:rsidR="009C1276" w:rsidRPr="00C35C0F" w:rsidRDefault="004515D3" w:rsidP="009C1276">
      <w:pPr>
        <w:tabs>
          <w:tab w:val="left" w:pos="1320"/>
        </w:tabs>
        <w:spacing w:line="360" w:lineRule="auto"/>
        <w:ind w:firstLine="709"/>
        <w:jc w:val="both"/>
        <w:rPr>
          <w:sz w:val="28"/>
          <w:szCs w:val="28"/>
          <w:highlight w:val="yellow"/>
        </w:rPr>
      </w:pPr>
      <w:r w:rsidRPr="00D44475">
        <w:rPr>
          <w:sz w:val="28"/>
          <w:szCs w:val="28"/>
        </w:rPr>
        <w:t>Рис</w:t>
      </w:r>
      <w:r>
        <w:rPr>
          <w:sz w:val="28"/>
          <w:szCs w:val="28"/>
        </w:rPr>
        <w:t>.</w:t>
      </w:r>
      <w:r w:rsidRPr="00D44475">
        <w:rPr>
          <w:sz w:val="28"/>
          <w:szCs w:val="28"/>
        </w:rPr>
        <w:t xml:space="preserve"> </w:t>
      </w:r>
      <w:r>
        <w:rPr>
          <w:sz w:val="28"/>
          <w:szCs w:val="28"/>
        </w:rPr>
        <w:t>3</w:t>
      </w:r>
      <w:r w:rsidRPr="00D44475">
        <w:rPr>
          <w:sz w:val="28"/>
          <w:szCs w:val="28"/>
        </w:rPr>
        <w:t>.</w:t>
      </w:r>
      <w:r>
        <w:rPr>
          <w:sz w:val="28"/>
          <w:szCs w:val="28"/>
        </w:rPr>
        <w:t>5.</w:t>
      </w:r>
      <w:r w:rsidRPr="00D44475">
        <w:rPr>
          <w:sz w:val="28"/>
          <w:szCs w:val="28"/>
        </w:rPr>
        <w:t xml:space="preserve"> </w:t>
      </w:r>
      <w:r w:rsidR="009C1276" w:rsidRPr="00E61E8A">
        <w:rPr>
          <w:sz w:val="28"/>
          <w:szCs w:val="28"/>
        </w:rPr>
        <w:t>Концепція</w:t>
      </w:r>
      <w:r w:rsidR="009C1276" w:rsidRPr="00AF6EDC">
        <w:rPr>
          <w:sz w:val="28"/>
          <w:szCs w:val="28"/>
        </w:rPr>
        <w:t xml:space="preserve"> контролінгу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p>
    <w:p w:rsidR="004515D3" w:rsidRPr="00536221" w:rsidRDefault="004515D3" w:rsidP="004515D3">
      <w:pPr>
        <w:spacing w:line="360" w:lineRule="auto"/>
        <w:ind w:firstLine="709"/>
        <w:jc w:val="both"/>
        <w:rPr>
          <w:color w:val="231F20"/>
          <w:sz w:val="28"/>
          <w:szCs w:val="28"/>
          <w:bdr w:val="none" w:sz="0" w:space="0" w:color="auto" w:frame="1"/>
        </w:rPr>
      </w:pPr>
      <w:r w:rsidRPr="00536221">
        <w:rPr>
          <w:color w:val="231F20"/>
          <w:sz w:val="28"/>
          <w:szCs w:val="28"/>
          <w:bdr w:val="none" w:sz="0" w:space="0" w:color="auto" w:frame="1"/>
        </w:rPr>
        <w:lastRenderedPageBreak/>
        <w:t>Таким чином, контролінг</w:t>
      </w:r>
      <w:r>
        <w:rPr>
          <w:color w:val="231F20"/>
          <w:sz w:val="28"/>
          <w:szCs w:val="28"/>
          <w:bdr w:val="none" w:sz="0" w:space="0" w:color="auto" w:frame="1"/>
        </w:rPr>
        <w:t xml:space="preserve"> </w:t>
      </w:r>
      <w:r w:rsidRPr="00015428">
        <w:rPr>
          <w:sz w:val="28"/>
          <w:szCs w:val="28"/>
        </w:rPr>
        <w:t>в</w:t>
      </w:r>
      <w:r w:rsidRPr="00015428">
        <w:rPr>
          <w:bCs/>
          <w:sz w:val="28"/>
          <w:szCs w:val="28"/>
        </w:rPr>
        <w:t xml:space="preserve"> управлінн</w:t>
      </w:r>
      <w:r>
        <w:rPr>
          <w:bCs/>
          <w:sz w:val="28"/>
          <w:szCs w:val="28"/>
        </w:rPr>
        <w:t>і</w:t>
      </w:r>
      <w:r w:rsidRPr="00015428">
        <w:rPr>
          <w:bCs/>
          <w:sz w:val="28"/>
          <w:szCs w:val="28"/>
        </w:rPr>
        <w:t xml:space="preserve">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sidRPr="00536221">
        <w:rPr>
          <w:color w:val="231F20"/>
          <w:sz w:val="28"/>
          <w:szCs w:val="28"/>
          <w:bdr w:val="none" w:sz="0" w:space="0" w:color="auto" w:frame="1"/>
        </w:rPr>
        <w:t xml:space="preserve"> є інноваційним аспектом  для </w:t>
      </w:r>
      <w:r>
        <w:rPr>
          <w:color w:val="231F20"/>
          <w:sz w:val="28"/>
          <w:szCs w:val="28"/>
          <w:bdr w:val="none" w:sz="0" w:space="0" w:color="auto" w:frame="1"/>
        </w:rPr>
        <w:t xml:space="preserve">управління  </w:t>
      </w:r>
      <w:r w:rsidRPr="00536221">
        <w:rPr>
          <w:color w:val="231F20"/>
          <w:sz w:val="28"/>
          <w:szCs w:val="28"/>
          <w:bdr w:val="none" w:sz="0" w:space="0" w:color="auto" w:frame="1"/>
        </w:rPr>
        <w:t xml:space="preserve"> процесами </w:t>
      </w:r>
      <w:r>
        <w:rPr>
          <w:color w:val="231F20"/>
          <w:sz w:val="28"/>
          <w:szCs w:val="28"/>
          <w:bdr w:val="none" w:sz="0" w:space="0" w:color="auto" w:frame="1"/>
        </w:rPr>
        <w:t>мотивації трудових ресурсів на підприємстві</w:t>
      </w:r>
      <w:r w:rsidRPr="00536221">
        <w:rPr>
          <w:color w:val="231F20"/>
          <w:sz w:val="28"/>
          <w:szCs w:val="28"/>
          <w:bdr w:val="none" w:sz="0" w:space="0" w:color="auto" w:frame="1"/>
        </w:rPr>
        <w:t xml:space="preserve">, тому що він </w:t>
      </w:r>
      <w:r>
        <w:rPr>
          <w:color w:val="231F20"/>
          <w:sz w:val="28"/>
          <w:szCs w:val="28"/>
          <w:bdr w:val="none" w:sz="0" w:space="0" w:color="auto" w:frame="1"/>
        </w:rPr>
        <w:t>на</w:t>
      </w:r>
      <w:r w:rsidRPr="00536221">
        <w:rPr>
          <w:color w:val="231F20"/>
          <w:sz w:val="28"/>
          <w:szCs w:val="28"/>
          <w:bdr w:val="none" w:sz="0" w:space="0" w:color="auto" w:frame="1"/>
        </w:rPr>
        <w:t>дає можливість володіти ситуацією</w:t>
      </w:r>
      <w:r>
        <w:rPr>
          <w:color w:val="231F20"/>
          <w:sz w:val="28"/>
          <w:szCs w:val="28"/>
          <w:bdr w:val="none" w:sz="0" w:space="0" w:color="auto" w:frame="1"/>
        </w:rPr>
        <w:t xml:space="preserve"> стану мотиваційних процесів на підприємстві </w:t>
      </w:r>
      <w:r w:rsidRPr="00536221">
        <w:rPr>
          <w:color w:val="231F20"/>
          <w:sz w:val="28"/>
          <w:szCs w:val="28"/>
          <w:bdr w:val="none" w:sz="0" w:space="0" w:color="auto" w:frame="1"/>
        </w:rPr>
        <w:t xml:space="preserve"> в будь-який момент часу і приймати ефективні стратегічні рішення в системі оперативного, тактичного та стратегічного </w:t>
      </w:r>
      <w:r>
        <w:rPr>
          <w:color w:val="231F20"/>
          <w:sz w:val="28"/>
          <w:szCs w:val="28"/>
          <w:bdr w:val="none" w:sz="0" w:space="0" w:color="auto" w:frame="1"/>
        </w:rPr>
        <w:t xml:space="preserve">управління </w:t>
      </w:r>
      <w:r>
        <w:rPr>
          <w:sz w:val="28"/>
          <w:szCs w:val="28"/>
        </w:rPr>
        <w:t xml:space="preserve">на </w:t>
      </w:r>
      <w:r w:rsidRPr="009C565E">
        <w:rPr>
          <w:sz w:val="28"/>
          <w:szCs w:val="28"/>
          <w:lang w:eastAsia="uk-UA"/>
        </w:rPr>
        <w:t>ТОВ «Югметалсервіс»</w:t>
      </w:r>
      <w:r w:rsidRPr="00536221">
        <w:rPr>
          <w:color w:val="231F20"/>
          <w:sz w:val="28"/>
          <w:szCs w:val="28"/>
          <w:bdr w:val="none" w:sz="0" w:space="0" w:color="auto" w:frame="1"/>
        </w:rPr>
        <w:t xml:space="preserve">, </w:t>
      </w:r>
      <w:r>
        <w:rPr>
          <w:color w:val="231F20"/>
          <w:sz w:val="28"/>
          <w:szCs w:val="28"/>
          <w:bdr w:val="none" w:sz="0" w:space="0" w:color="auto" w:frame="1"/>
        </w:rPr>
        <w:t xml:space="preserve">а також </w:t>
      </w:r>
      <w:r w:rsidRPr="00536221">
        <w:rPr>
          <w:color w:val="231F20"/>
          <w:sz w:val="28"/>
          <w:szCs w:val="28"/>
          <w:bdr w:val="none" w:sz="0" w:space="0" w:color="auto" w:frame="1"/>
        </w:rPr>
        <w:t xml:space="preserve">дозволяє попередити або ідентифікувати на початковому етапі можливі ризики пов’язані з </w:t>
      </w:r>
      <w:r w:rsidRPr="00F746A2">
        <w:rPr>
          <w:bCs/>
          <w:sz w:val="28"/>
          <w:szCs w:val="28"/>
        </w:rPr>
        <w:t>мотивацією та стимулюванням праці</w:t>
      </w:r>
      <w:r>
        <w:rPr>
          <w:bCs/>
          <w:sz w:val="28"/>
          <w:szCs w:val="28"/>
        </w:rPr>
        <w:t xml:space="preserve"> </w:t>
      </w:r>
      <w:r w:rsidRPr="00015428">
        <w:rPr>
          <w:sz w:val="28"/>
          <w:szCs w:val="28"/>
        </w:rPr>
        <w:t xml:space="preserve"> </w:t>
      </w:r>
      <w:r>
        <w:rPr>
          <w:sz w:val="28"/>
          <w:szCs w:val="28"/>
        </w:rPr>
        <w:t xml:space="preserve">на </w:t>
      </w:r>
      <w:r w:rsidRPr="009C565E">
        <w:rPr>
          <w:sz w:val="28"/>
          <w:szCs w:val="28"/>
          <w:lang w:eastAsia="uk-UA"/>
        </w:rPr>
        <w:t>ТОВ «Югметалсервіс»</w:t>
      </w:r>
      <w:r w:rsidRPr="00536221">
        <w:rPr>
          <w:color w:val="231F20"/>
          <w:sz w:val="28"/>
          <w:szCs w:val="28"/>
          <w:bdr w:val="none" w:sz="0" w:space="0" w:color="auto" w:frame="1"/>
        </w:rPr>
        <w:t xml:space="preserve">і своєчасно вживати заходів щодо їх усунення або недопущення.  </w:t>
      </w: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295004" w:rsidRPr="00061B79">
        <w:rPr>
          <w:color w:val="200F03"/>
          <w:sz w:val="28"/>
          <w:szCs w:val="28"/>
        </w:rPr>
        <w:t>процесу у</w:t>
      </w:r>
      <w:r w:rsidR="00295004" w:rsidRPr="00061B79">
        <w:rPr>
          <w:bCs/>
          <w:color w:val="200F03"/>
          <w:sz w:val="28"/>
          <w:szCs w:val="28"/>
        </w:rPr>
        <w:t>правління мотивацією та стимулюванням праці на підприємстві в умовах глобальних викликів</w:t>
      </w:r>
      <w:r w:rsidRPr="007B0EA5">
        <w:rPr>
          <w:sz w:val="28"/>
          <w:szCs w:val="28"/>
        </w:rPr>
        <w:t>. Отримані результати сприятимуть підвищенню ефективності систем</w:t>
      </w:r>
      <w:r w:rsidR="004E6C6F" w:rsidRPr="007B0EA5">
        <w:rPr>
          <w:sz w:val="28"/>
          <w:szCs w:val="28"/>
        </w:rPr>
        <w:t xml:space="preserve">и </w:t>
      </w:r>
      <w:r w:rsidR="00295004">
        <w:rPr>
          <w:sz w:val="28"/>
          <w:szCs w:val="28"/>
        </w:rPr>
        <w:t xml:space="preserve">мотивації та стимулювання праці </w:t>
      </w:r>
      <w:r w:rsidR="004E6C6F" w:rsidRPr="007B0EA5">
        <w:rPr>
          <w:sz w:val="28"/>
          <w:szCs w:val="28"/>
        </w:rPr>
        <w:t>на</w:t>
      </w:r>
      <w:r w:rsidR="00E200B6">
        <w:rPr>
          <w:sz w:val="28"/>
          <w:szCs w:val="28"/>
        </w:rPr>
        <w:t xml:space="preserve"> ТОВ «</w:t>
      </w:r>
      <w:r w:rsidR="00E200B6" w:rsidRPr="00F91C91">
        <w:rPr>
          <w:sz w:val="28"/>
          <w:szCs w:val="28"/>
        </w:rPr>
        <w:t>Югметалсервіс»</w:t>
      </w:r>
      <w:r w:rsidRPr="00F91C91">
        <w:rPr>
          <w:sz w:val="28"/>
          <w:szCs w:val="28"/>
        </w:rPr>
        <w:t xml:space="preserve">. </w:t>
      </w:r>
    </w:p>
    <w:p w:rsidR="00F91C91" w:rsidRDefault="00405213" w:rsidP="00F91C91">
      <w:pPr>
        <w:spacing w:line="360" w:lineRule="auto"/>
        <w:ind w:firstLine="709"/>
        <w:jc w:val="both"/>
        <w:rPr>
          <w:sz w:val="28"/>
          <w:szCs w:val="28"/>
        </w:rPr>
      </w:pPr>
      <w:r w:rsidRPr="00F91C91">
        <w:rPr>
          <w:sz w:val="28"/>
          <w:szCs w:val="28"/>
        </w:rPr>
        <w:t xml:space="preserve">Дослідження підтвердило, що </w:t>
      </w:r>
      <w:r w:rsidR="00855148">
        <w:rPr>
          <w:sz w:val="28"/>
          <w:szCs w:val="28"/>
        </w:rPr>
        <w:t>о</w:t>
      </w:r>
      <w:r w:rsidR="00855148">
        <w:rPr>
          <w:rFonts w:eastAsia="TimesNewRoman"/>
          <w:sz w:val="28"/>
          <w:szCs w:val="28"/>
        </w:rPr>
        <w:t xml:space="preserve">сновними компонентами </w:t>
      </w:r>
      <w:r w:rsidR="00855148" w:rsidRPr="00057278">
        <w:rPr>
          <w:rFonts w:eastAsia="TimesNewRoman"/>
          <w:sz w:val="28"/>
          <w:szCs w:val="28"/>
        </w:rPr>
        <w:t>системи управління персоналом</w:t>
      </w:r>
      <w:r w:rsidR="00855148">
        <w:rPr>
          <w:rFonts w:eastAsia="TimesNewRoman"/>
          <w:sz w:val="28"/>
          <w:szCs w:val="28"/>
        </w:rPr>
        <w:t xml:space="preserve"> у господарській системі підприємства </w:t>
      </w:r>
      <w:r w:rsidR="00855148" w:rsidRPr="00057278">
        <w:rPr>
          <w:rFonts w:eastAsia="TimesNewRoman"/>
          <w:sz w:val="28"/>
          <w:szCs w:val="28"/>
        </w:rPr>
        <w:t xml:space="preserve"> є мотивація, </w:t>
      </w:r>
      <w:r w:rsidR="00855148">
        <w:rPr>
          <w:rFonts w:eastAsia="TimesNewRoman"/>
          <w:sz w:val="28"/>
          <w:szCs w:val="28"/>
        </w:rPr>
        <w:t xml:space="preserve">яка </w:t>
      </w:r>
      <w:r w:rsidR="00855148" w:rsidRPr="00057278">
        <w:rPr>
          <w:rFonts w:eastAsia="TimesNewRoman"/>
          <w:sz w:val="28"/>
          <w:szCs w:val="28"/>
        </w:rPr>
        <w:t>спрямована на досягнення особистих інтересів працівник</w:t>
      </w:r>
      <w:r w:rsidR="00855148">
        <w:rPr>
          <w:rFonts w:eastAsia="TimesNewRoman"/>
          <w:sz w:val="28"/>
          <w:szCs w:val="28"/>
        </w:rPr>
        <w:t xml:space="preserve">ів </w:t>
      </w:r>
      <w:r w:rsidR="00855148" w:rsidRPr="00057278">
        <w:rPr>
          <w:rFonts w:eastAsia="TimesNewRoman"/>
          <w:sz w:val="28"/>
          <w:szCs w:val="28"/>
        </w:rPr>
        <w:t xml:space="preserve">та </w:t>
      </w:r>
      <w:r w:rsidR="00855148">
        <w:rPr>
          <w:rFonts w:eastAsia="TimesNewRoman"/>
          <w:sz w:val="28"/>
          <w:szCs w:val="28"/>
        </w:rPr>
        <w:t xml:space="preserve">результатів операційної </w:t>
      </w:r>
      <w:r w:rsidR="00855148" w:rsidRPr="00057278">
        <w:rPr>
          <w:rFonts w:eastAsia="TimesNewRoman"/>
          <w:sz w:val="28"/>
          <w:szCs w:val="28"/>
        </w:rPr>
        <w:t xml:space="preserve">діяльності </w:t>
      </w:r>
      <w:r w:rsidR="00855148">
        <w:rPr>
          <w:rFonts w:eastAsia="TimesNewRoman"/>
          <w:sz w:val="28"/>
          <w:szCs w:val="28"/>
        </w:rPr>
        <w:t>суб’єкта господарювання</w:t>
      </w:r>
      <w:r w:rsidR="00F91C91" w:rsidRPr="00F91C91">
        <w:rPr>
          <w:sz w:val="28"/>
          <w:szCs w:val="28"/>
        </w:rPr>
        <w:t xml:space="preserve">. </w:t>
      </w:r>
    </w:p>
    <w:p w:rsidR="00855148" w:rsidRPr="00F91C91" w:rsidRDefault="00855148" w:rsidP="00F91C91">
      <w:pPr>
        <w:spacing w:line="360" w:lineRule="auto"/>
        <w:ind w:firstLine="709"/>
        <w:jc w:val="both"/>
        <w:rPr>
          <w:sz w:val="28"/>
          <w:szCs w:val="28"/>
        </w:rPr>
      </w:pPr>
      <w:r>
        <w:rPr>
          <w:sz w:val="28"/>
          <w:szCs w:val="28"/>
        </w:rPr>
        <w:t>М</w:t>
      </w:r>
      <w:r w:rsidRPr="004901DC">
        <w:rPr>
          <w:sz w:val="28"/>
          <w:szCs w:val="28"/>
        </w:rPr>
        <w:t xml:space="preserve">отивація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 </w:t>
      </w:r>
      <w:r w:rsidRPr="004901DC">
        <w:rPr>
          <w:sz w:val="28"/>
          <w:szCs w:val="28"/>
        </w:rPr>
        <w:t xml:space="preserve"> − це </w:t>
      </w:r>
      <w:r>
        <w:rPr>
          <w:sz w:val="28"/>
          <w:szCs w:val="28"/>
        </w:rPr>
        <w:t xml:space="preserve">цілеспрямований </w:t>
      </w:r>
      <w:r w:rsidRPr="004901DC">
        <w:rPr>
          <w:sz w:val="28"/>
          <w:szCs w:val="28"/>
        </w:rPr>
        <w:t xml:space="preserve">процес формування своєрідних і необхідних передумов, які </w:t>
      </w:r>
      <w:r>
        <w:rPr>
          <w:sz w:val="28"/>
          <w:szCs w:val="28"/>
        </w:rPr>
        <w:t xml:space="preserve">сфокусовані на </w:t>
      </w:r>
      <w:r w:rsidRPr="004901DC">
        <w:rPr>
          <w:sz w:val="28"/>
          <w:szCs w:val="28"/>
        </w:rPr>
        <w:t>прям</w:t>
      </w:r>
      <w:r>
        <w:rPr>
          <w:sz w:val="28"/>
          <w:szCs w:val="28"/>
        </w:rPr>
        <w:t>ому</w:t>
      </w:r>
      <w:r w:rsidRPr="004901DC">
        <w:rPr>
          <w:sz w:val="28"/>
          <w:szCs w:val="28"/>
        </w:rPr>
        <w:t xml:space="preserve"> вплив</w:t>
      </w:r>
      <w:r>
        <w:rPr>
          <w:sz w:val="28"/>
          <w:szCs w:val="28"/>
        </w:rPr>
        <w:t>і</w:t>
      </w:r>
      <w:r w:rsidRPr="004901DC">
        <w:rPr>
          <w:sz w:val="28"/>
          <w:szCs w:val="28"/>
        </w:rPr>
        <w:t xml:space="preserve"> на поведінку </w:t>
      </w:r>
      <w:r>
        <w:rPr>
          <w:sz w:val="28"/>
          <w:szCs w:val="28"/>
        </w:rPr>
        <w:t>трудових ресурсів</w:t>
      </w:r>
      <w:r w:rsidRPr="004901DC">
        <w:rPr>
          <w:sz w:val="28"/>
          <w:szCs w:val="28"/>
        </w:rPr>
        <w:t xml:space="preserve">, направляють його в потрібне для </w:t>
      </w:r>
      <w:r>
        <w:rPr>
          <w:sz w:val="28"/>
          <w:szCs w:val="28"/>
        </w:rPr>
        <w:t>підприємства</w:t>
      </w:r>
      <w:r w:rsidRPr="004901DC">
        <w:rPr>
          <w:sz w:val="28"/>
          <w:szCs w:val="28"/>
        </w:rPr>
        <w:t xml:space="preserve"> русло</w:t>
      </w:r>
      <w:r>
        <w:rPr>
          <w:sz w:val="28"/>
          <w:szCs w:val="28"/>
        </w:rPr>
        <w:t xml:space="preserve"> та</w:t>
      </w:r>
      <w:r w:rsidRPr="004901DC">
        <w:rPr>
          <w:sz w:val="28"/>
          <w:szCs w:val="28"/>
        </w:rPr>
        <w:t xml:space="preserve"> регулюють інтенсивність </w:t>
      </w:r>
      <w:r>
        <w:rPr>
          <w:sz w:val="28"/>
          <w:szCs w:val="28"/>
        </w:rPr>
        <w:t>їх</w:t>
      </w:r>
      <w:r w:rsidRPr="004901DC">
        <w:rPr>
          <w:sz w:val="28"/>
          <w:szCs w:val="28"/>
        </w:rPr>
        <w:t xml:space="preserve"> діяльності, межі, які проявляють до прояву сумлінності, наполегливості, старанності в ході досягнення поставлених перед </w:t>
      </w:r>
      <w:r>
        <w:rPr>
          <w:sz w:val="28"/>
          <w:szCs w:val="28"/>
        </w:rPr>
        <w:t>трудовими ресурсами господарської системи</w:t>
      </w:r>
      <w:r w:rsidRPr="004901DC">
        <w:rPr>
          <w:sz w:val="28"/>
          <w:szCs w:val="28"/>
        </w:rPr>
        <w:t xml:space="preserve"> цілей і завдань.</w:t>
      </w:r>
    </w:p>
    <w:p w:rsidR="00855148" w:rsidRDefault="00044755" w:rsidP="00855148">
      <w:pPr>
        <w:spacing w:line="360" w:lineRule="auto"/>
        <w:ind w:firstLine="709"/>
        <w:jc w:val="both"/>
        <w:rPr>
          <w:sz w:val="28"/>
          <w:szCs w:val="28"/>
        </w:rPr>
      </w:pPr>
      <w:r w:rsidRPr="00AB190A">
        <w:rPr>
          <w:sz w:val="28"/>
          <w:szCs w:val="28"/>
        </w:rPr>
        <w:t xml:space="preserve">Обґрунтовано, що </w:t>
      </w:r>
      <w:r w:rsidR="00855148">
        <w:rPr>
          <w:sz w:val="28"/>
          <w:szCs w:val="28"/>
        </w:rPr>
        <w:t xml:space="preserve">в умовах глобальних викликів стратегічною </w:t>
      </w:r>
      <w:r w:rsidR="00855148" w:rsidRPr="00762793">
        <w:rPr>
          <w:sz w:val="28"/>
          <w:szCs w:val="28"/>
        </w:rPr>
        <w:t>складовою систем</w:t>
      </w:r>
      <w:r w:rsidR="00855148">
        <w:rPr>
          <w:sz w:val="28"/>
          <w:szCs w:val="28"/>
        </w:rPr>
        <w:t>и</w:t>
      </w:r>
      <w:r w:rsidR="00855148" w:rsidRPr="00762793">
        <w:rPr>
          <w:sz w:val="28"/>
          <w:szCs w:val="28"/>
        </w:rPr>
        <w:t xml:space="preserve"> управління персоналом </w:t>
      </w:r>
      <w:r w:rsidR="00855148">
        <w:rPr>
          <w:sz w:val="28"/>
          <w:szCs w:val="28"/>
        </w:rPr>
        <w:t>на підприємства висту</w:t>
      </w:r>
      <w:r w:rsidR="00855148" w:rsidRPr="00762793">
        <w:rPr>
          <w:sz w:val="28"/>
          <w:szCs w:val="28"/>
        </w:rPr>
        <w:t>пає система мотивації</w:t>
      </w:r>
      <w:r w:rsidR="00855148" w:rsidRPr="003D234C">
        <w:rPr>
          <w:bCs/>
          <w:color w:val="200F03"/>
          <w:sz w:val="28"/>
          <w:szCs w:val="28"/>
        </w:rPr>
        <w:t xml:space="preserve"> </w:t>
      </w:r>
      <w:r w:rsidR="00855148" w:rsidRPr="00C605DC">
        <w:rPr>
          <w:bCs/>
          <w:color w:val="200F03"/>
          <w:sz w:val="28"/>
          <w:szCs w:val="28"/>
        </w:rPr>
        <w:t>та стимулювання праці</w:t>
      </w:r>
      <w:r w:rsidR="00855148" w:rsidRPr="00762793">
        <w:rPr>
          <w:sz w:val="28"/>
          <w:szCs w:val="28"/>
        </w:rPr>
        <w:t xml:space="preserve">. </w:t>
      </w:r>
      <w:r w:rsidR="00855148">
        <w:rPr>
          <w:sz w:val="28"/>
          <w:szCs w:val="28"/>
        </w:rPr>
        <w:t>У</w:t>
      </w:r>
      <w:r w:rsidR="00855148" w:rsidRPr="00762793">
        <w:rPr>
          <w:sz w:val="28"/>
          <w:szCs w:val="28"/>
        </w:rPr>
        <w:t xml:space="preserve"> процесі роботи з персоналом </w:t>
      </w:r>
      <w:r w:rsidR="00855148">
        <w:rPr>
          <w:sz w:val="28"/>
          <w:szCs w:val="28"/>
        </w:rPr>
        <w:t xml:space="preserve">у господарській системі </w:t>
      </w:r>
      <w:r w:rsidR="00855148" w:rsidRPr="00762793">
        <w:rPr>
          <w:sz w:val="28"/>
          <w:szCs w:val="28"/>
        </w:rPr>
        <w:t xml:space="preserve">основним є не тільки стимулювання </w:t>
      </w:r>
      <w:r w:rsidR="00855148">
        <w:rPr>
          <w:sz w:val="28"/>
          <w:szCs w:val="28"/>
        </w:rPr>
        <w:t>праці та</w:t>
      </w:r>
      <w:r w:rsidR="00855148" w:rsidRPr="00762793">
        <w:rPr>
          <w:sz w:val="28"/>
          <w:szCs w:val="28"/>
        </w:rPr>
        <w:t xml:space="preserve"> мотивація до </w:t>
      </w:r>
      <w:r w:rsidR="00855148">
        <w:rPr>
          <w:sz w:val="28"/>
          <w:szCs w:val="28"/>
        </w:rPr>
        <w:t>максимальної</w:t>
      </w:r>
      <w:r w:rsidR="00855148" w:rsidRPr="00762793">
        <w:rPr>
          <w:sz w:val="28"/>
          <w:szCs w:val="28"/>
        </w:rPr>
        <w:t xml:space="preserve"> продуктивності, </w:t>
      </w:r>
      <w:r w:rsidR="00855148">
        <w:rPr>
          <w:sz w:val="28"/>
          <w:szCs w:val="28"/>
        </w:rPr>
        <w:t xml:space="preserve">результативності й </w:t>
      </w:r>
      <w:r w:rsidR="00855148" w:rsidRPr="00762793">
        <w:rPr>
          <w:sz w:val="28"/>
          <w:szCs w:val="28"/>
        </w:rPr>
        <w:t>ефективності праці, а</w:t>
      </w:r>
      <w:r w:rsidR="00855148">
        <w:rPr>
          <w:sz w:val="28"/>
          <w:szCs w:val="28"/>
        </w:rPr>
        <w:t xml:space="preserve">ле також </w:t>
      </w:r>
      <w:r w:rsidR="00855148" w:rsidRPr="00762793">
        <w:rPr>
          <w:sz w:val="28"/>
          <w:szCs w:val="28"/>
        </w:rPr>
        <w:t xml:space="preserve">розвиток </w:t>
      </w:r>
      <w:r w:rsidR="00855148">
        <w:rPr>
          <w:sz w:val="28"/>
          <w:szCs w:val="28"/>
        </w:rPr>
        <w:t xml:space="preserve">стратегічного </w:t>
      </w:r>
      <w:r w:rsidR="00855148" w:rsidRPr="00762793">
        <w:rPr>
          <w:sz w:val="28"/>
          <w:szCs w:val="28"/>
        </w:rPr>
        <w:t xml:space="preserve">трудового потенціалу підприємства, </w:t>
      </w:r>
      <w:r w:rsidR="00855148">
        <w:rPr>
          <w:sz w:val="28"/>
          <w:szCs w:val="28"/>
        </w:rPr>
        <w:t xml:space="preserve">розвиток інноваційних технологій в системі організації праці, </w:t>
      </w:r>
      <w:r w:rsidR="00855148" w:rsidRPr="00762793">
        <w:rPr>
          <w:sz w:val="28"/>
          <w:szCs w:val="28"/>
        </w:rPr>
        <w:t>підвищення конкурентоспроможності персоналу</w:t>
      </w:r>
      <w:r w:rsidR="00855148">
        <w:rPr>
          <w:sz w:val="28"/>
          <w:szCs w:val="28"/>
        </w:rPr>
        <w:t xml:space="preserve"> та</w:t>
      </w:r>
      <w:r w:rsidR="00855148" w:rsidRPr="00762793">
        <w:rPr>
          <w:sz w:val="28"/>
          <w:szCs w:val="28"/>
        </w:rPr>
        <w:t xml:space="preserve"> комплексна мотивація трудової діяльності</w:t>
      </w:r>
      <w:r w:rsidR="00855148">
        <w:rPr>
          <w:sz w:val="28"/>
          <w:szCs w:val="28"/>
        </w:rPr>
        <w:t xml:space="preserve"> у господарській системі підприємства</w:t>
      </w:r>
      <w:r w:rsidR="00855148" w:rsidRPr="00762793">
        <w:rPr>
          <w:sz w:val="28"/>
          <w:szCs w:val="28"/>
        </w:rPr>
        <w:t>.</w:t>
      </w:r>
    </w:p>
    <w:p w:rsidR="00855148" w:rsidRDefault="00044755" w:rsidP="00855148">
      <w:pPr>
        <w:spacing w:line="360" w:lineRule="auto"/>
        <w:ind w:firstLine="709"/>
        <w:jc w:val="both"/>
        <w:rPr>
          <w:color w:val="200F03"/>
          <w:sz w:val="28"/>
          <w:szCs w:val="28"/>
        </w:rPr>
      </w:pPr>
      <w:r w:rsidRPr="00C80E04">
        <w:rPr>
          <w:sz w:val="28"/>
          <w:szCs w:val="28"/>
        </w:rPr>
        <w:lastRenderedPageBreak/>
        <w:t xml:space="preserve">Доведено, що </w:t>
      </w:r>
      <w:r w:rsidR="00855148">
        <w:rPr>
          <w:sz w:val="28"/>
          <w:szCs w:val="28"/>
        </w:rPr>
        <w:t>у</w:t>
      </w:r>
      <w:r w:rsidR="00855148" w:rsidRPr="00015428">
        <w:rPr>
          <w:color w:val="200F03"/>
          <w:sz w:val="28"/>
          <w:szCs w:val="28"/>
        </w:rPr>
        <w:t xml:space="preserve"> процесі управління мотивацією </w:t>
      </w:r>
      <w:r w:rsidR="00855148">
        <w:rPr>
          <w:color w:val="200F03"/>
          <w:sz w:val="28"/>
          <w:szCs w:val="28"/>
        </w:rPr>
        <w:t xml:space="preserve">в господарській системі підприємства, яке функціонує в умовах глобальних викликів обов’язково діагностуються </w:t>
      </w:r>
      <w:r w:rsidR="00855148" w:rsidRPr="00015428">
        <w:rPr>
          <w:color w:val="200F03"/>
          <w:sz w:val="28"/>
          <w:szCs w:val="28"/>
        </w:rPr>
        <w:t>моделі, механізми</w:t>
      </w:r>
      <w:r w:rsidR="00855148">
        <w:rPr>
          <w:color w:val="200F03"/>
          <w:sz w:val="28"/>
          <w:szCs w:val="28"/>
        </w:rPr>
        <w:t xml:space="preserve">, </w:t>
      </w:r>
      <w:r w:rsidR="00855148" w:rsidRPr="00015428">
        <w:rPr>
          <w:color w:val="200F03"/>
          <w:sz w:val="28"/>
          <w:szCs w:val="28"/>
        </w:rPr>
        <w:t>методи</w:t>
      </w:r>
      <w:r w:rsidR="00855148">
        <w:rPr>
          <w:color w:val="200F03"/>
          <w:sz w:val="28"/>
          <w:szCs w:val="28"/>
        </w:rPr>
        <w:t xml:space="preserve"> та окремі дії </w:t>
      </w:r>
      <w:r w:rsidR="00855148" w:rsidRPr="00015428">
        <w:rPr>
          <w:color w:val="200F03"/>
          <w:sz w:val="28"/>
          <w:szCs w:val="28"/>
        </w:rPr>
        <w:t xml:space="preserve"> впливу на </w:t>
      </w:r>
      <w:r w:rsidR="00855148">
        <w:rPr>
          <w:color w:val="200F03"/>
          <w:sz w:val="28"/>
          <w:szCs w:val="28"/>
        </w:rPr>
        <w:t xml:space="preserve">працівників </w:t>
      </w:r>
      <w:r w:rsidR="00855148" w:rsidRPr="00015428">
        <w:rPr>
          <w:color w:val="200F03"/>
          <w:sz w:val="28"/>
          <w:szCs w:val="28"/>
        </w:rPr>
        <w:t xml:space="preserve">з </w:t>
      </w:r>
      <w:r w:rsidR="00855148">
        <w:rPr>
          <w:color w:val="200F03"/>
          <w:sz w:val="28"/>
          <w:szCs w:val="28"/>
        </w:rPr>
        <w:t xml:space="preserve">фокусом на </w:t>
      </w:r>
      <w:r w:rsidR="00855148" w:rsidRPr="00015428">
        <w:rPr>
          <w:color w:val="200F03"/>
          <w:sz w:val="28"/>
          <w:szCs w:val="28"/>
        </w:rPr>
        <w:t xml:space="preserve">формування в них потреби у </w:t>
      </w:r>
      <w:r w:rsidR="00855148">
        <w:rPr>
          <w:color w:val="200F03"/>
          <w:sz w:val="28"/>
          <w:szCs w:val="28"/>
        </w:rPr>
        <w:t>багато</w:t>
      </w:r>
      <w:r w:rsidR="00855148" w:rsidRPr="00015428">
        <w:rPr>
          <w:color w:val="200F03"/>
          <w:sz w:val="28"/>
          <w:szCs w:val="28"/>
        </w:rPr>
        <w:t xml:space="preserve">продуктивній трудовій діяльності, посилення зацікавленості у </w:t>
      </w:r>
      <w:r w:rsidR="00855148">
        <w:rPr>
          <w:color w:val="200F03"/>
          <w:sz w:val="28"/>
          <w:szCs w:val="28"/>
        </w:rPr>
        <w:t xml:space="preserve">збільшенні </w:t>
      </w:r>
      <w:r w:rsidR="00855148" w:rsidRPr="00015428">
        <w:rPr>
          <w:color w:val="200F03"/>
          <w:sz w:val="28"/>
          <w:szCs w:val="28"/>
        </w:rPr>
        <w:t>результатів</w:t>
      </w:r>
      <w:r w:rsidR="00855148">
        <w:rPr>
          <w:color w:val="200F03"/>
          <w:sz w:val="28"/>
          <w:szCs w:val="28"/>
        </w:rPr>
        <w:t xml:space="preserve"> власної </w:t>
      </w:r>
      <w:r w:rsidR="00855148" w:rsidRPr="00015428">
        <w:rPr>
          <w:color w:val="200F03"/>
          <w:sz w:val="28"/>
          <w:szCs w:val="28"/>
        </w:rPr>
        <w:t xml:space="preserve">діяльності та </w:t>
      </w:r>
      <w:r w:rsidR="00855148">
        <w:rPr>
          <w:color w:val="200F03"/>
          <w:sz w:val="28"/>
          <w:szCs w:val="28"/>
        </w:rPr>
        <w:t>впровадження інновацій.</w:t>
      </w:r>
    </w:p>
    <w:p w:rsidR="00855148" w:rsidRPr="00714E37" w:rsidRDefault="00855148" w:rsidP="00855148">
      <w:pPr>
        <w:autoSpaceDE w:val="0"/>
        <w:autoSpaceDN w:val="0"/>
        <w:adjustRightInd w:val="0"/>
        <w:spacing w:line="360" w:lineRule="auto"/>
        <w:ind w:firstLine="709"/>
        <w:jc w:val="both"/>
        <w:rPr>
          <w:color w:val="200F03"/>
          <w:sz w:val="28"/>
          <w:szCs w:val="28"/>
        </w:rPr>
      </w:pPr>
      <w:r w:rsidRPr="00AB190A">
        <w:rPr>
          <w:sz w:val="28"/>
          <w:szCs w:val="28"/>
        </w:rPr>
        <w:t xml:space="preserve"> </w:t>
      </w:r>
      <w:r w:rsidR="000A1FFC" w:rsidRPr="00C80E04">
        <w:rPr>
          <w:sz w:val="28"/>
          <w:szCs w:val="28"/>
        </w:rPr>
        <w:t xml:space="preserve">З’ясовано, що </w:t>
      </w:r>
      <w:r>
        <w:rPr>
          <w:sz w:val="28"/>
          <w:szCs w:val="28"/>
        </w:rPr>
        <w:t>і</w:t>
      </w:r>
      <w:r w:rsidRPr="00627701">
        <w:rPr>
          <w:sz w:val="28"/>
          <w:szCs w:val="28"/>
        </w:rPr>
        <w:t xml:space="preserve">нструменти системи 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підприємства</w:t>
      </w:r>
      <w:r>
        <w:rPr>
          <w:sz w:val="28"/>
          <w:szCs w:val="28"/>
        </w:rPr>
        <w:t xml:space="preserve"> </w:t>
      </w:r>
      <w:r w:rsidRPr="00491E39">
        <w:rPr>
          <w:rFonts w:eastAsia="TimesNewRoman"/>
          <w:bCs/>
          <w:sz w:val="28"/>
          <w:szCs w:val="28"/>
        </w:rPr>
        <w:t>–</w:t>
      </w:r>
      <w:r w:rsidRPr="00627701">
        <w:rPr>
          <w:sz w:val="28"/>
          <w:szCs w:val="28"/>
        </w:rPr>
        <w:t xml:space="preserve"> це </w:t>
      </w:r>
      <w:r>
        <w:rPr>
          <w:sz w:val="28"/>
          <w:szCs w:val="28"/>
        </w:rPr>
        <w:t>певні</w:t>
      </w:r>
      <w:r w:rsidRPr="00627701">
        <w:rPr>
          <w:sz w:val="28"/>
          <w:szCs w:val="28"/>
        </w:rPr>
        <w:t xml:space="preserve"> види мотивації</w:t>
      </w:r>
      <w:r>
        <w:rPr>
          <w:sz w:val="28"/>
          <w:szCs w:val="28"/>
        </w:rPr>
        <w:t xml:space="preserve"> </w:t>
      </w:r>
      <w:r w:rsidRPr="00C605DC">
        <w:rPr>
          <w:bCs/>
          <w:color w:val="200F03"/>
          <w:sz w:val="28"/>
          <w:szCs w:val="28"/>
        </w:rPr>
        <w:t>та стимулювання праці</w:t>
      </w:r>
      <w:r w:rsidRPr="00627701">
        <w:rPr>
          <w:sz w:val="28"/>
          <w:szCs w:val="28"/>
        </w:rPr>
        <w:t xml:space="preserve">, які здатні вплинути на мотивацію </w:t>
      </w:r>
      <w:r>
        <w:rPr>
          <w:sz w:val="28"/>
          <w:szCs w:val="28"/>
        </w:rPr>
        <w:t>трудових ресурсів підприємства</w:t>
      </w:r>
      <w:r w:rsidRPr="00627701">
        <w:rPr>
          <w:sz w:val="28"/>
          <w:szCs w:val="28"/>
        </w:rPr>
        <w:t xml:space="preserve">. </w:t>
      </w:r>
      <w:r>
        <w:rPr>
          <w:sz w:val="28"/>
          <w:szCs w:val="28"/>
        </w:rPr>
        <w:t xml:space="preserve">Базовими інструментами </w:t>
      </w:r>
      <w:r w:rsidRPr="00627701">
        <w:rPr>
          <w:sz w:val="28"/>
          <w:szCs w:val="28"/>
        </w:rPr>
        <w:t xml:space="preserve">мотивації </w:t>
      </w:r>
      <w:r w:rsidRPr="00C605DC">
        <w:rPr>
          <w:bCs/>
          <w:color w:val="200F03"/>
          <w:sz w:val="28"/>
          <w:szCs w:val="28"/>
        </w:rPr>
        <w:t>та стимулювання праці</w:t>
      </w:r>
      <w:r>
        <w:rPr>
          <w:bCs/>
          <w:color w:val="200F03"/>
          <w:sz w:val="28"/>
          <w:szCs w:val="28"/>
        </w:rPr>
        <w:t xml:space="preserve"> в господарській системі підприємств</w:t>
      </w:r>
      <w:r>
        <w:rPr>
          <w:sz w:val="28"/>
          <w:szCs w:val="28"/>
        </w:rPr>
        <w:t xml:space="preserve">а є: </w:t>
      </w:r>
      <w:r w:rsidRPr="00714E37">
        <w:rPr>
          <w:color w:val="200F03"/>
          <w:sz w:val="28"/>
          <w:szCs w:val="28"/>
        </w:rPr>
        <w:t>матеріальні інструменти;</w:t>
      </w:r>
      <w:r>
        <w:rPr>
          <w:color w:val="200F03"/>
          <w:sz w:val="28"/>
          <w:szCs w:val="28"/>
        </w:rPr>
        <w:t xml:space="preserve"> </w:t>
      </w:r>
      <w:r w:rsidRPr="00714E37">
        <w:rPr>
          <w:color w:val="200F03"/>
          <w:sz w:val="28"/>
          <w:szCs w:val="28"/>
        </w:rPr>
        <w:t xml:space="preserve">нематеріальні інструменти. </w:t>
      </w:r>
    </w:p>
    <w:p w:rsidR="000A1FFC" w:rsidRPr="00C80E04" w:rsidRDefault="000A1FFC" w:rsidP="000A1FFC">
      <w:pPr>
        <w:autoSpaceDE w:val="0"/>
        <w:autoSpaceDN w:val="0"/>
        <w:adjustRightInd w:val="0"/>
        <w:spacing w:line="360" w:lineRule="auto"/>
        <w:ind w:firstLine="709"/>
        <w:jc w:val="both"/>
        <w:rPr>
          <w:bCs/>
          <w:sz w:val="28"/>
          <w:szCs w:val="28"/>
        </w:rPr>
      </w:pPr>
      <w:r w:rsidRPr="00C80E04">
        <w:rPr>
          <w:rFonts w:eastAsia="Calibri"/>
          <w:sz w:val="28"/>
          <w:szCs w:val="28"/>
          <w:lang w:eastAsia="en-US"/>
        </w:rPr>
        <w:t xml:space="preserve">Обґрунтовано, що </w:t>
      </w:r>
      <w:r w:rsidR="002E1499">
        <w:rPr>
          <w:sz w:val="28"/>
          <w:szCs w:val="28"/>
        </w:rPr>
        <w:t>в</w:t>
      </w:r>
      <w:r w:rsidR="002E1499" w:rsidRPr="002806A1">
        <w:rPr>
          <w:sz w:val="28"/>
          <w:szCs w:val="28"/>
        </w:rPr>
        <w:t xml:space="preserve">икористовувані </w:t>
      </w:r>
      <w:r w:rsidR="002E1499">
        <w:rPr>
          <w:sz w:val="28"/>
          <w:szCs w:val="28"/>
        </w:rPr>
        <w:t>м</w:t>
      </w:r>
      <w:r w:rsidR="002E1499" w:rsidRPr="00E63064">
        <w:rPr>
          <w:rFonts w:eastAsia="TimesNewRoman"/>
          <w:sz w:val="28"/>
          <w:szCs w:val="28"/>
        </w:rPr>
        <w:t>атеріальн</w:t>
      </w:r>
      <w:r w:rsidR="002E1499">
        <w:rPr>
          <w:rFonts w:eastAsia="TimesNewRoman"/>
          <w:sz w:val="28"/>
          <w:szCs w:val="28"/>
        </w:rPr>
        <w:t>і</w:t>
      </w:r>
      <w:r w:rsidR="002E1499" w:rsidRPr="00E63064">
        <w:rPr>
          <w:rFonts w:eastAsia="TimesNewRoman"/>
          <w:sz w:val="28"/>
          <w:szCs w:val="28"/>
        </w:rPr>
        <w:t xml:space="preserve"> та нематеріальної </w:t>
      </w:r>
      <w:r w:rsidR="002E1499">
        <w:rPr>
          <w:rFonts w:eastAsia="TimesNewRoman"/>
          <w:sz w:val="28"/>
          <w:szCs w:val="28"/>
        </w:rPr>
        <w:t xml:space="preserve">інструменти </w:t>
      </w:r>
      <w:r w:rsidR="002E1499" w:rsidRPr="00E63064">
        <w:rPr>
          <w:rFonts w:eastAsia="TimesNewRoman"/>
          <w:sz w:val="28"/>
          <w:szCs w:val="28"/>
        </w:rPr>
        <w:t xml:space="preserve">мотивації праці </w:t>
      </w:r>
      <w:r w:rsidR="002E1499">
        <w:rPr>
          <w:rFonts w:eastAsia="TimesNewRoman"/>
          <w:sz w:val="28"/>
          <w:szCs w:val="28"/>
        </w:rPr>
        <w:t>у господарській системі не ідеальні</w:t>
      </w:r>
      <w:r w:rsidR="002E1499" w:rsidRPr="002806A1">
        <w:rPr>
          <w:sz w:val="28"/>
          <w:szCs w:val="28"/>
        </w:rPr>
        <w:t xml:space="preserve">, але вони мають активно застосовуватися </w:t>
      </w:r>
      <w:r w:rsidR="002E1499">
        <w:rPr>
          <w:sz w:val="28"/>
          <w:szCs w:val="28"/>
        </w:rPr>
        <w:t>з урахуванням сучасних реалій функціонуванням підприємств.</w:t>
      </w:r>
      <w:r w:rsidR="002E1499" w:rsidRPr="002806A1">
        <w:rPr>
          <w:sz w:val="28"/>
          <w:szCs w:val="28"/>
        </w:rPr>
        <w:t xml:space="preserve"> На </w:t>
      </w:r>
      <w:r w:rsidR="002E1499">
        <w:rPr>
          <w:sz w:val="28"/>
          <w:szCs w:val="28"/>
        </w:rPr>
        <w:t xml:space="preserve">більшості </w:t>
      </w:r>
      <w:r w:rsidR="002E1499" w:rsidRPr="002806A1">
        <w:rPr>
          <w:sz w:val="28"/>
          <w:szCs w:val="28"/>
        </w:rPr>
        <w:t>підприємствах</w:t>
      </w:r>
      <w:r w:rsidR="002E1499">
        <w:rPr>
          <w:sz w:val="28"/>
          <w:szCs w:val="28"/>
        </w:rPr>
        <w:t xml:space="preserve"> національного макроекономічного середовища </w:t>
      </w:r>
      <w:r w:rsidR="002E1499" w:rsidRPr="002806A1">
        <w:rPr>
          <w:sz w:val="28"/>
          <w:szCs w:val="28"/>
        </w:rPr>
        <w:t xml:space="preserve"> перевага надається в основному </w:t>
      </w:r>
      <w:r w:rsidR="002E1499">
        <w:rPr>
          <w:sz w:val="28"/>
          <w:szCs w:val="28"/>
        </w:rPr>
        <w:t xml:space="preserve">інструментам </w:t>
      </w:r>
      <w:r w:rsidR="002E1499" w:rsidRPr="002806A1">
        <w:rPr>
          <w:sz w:val="28"/>
          <w:szCs w:val="28"/>
        </w:rPr>
        <w:t>матеріальної мотивації</w:t>
      </w:r>
      <w:r w:rsidR="002E1499">
        <w:rPr>
          <w:sz w:val="28"/>
          <w:szCs w:val="28"/>
        </w:rPr>
        <w:t xml:space="preserve">, але </w:t>
      </w:r>
      <w:r w:rsidR="002E1499" w:rsidRPr="002806A1">
        <w:rPr>
          <w:sz w:val="28"/>
          <w:szCs w:val="28"/>
        </w:rPr>
        <w:t xml:space="preserve">для побудови </w:t>
      </w:r>
      <w:r w:rsidR="002E1499">
        <w:rPr>
          <w:sz w:val="28"/>
          <w:szCs w:val="28"/>
        </w:rPr>
        <w:t xml:space="preserve">результативної й </w:t>
      </w:r>
      <w:r w:rsidR="002E1499" w:rsidRPr="002806A1">
        <w:rPr>
          <w:sz w:val="28"/>
          <w:szCs w:val="28"/>
        </w:rPr>
        <w:t xml:space="preserve">ефективної системи мотивації </w:t>
      </w:r>
      <w:r w:rsidR="002E1499">
        <w:rPr>
          <w:sz w:val="28"/>
          <w:szCs w:val="28"/>
        </w:rPr>
        <w:t>трудових ресурсів підприємства в умовах глобальних викликів</w:t>
      </w:r>
      <w:r w:rsidR="002E1499" w:rsidRPr="002806A1">
        <w:rPr>
          <w:sz w:val="28"/>
          <w:szCs w:val="28"/>
        </w:rPr>
        <w:t xml:space="preserve"> необхідно використовувати в комплексі </w:t>
      </w:r>
      <w:r w:rsidR="002E1499">
        <w:rPr>
          <w:sz w:val="28"/>
          <w:szCs w:val="28"/>
        </w:rPr>
        <w:t xml:space="preserve">адаптивні </w:t>
      </w:r>
      <w:r w:rsidR="002E1499" w:rsidRPr="002806A1">
        <w:rPr>
          <w:sz w:val="28"/>
          <w:szCs w:val="28"/>
        </w:rPr>
        <w:t>методи мотивації персоналу.</w:t>
      </w:r>
    </w:p>
    <w:p w:rsidR="002E1499" w:rsidRDefault="001B0AA6" w:rsidP="00C80E04">
      <w:pPr>
        <w:spacing w:line="360" w:lineRule="auto"/>
        <w:ind w:firstLine="709"/>
        <w:jc w:val="both"/>
        <w:rPr>
          <w:sz w:val="28"/>
          <w:szCs w:val="28"/>
        </w:rPr>
      </w:pPr>
      <w:r w:rsidRPr="00C80E04">
        <w:rPr>
          <w:sz w:val="28"/>
          <w:szCs w:val="28"/>
        </w:rPr>
        <w:t xml:space="preserve">Встановлено, що </w:t>
      </w:r>
      <w:r w:rsidR="002E1499" w:rsidRPr="00BB184F">
        <w:rPr>
          <w:sz w:val="28"/>
          <w:szCs w:val="28"/>
        </w:rPr>
        <w:t>в умовах</w:t>
      </w:r>
      <w:r w:rsidR="002E1499">
        <w:rPr>
          <w:sz w:val="28"/>
          <w:szCs w:val="28"/>
        </w:rPr>
        <w:t xml:space="preserve"> глобальних викликів сьогодення</w:t>
      </w:r>
      <w:r w:rsidR="002E1499" w:rsidRPr="00BB184F">
        <w:rPr>
          <w:sz w:val="28"/>
          <w:szCs w:val="28"/>
        </w:rPr>
        <w:t xml:space="preserve"> персонал </w:t>
      </w:r>
      <w:r w:rsidR="002E1499">
        <w:rPr>
          <w:sz w:val="28"/>
          <w:szCs w:val="28"/>
        </w:rPr>
        <w:t>по</w:t>
      </w:r>
      <w:r w:rsidR="002E1499" w:rsidRPr="00BB184F">
        <w:rPr>
          <w:sz w:val="28"/>
          <w:szCs w:val="28"/>
        </w:rPr>
        <w:t>стає ключовим фактором підвищення якості та продуктивності праці</w:t>
      </w:r>
      <w:r w:rsidR="002E1499">
        <w:rPr>
          <w:sz w:val="28"/>
          <w:szCs w:val="28"/>
        </w:rPr>
        <w:t xml:space="preserve"> </w:t>
      </w:r>
      <w:r w:rsidR="002E1499" w:rsidRPr="00EB7BD3">
        <w:rPr>
          <w:color w:val="200F03"/>
          <w:sz w:val="28"/>
          <w:szCs w:val="28"/>
        </w:rPr>
        <w:t>у господарському середовищі підприємства</w:t>
      </w:r>
      <w:r w:rsidR="002E1499" w:rsidRPr="00BB184F">
        <w:rPr>
          <w:sz w:val="28"/>
          <w:szCs w:val="28"/>
        </w:rPr>
        <w:t xml:space="preserve">. Реалізація цілей і завдань управління персоналом </w:t>
      </w:r>
      <w:r w:rsidR="002E1499">
        <w:rPr>
          <w:sz w:val="28"/>
          <w:szCs w:val="28"/>
        </w:rPr>
        <w:t xml:space="preserve">на підприємстві повинно </w:t>
      </w:r>
      <w:r w:rsidR="002E1499" w:rsidRPr="00BB184F">
        <w:rPr>
          <w:sz w:val="28"/>
          <w:szCs w:val="28"/>
        </w:rPr>
        <w:t>здійсню</w:t>
      </w:r>
      <w:r w:rsidR="002E1499">
        <w:rPr>
          <w:sz w:val="28"/>
          <w:szCs w:val="28"/>
        </w:rPr>
        <w:t xml:space="preserve">ватися </w:t>
      </w:r>
      <w:r w:rsidR="002E1499" w:rsidRPr="00BB184F">
        <w:rPr>
          <w:sz w:val="28"/>
          <w:szCs w:val="28"/>
        </w:rPr>
        <w:t xml:space="preserve"> через кадрову політику</w:t>
      </w:r>
      <w:r w:rsidR="002E1499">
        <w:rPr>
          <w:sz w:val="28"/>
          <w:szCs w:val="28"/>
        </w:rPr>
        <w:t xml:space="preserve">, а </w:t>
      </w:r>
      <w:r w:rsidR="002E1499" w:rsidRPr="00BB184F">
        <w:rPr>
          <w:sz w:val="28"/>
          <w:szCs w:val="28"/>
        </w:rPr>
        <w:t>реалізаці</w:t>
      </w:r>
      <w:r w:rsidR="002E1499">
        <w:rPr>
          <w:sz w:val="28"/>
          <w:szCs w:val="28"/>
        </w:rPr>
        <w:t>я</w:t>
      </w:r>
      <w:r w:rsidR="002E1499" w:rsidRPr="00BB184F">
        <w:rPr>
          <w:sz w:val="28"/>
          <w:szCs w:val="28"/>
        </w:rPr>
        <w:t xml:space="preserve"> сучасної кадрової політики потр</w:t>
      </w:r>
      <w:r w:rsidR="002E1499">
        <w:rPr>
          <w:sz w:val="28"/>
          <w:szCs w:val="28"/>
        </w:rPr>
        <w:t xml:space="preserve">ебує </w:t>
      </w:r>
      <w:r w:rsidR="002E1499" w:rsidRPr="00BB184F">
        <w:rPr>
          <w:sz w:val="28"/>
          <w:szCs w:val="28"/>
        </w:rPr>
        <w:t>нов</w:t>
      </w:r>
      <w:r w:rsidR="002E1499">
        <w:rPr>
          <w:sz w:val="28"/>
          <w:szCs w:val="28"/>
        </w:rPr>
        <w:t>ої</w:t>
      </w:r>
      <w:r w:rsidR="002E1499" w:rsidRPr="00BB184F">
        <w:rPr>
          <w:sz w:val="28"/>
          <w:szCs w:val="28"/>
        </w:rPr>
        <w:t xml:space="preserve"> груп</w:t>
      </w:r>
      <w:r w:rsidR="002E1499">
        <w:rPr>
          <w:sz w:val="28"/>
          <w:szCs w:val="28"/>
        </w:rPr>
        <w:t>и</w:t>
      </w:r>
      <w:r w:rsidR="002E1499" w:rsidRPr="00BB184F">
        <w:rPr>
          <w:sz w:val="28"/>
          <w:szCs w:val="28"/>
        </w:rPr>
        <w:t xml:space="preserve"> менеджерів в сфері персоналу</w:t>
      </w:r>
      <w:r w:rsidR="002E1499">
        <w:rPr>
          <w:sz w:val="28"/>
          <w:szCs w:val="28"/>
        </w:rPr>
        <w:t>, які компетентні в теоретичній та практичній площені щодо мотивації та стимулювання праці</w:t>
      </w:r>
      <w:r w:rsidR="002E1499" w:rsidRPr="00DD34A0">
        <w:rPr>
          <w:color w:val="200F03"/>
          <w:sz w:val="28"/>
          <w:szCs w:val="28"/>
        </w:rPr>
        <w:t xml:space="preserve"> </w:t>
      </w:r>
      <w:r w:rsidR="002E1499" w:rsidRPr="00EB7BD3">
        <w:rPr>
          <w:color w:val="200F03"/>
          <w:sz w:val="28"/>
          <w:szCs w:val="28"/>
        </w:rPr>
        <w:t>у господарському середовищі підприємства</w:t>
      </w:r>
      <w:r w:rsidR="002E1499" w:rsidRPr="00BB184F">
        <w:rPr>
          <w:sz w:val="28"/>
          <w:szCs w:val="28"/>
        </w:rPr>
        <w:t xml:space="preserve">. </w:t>
      </w:r>
    </w:p>
    <w:p w:rsidR="00C80E04" w:rsidRDefault="002E1499" w:rsidP="00C80E04">
      <w:pPr>
        <w:spacing w:line="360" w:lineRule="auto"/>
        <w:ind w:firstLine="709"/>
        <w:jc w:val="both"/>
        <w:rPr>
          <w:sz w:val="28"/>
          <w:szCs w:val="28"/>
        </w:rPr>
      </w:pPr>
      <w:r>
        <w:rPr>
          <w:sz w:val="28"/>
          <w:szCs w:val="28"/>
        </w:rPr>
        <w:t>Доведено, що м</w:t>
      </w:r>
      <w:r w:rsidRPr="00BB184F">
        <w:rPr>
          <w:sz w:val="28"/>
          <w:szCs w:val="28"/>
        </w:rPr>
        <w:t xml:space="preserve">отивація персоналу </w:t>
      </w:r>
      <w:r w:rsidRPr="00EB7BD3">
        <w:rPr>
          <w:color w:val="200F03"/>
          <w:sz w:val="28"/>
          <w:szCs w:val="28"/>
        </w:rPr>
        <w:t>у господарському середовищі підприємства</w:t>
      </w:r>
      <w:r w:rsidRPr="00BB184F">
        <w:rPr>
          <w:sz w:val="28"/>
          <w:szCs w:val="28"/>
        </w:rPr>
        <w:t xml:space="preserve"> є основним засобом забезпечення оптимального використання </w:t>
      </w:r>
      <w:r w:rsidRPr="00BB184F">
        <w:rPr>
          <w:sz w:val="28"/>
          <w:szCs w:val="28"/>
        </w:rPr>
        <w:lastRenderedPageBreak/>
        <w:t>ресурсів, мобілізації наявного кадрового потенціалу</w:t>
      </w:r>
      <w:r>
        <w:rPr>
          <w:sz w:val="28"/>
          <w:szCs w:val="28"/>
        </w:rPr>
        <w:t xml:space="preserve"> та забезпечення функціонування і розвитку підприємства у надзвичайних умовах. </w:t>
      </w:r>
      <w:r w:rsidRPr="00BB184F">
        <w:rPr>
          <w:sz w:val="28"/>
          <w:szCs w:val="28"/>
        </w:rPr>
        <w:t xml:space="preserve">Виокремлення основних характеристик стратегій </w:t>
      </w:r>
      <w:r w:rsidRPr="00015428">
        <w:rPr>
          <w:bCs/>
          <w:sz w:val="28"/>
          <w:szCs w:val="28"/>
        </w:rPr>
        <w:t xml:space="preserve">управління </w:t>
      </w:r>
      <w:r w:rsidRPr="00F746A2">
        <w:rPr>
          <w:bCs/>
          <w:sz w:val="28"/>
          <w:szCs w:val="28"/>
        </w:rPr>
        <w:t>мотивацією та стимулюванням праці</w:t>
      </w:r>
      <w:r w:rsidRPr="00015428">
        <w:rPr>
          <w:sz w:val="28"/>
          <w:szCs w:val="28"/>
        </w:rPr>
        <w:t xml:space="preserve"> на підприємстві</w:t>
      </w:r>
      <w:r>
        <w:rPr>
          <w:sz w:val="28"/>
          <w:szCs w:val="28"/>
        </w:rPr>
        <w:t xml:space="preserve">, </w:t>
      </w:r>
      <w:r w:rsidRPr="00BB184F">
        <w:rPr>
          <w:sz w:val="28"/>
          <w:szCs w:val="28"/>
        </w:rPr>
        <w:t xml:space="preserve">надання переваг і недолік стосовно інноваційного розвитку підприємства </w:t>
      </w:r>
      <w:r>
        <w:rPr>
          <w:sz w:val="28"/>
          <w:szCs w:val="28"/>
        </w:rPr>
        <w:t>на</w:t>
      </w:r>
      <w:r w:rsidRPr="00BB184F">
        <w:rPr>
          <w:sz w:val="28"/>
          <w:szCs w:val="28"/>
        </w:rPr>
        <w:t xml:space="preserve">дасть змогу </w:t>
      </w:r>
      <w:r>
        <w:rPr>
          <w:sz w:val="28"/>
          <w:szCs w:val="28"/>
        </w:rPr>
        <w:t xml:space="preserve">менеджменту </w:t>
      </w:r>
      <w:r w:rsidRPr="00BB184F">
        <w:rPr>
          <w:sz w:val="28"/>
          <w:szCs w:val="28"/>
        </w:rPr>
        <w:t xml:space="preserve">більш чітко формулювати завдання та цілі </w:t>
      </w:r>
      <w:r>
        <w:rPr>
          <w:sz w:val="28"/>
          <w:szCs w:val="28"/>
        </w:rPr>
        <w:t xml:space="preserve">стратегічного </w:t>
      </w:r>
      <w:r w:rsidRPr="00BB184F">
        <w:rPr>
          <w:sz w:val="28"/>
          <w:szCs w:val="28"/>
        </w:rPr>
        <w:t>розвитку</w:t>
      </w:r>
      <w:r>
        <w:rPr>
          <w:sz w:val="28"/>
          <w:szCs w:val="28"/>
        </w:rPr>
        <w:t xml:space="preserve"> господарського середовища</w:t>
      </w:r>
      <w:r w:rsidRPr="00BB184F">
        <w:rPr>
          <w:sz w:val="28"/>
          <w:szCs w:val="28"/>
        </w:rPr>
        <w:t xml:space="preserve">. </w:t>
      </w:r>
      <w:r>
        <w:rPr>
          <w:sz w:val="28"/>
          <w:szCs w:val="28"/>
        </w:rPr>
        <w:t xml:space="preserve">Також, </w:t>
      </w:r>
      <w:r w:rsidRPr="00BB184F">
        <w:rPr>
          <w:sz w:val="28"/>
          <w:szCs w:val="28"/>
        </w:rPr>
        <w:t>сучасні умови господарювання, структурні зміни, які відбуваються</w:t>
      </w:r>
      <w:r>
        <w:rPr>
          <w:sz w:val="28"/>
          <w:szCs w:val="28"/>
        </w:rPr>
        <w:t xml:space="preserve"> в умовах воєнного стану </w:t>
      </w:r>
      <w:r w:rsidRPr="00BB184F">
        <w:rPr>
          <w:sz w:val="28"/>
          <w:szCs w:val="28"/>
        </w:rPr>
        <w:t xml:space="preserve">вимагають переходу до стратегії стимулювання, орієнтованої на інноваційну активність </w:t>
      </w:r>
      <w:r w:rsidRPr="00EB7BD3">
        <w:rPr>
          <w:color w:val="200F03"/>
          <w:sz w:val="28"/>
          <w:szCs w:val="28"/>
        </w:rPr>
        <w:t>у господарському середовищі підприємства</w:t>
      </w:r>
      <w:r w:rsidRPr="00BB184F">
        <w:rPr>
          <w:sz w:val="28"/>
          <w:szCs w:val="28"/>
        </w:rPr>
        <w:t xml:space="preserve"> </w:t>
      </w:r>
      <w:r>
        <w:rPr>
          <w:sz w:val="28"/>
          <w:szCs w:val="28"/>
        </w:rPr>
        <w:t xml:space="preserve">та його </w:t>
      </w:r>
      <w:r w:rsidRPr="00BB184F">
        <w:rPr>
          <w:sz w:val="28"/>
          <w:szCs w:val="28"/>
        </w:rPr>
        <w:t>персоналу.</w:t>
      </w:r>
    </w:p>
    <w:p w:rsidR="002E1499" w:rsidRPr="00C80E04" w:rsidRDefault="002E1499" w:rsidP="00C80E04">
      <w:pPr>
        <w:spacing w:line="360" w:lineRule="auto"/>
        <w:ind w:firstLine="709"/>
        <w:jc w:val="both"/>
        <w:rPr>
          <w:sz w:val="28"/>
          <w:szCs w:val="28"/>
        </w:rPr>
      </w:pPr>
      <w:r>
        <w:rPr>
          <w:color w:val="231F20"/>
          <w:sz w:val="28"/>
          <w:szCs w:val="28"/>
          <w:bdr w:val="none" w:sz="0" w:space="0" w:color="auto" w:frame="1"/>
        </w:rPr>
        <w:t>Запропонована к</w:t>
      </w:r>
      <w:r w:rsidRPr="002C4785">
        <w:rPr>
          <w:sz w:val="28"/>
          <w:szCs w:val="28"/>
        </w:rPr>
        <w:t xml:space="preserve">онцепція </w:t>
      </w:r>
      <w:r>
        <w:rPr>
          <w:sz w:val="28"/>
          <w:szCs w:val="28"/>
        </w:rPr>
        <w:t xml:space="preserve">планування системи </w:t>
      </w:r>
      <w:r w:rsidRPr="002C4785">
        <w:rPr>
          <w:sz w:val="28"/>
          <w:szCs w:val="28"/>
        </w:rPr>
        <w:t>м</w:t>
      </w:r>
      <w:r w:rsidRPr="002C4785">
        <w:rPr>
          <w:bCs/>
          <w:sz w:val="28"/>
          <w:szCs w:val="28"/>
        </w:rPr>
        <w:t>отивації та стимулювання праці як засіб підвищення ефективності роботи</w:t>
      </w:r>
      <w:r w:rsidRPr="002C4785">
        <w:rPr>
          <w:b/>
          <w:bCs/>
          <w:sz w:val="28"/>
          <w:szCs w:val="28"/>
        </w:rPr>
        <w:t xml:space="preserve"> </w:t>
      </w:r>
      <w:r w:rsidRPr="002A4FD0">
        <w:rPr>
          <w:bCs/>
          <w:sz w:val="28"/>
          <w:szCs w:val="28"/>
        </w:rPr>
        <w:t>на</w:t>
      </w:r>
      <w:r>
        <w:rPr>
          <w:b/>
          <w:bCs/>
          <w:sz w:val="28"/>
          <w:szCs w:val="28"/>
        </w:rPr>
        <w:t xml:space="preserve"> </w:t>
      </w:r>
      <w:r w:rsidRPr="002C4785">
        <w:rPr>
          <w:b/>
          <w:bCs/>
          <w:sz w:val="28"/>
          <w:szCs w:val="28"/>
        </w:rPr>
        <w:t xml:space="preserve"> </w:t>
      </w:r>
      <w:r w:rsidRPr="002C4785">
        <w:rPr>
          <w:bCs/>
          <w:caps/>
          <w:sz w:val="28"/>
          <w:szCs w:val="28"/>
        </w:rPr>
        <w:t>ТОВ «ЮГМЕТАЛСЕРВІС»</w:t>
      </w:r>
      <w:r>
        <w:rPr>
          <w:bCs/>
          <w:caps/>
          <w:sz w:val="28"/>
          <w:szCs w:val="28"/>
        </w:rPr>
        <w:t xml:space="preserve">, </w:t>
      </w:r>
      <w:r>
        <w:rPr>
          <w:color w:val="231F20"/>
          <w:sz w:val="28"/>
          <w:szCs w:val="28"/>
          <w:bdr w:val="none" w:sz="0" w:space="0" w:color="auto" w:frame="1"/>
        </w:rPr>
        <w:t>яка п</w:t>
      </w:r>
      <w:r w:rsidRPr="00F04B9D">
        <w:rPr>
          <w:color w:val="231F20"/>
          <w:sz w:val="28"/>
          <w:szCs w:val="28"/>
          <w:bdr w:val="none" w:sz="0" w:space="0" w:color="auto" w:frame="1"/>
        </w:rPr>
        <w:t>ередбачає та обґрунтовує вибір стратегічних соціально-</w:t>
      </w:r>
      <w:r>
        <w:rPr>
          <w:color w:val="231F20"/>
          <w:sz w:val="28"/>
          <w:szCs w:val="28"/>
          <w:bdr w:val="none" w:sz="0" w:space="0" w:color="auto" w:frame="1"/>
        </w:rPr>
        <w:t>економічних</w:t>
      </w:r>
      <w:r w:rsidRPr="00F04B9D">
        <w:rPr>
          <w:color w:val="231F20"/>
          <w:sz w:val="28"/>
          <w:szCs w:val="28"/>
          <w:bdr w:val="none" w:sz="0" w:space="0" w:color="auto" w:frame="1"/>
        </w:rPr>
        <w:t xml:space="preserve"> системних альтернатив  і мультиелементне моделювання параметрів </w:t>
      </w:r>
      <w:r>
        <w:rPr>
          <w:color w:val="231F20"/>
          <w:sz w:val="28"/>
          <w:szCs w:val="28"/>
          <w:bdr w:val="none" w:sz="0" w:space="0" w:color="auto" w:frame="1"/>
        </w:rPr>
        <w:t xml:space="preserve">мотивації трудових ресурсів на підприємстві </w:t>
      </w:r>
      <w:r w:rsidRPr="007C7169">
        <w:rPr>
          <w:rFonts w:eastAsiaTheme="minorHAnsi"/>
          <w:sz w:val="28"/>
          <w:szCs w:val="28"/>
          <w:lang w:eastAsia="en-US"/>
        </w:rPr>
        <w:t>ТОВ «Югметалсервіс»</w:t>
      </w:r>
      <w:r w:rsidRPr="00F04B9D">
        <w:rPr>
          <w:color w:val="231F20"/>
          <w:sz w:val="28"/>
          <w:szCs w:val="28"/>
          <w:bdr w:val="none" w:sz="0" w:space="0" w:color="auto" w:frame="1"/>
        </w:rPr>
        <w:t xml:space="preserve">, з метою забезпечення ефективного  розвитку </w:t>
      </w:r>
      <w:r>
        <w:rPr>
          <w:color w:val="231F20"/>
          <w:sz w:val="28"/>
          <w:szCs w:val="28"/>
          <w:bdr w:val="none" w:sz="0" w:space="0" w:color="auto" w:frame="1"/>
        </w:rPr>
        <w:t xml:space="preserve">підприємства та його людського капіталу </w:t>
      </w:r>
      <w:r w:rsidRPr="00F04B9D">
        <w:rPr>
          <w:color w:val="231F20"/>
          <w:sz w:val="28"/>
          <w:szCs w:val="28"/>
          <w:bdr w:val="none" w:sz="0" w:space="0" w:color="auto" w:frame="1"/>
        </w:rPr>
        <w:t xml:space="preserve">з урахуванням впливу глобальних викликів.  </w:t>
      </w:r>
    </w:p>
    <w:p w:rsidR="00807AC8" w:rsidRDefault="00807AC8"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807AC8" w:rsidRDefault="00807AC8"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807AC8" w:rsidRDefault="00807AC8"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807AC8" w:rsidRDefault="00807AC8"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2E1499" w:rsidRDefault="002E149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627701" w:rsidRDefault="00627701"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627701" w:rsidRDefault="00627701"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Вербицька Г. Л. Мотивування персоналу на вітчизняних промислових підприємствах. Вісник Національного університету «Львівська політехніка». 2012. № 727. С. 10-15.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Власенко О.С., Чарикова Ю.В. Мотивація персоналу в умовах кризи. Глобальні та національні проблеми економіки. 2017. Вип. 17. С. 224+229.</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Воронкова В. Г. Філософія управління персоналом: Монографія / Під ред. В.Г. Воронкової. Запоріжжя: Вид-во ЗДІА, 2005. 472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Гайдученко С. О. Тексти лекцій з навчальної дисципліни «Мотивація персоналу»; Хар. нац. ун-т. міськ. госп-ва. ім. О. М. Бекетова. Х. : ХНУМГ, 2013. 111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Геєць В. М., Семиноженко В. П.  Інноваційні перспективи України. Харків: Константа, 2006. 272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Грідасов В. М. Інвестування: навч. посібн. / В. М. Грідасов, С. В. Кривченко, О. Є. Ісаєва. К. : Центр навчальної літератури, 2004. 164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lastRenderedPageBreak/>
        <w:t>Дашко І.М. Аналіз ефективності використання мотивації персоналу при соціально-економічному механізмі управління трудовим потенціалом підприємств харчової промисловості та його обґрунтування. Інвестиції: практика та досвід № 19/2013 http://www.investplan.com.ua/pdf/19_2013/21.pdf</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Занюк С. С. Психологія мотивації : навчальний посібник. Київ : Либідь, 2002. 304 с. </w:t>
      </w:r>
    </w:p>
    <w:p w:rsidR="00807AC8" w:rsidRPr="00807AC8" w:rsidRDefault="00807AC8" w:rsidP="00807AC8">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807AC8">
        <w:rPr>
          <w:rFonts w:ascii="Times New Roman" w:hAnsi="Times New Roman"/>
          <w:sz w:val="28"/>
          <w:szCs w:val="28"/>
          <w:lang w:val="uk-UA"/>
        </w:rPr>
        <w:t>Зось-Кіор М. В., Скидан С. В. Особливості мотивації персоналу в умовах нестабільного бізнес-середовища. Економічний форум. 2020. No 1(3). С. 143</w:t>
      </w:r>
      <w:r>
        <w:rPr>
          <w:rFonts w:ascii="Times New Roman" w:hAnsi="Times New Roman"/>
          <w:sz w:val="28"/>
          <w:szCs w:val="28"/>
          <w:lang w:val="uk-UA"/>
        </w:rPr>
        <w:t>-</w:t>
      </w:r>
      <w:r w:rsidRPr="00807AC8">
        <w:rPr>
          <w:rFonts w:ascii="Times New Roman" w:hAnsi="Times New Roman"/>
          <w:sz w:val="28"/>
          <w:szCs w:val="28"/>
          <w:lang w:val="uk-UA"/>
        </w:rPr>
        <w:t>148.</w:t>
      </w:r>
    </w:p>
    <w:p w:rsidR="00051B2A" w:rsidRPr="00807AC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807AC8">
        <w:rPr>
          <w:rFonts w:ascii="Times New Roman" w:hAnsi="Times New Roman"/>
          <w:sz w:val="28"/>
          <w:szCs w:val="28"/>
          <w:lang w:val="uk-UA"/>
        </w:rPr>
        <w:t xml:space="preserve"> </w:t>
      </w:r>
      <w:r w:rsidR="00627701" w:rsidRPr="00627701">
        <w:rPr>
          <w:rFonts w:ascii="Times New Roman" w:hAnsi="Times New Roman"/>
          <w:sz w:val="28"/>
          <w:szCs w:val="28"/>
          <w:lang w:val="uk-UA"/>
        </w:rPr>
        <w:t>Ігнатюк В</w:t>
      </w:r>
      <w:r w:rsidR="00627701">
        <w:rPr>
          <w:rFonts w:ascii="Times New Roman" w:hAnsi="Times New Roman"/>
          <w:sz w:val="28"/>
          <w:szCs w:val="28"/>
          <w:lang w:val="uk-UA"/>
        </w:rPr>
        <w:t>.</w:t>
      </w:r>
      <w:r w:rsidR="00627701" w:rsidRPr="00627701">
        <w:rPr>
          <w:rFonts w:ascii="Times New Roman" w:hAnsi="Times New Roman"/>
          <w:sz w:val="28"/>
          <w:szCs w:val="28"/>
          <w:lang w:val="uk-UA"/>
        </w:rPr>
        <w:t>, Туніна Г</w:t>
      </w:r>
      <w:r w:rsidR="00627701">
        <w:rPr>
          <w:rFonts w:ascii="Times New Roman" w:hAnsi="Times New Roman"/>
          <w:sz w:val="28"/>
          <w:szCs w:val="28"/>
          <w:lang w:val="uk-UA"/>
        </w:rPr>
        <w:t>.</w:t>
      </w:r>
      <w:r w:rsidR="00627701" w:rsidRPr="00627701">
        <w:rPr>
          <w:rFonts w:ascii="Times New Roman" w:hAnsi="Times New Roman"/>
          <w:sz w:val="28"/>
          <w:szCs w:val="28"/>
          <w:lang w:val="uk-UA"/>
        </w:rPr>
        <w:t>. Мотивація персоналу як фактор підвищення ефективності системи управління підприємством. International Science Journal of Management, Economics &amp; Finance. Vol. 2, No. 1, 2023, pp. 75-83. doi: 10.46299/j.isjmef.20230201.08.</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Коленда Н.В. Фактори впливу на рівень соціальної безпеки населення. Науковий вісник Східноєвропейського національного університету ім. Лесі Українки. Серія «Економічні науки». 2013. № 4(253). С. 49-53.</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Колот А. М. Мотивація персоналу: Підручник. К.: КНЕУ, 2002. 337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Кравченко М.А. Аналіз ефективності використання трудових ресурсів на підприємстві. Ефективна економіка. 2010. № 6. С. 36-38.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lastRenderedPageBreak/>
        <w:t xml:space="preserve">Крушельницька О.В. Управління персоналом : навчальний посібник. Київ : Кондор, 2003. 296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080F1C" w:rsidRPr="00080F1C" w:rsidRDefault="00080F1C" w:rsidP="00080F1C">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80F1C">
        <w:rPr>
          <w:rFonts w:ascii="Times New Roman" w:hAnsi="Times New Roman"/>
          <w:sz w:val="28"/>
          <w:szCs w:val="28"/>
          <w:lang w:val="uk-UA"/>
        </w:rPr>
        <w:t>Магас О. В., Марценюк О. В. Мотиваційні підходи Facebook і Google до створення найщасливішого і найпродуктивнішого робочого місця. Вісник студентського наукового товариства ДонНУ імені Василя Стуса. 2019. No 11 (1). С. 204</w:t>
      </w:r>
      <w:r>
        <w:rPr>
          <w:rFonts w:ascii="Times New Roman" w:hAnsi="Times New Roman"/>
          <w:sz w:val="28"/>
          <w:szCs w:val="28"/>
          <w:lang w:val="uk-UA"/>
        </w:rPr>
        <w:t>-</w:t>
      </w:r>
      <w:r w:rsidRPr="00080F1C">
        <w:rPr>
          <w:rFonts w:ascii="Times New Roman" w:hAnsi="Times New Roman"/>
          <w:sz w:val="28"/>
          <w:szCs w:val="28"/>
          <w:lang w:val="uk-UA"/>
        </w:rPr>
        <w:t>209.</w:t>
      </w:r>
    </w:p>
    <w:p w:rsidR="00051B2A" w:rsidRPr="00080F1C"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80F1C">
        <w:rPr>
          <w:rFonts w:ascii="Times New Roman" w:hAnsi="Times New Roman"/>
          <w:sz w:val="28"/>
          <w:szCs w:val="28"/>
          <w:lang w:val="uk-UA"/>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lastRenderedPageBreak/>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11.04.2023).</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Системне управління : монографія. Львів: Коопосвіта ЛКА, 2004. 363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Мотиваційний потенціал персоналу в контексті реалізації вимог міжнародного стандарту управління якістю ISO 9001. URL.: </w:t>
      </w:r>
      <w:hyperlink r:id="rId8" w:history="1">
        <w:r w:rsidRPr="00015428">
          <w:rPr>
            <w:rStyle w:val="afc"/>
            <w:rFonts w:ascii="Times New Roman" w:hAnsi="Times New Roman"/>
            <w:color w:val="auto"/>
            <w:sz w:val="28"/>
            <w:szCs w:val="28"/>
            <w:u w:val="none"/>
            <w:lang w:val="uk-UA"/>
          </w:rPr>
          <w:t>http://www.personal.in.ua/article.php?ida=562</w:t>
        </w:r>
      </w:hyperlink>
      <w:r w:rsidRPr="00015428">
        <w:rPr>
          <w:rFonts w:ascii="Times New Roman" w:hAnsi="Times New Roman"/>
          <w:sz w:val="28"/>
          <w:szCs w:val="28"/>
          <w:lang w:val="uk-UA"/>
        </w:rPr>
        <w:t xml:space="preserve"> (дата звірення: 05.05.2023 р.)</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Нікітін Ю.О., Рукас-Пасічнюк В.Г. Сучасні моделі та механізми мотивації персоналу українських підприємств. Актуальні проблеми економіки. 2014. № 4. С. 238-246.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Продіус І. П. Основні механізми управління персоналом в умовах кризи. Праці ОПУ. 2009. Вип. 1 (31). С. 181-184.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Пучкова С. Ключові напрямки антикризового управління персоналом. Вісник Хмельницького національного університету. 2011. № 3. С. 232-235.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Рукасов С. В. Аналіз систем мотивації персоналу з урахуванням досвіду провідних країн світу. Вісник Хмельницького національного університету. 2009. № 5. С. 93-96.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lastRenderedPageBreak/>
        <w:t xml:space="preserve">Сардак О. Кадрові аспекти антикризового управління підприємствами. Механізм регулювання економіки. 2010. № 3. С. 141-148.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Стратегічне управління персоналом підприємства в умовах сучасного розвитку ринку праці : монографія /І. Бузько, О. Вартанова, Г. Надьон та ін. Луганськ : Вид-во СНУ ім. В. Даля, 2009. С. 272-279.</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Узун М.В. Стратегії стимулювання праці персоналу підприємства. Теоретичні і практичні аспекти економіки та інтелектуальної власності. 2015. Вип. 2 (12), Т. 3. С. 107-112.</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Управління персоналом : підручник / О. М. Шубалий, Н. Т. Рудь, А. І. Гордійчук, І. В. Шубала, М. І. Дзямулич, О. В. Потьомкіна, О. В. Середа; за заг. ред. О. М. Шубалого. Луцьк : ІВВ Луцького НТУ, 2018. 404 с.</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Хоменко І. М. Оцінка рівня мотивації праці персоналу машинобудівних підприємств. Економічний вісник Національного технічного університету України «Київський політехнічний інститут». 2013. № 10. С. 293-298.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 Черни В. Как мотивировать персонал в условиях кризиса URL: http:// </w:t>
      </w:r>
      <w:hyperlink r:id="rId9" w:history="1">
        <w:r w:rsidRPr="00015428">
          <w:rPr>
            <w:rStyle w:val="afc"/>
            <w:rFonts w:ascii="Times New Roman" w:hAnsi="Times New Roman"/>
            <w:color w:val="auto"/>
            <w:sz w:val="28"/>
            <w:szCs w:val="28"/>
            <w:u w:val="none"/>
            <w:lang w:val="uk-UA"/>
          </w:rPr>
          <w:t>www.cfin.ru/management/people/motivation/motivation_in_ crisis.shtml</w:t>
        </w:r>
      </w:hyperlink>
      <w:r w:rsidRPr="00015428">
        <w:rPr>
          <w:rFonts w:ascii="Times New Roman" w:hAnsi="Times New Roman"/>
          <w:sz w:val="28"/>
          <w:szCs w:val="28"/>
          <w:lang w:val="uk-UA"/>
        </w:rPr>
        <w:t>.</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Шостак І. В. Грейдування як сучасна система стимулювання праці різних категорій персоналу підприємства торгівлі. Бізнес Інформ. 2015. № 4. С. 315-320.</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Maslennikov Y., Lenska N. Theoretical aspects of state regulation of  national macroeconomic environment. Baltic Journal of Economic Studies. Riga: Izdevnieciba «Baltija Publishing» –2017. Volume 3. Number 4. P. 165-170.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t>Petersen J., Hillkirk J.: Praca zespołowa. Nowe pomysły na lata 90. Doświadczenia i koncepcje zarządzania koncernem Forda, WNT, Warszawa 2013.</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lastRenderedPageBreak/>
        <w:t xml:space="preserve">Speziale G. Strategic management of a healthcare organization: engagement, behavioural indicators, and clinical performance. European Heart Journal Supplements. 2015. 17. A3–A7. DOI: 10.1093/eurheartj/suv003 </w:t>
      </w:r>
    </w:p>
    <w:p w:rsidR="00051B2A" w:rsidRPr="00015428" w:rsidRDefault="00051B2A"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bookmarkStart w:id="0" w:name="_Hlk43985199"/>
      <w:r w:rsidRPr="00015428">
        <w:rPr>
          <w:rFonts w:ascii="Times New Roman" w:hAnsi="Times New Roman"/>
          <w:sz w:val="28"/>
          <w:szCs w:val="28"/>
          <w:lang w:val="uk-UA"/>
        </w:rPr>
        <w:t xml:space="preserve">Swayne </w:t>
      </w:r>
      <w:bookmarkEnd w:id="0"/>
      <w:r w:rsidRPr="00015428">
        <w:rPr>
          <w:rFonts w:ascii="Times New Roman" w:hAnsi="Times New Roman"/>
          <w:sz w:val="28"/>
          <w:szCs w:val="28"/>
          <w:lang w:val="uk-UA"/>
        </w:rPr>
        <w:t xml:space="preserve">L. E., Duncan W. J., Ginter P. M. Strategic management of health care organizations. 5th ed. Blackwell Publishing, 2006. 888 р. </w:t>
      </w:r>
    </w:p>
    <w:bookmarkStart w:id="1" w:name="_Hlk43986236"/>
    <w:p w:rsidR="00051B2A" w:rsidRPr="00015428" w:rsidRDefault="007E66B5" w:rsidP="00051B2A">
      <w:pPr>
        <w:pStyle w:val="af4"/>
        <w:numPr>
          <w:ilvl w:val="0"/>
          <w:numId w:val="35"/>
        </w:numPr>
        <w:tabs>
          <w:tab w:val="left" w:pos="1134"/>
        </w:tabs>
        <w:spacing w:after="0" w:line="360" w:lineRule="auto"/>
        <w:ind w:left="0" w:firstLine="709"/>
        <w:jc w:val="both"/>
        <w:rPr>
          <w:rFonts w:ascii="Times New Roman" w:hAnsi="Times New Roman"/>
          <w:sz w:val="28"/>
          <w:szCs w:val="28"/>
          <w:lang w:val="uk-UA"/>
        </w:rPr>
      </w:pPr>
      <w:r w:rsidRPr="00015428">
        <w:rPr>
          <w:rFonts w:ascii="Times New Roman" w:hAnsi="Times New Roman"/>
          <w:sz w:val="28"/>
          <w:szCs w:val="28"/>
          <w:lang w:val="uk-UA"/>
        </w:rPr>
        <w:fldChar w:fldCharType="begin"/>
      </w:r>
      <w:r w:rsidR="00051B2A" w:rsidRPr="00015428">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015428">
        <w:rPr>
          <w:rFonts w:ascii="Times New Roman" w:hAnsi="Times New Roman"/>
          <w:sz w:val="28"/>
          <w:szCs w:val="28"/>
          <w:lang w:val="uk-UA"/>
        </w:rPr>
        <w:fldChar w:fldCharType="separate"/>
      </w:r>
      <w:r w:rsidR="00051B2A" w:rsidRPr="00015428">
        <w:rPr>
          <w:rFonts w:ascii="Times New Roman" w:hAnsi="Times New Roman"/>
          <w:sz w:val="28"/>
          <w:szCs w:val="28"/>
          <w:lang w:val="uk-UA"/>
        </w:rPr>
        <w:t>Thompson</w:t>
      </w:r>
      <w:r w:rsidRPr="00015428">
        <w:rPr>
          <w:rFonts w:ascii="Times New Roman" w:hAnsi="Times New Roman"/>
          <w:sz w:val="28"/>
          <w:szCs w:val="28"/>
          <w:lang w:val="uk-UA"/>
        </w:rPr>
        <w:fldChar w:fldCharType="end"/>
      </w:r>
      <w:r w:rsidR="00051B2A" w:rsidRPr="00015428">
        <w:rPr>
          <w:rFonts w:ascii="Times New Roman" w:hAnsi="Times New Roman"/>
          <w:sz w:val="28"/>
          <w:szCs w:val="28"/>
          <w:lang w:val="uk-UA"/>
        </w:rPr>
        <w:t xml:space="preserve"> A. A</w:t>
      </w:r>
      <w:bookmarkEnd w:id="1"/>
      <w:r w:rsidR="00051B2A" w:rsidRPr="00015428">
        <w:rPr>
          <w:rFonts w:ascii="Times New Roman" w:hAnsi="Times New Roman"/>
          <w:sz w:val="28"/>
          <w:szCs w:val="28"/>
          <w:lang w:val="uk-UA"/>
        </w:rPr>
        <w:t xml:space="preserve">., </w:t>
      </w:r>
      <w:hyperlink r:id="rId10" w:history="1">
        <w:r w:rsidR="00051B2A" w:rsidRPr="00015428">
          <w:rPr>
            <w:rFonts w:ascii="Times New Roman" w:hAnsi="Times New Roman"/>
            <w:sz w:val="28"/>
            <w:szCs w:val="28"/>
            <w:lang w:val="uk-UA"/>
          </w:rPr>
          <w:t>Strickland III</w:t>
        </w:r>
      </w:hyperlink>
      <w:r w:rsidR="00051B2A" w:rsidRPr="00015428">
        <w:rPr>
          <w:rFonts w:ascii="Times New Roman" w:hAnsi="Times New Roman"/>
          <w:sz w:val="28"/>
          <w:szCs w:val="28"/>
          <w:lang w:val="uk-UA"/>
        </w:rPr>
        <w:t xml:space="preserve"> A. J. Strategic management: concepts and cases. 13th Edition. McGraw-Hill/Irwin, 2003. 450 p.</w:t>
      </w:r>
    </w:p>
    <w:p w:rsidR="00E200B6" w:rsidRPr="00C80E04" w:rsidRDefault="00E200B6" w:rsidP="00051B2A">
      <w:pPr>
        <w:shd w:val="clear" w:color="auto" w:fill="FFFFFF"/>
        <w:spacing w:line="360" w:lineRule="auto"/>
        <w:ind w:left="709"/>
        <w:jc w:val="both"/>
        <w:rPr>
          <w:sz w:val="28"/>
          <w:szCs w:val="28"/>
        </w:rPr>
      </w:pPr>
    </w:p>
    <w:sectPr w:rsidR="00E200B6" w:rsidRPr="00C80E04" w:rsidSect="00BF03B1">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222E" w:rsidRDefault="00A1222E">
      <w:r>
        <w:separator/>
      </w:r>
    </w:p>
  </w:endnote>
  <w:endnote w:type="continuationSeparator" w:id="1">
    <w:p w:rsidR="00A1222E" w:rsidRDefault="00A1222E">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10B" w:rsidRDefault="0011410B"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1410B" w:rsidRDefault="0011410B"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10B" w:rsidRDefault="0011410B" w:rsidP="005F38DA">
    <w:pPr>
      <w:pStyle w:val="a9"/>
      <w:framePr w:wrap="around" w:vAnchor="text" w:hAnchor="margin" w:xAlign="right" w:y="1"/>
      <w:rPr>
        <w:rStyle w:val="a6"/>
      </w:rPr>
    </w:pPr>
  </w:p>
  <w:p w:rsidR="0011410B" w:rsidRDefault="0011410B"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222E" w:rsidRDefault="00A1222E">
      <w:r>
        <w:separator/>
      </w:r>
    </w:p>
  </w:footnote>
  <w:footnote w:type="continuationSeparator" w:id="1">
    <w:p w:rsidR="00A1222E" w:rsidRDefault="00A122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10B" w:rsidRDefault="0011410B"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1410B" w:rsidRDefault="0011410B"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10B" w:rsidRDefault="0011410B"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4515D3">
      <w:rPr>
        <w:rStyle w:val="a6"/>
        <w:noProof/>
      </w:rPr>
      <w:t>60</w:t>
    </w:r>
    <w:r>
      <w:rPr>
        <w:rStyle w:val="a6"/>
      </w:rPr>
      <w:fldChar w:fldCharType="end"/>
    </w:r>
  </w:p>
  <w:p w:rsidR="0011410B" w:rsidRDefault="0011410B" w:rsidP="00A12595">
    <w:pPr>
      <w:pStyle w:val="a4"/>
      <w:framePr w:wrap="around" w:vAnchor="text" w:hAnchor="margin" w:xAlign="right" w:y="1"/>
      <w:ind w:right="360"/>
      <w:rPr>
        <w:rStyle w:val="a6"/>
      </w:rPr>
    </w:pPr>
  </w:p>
  <w:p w:rsidR="0011410B" w:rsidRDefault="0011410B" w:rsidP="007228CE">
    <w:pPr>
      <w:pStyle w:val="a4"/>
      <w:framePr w:wrap="around" w:vAnchor="text" w:hAnchor="margin" w:xAlign="right" w:y="1"/>
      <w:ind w:right="360"/>
      <w:rPr>
        <w:rStyle w:val="a6"/>
      </w:rPr>
    </w:pPr>
  </w:p>
  <w:p w:rsidR="0011410B" w:rsidRDefault="0011410B"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6">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18">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19">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1">
    <w:nsid w:val="543A78CC"/>
    <w:multiLevelType w:val="hybridMultilevel"/>
    <w:tmpl w:val="E30AB8F2"/>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nsid w:val="5B07602D"/>
    <w:multiLevelType w:val="hybridMultilevel"/>
    <w:tmpl w:val="CB2842A6"/>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C4D2DDF"/>
    <w:multiLevelType w:val="hybridMultilevel"/>
    <w:tmpl w:val="FFB69EB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6">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4"/>
  </w:num>
  <w:num w:numId="2">
    <w:abstractNumId w:val="26"/>
  </w:num>
  <w:num w:numId="3">
    <w:abstractNumId w:val="37"/>
  </w:num>
  <w:num w:numId="4">
    <w:abstractNumId w:val="20"/>
  </w:num>
  <w:num w:numId="5">
    <w:abstractNumId w:val="33"/>
  </w:num>
  <w:num w:numId="6">
    <w:abstractNumId w:val="31"/>
  </w:num>
  <w:num w:numId="7">
    <w:abstractNumId w:val="10"/>
  </w:num>
  <w:num w:numId="8">
    <w:abstractNumId w:val="7"/>
  </w:num>
  <w:num w:numId="9">
    <w:abstractNumId w:val="29"/>
  </w:num>
  <w:num w:numId="10">
    <w:abstractNumId w:val="11"/>
  </w:num>
  <w:num w:numId="11">
    <w:abstractNumId w:val="34"/>
  </w:num>
  <w:num w:numId="12">
    <w:abstractNumId w:val="32"/>
  </w:num>
  <w:num w:numId="13">
    <w:abstractNumId w:val="12"/>
  </w:num>
  <w:num w:numId="14">
    <w:abstractNumId w:val="2"/>
  </w:num>
  <w:num w:numId="15">
    <w:abstractNumId w:val="36"/>
  </w:num>
  <w:num w:numId="16">
    <w:abstractNumId w:val="1"/>
  </w:num>
  <w:num w:numId="17">
    <w:abstractNumId w:val="0"/>
  </w:num>
  <w:num w:numId="18">
    <w:abstractNumId w:val="18"/>
  </w:num>
  <w:num w:numId="19">
    <w:abstractNumId w:val="15"/>
  </w:num>
  <w:num w:numId="20">
    <w:abstractNumId w:val="17"/>
  </w:num>
  <w:num w:numId="21">
    <w:abstractNumId w:val="19"/>
  </w:num>
  <w:num w:numId="22">
    <w:abstractNumId w:val="5"/>
  </w:num>
  <w:num w:numId="23">
    <w:abstractNumId w:val="30"/>
  </w:num>
  <w:num w:numId="24">
    <w:abstractNumId w:val="13"/>
  </w:num>
  <w:num w:numId="25">
    <w:abstractNumId w:val="28"/>
  </w:num>
  <w:num w:numId="26">
    <w:abstractNumId w:val="8"/>
  </w:num>
  <w:num w:numId="27">
    <w:abstractNumId w:val="3"/>
  </w:num>
  <w:num w:numId="28">
    <w:abstractNumId w:val="16"/>
  </w:num>
  <w:num w:numId="29">
    <w:abstractNumId w:val="27"/>
  </w:num>
  <w:num w:numId="30">
    <w:abstractNumId w:val="23"/>
  </w:num>
  <w:num w:numId="31">
    <w:abstractNumId w:val="6"/>
  </w:num>
  <w:num w:numId="32">
    <w:abstractNumId w:val="14"/>
  </w:num>
  <w:num w:numId="33">
    <w:abstractNumId w:val="35"/>
  </w:num>
  <w:num w:numId="34">
    <w:abstractNumId w:val="22"/>
  </w:num>
  <w:num w:numId="35">
    <w:abstractNumId w:val="9"/>
  </w:num>
  <w:num w:numId="36">
    <w:abstractNumId w:val="24"/>
  </w:num>
  <w:num w:numId="37">
    <w:abstractNumId w:val="25"/>
  </w:num>
  <w:num w:numId="38">
    <w:abstractNumId w:val="21"/>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43AB"/>
    <w:rsid w:val="00010BCB"/>
    <w:rsid w:val="0001266D"/>
    <w:rsid w:val="00016AF7"/>
    <w:rsid w:val="00017B3F"/>
    <w:rsid w:val="0002748E"/>
    <w:rsid w:val="000426BE"/>
    <w:rsid w:val="00044755"/>
    <w:rsid w:val="00051B2A"/>
    <w:rsid w:val="00057278"/>
    <w:rsid w:val="00057552"/>
    <w:rsid w:val="000611FF"/>
    <w:rsid w:val="00061B79"/>
    <w:rsid w:val="00064463"/>
    <w:rsid w:val="00072103"/>
    <w:rsid w:val="00074012"/>
    <w:rsid w:val="00080728"/>
    <w:rsid w:val="00080F1C"/>
    <w:rsid w:val="00082123"/>
    <w:rsid w:val="00082380"/>
    <w:rsid w:val="00082BCC"/>
    <w:rsid w:val="00083F39"/>
    <w:rsid w:val="00084CA2"/>
    <w:rsid w:val="00084D18"/>
    <w:rsid w:val="00086CE9"/>
    <w:rsid w:val="00086EF7"/>
    <w:rsid w:val="00092D8A"/>
    <w:rsid w:val="00095FED"/>
    <w:rsid w:val="000A1FFC"/>
    <w:rsid w:val="000D1E1F"/>
    <w:rsid w:val="000E04A3"/>
    <w:rsid w:val="000E74F3"/>
    <w:rsid w:val="000F5E6F"/>
    <w:rsid w:val="001050C1"/>
    <w:rsid w:val="00107CC4"/>
    <w:rsid w:val="00113492"/>
    <w:rsid w:val="0011410B"/>
    <w:rsid w:val="001160FA"/>
    <w:rsid w:val="00117E8E"/>
    <w:rsid w:val="001215B8"/>
    <w:rsid w:val="001231F1"/>
    <w:rsid w:val="0012336C"/>
    <w:rsid w:val="00126A48"/>
    <w:rsid w:val="00127BF3"/>
    <w:rsid w:val="0013045A"/>
    <w:rsid w:val="00131A1D"/>
    <w:rsid w:val="00135E6A"/>
    <w:rsid w:val="00136A58"/>
    <w:rsid w:val="00157A2C"/>
    <w:rsid w:val="00161F39"/>
    <w:rsid w:val="0016315A"/>
    <w:rsid w:val="00164075"/>
    <w:rsid w:val="001712F1"/>
    <w:rsid w:val="0017764B"/>
    <w:rsid w:val="00181F83"/>
    <w:rsid w:val="00186D14"/>
    <w:rsid w:val="00193815"/>
    <w:rsid w:val="001A29DC"/>
    <w:rsid w:val="001B0AA6"/>
    <w:rsid w:val="001C5885"/>
    <w:rsid w:val="001C6595"/>
    <w:rsid w:val="001E1529"/>
    <w:rsid w:val="001E63D5"/>
    <w:rsid w:val="001F1B52"/>
    <w:rsid w:val="001F203E"/>
    <w:rsid w:val="001F24CF"/>
    <w:rsid w:val="001F6A7E"/>
    <w:rsid w:val="001F7C98"/>
    <w:rsid w:val="00205D27"/>
    <w:rsid w:val="00205F4F"/>
    <w:rsid w:val="00211F07"/>
    <w:rsid w:val="00213C66"/>
    <w:rsid w:val="00214E2B"/>
    <w:rsid w:val="00216214"/>
    <w:rsid w:val="002162E2"/>
    <w:rsid w:val="00217BD2"/>
    <w:rsid w:val="00231AC2"/>
    <w:rsid w:val="00232278"/>
    <w:rsid w:val="00236A14"/>
    <w:rsid w:val="002420F6"/>
    <w:rsid w:val="00242C4A"/>
    <w:rsid w:val="00245338"/>
    <w:rsid w:val="00260DAC"/>
    <w:rsid w:val="00272343"/>
    <w:rsid w:val="002806A1"/>
    <w:rsid w:val="00295004"/>
    <w:rsid w:val="002A148F"/>
    <w:rsid w:val="002A2216"/>
    <w:rsid w:val="002A2B32"/>
    <w:rsid w:val="002A4FD0"/>
    <w:rsid w:val="002C43B7"/>
    <w:rsid w:val="002C4785"/>
    <w:rsid w:val="002C73DE"/>
    <w:rsid w:val="002C7673"/>
    <w:rsid w:val="002D2928"/>
    <w:rsid w:val="002E1499"/>
    <w:rsid w:val="002F0BC6"/>
    <w:rsid w:val="002F116C"/>
    <w:rsid w:val="002F1264"/>
    <w:rsid w:val="002F20AF"/>
    <w:rsid w:val="002F2622"/>
    <w:rsid w:val="002F3D95"/>
    <w:rsid w:val="002F4908"/>
    <w:rsid w:val="00314BB9"/>
    <w:rsid w:val="00317723"/>
    <w:rsid w:val="00325BA0"/>
    <w:rsid w:val="00327EDD"/>
    <w:rsid w:val="003303E6"/>
    <w:rsid w:val="0033404D"/>
    <w:rsid w:val="003365F8"/>
    <w:rsid w:val="00340C1E"/>
    <w:rsid w:val="0036304F"/>
    <w:rsid w:val="00374281"/>
    <w:rsid w:val="003A75AE"/>
    <w:rsid w:val="003D1FA0"/>
    <w:rsid w:val="003D234C"/>
    <w:rsid w:val="003D31EB"/>
    <w:rsid w:val="003D520D"/>
    <w:rsid w:val="003D5CA9"/>
    <w:rsid w:val="003E2D4E"/>
    <w:rsid w:val="003E5790"/>
    <w:rsid w:val="003E61F0"/>
    <w:rsid w:val="003F2ED7"/>
    <w:rsid w:val="003F6CDA"/>
    <w:rsid w:val="00404F07"/>
    <w:rsid w:val="00405213"/>
    <w:rsid w:val="0040794F"/>
    <w:rsid w:val="00407A15"/>
    <w:rsid w:val="00410008"/>
    <w:rsid w:val="004140A6"/>
    <w:rsid w:val="00415D1A"/>
    <w:rsid w:val="00422841"/>
    <w:rsid w:val="0042293D"/>
    <w:rsid w:val="00430C66"/>
    <w:rsid w:val="00435181"/>
    <w:rsid w:val="0043758E"/>
    <w:rsid w:val="0044241A"/>
    <w:rsid w:val="0044647B"/>
    <w:rsid w:val="004515D3"/>
    <w:rsid w:val="004659A3"/>
    <w:rsid w:val="00467C6B"/>
    <w:rsid w:val="00473006"/>
    <w:rsid w:val="004743D9"/>
    <w:rsid w:val="00474548"/>
    <w:rsid w:val="0047594F"/>
    <w:rsid w:val="00475BC8"/>
    <w:rsid w:val="00480F08"/>
    <w:rsid w:val="00480FC4"/>
    <w:rsid w:val="00481AFC"/>
    <w:rsid w:val="004901DC"/>
    <w:rsid w:val="00491E39"/>
    <w:rsid w:val="00492736"/>
    <w:rsid w:val="004A12ED"/>
    <w:rsid w:val="004A5EFA"/>
    <w:rsid w:val="004C7AEC"/>
    <w:rsid w:val="004D2EEA"/>
    <w:rsid w:val="004E6C6F"/>
    <w:rsid w:val="004F1E6D"/>
    <w:rsid w:val="004F5CAF"/>
    <w:rsid w:val="005004C4"/>
    <w:rsid w:val="0050175D"/>
    <w:rsid w:val="00501DA5"/>
    <w:rsid w:val="005034EA"/>
    <w:rsid w:val="0050371F"/>
    <w:rsid w:val="005145D9"/>
    <w:rsid w:val="005152C8"/>
    <w:rsid w:val="00517C1C"/>
    <w:rsid w:val="00522EFD"/>
    <w:rsid w:val="0052461D"/>
    <w:rsid w:val="005253DD"/>
    <w:rsid w:val="0052579F"/>
    <w:rsid w:val="005364E8"/>
    <w:rsid w:val="00537FCA"/>
    <w:rsid w:val="00546638"/>
    <w:rsid w:val="00546B50"/>
    <w:rsid w:val="00551DBE"/>
    <w:rsid w:val="00554EF6"/>
    <w:rsid w:val="00555200"/>
    <w:rsid w:val="005610BE"/>
    <w:rsid w:val="005669EB"/>
    <w:rsid w:val="005772FB"/>
    <w:rsid w:val="00581547"/>
    <w:rsid w:val="005826F5"/>
    <w:rsid w:val="005828C8"/>
    <w:rsid w:val="005847A6"/>
    <w:rsid w:val="00594C7F"/>
    <w:rsid w:val="00597AFF"/>
    <w:rsid w:val="005A2C69"/>
    <w:rsid w:val="005A457C"/>
    <w:rsid w:val="005A69AF"/>
    <w:rsid w:val="005C0B47"/>
    <w:rsid w:val="005C30EF"/>
    <w:rsid w:val="005C5324"/>
    <w:rsid w:val="005C5E17"/>
    <w:rsid w:val="005D382A"/>
    <w:rsid w:val="005D5DD0"/>
    <w:rsid w:val="005D6829"/>
    <w:rsid w:val="005E2F8B"/>
    <w:rsid w:val="005E5241"/>
    <w:rsid w:val="005F2130"/>
    <w:rsid w:val="005F38DA"/>
    <w:rsid w:val="005F46CB"/>
    <w:rsid w:val="00613160"/>
    <w:rsid w:val="00614825"/>
    <w:rsid w:val="006150B8"/>
    <w:rsid w:val="0062606F"/>
    <w:rsid w:val="00627701"/>
    <w:rsid w:val="006446B2"/>
    <w:rsid w:val="006461C3"/>
    <w:rsid w:val="00651AF5"/>
    <w:rsid w:val="00661603"/>
    <w:rsid w:val="00670FCB"/>
    <w:rsid w:val="0067520E"/>
    <w:rsid w:val="006775B0"/>
    <w:rsid w:val="0068011D"/>
    <w:rsid w:val="006A0569"/>
    <w:rsid w:val="006A2C9E"/>
    <w:rsid w:val="006A4B84"/>
    <w:rsid w:val="006B57C3"/>
    <w:rsid w:val="006C5CC9"/>
    <w:rsid w:val="006E53D4"/>
    <w:rsid w:val="006F3FF1"/>
    <w:rsid w:val="00700287"/>
    <w:rsid w:val="00702205"/>
    <w:rsid w:val="0070285E"/>
    <w:rsid w:val="00706819"/>
    <w:rsid w:val="00707741"/>
    <w:rsid w:val="007123BC"/>
    <w:rsid w:val="00714862"/>
    <w:rsid w:val="00714896"/>
    <w:rsid w:val="00714E37"/>
    <w:rsid w:val="007154C7"/>
    <w:rsid w:val="007228CE"/>
    <w:rsid w:val="00724187"/>
    <w:rsid w:val="00732481"/>
    <w:rsid w:val="007325F4"/>
    <w:rsid w:val="00751ABC"/>
    <w:rsid w:val="00752747"/>
    <w:rsid w:val="00753ABC"/>
    <w:rsid w:val="00762093"/>
    <w:rsid w:val="00762793"/>
    <w:rsid w:val="0076317F"/>
    <w:rsid w:val="00766D7E"/>
    <w:rsid w:val="00771C55"/>
    <w:rsid w:val="00777D3D"/>
    <w:rsid w:val="00780F24"/>
    <w:rsid w:val="0078460F"/>
    <w:rsid w:val="0078569D"/>
    <w:rsid w:val="007877A9"/>
    <w:rsid w:val="00796D5F"/>
    <w:rsid w:val="007974A6"/>
    <w:rsid w:val="007A5192"/>
    <w:rsid w:val="007A57E8"/>
    <w:rsid w:val="007A7A67"/>
    <w:rsid w:val="007A7C66"/>
    <w:rsid w:val="007B0EA5"/>
    <w:rsid w:val="007B36CF"/>
    <w:rsid w:val="007C2EFD"/>
    <w:rsid w:val="007C5A04"/>
    <w:rsid w:val="007C627B"/>
    <w:rsid w:val="007C7169"/>
    <w:rsid w:val="007E0BA8"/>
    <w:rsid w:val="007E2965"/>
    <w:rsid w:val="007E4C34"/>
    <w:rsid w:val="007E5BC3"/>
    <w:rsid w:val="007E66B5"/>
    <w:rsid w:val="007E71F6"/>
    <w:rsid w:val="007F3513"/>
    <w:rsid w:val="007F3A7B"/>
    <w:rsid w:val="007F3C46"/>
    <w:rsid w:val="007F6D2C"/>
    <w:rsid w:val="007F7460"/>
    <w:rsid w:val="008024AE"/>
    <w:rsid w:val="00807AC8"/>
    <w:rsid w:val="00810A8D"/>
    <w:rsid w:val="00811F69"/>
    <w:rsid w:val="00814544"/>
    <w:rsid w:val="00816FEC"/>
    <w:rsid w:val="00825343"/>
    <w:rsid w:val="008318FB"/>
    <w:rsid w:val="0083640E"/>
    <w:rsid w:val="0083646F"/>
    <w:rsid w:val="00841F4F"/>
    <w:rsid w:val="008445BE"/>
    <w:rsid w:val="00844D9F"/>
    <w:rsid w:val="00855148"/>
    <w:rsid w:val="008568FC"/>
    <w:rsid w:val="00865736"/>
    <w:rsid w:val="008805CE"/>
    <w:rsid w:val="00880E98"/>
    <w:rsid w:val="00885383"/>
    <w:rsid w:val="008904F1"/>
    <w:rsid w:val="00893996"/>
    <w:rsid w:val="008979EC"/>
    <w:rsid w:val="008A0B59"/>
    <w:rsid w:val="008B2829"/>
    <w:rsid w:val="008B6931"/>
    <w:rsid w:val="008C2D4F"/>
    <w:rsid w:val="008D4087"/>
    <w:rsid w:val="008D5512"/>
    <w:rsid w:val="008E00E0"/>
    <w:rsid w:val="008E0F02"/>
    <w:rsid w:val="008E5A6B"/>
    <w:rsid w:val="008E7181"/>
    <w:rsid w:val="00901BCD"/>
    <w:rsid w:val="00903292"/>
    <w:rsid w:val="00905666"/>
    <w:rsid w:val="00910934"/>
    <w:rsid w:val="0091500A"/>
    <w:rsid w:val="009151F6"/>
    <w:rsid w:val="009177AA"/>
    <w:rsid w:val="00920FD7"/>
    <w:rsid w:val="00925980"/>
    <w:rsid w:val="009303C5"/>
    <w:rsid w:val="009311C5"/>
    <w:rsid w:val="0093154F"/>
    <w:rsid w:val="009318F1"/>
    <w:rsid w:val="00937719"/>
    <w:rsid w:val="00937C98"/>
    <w:rsid w:val="00943CF7"/>
    <w:rsid w:val="009534A3"/>
    <w:rsid w:val="0096407D"/>
    <w:rsid w:val="0096789D"/>
    <w:rsid w:val="00974AA5"/>
    <w:rsid w:val="0097559D"/>
    <w:rsid w:val="00976A65"/>
    <w:rsid w:val="0098279D"/>
    <w:rsid w:val="00982C20"/>
    <w:rsid w:val="00984BFC"/>
    <w:rsid w:val="00987F2B"/>
    <w:rsid w:val="00991512"/>
    <w:rsid w:val="00993429"/>
    <w:rsid w:val="009944ED"/>
    <w:rsid w:val="00995B8B"/>
    <w:rsid w:val="00996C61"/>
    <w:rsid w:val="00997078"/>
    <w:rsid w:val="009A17FB"/>
    <w:rsid w:val="009A31F0"/>
    <w:rsid w:val="009A3405"/>
    <w:rsid w:val="009A5557"/>
    <w:rsid w:val="009B4560"/>
    <w:rsid w:val="009C1276"/>
    <w:rsid w:val="009C51FE"/>
    <w:rsid w:val="009C565E"/>
    <w:rsid w:val="009C57CE"/>
    <w:rsid w:val="009C66C6"/>
    <w:rsid w:val="009D6642"/>
    <w:rsid w:val="009E3FF6"/>
    <w:rsid w:val="009E4237"/>
    <w:rsid w:val="009E640B"/>
    <w:rsid w:val="009E7EB2"/>
    <w:rsid w:val="009F147B"/>
    <w:rsid w:val="009F1EBE"/>
    <w:rsid w:val="009F4BEE"/>
    <w:rsid w:val="009F6A0E"/>
    <w:rsid w:val="00A00949"/>
    <w:rsid w:val="00A00E8A"/>
    <w:rsid w:val="00A07E8A"/>
    <w:rsid w:val="00A1222E"/>
    <w:rsid w:val="00A12595"/>
    <w:rsid w:val="00A16F77"/>
    <w:rsid w:val="00A17657"/>
    <w:rsid w:val="00A2195E"/>
    <w:rsid w:val="00A225D9"/>
    <w:rsid w:val="00A23F2D"/>
    <w:rsid w:val="00A27935"/>
    <w:rsid w:val="00A327FD"/>
    <w:rsid w:val="00A35F67"/>
    <w:rsid w:val="00A400F6"/>
    <w:rsid w:val="00A4131F"/>
    <w:rsid w:val="00A41EB1"/>
    <w:rsid w:val="00A45A00"/>
    <w:rsid w:val="00A469FE"/>
    <w:rsid w:val="00A5050A"/>
    <w:rsid w:val="00A52748"/>
    <w:rsid w:val="00A52A70"/>
    <w:rsid w:val="00A551E9"/>
    <w:rsid w:val="00A63F9B"/>
    <w:rsid w:val="00A641AA"/>
    <w:rsid w:val="00A65800"/>
    <w:rsid w:val="00A75F4F"/>
    <w:rsid w:val="00A770B4"/>
    <w:rsid w:val="00A776ED"/>
    <w:rsid w:val="00A81027"/>
    <w:rsid w:val="00A82602"/>
    <w:rsid w:val="00A82DFF"/>
    <w:rsid w:val="00A95492"/>
    <w:rsid w:val="00AB13F4"/>
    <w:rsid w:val="00AB190A"/>
    <w:rsid w:val="00AC17CA"/>
    <w:rsid w:val="00AD0A44"/>
    <w:rsid w:val="00AD0BC3"/>
    <w:rsid w:val="00AD1DBF"/>
    <w:rsid w:val="00AD3301"/>
    <w:rsid w:val="00AE14E4"/>
    <w:rsid w:val="00AE4543"/>
    <w:rsid w:val="00AE4DF1"/>
    <w:rsid w:val="00AE510C"/>
    <w:rsid w:val="00AE571B"/>
    <w:rsid w:val="00AE77EB"/>
    <w:rsid w:val="00AF002E"/>
    <w:rsid w:val="00AF3372"/>
    <w:rsid w:val="00B00BB1"/>
    <w:rsid w:val="00B00C7E"/>
    <w:rsid w:val="00B01D7A"/>
    <w:rsid w:val="00B02046"/>
    <w:rsid w:val="00B03BDC"/>
    <w:rsid w:val="00B0795C"/>
    <w:rsid w:val="00B1390D"/>
    <w:rsid w:val="00B13E15"/>
    <w:rsid w:val="00B15D05"/>
    <w:rsid w:val="00B21A22"/>
    <w:rsid w:val="00B27E2A"/>
    <w:rsid w:val="00B30900"/>
    <w:rsid w:val="00B30DAC"/>
    <w:rsid w:val="00B34463"/>
    <w:rsid w:val="00B40F6D"/>
    <w:rsid w:val="00B438E4"/>
    <w:rsid w:val="00B47C57"/>
    <w:rsid w:val="00B51DD4"/>
    <w:rsid w:val="00B538AF"/>
    <w:rsid w:val="00B67C3A"/>
    <w:rsid w:val="00B7242A"/>
    <w:rsid w:val="00B73238"/>
    <w:rsid w:val="00B73718"/>
    <w:rsid w:val="00B81723"/>
    <w:rsid w:val="00B8361A"/>
    <w:rsid w:val="00B85BC2"/>
    <w:rsid w:val="00B94143"/>
    <w:rsid w:val="00BA289C"/>
    <w:rsid w:val="00BB184F"/>
    <w:rsid w:val="00BB4558"/>
    <w:rsid w:val="00BB4D88"/>
    <w:rsid w:val="00BB4E64"/>
    <w:rsid w:val="00BC089F"/>
    <w:rsid w:val="00BC0D52"/>
    <w:rsid w:val="00BC3EA5"/>
    <w:rsid w:val="00BC5E80"/>
    <w:rsid w:val="00BC690F"/>
    <w:rsid w:val="00BD01ED"/>
    <w:rsid w:val="00BD1DC7"/>
    <w:rsid w:val="00BD2BD1"/>
    <w:rsid w:val="00BD4159"/>
    <w:rsid w:val="00BD4C2A"/>
    <w:rsid w:val="00BD6DAB"/>
    <w:rsid w:val="00BF03B1"/>
    <w:rsid w:val="00BF301F"/>
    <w:rsid w:val="00C0774F"/>
    <w:rsid w:val="00C11542"/>
    <w:rsid w:val="00C15905"/>
    <w:rsid w:val="00C179AB"/>
    <w:rsid w:val="00C23015"/>
    <w:rsid w:val="00C41F5D"/>
    <w:rsid w:val="00C42749"/>
    <w:rsid w:val="00C42B93"/>
    <w:rsid w:val="00C53AE1"/>
    <w:rsid w:val="00C605DC"/>
    <w:rsid w:val="00C65398"/>
    <w:rsid w:val="00C70512"/>
    <w:rsid w:val="00C72BB2"/>
    <w:rsid w:val="00C75A2D"/>
    <w:rsid w:val="00C800F0"/>
    <w:rsid w:val="00C80E04"/>
    <w:rsid w:val="00C84987"/>
    <w:rsid w:val="00C84B54"/>
    <w:rsid w:val="00C84C2B"/>
    <w:rsid w:val="00CA00EE"/>
    <w:rsid w:val="00CA7150"/>
    <w:rsid w:val="00CB0AF1"/>
    <w:rsid w:val="00CB631F"/>
    <w:rsid w:val="00CC49FB"/>
    <w:rsid w:val="00CC75E0"/>
    <w:rsid w:val="00CD2619"/>
    <w:rsid w:val="00CF011A"/>
    <w:rsid w:val="00CF0E64"/>
    <w:rsid w:val="00CF483D"/>
    <w:rsid w:val="00D01C2B"/>
    <w:rsid w:val="00D02C32"/>
    <w:rsid w:val="00D030F3"/>
    <w:rsid w:val="00D04D49"/>
    <w:rsid w:val="00D10ABF"/>
    <w:rsid w:val="00D12ABC"/>
    <w:rsid w:val="00D15BF0"/>
    <w:rsid w:val="00D16699"/>
    <w:rsid w:val="00D314C8"/>
    <w:rsid w:val="00D32221"/>
    <w:rsid w:val="00D37364"/>
    <w:rsid w:val="00D37D49"/>
    <w:rsid w:val="00D504AC"/>
    <w:rsid w:val="00D54FC4"/>
    <w:rsid w:val="00D60524"/>
    <w:rsid w:val="00D62C05"/>
    <w:rsid w:val="00D63B6E"/>
    <w:rsid w:val="00D729DF"/>
    <w:rsid w:val="00D75CE7"/>
    <w:rsid w:val="00D811ED"/>
    <w:rsid w:val="00D823F0"/>
    <w:rsid w:val="00D91408"/>
    <w:rsid w:val="00D91445"/>
    <w:rsid w:val="00D9312F"/>
    <w:rsid w:val="00D950CF"/>
    <w:rsid w:val="00D9523E"/>
    <w:rsid w:val="00D95B1C"/>
    <w:rsid w:val="00D97A90"/>
    <w:rsid w:val="00DA6571"/>
    <w:rsid w:val="00DB1433"/>
    <w:rsid w:val="00DB37AB"/>
    <w:rsid w:val="00DB5D6C"/>
    <w:rsid w:val="00DC3FA1"/>
    <w:rsid w:val="00DC7A1A"/>
    <w:rsid w:val="00DD00C3"/>
    <w:rsid w:val="00DD0F99"/>
    <w:rsid w:val="00DD34A0"/>
    <w:rsid w:val="00DD67B3"/>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363BC"/>
    <w:rsid w:val="00E42FA4"/>
    <w:rsid w:val="00E47B95"/>
    <w:rsid w:val="00E47FAB"/>
    <w:rsid w:val="00E533A4"/>
    <w:rsid w:val="00E56325"/>
    <w:rsid w:val="00E56FB5"/>
    <w:rsid w:val="00E63064"/>
    <w:rsid w:val="00E672A8"/>
    <w:rsid w:val="00E96511"/>
    <w:rsid w:val="00EA670A"/>
    <w:rsid w:val="00EB6CEB"/>
    <w:rsid w:val="00EB6EA7"/>
    <w:rsid w:val="00EB7BD3"/>
    <w:rsid w:val="00EC68AA"/>
    <w:rsid w:val="00EC7DEB"/>
    <w:rsid w:val="00ED0F8D"/>
    <w:rsid w:val="00ED1522"/>
    <w:rsid w:val="00ED5103"/>
    <w:rsid w:val="00ED5EB2"/>
    <w:rsid w:val="00EE536A"/>
    <w:rsid w:val="00EF7D9B"/>
    <w:rsid w:val="00F017D7"/>
    <w:rsid w:val="00F04B7E"/>
    <w:rsid w:val="00F05BE2"/>
    <w:rsid w:val="00F16142"/>
    <w:rsid w:val="00F168A8"/>
    <w:rsid w:val="00F16B3C"/>
    <w:rsid w:val="00F24749"/>
    <w:rsid w:val="00F27F8C"/>
    <w:rsid w:val="00F341F7"/>
    <w:rsid w:val="00F35BC0"/>
    <w:rsid w:val="00F36CE2"/>
    <w:rsid w:val="00F464BF"/>
    <w:rsid w:val="00F467F2"/>
    <w:rsid w:val="00F51583"/>
    <w:rsid w:val="00F55D85"/>
    <w:rsid w:val="00F615C7"/>
    <w:rsid w:val="00F64EEF"/>
    <w:rsid w:val="00F67C24"/>
    <w:rsid w:val="00F7065C"/>
    <w:rsid w:val="00F7217E"/>
    <w:rsid w:val="00F746A2"/>
    <w:rsid w:val="00F804F7"/>
    <w:rsid w:val="00F82557"/>
    <w:rsid w:val="00F85F94"/>
    <w:rsid w:val="00F913A3"/>
    <w:rsid w:val="00F91C91"/>
    <w:rsid w:val="00F9319B"/>
    <w:rsid w:val="00F93202"/>
    <w:rsid w:val="00F94851"/>
    <w:rsid w:val="00FA0E5E"/>
    <w:rsid w:val="00FA46BA"/>
    <w:rsid w:val="00FA5A75"/>
    <w:rsid w:val="00FB5609"/>
    <w:rsid w:val="00FB7B70"/>
    <w:rsid w:val="00FE2748"/>
    <w:rsid w:val="00FE795D"/>
    <w:rsid w:val="00FF1569"/>
    <w:rsid w:val="00FF69EA"/>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colormenu v:ext="edit" fillcolor="none [3212]"/>
    </o:shapedefaults>
    <o:shapelayout v:ext="edit">
      <o:idmap v:ext="edit" data="1"/>
      <o:rules v:ext="edit">
        <o:r id="V:Rule1" type="connector" idref="#_x0000_s1137">
          <o:proxy start="" idref="#_x0000_s1130" connectloc="2"/>
          <o:proxy end="" idref="#_x0000_s1134" connectloc="2"/>
        </o:r>
        <o:r id="V:Rule2" type="connector" idref="#_x0000_s1186">
          <o:proxy start="" idref="#_x0000_s1176" connectloc="3"/>
          <o:proxy end="" idref="#_x0000_s1177" connectloc="1"/>
        </o:r>
        <o:r id="V:Rule3" type="connector" idref="#_x0000_s1187">
          <o:proxy start="" idref="#_x0000_s1178" connectloc="3"/>
          <o:proxy end="" idref="#_x0000_s1180" connectloc="1"/>
        </o:r>
        <o:r id="V:Rule4" type="connector" idref="#_x0000_s1188">
          <o:proxy start="" idref="#_x0000_s1179" connectloc="3"/>
          <o:proxy end="" idref="#_x0000_s1181" connectloc="1"/>
        </o:r>
        <o:r id="V:Rule5" type="connector" idref="#_x0000_s1184">
          <o:proxy start="" idref="#_x0000_s1173" connectloc="2"/>
        </o:r>
        <o:r id="V:Rule6" type="connector" idref="#_x0000_s1185">
          <o:proxy start="" idref="#_x0000_s1174" connectloc="3"/>
          <o:proxy end="" idref="#_x0000_s1175" connectloc="1"/>
        </o:r>
        <o:r id="V:Rule7" type="connector" idref="#_x0000_s1189">
          <o:proxy start="" idref="#_x0000_s1183" connectloc="3"/>
          <o:proxy end="" idref="#_x0000_s1182" connectloc="1"/>
        </o:r>
        <o:r id="V:Rule8" type="connector" idref="#_x0000_s1228"/>
        <o:r id="V:Rule9" type="connector" idref="#_x0000_s1223">
          <o:proxy start="" idref="#_x0000_s1200" connectloc="3"/>
          <o:proxy end="" idref="#_x0000_s1204" connectloc="1"/>
        </o:r>
        <o:r id="V:Rule10" type="connector" idref="#_x0000_s1224">
          <o:proxy start="" idref="#_x0000_s1204" connectloc="3"/>
          <o:proxy end="" idref="#_x0000_s1205" connectloc="1"/>
        </o:r>
        <o:r id="V:Rule11" type="connector" idref="#_x0000_s1216">
          <o:proxy start="" idref="#_x0000_s1195" connectloc="3"/>
          <o:proxy end="" idref="#_x0000_s1196" connectloc="1"/>
        </o:r>
        <o:r id="V:Rule12" type="connector" idref="#_x0000_s1214">
          <o:proxy start="" idref="#_x0000_s1193" connectloc="3"/>
          <o:proxy end="" idref="#_x0000_s1194" connectloc="1"/>
        </o:r>
        <o:r id="V:Rule13" type="connector" idref="#_x0000_s1227"/>
        <o:r id="V:Rule14" type="connector" idref="#_x0000_s1215">
          <o:proxy start="" idref="#_x0000_s1194" connectloc="3"/>
          <o:proxy end="" idref="#_x0000_s1195" connectloc="1"/>
        </o:r>
        <o:r id="V:Rule15" type="connector" idref="#_x0000_s1231"/>
        <o:r id="V:Rule16" type="connector" idref="#_x0000_s1229"/>
        <o:r id="V:Rule17" type="connector" idref="#_x0000_s1230"/>
        <o:r id="V:Rule18" type="connector" idref="#_x0000_s1232"/>
        <o:r id="V:Rule19" type="connector" idref="#_x0000_s1221">
          <o:proxy start="" idref="#_x0000_s1200" connectloc="1"/>
          <o:proxy end="" idref="#_x0000_s1202" connectloc="0"/>
        </o:r>
        <o:r id="V:Rule20" type="connector" idref="#_x0000_s1233"/>
        <o:r id="V:Rule21" type="connector" idref="#_x0000_s1222">
          <o:proxy start="" idref="#_x0000_s1205" connectloc="3"/>
          <o:proxy end="" idref="#_x0000_s1203" connectloc="0"/>
        </o:r>
        <o:r id="V:Rule22" type="connector" idref="#_x0000_s12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HTML Preformatted"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r="http://schemas.openxmlformats.org/officeDocument/2006/relationships" xmlns:w="http://schemas.openxmlformats.org/wordprocessingml/2006/main">
  <w:divs>
    <w:div w:id="39673775">
      <w:bodyDiv w:val="1"/>
      <w:marLeft w:val="0"/>
      <w:marRight w:val="0"/>
      <w:marTop w:val="0"/>
      <w:marBottom w:val="0"/>
      <w:divBdr>
        <w:top w:val="none" w:sz="0" w:space="0" w:color="auto"/>
        <w:left w:val="none" w:sz="0" w:space="0" w:color="auto"/>
        <w:bottom w:val="none" w:sz="0" w:space="0" w:color="auto"/>
        <w:right w:val="none" w:sz="0" w:space="0" w:color="auto"/>
      </w:divBdr>
      <w:divsChild>
        <w:div w:id="1847089557">
          <w:marLeft w:val="0"/>
          <w:marRight w:val="0"/>
          <w:marTop w:val="0"/>
          <w:marBottom w:val="0"/>
          <w:divBdr>
            <w:top w:val="none" w:sz="0" w:space="0" w:color="auto"/>
            <w:left w:val="none" w:sz="0" w:space="0" w:color="auto"/>
            <w:bottom w:val="none" w:sz="0" w:space="0" w:color="auto"/>
            <w:right w:val="none" w:sz="0" w:space="0" w:color="auto"/>
          </w:divBdr>
        </w:div>
        <w:div w:id="1134834647">
          <w:marLeft w:val="0"/>
          <w:marRight w:val="0"/>
          <w:marTop w:val="0"/>
          <w:marBottom w:val="0"/>
          <w:divBdr>
            <w:top w:val="none" w:sz="0" w:space="0" w:color="auto"/>
            <w:left w:val="none" w:sz="0" w:space="0" w:color="auto"/>
            <w:bottom w:val="none" w:sz="0" w:space="0" w:color="auto"/>
            <w:right w:val="none" w:sz="0" w:space="0" w:color="auto"/>
          </w:divBdr>
        </w:div>
        <w:div w:id="1493984070">
          <w:marLeft w:val="0"/>
          <w:marRight w:val="0"/>
          <w:marTop w:val="0"/>
          <w:marBottom w:val="0"/>
          <w:divBdr>
            <w:top w:val="none" w:sz="0" w:space="0" w:color="auto"/>
            <w:left w:val="none" w:sz="0" w:space="0" w:color="auto"/>
            <w:bottom w:val="none" w:sz="0" w:space="0" w:color="auto"/>
            <w:right w:val="none" w:sz="0" w:space="0" w:color="auto"/>
          </w:divBdr>
        </w:div>
        <w:div w:id="290013534">
          <w:marLeft w:val="0"/>
          <w:marRight w:val="0"/>
          <w:marTop w:val="0"/>
          <w:marBottom w:val="0"/>
          <w:divBdr>
            <w:top w:val="none" w:sz="0" w:space="0" w:color="auto"/>
            <w:left w:val="none" w:sz="0" w:space="0" w:color="auto"/>
            <w:bottom w:val="none" w:sz="0" w:space="0" w:color="auto"/>
            <w:right w:val="none" w:sz="0" w:space="0" w:color="auto"/>
          </w:divBdr>
        </w:div>
        <w:div w:id="1027023136">
          <w:marLeft w:val="0"/>
          <w:marRight w:val="0"/>
          <w:marTop w:val="0"/>
          <w:marBottom w:val="0"/>
          <w:divBdr>
            <w:top w:val="none" w:sz="0" w:space="0" w:color="auto"/>
            <w:left w:val="none" w:sz="0" w:space="0" w:color="auto"/>
            <w:bottom w:val="none" w:sz="0" w:space="0" w:color="auto"/>
            <w:right w:val="none" w:sz="0" w:space="0" w:color="auto"/>
          </w:divBdr>
        </w:div>
        <w:div w:id="1248537196">
          <w:marLeft w:val="0"/>
          <w:marRight w:val="0"/>
          <w:marTop w:val="0"/>
          <w:marBottom w:val="0"/>
          <w:divBdr>
            <w:top w:val="none" w:sz="0" w:space="0" w:color="auto"/>
            <w:left w:val="none" w:sz="0" w:space="0" w:color="auto"/>
            <w:bottom w:val="none" w:sz="0" w:space="0" w:color="auto"/>
            <w:right w:val="none" w:sz="0" w:space="0" w:color="auto"/>
          </w:divBdr>
        </w:div>
        <w:div w:id="2035885383">
          <w:marLeft w:val="0"/>
          <w:marRight w:val="0"/>
          <w:marTop w:val="0"/>
          <w:marBottom w:val="0"/>
          <w:divBdr>
            <w:top w:val="none" w:sz="0" w:space="0" w:color="auto"/>
            <w:left w:val="none" w:sz="0" w:space="0" w:color="auto"/>
            <w:bottom w:val="none" w:sz="0" w:space="0" w:color="auto"/>
            <w:right w:val="none" w:sz="0" w:space="0" w:color="auto"/>
          </w:divBdr>
        </w:div>
        <w:div w:id="421998314">
          <w:marLeft w:val="0"/>
          <w:marRight w:val="0"/>
          <w:marTop w:val="0"/>
          <w:marBottom w:val="0"/>
          <w:divBdr>
            <w:top w:val="none" w:sz="0" w:space="0" w:color="auto"/>
            <w:left w:val="none" w:sz="0" w:space="0" w:color="auto"/>
            <w:bottom w:val="none" w:sz="0" w:space="0" w:color="auto"/>
            <w:right w:val="none" w:sz="0" w:space="0" w:color="auto"/>
          </w:divBdr>
        </w:div>
        <w:div w:id="1438334643">
          <w:marLeft w:val="0"/>
          <w:marRight w:val="0"/>
          <w:marTop w:val="0"/>
          <w:marBottom w:val="0"/>
          <w:divBdr>
            <w:top w:val="none" w:sz="0" w:space="0" w:color="auto"/>
            <w:left w:val="none" w:sz="0" w:space="0" w:color="auto"/>
            <w:bottom w:val="none" w:sz="0" w:space="0" w:color="auto"/>
            <w:right w:val="none" w:sz="0" w:space="0" w:color="auto"/>
          </w:divBdr>
        </w:div>
      </w:divsChild>
    </w:div>
    <w:div w:id="62988910">
      <w:bodyDiv w:val="1"/>
      <w:marLeft w:val="0"/>
      <w:marRight w:val="0"/>
      <w:marTop w:val="0"/>
      <w:marBottom w:val="0"/>
      <w:divBdr>
        <w:top w:val="none" w:sz="0" w:space="0" w:color="auto"/>
        <w:left w:val="none" w:sz="0" w:space="0" w:color="auto"/>
        <w:bottom w:val="none" w:sz="0" w:space="0" w:color="auto"/>
        <w:right w:val="none" w:sz="0" w:space="0" w:color="auto"/>
      </w:divBdr>
      <w:divsChild>
        <w:div w:id="740714863">
          <w:marLeft w:val="0"/>
          <w:marRight w:val="0"/>
          <w:marTop w:val="0"/>
          <w:marBottom w:val="0"/>
          <w:divBdr>
            <w:top w:val="none" w:sz="0" w:space="0" w:color="auto"/>
            <w:left w:val="none" w:sz="0" w:space="0" w:color="auto"/>
            <w:bottom w:val="none" w:sz="0" w:space="0" w:color="auto"/>
            <w:right w:val="none" w:sz="0" w:space="0" w:color="auto"/>
          </w:divBdr>
        </w:div>
        <w:div w:id="1857381841">
          <w:marLeft w:val="0"/>
          <w:marRight w:val="0"/>
          <w:marTop w:val="0"/>
          <w:marBottom w:val="0"/>
          <w:divBdr>
            <w:top w:val="none" w:sz="0" w:space="0" w:color="auto"/>
            <w:left w:val="none" w:sz="0" w:space="0" w:color="auto"/>
            <w:bottom w:val="none" w:sz="0" w:space="0" w:color="auto"/>
            <w:right w:val="none" w:sz="0" w:space="0" w:color="auto"/>
          </w:divBdr>
        </w:div>
        <w:div w:id="831455522">
          <w:marLeft w:val="0"/>
          <w:marRight w:val="0"/>
          <w:marTop w:val="0"/>
          <w:marBottom w:val="0"/>
          <w:divBdr>
            <w:top w:val="none" w:sz="0" w:space="0" w:color="auto"/>
            <w:left w:val="none" w:sz="0" w:space="0" w:color="auto"/>
            <w:bottom w:val="none" w:sz="0" w:space="0" w:color="auto"/>
            <w:right w:val="none" w:sz="0" w:space="0" w:color="auto"/>
          </w:divBdr>
        </w:div>
        <w:div w:id="1944991202">
          <w:marLeft w:val="0"/>
          <w:marRight w:val="0"/>
          <w:marTop w:val="0"/>
          <w:marBottom w:val="0"/>
          <w:divBdr>
            <w:top w:val="none" w:sz="0" w:space="0" w:color="auto"/>
            <w:left w:val="none" w:sz="0" w:space="0" w:color="auto"/>
            <w:bottom w:val="none" w:sz="0" w:space="0" w:color="auto"/>
            <w:right w:val="none" w:sz="0" w:space="0" w:color="auto"/>
          </w:divBdr>
        </w:div>
        <w:div w:id="1156654933">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9780575">
      <w:bodyDiv w:val="1"/>
      <w:marLeft w:val="0"/>
      <w:marRight w:val="0"/>
      <w:marTop w:val="0"/>
      <w:marBottom w:val="0"/>
      <w:divBdr>
        <w:top w:val="none" w:sz="0" w:space="0" w:color="auto"/>
        <w:left w:val="none" w:sz="0" w:space="0" w:color="auto"/>
        <w:bottom w:val="none" w:sz="0" w:space="0" w:color="auto"/>
        <w:right w:val="none" w:sz="0" w:space="0" w:color="auto"/>
      </w:divBdr>
      <w:divsChild>
        <w:div w:id="1392270898">
          <w:marLeft w:val="0"/>
          <w:marRight w:val="0"/>
          <w:marTop w:val="0"/>
          <w:marBottom w:val="0"/>
          <w:divBdr>
            <w:top w:val="none" w:sz="0" w:space="0" w:color="auto"/>
            <w:left w:val="none" w:sz="0" w:space="0" w:color="auto"/>
            <w:bottom w:val="none" w:sz="0" w:space="0" w:color="auto"/>
            <w:right w:val="none" w:sz="0" w:space="0" w:color="auto"/>
          </w:divBdr>
        </w:div>
        <w:div w:id="1520200704">
          <w:marLeft w:val="0"/>
          <w:marRight w:val="0"/>
          <w:marTop w:val="0"/>
          <w:marBottom w:val="0"/>
          <w:divBdr>
            <w:top w:val="none" w:sz="0" w:space="0" w:color="auto"/>
            <w:left w:val="none" w:sz="0" w:space="0" w:color="auto"/>
            <w:bottom w:val="none" w:sz="0" w:space="0" w:color="auto"/>
            <w:right w:val="none" w:sz="0" w:space="0" w:color="auto"/>
          </w:divBdr>
        </w:div>
        <w:div w:id="1560704853">
          <w:marLeft w:val="0"/>
          <w:marRight w:val="0"/>
          <w:marTop w:val="0"/>
          <w:marBottom w:val="0"/>
          <w:divBdr>
            <w:top w:val="none" w:sz="0" w:space="0" w:color="auto"/>
            <w:left w:val="none" w:sz="0" w:space="0" w:color="auto"/>
            <w:bottom w:val="none" w:sz="0" w:space="0" w:color="auto"/>
            <w:right w:val="none" w:sz="0" w:space="0" w:color="auto"/>
          </w:divBdr>
        </w:div>
        <w:div w:id="341510667">
          <w:marLeft w:val="0"/>
          <w:marRight w:val="0"/>
          <w:marTop w:val="0"/>
          <w:marBottom w:val="0"/>
          <w:divBdr>
            <w:top w:val="none" w:sz="0" w:space="0" w:color="auto"/>
            <w:left w:val="none" w:sz="0" w:space="0" w:color="auto"/>
            <w:bottom w:val="none" w:sz="0" w:space="0" w:color="auto"/>
            <w:right w:val="none" w:sz="0" w:space="0" w:color="auto"/>
          </w:divBdr>
        </w:div>
        <w:div w:id="1593002507">
          <w:marLeft w:val="0"/>
          <w:marRight w:val="0"/>
          <w:marTop w:val="0"/>
          <w:marBottom w:val="0"/>
          <w:divBdr>
            <w:top w:val="none" w:sz="0" w:space="0" w:color="auto"/>
            <w:left w:val="none" w:sz="0" w:space="0" w:color="auto"/>
            <w:bottom w:val="none" w:sz="0" w:space="0" w:color="auto"/>
            <w:right w:val="none" w:sz="0" w:space="0" w:color="auto"/>
          </w:divBdr>
        </w:div>
      </w:divsChild>
    </w:div>
    <w:div w:id="584000237">
      <w:bodyDiv w:val="1"/>
      <w:marLeft w:val="0"/>
      <w:marRight w:val="0"/>
      <w:marTop w:val="0"/>
      <w:marBottom w:val="0"/>
      <w:divBdr>
        <w:top w:val="none" w:sz="0" w:space="0" w:color="auto"/>
        <w:left w:val="none" w:sz="0" w:space="0" w:color="auto"/>
        <w:bottom w:val="none" w:sz="0" w:space="0" w:color="auto"/>
        <w:right w:val="none" w:sz="0" w:space="0" w:color="auto"/>
      </w:divBdr>
      <w:divsChild>
        <w:div w:id="1390880548">
          <w:marLeft w:val="0"/>
          <w:marRight w:val="0"/>
          <w:marTop w:val="0"/>
          <w:marBottom w:val="0"/>
          <w:divBdr>
            <w:top w:val="none" w:sz="0" w:space="0" w:color="auto"/>
            <w:left w:val="none" w:sz="0" w:space="0" w:color="auto"/>
            <w:bottom w:val="none" w:sz="0" w:space="0" w:color="auto"/>
            <w:right w:val="none" w:sz="0" w:space="0" w:color="auto"/>
          </w:divBdr>
        </w:div>
        <w:div w:id="652029000">
          <w:marLeft w:val="0"/>
          <w:marRight w:val="0"/>
          <w:marTop w:val="0"/>
          <w:marBottom w:val="0"/>
          <w:divBdr>
            <w:top w:val="none" w:sz="0" w:space="0" w:color="auto"/>
            <w:left w:val="none" w:sz="0" w:space="0" w:color="auto"/>
            <w:bottom w:val="none" w:sz="0" w:space="0" w:color="auto"/>
            <w:right w:val="none" w:sz="0" w:space="0" w:color="auto"/>
          </w:divBdr>
        </w:div>
        <w:div w:id="1461920727">
          <w:marLeft w:val="0"/>
          <w:marRight w:val="0"/>
          <w:marTop w:val="0"/>
          <w:marBottom w:val="0"/>
          <w:divBdr>
            <w:top w:val="none" w:sz="0" w:space="0" w:color="auto"/>
            <w:left w:val="none" w:sz="0" w:space="0" w:color="auto"/>
            <w:bottom w:val="none" w:sz="0" w:space="0" w:color="auto"/>
            <w:right w:val="none" w:sz="0" w:space="0" w:color="auto"/>
          </w:divBdr>
        </w:div>
        <w:div w:id="80875841">
          <w:marLeft w:val="0"/>
          <w:marRight w:val="0"/>
          <w:marTop w:val="0"/>
          <w:marBottom w:val="0"/>
          <w:divBdr>
            <w:top w:val="none" w:sz="0" w:space="0" w:color="auto"/>
            <w:left w:val="none" w:sz="0" w:space="0" w:color="auto"/>
            <w:bottom w:val="none" w:sz="0" w:space="0" w:color="auto"/>
            <w:right w:val="none" w:sz="0" w:space="0" w:color="auto"/>
          </w:divBdr>
        </w:div>
        <w:div w:id="1841192079">
          <w:marLeft w:val="0"/>
          <w:marRight w:val="0"/>
          <w:marTop w:val="0"/>
          <w:marBottom w:val="0"/>
          <w:divBdr>
            <w:top w:val="none" w:sz="0" w:space="0" w:color="auto"/>
            <w:left w:val="none" w:sz="0" w:space="0" w:color="auto"/>
            <w:bottom w:val="none" w:sz="0" w:space="0" w:color="auto"/>
            <w:right w:val="none" w:sz="0" w:space="0" w:color="auto"/>
          </w:divBdr>
        </w:div>
        <w:div w:id="279923877">
          <w:marLeft w:val="0"/>
          <w:marRight w:val="0"/>
          <w:marTop w:val="0"/>
          <w:marBottom w:val="0"/>
          <w:divBdr>
            <w:top w:val="none" w:sz="0" w:space="0" w:color="auto"/>
            <w:left w:val="none" w:sz="0" w:space="0" w:color="auto"/>
            <w:bottom w:val="none" w:sz="0" w:space="0" w:color="auto"/>
            <w:right w:val="none" w:sz="0" w:space="0" w:color="auto"/>
          </w:divBdr>
        </w:div>
        <w:div w:id="1692024614">
          <w:marLeft w:val="0"/>
          <w:marRight w:val="0"/>
          <w:marTop w:val="0"/>
          <w:marBottom w:val="0"/>
          <w:divBdr>
            <w:top w:val="none" w:sz="0" w:space="0" w:color="auto"/>
            <w:left w:val="none" w:sz="0" w:space="0" w:color="auto"/>
            <w:bottom w:val="none" w:sz="0" w:space="0" w:color="auto"/>
            <w:right w:val="none" w:sz="0" w:space="0" w:color="auto"/>
          </w:divBdr>
        </w:div>
        <w:div w:id="864640357">
          <w:marLeft w:val="0"/>
          <w:marRight w:val="0"/>
          <w:marTop w:val="0"/>
          <w:marBottom w:val="0"/>
          <w:divBdr>
            <w:top w:val="none" w:sz="0" w:space="0" w:color="auto"/>
            <w:left w:val="none" w:sz="0" w:space="0" w:color="auto"/>
            <w:bottom w:val="none" w:sz="0" w:space="0" w:color="auto"/>
            <w:right w:val="none" w:sz="0" w:space="0" w:color="auto"/>
          </w:divBdr>
        </w:div>
        <w:div w:id="51929406">
          <w:marLeft w:val="0"/>
          <w:marRight w:val="0"/>
          <w:marTop w:val="0"/>
          <w:marBottom w:val="0"/>
          <w:divBdr>
            <w:top w:val="none" w:sz="0" w:space="0" w:color="auto"/>
            <w:left w:val="none" w:sz="0" w:space="0" w:color="auto"/>
            <w:bottom w:val="none" w:sz="0" w:space="0" w:color="auto"/>
            <w:right w:val="none" w:sz="0" w:space="0" w:color="auto"/>
          </w:divBdr>
        </w:div>
        <w:div w:id="535896127">
          <w:marLeft w:val="0"/>
          <w:marRight w:val="0"/>
          <w:marTop w:val="0"/>
          <w:marBottom w:val="0"/>
          <w:divBdr>
            <w:top w:val="none" w:sz="0" w:space="0" w:color="auto"/>
            <w:left w:val="none" w:sz="0" w:space="0" w:color="auto"/>
            <w:bottom w:val="none" w:sz="0" w:space="0" w:color="auto"/>
            <w:right w:val="none" w:sz="0" w:space="0" w:color="auto"/>
          </w:divBdr>
        </w:div>
        <w:div w:id="334917114">
          <w:marLeft w:val="0"/>
          <w:marRight w:val="0"/>
          <w:marTop w:val="0"/>
          <w:marBottom w:val="0"/>
          <w:divBdr>
            <w:top w:val="none" w:sz="0" w:space="0" w:color="auto"/>
            <w:left w:val="none" w:sz="0" w:space="0" w:color="auto"/>
            <w:bottom w:val="none" w:sz="0" w:space="0" w:color="auto"/>
            <w:right w:val="none" w:sz="0" w:space="0" w:color="auto"/>
          </w:divBdr>
        </w:div>
        <w:div w:id="714160134">
          <w:marLeft w:val="0"/>
          <w:marRight w:val="0"/>
          <w:marTop w:val="0"/>
          <w:marBottom w:val="0"/>
          <w:divBdr>
            <w:top w:val="none" w:sz="0" w:space="0" w:color="auto"/>
            <w:left w:val="none" w:sz="0" w:space="0" w:color="auto"/>
            <w:bottom w:val="none" w:sz="0" w:space="0" w:color="auto"/>
            <w:right w:val="none" w:sz="0" w:space="0" w:color="auto"/>
          </w:divBdr>
        </w:div>
        <w:div w:id="1762792448">
          <w:marLeft w:val="0"/>
          <w:marRight w:val="0"/>
          <w:marTop w:val="0"/>
          <w:marBottom w:val="0"/>
          <w:divBdr>
            <w:top w:val="none" w:sz="0" w:space="0" w:color="auto"/>
            <w:left w:val="none" w:sz="0" w:space="0" w:color="auto"/>
            <w:bottom w:val="none" w:sz="0" w:space="0" w:color="auto"/>
            <w:right w:val="none" w:sz="0" w:space="0" w:color="auto"/>
          </w:divBdr>
        </w:div>
        <w:div w:id="1159492846">
          <w:marLeft w:val="0"/>
          <w:marRight w:val="0"/>
          <w:marTop w:val="0"/>
          <w:marBottom w:val="0"/>
          <w:divBdr>
            <w:top w:val="none" w:sz="0" w:space="0" w:color="auto"/>
            <w:left w:val="none" w:sz="0" w:space="0" w:color="auto"/>
            <w:bottom w:val="none" w:sz="0" w:space="0" w:color="auto"/>
            <w:right w:val="none" w:sz="0" w:space="0" w:color="auto"/>
          </w:divBdr>
        </w:div>
        <w:div w:id="138235475">
          <w:marLeft w:val="0"/>
          <w:marRight w:val="0"/>
          <w:marTop w:val="0"/>
          <w:marBottom w:val="0"/>
          <w:divBdr>
            <w:top w:val="none" w:sz="0" w:space="0" w:color="auto"/>
            <w:left w:val="none" w:sz="0" w:space="0" w:color="auto"/>
            <w:bottom w:val="none" w:sz="0" w:space="0" w:color="auto"/>
            <w:right w:val="none" w:sz="0" w:space="0" w:color="auto"/>
          </w:divBdr>
        </w:div>
        <w:div w:id="1501772441">
          <w:marLeft w:val="0"/>
          <w:marRight w:val="0"/>
          <w:marTop w:val="0"/>
          <w:marBottom w:val="0"/>
          <w:divBdr>
            <w:top w:val="none" w:sz="0" w:space="0" w:color="auto"/>
            <w:left w:val="none" w:sz="0" w:space="0" w:color="auto"/>
            <w:bottom w:val="none" w:sz="0" w:space="0" w:color="auto"/>
            <w:right w:val="none" w:sz="0" w:space="0" w:color="auto"/>
          </w:divBdr>
        </w:div>
        <w:div w:id="691304170">
          <w:marLeft w:val="0"/>
          <w:marRight w:val="0"/>
          <w:marTop w:val="0"/>
          <w:marBottom w:val="0"/>
          <w:divBdr>
            <w:top w:val="none" w:sz="0" w:space="0" w:color="auto"/>
            <w:left w:val="none" w:sz="0" w:space="0" w:color="auto"/>
            <w:bottom w:val="none" w:sz="0" w:space="0" w:color="auto"/>
            <w:right w:val="none" w:sz="0" w:space="0" w:color="auto"/>
          </w:divBdr>
        </w:div>
        <w:div w:id="520708874">
          <w:marLeft w:val="0"/>
          <w:marRight w:val="0"/>
          <w:marTop w:val="0"/>
          <w:marBottom w:val="0"/>
          <w:divBdr>
            <w:top w:val="none" w:sz="0" w:space="0" w:color="auto"/>
            <w:left w:val="none" w:sz="0" w:space="0" w:color="auto"/>
            <w:bottom w:val="none" w:sz="0" w:space="0" w:color="auto"/>
            <w:right w:val="none" w:sz="0" w:space="0" w:color="auto"/>
          </w:divBdr>
        </w:div>
        <w:div w:id="732118655">
          <w:marLeft w:val="0"/>
          <w:marRight w:val="0"/>
          <w:marTop w:val="0"/>
          <w:marBottom w:val="0"/>
          <w:divBdr>
            <w:top w:val="none" w:sz="0" w:space="0" w:color="auto"/>
            <w:left w:val="none" w:sz="0" w:space="0" w:color="auto"/>
            <w:bottom w:val="none" w:sz="0" w:space="0" w:color="auto"/>
            <w:right w:val="none" w:sz="0" w:space="0" w:color="auto"/>
          </w:divBdr>
        </w:div>
        <w:div w:id="806705480">
          <w:marLeft w:val="0"/>
          <w:marRight w:val="0"/>
          <w:marTop w:val="0"/>
          <w:marBottom w:val="0"/>
          <w:divBdr>
            <w:top w:val="none" w:sz="0" w:space="0" w:color="auto"/>
            <w:left w:val="none" w:sz="0" w:space="0" w:color="auto"/>
            <w:bottom w:val="none" w:sz="0" w:space="0" w:color="auto"/>
            <w:right w:val="none" w:sz="0" w:space="0" w:color="auto"/>
          </w:divBdr>
        </w:div>
        <w:div w:id="1156339799">
          <w:marLeft w:val="0"/>
          <w:marRight w:val="0"/>
          <w:marTop w:val="0"/>
          <w:marBottom w:val="0"/>
          <w:divBdr>
            <w:top w:val="none" w:sz="0" w:space="0" w:color="auto"/>
            <w:left w:val="none" w:sz="0" w:space="0" w:color="auto"/>
            <w:bottom w:val="none" w:sz="0" w:space="0" w:color="auto"/>
            <w:right w:val="none" w:sz="0" w:space="0" w:color="auto"/>
          </w:divBdr>
        </w:div>
        <w:div w:id="399136663">
          <w:marLeft w:val="0"/>
          <w:marRight w:val="0"/>
          <w:marTop w:val="0"/>
          <w:marBottom w:val="0"/>
          <w:divBdr>
            <w:top w:val="none" w:sz="0" w:space="0" w:color="auto"/>
            <w:left w:val="none" w:sz="0" w:space="0" w:color="auto"/>
            <w:bottom w:val="none" w:sz="0" w:space="0" w:color="auto"/>
            <w:right w:val="none" w:sz="0" w:space="0" w:color="auto"/>
          </w:divBdr>
        </w:div>
        <w:div w:id="1658268312">
          <w:marLeft w:val="0"/>
          <w:marRight w:val="0"/>
          <w:marTop w:val="0"/>
          <w:marBottom w:val="0"/>
          <w:divBdr>
            <w:top w:val="none" w:sz="0" w:space="0" w:color="auto"/>
            <w:left w:val="none" w:sz="0" w:space="0" w:color="auto"/>
            <w:bottom w:val="none" w:sz="0" w:space="0" w:color="auto"/>
            <w:right w:val="none" w:sz="0" w:space="0" w:color="auto"/>
          </w:divBdr>
        </w:div>
        <w:div w:id="645889284">
          <w:marLeft w:val="0"/>
          <w:marRight w:val="0"/>
          <w:marTop w:val="0"/>
          <w:marBottom w:val="0"/>
          <w:divBdr>
            <w:top w:val="none" w:sz="0" w:space="0" w:color="auto"/>
            <w:left w:val="none" w:sz="0" w:space="0" w:color="auto"/>
            <w:bottom w:val="none" w:sz="0" w:space="0" w:color="auto"/>
            <w:right w:val="none" w:sz="0" w:space="0" w:color="auto"/>
          </w:divBdr>
        </w:div>
      </w:divsChild>
    </w:div>
    <w:div w:id="613173229">
      <w:bodyDiv w:val="1"/>
      <w:marLeft w:val="0"/>
      <w:marRight w:val="0"/>
      <w:marTop w:val="0"/>
      <w:marBottom w:val="0"/>
      <w:divBdr>
        <w:top w:val="none" w:sz="0" w:space="0" w:color="auto"/>
        <w:left w:val="none" w:sz="0" w:space="0" w:color="auto"/>
        <w:bottom w:val="none" w:sz="0" w:space="0" w:color="auto"/>
        <w:right w:val="none" w:sz="0" w:space="0" w:color="auto"/>
      </w:divBdr>
      <w:divsChild>
        <w:div w:id="875772411">
          <w:marLeft w:val="0"/>
          <w:marRight w:val="0"/>
          <w:marTop w:val="0"/>
          <w:marBottom w:val="0"/>
          <w:divBdr>
            <w:top w:val="none" w:sz="0" w:space="0" w:color="auto"/>
            <w:left w:val="none" w:sz="0" w:space="0" w:color="auto"/>
            <w:bottom w:val="none" w:sz="0" w:space="0" w:color="auto"/>
            <w:right w:val="none" w:sz="0" w:space="0" w:color="auto"/>
          </w:divBdr>
        </w:div>
        <w:div w:id="1708338527">
          <w:marLeft w:val="0"/>
          <w:marRight w:val="0"/>
          <w:marTop w:val="0"/>
          <w:marBottom w:val="0"/>
          <w:divBdr>
            <w:top w:val="none" w:sz="0" w:space="0" w:color="auto"/>
            <w:left w:val="none" w:sz="0" w:space="0" w:color="auto"/>
            <w:bottom w:val="none" w:sz="0" w:space="0" w:color="auto"/>
            <w:right w:val="none" w:sz="0" w:space="0" w:color="auto"/>
          </w:divBdr>
        </w:div>
        <w:div w:id="1024862088">
          <w:marLeft w:val="0"/>
          <w:marRight w:val="0"/>
          <w:marTop w:val="0"/>
          <w:marBottom w:val="0"/>
          <w:divBdr>
            <w:top w:val="none" w:sz="0" w:space="0" w:color="auto"/>
            <w:left w:val="none" w:sz="0" w:space="0" w:color="auto"/>
            <w:bottom w:val="none" w:sz="0" w:space="0" w:color="auto"/>
            <w:right w:val="none" w:sz="0" w:space="0" w:color="auto"/>
          </w:divBdr>
        </w:div>
        <w:div w:id="832600570">
          <w:marLeft w:val="0"/>
          <w:marRight w:val="0"/>
          <w:marTop w:val="0"/>
          <w:marBottom w:val="0"/>
          <w:divBdr>
            <w:top w:val="none" w:sz="0" w:space="0" w:color="auto"/>
            <w:left w:val="none" w:sz="0" w:space="0" w:color="auto"/>
            <w:bottom w:val="none" w:sz="0" w:space="0" w:color="auto"/>
            <w:right w:val="none" w:sz="0" w:space="0" w:color="auto"/>
          </w:divBdr>
        </w:div>
        <w:div w:id="614824109">
          <w:marLeft w:val="0"/>
          <w:marRight w:val="0"/>
          <w:marTop w:val="0"/>
          <w:marBottom w:val="0"/>
          <w:divBdr>
            <w:top w:val="none" w:sz="0" w:space="0" w:color="auto"/>
            <w:left w:val="none" w:sz="0" w:space="0" w:color="auto"/>
            <w:bottom w:val="none" w:sz="0" w:space="0" w:color="auto"/>
            <w:right w:val="none" w:sz="0" w:space="0" w:color="auto"/>
          </w:divBdr>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92999384">
      <w:bodyDiv w:val="1"/>
      <w:marLeft w:val="0"/>
      <w:marRight w:val="0"/>
      <w:marTop w:val="0"/>
      <w:marBottom w:val="0"/>
      <w:divBdr>
        <w:top w:val="none" w:sz="0" w:space="0" w:color="auto"/>
        <w:left w:val="none" w:sz="0" w:space="0" w:color="auto"/>
        <w:bottom w:val="none" w:sz="0" w:space="0" w:color="auto"/>
        <w:right w:val="none" w:sz="0" w:space="0" w:color="auto"/>
      </w:divBdr>
      <w:divsChild>
        <w:div w:id="585960141">
          <w:marLeft w:val="0"/>
          <w:marRight w:val="0"/>
          <w:marTop w:val="0"/>
          <w:marBottom w:val="0"/>
          <w:divBdr>
            <w:top w:val="none" w:sz="0" w:space="0" w:color="auto"/>
            <w:left w:val="none" w:sz="0" w:space="0" w:color="auto"/>
            <w:bottom w:val="none" w:sz="0" w:space="0" w:color="auto"/>
            <w:right w:val="none" w:sz="0" w:space="0" w:color="auto"/>
          </w:divBdr>
        </w:div>
        <w:div w:id="1796370951">
          <w:marLeft w:val="0"/>
          <w:marRight w:val="0"/>
          <w:marTop w:val="0"/>
          <w:marBottom w:val="0"/>
          <w:divBdr>
            <w:top w:val="none" w:sz="0" w:space="0" w:color="auto"/>
            <w:left w:val="none" w:sz="0" w:space="0" w:color="auto"/>
            <w:bottom w:val="none" w:sz="0" w:space="0" w:color="auto"/>
            <w:right w:val="none" w:sz="0" w:space="0" w:color="auto"/>
          </w:divBdr>
        </w:div>
        <w:div w:id="537936930">
          <w:marLeft w:val="0"/>
          <w:marRight w:val="0"/>
          <w:marTop w:val="0"/>
          <w:marBottom w:val="0"/>
          <w:divBdr>
            <w:top w:val="none" w:sz="0" w:space="0" w:color="auto"/>
            <w:left w:val="none" w:sz="0" w:space="0" w:color="auto"/>
            <w:bottom w:val="none" w:sz="0" w:space="0" w:color="auto"/>
            <w:right w:val="none" w:sz="0" w:space="0" w:color="auto"/>
          </w:divBdr>
        </w:div>
        <w:div w:id="1535076194">
          <w:marLeft w:val="0"/>
          <w:marRight w:val="0"/>
          <w:marTop w:val="0"/>
          <w:marBottom w:val="0"/>
          <w:divBdr>
            <w:top w:val="none" w:sz="0" w:space="0" w:color="auto"/>
            <w:left w:val="none" w:sz="0" w:space="0" w:color="auto"/>
            <w:bottom w:val="none" w:sz="0" w:space="0" w:color="auto"/>
            <w:right w:val="none" w:sz="0" w:space="0" w:color="auto"/>
          </w:divBdr>
        </w:div>
        <w:div w:id="853960716">
          <w:marLeft w:val="0"/>
          <w:marRight w:val="0"/>
          <w:marTop w:val="0"/>
          <w:marBottom w:val="0"/>
          <w:divBdr>
            <w:top w:val="none" w:sz="0" w:space="0" w:color="auto"/>
            <w:left w:val="none" w:sz="0" w:space="0" w:color="auto"/>
            <w:bottom w:val="none" w:sz="0" w:space="0" w:color="auto"/>
            <w:right w:val="none" w:sz="0" w:space="0" w:color="auto"/>
          </w:divBdr>
        </w:div>
        <w:div w:id="866219888">
          <w:marLeft w:val="0"/>
          <w:marRight w:val="0"/>
          <w:marTop w:val="0"/>
          <w:marBottom w:val="0"/>
          <w:divBdr>
            <w:top w:val="none" w:sz="0" w:space="0" w:color="auto"/>
            <w:left w:val="none" w:sz="0" w:space="0" w:color="auto"/>
            <w:bottom w:val="none" w:sz="0" w:space="0" w:color="auto"/>
            <w:right w:val="none" w:sz="0" w:space="0" w:color="auto"/>
          </w:divBdr>
        </w:div>
        <w:div w:id="858661912">
          <w:marLeft w:val="0"/>
          <w:marRight w:val="0"/>
          <w:marTop w:val="0"/>
          <w:marBottom w:val="0"/>
          <w:divBdr>
            <w:top w:val="none" w:sz="0" w:space="0" w:color="auto"/>
            <w:left w:val="none" w:sz="0" w:space="0" w:color="auto"/>
            <w:bottom w:val="none" w:sz="0" w:space="0" w:color="auto"/>
            <w:right w:val="none" w:sz="0" w:space="0" w:color="auto"/>
          </w:divBdr>
        </w:div>
        <w:div w:id="744179568">
          <w:marLeft w:val="0"/>
          <w:marRight w:val="0"/>
          <w:marTop w:val="0"/>
          <w:marBottom w:val="0"/>
          <w:divBdr>
            <w:top w:val="none" w:sz="0" w:space="0" w:color="auto"/>
            <w:left w:val="none" w:sz="0" w:space="0" w:color="auto"/>
            <w:bottom w:val="none" w:sz="0" w:space="0" w:color="auto"/>
            <w:right w:val="none" w:sz="0" w:space="0" w:color="auto"/>
          </w:divBdr>
        </w:div>
        <w:div w:id="573900331">
          <w:marLeft w:val="0"/>
          <w:marRight w:val="0"/>
          <w:marTop w:val="0"/>
          <w:marBottom w:val="0"/>
          <w:divBdr>
            <w:top w:val="none" w:sz="0" w:space="0" w:color="auto"/>
            <w:left w:val="none" w:sz="0" w:space="0" w:color="auto"/>
            <w:bottom w:val="none" w:sz="0" w:space="0" w:color="auto"/>
            <w:right w:val="none" w:sz="0" w:space="0" w:color="auto"/>
          </w:divBdr>
        </w:div>
      </w:divsChild>
    </w:div>
    <w:div w:id="700206842">
      <w:bodyDiv w:val="1"/>
      <w:marLeft w:val="0"/>
      <w:marRight w:val="0"/>
      <w:marTop w:val="0"/>
      <w:marBottom w:val="0"/>
      <w:divBdr>
        <w:top w:val="none" w:sz="0" w:space="0" w:color="auto"/>
        <w:left w:val="none" w:sz="0" w:space="0" w:color="auto"/>
        <w:bottom w:val="none" w:sz="0" w:space="0" w:color="auto"/>
        <w:right w:val="none" w:sz="0" w:space="0" w:color="auto"/>
      </w:divBdr>
      <w:divsChild>
        <w:div w:id="1793666760">
          <w:marLeft w:val="0"/>
          <w:marRight w:val="0"/>
          <w:marTop w:val="0"/>
          <w:marBottom w:val="0"/>
          <w:divBdr>
            <w:top w:val="none" w:sz="0" w:space="0" w:color="auto"/>
            <w:left w:val="none" w:sz="0" w:space="0" w:color="auto"/>
            <w:bottom w:val="none" w:sz="0" w:space="0" w:color="auto"/>
            <w:right w:val="none" w:sz="0" w:space="0" w:color="auto"/>
          </w:divBdr>
        </w:div>
        <w:div w:id="988557302">
          <w:marLeft w:val="0"/>
          <w:marRight w:val="0"/>
          <w:marTop w:val="0"/>
          <w:marBottom w:val="0"/>
          <w:divBdr>
            <w:top w:val="none" w:sz="0" w:space="0" w:color="auto"/>
            <w:left w:val="none" w:sz="0" w:space="0" w:color="auto"/>
            <w:bottom w:val="none" w:sz="0" w:space="0" w:color="auto"/>
            <w:right w:val="none" w:sz="0" w:space="0" w:color="auto"/>
          </w:divBdr>
        </w:div>
        <w:div w:id="405539911">
          <w:marLeft w:val="0"/>
          <w:marRight w:val="0"/>
          <w:marTop w:val="0"/>
          <w:marBottom w:val="0"/>
          <w:divBdr>
            <w:top w:val="none" w:sz="0" w:space="0" w:color="auto"/>
            <w:left w:val="none" w:sz="0" w:space="0" w:color="auto"/>
            <w:bottom w:val="none" w:sz="0" w:space="0" w:color="auto"/>
            <w:right w:val="none" w:sz="0" w:space="0" w:color="auto"/>
          </w:divBdr>
        </w:div>
        <w:div w:id="445580740">
          <w:marLeft w:val="0"/>
          <w:marRight w:val="0"/>
          <w:marTop w:val="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15250482">
      <w:bodyDiv w:val="1"/>
      <w:marLeft w:val="0"/>
      <w:marRight w:val="0"/>
      <w:marTop w:val="0"/>
      <w:marBottom w:val="0"/>
      <w:divBdr>
        <w:top w:val="none" w:sz="0" w:space="0" w:color="auto"/>
        <w:left w:val="none" w:sz="0" w:space="0" w:color="auto"/>
        <w:bottom w:val="none" w:sz="0" w:space="0" w:color="auto"/>
        <w:right w:val="none" w:sz="0" w:space="0" w:color="auto"/>
      </w:divBdr>
      <w:divsChild>
        <w:div w:id="1411544548">
          <w:marLeft w:val="0"/>
          <w:marRight w:val="0"/>
          <w:marTop w:val="0"/>
          <w:marBottom w:val="0"/>
          <w:divBdr>
            <w:top w:val="none" w:sz="0" w:space="0" w:color="auto"/>
            <w:left w:val="none" w:sz="0" w:space="0" w:color="auto"/>
            <w:bottom w:val="none" w:sz="0" w:space="0" w:color="auto"/>
            <w:right w:val="none" w:sz="0" w:space="0" w:color="auto"/>
          </w:divBdr>
        </w:div>
        <w:div w:id="1387417211">
          <w:marLeft w:val="0"/>
          <w:marRight w:val="0"/>
          <w:marTop w:val="0"/>
          <w:marBottom w:val="0"/>
          <w:divBdr>
            <w:top w:val="none" w:sz="0" w:space="0" w:color="auto"/>
            <w:left w:val="none" w:sz="0" w:space="0" w:color="auto"/>
            <w:bottom w:val="none" w:sz="0" w:space="0" w:color="auto"/>
            <w:right w:val="none" w:sz="0" w:space="0" w:color="auto"/>
          </w:divBdr>
        </w:div>
        <w:div w:id="1360424566">
          <w:marLeft w:val="0"/>
          <w:marRight w:val="0"/>
          <w:marTop w:val="0"/>
          <w:marBottom w:val="0"/>
          <w:divBdr>
            <w:top w:val="none" w:sz="0" w:space="0" w:color="auto"/>
            <w:left w:val="none" w:sz="0" w:space="0" w:color="auto"/>
            <w:bottom w:val="none" w:sz="0" w:space="0" w:color="auto"/>
            <w:right w:val="none" w:sz="0" w:space="0" w:color="auto"/>
          </w:divBdr>
        </w:div>
        <w:div w:id="1414475978">
          <w:marLeft w:val="0"/>
          <w:marRight w:val="0"/>
          <w:marTop w:val="0"/>
          <w:marBottom w:val="0"/>
          <w:divBdr>
            <w:top w:val="none" w:sz="0" w:space="0" w:color="auto"/>
            <w:left w:val="none" w:sz="0" w:space="0" w:color="auto"/>
            <w:bottom w:val="none" w:sz="0" w:space="0" w:color="auto"/>
            <w:right w:val="none" w:sz="0" w:space="0" w:color="auto"/>
          </w:divBdr>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2132165068">
      <w:bodyDiv w:val="1"/>
      <w:marLeft w:val="0"/>
      <w:marRight w:val="0"/>
      <w:marTop w:val="0"/>
      <w:marBottom w:val="0"/>
      <w:divBdr>
        <w:top w:val="none" w:sz="0" w:space="0" w:color="auto"/>
        <w:left w:val="none" w:sz="0" w:space="0" w:color="auto"/>
        <w:bottom w:val="none" w:sz="0" w:space="0" w:color="auto"/>
        <w:right w:val="none" w:sz="0" w:space="0" w:color="auto"/>
      </w:divBdr>
      <w:divsChild>
        <w:div w:id="61758914">
          <w:marLeft w:val="0"/>
          <w:marRight w:val="0"/>
          <w:marTop w:val="0"/>
          <w:marBottom w:val="0"/>
          <w:divBdr>
            <w:top w:val="none" w:sz="0" w:space="0" w:color="auto"/>
            <w:left w:val="none" w:sz="0" w:space="0" w:color="auto"/>
            <w:bottom w:val="none" w:sz="0" w:space="0" w:color="auto"/>
            <w:right w:val="none" w:sz="0" w:space="0" w:color="auto"/>
          </w:divBdr>
        </w:div>
        <w:div w:id="247928996">
          <w:marLeft w:val="0"/>
          <w:marRight w:val="0"/>
          <w:marTop w:val="0"/>
          <w:marBottom w:val="0"/>
          <w:divBdr>
            <w:top w:val="none" w:sz="0" w:space="0" w:color="auto"/>
            <w:left w:val="none" w:sz="0" w:space="0" w:color="auto"/>
            <w:bottom w:val="none" w:sz="0" w:space="0" w:color="auto"/>
            <w:right w:val="none" w:sz="0" w:space="0" w:color="auto"/>
          </w:divBdr>
        </w:div>
        <w:div w:id="1754467567">
          <w:marLeft w:val="0"/>
          <w:marRight w:val="0"/>
          <w:marTop w:val="0"/>
          <w:marBottom w:val="0"/>
          <w:divBdr>
            <w:top w:val="none" w:sz="0" w:space="0" w:color="auto"/>
            <w:left w:val="none" w:sz="0" w:space="0" w:color="auto"/>
            <w:bottom w:val="none" w:sz="0" w:space="0" w:color="auto"/>
            <w:right w:val="none" w:sz="0" w:space="0" w:color="auto"/>
          </w:divBdr>
        </w:div>
        <w:div w:id="974722860">
          <w:marLeft w:val="0"/>
          <w:marRight w:val="0"/>
          <w:marTop w:val="0"/>
          <w:marBottom w:val="0"/>
          <w:divBdr>
            <w:top w:val="none" w:sz="0" w:space="0" w:color="auto"/>
            <w:left w:val="none" w:sz="0" w:space="0" w:color="auto"/>
            <w:bottom w:val="none" w:sz="0" w:space="0" w:color="auto"/>
            <w:right w:val="none" w:sz="0" w:space="0" w:color="auto"/>
          </w:divBdr>
        </w:div>
        <w:div w:id="323626687">
          <w:marLeft w:val="0"/>
          <w:marRight w:val="0"/>
          <w:marTop w:val="0"/>
          <w:marBottom w:val="0"/>
          <w:divBdr>
            <w:top w:val="none" w:sz="0" w:space="0" w:color="auto"/>
            <w:left w:val="none" w:sz="0" w:space="0" w:color="auto"/>
            <w:bottom w:val="none" w:sz="0" w:space="0" w:color="auto"/>
            <w:right w:val="none" w:sz="0" w:space="0" w:color="auto"/>
          </w:divBdr>
        </w:div>
        <w:div w:id="239801315">
          <w:marLeft w:val="0"/>
          <w:marRight w:val="0"/>
          <w:marTop w:val="0"/>
          <w:marBottom w:val="0"/>
          <w:divBdr>
            <w:top w:val="none" w:sz="0" w:space="0" w:color="auto"/>
            <w:left w:val="none" w:sz="0" w:space="0" w:color="auto"/>
            <w:bottom w:val="none" w:sz="0" w:space="0" w:color="auto"/>
            <w:right w:val="none" w:sz="0" w:space="0" w:color="auto"/>
          </w:divBdr>
        </w:div>
        <w:div w:id="128404414">
          <w:marLeft w:val="0"/>
          <w:marRight w:val="0"/>
          <w:marTop w:val="0"/>
          <w:marBottom w:val="0"/>
          <w:divBdr>
            <w:top w:val="none" w:sz="0" w:space="0" w:color="auto"/>
            <w:left w:val="none" w:sz="0" w:space="0" w:color="auto"/>
            <w:bottom w:val="none" w:sz="0" w:space="0" w:color="auto"/>
            <w:right w:val="none" w:sz="0" w:space="0" w:color="auto"/>
          </w:divBdr>
        </w:div>
        <w:div w:id="1443569815">
          <w:marLeft w:val="0"/>
          <w:marRight w:val="0"/>
          <w:marTop w:val="0"/>
          <w:marBottom w:val="0"/>
          <w:divBdr>
            <w:top w:val="none" w:sz="0" w:space="0" w:color="auto"/>
            <w:left w:val="none" w:sz="0" w:space="0" w:color="auto"/>
            <w:bottom w:val="none" w:sz="0" w:space="0" w:color="auto"/>
            <w:right w:val="none" w:sz="0" w:space="0" w:color="auto"/>
          </w:divBdr>
        </w:div>
        <w:div w:id="1684936064">
          <w:marLeft w:val="0"/>
          <w:marRight w:val="0"/>
          <w:marTop w:val="0"/>
          <w:marBottom w:val="0"/>
          <w:divBdr>
            <w:top w:val="none" w:sz="0" w:space="0" w:color="auto"/>
            <w:left w:val="none" w:sz="0" w:space="0" w:color="auto"/>
            <w:bottom w:val="none" w:sz="0" w:space="0" w:color="auto"/>
            <w:right w:val="none" w:sz="0" w:space="0" w:color="auto"/>
          </w:divBdr>
        </w:div>
        <w:div w:id="1275673070">
          <w:marLeft w:val="0"/>
          <w:marRight w:val="0"/>
          <w:marTop w:val="0"/>
          <w:marBottom w:val="0"/>
          <w:divBdr>
            <w:top w:val="none" w:sz="0" w:space="0" w:color="auto"/>
            <w:left w:val="none" w:sz="0" w:space="0" w:color="auto"/>
            <w:bottom w:val="none" w:sz="0" w:space="0" w:color="auto"/>
            <w:right w:val="none" w:sz="0" w:space="0" w:color="auto"/>
          </w:divBdr>
        </w:div>
        <w:div w:id="1792285755">
          <w:marLeft w:val="0"/>
          <w:marRight w:val="0"/>
          <w:marTop w:val="0"/>
          <w:marBottom w:val="0"/>
          <w:divBdr>
            <w:top w:val="none" w:sz="0" w:space="0" w:color="auto"/>
            <w:left w:val="none" w:sz="0" w:space="0" w:color="auto"/>
            <w:bottom w:val="none" w:sz="0" w:space="0" w:color="auto"/>
            <w:right w:val="none" w:sz="0" w:space="0" w:color="auto"/>
          </w:divBdr>
        </w:div>
        <w:div w:id="506407695">
          <w:marLeft w:val="0"/>
          <w:marRight w:val="0"/>
          <w:marTop w:val="0"/>
          <w:marBottom w:val="0"/>
          <w:divBdr>
            <w:top w:val="none" w:sz="0" w:space="0" w:color="auto"/>
            <w:left w:val="none" w:sz="0" w:space="0" w:color="auto"/>
            <w:bottom w:val="none" w:sz="0" w:space="0" w:color="auto"/>
            <w:right w:val="none" w:sz="0" w:space="0" w:color="auto"/>
          </w:divBdr>
        </w:div>
        <w:div w:id="1956517056">
          <w:marLeft w:val="0"/>
          <w:marRight w:val="0"/>
          <w:marTop w:val="0"/>
          <w:marBottom w:val="0"/>
          <w:divBdr>
            <w:top w:val="none" w:sz="0" w:space="0" w:color="auto"/>
            <w:left w:val="none" w:sz="0" w:space="0" w:color="auto"/>
            <w:bottom w:val="none" w:sz="0" w:space="0" w:color="auto"/>
            <w:right w:val="none" w:sz="0" w:space="0" w:color="auto"/>
          </w:divBdr>
        </w:div>
        <w:div w:id="484710467">
          <w:marLeft w:val="0"/>
          <w:marRight w:val="0"/>
          <w:marTop w:val="0"/>
          <w:marBottom w:val="0"/>
          <w:divBdr>
            <w:top w:val="none" w:sz="0" w:space="0" w:color="auto"/>
            <w:left w:val="none" w:sz="0" w:space="0" w:color="auto"/>
            <w:bottom w:val="none" w:sz="0" w:space="0" w:color="auto"/>
            <w:right w:val="none" w:sz="0" w:space="0" w:color="auto"/>
          </w:divBdr>
        </w:div>
        <w:div w:id="1583836261">
          <w:marLeft w:val="0"/>
          <w:marRight w:val="0"/>
          <w:marTop w:val="0"/>
          <w:marBottom w:val="0"/>
          <w:divBdr>
            <w:top w:val="none" w:sz="0" w:space="0" w:color="auto"/>
            <w:left w:val="none" w:sz="0" w:space="0" w:color="auto"/>
            <w:bottom w:val="none" w:sz="0" w:space="0" w:color="auto"/>
            <w:right w:val="none" w:sz="0" w:space="0" w:color="auto"/>
          </w:divBdr>
        </w:div>
        <w:div w:id="303002581">
          <w:marLeft w:val="0"/>
          <w:marRight w:val="0"/>
          <w:marTop w:val="0"/>
          <w:marBottom w:val="0"/>
          <w:divBdr>
            <w:top w:val="none" w:sz="0" w:space="0" w:color="auto"/>
            <w:left w:val="none" w:sz="0" w:space="0" w:color="auto"/>
            <w:bottom w:val="none" w:sz="0" w:space="0" w:color="auto"/>
            <w:right w:val="none" w:sz="0" w:space="0" w:color="auto"/>
          </w:divBdr>
        </w:div>
        <w:div w:id="1365013546">
          <w:marLeft w:val="0"/>
          <w:marRight w:val="0"/>
          <w:marTop w:val="0"/>
          <w:marBottom w:val="0"/>
          <w:divBdr>
            <w:top w:val="none" w:sz="0" w:space="0" w:color="auto"/>
            <w:left w:val="none" w:sz="0" w:space="0" w:color="auto"/>
            <w:bottom w:val="none" w:sz="0" w:space="0" w:color="auto"/>
            <w:right w:val="none" w:sz="0" w:space="0" w:color="auto"/>
          </w:divBdr>
        </w:div>
        <w:div w:id="382950784">
          <w:marLeft w:val="0"/>
          <w:marRight w:val="0"/>
          <w:marTop w:val="0"/>
          <w:marBottom w:val="0"/>
          <w:divBdr>
            <w:top w:val="none" w:sz="0" w:space="0" w:color="auto"/>
            <w:left w:val="none" w:sz="0" w:space="0" w:color="auto"/>
            <w:bottom w:val="none" w:sz="0" w:space="0" w:color="auto"/>
            <w:right w:val="none" w:sz="0" w:space="0" w:color="auto"/>
          </w:divBdr>
        </w:div>
        <w:div w:id="278343969">
          <w:marLeft w:val="0"/>
          <w:marRight w:val="0"/>
          <w:marTop w:val="0"/>
          <w:marBottom w:val="0"/>
          <w:divBdr>
            <w:top w:val="none" w:sz="0" w:space="0" w:color="auto"/>
            <w:left w:val="none" w:sz="0" w:space="0" w:color="auto"/>
            <w:bottom w:val="none" w:sz="0" w:space="0" w:color="auto"/>
            <w:right w:val="none" w:sz="0" w:space="0" w:color="auto"/>
          </w:divBdr>
        </w:div>
        <w:div w:id="1518811947">
          <w:marLeft w:val="0"/>
          <w:marRight w:val="0"/>
          <w:marTop w:val="0"/>
          <w:marBottom w:val="0"/>
          <w:divBdr>
            <w:top w:val="none" w:sz="0" w:space="0" w:color="auto"/>
            <w:left w:val="none" w:sz="0" w:space="0" w:color="auto"/>
            <w:bottom w:val="none" w:sz="0" w:space="0" w:color="auto"/>
            <w:right w:val="none" w:sz="0" w:space="0" w:color="auto"/>
          </w:divBdr>
        </w:div>
        <w:div w:id="2036542487">
          <w:marLeft w:val="0"/>
          <w:marRight w:val="0"/>
          <w:marTop w:val="0"/>
          <w:marBottom w:val="0"/>
          <w:divBdr>
            <w:top w:val="none" w:sz="0" w:space="0" w:color="auto"/>
            <w:left w:val="none" w:sz="0" w:space="0" w:color="auto"/>
            <w:bottom w:val="none" w:sz="0" w:space="0" w:color="auto"/>
            <w:right w:val="none" w:sz="0" w:space="0" w:color="auto"/>
          </w:divBdr>
        </w:div>
        <w:div w:id="345984707">
          <w:marLeft w:val="0"/>
          <w:marRight w:val="0"/>
          <w:marTop w:val="0"/>
          <w:marBottom w:val="0"/>
          <w:divBdr>
            <w:top w:val="none" w:sz="0" w:space="0" w:color="auto"/>
            <w:left w:val="none" w:sz="0" w:space="0" w:color="auto"/>
            <w:bottom w:val="none" w:sz="0" w:space="0" w:color="auto"/>
            <w:right w:val="none" w:sz="0" w:space="0" w:color="auto"/>
          </w:divBdr>
        </w:div>
        <w:div w:id="556628041">
          <w:marLeft w:val="0"/>
          <w:marRight w:val="0"/>
          <w:marTop w:val="0"/>
          <w:marBottom w:val="0"/>
          <w:divBdr>
            <w:top w:val="none" w:sz="0" w:space="0" w:color="auto"/>
            <w:left w:val="none" w:sz="0" w:space="0" w:color="auto"/>
            <w:bottom w:val="none" w:sz="0" w:space="0" w:color="auto"/>
            <w:right w:val="none" w:sz="0" w:space="0" w:color="auto"/>
          </w:divBdr>
        </w:div>
        <w:div w:id="7793793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ersonal.in.ua/article.php?ida=56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amazon.com/s/ref=dp_byline_sr_book_2?ie=UTF8&amp;field-author=A.J.+Strickland+III&amp;text=A.J.+Strickland+III&amp;sort=relevancerank&amp;search-alias=books" TargetMode="External"/><Relationship Id="rId4" Type="http://schemas.openxmlformats.org/officeDocument/2006/relationships/settings" Target="settings.xml"/><Relationship Id="rId9" Type="http://schemas.openxmlformats.org/officeDocument/2006/relationships/hyperlink" Target="http://www.cfin.ru/management/people/motivation/motivation_in_%20crisis.shtml"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CAADA-AC0F-410A-8A1B-7F8A370FD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405</TotalTime>
  <Pages>60</Pages>
  <Words>12503</Words>
  <Characters>71268</Characters>
  <Application>Microsoft Office Word</Application>
  <DocSecurity>0</DocSecurity>
  <Lines>593</Lines>
  <Paragraphs>167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83604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75</cp:revision>
  <cp:lastPrinted>2023-05-12T05:17:00Z</cp:lastPrinted>
  <dcterms:created xsi:type="dcterms:W3CDTF">2024-05-27T16:14:00Z</dcterms:created>
  <dcterms:modified xsi:type="dcterms:W3CDTF">2024-05-30T05:15:00Z</dcterms:modified>
</cp:coreProperties>
</file>