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B3C04" w:rsidRPr="008B3C04" w:rsidRDefault="008B3C04" w:rsidP="008B3C04">
      <w:pPr>
        <w:spacing w:after="0" w:line="360" w:lineRule="auto"/>
        <w:ind w:left="-993" w:right="-567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Одеський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національний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університет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імені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І. І. Мечникова</w:t>
      </w:r>
    </w:p>
    <w:p w:rsidR="008B3C04" w:rsidRPr="008B3C04" w:rsidRDefault="008B3C04" w:rsidP="008B3C04">
      <w:pPr>
        <w:spacing w:after="0" w:line="360" w:lineRule="auto"/>
        <w:ind w:left="-993" w:right="-567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Факультет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журналістики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реклами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видавничої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справи</w:t>
      </w:r>
      <w:proofErr w:type="spellEnd"/>
    </w:p>
    <w:p w:rsidR="008B3C04" w:rsidRPr="008B3C04" w:rsidRDefault="008B3C04" w:rsidP="008B3C04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                      Кафедра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періодичної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преси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медіаредагування</w:t>
      </w:r>
      <w:proofErr w:type="spellEnd"/>
    </w:p>
    <w:p w:rsidR="008B3C04" w:rsidRPr="008B3C04" w:rsidRDefault="008B3C04" w:rsidP="008B3C04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8B3C04" w:rsidRPr="008B3C04" w:rsidRDefault="008B3C04" w:rsidP="008B3C04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8"/>
          <w:lang w:eastAsia="ru-RU"/>
        </w:rPr>
      </w:pPr>
      <w:proofErr w:type="spellStart"/>
      <w:r w:rsidRPr="008B3C04">
        <w:rPr>
          <w:rFonts w:ascii="Times New Roman" w:eastAsia="Times New Roman" w:hAnsi="Times New Roman" w:cs="Times New Roman"/>
          <w:b/>
          <w:sz w:val="28"/>
          <w:szCs w:val="32"/>
          <w:lang w:val="ru-RU" w:eastAsia="ru-RU"/>
        </w:rPr>
        <w:t>Дипломна</w:t>
      </w:r>
      <w:proofErr w:type="spellEnd"/>
      <w:r w:rsidRPr="008B3C04">
        <w:rPr>
          <w:rFonts w:ascii="Times New Roman" w:eastAsia="Times New Roman" w:hAnsi="Times New Roman" w:cs="Times New Roman"/>
          <w:b/>
          <w:sz w:val="28"/>
          <w:szCs w:val="32"/>
          <w:lang w:val="ru-RU" w:eastAsia="ru-RU"/>
        </w:rPr>
        <w:t xml:space="preserve"> робота</w:t>
      </w:r>
    </w:p>
    <w:p w:rsidR="008B3C04" w:rsidRPr="008B3C04" w:rsidRDefault="008B3C04" w:rsidP="008B3C04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на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здобуття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ступеня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вищої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освіти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«бакалавр»</w:t>
      </w:r>
    </w:p>
    <w:p w:rsidR="008B3C04" w:rsidRPr="008B3C04" w:rsidRDefault="008B3C04" w:rsidP="008B3C04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  <w:r w:rsidRPr="008B3C04">
        <w:rPr>
          <w:rFonts w:ascii="Times New Roman" w:eastAsia="Times New Roman" w:hAnsi="Times New Roman" w:cs="Times New Roman"/>
          <w:sz w:val="32"/>
          <w:szCs w:val="32"/>
          <w:lang w:val="ru-RU" w:eastAsia="ru-RU"/>
        </w:rPr>
        <w:t xml:space="preserve">на </w:t>
      </w:r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тему:</w:t>
      </w:r>
      <w:r w:rsidRPr="008B3C04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 xml:space="preserve"> «</w:t>
      </w:r>
      <w:r w:rsidRPr="008B3C04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Шкільний </w:t>
      </w:r>
      <w:proofErr w:type="spellStart"/>
      <w:proofErr w:type="gramStart"/>
      <w:r w:rsidRPr="008B3C04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бул</w:t>
      </w:r>
      <w:proofErr w:type="gramEnd"/>
      <w:r w:rsidRPr="008B3C04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інг</w:t>
      </w:r>
      <w:proofErr w:type="spellEnd"/>
      <w:r w:rsidRPr="008B3C04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як соціально-психологічний феномен (за матеріалами «Радіо Свобода», «Український тиждень» та інших вітчизняних ЗМІ</w:t>
      </w:r>
      <w:r w:rsidRPr="008B3C04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»</w:t>
      </w:r>
    </w:p>
    <w:p w:rsidR="008B3C04" w:rsidRPr="008B3C04" w:rsidRDefault="008B3C04" w:rsidP="008B3C04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8"/>
          <w:lang w:val="en-US" w:eastAsia="ru-RU"/>
        </w:rPr>
      </w:pPr>
      <w:r w:rsidRPr="008B3C04">
        <w:rPr>
          <w:rFonts w:ascii="Times New Roman" w:eastAsia="Times New Roman" w:hAnsi="Times New Roman" w:cs="Times New Roman"/>
          <w:sz w:val="24"/>
          <w:szCs w:val="28"/>
          <w:lang w:val="en-US" w:eastAsia="ru-RU"/>
        </w:rPr>
        <w:t xml:space="preserve">School bulling as a socio-psychological phenomenon (on basis of </w:t>
      </w:r>
      <w:r w:rsidRPr="008B3C04">
        <w:rPr>
          <w:rFonts w:ascii="Times New Roman" w:eastAsia="Times New Roman" w:hAnsi="Times New Roman" w:cs="Times New Roman"/>
          <w:sz w:val="24"/>
          <w:szCs w:val="28"/>
          <w:lang w:eastAsia="ru-RU"/>
        </w:rPr>
        <w:t>«</w:t>
      </w:r>
      <w:r w:rsidRPr="008B3C04">
        <w:rPr>
          <w:rFonts w:ascii="Times New Roman" w:eastAsia="Times New Roman" w:hAnsi="Times New Roman" w:cs="Times New Roman"/>
          <w:sz w:val="24"/>
          <w:szCs w:val="28"/>
          <w:lang w:val="en-US" w:eastAsia="ru-RU"/>
        </w:rPr>
        <w:t>Radio Svoboda</w:t>
      </w:r>
      <w:r w:rsidRPr="008B3C04">
        <w:rPr>
          <w:rFonts w:ascii="Times New Roman" w:eastAsia="Times New Roman" w:hAnsi="Times New Roman" w:cs="Times New Roman"/>
          <w:sz w:val="24"/>
          <w:szCs w:val="28"/>
          <w:lang w:eastAsia="ru-RU"/>
        </w:rPr>
        <w:t>»</w:t>
      </w:r>
      <w:r w:rsidRPr="008B3C04">
        <w:rPr>
          <w:rFonts w:ascii="Times New Roman" w:eastAsia="Times New Roman" w:hAnsi="Times New Roman" w:cs="Times New Roman"/>
          <w:sz w:val="24"/>
          <w:szCs w:val="28"/>
          <w:lang w:val="en-US" w:eastAsia="ru-RU"/>
        </w:rPr>
        <w:t xml:space="preserve">, </w:t>
      </w:r>
      <w:r w:rsidRPr="008B3C04">
        <w:rPr>
          <w:rFonts w:ascii="Times New Roman" w:eastAsia="Times New Roman" w:hAnsi="Times New Roman" w:cs="Times New Roman"/>
          <w:sz w:val="24"/>
          <w:szCs w:val="28"/>
          <w:lang w:eastAsia="ru-RU"/>
        </w:rPr>
        <w:t>«</w:t>
      </w:r>
      <w:proofErr w:type="spellStart"/>
      <w:r w:rsidRPr="008B3C04">
        <w:rPr>
          <w:rFonts w:ascii="Times New Roman" w:eastAsia="Times New Roman" w:hAnsi="Times New Roman" w:cs="Times New Roman"/>
          <w:sz w:val="24"/>
          <w:szCs w:val="28"/>
          <w:lang w:val="en-US" w:eastAsia="ru-RU"/>
        </w:rPr>
        <w:t>Ukrainsky</w:t>
      </w:r>
      <w:proofErr w:type="spellEnd"/>
      <w:r w:rsidRPr="008B3C04">
        <w:rPr>
          <w:rFonts w:ascii="Times New Roman" w:eastAsia="Times New Roman" w:hAnsi="Times New Roman" w:cs="Times New Roman"/>
          <w:sz w:val="24"/>
          <w:szCs w:val="28"/>
          <w:lang w:val="en-US" w:eastAsia="ru-RU"/>
        </w:rPr>
        <w:t xml:space="preserve"> </w:t>
      </w:r>
      <w:proofErr w:type="spellStart"/>
      <w:r w:rsidRPr="008B3C04">
        <w:rPr>
          <w:rFonts w:ascii="Times New Roman" w:eastAsia="Times New Roman" w:hAnsi="Times New Roman" w:cs="Times New Roman"/>
          <w:sz w:val="24"/>
          <w:szCs w:val="28"/>
          <w:lang w:val="en-US" w:eastAsia="ru-RU"/>
        </w:rPr>
        <w:t>Tyzhden</w:t>
      </w:r>
      <w:proofErr w:type="spellEnd"/>
      <w:r w:rsidRPr="008B3C04">
        <w:rPr>
          <w:rFonts w:ascii="Times New Roman" w:eastAsia="Times New Roman" w:hAnsi="Times New Roman" w:cs="Times New Roman"/>
          <w:sz w:val="24"/>
          <w:szCs w:val="28"/>
          <w:lang w:eastAsia="ru-RU"/>
        </w:rPr>
        <w:t>»</w:t>
      </w:r>
      <w:r w:rsidRPr="008B3C04">
        <w:rPr>
          <w:rFonts w:ascii="Times New Roman" w:eastAsia="Times New Roman" w:hAnsi="Times New Roman" w:cs="Times New Roman"/>
          <w:sz w:val="24"/>
          <w:szCs w:val="28"/>
          <w:lang w:val="en-US" w:eastAsia="ru-RU"/>
        </w:rPr>
        <w:t xml:space="preserve"> and other national mass-media)</w:t>
      </w:r>
    </w:p>
    <w:p w:rsidR="008B3C04" w:rsidRPr="008B3C04" w:rsidRDefault="008B3C04" w:rsidP="008B3C04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</w:p>
    <w:p w:rsidR="008B3C04" w:rsidRPr="008B3C04" w:rsidRDefault="008B3C04" w:rsidP="008B3C04">
      <w:pPr>
        <w:spacing w:after="0" w:line="360" w:lineRule="auto"/>
        <w:ind w:left="2835" w:right="-567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Виконала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: студентка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денної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форми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навчання</w:t>
      </w:r>
      <w:proofErr w:type="spellEnd"/>
    </w:p>
    <w:p w:rsidR="008B3C04" w:rsidRPr="008B3C04" w:rsidRDefault="008B3C04" w:rsidP="008B3C04">
      <w:pPr>
        <w:spacing w:after="0" w:line="360" w:lineRule="auto"/>
        <w:ind w:left="2835" w:right="-567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напряму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ідготовки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6.030301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журналістика</w:t>
      </w:r>
      <w:proofErr w:type="spellEnd"/>
    </w:p>
    <w:p w:rsidR="008B3C04" w:rsidRPr="008B3C04" w:rsidRDefault="008B3C04" w:rsidP="008B3C04">
      <w:pPr>
        <w:tabs>
          <w:tab w:val="left" w:pos="9072"/>
        </w:tabs>
        <w:spacing w:after="0" w:line="360" w:lineRule="auto"/>
        <w:ind w:left="2835" w:right="-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>Коханова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Аліна Дмитрівна</w:t>
      </w:r>
    </w:p>
    <w:p w:rsidR="008B3C04" w:rsidRPr="008B3C04" w:rsidRDefault="008B3C04" w:rsidP="008B3C04">
      <w:pPr>
        <w:tabs>
          <w:tab w:val="left" w:pos="9072"/>
        </w:tabs>
        <w:spacing w:after="0" w:line="360" w:lineRule="auto"/>
        <w:ind w:left="2835" w:right="-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Керівник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>канд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наук із </w:t>
      </w:r>
      <w:proofErr w:type="gramStart"/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>соц</w:t>
      </w:r>
      <w:proofErr w:type="gramEnd"/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іал. комун., </w:t>
      </w:r>
    </w:p>
    <w:p w:rsidR="008B3C04" w:rsidRPr="008B3C04" w:rsidRDefault="008B3C04" w:rsidP="008B3C04">
      <w:pPr>
        <w:tabs>
          <w:tab w:val="left" w:pos="9072"/>
        </w:tabs>
        <w:spacing w:after="0" w:line="360" w:lineRule="auto"/>
        <w:ind w:left="2835" w:right="-567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ст.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викл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>. Валькова К.</w:t>
      </w:r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>Г.</w:t>
      </w:r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______</w:t>
      </w:r>
    </w:p>
    <w:p w:rsidR="008B3C04" w:rsidRPr="008B3C04" w:rsidRDefault="008B3C04" w:rsidP="008B3C04">
      <w:pPr>
        <w:tabs>
          <w:tab w:val="left" w:pos="9072"/>
        </w:tabs>
        <w:spacing w:after="0" w:line="360" w:lineRule="auto"/>
        <w:ind w:left="2835" w:right="-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Рецензент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>канд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>філол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наук, доц.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>Хобта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О.</w:t>
      </w:r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І. </w:t>
      </w:r>
    </w:p>
    <w:p w:rsidR="008B3C04" w:rsidRPr="008B3C04" w:rsidRDefault="008B3C04" w:rsidP="008B3C04">
      <w:pPr>
        <w:tabs>
          <w:tab w:val="left" w:pos="9072"/>
        </w:tabs>
        <w:spacing w:after="0" w:line="360" w:lineRule="auto"/>
        <w:ind w:left="2835" w:right="-567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8B3C04" w:rsidRPr="008B3C04" w:rsidRDefault="008B3C04" w:rsidP="008B3C04">
      <w:pPr>
        <w:spacing w:after="0" w:line="240" w:lineRule="auto"/>
        <w:ind w:right="-142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8B3C04" w:rsidRPr="008B3C04" w:rsidRDefault="008B3C04" w:rsidP="008B3C04">
      <w:pPr>
        <w:spacing w:after="0" w:line="240" w:lineRule="auto"/>
        <w:ind w:right="-142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8B3C04" w:rsidRPr="008B3C04" w:rsidRDefault="008B3C04" w:rsidP="008B3C04">
      <w:pPr>
        <w:spacing w:after="0" w:line="240" w:lineRule="auto"/>
        <w:ind w:right="-142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Рекомендовано до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захисту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:                         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Захищено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на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засіданні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ЕК № ___</w:t>
      </w:r>
    </w:p>
    <w:p w:rsidR="008B3C04" w:rsidRPr="008B3C04" w:rsidRDefault="008B3C04" w:rsidP="008B3C04">
      <w:pPr>
        <w:spacing w:after="0" w:line="240" w:lineRule="auto"/>
        <w:ind w:left="4965" w:right="-142" w:hanging="5100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Протокол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засідання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кафедри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                     протокол  № ___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від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_____________ р.                         </w:t>
      </w:r>
    </w:p>
    <w:p w:rsidR="008B3C04" w:rsidRPr="008B3C04" w:rsidRDefault="008B3C04" w:rsidP="008B3C04">
      <w:pPr>
        <w:spacing w:after="0" w:line="240" w:lineRule="atLeast"/>
        <w:ind w:right="-142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№ ___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від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_____________ р.                       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Оцінка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____________ /_____ /______                             </w:t>
      </w:r>
    </w:p>
    <w:p w:rsidR="008B3C04" w:rsidRPr="008B3C04" w:rsidRDefault="008B3C04" w:rsidP="008B3C04">
      <w:pPr>
        <w:spacing w:after="0" w:line="240" w:lineRule="atLeast"/>
        <w:ind w:right="-142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r w:rsidRPr="008B3C04">
        <w:rPr>
          <w:rFonts w:ascii="Times New Roman" w:eastAsia="Times New Roman" w:hAnsi="Times New Roman" w:cs="Times New Roman"/>
          <w:szCs w:val="28"/>
          <w:lang w:val="ru-RU" w:eastAsia="ru-RU"/>
        </w:rPr>
        <w:t xml:space="preserve">                                                                                               </w:t>
      </w:r>
      <w:r w:rsidRPr="008B3C04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(за </w:t>
      </w:r>
      <w:proofErr w:type="spellStart"/>
      <w:r w:rsidRPr="008B3C04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національною</w:t>
      </w:r>
      <w:proofErr w:type="spellEnd"/>
      <w:r w:rsidRPr="008B3C04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шкалою, шкалою ECTS, </w:t>
      </w:r>
      <w:proofErr w:type="spellStart"/>
      <w:r w:rsidRPr="008B3C04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бали</w:t>
      </w:r>
      <w:proofErr w:type="spellEnd"/>
      <w:r w:rsidRPr="008B3C04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)</w:t>
      </w:r>
    </w:p>
    <w:p w:rsidR="008B3C04" w:rsidRPr="008B3C04" w:rsidRDefault="008B3C04" w:rsidP="008B3C04">
      <w:pPr>
        <w:spacing w:after="0" w:line="360" w:lineRule="auto"/>
        <w:ind w:right="-142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8B3C04" w:rsidRPr="008B3C04" w:rsidRDefault="008B3C04" w:rsidP="008B3C04">
      <w:pPr>
        <w:spacing w:after="0" w:line="360" w:lineRule="auto"/>
        <w:ind w:right="-142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Завідувач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кафедри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                                       Голова ЕК          </w:t>
      </w:r>
    </w:p>
    <w:p w:rsidR="008B3C04" w:rsidRPr="008B3C04" w:rsidRDefault="008B3C04" w:rsidP="008B3C04">
      <w:pPr>
        <w:spacing w:after="0" w:line="360" w:lineRule="auto"/>
        <w:ind w:right="-142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                                   </w:t>
      </w:r>
    </w:p>
    <w:p w:rsidR="008B3C04" w:rsidRPr="008B3C04" w:rsidRDefault="008B3C04" w:rsidP="008B3C04">
      <w:pPr>
        <w:spacing w:after="0" w:line="240" w:lineRule="atLeast"/>
        <w:ind w:right="-142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_________            _____________                  _________         ________________</w:t>
      </w:r>
    </w:p>
    <w:p w:rsidR="008B3C04" w:rsidRPr="008B3C04" w:rsidRDefault="008B3C04" w:rsidP="008B3C04">
      <w:pPr>
        <w:spacing w:after="0" w:line="240" w:lineRule="atLeast"/>
        <w:ind w:right="-142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r w:rsidRPr="008B3C04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(</w:t>
      </w:r>
      <w:proofErr w:type="spellStart"/>
      <w:proofErr w:type="gramStart"/>
      <w:r w:rsidRPr="008B3C04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</w:t>
      </w:r>
      <w:proofErr w:type="gramEnd"/>
      <w:r w:rsidRPr="008B3C04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ідпис</w:t>
      </w:r>
      <w:proofErr w:type="spellEnd"/>
      <w:r w:rsidRPr="008B3C04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)                              (</w:t>
      </w:r>
      <w:proofErr w:type="spellStart"/>
      <w:r w:rsidRPr="008B3C04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прізвище</w:t>
      </w:r>
      <w:proofErr w:type="spellEnd"/>
      <w:r w:rsidRPr="008B3C04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, </w:t>
      </w:r>
      <w:proofErr w:type="spellStart"/>
      <w:r w:rsidRPr="008B3C04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ініціали</w:t>
      </w:r>
      <w:proofErr w:type="spellEnd"/>
      <w:r w:rsidRPr="008B3C04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)                                (</w:t>
      </w:r>
      <w:proofErr w:type="spellStart"/>
      <w:r w:rsidRPr="008B3C04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підпис</w:t>
      </w:r>
      <w:proofErr w:type="spellEnd"/>
      <w:r w:rsidRPr="008B3C04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)                      (</w:t>
      </w:r>
      <w:proofErr w:type="spellStart"/>
      <w:r w:rsidRPr="008B3C04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прізвище</w:t>
      </w:r>
      <w:proofErr w:type="spellEnd"/>
      <w:r w:rsidRPr="008B3C04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, </w:t>
      </w:r>
      <w:proofErr w:type="spellStart"/>
      <w:r w:rsidRPr="008B3C04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ініціали</w:t>
      </w:r>
      <w:proofErr w:type="spellEnd"/>
      <w:r w:rsidRPr="008B3C04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)</w:t>
      </w:r>
    </w:p>
    <w:p w:rsidR="008B3C04" w:rsidRPr="008B3C04" w:rsidRDefault="008B3C04" w:rsidP="008B3C04">
      <w:pPr>
        <w:spacing w:after="0" w:line="360" w:lineRule="auto"/>
        <w:ind w:right="-142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8B3C04" w:rsidRPr="008B3C04" w:rsidRDefault="008B3C04" w:rsidP="008B3C04">
      <w:pPr>
        <w:spacing w:after="0" w:line="360" w:lineRule="auto"/>
        <w:ind w:right="-142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  <w:r w:rsidRPr="008B3C04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Одеса – 2019</w:t>
      </w:r>
    </w:p>
    <w:p w:rsidR="008B3C04" w:rsidRPr="008B3C04" w:rsidRDefault="008B3C04" w:rsidP="008B3C04">
      <w:pPr>
        <w:spacing w:after="0"/>
        <w:rPr>
          <w:rFonts w:ascii="Calibri" w:eastAsia="Times New Roman" w:hAnsi="Calibri" w:cs="Times New Roman"/>
          <w:b/>
          <w:lang w:eastAsia="zh-CN"/>
        </w:rPr>
        <w:sectPr w:rsidR="008B3C04" w:rsidRPr="008B3C04">
          <w:pgSz w:w="11906" w:h="16838"/>
          <w:pgMar w:top="1134" w:right="850" w:bottom="1134" w:left="1701" w:header="708" w:footer="708" w:gutter="0"/>
          <w:cols w:space="720"/>
        </w:sectPr>
      </w:pPr>
    </w:p>
    <w:p w:rsidR="008B3C04" w:rsidRPr="008B3C04" w:rsidRDefault="008B3C04" w:rsidP="008B3C04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8B3C04" w:rsidRPr="008B3C04" w:rsidRDefault="008B3C04" w:rsidP="008B3C04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</w:pPr>
      <w:r w:rsidRPr="008B3C04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ЗМІСТ</w:t>
      </w:r>
    </w:p>
    <w:p w:rsidR="008B3C04" w:rsidRPr="008B3C04" w:rsidRDefault="008B3C04" w:rsidP="008B3C04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8B3C04" w:rsidRPr="008B3C04" w:rsidRDefault="008B3C04" w:rsidP="008B3C04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>ВСТУП………………………………………………………………………….…....3</w:t>
      </w:r>
    </w:p>
    <w:p w:rsidR="008B3C04" w:rsidRPr="008B3C04" w:rsidRDefault="008B3C04" w:rsidP="008B3C04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РОЗДІЛ 1. БУЛІНГ ЯК ОБ’ЄКТ ДОСЛІДЖЕНЬ І СОЦІАЛЬНИЙ ФЕНОМЕН…………………………………………………………………..…..…..6 </w:t>
      </w:r>
    </w:p>
    <w:p w:rsidR="008B3C04" w:rsidRPr="008B3C04" w:rsidRDefault="008B3C04" w:rsidP="008B3C04">
      <w:pPr>
        <w:numPr>
          <w:ilvl w:val="1"/>
          <w:numId w:val="1"/>
        </w:numPr>
        <w:spacing w:after="0" w:line="360" w:lineRule="auto"/>
        <w:contextualSpacing/>
        <w:rPr>
          <w:rFonts w:ascii="Times New Roman" w:eastAsia="Times New Roman" w:hAnsi="Times New Roman" w:cs="Times New Roman"/>
          <w:sz w:val="28"/>
          <w:szCs w:val="28"/>
        </w:rPr>
      </w:pPr>
      <w:r w:rsidRPr="008B3C04">
        <w:rPr>
          <w:rFonts w:ascii="Times New Roman" w:eastAsia="Times New Roman" w:hAnsi="Times New Roman" w:cs="Times New Roman"/>
          <w:sz w:val="28"/>
          <w:szCs w:val="28"/>
        </w:rPr>
        <w:t xml:space="preserve">Поняття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</w:rPr>
        <w:t>булінгу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</w:rPr>
        <w:t xml:space="preserve"> як соціального    феномену………..............................................................……....…......…..6</w:t>
      </w:r>
    </w:p>
    <w:p w:rsidR="008B3C04" w:rsidRPr="008B3C04" w:rsidRDefault="008B3C04" w:rsidP="008B3C04">
      <w:pPr>
        <w:numPr>
          <w:ilvl w:val="1"/>
          <w:numId w:val="1"/>
        </w:numPr>
        <w:spacing w:after="0" w:line="360" w:lineRule="auto"/>
        <w:contextualSpacing/>
        <w:rPr>
          <w:rFonts w:ascii="Times New Roman" w:eastAsia="Times New Roman" w:hAnsi="Times New Roman" w:cs="Times New Roman"/>
          <w:sz w:val="28"/>
          <w:szCs w:val="28"/>
        </w:rPr>
      </w:pPr>
      <w:r w:rsidRPr="008B3C04">
        <w:rPr>
          <w:rFonts w:ascii="Times New Roman" w:eastAsia="Times New Roman" w:hAnsi="Times New Roman" w:cs="Times New Roman"/>
          <w:sz w:val="28"/>
          <w:szCs w:val="28"/>
        </w:rPr>
        <w:t>Причини виникнення та характеристики учнів, схильних до булінгу…......................................................................................................7</w:t>
      </w:r>
    </w:p>
    <w:p w:rsidR="008B3C04" w:rsidRPr="008B3C04" w:rsidRDefault="008B3C04" w:rsidP="008B3C04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1.3. Статистика та особливості виявлення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>булінгу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Україні .......................... 9 </w:t>
      </w:r>
    </w:p>
    <w:p w:rsidR="008B3C04" w:rsidRPr="008B3C04" w:rsidRDefault="008B3C04" w:rsidP="008B3C04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РОЗДІЛ 2. ДОСЛІДЖЕННЯ  МАТЕРІАЛІВ </w:t>
      </w:r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</w:t>
      </w:r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ІТЧИЗНЯНИХ  ВИДАНЬ НА ТЕМУ БУЛІНГУ ТА ЇХ ПРОБЛЕМАТИКА…………………………..….......... </w:t>
      </w:r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1</w:t>
      </w:r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>1</w:t>
      </w:r>
    </w:p>
    <w:p w:rsidR="008B3C04" w:rsidRPr="008B3C04" w:rsidRDefault="008B3C04" w:rsidP="008B3C04">
      <w:pPr>
        <w:spacing w:after="0" w:line="360" w:lineRule="auto"/>
        <w:ind w:left="36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2.1.  Моніторинг популярних українських ЗМІ на наявність матеріалів щодо            теми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>булінгу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>………………………………….……………...……….....................….11</w:t>
      </w:r>
    </w:p>
    <w:p w:rsidR="008B3C04" w:rsidRPr="008B3C04" w:rsidRDefault="008B3C04" w:rsidP="008B3C04">
      <w:pPr>
        <w:spacing w:after="0" w:line="360" w:lineRule="auto"/>
        <w:ind w:left="36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2.2.  Жанрові та тематичні особливості матеріалів, що розкривають задану проблему………………………………….........………………………….…....14</w:t>
      </w:r>
    </w:p>
    <w:p w:rsidR="008B3C04" w:rsidRPr="008B3C04" w:rsidRDefault="008B3C04" w:rsidP="008B3C04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РОЗДІЛ 3. ЗАПРОПОНОВАНІ  ШЛЯХИ  ПОДОЛАННЯ  БУЛІНГУ, ЯКІ ІСНУЮТЬ НА ДАНИЙ МОМЕНТ........................................................................28</w:t>
      </w:r>
    </w:p>
    <w:p w:rsidR="008B3C04" w:rsidRPr="008B3C04" w:rsidRDefault="008B3C04" w:rsidP="008B3C04">
      <w:pPr>
        <w:spacing w:after="0" w:line="360" w:lineRule="auto"/>
        <w:ind w:left="36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3.1. Висвітлення проявів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>булінгу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українських школах на прикладі видань «Радіо Свобода» та «Український тиждень»...............................................................................................................28</w:t>
      </w:r>
    </w:p>
    <w:p w:rsidR="008B3C04" w:rsidRPr="008B3C04" w:rsidRDefault="008B3C04" w:rsidP="008B3C04">
      <w:pPr>
        <w:spacing w:after="0" w:line="360" w:lineRule="auto"/>
        <w:ind w:left="36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3.2.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>Інтерв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’</w:t>
      </w:r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>ю</w:t>
      </w:r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>з кваліфікованим психологом Одеської ЗОШ №107.....................................................................................................................3</w:t>
      </w:r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2</w:t>
      </w:r>
    </w:p>
    <w:p w:rsidR="008B3C04" w:rsidRPr="008B3C04" w:rsidRDefault="008B3C04" w:rsidP="008B3C04">
      <w:pPr>
        <w:spacing w:after="0" w:line="360" w:lineRule="auto"/>
        <w:contextualSpacing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>ВИСНОВКИ…………………………………………………………………..…....</w:t>
      </w:r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41</w:t>
      </w:r>
    </w:p>
    <w:p w:rsidR="008B3C04" w:rsidRPr="008B3C04" w:rsidRDefault="008B3C04" w:rsidP="008B3C04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>БІБЛІОГРАФІЯ……………………….…………………………………….…...…</w:t>
      </w:r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43</w:t>
      </w:r>
    </w:p>
    <w:p w:rsidR="008B3C04" w:rsidRPr="008B3C04" w:rsidRDefault="008B3C04" w:rsidP="008B3C04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sectPr w:rsidR="008B3C04" w:rsidRPr="008B3C04">
          <w:pgSz w:w="11906" w:h="16838"/>
          <w:pgMar w:top="1418" w:right="567" w:bottom="1418" w:left="1701" w:header="708" w:footer="708" w:gutter="0"/>
          <w:pgNumType w:start="2"/>
          <w:cols w:space="720"/>
        </w:sectPr>
      </w:pPr>
    </w:p>
    <w:p w:rsidR="008B3C04" w:rsidRPr="008B3C04" w:rsidRDefault="008B3C04" w:rsidP="008B3C04">
      <w:pPr>
        <w:spacing w:line="360" w:lineRule="auto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8B3C04" w:rsidRPr="008B3C04" w:rsidRDefault="008B3C04" w:rsidP="008B3C04">
      <w:pPr>
        <w:spacing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8B3C04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ВСТУП</w:t>
      </w:r>
    </w:p>
    <w:p w:rsidR="008B3C04" w:rsidRPr="008B3C04" w:rsidRDefault="008B3C04" w:rsidP="008B3C04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B3C04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eastAsia="ru-RU"/>
        </w:rPr>
        <w:t xml:space="preserve">  </w:t>
      </w:r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У сучасному суспільстві надзвичайно гостро постає проблема психологічного насильства у школах, це агресивні прояви у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міжособистісних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стосунках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учнівської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молоді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Особливого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розповсюдження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набувають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прояви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систематичної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довготривалої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агресії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одних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учнів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по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відношенню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до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інших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коли в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ситуацію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прояву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агресії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поступово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"</w:t>
      </w:r>
      <w:proofErr w:type="spellStart"/>
      <w:proofErr w:type="gram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включається</w:t>
      </w:r>
      <w:proofErr w:type="spellEnd"/>
      <w:proofErr w:type="gram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" весь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учнівський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клас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Скандинавські вчені перші займались дослідженнями прояву систематичної та довготривалої агресії серед учнівської молоді. У</w:t>
      </w:r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1970-х роках і вони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визначили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дане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явище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поняттям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"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булінг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". На початку 1980-х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років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шведський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вчений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Х.Лейман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gramStart"/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досл</w:t>
      </w:r>
      <w:proofErr w:type="gramEnd"/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іджував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ситуацію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повторювальної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систематичної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агресії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між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працівниками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на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робочих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місцях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</w:t>
      </w:r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визначив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>схоже</w:t>
      </w:r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явище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</w:t>
      </w:r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"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мобінг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", проте кардинально відмінне за одним критерієм,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>мобінг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можливий тільки по відношенню до працівників певного колективу</w:t>
      </w:r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[27].</w:t>
      </w:r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Проблема </w:t>
      </w:r>
      <w:proofErr w:type="spellStart"/>
      <w:proofErr w:type="gram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бул</w:t>
      </w:r>
      <w:proofErr w:type="gram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інгу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є не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лише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педагогічною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проблемою, але й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соціальною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оскільки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призводить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до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збільшення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проявів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насильства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жорстокості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адикцій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девіантної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поведінки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серед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молоді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>С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итуація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булінгу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призводить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до низки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педагогічних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(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академічна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неуспішність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)</w:t>
      </w:r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</w:t>
      </w:r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психологічних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розлад</w:t>
      </w:r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>ів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(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зниження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самооцінки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порушення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соціалізації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>)</w:t>
      </w:r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[22].</w:t>
      </w:r>
    </w:p>
    <w:p w:rsidR="008B3C04" w:rsidRPr="008B3C04" w:rsidRDefault="008B3C04" w:rsidP="008B3C04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B3C04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eastAsia="ru-RU"/>
        </w:rPr>
        <w:t xml:space="preserve">          Актуальність </w:t>
      </w:r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теми дослідження зумовлена зростанням кількості випадків, що свідчать про глобалізацію проблеми </w:t>
      </w:r>
      <w:proofErr w:type="spellStart"/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булінгу</w:t>
      </w:r>
      <w:proofErr w:type="spellEnd"/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Україні. Висвітлення грамотних матеріалів, думок </w:t>
      </w:r>
      <w:proofErr w:type="spellStart"/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експретів</w:t>
      </w:r>
      <w:proofErr w:type="spellEnd"/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та коментарів очевидців має велике значення для вирішення цієї проблеми.</w:t>
      </w:r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Адже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досл</w:t>
      </w:r>
      <w:proofErr w:type="gram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ідж</w:t>
      </w:r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>ення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проводяться </w:t>
      </w:r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переважно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західними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науковцями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в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Україні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не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проводяться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систематичні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загальнонаціональні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дослідження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цього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явища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(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лише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поодинокі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), і тому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недостатньо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запропонованих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методів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для вирішення </w:t>
      </w:r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дано</w:t>
      </w:r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>ї</w:t>
      </w:r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проблеми</w:t>
      </w:r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8B3C04" w:rsidRPr="008B3C04" w:rsidRDefault="008B3C04" w:rsidP="008B3C04">
      <w:pPr>
        <w:shd w:val="clear" w:color="auto" w:fill="FFFFFF"/>
        <w:spacing w:before="120" w:after="12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8B3C04" w:rsidRPr="008B3C04" w:rsidRDefault="008B3C04" w:rsidP="008B3C04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        </w:t>
      </w:r>
    </w:p>
    <w:p w:rsidR="008B3C04" w:rsidRPr="008B3C04" w:rsidRDefault="008B3C04" w:rsidP="008B3C04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         </w:t>
      </w:r>
      <w:r w:rsidRPr="008B3C04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 xml:space="preserve">Мета роботи: </w:t>
      </w:r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дослідити таку проблему як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>булінг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виявити її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>ма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</w:t>
      </w:r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>штаби в інформаційному просторі.</w:t>
      </w:r>
    </w:p>
    <w:p w:rsidR="008B3C04" w:rsidRPr="008B3C04" w:rsidRDefault="008B3C04" w:rsidP="008B3C0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8B3C04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lastRenderedPageBreak/>
        <w:t>Об'єкт дослідження:</w:t>
      </w:r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вітчизняні видання, що публікують матеріали на задану тему. </w:t>
      </w:r>
    </w:p>
    <w:p w:rsidR="008B3C04" w:rsidRPr="008B3C04" w:rsidRDefault="008B3C04" w:rsidP="008B3C04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B3C04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 xml:space="preserve">Предмет дослідження: </w:t>
      </w:r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особливості поняття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>булінгу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як соціального феномену.</w:t>
      </w:r>
    </w:p>
    <w:p w:rsidR="008B3C04" w:rsidRPr="008B3C04" w:rsidRDefault="008B3C04" w:rsidP="008B3C04">
      <w:pPr>
        <w:spacing w:after="0"/>
        <w:ind w:firstLine="709"/>
        <w:jc w:val="both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proofErr w:type="spellStart"/>
      <w:r w:rsidRPr="008B3C04">
        <w:rPr>
          <w:rFonts w:ascii="Times New Roman" w:eastAsia="Times New Roman" w:hAnsi="Times New Roman" w:cs="Times New Roman"/>
          <w:bCs/>
          <w:i/>
          <w:sz w:val="28"/>
          <w:szCs w:val="28"/>
          <w:lang w:val="ru-RU" w:eastAsia="ru-RU"/>
        </w:rPr>
        <w:t>Завдання</w:t>
      </w:r>
      <w:proofErr w:type="spellEnd"/>
      <w:r w:rsidRPr="008B3C04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:</w:t>
      </w:r>
    </w:p>
    <w:p w:rsidR="008B3C04" w:rsidRPr="008B3C04" w:rsidRDefault="008B3C04" w:rsidP="008B3C04">
      <w:pPr>
        <w:numPr>
          <w:ilvl w:val="0"/>
          <w:numId w:val="2"/>
        </w:numPr>
        <w:spacing w:after="0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Дослідити теоретичну базу питання та масштаби проблеми в Україні.</w:t>
      </w:r>
    </w:p>
    <w:p w:rsidR="008B3C04" w:rsidRPr="008B3C04" w:rsidRDefault="008B3C04" w:rsidP="008B3C04">
      <w:pPr>
        <w:numPr>
          <w:ilvl w:val="0"/>
          <w:numId w:val="2"/>
        </w:numPr>
        <w:spacing w:after="0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Дослідити  проблему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>булінгу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сторінках ЗМІ та проаналізувати популярні матеріали.</w:t>
      </w:r>
    </w:p>
    <w:p w:rsidR="008B3C04" w:rsidRPr="008B3C04" w:rsidRDefault="008B3C04" w:rsidP="008B3C04">
      <w:pPr>
        <w:numPr>
          <w:ilvl w:val="0"/>
          <w:numId w:val="2"/>
        </w:numPr>
        <w:spacing w:after="0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Визначити якість матеріалів вітчизняних ЗМІ із заданої теми, проаналізувати  жанрові та тематичні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>особлиості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8B3C04" w:rsidRPr="008B3C04" w:rsidRDefault="008B3C04" w:rsidP="008B3C04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8B3C04">
        <w:rPr>
          <w:rFonts w:ascii="Times New Roman" w:eastAsia="Calibri" w:hAnsi="Times New Roman" w:cs="Times New Roman"/>
          <w:b/>
          <w:bCs/>
          <w:i/>
          <w:sz w:val="28"/>
          <w:szCs w:val="28"/>
          <w:lang w:eastAsia="ru-RU"/>
        </w:rPr>
        <w:t>Практична значущість:</w:t>
      </w:r>
      <w:r w:rsidRPr="008B3C04">
        <w:rPr>
          <w:rFonts w:ascii="Times New Roman" w:eastAsia="Calibri" w:hAnsi="Times New Roman" w:cs="Times New Roman"/>
          <w:b/>
          <w:bCs/>
          <w:i/>
          <w:sz w:val="28"/>
          <w:szCs w:val="28"/>
          <w:lang w:val="ru-RU" w:eastAsia="ru-RU"/>
        </w:rPr>
        <w:t xml:space="preserve"> </w:t>
      </w:r>
      <w:r w:rsidRPr="008B3C04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м</w:t>
      </w:r>
      <w:r w:rsidRPr="008B3C04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атеріали курсової роботи можуть бути використані </w:t>
      </w:r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студентами журналістського факультету </w:t>
      </w:r>
      <w:r w:rsidRPr="008B3C04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для самоосвіти та методичної  підготовки.  </w:t>
      </w:r>
    </w:p>
    <w:p w:rsidR="008B3C04" w:rsidRPr="008B3C04" w:rsidRDefault="008B3C04" w:rsidP="008B3C0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Під час написання курсової роботи використовувалися наступні  </w:t>
      </w:r>
      <w:r w:rsidRPr="008B3C04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>методи дослідження:</w:t>
      </w:r>
    </w:p>
    <w:p w:rsidR="008B3C04" w:rsidRPr="008B3C04" w:rsidRDefault="008B3C04" w:rsidP="008B3C04">
      <w:pPr>
        <w:numPr>
          <w:ilvl w:val="0"/>
          <w:numId w:val="3"/>
        </w:num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>аналіз наукової та методичної літератури;</w:t>
      </w:r>
    </w:p>
    <w:p w:rsidR="008B3C04" w:rsidRPr="008B3C04" w:rsidRDefault="008B3C04" w:rsidP="008B3C04">
      <w:pPr>
        <w:numPr>
          <w:ilvl w:val="0"/>
          <w:numId w:val="3"/>
        </w:num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>теоретичне узагальнення;</w:t>
      </w:r>
    </w:p>
    <w:p w:rsidR="008B3C04" w:rsidRPr="008B3C04" w:rsidRDefault="008B3C04" w:rsidP="008B3C04">
      <w:pPr>
        <w:numPr>
          <w:ilvl w:val="0"/>
          <w:numId w:val="3"/>
        </w:num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>статистичний аналіз;</w:t>
      </w:r>
    </w:p>
    <w:p w:rsidR="008B3C04" w:rsidRPr="008B3C04" w:rsidRDefault="008B3C04" w:rsidP="008B3C04">
      <w:pPr>
        <w:numPr>
          <w:ilvl w:val="0"/>
          <w:numId w:val="3"/>
        </w:num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>якісний аналіз текстів за обраними ознаками</w:t>
      </w:r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;</w:t>
      </w:r>
    </w:p>
    <w:p w:rsidR="008B3C04" w:rsidRPr="008B3C04" w:rsidRDefault="008B3C04" w:rsidP="008B3C04">
      <w:pPr>
        <w:numPr>
          <w:ilvl w:val="0"/>
          <w:numId w:val="3"/>
        </w:num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>хронологічні межі дослідження</w:t>
      </w:r>
      <w:r w:rsidRPr="008B3C0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;</w:t>
      </w:r>
    </w:p>
    <w:p w:rsidR="008B3C04" w:rsidRPr="008B3C04" w:rsidRDefault="008B3C04" w:rsidP="008B3C04">
      <w:pPr>
        <w:numPr>
          <w:ilvl w:val="0"/>
          <w:numId w:val="3"/>
        </w:num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новизна </w:t>
      </w:r>
      <w:proofErr w:type="spellStart"/>
      <w:proofErr w:type="gram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досл</w:t>
      </w:r>
      <w:proofErr w:type="gramEnd"/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>ідження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8B3C04" w:rsidRPr="008B3C04" w:rsidRDefault="008B3C04" w:rsidP="008B3C04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8B3C04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В даній роботі були вивчено та проаналізовані праці дослідників </w:t>
      </w:r>
      <w:proofErr w:type="spellStart"/>
      <w:r w:rsidRPr="008B3C04">
        <w:rPr>
          <w:rFonts w:ascii="Times New Roman" w:eastAsia="Calibri" w:hAnsi="Times New Roman" w:cs="Times New Roman"/>
          <w:color w:val="000000"/>
          <w:sz w:val="28"/>
          <w:szCs w:val="28"/>
        </w:rPr>
        <w:t>Ланде</w:t>
      </w:r>
      <w:proofErr w:type="spellEnd"/>
      <w:r w:rsidRPr="008B3C04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Д. [22], </w:t>
      </w:r>
      <w:proofErr w:type="spellStart"/>
      <w:r w:rsidRPr="008B3C04">
        <w:rPr>
          <w:rFonts w:ascii="Times New Roman" w:eastAsia="Calibri" w:hAnsi="Times New Roman" w:cs="Times New Roman"/>
          <w:color w:val="000000"/>
          <w:sz w:val="28"/>
          <w:szCs w:val="28"/>
        </w:rPr>
        <w:t>Блумера</w:t>
      </w:r>
      <w:proofErr w:type="spellEnd"/>
      <w:r w:rsidRPr="008B3C04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Г. [14], Москаленко А. [24], </w:t>
      </w:r>
      <w:proofErr w:type="spellStart"/>
      <w:r w:rsidRPr="008B3C04">
        <w:rPr>
          <w:rFonts w:ascii="Times New Roman" w:eastAsia="Calibri" w:hAnsi="Times New Roman" w:cs="Times New Roman"/>
          <w:color w:val="000000"/>
          <w:sz w:val="28"/>
          <w:szCs w:val="28"/>
        </w:rPr>
        <w:t>Куртової</w:t>
      </w:r>
      <w:proofErr w:type="spellEnd"/>
      <w:r w:rsidRPr="008B3C04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С.[17], Губко А.[18], </w:t>
      </w:r>
      <w:proofErr w:type="spellStart"/>
      <w:r w:rsidRPr="008B3C04">
        <w:rPr>
          <w:rFonts w:ascii="Times New Roman" w:eastAsia="Calibri" w:hAnsi="Times New Roman" w:cs="Times New Roman"/>
          <w:color w:val="000000"/>
          <w:sz w:val="28"/>
          <w:szCs w:val="28"/>
        </w:rPr>
        <w:t>Ольвеуса</w:t>
      </w:r>
      <w:proofErr w:type="spellEnd"/>
      <w:r w:rsidRPr="008B3C04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Д.[30] тощо.</w:t>
      </w:r>
    </w:p>
    <w:p w:rsidR="008B3C04" w:rsidRPr="008B3C04" w:rsidRDefault="008B3C04" w:rsidP="008B3C0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B3C04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Джерельна база дослідження:</w:t>
      </w:r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наукові праці українських та зарубіжних вчених з теми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>булінгу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такі як дослідження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>Блумера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,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>Ланде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Губко,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>Ольвеуса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>; навчальні посібники та вітчизняні видання, а саме: «Радіо Свобода», «Український тиждень», «ТСН», «24 Канал», «РБК – Україна», «Дзеркало тижня» та інші популярні ЗМІ.</w:t>
      </w:r>
    </w:p>
    <w:p w:rsidR="008B3C04" w:rsidRPr="008B3C04" w:rsidRDefault="008B3C04" w:rsidP="008B3C0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B3C04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 xml:space="preserve"> Структура дослідження: </w:t>
      </w:r>
      <w:r w:rsidRPr="008B3C04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р</w:t>
      </w:r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>обота, загальним обсягом</w:t>
      </w:r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46</w:t>
      </w:r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сторінок,  складається зі вступу, трьох розділів, висновків та бібліографії.</w:t>
      </w:r>
    </w:p>
    <w:p w:rsidR="0065212A" w:rsidRDefault="0065212A">
      <w:pPr>
        <w:rPr>
          <w:lang w:val="de-DE"/>
        </w:rPr>
      </w:pPr>
    </w:p>
    <w:p w:rsidR="008B3C04" w:rsidRPr="008B3C04" w:rsidRDefault="008B3C04" w:rsidP="008B3C04">
      <w:pPr>
        <w:spacing w:before="100" w:beforeAutospacing="1" w:after="100" w:afterAutospacing="1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8B3C04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lastRenderedPageBreak/>
        <w:t>ВИСНОВКИ</w:t>
      </w:r>
    </w:p>
    <w:p w:rsidR="008B3C04" w:rsidRPr="008B3C04" w:rsidRDefault="008B3C04" w:rsidP="008B3C04">
      <w:pPr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Дослідивши наукові роботи та публікації ЗМІ можемо зробити висновок, що шкільний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>булінг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> </w:t>
      </w:r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>— гостра соціально-психологічна проблема, що</w:t>
      </w:r>
      <w:r w:rsidRPr="008B3C04"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> </w:t>
      </w:r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>потребує подальшого вивчення в Україні. О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крім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коротко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>часного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впливу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наслідки явища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мають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також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серйозну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довгострокову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дію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що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може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проявлятися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як у жертв, так і в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кривдників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протягом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життя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подальшому </w:t>
      </w:r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Негативного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впливу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зазнають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спостерігачі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а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також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загалом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навчальна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атмосфера в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класі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школі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>, згодом в певній сім</w:t>
      </w:r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’</w:t>
      </w:r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ї та взагалі у суспільстві. Ситуація в Україні незадовільна: в Міністерстві юстиції України </w:t>
      </w:r>
      <w:proofErr w:type="gramStart"/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>п</w:t>
      </w:r>
      <w:proofErr w:type="gramEnd"/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ідрахували, що тільки в 2018 році в українських школах зафіксували близько 109 тис. звернень до психологів через цькування. Щорічно дві третини - 67% - українських дітей стають жертвами, кривдниками або свідками. </w:t>
      </w:r>
      <w:proofErr w:type="spellStart"/>
      <w:proofErr w:type="gram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Згідно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до статті </w:t>
      </w:r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16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Конвенції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про права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дитини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вона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має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право на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захист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від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незаконного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посягання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на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її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честь і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гідність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proofErr w:type="gram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Тому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головним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обов’язком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держави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є </w:t>
      </w:r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виправлення даної ситуації та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надання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дитині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права на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повноцінний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гармонійний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розвиток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особистості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Перші публікації в Україні з’явилися аж у 2005 році, однак чомусь навіть за 2017 </w:t>
      </w:r>
      <w:proofErr w:type="gramStart"/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>р</w:t>
      </w:r>
      <w:proofErr w:type="gramEnd"/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ік матеріали про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>булінг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не досить розповсюджені, окрім того більшість матеріалів навіть не включає в себе визначення «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>булінг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>», такі матеріали можемо знайти лише по запитам «цькування», «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>травля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». Серед десяти обраних видань різниця публікацій між 2017 і 2018 роком становить аж 183 матеріали, більше того, більшість з цих видань нараховують лише 2-3 матеріали на 2017 рік, що свідчить про необізнаність даного явища в Україні та недостатність вивчення питання. Такий розрив очевидний, адже явище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>булінг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виноситься тепер на державний рівень, але ж до цього також були випадки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>булінгу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проте ЗМІ частіше за все уникали даний термін та взагалі висвітлення. Якість публікацій теж потребує кращого: стандарти частіше за все порушені, особливо стандарти точності, балансу думок та повноти ( матеріали висвітлюються надзвичайно коротко, представлена лише подія та коротка інформація про неї; коментарі частіше за всього відсутні або ж представлені лише зі сторони жертви, іноді політика; частий випадок, коли не представлені наслідки або причини суперечки, можливо постраждалий сам був ініціатором, але з огляду матеріалу це не </w:t>
      </w:r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зрозуміло). Коментарі експертів зустрічаються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>рідко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що є проблемою для вирішення даного явища в країні. Тобто, проблема висвітлена, можуть бути присутні коментарі з різних сторін ситуації, але вирішення не представлено. Це є основною проблемою, на мій погляд, у формуванні суспільної думки щодо вирішення проблеми, батьки таким чином не мають настанов щодо подальшого розвитку подій, тому можливий варіант продовження подібних випадків. Таке явище зустрічається в більшості українських видань, проте є кардинально інші за особливостями подання матеріали, що публікують «Радіо Свобода» та «Український тиждень». Видання мають провідну особливість – думки експертів майже в кожному матеріалі, при тому, що ці коментарі кваліфікованих спеціалістів частіше за все несуть в собі розв’язання проблеми чи формування коректної поведінки для уникнення конфліктів в школі. Можливо тому видання мають меншу кількість матеріалів на тему шкільного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>булінгу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 інші досліджені газети. </w:t>
      </w:r>
    </w:p>
    <w:p w:rsidR="008B3C04" w:rsidRPr="008B3C04" w:rsidRDefault="008B3C04" w:rsidP="008B3C04">
      <w:pPr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>Отже, проблема потребує подальшого вивчення та</w:t>
      </w:r>
      <w:r w:rsidRPr="008B3C0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>вирішення на</w:t>
      </w:r>
      <w:r w:rsidRPr="008B3C0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>всіх рівнях: на</w:t>
      </w:r>
      <w:r w:rsidRPr="008B3C0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державному рівні, що вже впровадили; на</w:t>
      </w:r>
      <w:r w:rsidRPr="008B3C0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етапі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професійно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>-педагогічної підготовки майбутніх вчителів</w:t>
      </w:r>
      <w:r w:rsidRPr="008B3C0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>- введення відповідних навчальних дисциплін; на</w:t>
      </w:r>
      <w:r w:rsidRPr="008B3C0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>рівні шкіл-регулярне проведення тренінгових заходів, що будуть єдині для всіх шкіл та затверджені як обов’язкові програми.</w:t>
      </w:r>
    </w:p>
    <w:p w:rsidR="008B3C04" w:rsidRPr="008B3C04" w:rsidRDefault="008B3C04" w:rsidP="008B3C04">
      <w:pPr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8B3C04" w:rsidRPr="008B3C04" w:rsidRDefault="008B3C04" w:rsidP="008B3C04">
      <w:pPr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8B3C04" w:rsidRPr="008B3C04" w:rsidRDefault="008B3C04" w:rsidP="008B3C04">
      <w:pPr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8B3C04" w:rsidRPr="008B3C04" w:rsidRDefault="008B3C04" w:rsidP="008B3C04">
      <w:pPr>
        <w:spacing w:after="0" w:line="36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8B3C04" w:rsidRDefault="008B3C04" w:rsidP="008B3C04">
      <w:pPr>
        <w:spacing w:after="0" w:line="36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val="de-DE" w:eastAsia="ru-RU"/>
        </w:rPr>
      </w:pPr>
    </w:p>
    <w:p w:rsidR="008B3C04" w:rsidRDefault="008B3C04" w:rsidP="008B3C04">
      <w:pPr>
        <w:spacing w:after="0" w:line="36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val="de-DE" w:eastAsia="ru-RU"/>
        </w:rPr>
      </w:pPr>
    </w:p>
    <w:p w:rsidR="008B3C04" w:rsidRDefault="008B3C04" w:rsidP="008B3C04">
      <w:pPr>
        <w:spacing w:after="0" w:line="36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val="de-DE" w:eastAsia="ru-RU"/>
        </w:rPr>
      </w:pPr>
    </w:p>
    <w:p w:rsidR="008B3C04" w:rsidRDefault="008B3C04" w:rsidP="008B3C04">
      <w:pPr>
        <w:spacing w:after="0" w:line="36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val="de-DE" w:eastAsia="ru-RU"/>
        </w:rPr>
      </w:pPr>
    </w:p>
    <w:p w:rsidR="008B3C04" w:rsidRPr="008B3C04" w:rsidRDefault="008B3C04" w:rsidP="008B3C04">
      <w:pPr>
        <w:spacing w:after="0" w:line="36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val="de-DE" w:eastAsia="ru-RU"/>
        </w:rPr>
      </w:pPr>
      <w:bookmarkStart w:id="0" w:name="_GoBack"/>
      <w:bookmarkEnd w:id="0"/>
    </w:p>
    <w:p w:rsidR="008B3C04" w:rsidRPr="008B3C04" w:rsidRDefault="008B3C04" w:rsidP="008B3C04">
      <w:pPr>
        <w:tabs>
          <w:tab w:val="left" w:pos="705"/>
          <w:tab w:val="center" w:pos="4819"/>
        </w:tabs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8B3C0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lastRenderedPageBreak/>
        <w:t>БІБЛІОГРАФІЯ</w:t>
      </w:r>
    </w:p>
    <w:p w:rsidR="008B3C04" w:rsidRPr="008B3C04" w:rsidRDefault="008B3C04" w:rsidP="008B3C04">
      <w:pPr>
        <w:spacing w:after="0" w:line="360" w:lineRule="auto"/>
        <w:ind w:left="360"/>
        <w:jc w:val="center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8B3C04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Досліджувані матеріали </w:t>
      </w:r>
    </w:p>
    <w:p w:rsidR="008B3C04" w:rsidRPr="008B3C04" w:rsidRDefault="008B3C04" w:rsidP="008B3C04">
      <w:pPr>
        <w:numPr>
          <w:ilvl w:val="0"/>
          <w:numId w:val="4"/>
        </w:numPr>
        <w:spacing w:after="150" w:line="36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Детская жестокость выходит за рамки</w:t>
      </w:r>
      <w:proofErr w:type="gram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:</w:t>
      </w:r>
      <w:proofErr w:type="gram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группа школьников избила девочку [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Електронний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ресурс] // </w:t>
      </w:r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>«</w:t>
      </w:r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РБК-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Україна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>»</w:t>
      </w:r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–</w:t>
      </w:r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</w:t>
      </w:r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11 </w:t>
      </w:r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>листопада 2018</w:t>
      </w:r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–</w:t>
      </w:r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</w:t>
      </w:r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[Режим доступу] : </w:t>
      </w:r>
      <w:hyperlink r:id="rId6" w:history="1">
        <w:r w:rsidRPr="008B3C04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https://styler.rbc.ua/rus/zhizn/detskaya-zhestokost-vyhodit-ramki-gruppa-1541407208.html</w:t>
        </w:r>
      </w:hyperlink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(дата звернення 20.11.2018)</w:t>
      </w:r>
    </w:p>
    <w:p w:rsidR="008B3C04" w:rsidRPr="008B3C04" w:rsidRDefault="008B3C04" w:rsidP="008B3C04">
      <w:pPr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</w:pPr>
      <w:proofErr w:type="spellStart"/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Булінг</w:t>
      </w:r>
      <w:proofErr w:type="spellEnd"/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, або шкільне цькування: налякати поліцією не вдасться, що ж робити? [Електронний ресурс] // «Радіо Свобода». –</w:t>
      </w:r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</w:t>
      </w:r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2019.</w:t>
      </w:r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</w:t>
      </w:r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–</w:t>
      </w:r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[</w:t>
      </w:r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Режим доступу</w:t>
      </w:r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] </w:t>
      </w:r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: </w:t>
      </w:r>
      <w:hyperlink r:id="rId7" w:history="1">
        <w:r w:rsidRPr="008B3C04">
          <w:rPr>
            <w:rFonts w:ascii="Times New Roman" w:eastAsia="Times New Roman" w:hAnsi="Times New Roman" w:cs="Times New Roman"/>
            <w:color w:val="0000FF"/>
            <w:sz w:val="28"/>
            <w:lang w:eastAsia="ru-RU"/>
          </w:rPr>
          <w:t>https://www.radiosvoboda.org/a/28886363.html</w:t>
        </w:r>
      </w:hyperlink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(дата </w:t>
      </w:r>
      <w:proofErr w:type="spellStart"/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звернення</w:t>
      </w:r>
      <w:proofErr w:type="spellEnd"/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</w:t>
      </w:r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10.05.2019)</w:t>
      </w:r>
    </w:p>
    <w:p w:rsidR="008B3C04" w:rsidRPr="008B3C04" w:rsidRDefault="008B3C04" w:rsidP="008B3C04">
      <w:pPr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</w:pPr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В Одесской области сверстники жестоко избили школьника [</w:t>
      </w:r>
      <w:proofErr w:type="spellStart"/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Електронний</w:t>
      </w:r>
      <w:proofErr w:type="spellEnd"/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ресурс] // «Сегодня».</w:t>
      </w:r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–</w:t>
      </w:r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</w:t>
      </w:r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5 жовтня 2018 –</w:t>
      </w:r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</w:t>
      </w:r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[Режим доступу]: </w:t>
      </w:r>
      <w:hyperlink r:id="rId8" w:history="1">
        <w:r w:rsidRPr="008B3C04">
          <w:rPr>
            <w:rFonts w:ascii="Times New Roman" w:eastAsia="Times New Roman" w:hAnsi="Times New Roman" w:cs="Times New Roman"/>
            <w:color w:val="0000FF"/>
            <w:sz w:val="28"/>
            <w:lang w:val="ru-RU" w:eastAsia="ru-RU"/>
          </w:rPr>
          <w:t>https://www.segodnya.ua/regions/odessa/v-odesskoy-oblasti-sverstniki-zhestoko-izbili-shkolnika-1176948.html</w:t>
        </w:r>
      </w:hyperlink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(</w:t>
      </w:r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дата звернення 27.10.2018)</w:t>
      </w:r>
    </w:p>
    <w:p w:rsidR="008B3C04" w:rsidRPr="008B3C04" w:rsidRDefault="008B3C04" w:rsidP="008B3C04">
      <w:pPr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</w:pPr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В Украине подсчитали жертв </w:t>
      </w:r>
      <w:proofErr w:type="spellStart"/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буллинга</w:t>
      </w:r>
      <w:proofErr w:type="spellEnd"/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[</w:t>
      </w:r>
      <w:proofErr w:type="spellStart"/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Електронний</w:t>
      </w:r>
      <w:proofErr w:type="spellEnd"/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ресурс] // </w:t>
      </w:r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«</w:t>
      </w:r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Факты и комментарии</w:t>
      </w:r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».</w:t>
      </w:r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</w:t>
      </w:r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–</w:t>
      </w:r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</w:t>
      </w:r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12 вересня 2018 –</w:t>
      </w:r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[Режим доступу]</w:t>
      </w:r>
      <w:proofErr w:type="gramStart"/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:</w:t>
      </w:r>
      <w:proofErr w:type="gramEnd"/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</w:t>
      </w:r>
      <w:hyperlink r:id="rId9" w:history="1">
        <w:r w:rsidRPr="008B3C04">
          <w:rPr>
            <w:rFonts w:ascii="Times New Roman" w:eastAsia="Times New Roman" w:hAnsi="Times New Roman" w:cs="Times New Roman"/>
            <w:color w:val="0000FF"/>
            <w:sz w:val="28"/>
            <w:lang w:val="ru-RU" w:eastAsia="ru-RU"/>
          </w:rPr>
          <w:t>https://fakty.ua/280661-v-ukraine-podschitali-zhertv-bulinga</w:t>
        </w:r>
      </w:hyperlink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(</w:t>
      </w:r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дата звернення 27.10.2018)</w:t>
      </w:r>
    </w:p>
    <w:p w:rsidR="008B3C04" w:rsidRPr="008B3C04" w:rsidRDefault="008B3C04" w:rsidP="008B3C04">
      <w:pPr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</w:pPr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Дайджест 112: Все о борьбе с </w:t>
      </w:r>
      <w:proofErr w:type="spellStart"/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буллингом</w:t>
      </w:r>
      <w:proofErr w:type="spellEnd"/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в Украине [</w:t>
      </w:r>
      <w:proofErr w:type="spellStart"/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Електронний</w:t>
      </w:r>
      <w:proofErr w:type="spellEnd"/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ресурс] // </w:t>
      </w:r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«</w:t>
      </w:r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112.ua</w:t>
      </w:r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». –</w:t>
      </w:r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</w:t>
      </w:r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5 листопада 2018</w:t>
      </w:r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– [Режим доступу]</w:t>
      </w:r>
      <w:proofErr w:type="gramStart"/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:</w:t>
      </w:r>
      <w:proofErr w:type="gramEnd"/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</w:t>
      </w:r>
      <w:hyperlink r:id="rId10" w:history="1">
        <w:r w:rsidRPr="008B3C04">
          <w:rPr>
            <w:rFonts w:ascii="Times New Roman" w:eastAsia="Times New Roman" w:hAnsi="Times New Roman" w:cs="Times New Roman"/>
            <w:color w:val="0000FF"/>
            <w:sz w:val="28"/>
            <w:lang w:val="ru-RU" w:eastAsia="ru-RU"/>
          </w:rPr>
          <w:t>https://112.ua/glavnye-novosti/daydzhest-112-vse-o-borbe-s-bullingom-v-ukraine-468519.html</w:t>
        </w:r>
      </w:hyperlink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(дата звернення 11.11.2018)</w:t>
      </w:r>
    </w:p>
    <w:p w:rsidR="008B3C04" w:rsidRPr="008B3C04" w:rsidRDefault="008B3C04" w:rsidP="008B3C04">
      <w:pPr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</w:pPr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Киевский школьник, которому одноклассники сломали позвоночник, рассказал подробности [</w:t>
      </w:r>
      <w:proofErr w:type="spellStart"/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Електронний</w:t>
      </w:r>
      <w:proofErr w:type="spellEnd"/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ресурс] // «Факты и комментарии»</w:t>
      </w:r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.</w:t>
      </w:r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</w:t>
      </w:r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–</w:t>
      </w:r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11 </w:t>
      </w:r>
      <w:proofErr w:type="spellStart"/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кв</w:t>
      </w:r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ітня</w:t>
      </w:r>
      <w:proofErr w:type="spellEnd"/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2018</w:t>
      </w:r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– [Режим доступу]</w:t>
      </w:r>
      <w:proofErr w:type="gramStart"/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:</w:t>
      </w:r>
      <w:proofErr w:type="gramEnd"/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</w:t>
      </w:r>
      <w:hyperlink r:id="rId11" w:history="1">
        <w:r w:rsidRPr="008B3C04">
          <w:rPr>
            <w:rFonts w:ascii="Times New Roman" w:eastAsia="Times New Roman" w:hAnsi="Times New Roman" w:cs="Times New Roman"/>
            <w:color w:val="0000FF"/>
            <w:sz w:val="28"/>
            <w:lang w:val="ru-RU" w:eastAsia="ru-RU"/>
          </w:rPr>
          <w:t>https://fakty.ua/264476-kievskij-shkolnik-kotoromu-odnoklassniki-slomali-pozvonochnik-rasskazal-podrobnosti</w:t>
        </w:r>
      </w:hyperlink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(дата звернення 11.11.2018)</w:t>
      </w:r>
    </w:p>
    <w:p w:rsidR="008B3C04" w:rsidRPr="008B3C04" w:rsidRDefault="008B3C04" w:rsidP="008B3C04">
      <w:pPr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</w:pPr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Марина Порошенко и Департамент образования Нью-Йорка обсудили противодействие </w:t>
      </w:r>
      <w:proofErr w:type="spellStart"/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буллингу</w:t>
      </w:r>
      <w:proofErr w:type="spellEnd"/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[</w:t>
      </w:r>
      <w:proofErr w:type="spellStart"/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Електронний</w:t>
      </w:r>
      <w:proofErr w:type="spellEnd"/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ресурс] // </w:t>
      </w:r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«</w:t>
      </w:r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112.ua</w:t>
      </w:r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». –</w:t>
      </w:r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</w:t>
      </w:r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27 вересня 2018</w:t>
      </w:r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– [Режим доступу]</w:t>
      </w:r>
      <w:proofErr w:type="gramStart"/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:</w:t>
      </w:r>
      <w:proofErr w:type="gramEnd"/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</w:t>
      </w:r>
      <w:hyperlink r:id="rId12" w:history="1">
        <w:r w:rsidRPr="008B3C04">
          <w:rPr>
            <w:rFonts w:ascii="Times New Roman" w:eastAsia="Times New Roman" w:hAnsi="Times New Roman" w:cs="Times New Roman"/>
            <w:color w:val="0000FF"/>
            <w:sz w:val="28"/>
            <w:lang w:val="ru-RU" w:eastAsia="ru-RU"/>
          </w:rPr>
          <w:t>https://112.ua/mir/marina-poroshenko-i-</w:t>
        </w:r>
        <w:r w:rsidRPr="008B3C04">
          <w:rPr>
            <w:rFonts w:ascii="Times New Roman" w:eastAsia="Times New Roman" w:hAnsi="Times New Roman" w:cs="Times New Roman"/>
            <w:color w:val="0000FF"/>
            <w:sz w:val="28"/>
            <w:lang w:val="ru-RU" w:eastAsia="ru-RU"/>
          </w:rPr>
          <w:lastRenderedPageBreak/>
          <w:t>departament-obrazovaniya-nyu-yorka-obsudili-protivodeystvie-bullingu-463837.html</w:t>
        </w:r>
      </w:hyperlink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(</w:t>
      </w:r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27.10.2018)</w:t>
      </w:r>
    </w:p>
    <w:p w:rsidR="008B3C04" w:rsidRPr="008B3C04" w:rsidRDefault="008B3C04" w:rsidP="008B3C04">
      <w:pPr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</w:pPr>
      <w:proofErr w:type="spellStart"/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Побороти</w:t>
      </w:r>
      <w:proofErr w:type="spellEnd"/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</w:t>
      </w:r>
      <w:proofErr w:type="spellStart"/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шкільний</w:t>
      </w:r>
      <w:proofErr w:type="spellEnd"/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</w:t>
      </w:r>
      <w:proofErr w:type="spellStart"/>
      <w:proofErr w:type="gramStart"/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бул</w:t>
      </w:r>
      <w:proofErr w:type="gramEnd"/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інг</w:t>
      </w:r>
      <w:proofErr w:type="spellEnd"/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[</w:t>
      </w:r>
      <w:proofErr w:type="spellStart"/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Електронний</w:t>
      </w:r>
      <w:proofErr w:type="spellEnd"/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ресурс] // «</w:t>
      </w:r>
      <w:proofErr w:type="spellStart"/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Український</w:t>
      </w:r>
      <w:proofErr w:type="spellEnd"/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</w:t>
      </w:r>
      <w:proofErr w:type="spellStart"/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тиждень</w:t>
      </w:r>
      <w:proofErr w:type="spellEnd"/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».</w:t>
      </w:r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–</w:t>
      </w:r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28 </w:t>
      </w:r>
      <w:proofErr w:type="spellStart"/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березня</w:t>
      </w:r>
      <w:proofErr w:type="spellEnd"/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2018  – [Режим доступу] : </w:t>
      </w:r>
      <w:hyperlink r:id="rId13" w:history="1">
        <w:r w:rsidRPr="008B3C04">
          <w:rPr>
            <w:rFonts w:ascii="Times New Roman" w:eastAsia="Times New Roman" w:hAnsi="Times New Roman" w:cs="Times New Roman"/>
            <w:color w:val="0000FF"/>
            <w:sz w:val="28"/>
            <w:lang w:val="ru-RU" w:eastAsia="ru-RU"/>
          </w:rPr>
          <w:t>https://tyzhden.ua/Society/211506</w:t>
        </w:r>
      </w:hyperlink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(</w:t>
      </w:r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23.10.2018)</w:t>
      </w:r>
    </w:p>
    <w:p w:rsidR="008B3C04" w:rsidRPr="008B3C04" w:rsidRDefault="008B3C04" w:rsidP="008B3C04">
      <w:pPr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</w:pPr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Подростковая жестокость: самые резонансные случаи избиения школьников [</w:t>
      </w:r>
      <w:proofErr w:type="spellStart"/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Електронний</w:t>
      </w:r>
      <w:proofErr w:type="spellEnd"/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ресурс] // </w:t>
      </w:r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«</w:t>
      </w:r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Сегодня</w:t>
      </w:r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». </w:t>
      </w:r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</w:t>
      </w:r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–</w:t>
      </w:r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</w:t>
      </w:r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6 серпня 2018 </w:t>
      </w:r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– [Режим доступу]</w:t>
      </w:r>
      <w:proofErr w:type="gramStart"/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:</w:t>
      </w:r>
      <w:proofErr w:type="gramEnd"/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</w:t>
      </w:r>
      <w:hyperlink r:id="rId14" w:history="1">
        <w:r w:rsidRPr="008B3C04">
          <w:rPr>
            <w:rFonts w:ascii="Times New Roman" w:eastAsia="Times New Roman" w:hAnsi="Times New Roman" w:cs="Times New Roman"/>
            <w:color w:val="0000FF"/>
            <w:sz w:val="28"/>
            <w:lang w:val="ru-RU" w:eastAsia="ru-RU"/>
          </w:rPr>
          <w:t>https://www.segodnya.ua/ukraine/v-ukraine-uchastilis-sluchai-zhestokosti-shkolnikov-samye-rezonansnye-proisshestviya-1160224.html</w:t>
        </w:r>
      </w:hyperlink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(дата звернення 20.11.2018)</w:t>
      </w:r>
    </w:p>
    <w:p w:rsidR="008B3C04" w:rsidRPr="008B3C04" w:rsidRDefault="008B3C04" w:rsidP="008B3C04">
      <w:pPr>
        <w:numPr>
          <w:ilvl w:val="0"/>
          <w:numId w:val="4"/>
        </w:numPr>
        <w:spacing w:after="150" w:line="36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Скандал с 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буллингом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 Харькове: мама ученицы призналась, почему не носит деньги в школу [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Електронний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ресурс] // </w:t>
      </w:r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«</w:t>
      </w:r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РБК-</w:t>
      </w:r>
      <w:proofErr w:type="spell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Україна</w:t>
      </w:r>
      <w:proofErr w:type="spellEnd"/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>»</w:t>
      </w:r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– </w:t>
      </w:r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26 жовтня 2018 </w:t>
      </w:r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–</w:t>
      </w:r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</w:t>
      </w:r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[</w:t>
      </w:r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Режим доступу]</w:t>
      </w:r>
      <w:proofErr w:type="gramStart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:</w:t>
      </w:r>
      <w:proofErr w:type="gramEnd"/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hyperlink r:id="rId15" w:history="1">
        <w:r w:rsidRPr="008B3C04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https://styler.rbc.ua/rus/zhizn/skandal-bullingom-harkove-mama-uchenitsy-1540576784.html</w:t>
        </w:r>
      </w:hyperlink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(дата звернення 10.11.2018)</w:t>
      </w:r>
    </w:p>
    <w:p w:rsidR="008B3C04" w:rsidRPr="008B3C04" w:rsidRDefault="008B3C04" w:rsidP="008B3C04">
      <w:pPr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</w:pPr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Снова скандал в одесской школе: пятиклассницу ударили мячом, девочка впала в кому [</w:t>
      </w:r>
      <w:proofErr w:type="spellStart"/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Електронний</w:t>
      </w:r>
      <w:proofErr w:type="spellEnd"/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ресурс] // «VGORODE.UA». – 15 </w:t>
      </w:r>
      <w:proofErr w:type="spellStart"/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березня</w:t>
      </w:r>
      <w:proofErr w:type="spellEnd"/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2019 – [Режим доступу]</w:t>
      </w:r>
      <w:proofErr w:type="gramStart"/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:</w:t>
      </w:r>
      <w:proofErr w:type="gramEnd"/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hyperlink r:id="rId16" w:history="1">
        <w:r w:rsidRPr="008B3C04">
          <w:rPr>
            <w:rFonts w:ascii="Times New Roman" w:eastAsia="Times New Roman" w:hAnsi="Times New Roman" w:cs="Times New Roman"/>
            <w:color w:val="0000FF"/>
            <w:sz w:val="28"/>
            <w:lang w:val="ru-RU" w:eastAsia="ru-RU"/>
          </w:rPr>
          <w:t>https://od.vgorode.ua/news/sobytyia/391352-snova-skandal-v-odesskoi-shkole-piatyklassnytsu-udaryly-miachom-devochka-vpala-v-komu</w:t>
        </w:r>
      </w:hyperlink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(</w:t>
      </w:r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дата звернення 12.11.2018)</w:t>
      </w:r>
    </w:p>
    <w:p w:rsidR="008B3C04" w:rsidRPr="008B3C04" w:rsidRDefault="008B3C04" w:rsidP="008B3C04">
      <w:pPr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</w:pPr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У </w:t>
      </w:r>
      <w:proofErr w:type="spellStart"/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Верховній</w:t>
      </w:r>
      <w:proofErr w:type="spellEnd"/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</w:t>
      </w:r>
      <w:proofErr w:type="spellStart"/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Раді</w:t>
      </w:r>
      <w:proofErr w:type="spellEnd"/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</w:t>
      </w:r>
      <w:proofErr w:type="spellStart"/>
      <w:proofErr w:type="gramStart"/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п</w:t>
      </w:r>
      <w:proofErr w:type="gramEnd"/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ідтримали</w:t>
      </w:r>
      <w:proofErr w:type="spellEnd"/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</w:t>
      </w:r>
      <w:proofErr w:type="spellStart"/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введення</w:t>
      </w:r>
      <w:proofErr w:type="spellEnd"/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</w:t>
      </w:r>
      <w:proofErr w:type="spellStart"/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штрафів</w:t>
      </w:r>
      <w:proofErr w:type="spellEnd"/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за </w:t>
      </w:r>
      <w:proofErr w:type="spellStart"/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булінг</w:t>
      </w:r>
      <w:proofErr w:type="spellEnd"/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[</w:t>
      </w:r>
      <w:proofErr w:type="spellStart"/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Електронний</w:t>
      </w:r>
      <w:proofErr w:type="spellEnd"/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ресурс] // «</w:t>
      </w:r>
      <w:proofErr w:type="spellStart"/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Український</w:t>
      </w:r>
      <w:proofErr w:type="spellEnd"/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</w:t>
      </w:r>
      <w:proofErr w:type="spellStart"/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тиждень</w:t>
      </w:r>
      <w:proofErr w:type="spellEnd"/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». </w:t>
      </w:r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–</w:t>
      </w:r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2 </w:t>
      </w:r>
      <w:proofErr w:type="spellStart"/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жовтня</w:t>
      </w:r>
      <w:proofErr w:type="spellEnd"/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2018</w:t>
      </w:r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– [Режим доступу] : </w:t>
      </w:r>
      <w:hyperlink r:id="rId17" w:history="1">
        <w:r w:rsidRPr="008B3C04">
          <w:rPr>
            <w:rFonts w:ascii="Times New Roman" w:eastAsia="Times New Roman" w:hAnsi="Times New Roman" w:cs="Times New Roman"/>
            <w:color w:val="0000FF"/>
            <w:sz w:val="28"/>
            <w:lang w:val="ru-RU" w:eastAsia="ru-RU"/>
          </w:rPr>
          <w:t>https://tyzhden.ua/News/220595</w:t>
        </w:r>
      </w:hyperlink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(дата звернення 22.10.2018)</w:t>
      </w:r>
    </w:p>
    <w:p w:rsidR="008B3C04" w:rsidRPr="008B3C04" w:rsidRDefault="008B3C04" w:rsidP="008B3C04">
      <w:pPr>
        <w:spacing w:after="0" w:line="360" w:lineRule="auto"/>
        <w:ind w:left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</w:pPr>
    </w:p>
    <w:p w:rsidR="008B3C04" w:rsidRPr="008B3C04" w:rsidRDefault="008B3C04" w:rsidP="008B3C04">
      <w:pPr>
        <w:spacing w:after="0" w:line="360" w:lineRule="auto"/>
        <w:jc w:val="center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</w:p>
    <w:p w:rsidR="008B3C04" w:rsidRPr="008B3C04" w:rsidRDefault="008B3C04" w:rsidP="008B3C04">
      <w:pPr>
        <w:spacing w:after="0" w:line="360" w:lineRule="auto"/>
        <w:jc w:val="center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proofErr w:type="spellStart"/>
      <w:r w:rsidRPr="008B3C04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Наукова</w:t>
      </w:r>
      <w:proofErr w:type="spellEnd"/>
      <w:r w:rsidRPr="008B3C04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та </w:t>
      </w:r>
      <w:proofErr w:type="spellStart"/>
      <w:r w:rsidRPr="008B3C04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навчально</w:t>
      </w:r>
      <w:proofErr w:type="spellEnd"/>
      <w:r w:rsidRPr="008B3C04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-методична </w:t>
      </w:r>
      <w:proofErr w:type="spellStart"/>
      <w:r w:rsidRPr="008B3C04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література</w:t>
      </w:r>
      <w:proofErr w:type="spellEnd"/>
    </w:p>
    <w:p w:rsidR="008B3C04" w:rsidRPr="008B3C04" w:rsidRDefault="008B3C04" w:rsidP="008B3C04">
      <w:pPr>
        <w:numPr>
          <w:ilvl w:val="0"/>
          <w:numId w:val="4"/>
        </w:numPr>
        <w:spacing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</w:rPr>
        <w:t>Абсалямова</w:t>
      </w:r>
      <w:proofErr w:type="spellEnd"/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К. З. </w:t>
      </w:r>
      <w:proofErr w:type="spellStart"/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</w:rPr>
        <w:t>Булінг</w:t>
      </w:r>
      <w:proofErr w:type="spellEnd"/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у середовищі молодшої школи – соціально- психологічні та особистісні аспекти / К. З. </w:t>
      </w:r>
      <w:proofErr w:type="spellStart"/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</w:rPr>
        <w:t>Абсалямова</w:t>
      </w:r>
      <w:proofErr w:type="spellEnd"/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</w:rPr>
        <w:t>, О. Л. Луценко // Вісник Харківського національного університету імені В. Н. Каразіна. Серія : Психологія. – 2013. – № 1046. – С. 216-221.</w:t>
      </w:r>
    </w:p>
    <w:p w:rsidR="008B3C04" w:rsidRPr="008B3C04" w:rsidRDefault="008B3C04" w:rsidP="008B3C04">
      <w:pPr>
        <w:numPr>
          <w:ilvl w:val="0"/>
          <w:numId w:val="4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8B3C04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lastRenderedPageBreak/>
        <w:t>Блумер</w:t>
      </w:r>
      <w:proofErr w:type="spellEnd"/>
      <w:r w:rsidRPr="008B3C04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 Г.</w:t>
      </w:r>
      <w:r w:rsidRPr="008B3C04">
        <w:rPr>
          <w:rFonts w:ascii="Times New Roman" w:eastAsia="Calibri" w:hAnsi="Times New Roman" w:cs="Times New Roman"/>
          <w:color w:val="000000"/>
          <w:sz w:val="28"/>
          <w:szCs w:val="28"/>
        </w:rPr>
        <w:t> </w:t>
      </w:r>
      <w:proofErr w:type="spellStart"/>
      <w:r w:rsidRPr="008B3C04">
        <w:rPr>
          <w:rFonts w:ascii="Times New Roman" w:eastAsia="Calibri" w:hAnsi="Times New Roman" w:cs="Times New Roman"/>
          <w:color w:val="000000"/>
          <w:sz w:val="28"/>
          <w:szCs w:val="28"/>
        </w:rPr>
        <w:t>Коллективное</w:t>
      </w:r>
      <w:proofErr w:type="spellEnd"/>
      <w:r w:rsidRPr="008B3C04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8B3C04">
        <w:rPr>
          <w:rFonts w:ascii="Times New Roman" w:eastAsia="Calibri" w:hAnsi="Times New Roman" w:cs="Times New Roman"/>
          <w:color w:val="000000"/>
          <w:sz w:val="28"/>
          <w:szCs w:val="28"/>
        </w:rPr>
        <w:t>поведение</w:t>
      </w:r>
      <w:proofErr w:type="spellEnd"/>
      <w:r w:rsidRPr="008B3C04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: Пер. с </w:t>
      </w:r>
      <w:proofErr w:type="spellStart"/>
      <w:r w:rsidRPr="008B3C04">
        <w:rPr>
          <w:rFonts w:ascii="Times New Roman" w:eastAsia="Calibri" w:hAnsi="Times New Roman" w:cs="Times New Roman"/>
          <w:color w:val="000000"/>
          <w:sz w:val="28"/>
          <w:szCs w:val="28"/>
        </w:rPr>
        <w:t>англ</w:t>
      </w:r>
      <w:proofErr w:type="spellEnd"/>
      <w:r w:rsidRPr="008B3C04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/ Г. </w:t>
      </w:r>
      <w:proofErr w:type="spellStart"/>
      <w:r w:rsidRPr="008B3C04">
        <w:rPr>
          <w:rFonts w:ascii="Times New Roman" w:eastAsia="Calibri" w:hAnsi="Times New Roman" w:cs="Times New Roman"/>
          <w:color w:val="000000"/>
          <w:sz w:val="28"/>
          <w:szCs w:val="28"/>
        </w:rPr>
        <w:t>Блумер</w:t>
      </w:r>
      <w:proofErr w:type="spellEnd"/>
      <w:r w:rsidRPr="008B3C04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// </w:t>
      </w:r>
      <w:proofErr w:type="spellStart"/>
      <w:r w:rsidRPr="008B3C04">
        <w:rPr>
          <w:rFonts w:ascii="Times New Roman" w:eastAsia="Calibri" w:hAnsi="Times New Roman" w:cs="Times New Roman"/>
          <w:color w:val="000000"/>
          <w:sz w:val="28"/>
          <w:szCs w:val="28"/>
        </w:rPr>
        <w:t>Американская</w:t>
      </w:r>
      <w:proofErr w:type="spellEnd"/>
      <w:r w:rsidRPr="008B3C04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8B3C04">
        <w:rPr>
          <w:rFonts w:ascii="Times New Roman" w:eastAsia="Calibri" w:hAnsi="Times New Roman" w:cs="Times New Roman"/>
          <w:color w:val="000000"/>
          <w:sz w:val="28"/>
          <w:szCs w:val="28"/>
        </w:rPr>
        <w:t>социологическая</w:t>
      </w:r>
      <w:proofErr w:type="spellEnd"/>
      <w:r w:rsidRPr="008B3C04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мисль : </w:t>
      </w:r>
      <w:proofErr w:type="spellStart"/>
      <w:r w:rsidRPr="008B3C04">
        <w:rPr>
          <w:rFonts w:ascii="Times New Roman" w:eastAsia="Calibri" w:hAnsi="Times New Roman" w:cs="Times New Roman"/>
          <w:color w:val="000000"/>
          <w:sz w:val="28"/>
          <w:szCs w:val="28"/>
        </w:rPr>
        <w:t>Тексты</w:t>
      </w:r>
      <w:proofErr w:type="spellEnd"/>
      <w:r w:rsidRPr="008B3C04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</w:t>
      </w:r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– </w:t>
      </w:r>
      <w:r w:rsidRPr="008B3C04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М., 1994. </w:t>
      </w:r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– </w:t>
      </w:r>
      <w:r w:rsidRPr="008B3C04">
        <w:rPr>
          <w:rFonts w:ascii="Times New Roman" w:eastAsia="Calibri" w:hAnsi="Times New Roman" w:cs="Times New Roman"/>
          <w:color w:val="000000"/>
          <w:sz w:val="28"/>
          <w:szCs w:val="28"/>
        </w:rPr>
        <w:t>278 с.</w:t>
      </w:r>
    </w:p>
    <w:p w:rsidR="008B3C04" w:rsidRPr="008B3C04" w:rsidRDefault="008B3C04" w:rsidP="008B3C04">
      <w:pPr>
        <w:numPr>
          <w:ilvl w:val="0"/>
          <w:numId w:val="4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8B3C04">
        <w:rPr>
          <w:rFonts w:ascii="Times New Roman" w:eastAsia="Calibri" w:hAnsi="Times New Roman" w:cs="Times New Roman"/>
          <w:sz w:val="28"/>
          <w:szCs w:val="28"/>
          <w:lang w:val="ru-RU"/>
        </w:rPr>
        <w:t>Богуславська</w:t>
      </w:r>
      <w:proofErr w:type="spellEnd"/>
      <w:r w:rsidRPr="008B3C0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А. </w:t>
      </w:r>
      <w:proofErr w:type="spellStart"/>
      <w:r w:rsidRPr="008B3C04">
        <w:rPr>
          <w:rFonts w:ascii="Times New Roman" w:eastAsia="Calibri" w:hAnsi="Times New Roman" w:cs="Times New Roman"/>
          <w:sz w:val="28"/>
          <w:szCs w:val="28"/>
          <w:lang w:val="ru-RU"/>
        </w:rPr>
        <w:t>Насильство</w:t>
      </w:r>
      <w:proofErr w:type="spellEnd"/>
      <w:r w:rsidRPr="008B3C0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8B3C04">
        <w:rPr>
          <w:rFonts w:ascii="Times New Roman" w:eastAsia="Calibri" w:hAnsi="Times New Roman" w:cs="Times New Roman"/>
          <w:sz w:val="28"/>
          <w:szCs w:val="28"/>
          <w:lang w:val="ru-RU"/>
        </w:rPr>
        <w:t>школі</w:t>
      </w:r>
      <w:proofErr w:type="spellEnd"/>
      <w:r w:rsidRPr="008B3C0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 </w:t>
      </w:r>
      <w:proofErr w:type="spellStart"/>
      <w:r w:rsidRPr="008B3C04">
        <w:rPr>
          <w:rFonts w:ascii="Times New Roman" w:eastAsia="Calibri" w:hAnsi="Times New Roman" w:cs="Times New Roman"/>
          <w:sz w:val="28"/>
          <w:szCs w:val="28"/>
          <w:lang w:val="ru-RU"/>
        </w:rPr>
        <w:t>Анастас</w:t>
      </w:r>
      <w:r w:rsidRPr="008B3C04">
        <w:rPr>
          <w:rFonts w:ascii="Times New Roman" w:eastAsia="Calibri" w:hAnsi="Times New Roman" w:cs="Times New Roman"/>
          <w:sz w:val="28"/>
          <w:szCs w:val="28"/>
        </w:rPr>
        <w:t>ія</w:t>
      </w:r>
      <w:proofErr w:type="spellEnd"/>
      <w:r w:rsidRPr="008B3C04">
        <w:rPr>
          <w:rFonts w:ascii="Times New Roman" w:eastAsia="Calibri" w:hAnsi="Times New Roman" w:cs="Times New Roman"/>
          <w:sz w:val="28"/>
          <w:szCs w:val="28"/>
        </w:rPr>
        <w:t xml:space="preserve"> Богуславська </w:t>
      </w:r>
      <w:r w:rsidRPr="008B3C04">
        <w:rPr>
          <w:rFonts w:ascii="Times New Roman" w:eastAsia="Calibri" w:hAnsi="Times New Roman" w:cs="Times New Roman"/>
          <w:sz w:val="28"/>
          <w:szCs w:val="28"/>
          <w:lang w:val="ru-RU"/>
        </w:rPr>
        <w:t>// «</w:t>
      </w:r>
      <w:proofErr w:type="spellStart"/>
      <w:r w:rsidRPr="008B3C04">
        <w:rPr>
          <w:rFonts w:ascii="Times New Roman" w:eastAsia="Calibri" w:hAnsi="Times New Roman" w:cs="Times New Roman"/>
          <w:sz w:val="28"/>
          <w:szCs w:val="28"/>
          <w:lang w:val="ru-RU"/>
        </w:rPr>
        <w:t>Україна</w:t>
      </w:r>
      <w:proofErr w:type="spellEnd"/>
      <w:r w:rsidRPr="008B3C04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8B3C04">
        <w:rPr>
          <w:rFonts w:ascii="Times New Roman" w:eastAsia="Calibri" w:hAnsi="Times New Roman" w:cs="Times New Roman"/>
          <w:sz w:val="28"/>
          <w:szCs w:val="28"/>
          <w:lang w:val="ru-RU"/>
        </w:rPr>
        <w:t>молода»</w:t>
      </w:r>
      <w:r w:rsidRPr="008B3C04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– </w:t>
      </w:r>
      <w:r w:rsidRPr="008B3C04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8B3C04">
        <w:rPr>
          <w:rFonts w:ascii="Times New Roman" w:eastAsia="Calibri" w:hAnsi="Times New Roman" w:cs="Times New Roman"/>
          <w:sz w:val="28"/>
          <w:szCs w:val="28"/>
          <w:lang w:val="ru-RU"/>
        </w:rPr>
        <w:t>24.04.2</w:t>
      </w:r>
      <w:r w:rsidRPr="008B3C04">
        <w:rPr>
          <w:rFonts w:ascii="Times New Roman" w:eastAsia="Calibri" w:hAnsi="Times New Roman" w:cs="Times New Roman"/>
          <w:sz w:val="28"/>
          <w:szCs w:val="28"/>
        </w:rPr>
        <w:t xml:space="preserve">007 </w:t>
      </w:r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– </w:t>
      </w:r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[</w:t>
      </w:r>
      <w:r w:rsidRPr="008B3C04">
        <w:rPr>
          <w:rFonts w:ascii="Times New Roman" w:eastAsia="Calibri" w:hAnsi="Times New Roman" w:cs="Times New Roman"/>
          <w:sz w:val="28"/>
          <w:szCs w:val="28"/>
        </w:rPr>
        <w:t>Режим доступу</w:t>
      </w:r>
      <w:r w:rsidRPr="008B3C04">
        <w:rPr>
          <w:rFonts w:ascii="Times New Roman" w:eastAsia="Calibri" w:hAnsi="Times New Roman" w:cs="Times New Roman"/>
          <w:sz w:val="28"/>
          <w:szCs w:val="28"/>
          <w:lang w:val="ru-RU"/>
        </w:rPr>
        <w:t>]</w:t>
      </w:r>
      <w:proofErr w:type="gramStart"/>
      <w:r w:rsidRPr="008B3C04">
        <w:rPr>
          <w:rFonts w:ascii="Times New Roman" w:eastAsia="Calibri" w:hAnsi="Times New Roman" w:cs="Times New Roman"/>
          <w:sz w:val="28"/>
          <w:szCs w:val="28"/>
        </w:rPr>
        <w:t xml:space="preserve"> :</w:t>
      </w:r>
      <w:proofErr w:type="spellStart"/>
      <w:proofErr w:type="gramEnd"/>
      <w:r w:rsidRPr="008B3C04">
        <w:rPr>
          <w:rFonts w:ascii="Calibri" w:eastAsia="Times New Roman" w:hAnsi="Calibri" w:cs="Times New Roman"/>
          <w:lang w:val="ru-RU" w:eastAsia="ru-RU"/>
        </w:rPr>
        <w:fldChar w:fldCharType="begin"/>
      </w:r>
      <w:r w:rsidRPr="008B3C04">
        <w:rPr>
          <w:rFonts w:ascii="Calibri" w:eastAsia="Times New Roman" w:hAnsi="Calibri" w:cs="Times New Roman"/>
          <w:lang w:val="ru-RU" w:eastAsia="ru-RU"/>
        </w:rPr>
        <w:instrText xml:space="preserve"> HYPERLINK "http://www.umoloda.kiev.ua/number/904/171/32933/" </w:instrText>
      </w:r>
      <w:r w:rsidRPr="008B3C04">
        <w:rPr>
          <w:rFonts w:ascii="Calibri" w:eastAsia="Times New Roman" w:hAnsi="Calibri" w:cs="Times New Roman"/>
          <w:lang w:val="ru-RU" w:eastAsia="ru-RU"/>
        </w:rPr>
        <w:fldChar w:fldCharType="separate"/>
      </w:r>
      <w:r w:rsidRPr="008B3C04">
        <w:rPr>
          <w:rFonts w:ascii="Times New Roman" w:eastAsia="Calibri" w:hAnsi="Times New Roman" w:cs="Times New Roman"/>
          <w:color w:val="0000FF"/>
          <w:sz w:val="28"/>
          <w:szCs w:val="28"/>
        </w:rPr>
        <w:t>http</w:t>
      </w:r>
      <w:proofErr w:type="spellEnd"/>
      <w:r w:rsidRPr="008B3C04">
        <w:rPr>
          <w:rFonts w:ascii="Times New Roman" w:eastAsia="Calibri" w:hAnsi="Times New Roman" w:cs="Times New Roman"/>
          <w:color w:val="0000FF"/>
          <w:sz w:val="28"/>
          <w:szCs w:val="28"/>
        </w:rPr>
        <w:t>://www.umoloda.kiev.ua/number/904/171/32933/</w:t>
      </w:r>
      <w:r w:rsidRPr="008B3C04">
        <w:rPr>
          <w:rFonts w:ascii="Calibri" w:eastAsia="Times New Roman" w:hAnsi="Calibri" w:cs="Times New Roman"/>
          <w:lang w:val="ru-RU" w:eastAsia="ru-RU"/>
        </w:rPr>
        <w:fldChar w:fldCharType="end"/>
      </w:r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 дата звернення 21.12.2018)</w:t>
      </w:r>
    </w:p>
    <w:p w:rsidR="008B3C04" w:rsidRPr="008B3C04" w:rsidRDefault="008B3C04" w:rsidP="008B3C04">
      <w:pPr>
        <w:numPr>
          <w:ilvl w:val="0"/>
          <w:numId w:val="4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</w:pPr>
      <w:proofErr w:type="spellStart"/>
      <w:r w:rsidRPr="008B3C0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Буллинг</w:t>
      </w:r>
      <w:proofErr w:type="spellEnd"/>
      <w:r w:rsidRPr="008B3C0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в школах мира</w:t>
      </w:r>
      <w:proofErr w:type="gramStart"/>
      <w:r w:rsidRPr="008B3C0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8B3C0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:</w:t>
      </w:r>
      <w:proofErr w:type="gramEnd"/>
      <w:r w:rsidRPr="008B3C0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Австрия, Германия, Россия [</w:t>
      </w:r>
      <w:proofErr w:type="spellStart"/>
      <w:r w:rsidRPr="008B3C0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Електро</w:t>
      </w:r>
      <w:proofErr w:type="spellEnd"/>
      <w:r w:rsidRPr="008B3C0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н</w:t>
      </w:r>
      <w:proofErr w:type="spellStart"/>
      <w:r w:rsidRPr="008B3C0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ий</w:t>
      </w:r>
      <w:proofErr w:type="spellEnd"/>
      <w:r w:rsidRPr="008B3C0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ресурс] // Образовательная политика. – 2016</w:t>
      </w:r>
      <w:r w:rsidRPr="008B3C0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Pr="008B3C0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– [Режим доступу]</w:t>
      </w:r>
      <w:proofErr w:type="gramStart"/>
      <w:r w:rsidRPr="008B3C0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:</w:t>
      </w:r>
      <w:proofErr w:type="gramEnd"/>
      <w:r w:rsidRPr="008B3C0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</w:t>
      </w:r>
      <w:hyperlink r:id="rId18" w:history="1">
        <w:r w:rsidRPr="008B3C04">
          <w:rPr>
            <w:rFonts w:ascii="Times New Roman" w:eastAsia="Calibri" w:hAnsi="Times New Roman" w:cs="Times New Roman"/>
            <w:color w:val="0000FF"/>
            <w:sz w:val="28"/>
            <w:lang w:val="ru-RU"/>
          </w:rPr>
          <w:t>http://edupolicy.ru/wp-content/uploads/2017/03/097-119_Krivcova-Shapkina-Belevich-%E2%84%963.2016.pdf</w:t>
        </w:r>
      </w:hyperlink>
      <w:r w:rsidRPr="008B3C0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(</w:t>
      </w:r>
      <w:r w:rsidRPr="008B3C04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дата звернення 31.11.2018)</w:t>
      </w:r>
    </w:p>
    <w:p w:rsidR="008B3C04" w:rsidRPr="008B3C04" w:rsidRDefault="008B3C04" w:rsidP="008B3C04">
      <w:pPr>
        <w:numPr>
          <w:ilvl w:val="0"/>
          <w:numId w:val="4"/>
        </w:numPr>
        <w:shd w:val="clear" w:color="auto" w:fill="FAFAFA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proofErr w:type="spellStart"/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Глобальне</w:t>
      </w:r>
      <w:proofErr w:type="spellEnd"/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опитування</w:t>
      </w:r>
      <w:proofErr w:type="spellEnd"/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про </w:t>
      </w:r>
      <w:proofErr w:type="spellStart"/>
      <w:proofErr w:type="gramStart"/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бул</w:t>
      </w:r>
      <w:proofErr w:type="gramEnd"/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інг</w:t>
      </w:r>
      <w:proofErr w:type="spellEnd"/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[</w:t>
      </w:r>
      <w:proofErr w:type="spellStart"/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Електрон</w:t>
      </w:r>
      <w:proofErr w:type="spellEnd"/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proofErr w:type="spellStart"/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ий</w:t>
      </w:r>
      <w:proofErr w:type="spellEnd"/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ресурс] // ЮНІСЕФ</w:t>
      </w:r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– </w:t>
      </w:r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20 липня 2017 – </w:t>
      </w:r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[Режим</w:t>
      </w:r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доступу] : </w:t>
      </w:r>
      <w:hyperlink r:id="rId19" w:history="1">
        <w:r w:rsidRPr="008B3C04">
          <w:rPr>
            <w:rFonts w:ascii="Times New Roman" w:eastAsia="Times New Roman" w:hAnsi="Times New Roman" w:cs="Times New Roman"/>
            <w:color w:val="0000FF"/>
            <w:sz w:val="28"/>
            <w:szCs w:val="28"/>
            <w:lang w:val="ru-RU"/>
          </w:rPr>
          <w:t>http://www.unicef.org/ukraine/ukr/infographicbullying-upd.pdf</w:t>
        </w:r>
      </w:hyperlink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(дата звернення 16.11.2018)</w:t>
      </w:r>
    </w:p>
    <w:p w:rsidR="008B3C04" w:rsidRPr="008B3C04" w:rsidRDefault="008B3C04" w:rsidP="008B3C04">
      <w:pPr>
        <w:numPr>
          <w:ilvl w:val="0"/>
          <w:numId w:val="4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B3C04">
        <w:rPr>
          <w:rFonts w:ascii="Times New Roman" w:eastAsia="Calibri" w:hAnsi="Times New Roman" w:cs="Times New Roman"/>
          <w:sz w:val="28"/>
          <w:szCs w:val="28"/>
        </w:rPr>
        <w:t xml:space="preserve">Губко А. А. Шкільний </w:t>
      </w:r>
      <w:proofErr w:type="spellStart"/>
      <w:r w:rsidRPr="008B3C04">
        <w:rPr>
          <w:rFonts w:ascii="Times New Roman" w:eastAsia="Calibri" w:hAnsi="Times New Roman" w:cs="Times New Roman"/>
          <w:sz w:val="28"/>
          <w:szCs w:val="28"/>
        </w:rPr>
        <w:t>булінг</w:t>
      </w:r>
      <w:proofErr w:type="spellEnd"/>
      <w:r w:rsidRPr="008B3C04">
        <w:rPr>
          <w:rFonts w:ascii="Times New Roman" w:eastAsia="Calibri" w:hAnsi="Times New Roman" w:cs="Times New Roman"/>
          <w:sz w:val="28"/>
          <w:szCs w:val="28"/>
        </w:rPr>
        <w:t xml:space="preserve"> як соціально-психологічний феномен / А.А. Губко // Вісник Чернігівського національного педагогічного університету.  </w:t>
      </w:r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–  </w:t>
      </w:r>
      <w:r w:rsidRPr="008B3C04">
        <w:rPr>
          <w:rFonts w:ascii="Times New Roman" w:eastAsia="Calibri" w:hAnsi="Times New Roman" w:cs="Times New Roman"/>
          <w:sz w:val="28"/>
          <w:szCs w:val="28"/>
        </w:rPr>
        <w:t>Серія: Психологічні науки.</w:t>
      </w:r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– </w:t>
      </w:r>
      <w:r w:rsidRPr="008B3C04">
        <w:rPr>
          <w:rFonts w:ascii="Times New Roman" w:eastAsia="Calibri" w:hAnsi="Times New Roman" w:cs="Times New Roman"/>
          <w:sz w:val="28"/>
          <w:szCs w:val="28"/>
        </w:rPr>
        <w:t xml:space="preserve"> 2013. </w:t>
      </w:r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– </w:t>
      </w:r>
      <w:proofErr w:type="spellStart"/>
      <w:r w:rsidRPr="008B3C04">
        <w:rPr>
          <w:rFonts w:ascii="Times New Roman" w:eastAsia="Calibri" w:hAnsi="Times New Roman" w:cs="Times New Roman"/>
          <w:sz w:val="28"/>
          <w:szCs w:val="28"/>
        </w:rPr>
        <w:t>Вип</w:t>
      </w:r>
      <w:proofErr w:type="spellEnd"/>
      <w:r w:rsidRPr="008B3C04">
        <w:rPr>
          <w:rFonts w:ascii="Times New Roman" w:eastAsia="Calibri" w:hAnsi="Times New Roman" w:cs="Times New Roman"/>
          <w:sz w:val="28"/>
          <w:szCs w:val="28"/>
        </w:rPr>
        <w:t xml:space="preserve">. 114. </w:t>
      </w:r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– </w:t>
      </w:r>
      <w:r w:rsidRPr="008B3C04">
        <w:rPr>
          <w:rFonts w:ascii="Times New Roman" w:eastAsia="Calibri" w:hAnsi="Times New Roman" w:cs="Times New Roman"/>
          <w:sz w:val="28"/>
          <w:szCs w:val="28"/>
        </w:rPr>
        <w:t>С. 46–50.</w:t>
      </w:r>
    </w:p>
    <w:p w:rsidR="008B3C04" w:rsidRPr="008B3C04" w:rsidRDefault="008B3C04" w:rsidP="008B3C04">
      <w:pPr>
        <w:numPr>
          <w:ilvl w:val="0"/>
          <w:numId w:val="4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8B3C04">
        <w:rPr>
          <w:rFonts w:ascii="Times New Roman" w:eastAsia="Calibri" w:hAnsi="Times New Roman" w:cs="Times New Roman"/>
          <w:sz w:val="28"/>
          <w:szCs w:val="28"/>
          <w:lang w:val="ru-RU"/>
        </w:rPr>
        <w:t>Діти</w:t>
      </w:r>
      <w:proofErr w:type="spellEnd"/>
      <w:r w:rsidRPr="008B3C0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за гратами — </w:t>
      </w:r>
      <w:proofErr w:type="spellStart"/>
      <w:r w:rsidRPr="008B3C04">
        <w:rPr>
          <w:rFonts w:ascii="Times New Roman" w:eastAsia="Calibri" w:hAnsi="Times New Roman" w:cs="Times New Roman"/>
          <w:sz w:val="28"/>
          <w:szCs w:val="28"/>
          <w:lang w:val="ru-RU"/>
        </w:rPr>
        <w:t>суспільство</w:t>
      </w:r>
      <w:proofErr w:type="spellEnd"/>
      <w:r w:rsidRPr="008B3C0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3C04">
        <w:rPr>
          <w:rFonts w:ascii="Times New Roman" w:eastAsia="Calibri" w:hAnsi="Times New Roman" w:cs="Times New Roman"/>
          <w:sz w:val="28"/>
          <w:szCs w:val="28"/>
          <w:lang w:val="ru-RU"/>
        </w:rPr>
        <w:t>хворе</w:t>
      </w:r>
      <w:proofErr w:type="spellEnd"/>
      <w:r w:rsidRPr="008B3C04">
        <w:rPr>
          <w:rFonts w:ascii="Times New Roman" w:eastAsia="Calibri" w:hAnsi="Times New Roman" w:cs="Times New Roman"/>
          <w:sz w:val="28"/>
          <w:szCs w:val="28"/>
        </w:rPr>
        <w:t xml:space="preserve"> //</w:t>
      </w:r>
      <w:r w:rsidRPr="008B3C0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«Социум»</w:t>
      </w:r>
      <w:r w:rsidRPr="008B3C04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– </w:t>
      </w:r>
      <w:r w:rsidRPr="008B3C0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28.10.2008. </w:t>
      </w:r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– </w:t>
      </w:r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[</w:t>
      </w:r>
      <w:r w:rsidRPr="008B3C04">
        <w:rPr>
          <w:rFonts w:ascii="Times New Roman" w:eastAsia="Calibri" w:hAnsi="Times New Roman" w:cs="Times New Roman"/>
          <w:sz w:val="28"/>
          <w:szCs w:val="28"/>
        </w:rPr>
        <w:t>Режим доступу</w:t>
      </w:r>
      <w:r w:rsidRPr="008B3C04">
        <w:rPr>
          <w:rFonts w:ascii="Times New Roman" w:eastAsia="Calibri" w:hAnsi="Times New Roman" w:cs="Times New Roman"/>
          <w:sz w:val="28"/>
          <w:szCs w:val="28"/>
          <w:lang w:val="ru-RU"/>
        </w:rPr>
        <w:t>]</w:t>
      </w:r>
      <w:proofErr w:type="gramStart"/>
      <w:r w:rsidRPr="008B3C0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8B3C04">
        <w:rPr>
          <w:rFonts w:ascii="Times New Roman" w:eastAsia="Calibri" w:hAnsi="Times New Roman" w:cs="Times New Roman"/>
          <w:sz w:val="28"/>
          <w:szCs w:val="28"/>
        </w:rPr>
        <w:t>:</w:t>
      </w:r>
      <w:proofErr w:type="gramEnd"/>
      <w:r w:rsidRPr="008B3C04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8B3C0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http:// </w:t>
      </w:r>
      <w:hyperlink r:id="rId20" w:history="1">
        <w:r w:rsidRPr="008B3C04">
          <w:rPr>
            <w:rFonts w:ascii="Times New Roman" w:eastAsia="Calibri" w:hAnsi="Times New Roman" w:cs="Times New Roman"/>
            <w:color w:val="0000FF"/>
            <w:sz w:val="28"/>
            <w:lang w:val="ru-RU"/>
          </w:rPr>
          <w:t>www.uwtoday.com.ua/socium.php?pos_id=93</w:t>
        </w:r>
      </w:hyperlink>
      <w:r w:rsidRPr="008B3C0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8B3C04">
        <w:rPr>
          <w:rFonts w:ascii="Times New Roman" w:eastAsia="Calibri" w:hAnsi="Times New Roman" w:cs="Times New Roman"/>
          <w:sz w:val="28"/>
          <w:szCs w:val="28"/>
        </w:rPr>
        <w:t>(дата звернення 13.04.2019)</w:t>
      </w:r>
    </w:p>
    <w:p w:rsidR="008B3C04" w:rsidRPr="008B3C04" w:rsidRDefault="008B3C04" w:rsidP="008B3C04">
      <w:pPr>
        <w:numPr>
          <w:ilvl w:val="0"/>
          <w:numId w:val="4"/>
        </w:numPr>
        <w:spacing w:before="225" w:after="225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8B3C04">
        <w:rPr>
          <w:rFonts w:ascii="Times New Roman" w:eastAsia="Times New Roman" w:hAnsi="Times New Roman" w:cs="Times New Roman"/>
          <w:color w:val="000000"/>
          <w:sz w:val="27"/>
          <w:szCs w:val="27"/>
          <w:lang w:val="ru-RU" w:eastAsia="ru-RU"/>
        </w:rPr>
        <w:t> </w:t>
      </w:r>
      <w:proofErr w:type="spellStart"/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Додонов</w:t>
      </w:r>
      <w:proofErr w:type="spellEnd"/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А. Г. Виявлення категорій і їх взаємозв’язків у рамках технології контент-моніторингу / А. Г. </w:t>
      </w:r>
      <w:proofErr w:type="spellStart"/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Додонов</w:t>
      </w:r>
      <w:proofErr w:type="spellEnd"/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Д. В. </w:t>
      </w:r>
      <w:proofErr w:type="spellStart"/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Ланде</w:t>
      </w:r>
      <w:proofErr w:type="spellEnd"/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// </w:t>
      </w:r>
      <w:proofErr w:type="spellStart"/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Вісн</w:t>
      </w:r>
      <w:proofErr w:type="spellEnd"/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держ</w:t>
      </w:r>
      <w:proofErr w:type="spellEnd"/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служби України. – 2006. – № 4. – С. 45–52.</w:t>
      </w:r>
    </w:p>
    <w:p w:rsidR="008B3C04" w:rsidRPr="008B3C04" w:rsidRDefault="008B3C04" w:rsidP="008B3C04">
      <w:pPr>
        <w:numPr>
          <w:ilvl w:val="0"/>
          <w:numId w:val="4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8B3C04">
        <w:rPr>
          <w:rFonts w:ascii="Times New Roman" w:eastAsia="Calibri" w:hAnsi="Times New Roman" w:cs="Times New Roman"/>
          <w:sz w:val="28"/>
          <w:szCs w:val="28"/>
        </w:rPr>
        <w:t>Куртова</w:t>
      </w:r>
      <w:proofErr w:type="spellEnd"/>
      <w:r w:rsidRPr="008B3C04">
        <w:rPr>
          <w:rFonts w:ascii="Times New Roman" w:eastAsia="Calibri" w:hAnsi="Times New Roman" w:cs="Times New Roman"/>
          <w:sz w:val="28"/>
          <w:szCs w:val="28"/>
        </w:rPr>
        <w:t xml:space="preserve"> С. </w:t>
      </w:r>
      <w:proofErr w:type="spellStart"/>
      <w:r w:rsidRPr="008B3C04">
        <w:rPr>
          <w:rFonts w:ascii="Times New Roman" w:eastAsia="Calibri" w:hAnsi="Times New Roman" w:cs="Times New Roman"/>
          <w:sz w:val="28"/>
          <w:szCs w:val="28"/>
        </w:rPr>
        <w:t>Булінг</w:t>
      </w:r>
      <w:proofErr w:type="spellEnd"/>
      <w:r w:rsidRPr="008B3C04">
        <w:rPr>
          <w:rFonts w:ascii="Times New Roman" w:eastAsia="Calibri" w:hAnsi="Times New Roman" w:cs="Times New Roman"/>
          <w:sz w:val="28"/>
          <w:szCs w:val="28"/>
        </w:rPr>
        <w:t xml:space="preserve"> у школі / С. </w:t>
      </w:r>
      <w:proofErr w:type="spellStart"/>
      <w:r w:rsidRPr="008B3C04">
        <w:rPr>
          <w:rFonts w:ascii="Times New Roman" w:eastAsia="Calibri" w:hAnsi="Times New Roman" w:cs="Times New Roman"/>
          <w:sz w:val="28"/>
          <w:szCs w:val="28"/>
        </w:rPr>
        <w:t>Куртова</w:t>
      </w:r>
      <w:proofErr w:type="spellEnd"/>
      <w:r w:rsidRPr="008B3C04">
        <w:rPr>
          <w:rFonts w:ascii="Times New Roman" w:eastAsia="Calibri" w:hAnsi="Times New Roman" w:cs="Times New Roman"/>
          <w:sz w:val="28"/>
          <w:szCs w:val="28"/>
        </w:rPr>
        <w:t xml:space="preserve"> // Освіта.</w:t>
      </w:r>
      <w:r w:rsidRPr="008B3C04">
        <w:rPr>
          <w:rFonts w:ascii="Times New Roman" w:eastAsia="Calibri" w:hAnsi="Times New Roman" w:cs="Times New Roman"/>
          <w:sz w:val="28"/>
          <w:szCs w:val="28"/>
          <w:lang w:val="en-US"/>
        </w:rPr>
        <w:t>UA</w:t>
      </w:r>
      <w:r w:rsidRPr="008B3C04">
        <w:rPr>
          <w:rFonts w:ascii="Times New Roman" w:eastAsia="Calibri" w:hAnsi="Times New Roman" w:cs="Times New Roman"/>
          <w:sz w:val="28"/>
          <w:szCs w:val="28"/>
        </w:rPr>
        <w:t xml:space="preserve">. – [Режим доступу] : </w:t>
      </w:r>
      <w:r w:rsidRPr="008B3C04">
        <w:rPr>
          <w:rFonts w:ascii="Times New Roman" w:eastAsia="Calibri" w:hAnsi="Times New Roman" w:cs="Times New Roman"/>
          <w:sz w:val="28"/>
          <w:szCs w:val="28"/>
          <w:lang w:val="en-US"/>
        </w:rPr>
        <w:t>http</w:t>
      </w:r>
      <w:r w:rsidRPr="008B3C04">
        <w:rPr>
          <w:rFonts w:ascii="Times New Roman" w:eastAsia="Calibri" w:hAnsi="Times New Roman" w:cs="Times New Roman"/>
          <w:sz w:val="28"/>
          <w:szCs w:val="28"/>
        </w:rPr>
        <w:t>://</w:t>
      </w:r>
      <w:proofErr w:type="spellStart"/>
      <w:r w:rsidRPr="008B3C04">
        <w:rPr>
          <w:rFonts w:ascii="Times New Roman" w:eastAsia="Calibri" w:hAnsi="Times New Roman" w:cs="Times New Roman"/>
          <w:sz w:val="28"/>
          <w:szCs w:val="28"/>
          <w:lang w:val="en-US"/>
        </w:rPr>
        <w:t>osvita</w:t>
      </w:r>
      <w:proofErr w:type="spellEnd"/>
      <w:r w:rsidRPr="008B3C04">
        <w:rPr>
          <w:rFonts w:ascii="Times New Roman" w:eastAsia="Calibri" w:hAnsi="Times New Roman" w:cs="Times New Roman"/>
          <w:sz w:val="28"/>
          <w:szCs w:val="28"/>
        </w:rPr>
        <w:t>.</w:t>
      </w:r>
      <w:proofErr w:type="spellStart"/>
      <w:r w:rsidRPr="008B3C04">
        <w:rPr>
          <w:rFonts w:ascii="Times New Roman" w:eastAsia="Calibri" w:hAnsi="Times New Roman" w:cs="Times New Roman"/>
          <w:sz w:val="28"/>
          <w:szCs w:val="28"/>
          <w:lang w:val="en-US"/>
        </w:rPr>
        <w:t>ua</w:t>
      </w:r>
      <w:proofErr w:type="spellEnd"/>
      <w:r w:rsidRPr="008B3C04">
        <w:rPr>
          <w:rFonts w:ascii="Times New Roman" w:eastAsia="Calibri" w:hAnsi="Times New Roman" w:cs="Times New Roman"/>
          <w:sz w:val="28"/>
          <w:szCs w:val="28"/>
        </w:rPr>
        <w:t xml:space="preserve">/ </w:t>
      </w:r>
      <w:r w:rsidRPr="008B3C04">
        <w:rPr>
          <w:rFonts w:ascii="Times New Roman" w:eastAsia="Calibri" w:hAnsi="Times New Roman" w:cs="Times New Roman"/>
          <w:sz w:val="28"/>
          <w:szCs w:val="28"/>
          <w:lang w:val="en-US"/>
        </w:rPr>
        <w:t>school</w:t>
      </w:r>
      <w:r w:rsidRPr="008B3C04">
        <w:rPr>
          <w:rFonts w:ascii="Times New Roman" w:eastAsia="Calibri" w:hAnsi="Times New Roman" w:cs="Times New Roman"/>
          <w:sz w:val="28"/>
          <w:szCs w:val="28"/>
        </w:rPr>
        <w:t>/</w:t>
      </w:r>
      <w:r w:rsidRPr="008B3C04">
        <w:rPr>
          <w:rFonts w:ascii="Times New Roman" w:eastAsia="Calibri" w:hAnsi="Times New Roman" w:cs="Times New Roman"/>
          <w:sz w:val="28"/>
          <w:szCs w:val="28"/>
          <w:lang w:val="en-US"/>
        </w:rPr>
        <w:t>lessons</w:t>
      </w:r>
      <w:r w:rsidRPr="008B3C04">
        <w:rPr>
          <w:rFonts w:ascii="Times New Roman" w:eastAsia="Calibri" w:hAnsi="Times New Roman" w:cs="Times New Roman"/>
          <w:sz w:val="28"/>
          <w:szCs w:val="28"/>
        </w:rPr>
        <w:t>_</w:t>
      </w:r>
      <w:r w:rsidRPr="008B3C04">
        <w:rPr>
          <w:rFonts w:ascii="Times New Roman" w:eastAsia="Calibri" w:hAnsi="Times New Roman" w:cs="Times New Roman"/>
          <w:sz w:val="28"/>
          <w:szCs w:val="28"/>
          <w:lang w:val="en-US"/>
        </w:rPr>
        <w:t>summary</w:t>
      </w:r>
      <w:r w:rsidRPr="008B3C04">
        <w:rPr>
          <w:rFonts w:ascii="Times New Roman" w:eastAsia="Calibri" w:hAnsi="Times New Roman" w:cs="Times New Roman"/>
          <w:sz w:val="28"/>
          <w:szCs w:val="28"/>
        </w:rPr>
        <w:t>/</w:t>
      </w:r>
      <w:proofErr w:type="spellStart"/>
      <w:r w:rsidRPr="008B3C04">
        <w:rPr>
          <w:rFonts w:ascii="Times New Roman" w:eastAsia="Calibri" w:hAnsi="Times New Roman" w:cs="Times New Roman"/>
          <w:sz w:val="28"/>
          <w:szCs w:val="28"/>
          <w:lang w:val="en-US"/>
        </w:rPr>
        <w:t>upbring</w:t>
      </w:r>
      <w:proofErr w:type="spellEnd"/>
      <w:r w:rsidRPr="008B3C04">
        <w:rPr>
          <w:rFonts w:ascii="Times New Roman" w:eastAsia="Calibri" w:hAnsi="Times New Roman" w:cs="Times New Roman"/>
          <w:sz w:val="28"/>
          <w:szCs w:val="28"/>
        </w:rPr>
        <w:t>/42788 (дата звернення 15.04.2019)</w:t>
      </w:r>
    </w:p>
    <w:p w:rsidR="008B3C04" w:rsidRPr="008B3C04" w:rsidRDefault="008B3C04" w:rsidP="008B3C04">
      <w:pPr>
        <w:numPr>
          <w:ilvl w:val="0"/>
          <w:numId w:val="4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8B3C04">
        <w:rPr>
          <w:rFonts w:ascii="Times New Roman" w:eastAsia="Calibri" w:hAnsi="Times New Roman" w:cs="Times New Roman"/>
          <w:sz w:val="28"/>
          <w:szCs w:val="28"/>
        </w:rPr>
        <w:t>Ланде</w:t>
      </w:r>
      <w:proofErr w:type="spellEnd"/>
      <w:r w:rsidRPr="008B3C04">
        <w:rPr>
          <w:rFonts w:ascii="Times New Roman" w:eastAsia="Calibri" w:hAnsi="Times New Roman" w:cs="Times New Roman"/>
          <w:sz w:val="28"/>
          <w:szCs w:val="28"/>
        </w:rPr>
        <w:t xml:space="preserve"> Д. В. Програмно-</w:t>
      </w:r>
      <w:proofErr w:type="spellStart"/>
      <w:r w:rsidRPr="008B3C04">
        <w:rPr>
          <w:rFonts w:ascii="Times New Roman" w:eastAsia="Calibri" w:hAnsi="Times New Roman" w:cs="Times New Roman"/>
          <w:sz w:val="28"/>
          <w:szCs w:val="28"/>
        </w:rPr>
        <w:t>апаратн</w:t>
      </w:r>
      <w:proofErr w:type="spellEnd"/>
      <w:r w:rsidRPr="008B3C04">
        <w:rPr>
          <w:rFonts w:ascii="Times New Roman" w:eastAsia="Calibri" w:hAnsi="Times New Roman" w:cs="Times New Roman"/>
          <w:sz w:val="28"/>
          <w:szCs w:val="28"/>
          <w:lang w:val="ru-RU"/>
        </w:rPr>
        <w:t>a</w:t>
      </w:r>
      <w:r w:rsidRPr="008B3C04">
        <w:rPr>
          <w:rFonts w:ascii="Times New Roman" w:eastAsia="Calibri" w:hAnsi="Times New Roman" w:cs="Times New Roman"/>
          <w:sz w:val="28"/>
          <w:szCs w:val="28"/>
        </w:rPr>
        <w:t xml:space="preserve"> система інформаційної підтримки прийняття рішень : наук.-метод. </w:t>
      </w:r>
      <w:proofErr w:type="spellStart"/>
      <w:r w:rsidRPr="008B3C04">
        <w:rPr>
          <w:rFonts w:ascii="Times New Roman" w:eastAsia="Calibri" w:hAnsi="Times New Roman" w:cs="Times New Roman"/>
          <w:sz w:val="28"/>
          <w:szCs w:val="28"/>
        </w:rPr>
        <w:t>посіб</w:t>
      </w:r>
      <w:proofErr w:type="spellEnd"/>
      <w:r w:rsidRPr="008B3C04">
        <w:rPr>
          <w:rFonts w:ascii="Times New Roman" w:eastAsia="Calibri" w:hAnsi="Times New Roman" w:cs="Times New Roman"/>
          <w:sz w:val="28"/>
          <w:szCs w:val="28"/>
        </w:rPr>
        <w:t xml:space="preserve">. / Д. В. </w:t>
      </w:r>
      <w:proofErr w:type="spellStart"/>
      <w:r w:rsidRPr="008B3C04">
        <w:rPr>
          <w:rFonts w:ascii="Times New Roman" w:eastAsia="Calibri" w:hAnsi="Times New Roman" w:cs="Times New Roman"/>
          <w:sz w:val="28"/>
          <w:szCs w:val="28"/>
        </w:rPr>
        <w:t>Ланде</w:t>
      </w:r>
      <w:proofErr w:type="spellEnd"/>
      <w:r w:rsidRPr="008B3C04">
        <w:rPr>
          <w:rFonts w:ascii="Times New Roman" w:eastAsia="Calibri" w:hAnsi="Times New Roman" w:cs="Times New Roman"/>
          <w:sz w:val="28"/>
          <w:szCs w:val="28"/>
        </w:rPr>
        <w:t xml:space="preserve">, В. </w:t>
      </w:r>
      <w:proofErr w:type="spellStart"/>
      <w:r w:rsidRPr="008B3C04">
        <w:rPr>
          <w:rFonts w:ascii="Times New Roman" w:eastAsia="Calibri" w:hAnsi="Times New Roman" w:cs="Times New Roman"/>
          <w:sz w:val="28"/>
          <w:szCs w:val="28"/>
        </w:rPr>
        <w:t>М.Фурашев</w:t>
      </w:r>
      <w:proofErr w:type="spellEnd"/>
      <w:r w:rsidRPr="008B3C04">
        <w:rPr>
          <w:rFonts w:ascii="Times New Roman" w:eastAsia="Calibri" w:hAnsi="Times New Roman" w:cs="Times New Roman"/>
          <w:sz w:val="28"/>
          <w:szCs w:val="28"/>
        </w:rPr>
        <w:t xml:space="preserve">, </w:t>
      </w:r>
    </w:p>
    <w:p w:rsidR="008B3C04" w:rsidRPr="008B3C04" w:rsidRDefault="008B3C04" w:rsidP="008B3C04">
      <w:pPr>
        <w:spacing w:line="360" w:lineRule="auto"/>
        <w:ind w:left="720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B3C04">
        <w:rPr>
          <w:rFonts w:ascii="Times New Roman" w:eastAsia="Calibri" w:hAnsi="Times New Roman" w:cs="Times New Roman"/>
          <w:sz w:val="28"/>
          <w:szCs w:val="28"/>
        </w:rPr>
        <w:t>О. М. Григор’єв. – Київ, 2006. – 48 с.</w:t>
      </w:r>
    </w:p>
    <w:p w:rsidR="008B3C04" w:rsidRPr="008B3C04" w:rsidRDefault="008B3C04" w:rsidP="008B3C04">
      <w:pPr>
        <w:numPr>
          <w:ilvl w:val="0"/>
          <w:numId w:val="4"/>
        </w:numPr>
        <w:shd w:val="clear" w:color="auto" w:fill="FFFFFF"/>
        <w:spacing w:before="100" w:beforeAutospacing="1" w:after="24" w:line="360" w:lineRule="auto"/>
        <w:contextualSpacing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8B3C04">
        <w:rPr>
          <w:rFonts w:ascii="Times New Roman" w:eastAsia="Calibri" w:hAnsi="Times New Roman" w:cs="Times New Roman"/>
          <w:sz w:val="28"/>
          <w:szCs w:val="28"/>
        </w:rPr>
        <w:lastRenderedPageBreak/>
        <w:t>Лушпай</w:t>
      </w:r>
      <w:proofErr w:type="spellEnd"/>
      <w:r w:rsidRPr="008B3C04">
        <w:rPr>
          <w:rFonts w:ascii="Times New Roman" w:eastAsia="Calibri" w:hAnsi="Times New Roman" w:cs="Times New Roman"/>
          <w:sz w:val="28"/>
          <w:szCs w:val="28"/>
        </w:rPr>
        <w:t xml:space="preserve"> Л. І. Шкільний </w:t>
      </w:r>
      <w:proofErr w:type="spellStart"/>
      <w:r w:rsidRPr="008B3C04">
        <w:rPr>
          <w:rFonts w:ascii="Times New Roman" w:eastAsia="Calibri" w:hAnsi="Times New Roman" w:cs="Times New Roman"/>
          <w:sz w:val="28"/>
          <w:szCs w:val="28"/>
        </w:rPr>
        <w:t>булінг</w:t>
      </w:r>
      <w:proofErr w:type="spellEnd"/>
      <w:r w:rsidRPr="008B3C04">
        <w:rPr>
          <w:rFonts w:ascii="Times New Roman" w:eastAsia="Calibri" w:hAnsi="Times New Roman" w:cs="Times New Roman"/>
          <w:sz w:val="28"/>
          <w:szCs w:val="28"/>
        </w:rPr>
        <w:t xml:space="preserve"> як різновид суспільної агресії </w:t>
      </w:r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– </w:t>
      </w:r>
      <w:r w:rsidRPr="008B3C04">
        <w:rPr>
          <w:rFonts w:ascii="Times New Roman" w:eastAsia="Calibri" w:hAnsi="Times New Roman" w:cs="Times New Roman"/>
          <w:sz w:val="28"/>
          <w:szCs w:val="28"/>
        </w:rPr>
        <w:t xml:space="preserve">[Електронний ресурс] / Л. І. </w:t>
      </w:r>
      <w:proofErr w:type="spellStart"/>
      <w:r w:rsidRPr="008B3C04">
        <w:rPr>
          <w:rFonts w:ascii="Times New Roman" w:eastAsia="Calibri" w:hAnsi="Times New Roman" w:cs="Times New Roman"/>
          <w:sz w:val="28"/>
          <w:szCs w:val="28"/>
        </w:rPr>
        <w:t>Лушпай</w:t>
      </w:r>
      <w:proofErr w:type="spellEnd"/>
      <w:r w:rsidRPr="008B3C04">
        <w:rPr>
          <w:rFonts w:ascii="Times New Roman" w:eastAsia="Calibri" w:hAnsi="Times New Roman" w:cs="Times New Roman"/>
          <w:sz w:val="28"/>
          <w:szCs w:val="28"/>
        </w:rPr>
        <w:t xml:space="preserve"> // Наук. </w:t>
      </w:r>
      <w:proofErr w:type="spellStart"/>
      <w:r w:rsidRPr="008B3C04">
        <w:rPr>
          <w:rFonts w:ascii="Times New Roman" w:eastAsia="Calibri" w:hAnsi="Times New Roman" w:cs="Times New Roman"/>
          <w:sz w:val="28"/>
          <w:szCs w:val="28"/>
        </w:rPr>
        <w:t>зап</w:t>
      </w:r>
      <w:proofErr w:type="spellEnd"/>
      <w:r w:rsidRPr="008B3C04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Pr="008B3C04">
        <w:rPr>
          <w:rFonts w:ascii="Times New Roman" w:eastAsia="Calibri" w:hAnsi="Times New Roman" w:cs="Times New Roman"/>
          <w:sz w:val="28"/>
          <w:szCs w:val="28"/>
          <w:lang w:val="ru-RU"/>
        </w:rPr>
        <w:t>[Нац. ун-ту «</w:t>
      </w:r>
      <w:proofErr w:type="spellStart"/>
      <w:r w:rsidRPr="008B3C04">
        <w:rPr>
          <w:rFonts w:ascii="Times New Roman" w:eastAsia="Calibri" w:hAnsi="Times New Roman" w:cs="Times New Roman"/>
          <w:sz w:val="28"/>
          <w:szCs w:val="28"/>
          <w:lang w:val="ru-RU"/>
        </w:rPr>
        <w:t>Острозька</w:t>
      </w:r>
      <w:proofErr w:type="spellEnd"/>
      <w:r w:rsidRPr="008B3C0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3C04">
        <w:rPr>
          <w:rFonts w:ascii="Times New Roman" w:eastAsia="Calibri" w:hAnsi="Times New Roman" w:cs="Times New Roman"/>
          <w:sz w:val="28"/>
          <w:szCs w:val="28"/>
          <w:lang w:val="ru-RU"/>
        </w:rPr>
        <w:t>академія</w:t>
      </w:r>
      <w:proofErr w:type="spellEnd"/>
      <w:r w:rsidRPr="008B3C0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»]. Сер. </w:t>
      </w:r>
      <w:proofErr w:type="gramStart"/>
      <w:r w:rsidRPr="008B3C04">
        <w:rPr>
          <w:rFonts w:ascii="Times New Roman" w:eastAsia="Calibri" w:hAnsi="Times New Roman" w:cs="Times New Roman"/>
          <w:sz w:val="28"/>
          <w:szCs w:val="28"/>
          <w:lang w:val="ru-RU"/>
        </w:rPr>
        <w:t>:</w:t>
      </w:r>
      <w:proofErr w:type="spellStart"/>
      <w:r w:rsidRPr="008B3C04">
        <w:rPr>
          <w:rFonts w:ascii="Times New Roman" w:eastAsia="Calibri" w:hAnsi="Times New Roman" w:cs="Times New Roman"/>
          <w:sz w:val="28"/>
          <w:szCs w:val="28"/>
          <w:lang w:val="ru-RU"/>
        </w:rPr>
        <w:t>Ф</w:t>
      </w:r>
      <w:proofErr w:type="gramEnd"/>
      <w:r w:rsidRPr="008B3C04">
        <w:rPr>
          <w:rFonts w:ascii="Times New Roman" w:eastAsia="Calibri" w:hAnsi="Times New Roman" w:cs="Times New Roman"/>
          <w:sz w:val="28"/>
          <w:szCs w:val="28"/>
          <w:lang w:val="ru-RU"/>
        </w:rPr>
        <w:t>ілологічна</w:t>
      </w:r>
      <w:proofErr w:type="spellEnd"/>
      <w:r w:rsidRPr="008B3C0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– 2013. – </w:t>
      </w:r>
      <w:proofErr w:type="spellStart"/>
      <w:r w:rsidRPr="008B3C04">
        <w:rPr>
          <w:rFonts w:ascii="Times New Roman" w:eastAsia="Calibri" w:hAnsi="Times New Roman" w:cs="Times New Roman"/>
          <w:sz w:val="28"/>
          <w:szCs w:val="28"/>
          <w:lang w:val="ru-RU"/>
        </w:rPr>
        <w:t>Вип</w:t>
      </w:r>
      <w:proofErr w:type="spellEnd"/>
      <w:r w:rsidRPr="008B3C04">
        <w:rPr>
          <w:rFonts w:ascii="Times New Roman" w:eastAsia="Calibri" w:hAnsi="Times New Roman" w:cs="Times New Roman"/>
          <w:sz w:val="28"/>
          <w:szCs w:val="28"/>
          <w:lang w:val="ru-RU"/>
        </w:rPr>
        <w:t>. 33. – С. 85. – [Режим доступу]</w:t>
      </w:r>
      <w:proofErr w:type="gramStart"/>
      <w:r w:rsidRPr="008B3C0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8B3C0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hyperlink r:id="rId21" w:history="1">
        <w:r w:rsidRPr="008B3C04">
          <w:rPr>
            <w:rFonts w:ascii="Times New Roman" w:eastAsia="Calibri" w:hAnsi="Times New Roman" w:cs="Times New Roman"/>
            <w:color w:val="0000FF"/>
            <w:sz w:val="28"/>
            <w:szCs w:val="28"/>
            <w:lang w:val="ru-RU"/>
          </w:rPr>
          <w:t>http://nbuv.gov.ua/j-pdf/Nznuoaf_2013_33_28.pdf</w:t>
        </w:r>
      </w:hyperlink>
      <w:r w:rsidRPr="008B3C0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</w:t>
      </w:r>
      <w:r w:rsidRPr="008B3C04">
        <w:rPr>
          <w:rFonts w:ascii="Times New Roman" w:eastAsia="Times New Roman" w:hAnsi="Times New Roman" w:cs="Times New Roman"/>
          <w:sz w:val="28"/>
          <w:szCs w:val="28"/>
          <w:lang w:eastAsia="ru-RU"/>
        </w:rPr>
        <w:t>(дата звернення 27.11.2018)</w:t>
      </w:r>
    </w:p>
    <w:p w:rsidR="008B3C04" w:rsidRPr="008B3C04" w:rsidRDefault="008B3C04" w:rsidP="008B3C04">
      <w:pPr>
        <w:numPr>
          <w:ilvl w:val="0"/>
          <w:numId w:val="4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8B3C0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Москаленко А. </w:t>
      </w:r>
      <w:proofErr w:type="spellStart"/>
      <w:r w:rsidRPr="008B3C04">
        <w:rPr>
          <w:rFonts w:ascii="Times New Roman" w:eastAsia="Calibri" w:hAnsi="Times New Roman" w:cs="Times New Roman"/>
          <w:sz w:val="28"/>
          <w:szCs w:val="28"/>
          <w:lang w:val="ru-RU"/>
        </w:rPr>
        <w:t>Теорія</w:t>
      </w:r>
      <w:proofErr w:type="spellEnd"/>
      <w:r w:rsidRPr="008B3C0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B3C04">
        <w:rPr>
          <w:rFonts w:ascii="Times New Roman" w:eastAsia="Calibri" w:hAnsi="Times New Roman" w:cs="Times New Roman"/>
          <w:sz w:val="28"/>
          <w:szCs w:val="28"/>
          <w:lang w:val="ru-RU"/>
        </w:rPr>
        <w:t>журналістики</w:t>
      </w:r>
      <w:proofErr w:type="spellEnd"/>
      <w:r w:rsidRPr="008B3C0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: </w:t>
      </w:r>
      <w:proofErr w:type="spellStart"/>
      <w:r w:rsidRPr="008B3C04">
        <w:rPr>
          <w:rFonts w:ascii="Times New Roman" w:eastAsia="Calibri" w:hAnsi="Times New Roman" w:cs="Times New Roman"/>
          <w:sz w:val="28"/>
          <w:szCs w:val="28"/>
          <w:lang w:val="ru-RU"/>
        </w:rPr>
        <w:t>навчальний</w:t>
      </w:r>
      <w:proofErr w:type="spellEnd"/>
      <w:r w:rsidRPr="008B3C0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8B3C04">
        <w:rPr>
          <w:rFonts w:ascii="Times New Roman" w:eastAsia="Calibri" w:hAnsi="Times New Roman" w:cs="Times New Roman"/>
          <w:sz w:val="28"/>
          <w:szCs w:val="28"/>
          <w:lang w:val="ru-RU"/>
        </w:rPr>
        <w:t>пос</w:t>
      </w:r>
      <w:proofErr w:type="gramEnd"/>
      <w:r w:rsidRPr="008B3C04">
        <w:rPr>
          <w:rFonts w:ascii="Times New Roman" w:eastAsia="Calibri" w:hAnsi="Times New Roman" w:cs="Times New Roman"/>
          <w:sz w:val="28"/>
          <w:szCs w:val="28"/>
          <w:lang w:val="ru-RU"/>
        </w:rPr>
        <w:t>ібник</w:t>
      </w:r>
      <w:proofErr w:type="spellEnd"/>
      <w:r w:rsidRPr="008B3C0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 </w:t>
      </w:r>
      <w:proofErr w:type="spellStart"/>
      <w:r w:rsidRPr="008B3C04">
        <w:rPr>
          <w:rFonts w:ascii="Times New Roman" w:eastAsia="Calibri" w:hAnsi="Times New Roman" w:cs="Times New Roman"/>
          <w:sz w:val="28"/>
          <w:szCs w:val="28"/>
          <w:lang w:val="ru-RU"/>
        </w:rPr>
        <w:t>Анатолій</w:t>
      </w:r>
      <w:proofErr w:type="spellEnd"/>
      <w:r w:rsidRPr="008B3C0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Москаленко. – </w:t>
      </w:r>
      <w:r w:rsidRPr="008B3C04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8B3C04">
        <w:rPr>
          <w:rFonts w:ascii="Times New Roman" w:eastAsia="Calibri" w:hAnsi="Times New Roman" w:cs="Times New Roman"/>
          <w:sz w:val="28"/>
          <w:szCs w:val="28"/>
          <w:lang w:val="ru-RU"/>
        </w:rPr>
        <w:t>«</w:t>
      </w:r>
      <w:proofErr w:type="spellStart"/>
      <w:r w:rsidRPr="008B3C04">
        <w:rPr>
          <w:rFonts w:ascii="Times New Roman" w:eastAsia="Calibri" w:hAnsi="Times New Roman" w:cs="Times New Roman"/>
          <w:sz w:val="28"/>
          <w:szCs w:val="28"/>
          <w:lang w:val="ru-RU"/>
        </w:rPr>
        <w:t>Експрес-об’ява</w:t>
      </w:r>
      <w:proofErr w:type="spellEnd"/>
      <w:r w:rsidRPr="008B3C04">
        <w:rPr>
          <w:rFonts w:ascii="Times New Roman" w:eastAsia="Calibri" w:hAnsi="Times New Roman" w:cs="Times New Roman"/>
          <w:sz w:val="28"/>
          <w:szCs w:val="28"/>
          <w:lang w:val="ru-RU"/>
        </w:rPr>
        <w:t>»</w:t>
      </w:r>
      <w:r w:rsidRPr="008B3C04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Pr="008B3C0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–  </w:t>
      </w:r>
      <w:r w:rsidRPr="008B3C04">
        <w:rPr>
          <w:rFonts w:ascii="Times New Roman" w:eastAsia="Calibri" w:hAnsi="Times New Roman" w:cs="Times New Roman"/>
          <w:sz w:val="28"/>
          <w:szCs w:val="28"/>
          <w:lang w:val="ru-RU"/>
        </w:rPr>
        <w:t>1998. – 336</w:t>
      </w:r>
      <w:r w:rsidRPr="008B3C04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8B3C04">
        <w:rPr>
          <w:rFonts w:ascii="Times New Roman" w:eastAsia="Calibri" w:hAnsi="Times New Roman" w:cs="Times New Roman"/>
          <w:sz w:val="28"/>
          <w:szCs w:val="28"/>
          <w:lang w:val="ru-RU"/>
        </w:rPr>
        <w:t>с.</w:t>
      </w:r>
    </w:p>
    <w:p w:rsidR="008B3C04" w:rsidRPr="008B3C04" w:rsidRDefault="008B3C04" w:rsidP="008B3C04">
      <w:pPr>
        <w:numPr>
          <w:ilvl w:val="0"/>
          <w:numId w:val="4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8B3C04">
        <w:rPr>
          <w:rFonts w:ascii="Times New Roman" w:eastAsia="Calibri" w:hAnsi="Times New Roman" w:cs="Times New Roman"/>
          <w:sz w:val="28"/>
          <w:szCs w:val="28"/>
          <w:lang w:val="en-US"/>
        </w:rPr>
        <w:t>Coloroso</w:t>
      </w:r>
      <w:proofErr w:type="spellEnd"/>
      <w:r w:rsidRPr="008B3C04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B. The bully, the bullied, and the bystander: from pre-school to high school: how parents and teachers can help break the cycle of violence</w:t>
      </w:r>
      <w:r w:rsidRPr="008B3C04">
        <w:rPr>
          <w:rFonts w:ascii="Times New Roman" w:eastAsia="Calibri" w:hAnsi="Times New Roman" w:cs="Times New Roman"/>
          <w:sz w:val="28"/>
          <w:szCs w:val="28"/>
        </w:rPr>
        <w:t>/</w:t>
      </w:r>
      <w:r w:rsidRPr="008B3C04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Barbara </w:t>
      </w:r>
      <w:proofErr w:type="spellStart"/>
      <w:r w:rsidRPr="008B3C04">
        <w:rPr>
          <w:rFonts w:ascii="Times New Roman" w:eastAsia="Calibri" w:hAnsi="Times New Roman" w:cs="Times New Roman"/>
          <w:sz w:val="28"/>
          <w:szCs w:val="28"/>
          <w:lang w:val="en-US"/>
        </w:rPr>
        <w:t>Coloroso</w:t>
      </w:r>
      <w:proofErr w:type="spellEnd"/>
      <w:r w:rsidRPr="008B3C04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– Canada, 2002. – 218 p.</w:t>
      </w:r>
    </w:p>
    <w:p w:rsidR="008B3C04" w:rsidRPr="008B3C04" w:rsidRDefault="008B3C04" w:rsidP="008B3C04">
      <w:pPr>
        <w:numPr>
          <w:ilvl w:val="0"/>
          <w:numId w:val="4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8B3C04">
        <w:rPr>
          <w:rFonts w:ascii="Times New Roman" w:eastAsia="Calibri" w:hAnsi="Times New Roman" w:cs="Times New Roman"/>
          <w:sz w:val="28"/>
          <w:szCs w:val="28"/>
          <w:lang w:val="en-US"/>
        </w:rPr>
        <w:t>DeVoe</w:t>
      </w:r>
      <w:proofErr w:type="spellEnd"/>
      <w:r w:rsidRPr="008B3C04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J. F.</w:t>
      </w:r>
      <w:r w:rsidRPr="008B3C04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8B3C04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Student Reports of Bullying: Results </w:t>
      </w:r>
      <w:proofErr w:type="gramStart"/>
      <w:r w:rsidRPr="008B3C04">
        <w:rPr>
          <w:rFonts w:ascii="Times New Roman" w:eastAsia="Calibri" w:hAnsi="Times New Roman" w:cs="Times New Roman"/>
          <w:sz w:val="28"/>
          <w:szCs w:val="28"/>
          <w:lang w:val="en-US"/>
        </w:rPr>
        <w:t>From</w:t>
      </w:r>
      <w:proofErr w:type="gramEnd"/>
      <w:r w:rsidRPr="008B3C04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the 2001 School Crime Supplement to the National Crime Victimization Survey (NCES 2005–310) — U.S. Department of Education, National Center for Education Statistics. –</w:t>
      </w:r>
      <w:r w:rsidRPr="008B3C04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8B3C04">
        <w:rPr>
          <w:rFonts w:ascii="Times New Roman" w:eastAsia="Calibri" w:hAnsi="Times New Roman" w:cs="Times New Roman"/>
          <w:sz w:val="28"/>
          <w:szCs w:val="28"/>
          <w:lang w:val="en-US"/>
        </w:rPr>
        <w:t>Kaffenberger</w:t>
      </w:r>
      <w:proofErr w:type="spellEnd"/>
      <w:r w:rsidRPr="008B3C04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S. Washington, </w:t>
      </w:r>
      <w:proofErr w:type="gramStart"/>
      <w:r w:rsidRPr="008B3C04">
        <w:rPr>
          <w:rFonts w:ascii="Times New Roman" w:eastAsia="Calibri" w:hAnsi="Times New Roman" w:cs="Times New Roman"/>
          <w:sz w:val="28"/>
          <w:szCs w:val="28"/>
          <w:lang w:val="en-US"/>
        </w:rPr>
        <w:t>DC</w:t>
      </w:r>
      <w:r w:rsidRPr="008B3C04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8B3C04">
        <w:rPr>
          <w:rFonts w:ascii="Times New Roman" w:eastAsia="Calibri" w:hAnsi="Times New Roman" w:cs="Times New Roman"/>
          <w:sz w:val="28"/>
          <w:szCs w:val="28"/>
          <w:lang w:val="en-US"/>
        </w:rPr>
        <w:t>:</w:t>
      </w:r>
      <w:proofErr w:type="gramEnd"/>
      <w:r w:rsidRPr="008B3C04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U.S. Government Printing Office, 2005. </w:t>
      </w:r>
      <w:r w:rsidRPr="008B3C04">
        <w:rPr>
          <w:rFonts w:ascii="Times New Roman" w:eastAsia="Calibri" w:hAnsi="Times New Roman" w:cs="Times New Roman"/>
          <w:sz w:val="28"/>
          <w:szCs w:val="28"/>
        </w:rPr>
        <w:t xml:space="preserve">- </w:t>
      </w:r>
      <w:r w:rsidRPr="008B3C04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31 </w:t>
      </w:r>
      <w:r w:rsidRPr="008B3C04">
        <w:rPr>
          <w:rFonts w:ascii="Times New Roman" w:eastAsia="Calibri" w:hAnsi="Times New Roman" w:cs="Times New Roman"/>
          <w:sz w:val="28"/>
          <w:szCs w:val="28"/>
        </w:rPr>
        <w:t>р</w:t>
      </w:r>
      <w:r w:rsidRPr="008B3C04">
        <w:rPr>
          <w:rFonts w:ascii="Times New Roman" w:eastAsia="Calibri" w:hAnsi="Times New Roman" w:cs="Times New Roman"/>
          <w:sz w:val="28"/>
          <w:szCs w:val="28"/>
          <w:lang w:val="en-US"/>
        </w:rPr>
        <w:t>.</w:t>
      </w:r>
    </w:p>
    <w:p w:rsidR="008B3C04" w:rsidRPr="008B3C04" w:rsidRDefault="008B3C04" w:rsidP="008B3C04">
      <w:pPr>
        <w:numPr>
          <w:ilvl w:val="0"/>
          <w:numId w:val="4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B3C04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Duffy L. A. Bullying in Schools: A Social Identity Perspective / A. L. Duffy, B. Psych (Hons). – School of Applied Psychology Business School, 2004. – 376 </w:t>
      </w:r>
      <w:r w:rsidRPr="008B3C04">
        <w:rPr>
          <w:rFonts w:ascii="Times New Roman" w:eastAsia="Calibri" w:hAnsi="Times New Roman" w:cs="Times New Roman"/>
          <w:sz w:val="28"/>
          <w:szCs w:val="28"/>
          <w:lang w:val="ru-RU"/>
        </w:rPr>
        <w:t>р</w:t>
      </w:r>
      <w:r w:rsidRPr="008B3C04">
        <w:rPr>
          <w:rFonts w:ascii="Times New Roman" w:eastAsia="Calibri" w:hAnsi="Times New Roman" w:cs="Times New Roman"/>
          <w:sz w:val="28"/>
          <w:szCs w:val="28"/>
          <w:lang w:val="en-US"/>
        </w:rPr>
        <w:t>.</w:t>
      </w:r>
    </w:p>
    <w:p w:rsidR="008B3C04" w:rsidRPr="008B3C04" w:rsidRDefault="008B3C04" w:rsidP="008B3C04">
      <w:pPr>
        <w:numPr>
          <w:ilvl w:val="0"/>
          <w:numId w:val="4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8B3C04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Halstead David. The bully around the corner: changing brains — changing </w:t>
      </w:r>
      <w:proofErr w:type="spellStart"/>
      <w:r w:rsidRPr="008B3C04">
        <w:rPr>
          <w:rFonts w:ascii="Times New Roman" w:eastAsia="Calibri" w:hAnsi="Times New Roman" w:cs="Times New Roman"/>
          <w:sz w:val="28"/>
          <w:szCs w:val="28"/>
          <w:lang w:val="en-US"/>
        </w:rPr>
        <w:t>behaviours</w:t>
      </w:r>
      <w:proofErr w:type="spellEnd"/>
      <w:r w:rsidRPr="008B3C04">
        <w:rPr>
          <w:rFonts w:ascii="Times New Roman" w:eastAsia="Calibri" w:hAnsi="Times New Roman" w:cs="Times New Roman"/>
          <w:sz w:val="28"/>
          <w:szCs w:val="28"/>
          <w:lang w:val="en-US"/>
        </w:rPr>
        <w:t>. — Brain Power Learning Group, Canada, 2006. — P. 151</w:t>
      </w:r>
    </w:p>
    <w:p w:rsidR="008B3C04" w:rsidRPr="008B3C04" w:rsidRDefault="008B3C04" w:rsidP="008B3C04">
      <w:pPr>
        <w:numPr>
          <w:ilvl w:val="0"/>
          <w:numId w:val="4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8B3C04">
        <w:rPr>
          <w:rFonts w:ascii="Times New Roman" w:eastAsia="Calibri" w:hAnsi="Times New Roman" w:cs="Times New Roman"/>
          <w:sz w:val="28"/>
          <w:szCs w:val="28"/>
          <w:lang w:val="en-US"/>
        </w:rPr>
        <w:t>Matthiesen</w:t>
      </w:r>
      <w:proofErr w:type="spellEnd"/>
      <w:r w:rsidRPr="008B3C04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S. B. Perpetrators and Targets of Bullying at Work: Role Stress and Individual Differences society / S. B. </w:t>
      </w:r>
      <w:proofErr w:type="spellStart"/>
      <w:r w:rsidRPr="008B3C04">
        <w:rPr>
          <w:rFonts w:ascii="Times New Roman" w:eastAsia="Calibri" w:hAnsi="Times New Roman" w:cs="Times New Roman"/>
          <w:sz w:val="28"/>
          <w:szCs w:val="28"/>
          <w:lang w:val="en-US"/>
        </w:rPr>
        <w:t>Matthiesen</w:t>
      </w:r>
      <w:proofErr w:type="spellEnd"/>
      <w:r w:rsidRPr="008B3C04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, S. </w:t>
      </w:r>
      <w:proofErr w:type="spellStart"/>
      <w:r w:rsidRPr="008B3C04">
        <w:rPr>
          <w:rFonts w:ascii="Times New Roman" w:eastAsia="Calibri" w:hAnsi="Times New Roman" w:cs="Times New Roman"/>
          <w:sz w:val="28"/>
          <w:szCs w:val="28"/>
          <w:lang w:val="en-US"/>
        </w:rPr>
        <w:t>Einarsen</w:t>
      </w:r>
      <w:proofErr w:type="spellEnd"/>
      <w:r w:rsidRPr="008B3C04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// Violence and Victims – 2007. – Vol. 22.– №6– pp. 735-753</w:t>
      </w:r>
    </w:p>
    <w:p w:rsidR="008B3C04" w:rsidRPr="008B3C04" w:rsidRDefault="008B3C04" w:rsidP="008B3C04">
      <w:pPr>
        <w:numPr>
          <w:ilvl w:val="0"/>
          <w:numId w:val="4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8B3C04">
        <w:rPr>
          <w:rFonts w:ascii="Times New Roman" w:eastAsia="Calibri" w:hAnsi="Times New Roman" w:cs="Times New Roman"/>
          <w:sz w:val="28"/>
          <w:szCs w:val="28"/>
          <w:lang w:val="en-US"/>
        </w:rPr>
        <w:t>Olweus</w:t>
      </w:r>
      <w:proofErr w:type="spellEnd"/>
      <w:r w:rsidRPr="008B3C04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D. Bullying at school: tackling the problem (2001) / D. </w:t>
      </w:r>
      <w:proofErr w:type="spellStart"/>
      <w:r w:rsidRPr="008B3C04">
        <w:rPr>
          <w:rFonts w:ascii="Times New Roman" w:eastAsia="Calibri" w:hAnsi="Times New Roman" w:cs="Times New Roman"/>
          <w:sz w:val="28"/>
          <w:szCs w:val="28"/>
          <w:lang w:val="en-US"/>
        </w:rPr>
        <w:t>Olweus</w:t>
      </w:r>
      <w:proofErr w:type="spellEnd"/>
      <w:r w:rsidRPr="008B3C04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// Research Centre for Health Promotion, University of Bergen // </w:t>
      </w:r>
      <w:hyperlink r:id="rId22" w:history="1">
        <w:r w:rsidRPr="008B3C04">
          <w:rPr>
            <w:rFonts w:ascii="Times New Roman" w:eastAsia="Calibri" w:hAnsi="Times New Roman" w:cs="Times New Roman"/>
            <w:color w:val="0000FF"/>
            <w:sz w:val="28"/>
            <w:lang w:val="en-US"/>
          </w:rPr>
          <w:t>www.oecd.observer.org</w:t>
        </w:r>
      </w:hyperlink>
      <w:r w:rsidRPr="008B3C04">
        <w:rPr>
          <w:rFonts w:ascii="Times New Roman" w:eastAsia="Calibri" w:hAnsi="Times New Roman" w:cs="Times New Roman"/>
          <w:sz w:val="28"/>
          <w:szCs w:val="28"/>
          <w:lang w:val="en-US"/>
        </w:rPr>
        <w:t>.</w:t>
      </w:r>
    </w:p>
    <w:p w:rsidR="008B3C04" w:rsidRPr="008B3C04" w:rsidRDefault="008B3C04"/>
    <w:sectPr w:rsidR="008B3C04" w:rsidRPr="008B3C04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777A43"/>
    <w:multiLevelType w:val="hybridMultilevel"/>
    <w:tmpl w:val="9A46E49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98C3C5D"/>
    <w:multiLevelType w:val="multilevel"/>
    <w:tmpl w:val="94863F7E"/>
    <w:lvl w:ilvl="0">
      <w:start w:val="1"/>
      <w:numFmt w:val="decimal"/>
      <w:lvlText w:val="%1."/>
      <w:lvlJc w:val="left"/>
      <w:pPr>
        <w:ind w:left="1069" w:hanging="360"/>
      </w:pPr>
    </w:lvl>
    <w:lvl w:ilvl="1">
      <w:start w:val="2"/>
      <w:numFmt w:val="decimal"/>
      <w:isLgl/>
      <w:lvlText w:val="%1.%2."/>
      <w:lvlJc w:val="left"/>
      <w:pPr>
        <w:ind w:left="1429" w:hanging="720"/>
      </w:pPr>
    </w:lvl>
    <w:lvl w:ilvl="2">
      <w:start w:val="1"/>
      <w:numFmt w:val="decimal"/>
      <w:isLgl/>
      <w:lvlText w:val="%1.%2.%3."/>
      <w:lvlJc w:val="left"/>
      <w:pPr>
        <w:ind w:left="1429" w:hanging="720"/>
      </w:pPr>
    </w:lvl>
    <w:lvl w:ilvl="3">
      <w:start w:val="1"/>
      <w:numFmt w:val="decimal"/>
      <w:isLgl/>
      <w:lvlText w:val="%1.%2.%3.%4."/>
      <w:lvlJc w:val="left"/>
      <w:pPr>
        <w:ind w:left="1789" w:hanging="1080"/>
      </w:pPr>
    </w:lvl>
    <w:lvl w:ilvl="4">
      <w:start w:val="1"/>
      <w:numFmt w:val="decimal"/>
      <w:isLgl/>
      <w:lvlText w:val="%1.%2.%3.%4.%5."/>
      <w:lvlJc w:val="left"/>
      <w:pPr>
        <w:ind w:left="1789" w:hanging="1080"/>
      </w:pPr>
    </w:lvl>
    <w:lvl w:ilvl="5">
      <w:start w:val="1"/>
      <w:numFmt w:val="decimal"/>
      <w:isLgl/>
      <w:lvlText w:val="%1.%2.%3.%4.%5.%6."/>
      <w:lvlJc w:val="left"/>
      <w:pPr>
        <w:ind w:left="2149" w:hanging="1440"/>
      </w:pPr>
    </w:lvl>
    <w:lvl w:ilvl="6">
      <w:start w:val="1"/>
      <w:numFmt w:val="decimal"/>
      <w:isLgl/>
      <w:lvlText w:val="%1.%2.%3.%4.%5.%6.%7."/>
      <w:lvlJc w:val="left"/>
      <w:pPr>
        <w:ind w:left="2509" w:hanging="1800"/>
      </w:pPr>
    </w:lvl>
    <w:lvl w:ilvl="7">
      <w:start w:val="1"/>
      <w:numFmt w:val="decimal"/>
      <w:isLgl/>
      <w:lvlText w:val="%1.%2.%3.%4.%5.%6.%7.%8."/>
      <w:lvlJc w:val="left"/>
      <w:pPr>
        <w:ind w:left="2509" w:hanging="1800"/>
      </w:pPr>
    </w:lvl>
    <w:lvl w:ilvl="8">
      <w:start w:val="1"/>
      <w:numFmt w:val="decimal"/>
      <w:isLgl/>
      <w:lvlText w:val="%1.%2.%3.%4.%5.%6.%7.%8.%9."/>
      <w:lvlJc w:val="left"/>
      <w:pPr>
        <w:ind w:left="2869" w:hanging="2160"/>
      </w:pPr>
    </w:lvl>
  </w:abstractNum>
  <w:abstractNum w:abstractNumId="2">
    <w:nsid w:val="3C7104C4"/>
    <w:multiLevelType w:val="multilevel"/>
    <w:tmpl w:val="E6500660"/>
    <w:lvl w:ilvl="0">
      <w:start w:val="1"/>
      <w:numFmt w:val="decimal"/>
      <w:lvlText w:val="%1."/>
      <w:lvlJc w:val="left"/>
      <w:pPr>
        <w:ind w:left="495" w:hanging="495"/>
      </w:pPr>
    </w:lvl>
    <w:lvl w:ilvl="1">
      <w:start w:val="1"/>
      <w:numFmt w:val="decimal"/>
      <w:lvlText w:val="%1.%2."/>
      <w:lvlJc w:val="left"/>
      <w:pPr>
        <w:ind w:left="1050" w:hanging="720"/>
      </w:pPr>
    </w:lvl>
    <w:lvl w:ilvl="2">
      <w:start w:val="1"/>
      <w:numFmt w:val="decimal"/>
      <w:lvlText w:val="%1.%2.%3."/>
      <w:lvlJc w:val="left"/>
      <w:pPr>
        <w:ind w:left="1380" w:hanging="720"/>
      </w:pPr>
    </w:lvl>
    <w:lvl w:ilvl="3">
      <w:start w:val="1"/>
      <w:numFmt w:val="decimal"/>
      <w:lvlText w:val="%1.%2.%3.%4."/>
      <w:lvlJc w:val="left"/>
      <w:pPr>
        <w:ind w:left="2070" w:hanging="1080"/>
      </w:pPr>
    </w:lvl>
    <w:lvl w:ilvl="4">
      <w:start w:val="1"/>
      <w:numFmt w:val="decimal"/>
      <w:lvlText w:val="%1.%2.%3.%4.%5."/>
      <w:lvlJc w:val="left"/>
      <w:pPr>
        <w:ind w:left="2400" w:hanging="1080"/>
      </w:pPr>
    </w:lvl>
    <w:lvl w:ilvl="5">
      <w:start w:val="1"/>
      <w:numFmt w:val="decimal"/>
      <w:lvlText w:val="%1.%2.%3.%4.%5.%6."/>
      <w:lvlJc w:val="left"/>
      <w:pPr>
        <w:ind w:left="3090" w:hanging="1440"/>
      </w:pPr>
    </w:lvl>
    <w:lvl w:ilvl="6">
      <w:start w:val="1"/>
      <w:numFmt w:val="decimal"/>
      <w:lvlText w:val="%1.%2.%3.%4.%5.%6.%7."/>
      <w:lvlJc w:val="left"/>
      <w:pPr>
        <w:ind w:left="3780" w:hanging="1800"/>
      </w:pPr>
    </w:lvl>
    <w:lvl w:ilvl="7">
      <w:start w:val="1"/>
      <w:numFmt w:val="decimal"/>
      <w:lvlText w:val="%1.%2.%3.%4.%5.%6.%7.%8."/>
      <w:lvlJc w:val="left"/>
      <w:pPr>
        <w:ind w:left="4110" w:hanging="1800"/>
      </w:pPr>
    </w:lvl>
    <w:lvl w:ilvl="8">
      <w:start w:val="1"/>
      <w:numFmt w:val="decimal"/>
      <w:lvlText w:val="%1.%2.%3.%4.%5.%6.%7.%8.%9."/>
      <w:lvlJc w:val="left"/>
      <w:pPr>
        <w:ind w:left="4800" w:hanging="2160"/>
      </w:pPr>
    </w:lvl>
  </w:abstractNum>
  <w:abstractNum w:abstractNumId="3">
    <w:nsid w:val="5C8949B7"/>
    <w:multiLevelType w:val="hybridMultilevel"/>
    <w:tmpl w:val="D28AADB0"/>
    <w:lvl w:ilvl="0" w:tplc="DCB00100">
      <w:start w:val="1"/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7AA2"/>
    <w:rsid w:val="00247AA2"/>
    <w:rsid w:val="0065212A"/>
    <w:rsid w:val="008B3C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9442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50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egodnya.ua/regions/odessa/v-odesskoy-oblasti-sverstniki-zhestoko-izbili-shkolnika-1176948.html" TargetMode="External"/><Relationship Id="rId13" Type="http://schemas.openxmlformats.org/officeDocument/2006/relationships/hyperlink" Target="https://tyzhden.ua/Society/211506" TargetMode="External"/><Relationship Id="rId18" Type="http://schemas.openxmlformats.org/officeDocument/2006/relationships/hyperlink" Target="http://edupolicy.ru/wp-content/uploads/2017/03/097-119_Krivcova-Shapkina-Belevich-%E2%84%963.2016.pdf" TargetMode="External"/><Relationship Id="rId3" Type="http://schemas.microsoft.com/office/2007/relationships/stylesWithEffects" Target="stylesWithEffects.xml"/><Relationship Id="rId21" Type="http://schemas.openxmlformats.org/officeDocument/2006/relationships/hyperlink" Target="http://nbuv.gov.ua/j-pdf/Nznuoaf_2013_33_28.pdf" TargetMode="External"/><Relationship Id="rId7" Type="http://schemas.openxmlformats.org/officeDocument/2006/relationships/hyperlink" Target="https://www.radiosvoboda.org/a/28886363.html" TargetMode="External"/><Relationship Id="rId12" Type="http://schemas.openxmlformats.org/officeDocument/2006/relationships/hyperlink" Target="https://112.ua/mir/marina-poroshenko-i-departament-obrazovaniya-nyu-yorka-obsudili-protivodeystvie-bullingu-463837.html" TargetMode="External"/><Relationship Id="rId17" Type="http://schemas.openxmlformats.org/officeDocument/2006/relationships/hyperlink" Target="https://tyzhden.ua/News/220595" TargetMode="External"/><Relationship Id="rId2" Type="http://schemas.openxmlformats.org/officeDocument/2006/relationships/styles" Target="styles.xml"/><Relationship Id="rId16" Type="http://schemas.openxmlformats.org/officeDocument/2006/relationships/hyperlink" Target="https://od.vgorode.ua/news/sobytyia/391352-snova-skandal-v-odesskoi-shkole-piatyklassnytsu-udaryly-miachom-devochka-vpala-v-komu" TargetMode="External"/><Relationship Id="rId20" Type="http://schemas.openxmlformats.org/officeDocument/2006/relationships/hyperlink" Target="http://www.uwtoday.com.ua/socium.php?pos_id=93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styler.rbc.ua/rus/zhizn/detskaya-zhestokost-vyhodit-ramki-gruppa-1541407208.html" TargetMode="External"/><Relationship Id="rId11" Type="http://schemas.openxmlformats.org/officeDocument/2006/relationships/hyperlink" Target="https://fakty.ua/264476-kievskij-shkolnik-kotoromu-odnoklassniki-slomali-pozvonochnik-rasskazal-podrobnosti" TargetMode="External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https://styler.rbc.ua/rus/zhizn/skandal-bullingom-harkove-mama-uchenitsy-1540576784.html" TargetMode="External"/><Relationship Id="rId23" Type="http://schemas.openxmlformats.org/officeDocument/2006/relationships/fontTable" Target="fontTable.xml"/><Relationship Id="rId10" Type="http://schemas.openxmlformats.org/officeDocument/2006/relationships/hyperlink" Target="https://112.ua/glavnye-novosti/daydzhest-112-vse-o-borbe-s-bullingom-v-ukraine-468519.html" TargetMode="External"/><Relationship Id="rId19" Type="http://schemas.openxmlformats.org/officeDocument/2006/relationships/hyperlink" Target="http://www.unicef.org/ukraine/ukr/infographicbullying-upd.pdf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fakty.ua/280661-v-ukraine-podschitali-zhertv-bulinga" TargetMode="External"/><Relationship Id="rId14" Type="http://schemas.openxmlformats.org/officeDocument/2006/relationships/hyperlink" Target="https://www.segodnya.ua/ukraine/v-ukraine-uchastilis-sluchai-zhestokosti-shkolnikov-samye-rezonansnye-proisshestviya-1160224.html" TargetMode="External"/><Relationship Id="rId22" Type="http://schemas.openxmlformats.org/officeDocument/2006/relationships/hyperlink" Target="http://www.oecd.observer.org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11592</Words>
  <Characters>6609</Characters>
  <Application>Microsoft Office Word</Application>
  <DocSecurity>0</DocSecurity>
  <Lines>55</Lines>
  <Paragraphs>36</Paragraphs>
  <ScaleCrop>false</ScaleCrop>
  <Company/>
  <LinksUpToDate>false</LinksUpToDate>
  <CharactersWithSpaces>18165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2020-03-10T12:02:00Z</dcterms:created>
  <dcterms:modified xsi:type="dcterms:W3CDTF">2020-03-10T12:04:00Z</dcterms:modified>
</cp:coreProperties>
</file>