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1B9F" w:rsidRPr="00521D14" w:rsidRDefault="00DC2737">
      <w:pPr>
        <w:pStyle w:val="a8"/>
        <w:ind w:left="620"/>
        <w:jc w:val="center"/>
        <w:rPr>
          <w:u w:val="none"/>
        </w:rPr>
      </w:pPr>
      <w:r w:rsidRPr="00521D14">
        <w:rPr>
          <w:u w:val="none"/>
        </w:rPr>
        <w:t>ОДЕСЬКИЙ НАЦІОНАЛЬНИЙ УНІВЕРСИТЕТ ІМЕНІ І. І. МЕЧНИКОВА</w:t>
      </w:r>
    </w:p>
    <w:p w:rsidR="00781B9F" w:rsidRPr="00521D14" w:rsidRDefault="00DC2737">
      <w:pPr>
        <w:pStyle w:val="a8"/>
        <w:tabs>
          <w:tab w:val="left" w:pos="1765"/>
          <w:tab w:val="left" w:pos="9960"/>
        </w:tabs>
        <w:spacing w:before="120"/>
        <w:ind w:left="284"/>
        <w:jc w:val="center"/>
        <w:rPr>
          <w:u w:val="none"/>
        </w:rPr>
      </w:pPr>
      <w:r w:rsidRPr="00521D14">
        <w:t>Факультет журналістики, реклами та видавничої справи</w:t>
      </w:r>
    </w:p>
    <w:p w:rsidR="00781B9F" w:rsidRPr="00521D14" w:rsidRDefault="00DC2737">
      <w:pPr>
        <w:pStyle w:val="a8"/>
        <w:tabs>
          <w:tab w:val="left" w:pos="2233"/>
          <w:tab w:val="left" w:pos="9960"/>
        </w:tabs>
        <w:spacing w:before="218"/>
        <w:ind w:left="284"/>
        <w:jc w:val="center"/>
      </w:pPr>
      <w:r w:rsidRPr="00521D14">
        <w:t>Кафедра нових медіа та медіадизайну</w:t>
      </w:r>
    </w:p>
    <w:p w:rsidR="00781B9F" w:rsidRDefault="00781B9F">
      <w:pPr>
        <w:pStyle w:val="a8"/>
        <w:rPr>
          <w:sz w:val="20"/>
          <w:szCs w:val="20"/>
          <w:u w:val="none"/>
        </w:rPr>
      </w:pPr>
    </w:p>
    <w:p w:rsidR="00316593" w:rsidRPr="00521D14" w:rsidRDefault="00316593">
      <w:pPr>
        <w:pStyle w:val="a8"/>
        <w:rPr>
          <w:sz w:val="20"/>
          <w:szCs w:val="20"/>
          <w:u w:val="none"/>
        </w:rPr>
      </w:pPr>
    </w:p>
    <w:p w:rsidR="00781B9F" w:rsidRPr="00521D14" w:rsidRDefault="00781B9F">
      <w:pPr>
        <w:pStyle w:val="a8"/>
        <w:spacing w:before="10"/>
        <w:rPr>
          <w:sz w:val="25"/>
          <w:szCs w:val="25"/>
          <w:u w:val="none"/>
        </w:rPr>
      </w:pPr>
    </w:p>
    <w:p w:rsidR="00781B9F" w:rsidRPr="00521D14" w:rsidRDefault="00DC2737">
      <w:pPr>
        <w:pStyle w:val="a9"/>
      </w:pPr>
      <w:r w:rsidRPr="00521D14">
        <w:t>Кваліфікаційна</w:t>
      </w:r>
      <w:r w:rsidRPr="00521D14">
        <w:rPr>
          <w:spacing w:val="-5"/>
        </w:rPr>
        <w:t xml:space="preserve"> </w:t>
      </w:r>
      <w:r w:rsidRPr="00521D14">
        <w:t>робота</w:t>
      </w:r>
    </w:p>
    <w:p w:rsidR="00781B9F" w:rsidRPr="00521D14" w:rsidRDefault="00DC2737">
      <w:pPr>
        <w:pStyle w:val="a8"/>
        <w:tabs>
          <w:tab w:val="left" w:pos="2133"/>
          <w:tab w:val="left" w:pos="9690"/>
        </w:tabs>
        <w:spacing w:line="319" w:lineRule="exact"/>
        <w:ind w:right="197"/>
        <w:jc w:val="center"/>
        <w:rPr>
          <w:u w:val="none"/>
        </w:rPr>
      </w:pPr>
      <w:r w:rsidRPr="00521D14">
        <w:t xml:space="preserve"> </w:t>
      </w:r>
      <w:r w:rsidRPr="00521D14">
        <w:tab/>
        <w:t>на здобуття ступеня вищої освіти «бакалавр»</w:t>
      </w:r>
      <w:r w:rsidRPr="00521D14">
        <w:tab/>
      </w:r>
    </w:p>
    <w:p w:rsidR="00781B9F" w:rsidRPr="00521D14" w:rsidRDefault="00781B9F">
      <w:pPr>
        <w:pStyle w:val="10"/>
        <w:spacing w:before="0"/>
        <w:ind w:left="0" w:right="28"/>
      </w:pPr>
    </w:p>
    <w:p w:rsidR="00521D14" w:rsidRPr="00521D14" w:rsidRDefault="00DC2737">
      <w:pPr>
        <w:pStyle w:val="10"/>
        <w:spacing w:before="0"/>
        <w:ind w:left="0" w:right="28"/>
      </w:pPr>
      <w:r w:rsidRPr="00521D14">
        <w:t>«Феномен сучасної української музично</w:t>
      </w:r>
      <w:r w:rsidR="00521D14" w:rsidRPr="00521D14">
        <w:t>ї культури:</w:t>
      </w:r>
    </w:p>
    <w:p w:rsidR="00781B9F" w:rsidRPr="00521D14" w:rsidRDefault="00DC2737" w:rsidP="00521D14">
      <w:pPr>
        <w:pStyle w:val="10"/>
        <w:spacing w:before="0" w:after="120"/>
        <w:ind w:left="0" w:right="28"/>
      </w:pPr>
      <w:r w:rsidRPr="00521D14">
        <w:t>концертна Одеса воєнного часу (проблемний теленарис)»</w:t>
      </w:r>
    </w:p>
    <w:p w:rsidR="00521D14" w:rsidRPr="00521D14" w:rsidRDefault="00DC2737">
      <w:pPr>
        <w:ind w:right="28"/>
        <w:jc w:val="center"/>
        <w:rPr>
          <w:b/>
          <w:bCs/>
          <w:sz w:val="28"/>
          <w:szCs w:val="28"/>
        </w:rPr>
      </w:pPr>
      <w:r w:rsidRPr="00521D14">
        <w:rPr>
          <w:b/>
          <w:bCs/>
          <w:sz w:val="28"/>
          <w:szCs w:val="28"/>
        </w:rPr>
        <w:t>«The phenomenon of modern Ukrainian</w:t>
      </w:r>
      <w:r w:rsidR="00521D14" w:rsidRPr="00521D14">
        <w:rPr>
          <w:b/>
          <w:bCs/>
          <w:sz w:val="28"/>
          <w:szCs w:val="28"/>
        </w:rPr>
        <w:t xml:space="preserve"> culture:</w:t>
      </w:r>
    </w:p>
    <w:p w:rsidR="00781B9F" w:rsidRPr="00521D14" w:rsidRDefault="00521D14">
      <w:pPr>
        <w:ind w:right="28"/>
        <w:jc w:val="center"/>
      </w:pPr>
      <w:proofErr w:type="gramStart"/>
      <w:r w:rsidRPr="00521D14">
        <w:rPr>
          <w:b/>
          <w:bCs/>
          <w:sz w:val="28"/>
          <w:szCs w:val="28"/>
        </w:rPr>
        <w:t>wartime</w:t>
      </w:r>
      <w:proofErr w:type="gramEnd"/>
      <w:r w:rsidRPr="00521D14">
        <w:rPr>
          <w:b/>
          <w:bCs/>
          <w:sz w:val="28"/>
          <w:szCs w:val="28"/>
        </w:rPr>
        <w:t xml:space="preserve"> concert Odesa</w:t>
      </w:r>
      <w:r w:rsidR="00DC2737" w:rsidRPr="00521D14">
        <w:rPr>
          <w:b/>
          <w:bCs/>
          <w:sz w:val="28"/>
          <w:szCs w:val="28"/>
        </w:rPr>
        <w:t>(problematic TV essay)»</w:t>
      </w:r>
    </w:p>
    <w:p w:rsidR="00781B9F" w:rsidRPr="00521D14" w:rsidRDefault="00781B9F">
      <w:pPr>
        <w:pStyle w:val="a8"/>
        <w:rPr>
          <w:b/>
          <w:bCs/>
          <w:sz w:val="30"/>
          <w:szCs w:val="30"/>
          <w:u w:val="none"/>
        </w:rPr>
      </w:pPr>
    </w:p>
    <w:p w:rsidR="00781B9F" w:rsidRPr="00521D14" w:rsidRDefault="00781B9F">
      <w:pPr>
        <w:pStyle w:val="a8"/>
        <w:rPr>
          <w:sz w:val="20"/>
          <w:szCs w:val="20"/>
          <w:u w:val="none"/>
        </w:rPr>
      </w:pPr>
    </w:p>
    <w:p w:rsidR="00521D14" w:rsidRPr="00521D14" w:rsidRDefault="00521D14" w:rsidP="00521D14">
      <w:pPr>
        <w:widowControl/>
        <w:spacing w:line="288" w:lineRule="auto"/>
        <w:ind w:right="22" w:firstLine="4859"/>
        <w:rPr>
          <w:sz w:val="28"/>
          <w:szCs w:val="28"/>
          <w:lang w:val="uk-UA"/>
        </w:rPr>
      </w:pPr>
      <w:r w:rsidRPr="00521D14">
        <w:rPr>
          <w:sz w:val="28"/>
          <w:szCs w:val="28"/>
          <w:lang w:val="uk-UA"/>
        </w:rPr>
        <w:t>Виконала</w:t>
      </w:r>
      <w:r w:rsidR="00DC2737" w:rsidRPr="00521D14">
        <w:rPr>
          <w:sz w:val="28"/>
          <w:szCs w:val="28"/>
          <w:lang w:val="uk-UA"/>
        </w:rPr>
        <w:t>: здобувач</w:t>
      </w:r>
      <w:r w:rsidRPr="00521D14">
        <w:rPr>
          <w:sz w:val="28"/>
          <w:szCs w:val="28"/>
          <w:lang w:val="uk-UA"/>
        </w:rPr>
        <w:t>ка очної</w:t>
      </w:r>
      <w:r w:rsidR="00DC2737" w:rsidRPr="00521D14">
        <w:rPr>
          <w:sz w:val="28"/>
          <w:szCs w:val="28"/>
          <w:lang w:val="uk-UA"/>
        </w:rPr>
        <w:t xml:space="preserve"> </w:t>
      </w:r>
      <w:r w:rsidRPr="00521D14">
        <w:rPr>
          <w:sz w:val="28"/>
          <w:szCs w:val="28"/>
          <w:lang w:val="uk-UA"/>
        </w:rPr>
        <w:t>(</w:t>
      </w:r>
      <w:r w:rsidR="00DC2737" w:rsidRPr="00521D14">
        <w:rPr>
          <w:sz w:val="28"/>
          <w:szCs w:val="28"/>
          <w:lang w:val="uk-UA"/>
        </w:rPr>
        <w:t>денної</w:t>
      </w:r>
      <w:r w:rsidRPr="00521D14">
        <w:rPr>
          <w:sz w:val="28"/>
          <w:szCs w:val="28"/>
          <w:lang w:val="uk-UA"/>
        </w:rPr>
        <w:t>)</w:t>
      </w:r>
    </w:p>
    <w:p w:rsidR="00781B9F" w:rsidRPr="00521D14" w:rsidRDefault="00DC2737" w:rsidP="00521D14">
      <w:pPr>
        <w:widowControl/>
        <w:spacing w:line="288" w:lineRule="auto"/>
        <w:ind w:right="22" w:firstLine="4859"/>
        <w:rPr>
          <w:sz w:val="28"/>
          <w:szCs w:val="28"/>
          <w:lang w:val="uk-UA"/>
        </w:rPr>
      </w:pPr>
      <w:r w:rsidRPr="00521D14">
        <w:rPr>
          <w:sz w:val="28"/>
          <w:szCs w:val="28"/>
          <w:lang w:val="uk-UA"/>
        </w:rPr>
        <w:t xml:space="preserve">форми навчання </w:t>
      </w:r>
    </w:p>
    <w:p w:rsidR="00781B9F" w:rsidRPr="00521D14" w:rsidRDefault="00DC2737" w:rsidP="00521D14">
      <w:pPr>
        <w:widowControl/>
        <w:spacing w:line="288" w:lineRule="auto"/>
        <w:ind w:firstLine="4859"/>
        <w:rPr>
          <w:sz w:val="28"/>
          <w:szCs w:val="28"/>
          <w:lang w:val="uk-UA"/>
        </w:rPr>
      </w:pPr>
      <w:r w:rsidRPr="00521D14">
        <w:rPr>
          <w:sz w:val="28"/>
          <w:szCs w:val="28"/>
          <w:lang w:val="uk-UA"/>
        </w:rPr>
        <w:t xml:space="preserve">спеціальності </w:t>
      </w:r>
      <w:r w:rsidRPr="00521D14">
        <w:rPr>
          <w:color w:val="FFFFFF"/>
          <w:sz w:val="28"/>
          <w:szCs w:val="28"/>
          <w:lang w:val="uk-UA"/>
        </w:rPr>
        <w:t>0</w:t>
      </w:r>
      <w:r w:rsidR="00521D14" w:rsidRPr="00521D14">
        <w:rPr>
          <w:sz w:val="28"/>
          <w:szCs w:val="28"/>
          <w:lang w:val="uk-UA"/>
        </w:rPr>
        <w:t xml:space="preserve"> </w:t>
      </w:r>
      <w:r w:rsidRPr="00521D14">
        <w:rPr>
          <w:sz w:val="28"/>
          <w:szCs w:val="28"/>
          <w:lang w:val="uk-UA"/>
        </w:rPr>
        <w:t xml:space="preserve">061 журналістика    </w:t>
      </w:r>
      <w:r w:rsidRPr="00521D14">
        <w:rPr>
          <w:color w:val="FFFFFF"/>
          <w:sz w:val="28"/>
          <w:szCs w:val="28"/>
          <w:lang w:val="uk-UA"/>
        </w:rPr>
        <w:t>0</w:t>
      </w:r>
    </w:p>
    <w:p w:rsidR="00781B9F" w:rsidRPr="00521D14" w:rsidRDefault="00DC2737" w:rsidP="00521D14">
      <w:pPr>
        <w:widowControl/>
        <w:spacing w:line="288" w:lineRule="auto"/>
        <w:ind w:firstLine="4859"/>
        <w:rPr>
          <w:sz w:val="28"/>
          <w:szCs w:val="28"/>
          <w:lang w:val="uk-UA"/>
        </w:rPr>
      </w:pPr>
      <w:r w:rsidRPr="00521D14">
        <w:rPr>
          <w:sz w:val="28"/>
          <w:szCs w:val="28"/>
          <w:lang w:val="uk-UA"/>
        </w:rPr>
        <w:t>Освітня програма</w:t>
      </w:r>
      <w:r w:rsidRPr="00521D14">
        <w:rPr>
          <w:color w:val="FFFFFF"/>
          <w:sz w:val="28"/>
          <w:szCs w:val="28"/>
          <w:lang w:val="uk-UA"/>
        </w:rPr>
        <w:t>0</w:t>
      </w:r>
      <w:r w:rsidR="00521D14" w:rsidRPr="00521D14">
        <w:rPr>
          <w:sz w:val="28"/>
          <w:szCs w:val="28"/>
          <w:lang w:val="uk-UA"/>
        </w:rPr>
        <w:t xml:space="preserve">  </w:t>
      </w:r>
      <w:r w:rsidRPr="00521D14">
        <w:rPr>
          <w:sz w:val="28"/>
          <w:szCs w:val="28"/>
          <w:lang w:val="uk-UA"/>
        </w:rPr>
        <w:t xml:space="preserve">«Журналістика»   </w:t>
      </w:r>
    </w:p>
    <w:p w:rsidR="00781B9F" w:rsidRPr="00521D14" w:rsidRDefault="00DC2737" w:rsidP="00521D14">
      <w:pPr>
        <w:widowControl/>
        <w:spacing w:line="288" w:lineRule="auto"/>
        <w:ind w:firstLine="4859"/>
        <w:rPr>
          <w:sz w:val="20"/>
          <w:szCs w:val="20"/>
          <w:lang w:val="uk-UA"/>
        </w:rPr>
      </w:pPr>
      <w:r w:rsidRPr="00521D14">
        <w:rPr>
          <w:sz w:val="28"/>
          <w:szCs w:val="28"/>
          <w:lang w:val="uk-UA"/>
        </w:rPr>
        <w:t xml:space="preserve">Веріс Анна Русланівна </w:t>
      </w:r>
      <w:r w:rsidRPr="00521D14">
        <w:rPr>
          <w:color w:val="FFFFFF"/>
          <w:sz w:val="28"/>
          <w:szCs w:val="28"/>
          <w:lang w:val="uk-UA"/>
        </w:rPr>
        <w:t>0</w:t>
      </w:r>
    </w:p>
    <w:p w:rsidR="00781B9F" w:rsidRPr="00521D14" w:rsidRDefault="00DC2737" w:rsidP="00521D14">
      <w:pPr>
        <w:widowControl/>
        <w:spacing w:before="240"/>
        <w:ind w:right="23" w:firstLine="4859"/>
        <w:rPr>
          <w:sz w:val="20"/>
          <w:szCs w:val="20"/>
          <w:vertAlign w:val="subscript"/>
          <w:lang w:val="uk-UA"/>
        </w:rPr>
      </w:pPr>
      <w:r w:rsidRPr="00521D14">
        <w:rPr>
          <w:sz w:val="28"/>
          <w:szCs w:val="28"/>
          <w:lang w:val="uk-UA"/>
        </w:rPr>
        <w:t>Керівник   ст. викл. Азєєв С. В. ________</w:t>
      </w:r>
    </w:p>
    <w:p w:rsidR="00781B9F" w:rsidRPr="00521D14" w:rsidRDefault="00DC2737">
      <w:pPr>
        <w:widowControl/>
        <w:ind w:right="22" w:firstLine="8820"/>
        <w:rPr>
          <w:sz w:val="20"/>
          <w:szCs w:val="20"/>
          <w:lang w:val="uk-UA"/>
        </w:rPr>
      </w:pPr>
      <w:r w:rsidRPr="00521D14">
        <w:rPr>
          <w:sz w:val="20"/>
          <w:szCs w:val="20"/>
          <w:lang w:val="uk-UA"/>
        </w:rPr>
        <w:t>(підпис)</w:t>
      </w:r>
    </w:p>
    <w:p w:rsidR="00781B9F" w:rsidRPr="00521D14" w:rsidRDefault="00521D14">
      <w:pPr>
        <w:pStyle w:val="a8"/>
        <w:ind w:firstLine="4860"/>
        <w:rPr>
          <w:sz w:val="20"/>
          <w:szCs w:val="20"/>
          <w:u w:val="none"/>
        </w:rPr>
      </w:pPr>
      <w:r w:rsidRPr="00521D14">
        <w:rPr>
          <w:u w:val="none"/>
        </w:rPr>
        <w:t xml:space="preserve">Рецензент  </w:t>
      </w:r>
      <w:r w:rsidR="00DC2737" w:rsidRPr="00521D14">
        <w:rPr>
          <w:u w:val="none"/>
        </w:rPr>
        <w:t xml:space="preserve"> ст. викл. Блінов Є.</w:t>
      </w:r>
      <w:r w:rsidRPr="00521D14">
        <w:rPr>
          <w:u w:val="none"/>
        </w:rPr>
        <w:t xml:space="preserve"> </w:t>
      </w:r>
      <w:r w:rsidR="00DC2737" w:rsidRPr="00521D14">
        <w:rPr>
          <w:u w:val="none"/>
        </w:rPr>
        <w:t>М.</w:t>
      </w:r>
    </w:p>
    <w:p w:rsidR="00781B9F" w:rsidRPr="00521D14" w:rsidRDefault="00781B9F">
      <w:pPr>
        <w:spacing w:line="360" w:lineRule="auto"/>
        <w:ind w:firstLine="3119"/>
        <w:jc w:val="both"/>
        <w:rPr>
          <w:sz w:val="28"/>
          <w:szCs w:val="28"/>
          <w:lang w:val="uk-UA"/>
        </w:rPr>
      </w:pPr>
    </w:p>
    <w:p w:rsidR="00781B9F" w:rsidRPr="00521D14" w:rsidRDefault="00781B9F">
      <w:pPr>
        <w:tabs>
          <w:tab w:val="left" w:pos="5245"/>
          <w:tab w:val="right" w:pos="9355"/>
        </w:tabs>
        <w:spacing w:before="120"/>
        <w:rPr>
          <w:sz w:val="2"/>
          <w:szCs w:val="2"/>
          <w:lang w:val="uk-UA"/>
        </w:rPr>
      </w:pPr>
    </w:p>
    <w:tbl>
      <w:tblPr>
        <w:tblStyle w:val="TableNormal"/>
        <w:tblW w:w="9720" w:type="dxa"/>
        <w:tblInd w:w="747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040"/>
        <w:gridCol w:w="4680"/>
      </w:tblGrid>
      <w:tr w:rsidR="00781B9F" w:rsidRPr="00521D14" w:rsidTr="0031659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62"/>
        </w:trPr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81B9F" w:rsidRPr="00521D14" w:rsidRDefault="00DC2737">
            <w:pPr>
              <w:rPr>
                <w:sz w:val="28"/>
                <w:szCs w:val="28"/>
                <w:lang w:val="uk-UA"/>
              </w:rPr>
            </w:pPr>
            <w:r w:rsidRPr="00521D14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781B9F" w:rsidRPr="00521D14" w:rsidRDefault="00DC2737">
            <w:pPr>
              <w:rPr>
                <w:sz w:val="28"/>
                <w:szCs w:val="28"/>
                <w:lang w:val="uk-UA"/>
              </w:rPr>
            </w:pPr>
            <w:r w:rsidRPr="00521D14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781B9F" w:rsidRPr="00521D14" w:rsidRDefault="00DC2737">
            <w:pPr>
              <w:rPr>
                <w:sz w:val="28"/>
                <w:szCs w:val="28"/>
                <w:lang w:val="uk-UA"/>
              </w:rPr>
            </w:pPr>
            <w:r w:rsidRPr="00521D14">
              <w:rPr>
                <w:sz w:val="28"/>
                <w:szCs w:val="28"/>
                <w:lang w:val="uk-UA"/>
              </w:rPr>
              <w:t>____________________________</w:t>
            </w:r>
          </w:p>
          <w:p w:rsidR="00781B9F" w:rsidRPr="00521D14" w:rsidRDefault="00DC2737">
            <w:pPr>
              <w:rPr>
                <w:sz w:val="28"/>
                <w:szCs w:val="28"/>
                <w:lang w:val="uk-UA"/>
              </w:rPr>
            </w:pPr>
            <w:r w:rsidRPr="00521D14">
              <w:rPr>
                <w:sz w:val="28"/>
                <w:szCs w:val="28"/>
                <w:lang w:val="uk-UA"/>
              </w:rPr>
              <w:t xml:space="preserve">№ ___   від ____.____. 20___ р. </w:t>
            </w:r>
          </w:p>
          <w:p w:rsidR="00781B9F" w:rsidRPr="00521D14" w:rsidRDefault="00781B9F">
            <w:pPr>
              <w:rPr>
                <w:sz w:val="28"/>
                <w:szCs w:val="28"/>
                <w:lang w:val="uk-UA"/>
              </w:rPr>
            </w:pPr>
          </w:p>
          <w:p w:rsidR="00781B9F" w:rsidRPr="00521D14" w:rsidRDefault="00DC2737">
            <w:pPr>
              <w:rPr>
                <w:sz w:val="28"/>
                <w:szCs w:val="28"/>
                <w:lang w:val="uk-UA"/>
              </w:rPr>
            </w:pPr>
            <w:r w:rsidRPr="00521D14">
              <w:rPr>
                <w:sz w:val="28"/>
                <w:szCs w:val="28"/>
                <w:lang w:val="uk-UA"/>
              </w:rPr>
              <w:t>Завідувач(ка) кафедри</w:t>
            </w:r>
          </w:p>
          <w:p w:rsidR="00781B9F" w:rsidRPr="00521D14" w:rsidRDefault="00781B9F">
            <w:pPr>
              <w:rPr>
                <w:sz w:val="28"/>
                <w:szCs w:val="28"/>
                <w:lang w:val="uk-UA"/>
              </w:rPr>
            </w:pPr>
          </w:p>
          <w:p w:rsidR="00781B9F" w:rsidRPr="00521D14" w:rsidRDefault="00DC2737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lang w:val="uk-UA"/>
              </w:rPr>
            </w:pPr>
            <w:r w:rsidRPr="00521D14">
              <w:rPr>
                <w:sz w:val="28"/>
                <w:szCs w:val="28"/>
                <w:u w:val="single"/>
                <w:lang w:val="uk-UA"/>
              </w:rPr>
              <w:tab/>
            </w:r>
            <w:r w:rsidRPr="00521D14">
              <w:rPr>
                <w:sz w:val="28"/>
                <w:szCs w:val="28"/>
                <w:lang w:val="uk-UA"/>
              </w:rPr>
              <w:t xml:space="preserve">              </w:t>
            </w:r>
            <w:r w:rsidRPr="00521D14">
              <w:rPr>
                <w:sz w:val="28"/>
                <w:szCs w:val="28"/>
                <w:u w:val="single"/>
                <w:lang w:val="uk-UA"/>
              </w:rPr>
              <w:tab/>
            </w:r>
            <w:r w:rsidRPr="00521D14">
              <w:rPr>
                <w:sz w:val="28"/>
                <w:szCs w:val="28"/>
                <w:u w:val="single"/>
                <w:lang w:val="uk-UA"/>
              </w:rPr>
              <w:tab/>
            </w:r>
          </w:p>
          <w:p w:rsidR="00781B9F" w:rsidRPr="00521D14" w:rsidRDefault="00DC2737">
            <w:pPr>
              <w:tabs>
                <w:tab w:val="left" w:pos="284"/>
                <w:tab w:val="left" w:pos="1767"/>
              </w:tabs>
              <w:rPr>
                <w:lang w:val="uk-UA"/>
              </w:rPr>
            </w:pPr>
            <w:r w:rsidRPr="00521D14">
              <w:rPr>
                <w:sz w:val="20"/>
                <w:szCs w:val="20"/>
                <w:lang w:val="uk-UA"/>
              </w:rPr>
              <w:t xml:space="preserve">     (підпис)</w:t>
            </w:r>
            <w:r w:rsidRPr="00521D14">
              <w:rPr>
                <w:sz w:val="20"/>
                <w:szCs w:val="20"/>
                <w:lang w:val="uk-UA"/>
              </w:rPr>
              <w:tab/>
              <w:t xml:space="preserve">               (прізвище, ім’я)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81B9F" w:rsidRPr="00521D14" w:rsidRDefault="00DC2737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521D14">
              <w:rPr>
                <w:sz w:val="28"/>
                <w:szCs w:val="28"/>
                <w:lang w:val="uk-UA"/>
              </w:rPr>
              <w:t>Захищено на засіданні ЕК № _____</w:t>
            </w:r>
          </w:p>
          <w:p w:rsidR="00781B9F" w:rsidRPr="00521D14" w:rsidRDefault="00DC2737">
            <w:pPr>
              <w:rPr>
                <w:sz w:val="28"/>
                <w:szCs w:val="28"/>
                <w:lang w:val="uk-UA"/>
              </w:rPr>
            </w:pPr>
            <w:r w:rsidRPr="00521D14">
              <w:rPr>
                <w:sz w:val="28"/>
                <w:szCs w:val="28"/>
                <w:lang w:val="uk-UA"/>
              </w:rPr>
              <w:t>протокол № __від ____.____.20___ р.</w:t>
            </w:r>
          </w:p>
          <w:p w:rsidR="00781B9F" w:rsidRPr="00521D14" w:rsidRDefault="00781B9F">
            <w:pPr>
              <w:rPr>
                <w:sz w:val="28"/>
                <w:szCs w:val="28"/>
                <w:lang w:val="uk-UA"/>
              </w:rPr>
            </w:pPr>
          </w:p>
          <w:p w:rsidR="00781B9F" w:rsidRPr="00521D14" w:rsidRDefault="00DC2737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521D14">
              <w:rPr>
                <w:sz w:val="28"/>
                <w:szCs w:val="28"/>
                <w:lang w:val="uk-UA"/>
              </w:rPr>
              <w:t>Оцінка________________/____/_____</w:t>
            </w:r>
          </w:p>
          <w:p w:rsidR="00781B9F" w:rsidRPr="00521D14" w:rsidRDefault="00DC2737">
            <w:pPr>
              <w:ind w:firstLine="204"/>
              <w:jc w:val="center"/>
              <w:rPr>
                <w:sz w:val="20"/>
                <w:szCs w:val="20"/>
                <w:lang w:val="uk-UA"/>
              </w:rPr>
            </w:pPr>
            <w:r w:rsidRPr="00521D14">
              <w:rPr>
                <w:sz w:val="20"/>
                <w:szCs w:val="20"/>
                <w:lang w:val="uk-UA"/>
              </w:rPr>
              <w:t>(за національною шкалою/шкалою ЕСТS/ бали)</w:t>
            </w:r>
          </w:p>
          <w:p w:rsidR="00781B9F" w:rsidRPr="00521D14" w:rsidRDefault="00781B9F">
            <w:pPr>
              <w:rPr>
                <w:sz w:val="8"/>
                <w:szCs w:val="8"/>
                <w:lang w:val="uk-UA"/>
              </w:rPr>
            </w:pPr>
          </w:p>
          <w:p w:rsidR="00781B9F" w:rsidRPr="00521D14" w:rsidRDefault="00DC2737">
            <w:pPr>
              <w:rPr>
                <w:sz w:val="28"/>
                <w:szCs w:val="28"/>
                <w:lang w:val="uk-UA"/>
              </w:rPr>
            </w:pPr>
            <w:r w:rsidRPr="00521D14">
              <w:rPr>
                <w:sz w:val="28"/>
                <w:szCs w:val="28"/>
                <w:lang w:val="uk-UA"/>
              </w:rPr>
              <w:t>Голова ЕК</w:t>
            </w:r>
          </w:p>
          <w:p w:rsidR="00781B9F" w:rsidRPr="00521D14" w:rsidRDefault="00781B9F">
            <w:pPr>
              <w:rPr>
                <w:sz w:val="28"/>
                <w:szCs w:val="28"/>
                <w:lang w:val="uk-UA"/>
              </w:rPr>
            </w:pPr>
          </w:p>
          <w:p w:rsidR="00781B9F" w:rsidRPr="00521D14" w:rsidRDefault="00DC2737">
            <w:pPr>
              <w:rPr>
                <w:sz w:val="28"/>
                <w:szCs w:val="28"/>
                <w:u w:val="single"/>
                <w:lang w:val="uk-UA"/>
              </w:rPr>
            </w:pPr>
            <w:r w:rsidRPr="00521D14">
              <w:rPr>
                <w:sz w:val="28"/>
                <w:szCs w:val="28"/>
                <w:u w:val="single"/>
                <w:lang w:val="uk-UA"/>
              </w:rPr>
              <w:tab/>
            </w:r>
            <w:r w:rsidRPr="00521D14">
              <w:rPr>
                <w:sz w:val="28"/>
                <w:szCs w:val="28"/>
                <w:u w:val="single"/>
                <w:lang w:val="uk-UA"/>
              </w:rPr>
              <w:tab/>
            </w:r>
            <w:r w:rsidRPr="00521D14">
              <w:rPr>
                <w:sz w:val="28"/>
                <w:szCs w:val="28"/>
                <w:lang w:val="uk-UA"/>
              </w:rPr>
              <w:t xml:space="preserve">         </w:t>
            </w:r>
            <w:r w:rsidRPr="00521D14">
              <w:rPr>
                <w:sz w:val="28"/>
                <w:szCs w:val="28"/>
                <w:u w:val="single"/>
                <w:lang w:val="uk-UA"/>
              </w:rPr>
              <w:tab/>
            </w:r>
            <w:r w:rsidRPr="00521D14">
              <w:rPr>
                <w:sz w:val="28"/>
                <w:szCs w:val="28"/>
                <w:u w:val="single"/>
                <w:lang w:val="uk-UA"/>
              </w:rPr>
              <w:tab/>
            </w:r>
            <w:r w:rsidRPr="00521D14">
              <w:rPr>
                <w:sz w:val="28"/>
                <w:szCs w:val="28"/>
                <w:u w:val="single"/>
                <w:lang w:val="uk-UA"/>
              </w:rPr>
              <w:tab/>
            </w:r>
            <w:r w:rsidRPr="00521D14">
              <w:rPr>
                <w:sz w:val="28"/>
                <w:szCs w:val="28"/>
                <w:u w:val="single"/>
                <w:lang w:val="uk-UA"/>
              </w:rPr>
              <w:tab/>
            </w:r>
          </w:p>
          <w:p w:rsidR="00781B9F" w:rsidRPr="00521D14" w:rsidRDefault="00DC2737">
            <w:pPr>
              <w:tabs>
                <w:tab w:val="left" w:pos="454"/>
                <w:tab w:val="left" w:pos="2155"/>
              </w:tabs>
              <w:rPr>
                <w:lang w:val="uk-UA"/>
              </w:rPr>
            </w:pPr>
            <w:r w:rsidRPr="00521D14">
              <w:rPr>
                <w:sz w:val="20"/>
                <w:szCs w:val="20"/>
                <w:lang w:val="uk-UA"/>
              </w:rPr>
              <w:t xml:space="preserve">       (підпис)                            (прізвище, ім’я)</w:t>
            </w:r>
          </w:p>
        </w:tc>
      </w:tr>
    </w:tbl>
    <w:p w:rsidR="00781B9F" w:rsidRPr="00521D14" w:rsidRDefault="00781B9F">
      <w:pPr>
        <w:tabs>
          <w:tab w:val="left" w:pos="5245"/>
          <w:tab w:val="right" w:pos="9355"/>
        </w:tabs>
        <w:spacing w:before="120"/>
        <w:ind w:left="980" w:hanging="980"/>
        <w:rPr>
          <w:sz w:val="2"/>
          <w:szCs w:val="2"/>
          <w:lang w:val="uk-UA"/>
        </w:rPr>
      </w:pPr>
    </w:p>
    <w:p w:rsidR="00781B9F" w:rsidRPr="00521D14" w:rsidRDefault="00781B9F">
      <w:pPr>
        <w:tabs>
          <w:tab w:val="left" w:pos="5245"/>
          <w:tab w:val="right" w:pos="9355"/>
        </w:tabs>
        <w:spacing w:before="120"/>
        <w:ind w:left="648" w:hanging="648"/>
        <w:rPr>
          <w:sz w:val="2"/>
          <w:szCs w:val="2"/>
          <w:lang w:val="uk-UA"/>
        </w:rPr>
      </w:pPr>
    </w:p>
    <w:p w:rsidR="00781B9F" w:rsidRPr="00521D14" w:rsidRDefault="00781B9F">
      <w:pPr>
        <w:tabs>
          <w:tab w:val="left" w:pos="5245"/>
          <w:tab w:val="right" w:pos="9355"/>
        </w:tabs>
        <w:spacing w:before="120"/>
        <w:ind w:left="540" w:hanging="540"/>
        <w:rPr>
          <w:sz w:val="2"/>
          <w:szCs w:val="2"/>
          <w:lang w:val="uk-UA"/>
        </w:rPr>
      </w:pPr>
    </w:p>
    <w:p w:rsidR="00781B9F" w:rsidRPr="00521D14" w:rsidRDefault="00781B9F">
      <w:pPr>
        <w:jc w:val="center"/>
        <w:rPr>
          <w:b/>
          <w:bCs/>
          <w:sz w:val="28"/>
          <w:szCs w:val="28"/>
          <w:lang w:val="uk-UA"/>
        </w:rPr>
      </w:pPr>
    </w:p>
    <w:p w:rsidR="00781B9F" w:rsidRPr="00521D14" w:rsidRDefault="00DC2737" w:rsidP="00CF0D13">
      <w:pPr>
        <w:pStyle w:val="a8"/>
        <w:spacing w:before="245"/>
        <w:ind w:left="567" w:right="30"/>
        <w:jc w:val="center"/>
        <w:rPr>
          <w:u w:val="none"/>
        </w:rPr>
      </w:pPr>
      <w:r w:rsidRPr="00521D14">
        <w:rPr>
          <w:u w:val="none"/>
        </w:rPr>
        <w:t>Одеса</w:t>
      </w:r>
      <w:r w:rsidR="00521D14" w:rsidRPr="00521D14">
        <w:rPr>
          <w:u w:val="none"/>
        </w:rPr>
        <w:t xml:space="preserve"> 2025</w:t>
      </w:r>
    </w:p>
    <w:p w:rsidR="00781B9F" w:rsidRPr="00521D14" w:rsidRDefault="00781B9F">
      <w:pPr>
        <w:pStyle w:val="a8"/>
        <w:spacing w:before="245"/>
        <w:ind w:right="199"/>
        <w:rPr>
          <w:u w:val="none"/>
        </w:rPr>
      </w:pPr>
    </w:p>
    <w:p w:rsidR="00781B9F" w:rsidRPr="00521D14" w:rsidRDefault="00781B9F">
      <w:pPr>
        <w:pStyle w:val="a8"/>
        <w:spacing w:before="245"/>
        <w:ind w:right="199"/>
        <w:sectPr w:rsidR="00781B9F" w:rsidRPr="00521D14" w:rsidSect="00CF0D13">
          <w:headerReference w:type="even" r:id="rId9"/>
          <w:pgSz w:w="11907" w:h="16840" w:code="9"/>
          <w:pgMar w:top="1418" w:right="567" w:bottom="1418" w:left="820" w:header="0" w:footer="0" w:gutter="0"/>
          <w:cols w:space="720"/>
        </w:sectPr>
      </w:pPr>
    </w:p>
    <w:p w:rsidR="00781B9F" w:rsidRPr="00521D14" w:rsidRDefault="00781B9F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:rsidR="00781B9F" w:rsidRPr="00521D14" w:rsidRDefault="00DC2737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521D14">
        <w:rPr>
          <w:b/>
          <w:bCs/>
          <w:sz w:val="28"/>
          <w:szCs w:val="28"/>
          <w:lang w:val="uk-UA"/>
        </w:rPr>
        <w:t>ЗМІСТ</w:t>
      </w:r>
    </w:p>
    <w:p w:rsidR="00781B9F" w:rsidRPr="00521D14" w:rsidRDefault="00781B9F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:rsidR="00781B9F" w:rsidRPr="00521D14" w:rsidRDefault="00DC2737">
      <w:pPr>
        <w:spacing w:before="120" w:after="120" w:line="360" w:lineRule="auto"/>
        <w:jc w:val="both"/>
        <w:rPr>
          <w:lang w:val="uk-UA"/>
        </w:rPr>
      </w:pPr>
      <w:r w:rsidRPr="00521D14">
        <w:rPr>
          <w:sz w:val="28"/>
          <w:szCs w:val="28"/>
          <w:lang w:val="uk-UA"/>
        </w:rPr>
        <w:t>ВСТУП</w:t>
      </w:r>
      <w:r w:rsidR="00CF0D13">
        <w:rPr>
          <w:sz w:val="28"/>
          <w:szCs w:val="28"/>
          <w:lang w:val="uk-UA"/>
        </w:rPr>
        <w:t xml:space="preserve"> </w:t>
      </w:r>
      <w:r w:rsidRPr="00521D14">
        <w:rPr>
          <w:sz w:val="28"/>
          <w:szCs w:val="28"/>
          <w:lang w:val="uk-UA"/>
        </w:rPr>
        <w:t>…………………………………</w:t>
      </w:r>
      <w:r w:rsidR="00521D14" w:rsidRPr="00521D14">
        <w:rPr>
          <w:sz w:val="28"/>
          <w:szCs w:val="28"/>
          <w:lang w:val="uk-UA"/>
        </w:rPr>
        <w:t>………………</w:t>
      </w:r>
      <w:r w:rsidR="00CF0D13">
        <w:rPr>
          <w:sz w:val="28"/>
          <w:szCs w:val="28"/>
          <w:lang w:val="uk-UA"/>
        </w:rPr>
        <w:t>……….....…..</w:t>
      </w:r>
      <w:r w:rsidR="000E76C9">
        <w:rPr>
          <w:sz w:val="28"/>
          <w:szCs w:val="28"/>
          <w:lang w:val="uk-UA"/>
        </w:rPr>
        <w:t>.</w:t>
      </w:r>
      <w:r w:rsidR="00CF0D13">
        <w:rPr>
          <w:sz w:val="28"/>
          <w:szCs w:val="28"/>
          <w:lang w:val="uk-UA"/>
        </w:rPr>
        <w:t>....</w:t>
      </w:r>
      <w:r w:rsidR="00521D14" w:rsidRPr="00521D14">
        <w:rPr>
          <w:sz w:val="28"/>
          <w:szCs w:val="28"/>
          <w:lang w:val="uk-UA"/>
        </w:rPr>
        <w:t>...........</w:t>
      </w:r>
      <w:r w:rsidRPr="00521D14">
        <w:rPr>
          <w:sz w:val="28"/>
          <w:szCs w:val="28"/>
          <w:lang w:val="uk-UA"/>
        </w:rPr>
        <w:t>3</w:t>
      </w:r>
    </w:p>
    <w:p w:rsidR="00781B9F" w:rsidRPr="00521D14" w:rsidRDefault="00DC2737">
      <w:pPr>
        <w:spacing w:before="120" w:after="120" w:line="360" w:lineRule="auto"/>
        <w:rPr>
          <w:sz w:val="28"/>
          <w:szCs w:val="28"/>
          <w:lang w:val="uk-UA"/>
        </w:rPr>
      </w:pPr>
      <w:r w:rsidRPr="00521D14">
        <w:rPr>
          <w:sz w:val="28"/>
          <w:szCs w:val="28"/>
          <w:lang w:val="uk-UA"/>
        </w:rPr>
        <w:t>ОБҐРУНТУВАННЯ ПІДГОТОВКИ ПРОЄКТУ ...............</w:t>
      </w:r>
      <w:r w:rsidR="00521D14" w:rsidRPr="00521D14">
        <w:rPr>
          <w:sz w:val="28"/>
          <w:szCs w:val="28"/>
          <w:lang w:val="uk-UA"/>
        </w:rPr>
        <w:t>..............................</w:t>
      </w:r>
      <w:r w:rsidR="000E76C9">
        <w:rPr>
          <w:sz w:val="28"/>
          <w:szCs w:val="28"/>
          <w:lang w:val="uk-UA"/>
        </w:rPr>
        <w:t>...6</w:t>
      </w:r>
    </w:p>
    <w:p w:rsidR="00781B9F" w:rsidRPr="00521D14" w:rsidRDefault="00DC2737">
      <w:pPr>
        <w:spacing w:before="120" w:after="120" w:line="360" w:lineRule="auto"/>
        <w:jc w:val="both"/>
        <w:rPr>
          <w:sz w:val="28"/>
          <w:szCs w:val="28"/>
          <w:lang w:val="uk-UA"/>
        </w:rPr>
      </w:pPr>
      <w:r w:rsidRPr="00521D14">
        <w:rPr>
          <w:sz w:val="28"/>
          <w:szCs w:val="28"/>
          <w:lang w:val="uk-UA"/>
        </w:rPr>
        <w:t>ОПИС ПІДГОТОВКИ</w:t>
      </w:r>
      <w:r w:rsidR="00521D14" w:rsidRPr="00521D14">
        <w:rPr>
          <w:sz w:val="28"/>
          <w:szCs w:val="28"/>
          <w:lang w:val="uk-UA"/>
        </w:rPr>
        <w:t xml:space="preserve"> ПРОЄКТУ …..……………….………..………</w:t>
      </w:r>
      <w:r w:rsidR="000E76C9">
        <w:rPr>
          <w:sz w:val="28"/>
          <w:szCs w:val="28"/>
          <w:lang w:val="uk-UA"/>
        </w:rPr>
        <w:t>.</w:t>
      </w:r>
      <w:r w:rsidR="00521D14" w:rsidRPr="00521D14">
        <w:rPr>
          <w:sz w:val="28"/>
          <w:szCs w:val="28"/>
          <w:lang w:val="uk-UA"/>
        </w:rPr>
        <w:t>…</w:t>
      </w:r>
      <w:r w:rsidR="000E76C9">
        <w:rPr>
          <w:sz w:val="28"/>
          <w:szCs w:val="28"/>
          <w:lang w:val="uk-UA"/>
        </w:rPr>
        <w:t>.......12</w:t>
      </w:r>
    </w:p>
    <w:p w:rsidR="00781B9F" w:rsidRPr="00521D14" w:rsidRDefault="00DC2737">
      <w:pPr>
        <w:spacing w:before="120" w:after="120" w:line="360" w:lineRule="auto"/>
        <w:jc w:val="both"/>
        <w:rPr>
          <w:sz w:val="28"/>
          <w:szCs w:val="28"/>
          <w:lang w:val="uk-UA"/>
        </w:rPr>
      </w:pPr>
      <w:r w:rsidRPr="00521D14">
        <w:rPr>
          <w:sz w:val="28"/>
          <w:szCs w:val="28"/>
          <w:lang w:val="uk-UA"/>
        </w:rPr>
        <w:t>ВИСНОВКИ ...................................................................</w:t>
      </w:r>
      <w:r w:rsidR="00521D14" w:rsidRPr="00521D14">
        <w:rPr>
          <w:sz w:val="28"/>
          <w:szCs w:val="28"/>
          <w:lang w:val="uk-UA"/>
        </w:rPr>
        <w:t>..................</w:t>
      </w:r>
      <w:r w:rsidR="00350861">
        <w:rPr>
          <w:sz w:val="28"/>
          <w:szCs w:val="28"/>
          <w:lang w:val="uk-UA"/>
        </w:rPr>
        <w:t>....................21</w:t>
      </w:r>
      <w:bookmarkStart w:id="0" w:name="_GoBack"/>
      <w:bookmarkEnd w:id="0"/>
    </w:p>
    <w:p w:rsidR="00CF0D13" w:rsidRDefault="00DC2737">
      <w:pPr>
        <w:spacing w:before="120" w:after="120" w:line="360" w:lineRule="auto"/>
        <w:jc w:val="both"/>
        <w:rPr>
          <w:sz w:val="28"/>
          <w:szCs w:val="28"/>
          <w:lang w:val="uk-UA"/>
        </w:rPr>
      </w:pPr>
      <w:r w:rsidRPr="00521D14">
        <w:rPr>
          <w:sz w:val="28"/>
          <w:szCs w:val="28"/>
          <w:lang w:val="uk-UA"/>
        </w:rPr>
        <w:t>Б</w:t>
      </w:r>
      <w:r w:rsidR="00521D14" w:rsidRPr="00521D14">
        <w:rPr>
          <w:sz w:val="28"/>
          <w:szCs w:val="28"/>
          <w:lang w:val="uk-UA"/>
        </w:rPr>
        <w:t>ІБЛІОГРАФІЯ</w:t>
      </w:r>
      <w:r w:rsidR="00CF0D13">
        <w:rPr>
          <w:sz w:val="28"/>
          <w:szCs w:val="28"/>
          <w:lang w:val="uk-UA"/>
        </w:rPr>
        <w:t xml:space="preserve"> </w:t>
      </w:r>
      <w:r w:rsidR="00521D14" w:rsidRPr="00521D14">
        <w:rPr>
          <w:sz w:val="28"/>
          <w:szCs w:val="28"/>
          <w:lang w:val="uk-UA"/>
        </w:rPr>
        <w:t>…………………………………………………….</w:t>
      </w:r>
      <w:r w:rsidR="00350861">
        <w:rPr>
          <w:sz w:val="28"/>
          <w:szCs w:val="28"/>
          <w:lang w:val="uk-UA"/>
        </w:rPr>
        <w:t>……….….22</w:t>
      </w:r>
    </w:p>
    <w:p w:rsidR="00CF0D13" w:rsidRPr="00521D14" w:rsidRDefault="00CF0D13">
      <w:pPr>
        <w:spacing w:before="120" w:after="12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ДОДАТКИ</w:t>
      </w:r>
    </w:p>
    <w:p w:rsidR="00781B9F" w:rsidRPr="00521D14" w:rsidRDefault="00DC2737">
      <w:pPr>
        <w:spacing w:before="245" w:line="360" w:lineRule="auto"/>
        <w:jc w:val="center"/>
        <w:rPr>
          <w:lang w:val="uk-UA"/>
        </w:rPr>
      </w:pPr>
      <w:r w:rsidRPr="00521D14">
        <w:rPr>
          <w:rFonts w:ascii="Arial Unicode MS" w:hAnsi="Arial Unicode MS"/>
          <w:lang w:val="uk-UA"/>
        </w:rPr>
        <w:br w:type="page"/>
      </w:r>
    </w:p>
    <w:p w:rsidR="00CF0D13" w:rsidRDefault="00CF0D13" w:rsidP="00A17886">
      <w:pPr>
        <w:jc w:val="center"/>
        <w:rPr>
          <w:rFonts w:cs="Times New Roman"/>
          <w:b/>
          <w:bCs/>
          <w:sz w:val="28"/>
          <w:szCs w:val="28"/>
          <w:lang w:val="uk-UA"/>
        </w:rPr>
      </w:pPr>
    </w:p>
    <w:p w:rsidR="00781B9F" w:rsidRDefault="00DC2737" w:rsidP="00A17886">
      <w:pPr>
        <w:jc w:val="center"/>
        <w:rPr>
          <w:rFonts w:cs="Times New Roman"/>
          <w:b/>
          <w:bCs/>
          <w:sz w:val="28"/>
          <w:szCs w:val="28"/>
          <w:lang w:val="uk-UA"/>
        </w:rPr>
      </w:pPr>
      <w:r w:rsidRPr="00CF0D13">
        <w:rPr>
          <w:rFonts w:cs="Times New Roman"/>
          <w:b/>
          <w:bCs/>
          <w:sz w:val="28"/>
          <w:szCs w:val="28"/>
          <w:lang w:val="uk-UA"/>
        </w:rPr>
        <w:t>ВСТУП</w:t>
      </w:r>
    </w:p>
    <w:p w:rsidR="00CF0D13" w:rsidRPr="00CF0D13" w:rsidRDefault="00CF0D13" w:rsidP="00A17886">
      <w:pPr>
        <w:jc w:val="center"/>
        <w:rPr>
          <w:rFonts w:cs="Times New Roman"/>
          <w:b/>
          <w:bCs/>
          <w:sz w:val="28"/>
          <w:szCs w:val="28"/>
          <w:lang w:val="uk-UA"/>
        </w:rPr>
      </w:pPr>
    </w:p>
    <w:p w:rsidR="00781B9F" w:rsidRPr="00CF0D13" w:rsidRDefault="00DC2737" w:rsidP="00CF0D13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F0D13">
        <w:rPr>
          <w:rFonts w:ascii="Times New Roman" w:hAnsi="Times New Roman" w:cs="Times New Roman"/>
          <w:sz w:val="28"/>
          <w:szCs w:val="28"/>
        </w:rPr>
        <w:t>Сучасна українська музична культура в умовах воєнного часу переживає глибокі трансформації, водночас зберігаючи свою ідентичність та відкриваючи нові форми мистецького висловлення. Одеса — місто з багатою культурною спадщиною та давніми музичними традиціями — у цей непростий історичний період стала символом стійкості, єдності та творчого опору.</w:t>
      </w:r>
    </w:p>
    <w:p w:rsidR="00781B9F" w:rsidRPr="00CF0D13" w:rsidRDefault="00DC2737" w:rsidP="00CF0D13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F0D13">
        <w:rPr>
          <w:rFonts w:ascii="Times New Roman" w:hAnsi="Times New Roman" w:cs="Times New Roman"/>
          <w:sz w:val="28"/>
          <w:szCs w:val="28"/>
        </w:rPr>
        <w:t>Концертне життя Одеси під час війни набуває особливого значення: воно виконує не лише естетичну, а й соціальну, патріотичну й терапевтичну функцію. Попри загрози безпеці, повітряні тривоги та економічні труднощі, конце</w:t>
      </w:r>
      <w:r w:rsidRPr="00CF0D13">
        <w:rPr>
          <w:rFonts w:ascii="Times New Roman" w:hAnsi="Times New Roman" w:cs="Times New Roman"/>
          <w:sz w:val="28"/>
          <w:szCs w:val="28"/>
        </w:rPr>
        <w:t>р</w:t>
      </w:r>
      <w:r w:rsidRPr="00CF0D13">
        <w:rPr>
          <w:rFonts w:ascii="Times New Roman" w:hAnsi="Times New Roman" w:cs="Times New Roman"/>
          <w:sz w:val="28"/>
          <w:szCs w:val="28"/>
        </w:rPr>
        <w:t>тні зали міста продовжують діяти, а музиканти — виступати перед глядачами. Музика стає інструментом підтримки, джерелом емоційної сили, способом к</w:t>
      </w:r>
      <w:r w:rsidRPr="00CF0D13">
        <w:rPr>
          <w:rFonts w:ascii="Times New Roman" w:hAnsi="Times New Roman" w:cs="Times New Roman"/>
          <w:sz w:val="28"/>
          <w:szCs w:val="28"/>
        </w:rPr>
        <w:t>о</w:t>
      </w:r>
      <w:r w:rsidRPr="00CF0D13">
        <w:rPr>
          <w:rFonts w:ascii="Times New Roman" w:hAnsi="Times New Roman" w:cs="Times New Roman"/>
          <w:sz w:val="28"/>
          <w:szCs w:val="28"/>
        </w:rPr>
        <w:t>мунікації між людьми та нагадуванням про незламність українського духу.</w:t>
      </w:r>
    </w:p>
    <w:p w:rsidR="00781B9F" w:rsidRPr="00CF0D13" w:rsidRDefault="00DC2737" w:rsidP="00A17886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F0D13">
        <w:rPr>
          <w:rFonts w:ascii="Times New Roman" w:hAnsi="Times New Roman" w:cs="Times New Roman"/>
          <w:sz w:val="28"/>
          <w:szCs w:val="28"/>
        </w:rPr>
        <w:t>Ця дипломна робота має на меті дослідити феномен концертного життя Одеси у воєнний час як частину ширшого процесу розвитку української музи</w:t>
      </w:r>
      <w:r w:rsidRPr="00CF0D13">
        <w:rPr>
          <w:rFonts w:ascii="Times New Roman" w:hAnsi="Times New Roman" w:cs="Times New Roman"/>
          <w:sz w:val="28"/>
          <w:szCs w:val="28"/>
        </w:rPr>
        <w:t>ч</w:t>
      </w:r>
      <w:r w:rsidRPr="00CF0D13">
        <w:rPr>
          <w:rFonts w:ascii="Times New Roman" w:hAnsi="Times New Roman" w:cs="Times New Roman"/>
          <w:sz w:val="28"/>
          <w:szCs w:val="28"/>
        </w:rPr>
        <w:t>ної культури. Особлива увага приділяється аналізу форм і жанрів концертної діяльності, ролі музикантів та глядачів, культурній адаптації до реалій війни, а також тому, як музика допомагає формувати колективну пам'ять і підтримувати національну єдність.</w:t>
      </w:r>
    </w:p>
    <w:p w:rsidR="00781B9F" w:rsidRPr="00CF0D13" w:rsidRDefault="00DC2737" w:rsidP="00CF0D13">
      <w:pPr>
        <w:pStyle w:val="a8"/>
        <w:widowControl/>
        <w:spacing w:line="360" w:lineRule="auto"/>
        <w:ind w:firstLine="567"/>
        <w:jc w:val="both"/>
        <w:rPr>
          <w:rFonts w:eastAsia="Times New Roman"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CF0D13">
        <w:rPr>
          <w:rFonts w:cs="Times New Roman"/>
          <w:b/>
          <w:bCs/>
          <w:i/>
          <w:iCs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Актуальність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дослідження визначається необхідністю осмислення змін у концертному житті Одеси під впливом воєнного стану, аналізу його трансфо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р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мацій, основних тенденцій та перспектив розвитку. Важливо зрозуміти, як ми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т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ці, організатори концертів та глядачі пристосовуються до нових умов, які фо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р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ми культурної діяльності набувають популярності та які виклики стоять перед музичною сферою міста.</w:t>
      </w:r>
    </w:p>
    <w:p w:rsidR="00781B9F" w:rsidRPr="00CF0D13" w:rsidRDefault="00DC2737" w:rsidP="00CF0D13">
      <w:pPr>
        <w:pStyle w:val="a8"/>
        <w:widowControl/>
        <w:spacing w:line="360" w:lineRule="auto"/>
        <w:ind w:firstLine="567"/>
        <w:jc w:val="both"/>
        <w:rPr>
          <w:rFonts w:eastAsia="Times New Roman"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CF0D13">
        <w:rPr>
          <w:rFonts w:cs="Times New Roman"/>
          <w:b/>
          <w:bCs/>
          <w:i/>
          <w:iCs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Метою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дослідження є аналіз стану концертної діяльності в Одесі під час російсько-української війни, виявлення ключових тенденцій, викликів та мо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ж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ливостей для її подальшого розвитку. Завдання роботи включають 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>дослідження змін у форматах проведення концертів, вивчення репертуарної політики, ролі благодійних заходів та впливу війни на культурну свідомість одеситів.</w:t>
      </w:r>
    </w:p>
    <w:p w:rsidR="00781B9F" w:rsidRPr="00CF0D13" w:rsidRDefault="00A17886" w:rsidP="00CF0D13">
      <w:pPr>
        <w:pStyle w:val="a8"/>
        <w:widowControl/>
        <w:spacing w:line="360" w:lineRule="auto"/>
        <w:ind w:firstLine="567"/>
        <w:jc w:val="both"/>
        <w:rPr>
          <w:rFonts w:eastAsia="Times New Roman"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A17886">
        <w:rPr>
          <w:rFonts w:cs="Times New Roman"/>
          <w:b/>
          <w:bCs/>
          <w:i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Об’</w:t>
      </w:r>
      <w:r w:rsidR="00DC2737" w:rsidRPr="00A17886">
        <w:rPr>
          <w:rFonts w:cs="Times New Roman"/>
          <w:b/>
          <w:bCs/>
          <w:i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єктом дослідження</w:t>
      </w:r>
      <w:r w:rsidR="00DC2737"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є концертне життя Одеси в період російсько-української війни.</w:t>
      </w:r>
    </w:p>
    <w:p w:rsidR="00781B9F" w:rsidRPr="00CF0D13" w:rsidRDefault="00DC2737" w:rsidP="00CF0D13">
      <w:pPr>
        <w:pStyle w:val="a8"/>
        <w:widowControl/>
        <w:spacing w:line="360" w:lineRule="auto"/>
        <w:ind w:firstLine="567"/>
        <w:jc w:val="both"/>
        <w:rPr>
          <w:rFonts w:eastAsia="Times New Roman"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A17886">
        <w:rPr>
          <w:rFonts w:cs="Times New Roman"/>
          <w:b/>
          <w:bCs/>
          <w:i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Предметом дослідження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є особливості функціонування концертної діяльності в умовах війни, її трансформація, основні тенденції, проблеми та пер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с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пективи розвитку.</w:t>
      </w:r>
    </w:p>
    <w:p w:rsidR="00781B9F" w:rsidRPr="00CF0D13" w:rsidRDefault="00DC2737" w:rsidP="00CF0D13">
      <w:pPr>
        <w:pStyle w:val="a8"/>
        <w:widowControl/>
        <w:spacing w:line="360" w:lineRule="auto"/>
        <w:ind w:firstLine="567"/>
        <w:jc w:val="both"/>
        <w:rPr>
          <w:rFonts w:eastAsia="Times New Roman"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Для досягнення поставленої мети необхідно виконати такі </w:t>
      </w:r>
      <w:r w:rsidRPr="00CF0D13">
        <w:rPr>
          <w:rFonts w:cs="Times New Roman"/>
          <w:b/>
          <w:bCs/>
          <w:i/>
          <w:iCs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завдання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:</w:t>
      </w:r>
    </w:p>
    <w:p w:rsidR="00781B9F" w:rsidRPr="00CF0D13" w:rsidRDefault="00A17886" w:rsidP="00A17886">
      <w:pPr>
        <w:pStyle w:val="a8"/>
        <w:widowControl/>
        <w:numPr>
          <w:ilvl w:val="0"/>
          <w:numId w:val="6"/>
        </w:numPr>
        <w:spacing w:line="360" w:lineRule="auto"/>
        <w:jc w:val="both"/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п</w:t>
      </w:r>
      <w:r w:rsidR="00DC2737"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роаналізувати сучасний стан концертної </w:t>
      </w:r>
      <w:r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діяльності міста в умовах війни;</w:t>
      </w:r>
    </w:p>
    <w:p w:rsidR="00781B9F" w:rsidRPr="00CF0D13" w:rsidRDefault="00A17886" w:rsidP="00A17886">
      <w:pPr>
        <w:pStyle w:val="a8"/>
        <w:widowControl/>
        <w:numPr>
          <w:ilvl w:val="0"/>
          <w:numId w:val="6"/>
        </w:numPr>
        <w:spacing w:line="360" w:lineRule="auto"/>
        <w:jc w:val="both"/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в</w:t>
      </w:r>
      <w:r w:rsidR="00DC2737"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иявити основні виклики та проблеми, з якими</w:t>
      </w:r>
      <w:r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стикається музична сфера Одеси;</w:t>
      </w:r>
    </w:p>
    <w:p w:rsidR="00781B9F" w:rsidRPr="00CF0D13" w:rsidRDefault="00A17886" w:rsidP="00A17886">
      <w:pPr>
        <w:pStyle w:val="a8"/>
        <w:widowControl/>
        <w:numPr>
          <w:ilvl w:val="0"/>
          <w:numId w:val="6"/>
        </w:numPr>
        <w:spacing w:line="360" w:lineRule="auto"/>
        <w:jc w:val="both"/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о</w:t>
      </w:r>
      <w:r w:rsidR="00DC2737"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цінити вплив війни на репертуа</w:t>
      </w:r>
      <w:r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рну політику концертних заходів;</w:t>
      </w:r>
    </w:p>
    <w:p w:rsidR="00781B9F" w:rsidRPr="00CF0D13" w:rsidRDefault="00A17886" w:rsidP="00A17886">
      <w:pPr>
        <w:pStyle w:val="a8"/>
        <w:widowControl/>
        <w:numPr>
          <w:ilvl w:val="0"/>
          <w:numId w:val="6"/>
        </w:numPr>
        <w:spacing w:line="360" w:lineRule="auto"/>
        <w:jc w:val="both"/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р</w:t>
      </w:r>
      <w:r w:rsidR="00DC2737"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озглянути роль благодійних концертів у підтримці Зб</w:t>
      </w:r>
      <w:r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ройних сил України та населення;</w:t>
      </w:r>
    </w:p>
    <w:p w:rsidR="00781B9F" w:rsidRPr="00CF0D13" w:rsidRDefault="00A17886" w:rsidP="00A17886">
      <w:pPr>
        <w:pStyle w:val="a8"/>
        <w:widowControl/>
        <w:numPr>
          <w:ilvl w:val="0"/>
          <w:numId w:val="6"/>
        </w:numPr>
        <w:spacing w:line="360" w:lineRule="auto"/>
        <w:jc w:val="both"/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д</w:t>
      </w:r>
      <w:r w:rsidR="00DC2737"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ослідити способи адаптації концертної індустрії до воєн</w:t>
      </w:r>
      <w:r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них умов;</w:t>
      </w:r>
    </w:p>
    <w:p w:rsidR="00781B9F" w:rsidRPr="00CF0D13" w:rsidRDefault="00A17886" w:rsidP="00A17886">
      <w:pPr>
        <w:pStyle w:val="a8"/>
        <w:widowControl/>
        <w:numPr>
          <w:ilvl w:val="0"/>
          <w:numId w:val="6"/>
        </w:numPr>
        <w:spacing w:line="360" w:lineRule="auto"/>
        <w:jc w:val="both"/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в</w:t>
      </w:r>
      <w:r w:rsidR="00DC2737"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изначити перспективи розвитку концертного життя Одеси після зав</w:t>
      </w:r>
      <w:r w:rsidR="00DC2737"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е</w:t>
      </w:r>
      <w:r w:rsidR="00DC2737"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ршення війни</w:t>
      </w:r>
      <w:r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:rsidR="00781B9F" w:rsidRPr="00CF0D13" w:rsidRDefault="00DC2737" w:rsidP="00CF0D13">
      <w:pPr>
        <w:pStyle w:val="a8"/>
        <w:widowControl/>
        <w:spacing w:line="360" w:lineRule="auto"/>
        <w:ind w:firstLine="567"/>
        <w:jc w:val="both"/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A17886">
        <w:rPr>
          <w:rFonts w:cs="Times New Roman"/>
          <w:b/>
          <w:bCs/>
          <w:i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Методи дослідження</w:t>
      </w:r>
      <w:r w:rsidR="00CF0D13" w:rsidRPr="00A17886">
        <w:rPr>
          <w:rFonts w:cs="Times New Roman"/>
          <w:b/>
          <w:bCs/>
          <w:i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  <w:r w:rsidR="00A17886">
        <w:rPr>
          <w:rFonts w:cs="Times New Roman"/>
          <w:b/>
          <w:bCs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У процесі виконання дослідження будуть викори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с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тані такі методи:</w:t>
      </w:r>
      <w:r w:rsid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="00A17886" w:rsidRPr="00A17886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к</w:t>
      </w:r>
      <w:r w:rsidRPr="00A17886">
        <w:rPr>
          <w:rStyle w:val="ab"/>
          <w:rFonts w:cs="Times New Roman"/>
          <w:b w:val="0"/>
          <w:u w:val="none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>онтент-аналіз</w:t>
      </w:r>
      <w:r w:rsidR="00A17886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— </w:t>
      </w:r>
      <w:r w:rsidRPr="00A17886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аналіз програм концертів, афіш, анон</w:t>
      </w:r>
      <w:r w:rsidR="00CF0D13" w:rsidRPr="00A17886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сів та відгуків у медіапросторі; </w:t>
      </w:r>
      <w:r w:rsidR="00A17886" w:rsidRPr="00A17886">
        <w:rPr>
          <w:rStyle w:val="ab"/>
          <w:rFonts w:cs="Times New Roman"/>
          <w:b w:val="0"/>
          <w:u w:val="none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>м</w:t>
      </w:r>
      <w:r w:rsidRPr="00A17886">
        <w:rPr>
          <w:rStyle w:val="ab"/>
          <w:rFonts w:cs="Times New Roman"/>
          <w:b w:val="0"/>
          <w:u w:val="none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>етод інтерв’ю</w:t>
      </w:r>
      <w:r w:rsidR="00A17886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— </w:t>
      </w:r>
      <w:r w:rsidRPr="00A17886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спілкування з  музикантами та гл</w:t>
      </w:r>
      <w:r w:rsidRPr="00A17886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я</w:t>
      </w:r>
      <w:r w:rsidRPr="00A17886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дачами для збору якісних д</w:t>
      </w:r>
      <w:r w:rsidR="00CF0D13" w:rsidRPr="00A17886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аних про зміни в музичній сфері; </w:t>
      </w:r>
      <w:r w:rsidR="00A17886" w:rsidRPr="00A17886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п</w:t>
      </w:r>
      <w:r w:rsidRPr="00A17886">
        <w:rPr>
          <w:rStyle w:val="ab"/>
          <w:rFonts w:cs="Times New Roman"/>
          <w:b w:val="0"/>
          <w:u w:val="none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>орівняльний ан</w:t>
      </w:r>
      <w:r w:rsidRPr="00A17886">
        <w:rPr>
          <w:rStyle w:val="ab"/>
          <w:rFonts w:cs="Times New Roman"/>
          <w:b w:val="0"/>
          <w:u w:val="none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>а</w:t>
      </w:r>
      <w:r w:rsidRPr="00A17886">
        <w:rPr>
          <w:rStyle w:val="ab"/>
          <w:rFonts w:cs="Times New Roman"/>
          <w:b w:val="0"/>
          <w:u w:val="none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>ліз</w:t>
      </w:r>
      <w:r w:rsidR="00A17886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— </w:t>
      </w:r>
      <w:r w:rsidRPr="00A17886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порівняння концертного життя Одеси до та після початку вій</w:t>
      </w:r>
      <w:r w:rsidR="00CF0D13" w:rsidRPr="00A17886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ни для в</w:t>
      </w:r>
      <w:r w:rsidR="00CF0D13" w:rsidRPr="00A17886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и</w:t>
      </w:r>
      <w:r w:rsidR="00CF0D13" w:rsidRPr="00A17886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значення динаміки змін; м</w:t>
      </w:r>
      <w:r w:rsidRPr="00A17886">
        <w:rPr>
          <w:rStyle w:val="ab"/>
          <w:rFonts w:cs="Times New Roman"/>
          <w:b w:val="0"/>
          <w:u w:val="none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>етод спостереження</w:t>
      </w:r>
      <w:r w:rsidR="00A17886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— 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відвідування концертів, мон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і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торинг подій та оцінка їхнього впливу на суспільство.</w:t>
      </w:r>
    </w:p>
    <w:p w:rsidR="00781B9F" w:rsidRPr="00CF0D13" w:rsidRDefault="00DC2737" w:rsidP="00CF0D13">
      <w:pPr>
        <w:pStyle w:val="a8"/>
        <w:widowControl/>
        <w:spacing w:line="360" w:lineRule="auto"/>
        <w:ind w:firstLine="567"/>
        <w:jc w:val="both"/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CF0D13">
        <w:rPr>
          <w:rFonts w:cs="Times New Roman"/>
          <w:b/>
          <w:i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Структура роботи</w:t>
      </w:r>
      <w:r w:rsid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Робота містить вступ, обґрунтування та опис проєкту, висновки та власне відеосюжет у жанрі проблемного теленарису. Текстова </w:t>
      </w:r>
      <w:r w:rsid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 xml:space="preserve">частина проєкту 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включає огляд розвитку концертного життя Одеси, аналіз суча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с</w:t>
      </w:r>
      <w:r w:rsidRPr="00CF0D13">
        <w:rPr>
          <w:rFonts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  <w:t>ного стану музичної сцени під час війни та прогноз подальших змін у цій сфері. Висновки дослідження сприятимуть кращому розумінню ролі музики в умовах війни та її значення для суспільства.</w:t>
      </w:r>
    </w:p>
    <w:p w:rsidR="00DC2737" w:rsidRPr="00CF0D13" w:rsidRDefault="00DC2737" w:rsidP="00CF0D13">
      <w:pPr>
        <w:widowControl/>
        <w:spacing w:line="360" w:lineRule="auto"/>
        <w:rPr>
          <w:rFonts w:cs="Times New Roman"/>
          <w:sz w:val="28"/>
          <w:szCs w:val="28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CF0D13">
        <w:rPr>
          <w:rFonts w:cs="Times New Roman"/>
          <w:sz w:val="28"/>
          <w:szCs w:val="28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br w:type="page"/>
      </w:r>
    </w:p>
    <w:p w:rsidR="00DC2737" w:rsidRPr="00CF0D13" w:rsidRDefault="00DC2737" w:rsidP="00A17886">
      <w:pPr>
        <w:pStyle w:val="a8"/>
        <w:widowControl/>
        <w:ind w:firstLine="567"/>
        <w:jc w:val="both"/>
        <w:rPr>
          <w:rFonts w:eastAsia="Times New Roman" w:cs="Times New Roman"/>
          <w:u w:val="none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:rsidR="00781B9F" w:rsidRPr="00CF0D13" w:rsidRDefault="00DC2737" w:rsidP="00A17886">
      <w:pPr>
        <w:jc w:val="center"/>
        <w:rPr>
          <w:rFonts w:cs="Times New Roman"/>
          <w:b/>
          <w:bCs/>
          <w:sz w:val="28"/>
          <w:szCs w:val="28"/>
          <w:lang w:val="uk-UA"/>
        </w:rPr>
      </w:pPr>
      <w:r w:rsidRPr="00CF0D13">
        <w:rPr>
          <w:rFonts w:cs="Times New Roman"/>
          <w:b/>
          <w:bCs/>
          <w:sz w:val="28"/>
          <w:szCs w:val="28"/>
          <w:lang w:val="uk-UA"/>
        </w:rPr>
        <w:t>ОБҐРУНТУВАННЯ ПІДГОТОВКИ ПРОЄКТУ</w:t>
      </w:r>
    </w:p>
    <w:p w:rsidR="00DC2737" w:rsidRPr="00CF0D13" w:rsidRDefault="00DC2737" w:rsidP="00A17886">
      <w:pPr>
        <w:jc w:val="center"/>
        <w:rPr>
          <w:rFonts w:cs="Times New Roman"/>
          <w:b/>
          <w:bCs/>
          <w:sz w:val="28"/>
          <w:szCs w:val="28"/>
          <w:lang w:val="uk-UA"/>
        </w:rPr>
      </w:pPr>
    </w:p>
    <w:p w:rsidR="00781B9F" w:rsidRPr="00CF0D13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Концертна діяльність завжди була невід’ємною частиною культурного життя Одеси, однак війна внесла суттєві корективи у її розвиток. У сучасних умовах особливого значення набуває дослідження змін, які відбуваються в цій сфері. Проєкт спрямований на аналіз концертного життя Одеси під час російс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ь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ко-української війни, виявлення його нових форматів, проблем та перспектив.</w:t>
      </w:r>
    </w:p>
    <w:p w:rsidR="00781B9F" w:rsidRPr="00CF0D13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Підготовка цього дослідження обумовлена кількома важливими фактор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а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ми. По-перше, необхідно зафіксувати поточний стан концертної діяльності в умовах воєнного стану для подальшого аналізу та збереження культурної сп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а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дщини. По-друге, варто розглянути роль музики як засобу підтримки моральн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о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го духу населення та інструменту благодійності. По-третє, актуальним є пита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н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ня адаптації музичних подій до воєнних реалій, зокрема використання нових майданчиків, онлайн-форматів та спеціальних заходів безпеки.</w:t>
      </w:r>
    </w:p>
    <w:p w:rsidR="00781B9F" w:rsidRPr="00CF0D13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Проєкт допоможе виявити тенденції, які формують сучасний культурний простір Одеси, та сприятиме розробці рекомендацій для подальшого розвитку концертної діяльності в умовах війни та після її завершення. Це дослідження стане корисним не лише для наукової спільноти, а й для митців, організаторів подій, державних і громадських організацій, які працюють у сфері культури.</w:t>
      </w:r>
    </w:p>
    <w:p w:rsidR="00DC2737" w:rsidRPr="00CF0D13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eastAsia="Times Roman" w:hAnsi="Times New Roman" w:cs="Times New Roman"/>
          <w:sz w:val="28"/>
          <w:szCs w:val="28"/>
        </w:rPr>
      </w:pPr>
      <w:r w:rsidRPr="00CF0D13">
        <w:rPr>
          <w:rFonts w:ascii="Times New Roman" w:hAnsi="Times New Roman" w:cs="Times New Roman"/>
          <w:sz w:val="28"/>
          <w:szCs w:val="28"/>
        </w:rPr>
        <w:t>Щоб дослідити тему концертного життя в Одесі було обрано три локальних медіа — «Суспільне.</w:t>
      </w:r>
      <w:r w:rsidR="004924E9" w:rsidRPr="004924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F0D13">
        <w:rPr>
          <w:rFonts w:ascii="Times New Roman" w:hAnsi="Times New Roman" w:cs="Times New Roman"/>
          <w:sz w:val="28"/>
          <w:szCs w:val="28"/>
        </w:rPr>
        <w:t>Одеса»</w:t>
      </w:r>
      <w:r w:rsidR="00F45F19">
        <w:rPr>
          <w:rFonts w:ascii="Times New Roman" w:hAnsi="Times New Roman" w:cs="Times New Roman"/>
          <w:sz w:val="28"/>
          <w:szCs w:val="28"/>
        </w:rPr>
        <w:t xml:space="preserve"> </w:t>
      </w:r>
      <w:r w:rsidR="00F45F19" w:rsidRPr="00F45F19">
        <w:rPr>
          <w:rFonts w:ascii="Times New Roman" w:hAnsi="Times New Roman" w:cs="Times New Roman"/>
          <w:sz w:val="28"/>
          <w:szCs w:val="28"/>
        </w:rPr>
        <w:t>[</w:t>
      </w:r>
      <w:r w:rsidR="00F45F19">
        <w:rPr>
          <w:rFonts w:ascii="Times New Roman" w:hAnsi="Times New Roman" w:cs="Times New Roman"/>
          <w:sz w:val="28"/>
          <w:szCs w:val="28"/>
        </w:rPr>
        <w:t>10</w:t>
      </w:r>
      <w:r w:rsidR="00F45F19" w:rsidRPr="00F45F19">
        <w:rPr>
          <w:rFonts w:ascii="Times New Roman" w:hAnsi="Times New Roman" w:cs="Times New Roman"/>
          <w:sz w:val="28"/>
          <w:szCs w:val="28"/>
        </w:rPr>
        <w:t>]</w:t>
      </w:r>
      <w:r w:rsidRPr="00CF0D13">
        <w:rPr>
          <w:rFonts w:ascii="Times New Roman" w:hAnsi="Times New Roman" w:cs="Times New Roman"/>
          <w:sz w:val="28"/>
          <w:szCs w:val="28"/>
        </w:rPr>
        <w:t>, «Informer.od.ua»</w:t>
      </w:r>
      <w:r w:rsidR="00F45F19">
        <w:rPr>
          <w:rFonts w:ascii="Times New Roman" w:hAnsi="Times New Roman" w:cs="Times New Roman"/>
          <w:sz w:val="28"/>
          <w:szCs w:val="28"/>
        </w:rPr>
        <w:t xml:space="preserve"> </w:t>
      </w:r>
      <w:r w:rsidR="00F45F19" w:rsidRPr="00F45F19">
        <w:rPr>
          <w:rFonts w:ascii="Times New Roman" w:hAnsi="Times New Roman" w:cs="Times New Roman"/>
          <w:sz w:val="28"/>
          <w:szCs w:val="28"/>
        </w:rPr>
        <w:t>[13]</w:t>
      </w:r>
      <w:r w:rsidR="004924E9">
        <w:rPr>
          <w:rFonts w:ascii="Times New Roman" w:hAnsi="Times New Roman" w:cs="Times New Roman"/>
          <w:sz w:val="28"/>
          <w:szCs w:val="28"/>
        </w:rPr>
        <w:t xml:space="preserve"> та «Odesa</w:t>
      </w:r>
      <w:r w:rsidR="004924E9">
        <w:rPr>
          <w:rFonts w:ascii="Times New Roman" w:hAnsi="Times New Roman" w:cs="Times New Roman"/>
          <w:sz w:val="28"/>
          <w:szCs w:val="28"/>
          <w:lang w:val="en-US"/>
        </w:rPr>
        <w:t xml:space="preserve"> O</w:t>
      </w:r>
      <w:r w:rsidRPr="00CF0D13">
        <w:rPr>
          <w:rFonts w:ascii="Times New Roman" w:hAnsi="Times New Roman" w:cs="Times New Roman"/>
          <w:sz w:val="28"/>
          <w:szCs w:val="28"/>
        </w:rPr>
        <w:t>nline»</w:t>
      </w:r>
      <w:r w:rsidR="004924E9" w:rsidRPr="004924E9">
        <w:rPr>
          <w:rFonts w:ascii="Times New Roman" w:hAnsi="Times New Roman" w:cs="Times New Roman"/>
          <w:sz w:val="28"/>
          <w:szCs w:val="28"/>
        </w:rPr>
        <w:t xml:space="preserve"> [14]</w:t>
      </w:r>
      <w:r w:rsidRPr="00CF0D13">
        <w:rPr>
          <w:rFonts w:ascii="Times New Roman" w:hAnsi="Times New Roman" w:cs="Times New Roman"/>
          <w:sz w:val="28"/>
          <w:szCs w:val="28"/>
        </w:rPr>
        <w:t>. Такий в</w:t>
      </w:r>
      <w:r w:rsidRPr="00CF0D13">
        <w:rPr>
          <w:rFonts w:ascii="Times New Roman" w:hAnsi="Times New Roman" w:cs="Times New Roman"/>
          <w:sz w:val="28"/>
          <w:szCs w:val="28"/>
        </w:rPr>
        <w:t>и</w:t>
      </w:r>
      <w:r w:rsidRPr="00CF0D13">
        <w:rPr>
          <w:rFonts w:ascii="Times New Roman" w:hAnsi="Times New Roman" w:cs="Times New Roman"/>
          <w:sz w:val="28"/>
          <w:szCs w:val="28"/>
        </w:rPr>
        <w:t xml:space="preserve">бір зумовлений прагненням дослідити, як ЗМІ висвітлюють культурне життя міста Одеса та чи достатньо матеріалів на тему концертної діяльності в умовах війни. Період </w:t>
      </w:r>
      <w:r w:rsidR="004924E9">
        <w:rPr>
          <w:rFonts w:ascii="Times New Roman" w:hAnsi="Times New Roman" w:cs="Times New Roman"/>
          <w:sz w:val="28"/>
          <w:szCs w:val="28"/>
        </w:rPr>
        <w:t>дослідження охоплює проміжок від</w:t>
      </w:r>
      <w:r w:rsidRPr="00CF0D13">
        <w:rPr>
          <w:rFonts w:ascii="Times New Roman" w:hAnsi="Times New Roman" w:cs="Times New Roman"/>
          <w:sz w:val="28"/>
          <w:szCs w:val="28"/>
        </w:rPr>
        <w:t xml:space="preserve"> січня 2022</w:t>
      </w:r>
      <w:r w:rsidR="004924E9">
        <w:rPr>
          <w:rFonts w:ascii="Times New Roman" w:hAnsi="Times New Roman" w:cs="Times New Roman"/>
          <w:sz w:val="28"/>
          <w:szCs w:val="28"/>
        </w:rPr>
        <w:t>-го року до січня</w:t>
      </w:r>
      <w:r w:rsidRPr="00CF0D13">
        <w:rPr>
          <w:rFonts w:ascii="Times New Roman" w:hAnsi="Times New Roman" w:cs="Times New Roman"/>
          <w:sz w:val="28"/>
          <w:szCs w:val="28"/>
        </w:rPr>
        <w:t xml:space="preserve"> 2025</w:t>
      </w:r>
      <w:r w:rsidR="004924E9">
        <w:rPr>
          <w:rFonts w:ascii="Times New Roman" w:hAnsi="Times New Roman" w:cs="Times New Roman"/>
          <w:sz w:val="28"/>
          <w:szCs w:val="28"/>
        </w:rPr>
        <w:t>-</w:t>
      </w:r>
      <w:r w:rsidRPr="00CF0D13">
        <w:rPr>
          <w:rFonts w:ascii="Times New Roman" w:hAnsi="Times New Roman" w:cs="Times New Roman"/>
          <w:sz w:val="28"/>
          <w:szCs w:val="28"/>
        </w:rPr>
        <w:t>го р</w:t>
      </w:r>
      <w:r w:rsidRPr="00CF0D13">
        <w:rPr>
          <w:rFonts w:ascii="Times New Roman" w:hAnsi="Times New Roman" w:cs="Times New Roman"/>
          <w:sz w:val="28"/>
          <w:szCs w:val="28"/>
        </w:rPr>
        <w:t>о</w:t>
      </w:r>
      <w:r w:rsidRPr="00CF0D13">
        <w:rPr>
          <w:rFonts w:ascii="Times New Roman" w:hAnsi="Times New Roman" w:cs="Times New Roman"/>
          <w:sz w:val="28"/>
          <w:szCs w:val="28"/>
        </w:rPr>
        <w:t>ку, тобто воєнний час, що істотно вплинув як на інформаційний простір, так і на тематику публічних заходів. Вибір часових меж було обрано з огляду на зм</w:t>
      </w:r>
      <w:r w:rsidRPr="00CF0D13">
        <w:rPr>
          <w:rFonts w:ascii="Times New Roman" w:hAnsi="Times New Roman" w:cs="Times New Roman"/>
          <w:sz w:val="28"/>
          <w:szCs w:val="28"/>
        </w:rPr>
        <w:t>і</w:t>
      </w:r>
      <w:r w:rsidR="00B32328">
        <w:rPr>
          <w:rFonts w:ascii="Times New Roman" w:hAnsi="Times New Roman" w:cs="Times New Roman"/>
          <w:sz w:val="28"/>
          <w:szCs w:val="28"/>
        </w:rPr>
        <w:t>ну контексту:</w:t>
      </w:r>
      <w:r w:rsidR="00B3232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F0D13">
        <w:rPr>
          <w:rFonts w:ascii="Times New Roman" w:hAnsi="Times New Roman" w:cs="Times New Roman"/>
          <w:sz w:val="28"/>
          <w:szCs w:val="28"/>
        </w:rPr>
        <w:t xml:space="preserve">2022 рік — </w:t>
      </w:r>
      <w:r w:rsidRPr="00CF0D13">
        <w:rPr>
          <w:rFonts w:ascii="Times New Roman" w:hAnsi="Times New Roman" w:cs="Times New Roman"/>
          <w:sz w:val="28"/>
          <w:szCs w:val="28"/>
        </w:rPr>
        <w:lastRenderedPageBreak/>
        <w:t>початок повномасштабного вторгнення, культурне життя су</w:t>
      </w:r>
      <w:r w:rsidRPr="00CF0D13">
        <w:rPr>
          <w:rFonts w:ascii="Times New Roman" w:hAnsi="Times New Roman" w:cs="Times New Roman"/>
          <w:sz w:val="28"/>
          <w:szCs w:val="28"/>
        </w:rPr>
        <w:t>т</w:t>
      </w:r>
      <w:r w:rsidR="00B32328">
        <w:rPr>
          <w:rFonts w:ascii="Times New Roman" w:hAnsi="Times New Roman" w:cs="Times New Roman"/>
          <w:sz w:val="28"/>
          <w:szCs w:val="28"/>
        </w:rPr>
        <w:t>тєво обмежене</w:t>
      </w:r>
      <w:r w:rsidR="00B32328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r w:rsidRPr="00CF0D13">
        <w:rPr>
          <w:rFonts w:ascii="Times New Roman" w:hAnsi="Times New Roman" w:cs="Times New Roman"/>
          <w:sz w:val="28"/>
          <w:szCs w:val="28"/>
        </w:rPr>
        <w:t>2023–2024 роки — поступове відновлення культурної активності в нових ум</w:t>
      </w:r>
      <w:r w:rsidRPr="00CF0D13">
        <w:rPr>
          <w:rFonts w:ascii="Times New Roman" w:hAnsi="Times New Roman" w:cs="Times New Roman"/>
          <w:sz w:val="28"/>
          <w:szCs w:val="28"/>
        </w:rPr>
        <w:t>о</w:t>
      </w:r>
      <w:r w:rsidRPr="00CF0D13">
        <w:rPr>
          <w:rFonts w:ascii="Times New Roman" w:hAnsi="Times New Roman" w:cs="Times New Roman"/>
          <w:sz w:val="28"/>
          <w:szCs w:val="28"/>
        </w:rPr>
        <w:t>вах (укриття, денні концерти, благодійність як провідна мета).</w:t>
      </w:r>
    </w:p>
    <w:p w:rsidR="00DC2737" w:rsidRPr="00CF0D13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eastAsia="Times Roman" w:hAnsi="Times New Roman" w:cs="Times New Roman"/>
          <w:sz w:val="28"/>
          <w:szCs w:val="28"/>
        </w:rPr>
      </w:pPr>
      <w:r w:rsidRPr="00CF0D13">
        <w:rPr>
          <w:rFonts w:ascii="Times New Roman" w:hAnsi="Times New Roman" w:cs="Times New Roman"/>
          <w:sz w:val="28"/>
          <w:szCs w:val="28"/>
        </w:rPr>
        <w:t>Пошук здійснювався за ключовими словами «концерт в Одесі», «музика Одеса», «благодійний концерт в Одесі». До уваги брався жанр, кількість публ</w:t>
      </w:r>
      <w:r w:rsidRPr="00CF0D13">
        <w:rPr>
          <w:rFonts w:ascii="Times New Roman" w:hAnsi="Times New Roman" w:cs="Times New Roman"/>
          <w:sz w:val="28"/>
          <w:szCs w:val="28"/>
        </w:rPr>
        <w:t>і</w:t>
      </w:r>
      <w:r w:rsidRPr="00CF0D13">
        <w:rPr>
          <w:rFonts w:ascii="Times New Roman" w:hAnsi="Times New Roman" w:cs="Times New Roman"/>
          <w:sz w:val="28"/>
          <w:szCs w:val="28"/>
        </w:rPr>
        <w:t>кацій в кожному ЗМІ, їх порядок денний, джерела інформації та інформаційне наповнення. За період досл</w:t>
      </w:r>
      <w:r w:rsidR="00B32328">
        <w:rPr>
          <w:rFonts w:ascii="Times New Roman" w:hAnsi="Times New Roman" w:cs="Times New Roman"/>
          <w:sz w:val="28"/>
          <w:szCs w:val="28"/>
        </w:rPr>
        <w:t>ідження було проаналізовано 144</w:t>
      </w:r>
      <w:r w:rsidR="00B32328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CF0D13">
        <w:rPr>
          <w:rFonts w:ascii="Times New Roman" w:hAnsi="Times New Roman" w:cs="Times New Roman"/>
          <w:sz w:val="28"/>
          <w:szCs w:val="28"/>
        </w:rPr>
        <w:t>публікації, з них 33 — на «Суспільне.</w:t>
      </w:r>
      <w:r w:rsidR="004924E9">
        <w:rPr>
          <w:rFonts w:ascii="Times New Roman" w:hAnsi="Times New Roman" w:cs="Times New Roman"/>
          <w:sz w:val="28"/>
          <w:szCs w:val="28"/>
        </w:rPr>
        <w:t xml:space="preserve"> </w:t>
      </w:r>
      <w:r w:rsidRPr="00CF0D13">
        <w:rPr>
          <w:rFonts w:ascii="Times New Roman" w:hAnsi="Times New Roman" w:cs="Times New Roman"/>
          <w:sz w:val="28"/>
          <w:szCs w:val="28"/>
        </w:rPr>
        <w:t>Одеса», 75 — на «Inf</w:t>
      </w:r>
      <w:r w:rsidR="004924E9">
        <w:rPr>
          <w:rFonts w:ascii="Times New Roman" w:hAnsi="Times New Roman" w:cs="Times New Roman"/>
          <w:sz w:val="28"/>
          <w:szCs w:val="28"/>
        </w:rPr>
        <w:t xml:space="preserve">ormer.od.ua» та 36 — на «Odesa </w:t>
      </w:r>
      <w:r w:rsidR="004924E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F0D13">
        <w:rPr>
          <w:rFonts w:ascii="Times New Roman" w:hAnsi="Times New Roman" w:cs="Times New Roman"/>
          <w:sz w:val="28"/>
          <w:szCs w:val="28"/>
        </w:rPr>
        <w:t>nline». Домінуючим, в обраних медіа, є інформаційний жанр, а саме новинна замітка. Епізодично присутній жанр репортажу. Так само, наявні анонси. Також, трапляються публікації з елементами інтерв’ю та портретного нар</w:t>
      </w:r>
      <w:r w:rsidRPr="00CF0D13">
        <w:rPr>
          <w:rFonts w:ascii="Times New Roman" w:hAnsi="Times New Roman" w:cs="Times New Roman"/>
          <w:sz w:val="28"/>
          <w:szCs w:val="28"/>
        </w:rPr>
        <w:t>и</w:t>
      </w:r>
      <w:r w:rsidRPr="00CF0D13">
        <w:rPr>
          <w:rFonts w:ascii="Times New Roman" w:hAnsi="Times New Roman" w:cs="Times New Roman"/>
          <w:sz w:val="28"/>
          <w:szCs w:val="28"/>
        </w:rPr>
        <w:t xml:space="preserve">су, проте вкрай рідко. </w:t>
      </w:r>
    </w:p>
    <w:p w:rsidR="00DC2737" w:rsidRPr="00CF0D13" w:rsidRDefault="00627EF9" w:rsidP="00627EF9">
      <w:pPr>
        <w:pStyle w:val="aa"/>
        <w:spacing w:before="120" w:line="360" w:lineRule="auto"/>
        <w:ind w:firstLine="567"/>
        <w:jc w:val="both"/>
        <w:rPr>
          <w:rFonts w:ascii="Times New Roman" w:eastAsia="Times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«</w:t>
      </w:r>
      <w:r w:rsidR="00DC2737" w:rsidRPr="00CF0D13">
        <w:rPr>
          <w:rFonts w:ascii="Times New Roman" w:hAnsi="Times New Roman" w:cs="Times New Roman"/>
          <w:b/>
          <w:bCs/>
          <w:sz w:val="28"/>
          <w:szCs w:val="28"/>
        </w:rPr>
        <w:t>Суспільне.</w:t>
      </w:r>
      <w:r w:rsidR="004924E9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="00DC2737" w:rsidRPr="00CF0D13">
        <w:rPr>
          <w:rFonts w:ascii="Times New Roman" w:hAnsi="Times New Roman" w:cs="Times New Roman"/>
          <w:b/>
          <w:bCs/>
          <w:sz w:val="28"/>
          <w:szCs w:val="28"/>
        </w:rPr>
        <w:t>Одеса</w:t>
      </w:r>
      <w:r>
        <w:rPr>
          <w:rFonts w:ascii="Times New Roman" w:hAnsi="Times New Roman" w:cs="Times New Roman"/>
          <w:b/>
          <w:bCs/>
          <w:sz w:val="28"/>
          <w:szCs w:val="28"/>
        </w:rPr>
        <w:t>»</w:t>
      </w:r>
    </w:p>
    <w:p w:rsidR="00DC2737" w:rsidRPr="00CF0D13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eastAsia="Times Roman" w:hAnsi="Times New Roman" w:cs="Times New Roman"/>
          <w:sz w:val="28"/>
          <w:szCs w:val="28"/>
        </w:rPr>
      </w:pPr>
      <w:r w:rsidRPr="00CF0D13">
        <w:rPr>
          <w:rFonts w:ascii="Times New Roman" w:hAnsi="Times New Roman" w:cs="Times New Roman"/>
          <w:sz w:val="28"/>
          <w:szCs w:val="28"/>
        </w:rPr>
        <w:t>За період дослідження «Суспільне. Одеса» опублікувало 33 матеріали, що стосувалися концертної діяльності міста Одеса. З них 24 припадають на 2022 рік, 6— на 2023 рік, а 3 — на 2024 рік. Така періодичність свідчить про адапт</w:t>
      </w:r>
      <w:r w:rsidRPr="00CF0D13">
        <w:rPr>
          <w:rFonts w:ascii="Times New Roman" w:hAnsi="Times New Roman" w:cs="Times New Roman"/>
          <w:sz w:val="28"/>
          <w:szCs w:val="28"/>
        </w:rPr>
        <w:t>а</w:t>
      </w:r>
      <w:r w:rsidRPr="00CF0D13">
        <w:rPr>
          <w:rFonts w:ascii="Times New Roman" w:hAnsi="Times New Roman" w:cs="Times New Roman"/>
          <w:sz w:val="28"/>
          <w:szCs w:val="28"/>
        </w:rPr>
        <w:t xml:space="preserve">цію медіа до новий соціальних умов. </w:t>
      </w:r>
    </w:p>
    <w:p w:rsidR="00DC2737" w:rsidRPr="00CF0D13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eastAsia="Times Roman" w:hAnsi="Times New Roman" w:cs="Times New Roman"/>
          <w:sz w:val="28"/>
          <w:szCs w:val="28"/>
        </w:rPr>
      </w:pPr>
      <w:r w:rsidRPr="00CF0D13">
        <w:rPr>
          <w:rFonts w:ascii="Times New Roman" w:hAnsi="Times New Roman" w:cs="Times New Roman"/>
          <w:sz w:val="28"/>
          <w:szCs w:val="28"/>
        </w:rPr>
        <w:t>У 2022 році, одразу після початку повномасштабного вторгнення, ЗМІ активно використовували тему концертного життя як інструмент моральної під</w:t>
      </w:r>
      <w:r w:rsidRPr="00CF0D13">
        <w:rPr>
          <w:rFonts w:ascii="Times New Roman" w:hAnsi="Times New Roman" w:cs="Times New Roman"/>
          <w:sz w:val="28"/>
          <w:szCs w:val="28"/>
        </w:rPr>
        <w:t>т</w:t>
      </w:r>
      <w:r w:rsidRPr="00CF0D13">
        <w:rPr>
          <w:rFonts w:ascii="Times New Roman" w:hAnsi="Times New Roman" w:cs="Times New Roman"/>
          <w:sz w:val="28"/>
          <w:szCs w:val="28"/>
        </w:rPr>
        <w:t>римки, символ солідарності та культурної незламності. Більшість матеріалів мали позитивну тональність та висвітлювали навіть невеликі локальні події. У наступні роки, попри збереження концертної активності, акценти медіа зміст</w:t>
      </w:r>
      <w:r w:rsidRPr="00CF0D13">
        <w:rPr>
          <w:rFonts w:ascii="Times New Roman" w:hAnsi="Times New Roman" w:cs="Times New Roman"/>
          <w:sz w:val="28"/>
          <w:szCs w:val="28"/>
        </w:rPr>
        <w:t>и</w:t>
      </w:r>
      <w:r w:rsidRPr="00CF0D13">
        <w:rPr>
          <w:rFonts w:ascii="Times New Roman" w:hAnsi="Times New Roman" w:cs="Times New Roman"/>
          <w:sz w:val="28"/>
          <w:szCs w:val="28"/>
        </w:rPr>
        <w:t xml:space="preserve">лися, і публікації стали менш чисельними, але більш зваженими тематично. </w:t>
      </w:r>
      <w:r w:rsidR="004924E9">
        <w:rPr>
          <w:rFonts w:ascii="Times New Roman" w:hAnsi="Times New Roman" w:cs="Times New Roman"/>
          <w:sz w:val="28"/>
          <w:szCs w:val="28"/>
        </w:rPr>
        <w:t>Наприклад,</w:t>
      </w:r>
      <w:r w:rsidRPr="00CF0D13">
        <w:rPr>
          <w:rFonts w:ascii="Times New Roman" w:hAnsi="Times New Roman" w:cs="Times New Roman"/>
          <w:sz w:val="28"/>
          <w:szCs w:val="28"/>
        </w:rPr>
        <w:t xml:space="preserve"> матеріа</w:t>
      </w:r>
      <w:r w:rsidR="004924E9">
        <w:rPr>
          <w:rFonts w:ascii="Times New Roman" w:hAnsi="Times New Roman" w:cs="Times New Roman"/>
          <w:sz w:val="28"/>
          <w:szCs w:val="28"/>
        </w:rPr>
        <w:t xml:space="preserve">л за 2022 рік </w:t>
      </w:r>
      <w:r w:rsidRPr="00CF0D13">
        <w:rPr>
          <w:rFonts w:ascii="Times New Roman" w:hAnsi="Times New Roman" w:cs="Times New Roman"/>
          <w:sz w:val="28"/>
          <w:szCs w:val="28"/>
        </w:rPr>
        <w:t>«В Одес</w:t>
      </w:r>
      <w:r w:rsidR="004924E9">
        <w:rPr>
          <w:rFonts w:ascii="Times New Roman" w:hAnsi="Times New Roman" w:cs="Times New Roman"/>
          <w:sz w:val="28"/>
          <w:szCs w:val="28"/>
        </w:rPr>
        <w:t xml:space="preserve">і відбувся благодійний концерт </w:t>
      </w:r>
      <w:r w:rsidR="004924E9" w:rsidRPr="004924E9">
        <w:rPr>
          <w:rFonts w:ascii="Times New Roman" w:hAnsi="Times New Roman" w:cs="Times New Roman"/>
          <w:sz w:val="28"/>
          <w:szCs w:val="28"/>
        </w:rPr>
        <w:t>“</w:t>
      </w:r>
      <w:r w:rsidR="004924E9">
        <w:rPr>
          <w:rFonts w:ascii="Times New Roman" w:hAnsi="Times New Roman" w:cs="Times New Roman"/>
          <w:sz w:val="28"/>
          <w:szCs w:val="28"/>
        </w:rPr>
        <w:t>Джаз на балконі</w:t>
      </w:r>
      <w:r w:rsidR="004924E9" w:rsidRPr="004924E9">
        <w:rPr>
          <w:rFonts w:ascii="Times New Roman" w:hAnsi="Times New Roman" w:cs="Times New Roman"/>
          <w:sz w:val="28"/>
          <w:szCs w:val="28"/>
        </w:rPr>
        <w:t>”</w:t>
      </w:r>
      <w:r w:rsidR="004924E9">
        <w:rPr>
          <w:rFonts w:ascii="Times New Roman" w:hAnsi="Times New Roman" w:cs="Times New Roman"/>
          <w:sz w:val="28"/>
          <w:szCs w:val="28"/>
        </w:rPr>
        <w:t>» [</w:t>
      </w:r>
      <w:r w:rsidR="004924E9" w:rsidRPr="004924E9">
        <w:rPr>
          <w:rFonts w:ascii="Times New Roman" w:hAnsi="Times New Roman" w:cs="Times New Roman"/>
          <w:sz w:val="28"/>
          <w:szCs w:val="28"/>
        </w:rPr>
        <w:t>5</w:t>
      </w:r>
      <w:r w:rsidRPr="00CF0D13">
        <w:rPr>
          <w:rFonts w:ascii="Times New Roman" w:hAnsi="Times New Roman" w:cs="Times New Roman"/>
          <w:sz w:val="28"/>
          <w:szCs w:val="28"/>
        </w:rPr>
        <w:t xml:space="preserve">] розповідає про культурну ініціативу, яка поєднує мистецтво та волонтерську діяльність. Матеріал є заміткою з елементами репортажу, містить в собі коментарі організатора, виконавців та глядачів. </w:t>
      </w:r>
    </w:p>
    <w:p w:rsidR="00DC2737" w:rsidRPr="00CF0D13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eastAsia="Times Roman" w:hAnsi="Times New Roman" w:cs="Times New Roman"/>
          <w:sz w:val="28"/>
          <w:szCs w:val="28"/>
        </w:rPr>
      </w:pPr>
      <w:r w:rsidRPr="00CF0D13">
        <w:rPr>
          <w:rFonts w:ascii="Times New Roman" w:hAnsi="Times New Roman" w:cs="Times New Roman"/>
          <w:sz w:val="28"/>
          <w:szCs w:val="28"/>
        </w:rPr>
        <w:lastRenderedPageBreak/>
        <w:t>За 2023 рік було опубліковано 6 матеріалів, з яких 5 — це новинні замітки і 1 — фоторепортаж. Як джерала інформації використали комента</w:t>
      </w:r>
      <w:r w:rsidR="004924E9">
        <w:rPr>
          <w:rFonts w:ascii="Times New Roman" w:hAnsi="Times New Roman" w:cs="Times New Roman"/>
          <w:sz w:val="28"/>
          <w:szCs w:val="28"/>
        </w:rPr>
        <w:t>рі організатора туру «Нескорені</w:t>
      </w:r>
      <w:r w:rsidR="004924E9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4924E9">
        <w:rPr>
          <w:rFonts w:ascii="Times New Roman" w:hAnsi="Times New Roman" w:cs="Times New Roman"/>
          <w:sz w:val="28"/>
          <w:szCs w:val="28"/>
        </w:rPr>
        <w:t xml:space="preserve"> та учасників концерту, </w:t>
      </w:r>
      <w:r w:rsidRPr="00CF0D13">
        <w:rPr>
          <w:rFonts w:ascii="Times New Roman" w:hAnsi="Times New Roman" w:cs="Times New Roman"/>
          <w:sz w:val="28"/>
          <w:szCs w:val="28"/>
        </w:rPr>
        <w:t>коментарі учасників фестивалю «М</w:t>
      </w:r>
      <w:r w:rsidRPr="00CF0D13">
        <w:rPr>
          <w:rFonts w:ascii="Times New Roman" w:hAnsi="Times New Roman" w:cs="Times New Roman"/>
          <w:sz w:val="28"/>
          <w:szCs w:val="28"/>
        </w:rPr>
        <w:t>е</w:t>
      </w:r>
      <w:r w:rsidRPr="00CF0D13">
        <w:rPr>
          <w:rFonts w:ascii="Times New Roman" w:hAnsi="Times New Roman" w:cs="Times New Roman"/>
          <w:sz w:val="28"/>
          <w:szCs w:val="28"/>
        </w:rPr>
        <w:t xml:space="preserve">льпомена Таврії», особиста заява артиста, та коментарі пресслужби. Новини стосувались благодійного концертіного туру. «Суспільне. Одеса» подає концерт як суспільно значущу подію, з чітко окресленою метою — допомогти пораненим військовим </w:t>
      </w:r>
      <w:r w:rsidR="004924E9">
        <w:rPr>
          <w:rFonts w:ascii="Times New Roman" w:hAnsi="Times New Roman" w:cs="Times New Roman"/>
          <w:sz w:val="28"/>
          <w:szCs w:val="28"/>
        </w:rPr>
        <w:t>(</w:t>
      </w:r>
      <w:r w:rsidRPr="00CF0D13">
        <w:rPr>
          <w:rFonts w:ascii="Times New Roman" w:hAnsi="Times New Roman" w:cs="Times New Roman"/>
          <w:sz w:val="28"/>
          <w:szCs w:val="28"/>
        </w:rPr>
        <w:t>«Збирають кошти на протезування військових: в Одесі відбувся конце</w:t>
      </w:r>
      <w:r w:rsidR="004924E9">
        <w:rPr>
          <w:rFonts w:ascii="Times New Roman" w:hAnsi="Times New Roman" w:cs="Times New Roman"/>
          <w:sz w:val="28"/>
          <w:szCs w:val="28"/>
        </w:rPr>
        <w:t xml:space="preserve">рт благодійного туру </w:t>
      </w:r>
      <w:r w:rsidR="004924E9" w:rsidRPr="004924E9">
        <w:rPr>
          <w:rFonts w:ascii="Times New Roman" w:hAnsi="Times New Roman" w:cs="Times New Roman"/>
          <w:sz w:val="28"/>
          <w:szCs w:val="28"/>
          <w:lang w:val="ru-RU"/>
        </w:rPr>
        <w:t>“</w:t>
      </w:r>
      <w:r w:rsidR="004924E9">
        <w:rPr>
          <w:rFonts w:ascii="Times New Roman" w:hAnsi="Times New Roman" w:cs="Times New Roman"/>
          <w:sz w:val="28"/>
          <w:szCs w:val="28"/>
        </w:rPr>
        <w:t>Нескорені</w:t>
      </w:r>
      <w:r w:rsidR="004924E9" w:rsidRPr="004924E9">
        <w:rPr>
          <w:rFonts w:ascii="Times New Roman" w:hAnsi="Times New Roman" w:cs="Times New Roman"/>
          <w:sz w:val="28"/>
          <w:szCs w:val="28"/>
          <w:lang w:val="ru-RU"/>
        </w:rPr>
        <w:t>”</w:t>
      </w:r>
      <w:r w:rsidRPr="00CF0D13">
        <w:rPr>
          <w:rFonts w:ascii="Times New Roman" w:hAnsi="Times New Roman" w:cs="Times New Roman"/>
          <w:sz w:val="28"/>
          <w:szCs w:val="28"/>
        </w:rPr>
        <w:t>» [</w:t>
      </w:r>
      <w:r w:rsidR="004924E9">
        <w:rPr>
          <w:rFonts w:ascii="Times New Roman" w:hAnsi="Times New Roman" w:cs="Times New Roman"/>
          <w:sz w:val="28"/>
          <w:szCs w:val="28"/>
        </w:rPr>
        <w:t>1</w:t>
      </w:r>
      <w:r w:rsidRPr="00CF0D13">
        <w:rPr>
          <w:rFonts w:ascii="Times New Roman" w:hAnsi="Times New Roman" w:cs="Times New Roman"/>
          <w:sz w:val="28"/>
          <w:szCs w:val="28"/>
        </w:rPr>
        <w:t>2]</w:t>
      </w:r>
      <w:r w:rsidR="004924E9" w:rsidRPr="004924E9">
        <w:rPr>
          <w:rFonts w:ascii="Times New Roman" w:hAnsi="Times New Roman" w:cs="Times New Roman"/>
          <w:sz w:val="28"/>
          <w:szCs w:val="28"/>
          <w:lang w:val="ru-RU"/>
        </w:rPr>
        <w:t>)</w:t>
      </w:r>
      <w:r w:rsidRPr="00CF0D13">
        <w:rPr>
          <w:rFonts w:ascii="Times New Roman" w:hAnsi="Times New Roman" w:cs="Times New Roman"/>
          <w:sz w:val="28"/>
          <w:szCs w:val="28"/>
        </w:rPr>
        <w:t>. Також писали про підгото</w:t>
      </w:r>
      <w:r w:rsidRPr="00CF0D13">
        <w:rPr>
          <w:rFonts w:ascii="Times New Roman" w:hAnsi="Times New Roman" w:cs="Times New Roman"/>
          <w:sz w:val="28"/>
          <w:szCs w:val="28"/>
        </w:rPr>
        <w:t>в</w:t>
      </w:r>
      <w:r w:rsidRPr="00CF0D13">
        <w:rPr>
          <w:rFonts w:ascii="Times New Roman" w:hAnsi="Times New Roman" w:cs="Times New Roman"/>
          <w:sz w:val="28"/>
          <w:szCs w:val="28"/>
        </w:rPr>
        <w:t xml:space="preserve">ку та фінансування концертів у місті — виділення коштів на фестивалі </w:t>
      </w:r>
      <w:r w:rsidR="004924E9" w:rsidRPr="004924E9">
        <w:rPr>
          <w:rFonts w:ascii="Times New Roman" w:hAnsi="Times New Roman" w:cs="Times New Roman"/>
          <w:sz w:val="28"/>
          <w:szCs w:val="28"/>
        </w:rPr>
        <w:t>(</w:t>
      </w:r>
      <w:r w:rsidRPr="00CF0D13">
        <w:rPr>
          <w:rFonts w:ascii="Times New Roman" w:hAnsi="Times New Roman" w:cs="Times New Roman"/>
          <w:sz w:val="28"/>
          <w:szCs w:val="28"/>
        </w:rPr>
        <w:t>«В Одесі на проведення музичного фестивал</w:t>
      </w:r>
      <w:r w:rsidR="004924E9">
        <w:rPr>
          <w:rFonts w:ascii="Times New Roman" w:hAnsi="Times New Roman" w:cs="Times New Roman"/>
          <w:sz w:val="28"/>
          <w:szCs w:val="28"/>
        </w:rPr>
        <w:t>ю виділили 100 тисяч гривень» [</w:t>
      </w:r>
      <w:r w:rsidR="004924E9" w:rsidRPr="004924E9">
        <w:rPr>
          <w:rFonts w:ascii="Times New Roman" w:hAnsi="Times New Roman" w:cs="Times New Roman"/>
          <w:sz w:val="28"/>
          <w:szCs w:val="28"/>
        </w:rPr>
        <w:t>11</w:t>
      </w:r>
      <w:r w:rsidR="004924E9">
        <w:rPr>
          <w:rFonts w:ascii="Times New Roman" w:hAnsi="Times New Roman" w:cs="Times New Roman"/>
          <w:sz w:val="28"/>
          <w:szCs w:val="28"/>
        </w:rPr>
        <w:t>]</w:t>
      </w:r>
      <w:r w:rsidR="004924E9" w:rsidRPr="004924E9">
        <w:rPr>
          <w:rFonts w:ascii="Times New Roman" w:hAnsi="Times New Roman" w:cs="Times New Roman"/>
          <w:sz w:val="28"/>
          <w:szCs w:val="28"/>
        </w:rPr>
        <w:t>)</w:t>
      </w:r>
      <w:r w:rsidRPr="00CF0D13">
        <w:rPr>
          <w:rFonts w:ascii="Times New Roman" w:hAnsi="Times New Roman" w:cs="Times New Roman"/>
          <w:sz w:val="28"/>
          <w:szCs w:val="28"/>
        </w:rPr>
        <w:t>, де жу</w:t>
      </w:r>
      <w:r w:rsidRPr="00CF0D13">
        <w:rPr>
          <w:rFonts w:ascii="Times New Roman" w:hAnsi="Times New Roman" w:cs="Times New Roman"/>
          <w:sz w:val="28"/>
          <w:szCs w:val="28"/>
        </w:rPr>
        <w:t>р</w:t>
      </w:r>
      <w:r w:rsidRPr="00CF0D13">
        <w:rPr>
          <w:rFonts w:ascii="Times New Roman" w:hAnsi="Times New Roman" w:cs="Times New Roman"/>
          <w:sz w:val="28"/>
          <w:szCs w:val="28"/>
        </w:rPr>
        <w:t>налісти посилаються на офіційне розпорядження міської ради, що демонструє дотри</w:t>
      </w:r>
      <w:r w:rsidR="004924E9">
        <w:rPr>
          <w:rFonts w:ascii="Times New Roman" w:hAnsi="Times New Roman" w:cs="Times New Roman"/>
          <w:sz w:val="28"/>
          <w:szCs w:val="28"/>
        </w:rPr>
        <w:t>мання стандарту достовірності.</w:t>
      </w:r>
    </w:p>
    <w:p w:rsidR="00DC2737" w:rsidRPr="00CF0D13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eastAsia="Times Roman" w:hAnsi="Times New Roman" w:cs="Times New Roman"/>
          <w:sz w:val="28"/>
          <w:szCs w:val="28"/>
        </w:rPr>
      </w:pPr>
      <w:r w:rsidRPr="00CF0D13">
        <w:rPr>
          <w:rFonts w:ascii="Times New Roman" w:hAnsi="Times New Roman" w:cs="Times New Roman"/>
          <w:sz w:val="28"/>
          <w:szCs w:val="28"/>
        </w:rPr>
        <w:t>У 2024 році медіа «Суспільне. Одеса» опублікувало 3 матеріали, з яких 2 — реп</w:t>
      </w:r>
      <w:r w:rsidR="004924E9">
        <w:rPr>
          <w:rFonts w:ascii="Times New Roman" w:hAnsi="Times New Roman" w:cs="Times New Roman"/>
          <w:sz w:val="28"/>
          <w:szCs w:val="28"/>
        </w:rPr>
        <w:t>ортажі і 1 — замітка. Як на джер</w:t>
      </w:r>
      <w:r w:rsidRPr="00CF0D13">
        <w:rPr>
          <w:rFonts w:ascii="Times New Roman" w:hAnsi="Times New Roman" w:cs="Times New Roman"/>
          <w:sz w:val="28"/>
          <w:szCs w:val="28"/>
        </w:rPr>
        <w:t>ела інформації медіа посилається на заяви організаторів, учасників також інформація базується на коментарях посадовців, учасників заходу та спостереженнях журн</w:t>
      </w:r>
      <w:r w:rsidR="004924E9">
        <w:rPr>
          <w:rFonts w:ascii="Times New Roman" w:hAnsi="Times New Roman" w:cs="Times New Roman"/>
          <w:sz w:val="28"/>
          <w:szCs w:val="28"/>
        </w:rPr>
        <w:t>алістів. Показовим є матеріал «</w:t>
      </w:r>
      <w:r w:rsidR="004924E9" w:rsidRPr="004924E9">
        <w:rPr>
          <w:rFonts w:ascii="Times New Roman" w:hAnsi="Times New Roman" w:cs="Times New Roman"/>
          <w:sz w:val="28"/>
          <w:szCs w:val="28"/>
          <w:lang w:val="ru-RU"/>
        </w:rPr>
        <w:t>“</w:t>
      </w:r>
      <w:r w:rsidR="004924E9">
        <w:rPr>
          <w:rFonts w:ascii="Times New Roman" w:hAnsi="Times New Roman" w:cs="Times New Roman"/>
          <w:sz w:val="28"/>
          <w:szCs w:val="28"/>
        </w:rPr>
        <w:t>Об’єднує людей</w:t>
      </w:r>
      <w:r w:rsidR="004924E9" w:rsidRPr="004924E9">
        <w:rPr>
          <w:rFonts w:ascii="Times New Roman" w:hAnsi="Times New Roman" w:cs="Times New Roman"/>
          <w:sz w:val="28"/>
          <w:szCs w:val="28"/>
          <w:lang w:val="ru-RU"/>
        </w:rPr>
        <w:t>”</w:t>
      </w:r>
      <w:r w:rsidRPr="00CF0D13">
        <w:rPr>
          <w:rFonts w:ascii="Times New Roman" w:hAnsi="Times New Roman" w:cs="Times New Roman"/>
          <w:sz w:val="28"/>
          <w:szCs w:val="28"/>
        </w:rPr>
        <w:t>: в Одесі відбувся святковий концерт до Дня Незалежно</w:t>
      </w:r>
      <w:r w:rsidRPr="00CF0D13">
        <w:rPr>
          <w:rFonts w:ascii="Times New Roman" w:hAnsi="Times New Roman" w:cs="Times New Roman"/>
          <w:sz w:val="28"/>
          <w:szCs w:val="28"/>
        </w:rPr>
        <w:t>с</w:t>
      </w:r>
      <w:r w:rsidR="004924E9">
        <w:rPr>
          <w:rFonts w:ascii="Times New Roman" w:hAnsi="Times New Roman" w:cs="Times New Roman"/>
          <w:sz w:val="28"/>
          <w:szCs w:val="28"/>
        </w:rPr>
        <w:t>ті» [3</w:t>
      </w:r>
      <w:r w:rsidRPr="00CF0D13">
        <w:rPr>
          <w:rFonts w:ascii="Times New Roman" w:hAnsi="Times New Roman" w:cs="Times New Roman"/>
          <w:sz w:val="28"/>
          <w:szCs w:val="28"/>
        </w:rPr>
        <w:t>], який ілюструє ідейно-громадське значення культурної події. Концерт подається не лише як мистецький захід, а як спосіб консолідації суспільства, підтримки бойового духу та національної ідентичності. У матеріалі подано к</w:t>
      </w:r>
      <w:r w:rsidRPr="00CF0D13">
        <w:rPr>
          <w:rFonts w:ascii="Times New Roman" w:hAnsi="Times New Roman" w:cs="Times New Roman"/>
          <w:sz w:val="28"/>
          <w:szCs w:val="28"/>
        </w:rPr>
        <w:t>о</w:t>
      </w:r>
      <w:r w:rsidRPr="00CF0D13">
        <w:rPr>
          <w:rFonts w:ascii="Times New Roman" w:hAnsi="Times New Roman" w:cs="Times New Roman"/>
          <w:sz w:val="28"/>
          <w:szCs w:val="28"/>
        </w:rPr>
        <w:t>ментарі представників міської влади, відгуки глядачів та опис атмосфери, що формує цілісну картину події.</w:t>
      </w:r>
    </w:p>
    <w:p w:rsidR="00DC2737" w:rsidRPr="00CF0D13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eastAsia="Times Roman" w:hAnsi="Times New Roman" w:cs="Times New Roman"/>
          <w:sz w:val="28"/>
          <w:szCs w:val="28"/>
        </w:rPr>
      </w:pPr>
      <w:r w:rsidRPr="00CF0D13">
        <w:rPr>
          <w:rFonts w:ascii="Times New Roman" w:hAnsi="Times New Roman" w:cs="Times New Roman"/>
          <w:sz w:val="28"/>
          <w:szCs w:val="28"/>
        </w:rPr>
        <w:t>За 2022–2024 роки «Суспільне. Одеса» поступово зменшило кількість публікацій на тему концертного життя (24 у 2022, 6 — у 2023, 3 — у 2024), що св</w:t>
      </w:r>
      <w:r w:rsidRPr="00CF0D13">
        <w:rPr>
          <w:rFonts w:ascii="Times New Roman" w:hAnsi="Times New Roman" w:cs="Times New Roman"/>
          <w:sz w:val="28"/>
          <w:szCs w:val="28"/>
        </w:rPr>
        <w:t>і</w:t>
      </w:r>
      <w:r w:rsidRPr="00CF0D13">
        <w:rPr>
          <w:rFonts w:ascii="Times New Roman" w:hAnsi="Times New Roman" w:cs="Times New Roman"/>
          <w:sz w:val="28"/>
          <w:szCs w:val="28"/>
        </w:rPr>
        <w:t xml:space="preserve">дчить про адаптацію редакційної політики до умов воєнного часу. У 2022 році концерти висвітлювались як інструмент моральної підтримки та солідарності, тоді як у 2023–2024 роках акценти змістились на благодійні ініціативи, участь митців у підтримці армії та символізм подій. </w:t>
      </w:r>
    </w:p>
    <w:p w:rsidR="00DC2737" w:rsidRPr="00CF0D13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F0D13">
        <w:rPr>
          <w:rFonts w:ascii="Times New Roman" w:hAnsi="Times New Roman" w:cs="Times New Roman"/>
          <w:sz w:val="28"/>
          <w:szCs w:val="28"/>
        </w:rPr>
        <w:lastRenderedPageBreak/>
        <w:t>Переважали новинні замітки, у 2024 році з’явилися репортажі. Джерелами інформації виступали організатори, учасники, посадовці та журналісти. У всіх матеріалах дотримано базових журналістських стандартів: точність, достові</w:t>
      </w:r>
      <w:r w:rsidRPr="00CF0D13">
        <w:rPr>
          <w:rFonts w:ascii="Times New Roman" w:hAnsi="Times New Roman" w:cs="Times New Roman"/>
          <w:sz w:val="28"/>
          <w:szCs w:val="28"/>
        </w:rPr>
        <w:t>р</w:t>
      </w:r>
      <w:r w:rsidRPr="00CF0D13">
        <w:rPr>
          <w:rFonts w:ascii="Times New Roman" w:hAnsi="Times New Roman" w:cs="Times New Roman"/>
          <w:sz w:val="28"/>
          <w:szCs w:val="28"/>
        </w:rPr>
        <w:t>ність, баланс думок.</w:t>
      </w:r>
    </w:p>
    <w:p w:rsidR="00DC2737" w:rsidRPr="00CF0D13" w:rsidRDefault="00627EF9" w:rsidP="00627EF9">
      <w:pPr>
        <w:pStyle w:val="aa"/>
        <w:spacing w:before="12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«</w:t>
      </w:r>
      <w:r w:rsidR="00DC2737" w:rsidRPr="00CF0D13">
        <w:rPr>
          <w:rFonts w:ascii="Times New Roman" w:hAnsi="Times New Roman" w:cs="Times New Roman"/>
          <w:b/>
          <w:bCs/>
          <w:sz w:val="28"/>
          <w:szCs w:val="28"/>
        </w:rPr>
        <w:t>Informer.od.ua</w:t>
      </w:r>
      <w:r>
        <w:rPr>
          <w:rFonts w:ascii="Times New Roman" w:hAnsi="Times New Roman" w:cs="Times New Roman"/>
          <w:b/>
          <w:bCs/>
          <w:sz w:val="28"/>
          <w:szCs w:val="28"/>
        </w:rPr>
        <w:t>»</w:t>
      </w:r>
    </w:p>
    <w:p w:rsidR="00DC2737" w:rsidRPr="00CF0D13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F0D13">
        <w:rPr>
          <w:rFonts w:ascii="Times New Roman" w:hAnsi="Times New Roman" w:cs="Times New Roman"/>
          <w:sz w:val="28"/>
          <w:szCs w:val="28"/>
        </w:rPr>
        <w:t>За період дослідження інтернет-видання «Informe</w:t>
      </w:r>
      <w:r w:rsidR="00B32328">
        <w:rPr>
          <w:rFonts w:ascii="Times New Roman" w:hAnsi="Times New Roman" w:cs="Times New Roman"/>
          <w:sz w:val="28"/>
          <w:szCs w:val="28"/>
        </w:rPr>
        <w:t>r.od.ua» представило 75</w:t>
      </w:r>
      <w:r w:rsidR="00B32328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CF0D13">
        <w:rPr>
          <w:rFonts w:ascii="Times New Roman" w:hAnsi="Times New Roman" w:cs="Times New Roman"/>
          <w:sz w:val="28"/>
          <w:szCs w:val="28"/>
        </w:rPr>
        <w:t>матеріалів, що стосувалися концертної діяльності в Одесі. З них 18 публі</w:t>
      </w:r>
      <w:r w:rsidR="00B32328">
        <w:rPr>
          <w:rFonts w:ascii="Times New Roman" w:hAnsi="Times New Roman" w:cs="Times New Roman"/>
          <w:sz w:val="28"/>
          <w:szCs w:val="28"/>
          <w:lang w:val="ru-RU"/>
        </w:rPr>
        <w:softHyphen/>
      </w:r>
      <w:r w:rsidRPr="00CF0D13">
        <w:rPr>
          <w:rFonts w:ascii="Times New Roman" w:hAnsi="Times New Roman" w:cs="Times New Roman"/>
          <w:sz w:val="28"/>
          <w:szCs w:val="28"/>
        </w:rPr>
        <w:t>кацій датуються 2022 роком, 32 — 2023 роком, а 25 — 2024 роком. Серед жанрової різноманітності переважає новинний жанр — 61 матеріал, а решта — це анонси.  Наприклад матеріал, «Джазові зірки Естонії та Великобританії проведуть</w:t>
      </w:r>
      <w:r w:rsidR="004924E9">
        <w:rPr>
          <w:rFonts w:ascii="Times New Roman" w:hAnsi="Times New Roman" w:cs="Times New Roman"/>
          <w:sz w:val="28"/>
          <w:szCs w:val="28"/>
        </w:rPr>
        <w:t xml:space="preserve"> в Одесі благодійний концерт» [</w:t>
      </w:r>
      <w:r w:rsidR="004924E9" w:rsidRPr="004924E9">
        <w:rPr>
          <w:rFonts w:ascii="Times New Roman" w:hAnsi="Times New Roman" w:cs="Times New Roman"/>
          <w:sz w:val="28"/>
          <w:szCs w:val="28"/>
        </w:rPr>
        <w:t>4</w:t>
      </w:r>
      <w:r w:rsidRPr="00CF0D13">
        <w:rPr>
          <w:rFonts w:ascii="Times New Roman" w:hAnsi="Times New Roman" w:cs="Times New Roman"/>
          <w:sz w:val="28"/>
          <w:szCs w:val="28"/>
        </w:rPr>
        <w:t>], що припадає на 2023 рік, використовує інформацію з пресрелізу організаторів концерту та офіційні заяви представників к</w:t>
      </w:r>
      <w:r w:rsidRPr="00CF0D13">
        <w:rPr>
          <w:rFonts w:ascii="Times New Roman" w:hAnsi="Times New Roman" w:cs="Times New Roman"/>
          <w:sz w:val="28"/>
          <w:szCs w:val="28"/>
        </w:rPr>
        <w:t>у</w:t>
      </w:r>
      <w:r w:rsidRPr="00CF0D13">
        <w:rPr>
          <w:rFonts w:ascii="Times New Roman" w:hAnsi="Times New Roman" w:cs="Times New Roman"/>
          <w:sz w:val="28"/>
          <w:szCs w:val="28"/>
        </w:rPr>
        <w:t>льтурних організацій. Ця публікація є анонсом, адже адже інформує про майб</w:t>
      </w:r>
      <w:r w:rsidRPr="00CF0D13">
        <w:rPr>
          <w:rFonts w:ascii="Times New Roman" w:hAnsi="Times New Roman" w:cs="Times New Roman"/>
          <w:sz w:val="28"/>
          <w:szCs w:val="28"/>
        </w:rPr>
        <w:t>у</w:t>
      </w:r>
      <w:r w:rsidRPr="00CF0D13">
        <w:rPr>
          <w:rFonts w:ascii="Times New Roman" w:hAnsi="Times New Roman" w:cs="Times New Roman"/>
          <w:sz w:val="28"/>
          <w:szCs w:val="28"/>
        </w:rPr>
        <w:t xml:space="preserve">тній благодійний концерт за участю музикантів з Естонії та Великобританії. Так само, показовим є матеріал «В Одесі </w:t>
      </w:r>
      <w:r w:rsidR="004924E9">
        <w:rPr>
          <w:rFonts w:ascii="Times New Roman" w:hAnsi="Times New Roman" w:cs="Times New Roman"/>
          <w:sz w:val="28"/>
          <w:szCs w:val="28"/>
        </w:rPr>
        <w:t xml:space="preserve">триває волонтерська ініціатива </w:t>
      </w:r>
      <w:r w:rsidR="004924E9" w:rsidRPr="004924E9">
        <w:rPr>
          <w:rFonts w:ascii="Times New Roman" w:hAnsi="Times New Roman" w:cs="Times New Roman"/>
          <w:sz w:val="28"/>
          <w:szCs w:val="28"/>
          <w:lang w:val="ru-RU"/>
        </w:rPr>
        <w:t>“</w:t>
      </w:r>
      <w:r w:rsidRPr="00CF0D13">
        <w:rPr>
          <w:rFonts w:ascii="Times New Roman" w:hAnsi="Times New Roman" w:cs="Times New Roman"/>
          <w:sz w:val="28"/>
          <w:szCs w:val="28"/>
        </w:rPr>
        <w:t>Тво</w:t>
      </w:r>
      <w:r w:rsidRPr="00CF0D13">
        <w:rPr>
          <w:rFonts w:ascii="Times New Roman" w:hAnsi="Times New Roman" w:cs="Times New Roman"/>
          <w:sz w:val="28"/>
          <w:szCs w:val="28"/>
        </w:rPr>
        <w:t>р</w:t>
      </w:r>
      <w:r w:rsidR="004924E9">
        <w:rPr>
          <w:rFonts w:ascii="Times New Roman" w:hAnsi="Times New Roman" w:cs="Times New Roman"/>
          <w:sz w:val="28"/>
          <w:szCs w:val="28"/>
        </w:rPr>
        <w:t>ча сила</w:t>
      </w:r>
      <w:r w:rsidR="004924E9" w:rsidRPr="004924E9">
        <w:rPr>
          <w:rFonts w:ascii="Times New Roman" w:hAnsi="Times New Roman" w:cs="Times New Roman"/>
          <w:sz w:val="28"/>
          <w:szCs w:val="28"/>
          <w:lang w:val="ru-RU"/>
        </w:rPr>
        <w:t>”</w:t>
      </w:r>
      <w:r w:rsidR="004924E9">
        <w:rPr>
          <w:rFonts w:ascii="Times New Roman" w:hAnsi="Times New Roman" w:cs="Times New Roman"/>
          <w:sz w:val="28"/>
          <w:szCs w:val="28"/>
        </w:rPr>
        <w:t>» [</w:t>
      </w:r>
      <w:r w:rsidR="004924E9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CF0D13">
        <w:rPr>
          <w:rFonts w:ascii="Times New Roman" w:hAnsi="Times New Roman" w:cs="Times New Roman"/>
          <w:sz w:val="28"/>
          <w:szCs w:val="28"/>
        </w:rPr>
        <w:t>]</w:t>
      </w:r>
      <w:r w:rsidR="004924E9">
        <w:rPr>
          <w:rFonts w:ascii="Times New Roman" w:hAnsi="Times New Roman" w:cs="Times New Roman"/>
          <w:sz w:val="28"/>
          <w:szCs w:val="28"/>
        </w:rPr>
        <w:t>,</w:t>
      </w:r>
      <w:r w:rsidRPr="00CF0D13">
        <w:rPr>
          <w:rFonts w:ascii="Times New Roman" w:hAnsi="Times New Roman" w:cs="Times New Roman"/>
          <w:sz w:val="28"/>
          <w:szCs w:val="28"/>
        </w:rPr>
        <w:t xml:space="preserve"> датований 2022 роком. Автор висвітлює волонтерську ініціативу «Творча сила» в Одесі, яка спрямована на підтримку військових через культу</w:t>
      </w:r>
      <w:r w:rsidRPr="00CF0D13">
        <w:rPr>
          <w:rFonts w:ascii="Times New Roman" w:hAnsi="Times New Roman" w:cs="Times New Roman"/>
          <w:sz w:val="28"/>
          <w:szCs w:val="28"/>
        </w:rPr>
        <w:t>р</w:t>
      </w:r>
      <w:r w:rsidRPr="00CF0D13">
        <w:rPr>
          <w:rFonts w:ascii="Times New Roman" w:hAnsi="Times New Roman" w:cs="Times New Roman"/>
          <w:sz w:val="28"/>
          <w:szCs w:val="28"/>
        </w:rPr>
        <w:t xml:space="preserve">ні заходи. Інформація базується на заявах організаторів ініціативи та учасників заходів. </w:t>
      </w:r>
    </w:p>
    <w:p w:rsidR="00DC2737" w:rsidRPr="00CF0D13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F0D13">
        <w:rPr>
          <w:rFonts w:ascii="Times New Roman" w:hAnsi="Times New Roman" w:cs="Times New Roman"/>
          <w:sz w:val="28"/>
          <w:szCs w:val="28"/>
        </w:rPr>
        <w:t>Отже, інтернет-видання «Informer.od.ua» послідовно висвітлює концертну діяльність в Одесі, демонструючи високу інтенсивність публікацій та стабільний інтерес до культурної тематики. Упродовж трьох років спостерігається зр</w:t>
      </w:r>
      <w:r w:rsidRPr="00CF0D13">
        <w:rPr>
          <w:rFonts w:ascii="Times New Roman" w:hAnsi="Times New Roman" w:cs="Times New Roman"/>
          <w:sz w:val="28"/>
          <w:szCs w:val="28"/>
        </w:rPr>
        <w:t>о</w:t>
      </w:r>
      <w:r w:rsidRPr="00CF0D13">
        <w:rPr>
          <w:rFonts w:ascii="Times New Roman" w:hAnsi="Times New Roman" w:cs="Times New Roman"/>
          <w:sz w:val="28"/>
          <w:szCs w:val="28"/>
        </w:rPr>
        <w:t>стання кількості матеріалів, з особливим акцентом у 2023 році.</w:t>
      </w:r>
    </w:p>
    <w:p w:rsidR="00DC2737" w:rsidRPr="00CF0D13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F0D13">
        <w:rPr>
          <w:rFonts w:ascii="Times New Roman" w:hAnsi="Times New Roman" w:cs="Times New Roman"/>
          <w:sz w:val="28"/>
          <w:szCs w:val="28"/>
        </w:rPr>
        <w:t>Тематика публікацій поступово виходить за межі розваги й відображає в</w:t>
      </w:r>
      <w:r w:rsidRPr="00CF0D13">
        <w:rPr>
          <w:rFonts w:ascii="Times New Roman" w:hAnsi="Times New Roman" w:cs="Times New Roman"/>
          <w:sz w:val="28"/>
          <w:szCs w:val="28"/>
        </w:rPr>
        <w:t>о</w:t>
      </w:r>
      <w:r w:rsidRPr="00CF0D13">
        <w:rPr>
          <w:rFonts w:ascii="Times New Roman" w:hAnsi="Times New Roman" w:cs="Times New Roman"/>
          <w:sz w:val="28"/>
          <w:szCs w:val="28"/>
        </w:rPr>
        <w:t>лонтерські, патріотичні та благодійні ініціативи, що інтегруються в культурне життя міста. Це свідчить про те, що медіа адаптується до викликів часу, поє</w:t>
      </w:r>
      <w:r w:rsidRPr="00CF0D13">
        <w:rPr>
          <w:rFonts w:ascii="Times New Roman" w:hAnsi="Times New Roman" w:cs="Times New Roman"/>
          <w:sz w:val="28"/>
          <w:szCs w:val="28"/>
        </w:rPr>
        <w:t>д</w:t>
      </w:r>
      <w:r w:rsidRPr="00CF0D13">
        <w:rPr>
          <w:rFonts w:ascii="Times New Roman" w:hAnsi="Times New Roman" w:cs="Times New Roman"/>
          <w:sz w:val="28"/>
          <w:szCs w:val="28"/>
        </w:rPr>
        <w:t>нуючи функцію інформування з підтримкою суспільної згуртованості.</w:t>
      </w:r>
    </w:p>
    <w:p w:rsidR="00DC2737" w:rsidRPr="00CF0D13" w:rsidRDefault="00627EF9" w:rsidP="00627EF9">
      <w:pPr>
        <w:pStyle w:val="aa"/>
        <w:spacing w:before="12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«</w:t>
      </w:r>
      <w:r w:rsidR="004924E9">
        <w:rPr>
          <w:rFonts w:ascii="Times New Roman" w:hAnsi="Times New Roman" w:cs="Times New Roman"/>
          <w:b/>
          <w:bCs/>
          <w:sz w:val="28"/>
          <w:szCs w:val="28"/>
        </w:rPr>
        <w:t>Odesa</w:t>
      </w:r>
      <w:r w:rsidR="004924E9" w:rsidRPr="004924E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4924E9">
        <w:rPr>
          <w:rFonts w:ascii="Times New Roman" w:hAnsi="Times New Roman" w:cs="Times New Roman"/>
          <w:b/>
          <w:bCs/>
          <w:sz w:val="28"/>
          <w:szCs w:val="28"/>
          <w:lang w:val="en-US"/>
        </w:rPr>
        <w:t>O</w:t>
      </w:r>
      <w:r w:rsidR="00DC2737" w:rsidRPr="00CF0D13">
        <w:rPr>
          <w:rFonts w:ascii="Times New Roman" w:hAnsi="Times New Roman" w:cs="Times New Roman"/>
          <w:b/>
          <w:bCs/>
          <w:sz w:val="28"/>
          <w:szCs w:val="28"/>
        </w:rPr>
        <w:t>nline</w:t>
      </w:r>
      <w:r>
        <w:rPr>
          <w:rFonts w:ascii="Times New Roman" w:hAnsi="Times New Roman" w:cs="Times New Roman"/>
          <w:b/>
          <w:bCs/>
          <w:sz w:val="28"/>
          <w:szCs w:val="28"/>
        </w:rPr>
        <w:t>»</w:t>
      </w:r>
    </w:p>
    <w:p w:rsidR="00DC2737" w:rsidRPr="00CF0D13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eastAsia="Times Roman" w:hAnsi="Times New Roman" w:cs="Times New Roman"/>
          <w:sz w:val="28"/>
          <w:szCs w:val="28"/>
        </w:rPr>
      </w:pPr>
      <w:r w:rsidRPr="00CF0D13">
        <w:rPr>
          <w:rFonts w:ascii="Times New Roman" w:hAnsi="Times New Roman" w:cs="Times New Roman"/>
          <w:sz w:val="28"/>
          <w:szCs w:val="28"/>
        </w:rPr>
        <w:t>«Od</w:t>
      </w:r>
      <w:r w:rsidR="004924E9">
        <w:rPr>
          <w:rFonts w:ascii="Times New Roman" w:hAnsi="Times New Roman" w:cs="Times New Roman"/>
          <w:sz w:val="28"/>
          <w:szCs w:val="28"/>
        </w:rPr>
        <w:t>esa</w:t>
      </w:r>
      <w:r w:rsidR="004924E9" w:rsidRPr="004924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924E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F0D13">
        <w:rPr>
          <w:rFonts w:ascii="Times New Roman" w:hAnsi="Times New Roman" w:cs="Times New Roman"/>
          <w:sz w:val="28"/>
          <w:szCs w:val="28"/>
        </w:rPr>
        <w:t xml:space="preserve">nline» за досліджувальний період опублікувала 36 матеріалів, з яких 17 припадають на 2022 рік, 15 — на 2023 рік і 4 — на 2024 рік. </w:t>
      </w:r>
    </w:p>
    <w:p w:rsidR="00DC2737" w:rsidRPr="00CF0D13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eastAsia="Times Roman" w:hAnsi="Times New Roman" w:cs="Times New Roman"/>
          <w:sz w:val="28"/>
          <w:szCs w:val="28"/>
        </w:rPr>
      </w:pPr>
      <w:r w:rsidRPr="00CF0D13">
        <w:rPr>
          <w:rFonts w:ascii="Times New Roman" w:hAnsi="Times New Roman" w:cs="Times New Roman"/>
          <w:sz w:val="28"/>
          <w:szCs w:val="28"/>
        </w:rPr>
        <w:t>У 2022 році концертному життю міста було присвячно 17 публікацій, серед яких 14 — новинні матеріали, 2 новини з елементами репортажу і 1 —фоторепортаж. Наприклад, матеріал «В Одесі провели бла</w:t>
      </w:r>
      <w:r w:rsidR="004924E9">
        <w:rPr>
          <w:rFonts w:ascii="Times New Roman" w:hAnsi="Times New Roman" w:cs="Times New Roman"/>
          <w:sz w:val="28"/>
          <w:szCs w:val="28"/>
        </w:rPr>
        <w:t>годійну акцію Family weekend» [</w:t>
      </w:r>
      <w:r w:rsidR="004924E9" w:rsidRPr="004924E9"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CF0D13">
        <w:rPr>
          <w:rFonts w:ascii="Times New Roman" w:hAnsi="Times New Roman" w:cs="Times New Roman"/>
          <w:sz w:val="28"/>
          <w:szCs w:val="28"/>
        </w:rPr>
        <w:t>] належить до жанру новинної замітки. У ньому йдеться про пров</w:t>
      </w:r>
      <w:r w:rsidRPr="00CF0D13">
        <w:rPr>
          <w:rFonts w:ascii="Times New Roman" w:hAnsi="Times New Roman" w:cs="Times New Roman"/>
          <w:sz w:val="28"/>
          <w:szCs w:val="28"/>
        </w:rPr>
        <w:t>е</w:t>
      </w:r>
      <w:r w:rsidRPr="00CF0D13">
        <w:rPr>
          <w:rFonts w:ascii="Times New Roman" w:hAnsi="Times New Roman" w:cs="Times New Roman"/>
          <w:sz w:val="28"/>
          <w:szCs w:val="28"/>
        </w:rPr>
        <w:t>дення в Одесі благодійного заходу під назвою Family weekend, спрямованого на підтримку місцевої громади та залучення коштів для благодійних цілей. Дж</w:t>
      </w:r>
      <w:r w:rsidRPr="00CF0D13">
        <w:rPr>
          <w:rFonts w:ascii="Times New Roman" w:hAnsi="Times New Roman" w:cs="Times New Roman"/>
          <w:sz w:val="28"/>
          <w:szCs w:val="28"/>
        </w:rPr>
        <w:t>е</w:t>
      </w:r>
      <w:r w:rsidRPr="00CF0D13">
        <w:rPr>
          <w:rFonts w:ascii="Times New Roman" w:hAnsi="Times New Roman" w:cs="Times New Roman"/>
          <w:sz w:val="28"/>
          <w:szCs w:val="28"/>
        </w:rPr>
        <w:t>релами інформації виступають пресрелізи організаторів і офіційні заяви пре</w:t>
      </w:r>
      <w:r w:rsidRPr="00CF0D13">
        <w:rPr>
          <w:rFonts w:ascii="Times New Roman" w:hAnsi="Times New Roman" w:cs="Times New Roman"/>
          <w:sz w:val="28"/>
          <w:szCs w:val="28"/>
        </w:rPr>
        <w:t>д</w:t>
      </w:r>
      <w:r w:rsidRPr="00CF0D13">
        <w:rPr>
          <w:rFonts w:ascii="Times New Roman" w:hAnsi="Times New Roman" w:cs="Times New Roman"/>
          <w:sz w:val="28"/>
          <w:szCs w:val="28"/>
        </w:rPr>
        <w:t>ставників культурних організацій.</w:t>
      </w:r>
    </w:p>
    <w:p w:rsidR="00DC2737" w:rsidRPr="004924E9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eastAsia="Times Roman" w:hAnsi="Times New Roman" w:cs="Times New Roman"/>
          <w:sz w:val="28"/>
          <w:szCs w:val="28"/>
        </w:rPr>
      </w:pPr>
      <w:r w:rsidRPr="00CF0D13">
        <w:rPr>
          <w:rFonts w:ascii="Times New Roman" w:hAnsi="Times New Roman" w:cs="Times New Roman"/>
          <w:sz w:val="28"/>
          <w:szCs w:val="28"/>
        </w:rPr>
        <w:t>У 2023 році було опубліковано 15 матеріалів, з яких 12 — це новини, 1— анонс і 2 — фоторепортажі. Основна увага редакції зосереджена на висвітленні благодійних концертів. Це ілюструє публікація «Під час благодійного концерту Святослава Вакарчука в Одесі вдалося зібрати 2 мільйони гривень» [8], у якій повідомляється про зібрані кошти на підтримку ЗСУ в результаті концерту в</w:t>
      </w:r>
      <w:r w:rsidRPr="00CF0D13">
        <w:rPr>
          <w:rFonts w:ascii="Times New Roman" w:hAnsi="Times New Roman" w:cs="Times New Roman"/>
          <w:sz w:val="28"/>
          <w:szCs w:val="28"/>
        </w:rPr>
        <w:t>і</w:t>
      </w:r>
      <w:r w:rsidRPr="00CF0D13">
        <w:rPr>
          <w:rFonts w:ascii="Times New Roman" w:hAnsi="Times New Roman" w:cs="Times New Roman"/>
          <w:sz w:val="28"/>
          <w:szCs w:val="28"/>
        </w:rPr>
        <w:t>домого українського виконавця.</w:t>
      </w:r>
    </w:p>
    <w:p w:rsidR="00DC2737" w:rsidRPr="00CF0D13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eastAsia="Times Roman" w:hAnsi="Times New Roman" w:cs="Times New Roman"/>
          <w:sz w:val="28"/>
          <w:szCs w:val="28"/>
        </w:rPr>
      </w:pPr>
      <w:r w:rsidRPr="00CF0D13">
        <w:rPr>
          <w:rFonts w:ascii="Times New Roman" w:hAnsi="Times New Roman" w:cs="Times New Roman"/>
          <w:sz w:val="28"/>
          <w:szCs w:val="28"/>
        </w:rPr>
        <w:t>У 2024 році вийшло 4 матеріали, 2 з яких — це інтерв’ю, і ще 2 — це замітки. Показовим є інтерв’ю «Пісні присвячую нашому незламному народу: одеська композиторка та співачка</w:t>
      </w:r>
      <w:r w:rsidR="00A17886">
        <w:rPr>
          <w:rFonts w:ascii="Times New Roman" w:hAnsi="Times New Roman" w:cs="Times New Roman"/>
          <w:sz w:val="28"/>
          <w:szCs w:val="28"/>
        </w:rPr>
        <w:t xml:space="preserve"> — </w:t>
      </w:r>
      <w:r w:rsidRPr="00CF0D13">
        <w:rPr>
          <w:rFonts w:ascii="Times New Roman" w:hAnsi="Times New Roman" w:cs="Times New Roman"/>
          <w:sz w:val="28"/>
          <w:szCs w:val="28"/>
        </w:rPr>
        <w:t>про життя і творчість під час повномасшта</w:t>
      </w:r>
      <w:r w:rsidRPr="00CF0D13">
        <w:rPr>
          <w:rFonts w:ascii="Times New Roman" w:hAnsi="Times New Roman" w:cs="Times New Roman"/>
          <w:sz w:val="28"/>
          <w:szCs w:val="28"/>
        </w:rPr>
        <w:t>б</w:t>
      </w:r>
      <w:r w:rsidRPr="00CF0D13">
        <w:rPr>
          <w:rFonts w:ascii="Times New Roman" w:hAnsi="Times New Roman" w:cs="Times New Roman"/>
          <w:sz w:val="28"/>
          <w:szCs w:val="28"/>
        </w:rPr>
        <w:t>ної війни» [9]. Публікація охоплює її особисті переживання, участь у культу</w:t>
      </w:r>
      <w:r w:rsidRPr="00CF0D13">
        <w:rPr>
          <w:rFonts w:ascii="Times New Roman" w:hAnsi="Times New Roman" w:cs="Times New Roman"/>
          <w:sz w:val="28"/>
          <w:szCs w:val="28"/>
        </w:rPr>
        <w:t>р</w:t>
      </w:r>
      <w:r w:rsidRPr="00CF0D13">
        <w:rPr>
          <w:rFonts w:ascii="Times New Roman" w:hAnsi="Times New Roman" w:cs="Times New Roman"/>
          <w:sz w:val="28"/>
          <w:szCs w:val="28"/>
        </w:rPr>
        <w:t>них ініціативах та рефлексію над роллю мистецтва під час суспільної кризи.</w:t>
      </w:r>
    </w:p>
    <w:p w:rsidR="00DC2737" w:rsidRPr="00CF0D13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eastAsia="Times Roman" w:hAnsi="Times New Roman" w:cs="Times New Roman"/>
          <w:sz w:val="28"/>
          <w:szCs w:val="28"/>
        </w:rPr>
      </w:pPr>
      <w:r w:rsidRPr="00CF0D13">
        <w:rPr>
          <w:rFonts w:ascii="Times New Roman" w:hAnsi="Times New Roman" w:cs="Times New Roman"/>
          <w:sz w:val="28"/>
          <w:szCs w:val="28"/>
        </w:rPr>
        <w:t>Упродовж 2022–2024 років «Odesa.online» демонструє стабільну увагу до концертного життя міста, що відображено у 36 публікаціях. Найбільше матер</w:t>
      </w:r>
      <w:r w:rsidRPr="00CF0D13">
        <w:rPr>
          <w:rFonts w:ascii="Times New Roman" w:hAnsi="Times New Roman" w:cs="Times New Roman"/>
          <w:sz w:val="28"/>
          <w:szCs w:val="28"/>
        </w:rPr>
        <w:t>і</w:t>
      </w:r>
      <w:r w:rsidRPr="00CF0D13">
        <w:rPr>
          <w:rFonts w:ascii="Times New Roman" w:hAnsi="Times New Roman" w:cs="Times New Roman"/>
          <w:sz w:val="28"/>
          <w:szCs w:val="28"/>
        </w:rPr>
        <w:t>алів припадає на 2022 рік, коли тема культури активно використовувалась як форма підтримки та єднання громади в умовах війни.</w:t>
      </w:r>
    </w:p>
    <w:p w:rsidR="00DC2737" w:rsidRPr="00CF0D13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eastAsia="Times Roman" w:hAnsi="Times New Roman" w:cs="Times New Roman"/>
          <w:sz w:val="28"/>
          <w:szCs w:val="28"/>
        </w:rPr>
      </w:pPr>
      <w:r w:rsidRPr="00CF0D13">
        <w:rPr>
          <w:rFonts w:ascii="Times New Roman" w:hAnsi="Times New Roman" w:cs="Times New Roman"/>
          <w:sz w:val="28"/>
          <w:szCs w:val="28"/>
        </w:rPr>
        <w:t xml:space="preserve">Переважаючими жанрами є новинна та анонс, а з 2024 року з’являються інтерв’ю, що свідчить про поступовий перехід до глибших форм подачі. </w:t>
      </w:r>
      <w:r w:rsidRPr="00CF0D13">
        <w:rPr>
          <w:rFonts w:ascii="Times New Roman" w:hAnsi="Times New Roman" w:cs="Times New Roman"/>
          <w:sz w:val="28"/>
          <w:szCs w:val="28"/>
        </w:rPr>
        <w:lastRenderedPageBreak/>
        <w:t>Джерелами інформації слугують пресрелізи, офіційні коментарі організаторів, а т</w:t>
      </w:r>
      <w:r w:rsidRPr="00CF0D13">
        <w:rPr>
          <w:rFonts w:ascii="Times New Roman" w:hAnsi="Times New Roman" w:cs="Times New Roman"/>
          <w:sz w:val="28"/>
          <w:szCs w:val="28"/>
        </w:rPr>
        <w:t>а</w:t>
      </w:r>
      <w:r w:rsidRPr="00CF0D13">
        <w:rPr>
          <w:rFonts w:ascii="Times New Roman" w:hAnsi="Times New Roman" w:cs="Times New Roman"/>
          <w:sz w:val="28"/>
          <w:szCs w:val="28"/>
        </w:rPr>
        <w:t>кож особисті розповіді артистів.</w:t>
      </w:r>
    </w:p>
    <w:p w:rsidR="00DC2737" w:rsidRPr="00CF0D13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eastAsia="Times Roman" w:hAnsi="Times New Roman" w:cs="Times New Roman"/>
          <w:sz w:val="28"/>
          <w:szCs w:val="28"/>
        </w:rPr>
      </w:pPr>
      <w:r w:rsidRPr="00CF0D13">
        <w:rPr>
          <w:rFonts w:ascii="Times New Roman" w:hAnsi="Times New Roman" w:cs="Times New Roman"/>
          <w:sz w:val="28"/>
          <w:szCs w:val="28"/>
        </w:rPr>
        <w:t>Тематика публікацій охоплює як культурно-розважальні події, так і волонтерські та благодійні ініціативи, що підкреслює важливу соціальну роль музи</w:t>
      </w:r>
      <w:r w:rsidRPr="00CF0D13">
        <w:rPr>
          <w:rFonts w:ascii="Times New Roman" w:hAnsi="Times New Roman" w:cs="Times New Roman"/>
          <w:sz w:val="28"/>
          <w:szCs w:val="28"/>
        </w:rPr>
        <w:t>ч</w:t>
      </w:r>
      <w:r w:rsidRPr="00CF0D13">
        <w:rPr>
          <w:rFonts w:ascii="Times New Roman" w:hAnsi="Times New Roman" w:cs="Times New Roman"/>
          <w:sz w:val="28"/>
          <w:szCs w:val="28"/>
        </w:rPr>
        <w:t>них заходів в Одесі під час війни.</w:t>
      </w:r>
    </w:p>
    <w:p w:rsidR="00781B9F" w:rsidRPr="00CF0D13" w:rsidRDefault="00B32328" w:rsidP="00627EF9">
      <w:pPr>
        <w:pStyle w:val="aa"/>
        <w:spacing w:before="24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350861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У підсумкові зазначимо, що огляд</w:t>
      </w:r>
      <w:r w:rsidR="005D2E78" w:rsidRPr="00350861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Pr="00350861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публікацій </w:t>
      </w:r>
      <w:r w:rsidR="005D2E78" w:rsidRPr="00350861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ЗМІ за період </w:t>
      </w:r>
      <w:r w:rsidRPr="00350861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від січня 2022 до січня</w:t>
      </w:r>
      <w:r w:rsidR="00DC2737" w:rsidRPr="00350861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2025 року показав важливі аспекти концертної діяльності в Одесі в умовах війни. Проанал</w:t>
      </w:r>
      <w:r w:rsidR="00DC2737" w:rsidRPr="00350861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і</w:t>
      </w:r>
      <w:r w:rsidR="00DC2737" w:rsidRPr="00350861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зовані матеріали з трьох основних регіональних онлайн-ЗМІ («Суспільне</w:t>
      </w:r>
      <w:r w:rsidR="005D2E78" w:rsidRPr="00350861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  <w:r w:rsidR="00DC2737" w:rsidRPr="00350861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Од</w:t>
      </w:r>
      <w:r w:rsidR="00DC2737" w:rsidRPr="00350861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е</w:t>
      </w:r>
      <w:r w:rsidR="00DC2737" w:rsidRPr="00350861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са», «</w:t>
      </w:r>
      <w:r>
        <w:rPr>
          <w:rFonts w:ascii="Times New Roman" w:hAnsi="Times New Roman" w:cs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Odesa</w:t>
      </w:r>
      <w:r w:rsidRPr="00B32328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rFonts w:ascii="Times New Roman" w:hAnsi="Times New Roman" w:cs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Online</w:t>
      </w:r>
      <w:r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»</w:t>
      </w:r>
      <w:r w:rsidRPr="00B32328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та «</w:t>
      </w:r>
      <w:r>
        <w:rPr>
          <w:rFonts w:ascii="Times New Roman" w:hAnsi="Times New Roman" w:cs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Informer</w:t>
      </w:r>
      <w:r w:rsidRPr="00B32328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  <w:r>
        <w:rPr>
          <w:rFonts w:ascii="Times New Roman" w:hAnsi="Times New Roman" w:cs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od</w:t>
      </w:r>
      <w:r w:rsidRPr="00B32328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  <w:r>
        <w:rPr>
          <w:rFonts w:ascii="Times New Roman" w:hAnsi="Times New Roman" w:cs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ua</w:t>
      </w:r>
      <w:r w:rsidR="00DC2737"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») свідчать про активне збереження культурного життя в місті, незважаючи на складні умови. Публікації охоплюють різномані</w:t>
      </w:r>
      <w:r w:rsidR="00DC2737"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т</w:t>
      </w:r>
      <w:r w:rsidR="00DC2737"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ні формати, від благодійних концертів до культурних ініціатив, що об’єднують мистецтво з соціально важливими темами, такими як підтримка військових, п</w:t>
      </w:r>
      <w:r w:rsidR="00DC2737"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о</w:t>
      </w:r>
      <w:r w:rsidR="00DC2737"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страждалих від війни, і збереження культурної спадщини.</w:t>
      </w:r>
    </w:p>
    <w:p w:rsidR="00781B9F" w:rsidRPr="00CF0D13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Основними тенденціями є перехід до нових форматів концертних подій, зокрема онлайн-форматів, а також залучення музичних подій до благодійних ініціатив. Зокрема, під час війни відзначається підвищена роль музики як і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н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струменту підтримки морального духу населення та допомоги в зборі коштів для відновлення пошкоджених культурних об’єктів. Важливими є також ініці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а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тиви, що використовують культурні події для зміцнення місцевої громади, як, наприклад, концерти на підтримку Ботанічного саду</w:t>
      </w:r>
      <w:r w:rsidR="00B32328" w:rsidRPr="00B32328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="00B32328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Одеського національного університету імені І. І. Мечникова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чи ініціативи зі збору ко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ш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тів для ЗСУ.</w:t>
      </w:r>
    </w:p>
    <w:p w:rsidR="00781B9F" w:rsidRPr="00CF0D13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Загалом, моніторинг показав, що концертне життя Одеси не тільки адаптується до умов війни, а й виступає важливим елементом культурної стійкості м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і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ста.</w:t>
      </w:r>
    </w:p>
    <w:p w:rsidR="00DC2737" w:rsidRPr="00CF0D13" w:rsidRDefault="00DC2737" w:rsidP="00CF0D13">
      <w:pPr>
        <w:widowControl/>
        <w:spacing w:line="360" w:lineRule="auto"/>
        <w:rPr>
          <w:rFonts w:cs="Times New Roman"/>
          <w:b/>
          <w:bCs/>
          <w:sz w:val="28"/>
          <w:szCs w:val="28"/>
          <w:lang w:val="uk-UA"/>
        </w:rPr>
      </w:pPr>
    </w:p>
    <w:p w:rsidR="00DC2737" w:rsidRPr="00CF0D13" w:rsidRDefault="00DC2737" w:rsidP="00CF0D13">
      <w:pPr>
        <w:widowControl/>
        <w:spacing w:line="360" w:lineRule="auto"/>
        <w:rPr>
          <w:rFonts w:cs="Times New Roman"/>
          <w:b/>
          <w:bCs/>
          <w:sz w:val="28"/>
          <w:szCs w:val="28"/>
          <w:lang w:val="uk-UA"/>
        </w:rPr>
      </w:pPr>
      <w:r w:rsidRPr="00CF0D13">
        <w:rPr>
          <w:rFonts w:cs="Times New Roman"/>
          <w:b/>
          <w:bCs/>
          <w:sz w:val="28"/>
          <w:szCs w:val="28"/>
          <w:lang w:val="uk-UA"/>
        </w:rPr>
        <w:br w:type="page"/>
      </w:r>
    </w:p>
    <w:p w:rsidR="00813AD6" w:rsidRDefault="00813AD6" w:rsidP="00523788">
      <w:pPr>
        <w:jc w:val="center"/>
        <w:rPr>
          <w:rFonts w:cs="Times New Roman"/>
          <w:b/>
          <w:bCs/>
          <w:sz w:val="28"/>
          <w:szCs w:val="28"/>
          <w:lang w:val="uk-UA"/>
        </w:rPr>
      </w:pPr>
    </w:p>
    <w:p w:rsidR="00813AD6" w:rsidRDefault="00813AD6" w:rsidP="00523788">
      <w:pPr>
        <w:jc w:val="center"/>
        <w:rPr>
          <w:rFonts w:cs="Times New Roman"/>
          <w:b/>
          <w:bCs/>
          <w:sz w:val="28"/>
          <w:szCs w:val="28"/>
          <w:lang w:val="uk-UA"/>
        </w:rPr>
      </w:pPr>
    </w:p>
    <w:p w:rsidR="00781B9F" w:rsidRPr="00CF0D13" w:rsidRDefault="00DC2737" w:rsidP="00523788">
      <w:pPr>
        <w:jc w:val="center"/>
        <w:rPr>
          <w:rFonts w:cs="Times New Roman"/>
          <w:b/>
          <w:bCs/>
          <w:sz w:val="28"/>
          <w:szCs w:val="28"/>
          <w:lang w:val="uk-UA"/>
        </w:rPr>
      </w:pPr>
      <w:r w:rsidRPr="00CF0D13">
        <w:rPr>
          <w:rFonts w:cs="Times New Roman"/>
          <w:b/>
          <w:bCs/>
          <w:sz w:val="28"/>
          <w:szCs w:val="28"/>
          <w:lang w:val="uk-UA"/>
        </w:rPr>
        <w:t>ОПИС ПІДГОТОВКИ ПРОЄКТУ</w:t>
      </w:r>
    </w:p>
    <w:p w:rsidR="00781B9F" w:rsidRPr="00CF0D13" w:rsidRDefault="00781B9F" w:rsidP="00523788">
      <w:pPr>
        <w:jc w:val="center"/>
        <w:rPr>
          <w:rFonts w:cs="Times New Roman"/>
          <w:b/>
          <w:bCs/>
          <w:sz w:val="28"/>
          <w:szCs w:val="28"/>
          <w:lang w:val="uk-UA"/>
        </w:rPr>
      </w:pPr>
    </w:p>
    <w:p w:rsidR="00781B9F" w:rsidRPr="00CF0D13" w:rsidRDefault="00DC2737" w:rsidP="00CF0D13">
      <w:pPr>
        <w:spacing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 w:rsidRPr="00CF0D13">
        <w:rPr>
          <w:rFonts w:cs="Times New Roman"/>
          <w:sz w:val="28"/>
          <w:szCs w:val="28"/>
          <w:lang w:val="uk-UA"/>
        </w:rPr>
        <w:t xml:space="preserve">Проєкт створений у жанрі проблемного телевізійного нарису. За класифікацією Даніеля Моя та Мартіна Ордольффа, нарис </w:t>
      </w:r>
      <w:r w:rsidR="00B5289D">
        <w:rPr>
          <w:rFonts w:cs="Times New Roman"/>
          <w:sz w:val="28"/>
          <w:szCs w:val="28"/>
          <w:lang w:val="uk-UA"/>
        </w:rPr>
        <w:t>«</w:t>
      </w:r>
      <w:r w:rsidRPr="00CF0D13">
        <w:rPr>
          <w:rFonts w:cs="Times New Roman"/>
          <w:sz w:val="28"/>
          <w:szCs w:val="28"/>
          <w:lang w:val="uk-UA"/>
        </w:rPr>
        <w:t>пропонує тележ</w:t>
      </w:r>
      <w:r w:rsidRPr="00CF0D13">
        <w:rPr>
          <w:rFonts w:cs="Times New Roman"/>
          <w:sz w:val="28"/>
          <w:szCs w:val="28"/>
          <w:lang w:val="uk-UA"/>
        </w:rPr>
        <w:t>у</w:t>
      </w:r>
      <w:r w:rsidRPr="00CF0D13">
        <w:rPr>
          <w:rFonts w:cs="Times New Roman"/>
          <w:sz w:val="28"/>
          <w:szCs w:val="28"/>
          <w:lang w:val="uk-UA"/>
        </w:rPr>
        <w:t>рналістам інструмент, за допомогою якого складний, абстрактний та незрозумілий предмет можна пояснити розважальним і водночас інформат</w:t>
      </w:r>
      <w:r w:rsidRPr="00CF0D13">
        <w:rPr>
          <w:rFonts w:cs="Times New Roman"/>
          <w:sz w:val="28"/>
          <w:szCs w:val="28"/>
          <w:lang w:val="uk-UA"/>
        </w:rPr>
        <w:t>и</w:t>
      </w:r>
      <w:r w:rsidRPr="00CF0D13">
        <w:rPr>
          <w:rFonts w:cs="Times New Roman"/>
          <w:sz w:val="28"/>
          <w:szCs w:val="28"/>
          <w:lang w:val="uk-UA"/>
        </w:rPr>
        <w:t>вним способом. У нарисі аналізуються підґрунтя, фак</w:t>
      </w:r>
      <w:r w:rsidR="00B5289D">
        <w:rPr>
          <w:rFonts w:cs="Times New Roman"/>
          <w:sz w:val="28"/>
          <w:szCs w:val="28"/>
          <w:lang w:val="uk-UA"/>
        </w:rPr>
        <w:t>ти та суха інформація про подію»,</w:t>
      </w:r>
      <w:r w:rsidRPr="00CF0D13">
        <w:rPr>
          <w:rFonts w:cs="Times New Roman"/>
          <w:sz w:val="28"/>
          <w:szCs w:val="28"/>
          <w:lang w:val="uk-UA"/>
        </w:rPr>
        <w:t xml:space="preserve"> </w:t>
      </w:r>
      <w:r w:rsidR="00B5289D">
        <w:rPr>
          <w:rFonts w:cs="Times New Roman"/>
          <w:sz w:val="28"/>
          <w:szCs w:val="28"/>
          <w:lang w:val="uk-UA"/>
        </w:rPr>
        <w:t>отже,</w:t>
      </w:r>
      <w:r w:rsidRPr="00CF0D13">
        <w:rPr>
          <w:rFonts w:cs="Times New Roman"/>
          <w:sz w:val="28"/>
          <w:szCs w:val="28"/>
          <w:lang w:val="uk-UA"/>
        </w:rPr>
        <w:t xml:space="preserve"> </w:t>
      </w:r>
      <w:r w:rsidR="00B5289D">
        <w:rPr>
          <w:rFonts w:cs="Times New Roman"/>
          <w:sz w:val="28"/>
          <w:szCs w:val="28"/>
          <w:lang w:val="uk-UA"/>
        </w:rPr>
        <w:t>«</w:t>
      </w:r>
      <w:r w:rsidRPr="00CF0D13">
        <w:rPr>
          <w:rFonts w:cs="Times New Roman"/>
          <w:sz w:val="28"/>
          <w:szCs w:val="28"/>
          <w:lang w:val="uk-UA"/>
        </w:rPr>
        <w:t>нарис пояснює, інтерпретує, обговорює та оцінює</w:t>
      </w:r>
      <w:r w:rsidR="00B5289D">
        <w:rPr>
          <w:rFonts w:cs="Times New Roman"/>
          <w:sz w:val="28"/>
          <w:szCs w:val="28"/>
          <w:lang w:val="uk-UA"/>
        </w:rPr>
        <w:t>»</w:t>
      </w:r>
      <w:r w:rsidRPr="00CF0D13">
        <w:rPr>
          <w:rFonts w:cs="Times New Roman"/>
          <w:sz w:val="28"/>
          <w:szCs w:val="28"/>
          <w:lang w:val="uk-UA"/>
        </w:rPr>
        <w:t xml:space="preserve"> [7</w:t>
      </w:r>
      <w:r w:rsidR="005D2E78">
        <w:rPr>
          <w:rFonts w:cs="Times New Roman"/>
          <w:sz w:val="28"/>
          <w:szCs w:val="28"/>
          <w:lang w:val="uk-UA"/>
        </w:rPr>
        <w:t>, 128</w:t>
      </w:r>
      <w:r w:rsidRPr="00CF0D13">
        <w:rPr>
          <w:rFonts w:cs="Times New Roman"/>
          <w:sz w:val="28"/>
          <w:szCs w:val="28"/>
          <w:lang w:val="uk-UA"/>
        </w:rPr>
        <w:t>]. При цьому в теленарисі широко використовуються різноманітні зображальні засоби: використання музики, паралельних історій, анімації, графіки тощо.</w:t>
      </w:r>
    </w:p>
    <w:p w:rsidR="00781B9F" w:rsidRPr="00CF0D13" w:rsidRDefault="00DC2737" w:rsidP="00CF0D13">
      <w:pPr>
        <w:spacing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 w:rsidRPr="00CF0D13">
        <w:rPr>
          <w:rFonts w:cs="Times New Roman"/>
          <w:sz w:val="28"/>
          <w:szCs w:val="28"/>
          <w:lang w:val="uk-UA"/>
        </w:rPr>
        <w:t>Вибір жанру зумовлений його ефективністю у вдалому розкриті та донес</w:t>
      </w:r>
      <w:r w:rsidRPr="00CF0D13">
        <w:rPr>
          <w:rFonts w:cs="Times New Roman"/>
          <w:sz w:val="28"/>
          <w:szCs w:val="28"/>
          <w:lang w:val="uk-UA"/>
        </w:rPr>
        <w:t>е</w:t>
      </w:r>
      <w:r w:rsidRPr="00CF0D13">
        <w:rPr>
          <w:rFonts w:cs="Times New Roman"/>
          <w:sz w:val="28"/>
          <w:szCs w:val="28"/>
          <w:lang w:val="uk-UA"/>
        </w:rPr>
        <w:t xml:space="preserve">ні проблеми до глядача. Адже </w:t>
      </w:r>
      <w:r w:rsidR="007A32C5">
        <w:rPr>
          <w:rFonts w:cs="Times New Roman"/>
          <w:sz w:val="28"/>
          <w:szCs w:val="28"/>
          <w:lang w:val="uk-UA"/>
        </w:rPr>
        <w:t xml:space="preserve">жанр проблемного теленарису як яскравий виразник публіцистичності може досліджувати й </w:t>
      </w:r>
      <w:r w:rsidR="007A32C5" w:rsidRPr="007A32C5">
        <w:rPr>
          <w:rFonts w:cs="Times New Roman"/>
          <w:sz w:val="28"/>
          <w:szCs w:val="28"/>
          <w:lang w:val="uk-UA"/>
        </w:rPr>
        <w:t>узагальнювати «…</w:t>
      </w:r>
      <w:r w:rsidR="007A32C5" w:rsidRPr="007A32C5">
        <w:rPr>
          <w:sz w:val="28"/>
          <w:szCs w:val="28"/>
          <w:lang w:val="uk-UA"/>
        </w:rPr>
        <w:t>факти та явища з метою впливу на громадську думку, суспільну свідомість, а відтак на соціальну практику</w:t>
      </w:r>
      <w:r w:rsidR="007A32C5" w:rsidRPr="007A32C5">
        <w:rPr>
          <w:rFonts w:cs="Times New Roman"/>
          <w:sz w:val="28"/>
          <w:szCs w:val="28"/>
          <w:lang w:val="uk-UA"/>
        </w:rPr>
        <w:t>»</w:t>
      </w:r>
      <w:r w:rsidR="007A32C5">
        <w:rPr>
          <w:rFonts w:cs="Times New Roman"/>
          <w:sz w:val="28"/>
          <w:szCs w:val="28"/>
          <w:lang w:val="uk-UA"/>
        </w:rPr>
        <w:t xml:space="preserve"> </w:t>
      </w:r>
      <w:r w:rsidR="007A32C5" w:rsidRPr="005D2E78">
        <w:rPr>
          <w:rFonts w:cs="Times New Roman"/>
          <w:sz w:val="28"/>
          <w:szCs w:val="28"/>
          <w:lang w:val="ru-RU"/>
        </w:rPr>
        <w:t>[</w:t>
      </w:r>
      <w:r w:rsidR="005D2E78">
        <w:rPr>
          <w:rFonts w:cs="Times New Roman"/>
          <w:sz w:val="28"/>
          <w:szCs w:val="28"/>
          <w:lang w:val="uk-UA"/>
        </w:rPr>
        <w:t>6</w:t>
      </w:r>
      <w:r w:rsidR="007A32C5">
        <w:rPr>
          <w:rFonts w:cs="Times New Roman"/>
          <w:sz w:val="28"/>
          <w:szCs w:val="28"/>
          <w:lang w:val="uk-UA"/>
        </w:rPr>
        <w:t>, 230</w:t>
      </w:r>
      <w:r w:rsidR="007A32C5" w:rsidRPr="005D2E78">
        <w:rPr>
          <w:rFonts w:cs="Times New Roman"/>
          <w:sz w:val="28"/>
          <w:szCs w:val="28"/>
          <w:lang w:val="ru-RU"/>
        </w:rPr>
        <w:t>]</w:t>
      </w:r>
      <w:r w:rsidR="007A32C5" w:rsidRPr="007A32C5">
        <w:rPr>
          <w:rFonts w:cs="Times New Roman"/>
          <w:sz w:val="28"/>
          <w:szCs w:val="28"/>
          <w:lang w:val="uk-UA"/>
        </w:rPr>
        <w:t xml:space="preserve">. </w:t>
      </w:r>
      <w:r w:rsidR="007A32C5">
        <w:rPr>
          <w:rFonts w:cs="Times New Roman"/>
          <w:sz w:val="28"/>
          <w:szCs w:val="28"/>
          <w:lang w:val="uk-UA"/>
        </w:rPr>
        <w:t>Н</w:t>
      </w:r>
      <w:r w:rsidRPr="007A32C5">
        <w:rPr>
          <w:rFonts w:cs="Times New Roman"/>
          <w:sz w:val="28"/>
          <w:szCs w:val="28"/>
          <w:lang w:val="uk-UA"/>
        </w:rPr>
        <w:t>аочність проблемного теленарису здатна вдало презентувати пояснення</w:t>
      </w:r>
      <w:r w:rsidRPr="00CF0D13">
        <w:rPr>
          <w:rFonts w:cs="Times New Roman"/>
          <w:sz w:val="28"/>
          <w:szCs w:val="28"/>
          <w:lang w:val="uk-UA"/>
        </w:rPr>
        <w:t xml:space="preserve"> та оцінки до авдиторії в легкій формі.</w:t>
      </w:r>
    </w:p>
    <w:p w:rsidR="00781B9F" w:rsidRPr="00813AD6" w:rsidRDefault="00781B9F" w:rsidP="00CF0D13">
      <w:pPr>
        <w:spacing w:line="360" w:lineRule="auto"/>
        <w:ind w:firstLine="540"/>
        <w:jc w:val="both"/>
        <w:rPr>
          <w:rFonts w:cs="Times New Roman"/>
          <w:sz w:val="28"/>
          <w:szCs w:val="28"/>
          <w:lang w:val="uk-UA"/>
        </w:rPr>
      </w:pPr>
    </w:p>
    <w:p w:rsidR="00781B9F" w:rsidRPr="00523788" w:rsidRDefault="00DC2737" w:rsidP="00523788">
      <w:pPr>
        <w:jc w:val="center"/>
        <w:rPr>
          <w:rFonts w:cs="Times New Roman"/>
          <w:b/>
          <w:bCs/>
          <w:color w:val="auto"/>
          <w:sz w:val="28"/>
          <w:szCs w:val="28"/>
          <w:lang w:val="uk-UA"/>
        </w:rPr>
      </w:pPr>
      <w:r w:rsidRPr="00523788">
        <w:rPr>
          <w:rFonts w:cs="Times New Roman"/>
          <w:b/>
          <w:bCs/>
          <w:color w:val="auto"/>
          <w:sz w:val="28"/>
          <w:szCs w:val="28"/>
          <w:lang w:val="uk-UA"/>
        </w:rPr>
        <w:t>Синопсис</w:t>
      </w:r>
    </w:p>
    <w:p w:rsidR="00523788" w:rsidRPr="00813AD6" w:rsidRDefault="00523788" w:rsidP="00523788">
      <w:pPr>
        <w:jc w:val="center"/>
        <w:rPr>
          <w:rFonts w:cs="Times New Roman"/>
          <w:b/>
          <w:bCs/>
          <w:color w:val="auto"/>
          <w:sz w:val="24"/>
          <w:szCs w:val="24"/>
          <w:lang w:val="uk-UA"/>
        </w:rPr>
      </w:pPr>
    </w:p>
    <w:p w:rsidR="00781B9F" w:rsidRPr="00523788" w:rsidRDefault="00DC2737" w:rsidP="00523788">
      <w:pPr>
        <w:spacing w:after="120"/>
        <w:jc w:val="center"/>
        <w:rPr>
          <w:rFonts w:cs="Times New Roman"/>
          <w:b/>
          <w:bCs/>
          <w:i/>
          <w:color w:val="auto"/>
          <w:sz w:val="28"/>
          <w:szCs w:val="28"/>
          <w:lang w:val="uk-UA"/>
        </w:rPr>
      </w:pPr>
      <w:r w:rsidRPr="00523788">
        <w:rPr>
          <w:rFonts w:cs="Times New Roman"/>
          <w:b/>
          <w:bCs/>
          <w:i/>
          <w:color w:val="auto"/>
          <w:sz w:val="28"/>
          <w:szCs w:val="28"/>
          <w:lang w:val="uk-UA"/>
        </w:rPr>
        <w:t>Частина перша</w:t>
      </w:r>
    </w:p>
    <w:p w:rsidR="00781B9F" w:rsidRPr="00523788" w:rsidRDefault="00DC2737" w:rsidP="00523788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523788">
        <w:rPr>
          <w:rFonts w:ascii="Times New Roman" w:hAnsi="Times New Roman" w:cs="Times New Roman"/>
          <w:b/>
          <w:bCs/>
          <w:i/>
          <w:iCs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Ідея фільму: </w:t>
      </w:r>
      <w:r w:rsidRPr="00523788">
        <w:rPr>
          <w:rFonts w:ascii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демонстрація того, як відбуваються концерти в місті Одеса та як концертна діяльність змінилась за час війни.</w:t>
      </w:r>
    </w:p>
    <w:p w:rsidR="00781B9F" w:rsidRPr="00523788" w:rsidRDefault="00DC2737" w:rsidP="00523788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523788">
        <w:rPr>
          <w:rFonts w:ascii="Times New Roman" w:hAnsi="Times New Roman" w:cs="Times New Roman"/>
          <w:b/>
          <w:bCs/>
          <w:i/>
          <w:iCs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Місця зйомки: </w:t>
      </w:r>
      <w:r w:rsidRPr="00523788">
        <w:rPr>
          <w:rFonts w:ascii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Одеса, вул. Аркадійське плато (Гагарінське плато) 5; </w:t>
      </w:r>
    </w:p>
    <w:p w:rsidR="00781B9F" w:rsidRPr="00523788" w:rsidRDefault="00DC2737" w:rsidP="00523788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523788">
        <w:rPr>
          <w:rFonts w:ascii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Одеса, вул. Троїцька, 43;</w:t>
      </w:r>
    </w:p>
    <w:p w:rsidR="00781B9F" w:rsidRPr="00523788" w:rsidRDefault="00DC2737" w:rsidP="00523788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523788">
        <w:rPr>
          <w:rFonts w:ascii="Times New Roman" w:hAnsi="Times New Roman" w:cs="Times New Roman"/>
          <w:b/>
          <w:bCs/>
          <w:i/>
          <w:iCs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Герої: </w:t>
      </w:r>
      <w:r w:rsidRPr="00523788">
        <w:rPr>
          <w:rFonts w:ascii="Times New Roman" w:hAnsi="Times New Roman" w:cs="Times New Roman"/>
          <w:i/>
          <w:iCs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Schmalgauzen — </w:t>
      </w:r>
      <w:r w:rsidRPr="00523788">
        <w:rPr>
          <w:rFonts w:ascii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театрально-музичний український гурт.</w:t>
      </w:r>
    </w:p>
    <w:p w:rsidR="00781B9F" w:rsidRPr="00523788" w:rsidRDefault="00DC2737" w:rsidP="00523788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523788">
        <w:rPr>
          <w:rFonts w:ascii="Times New Roman" w:hAnsi="Times New Roman" w:cs="Times New Roman"/>
          <w:i/>
          <w:iCs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Владислав</w:t>
      </w:r>
      <w:r w:rsidRPr="00523788">
        <w:rPr>
          <w:rFonts w:ascii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— відвідувач концерту.</w:t>
      </w:r>
    </w:p>
    <w:p w:rsidR="00781B9F" w:rsidRPr="00523788" w:rsidRDefault="00DC2737" w:rsidP="00523788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i/>
          <w:iCs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523788">
        <w:rPr>
          <w:rFonts w:ascii="Times New Roman" w:hAnsi="Times New Roman" w:cs="Times New Roman"/>
          <w:i/>
          <w:iCs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Мар’ян Пиріг — </w:t>
      </w:r>
      <w:r w:rsidRPr="00523788">
        <w:rPr>
          <w:rFonts w:ascii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засновник музично-поетичного фольк-гурту «Пиріг і Б</w:t>
      </w:r>
      <w:r w:rsidRPr="00523788">
        <w:rPr>
          <w:rFonts w:ascii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а</w:t>
      </w:r>
      <w:r w:rsidRPr="00523788">
        <w:rPr>
          <w:rFonts w:ascii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тіг».</w:t>
      </w:r>
    </w:p>
    <w:p w:rsidR="00781B9F" w:rsidRPr="00523788" w:rsidRDefault="00DC2737" w:rsidP="00523788">
      <w:pPr>
        <w:pStyle w:val="aa"/>
        <w:spacing w:before="0" w:line="360" w:lineRule="auto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523788">
        <w:rPr>
          <w:rFonts w:ascii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>Зйомки було проведено на камеру смартфона IPhone, звук записано за д</w:t>
      </w:r>
      <w:r w:rsidRPr="00523788">
        <w:rPr>
          <w:rFonts w:ascii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о</w:t>
      </w:r>
      <w:r w:rsidRPr="00523788">
        <w:rPr>
          <w:rFonts w:ascii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помогою диктофона. Для стабілізації кадру було використано штатив. Пошук респондентів відбувався за допомогою цифрових платформ. Відеомонтаж та синхронізацію аудіо з відеоматеріалом здійснено на мобільному телефоні в м</w:t>
      </w:r>
      <w:r w:rsidRPr="00523788">
        <w:rPr>
          <w:rFonts w:ascii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о</w:t>
      </w:r>
      <w:r w:rsidRPr="00523788">
        <w:rPr>
          <w:rFonts w:ascii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нтажній програмі Adobe Premiere Pro . Під час відеомонтажу були використані знання, отримані на заняттях з курсу «Мобільна журналістика» та «Аудіовізу</w:t>
      </w:r>
      <w:r w:rsidRPr="00523788">
        <w:rPr>
          <w:rFonts w:ascii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а</w:t>
      </w:r>
      <w:r w:rsidRPr="00523788">
        <w:rPr>
          <w:rFonts w:ascii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льна журналістика».</w:t>
      </w:r>
    </w:p>
    <w:p w:rsidR="00523788" w:rsidRPr="00523788" w:rsidRDefault="00523788" w:rsidP="00523788">
      <w:pPr>
        <w:pStyle w:val="aa"/>
        <w:spacing w:before="240" w:after="120"/>
        <w:jc w:val="center"/>
        <w:rPr>
          <w:rFonts w:ascii="Times New Roman" w:eastAsia="Times New Roman" w:hAnsi="Times New Roman" w:cs="Times New Roman"/>
          <w:i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523788">
        <w:rPr>
          <w:rFonts w:ascii="Times New Roman" w:hAnsi="Times New Roman"/>
          <w:b/>
          <w:bCs/>
          <w:i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Частина друга</w:t>
      </w:r>
    </w:p>
    <w:p w:rsidR="00523788" w:rsidRPr="00523788" w:rsidRDefault="00523788" w:rsidP="00523788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523788">
        <w:rPr>
          <w:rFonts w:ascii="Times New Roman" w:hAnsi="Times New Roman"/>
          <w:b/>
          <w:bCs/>
          <w:i/>
          <w:iCs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Ідея фільму: </w:t>
      </w:r>
      <w:r w:rsidRPr="00523788">
        <w:rPr>
          <w:rFonts w:ascii="Times New Roman" w:hAnsi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демонстрація того, як відбуваються концерти в місті Одеса та як концертна діяльність змінилась за час війни.</w:t>
      </w:r>
    </w:p>
    <w:p w:rsidR="00523788" w:rsidRPr="00523788" w:rsidRDefault="00523788" w:rsidP="00523788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523788">
        <w:rPr>
          <w:rFonts w:ascii="Times New Roman" w:hAnsi="Times New Roman"/>
          <w:b/>
          <w:bCs/>
          <w:i/>
          <w:iCs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Місця зйомки: </w:t>
      </w:r>
      <w:r w:rsidRPr="00523788">
        <w:rPr>
          <w:rFonts w:ascii="Times New Roman" w:hAnsi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Одеса, вул. Пантелеймонівська,3;</w:t>
      </w:r>
    </w:p>
    <w:p w:rsidR="00523788" w:rsidRPr="00523788" w:rsidRDefault="00523788" w:rsidP="00523788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523788">
        <w:rPr>
          <w:rFonts w:ascii="Times New Roman" w:hAnsi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Одеса, вул. Ланжеронівська 17</w:t>
      </w:r>
    </w:p>
    <w:p w:rsidR="00523788" w:rsidRPr="00523788" w:rsidRDefault="00523788" w:rsidP="00523788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523788">
        <w:rPr>
          <w:rFonts w:ascii="Times New Roman" w:hAnsi="Times New Roman"/>
          <w:b/>
          <w:bCs/>
          <w:i/>
          <w:iCs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Герої: </w:t>
      </w:r>
      <w:r w:rsidRPr="00523788">
        <w:rPr>
          <w:rFonts w:ascii="Times New Roman" w:hAnsi="Times New Roman"/>
          <w:i/>
          <w:iCs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Freedom Jazz — </w:t>
      </w:r>
      <w:r w:rsidRPr="00523788">
        <w:rPr>
          <w:rFonts w:ascii="Times New Roman" w:hAnsi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український музичний гурт.</w:t>
      </w:r>
    </w:p>
    <w:p w:rsidR="00523788" w:rsidRPr="00523788" w:rsidRDefault="00523788" w:rsidP="00523788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523788">
        <w:rPr>
          <w:rFonts w:ascii="Times New Roman" w:hAnsi="Times New Roman"/>
          <w:i/>
          <w:iCs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Олександра Галкіна — </w:t>
      </w:r>
      <w:r w:rsidRPr="00523788">
        <w:rPr>
          <w:rFonts w:ascii="Times New Roman" w:hAnsi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засновниця «Вуличника» та вокалістка.</w:t>
      </w:r>
    </w:p>
    <w:p w:rsidR="00523788" w:rsidRPr="00523788" w:rsidRDefault="00523788" w:rsidP="00523788">
      <w:pPr>
        <w:pStyle w:val="aa"/>
        <w:spacing w:before="0" w:line="360" w:lineRule="auto"/>
        <w:ind w:firstLine="567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523788">
        <w:rPr>
          <w:rFonts w:ascii="Times New Roman" w:hAnsi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Зйомки було проведено на камеру смартфона IPhone, звук записано за д</w:t>
      </w:r>
      <w:r w:rsidRPr="00523788">
        <w:rPr>
          <w:rFonts w:ascii="Times New Roman" w:hAnsi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о</w:t>
      </w:r>
      <w:r w:rsidRPr="00523788">
        <w:rPr>
          <w:rFonts w:ascii="Times New Roman" w:hAnsi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помогою диктофона. Для стабілізації кадру було використано штатив. Пошук респондентів відбувався за допомогою цифрових платформ. Відеомонтаж та синхронізацію аудіо з відеоматеріалом здійснено на мобільному телефоні в м</w:t>
      </w:r>
      <w:r w:rsidRPr="00523788">
        <w:rPr>
          <w:rFonts w:ascii="Times New Roman" w:hAnsi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о</w:t>
      </w:r>
      <w:r w:rsidRPr="00523788">
        <w:rPr>
          <w:rFonts w:ascii="Times New Roman" w:hAnsi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нтажній програмі Adobe Premiere Pro. Під час відеомонтажу були використані знання, отримані на заняттях з курсу «Мобільна журналістика» та «Аудіовізу</w:t>
      </w:r>
      <w:r w:rsidRPr="00523788">
        <w:rPr>
          <w:rFonts w:ascii="Times New Roman" w:hAnsi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а</w:t>
      </w:r>
      <w:r w:rsidRPr="00523788">
        <w:rPr>
          <w:rFonts w:ascii="Times New Roman" w:hAnsi="Times New Roman"/>
          <w:color w:val="auto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льна журналістика» .</w:t>
      </w:r>
    </w:p>
    <w:p w:rsidR="00813AD6" w:rsidRDefault="00813AD6">
      <w:pPr>
        <w:widowControl/>
        <w:rPr>
          <w:rFonts w:eastAsia="Times New Roman" w:cs="Times New Roman"/>
          <w:color w:val="auto"/>
          <w:sz w:val="24"/>
          <w:szCs w:val="24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eastAsia="Times New Roman" w:cs="Times New Roman"/>
          <w:color w:val="auto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br w:type="page"/>
      </w:r>
    </w:p>
    <w:p w:rsidR="00523788" w:rsidRPr="00813AD6" w:rsidRDefault="00523788" w:rsidP="00813AD6">
      <w:pPr>
        <w:jc w:val="center"/>
        <w:rPr>
          <w:b/>
          <w:bCs/>
          <w:color w:val="auto"/>
          <w:sz w:val="28"/>
          <w:szCs w:val="28"/>
          <w:lang w:val="ru-RU"/>
        </w:rPr>
      </w:pPr>
      <w:r w:rsidRPr="00813AD6">
        <w:rPr>
          <w:b/>
          <w:bCs/>
          <w:color w:val="auto"/>
          <w:sz w:val="28"/>
          <w:szCs w:val="28"/>
          <w:lang w:val="ru-RU"/>
        </w:rPr>
        <w:lastRenderedPageBreak/>
        <w:t>Сценарний план</w:t>
      </w:r>
    </w:p>
    <w:p w:rsidR="00813AD6" w:rsidRPr="00813AD6" w:rsidRDefault="00813AD6" w:rsidP="00813AD6">
      <w:pPr>
        <w:jc w:val="center"/>
        <w:rPr>
          <w:b/>
          <w:bCs/>
          <w:color w:val="auto"/>
          <w:sz w:val="20"/>
          <w:szCs w:val="20"/>
          <w:lang w:val="ru-RU"/>
        </w:rPr>
      </w:pPr>
    </w:p>
    <w:p w:rsidR="00523788" w:rsidRPr="00813AD6" w:rsidRDefault="00523788" w:rsidP="00813AD6">
      <w:pPr>
        <w:jc w:val="center"/>
        <w:rPr>
          <w:b/>
          <w:bCs/>
          <w:i/>
          <w:color w:val="auto"/>
          <w:sz w:val="28"/>
          <w:szCs w:val="28"/>
          <w:lang w:val="ru-RU"/>
        </w:rPr>
      </w:pPr>
      <w:r w:rsidRPr="00813AD6">
        <w:rPr>
          <w:b/>
          <w:bCs/>
          <w:i/>
          <w:color w:val="auto"/>
          <w:sz w:val="28"/>
          <w:szCs w:val="28"/>
          <w:lang w:val="ru-RU"/>
        </w:rPr>
        <w:t>Частина 1</w:t>
      </w:r>
    </w:p>
    <w:p w:rsidR="00813AD6" w:rsidRPr="00813AD6" w:rsidRDefault="00813AD6" w:rsidP="00813AD6">
      <w:pPr>
        <w:jc w:val="center"/>
        <w:rPr>
          <w:b/>
          <w:bCs/>
          <w:i/>
          <w:color w:val="auto"/>
          <w:sz w:val="16"/>
          <w:szCs w:val="16"/>
        </w:rPr>
      </w:pPr>
    </w:p>
    <w:tbl>
      <w:tblPr>
        <w:tblStyle w:val="TableNormal"/>
        <w:tblW w:w="9587" w:type="dxa"/>
        <w:jc w:val="center"/>
        <w:tblInd w:w="24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ADFFF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760"/>
        <w:gridCol w:w="2114"/>
        <w:gridCol w:w="5713"/>
      </w:tblGrid>
      <w:tr w:rsidR="00523788" w:rsidRPr="0006745E" w:rsidTr="00813AD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/>
          <w:jc w:val="center"/>
        </w:trPr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c"/>
              <w:widowControl w:val="0"/>
              <w:spacing w:before="0" w:line="288" w:lineRule="auto"/>
              <w:jc w:val="center"/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lang w:val="uk-UA"/>
              </w:rPr>
            </w:pPr>
            <w:r w:rsidRPr="0006745E">
              <w:rPr>
                <w:rFonts w:ascii="Times New Roman" w:hAnsi="Times New Roman" w:cs="Times New Roman"/>
                <w:b/>
                <w:bCs/>
                <w:color w:val="auto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Відеоряд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813AD6" w:rsidP="00350861">
            <w:pPr>
              <w:spacing w:line="288" w:lineRule="auto"/>
              <w:jc w:val="center"/>
              <w:rPr>
                <w:rFonts w:cs="Times New Roman"/>
                <w:b/>
                <w:color w:val="auto"/>
                <w:sz w:val="28"/>
                <w:szCs w:val="28"/>
                <w:lang w:val="uk-UA"/>
              </w:rPr>
            </w:pPr>
            <w:r w:rsidRPr="0006745E">
              <w:rPr>
                <w:rFonts w:cs="Times New Roman"/>
                <w:b/>
                <w:color w:val="auto"/>
                <w:sz w:val="28"/>
                <w:szCs w:val="28"/>
                <w:lang w:val="uk-UA"/>
              </w:rPr>
              <w:t>Хронометраж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c"/>
              <w:widowControl w:val="0"/>
              <w:spacing w:before="0" w:line="288" w:lineRule="auto"/>
              <w:jc w:val="center"/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lang w:val="uk-UA"/>
              </w:rPr>
            </w:pPr>
            <w:r w:rsidRPr="0006745E">
              <w:rPr>
                <w:rFonts w:ascii="Times New Roman" w:hAnsi="Times New Roman" w:cs="Times New Roman"/>
                <w:b/>
                <w:bCs/>
                <w:color w:val="auto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Текст</w:t>
            </w:r>
          </w:p>
        </w:tc>
      </w:tr>
      <w:tr w:rsidR="00523788" w:rsidRPr="0006745E" w:rsidTr="00813AD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4"/>
          <w:jc w:val="center"/>
        </w:trPr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Титри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spacing w:line="288" w:lineRule="auto"/>
              <w:jc w:val="both"/>
              <w:rPr>
                <w:rFonts w:cs="Times New Roman"/>
                <w:sz w:val="28"/>
                <w:szCs w:val="28"/>
                <w:lang w:val="uk-UA"/>
              </w:rPr>
            </w:pPr>
            <w:r w:rsidRPr="0006745E">
              <w:rPr>
                <w:rFonts w:cs="Times New Roman"/>
                <w:sz w:val="28"/>
                <w:szCs w:val="28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00:00-00:05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Дипломна робота</w:t>
            </w:r>
          </w:p>
          <w:p w:rsidR="00523788" w:rsidRPr="0006745E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на здобуття ступеня вищої освіти «бакалавр»</w:t>
            </w:r>
          </w:p>
          <w:p w:rsidR="00523788" w:rsidRPr="0006745E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«Феномен сучасної української культури: концертна Одеса воєнного часу» (проблемний теленарис)</w:t>
            </w:r>
          </w:p>
          <w:p w:rsidR="00523788" w:rsidRPr="0006745E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Одеський національний університет</w:t>
            </w:r>
          </w:p>
          <w:p w:rsidR="00523788" w:rsidRPr="0006745E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імені І.І. Мечникова</w:t>
            </w:r>
          </w:p>
          <w:p w:rsidR="00523788" w:rsidRPr="0006745E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факультет журналістики, реклами</w:t>
            </w:r>
          </w:p>
          <w:p w:rsidR="00523788" w:rsidRPr="0006745E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та видавничої справи</w:t>
            </w:r>
          </w:p>
        </w:tc>
      </w:tr>
      <w:tr w:rsidR="00523788" w:rsidRPr="0006745E" w:rsidTr="00CE674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28"/>
          <w:jc w:val="center"/>
        </w:trPr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Стендап 1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spacing w:line="288" w:lineRule="auto"/>
              <w:jc w:val="both"/>
              <w:rPr>
                <w:rFonts w:cs="Times New Roman"/>
                <w:sz w:val="28"/>
                <w:szCs w:val="28"/>
                <w:lang w:val="uk-UA"/>
              </w:rPr>
            </w:pPr>
            <w:r w:rsidRPr="0006745E">
              <w:rPr>
                <w:rFonts w:cs="Times New Roman"/>
                <w:sz w:val="28"/>
                <w:szCs w:val="28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00:05-00:15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Одеса — місто гумору, моря і, звісно, музики. Навіть під час війни тут лунають концерти. Але тепер вони не просто про розвагу — вони про силу духу, підтримку та єдність.</w:t>
            </w:r>
          </w:p>
        </w:tc>
      </w:tr>
      <w:tr w:rsidR="00523788" w:rsidRPr="0006745E" w:rsidTr="00CE674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8"/>
          <w:jc w:val="center"/>
        </w:trPr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Дикторська начитка 1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00:15-00:43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Сучасна музична культура тут — це про силу, про пам’ять і про єдність. І найголовніше — це про людей, які продовжують творити, в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ступати, слухати й підтримувати одне одного навіть у найтемніші часи.</w:t>
            </w:r>
          </w:p>
          <w:p w:rsidR="00523788" w:rsidRPr="0006745E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Одним із таких концертів став виступ гурту «Schmalgauzen» — енергійного, іронічного, справжнього. Їхня музика — це суміш фанку, року та джазу. Це звук, який не дає стояти на місці.</w:t>
            </w:r>
          </w:p>
        </w:tc>
      </w:tr>
      <w:tr w:rsidR="00523788" w:rsidRPr="0006745E" w:rsidTr="00813AD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7"/>
          <w:jc w:val="center"/>
        </w:trPr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lastRenderedPageBreak/>
              <w:t xml:space="preserve">Дикторська начитка 2 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00:43-01:21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Особливим проєктом гурту став театраліз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ваний концерт «Опера відтінків. Маттіа Па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каль». Це історія людини, яка вирішує «зни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нути» і почати нове життя, але втрачає себе у власних вигаданих ідентичностях. Тема — напрочуд актуальна в наш час: у світі війни, втрат і перебудови ми всі, так чи інакше, ш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каємо нові ролі, нові відповіді.</w:t>
            </w:r>
          </w:p>
          <w:p w:rsidR="00523788" w:rsidRPr="0006745E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У виставі гурт використав музику як драм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тичний інструмент. Вони створили справжню звукову виставу. Сцена перетворилась на е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спериментальний театр, а глядачі — на спі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учасників філософського діалогу. Один із глядачів погодився поділитись враженнями після концерту.</w:t>
            </w:r>
          </w:p>
        </w:tc>
      </w:tr>
      <w:tr w:rsidR="00523788" w:rsidRPr="0006745E" w:rsidTr="00CE674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3"/>
          <w:jc w:val="center"/>
        </w:trPr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Владислав, відвідувач концерту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a"/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01:21- 01:30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a"/>
              <w:spacing w:before="0" w:line="288" w:lineRule="auto"/>
              <w:ind w:left="-102" w:firstLine="102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Враження були неймовіно чудові. Було краще ніж ми очікували. </w:t>
            </w:r>
          </w:p>
        </w:tc>
      </w:tr>
      <w:tr w:rsidR="00523788" w:rsidRPr="0006745E" w:rsidTr="00CE674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7"/>
          <w:jc w:val="center"/>
        </w:trPr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Дикторська начитка 3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01:30-02:50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Під час концерту також тривав збір на підтримку українських військових. Це ще раз д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 xml:space="preserve">водить: культура і боротьба — не роздільні. Вони йдуть пліч-о-пліч. </w:t>
            </w:r>
          </w:p>
        </w:tc>
      </w:tr>
      <w:tr w:rsidR="00523788" w:rsidRPr="0006745E" w:rsidTr="00813AD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14"/>
          <w:jc w:val="center"/>
        </w:trPr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Дикторська начитка 4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02:50-03:55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 xml:space="preserve">Після концерту мала відбутися автограф-сесія з музикантами. Але нажаль, через оголошену повітряну тривогу частина глядачів була змушена покинути зал раніше, і не всі змогли отримати омріяні підписи. </w:t>
            </w:r>
          </w:p>
        </w:tc>
      </w:tr>
      <w:tr w:rsidR="00523788" w:rsidRPr="0006745E" w:rsidTr="00813AD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88"/>
          <w:jc w:val="center"/>
        </w:trPr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lastRenderedPageBreak/>
              <w:t>Дикторська начитка 5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03:55-04:50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Інший важливий голос концертної Одеси — це гурт «Пиріг і Батіг». Їхню творчість важко загнати в рамки: це поетичний театр, музи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ч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ний маніфест і глибока рефлексія над украї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ською реальністю. Їхні пісні — як хроніки нашого часу, сповнені болю, гумору й пра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ди.</w:t>
            </w:r>
          </w:p>
        </w:tc>
      </w:tr>
      <w:tr w:rsidR="00523788" w:rsidRPr="0006745E" w:rsidTr="003508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75"/>
          <w:jc w:val="center"/>
        </w:trPr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Дикторська начитка 6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04:50-05:43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Основою багатьох їхніх пісень є поетичні твори українських авторів, зокрема Василя Стуса, Павла Тичини, Євгена Плужника, а також тексти сучасних поетів і власні літературні інтерпретації. Вони поєднують традиційні інтонації з експериментальною музикою, театральною подачею і глибокою філ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софською грою.</w:t>
            </w:r>
          </w:p>
        </w:tc>
      </w:tr>
      <w:tr w:rsidR="00523788" w:rsidRPr="0006745E" w:rsidTr="003508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11"/>
          <w:jc w:val="center"/>
        </w:trPr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Мар’ян Пиріг, засно</w:t>
            </w: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в</w:t>
            </w: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ник гурту «Пиріг і Б</w:t>
            </w: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а</w:t>
            </w: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тіг»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a"/>
              <w:spacing w:before="0" w:after="24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05:43-07:01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a"/>
              <w:spacing w:before="0" w:after="24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Я надихаюсь поєзією та ретранслюю те, чим надихась. В поєзії я кохаюсь вже давно — ще з 90-х років. Були певні перерви, бо є якість свої житєєві запити. Ти еволюціонуєш, але поезія завжди з тобою — і це дуже важливо. В поезії дуже гарно «законсервувалась» укр</w:t>
            </w: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а</w:t>
            </w: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їнська мова різних часів — у різних поетів, у різних народних піснях. Тому це важливо. Ми досі не збагнули про важливість мови. Ну що це таке? В мене є дуже проста теза: кожен край має свою мову і межу. Межа краю закі</w:t>
            </w: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н</w:t>
            </w: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чується там, де закінчується мова, якою гов</w:t>
            </w: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о</w:t>
            </w: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рить цей край. Дуже проста штука — і все! Ми намагаємось це донести музично-поетичним чином. Людей треба трішки «шмагати», але ми робимо це ніжно і деліка</w:t>
            </w: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т</w:t>
            </w: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но.</w:t>
            </w:r>
          </w:p>
        </w:tc>
      </w:tr>
      <w:tr w:rsidR="00523788" w:rsidRPr="0006745E" w:rsidTr="003508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6"/>
          <w:jc w:val="center"/>
        </w:trPr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lastRenderedPageBreak/>
              <w:t>Дикторська начитка 7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07:01-08:56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Під час воєнного стану «Пиріг і Батіг» не припинили творити. Більше того — їхні виступи стали ще гострішими, ще актуальніш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ми. Концерти гурту стали простором спільн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го переживання й опору — як і той, на якому глядачі збирали кошти на підтримку украї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ського війська. Це теж частина їхньої творчої місії: мистецтво як дія.</w:t>
            </w:r>
          </w:p>
        </w:tc>
      </w:tr>
      <w:tr w:rsidR="00523788" w:rsidRPr="0006745E" w:rsidTr="003508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58"/>
          <w:jc w:val="center"/>
        </w:trPr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spacing w:line="288" w:lineRule="auto"/>
              <w:jc w:val="both"/>
              <w:rPr>
                <w:rFonts w:cs="Times New Roman"/>
                <w:sz w:val="28"/>
                <w:szCs w:val="28"/>
                <w:lang w:val="uk-UA"/>
              </w:rPr>
            </w:pPr>
            <w:r w:rsidRPr="0006745E">
              <w:rPr>
                <w:rFonts w:cs="Times New Roman"/>
                <w:sz w:val="28"/>
                <w:szCs w:val="28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Стендап 2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08:56-09:45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06745E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На прикладі цих двох заходів — ми чітко усвідомлюємо, наскільки важливою залишаєт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ь</w:t>
            </w:r>
            <w:r w:rsidRPr="0006745E">
              <w:rPr>
                <w:rFonts w:ascii="Times New Roman" w:hAnsi="Times New Roman" w:cs="Times New Roman"/>
                <w:sz w:val="28"/>
                <w:szCs w:val="28"/>
              </w:rPr>
              <w:t>ся концертна діяльність навіть у часи війни. Це не просто виступи — це простір живого мистецтва, де звучить українська мова, жевріє дух спротиву, і формується нова культурна спільнота.</w:t>
            </w:r>
          </w:p>
        </w:tc>
      </w:tr>
    </w:tbl>
    <w:p w:rsidR="00523788" w:rsidRPr="00813AD6" w:rsidRDefault="00523788" w:rsidP="0006745E">
      <w:pPr>
        <w:pStyle w:val="aa"/>
        <w:widowControl w:val="0"/>
        <w:pBdr>
          <w:top w:val="nil"/>
        </w:pBdr>
        <w:spacing w:before="0"/>
        <w:ind w:left="324" w:hanging="324"/>
        <w:jc w:val="center"/>
        <w:rPr>
          <w:rFonts w:ascii="Times New Roman" w:hAnsi="Times New Roman" w:cs="Times New Roman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:rsidR="00813AD6" w:rsidRPr="00813AD6" w:rsidRDefault="00813AD6" w:rsidP="0006745E">
      <w:pPr>
        <w:pStyle w:val="aa"/>
        <w:widowControl w:val="0"/>
        <w:pBdr>
          <w:top w:val="nil"/>
        </w:pBdr>
        <w:spacing w:before="0"/>
        <w:ind w:left="324" w:hanging="324"/>
        <w:jc w:val="center"/>
        <w:rPr>
          <w:rFonts w:ascii="Times New Roman" w:hAnsi="Times New Roman" w:cs="Times New Roman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:rsidR="00523788" w:rsidRPr="00523788" w:rsidRDefault="00523788" w:rsidP="0006745E">
      <w:pPr>
        <w:pStyle w:val="aa"/>
        <w:widowControl w:val="0"/>
        <w:pBdr>
          <w:top w:val="nil"/>
        </w:pBdr>
        <w:spacing w:before="0"/>
        <w:ind w:left="216" w:hanging="216"/>
        <w:jc w:val="center"/>
        <w:rPr>
          <w:rFonts w:ascii="Times New Roman" w:hAnsi="Times New Roman" w:cs="Times New Roman"/>
          <w:b/>
          <w:i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523788">
        <w:rPr>
          <w:rFonts w:ascii="Times New Roman" w:hAnsi="Times New Roman" w:cs="Times New Roman"/>
          <w:b/>
          <w:i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  <w:t>Частина 2</w:t>
      </w:r>
    </w:p>
    <w:p w:rsidR="00523788" w:rsidRPr="00813AD6" w:rsidRDefault="00523788" w:rsidP="0006745E">
      <w:pPr>
        <w:pStyle w:val="aa"/>
        <w:widowControl w:val="0"/>
        <w:pBdr>
          <w:top w:val="nil"/>
        </w:pBdr>
        <w:spacing w:before="0"/>
        <w:ind w:left="216" w:hanging="216"/>
        <w:jc w:val="center"/>
        <w:rPr>
          <w:rFonts w:ascii="Times New Roman" w:hAnsi="Times New Roman" w:cs="Times New Roman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tbl>
      <w:tblPr>
        <w:tblStyle w:val="TableNormal"/>
        <w:tblW w:w="9651" w:type="dxa"/>
        <w:jc w:val="center"/>
        <w:tblInd w:w="1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ADFFF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744"/>
        <w:gridCol w:w="2174"/>
        <w:gridCol w:w="5733"/>
      </w:tblGrid>
      <w:tr w:rsidR="00813AD6" w:rsidRPr="00350861" w:rsidTr="00B87B1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/>
          <w:jc w:val="center"/>
        </w:trPr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3AD6" w:rsidRPr="00350861" w:rsidRDefault="00813AD6" w:rsidP="00350861">
            <w:pPr>
              <w:pStyle w:val="ac"/>
              <w:widowControl w:val="0"/>
              <w:spacing w:before="0" w:line="288" w:lineRule="auto"/>
              <w:jc w:val="center"/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lang w:val="uk-UA"/>
              </w:rPr>
            </w:pPr>
            <w:r w:rsidRPr="00350861">
              <w:rPr>
                <w:rFonts w:ascii="Times New Roman" w:hAnsi="Times New Roman" w:cs="Times New Roman"/>
                <w:b/>
                <w:bCs/>
                <w:color w:val="auto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Відеоряд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3AD6" w:rsidRPr="00350861" w:rsidRDefault="00813AD6" w:rsidP="00350861">
            <w:pPr>
              <w:spacing w:line="288" w:lineRule="auto"/>
              <w:jc w:val="center"/>
              <w:rPr>
                <w:rFonts w:cs="Times New Roman"/>
                <w:b/>
                <w:color w:val="auto"/>
                <w:sz w:val="28"/>
                <w:szCs w:val="28"/>
                <w:lang w:val="uk-UA"/>
              </w:rPr>
            </w:pPr>
            <w:r w:rsidRPr="00350861">
              <w:rPr>
                <w:rFonts w:cs="Times New Roman"/>
                <w:b/>
                <w:color w:val="auto"/>
                <w:sz w:val="28"/>
                <w:szCs w:val="28"/>
                <w:lang w:val="uk-UA"/>
              </w:rPr>
              <w:t>Хронометраж</w:t>
            </w:r>
          </w:p>
        </w:tc>
        <w:tc>
          <w:tcPr>
            <w:tcW w:w="5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13AD6" w:rsidRPr="00350861" w:rsidRDefault="00813AD6" w:rsidP="00350861">
            <w:pPr>
              <w:pStyle w:val="ac"/>
              <w:widowControl w:val="0"/>
              <w:spacing w:before="0" w:line="288" w:lineRule="auto"/>
              <w:jc w:val="center"/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lang w:val="uk-UA"/>
              </w:rPr>
            </w:pPr>
            <w:r w:rsidRPr="00350861">
              <w:rPr>
                <w:rFonts w:ascii="Times New Roman" w:hAnsi="Times New Roman" w:cs="Times New Roman"/>
                <w:b/>
                <w:bCs/>
                <w:color w:val="auto"/>
                <w:sz w:val="28"/>
                <w:szCs w:val="28"/>
                <w:u w:color="000000"/>
                <w:lang w:val="uk-UA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Текст</w:t>
            </w:r>
          </w:p>
        </w:tc>
      </w:tr>
      <w:tr w:rsidR="00523788" w:rsidRPr="00350861" w:rsidTr="003508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7"/>
          <w:jc w:val="center"/>
        </w:trPr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Титри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spacing w:line="288" w:lineRule="auto"/>
              <w:jc w:val="both"/>
              <w:rPr>
                <w:sz w:val="28"/>
                <w:szCs w:val="28"/>
              </w:rPr>
            </w:pPr>
            <w:r w:rsidRPr="00350861">
              <w:rPr>
                <w:sz w:val="28"/>
                <w:szCs w:val="28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00:00-00:05</w:t>
            </w:r>
          </w:p>
        </w:tc>
        <w:tc>
          <w:tcPr>
            <w:tcW w:w="5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 w:rsidRPr="00350861">
              <w:rPr>
                <w:rFonts w:ascii="Times New Roman" w:hAnsi="Times New Roman"/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Дипломна робота</w:t>
            </w:r>
          </w:p>
          <w:p w:rsidR="00523788" w:rsidRPr="00350861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 w:rsidRPr="00350861">
              <w:rPr>
                <w:rFonts w:ascii="Times New Roman" w:hAnsi="Times New Roman"/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на здобуття ступеня вищої освіти «бакалавр»</w:t>
            </w:r>
          </w:p>
          <w:p w:rsidR="00523788" w:rsidRPr="00350861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 w:rsidRPr="00350861">
              <w:rPr>
                <w:rFonts w:ascii="Times New Roman" w:hAnsi="Times New Roman"/>
                <w:sz w:val="28"/>
                <w:szCs w:val="28"/>
                <w:u w:color="000000"/>
                <w:lang w:val="fr-FR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«Феномен сучасної української культури: концертна Одеса воєнного часу</w:t>
            </w:r>
            <w:r w:rsidRPr="00350861">
              <w:rPr>
                <w:rFonts w:ascii="Times New Roman" w:hAnsi="Times New Roman"/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» (проблемний теленарис)</w:t>
            </w:r>
          </w:p>
          <w:p w:rsidR="00523788" w:rsidRPr="00350861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 w:rsidRPr="00350861">
              <w:rPr>
                <w:rFonts w:ascii="Times New Roman" w:hAnsi="Times New Roman"/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Одеський національний університет</w:t>
            </w:r>
          </w:p>
          <w:p w:rsidR="00523788" w:rsidRPr="00350861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 w:rsidRPr="00350861">
              <w:rPr>
                <w:rFonts w:ascii="Times New Roman" w:hAnsi="Times New Roman"/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імені І.І. Мечникова</w:t>
            </w:r>
          </w:p>
          <w:p w:rsidR="00523788" w:rsidRPr="00350861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 w:rsidRPr="00350861">
              <w:rPr>
                <w:rFonts w:ascii="Times New Roman" w:hAnsi="Times New Roman"/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факультет журналістики, реклами</w:t>
            </w:r>
          </w:p>
          <w:p w:rsidR="00523788" w:rsidRPr="00350861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hint="eastAsia"/>
                <w:sz w:val="28"/>
                <w:szCs w:val="28"/>
                <w:lang w:val="ru-RU"/>
              </w:rPr>
            </w:pPr>
            <w:r w:rsidRPr="00350861">
              <w:rPr>
                <w:rFonts w:ascii="Times New Roman" w:hAnsi="Times New Roman"/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та видавничої справи</w:t>
            </w:r>
          </w:p>
        </w:tc>
      </w:tr>
      <w:tr w:rsidR="00523788" w:rsidRPr="00350861" w:rsidTr="003508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6"/>
          <w:jc w:val="center"/>
        </w:trPr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lastRenderedPageBreak/>
              <w:t>Стендап 1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</w:rPr>
              <w:t>00:05-00:40</w:t>
            </w:r>
          </w:p>
        </w:tc>
        <w:tc>
          <w:tcPr>
            <w:tcW w:w="5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6740"/>
                <w:tab w:val="left" w:pos="6760"/>
                <w:tab w:val="left" w:pos="6780"/>
                <w:tab w:val="left" w:pos="6800"/>
                <w:tab w:val="left" w:pos="6820"/>
                <w:tab w:val="left" w:pos="6840"/>
                <w:tab w:val="left" w:pos="6860"/>
              </w:tabs>
              <w:spacing w:before="0" w:line="288" w:lineRule="auto"/>
              <w:jc w:val="both"/>
              <w:rPr>
                <w:rFonts w:hint="eastAsia"/>
                <w:sz w:val="28"/>
                <w:szCs w:val="28"/>
              </w:rPr>
            </w:pPr>
            <w:r w:rsidRPr="00350861">
              <w:rPr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С</w:t>
            </w:r>
            <w:r w:rsidRPr="00350861">
              <w:rPr>
                <w:rFonts w:ascii="Times New Roman" w:hAnsi="Times New Roman"/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ьогодні одесити збираються на вулиці або в концертній залі, щоб на кілька годин занур</w:t>
            </w:r>
            <w:r w:rsidRPr="00350861">
              <w:rPr>
                <w:rFonts w:ascii="Times New Roman" w:hAnsi="Times New Roman"/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и</w:t>
            </w:r>
            <w:r w:rsidRPr="00350861">
              <w:rPr>
                <w:rFonts w:ascii="Times New Roman" w:hAnsi="Times New Roman"/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тися у світ музики, яка допомагає жити й вірити в перемогу. І хоча </w:t>
            </w:r>
            <w:proofErr w:type="gramStart"/>
            <w:r w:rsidRPr="00350861">
              <w:rPr>
                <w:rFonts w:ascii="Times New Roman" w:hAnsi="Times New Roman"/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п</w:t>
            </w:r>
            <w:proofErr w:type="gramEnd"/>
            <w:r w:rsidRPr="00350861">
              <w:rPr>
                <w:rFonts w:ascii="Times New Roman" w:hAnsi="Times New Roman"/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ід час виступу г</w:t>
            </w:r>
            <w:r w:rsidRPr="00350861">
              <w:rPr>
                <w:rFonts w:ascii="Times New Roman" w:hAnsi="Times New Roman"/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о</w:t>
            </w:r>
            <w:r w:rsidRPr="00350861">
              <w:rPr>
                <w:rFonts w:ascii="Times New Roman" w:hAnsi="Times New Roman"/>
                <w:sz w:val="28"/>
                <w:szCs w:val="28"/>
                <w:u w:color="000000"/>
                <w:lang w:val="ru-RU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тові перерватися на сигнал тривоги й піти в укриття, головне – ми продовжуємо жити, співати і триматися разом. Як війна змінила концертне життя Одеси – розповімо далі.</w:t>
            </w:r>
          </w:p>
        </w:tc>
      </w:tr>
      <w:tr w:rsidR="00523788" w:rsidRPr="00350861" w:rsidTr="0006745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59"/>
          <w:jc w:val="center"/>
        </w:trPr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Дикторська начитка 1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</w:rPr>
              <w:t>00:40-01:25</w:t>
            </w:r>
          </w:p>
        </w:tc>
        <w:tc>
          <w:tcPr>
            <w:tcW w:w="5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jc w:val="both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</w:rPr>
              <w:t>Навіть у часи невизначеності та тривог Одеса живе музикою. Іноді — з великої сцени, як от під час виступу Freedom Jazz у Музкомедії.</w:t>
            </w:r>
          </w:p>
          <w:p w:rsidR="00523788" w:rsidRPr="00350861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jc w:val="both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</w:rPr>
              <w:t>Гурт, знаний по всій Україні своїм унікал</w:t>
            </w:r>
            <w:r w:rsidRPr="00350861">
              <w:rPr>
                <w:rFonts w:ascii="Times New Roman" w:hAnsi="Times New Roman"/>
                <w:sz w:val="28"/>
                <w:szCs w:val="28"/>
              </w:rPr>
              <w:t>ь</w:t>
            </w:r>
            <w:r w:rsidRPr="00350861">
              <w:rPr>
                <w:rFonts w:ascii="Times New Roman" w:hAnsi="Times New Roman"/>
                <w:sz w:val="28"/>
                <w:szCs w:val="28"/>
              </w:rPr>
              <w:t>ним стилем — сумішшю джазу, попу, ретро та театру — влаштував справжнє шоу: яскр</w:t>
            </w:r>
            <w:r w:rsidRPr="00350861">
              <w:rPr>
                <w:rFonts w:ascii="Times New Roman" w:hAnsi="Times New Roman"/>
                <w:sz w:val="28"/>
                <w:szCs w:val="28"/>
              </w:rPr>
              <w:t>а</w:t>
            </w:r>
            <w:r w:rsidRPr="00350861">
              <w:rPr>
                <w:rFonts w:ascii="Times New Roman" w:hAnsi="Times New Roman"/>
                <w:sz w:val="28"/>
                <w:szCs w:val="28"/>
              </w:rPr>
              <w:t>ве, драйвове й наповнене свободою в кожній ноті.</w:t>
            </w:r>
          </w:p>
        </w:tc>
      </w:tr>
      <w:tr w:rsidR="00523788" w:rsidRPr="00350861" w:rsidTr="003508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72"/>
          <w:jc w:val="center"/>
        </w:trPr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spacing w:line="288" w:lineRule="auto"/>
              <w:jc w:val="both"/>
              <w:rPr>
                <w:sz w:val="28"/>
                <w:szCs w:val="28"/>
              </w:rPr>
            </w:pPr>
            <w:r w:rsidRPr="00350861">
              <w:rPr>
                <w:sz w:val="28"/>
                <w:szCs w:val="28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Дикторська начитка 2 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</w:rPr>
              <w:t>01:25-02:34</w:t>
            </w:r>
          </w:p>
        </w:tc>
        <w:tc>
          <w:tcPr>
            <w:tcW w:w="5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jc w:val="both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</w:rPr>
              <w:t xml:space="preserve">Гурт Freedom Jazz — це не просто музичне тріо. Це музичний стиль життя. Їх знають за яскравим образом, іронічною подачею й витонченим міксом музичних жанрів. </w:t>
            </w:r>
          </w:p>
        </w:tc>
      </w:tr>
      <w:tr w:rsidR="00523788" w:rsidRPr="00350861" w:rsidTr="003508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60"/>
          <w:jc w:val="center"/>
        </w:trPr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Дикторська начитка 3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</w:rPr>
              <w:t>02:34-03:15</w:t>
            </w:r>
          </w:p>
        </w:tc>
        <w:tc>
          <w:tcPr>
            <w:tcW w:w="5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jc w:val="both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</w:rPr>
              <w:t>Їхній виступ — це і розрядка, і нагадування про цінність життя. Freedom Jazz — це жіноча енергія, що поєднує стиль 50-х, музичну ма</w:t>
            </w:r>
            <w:r w:rsidRPr="00350861">
              <w:rPr>
                <w:rFonts w:ascii="Times New Roman" w:hAnsi="Times New Roman"/>
                <w:sz w:val="28"/>
                <w:szCs w:val="28"/>
              </w:rPr>
              <w:t>й</w:t>
            </w:r>
            <w:r w:rsidRPr="00350861">
              <w:rPr>
                <w:rFonts w:ascii="Times New Roman" w:hAnsi="Times New Roman"/>
                <w:sz w:val="28"/>
                <w:szCs w:val="28"/>
              </w:rPr>
              <w:t>стерність і сучасне відчуття пульсу країни. Їхні виступи — це завжди перформанс: хор</w:t>
            </w:r>
            <w:r w:rsidRPr="00350861">
              <w:rPr>
                <w:rFonts w:ascii="Times New Roman" w:hAnsi="Times New Roman"/>
                <w:sz w:val="28"/>
                <w:szCs w:val="28"/>
              </w:rPr>
              <w:t>е</w:t>
            </w:r>
            <w:r w:rsidRPr="00350861">
              <w:rPr>
                <w:rFonts w:ascii="Times New Roman" w:hAnsi="Times New Roman"/>
                <w:sz w:val="28"/>
                <w:szCs w:val="28"/>
              </w:rPr>
              <w:t>ографія, харизма, живий звук і невимушена гра з публікою.</w:t>
            </w:r>
          </w:p>
        </w:tc>
      </w:tr>
      <w:tr w:rsidR="00523788" w:rsidRPr="00350861" w:rsidTr="003508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6"/>
          <w:jc w:val="center"/>
        </w:trPr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lastRenderedPageBreak/>
              <w:t>Стендап 2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03:15-03:55</w:t>
            </w:r>
          </w:p>
        </w:tc>
        <w:tc>
          <w:tcPr>
            <w:tcW w:w="5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jc w:val="both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Інша форма музичного життя — це вулична сцена. У самому серці Одеси, на Ланжероні</w:t>
            </w:r>
            <w:r w:rsidRPr="00350861">
              <w:rPr>
                <w:rFonts w:ascii="Times New Roman" w:hAnsi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в</w:t>
            </w:r>
            <w:r w:rsidRPr="00350861">
              <w:rPr>
                <w:rFonts w:ascii="Times New Roman" w:hAnsi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ській, пройшов благодійний концерт-«Вуличник». Це формат, де немає гламуру, але є щирість, музика без фільтрів і справжній людський контакт.</w:t>
            </w:r>
          </w:p>
        </w:tc>
      </w:tr>
      <w:tr w:rsidR="00523788" w:rsidRPr="00350861" w:rsidTr="003508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21"/>
          <w:jc w:val="center"/>
        </w:trPr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Дикторська начитка 4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</w:rPr>
              <w:t>03:55-04:30</w:t>
            </w:r>
          </w:p>
        </w:tc>
        <w:tc>
          <w:tcPr>
            <w:tcW w:w="5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jc w:val="both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</w:rPr>
              <w:t>Тут кожна пісня — не просто виступ, а акт солідарності. Люди слухають, зупиняються, кидають гроші на ЗСУ. Мистецтво виходить просто на вулицю — до людей, до сердець.</w:t>
            </w:r>
          </w:p>
          <w:p w:rsidR="00523788" w:rsidRPr="00350861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jc w:val="both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</w:rPr>
              <w:t>Це приклад того, як вулиця стає сценою, а м</w:t>
            </w:r>
            <w:r w:rsidRPr="00350861">
              <w:rPr>
                <w:rFonts w:ascii="Times New Roman" w:hAnsi="Times New Roman"/>
                <w:sz w:val="28"/>
                <w:szCs w:val="28"/>
              </w:rPr>
              <w:t>у</w:t>
            </w:r>
            <w:r w:rsidRPr="00350861">
              <w:rPr>
                <w:rFonts w:ascii="Times New Roman" w:hAnsi="Times New Roman"/>
                <w:sz w:val="28"/>
                <w:szCs w:val="28"/>
              </w:rPr>
              <w:t>зика — зброєю підтримки.</w:t>
            </w:r>
          </w:p>
        </w:tc>
      </w:tr>
      <w:tr w:rsidR="00523788" w:rsidRPr="00350861" w:rsidTr="003508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9"/>
          <w:jc w:val="center"/>
        </w:trPr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Дикторська начитка 5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</w:rPr>
              <w:t>04:30-05:50</w:t>
            </w:r>
          </w:p>
        </w:tc>
        <w:tc>
          <w:tcPr>
            <w:tcW w:w="5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jc w:val="both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</w:rPr>
              <w:t>Раз на місяць на одній із затишних вулиць Одеси — Ланжеронівській — відбувається те, що вже стало доброю традицією. Це — «В</w:t>
            </w:r>
            <w:r w:rsidRPr="00350861">
              <w:rPr>
                <w:rFonts w:ascii="Times New Roman" w:hAnsi="Times New Roman"/>
                <w:sz w:val="28"/>
                <w:szCs w:val="28"/>
              </w:rPr>
              <w:t>у</w:t>
            </w:r>
            <w:r w:rsidRPr="00350861">
              <w:rPr>
                <w:rFonts w:ascii="Times New Roman" w:hAnsi="Times New Roman"/>
                <w:sz w:val="28"/>
                <w:szCs w:val="28"/>
              </w:rPr>
              <w:t>личник». Без пафосу, без сцени, без квитків. Просто дівчата збираються біля кав’ярні, в</w:t>
            </w:r>
            <w:r w:rsidRPr="00350861">
              <w:rPr>
                <w:rFonts w:ascii="Times New Roman" w:hAnsi="Times New Roman"/>
                <w:sz w:val="28"/>
                <w:szCs w:val="28"/>
              </w:rPr>
              <w:t>и</w:t>
            </w:r>
            <w:r w:rsidRPr="00350861">
              <w:rPr>
                <w:rFonts w:ascii="Times New Roman" w:hAnsi="Times New Roman"/>
                <w:sz w:val="28"/>
                <w:szCs w:val="28"/>
              </w:rPr>
              <w:t>носять фортепіано, мікрофони, налаштовують звук — і починається маленьке свято.</w:t>
            </w:r>
          </w:p>
        </w:tc>
      </w:tr>
      <w:tr w:rsidR="00523788" w:rsidRPr="00350861" w:rsidTr="003508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65"/>
          <w:jc w:val="center"/>
        </w:trPr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Олександра Галкіна, засновниця «Вуличника»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</w:rPr>
              <w:t>05:50-07:09</w:t>
            </w:r>
          </w:p>
        </w:tc>
        <w:tc>
          <w:tcPr>
            <w:tcW w:w="5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jc w:val="both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</w:rPr>
              <w:t>Ідея поведення «Вуличника» виникла ще в червні 2022-го року. На вулиці ще нічого не працювало та людей майже не було, але була дуже сильна жага жити. Ми вирішили, що ми зберемось своєю маленькою компанією і по</w:t>
            </w:r>
            <w:r w:rsidRPr="00350861">
              <w:rPr>
                <w:rFonts w:ascii="Times New Roman" w:hAnsi="Times New Roman"/>
                <w:sz w:val="28"/>
                <w:szCs w:val="28"/>
              </w:rPr>
              <w:t>с</w:t>
            </w:r>
            <w:r w:rsidRPr="00350861">
              <w:rPr>
                <w:rFonts w:ascii="Times New Roman" w:hAnsi="Times New Roman"/>
                <w:sz w:val="28"/>
                <w:szCs w:val="28"/>
              </w:rPr>
              <w:t>піваємо українських пісень для себе. Ми не очікували, що в якийсь момент ми зберемо таку кількість людей, які будуть приходити щомісяця. На сьогоднішній день ми співпр</w:t>
            </w:r>
            <w:r w:rsidRPr="00350861">
              <w:rPr>
                <w:rFonts w:ascii="Times New Roman" w:hAnsi="Times New Roman"/>
                <w:sz w:val="28"/>
                <w:szCs w:val="28"/>
              </w:rPr>
              <w:t>а</w:t>
            </w:r>
            <w:r w:rsidRPr="00350861">
              <w:rPr>
                <w:rFonts w:ascii="Times New Roman" w:hAnsi="Times New Roman"/>
                <w:sz w:val="28"/>
                <w:szCs w:val="28"/>
              </w:rPr>
              <w:t xml:space="preserve">цюємо з декількома волонтерами, кому ми довіряємо. </w:t>
            </w:r>
          </w:p>
        </w:tc>
      </w:tr>
      <w:tr w:rsidR="00523788" w:rsidRPr="00350861" w:rsidTr="003508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31"/>
          <w:jc w:val="center"/>
        </w:trPr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lastRenderedPageBreak/>
              <w:t>Дикторська начитка 6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</w:rPr>
              <w:t>07:09-08:01</w:t>
            </w:r>
          </w:p>
        </w:tc>
        <w:tc>
          <w:tcPr>
            <w:tcW w:w="5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jc w:val="both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</w:rPr>
              <w:t>Але найважливіше — це не атмосфера, а мета. Як розповіла засновниця «Вуличника», усі зібрані кошти — з донатів слухачів і навіть уся каса кав’ярні за цей вечір — передаються на підтримку ЗСУ.</w:t>
            </w:r>
          </w:p>
        </w:tc>
      </w:tr>
      <w:tr w:rsidR="00523788" w:rsidRPr="00350861" w:rsidTr="003508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40"/>
          <w:jc w:val="center"/>
        </w:trPr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c"/>
              <w:widowControl w:val="0"/>
              <w:spacing w:before="0" w:line="288" w:lineRule="auto"/>
              <w:jc w:val="both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  <w:u w:color="00000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Стендап 2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</w:rPr>
              <w:t>08:01-08:30</w:t>
            </w:r>
          </w:p>
        </w:tc>
        <w:tc>
          <w:tcPr>
            <w:tcW w:w="5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3788" w:rsidRPr="00350861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jc w:val="both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</w:rPr>
              <w:t>Різні формати, різні локації — одна мета. Підтримати. Надихнути. Зберегти голос культ</w:t>
            </w:r>
            <w:r w:rsidRPr="00350861">
              <w:rPr>
                <w:rFonts w:ascii="Times New Roman" w:hAnsi="Times New Roman"/>
                <w:sz w:val="28"/>
                <w:szCs w:val="28"/>
              </w:rPr>
              <w:t>у</w:t>
            </w:r>
            <w:r w:rsidRPr="00350861">
              <w:rPr>
                <w:rFonts w:ascii="Times New Roman" w:hAnsi="Times New Roman"/>
                <w:sz w:val="28"/>
                <w:szCs w:val="28"/>
              </w:rPr>
              <w:t>ри, який не зникає навіть у час війни.</w:t>
            </w:r>
          </w:p>
          <w:p w:rsidR="00523788" w:rsidRPr="00350861" w:rsidRDefault="00523788" w:rsidP="00350861">
            <w:pPr>
              <w:pStyle w:val="aa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0" w:line="288" w:lineRule="auto"/>
              <w:jc w:val="both"/>
              <w:rPr>
                <w:rFonts w:hint="eastAsia"/>
                <w:sz w:val="28"/>
                <w:szCs w:val="28"/>
              </w:rPr>
            </w:pPr>
            <w:r w:rsidRPr="00350861">
              <w:rPr>
                <w:rFonts w:ascii="Times New Roman" w:hAnsi="Times New Roman"/>
                <w:sz w:val="28"/>
                <w:szCs w:val="28"/>
              </w:rPr>
              <w:t>І Freedom Jazz, і вуличний концерт на Ланжеронівській — це доказ того, що Одеса зв</w:t>
            </w:r>
            <w:r w:rsidRPr="00350861">
              <w:rPr>
                <w:rFonts w:ascii="Times New Roman" w:hAnsi="Times New Roman"/>
                <w:sz w:val="28"/>
                <w:szCs w:val="28"/>
              </w:rPr>
              <w:t>у</w:t>
            </w:r>
            <w:r w:rsidRPr="00350861">
              <w:rPr>
                <w:rFonts w:ascii="Times New Roman" w:hAnsi="Times New Roman"/>
                <w:sz w:val="28"/>
                <w:szCs w:val="28"/>
              </w:rPr>
              <w:t>чить. Звучить сильно. По-своєму. По-українськи.</w:t>
            </w:r>
          </w:p>
        </w:tc>
      </w:tr>
    </w:tbl>
    <w:p w:rsidR="00523788" w:rsidRDefault="00523788" w:rsidP="00523788">
      <w:pPr>
        <w:pStyle w:val="aa"/>
        <w:widowControl w:val="0"/>
        <w:spacing w:before="0"/>
        <w:ind w:left="324" w:hanging="324"/>
        <w:jc w:val="center"/>
        <w:rPr>
          <w:rFonts w:hint="eastAsia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:rsidR="00781B9F" w:rsidRPr="00CF0D13" w:rsidRDefault="00DC2737" w:rsidP="00CF0D13">
      <w:pPr>
        <w:pStyle w:val="aa"/>
        <w:spacing w:before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br w:type="page"/>
      </w:r>
    </w:p>
    <w:p w:rsidR="00627EF9" w:rsidRDefault="00627EF9" w:rsidP="00627EF9">
      <w:pPr>
        <w:jc w:val="center"/>
        <w:rPr>
          <w:rFonts w:cs="Times New Roman"/>
          <w:b/>
          <w:bCs/>
          <w:sz w:val="28"/>
          <w:szCs w:val="28"/>
          <w:lang w:val="uk-UA"/>
        </w:rPr>
      </w:pPr>
    </w:p>
    <w:p w:rsidR="00781B9F" w:rsidRPr="00CF0D13" w:rsidRDefault="00DC2737" w:rsidP="00627EF9">
      <w:pPr>
        <w:jc w:val="center"/>
        <w:rPr>
          <w:rFonts w:cs="Times New Roman"/>
          <w:b/>
          <w:bCs/>
          <w:sz w:val="28"/>
          <w:szCs w:val="28"/>
          <w:lang w:val="uk-UA"/>
        </w:rPr>
      </w:pPr>
      <w:r w:rsidRPr="00CF0D13">
        <w:rPr>
          <w:rFonts w:cs="Times New Roman"/>
          <w:b/>
          <w:bCs/>
          <w:sz w:val="28"/>
          <w:szCs w:val="28"/>
          <w:lang w:val="uk-UA"/>
        </w:rPr>
        <w:t>ВИСНОВКИ</w:t>
      </w:r>
    </w:p>
    <w:p w:rsidR="00781B9F" w:rsidRPr="00CF0D13" w:rsidRDefault="00781B9F" w:rsidP="00627EF9">
      <w:pPr>
        <w:jc w:val="center"/>
        <w:rPr>
          <w:rFonts w:cs="Times New Roman"/>
          <w:b/>
          <w:bCs/>
          <w:sz w:val="28"/>
          <w:szCs w:val="28"/>
          <w:lang w:val="uk-UA"/>
        </w:rPr>
      </w:pPr>
    </w:p>
    <w:p w:rsidR="00781B9F" w:rsidRDefault="00DC2737" w:rsidP="00627EF9">
      <w:pPr>
        <w:pStyle w:val="aa"/>
        <w:spacing w:before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На основі проведеного дослідження можна зробити висновок, що концер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т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не життя Одеси під час російсько-української війни зазнало значних змін, але продовжує відігравати важливу роль у культурному та соціальному житті міста. Концертна діяльність стала не лише джерелом культурного натхнення, а й еф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е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ктивним інструментом підтримки населення та військових. Благодійні конце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р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ти, адаптація до нових умов проведення заходів та розширення соціальної фу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н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кції музичних подій є ключовими тенденціями цього періоду.</w:t>
      </w:r>
    </w:p>
    <w:p w:rsidR="00FC6375" w:rsidRPr="00FC6375" w:rsidRDefault="00FC6375" w:rsidP="00FC6375">
      <w:pPr>
        <w:pStyle w:val="aa"/>
        <w:spacing w:before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Свій проєкт ми реалізували в жанрі проблемного теленарису. </w:t>
      </w:r>
      <w:r w:rsidRPr="00FC6375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Телевізійний нарис як жанрова форма дослідження дозволив не лише зафіксувати окремі події й постаті концертної Одеси, а й окреслити глибші суспільно-культурні тенденції. Через конкретні приклади — діяльність артистів, волонтерські ініціативи, проведення благодійних та патріотичних концертів — розкрито унікальний спосіб взаємодії мистецтва та соціального контексту.</w:t>
      </w:r>
    </w:p>
    <w:p w:rsidR="00FC6375" w:rsidRPr="00FC6375" w:rsidRDefault="00DC2737" w:rsidP="00FC6375">
      <w:pPr>
        <w:pStyle w:val="aa"/>
        <w:spacing w:before="0" w:line="360" w:lineRule="auto"/>
        <w:ind w:firstLine="567"/>
        <w:jc w:val="both"/>
        <w:rPr>
          <w:rFonts w:eastAsia="Times New Roman" w:cs="Times New Roman"/>
          <w:color w:val="auto"/>
          <w:sz w:val="28"/>
          <w:szCs w:val="28"/>
          <w:bdr w:val="none" w:sz="0" w:space="0" w:color="auto"/>
        </w:rPr>
      </w:pP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Незважаючи на виклики, з якими стикаються організатори та музиканти, концертне життя міста демонструє високу стійкість та здатність до інновацій. Подальший розвиток цієї сфери залежатиме від стабілізації ситуації в країні, а також від підтримки культурних ініціатив з боку держави та громадськості. Д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о</w:t>
      </w:r>
      <w:r w:rsidRPr="00CF0D13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свід Одеси під час війни свідчить про потужну силу музики як засобу єднання, підтримки та натхнення.</w:t>
      </w:r>
      <w:r w:rsidR="00FC6375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 w:rsidR="00FC6375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>Одеса</w:t>
      </w:r>
      <w:r w:rsidR="00FC6375" w:rsidRPr="00FC6375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 як ва</w:t>
      </w:r>
      <w:r w:rsidR="00FC6375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>жливий культурний центр України</w:t>
      </w:r>
      <w:r w:rsidR="00FC6375" w:rsidRPr="00FC6375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 демонструє здатність до культурної мобілізації й оновлення в умовах кризи. Її музичне життя сьогодні — це не лише продовження традицій, а й нові форми </w:t>
      </w:r>
      <w:r w:rsidR="00FC6375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>творчості</w:t>
      </w:r>
      <w:r w:rsidR="00FC6375" w:rsidRPr="00FC6375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>, які народжуються на межі болю, надії та спротиву.</w:t>
      </w:r>
    </w:p>
    <w:p w:rsidR="00FC6375" w:rsidRDefault="00FC6375" w:rsidP="00FC6375">
      <w:pPr>
        <w:pStyle w:val="aa"/>
        <w:spacing w:before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FC6375">
        <w:rPr>
          <w:rFonts w:ascii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Таким чином, концертна Одеса воєнного часу постає як частина ширшого явища — відродження української ідентичності через культуру, а музика — як один з ключових інструментів формування стійкості нації в умовах війни.</w:t>
      </w:r>
    </w:p>
    <w:p w:rsidR="00781B9F" w:rsidRPr="00C71D3C" w:rsidRDefault="00DC2737" w:rsidP="00FC6375">
      <w:pPr>
        <w:pStyle w:val="aa"/>
        <w:spacing w:before="0" w:line="360" w:lineRule="auto"/>
        <w:ind w:firstLine="567"/>
        <w:jc w:val="both"/>
        <w:rPr>
          <w:rFonts w:cs="Times New Roman"/>
          <w:b/>
          <w:bCs/>
          <w:sz w:val="28"/>
          <w:szCs w:val="28"/>
        </w:rPr>
      </w:pPr>
      <w:r w:rsidRPr="00C71D3C">
        <w:rPr>
          <w:rFonts w:cs="Times New Roman"/>
          <w:b/>
          <w:bCs/>
          <w:sz w:val="28"/>
          <w:szCs w:val="28"/>
        </w:rPr>
        <w:br w:type="page"/>
      </w:r>
    </w:p>
    <w:p w:rsidR="00940785" w:rsidRDefault="00940785" w:rsidP="00940785">
      <w:pPr>
        <w:jc w:val="center"/>
        <w:rPr>
          <w:rFonts w:cs="Times New Roman"/>
          <w:b/>
          <w:bCs/>
          <w:sz w:val="28"/>
          <w:szCs w:val="28"/>
          <w:lang w:val="uk-UA"/>
        </w:rPr>
      </w:pPr>
    </w:p>
    <w:p w:rsidR="00781B9F" w:rsidRDefault="00DC2737" w:rsidP="00940785">
      <w:pPr>
        <w:jc w:val="center"/>
        <w:rPr>
          <w:rFonts w:cs="Times New Roman"/>
          <w:b/>
          <w:bCs/>
          <w:sz w:val="28"/>
          <w:szCs w:val="28"/>
          <w:lang w:val="uk-UA"/>
        </w:rPr>
      </w:pPr>
      <w:r w:rsidRPr="00CF0D13">
        <w:rPr>
          <w:rFonts w:cs="Times New Roman"/>
          <w:b/>
          <w:bCs/>
          <w:sz w:val="28"/>
          <w:szCs w:val="28"/>
          <w:lang w:val="uk-UA"/>
        </w:rPr>
        <w:t>БІБЛІОГРАФІЯ</w:t>
      </w:r>
    </w:p>
    <w:p w:rsidR="00940785" w:rsidRPr="00CF0D13" w:rsidRDefault="00940785" w:rsidP="00940785">
      <w:pPr>
        <w:jc w:val="center"/>
        <w:rPr>
          <w:rFonts w:cs="Times New Roman"/>
          <w:b/>
          <w:bCs/>
          <w:sz w:val="28"/>
          <w:szCs w:val="28"/>
          <w:lang w:val="uk-UA"/>
        </w:rPr>
      </w:pPr>
    </w:p>
    <w:p w:rsidR="002E4439" w:rsidRPr="002E4439" w:rsidRDefault="002E4439" w:rsidP="002E4439">
      <w:pPr>
        <w:pStyle w:val="aa"/>
        <w:numPr>
          <w:ilvl w:val="0"/>
          <w:numId w:val="8"/>
        </w:numPr>
        <w:spacing w:before="0" w:line="360" w:lineRule="auto"/>
        <w:jc w:val="both"/>
        <w:rPr>
          <w:rFonts w:ascii="Times New Roman" w:eastAsia="Times Roman" w:hAnsi="Times New Roman" w:cs="Times New Roman"/>
          <w:color w:val="auto"/>
          <w:sz w:val="28"/>
          <w:szCs w:val="28"/>
        </w:rPr>
      </w:pPr>
      <w:r w:rsidRPr="002E4439">
        <w:rPr>
          <w:rFonts w:ascii="Times New Roman" w:hAnsi="Times New Roman" w:cs="Times New Roman"/>
          <w:color w:val="auto"/>
          <w:sz w:val="28"/>
          <w:szCs w:val="28"/>
        </w:rPr>
        <w:t xml:space="preserve">В Одесі провели благодійну акцію Family weekend. </w:t>
      </w:r>
      <w:r w:rsidR="00F45F19">
        <w:rPr>
          <w:rFonts w:ascii="Times New Roman" w:hAnsi="Times New Roman" w:cs="Times New Roman"/>
          <w:i/>
          <w:color w:val="auto"/>
          <w:sz w:val="28"/>
          <w:szCs w:val="28"/>
          <w:lang w:val="en-US"/>
        </w:rPr>
        <w:t xml:space="preserve">Odesa </w:t>
      </w:r>
      <w:r w:rsidRPr="002E4439">
        <w:rPr>
          <w:rFonts w:ascii="Times New Roman" w:hAnsi="Times New Roman" w:cs="Times New Roman"/>
          <w:i/>
          <w:color w:val="auto"/>
          <w:sz w:val="28"/>
          <w:szCs w:val="28"/>
          <w:lang w:val="en-US"/>
        </w:rPr>
        <w:t>Online.</w:t>
      </w:r>
      <w:r w:rsidRPr="002E4439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r w:rsidRPr="002E4439">
        <w:rPr>
          <w:rFonts w:ascii="Times New Roman" w:hAnsi="Times New Roman" w:cs="Times New Roman"/>
          <w:color w:val="auto"/>
          <w:sz w:val="28"/>
          <w:szCs w:val="28"/>
        </w:rPr>
        <w:t>25</w:t>
      </w:r>
      <w:r w:rsidRPr="002E4439">
        <w:rPr>
          <w:rFonts w:ascii="Times New Roman" w:hAnsi="Times New Roman" w:cs="Times New Roman"/>
          <w:color w:val="auto"/>
          <w:sz w:val="28"/>
          <w:szCs w:val="28"/>
          <w:lang w:val="en-US"/>
        </w:rPr>
        <w:t> </w:t>
      </w:r>
      <w:r w:rsidRPr="002E4439">
        <w:rPr>
          <w:rFonts w:ascii="Times New Roman" w:hAnsi="Times New Roman" w:cs="Times New Roman"/>
          <w:color w:val="auto"/>
          <w:sz w:val="28"/>
          <w:szCs w:val="28"/>
        </w:rPr>
        <w:t xml:space="preserve">вересня 2022. </w:t>
      </w:r>
      <w:r w:rsidRPr="002E4439">
        <w:rPr>
          <w:rFonts w:ascii="Times New Roman" w:hAnsi="Times New Roman" w:cs="Times New Roman"/>
          <w:color w:val="auto"/>
          <w:sz w:val="28"/>
          <w:szCs w:val="28"/>
          <w:lang w:val="en-US"/>
        </w:rPr>
        <w:t>URL</w:t>
      </w:r>
      <w:r w:rsidRPr="002E4439">
        <w:rPr>
          <w:rFonts w:ascii="Times New Roman" w:hAnsi="Times New Roman" w:cs="Times New Roman"/>
          <w:color w:val="auto"/>
          <w:sz w:val="28"/>
          <w:szCs w:val="28"/>
          <w:lang w:val="ru-RU"/>
        </w:rPr>
        <w:t xml:space="preserve">: </w:t>
      </w:r>
      <w:hyperlink r:id="rId10" w:history="1">
        <w:r w:rsidRPr="002E4439">
          <w:rPr>
            <w:rStyle w:val="Hyperlink0"/>
            <w:rFonts w:ascii="Times New Roman" w:hAnsi="Times New Roman" w:cs="Times New Roman"/>
            <w:color w:val="auto"/>
            <w:sz w:val="28"/>
            <w:szCs w:val="28"/>
            <w:u w:val="none"/>
          </w:rPr>
          <w:t>https://odessa.online/v-odesi-proveli-blagodijnu-aktsiyu-family-weekend/</w:t>
        </w:r>
      </w:hyperlink>
      <w:r>
        <w:rPr>
          <w:rFonts w:ascii="Times New Roman" w:eastAsia="Times Roman" w:hAnsi="Times New Roman" w:cs="Times New Roman"/>
          <w:color w:val="auto"/>
          <w:sz w:val="28"/>
          <w:szCs w:val="28"/>
        </w:rPr>
        <w:t xml:space="preserve"> (дата звернення: 06.05.2025).</w:t>
      </w:r>
    </w:p>
    <w:p w:rsidR="002E4439" w:rsidRPr="002E4439" w:rsidRDefault="002E4439" w:rsidP="002E4439">
      <w:pPr>
        <w:pStyle w:val="aa"/>
        <w:numPr>
          <w:ilvl w:val="0"/>
          <w:numId w:val="8"/>
        </w:numPr>
        <w:spacing w:before="0" w:line="360" w:lineRule="auto"/>
        <w:jc w:val="both"/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</w:pP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 xml:space="preserve">В Одесі триває волонтерська ініціатива «Творча сила». </w:t>
      </w:r>
      <w:r w:rsidRPr="002E4439">
        <w:rPr>
          <w:rStyle w:val="Hyperlink0"/>
          <w:rFonts w:ascii="Times New Roman" w:hAnsi="Times New Roman" w:cs="Times New Roman"/>
          <w:i/>
          <w:color w:val="auto"/>
          <w:sz w:val="28"/>
          <w:szCs w:val="28"/>
          <w:u w:val="none"/>
          <w:lang w:val="en-US"/>
        </w:rPr>
        <w:t>Informer</w:t>
      </w:r>
      <w:r w:rsidRPr="002E4439">
        <w:rPr>
          <w:rStyle w:val="Hyperlink0"/>
          <w:rFonts w:ascii="Times New Roman" w:hAnsi="Times New Roman" w:cs="Times New Roman"/>
          <w:i/>
          <w:color w:val="auto"/>
          <w:sz w:val="28"/>
          <w:szCs w:val="28"/>
          <w:u w:val="none"/>
        </w:rPr>
        <w:t>.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 xml:space="preserve"> 16 липня 2022. 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URL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 xml:space="preserve">: </w:t>
      </w:r>
      <w:hyperlink r:id="rId11" w:history="1"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://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informer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.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od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.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ua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/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news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/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v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odesi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trivaye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volonterska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initsiativa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tvorcha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sila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/</w:t>
        </w:r>
      </w:hyperlink>
      <w:r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r>
        <w:rPr>
          <w:rFonts w:ascii="Times New Roman" w:eastAsia="Times Roman" w:hAnsi="Times New Roman" w:cs="Times New Roman"/>
          <w:color w:val="auto"/>
          <w:sz w:val="28"/>
          <w:szCs w:val="28"/>
        </w:rPr>
        <w:t xml:space="preserve">(дата звернення: </w:t>
      </w:r>
      <w:r>
        <w:rPr>
          <w:rFonts w:ascii="Times New Roman" w:eastAsia="Times Roman" w:hAnsi="Times New Roman" w:cs="Times New Roman"/>
          <w:color w:val="auto"/>
          <w:sz w:val="28"/>
          <w:szCs w:val="28"/>
        </w:rPr>
        <w:t>18.04</w:t>
      </w:r>
      <w:r>
        <w:rPr>
          <w:rFonts w:ascii="Times New Roman" w:eastAsia="Times Roman" w:hAnsi="Times New Roman" w:cs="Times New Roman"/>
          <w:color w:val="auto"/>
          <w:sz w:val="28"/>
          <w:szCs w:val="28"/>
        </w:rPr>
        <w:t>.2025).</w:t>
      </w:r>
    </w:p>
    <w:p w:rsidR="002E4439" w:rsidRPr="002E4439" w:rsidRDefault="002E4439" w:rsidP="002E4439">
      <w:pPr>
        <w:pStyle w:val="aa"/>
        <w:numPr>
          <w:ilvl w:val="0"/>
          <w:numId w:val="8"/>
        </w:numPr>
        <w:spacing w:before="0" w:line="360" w:lineRule="auto"/>
        <w:jc w:val="both"/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</w:pPr>
      <w:r w:rsidRPr="002E4439">
        <w:rPr>
          <w:rFonts w:ascii="Times New Roman" w:hAnsi="Times New Roman" w:cs="Times New Roman"/>
          <w:color w:val="auto"/>
          <w:sz w:val="28"/>
          <w:szCs w:val="28"/>
        </w:rPr>
        <w:t xml:space="preserve">Волкова Кароліна, Глечик Ольга. 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>«</w:t>
      </w:r>
      <w:proofErr w:type="gramStart"/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>Об</w:t>
      </w:r>
      <w:proofErr w:type="gramEnd"/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>'є</w:t>
      </w:r>
      <w:proofErr w:type="gramStart"/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>дну</w:t>
      </w:r>
      <w:proofErr w:type="gramEnd"/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>є людей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>»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>: в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 xml:space="preserve"> 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>Одесі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 xml:space="preserve"> 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>відбувся святковий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 xml:space="preserve"> 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>концерт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 xml:space="preserve"> 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>до Дня Незалежності</w:t>
      </w:r>
      <w:r w:rsidRPr="002E4439">
        <w:rPr>
          <w:rFonts w:ascii="Times New Roman" w:eastAsia="Times Roman" w:hAnsi="Times New Roman" w:cs="Times New Roman"/>
          <w:color w:val="auto"/>
          <w:sz w:val="28"/>
          <w:szCs w:val="28"/>
        </w:rPr>
        <w:t xml:space="preserve">. </w:t>
      </w:r>
      <w:r w:rsidRPr="002E4439">
        <w:rPr>
          <w:rStyle w:val="Hyperlink0"/>
          <w:rFonts w:ascii="Times New Roman" w:hAnsi="Times New Roman" w:cs="Times New Roman"/>
          <w:i/>
          <w:color w:val="auto"/>
          <w:sz w:val="28"/>
          <w:szCs w:val="28"/>
          <w:u w:val="none"/>
        </w:rPr>
        <w:t>Суспільне</w:t>
      </w:r>
      <w:r w:rsidR="00F45F19">
        <w:rPr>
          <w:rStyle w:val="Hyperlink0"/>
          <w:rFonts w:ascii="Times New Roman" w:hAnsi="Times New Roman" w:cs="Times New Roman"/>
          <w:i/>
          <w:color w:val="auto"/>
          <w:sz w:val="28"/>
          <w:szCs w:val="28"/>
          <w:u w:val="none"/>
        </w:rPr>
        <w:t>.</w:t>
      </w:r>
      <w:r w:rsidRPr="002E4439">
        <w:rPr>
          <w:rStyle w:val="Hyperlink0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 Одеса. 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>22 серпня 2024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>.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 xml:space="preserve"> 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URL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 xml:space="preserve">: </w:t>
      </w:r>
      <w:hyperlink r:id="rId12" w:history="1"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://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suspilne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.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media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/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odesa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/819563-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obednue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ludej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v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odesi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vidbuvsa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svatkovij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koncert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do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dna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nezaleznosti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/</w:t>
        </w:r>
      </w:hyperlink>
      <w:r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r>
        <w:rPr>
          <w:rFonts w:ascii="Times New Roman" w:eastAsia="Times Roman" w:hAnsi="Times New Roman" w:cs="Times New Roman"/>
          <w:color w:val="auto"/>
          <w:sz w:val="28"/>
          <w:szCs w:val="28"/>
        </w:rPr>
        <w:t xml:space="preserve">(дата звернення: </w:t>
      </w:r>
      <w:r>
        <w:rPr>
          <w:rFonts w:ascii="Times New Roman" w:eastAsia="Times Roman" w:hAnsi="Times New Roman" w:cs="Times New Roman"/>
          <w:color w:val="auto"/>
          <w:sz w:val="28"/>
          <w:szCs w:val="28"/>
        </w:rPr>
        <w:t>21.04</w:t>
      </w:r>
      <w:r>
        <w:rPr>
          <w:rFonts w:ascii="Times New Roman" w:eastAsia="Times Roman" w:hAnsi="Times New Roman" w:cs="Times New Roman"/>
          <w:color w:val="auto"/>
          <w:sz w:val="28"/>
          <w:szCs w:val="28"/>
        </w:rPr>
        <w:t>.2025).</w:t>
      </w:r>
    </w:p>
    <w:p w:rsidR="002E4439" w:rsidRPr="005D2E78" w:rsidRDefault="002E4439" w:rsidP="005D2E78">
      <w:pPr>
        <w:pStyle w:val="aa"/>
        <w:numPr>
          <w:ilvl w:val="0"/>
          <w:numId w:val="8"/>
        </w:numPr>
        <w:spacing w:before="0" w:line="360" w:lineRule="auto"/>
        <w:jc w:val="both"/>
        <w:rPr>
          <w:rFonts w:ascii="Times New Roman" w:eastAsia="Times Roman" w:hAnsi="Times New Roman" w:cs="Times New Roman"/>
          <w:color w:val="000000" w:themeColor="text1"/>
          <w:sz w:val="28"/>
          <w:szCs w:val="28"/>
          <w:lang w:val="ru-RU"/>
        </w:rPr>
      </w:pP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 xml:space="preserve">Джазові </w:t>
      </w:r>
      <w:r w:rsidRPr="005D2E78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>зірки</w:t>
      </w:r>
      <w:r w:rsidRPr="005D2E78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r w:rsidRPr="005D2E78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>Естонії та Великобританії проведуть в Одесі благодійний ко</w:t>
      </w:r>
      <w:r w:rsidRPr="005D2E78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>н</w:t>
      </w:r>
      <w:r w:rsidRPr="005D2E78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>церт</w:t>
      </w:r>
      <w:r w:rsidRPr="005D2E78">
        <w:rPr>
          <w:rFonts w:ascii="Times New Roman" w:eastAsia="Times Roman" w:hAnsi="Times New Roman" w:cs="Times New Roman"/>
          <w:color w:val="auto"/>
          <w:sz w:val="28"/>
          <w:szCs w:val="28"/>
        </w:rPr>
        <w:t xml:space="preserve">. </w:t>
      </w:r>
      <w:r w:rsidRPr="005D2E78">
        <w:rPr>
          <w:rFonts w:ascii="Times New Roman" w:eastAsia="Times Roman" w:hAnsi="Times New Roman" w:cs="Times New Roman"/>
          <w:i/>
          <w:color w:val="auto"/>
          <w:sz w:val="28"/>
          <w:szCs w:val="28"/>
          <w:lang w:val="en-US"/>
        </w:rPr>
        <w:t>Informer</w:t>
      </w:r>
      <w:r w:rsidRPr="005D2E78">
        <w:rPr>
          <w:rFonts w:ascii="Times New Roman" w:eastAsia="Times Roman" w:hAnsi="Times New Roman" w:cs="Times New Roman"/>
          <w:i/>
          <w:color w:val="auto"/>
          <w:sz w:val="28"/>
          <w:szCs w:val="28"/>
        </w:rPr>
        <w:t>.</w:t>
      </w:r>
      <w:r w:rsidRPr="005D2E78">
        <w:rPr>
          <w:rFonts w:ascii="Times New Roman" w:eastAsia="Times Roman" w:hAnsi="Times New Roman" w:cs="Times New Roman"/>
          <w:color w:val="auto"/>
          <w:sz w:val="28"/>
          <w:szCs w:val="28"/>
        </w:rPr>
        <w:t xml:space="preserve"> 2 травня 2023. </w:t>
      </w:r>
      <w:r w:rsidRPr="005D2E78">
        <w:rPr>
          <w:rFonts w:ascii="Times New Roman" w:eastAsia="Times Roman" w:hAnsi="Times New Roman" w:cs="Times New Roman"/>
          <w:color w:val="auto"/>
          <w:sz w:val="28"/>
          <w:szCs w:val="28"/>
          <w:lang w:val="en-US"/>
        </w:rPr>
        <w:t>URL</w:t>
      </w:r>
      <w:r w:rsidRPr="005D2E78">
        <w:rPr>
          <w:rFonts w:ascii="Times New Roman" w:eastAsia="Times Roman" w:hAnsi="Times New Roman" w:cs="Times New Roman"/>
          <w:color w:val="auto"/>
          <w:sz w:val="28"/>
          <w:szCs w:val="28"/>
          <w:lang w:val="ru-RU"/>
        </w:rPr>
        <w:t xml:space="preserve">: </w:t>
      </w:r>
      <w:hyperlink r:id="rId13" w:history="1"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</w:rPr>
          <w:t>https://informer.od.ua/news/dzhazovi-zirki-estoniyi-ta-velikobritaniyi-provedut-v-odesi-blagodijnij-kontsert/</w:t>
        </w:r>
      </w:hyperlink>
      <w:r w:rsidR="005D2E78" w:rsidRPr="005D2E78">
        <w:rPr>
          <w:rStyle w:val="a4"/>
          <w:rFonts w:ascii="Times New Roman" w:hAnsi="Times New Roman" w:cs="Times New Roman"/>
          <w:sz w:val="28"/>
          <w:szCs w:val="28"/>
          <w:u w:val="none"/>
          <w:lang w:val="ru-RU"/>
        </w:rPr>
        <w:t xml:space="preserve"> </w:t>
      </w:r>
      <w:r w:rsidRPr="005D2E78">
        <w:rPr>
          <w:rFonts w:ascii="Times New Roman" w:eastAsia="Times Roman" w:hAnsi="Times New Roman" w:cs="Times New Roman"/>
          <w:color w:val="auto"/>
          <w:sz w:val="28"/>
          <w:szCs w:val="28"/>
        </w:rPr>
        <w:t>(дата звернення: 06.05.2025).</w:t>
      </w:r>
    </w:p>
    <w:p w:rsidR="002E4439" w:rsidRPr="002E4439" w:rsidRDefault="002E4439" w:rsidP="002E4439">
      <w:pPr>
        <w:pStyle w:val="aa"/>
        <w:numPr>
          <w:ilvl w:val="0"/>
          <w:numId w:val="8"/>
        </w:numPr>
        <w:spacing w:before="0" w:line="360" w:lineRule="auto"/>
        <w:jc w:val="both"/>
        <w:rPr>
          <w:rStyle w:val="Hyperlink0"/>
          <w:rFonts w:ascii="Times New Roman" w:eastAsia="Times Roman" w:hAnsi="Times New Roman" w:cs="Times New Roman"/>
          <w:color w:val="auto"/>
          <w:sz w:val="28"/>
          <w:szCs w:val="28"/>
          <w:u w:val="none"/>
          <w:lang w:val="ru-RU"/>
        </w:rPr>
      </w:pPr>
      <w:r w:rsidRPr="002E4439">
        <w:rPr>
          <w:rFonts w:ascii="Times New Roman" w:hAnsi="Times New Roman" w:cs="Times New Roman"/>
          <w:color w:val="auto"/>
          <w:sz w:val="28"/>
          <w:szCs w:val="28"/>
        </w:rPr>
        <w:t xml:space="preserve">Дружиніна Ксенія. 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>В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 xml:space="preserve"> 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>Одесі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 xml:space="preserve"> 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>відбувся благодійний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 xml:space="preserve"> 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>концерт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 xml:space="preserve"> 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 xml:space="preserve">«Джаз на балконі». </w:t>
      </w:r>
      <w:r w:rsidRPr="002E4439">
        <w:rPr>
          <w:rStyle w:val="Hyperlink0"/>
          <w:rFonts w:ascii="Times New Roman" w:hAnsi="Times New Roman" w:cs="Times New Roman"/>
          <w:i/>
          <w:color w:val="auto"/>
          <w:sz w:val="28"/>
          <w:szCs w:val="28"/>
          <w:u w:val="none"/>
        </w:rPr>
        <w:t>Суспільне</w:t>
      </w:r>
      <w:r w:rsidR="00F45F19">
        <w:rPr>
          <w:rStyle w:val="Hyperlink0"/>
          <w:rFonts w:ascii="Times New Roman" w:hAnsi="Times New Roman" w:cs="Times New Roman"/>
          <w:i/>
          <w:color w:val="auto"/>
          <w:sz w:val="28"/>
          <w:szCs w:val="28"/>
          <w:u w:val="none"/>
        </w:rPr>
        <w:t>.</w:t>
      </w:r>
      <w:r w:rsidRPr="002E4439">
        <w:rPr>
          <w:rStyle w:val="Hyperlink0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 Одеса.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 xml:space="preserve"> 2 квітня 2022. 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URL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 xml:space="preserve">: </w:t>
      </w:r>
      <w:hyperlink r:id="rId14" w:history="1"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://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suspilne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.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media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/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odesa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/224516-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v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odesi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vidbuvsa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blagodijnij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koncert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dzaz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na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balkoni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/</w:t>
        </w:r>
      </w:hyperlink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 xml:space="preserve"> </w:t>
      </w:r>
      <w:r>
        <w:rPr>
          <w:rFonts w:ascii="Times New Roman" w:eastAsia="Times Roman" w:hAnsi="Times New Roman" w:cs="Times New Roman"/>
          <w:color w:val="auto"/>
          <w:sz w:val="28"/>
          <w:szCs w:val="28"/>
        </w:rPr>
        <w:t>(дата звернення: 18.04.2025).</w:t>
      </w:r>
    </w:p>
    <w:p w:rsidR="002E4439" w:rsidRPr="002E4439" w:rsidRDefault="002E4439" w:rsidP="002E4439">
      <w:pPr>
        <w:pStyle w:val="af0"/>
        <w:numPr>
          <w:ilvl w:val="0"/>
          <w:numId w:val="8"/>
        </w:numPr>
        <w:spacing w:line="360" w:lineRule="auto"/>
        <w:jc w:val="both"/>
        <w:rPr>
          <w:color w:val="auto"/>
          <w:sz w:val="28"/>
          <w:szCs w:val="28"/>
          <w:lang w:val="uk-UA"/>
        </w:rPr>
      </w:pPr>
      <w:r w:rsidRPr="002E4439">
        <w:rPr>
          <w:color w:val="auto"/>
          <w:sz w:val="28"/>
          <w:szCs w:val="28"/>
          <w:lang w:val="uk-UA"/>
        </w:rPr>
        <w:t>Здоровега В. Теорія і методика журналістської творчості: підручник. 3-тє видання. Львів : ПАІС, 2008. 268 с.</w:t>
      </w:r>
    </w:p>
    <w:p w:rsidR="002E4439" w:rsidRPr="002E4439" w:rsidRDefault="002E4439" w:rsidP="002E4439">
      <w:pPr>
        <w:pStyle w:val="af0"/>
        <w:numPr>
          <w:ilvl w:val="0"/>
          <w:numId w:val="8"/>
        </w:numPr>
        <w:spacing w:line="360" w:lineRule="auto"/>
        <w:jc w:val="both"/>
        <w:rPr>
          <w:rFonts w:eastAsia="Times New Roman" w:cs="Times New Roman"/>
          <w:color w:val="auto"/>
          <w:sz w:val="28"/>
          <w:szCs w:val="28"/>
          <w:lang w:val="ru-RU"/>
        </w:rPr>
      </w:pPr>
      <w:r w:rsidRPr="002E4439">
        <w:rPr>
          <w:color w:val="auto"/>
          <w:sz w:val="28"/>
          <w:szCs w:val="28"/>
          <w:lang w:val="ru-RU"/>
        </w:rPr>
        <w:t>Мой Д., Ордольфф М. Телевізійна журналістика</w:t>
      </w:r>
      <w:proofErr w:type="gramStart"/>
      <w:r w:rsidRPr="002E4439">
        <w:rPr>
          <w:color w:val="auto"/>
          <w:sz w:val="28"/>
          <w:szCs w:val="28"/>
          <w:lang w:val="ru-RU"/>
        </w:rPr>
        <w:t xml:space="preserve"> :</w:t>
      </w:r>
      <w:proofErr w:type="gramEnd"/>
      <w:r w:rsidRPr="002E4439">
        <w:rPr>
          <w:color w:val="auto"/>
          <w:sz w:val="28"/>
          <w:szCs w:val="28"/>
          <w:lang w:val="ru-RU"/>
        </w:rPr>
        <w:t xml:space="preserve"> практична журналістика. Том 62. За загал. ред. В. Ф. Іванова. Пер. з нім. В.</w:t>
      </w:r>
      <w:r w:rsidRPr="002E4439">
        <w:rPr>
          <w:color w:val="auto"/>
          <w:sz w:val="28"/>
          <w:szCs w:val="28"/>
        </w:rPr>
        <w:t> </w:t>
      </w:r>
      <w:r w:rsidRPr="002E4439">
        <w:rPr>
          <w:color w:val="auto"/>
          <w:sz w:val="28"/>
          <w:szCs w:val="28"/>
          <w:lang w:val="ru-RU"/>
        </w:rPr>
        <w:t>Климченка. Київ</w:t>
      </w:r>
      <w:proofErr w:type="gramStart"/>
      <w:r w:rsidRPr="002E4439">
        <w:rPr>
          <w:color w:val="auto"/>
          <w:sz w:val="28"/>
          <w:szCs w:val="28"/>
          <w:lang w:val="ru-RU"/>
        </w:rPr>
        <w:t xml:space="preserve"> :</w:t>
      </w:r>
      <w:proofErr w:type="gramEnd"/>
      <w:r w:rsidRPr="002E4439">
        <w:rPr>
          <w:color w:val="auto"/>
          <w:sz w:val="28"/>
          <w:szCs w:val="28"/>
          <w:lang w:val="ru-RU"/>
        </w:rPr>
        <w:t xml:space="preserve"> Академія української преси, Центр вільної преси, 2019. 234 с. </w:t>
      </w:r>
      <w:r w:rsidRPr="002E4439">
        <w:rPr>
          <w:color w:val="auto"/>
          <w:sz w:val="28"/>
          <w:szCs w:val="28"/>
        </w:rPr>
        <w:t>URL</w:t>
      </w:r>
      <w:r w:rsidRPr="002E4439">
        <w:rPr>
          <w:color w:val="auto"/>
          <w:sz w:val="28"/>
          <w:szCs w:val="28"/>
          <w:lang w:val="ru-RU"/>
        </w:rPr>
        <w:t xml:space="preserve">: </w:t>
      </w:r>
      <w:hyperlink r:id="rId15">
        <w:r w:rsidRPr="002E4439">
          <w:rPr>
            <w:rStyle w:val="InternetLink"/>
            <w:color w:val="auto"/>
            <w:sz w:val="28"/>
            <w:szCs w:val="28"/>
            <w:u w:val="none"/>
          </w:rPr>
          <w:t>http</w:t>
        </w:r>
        <w:r w:rsidRPr="002E4439">
          <w:rPr>
            <w:rStyle w:val="InternetLink"/>
            <w:color w:val="auto"/>
            <w:sz w:val="28"/>
            <w:szCs w:val="28"/>
            <w:u w:val="none"/>
            <w:lang w:val="ru-RU"/>
          </w:rPr>
          <w:t>://</w:t>
        </w:r>
        <w:r w:rsidRPr="002E4439">
          <w:rPr>
            <w:rStyle w:val="InternetLink"/>
            <w:color w:val="auto"/>
            <w:sz w:val="28"/>
            <w:szCs w:val="28"/>
            <w:u w:val="none"/>
          </w:rPr>
          <w:t>surl</w:t>
        </w:r>
        <w:r w:rsidRPr="002E4439">
          <w:rPr>
            <w:rStyle w:val="InternetLink"/>
            <w:color w:val="auto"/>
            <w:sz w:val="28"/>
            <w:szCs w:val="28"/>
            <w:u w:val="none"/>
            <w:lang w:val="ru-RU"/>
          </w:rPr>
          <w:t>.</w:t>
        </w:r>
        <w:r w:rsidRPr="002E4439">
          <w:rPr>
            <w:rStyle w:val="InternetLink"/>
            <w:color w:val="auto"/>
            <w:sz w:val="28"/>
            <w:szCs w:val="28"/>
            <w:u w:val="none"/>
          </w:rPr>
          <w:t>li</w:t>
        </w:r>
        <w:r w:rsidRPr="002E4439">
          <w:rPr>
            <w:rStyle w:val="InternetLink"/>
            <w:color w:val="auto"/>
            <w:sz w:val="28"/>
            <w:szCs w:val="28"/>
            <w:u w:val="none"/>
            <w:lang w:val="ru-RU"/>
          </w:rPr>
          <w:t>/</w:t>
        </w:r>
        <w:r w:rsidRPr="002E4439">
          <w:rPr>
            <w:rStyle w:val="InternetLink"/>
            <w:color w:val="auto"/>
            <w:sz w:val="28"/>
            <w:szCs w:val="28"/>
            <w:u w:val="none"/>
          </w:rPr>
          <w:t>sfmxy</w:t>
        </w:r>
      </w:hyperlink>
      <w:r>
        <w:rPr>
          <w:color w:val="auto"/>
          <w:sz w:val="28"/>
          <w:szCs w:val="28"/>
          <w:lang w:val="ru-RU"/>
        </w:rPr>
        <w:t xml:space="preserve"> (дата звернення: 24.04.2025</w:t>
      </w:r>
      <w:r w:rsidRPr="002E4439">
        <w:rPr>
          <w:color w:val="auto"/>
          <w:sz w:val="28"/>
          <w:szCs w:val="28"/>
          <w:lang w:val="ru-RU"/>
        </w:rPr>
        <w:t>).</w:t>
      </w:r>
    </w:p>
    <w:p w:rsidR="002E4439" w:rsidRPr="002E4439" w:rsidRDefault="002E4439" w:rsidP="002E4439">
      <w:pPr>
        <w:pStyle w:val="aa"/>
        <w:numPr>
          <w:ilvl w:val="0"/>
          <w:numId w:val="8"/>
        </w:numPr>
        <w:spacing w:before="0" w:line="360" w:lineRule="auto"/>
        <w:jc w:val="both"/>
        <w:rPr>
          <w:rFonts w:ascii="Times New Roman" w:eastAsia="Times Roman" w:hAnsi="Times New Roman" w:cs="Times New Roman"/>
          <w:color w:val="auto"/>
          <w:sz w:val="28"/>
          <w:szCs w:val="28"/>
        </w:rPr>
      </w:pPr>
      <w:r w:rsidRPr="002E4439">
        <w:rPr>
          <w:rFonts w:ascii="Times New Roman" w:hAnsi="Times New Roman" w:cs="Times New Roman"/>
          <w:color w:val="auto"/>
          <w:sz w:val="28"/>
          <w:szCs w:val="28"/>
        </w:rPr>
        <w:t>Під час благодійного концерту Святослава Вакарчука в Одесі вдалося зібр</w:t>
      </w:r>
      <w:r w:rsidRPr="002E4439">
        <w:rPr>
          <w:rFonts w:ascii="Times New Roman" w:hAnsi="Times New Roman" w:cs="Times New Roman"/>
          <w:color w:val="auto"/>
          <w:sz w:val="28"/>
          <w:szCs w:val="28"/>
        </w:rPr>
        <w:t>а</w:t>
      </w:r>
      <w:r w:rsidRPr="002E4439">
        <w:rPr>
          <w:rFonts w:ascii="Times New Roman" w:hAnsi="Times New Roman" w:cs="Times New Roman"/>
          <w:color w:val="auto"/>
          <w:sz w:val="28"/>
          <w:szCs w:val="28"/>
        </w:rPr>
        <w:t xml:space="preserve">ти 2 мільйони гривень. </w:t>
      </w:r>
      <w:r w:rsidRPr="002E4439">
        <w:rPr>
          <w:rFonts w:ascii="Times New Roman" w:hAnsi="Times New Roman" w:cs="Times New Roman"/>
          <w:i/>
          <w:color w:val="auto"/>
          <w:sz w:val="28"/>
          <w:szCs w:val="28"/>
          <w:lang w:val="en-US"/>
        </w:rPr>
        <w:t>Odesa</w:t>
      </w:r>
      <w:r w:rsidR="00F45F19">
        <w:rPr>
          <w:rFonts w:ascii="Times New Roman" w:hAnsi="Times New Roman" w:cs="Times New Roman"/>
          <w:i/>
          <w:color w:val="auto"/>
          <w:sz w:val="28"/>
          <w:szCs w:val="28"/>
          <w:lang w:val="en-US"/>
        </w:rPr>
        <w:t xml:space="preserve"> </w:t>
      </w:r>
      <w:r w:rsidRPr="002E4439">
        <w:rPr>
          <w:rFonts w:ascii="Times New Roman" w:hAnsi="Times New Roman" w:cs="Times New Roman"/>
          <w:i/>
          <w:color w:val="auto"/>
          <w:sz w:val="28"/>
          <w:szCs w:val="28"/>
          <w:lang w:val="en-US"/>
        </w:rPr>
        <w:t>Online</w:t>
      </w:r>
      <w:r w:rsidRPr="002E4439">
        <w:rPr>
          <w:rFonts w:ascii="Times New Roman" w:hAnsi="Times New Roman" w:cs="Times New Roman"/>
          <w:i/>
          <w:color w:val="auto"/>
          <w:sz w:val="28"/>
          <w:szCs w:val="28"/>
          <w:lang w:val="ru-RU"/>
        </w:rPr>
        <w:t>.</w:t>
      </w:r>
      <w:r w:rsidRPr="002E4439">
        <w:rPr>
          <w:rFonts w:ascii="Times New Roman" w:hAnsi="Times New Roman" w:cs="Times New Roman"/>
          <w:color w:val="auto"/>
          <w:sz w:val="28"/>
          <w:szCs w:val="28"/>
          <w:lang w:val="ru-RU"/>
        </w:rPr>
        <w:t xml:space="preserve"> </w:t>
      </w:r>
      <w:r w:rsidRPr="002E4439">
        <w:rPr>
          <w:rFonts w:ascii="Times New Roman" w:hAnsi="Times New Roman" w:cs="Times New Roman"/>
          <w:color w:val="auto"/>
          <w:sz w:val="28"/>
          <w:szCs w:val="28"/>
        </w:rPr>
        <w:t xml:space="preserve">7 липня 2023. </w:t>
      </w:r>
      <w:r w:rsidRPr="002E4439">
        <w:rPr>
          <w:rFonts w:ascii="Times New Roman" w:hAnsi="Times New Roman" w:cs="Times New Roman"/>
          <w:color w:val="auto"/>
          <w:sz w:val="28"/>
          <w:szCs w:val="28"/>
          <w:lang w:val="en-US"/>
        </w:rPr>
        <w:t>URL</w:t>
      </w:r>
      <w:r w:rsidRPr="002E4439">
        <w:rPr>
          <w:rFonts w:ascii="Times New Roman" w:hAnsi="Times New Roman" w:cs="Times New Roman"/>
          <w:color w:val="auto"/>
          <w:sz w:val="28"/>
          <w:szCs w:val="28"/>
          <w:lang w:val="ru-RU"/>
        </w:rPr>
        <w:t xml:space="preserve">: </w:t>
      </w:r>
      <w:hyperlink r:id="rId16" w:history="1">
        <w:r w:rsidRPr="002E4439">
          <w:rPr>
            <w:rStyle w:val="Hyperlink0"/>
            <w:rFonts w:ascii="Times New Roman" w:hAnsi="Times New Roman" w:cs="Times New Roman"/>
            <w:color w:val="auto"/>
            <w:sz w:val="28"/>
            <w:szCs w:val="28"/>
            <w:u w:val="none"/>
          </w:rPr>
          <w:t>https://</w:t>
        </w:r>
        <w:r w:rsidRPr="002E4439">
          <w:rPr>
            <w:rStyle w:val="Hyperlink0"/>
            <w:rFonts w:ascii="Times New Roman" w:hAnsi="Times New Roman" w:cs="Times New Roman"/>
            <w:color w:val="auto"/>
            <w:sz w:val="28"/>
            <w:szCs w:val="28"/>
            <w:u w:val="none"/>
          </w:rPr>
          <w:t>o</w:t>
        </w:r>
        <w:r w:rsidRPr="002E4439">
          <w:rPr>
            <w:rStyle w:val="Hyperlink0"/>
            <w:rFonts w:ascii="Times New Roman" w:hAnsi="Times New Roman" w:cs="Times New Roman"/>
            <w:color w:val="auto"/>
            <w:sz w:val="28"/>
            <w:szCs w:val="28"/>
            <w:u w:val="none"/>
          </w:rPr>
          <w:t>dessa.online/pid-chas-blagodijnogo-kontsertu-svyatoslava-vakarchuka-v-odesi-vdalosya-zibrati-2-miljoni-griven/</w:t>
        </w:r>
      </w:hyperlink>
      <w:r>
        <w:rPr>
          <w:rFonts w:ascii="Times New Roman" w:eastAsia="Times Roman" w:hAnsi="Times New Roman" w:cs="Times New Roman"/>
          <w:color w:val="auto"/>
          <w:sz w:val="28"/>
          <w:szCs w:val="28"/>
        </w:rPr>
        <w:t xml:space="preserve"> </w:t>
      </w:r>
      <w:r>
        <w:rPr>
          <w:rFonts w:ascii="Times New Roman" w:eastAsia="Times Roman" w:hAnsi="Times New Roman" w:cs="Times New Roman"/>
          <w:color w:val="auto"/>
          <w:sz w:val="28"/>
          <w:szCs w:val="28"/>
        </w:rPr>
        <w:t>(дата звернення: 18.04.2025).</w:t>
      </w:r>
    </w:p>
    <w:p w:rsidR="002E4439" w:rsidRPr="00F45F19" w:rsidRDefault="002E4439" w:rsidP="002E4439">
      <w:pPr>
        <w:pStyle w:val="aa"/>
        <w:numPr>
          <w:ilvl w:val="0"/>
          <w:numId w:val="8"/>
        </w:numPr>
        <w:spacing w:before="0" w:line="360" w:lineRule="auto"/>
        <w:jc w:val="both"/>
        <w:rPr>
          <w:rFonts w:eastAsia="Times New Roman" w:cs="Times New Roman"/>
          <w:color w:val="auto"/>
          <w:sz w:val="28"/>
          <w:szCs w:val="28"/>
        </w:rPr>
      </w:pPr>
      <w:r w:rsidRPr="002E4439">
        <w:rPr>
          <w:rFonts w:ascii="Times New Roman" w:hAnsi="Times New Roman" w:cs="Times New Roman"/>
          <w:color w:val="auto"/>
          <w:sz w:val="28"/>
          <w:szCs w:val="28"/>
        </w:rPr>
        <w:t>«Пісні присвячую нашому незламному народу»: одеська композиторка та сп</w:t>
      </w:r>
      <w:r w:rsidRPr="002E4439">
        <w:rPr>
          <w:rFonts w:ascii="Times New Roman" w:hAnsi="Times New Roman" w:cs="Times New Roman"/>
          <w:color w:val="auto"/>
          <w:sz w:val="28"/>
          <w:szCs w:val="28"/>
        </w:rPr>
        <w:t>і</w:t>
      </w:r>
      <w:r w:rsidRPr="002E4439">
        <w:rPr>
          <w:rFonts w:ascii="Times New Roman" w:hAnsi="Times New Roman" w:cs="Times New Roman"/>
          <w:color w:val="auto"/>
          <w:sz w:val="28"/>
          <w:szCs w:val="28"/>
        </w:rPr>
        <w:t xml:space="preserve">вачка — про життя і творчість під час повномасштабної війни». </w:t>
      </w:r>
      <w:r w:rsidRPr="002E4439">
        <w:rPr>
          <w:rFonts w:ascii="Times New Roman" w:hAnsi="Times New Roman" w:cs="Times New Roman"/>
          <w:i/>
          <w:color w:val="auto"/>
          <w:sz w:val="28"/>
          <w:szCs w:val="28"/>
          <w:lang w:val="en-US"/>
        </w:rPr>
        <w:t>Odesa</w:t>
      </w:r>
      <w:r w:rsidR="00F45F19">
        <w:rPr>
          <w:rFonts w:ascii="Times New Roman" w:hAnsi="Times New Roman" w:cs="Times New Roman"/>
          <w:i/>
          <w:color w:val="auto"/>
          <w:sz w:val="28"/>
          <w:szCs w:val="28"/>
          <w:lang w:val="en-US"/>
        </w:rPr>
        <w:t xml:space="preserve"> </w:t>
      </w:r>
      <w:r w:rsidRPr="002E4439">
        <w:rPr>
          <w:rFonts w:ascii="Times New Roman" w:hAnsi="Times New Roman" w:cs="Times New Roman"/>
          <w:i/>
          <w:color w:val="auto"/>
          <w:sz w:val="28"/>
          <w:szCs w:val="28"/>
          <w:lang w:val="en-US"/>
        </w:rPr>
        <w:t>Online</w:t>
      </w:r>
      <w:r w:rsidRPr="002E4439">
        <w:rPr>
          <w:rFonts w:ascii="Times New Roman" w:hAnsi="Times New Roman" w:cs="Times New Roman"/>
          <w:i/>
          <w:color w:val="auto"/>
          <w:sz w:val="28"/>
          <w:szCs w:val="28"/>
        </w:rPr>
        <w:t>.</w:t>
      </w:r>
      <w:r w:rsidRPr="002E4439">
        <w:rPr>
          <w:rFonts w:ascii="Times New Roman" w:hAnsi="Times New Roman" w:cs="Times New Roman"/>
          <w:color w:val="auto"/>
          <w:sz w:val="28"/>
          <w:szCs w:val="28"/>
        </w:rPr>
        <w:t xml:space="preserve"> 8 квітня 2024. </w:t>
      </w:r>
      <w:r w:rsidRPr="002E4439">
        <w:rPr>
          <w:rStyle w:val="Hyperlink0"/>
          <w:rFonts w:cs="Times New Roman"/>
          <w:color w:val="auto"/>
          <w:sz w:val="28"/>
          <w:szCs w:val="28"/>
          <w:u w:val="none"/>
        </w:rPr>
        <w:t xml:space="preserve">URL: </w:t>
      </w:r>
      <w:hyperlink r:id="rId17" w:history="1">
        <w:r w:rsidRPr="002E4439">
          <w:rPr>
            <w:rStyle w:val="Hyperlink0"/>
            <w:rFonts w:cs="Times New Roman"/>
            <w:color w:val="auto"/>
            <w:sz w:val="28"/>
            <w:szCs w:val="28"/>
            <w:u w:val="none"/>
          </w:rPr>
          <w:t>https://odessa.online/odeska-kompozitorka-spivachk</w:t>
        </w:r>
        <w:r w:rsidRPr="002E4439">
          <w:rPr>
            <w:rStyle w:val="Hyperlink0"/>
            <w:rFonts w:cs="Times New Roman"/>
            <w:color w:val="auto"/>
            <w:sz w:val="28"/>
            <w:szCs w:val="28"/>
            <w:u w:val="none"/>
          </w:rPr>
          <w:t>a</w:t>
        </w:r>
        <w:r w:rsidRPr="002E4439">
          <w:rPr>
            <w:rStyle w:val="Hyperlink0"/>
            <w:rFonts w:cs="Times New Roman"/>
            <w:color w:val="auto"/>
            <w:sz w:val="28"/>
            <w:szCs w:val="28"/>
            <w:u w:val="none"/>
          </w:rPr>
          <w:t>-ta-vikladachka-vokalu-pro-zhittya-i-tvorchist-pid-chas-povnomasshtabnoyi-vijni/</w:t>
        </w:r>
      </w:hyperlink>
      <w:r>
        <w:rPr>
          <w:rFonts w:eastAsia="Times New Roman" w:cs="Times New Roman"/>
          <w:color w:val="auto"/>
          <w:sz w:val="28"/>
          <w:szCs w:val="28"/>
        </w:rPr>
        <w:t xml:space="preserve"> </w:t>
      </w:r>
      <w:r>
        <w:rPr>
          <w:rFonts w:ascii="Times New Roman" w:eastAsia="Times Roman" w:hAnsi="Times New Roman" w:cs="Times New Roman"/>
          <w:color w:val="auto"/>
          <w:sz w:val="28"/>
          <w:szCs w:val="28"/>
        </w:rPr>
        <w:t xml:space="preserve">(дата звернення: </w:t>
      </w:r>
      <w:r>
        <w:rPr>
          <w:rFonts w:ascii="Times New Roman" w:eastAsia="Times Roman" w:hAnsi="Times New Roman" w:cs="Times New Roman"/>
          <w:color w:val="auto"/>
          <w:sz w:val="28"/>
          <w:szCs w:val="28"/>
        </w:rPr>
        <w:t>2</w:t>
      </w:r>
      <w:r>
        <w:rPr>
          <w:rFonts w:ascii="Times New Roman" w:eastAsia="Times Roman" w:hAnsi="Times New Roman" w:cs="Times New Roman"/>
          <w:color w:val="auto"/>
          <w:sz w:val="28"/>
          <w:szCs w:val="28"/>
        </w:rPr>
        <w:t>8.04.2025).</w:t>
      </w:r>
    </w:p>
    <w:p w:rsidR="00F45F19" w:rsidRPr="002E4439" w:rsidRDefault="00F45F19" w:rsidP="00F45F19">
      <w:pPr>
        <w:pStyle w:val="aa"/>
        <w:numPr>
          <w:ilvl w:val="0"/>
          <w:numId w:val="8"/>
        </w:numPr>
        <w:spacing w:before="0" w:line="360" w:lineRule="auto"/>
        <w:jc w:val="both"/>
        <w:rPr>
          <w:rFonts w:eastAsia="Times New Roman" w:cs="Times New Roman"/>
          <w:color w:val="auto"/>
          <w:sz w:val="28"/>
          <w:szCs w:val="28"/>
        </w:rPr>
      </w:pPr>
      <w:r>
        <w:rPr>
          <w:rFonts w:ascii="Times New Roman" w:eastAsia="Times Roman" w:hAnsi="Times New Roman" w:cs="Times New Roman"/>
          <w:color w:val="auto"/>
          <w:sz w:val="28"/>
          <w:szCs w:val="28"/>
        </w:rPr>
        <w:t xml:space="preserve">Суспільне. Одеса. </w:t>
      </w:r>
      <w:r w:rsidRPr="00F45F19">
        <w:rPr>
          <w:rFonts w:ascii="Times New Roman" w:eastAsia="Times Roman" w:hAnsi="Times New Roman" w:cs="Times New Roman"/>
          <w:color w:val="auto"/>
          <w:sz w:val="28"/>
          <w:szCs w:val="28"/>
          <w:lang w:val="en-US"/>
        </w:rPr>
        <w:t xml:space="preserve">URL: </w:t>
      </w:r>
      <w:hyperlink r:id="rId18" w:history="1">
        <w:r w:rsidRPr="00F45F19">
          <w:rPr>
            <w:rStyle w:val="a4"/>
            <w:rFonts w:ascii="Times New Roman" w:eastAsia="Times Roman" w:hAnsi="Times New Roman" w:cs="Times New Roman"/>
            <w:sz w:val="28"/>
            <w:szCs w:val="28"/>
            <w:u w:val="none"/>
            <w:lang w:val="en-US"/>
          </w:rPr>
          <w:t>https://suspilne.media/odesa/</w:t>
        </w:r>
      </w:hyperlink>
      <w:r>
        <w:rPr>
          <w:rFonts w:ascii="Times New Roman" w:eastAsia="Times Roman" w:hAnsi="Times New Roman" w:cs="Times New Roman"/>
          <w:color w:val="auto"/>
          <w:sz w:val="28"/>
          <w:szCs w:val="28"/>
        </w:rPr>
        <w:t>.</w:t>
      </w:r>
    </w:p>
    <w:p w:rsidR="002E4439" w:rsidRPr="00F45F19" w:rsidRDefault="002E4439" w:rsidP="005D2E78">
      <w:pPr>
        <w:pStyle w:val="aa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val="ru-RU"/>
        </w:rPr>
      </w:pPr>
      <w:r w:rsidRPr="002E4439">
        <w:rPr>
          <w:rFonts w:ascii="Times New Roman" w:hAnsi="Times New Roman" w:cs="Times New Roman"/>
          <w:color w:val="auto"/>
          <w:sz w:val="28"/>
          <w:szCs w:val="28"/>
        </w:rPr>
        <w:t xml:space="preserve">Шукова Ольга. 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 xml:space="preserve">В Одесі на проведення музичного фестивалю виділили 100 тисяч </w:t>
      </w:r>
      <w:r w:rsidRPr="005D2E78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>гривень</w:t>
      </w:r>
      <w:r w:rsidRPr="005D2E78">
        <w:rPr>
          <w:rFonts w:ascii="Times New Roman" w:eastAsia="Times Roman" w:hAnsi="Times New Roman" w:cs="Times New Roman"/>
          <w:color w:val="auto"/>
          <w:sz w:val="28"/>
          <w:szCs w:val="28"/>
        </w:rPr>
        <w:t xml:space="preserve">. </w:t>
      </w:r>
      <w:r w:rsidRPr="005D2E78">
        <w:rPr>
          <w:rStyle w:val="Hyperlink0"/>
          <w:rFonts w:ascii="Times New Roman" w:hAnsi="Times New Roman" w:cs="Times New Roman"/>
          <w:i/>
          <w:color w:val="auto"/>
          <w:sz w:val="28"/>
          <w:szCs w:val="28"/>
          <w:u w:val="none"/>
        </w:rPr>
        <w:t>Суспільне</w:t>
      </w:r>
      <w:r w:rsidR="00F45F19" w:rsidRPr="005D2E78">
        <w:rPr>
          <w:rStyle w:val="Hyperlink0"/>
          <w:rFonts w:ascii="Times New Roman" w:hAnsi="Times New Roman" w:cs="Times New Roman"/>
          <w:i/>
          <w:color w:val="auto"/>
          <w:sz w:val="28"/>
          <w:szCs w:val="28"/>
          <w:u w:val="none"/>
        </w:rPr>
        <w:t>.</w:t>
      </w:r>
      <w:r w:rsidRPr="005D2E78">
        <w:rPr>
          <w:rStyle w:val="Hyperlink0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 Одеса</w:t>
      </w:r>
      <w:r w:rsidRPr="005D2E78">
        <w:rPr>
          <w:rStyle w:val="Hyperlink0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. </w:t>
      </w:r>
      <w:r w:rsidRPr="005D2E78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>20 серпня 2023.</w:t>
      </w:r>
      <w:r w:rsidRPr="005D2E78">
        <w:rPr>
          <w:rStyle w:val="Hyperlink0"/>
          <w:rFonts w:ascii="Times New Roman" w:hAnsi="Times New Roman" w:cs="Times New Roman"/>
          <w:i/>
          <w:color w:val="auto"/>
          <w:sz w:val="28"/>
          <w:szCs w:val="28"/>
          <w:u w:val="none"/>
          <w:lang w:val="ru-RU"/>
        </w:rPr>
        <w:t xml:space="preserve"> </w:t>
      </w:r>
      <w:r w:rsidRPr="005D2E78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URL</w:t>
      </w:r>
      <w:r w:rsidRPr="005D2E78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 xml:space="preserve">: </w:t>
      </w:r>
      <w:hyperlink r:id="rId19" w:history="1"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https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ru-RU"/>
          </w:rPr>
          <w:t>://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suspilne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ru-RU"/>
          </w:rPr>
          <w:t>.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media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ru-RU"/>
          </w:rPr>
          <w:t>/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odesa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ru-RU"/>
          </w:rPr>
          <w:t>/554769-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v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ru-RU"/>
          </w:rPr>
          <w:t>-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odesi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ru-RU"/>
          </w:rPr>
          <w:t>-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na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ru-RU"/>
          </w:rPr>
          <w:t>-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provedenna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ru-RU"/>
          </w:rPr>
          <w:t>-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muzicnogo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ru-RU"/>
          </w:rPr>
          <w:t>-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festivalu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ru-RU"/>
          </w:rPr>
          <w:t>-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vidilili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ru-RU"/>
          </w:rPr>
          <w:t>-100-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tisac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ru-RU"/>
          </w:rPr>
          <w:t>-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en-US"/>
          </w:rPr>
          <w:t>griven</w:t>
        </w:r>
        <w:r w:rsidR="005D2E78" w:rsidRPr="005D2E78">
          <w:rPr>
            <w:rStyle w:val="a4"/>
            <w:rFonts w:ascii="Times New Roman" w:hAnsi="Times New Roman" w:cs="Times New Roman"/>
            <w:sz w:val="28"/>
            <w:szCs w:val="28"/>
            <w:u w:val="none"/>
            <w:lang w:val="ru-RU"/>
          </w:rPr>
          <w:t>/</w:t>
        </w:r>
      </w:hyperlink>
      <w:r w:rsidR="005D2E78" w:rsidRPr="005D2E7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5D2E78">
        <w:rPr>
          <w:rFonts w:ascii="Times New Roman" w:eastAsia="Times Roman" w:hAnsi="Times New Roman" w:cs="Times New Roman"/>
          <w:color w:val="auto"/>
          <w:sz w:val="28"/>
          <w:szCs w:val="28"/>
        </w:rPr>
        <w:t>(д</w:t>
      </w:r>
      <w:r w:rsidRPr="00F45F19">
        <w:rPr>
          <w:rFonts w:ascii="Times New Roman" w:eastAsia="Times Roman" w:hAnsi="Times New Roman" w:cs="Times New Roman"/>
          <w:color w:val="auto"/>
          <w:sz w:val="28"/>
          <w:szCs w:val="28"/>
        </w:rPr>
        <w:t>ата звернення: 18.04.2025).</w:t>
      </w:r>
    </w:p>
    <w:p w:rsidR="002E4439" w:rsidRPr="00F45F19" w:rsidRDefault="002E4439" w:rsidP="002E4439">
      <w:pPr>
        <w:pStyle w:val="aa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2E443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Якимюк Ілона. 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</w:rPr>
        <w:t>Збирають кошти на п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</w:rPr>
        <w:t>р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</w:rPr>
        <w:t>отезування військових: в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  <w:lang w:val="ru-RU"/>
        </w:rPr>
        <w:t xml:space="preserve"> 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</w:rPr>
        <w:t>Одесі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  <w:lang w:val="ru-RU"/>
        </w:rPr>
        <w:t xml:space="preserve"> 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</w:rPr>
        <w:t>відбувся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  <w:lang w:val="ru-RU"/>
        </w:rPr>
        <w:t xml:space="preserve"> 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</w:rPr>
        <w:t>концерт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  <w:lang w:val="ru-RU"/>
        </w:rPr>
        <w:t xml:space="preserve"> 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</w:rPr>
        <w:t xml:space="preserve">благодійного туру «Нескорені». </w:t>
      </w:r>
      <w:r w:rsidRPr="002E4439">
        <w:rPr>
          <w:rStyle w:val="Hyperlink0"/>
          <w:rFonts w:ascii="Times New Roman" w:hAnsi="Times New Roman" w:cs="Times New Roman"/>
          <w:i/>
          <w:color w:val="auto"/>
          <w:sz w:val="28"/>
          <w:szCs w:val="28"/>
          <w:u w:val="none"/>
        </w:rPr>
        <w:t>Суспільне</w:t>
      </w:r>
      <w:r w:rsidR="00F45F19">
        <w:rPr>
          <w:rStyle w:val="Hyperlink0"/>
          <w:rFonts w:ascii="Times New Roman" w:hAnsi="Times New Roman" w:cs="Times New Roman"/>
          <w:i/>
          <w:color w:val="auto"/>
          <w:sz w:val="28"/>
          <w:szCs w:val="28"/>
          <w:u w:val="none"/>
        </w:rPr>
        <w:t>.</w:t>
      </w:r>
      <w:r w:rsidRPr="002E4439">
        <w:rPr>
          <w:rStyle w:val="Hyperlink0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 Одеса.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 xml:space="preserve"> 2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>0</w:t>
      </w:r>
      <w:r w:rsidR="00F45F1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> 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>травня 2023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>.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URL</w:t>
      </w:r>
      <w:r w:rsidRPr="002E4439"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 xml:space="preserve">: </w:t>
      </w:r>
      <w:hyperlink r:id="rId20" w:history="1"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://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suspilne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media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odesa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/482380-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zbiraut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kosti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na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protezuvanna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vijskovih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v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odesi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projsov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koncert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blagodijnogo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turu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-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neskoreni</w:t>
        </w:r>
        <w:r w:rsidRPr="002E443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</w:hyperlink>
      <w:r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r>
        <w:rPr>
          <w:rFonts w:ascii="Times New Roman" w:eastAsia="Times Roman" w:hAnsi="Times New Roman" w:cs="Times New Roman"/>
          <w:color w:val="auto"/>
          <w:sz w:val="28"/>
          <w:szCs w:val="28"/>
        </w:rPr>
        <w:t xml:space="preserve">(дата звернення: </w:t>
      </w:r>
      <w:r>
        <w:rPr>
          <w:rFonts w:ascii="Times New Roman" w:eastAsia="Times Roman" w:hAnsi="Times New Roman" w:cs="Times New Roman"/>
          <w:color w:val="auto"/>
          <w:sz w:val="28"/>
          <w:szCs w:val="28"/>
        </w:rPr>
        <w:t>2</w:t>
      </w:r>
      <w:r>
        <w:rPr>
          <w:rFonts w:ascii="Times New Roman" w:eastAsia="Times Roman" w:hAnsi="Times New Roman" w:cs="Times New Roman"/>
          <w:color w:val="auto"/>
          <w:sz w:val="28"/>
          <w:szCs w:val="28"/>
        </w:rPr>
        <w:t>8.04.2025).</w:t>
      </w:r>
    </w:p>
    <w:p w:rsidR="00F45F19" w:rsidRPr="00F45F19" w:rsidRDefault="00F45F19" w:rsidP="00F45F19">
      <w:pPr>
        <w:pStyle w:val="aa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F45F19">
        <w:rPr>
          <w:rFonts w:ascii="Times New Roman" w:eastAsia="Times Roman" w:hAnsi="Times New Roman" w:cs="Times New Roman"/>
          <w:color w:val="auto"/>
          <w:sz w:val="28"/>
          <w:szCs w:val="28"/>
          <w:lang w:val="en-US"/>
        </w:rPr>
        <w:t>Informer</w:t>
      </w:r>
      <w:r w:rsidR="004924E9">
        <w:rPr>
          <w:rFonts w:ascii="Times New Roman" w:eastAsia="Times Roman" w:hAnsi="Times New Roman" w:cs="Times New Roman"/>
          <w:color w:val="auto"/>
          <w:sz w:val="28"/>
          <w:szCs w:val="28"/>
          <w:lang w:val="en-US"/>
        </w:rPr>
        <w:t>.od.ua</w:t>
      </w:r>
      <w:r w:rsidRPr="00F45F19">
        <w:rPr>
          <w:rFonts w:ascii="Times New Roman" w:eastAsia="Times Roman" w:hAnsi="Times New Roman" w:cs="Times New Roman"/>
          <w:color w:val="auto"/>
          <w:sz w:val="28"/>
          <w:szCs w:val="28"/>
        </w:rPr>
        <w:t xml:space="preserve">. </w:t>
      </w:r>
      <w:r w:rsidRPr="00F45F19">
        <w:rPr>
          <w:rFonts w:ascii="Times New Roman" w:eastAsia="Times Roman" w:hAnsi="Times New Roman" w:cs="Times New Roman"/>
          <w:color w:val="auto"/>
          <w:sz w:val="28"/>
          <w:szCs w:val="28"/>
          <w:lang w:val="en-US"/>
        </w:rPr>
        <w:t xml:space="preserve">URL: </w:t>
      </w:r>
      <w:hyperlink r:id="rId21" w:history="1">
        <w:r w:rsidRPr="00F45F19">
          <w:rPr>
            <w:rStyle w:val="a4"/>
            <w:rFonts w:ascii="Times New Roman" w:eastAsia="Times Roman" w:hAnsi="Times New Roman" w:cs="Times New Roman"/>
            <w:sz w:val="28"/>
            <w:szCs w:val="28"/>
            <w:u w:val="none"/>
            <w:lang w:val="en-US"/>
          </w:rPr>
          <w:t>https://informer.od.ua/</w:t>
        </w:r>
      </w:hyperlink>
      <w:r w:rsidRPr="00F45F19">
        <w:rPr>
          <w:rFonts w:ascii="Times New Roman" w:eastAsia="Times Roman" w:hAnsi="Times New Roman" w:cs="Times New Roman"/>
          <w:color w:val="auto"/>
          <w:sz w:val="28"/>
          <w:szCs w:val="28"/>
        </w:rPr>
        <w:t>.</w:t>
      </w:r>
    </w:p>
    <w:p w:rsidR="00F45F19" w:rsidRPr="00F45F19" w:rsidRDefault="00F45F19" w:rsidP="00F45F19">
      <w:pPr>
        <w:pStyle w:val="aa"/>
        <w:numPr>
          <w:ilvl w:val="0"/>
          <w:numId w:val="8"/>
        </w:numPr>
        <w:spacing w:before="0" w:line="360" w:lineRule="auto"/>
        <w:jc w:val="both"/>
        <w:rPr>
          <w:rStyle w:val="Hyperlink0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F45F19">
        <w:rPr>
          <w:rFonts w:ascii="Times New Roman" w:eastAsia="Times Roman" w:hAnsi="Times New Roman" w:cs="Times New Roman"/>
          <w:color w:val="auto"/>
          <w:sz w:val="28"/>
          <w:szCs w:val="28"/>
          <w:lang w:val="de-DE"/>
        </w:rPr>
        <w:t>Odesa Online. URL: https://odessa.online/</w:t>
      </w:r>
      <w:r>
        <w:rPr>
          <w:rFonts w:ascii="Times New Roman" w:eastAsia="Times Roman" w:hAnsi="Times New Roman" w:cs="Times New Roman"/>
          <w:color w:val="auto"/>
          <w:sz w:val="28"/>
          <w:szCs w:val="28"/>
          <w:lang w:val="de-DE"/>
        </w:rPr>
        <w:t>.</w:t>
      </w:r>
    </w:p>
    <w:p w:rsidR="00A043E5" w:rsidRDefault="00A043E5" w:rsidP="00627EF9">
      <w:pPr>
        <w:spacing w:line="360" w:lineRule="auto"/>
        <w:jc w:val="center"/>
        <w:rPr>
          <w:rFonts w:eastAsia="Times New Roman" w:cs="Times New Roman"/>
          <w:sz w:val="28"/>
          <w:szCs w:val="28"/>
          <w:lang w:val="uk-UA"/>
        </w:rPr>
      </w:pPr>
    </w:p>
    <w:p w:rsidR="00A043E5" w:rsidRDefault="00A043E5" w:rsidP="00627EF9">
      <w:pPr>
        <w:spacing w:line="360" w:lineRule="auto"/>
        <w:jc w:val="center"/>
        <w:rPr>
          <w:rFonts w:eastAsia="Times New Roman" w:cs="Times New Roman"/>
          <w:sz w:val="28"/>
          <w:szCs w:val="28"/>
          <w:lang w:val="uk-UA"/>
        </w:rPr>
      </w:pPr>
    </w:p>
    <w:p w:rsidR="00A043E5" w:rsidRDefault="00A043E5" w:rsidP="00627EF9">
      <w:pPr>
        <w:spacing w:line="360" w:lineRule="auto"/>
        <w:jc w:val="center"/>
        <w:rPr>
          <w:rFonts w:eastAsia="Times New Roman" w:cs="Times New Roman"/>
          <w:sz w:val="28"/>
          <w:szCs w:val="28"/>
          <w:lang w:val="uk-UA"/>
        </w:rPr>
        <w:sectPr w:rsidR="00A043E5" w:rsidSect="00A043E5">
          <w:headerReference w:type="even" r:id="rId22"/>
          <w:headerReference w:type="default" r:id="rId23"/>
          <w:footerReference w:type="even" r:id="rId24"/>
          <w:footerReference w:type="default" r:id="rId25"/>
          <w:headerReference w:type="first" r:id="rId26"/>
          <w:footerReference w:type="first" r:id="rId27"/>
          <w:pgSz w:w="11907" w:h="16840" w:code="9"/>
          <w:pgMar w:top="1418" w:right="567" w:bottom="1418" w:left="1701" w:header="709" w:footer="709" w:gutter="0"/>
          <w:cols w:space="720"/>
          <w:titlePg/>
          <w:docGrid w:linePitch="299"/>
        </w:sectPr>
      </w:pPr>
    </w:p>
    <w:p w:rsidR="00520854" w:rsidRDefault="00520854" w:rsidP="00627EF9">
      <w:pPr>
        <w:spacing w:line="360" w:lineRule="auto"/>
        <w:jc w:val="center"/>
        <w:rPr>
          <w:rFonts w:eastAsia="Times New Roman" w:cs="Times New Roman"/>
          <w:sz w:val="28"/>
          <w:szCs w:val="28"/>
          <w:lang w:val="uk-UA"/>
        </w:rPr>
      </w:pPr>
    </w:p>
    <w:p w:rsidR="00520854" w:rsidRPr="00520854" w:rsidRDefault="00520854" w:rsidP="00627EF9">
      <w:pPr>
        <w:spacing w:line="360" w:lineRule="auto"/>
        <w:jc w:val="center"/>
        <w:rPr>
          <w:rFonts w:cs="Times New Roman"/>
          <w:b/>
          <w:sz w:val="28"/>
          <w:szCs w:val="28"/>
          <w:lang w:val="uk-UA"/>
        </w:rPr>
      </w:pPr>
      <w:r w:rsidRPr="00520854">
        <w:rPr>
          <w:rFonts w:cs="Times New Roman"/>
          <w:b/>
          <w:sz w:val="28"/>
          <w:szCs w:val="28"/>
          <w:lang w:val="uk-UA"/>
        </w:rPr>
        <w:t>ДОДАТКИ</w:t>
      </w:r>
    </w:p>
    <w:p w:rsidR="00520854" w:rsidRPr="00CF0D13" w:rsidRDefault="00520854" w:rsidP="00627EF9">
      <w:pPr>
        <w:spacing w:line="360" w:lineRule="auto"/>
        <w:jc w:val="center"/>
        <w:rPr>
          <w:rFonts w:cs="Times New Roman"/>
          <w:sz w:val="28"/>
          <w:szCs w:val="28"/>
          <w:lang w:val="uk-UA"/>
        </w:rPr>
      </w:pPr>
    </w:p>
    <w:sectPr w:rsidR="00520854" w:rsidRPr="00CF0D13" w:rsidSect="00A043E5">
      <w:pgSz w:w="11907" w:h="16840" w:code="9"/>
      <w:pgMar w:top="1418" w:right="567" w:bottom="1418" w:left="1701" w:header="709" w:footer="709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041D" w:rsidRDefault="00E0041D">
      <w:r>
        <w:separator/>
      </w:r>
    </w:p>
  </w:endnote>
  <w:endnote w:type="continuationSeparator" w:id="0">
    <w:p w:rsidR="00E0041D" w:rsidRDefault="00E004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Roman">
    <w:altName w:val="Times New Roman"/>
    <w:charset w:val="00"/>
    <w:family w:val="roman"/>
    <w:pitch w:val="default"/>
  </w:font>
  <w:font w:name="Helvetica Neue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32C5" w:rsidRDefault="007A32C5">
    <w:pPr>
      <w:pStyle w:val="a5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32C5" w:rsidRDefault="007A32C5">
    <w:pPr>
      <w:pStyle w:val="a5"/>
      <w:rPr>
        <w:rFonts w:hint="eastAsia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32C5" w:rsidRDefault="007A32C5">
    <w:pPr>
      <w:pStyle w:val="a5"/>
      <w:rPr>
        <w:rFonts w:hint="eastAsi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041D" w:rsidRDefault="00E0041D">
      <w:r>
        <w:separator/>
      </w:r>
    </w:p>
  </w:footnote>
  <w:footnote w:type="continuationSeparator" w:id="0">
    <w:p w:rsidR="00E0041D" w:rsidRDefault="00E004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32C5" w:rsidRDefault="007A32C5">
    <w:pPr>
      <w:pStyle w:val="a6"/>
      <w:jc w:val="right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32C5" w:rsidRDefault="007A32C5">
    <w:pPr>
      <w:pStyle w:val="a6"/>
      <w:jc w:val="right"/>
    </w:pPr>
    <w:r>
      <w:t>5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16478203"/>
      <w:docPartObj>
        <w:docPartGallery w:val="Page Numbers (Top of Page)"/>
        <w:docPartUnique/>
      </w:docPartObj>
    </w:sdtPr>
    <w:sdtContent>
      <w:p w:rsidR="007A32C5" w:rsidRDefault="007A32C5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50861">
          <w:rPr>
            <w:noProof/>
          </w:rPr>
          <w:t>3</w:t>
        </w:r>
        <w:r>
          <w:fldChar w:fldCharType="end"/>
        </w:r>
      </w:p>
    </w:sdtContent>
  </w:sdt>
  <w:p w:rsidR="007A32C5" w:rsidRPr="00CF0D13" w:rsidRDefault="007A32C5" w:rsidP="00CF0D13">
    <w:pPr>
      <w:pStyle w:val="a6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32C5" w:rsidRDefault="007A32C5">
    <w:pPr>
      <w:pStyle w:val="a5"/>
      <w:rPr>
        <w:rFonts w:hint="eastAsi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A329D6"/>
    <w:multiLevelType w:val="hybridMultilevel"/>
    <w:tmpl w:val="4B80BCDE"/>
    <w:styleLink w:val="1"/>
    <w:lvl w:ilvl="0" w:tplc="219CBFE2">
      <w:start w:val="1"/>
      <w:numFmt w:val="bullet"/>
      <w:lvlText w:val="·"/>
      <w:lvlJc w:val="left"/>
      <w:pPr>
        <w:tabs>
          <w:tab w:val="num" w:pos="1440"/>
        </w:tabs>
        <w:ind w:left="720" w:firstLine="567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A8CB23E">
      <w:start w:val="1"/>
      <w:numFmt w:val="bullet"/>
      <w:lvlText w:val="o"/>
      <w:lvlJc w:val="left"/>
      <w:pPr>
        <w:tabs>
          <w:tab w:val="num" w:pos="2160"/>
        </w:tabs>
        <w:ind w:left="1440" w:hanging="15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9C07A66">
      <w:start w:val="1"/>
      <w:numFmt w:val="bullet"/>
      <w:lvlText w:val="▪"/>
      <w:lvlJc w:val="left"/>
      <w:pPr>
        <w:tabs>
          <w:tab w:val="num" w:pos="2880"/>
        </w:tabs>
        <w:ind w:left="2160" w:hanging="15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230EC3C">
      <w:start w:val="1"/>
      <w:numFmt w:val="bullet"/>
      <w:lvlText w:val="·"/>
      <w:lvlJc w:val="left"/>
      <w:pPr>
        <w:tabs>
          <w:tab w:val="num" w:pos="3600"/>
        </w:tabs>
        <w:ind w:left="2880" w:firstLine="567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00A69F8">
      <w:start w:val="1"/>
      <w:numFmt w:val="bullet"/>
      <w:lvlText w:val="o"/>
      <w:lvlJc w:val="left"/>
      <w:pPr>
        <w:tabs>
          <w:tab w:val="num" w:pos="4320"/>
        </w:tabs>
        <w:ind w:left="3600" w:hanging="15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470B416">
      <w:start w:val="1"/>
      <w:numFmt w:val="bullet"/>
      <w:lvlText w:val="▪"/>
      <w:lvlJc w:val="left"/>
      <w:pPr>
        <w:tabs>
          <w:tab w:val="num" w:pos="5040"/>
        </w:tabs>
        <w:ind w:left="4320" w:hanging="15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AEADCE4">
      <w:start w:val="1"/>
      <w:numFmt w:val="bullet"/>
      <w:lvlText w:val="·"/>
      <w:lvlJc w:val="left"/>
      <w:pPr>
        <w:tabs>
          <w:tab w:val="num" w:pos="5760"/>
        </w:tabs>
        <w:ind w:left="5040" w:firstLine="567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17420E8">
      <w:start w:val="1"/>
      <w:numFmt w:val="bullet"/>
      <w:lvlText w:val="o"/>
      <w:lvlJc w:val="left"/>
      <w:pPr>
        <w:tabs>
          <w:tab w:val="num" w:pos="6480"/>
        </w:tabs>
        <w:ind w:left="5760" w:hanging="15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1DA3B92">
      <w:start w:val="1"/>
      <w:numFmt w:val="bullet"/>
      <w:lvlText w:val="▪"/>
      <w:lvlJc w:val="left"/>
      <w:pPr>
        <w:tabs>
          <w:tab w:val="num" w:pos="7200"/>
        </w:tabs>
        <w:ind w:left="6480" w:hanging="15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4AF727A1"/>
    <w:multiLevelType w:val="hybridMultilevel"/>
    <w:tmpl w:val="6A3CEF80"/>
    <w:lvl w:ilvl="0" w:tplc="B3E030E4">
      <w:start w:val="1"/>
      <w:numFmt w:val="decimal"/>
      <w:lvlText w:val="%1."/>
      <w:lvlJc w:val="left"/>
      <w:pPr>
        <w:ind w:left="360" w:hanging="360"/>
      </w:pPr>
      <w:rPr>
        <w:rFonts w:eastAsia="Arial Unicode MS" w:hint="default"/>
        <w:u w:val="none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F2868CD"/>
    <w:multiLevelType w:val="hybridMultilevel"/>
    <w:tmpl w:val="4B80BCDE"/>
    <w:numStyleLink w:val="1"/>
  </w:abstractNum>
  <w:abstractNum w:abstractNumId="3">
    <w:nsid w:val="52821DCE"/>
    <w:multiLevelType w:val="hybridMultilevel"/>
    <w:tmpl w:val="4EF20E82"/>
    <w:lvl w:ilvl="0" w:tplc="423ECE9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5AC50F0C"/>
    <w:multiLevelType w:val="hybridMultilevel"/>
    <w:tmpl w:val="FE56F3E4"/>
    <w:styleLink w:val="a"/>
    <w:lvl w:ilvl="0" w:tplc="3A16EA64">
      <w:start w:val="1"/>
      <w:numFmt w:val="bullet"/>
      <w:lvlText w:val="•"/>
      <w:lvlJc w:val="left"/>
      <w:pPr>
        <w:tabs>
          <w:tab w:val="num" w:pos="1440"/>
        </w:tabs>
        <w:ind w:left="720" w:firstLine="567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BACA46B8">
      <w:start w:val="1"/>
      <w:numFmt w:val="bullet"/>
      <w:lvlText w:val="•"/>
      <w:lvlJc w:val="left"/>
      <w:pPr>
        <w:tabs>
          <w:tab w:val="num" w:pos="1743"/>
        </w:tabs>
        <w:ind w:left="1023" w:firstLine="67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730CF8F4">
      <w:start w:val="1"/>
      <w:numFmt w:val="bullet"/>
      <w:lvlText w:val="•"/>
      <w:lvlJc w:val="left"/>
      <w:pPr>
        <w:tabs>
          <w:tab w:val="num" w:pos="1963"/>
        </w:tabs>
        <w:ind w:left="1243" w:firstLine="287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322A0466">
      <w:start w:val="1"/>
      <w:numFmt w:val="bullet"/>
      <w:lvlText w:val="•"/>
      <w:lvlJc w:val="left"/>
      <w:pPr>
        <w:tabs>
          <w:tab w:val="num" w:pos="2183"/>
        </w:tabs>
        <w:ind w:left="1463" w:firstLine="507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310E4684">
      <w:start w:val="1"/>
      <w:numFmt w:val="bullet"/>
      <w:lvlText w:val="•"/>
      <w:lvlJc w:val="left"/>
      <w:pPr>
        <w:tabs>
          <w:tab w:val="num" w:pos="2403"/>
        </w:tabs>
        <w:ind w:left="1683" w:firstLine="7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A3A6AE06">
      <w:start w:val="1"/>
      <w:numFmt w:val="bullet"/>
      <w:lvlText w:val="•"/>
      <w:lvlJc w:val="left"/>
      <w:pPr>
        <w:tabs>
          <w:tab w:val="num" w:pos="2623"/>
        </w:tabs>
        <w:ind w:left="1903" w:firstLine="227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8C54F900">
      <w:start w:val="1"/>
      <w:numFmt w:val="bullet"/>
      <w:lvlText w:val="•"/>
      <w:lvlJc w:val="left"/>
      <w:pPr>
        <w:tabs>
          <w:tab w:val="num" w:pos="2843"/>
        </w:tabs>
        <w:ind w:left="2123" w:firstLine="447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3D94AD9E">
      <w:start w:val="1"/>
      <w:numFmt w:val="bullet"/>
      <w:lvlText w:val="•"/>
      <w:lvlJc w:val="left"/>
      <w:pPr>
        <w:tabs>
          <w:tab w:val="num" w:pos="3063"/>
        </w:tabs>
        <w:ind w:left="2343" w:hanging="53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17CEA49A">
      <w:start w:val="1"/>
      <w:numFmt w:val="bullet"/>
      <w:lvlText w:val="•"/>
      <w:lvlJc w:val="left"/>
      <w:pPr>
        <w:tabs>
          <w:tab w:val="num" w:pos="3283"/>
        </w:tabs>
        <w:ind w:left="2563" w:firstLine="167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>
    <w:nsid w:val="5B476C3D"/>
    <w:multiLevelType w:val="hybridMultilevel"/>
    <w:tmpl w:val="FE56F3E4"/>
    <w:numStyleLink w:val="a"/>
  </w:abstractNum>
  <w:abstractNum w:abstractNumId="6">
    <w:nsid w:val="69717445"/>
    <w:multiLevelType w:val="hybridMultilevel"/>
    <w:tmpl w:val="AC7C9FA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9E34111"/>
    <w:multiLevelType w:val="hybridMultilevel"/>
    <w:tmpl w:val="FBC6875A"/>
    <w:lvl w:ilvl="0" w:tplc="423ECE9C">
      <w:start w:val="1"/>
      <w:numFmt w:val="bullet"/>
      <w:lvlText w:val=""/>
      <w:lvlJc w:val="left"/>
      <w:pPr>
        <w:tabs>
          <w:tab w:val="num" w:pos="1440"/>
        </w:tabs>
        <w:ind w:left="720" w:firstLine="567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21E4092">
      <w:start w:val="1"/>
      <w:numFmt w:val="bullet"/>
      <w:lvlText w:val="o"/>
      <w:lvlJc w:val="left"/>
      <w:pPr>
        <w:tabs>
          <w:tab w:val="num" w:pos="2160"/>
        </w:tabs>
        <w:ind w:left="1440" w:hanging="15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DCE30A6">
      <w:start w:val="1"/>
      <w:numFmt w:val="bullet"/>
      <w:lvlText w:val="▪"/>
      <w:lvlJc w:val="left"/>
      <w:pPr>
        <w:tabs>
          <w:tab w:val="num" w:pos="2880"/>
        </w:tabs>
        <w:ind w:left="2160" w:hanging="15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E5297E6">
      <w:start w:val="1"/>
      <w:numFmt w:val="bullet"/>
      <w:lvlText w:val="·"/>
      <w:lvlJc w:val="left"/>
      <w:pPr>
        <w:tabs>
          <w:tab w:val="num" w:pos="3600"/>
        </w:tabs>
        <w:ind w:left="2880" w:firstLine="567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4642D0">
      <w:start w:val="1"/>
      <w:numFmt w:val="bullet"/>
      <w:lvlText w:val="o"/>
      <w:lvlJc w:val="left"/>
      <w:pPr>
        <w:tabs>
          <w:tab w:val="num" w:pos="4320"/>
        </w:tabs>
        <w:ind w:left="3600" w:hanging="15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E0C23F6">
      <w:start w:val="1"/>
      <w:numFmt w:val="bullet"/>
      <w:lvlText w:val="▪"/>
      <w:lvlJc w:val="left"/>
      <w:pPr>
        <w:tabs>
          <w:tab w:val="num" w:pos="5040"/>
        </w:tabs>
        <w:ind w:left="4320" w:hanging="15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9BCC080">
      <w:start w:val="1"/>
      <w:numFmt w:val="bullet"/>
      <w:lvlText w:val="·"/>
      <w:lvlJc w:val="left"/>
      <w:pPr>
        <w:tabs>
          <w:tab w:val="num" w:pos="5760"/>
        </w:tabs>
        <w:ind w:left="5040" w:firstLine="567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2984290">
      <w:start w:val="1"/>
      <w:numFmt w:val="bullet"/>
      <w:lvlText w:val="o"/>
      <w:lvlJc w:val="left"/>
      <w:pPr>
        <w:tabs>
          <w:tab w:val="num" w:pos="6480"/>
        </w:tabs>
        <w:ind w:left="5760" w:hanging="15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086320A">
      <w:start w:val="1"/>
      <w:numFmt w:val="bullet"/>
      <w:lvlText w:val="▪"/>
      <w:lvlJc w:val="left"/>
      <w:pPr>
        <w:tabs>
          <w:tab w:val="num" w:pos="7200"/>
        </w:tabs>
        <w:ind w:left="6480" w:hanging="15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5"/>
  </w:num>
  <w:num w:numId="5">
    <w:abstractNumId w:val="7"/>
  </w:num>
  <w:num w:numId="6">
    <w:abstractNumId w:val="3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781B9F"/>
    <w:rsid w:val="00047D9F"/>
    <w:rsid w:val="0006745E"/>
    <w:rsid w:val="000E76C9"/>
    <w:rsid w:val="00102A9F"/>
    <w:rsid w:val="00104694"/>
    <w:rsid w:val="001E0C5F"/>
    <w:rsid w:val="001E34E2"/>
    <w:rsid w:val="002E4439"/>
    <w:rsid w:val="00310F7D"/>
    <w:rsid w:val="00316593"/>
    <w:rsid w:val="00350861"/>
    <w:rsid w:val="004924E9"/>
    <w:rsid w:val="00520854"/>
    <w:rsid w:val="00521D14"/>
    <w:rsid w:val="00523788"/>
    <w:rsid w:val="005D2E78"/>
    <w:rsid w:val="00627EF9"/>
    <w:rsid w:val="006E4CC6"/>
    <w:rsid w:val="00703F6F"/>
    <w:rsid w:val="007602DE"/>
    <w:rsid w:val="00781B9F"/>
    <w:rsid w:val="007A32C5"/>
    <w:rsid w:val="007D27D2"/>
    <w:rsid w:val="00813AD6"/>
    <w:rsid w:val="008C7A66"/>
    <w:rsid w:val="00940785"/>
    <w:rsid w:val="00A043E5"/>
    <w:rsid w:val="00A17886"/>
    <w:rsid w:val="00B32328"/>
    <w:rsid w:val="00B5289D"/>
    <w:rsid w:val="00B87B1B"/>
    <w:rsid w:val="00BB380E"/>
    <w:rsid w:val="00C71D3C"/>
    <w:rsid w:val="00CE674A"/>
    <w:rsid w:val="00CF0D13"/>
    <w:rsid w:val="00DC2737"/>
    <w:rsid w:val="00E0041D"/>
    <w:rsid w:val="00F45F19"/>
    <w:rsid w:val="00FA3284"/>
    <w:rsid w:val="00FC6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uk-UA" w:eastAsia="uk-UA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pPr>
      <w:widowControl w:val="0"/>
    </w:pPr>
    <w:rPr>
      <w:rFonts w:cs="Arial Unicode MS"/>
      <w:color w:val="000000"/>
      <w:sz w:val="22"/>
      <w:szCs w:val="22"/>
      <w:u w:color="000000"/>
      <w:lang w:val="en-US"/>
    </w:rPr>
  </w:style>
  <w:style w:type="paragraph" w:styleId="10">
    <w:name w:val="heading 1"/>
    <w:pPr>
      <w:widowControl w:val="0"/>
      <w:spacing w:before="1"/>
      <w:ind w:left="313"/>
      <w:jc w:val="center"/>
      <w:outlineLvl w:val="0"/>
    </w:pPr>
    <w:rPr>
      <w:rFonts w:eastAsia="Times New Roman"/>
      <w:b/>
      <w:bCs/>
      <w:color w:val="000000"/>
      <w:sz w:val="28"/>
      <w:szCs w:val="28"/>
      <w:u w:color="00000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5">
    <w:name w:val="Колонтитули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a6">
    <w:name w:val="header"/>
    <w:link w:val="a7"/>
    <w:uiPriority w:val="99"/>
    <w:pPr>
      <w:widowControl w:val="0"/>
      <w:tabs>
        <w:tab w:val="center" w:pos="4677"/>
        <w:tab w:val="right" w:pos="9355"/>
      </w:tabs>
    </w:pPr>
    <w:rPr>
      <w:rFonts w:cs="Arial Unicode MS"/>
      <w:color w:val="000000"/>
      <w:sz w:val="22"/>
      <w:szCs w:val="22"/>
      <w:u w:color="000000"/>
    </w:rPr>
  </w:style>
  <w:style w:type="paragraph" w:styleId="a8">
    <w:name w:val="Body Text"/>
    <w:pPr>
      <w:widowControl w:val="0"/>
    </w:pPr>
    <w:rPr>
      <w:rFonts w:cs="Arial Unicode MS"/>
      <w:color w:val="000000"/>
      <w:sz w:val="28"/>
      <w:szCs w:val="28"/>
      <w:u w:val="single" w:color="000000"/>
    </w:rPr>
  </w:style>
  <w:style w:type="paragraph" w:styleId="a9">
    <w:name w:val="Title"/>
    <w:pPr>
      <w:widowControl w:val="0"/>
      <w:spacing w:before="86" w:line="365" w:lineRule="exact"/>
      <w:ind w:right="202"/>
      <w:jc w:val="center"/>
    </w:pPr>
    <w:rPr>
      <w:rFonts w:cs="Arial Unicode MS"/>
      <w:b/>
      <w:bCs/>
      <w:color w:val="000000"/>
      <w:sz w:val="32"/>
      <w:szCs w:val="32"/>
      <w:u w:color="000000"/>
    </w:rPr>
  </w:style>
  <w:style w:type="paragraph" w:customStyle="1" w:styleId="aa">
    <w:name w:val="Стандартний"/>
    <w:pPr>
      <w:spacing w:before="160"/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numbering" w:customStyle="1" w:styleId="1">
    <w:name w:val="Імпортований стиль 1"/>
    <w:pPr>
      <w:numPr>
        <w:numId w:val="1"/>
      </w:numPr>
    </w:pPr>
  </w:style>
  <w:style w:type="numbering" w:customStyle="1" w:styleId="a">
    <w:name w:val="Маркери"/>
    <w:pPr>
      <w:numPr>
        <w:numId w:val="3"/>
      </w:numPr>
    </w:pPr>
  </w:style>
  <w:style w:type="character" w:styleId="ab">
    <w:name w:val="Strong"/>
    <w:rPr>
      <w:rFonts w:ascii="Times New Roman" w:hAnsi="Times New Roman" w:hint="default"/>
      <w:b/>
      <w:bCs/>
      <w:lang w:val="ru-RU"/>
    </w:rPr>
  </w:style>
  <w:style w:type="paragraph" w:customStyle="1" w:styleId="ac">
    <w:name w:val="Основний текст"/>
    <w:pPr>
      <w:spacing w:before="160"/>
    </w:pPr>
    <w:rPr>
      <w:rFonts w:ascii="Helvetica Neue" w:hAnsi="Helvetica Neue" w:cs="Arial Unicode MS"/>
      <w:color w:val="000000"/>
      <w:sz w:val="24"/>
      <w:szCs w:val="24"/>
      <w:lang w:val="en-US"/>
      <w14:textOutline w14:w="0" w14:cap="flat" w14:cmpd="sng" w14:algn="ctr">
        <w14:noFill/>
        <w14:prstDash w14:val="solid"/>
        <w14:bevel/>
      </w14:textOutline>
    </w:rPr>
  </w:style>
  <w:style w:type="paragraph" w:customStyle="1" w:styleId="ad">
    <w:name w:val="Заголовок"/>
    <w:next w:val="ac"/>
    <w:pPr>
      <w:keepNext/>
    </w:pPr>
    <w:rPr>
      <w:rFonts w:ascii="Helvetica Neue" w:eastAsia="Helvetica Neue" w:hAnsi="Helvetica Neue" w:cs="Helvetica Neue"/>
      <w:b/>
      <w:bCs/>
      <w:color w:val="000000"/>
      <w:sz w:val="60"/>
      <w:szCs w:val="60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0">
    <w:name w:val="Hyperlink.0"/>
    <w:basedOn w:val="a4"/>
    <w:rsid w:val="00DC2737"/>
    <w:rPr>
      <w:u w:val="single"/>
    </w:rPr>
  </w:style>
  <w:style w:type="paragraph" w:styleId="ae">
    <w:name w:val="footer"/>
    <w:basedOn w:val="a0"/>
    <w:link w:val="af"/>
    <w:uiPriority w:val="99"/>
    <w:unhideWhenUsed/>
    <w:rsid w:val="00CF0D13"/>
    <w:pPr>
      <w:tabs>
        <w:tab w:val="center" w:pos="4819"/>
        <w:tab w:val="right" w:pos="9639"/>
      </w:tabs>
    </w:pPr>
  </w:style>
  <w:style w:type="character" w:customStyle="1" w:styleId="af">
    <w:name w:val="Нижний колонтитул Знак"/>
    <w:basedOn w:val="a1"/>
    <w:link w:val="ae"/>
    <w:uiPriority w:val="99"/>
    <w:rsid w:val="00CF0D13"/>
    <w:rPr>
      <w:rFonts w:cs="Arial Unicode MS"/>
      <w:color w:val="000000"/>
      <w:sz w:val="22"/>
      <w:szCs w:val="22"/>
      <w:u w:color="000000"/>
      <w:lang w:val="en-US"/>
    </w:rPr>
  </w:style>
  <w:style w:type="character" w:customStyle="1" w:styleId="a7">
    <w:name w:val="Верхний колонтитул Знак"/>
    <w:basedOn w:val="a1"/>
    <w:link w:val="a6"/>
    <w:uiPriority w:val="99"/>
    <w:rsid w:val="00CF0D13"/>
    <w:rPr>
      <w:rFonts w:cs="Arial Unicode MS"/>
      <w:color w:val="000000"/>
      <w:sz w:val="22"/>
      <w:szCs w:val="22"/>
      <w:u w:color="000000"/>
    </w:rPr>
  </w:style>
  <w:style w:type="character" w:customStyle="1" w:styleId="InternetLink">
    <w:name w:val="Internet Link"/>
    <w:uiPriority w:val="99"/>
    <w:rsid w:val="007A32C5"/>
    <w:rPr>
      <w:color w:val="0066CC"/>
      <w:u w:val="single"/>
    </w:rPr>
  </w:style>
  <w:style w:type="paragraph" w:styleId="af0">
    <w:name w:val="List Paragraph"/>
    <w:basedOn w:val="a0"/>
    <w:uiPriority w:val="34"/>
    <w:qFormat/>
    <w:rsid w:val="00BB380E"/>
    <w:pPr>
      <w:ind w:left="720"/>
      <w:contextualSpacing/>
    </w:pPr>
  </w:style>
  <w:style w:type="character" w:styleId="af1">
    <w:name w:val="FollowedHyperlink"/>
    <w:basedOn w:val="a1"/>
    <w:uiPriority w:val="99"/>
    <w:semiHidden/>
    <w:unhideWhenUsed/>
    <w:rsid w:val="00F45F19"/>
    <w:rPr>
      <w:color w:val="FF00FF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uk-UA" w:eastAsia="uk-UA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pPr>
      <w:widowControl w:val="0"/>
    </w:pPr>
    <w:rPr>
      <w:rFonts w:cs="Arial Unicode MS"/>
      <w:color w:val="000000"/>
      <w:sz w:val="22"/>
      <w:szCs w:val="22"/>
      <w:u w:color="000000"/>
      <w:lang w:val="en-US"/>
    </w:rPr>
  </w:style>
  <w:style w:type="paragraph" w:styleId="10">
    <w:name w:val="heading 1"/>
    <w:pPr>
      <w:widowControl w:val="0"/>
      <w:spacing w:before="1"/>
      <w:ind w:left="313"/>
      <w:jc w:val="center"/>
      <w:outlineLvl w:val="0"/>
    </w:pPr>
    <w:rPr>
      <w:rFonts w:eastAsia="Times New Roman"/>
      <w:b/>
      <w:bCs/>
      <w:color w:val="000000"/>
      <w:sz w:val="28"/>
      <w:szCs w:val="28"/>
      <w:u w:color="00000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5">
    <w:name w:val="Колонтитули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a6">
    <w:name w:val="header"/>
    <w:link w:val="a7"/>
    <w:uiPriority w:val="99"/>
    <w:pPr>
      <w:widowControl w:val="0"/>
      <w:tabs>
        <w:tab w:val="center" w:pos="4677"/>
        <w:tab w:val="right" w:pos="9355"/>
      </w:tabs>
    </w:pPr>
    <w:rPr>
      <w:rFonts w:cs="Arial Unicode MS"/>
      <w:color w:val="000000"/>
      <w:sz w:val="22"/>
      <w:szCs w:val="22"/>
      <w:u w:color="000000"/>
    </w:rPr>
  </w:style>
  <w:style w:type="paragraph" w:styleId="a8">
    <w:name w:val="Body Text"/>
    <w:pPr>
      <w:widowControl w:val="0"/>
    </w:pPr>
    <w:rPr>
      <w:rFonts w:cs="Arial Unicode MS"/>
      <w:color w:val="000000"/>
      <w:sz w:val="28"/>
      <w:szCs w:val="28"/>
      <w:u w:val="single" w:color="000000"/>
    </w:rPr>
  </w:style>
  <w:style w:type="paragraph" w:styleId="a9">
    <w:name w:val="Title"/>
    <w:pPr>
      <w:widowControl w:val="0"/>
      <w:spacing w:before="86" w:line="365" w:lineRule="exact"/>
      <w:ind w:right="202"/>
      <w:jc w:val="center"/>
    </w:pPr>
    <w:rPr>
      <w:rFonts w:cs="Arial Unicode MS"/>
      <w:b/>
      <w:bCs/>
      <w:color w:val="000000"/>
      <w:sz w:val="32"/>
      <w:szCs w:val="32"/>
      <w:u w:color="000000"/>
    </w:rPr>
  </w:style>
  <w:style w:type="paragraph" w:customStyle="1" w:styleId="aa">
    <w:name w:val="Стандартний"/>
    <w:pPr>
      <w:spacing w:before="160"/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numbering" w:customStyle="1" w:styleId="1">
    <w:name w:val="Імпортований стиль 1"/>
    <w:pPr>
      <w:numPr>
        <w:numId w:val="1"/>
      </w:numPr>
    </w:pPr>
  </w:style>
  <w:style w:type="numbering" w:customStyle="1" w:styleId="a">
    <w:name w:val="Маркери"/>
    <w:pPr>
      <w:numPr>
        <w:numId w:val="3"/>
      </w:numPr>
    </w:pPr>
  </w:style>
  <w:style w:type="character" w:styleId="ab">
    <w:name w:val="Strong"/>
    <w:rPr>
      <w:rFonts w:ascii="Times New Roman" w:hAnsi="Times New Roman" w:hint="default"/>
      <w:b/>
      <w:bCs/>
      <w:lang w:val="ru-RU"/>
    </w:rPr>
  </w:style>
  <w:style w:type="paragraph" w:customStyle="1" w:styleId="ac">
    <w:name w:val="Основний текст"/>
    <w:pPr>
      <w:spacing w:before="160"/>
    </w:pPr>
    <w:rPr>
      <w:rFonts w:ascii="Helvetica Neue" w:hAnsi="Helvetica Neue" w:cs="Arial Unicode MS"/>
      <w:color w:val="000000"/>
      <w:sz w:val="24"/>
      <w:szCs w:val="24"/>
      <w:lang w:val="en-US"/>
      <w14:textOutline w14:w="0" w14:cap="flat" w14:cmpd="sng" w14:algn="ctr">
        <w14:noFill/>
        <w14:prstDash w14:val="solid"/>
        <w14:bevel/>
      </w14:textOutline>
    </w:rPr>
  </w:style>
  <w:style w:type="paragraph" w:customStyle="1" w:styleId="ad">
    <w:name w:val="Заголовок"/>
    <w:next w:val="ac"/>
    <w:pPr>
      <w:keepNext/>
    </w:pPr>
    <w:rPr>
      <w:rFonts w:ascii="Helvetica Neue" w:eastAsia="Helvetica Neue" w:hAnsi="Helvetica Neue" w:cs="Helvetica Neue"/>
      <w:b/>
      <w:bCs/>
      <w:color w:val="000000"/>
      <w:sz w:val="60"/>
      <w:szCs w:val="60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0">
    <w:name w:val="Hyperlink.0"/>
    <w:basedOn w:val="a4"/>
    <w:rsid w:val="00DC2737"/>
    <w:rPr>
      <w:u w:val="single"/>
    </w:rPr>
  </w:style>
  <w:style w:type="paragraph" w:styleId="ae">
    <w:name w:val="footer"/>
    <w:basedOn w:val="a0"/>
    <w:link w:val="af"/>
    <w:uiPriority w:val="99"/>
    <w:unhideWhenUsed/>
    <w:rsid w:val="00CF0D13"/>
    <w:pPr>
      <w:tabs>
        <w:tab w:val="center" w:pos="4819"/>
        <w:tab w:val="right" w:pos="9639"/>
      </w:tabs>
    </w:pPr>
  </w:style>
  <w:style w:type="character" w:customStyle="1" w:styleId="af">
    <w:name w:val="Нижний колонтитул Знак"/>
    <w:basedOn w:val="a1"/>
    <w:link w:val="ae"/>
    <w:uiPriority w:val="99"/>
    <w:rsid w:val="00CF0D13"/>
    <w:rPr>
      <w:rFonts w:cs="Arial Unicode MS"/>
      <w:color w:val="000000"/>
      <w:sz w:val="22"/>
      <w:szCs w:val="22"/>
      <w:u w:color="000000"/>
      <w:lang w:val="en-US"/>
    </w:rPr>
  </w:style>
  <w:style w:type="character" w:customStyle="1" w:styleId="a7">
    <w:name w:val="Верхний колонтитул Знак"/>
    <w:basedOn w:val="a1"/>
    <w:link w:val="a6"/>
    <w:uiPriority w:val="99"/>
    <w:rsid w:val="00CF0D13"/>
    <w:rPr>
      <w:rFonts w:cs="Arial Unicode MS"/>
      <w:color w:val="000000"/>
      <w:sz w:val="22"/>
      <w:szCs w:val="22"/>
      <w:u w:color="000000"/>
    </w:rPr>
  </w:style>
  <w:style w:type="character" w:customStyle="1" w:styleId="InternetLink">
    <w:name w:val="Internet Link"/>
    <w:uiPriority w:val="99"/>
    <w:rsid w:val="007A32C5"/>
    <w:rPr>
      <w:color w:val="0066CC"/>
      <w:u w:val="single"/>
    </w:rPr>
  </w:style>
  <w:style w:type="paragraph" w:styleId="af0">
    <w:name w:val="List Paragraph"/>
    <w:basedOn w:val="a0"/>
    <w:uiPriority w:val="34"/>
    <w:qFormat/>
    <w:rsid w:val="00BB380E"/>
    <w:pPr>
      <w:ind w:left="720"/>
      <w:contextualSpacing/>
    </w:pPr>
  </w:style>
  <w:style w:type="character" w:styleId="af1">
    <w:name w:val="FollowedHyperlink"/>
    <w:basedOn w:val="a1"/>
    <w:uiPriority w:val="99"/>
    <w:semiHidden/>
    <w:unhideWhenUsed/>
    <w:rsid w:val="00F45F19"/>
    <w:rPr>
      <w:color w:val="FF00FF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290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informer.od.ua/news/dzhazovi-zirki-estoniyi-ta-velikobritaniyi-provedut-v-odesi-blagodijnij-kontsert/" TargetMode="External"/><Relationship Id="rId18" Type="http://schemas.openxmlformats.org/officeDocument/2006/relationships/hyperlink" Target="https://suspilne.media/odesa/" TargetMode="External"/><Relationship Id="rId26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hyperlink" Target="https://informer.od.ua/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suspilne.media/odesa/819563-obednue-ludej-v-odesi-vidbuvsa-svatkovij-koncert-do-dna-nezaleznosti/" TargetMode="External"/><Relationship Id="rId17" Type="http://schemas.openxmlformats.org/officeDocument/2006/relationships/hyperlink" Target="https://odessa.online/odeska-kompozitorka-spivachka-ta-vikladachka-vokalu-pro-zhittya-i-tvorchist-pid-chas-povnomasshtabnoyi-vijni/" TargetMode="External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yperlink" Target="https://odessa.online/pid-chas-blagodijnogo-kontsertu-svyatoslava-vakarchuka-v-odesi-vdalosya-zibrati-2-miljoni-griven/" TargetMode="External"/><Relationship Id="rId20" Type="http://schemas.openxmlformats.org/officeDocument/2006/relationships/hyperlink" Target="https://suspilne.media/odesa/482380-zbiraut-kosti-na-protezuvanna-vijskovih-v-odesi-projsov-koncert-blagodijnogo-turu-neskoreni/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informer.od.ua/news/v-odesi-trivaye-volonterska-initsiativa-tvorcha-sila/" TargetMode="External"/><Relationship Id="rId24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yperlink" Target="http://surl.li/sfmxy" TargetMode="External"/><Relationship Id="rId23" Type="http://schemas.openxmlformats.org/officeDocument/2006/relationships/header" Target="header3.xml"/><Relationship Id="rId28" Type="http://schemas.openxmlformats.org/officeDocument/2006/relationships/fontTable" Target="fontTable.xml"/><Relationship Id="rId10" Type="http://schemas.openxmlformats.org/officeDocument/2006/relationships/hyperlink" Target="https://odessa.online/v-odesi-proveli-blagodijnu-aktsiyu-family-weekend/" TargetMode="External"/><Relationship Id="rId19" Type="http://schemas.openxmlformats.org/officeDocument/2006/relationships/hyperlink" Target="https://suspilne.media/odesa/554769-v-odesi-na-provedenna-muzicnogo-festivalu-vidilili-100-tisac-griven/" TargetMode="Externa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yperlink" Target="https://suspilne.media/odesa/224516-v-odesi-vidbuvsa-blagodijnij-koncert-dzaz-na-balkoni/" TargetMode="External"/><Relationship Id="rId22" Type="http://schemas.openxmlformats.org/officeDocument/2006/relationships/header" Target="header2.xml"/><Relationship Id="rId27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727D09-F667-4F3D-B377-A427113B1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24</Pages>
  <Words>20455</Words>
  <Characters>11660</Characters>
  <Application>Microsoft Office Word</Application>
  <DocSecurity>0</DocSecurity>
  <Lines>97</Lines>
  <Paragraphs>64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32051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ASV</cp:lastModifiedBy>
  <cp:revision>31</cp:revision>
  <dcterms:created xsi:type="dcterms:W3CDTF">2025-05-18T15:25:00Z</dcterms:created>
  <dcterms:modified xsi:type="dcterms:W3CDTF">2025-05-18T18:41:00Z</dcterms:modified>
</cp:coreProperties>
</file>