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5A78" w:rsidRPr="00726EEB" w:rsidRDefault="00375A78" w:rsidP="00375A78">
      <w:pPr>
        <w:spacing w:line="360" w:lineRule="auto"/>
        <w:jc w:val="center"/>
        <w:rPr>
          <w:sz w:val="28"/>
          <w:szCs w:val="28"/>
        </w:rPr>
      </w:pPr>
      <w:r w:rsidRPr="00726EEB">
        <w:rPr>
          <w:sz w:val="28"/>
          <w:szCs w:val="28"/>
        </w:rPr>
        <w:t>Одеський національний університет імені І. І. Мечникова</w:t>
      </w:r>
    </w:p>
    <w:p w:rsidR="00375A78" w:rsidRPr="00726EEB" w:rsidRDefault="00375A78" w:rsidP="00375A78">
      <w:pPr>
        <w:spacing w:line="360" w:lineRule="auto"/>
        <w:jc w:val="center"/>
        <w:rPr>
          <w:sz w:val="28"/>
          <w:szCs w:val="28"/>
        </w:rPr>
      </w:pPr>
      <w:r w:rsidRPr="00726EEB">
        <w:rPr>
          <w:sz w:val="28"/>
          <w:szCs w:val="28"/>
        </w:rPr>
        <w:t>Економіко-правовий факультет</w:t>
      </w:r>
    </w:p>
    <w:p w:rsidR="00375A78" w:rsidRPr="00726EEB" w:rsidRDefault="00375A78" w:rsidP="00375A78">
      <w:pPr>
        <w:spacing w:line="360" w:lineRule="auto"/>
        <w:jc w:val="center"/>
        <w:rPr>
          <w:sz w:val="28"/>
          <w:szCs w:val="28"/>
        </w:rPr>
      </w:pPr>
      <w:r w:rsidRPr="00726EEB">
        <w:rPr>
          <w:sz w:val="28"/>
          <w:szCs w:val="28"/>
        </w:rPr>
        <w:t xml:space="preserve">Кафедра конституційного права та правосуддя </w:t>
      </w:r>
    </w:p>
    <w:p w:rsidR="00375A78" w:rsidRPr="00726EEB" w:rsidRDefault="00375A78" w:rsidP="00375A78">
      <w:pPr>
        <w:spacing w:line="360" w:lineRule="auto"/>
        <w:jc w:val="center"/>
        <w:rPr>
          <w:sz w:val="28"/>
          <w:szCs w:val="28"/>
        </w:rPr>
      </w:pPr>
    </w:p>
    <w:p w:rsidR="00375A78" w:rsidRPr="00726EEB" w:rsidRDefault="003C1796" w:rsidP="003C1796">
      <w:pPr>
        <w:spacing w:line="360" w:lineRule="auto"/>
        <w:rPr>
          <w:b/>
          <w:color w:val="000000"/>
          <w:sz w:val="28"/>
          <w:szCs w:val="28"/>
        </w:rPr>
      </w:pPr>
      <w:r>
        <w:rPr>
          <w:sz w:val="28"/>
          <w:szCs w:val="28"/>
        </w:rPr>
        <w:t xml:space="preserve">                                    </w:t>
      </w:r>
      <w:r w:rsidR="00375A78" w:rsidRPr="00726EEB">
        <w:rPr>
          <w:b/>
          <w:color w:val="000000"/>
          <w:sz w:val="28"/>
          <w:szCs w:val="28"/>
        </w:rPr>
        <w:t>Д и п л o м н a  р o б o т a</w:t>
      </w:r>
    </w:p>
    <w:p w:rsidR="00375A78" w:rsidRPr="00726EEB" w:rsidRDefault="00375A78" w:rsidP="00375A78">
      <w:pPr>
        <w:tabs>
          <w:tab w:val="left" w:pos="426"/>
        </w:tabs>
        <w:jc w:val="center"/>
        <w:rPr>
          <w:b/>
          <w:color w:val="000000"/>
          <w:sz w:val="28"/>
          <w:szCs w:val="28"/>
        </w:rPr>
      </w:pPr>
      <w:r w:rsidRPr="00726EEB">
        <w:rPr>
          <w:b/>
          <w:color w:val="000000"/>
          <w:sz w:val="28"/>
          <w:szCs w:val="28"/>
        </w:rPr>
        <w:t xml:space="preserve"> «Особливості нотаріального посвідчення заповітів в Україні»</w:t>
      </w:r>
    </w:p>
    <w:p w:rsidR="00375A78" w:rsidRPr="00726EEB" w:rsidRDefault="00375A78" w:rsidP="00375A78">
      <w:pPr>
        <w:spacing w:line="360" w:lineRule="auto"/>
        <w:jc w:val="center"/>
        <w:rPr>
          <w:color w:val="000000"/>
          <w:sz w:val="28"/>
          <w:szCs w:val="28"/>
        </w:rPr>
      </w:pPr>
    </w:p>
    <w:p w:rsidR="00375A78" w:rsidRPr="00726EEB" w:rsidRDefault="00375A78" w:rsidP="00375A78">
      <w:pPr>
        <w:jc w:val="center"/>
        <w:rPr>
          <w:sz w:val="28"/>
          <w:szCs w:val="28"/>
        </w:rPr>
      </w:pPr>
      <w:r w:rsidRPr="00726EEB">
        <w:rPr>
          <w:sz w:val="28"/>
          <w:szCs w:val="28"/>
        </w:rPr>
        <w:t>«</w:t>
      </w:r>
      <w:proofErr w:type="spellStart"/>
      <w:r w:rsidRPr="00726EEB">
        <w:rPr>
          <w:sz w:val="28"/>
          <w:szCs w:val="28"/>
        </w:rPr>
        <w:t>Features</w:t>
      </w:r>
      <w:proofErr w:type="spellEnd"/>
      <w:r w:rsidRPr="00726EEB">
        <w:rPr>
          <w:sz w:val="28"/>
          <w:szCs w:val="28"/>
        </w:rPr>
        <w:t xml:space="preserve"> </w:t>
      </w:r>
      <w:proofErr w:type="spellStart"/>
      <w:r w:rsidRPr="00726EEB">
        <w:rPr>
          <w:sz w:val="28"/>
          <w:szCs w:val="28"/>
        </w:rPr>
        <w:t>of</w:t>
      </w:r>
      <w:proofErr w:type="spellEnd"/>
      <w:r w:rsidRPr="00726EEB">
        <w:rPr>
          <w:sz w:val="28"/>
          <w:szCs w:val="28"/>
        </w:rPr>
        <w:t xml:space="preserve"> </w:t>
      </w:r>
      <w:proofErr w:type="spellStart"/>
      <w:r w:rsidRPr="00726EEB">
        <w:rPr>
          <w:sz w:val="28"/>
          <w:szCs w:val="28"/>
        </w:rPr>
        <w:t>the</w:t>
      </w:r>
      <w:proofErr w:type="spellEnd"/>
      <w:r w:rsidRPr="00726EEB">
        <w:rPr>
          <w:sz w:val="28"/>
          <w:szCs w:val="28"/>
        </w:rPr>
        <w:t xml:space="preserve"> </w:t>
      </w:r>
      <w:proofErr w:type="spellStart"/>
      <w:r w:rsidRPr="00726EEB">
        <w:rPr>
          <w:sz w:val="28"/>
          <w:szCs w:val="28"/>
        </w:rPr>
        <w:t>notarial</w:t>
      </w:r>
      <w:proofErr w:type="spellEnd"/>
      <w:r w:rsidRPr="00726EEB">
        <w:rPr>
          <w:sz w:val="28"/>
          <w:szCs w:val="28"/>
        </w:rPr>
        <w:t xml:space="preserve"> </w:t>
      </w:r>
      <w:proofErr w:type="spellStart"/>
      <w:r w:rsidRPr="00726EEB">
        <w:rPr>
          <w:sz w:val="28"/>
          <w:szCs w:val="28"/>
        </w:rPr>
        <w:t>certificate</w:t>
      </w:r>
      <w:proofErr w:type="spellEnd"/>
      <w:r w:rsidRPr="00726EEB">
        <w:rPr>
          <w:sz w:val="28"/>
          <w:szCs w:val="28"/>
        </w:rPr>
        <w:t xml:space="preserve"> </w:t>
      </w:r>
      <w:proofErr w:type="spellStart"/>
      <w:r w:rsidRPr="00726EEB">
        <w:rPr>
          <w:sz w:val="28"/>
          <w:szCs w:val="28"/>
        </w:rPr>
        <w:t>of</w:t>
      </w:r>
      <w:proofErr w:type="spellEnd"/>
      <w:r w:rsidRPr="00726EEB">
        <w:rPr>
          <w:sz w:val="28"/>
          <w:szCs w:val="28"/>
        </w:rPr>
        <w:t xml:space="preserve"> </w:t>
      </w:r>
      <w:proofErr w:type="spellStart"/>
      <w:r w:rsidRPr="00726EEB">
        <w:rPr>
          <w:sz w:val="28"/>
          <w:szCs w:val="28"/>
        </w:rPr>
        <w:t>wills</w:t>
      </w:r>
      <w:proofErr w:type="spellEnd"/>
      <w:r w:rsidRPr="00726EEB">
        <w:rPr>
          <w:sz w:val="28"/>
          <w:szCs w:val="28"/>
        </w:rPr>
        <w:t xml:space="preserve"> </w:t>
      </w:r>
      <w:proofErr w:type="spellStart"/>
      <w:r w:rsidRPr="00726EEB">
        <w:rPr>
          <w:sz w:val="28"/>
          <w:szCs w:val="28"/>
        </w:rPr>
        <w:t>in</w:t>
      </w:r>
      <w:proofErr w:type="spellEnd"/>
      <w:r w:rsidRPr="00726EEB">
        <w:rPr>
          <w:sz w:val="28"/>
          <w:szCs w:val="28"/>
        </w:rPr>
        <w:t xml:space="preserve"> </w:t>
      </w:r>
      <w:proofErr w:type="spellStart"/>
      <w:r w:rsidRPr="00726EEB">
        <w:rPr>
          <w:sz w:val="28"/>
          <w:szCs w:val="28"/>
        </w:rPr>
        <w:t>Ukraine</w:t>
      </w:r>
      <w:proofErr w:type="spellEnd"/>
      <w:r w:rsidRPr="00726EEB">
        <w:rPr>
          <w:sz w:val="28"/>
          <w:szCs w:val="28"/>
        </w:rPr>
        <w:t>»</w:t>
      </w:r>
    </w:p>
    <w:p w:rsidR="00375A78" w:rsidRPr="00726EEB" w:rsidRDefault="00375A78" w:rsidP="00375A78">
      <w:pPr>
        <w:jc w:val="center"/>
        <w:rPr>
          <w:sz w:val="28"/>
          <w:szCs w:val="28"/>
        </w:rPr>
      </w:pPr>
    </w:p>
    <w:p w:rsidR="00375A78" w:rsidRPr="00726EEB" w:rsidRDefault="00375A78" w:rsidP="00375A78">
      <w:pPr>
        <w:jc w:val="center"/>
        <w:rPr>
          <w:sz w:val="28"/>
          <w:szCs w:val="28"/>
        </w:rPr>
      </w:pPr>
      <w:r w:rsidRPr="00726EEB">
        <w:rPr>
          <w:sz w:val="28"/>
          <w:szCs w:val="28"/>
        </w:rPr>
        <w:t>на здобуття ступеня вищої освіти «магістр»</w:t>
      </w:r>
    </w:p>
    <w:p w:rsidR="00375A78" w:rsidRPr="00726EEB" w:rsidRDefault="00375A78" w:rsidP="00375A78">
      <w:pPr>
        <w:jc w:val="center"/>
        <w:rPr>
          <w:sz w:val="28"/>
          <w:szCs w:val="28"/>
        </w:rPr>
      </w:pPr>
    </w:p>
    <w:p w:rsidR="00375A78" w:rsidRPr="00726EEB" w:rsidRDefault="00375A78" w:rsidP="00375A78">
      <w:pPr>
        <w:jc w:val="center"/>
        <w:rPr>
          <w:sz w:val="28"/>
          <w:szCs w:val="28"/>
        </w:rPr>
      </w:pPr>
    </w:p>
    <w:p w:rsidR="00375A78" w:rsidRPr="00726EEB" w:rsidRDefault="00375A78" w:rsidP="00375A78">
      <w:pPr>
        <w:rPr>
          <w:b/>
          <w:sz w:val="28"/>
          <w:szCs w:val="28"/>
        </w:rPr>
      </w:pPr>
    </w:p>
    <w:p w:rsidR="00375A78" w:rsidRPr="00726EEB" w:rsidRDefault="00375A78" w:rsidP="00375A78">
      <w:pPr>
        <w:rPr>
          <w:b/>
          <w:sz w:val="28"/>
          <w:szCs w:val="28"/>
        </w:rPr>
      </w:pPr>
    </w:p>
    <w:p w:rsidR="00375A78" w:rsidRPr="00726EEB" w:rsidRDefault="00375A78" w:rsidP="00375A78">
      <w:pPr>
        <w:rPr>
          <w:sz w:val="28"/>
          <w:szCs w:val="28"/>
        </w:rPr>
      </w:pPr>
      <w:r w:rsidRPr="00726EEB">
        <w:rPr>
          <w:sz w:val="28"/>
          <w:szCs w:val="28"/>
        </w:rPr>
        <w:t xml:space="preserve">                                                  Виконала:  студентка заочної форми навчання</w:t>
      </w:r>
    </w:p>
    <w:p w:rsidR="00375A78" w:rsidRPr="00726EEB" w:rsidRDefault="00375A78" w:rsidP="00375A78">
      <w:pPr>
        <w:rPr>
          <w:sz w:val="28"/>
          <w:szCs w:val="28"/>
        </w:rPr>
      </w:pPr>
      <w:r w:rsidRPr="00726EEB">
        <w:rPr>
          <w:sz w:val="28"/>
          <w:szCs w:val="28"/>
        </w:rPr>
        <w:t xml:space="preserve">                                                  спеціальності 081 Право</w:t>
      </w:r>
    </w:p>
    <w:p w:rsidR="00375A78" w:rsidRPr="00726EEB" w:rsidRDefault="00375A78" w:rsidP="00375A78">
      <w:pPr>
        <w:jc w:val="center"/>
        <w:rPr>
          <w:b/>
          <w:color w:val="000000"/>
          <w:sz w:val="28"/>
          <w:szCs w:val="28"/>
        </w:rPr>
      </w:pPr>
      <w:r w:rsidRPr="00726EEB">
        <w:rPr>
          <w:b/>
          <w:color w:val="000000"/>
          <w:sz w:val="28"/>
          <w:szCs w:val="28"/>
        </w:rPr>
        <w:t xml:space="preserve">           Кваша Оксана Юріївна</w:t>
      </w:r>
    </w:p>
    <w:p w:rsidR="00375A78" w:rsidRPr="00726EEB" w:rsidRDefault="00375A78" w:rsidP="00375A78">
      <w:pPr>
        <w:ind w:firstLine="3969"/>
        <w:rPr>
          <w:sz w:val="28"/>
          <w:szCs w:val="28"/>
        </w:rPr>
      </w:pPr>
    </w:p>
    <w:p w:rsidR="00375A78" w:rsidRPr="00726EEB" w:rsidRDefault="00375A78" w:rsidP="00375A78">
      <w:pPr>
        <w:rPr>
          <w:sz w:val="28"/>
          <w:szCs w:val="28"/>
        </w:rPr>
      </w:pPr>
      <w:r w:rsidRPr="00726EEB">
        <w:rPr>
          <w:sz w:val="28"/>
          <w:szCs w:val="28"/>
        </w:rPr>
        <w:t xml:space="preserve">                                                   Науковий керівник: </w:t>
      </w:r>
    </w:p>
    <w:p w:rsidR="00375A78" w:rsidRPr="00726EEB" w:rsidRDefault="00375A78" w:rsidP="00375A78">
      <w:pPr>
        <w:rPr>
          <w:sz w:val="28"/>
          <w:szCs w:val="28"/>
        </w:rPr>
      </w:pPr>
      <w:r w:rsidRPr="00726EEB">
        <w:rPr>
          <w:sz w:val="28"/>
          <w:szCs w:val="28"/>
        </w:rPr>
        <w:t xml:space="preserve">                                                   </w:t>
      </w:r>
      <w:proofErr w:type="spellStart"/>
      <w:r w:rsidRPr="00726EEB">
        <w:rPr>
          <w:sz w:val="28"/>
          <w:szCs w:val="28"/>
        </w:rPr>
        <w:t>д.ю.н</w:t>
      </w:r>
      <w:proofErr w:type="spellEnd"/>
      <w:r w:rsidRPr="00726EEB">
        <w:rPr>
          <w:sz w:val="28"/>
          <w:szCs w:val="28"/>
        </w:rPr>
        <w:t xml:space="preserve">., проф. </w:t>
      </w:r>
      <w:proofErr w:type="spellStart"/>
      <w:r w:rsidRPr="00726EEB">
        <w:rPr>
          <w:sz w:val="28"/>
          <w:szCs w:val="28"/>
        </w:rPr>
        <w:t>Корчевна</w:t>
      </w:r>
      <w:proofErr w:type="spellEnd"/>
      <w:r w:rsidRPr="00726EEB">
        <w:rPr>
          <w:sz w:val="28"/>
          <w:szCs w:val="28"/>
        </w:rPr>
        <w:t xml:space="preserve"> Л.</w:t>
      </w:r>
      <w:r>
        <w:rPr>
          <w:sz w:val="28"/>
          <w:szCs w:val="28"/>
        </w:rPr>
        <w:t xml:space="preserve"> </w:t>
      </w:r>
      <w:r w:rsidRPr="00726EEB">
        <w:rPr>
          <w:sz w:val="28"/>
          <w:szCs w:val="28"/>
        </w:rPr>
        <w:t>О.</w:t>
      </w:r>
      <w:r>
        <w:rPr>
          <w:sz w:val="28"/>
          <w:szCs w:val="28"/>
        </w:rPr>
        <w:t xml:space="preserve"> </w:t>
      </w:r>
      <w:r w:rsidRPr="00726EEB">
        <w:rPr>
          <w:sz w:val="28"/>
          <w:szCs w:val="28"/>
        </w:rPr>
        <w:t xml:space="preserve">_________                                                              </w:t>
      </w:r>
    </w:p>
    <w:p w:rsidR="00375A78" w:rsidRPr="00726EEB" w:rsidRDefault="00375A78" w:rsidP="00375A78">
      <w:pPr>
        <w:rPr>
          <w:sz w:val="28"/>
          <w:szCs w:val="28"/>
        </w:rPr>
      </w:pPr>
      <w:r w:rsidRPr="00726EEB">
        <w:rPr>
          <w:sz w:val="28"/>
          <w:szCs w:val="28"/>
        </w:rPr>
        <w:t xml:space="preserve">                                                   Рецензент: </w:t>
      </w:r>
    </w:p>
    <w:p w:rsidR="00375A78" w:rsidRPr="00726EEB" w:rsidRDefault="00375A78" w:rsidP="00375A78">
      <w:pPr>
        <w:spacing w:line="360" w:lineRule="auto"/>
        <w:jc w:val="center"/>
        <w:rPr>
          <w:b/>
          <w:sz w:val="28"/>
          <w:szCs w:val="28"/>
        </w:rPr>
      </w:pPr>
      <w:r w:rsidRPr="00726EEB">
        <w:rPr>
          <w:sz w:val="28"/>
          <w:szCs w:val="28"/>
        </w:rPr>
        <w:t xml:space="preserve">           </w:t>
      </w:r>
      <w:proofErr w:type="spellStart"/>
      <w:r w:rsidRPr="00726EEB">
        <w:rPr>
          <w:sz w:val="28"/>
          <w:szCs w:val="28"/>
        </w:rPr>
        <w:t>к.ю.н</w:t>
      </w:r>
      <w:proofErr w:type="spellEnd"/>
      <w:r w:rsidRPr="00726EEB">
        <w:rPr>
          <w:sz w:val="28"/>
          <w:szCs w:val="28"/>
        </w:rPr>
        <w:t xml:space="preserve">., доц.  </w:t>
      </w:r>
      <w:proofErr w:type="spellStart"/>
      <w:r w:rsidRPr="00726EEB">
        <w:rPr>
          <w:sz w:val="28"/>
          <w:szCs w:val="28"/>
        </w:rPr>
        <w:t>Ільєва</w:t>
      </w:r>
      <w:proofErr w:type="spellEnd"/>
      <w:r w:rsidRPr="00726EEB">
        <w:rPr>
          <w:sz w:val="28"/>
          <w:szCs w:val="28"/>
        </w:rPr>
        <w:t xml:space="preserve"> Н. В.</w:t>
      </w:r>
    </w:p>
    <w:p w:rsidR="00375A78" w:rsidRPr="00726EEB" w:rsidRDefault="00375A78" w:rsidP="00375A78">
      <w:pPr>
        <w:spacing w:line="360" w:lineRule="auto"/>
        <w:jc w:val="both"/>
        <w:rPr>
          <w:b/>
          <w:sz w:val="28"/>
          <w:szCs w:val="28"/>
        </w:rPr>
      </w:pPr>
    </w:p>
    <w:p w:rsidR="00375A78" w:rsidRPr="00726EEB" w:rsidRDefault="00375A78" w:rsidP="00375A78">
      <w:pPr>
        <w:spacing w:line="360" w:lineRule="auto"/>
        <w:jc w:val="both"/>
        <w:rPr>
          <w:b/>
          <w:sz w:val="28"/>
          <w:szCs w:val="28"/>
        </w:rPr>
      </w:pPr>
    </w:p>
    <w:tbl>
      <w:tblPr>
        <w:tblW w:w="5155" w:type="pct"/>
        <w:jc w:val="center"/>
        <w:tblLook w:val="00A0" w:firstRow="1" w:lastRow="0" w:firstColumn="1" w:lastColumn="0" w:noHBand="0" w:noVBand="0"/>
      </w:tblPr>
      <w:tblGrid>
        <w:gridCol w:w="4967"/>
        <w:gridCol w:w="4678"/>
      </w:tblGrid>
      <w:tr w:rsidR="00375A78" w:rsidRPr="00726EEB" w:rsidTr="0040779B">
        <w:trPr>
          <w:jc w:val="center"/>
        </w:trPr>
        <w:tc>
          <w:tcPr>
            <w:tcW w:w="4967" w:type="dxa"/>
          </w:tcPr>
          <w:p w:rsidR="00375A78" w:rsidRPr="00726EEB" w:rsidRDefault="00375A78" w:rsidP="0040779B">
            <w:pPr>
              <w:spacing w:line="360" w:lineRule="auto"/>
              <w:rPr>
                <w:sz w:val="28"/>
                <w:szCs w:val="28"/>
              </w:rPr>
            </w:pPr>
            <w:r w:rsidRPr="00726EEB">
              <w:rPr>
                <w:sz w:val="28"/>
                <w:szCs w:val="28"/>
              </w:rPr>
              <w:t>Рекомендовано до захисту:</w:t>
            </w:r>
          </w:p>
          <w:p w:rsidR="00375A78" w:rsidRPr="00726EEB" w:rsidRDefault="00375A78" w:rsidP="0040779B">
            <w:pPr>
              <w:spacing w:line="360" w:lineRule="auto"/>
              <w:rPr>
                <w:sz w:val="28"/>
                <w:szCs w:val="28"/>
              </w:rPr>
            </w:pPr>
            <w:r w:rsidRPr="00726EEB">
              <w:rPr>
                <w:sz w:val="28"/>
                <w:szCs w:val="28"/>
              </w:rPr>
              <w:t>протокол засідання кафедри</w:t>
            </w:r>
          </w:p>
          <w:p w:rsidR="00375A78" w:rsidRPr="00726EEB" w:rsidRDefault="00375A78" w:rsidP="0040779B">
            <w:pPr>
              <w:spacing w:line="360" w:lineRule="auto"/>
              <w:rPr>
                <w:sz w:val="28"/>
                <w:szCs w:val="28"/>
              </w:rPr>
            </w:pPr>
            <w:r w:rsidRPr="009B3815">
              <w:rPr>
                <w:sz w:val="28"/>
                <w:szCs w:val="28"/>
                <w:u w:val="single"/>
              </w:rPr>
              <w:t>№ 3</w:t>
            </w:r>
            <w:r w:rsidRPr="009B3815">
              <w:rPr>
                <w:sz w:val="28"/>
                <w:szCs w:val="28"/>
              </w:rPr>
              <w:t xml:space="preserve">   від </w:t>
            </w:r>
            <w:r>
              <w:rPr>
                <w:sz w:val="28"/>
                <w:szCs w:val="28"/>
              </w:rPr>
              <w:t xml:space="preserve"> </w:t>
            </w:r>
            <w:r w:rsidRPr="009B3815">
              <w:rPr>
                <w:sz w:val="28"/>
                <w:szCs w:val="28"/>
                <w:u w:val="single"/>
              </w:rPr>
              <w:t>25 листопада</w:t>
            </w:r>
            <w:r w:rsidRPr="00726EEB">
              <w:rPr>
                <w:sz w:val="28"/>
                <w:szCs w:val="28"/>
              </w:rPr>
              <w:t xml:space="preserve">  2019 р. </w:t>
            </w:r>
          </w:p>
          <w:p w:rsidR="00375A78" w:rsidRPr="00726EEB" w:rsidRDefault="00375A78" w:rsidP="0040779B">
            <w:pPr>
              <w:spacing w:line="360" w:lineRule="auto"/>
              <w:rPr>
                <w:sz w:val="28"/>
                <w:szCs w:val="28"/>
              </w:rPr>
            </w:pPr>
          </w:p>
          <w:p w:rsidR="00375A78" w:rsidRPr="00726EEB" w:rsidRDefault="00375A78" w:rsidP="0040779B">
            <w:pPr>
              <w:spacing w:line="360" w:lineRule="auto"/>
              <w:rPr>
                <w:sz w:val="28"/>
                <w:szCs w:val="28"/>
              </w:rPr>
            </w:pPr>
            <w:r w:rsidRPr="00726EEB">
              <w:rPr>
                <w:sz w:val="28"/>
                <w:szCs w:val="28"/>
              </w:rPr>
              <w:t>Завідувач кафедри</w:t>
            </w:r>
          </w:p>
          <w:p w:rsidR="00375A78" w:rsidRPr="00726EEB" w:rsidRDefault="00375A78" w:rsidP="0040779B">
            <w:pPr>
              <w:tabs>
                <w:tab w:val="left" w:pos="1168"/>
                <w:tab w:val="left" w:pos="3861"/>
              </w:tabs>
              <w:rPr>
                <w:sz w:val="28"/>
                <w:szCs w:val="28"/>
              </w:rPr>
            </w:pPr>
            <w:r>
              <w:rPr>
                <w:sz w:val="28"/>
                <w:szCs w:val="28"/>
              </w:rPr>
              <w:t>________</w:t>
            </w:r>
            <w:r w:rsidRPr="00726EEB">
              <w:rPr>
                <w:sz w:val="28"/>
                <w:szCs w:val="28"/>
              </w:rPr>
              <w:tab/>
              <w:t xml:space="preserve"> проф. </w:t>
            </w:r>
            <w:proofErr w:type="spellStart"/>
            <w:r w:rsidRPr="00726EEB">
              <w:rPr>
                <w:sz w:val="28"/>
                <w:szCs w:val="28"/>
              </w:rPr>
              <w:t>Корчевна</w:t>
            </w:r>
            <w:proofErr w:type="spellEnd"/>
            <w:r w:rsidRPr="00726EEB">
              <w:rPr>
                <w:sz w:val="28"/>
                <w:szCs w:val="28"/>
              </w:rPr>
              <w:t xml:space="preserve"> Л. О.      </w:t>
            </w:r>
          </w:p>
          <w:p w:rsidR="00375A78" w:rsidRPr="00726EEB" w:rsidRDefault="00375A78" w:rsidP="0040779B">
            <w:pPr>
              <w:tabs>
                <w:tab w:val="left" w:pos="284"/>
                <w:tab w:val="left" w:pos="1767"/>
              </w:tabs>
              <w:rPr>
                <w:sz w:val="20"/>
                <w:szCs w:val="20"/>
              </w:rPr>
            </w:pPr>
            <w:r w:rsidRPr="00726EEB">
              <w:rPr>
                <w:sz w:val="20"/>
                <w:szCs w:val="20"/>
              </w:rPr>
              <w:tab/>
              <w:t>(підпис)</w:t>
            </w:r>
            <w:r w:rsidRPr="00726EEB">
              <w:rPr>
                <w:sz w:val="20"/>
                <w:szCs w:val="20"/>
              </w:rPr>
              <w:tab/>
            </w:r>
          </w:p>
        </w:tc>
        <w:tc>
          <w:tcPr>
            <w:tcW w:w="4678" w:type="dxa"/>
          </w:tcPr>
          <w:p w:rsidR="00375A78" w:rsidRPr="00726EEB" w:rsidRDefault="00375A78" w:rsidP="0040779B">
            <w:pPr>
              <w:tabs>
                <w:tab w:val="right" w:pos="4462"/>
              </w:tabs>
              <w:spacing w:line="360" w:lineRule="auto"/>
              <w:rPr>
                <w:sz w:val="28"/>
                <w:szCs w:val="28"/>
              </w:rPr>
            </w:pPr>
            <w:r w:rsidRPr="00726EEB">
              <w:rPr>
                <w:sz w:val="28"/>
                <w:szCs w:val="28"/>
              </w:rPr>
              <w:t xml:space="preserve">Захищено на засіданні ЕК № </w:t>
            </w:r>
            <w:r>
              <w:rPr>
                <w:sz w:val="28"/>
                <w:szCs w:val="28"/>
              </w:rPr>
              <w:t>1</w:t>
            </w:r>
          </w:p>
          <w:p w:rsidR="00375A78" w:rsidRPr="00726EEB" w:rsidRDefault="00375A78" w:rsidP="0040779B">
            <w:pPr>
              <w:tabs>
                <w:tab w:val="right" w:pos="4462"/>
              </w:tabs>
              <w:spacing w:line="360" w:lineRule="auto"/>
              <w:rPr>
                <w:sz w:val="28"/>
                <w:szCs w:val="28"/>
              </w:rPr>
            </w:pPr>
            <w:r>
              <w:rPr>
                <w:sz w:val="28"/>
                <w:szCs w:val="28"/>
              </w:rPr>
              <w:t>протокол № ___</w:t>
            </w:r>
            <w:r w:rsidRPr="00726EEB">
              <w:rPr>
                <w:sz w:val="28"/>
                <w:szCs w:val="28"/>
              </w:rPr>
              <w:t>від _________2019 р.</w:t>
            </w:r>
            <w:r w:rsidRPr="00726EEB">
              <w:rPr>
                <w:sz w:val="28"/>
                <w:szCs w:val="28"/>
              </w:rPr>
              <w:tab/>
            </w:r>
          </w:p>
          <w:p w:rsidR="00375A78" w:rsidRPr="00726EEB" w:rsidRDefault="00375A78" w:rsidP="0040779B">
            <w:pPr>
              <w:tabs>
                <w:tab w:val="right" w:pos="4462"/>
              </w:tabs>
              <w:rPr>
                <w:sz w:val="28"/>
                <w:szCs w:val="28"/>
              </w:rPr>
            </w:pPr>
            <w:r w:rsidRPr="00726EEB">
              <w:rPr>
                <w:sz w:val="28"/>
                <w:szCs w:val="28"/>
              </w:rPr>
              <w:t>Оцінка______________/___</w:t>
            </w:r>
            <w:r w:rsidRPr="00726EEB">
              <w:rPr>
                <w:sz w:val="20"/>
                <w:szCs w:val="20"/>
              </w:rPr>
              <w:tab/>
            </w:r>
            <w:r w:rsidRPr="00726EEB">
              <w:rPr>
                <w:sz w:val="28"/>
                <w:szCs w:val="28"/>
              </w:rPr>
              <w:t>___/_____</w:t>
            </w:r>
          </w:p>
          <w:p w:rsidR="00375A78" w:rsidRPr="00726EEB" w:rsidRDefault="00375A78" w:rsidP="0040779B">
            <w:pPr>
              <w:jc w:val="center"/>
              <w:rPr>
                <w:sz w:val="20"/>
                <w:szCs w:val="20"/>
              </w:rPr>
            </w:pPr>
            <w:r w:rsidRPr="00726EEB">
              <w:rPr>
                <w:sz w:val="20"/>
                <w:szCs w:val="20"/>
              </w:rPr>
              <w:t>(за національною шкалою/шкалою ЕСТS/ бали)</w:t>
            </w:r>
          </w:p>
          <w:p w:rsidR="00375A78" w:rsidRPr="00726EEB" w:rsidRDefault="00375A78" w:rsidP="0040779B">
            <w:pPr>
              <w:spacing w:line="360" w:lineRule="auto"/>
              <w:rPr>
                <w:sz w:val="28"/>
                <w:szCs w:val="28"/>
              </w:rPr>
            </w:pPr>
          </w:p>
          <w:p w:rsidR="00375A78" w:rsidRPr="00726EEB" w:rsidRDefault="00375A78" w:rsidP="0040779B">
            <w:pPr>
              <w:spacing w:line="360" w:lineRule="auto"/>
              <w:rPr>
                <w:sz w:val="20"/>
                <w:szCs w:val="20"/>
              </w:rPr>
            </w:pPr>
            <w:r w:rsidRPr="00726EEB">
              <w:rPr>
                <w:sz w:val="28"/>
                <w:szCs w:val="28"/>
              </w:rPr>
              <w:t>Голова ЕК</w:t>
            </w:r>
          </w:p>
          <w:p w:rsidR="00375A78" w:rsidRPr="00726EEB" w:rsidRDefault="00375A78" w:rsidP="0040779B">
            <w:pPr>
              <w:rPr>
                <w:sz w:val="20"/>
                <w:szCs w:val="20"/>
              </w:rPr>
            </w:pPr>
            <w:r w:rsidRPr="00726EEB">
              <w:rPr>
                <w:sz w:val="28"/>
                <w:szCs w:val="28"/>
              </w:rPr>
              <w:t xml:space="preserve">_________ проф. </w:t>
            </w:r>
            <w:r>
              <w:rPr>
                <w:sz w:val="28"/>
                <w:szCs w:val="28"/>
              </w:rPr>
              <w:t xml:space="preserve">Степанова Т. В. </w:t>
            </w:r>
          </w:p>
          <w:p w:rsidR="00375A78" w:rsidRPr="00726EEB" w:rsidRDefault="00375A78" w:rsidP="0040779B">
            <w:pPr>
              <w:tabs>
                <w:tab w:val="left" w:pos="454"/>
                <w:tab w:val="left" w:pos="2155"/>
              </w:tabs>
              <w:rPr>
                <w:sz w:val="28"/>
                <w:szCs w:val="28"/>
              </w:rPr>
            </w:pPr>
            <w:r w:rsidRPr="00726EEB">
              <w:rPr>
                <w:sz w:val="20"/>
                <w:szCs w:val="20"/>
              </w:rPr>
              <w:tab/>
              <w:t>(підпис)</w:t>
            </w:r>
            <w:r w:rsidRPr="00726EEB">
              <w:rPr>
                <w:sz w:val="20"/>
                <w:szCs w:val="20"/>
              </w:rPr>
              <w:tab/>
            </w:r>
          </w:p>
        </w:tc>
      </w:tr>
      <w:tr w:rsidR="00375A78" w:rsidRPr="00726EEB" w:rsidTr="0040779B">
        <w:trPr>
          <w:jc w:val="center"/>
        </w:trPr>
        <w:tc>
          <w:tcPr>
            <w:tcW w:w="4967" w:type="dxa"/>
          </w:tcPr>
          <w:p w:rsidR="00375A78" w:rsidRPr="00726EEB" w:rsidRDefault="00375A78" w:rsidP="0040779B">
            <w:pPr>
              <w:rPr>
                <w:sz w:val="28"/>
                <w:szCs w:val="28"/>
              </w:rPr>
            </w:pPr>
          </w:p>
        </w:tc>
        <w:tc>
          <w:tcPr>
            <w:tcW w:w="4678" w:type="dxa"/>
          </w:tcPr>
          <w:p w:rsidR="00375A78" w:rsidRPr="00726EEB" w:rsidRDefault="00375A78" w:rsidP="0040779B">
            <w:pPr>
              <w:rPr>
                <w:sz w:val="28"/>
                <w:szCs w:val="28"/>
              </w:rPr>
            </w:pPr>
          </w:p>
        </w:tc>
      </w:tr>
    </w:tbl>
    <w:p w:rsidR="00375A78" w:rsidRPr="00726EEB" w:rsidRDefault="00375A78" w:rsidP="00375A78">
      <w:pPr>
        <w:spacing w:line="360" w:lineRule="auto"/>
        <w:jc w:val="center"/>
        <w:rPr>
          <w:b/>
          <w:sz w:val="28"/>
          <w:szCs w:val="28"/>
        </w:rPr>
      </w:pPr>
    </w:p>
    <w:p w:rsidR="00375A78" w:rsidRPr="00726EEB" w:rsidRDefault="00375A78" w:rsidP="00375A78">
      <w:pPr>
        <w:spacing w:line="360" w:lineRule="auto"/>
        <w:jc w:val="center"/>
        <w:rPr>
          <w:b/>
          <w:sz w:val="28"/>
          <w:szCs w:val="28"/>
        </w:rPr>
      </w:pPr>
      <w:r w:rsidRPr="00726EEB">
        <w:rPr>
          <w:b/>
          <w:sz w:val="28"/>
          <w:szCs w:val="28"/>
        </w:rPr>
        <w:t>Одеса – 2019</w:t>
      </w:r>
    </w:p>
    <w:p w:rsidR="003C1796" w:rsidRDefault="00375A78" w:rsidP="00375A78">
      <w:pPr>
        <w:spacing w:line="360" w:lineRule="auto"/>
        <w:rPr>
          <w:sz w:val="28"/>
          <w:szCs w:val="28"/>
        </w:rPr>
      </w:pPr>
      <w:r w:rsidRPr="00726EEB">
        <w:rPr>
          <w:sz w:val="28"/>
          <w:szCs w:val="28"/>
        </w:rPr>
        <w:t xml:space="preserve">                                                         </w:t>
      </w:r>
    </w:p>
    <w:p w:rsidR="00375A78" w:rsidRPr="00726EEB" w:rsidRDefault="003C1796" w:rsidP="00375A78">
      <w:pPr>
        <w:spacing w:line="360" w:lineRule="auto"/>
        <w:rPr>
          <w:b/>
          <w:sz w:val="28"/>
          <w:szCs w:val="28"/>
        </w:rPr>
      </w:pPr>
      <w:r>
        <w:rPr>
          <w:sz w:val="28"/>
          <w:szCs w:val="28"/>
          <w:lang w:val="ru-RU"/>
        </w:rPr>
        <w:t xml:space="preserve">                                               </w:t>
      </w:r>
      <w:r w:rsidR="00375A78" w:rsidRPr="00726EEB">
        <w:rPr>
          <w:sz w:val="28"/>
          <w:szCs w:val="28"/>
        </w:rPr>
        <w:t xml:space="preserve"> </w:t>
      </w:r>
      <w:r w:rsidR="00375A78" w:rsidRPr="00726EEB">
        <w:rPr>
          <w:b/>
          <w:sz w:val="28"/>
          <w:szCs w:val="28"/>
        </w:rPr>
        <w:t>ЗМІСТ</w:t>
      </w:r>
    </w:p>
    <w:p w:rsidR="00375A78" w:rsidRDefault="00375A78" w:rsidP="00375A78">
      <w:pPr>
        <w:spacing w:line="360" w:lineRule="auto"/>
        <w:rPr>
          <w:b/>
          <w:sz w:val="28"/>
          <w:szCs w:val="28"/>
        </w:rPr>
      </w:pPr>
    </w:p>
    <w:p w:rsidR="00375A78" w:rsidRPr="00726EEB" w:rsidRDefault="00375A78" w:rsidP="00375A78">
      <w:pPr>
        <w:spacing w:line="360" w:lineRule="auto"/>
        <w:rPr>
          <w:sz w:val="28"/>
          <w:szCs w:val="28"/>
        </w:rPr>
      </w:pPr>
      <w:r w:rsidRPr="00726EEB">
        <w:rPr>
          <w:b/>
          <w:sz w:val="28"/>
          <w:szCs w:val="28"/>
        </w:rPr>
        <w:t xml:space="preserve">ВСТУП </w:t>
      </w:r>
      <w:r w:rsidRPr="00726EEB">
        <w:rPr>
          <w:sz w:val="28"/>
          <w:szCs w:val="28"/>
        </w:rPr>
        <w:t>……………………………………………………..……………</w:t>
      </w:r>
      <w:r>
        <w:rPr>
          <w:sz w:val="28"/>
          <w:szCs w:val="28"/>
        </w:rPr>
        <w:t>…...</w:t>
      </w:r>
      <w:r w:rsidRPr="00726EEB">
        <w:rPr>
          <w:sz w:val="28"/>
          <w:szCs w:val="28"/>
        </w:rPr>
        <w:t>.......3</w:t>
      </w:r>
    </w:p>
    <w:p w:rsidR="00375A78" w:rsidRPr="00726EEB" w:rsidRDefault="00375A78" w:rsidP="00375A78">
      <w:pPr>
        <w:rPr>
          <w:b/>
          <w:sz w:val="28"/>
          <w:szCs w:val="28"/>
        </w:rPr>
      </w:pPr>
    </w:p>
    <w:p w:rsidR="00375A78" w:rsidRPr="004354EB" w:rsidRDefault="00375A78" w:rsidP="00375A78">
      <w:pPr>
        <w:spacing w:line="306" w:lineRule="atLeast"/>
        <w:rPr>
          <w:rFonts w:ascii="Arial" w:hAnsi="Arial" w:cs="Arial"/>
          <w:b/>
          <w:color w:val="660099"/>
          <w:shd w:val="clear" w:color="auto" w:fill="FFFFFF"/>
          <w:lang/>
        </w:rPr>
      </w:pPr>
      <w:r w:rsidRPr="00726EEB">
        <w:rPr>
          <w:b/>
          <w:sz w:val="28"/>
          <w:szCs w:val="28"/>
        </w:rPr>
        <w:t xml:space="preserve">РОЗДІЛ І. ТЕОРЕТИКО-ПРАВОВІ ЗАСАДИ ТА </w:t>
      </w:r>
      <w:hyperlink r:id="rId5" w:history="1">
        <w:r w:rsidRPr="004354EB">
          <w:rPr>
            <w:b/>
            <w:sz w:val="28"/>
            <w:szCs w:val="28"/>
          </w:rPr>
          <w:t>ФУНКЦІОНАЛЬНЕ ЗНАЧЕННЯ</w:t>
        </w:r>
      </w:hyperlink>
      <w:r>
        <w:t xml:space="preserve"> </w:t>
      </w:r>
      <w:r>
        <w:rPr>
          <w:b/>
          <w:sz w:val="28"/>
          <w:szCs w:val="28"/>
        </w:rPr>
        <w:t xml:space="preserve"> </w:t>
      </w:r>
      <w:r w:rsidRPr="00726EEB">
        <w:rPr>
          <w:b/>
          <w:sz w:val="28"/>
          <w:szCs w:val="28"/>
        </w:rPr>
        <w:t xml:space="preserve">ЗАПОВІТІВ В УКРАЇНІ </w:t>
      </w:r>
      <w:r w:rsidRPr="00726EEB">
        <w:rPr>
          <w:sz w:val="28"/>
          <w:szCs w:val="28"/>
        </w:rPr>
        <w:t>…</w:t>
      </w:r>
      <w:r>
        <w:rPr>
          <w:sz w:val="28"/>
          <w:szCs w:val="28"/>
        </w:rPr>
        <w:t>………</w:t>
      </w:r>
      <w:r w:rsidRPr="00726EEB">
        <w:rPr>
          <w:sz w:val="28"/>
          <w:szCs w:val="28"/>
        </w:rPr>
        <w:t>……………………</w:t>
      </w:r>
      <w:r>
        <w:rPr>
          <w:sz w:val="28"/>
          <w:szCs w:val="28"/>
        </w:rPr>
        <w:t>….</w:t>
      </w:r>
      <w:r w:rsidRPr="00726EEB">
        <w:rPr>
          <w:sz w:val="28"/>
          <w:szCs w:val="28"/>
        </w:rPr>
        <w:t>……</w:t>
      </w:r>
      <w:r>
        <w:rPr>
          <w:sz w:val="28"/>
          <w:szCs w:val="28"/>
        </w:rPr>
        <w:t>7</w:t>
      </w:r>
    </w:p>
    <w:p w:rsidR="00375A78" w:rsidRPr="00726EEB" w:rsidRDefault="00375A78" w:rsidP="00375A78">
      <w:pPr>
        <w:rPr>
          <w:sz w:val="28"/>
          <w:szCs w:val="28"/>
        </w:rPr>
      </w:pPr>
    </w:p>
    <w:p w:rsidR="00375A78" w:rsidRPr="00726EEB" w:rsidRDefault="00375A78" w:rsidP="00375A78">
      <w:pPr>
        <w:rPr>
          <w:bCs/>
          <w:sz w:val="28"/>
          <w:szCs w:val="28"/>
        </w:rPr>
      </w:pPr>
      <w:r w:rsidRPr="00726EEB">
        <w:rPr>
          <w:bCs/>
          <w:sz w:val="28"/>
          <w:szCs w:val="28"/>
        </w:rPr>
        <w:t xml:space="preserve">1.1. Поняття заповіту та підстави для визнання його недійсним </w:t>
      </w:r>
      <w:r>
        <w:rPr>
          <w:bCs/>
          <w:sz w:val="28"/>
          <w:szCs w:val="28"/>
        </w:rPr>
        <w:t>……..………7</w:t>
      </w:r>
    </w:p>
    <w:p w:rsidR="00375A78" w:rsidRPr="00726EEB" w:rsidRDefault="00375A78" w:rsidP="00375A78">
      <w:pPr>
        <w:rPr>
          <w:bCs/>
          <w:sz w:val="28"/>
          <w:szCs w:val="28"/>
        </w:rPr>
      </w:pPr>
      <w:r w:rsidRPr="00726EEB">
        <w:rPr>
          <w:bCs/>
          <w:sz w:val="28"/>
          <w:szCs w:val="28"/>
        </w:rPr>
        <w:t>1.2. Форма заповіту: призначення, елементи, перспективи розвитку</w:t>
      </w:r>
      <w:r>
        <w:rPr>
          <w:bCs/>
          <w:sz w:val="28"/>
          <w:szCs w:val="28"/>
        </w:rPr>
        <w:t>…….….15</w:t>
      </w:r>
    </w:p>
    <w:p w:rsidR="00375A78" w:rsidRPr="00726EEB" w:rsidRDefault="00375A78" w:rsidP="00375A78">
      <w:pPr>
        <w:rPr>
          <w:bCs/>
          <w:sz w:val="28"/>
          <w:szCs w:val="28"/>
        </w:rPr>
      </w:pPr>
      <w:r w:rsidRPr="00726EEB">
        <w:rPr>
          <w:bCs/>
          <w:sz w:val="28"/>
          <w:szCs w:val="28"/>
        </w:rPr>
        <w:t>1.3. Визначення</w:t>
      </w:r>
      <w:r>
        <w:rPr>
          <w:bCs/>
          <w:sz w:val="28"/>
          <w:szCs w:val="28"/>
        </w:rPr>
        <w:t xml:space="preserve"> понять</w:t>
      </w:r>
      <w:r w:rsidRPr="00726EEB">
        <w:rPr>
          <w:bCs/>
          <w:sz w:val="28"/>
          <w:szCs w:val="28"/>
        </w:rPr>
        <w:t xml:space="preserve"> </w:t>
      </w:r>
      <w:r>
        <w:rPr>
          <w:bCs/>
          <w:sz w:val="28"/>
          <w:szCs w:val="28"/>
        </w:rPr>
        <w:t>«</w:t>
      </w:r>
      <w:r w:rsidRPr="00726EEB">
        <w:rPr>
          <w:bCs/>
          <w:sz w:val="28"/>
          <w:szCs w:val="28"/>
        </w:rPr>
        <w:t>тлумачення</w:t>
      </w:r>
      <w:r>
        <w:rPr>
          <w:bCs/>
          <w:sz w:val="28"/>
          <w:szCs w:val="28"/>
        </w:rPr>
        <w:t>»</w:t>
      </w:r>
      <w:r w:rsidRPr="00726EEB">
        <w:rPr>
          <w:bCs/>
          <w:sz w:val="28"/>
          <w:szCs w:val="28"/>
        </w:rPr>
        <w:t xml:space="preserve"> і </w:t>
      </w:r>
      <w:r>
        <w:rPr>
          <w:bCs/>
          <w:sz w:val="28"/>
          <w:szCs w:val="28"/>
        </w:rPr>
        <w:t>«</w:t>
      </w:r>
      <w:r w:rsidRPr="00726EEB">
        <w:rPr>
          <w:bCs/>
          <w:sz w:val="28"/>
          <w:szCs w:val="28"/>
        </w:rPr>
        <w:t>таємниц</w:t>
      </w:r>
      <w:r>
        <w:rPr>
          <w:bCs/>
          <w:sz w:val="28"/>
          <w:szCs w:val="28"/>
        </w:rPr>
        <w:t>я»</w:t>
      </w:r>
      <w:r w:rsidRPr="00726EEB">
        <w:rPr>
          <w:bCs/>
          <w:sz w:val="28"/>
          <w:szCs w:val="28"/>
        </w:rPr>
        <w:t xml:space="preserve"> заповіту </w:t>
      </w:r>
      <w:r>
        <w:rPr>
          <w:bCs/>
          <w:sz w:val="28"/>
          <w:szCs w:val="28"/>
        </w:rPr>
        <w:t>за законодавством України ………………………………………..………………22</w:t>
      </w:r>
    </w:p>
    <w:p w:rsidR="00375A78" w:rsidRDefault="00375A78" w:rsidP="00375A78">
      <w:pPr>
        <w:rPr>
          <w:bCs/>
          <w:sz w:val="28"/>
          <w:szCs w:val="28"/>
        </w:rPr>
      </w:pPr>
      <w:r w:rsidRPr="00726EEB">
        <w:rPr>
          <w:bCs/>
          <w:sz w:val="28"/>
          <w:szCs w:val="28"/>
        </w:rPr>
        <w:t>1.4.Заповідальний відказ як заповідальна форма розпорядження майном</w:t>
      </w:r>
      <w:r>
        <w:rPr>
          <w:bCs/>
          <w:sz w:val="28"/>
          <w:szCs w:val="28"/>
        </w:rPr>
        <w:t>…..32</w:t>
      </w:r>
    </w:p>
    <w:p w:rsidR="00375A78" w:rsidRPr="0051581D" w:rsidRDefault="00375A78" w:rsidP="00375A78">
      <w:pPr>
        <w:rPr>
          <w:bCs/>
          <w:sz w:val="28"/>
          <w:szCs w:val="28"/>
        </w:rPr>
      </w:pPr>
      <w:r w:rsidRPr="00726EEB">
        <w:rPr>
          <w:b/>
          <w:snapToGrid w:val="0"/>
          <w:color w:val="000000"/>
          <w:sz w:val="28"/>
          <w:szCs w:val="28"/>
        </w:rPr>
        <w:t xml:space="preserve">Висновки до розділу І </w:t>
      </w:r>
      <w:r w:rsidRPr="00726EEB">
        <w:rPr>
          <w:snapToGrid w:val="0"/>
          <w:color w:val="000000"/>
          <w:sz w:val="28"/>
          <w:szCs w:val="28"/>
        </w:rPr>
        <w:t>……………………………………</w:t>
      </w:r>
      <w:r>
        <w:rPr>
          <w:snapToGrid w:val="0"/>
          <w:color w:val="000000"/>
          <w:sz w:val="28"/>
          <w:szCs w:val="28"/>
        </w:rPr>
        <w:t>…..</w:t>
      </w:r>
      <w:r w:rsidRPr="00726EEB">
        <w:rPr>
          <w:snapToGrid w:val="0"/>
          <w:color w:val="000000"/>
          <w:sz w:val="28"/>
          <w:szCs w:val="28"/>
        </w:rPr>
        <w:t>………</w:t>
      </w:r>
      <w:r>
        <w:rPr>
          <w:snapToGrid w:val="0"/>
          <w:color w:val="000000"/>
          <w:sz w:val="28"/>
          <w:szCs w:val="28"/>
        </w:rPr>
        <w:t>.</w:t>
      </w:r>
      <w:r w:rsidRPr="00726EEB">
        <w:rPr>
          <w:snapToGrid w:val="0"/>
          <w:color w:val="000000"/>
          <w:sz w:val="28"/>
          <w:szCs w:val="28"/>
        </w:rPr>
        <w:t>………..3</w:t>
      </w:r>
      <w:r>
        <w:rPr>
          <w:snapToGrid w:val="0"/>
          <w:color w:val="000000"/>
          <w:sz w:val="28"/>
          <w:szCs w:val="28"/>
        </w:rPr>
        <w:t>7</w:t>
      </w:r>
    </w:p>
    <w:p w:rsidR="00375A78" w:rsidRPr="00726EEB" w:rsidRDefault="00375A78" w:rsidP="00375A78">
      <w:pPr>
        <w:rPr>
          <w:b/>
          <w:sz w:val="28"/>
          <w:szCs w:val="28"/>
        </w:rPr>
      </w:pPr>
    </w:p>
    <w:p w:rsidR="00375A78" w:rsidRPr="00726EEB" w:rsidRDefault="00375A78" w:rsidP="00375A78">
      <w:pPr>
        <w:rPr>
          <w:b/>
          <w:sz w:val="28"/>
          <w:szCs w:val="28"/>
        </w:rPr>
      </w:pPr>
    </w:p>
    <w:p w:rsidR="00375A78" w:rsidRPr="00726EEB" w:rsidRDefault="00375A78" w:rsidP="00375A78">
      <w:pPr>
        <w:rPr>
          <w:b/>
          <w:sz w:val="28"/>
          <w:szCs w:val="28"/>
        </w:rPr>
      </w:pPr>
      <w:r w:rsidRPr="00726EEB">
        <w:rPr>
          <w:b/>
          <w:sz w:val="28"/>
          <w:szCs w:val="28"/>
        </w:rPr>
        <w:t>РОЗДІЛ ІІ. ОСОБЛИВОСТІ НОТАРІАЛЬНОГО ПОСВІДЧЕННЯ ЗАПОВІТІВ В УКРАЇНІ</w:t>
      </w:r>
      <w:r w:rsidRPr="00747F9A">
        <w:rPr>
          <w:sz w:val="28"/>
          <w:szCs w:val="28"/>
        </w:rPr>
        <w:t>………………………………………………...…</w:t>
      </w:r>
      <w:r>
        <w:rPr>
          <w:sz w:val="28"/>
          <w:szCs w:val="28"/>
        </w:rPr>
        <w:t>..</w:t>
      </w:r>
      <w:r w:rsidRPr="00747F9A">
        <w:rPr>
          <w:sz w:val="28"/>
          <w:szCs w:val="28"/>
        </w:rPr>
        <w:t>....</w:t>
      </w:r>
      <w:r>
        <w:rPr>
          <w:sz w:val="28"/>
          <w:szCs w:val="28"/>
        </w:rPr>
        <w:t>40</w:t>
      </w:r>
    </w:p>
    <w:p w:rsidR="00375A78" w:rsidRPr="00726EEB" w:rsidRDefault="00375A78" w:rsidP="00375A78">
      <w:pPr>
        <w:spacing w:line="100" w:lineRule="atLeast"/>
        <w:jc w:val="both"/>
        <w:rPr>
          <w:sz w:val="28"/>
          <w:szCs w:val="28"/>
        </w:rPr>
      </w:pPr>
    </w:p>
    <w:p w:rsidR="00375A78" w:rsidRPr="00726EEB" w:rsidRDefault="00375A78" w:rsidP="00375A78">
      <w:pPr>
        <w:spacing w:line="100" w:lineRule="atLeast"/>
        <w:jc w:val="both"/>
        <w:rPr>
          <w:sz w:val="28"/>
          <w:szCs w:val="28"/>
        </w:rPr>
      </w:pPr>
      <w:r w:rsidRPr="00726EEB">
        <w:rPr>
          <w:sz w:val="28"/>
          <w:szCs w:val="28"/>
        </w:rPr>
        <w:t>2.1. Правова природа посвідчення нотаріусом заповітів в Україні</w:t>
      </w:r>
      <w:r>
        <w:rPr>
          <w:sz w:val="28"/>
          <w:szCs w:val="28"/>
        </w:rPr>
        <w:t xml:space="preserve"> …….……40</w:t>
      </w:r>
    </w:p>
    <w:p w:rsidR="00375A78" w:rsidRPr="00726EEB" w:rsidRDefault="00375A78" w:rsidP="00375A78">
      <w:pPr>
        <w:spacing w:line="100" w:lineRule="atLeast"/>
        <w:jc w:val="both"/>
        <w:rPr>
          <w:sz w:val="28"/>
          <w:szCs w:val="28"/>
        </w:rPr>
      </w:pPr>
      <w:r w:rsidRPr="00726EEB">
        <w:rPr>
          <w:sz w:val="28"/>
          <w:szCs w:val="28"/>
        </w:rPr>
        <w:t xml:space="preserve">2.2. Складання заповіту з умовою та дійсність визначених умов у межах їх виконання за законодавством України </w:t>
      </w:r>
      <w:r>
        <w:rPr>
          <w:sz w:val="28"/>
          <w:szCs w:val="28"/>
        </w:rPr>
        <w:t>……………………………..………….47</w:t>
      </w:r>
    </w:p>
    <w:p w:rsidR="00375A78" w:rsidRPr="00726EEB" w:rsidRDefault="00375A78" w:rsidP="00375A78">
      <w:pPr>
        <w:spacing w:line="100" w:lineRule="atLeast"/>
        <w:jc w:val="both"/>
        <w:rPr>
          <w:sz w:val="28"/>
          <w:szCs w:val="28"/>
        </w:rPr>
      </w:pPr>
      <w:r w:rsidRPr="00726EEB">
        <w:rPr>
          <w:sz w:val="28"/>
          <w:szCs w:val="28"/>
        </w:rPr>
        <w:t>2.3. Правове регулювання заповіту подружжя в Україні: особливості нотаріального посвідчення ……..........................................</w:t>
      </w:r>
      <w:r>
        <w:rPr>
          <w:sz w:val="28"/>
          <w:szCs w:val="28"/>
        </w:rPr>
        <w:t>................................54</w:t>
      </w:r>
    </w:p>
    <w:p w:rsidR="00375A78" w:rsidRPr="00726EEB" w:rsidRDefault="00375A78" w:rsidP="00375A78">
      <w:pPr>
        <w:rPr>
          <w:sz w:val="28"/>
          <w:szCs w:val="28"/>
        </w:rPr>
      </w:pPr>
      <w:r w:rsidRPr="00726EEB">
        <w:rPr>
          <w:sz w:val="28"/>
          <w:szCs w:val="28"/>
        </w:rPr>
        <w:t>2.4. Особливості посвідчення та спадкування за секретним заповітом</w:t>
      </w:r>
      <w:r>
        <w:rPr>
          <w:sz w:val="28"/>
          <w:szCs w:val="28"/>
        </w:rPr>
        <w:t xml:space="preserve"> ….….65</w:t>
      </w:r>
    </w:p>
    <w:p w:rsidR="00375A78" w:rsidRPr="00726EEB" w:rsidRDefault="00375A78" w:rsidP="00375A78">
      <w:pPr>
        <w:spacing w:line="360" w:lineRule="auto"/>
        <w:rPr>
          <w:sz w:val="28"/>
          <w:szCs w:val="28"/>
        </w:rPr>
      </w:pPr>
      <w:r w:rsidRPr="00726EEB">
        <w:rPr>
          <w:b/>
          <w:snapToGrid w:val="0"/>
          <w:color w:val="000000"/>
          <w:sz w:val="28"/>
          <w:szCs w:val="28"/>
        </w:rPr>
        <w:t xml:space="preserve">Висновки до розділу II </w:t>
      </w:r>
      <w:r w:rsidRPr="00726EEB">
        <w:rPr>
          <w:snapToGrid w:val="0"/>
          <w:color w:val="000000"/>
          <w:sz w:val="28"/>
          <w:szCs w:val="28"/>
        </w:rPr>
        <w:t>……………………….…………………………</w:t>
      </w:r>
      <w:r>
        <w:rPr>
          <w:snapToGrid w:val="0"/>
          <w:color w:val="000000"/>
          <w:sz w:val="28"/>
          <w:szCs w:val="28"/>
        </w:rPr>
        <w:t>…</w:t>
      </w:r>
      <w:r w:rsidRPr="00726EEB">
        <w:rPr>
          <w:snapToGrid w:val="0"/>
          <w:color w:val="000000"/>
          <w:sz w:val="28"/>
          <w:szCs w:val="28"/>
        </w:rPr>
        <w:t>…..</w:t>
      </w:r>
      <w:r>
        <w:rPr>
          <w:sz w:val="28"/>
          <w:szCs w:val="28"/>
        </w:rPr>
        <w:t>71</w:t>
      </w:r>
    </w:p>
    <w:p w:rsidR="00375A78" w:rsidRPr="00726EEB" w:rsidRDefault="00375A78" w:rsidP="00375A78">
      <w:pPr>
        <w:spacing w:line="360" w:lineRule="auto"/>
        <w:rPr>
          <w:b/>
          <w:sz w:val="28"/>
          <w:szCs w:val="28"/>
        </w:rPr>
      </w:pPr>
    </w:p>
    <w:p w:rsidR="00375A78" w:rsidRPr="00D76851" w:rsidRDefault="00375A78" w:rsidP="00375A78">
      <w:pPr>
        <w:rPr>
          <w:sz w:val="28"/>
          <w:szCs w:val="28"/>
        </w:rPr>
      </w:pPr>
      <w:r w:rsidRPr="00726EEB">
        <w:rPr>
          <w:b/>
          <w:sz w:val="28"/>
          <w:szCs w:val="28"/>
        </w:rPr>
        <w:t xml:space="preserve">РОЗДІЛ ІІІ. ПРАКТИЧНІ ПИТАННЯ ОФОРМЛЕННЯ НОТАРІУСОМ СПАДКОВИХ ПРАВ ЗА ЗАПОВІТОМ </w:t>
      </w:r>
      <w:r>
        <w:rPr>
          <w:sz w:val="28"/>
          <w:szCs w:val="28"/>
        </w:rPr>
        <w:t>……………………………………..73</w:t>
      </w:r>
    </w:p>
    <w:p w:rsidR="00375A78" w:rsidRPr="00726EEB" w:rsidRDefault="00375A78" w:rsidP="00375A78">
      <w:pPr>
        <w:rPr>
          <w:sz w:val="28"/>
          <w:szCs w:val="28"/>
        </w:rPr>
      </w:pPr>
    </w:p>
    <w:p w:rsidR="00375A78" w:rsidRPr="00726EEB" w:rsidRDefault="00375A78" w:rsidP="00375A78">
      <w:pPr>
        <w:rPr>
          <w:bCs/>
          <w:sz w:val="28"/>
          <w:szCs w:val="28"/>
        </w:rPr>
      </w:pPr>
      <w:r w:rsidRPr="00726EEB">
        <w:rPr>
          <w:bCs/>
          <w:sz w:val="28"/>
          <w:szCs w:val="28"/>
        </w:rPr>
        <w:t>3.1. Державна реєстрація заповітів у спадковому реєстрі</w:t>
      </w:r>
      <w:r>
        <w:rPr>
          <w:bCs/>
          <w:sz w:val="28"/>
          <w:szCs w:val="28"/>
        </w:rPr>
        <w:t xml:space="preserve"> ……………………73</w:t>
      </w:r>
    </w:p>
    <w:p w:rsidR="00375A78" w:rsidRPr="00726EEB" w:rsidRDefault="00375A78" w:rsidP="00375A78">
      <w:pPr>
        <w:rPr>
          <w:bCs/>
          <w:sz w:val="28"/>
          <w:szCs w:val="28"/>
        </w:rPr>
      </w:pPr>
      <w:r w:rsidRPr="00726EEB">
        <w:rPr>
          <w:bCs/>
          <w:sz w:val="28"/>
          <w:szCs w:val="28"/>
        </w:rPr>
        <w:t>3.2. Інститут виконання заповіту: сучасний стан та перспективи розвитку</w:t>
      </w:r>
      <w:r>
        <w:rPr>
          <w:bCs/>
          <w:sz w:val="28"/>
          <w:szCs w:val="28"/>
        </w:rPr>
        <w:t xml:space="preserve"> ...80</w:t>
      </w:r>
    </w:p>
    <w:p w:rsidR="00375A78" w:rsidRPr="00726EEB" w:rsidRDefault="00375A78" w:rsidP="00375A78">
      <w:pPr>
        <w:rPr>
          <w:bCs/>
          <w:sz w:val="28"/>
          <w:szCs w:val="28"/>
        </w:rPr>
      </w:pPr>
      <w:r w:rsidRPr="00726EEB">
        <w:rPr>
          <w:bCs/>
          <w:sz w:val="28"/>
          <w:szCs w:val="28"/>
        </w:rPr>
        <w:t>3.3. Особливості оформлення нотаріусом спадщини за заповітом та за законом в Україні</w:t>
      </w:r>
      <w:r>
        <w:rPr>
          <w:bCs/>
          <w:sz w:val="28"/>
          <w:szCs w:val="28"/>
        </w:rPr>
        <w:t>…………………………………………………………….….88</w:t>
      </w:r>
      <w:r w:rsidRPr="00726EEB">
        <w:rPr>
          <w:bCs/>
          <w:sz w:val="28"/>
          <w:szCs w:val="28"/>
        </w:rPr>
        <w:t xml:space="preserve">  </w:t>
      </w:r>
    </w:p>
    <w:p w:rsidR="00375A78" w:rsidRPr="00726EEB" w:rsidRDefault="00375A78" w:rsidP="00375A78">
      <w:pPr>
        <w:rPr>
          <w:bCs/>
          <w:sz w:val="28"/>
          <w:szCs w:val="28"/>
        </w:rPr>
      </w:pPr>
      <w:r w:rsidRPr="00726EEB">
        <w:rPr>
          <w:bCs/>
          <w:sz w:val="28"/>
          <w:szCs w:val="28"/>
        </w:rPr>
        <w:t>3.4. Процесуальний порядок видачі свідоцтва про право на спадщину нотаріусом за заповітом</w:t>
      </w:r>
      <w:r>
        <w:rPr>
          <w:bCs/>
          <w:sz w:val="28"/>
          <w:szCs w:val="28"/>
        </w:rPr>
        <w:t xml:space="preserve"> ……………………………………………………..….95</w:t>
      </w:r>
    </w:p>
    <w:p w:rsidR="00375A78" w:rsidRPr="00726EEB" w:rsidRDefault="00375A78" w:rsidP="00375A78">
      <w:pPr>
        <w:rPr>
          <w:sz w:val="28"/>
          <w:szCs w:val="28"/>
        </w:rPr>
      </w:pPr>
      <w:r w:rsidRPr="00726EEB">
        <w:rPr>
          <w:b/>
          <w:snapToGrid w:val="0"/>
          <w:color w:val="000000"/>
          <w:sz w:val="28"/>
          <w:szCs w:val="28"/>
        </w:rPr>
        <w:t xml:space="preserve">Висновки до розділу ІІI </w:t>
      </w:r>
      <w:r w:rsidRPr="00726EEB">
        <w:rPr>
          <w:snapToGrid w:val="0"/>
          <w:color w:val="000000"/>
          <w:sz w:val="28"/>
          <w:szCs w:val="28"/>
        </w:rPr>
        <w:t>…………………………………………………</w:t>
      </w:r>
      <w:r>
        <w:rPr>
          <w:snapToGrid w:val="0"/>
          <w:color w:val="000000"/>
          <w:sz w:val="28"/>
          <w:szCs w:val="28"/>
        </w:rPr>
        <w:t>..</w:t>
      </w:r>
      <w:r w:rsidRPr="00726EEB">
        <w:rPr>
          <w:snapToGrid w:val="0"/>
          <w:color w:val="000000"/>
          <w:sz w:val="28"/>
          <w:szCs w:val="28"/>
        </w:rPr>
        <w:t>….10</w:t>
      </w:r>
      <w:r>
        <w:rPr>
          <w:snapToGrid w:val="0"/>
          <w:color w:val="000000"/>
          <w:sz w:val="28"/>
          <w:szCs w:val="28"/>
        </w:rPr>
        <w:t>1</w:t>
      </w:r>
    </w:p>
    <w:p w:rsidR="00375A78" w:rsidRPr="00726EEB" w:rsidRDefault="00375A78" w:rsidP="00375A78">
      <w:pPr>
        <w:spacing w:line="360" w:lineRule="auto"/>
        <w:rPr>
          <w:b/>
          <w:sz w:val="28"/>
          <w:szCs w:val="28"/>
        </w:rPr>
      </w:pPr>
    </w:p>
    <w:p w:rsidR="00375A78" w:rsidRPr="00726EEB" w:rsidRDefault="00375A78" w:rsidP="00375A78">
      <w:pPr>
        <w:spacing w:line="360" w:lineRule="auto"/>
        <w:rPr>
          <w:sz w:val="28"/>
          <w:szCs w:val="28"/>
        </w:rPr>
      </w:pPr>
      <w:r w:rsidRPr="00726EEB">
        <w:rPr>
          <w:b/>
          <w:sz w:val="28"/>
          <w:szCs w:val="28"/>
        </w:rPr>
        <w:t xml:space="preserve">ВИСНОВКИ </w:t>
      </w:r>
      <w:r w:rsidRPr="00726EEB">
        <w:rPr>
          <w:sz w:val="28"/>
          <w:szCs w:val="28"/>
        </w:rPr>
        <w:t>……………………………………………………………</w:t>
      </w:r>
      <w:r>
        <w:rPr>
          <w:sz w:val="28"/>
          <w:szCs w:val="28"/>
        </w:rPr>
        <w:t>.….</w:t>
      </w:r>
      <w:r w:rsidRPr="00726EEB">
        <w:rPr>
          <w:sz w:val="28"/>
          <w:szCs w:val="28"/>
        </w:rPr>
        <w:t>….1</w:t>
      </w:r>
      <w:r>
        <w:rPr>
          <w:sz w:val="28"/>
          <w:szCs w:val="28"/>
        </w:rPr>
        <w:t>04</w:t>
      </w:r>
    </w:p>
    <w:p w:rsidR="00375A78" w:rsidRPr="00726EEB" w:rsidRDefault="00375A78" w:rsidP="00375A78">
      <w:pPr>
        <w:spacing w:line="360" w:lineRule="auto"/>
        <w:rPr>
          <w:sz w:val="28"/>
          <w:szCs w:val="28"/>
        </w:rPr>
      </w:pPr>
      <w:r w:rsidRPr="00726EEB">
        <w:rPr>
          <w:b/>
          <w:sz w:val="28"/>
          <w:szCs w:val="28"/>
        </w:rPr>
        <w:t xml:space="preserve">СПИСОК ВИКОРИСТАНИХ ДЖЕРЕЛ </w:t>
      </w:r>
      <w:r w:rsidRPr="00726EEB">
        <w:rPr>
          <w:sz w:val="28"/>
          <w:szCs w:val="28"/>
        </w:rPr>
        <w:t>……………………………</w:t>
      </w:r>
      <w:r>
        <w:rPr>
          <w:sz w:val="28"/>
          <w:szCs w:val="28"/>
        </w:rPr>
        <w:t>…..</w:t>
      </w:r>
      <w:r w:rsidRPr="00726EEB">
        <w:rPr>
          <w:sz w:val="28"/>
          <w:szCs w:val="28"/>
        </w:rPr>
        <w:t>…1</w:t>
      </w:r>
      <w:r>
        <w:rPr>
          <w:sz w:val="28"/>
          <w:szCs w:val="28"/>
        </w:rPr>
        <w:t>08</w:t>
      </w:r>
    </w:p>
    <w:p w:rsidR="00375A78" w:rsidRPr="00726EEB" w:rsidRDefault="00375A78" w:rsidP="00375A78">
      <w:pPr>
        <w:spacing w:line="360" w:lineRule="auto"/>
        <w:rPr>
          <w:sz w:val="28"/>
          <w:szCs w:val="28"/>
        </w:rPr>
      </w:pPr>
      <w:r w:rsidRPr="00726EEB">
        <w:rPr>
          <w:sz w:val="28"/>
          <w:szCs w:val="28"/>
        </w:rPr>
        <w:t xml:space="preserve">                                         </w:t>
      </w:r>
    </w:p>
    <w:p w:rsidR="00375A78" w:rsidRPr="00726EEB" w:rsidRDefault="00375A78" w:rsidP="00375A78">
      <w:pPr>
        <w:spacing w:line="360" w:lineRule="auto"/>
        <w:jc w:val="center"/>
        <w:rPr>
          <w:b/>
          <w:sz w:val="28"/>
          <w:szCs w:val="28"/>
        </w:rPr>
      </w:pPr>
      <w:r w:rsidRPr="00726EEB">
        <w:rPr>
          <w:b/>
          <w:sz w:val="28"/>
          <w:szCs w:val="28"/>
        </w:rPr>
        <w:t>ВСТУП</w:t>
      </w:r>
    </w:p>
    <w:p w:rsidR="00375A78" w:rsidRPr="00726EEB" w:rsidRDefault="00375A78" w:rsidP="00375A78">
      <w:pPr>
        <w:spacing w:line="360" w:lineRule="auto"/>
        <w:jc w:val="both"/>
        <w:rPr>
          <w:b/>
          <w:sz w:val="28"/>
          <w:szCs w:val="28"/>
        </w:rPr>
      </w:pPr>
    </w:p>
    <w:p w:rsidR="00375A78" w:rsidRPr="00726EEB" w:rsidRDefault="00375A78" w:rsidP="00375A78">
      <w:pPr>
        <w:spacing w:line="360" w:lineRule="auto"/>
        <w:jc w:val="both"/>
        <w:rPr>
          <w:sz w:val="28"/>
          <w:szCs w:val="28"/>
        </w:rPr>
      </w:pPr>
      <w:r w:rsidRPr="00726EEB">
        <w:rPr>
          <w:sz w:val="28"/>
          <w:szCs w:val="28"/>
        </w:rPr>
        <w:t xml:space="preserve">        </w:t>
      </w:r>
      <w:r w:rsidRPr="00395B2A">
        <w:rPr>
          <w:sz w:val="28"/>
          <w:szCs w:val="28"/>
        </w:rPr>
        <w:t xml:space="preserve">Інститут заповіту починав свій розвиток ще з Стародавнього Риму. </w:t>
      </w:r>
      <w:r w:rsidRPr="00726EEB">
        <w:rPr>
          <w:sz w:val="28"/>
          <w:szCs w:val="28"/>
        </w:rPr>
        <w:t xml:space="preserve"> Спадкові правовідносини є одними з найдавніших цивільних правовідносин у суспільстві та мають власну багатовікову правову історію. Спадкові правовідносини серед інших цивільних правовідносин є чи не найбільш поширеними, позаяк майже кожна людина рано чи пізно стає їх учасником. </w:t>
      </w:r>
    </w:p>
    <w:p w:rsidR="00375A78" w:rsidRPr="00D567C6" w:rsidRDefault="00375A78" w:rsidP="00375A78">
      <w:pPr>
        <w:spacing w:line="360" w:lineRule="auto"/>
        <w:ind w:firstLine="708"/>
        <w:jc w:val="both"/>
        <w:rPr>
          <w:sz w:val="28"/>
          <w:szCs w:val="28"/>
        </w:rPr>
      </w:pPr>
      <w:r w:rsidRPr="00726EEB">
        <w:rPr>
          <w:sz w:val="28"/>
          <w:szCs w:val="28"/>
        </w:rPr>
        <w:t>Спадкове право України, яке належит</w:t>
      </w:r>
      <w:r>
        <w:rPr>
          <w:sz w:val="28"/>
          <w:szCs w:val="28"/>
        </w:rPr>
        <w:t>ь до європейської, континенталь</w:t>
      </w:r>
      <w:r w:rsidRPr="00726EEB">
        <w:rPr>
          <w:sz w:val="28"/>
          <w:szCs w:val="28"/>
        </w:rPr>
        <w:t>ної правової системи, має певні особливо</w:t>
      </w:r>
      <w:r>
        <w:rPr>
          <w:sz w:val="28"/>
          <w:szCs w:val="28"/>
        </w:rPr>
        <w:t>сті, які підкреслюють його історичну самобутність. У</w:t>
      </w:r>
      <w:r w:rsidRPr="00726EEB">
        <w:rPr>
          <w:sz w:val="28"/>
          <w:szCs w:val="28"/>
        </w:rPr>
        <w:t xml:space="preserve"> цивільному законодавстві України вживається термін «посвідчення</w:t>
      </w:r>
      <w:r>
        <w:rPr>
          <w:sz w:val="28"/>
          <w:szCs w:val="28"/>
        </w:rPr>
        <w:t xml:space="preserve"> заповіту нотаріусом»</w:t>
      </w:r>
      <w:r w:rsidRPr="00726EEB">
        <w:rPr>
          <w:sz w:val="28"/>
          <w:szCs w:val="28"/>
        </w:rPr>
        <w:t xml:space="preserve">, термін «посвідчення» використовується </w:t>
      </w:r>
      <w:r>
        <w:rPr>
          <w:sz w:val="28"/>
          <w:szCs w:val="28"/>
        </w:rPr>
        <w:t>також</w:t>
      </w:r>
      <w:r w:rsidRPr="00726EEB">
        <w:rPr>
          <w:sz w:val="28"/>
          <w:szCs w:val="28"/>
        </w:rPr>
        <w:t xml:space="preserve"> </w:t>
      </w:r>
      <w:r>
        <w:rPr>
          <w:sz w:val="28"/>
          <w:szCs w:val="28"/>
        </w:rPr>
        <w:t>у</w:t>
      </w:r>
      <w:r w:rsidRPr="00726EEB">
        <w:rPr>
          <w:sz w:val="28"/>
          <w:szCs w:val="28"/>
        </w:rPr>
        <w:t xml:space="preserve"> Франції. У  Ц</w:t>
      </w:r>
      <w:r>
        <w:rPr>
          <w:sz w:val="28"/>
          <w:szCs w:val="28"/>
        </w:rPr>
        <w:t xml:space="preserve">ивільному </w:t>
      </w:r>
      <w:r w:rsidRPr="00726EEB">
        <w:rPr>
          <w:sz w:val="28"/>
          <w:szCs w:val="28"/>
        </w:rPr>
        <w:t>У</w:t>
      </w:r>
      <w:r>
        <w:rPr>
          <w:sz w:val="28"/>
          <w:szCs w:val="28"/>
        </w:rPr>
        <w:t>ложенні</w:t>
      </w:r>
      <w:r w:rsidRPr="00726EEB">
        <w:rPr>
          <w:sz w:val="28"/>
          <w:szCs w:val="28"/>
        </w:rPr>
        <w:t xml:space="preserve"> Німеччини вказується на вчинення</w:t>
      </w:r>
      <w:r>
        <w:rPr>
          <w:sz w:val="28"/>
          <w:szCs w:val="28"/>
        </w:rPr>
        <w:t xml:space="preserve"> </w:t>
      </w:r>
      <w:r w:rsidRPr="00726EEB">
        <w:rPr>
          <w:sz w:val="28"/>
          <w:szCs w:val="28"/>
        </w:rPr>
        <w:t>заповіту у формі нотаріального запису. Хоча й у вказаних нормативних</w:t>
      </w:r>
      <w:r>
        <w:rPr>
          <w:sz w:val="28"/>
          <w:szCs w:val="28"/>
        </w:rPr>
        <w:t xml:space="preserve"> </w:t>
      </w:r>
      <w:r w:rsidRPr="00726EEB">
        <w:rPr>
          <w:sz w:val="28"/>
          <w:szCs w:val="28"/>
        </w:rPr>
        <w:t>актах вживається термін «посвідчення заповітів», аналіз порядку такого</w:t>
      </w:r>
      <w:r>
        <w:rPr>
          <w:sz w:val="28"/>
          <w:szCs w:val="28"/>
        </w:rPr>
        <w:t xml:space="preserve"> </w:t>
      </w:r>
      <w:r w:rsidRPr="00726EEB">
        <w:rPr>
          <w:sz w:val="28"/>
          <w:szCs w:val="28"/>
        </w:rPr>
        <w:t>посвідчення дає підстави зробити висновок про «власне нотаріальну», а не</w:t>
      </w:r>
      <w:r>
        <w:rPr>
          <w:sz w:val="28"/>
          <w:szCs w:val="28"/>
        </w:rPr>
        <w:t xml:space="preserve"> </w:t>
      </w:r>
      <w:r w:rsidRPr="00726EEB">
        <w:rPr>
          <w:sz w:val="28"/>
          <w:szCs w:val="28"/>
        </w:rPr>
        <w:t>так звану явочну форму заповіту, за закон</w:t>
      </w:r>
      <w:r>
        <w:rPr>
          <w:sz w:val="28"/>
          <w:szCs w:val="28"/>
        </w:rPr>
        <w:t>одавством як України, так і вка</w:t>
      </w:r>
      <w:r w:rsidRPr="00726EEB">
        <w:rPr>
          <w:sz w:val="28"/>
          <w:szCs w:val="28"/>
        </w:rPr>
        <w:t>заних зарубіжних країн. Слід зазначи</w:t>
      </w:r>
      <w:r>
        <w:rPr>
          <w:sz w:val="28"/>
          <w:szCs w:val="28"/>
        </w:rPr>
        <w:t xml:space="preserve">ти, що використання </w:t>
      </w:r>
      <w:proofErr w:type="spellStart"/>
      <w:r>
        <w:rPr>
          <w:sz w:val="28"/>
          <w:szCs w:val="28"/>
        </w:rPr>
        <w:t>терміна</w:t>
      </w:r>
      <w:proofErr w:type="spellEnd"/>
      <w:r>
        <w:rPr>
          <w:sz w:val="28"/>
          <w:szCs w:val="28"/>
        </w:rPr>
        <w:t xml:space="preserve"> «но</w:t>
      </w:r>
      <w:r w:rsidRPr="00726EEB">
        <w:rPr>
          <w:sz w:val="28"/>
          <w:szCs w:val="28"/>
        </w:rPr>
        <w:t>таріальне посвідчення заповіту» може мати загальний характер, тобто</w:t>
      </w:r>
      <w:r>
        <w:rPr>
          <w:sz w:val="28"/>
          <w:szCs w:val="28"/>
        </w:rPr>
        <w:t xml:space="preserve"> </w:t>
      </w:r>
      <w:r w:rsidRPr="00726EEB">
        <w:rPr>
          <w:sz w:val="28"/>
          <w:szCs w:val="28"/>
        </w:rPr>
        <w:t>йдеться про передбачене законодавств</w:t>
      </w:r>
      <w:r>
        <w:rPr>
          <w:sz w:val="28"/>
          <w:szCs w:val="28"/>
        </w:rPr>
        <w:t>ом покладення функцій посвідчення заповіту на суд, як наприклад в Угорщині.</w:t>
      </w:r>
    </w:p>
    <w:p w:rsidR="00375A78" w:rsidRDefault="00375A78" w:rsidP="00375A78">
      <w:pPr>
        <w:spacing w:line="360" w:lineRule="auto"/>
        <w:ind w:firstLine="708"/>
        <w:jc w:val="both"/>
        <w:rPr>
          <w:sz w:val="28"/>
          <w:szCs w:val="28"/>
        </w:rPr>
      </w:pPr>
      <w:r w:rsidRPr="00F976FF">
        <w:rPr>
          <w:b/>
          <w:sz w:val="28"/>
          <w:szCs w:val="28"/>
        </w:rPr>
        <w:t xml:space="preserve">Актуальність </w:t>
      </w:r>
      <w:r>
        <w:rPr>
          <w:b/>
          <w:sz w:val="28"/>
          <w:szCs w:val="28"/>
        </w:rPr>
        <w:t xml:space="preserve">магістерського </w:t>
      </w:r>
      <w:r w:rsidRPr="00F976FF">
        <w:rPr>
          <w:b/>
          <w:sz w:val="28"/>
          <w:szCs w:val="28"/>
        </w:rPr>
        <w:t>дослідження</w:t>
      </w:r>
      <w:r>
        <w:rPr>
          <w:sz w:val="28"/>
          <w:szCs w:val="28"/>
        </w:rPr>
        <w:t xml:space="preserve"> </w:t>
      </w:r>
      <w:r w:rsidRPr="008A0A8A">
        <w:rPr>
          <w:sz w:val="28"/>
          <w:szCs w:val="28"/>
        </w:rPr>
        <w:t xml:space="preserve">щодо </w:t>
      </w:r>
      <w:r w:rsidRPr="008A0A8A">
        <w:rPr>
          <w:color w:val="000000"/>
          <w:sz w:val="28"/>
          <w:szCs w:val="28"/>
        </w:rPr>
        <w:t>особливосте</w:t>
      </w:r>
      <w:r w:rsidRPr="00D567C6">
        <w:rPr>
          <w:sz w:val="28"/>
          <w:szCs w:val="28"/>
        </w:rPr>
        <w:t>й</w:t>
      </w:r>
      <w:r w:rsidRPr="008A0A8A">
        <w:rPr>
          <w:color w:val="000000"/>
          <w:sz w:val="28"/>
          <w:szCs w:val="28"/>
        </w:rPr>
        <w:t xml:space="preserve"> нотаріального посвідчення заповітів</w:t>
      </w:r>
      <w:r w:rsidRPr="008A0A8A">
        <w:rPr>
          <w:sz w:val="28"/>
          <w:szCs w:val="28"/>
        </w:rPr>
        <w:t xml:space="preserve"> в Україні зумовлена декількома чинниками як суто теоретичного, так і практичного характ</w:t>
      </w:r>
      <w:r>
        <w:rPr>
          <w:sz w:val="28"/>
          <w:szCs w:val="28"/>
        </w:rPr>
        <w:t>еру</w:t>
      </w:r>
      <w:r w:rsidRPr="00ED1AD0">
        <w:rPr>
          <w:sz w:val="28"/>
          <w:szCs w:val="28"/>
        </w:rPr>
        <w:t xml:space="preserve"> та тісно пов'язане із триваючими нині процесами реформування</w:t>
      </w:r>
      <w:r>
        <w:rPr>
          <w:sz w:val="28"/>
          <w:szCs w:val="28"/>
        </w:rPr>
        <w:t xml:space="preserve"> інституту нотаріату</w:t>
      </w:r>
      <w:r w:rsidRPr="00ED1AD0">
        <w:rPr>
          <w:sz w:val="28"/>
          <w:szCs w:val="28"/>
        </w:rPr>
        <w:t xml:space="preserve"> в Україні,</w:t>
      </w:r>
      <w:r>
        <w:rPr>
          <w:sz w:val="28"/>
          <w:szCs w:val="28"/>
        </w:rPr>
        <w:t xml:space="preserve"> а також</w:t>
      </w:r>
      <w:r w:rsidRPr="00ED1AD0">
        <w:rPr>
          <w:sz w:val="28"/>
          <w:szCs w:val="28"/>
        </w:rPr>
        <w:t xml:space="preserve"> </w:t>
      </w:r>
      <w:r>
        <w:rPr>
          <w:sz w:val="28"/>
          <w:szCs w:val="28"/>
        </w:rPr>
        <w:t>сучасними змінами в</w:t>
      </w:r>
      <w:r w:rsidRPr="00ED1AD0">
        <w:rPr>
          <w:sz w:val="28"/>
          <w:szCs w:val="28"/>
        </w:rPr>
        <w:t xml:space="preserve"> </w:t>
      </w:r>
      <w:r>
        <w:rPr>
          <w:sz w:val="28"/>
          <w:szCs w:val="28"/>
        </w:rPr>
        <w:t>спадковому праві</w:t>
      </w:r>
      <w:r w:rsidRPr="00165489">
        <w:rPr>
          <w:sz w:val="28"/>
          <w:szCs w:val="28"/>
        </w:rPr>
        <w:t>.</w:t>
      </w:r>
      <w:r>
        <w:rPr>
          <w:sz w:val="28"/>
          <w:szCs w:val="28"/>
        </w:rPr>
        <w:t xml:space="preserve"> </w:t>
      </w:r>
      <w:r w:rsidRPr="00C474B3">
        <w:rPr>
          <w:sz w:val="28"/>
          <w:szCs w:val="28"/>
        </w:rPr>
        <w:t>З’явилося чимало новел, докорінно змінився зміст окремих норм. Деякі з них є досить суперечливими та викладені не досить вдало, що викликає багато п</w:t>
      </w:r>
      <w:r>
        <w:rPr>
          <w:sz w:val="28"/>
          <w:szCs w:val="28"/>
        </w:rPr>
        <w:t>итань у практикуючих нотаріусів</w:t>
      </w:r>
      <w:r w:rsidRPr="00C474B3">
        <w:rPr>
          <w:sz w:val="28"/>
          <w:szCs w:val="28"/>
        </w:rPr>
        <w:t>.</w:t>
      </w:r>
    </w:p>
    <w:p w:rsidR="00375A78" w:rsidRDefault="00375A78" w:rsidP="00375A78">
      <w:pPr>
        <w:spacing w:line="360" w:lineRule="auto"/>
        <w:ind w:firstLine="708"/>
        <w:jc w:val="both"/>
        <w:rPr>
          <w:sz w:val="28"/>
          <w:szCs w:val="28"/>
        </w:rPr>
      </w:pPr>
      <w:r w:rsidRPr="00C474B3">
        <w:rPr>
          <w:sz w:val="28"/>
          <w:szCs w:val="28"/>
        </w:rPr>
        <w:t xml:space="preserve">Проблеми </w:t>
      </w:r>
      <w:r w:rsidRPr="008A0A8A">
        <w:rPr>
          <w:color w:val="000000"/>
          <w:sz w:val="28"/>
          <w:szCs w:val="28"/>
        </w:rPr>
        <w:t>нотаріального посвідчення заповітів</w:t>
      </w:r>
      <w:r w:rsidRPr="00C474B3">
        <w:rPr>
          <w:sz w:val="28"/>
          <w:szCs w:val="28"/>
        </w:rPr>
        <w:t xml:space="preserve"> можуть бути розв’язані правовою наукою тільки в тісному взаємозв’язку із практикою. В зв’язку з цим дана </w:t>
      </w:r>
      <w:r>
        <w:rPr>
          <w:sz w:val="28"/>
          <w:szCs w:val="28"/>
        </w:rPr>
        <w:t xml:space="preserve">магістерська </w:t>
      </w:r>
      <w:r w:rsidRPr="00C474B3">
        <w:rPr>
          <w:sz w:val="28"/>
          <w:szCs w:val="28"/>
        </w:rPr>
        <w:t xml:space="preserve">робота направлена на розгляд правових норм не тільки з позиції теорії, а й з практичного боку, висвітлення способів застосування теоретичних положень на практиці. У роботі висвітлюються практичні аспекти </w:t>
      </w:r>
      <w:r w:rsidRPr="008A0A8A">
        <w:rPr>
          <w:color w:val="000000"/>
          <w:sz w:val="28"/>
          <w:szCs w:val="28"/>
        </w:rPr>
        <w:t>нотаріального посвідчення заповітів</w:t>
      </w:r>
      <w:r w:rsidRPr="00C474B3">
        <w:rPr>
          <w:sz w:val="28"/>
          <w:szCs w:val="28"/>
        </w:rPr>
        <w:t>, а також судова практика по спорам, які випливають з спадкових правовідносин.</w:t>
      </w:r>
    </w:p>
    <w:p w:rsidR="00375A78" w:rsidRDefault="00375A78" w:rsidP="00375A78">
      <w:pPr>
        <w:spacing w:line="360" w:lineRule="auto"/>
        <w:jc w:val="both"/>
        <w:rPr>
          <w:sz w:val="28"/>
          <w:szCs w:val="28"/>
        </w:rPr>
      </w:pPr>
      <w:r>
        <w:rPr>
          <w:sz w:val="28"/>
          <w:szCs w:val="28"/>
        </w:rPr>
        <w:t xml:space="preserve">        </w:t>
      </w:r>
      <w:r w:rsidRPr="00726EEB">
        <w:rPr>
          <w:sz w:val="28"/>
          <w:szCs w:val="28"/>
        </w:rPr>
        <w:t xml:space="preserve">Функціональна спрямованість встановлення законодавством імперативних вимог щодо форми заповіту полягає у забезпеченні максимальної очевидності справжньої волі заповідача. Саме правова природа заповіту як одностороннього розпорядчого правочину, який встановлює порядок правонаступництва в правах і обов’язках особи на випадок її смерті, </w:t>
      </w:r>
      <w:r>
        <w:rPr>
          <w:sz w:val="28"/>
          <w:szCs w:val="28"/>
        </w:rPr>
        <w:t>зумовлює його необхідну ознаку –</w:t>
      </w:r>
      <w:r w:rsidRPr="00726EEB">
        <w:rPr>
          <w:sz w:val="28"/>
          <w:szCs w:val="28"/>
        </w:rPr>
        <w:t xml:space="preserve"> публічну достовірність. Це висуває підвищені імперативні вимоги щодо фо</w:t>
      </w:r>
      <w:r>
        <w:rPr>
          <w:sz w:val="28"/>
          <w:szCs w:val="28"/>
        </w:rPr>
        <w:t>рми правочину заповіту та поряд</w:t>
      </w:r>
      <w:r w:rsidRPr="00726EEB">
        <w:rPr>
          <w:sz w:val="28"/>
          <w:szCs w:val="28"/>
        </w:rPr>
        <w:t>ку його вчинення і офіційного зберігання.</w:t>
      </w:r>
      <w:r w:rsidRPr="00354921">
        <w:rPr>
          <w:sz w:val="28"/>
          <w:szCs w:val="28"/>
        </w:rPr>
        <w:t xml:space="preserve"> </w:t>
      </w:r>
      <w:r>
        <w:rPr>
          <w:sz w:val="28"/>
          <w:szCs w:val="28"/>
        </w:rPr>
        <w:t>П</w:t>
      </w:r>
      <w:r w:rsidRPr="00D567C6">
        <w:rPr>
          <w:sz w:val="28"/>
          <w:szCs w:val="28"/>
        </w:rPr>
        <w:t>равове регулювання спадкових відносин стосується інтересів будь-якого громадянина як потенційного спадкоємця і спадкодавця. Держава повинна створити таку систему цивільно-правових засобів, які б гарантували кожній фізичній особі право вільно розпоряджатися своїм майном на випадок смерті і право вільно набувати чи відмовлятися від спадщини.</w:t>
      </w:r>
      <w:r>
        <w:rPr>
          <w:sz w:val="28"/>
          <w:szCs w:val="28"/>
        </w:rPr>
        <w:t xml:space="preserve"> </w:t>
      </w:r>
    </w:p>
    <w:p w:rsidR="00375A78" w:rsidRPr="00C039A7" w:rsidRDefault="00375A78" w:rsidP="00375A78">
      <w:pPr>
        <w:spacing w:line="360" w:lineRule="auto"/>
        <w:ind w:firstLine="709"/>
        <w:jc w:val="both"/>
        <w:rPr>
          <w:sz w:val="28"/>
          <w:szCs w:val="28"/>
        </w:rPr>
      </w:pPr>
      <w:r w:rsidRPr="00C039A7">
        <w:rPr>
          <w:b/>
          <w:sz w:val="28"/>
          <w:szCs w:val="28"/>
        </w:rPr>
        <w:t>Наукова новизна одержаних результатів</w:t>
      </w:r>
      <w:r w:rsidRPr="00C039A7">
        <w:rPr>
          <w:sz w:val="28"/>
          <w:szCs w:val="28"/>
        </w:rPr>
        <w:t xml:space="preserve"> визначаєть</w:t>
      </w:r>
      <w:r>
        <w:rPr>
          <w:sz w:val="28"/>
          <w:szCs w:val="28"/>
        </w:rPr>
        <w:t>ся сучасною постановкою проблем</w:t>
      </w:r>
      <w:r w:rsidRPr="00C039A7">
        <w:rPr>
          <w:sz w:val="28"/>
          <w:szCs w:val="28"/>
        </w:rPr>
        <w:t xml:space="preserve">, дослідженням нових ідей, тенденцій розвитку </w:t>
      </w:r>
      <w:r>
        <w:rPr>
          <w:sz w:val="28"/>
          <w:szCs w:val="28"/>
        </w:rPr>
        <w:t>інституту заповітів</w:t>
      </w:r>
      <w:r w:rsidRPr="00C039A7">
        <w:rPr>
          <w:sz w:val="28"/>
          <w:szCs w:val="28"/>
        </w:rPr>
        <w:t xml:space="preserve"> та напрямків вдосконалення законодавства, норми якого регулюють </w:t>
      </w:r>
      <w:r>
        <w:rPr>
          <w:sz w:val="28"/>
          <w:szCs w:val="28"/>
        </w:rPr>
        <w:t>органи  нотаріату</w:t>
      </w:r>
      <w:r w:rsidRPr="00C039A7">
        <w:rPr>
          <w:sz w:val="28"/>
          <w:szCs w:val="28"/>
        </w:rPr>
        <w:t xml:space="preserve">. </w:t>
      </w:r>
      <w:r w:rsidRPr="00C474B3">
        <w:rPr>
          <w:sz w:val="28"/>
          <w:szCs w:val="28"/>
        </w:rPr>
        <w:t>Тому дана робота направлена на висвітлення положе</w:t>
      </w:r>
      <w:r>
        <w:rPr>
          <w:sz w:val="28"/>
          <w:szCs w:val="28"/>
        </w:rPr>
        <w:t>нь (в тому числі і нововведень)</w:t>
      </w:r>
      <w:r w:rsidRPr="00C474B3">
        <w:rPr>
          <w:sz w:val="28"/>
          <w:szCs w:val="28"/>
        </w:rPr>
        <w:t xml:space="preserve"> спадкового права і застосування їх на практиці, зокрема щодо </w:t>
      </w:r>
      <w:r w:rsidRPr="008A0A8A">
        <w:rPr>
          <w:color w:val="000000"/>
          <w:sz w:val="28"/>
          <w:szCs w:val="28"/>
        </w:rPr>
        <w:t>нотаріального посвідчення заповітів</w:t>
      </w:r>
      <w:r>
        <w:rPr>
          <w:sz w:val="28"/>
          <w:szCs w:val="28"/>
        </w:rPr>
        <w:t>.</w:t>
      </w:r>
    </w:p>
    <w:p w:rsidR="00375A78" w:rsidRPr="00C474B3" w:rsidRDefault="00375A78" w:rsidP="00375A78">
      <w:pPr>
        <w:spacing w:line="360" w:lineRule="auto"/>
        <w:jc w:val="both"/>
        <w:rPr>
          <w:sz w:val="28"/>
          <w:szCs w:val="28"/>
        </w:rPr>
      </w:pPr>
      <w:r>
        <w:rPr>
          <w:b/>
          <w:sz w:val="28"/>
          <w:szCs w:val="28"/>
        </w:rPr>
        <w:t xml:space="preserve">        </w:t>
      </w:r>
      <w:r w:rsidRPr="00870E5E">
        <w:rPr>
          <w:b/>
          <w:sz w:val="28"/>
          <w:szCs w:val="28"/>
        </w:rPr>
        <w:t>Мета та завдання роботи</w:t>
      </w:r>
      <w:r w:rsidRPr="00C474B3">
        <w:rPr>
          <w:b/>
          <w:sz w:val="28"/>
          <w:szCs w:val="28"/>
        </w:rPr>
        <w:t>.</w:t>
      </w:r>
      <w:r w:rsidRPr="00C474B3">
        <w:rPr>
          <w:sz w:val="28"/>
          <w:szCs w:val="28"/>
        </w:rPr>
        <w:t xml:space="preserve"> Метою даної роботи є всебічна та комплексна характеристика </w:t>
      </w:r>
      <w:r w:rsidRPr="00213708">
        <w:rPr>
          <w:sz w:val="28"/>
          <w:szCs w:val="28"/>
        </w:rPr>
        <w:t>осо</w:t>
      </w:r>
      <w:r>
        <w:rPr>
          <w:sz w:val="28"/>
          <w:szCs w:val="28"/>
        </w:rPr>
        <w:t>бливосте</w:t>
      </w:r>
      <w:r w:rsidRPr="00D1195B">
        <w:rPr>
          <w:sz w:val="28"/>
          <w:szCs w:val="28"/>
        </w:rPr>
        <w:t>й</w:t>
      </w:r>
      <w:r w:rsidRPr="00213708">
        <w:rPr>
          <w:sz w:val="28"/>
          <w:szCs w:val="28"/>
        </w:rPr>
        <w:t xml:space="preserve"> нотаріального посвідчення заповітів в Україні</w:t>
      </w:r>
      <w:r>
        <w:rPr>
          <w:sz w:val="28"/>
          <w:szCs w:val="28"/>
        </w:rPr>
        <w:t xml:space="preserve">, а також аналіз </w:t>
      </w:r>
      <w:r w:rsidRPr="00213708">
        <w:rPr>
          <w:sz w:val="28"/>
          <w:szCs w:val="28"/>
        </w:rPr>
        <w:t>оформлення нотаріусом спадкових прав за заповітом</w:t>
      </w:r>
      <w:r>
        <w:rPr>
          <w:sz w:val="28"/>
          <w:szCs w:val="28"/>
        </w:rPr>
        <w:t xml:space="preserve">, </w:t>
      </w:r>
      <w:r w:rsidRPr="00C474B3">
        <w:rPr>
          <w:sz w:val="28"/>
          <w:szCs w:val="28"/>
        </w:rPr>
        <w:t>виходячи з теоретичних та практичних положень.</w:t>
      </w:r>
    </w:p>
    <w:p w:rsidR="00375A78" w:rsidRPr="00D1195B" w:rsidRDefault="00375A78" w:rsidP="00375A78">
      <w:pPr>
        <w:spacing w:line="360" w:lineRule="auto"/>
        <w:jc w:val="both"/>
        <w:rPr>
          <w:sz w:val="28"/>
          <w:szCs w:val="28"/>
        </w:rPr>
      </w:pPr>
      <w:r w:rsidRPr="00C474B3">
        <w:rPr>
          <w:sz w:val="28"/>
          <w:szCs w:val="28"/>
        </w:rPr>
        <w:t xml:space="preserve">    </w:t>
      </w:r>
      <w:r w:rsidRPr="00C474B3">
        <w:rPr>
          <w:sz w:val="28"/>
          <w:szCs w:val="28"/>
        </w:rPr>
        <w:tab/>
      </w:r>
      <w:r w:rsidRPr="00D1195B">
        <w:rPr>
          <w:sz w:val="28"/>
          <w:szCs w:val="28"/>
        </w:rPr>
        <w:t>Для досягнення поставленої мети в роботі проаналізовані такі завдання: охарактеризувати поняття, форми заповіту та підстави для визнання його недійсним</w:t>
      </w:r>
      <w:r>
        <w:rPr>
          <w:sz w:val="28"/>
          <w:szCs w:val="28"/>
        </w:rPr>
        <w:t>,</w:t>
      </w:r>
      <w:r w:rsidRPr="00D1195B">
        <w:rPr>
          <w:sz w:val="28"/>
          <w:szCs w:val="28"/>
        </w:rPr>
        <w:t xml:space="preserve"> визначитись з основними питаннями </w:t>
      </w:r>
      <w:r>
        <w:rPr>
          <w:sz w:val="28"/>
          <w:szCs w:val="28"/>
        </w:rPr>
        <w:t xml:space="preserve">щодо тлумачення і таємниці заповіту, </w:t>
      </w:r>
      <w:r w:rsidRPr="00D1195B">
        <w:rPr>
          <w:sz w:val="28"/>
          <w:szCs w:val="28"/>
        </w:rPr>
        <w:t xml:space="preserve">розкрити процедуру </w:t>
      </w:r>
      <w:r>
        <w:rPr>
          <w:sz w:val="28"/>
          <w:szCs w:val="28"/>
        </w:rPr>
        <w:t xml:space="preserve">посвідчення секретних заповітів, заповітів подружжя, заповітів з умовою, </w:t>
      </w:r>
      <w:r w:rsidRPr="00D1195B">
        <w:rPr>
          <w:sz w:val="28"/>
          <w:szCs w:val="28"/>
        </w:rPr>
        <w:t xml:space="preserve">державної реєстрації заповітів у спадковому реєстрі, особливості виконання заповіту, оформлення спадщини нотаріусом, викласти порядок оформлення спадкових прав нотаріусом, керуючись нотаріальною практикою. </w:t>
      </w:r>
    </w:p>
    <w:p w:rsidR="00375A78" w:rsidRPr="00C474B3" w:rsidRDefault="00375A78" w:rsidP="00375A78">
      <w:pPr>
        <w:spacing w:line="360" w:lineRule="auto"/>
        <w:jc w:val="both"/>
        <w:rPr>
          <w:sz w:val="28"/>
          <w:szCs w:val="28"/>
        </w:rPr>
      </w:pPr>
      <w:r w:rsidRPr="00C474B3">
        <w:rPr>
          <w:sz w:val="28"/>
          <w:szCs w:val="28"/>
        </w:rPr>
        <w:t xml:space="preserve">    </w:t>
      </w:r>
      <w:r w:rsidRPr="00C474B3">
        <w:rPr>
          <w:sz w:val="28"/>
          <w:szCs w:val="28"/>
        </w:rPr>
        <w:tab/>
        <w:t xml:space="preserve"> </w:t>
      </w:r>
      <w:r w:rsidRPr="00870E5E">
        <w:rPr>
          <w:b/>
          <w:sz w:val="28"/>
          <w:szCs w:val="28"/>
        </w:rPr>
        <w:t>Об’єктом дослідження</w:t>
      </w:r>
      <w:r w:rsidRPr="00C474B3">
        <w:rPr>
          <w:sz w:val="28"/>
          <w:szCs w:val="28"/>
        </w:rPr>
        <w:t xml:space="preserve"> є самі спадкові права, які підлягають оформленню нотаріусом.</w:t>
      </w:r>
    </w:p>
    <w:p w:rsidR="00375A78" w:rsidRPr="00C474B3" w:rsidRDefault="00375A78" w:rsidP="00375A78">
      <w:pPr>
        <w:spacing w:line="360" w:lineRule="auto"/>
        <w:jc w:val="both"/>
        <w:rPr>
          <w:sz w:val="28"/>
          <w:szCs w:val="28"/>
        </w:rPr>
      </w:pPr>
      <w:r w:rsidRPr="00C474B3">
        <w:rPr>
          <w:sz w:val="28"/>
          <w:szCs w:val="28"/>
        </w:rPr>
        <w:t xml:space="preserve">   </w:t>
      </w:r>
      <w:r w:rsidRPr="00C474B3">
        <w:rPr>
          <w:sz w:val="28"/>
          <w:szCs w:val="28"/>
        </w:rPr>
        <w:tab/>
      </w:r>
      <w:r w:rsidRPr="00870E5E">
        <w:rPr>
          <w:b/>
          <w:sz w:val="28"/>
          <w:szCs w:val="28"/>
        </w:rPr>
        <w:t xml:space="preserve">  Предметом дослідження</w:t>
      </w:r>
      <w:r w:rsidRPr="00C474B3">
        <w:rPr>
          <w:sz w:val="28"/>
          <w:szCs w:val="28"/>
        </w:rPr>
        <w:t xml:space="preserve"> є діяльність нотаріусів по оформленню спадкових прав, </w:t>
      </w:r>
      <w:r>
        <w:rPr>
          <w:sz w:val="28"/>
          <w:szCs w:val="28"/>
        </w:rPr>
        <w:t xml:space="preserve">порядок, </w:t>
      </w:r>
      <w:r w:rsidRPr="00C474B3">
        <w:rPr>
          <w:sz w:val="28"/>
          <w:szCs w:val="28"/>
        </w:rPr>
        <w:t xml:space="preserve">процедура </w:t>
      </w:r>
      <w:r>
        <w:rPr>
          <w:sz w:val="28"/>
          <w:szCs w:val="28"/>
        </w:rPr>
        <w:t xml:space="preserve">та особливості </w:t>
      </w:r>
      <w:r w:rsidRPr="00C474B3">
        <w:rPr>
          <w:sz w:val="28"/>
          <w:szCs w:val="28"/>
        </w:rPr>
        <w:t xml:space="preserve">посвідчення </w:t>
      </w:r>
      <w:r>
        <w:rPr>
          <w:sz w:val="28"/>
          <w:szCs w:val="28"/>
        </w:rPr>
        <w:t>заповітів</w:t>
      </w:r>
      <w:r w:rsidRPr="00C474B3">
        <w:rPr>
          <w:sz w:val="28"/>
          <w:szCs w:val="28"/>
        </w:rPr>
        <w:t xml:space="preserve"> </w:t>
      </w:r>
      <w:r>
        <w:rPr>
          <w:sz w:val="28"/>
          <w:szCs w:val="28"/>
        </w:rPr>
        <w:t xml:space="preserve">нотаріусами </w:t>
      </w:r>
      <w:r w:rsidRPr="00C474B3">
        <w:rPr>
          <w:sz w:val="28"/>
          <w:szCs w:val="28"/>
        </w:rPr>
        <w:t>з практично</w:t>
      </w:r>
      <w:r>
        <w:rPr>
          <w:sz w:val="28"/>
          <w:szCs w:val="28"/>
        </w:rPr>
        <w:t>ї</w:t>
      </w:r>
      <w:r w:rsidRPr="00C474B3">
        <w:rPr>
          <w:sz w:val="28"/>
          <w:szCs w:val="28"/>
        </w:rPr>
        <w:t xml:space="preserve"> сторони.</w:t>
      </w:r>
    </w:p>
    <w:p w:rsidR="00375A78" w:rsidRPr="00C474B3" w:rsidRDefault="00375A78" w:rsidP="00375A78">
      <w:pPr>
        <w:spacing w:line="360" w:lineRule="auto"/>
        <w:jc w:val="both"/>
        <w:rPr>
          <w:sz w:val="28"/>
          <w:szCs w:val="28"/>
        </w:rPr>
      </w:pPr>
      <w:r w:rsidRPr="00C474B3">
        <w:rPr>
          <w:sz w:val="28"/>
          <w:szCs w:val="28"/>
        </w:rPr>
        <w:t xml:space="preserve">     </w:t>
      </w:r>
      <w:r w:rsidRPr="00870E5E">
        <w:rPr>
          <w:sz w:val="28"/>
          <w:szCs w:val="28"/>
        </w:rPr>
        <w:tab/>
      </w:r>
      <w:r w:rsidRPr="00870E5E">
        <w:rPr>
          <w:b/>
          <w:sz w:val="28"/>
          <w:szCs w:val="28"/>
        </w:rPr>
        <w:t>Методи дослідження</w:t>
      </w:r>
      <w:r w:rsidRPr="00C474B3">
        <w:rPr>
          <w:b/>
          <w:sz w:val="28"/>
          <w:szCs w:val="28"/>
        </w:rPr>
        <w:t>.</w:t>
      </w:r>
      <w:r w:rsidRPr="00C474B3">
        <w:rPr>
          <w:sz w:val="28"/>
          <w:szCs w:val="28"/>
        </w:rPr>
        <w:t xml:space="preserve"> Для проведення дослідження автор керувався сукупністю спеціальн</w:t>
      </w:r>
      <w:r>
        <w:rPr>
          <w:sz w:val="28"/>
          <w:szCs w:val="28"/>
        </w:rPr>
        <w:t xml:space="preserve">их та загальнонаукових методів. </w:t>
      </w:r>
      <w:r w:rsidRPr="00C474B3">
        <w:rPr>
          <w:sz w:val="28"/>
          <w:szCs w:val="28"/>
        </w:rPr>
        <w:t>Зокрема, к</w:t>
      </w:r>
      <w:r w:rsidRPr="00C474B3">
        <w:rPr>
          <w:iCs/>
          <w:sz w:val="28"/>
          <w:szCs w:val="28"/>
        </w:rPr>
        <w:t>онкретно-соціологічний метод</w:t>
      </w:r>
      <w:r w:rsidRPr="00C474B3">
        <w:rPr>
          <w:sz w:val="28"/>
          <w:szCs w:val="28"/>
        </w:rPr>
        <w:t xml:space="preserve"> використовується для спостереження, вивчення юридичних актів та інших документів, комплексного соціального дослідження, статистичного аналізу, що дало змогу проаналізувати нормативно-правові акти, нотаріальні документи та визначити якою саме нормативною літературою керується нотаріус при </w:t>
      </w:r>
      <w:r>
        <w:rPr>
          <w:sz w:val="28"/>
          <w:szCs w:val="28"/>
        </w:rPr>
        <w:t>посвідченні заповітів</w:t>
      </w:r>
      <w:r w:rsidRPr="00C474B3">
        <w:rPr>
          <w:sz w:val="28"/>
          <w:szCs w:val="28"/>
        </w:rPr>
        <w:t xml:space="preserve"> та за допомогою яких документів оформляється спадщина.</w:t>
      </w:r>
    </w:p>
    <w:p w:rsidR="00375A78" w:rsidRPr="00726EEB" w:rsidRDefault="00375A78" w:rsidP="00375A78">
      <w:pPr>
        <w:spacing w:line="360" w:lineRule="auto"/>
        <w:ind w:left="40"/>
        <w:jc w:val="both"/>
        <w:rPr>
          <w:sz w:val="28"/>
          <w:szCs w:val="28"/>
        </w:rPr>
      </w:pPr>
      <w:r w:rsidRPr="00726EEB">
        <w:rPr>
          <w:sz w:val="28"/>
          <w:szCs w:val="28"/>
        </w:rPr>
        <w:t xml:space="preserve">    </w:t>
      </w:r>
      <w:r w:rsidRPr="00726EEB">
        <w:rPr>
          <w:sz w:val="28"/>
          <w:szCs w:val="28"/>
        </w:rPr>
        <w:tab/>
      </w:r>
      <w:r w:rsidRPr="00726EEB">
        <w:rPr>
          <w:b/>
          <w:sz w:val="28"/>
          <w:szCs w:val="28"/>
        </w:rPr>
        <w:t>Аналіз джерел та літератури.</w:t>
      </w:r>
      <w:r w:rsidRPr="00726EEB">
        <w:rPr>
          <w:sz w:val="28"/>
          <w:szCs w:val="28"/>
        </w:rPr>
        <w:t xml:space="preserve"> В процесі підготовки роботи використовувались нормативно-правові акти та праці вчених, які досліджували окремі аспекти спадкового права з теоретичного та практичного боку. Головним джерелом у роботі є Конституція України, Цивільний кодекс України, Закон України «Про нотаріат», Порядок вчинення нотаріальних дій нотаріусами України, інші нормативно-правові акти, які стосуються </w:t>
      </w:r>
      <w:r>
        <w:rPr>
          <w:sz w:val="28"/>
          <w:szCs w:val="28"/>
        </w:rPr>
        <w:t>по</w:t>
      </w:r>
      <w:r w:rsidRPr="00726EEB">
        <w:rPr>
          <w:sz w:val="28"/>
          <w:szCs w:val="28"/>
        </w:rPr>
        <w:t>с</w:t>
      </w:r>
      <w:r>
        <w:rPr>
          <w:sz w:val="28"/>
          <w:szCs w:val="28"/>
        </w:rPr>
        <w:t>відчення заповітів</w:t>
      </w:r>
      <w:r w:rsidRPr="00726EEB">
        <w:rPr>
          <w:sz w:val="28"/>
          <w:szCs w:val="28"/>
        </w:rPr>
        <w:t xml:space="preserve"> нотаріусами. Дуже важливе місце серед нормативних джерел даної роботи належить Цивільному кодексу України, оскільки він містить основні положення щодо спадкового права.</w:t>
      </w:r>
    </w:p>
    <w:p w:rsidR="00375A78" w:rsidRPr="00726EEB" w:rsidRDefault="00375A78" w:rsidP="00375A78">
      <w:pPr>
        <w:spacing w:line="360" w:lineRule="auto"/>
        <w:ind w:left="40"/>
        <w:jc w:val="both"/>
        <w:rPr>
          <w:sz w:val="28"/>
          <w:szCs w:val="28"/>
        </w:rPr>
      </w:pPr>
      <w:r w:rsidRPr="00726EEB">
        <w:rPr>
          <w:sz w:val="28"/>
          <w:szCs w:val="28"/>
        </w:rPr>
        <w:t xml:space="preserve">    </w:t>
      </w:r>
      <w:r w:rsidRPr="00726EEB">
        <w:rPr>
          <w:sz w:val="28"/>
          <w:szCs w:val="28"/>
        </w:rPr>
        <w:tab/>
        <w:t xml:space="preserve"> Що стосується спеціальної літератури, то, насамперед, слід відмітити такого автора як </w:t>
      </w:r>
      <w:proofErr w:type="spellStart"/>
      <w:r w:rsidRPr="00726EEB">
        <w:rPr>
          <w:sz w:val="28"/>
          <w:szCs w:val="28"/>
        </w:rPr>
        <w:t>Заіка</w:t>
      </w:r>
      <w:proofErr w:type="spellEnd"/>
      <w:r w:rsidRPr="00726EEB">
        <w:rPr>
          <w:sz w:val="28"/>
          <w:szCs w:val="28"/>
        </w:rPr>
        <w:t xml:space="preserve"> Ю.О. і його монографію «Спадкове право в Україні: становлення і розвиток», де висвітлюються основні положення спадкового права, історичний аспект розвитку і приклади по застосуванню теоретичних положень спадкового права в практичній діяльності, а також монографію під ред. І. В. </w:t>
      </w:r>
      <w:proofErr w:type="spellStart"/>
      <w:r w:rsidRPr="00726EEB">
        <w:rPr>
          <w:sz w:val="28"/>
          <w:szCs w:val="28"/>
        </w:rPr>
        <w:t>Спасибо-Фатєєвої</w:t>
      </w:r>
      <w:proofErr w:type="spellEnd"/>
      <w:r w:rsidRPr="00726EEB">
        <w:rPr>
          <w:sz w:val="28"/>
          <w:szCs w:val="28"/>
        </w:rPr>
        <w:t xml:space="preserve"> «Харківська цивілістична школа: грані спадкового права». Також в роботі використовувались праці таких вчених як С. В. Мазуренко, С. Я. </w:t>
      </w:r>
      <w:proofErr w:type="spellStart"/>
      <w:r w:rsidRPr="00726EEB">
        <w:rPr>
          <w:sz w:val="28"/>
          <w:szCs w:val="28"/>
        </w:rPr>
        <w:t>Фурса</w:t>
      </w:r>
      <w:proofErr w:type="spellEnd"/>
      <w:r w:rsidRPr="00726EEB">
        <w:rPr>
          <w:sz w:val="28"/>
          <w:szCs w:val="28"/>
        </w:rPr>
        <w:t xml:space="preserve">, Є. І. </w:t>
      </w:r>
      <w:proofErr w:type="spellStart"/>
      <w:r w:rsidRPr="00726EEB">
        <w:rPr>
          <w:sz w:val="28"/>
          <w:szCs w:val="28"/>
        </w:rPr>
        <w:t>Фурса</w:t>
      </w:r>
      <w:proofErr w:type="spellEnd"/>
      <w:r w:rsidRPr="00726EEB">
        <w:rPr>
          <w:sz w:val="28"/>
          <w:szCs w:val="28"/>
        </w:rPr>
        <w:t>, які також висвітлюють спадкове право не тільки з теоретичного боку, а й розкривають його практичний зміст.</w:t>
      </w:r>
      <w:r w:rsidRPr="00726EEB">
        <w:t xml:space="preserve"> </w:t>
      </w:r>
    </w:p>
    <w:p w:rsidR="00375A78" w:rsidRPr="00726EEB" w:rsidRDefault="00375A78" w:rsidP="00375A78">
      <w:pPr>
        <w:spacing w:line="360" w:lineRule="auto"/>
        <w:ind w:left="40"/>
        <w:jc w:val="both"/>
        <w:rPr>
          <w:sz w:val="28"/>
          <w:szCs w:val="28"/>
        </w:rPr>
      </w:pPr>
      <w:r w:rsidRPr="00726EEB">
        <w:rPr>
          <w:sz w:val="28"/>
          <w:szCs w:val="28"/>
        </w:rPr>
        <w:t xml:space="preserve">     </w:t>
      </w:r>
      <w:r w:rsidRPr="00726EEB">
        <w:rPr>
          <w:sz w:val="28"/>
          <w:szCs w:val="28"/>
        </w:rPr>
        <w:tab/>
        <w:t xml:space="preserve">Так як дана робота направлена на розкриття не тільки теоретичних, але й практичних питань оформлення спадкових прав нотаріусами, неможливо було обійтись без використання наукових статей. В даному випадку слід відзначити статті таких авторів як: </w:t>
      </w:r>
      <w:r w:rsidRPr="006F4E47">
        <w:rPr>
          <w:sz w:val="28"/>
          <w:szCs w:val="28"/>
        </w:rPr>
        <w:t xml:space="preserve">В. К. </w:t>
      </w:r>
      <w:proofErr w:type="spellStart"/>
      <w:r>
        <w:rPr>
          <w:sz w:val="28"/>
          <w:szCs w:val="28"/>
        </w:rPr>
        <w:t>А</w:t>
      </w:r>
      <w:r w:rsidRPr="006F4E47">
        <w:rPr>
          <w:sz w:val="28"/>
          <w:szCs w:val="28"/>
        </w:rPr>
        <w:t>нтош</w:t>
      </w:r>
      <w:r>
        <w:rPr>
          <w:sz w:val="28"/>
          <w:szCs w:val="28"/>
        </w:rPr>
        <w:t>кіна</w:t>
      </w:r>
      <w:proofErr w:type="spellEnd"/>
      <w:r>
        <w:rPr>
          <w:sz w:val="28"/>
          <w:szCs w:val="28"/>
        </w:rPr>
        <w:t xml:space="preserve">, </w:t>
      </w:r>
      <w:r w:rsidRPr="00726EEB">
        <w:rPr>
          <w:sz w:val="28"/>
          <w:szCs w:val="28"/>
        </w:rPr>
        <w:t xml:space="preserve">Н. </w:t>
      </w:r>
      <w:proofErr w:type="spellStart"/>
      <w:r w:rsidRPr="00726EEB">
        <w:rPr>
          <w:sz w:val="28"/>
          <w:szCs w:val="28"/>
        </w:rPr>
        <w:t>Баранник</w:t>
      </w:r>
      <w:proofErr w:type="spellEnd"/>
      <w:r w:rsidRPr="00726EEB">
        <w:rPr>
          <w:sz w:val="28"/>
          <w:szCs w:val="28"/>
        </w:rPr>
        <w:t xml:space="preserve">, В. В. Валах, О. С. Іоффе, </w:t>
      </w:r>
      <w:r>
        <w:rPr>
          <w:sz w:val="28"/>
          <w:szCs w:val="28"/>
        </w:rPr>
        <w:t xml:space="preserve">Ю. О. </w:t>
      </w:r>
      <w:proofErr w:type="spellStart"/>
      <w:r>
        <w:rPr>
          <w:sz w:val="28"/>
          <w:szCs w:val="28"/>
        </w:rPr>
        <w:t>Заіка</w:t>
      </w:r>
      <w:proofErr w:type="spellEnd"/>
      <w:r>
        <w:rPr>
          <w:sz w:val="28"/>
          <w:szCs w:val="28"/>
        </w:rPr>
        <w:t xml:space="preserve">, </w:t>
      </w:r>
      <w:r w:rsidRPr="00726EEB">
        <w:rPr>
          <w:sz w:val="28"/>
          <w:szCs w:val="28"/>
        </w:rPr>
        <w:t xml:space="preserve">В. В. Комаров, О. </w:t>
      </w:r>
      <w:proofErr w:type="spellStart"/>
      <w:r w:rsidRPr="00726EEB">
        <w:rPr>
          <w:sz w:val="28"/>
          <w:szCs w:val="28"/>
        </w:rPr>
        <w:t>Нелін</w:t>
      </w:r>
      <w:proofErr w:type="spellEnd"/>
      <w:r w:rsidRPr="00726EEB">
        <w:rPr>
          <w:sz w:val="28"/>
          <w:szCs w:val="28"/>
        </w:rPr>
        <w:t xml:space="preserve">, Р. </w:t>
      </w:r>
      <w:proofErr w:type="spellStart"/>
      <w:r w:rsidRPr="00726EEB">
        <w:rPr>
          <w:sz w:val="28"/>
          <w:szCs w:val="28"/>
        </w:rPr>
        <w:t>Майданик</w:t>
      </w:r>
      <w:proofErr w:type="spellEnd"/>
      <w:r w:rsidRPr="00726EEB">
        <w:rPr>
          <w:sz w:val="28"/>
          <w:szCs w:val="28"/>
        </w:rPr>
        <w:t xml:space="preserve">, В. Марченко, О. Печений, А. А. </w:t>
      </w:r>
      <w:proofErr w:type="spellStart"/>
      <w:r w:rsidRPr="00726EEB">
        <w:rPr>
          <w:sz w:val="28"/>
          <w:szCs w:val="28"/>
        </w:rPr>
        <w:t>Підопригора</w:t>
      </w:r>
      <w:proofErr w:type="spellEnd"/>
      <w:r w:rsidRPr="00726EEB">
        <w:rPr>
          <w:sz w:val="28"/>
          <w:szCs w:val="28"/>
        </w:rPr>
        <w:t xml:space="preserve">, С. Я. </w:t>
      </w:r>
      <w:proofErr w:type="spellStart"/>
      <w:r w:rsidRPr="00726EEB">
        <w:rPr>
          <w:sz w:val="28"/>
          <w:szCs w:val="28"/>
        </w:rPr>
        <w:t>Фурса</w:t>
      </w:r>
      <w:proofErr w:type="spellEnd"/>
      <w:r>
        <w:rPr>
          <w:sz w:val="28"/>
          <w:szCs w:val="28"/>
        </w:rPr>
        <w:t xml:space="preserve">, </w:t>
      </w:r>
      <w:r w:rsidRPr="00726EEB">
        <w:rPr>
          <w:sz w:val="28"/>
          <w:szCs w:val="28"/>
        </w:rPr>
        <w:t xml:space="preserve">Я. М. Шевченко, Б. Б. </w:t>
      </w:r>
      <w:proofErr w:type="spellStart"/>
      <w:r w:rsidRPr="00726EEB">
        <w:rPr>
          <w:sz w:val="28"/>
          <w:szCs w:val="28"/>
        </w:rPr>
        <w:t>Черепахін</w:t>
      </w:r>
      <w:proofErr w:type="spellEnd"/>
      <w:r w:rsidRPr="00726EEB">
        <w:rPr>
          <w:sz w:val="28"/>
          <w:szCs w:val="28"/>
        </w:rPr>
        <w:t xml:space="preserve">, Є. О. </w:t>
      </w:r>
      <w:proofErr w:type="spellStart"/>
      <w:r w:rsidRPr="00726EEB">
        <w:rPr>
          <w:sz w:val="28"/>
          <w:szCs w:val="28"/>
        </w:rPr>
        <w:t>Харитонов</w:t>
      </w:r>
      <w:proofErr w:type="spellEnd"/>
      <w:r w:rsidRPr="00726EEB">
        <w:rPr>
          <w:sz w:val="28"/>
          <w:szCs w:val="28"/>
        </w:rPr>
        <w:t xml:space="preserve"> та ін.</w:t>
      </w:r>
    </w:p>
    <w:p w:rsidR="00375A78" w:rsidRPr="0093594F" w:rsidRDefault="00375A78" w:rsidP="00375A78">
      <w:pPr>
        <w:spacing w:line="360" w:lineRule="auto"/>
        <w:jc w:val="both"/>
        <w:rPr>
          <w:sz w:val="28"/>
          <w:szCs w:val="28"/>
        </w:rPr>
      </w:pPr>
      <w:r w:rsidRPr="00726EEB">
        <w:rPr>
          <w:b/>
          <w:sz w:val="28"/>
          <w:szCs w:val="28"/>
        </w:rPr>
        <w:t xml:space="preserve">         Обґрунтування структури магістерської роботи.</w:t>
      </w:r>
      <w:r w:rsidRPr="00726EEB">
        <w:rPr>
          <w:sz w:val="28"/>
          <w:szCs w:val="28"/>
        </w:rPr>
        <w:t xml:space="preserve"> Виходячи з мети та основних завдань роботи, враховуючи необхідність комплексного розгляду оформлення спадкових прав нотаріусами з позицій загальнонаукових і спеціальних методів, робота </w:t>
      </w:r>
      <w:r w:rsidRPr="00726EEB">
        <w:rPr>
          <w:color w:val="000000"/>
          <w:sz w:val="28"/>
          <w:szCs w:val="28"/>
        </w:rPr>
        <w:t>включає в себе вступ, три розділи, що містять дванадцять підрозділів, висновків загальних та до кожного розділу, список використаних джерел</w:t>
      </w:r>
      <w:r w:rsidRPr="0093594F">
        <w:rPr>
          <w:sz w:val="28"/>
          <w:szCs w:val="28"/>
        </w:rPr>
        <w:t>. Повний обсяг магістерської роботи 1</w:t>
      </w:r>
      <w:r>
        <w:rPr>
          <w:sz w:val="28"/>
          <w:szCs w:val="28"/>
        </w:rPr>
        <w:t>15</w:t>
      </w:r>
      <w:r w:rsidRPr="0093594F">
        <w:rPr>
          <w:sz w:val="28"/>
          <w:szCs w:val="28"/>
        </w:rPr>
        <w:t xml:space="preserve"> сторінок, з них основний текст 1</w:t>
      </w:r>
      <w:r>
        <w:rPr>
          <w:sz w:val="28"/>
          <w:szCs w:val="28"/>
        </w:rPr>
        <w:t>07</w:t>
      </w:r>
      <w:r w:rsidRPr="0093594F">
        <w:rPr>
          <w:sz w:val="28"/>
          <w:szCs w:val="28"/>
        </w:rPr>
        <w:t xml:space="preserve"> сторінок, список використаних джерел містить </w:t>
      </w:r>
      <w:r>
        <w:rPr>
          <w:sz w:val="28"/>
          <w:szCs w:val="28"/>
        </w:rPr>
        <w:t>95</w:t>
      </w:r>
      <w:r w:rsidRPr="0093594F">
        <w:rPr>
          <w:sz w:val="28"/>
          <w:szCs w:val="28"/>
        </w:rPr>
        <w:t xml:space="preserve"> найменувань.</w:t>
      </w:r>
    </w:p>
    <w:p w:rsidR="00375A78" w:rsidRDefault="00375A78" w:rsidP="00375A78">
      <w:pPr>
        <w:rPr>
          <w:b/>
          <w:sz w:val="28"/>
          <w:szCs w:val="28"/>
        </w:rPr>
      </w:pPr>
    </w:p>
    <w:p w:rsidR="00375A78" w:rsidRDefault="00375A78" w:rsidP="00375A78">
      <w:pPr>
        <w:rPr>
          <w:b/>
          <w:sz w:val="28"/>
          <w:szCs w:val="28"/>
        </w:rPr>
      </w:pPr>
    </w:p>
    <w:p w:rsidR="00D03700" w:rsidRDefault="00D03700"/>
    <w:p w:rsidR="005F5AEA" w:rsidRDefault="005F5AEA"/>
    <w:p w:rsidR="005F5AEA" w:rsidRDefault="005F5AEA"/>
    <w:p w:rsidR="005F5AEA" w:rsidRDefault="005F5AEA"/>
    <w:p w:rsidR="005F5AEA" w:rsidRDefault="005F5AEA"/>
    <w:p w:rsidR="005F5AEA" w:rsidRDefault="005F5AEA"/>
    <w:p w:rsidR="005F5AEA" w:rsidRDefault="005F5AEA"/>
    <w:p w:rsidR="005F5AEA" w:rsidRDefault="005F5AEA"/>
    <w:p w:rsidR="009E657A" w:rsidRDefault="009E657A" w:rsidP="00EA6E79">
      <w:pPr>
        <w:spacing w:line="360" w:lineRule="auto"/>
        <w:jc w:val="center"/>
        <w:rPr>
          <w:b/>
          <w:sz w:val="28"/>
          <w:szCs w:val="28"/>
        </w:rPr>
      </w:pPr>
    </w:p>
    <w:p w:rsidR="009E657A" w:rsidRDefault="009E657A" w:rsidP="00EA6E79">
      <w:pPr>
        <w:spacing w:line="360" w:lineRule="auto"/>
        <w:jc w:val="center"/>
        <w:rPr>
          <w:b/>
          <w:sz w:val="28"/>
          <w:szCs w:val="28"/>
        </w:rPr>
      </w:pPr>
    </w:p>
    <w:p w:rsidR="00EA6E79" w:rsidRPr="00726EEB" w:rsidRDefault="00EA6E79" w:rsidP="00EA6E79">
      <w:pPr>
        <w:spacing w:line="360" w:lineRule="auto"/>
        <w:jc w:val="center"/>
        <w:rPr>
          <w:b/>
          <w:sz w:val="28"/>
          <w:szCs w:val="28"/>
        </w:rPr>
      </w:pPr>
      <w:bookmarkStart w:id="0" w:name="_GoBack"/>
      <w:bookmarkEnd w:id="0"/>
      <w:r w:rsidRPr="00726EEB">
        <w:rPr>
          <w:b/>
          <w:sz w:val="28"/>
          <w:szCs w:val="28"/>
        </w:rPr>
        <w:t>ВИСНОВКИ</w:t>
      </w:r>
    </w:p>
    <w:p w:rsidR="00EA6E79" w:rsidRPr="00726EEB" w:rsidRDefault="00EA6E79" w:rsidP="00EA6E79">
      <w:pPr>
        <w:spacing w:line="360" w:lineRule="auto"/>
        <w:jc w:val="both"/>
        <w:rPr>
          <w:sz w:val="28"/>
          <w:szCs w:val="28"/>
        </w:rPr>
      </w:pPr>
      <w:r w:rsidRPr="00726EEB">
        <w:rPr>
          <w:sz w:val="20"/>
          <w:szCs w:val="20"/>
        </w:rPr>
        <w:t xml:space="preserve">     </w:t>
      </w:r>
    </w:p>
    <w:p w:rsidR="00EA6E79" w:rsidRPr="00726EEB" w:rsidRDefault="00EA6E79" w:rsidP="00EA6E79">
      <w:pPr>
        <w:spacing w:line="360" w:lineRule="auto"/>
        <w:ind w:firstLine="708"/>
        <w:jc w:val="both"/>
        <w:rPr>
          <w:sz w:val="28"/>
          <w:szCs w:val="28"/>
        </w:rPr>
      </w:pPr>
      <w:r w:rsidRPr="00726EEB">
        <w:rPr>
          <w:sz w:val="28"/>
          <w:szCs w:val="28"/>
        </w:rPr>
        <w:t xml:space="preserve">Сучасне цивільне право – це яскравий приклад поступового переходу від домінування державної власності на засоби виробництва до утвердження засад </w:t>
      </w:r>
      <w:proofErr w:type="spellStart"/>
      <w:r w:rsidRPr="00726EEB">
        <w:rPr>
          <w:sz w:val="28"/>
          <w:szCs w:val="28"/>
        </w:rPr>
        <w:t>приватності</w:t>
      </w:r>
      <w:proofErr w:type="spellEnd"/>
      <w:r w:rsidRPr="00726EEB">
        <w:rPr>
          <w:sz w:val="28"/>
          <w:szCs w:val="28"/>
        </w:rPr>
        <w:t xml:space="preserve"> у праві власності. Дослідження правових питань спадкування зумовлена зростаючим значенням приватної власності громадян і порядку її спадкування, необхідністю розроблення правового механізму, який належним чином міг би захистити права та інтереси громадян України.</w:t>
      </w:r>
    </w:p>
    <w:p w:rsidR="00EA6E79" w:rsidRPr="00726EEB" w:rsidRDefault="00EA6E79" w:rsidP="00EA6E79">
      <w:pPr>
        <w:spacing w:line="360" w:lineRule="auto"/>
        <w:jc w:val="both"/>
        <w:rPr>
          <w:sz w:val="28"/>
          <w:szCs w:val="28"/>
        </w:rPr>
      </w:pPr>
      <w:r w:rsidRPr="00726EEB">
        <w:rPr>
          <w:sz w:val="28"/>
          <w:szCs w:val="28"/>
        </w:rPr>
        <w:t xml:space="preserve">           Спадкове право – це найдавнішій інститут права, який був, є і буде актуальним з позиції його дослідження, розвитку та вдосконалення, оскільки стосується особистих інтересів кожного громадянина. Тому інтерес до питань спадкування є природним, адже за свого життя людина здебільшого накопичує певну кількість матеріальних благ і цінностей, якими вона бажає задовольнити не лише свої потреби, а й потреби своїх рідних та близьких. Отже, як і будь-які цивільні правовідносини, спрямовані на певний об’єкт, а об’єктом спадкових правовідносин і є спадщина.</w:t>
      </w:r>
    </w:p>
    <w:p w:rsidR="00EA6E79" w:rsidRPr="00726EEB" w:rsidRDefault="00EA6E79" w:rsidP="00EA6E79">
      <w:pPr>
        <w:spacing w:line="360" w:lineRule="auto"/>
        <w:jc w:val="both"/>
        <w:rPr>
          <w:sz w:val="28"/>
          <w:szCs w:val="28"/>
        </w:rPr>
      </w:pPr>
      <w:r w:rsidRPr="00726EEB">
        <w:rPr>
          <w:sz w:val="28"/>
          <w:szCs w:val="28"/>
        </w:rPr>
        <w:t xml:space="preserve">     </w:t>
      </w:r>
      <w:r w:rsidRPr="00726EEB">
        <w:rPr>
          <w:sz w:val="28"/>
          <w:szCs w:val="28"/>
        </w:rPr>
        <w:tab/>
        <w:t>Спадкове право визначає підстави, коли після смерті особи її майнові права та обов’язки переходять до іншої особи, час і місце відкриття спадщини, коло спадкоємців, особливості спадкування окремих видів майна, порядок і строки прийняття і відмови від спадщини, процедуру оформлення спадкових прав.</w:t>
      </w:r>
      <w:r w:rsidRPr="00726EEB">
        <w:rPr>
          <w:sz w:val="28"/>
          <w:szCs w:val="28"/>
        </w:rPr>
        <w:tab/>
        <w:t xml:space="preserve">Спадкове право як підгалузь цивільного права нерозривно пов’язане із правом власності й інститути спадкового права </w:t>
      </w:r>
      <w:proofErr w:type="spellStart"/>
      <w:r w:rsidRPr="00726EEB">
        <w:rPr>
          <w:sz w:val="28"/>
          <w:szCs w:val="28"/>
        </w:rPr>
        <w:t>логічно</w:t>
      </w:r>
      <w:proofErr w:type="spellEnd"/>
      <w:r w:rsidRPr="00726EEB">
        <w:rPr>
          <w:sz w:val="28"/>
          <w:szCs w:val="28"/>
        </w:rPr>
        <w:t xml:space="preserve"> побудовані на засадах права власності. Кожна людина зацікавлена в тому, щоб усе, що вона змогла за життя набути, віднайти, створити і зберегти, перейшло до її нащадків. Правові відносини щодо спадкування майна мають міжгалузевий характер і зумовлюють необхідність їх регулювання не лише за допомогою цивільно-правових, а й конституційних норм. </w:t>
      </w:r>
    </w:p>
    <w:p w:rsidR="00EA6E79" w:rsidRPr="00726EEB" w:rsidRDefault="00EA6E79" w:rsidP="00EA6E79">
      <w:pPr>
        <w:spacing w:line="360" w:lineRule="auto"/>
        <w:ind w:firstLine="708"/>
        <w:jc w:val="both"/>
        <w:rPr>
          <w:sz w:val="28"/>
          <w:szCs w:val="28"/>
        </w:rPr>
      </w:pPr>
      <w:r w:rsidRPr="00726EEB">
        <w:rPr>
          <w:sz w:val="28"/>
          <w:szCs w:val="28"/>
        </w:rPr>
        <w:t>Право людини на гідний рівень життя є одним із основних та визначальних конституційних прав. Конституція України проголошує: «Кожен має право на достатній життєвий рівень для себе і своєї сім’ї, що включає достатнє харчування, одяг, житло». Виникнення права власності та розвиток сімейних відносин зумовили потребу відповіді на питання щодо долі майна, яке залишається після смерті людини. Безперечно, і в забезпеченні, і в підтримці достатнього рівня життя людини суттєву роль відіграє спадщина. Кожне нове покоління не починає життя з нуля, а продовжує започатковане, прагне до його примноження, вдосконалення.</w:t>
      </w:r>
    </w:p>
    <w:p w:rsidR="00EA6E79" w:rsidRPr="00726EEB" w:rsidRDefault="00EA6E79" w:rsidP="00EA6E79">
      <w:pPr>
        <w:spacing w:line="360" w:lineRule="auto"/>
        <w:ind w:firstLine="708"/>
        <w:jc w:val="both"/>
        <w:rPr>
          <w:sz w:val="28"/>
          <w:szCs w:val="28"/>
        </w:rPr>
      </w:pPr>
      <w:r w:rsidRPr="00726EEB">
        <w:rPr>
          <w:sz w:val="28"/>
          <w:szCs w:val="28"/>
        </w:rPr>
        <w:t>У ст. 41 Конституції України закріплене право кожного громадянина «володіти, користуватися і розпоряджатися своєю власністю, результатами своєї інтелектуальної діяльності». Елементом права розпорядження власністю є і право розпорядження нею на випадок смерті. Держава гарантує не лише право приватної власності, а й право спадкування, тому і правове регулювання спадкових відносин має міжгалузевий характер. Право на спадщину є одним із основних цивільних прав фізичної особи, тому оформлення спадкових прав повинно бути правильним та неупередженим.</w:t>
      </w:r>
    </w:p>
    <w:p w:rsidR="00EA6E79" w:rsidRDefault="00EA6E79" w:rsidP="00EA6E79">
      <w:pPr>
        <w:spacing w:line="360" w:lineRule="auto"/>
        <w:ind w:left="-180" w:right="-185"/>
        <w:jc w:val="both"/>
        <w:rPr>
          <w:sz w:val="28"/>
          <w:szCs w:val="28"/>
        </w:rPr>
      </w:pPr>
      <w:r w:rsidRPr="00726EEB">
        <w:rPr>
          <w:sz w:val="28"/>
          <w:szCs w:val="28"/>
        </w:rPr>
        <w:t xml:space="preserve">           Термін «спадкове право» використовують у двох значеннях суб’єктивному та об’єктивному. В об’єктивному значенні під спадковим правом розуміють сукупність правових норм, які регулюють порядок переходу прав і обов’язків померлого до інших осіб. У суб’єктивному значенні під спадковим правом розуміють права особи бути закликаним до спадкування як спадкоємець, обсяг його прав та обов’язків після прийняття спадщини. Спадкові правовідносини існують у вигляді юридичного складу, необхідними елементами якого є такі юридичні факти: відкриття спадщини, час відкриття спадщини, місце відкриття спадщини, спадкова маса та інші. </w:t>
      </w:r>
    </w:p>
    <w:p w:rsidR="00EA6E79" w:rsidRDefault="00EA6E79" w:rsidP="00EA6E79">
      <w:pPr>
        <w:spacing w:line="360" w:lineRule="auto"/>
        <w:ind w:left="-180" w:right="-185"/>
        <w:jc w:val="both"/>
        <w:rPr>
          <w:sz w:val="28"/>
          <w:szCs w:val="28"/>
        </w:rPr>
      </w:pPr>
      <w:r>
        <w:rPr>
          <w:sz w:val="28"/>
          <w:szCs w:val="28"/>
        </w:rPr>
        <w:t xml:space="preserve">        </w:t>
      </w:r>
      <w:r w:rsidRPr="00726EEB">
        <w:rPr>
          <w:sz w:val="28"/>
          <w:szCs w:val="28"/>
        </w:rPr>
        <w:t>З прийняттям Цивільного кодексу України спадкування в цілому одержало багато в чому нове регулювання. Ц</w:t>
      </w:r>
      <w:r>
        <w:rPr>
          <w:sz w:val="28"/>
          <w:szCs w:val="28"/>
        </w:rPr>
        <w:t>ивільним кодексом</w:t>
      </w:r>
      <w:r w:rsidRPr="00726EEB">
        <w:rPr>
          <w:sz w:val="28"/>
          <w:szCs w:val="28"/>
        </w:rPr>
        <w:t xml:space="preserve"> України вимагається обов’язкова письмова форма заповіту із зазначенням місця і часу його складання. Порядок вчинення нотаріальних дій</w:t>
      </w:r>
      <w:r>
        <w:rPr>
          <w:sz w:val="28"/>
          <w:szCs w:val="28"/>
        </w:rPr>
        <w:t xml:space="preserve"> нотаріусами України регламентує додати</w:t>
      </w:r>
      <w:r w:rsidRPr="00726EEB">
        <w:rPr>
          <w:sz w:val="28"/>
          <w:szCs w:val="28"/>
        </w:rPr>
        <w:t xml:space="preserve"> вимог</w:t>
      </w:r>
      <w:r>
        <w:rPr>
          <w:sz w:val="28"/>
          <w:szCs w:val="28"/>
        </w:rPr>
        <w:t>у</w:t>
      </w:r>
      <w:r w:rsidRPr="00726EEB">
        <w:rPr>
          <w:sz w:val="28"/>
          <w:szCs w:val="28"/>
        </w:rPr>
        <w:t xml:space="preserve"> зазначення дати та місця  народження заповідача. Заповіт має бути написаний заповідачем власноручно або за допомогою загальноприйнятих технічних засобів, на прохання особи нотаріус може записати заповіт зі слів заповідача власноручно або за допомогою загальноприйнятих технічних засобів. </w:t>
      </w:r>
    </w:p>
    <w:p w:rsidR="00EA6E79" w:rsidRDefault="00EA6E79" w:rsidP="00EA6E79">
      <w:pPr>
        <w:spacing w:line="360" w:lineRule="auto"/>
        <w:ind w:left="-180" w:right="-185"/>
        <w:jc w:val="both"/>
        <w:rPr>
          <w:sz w:val="28"/>
          <w:szCs w:val="28"/>
        </w:rPr>
      </w:pPr>
      <w:r>
        <w:rPr>
          <w:sz w:val="28"/>
          <w:szCs w:val="28"/>
        </w:rPr>
        <w:t xml:space="preserve">         </w:t>
      </w:r>
      <w:r w:rsidRPr="00726EEB">
        <w:rPr>
          <w:sz w:val="28"/>
          <w:szCs w:val="28"/>
        </w:rPr>
        <w:t xml:space="preserve">На практиці введення нових норм і зміна попередніх не змогло не викликати запитань серед практикуючих нотаріусів. Постало питання: як це все застосовувати в практичній діяльності. Не припиняються суперечності і на сьогоднішній день. Багато авторів висловлюють різні думки щодо застосування тих чи інших норм. </w:t>
      </w:r>
    </w:p>
    <w:p w:rsidR="00EA6E79" w:rsidRDefault="00EA6E79" w:rsidP="00EA6E79">
      <w:pPr>
        <w:spacing w:line="360" w:lineRule="auto"/>
        <w:ind w:left="-180" w:right="-185"/>
        <w:jc w:val="both"/>
        <w:rPr>
          <w:sz w:val="28"/>
          <w:szCs w:val="28"/>
        </w:rPr>
      </w:pPr>
      <w:r>
        <w:rPr>
          <w:sz w:val="28"/>
          <w:szCs w:val="28"/>
        </w:rPr>
        <w:t xml:space="preserve">          </w:t>
      </w:r>
      <w:r w:rsidRPr="00726EEB">
        <w:rPr>
          <w:sz w:val="28"/>
          <w:szCs w:val="28"/>
        </w:rPr>
        <w:t>Дана магістерська робота носить не тільки теоретичний, але й практичний характер. Вона покликана проаналізувати теоретичні положення спадкового права, різні думки авторів і визначити, як найкраще застосувати положення спадкового законодавства. Адже правильне оформлення спадкових прав дає змогу спадкоємцю володіти, користуватися і розпоряджатися майном, яке йому належить на підставі спадкування і разом з тим звільняє нотаріуса від відповідальності за неправильно оформлені права.</w:t>
      </w:r>
    </w:p>
    <w:p w:rsidR="00EA6E79" w:rsidRDefault="00EA6E79" w:rsidP="00EA6E79">
      <w:pPr>
        <w:spacing w:line="360" w:lineRule="auto"/>
        <w:ind w:left="-180" w:right="-185"/>
        <w:jc w:val="both"/>
        <w:rPr>
          <w:sz w:val="28"/>
          <w:szCs w:val="28"/>
        </w:rPr>
      </w:pPr>
      <w:r>
        <w:rPr>
          <w:sz w:val="28"/>
          <w:szCs w:val="28"/>
        </w:rPr>
        <w:t xml:space="preserve">         Магістерська </w:t>
      </w:r>
      <w:r w:rsidRPr="00C474B3">
        <w:rPr>
          <w:sz w:val="28"/>
          <w:szCs w:val="28"/>
        </w:rPr>
        <w:t xml:space="preserve">робота була направлена на розкриття теоретичного та практичного змісту </w:t>
      </w:r>
      <w:r>
        <w:rPr>
          <w:sz w:val="28"/>
          <w:szCs w:val="28"/>
        </w:rPr>
        <w:t>нотаріального посвідчення</w:t>
      </w:r>
      <w:r w:rsidRPr="00C474B3">
        <w:rPr>
          <w:sz w:val="28"/>
          <w:szCs w:val="28"/>
        </w:rPr>
        <w:t xml:space="preserve"> </w:t>
      </w:r>
      <w:r>
        <w:rPr>
          <w:sz w:val="28"/>
          <w:szCs w:val="28"/>
        </w:rPr>
        <w:t>заповітів</w:t>
      </w:r>
      <w:r w:rsidRPr="00C474B3">
        <w:rPr>
          <w:sz w:val="28"/>
          <w:szCs w:val="28"/>
        </w:rPr>
        <w:t>. Ми зробили змогу розкрити процедуру оформлення нотаріусом заповітів,</w:t>
      </w:r>
      <w:r>
        <w:rPr>
          <w:sz w:val="28"/>
          <w:szCs w:val="28"/>
        </w:rPr>
        <w:t xml:space="preserve"> посвідчення заповітів з умовою, заповітів подружжя, секретних заповітів, оформлення</w:t>
      </w:r>
      <w:r w:rsidRPr="00C474B3">
        <w:rPr>
          <w:sz w:val="28"/>
          <w:szCs w:val="28"/>
        </w:rPr>
        <w:t xml:space="preserve"> законних прав на спадщину, </w:t>
      </w:r>
      <w:r>
        <w:rPr>
          <w:sz w:val="28"/>
          <w:szCs w:val="28"/>
        </w:rPr>
        <w:t>право на обов’язкову частку в спадщині</w:t>
      </w:r>
      <w:r w:rsidRPr="00C474B3">
        <w:rPr>
          <w:sz w:val="28"/>
          <w:szCs w:val="28"/>
        </w:rPr>
        <w:t xml:space="preserve">. Також було розглянуто процедуру </w:t>
      </w:r>
      <w:r>
        <w:rPr>
          <w:sz w:val="28"/>
          <w:szCs w:val="28"/>
        </w:rPr>
        <w:t xml:space="preserve">державної реєстрації заповітів та </w:t>
      </w:r>
      <w:r w:rsidRPr="00C474B3">
        <w:rPr>
          <w:sz w:val="28"/>
          <w:szCs w:val="28"/>
        </w:rPr>
        <w:t>видачі свідо</w:t>
      </w:r>
      <w:r>
        <w:rPr>
          <w:sz w:val="28"/>
          <w:szCs w:val="28"/>
        </w:rPr>
        <w:t>цтва про право на спадщину за заповітом</w:t>
      </w:r>
      <w:r w:rsidRPr="00C474B3">
        <w:rPr>
          <w:sz w:val="28"/>
          <w:szCs w:val="28"/>
        </w:rPr>
        <w:t>.</w:t>
      </w:r>
    </w:p>
    <w:p w:rsidR="00EA6E79" w:rsidRPr="00726EEB" w:rsidRDefault="00EA6E79" w:rsidP="00EA6E79">
      <w:pPr>
        <w:spacing w:line="360" w:lineRule="auto"/>
        <w:ind w:left="-180" w:right="-185"/>
        <w:jc w:val="both"/>
        <w:rPr>
          <w:sz w:val="28"/>
          <w:szCs w:val="28"/>
        </w:rPr>
      </w:pPr>
      <w:r>
        <w:rPr>
          <w:sz w:val="28"/>
          <w:szCs w:val="28"/>
        </w:rPr>
        <w:t xml:space="preserve">        </w:t>
      </w:r>
      <w:r w:rsidRPr="00726EEB">
        <w:rPr>
          <w:sz w:val="28"/>
          <w:szCs w:val="28"/>
        </w:rPr>
        <w:t>Що стосується законодавства, що регулює спадкові права і, зокрема, оформлення спадкових прав нотаріусами, то воно ще недостатньо сформоване і потребує подальших тлумачень.</w:t>
      </w:r>
      <w:r>
        <w:rPr>
          <w:sz w:val="28"/>
          <w:szCs w:val="28"/>
        </w:rPr>
        <w:t xml:space="preserve"> </w:t>
      </w:r>
      <w:r w:rsidRPr="00726EEB">
        <w:rPr>
          <w:sz w:val="28"/>
          <w:szCs w:val="28"/>
        </w:rPr>
        <w:t>Правове регулювання спадкових відносин стосується інтересів будь-якого громадянина як потенційного спадкоємця і спадкодавця. Держава повинна створити таку систему цивільно-правових засобів, які б гарантували кожній фізичній особі право вільно розпоряджатися своїм майном на випадок смерті і право вільно набувати чи відмовлятися від спадщини.</w:t>
      </w:r>
    </w:p>
    <w:p w:rsidR="00EA6E79" w:rsidRDefault="00EA6E79" w:rsidP="00EA6E79">
      <w:pPr>
        <w:spacing w:line="360" w:lineRule="auto"/>
        <w:jc w:val="both"/>
        <w:rPr>
          <w:sz w:val="28"/>
          <w:szCs w:val="28"/>
        </w:rPr>
      </w:pPr>
      <w:r>
        <w:rPr>
          <w:color w:val="000000"/>
          <w:sz w:val="28"/>
          <w:szCs w:val="28"/>
        </w:rPr>
        <w:t xml:space="preserve">         </w:t>
      </w:r>
      <w:r w:rsidRPr="00863ADB">
        <w:rPr>
          <w:color w:val="000000"/>
          <w:sz w:val="28"/>
          <w:szCs w:val="28"/>
        </w:rPr>
        <w:t>Отже, актуальність звернення до обраної теми в межах цього наукового дослідження є без</w:t>
      </w:r>
      <w:r w:rsidRPr="00863ADB">
        <w:rPr>
          <w:color w:val="000000"/>
          <w:sz w:val="28"/>
          <w:szCs w:val="28"/>
        </w:rPr>
        <w:softHyphen/>
        <w:t>умов</w:t>
      </w:r>
      <w:r>
        <w:rPr>
          <w:color w:val="000000"/>
          <w:sz w:val="28"/>
          <w:szCs w:val="28"/>
        </w:rPr>
        <w:t xml:space="preserve">ним та має своєчасний характер. </w:t>
      </w:r>
      <w:r w:rsidRPr="003B47A8">
        <w:rPr>
          <w:color w:val="000000"/>
          <w:sz w:val="28"/>
          <w:szCs w:val="28"/>
        </w:rPr>
        <w:t>Значна кількість громадян України з огляду на об'єктивні причини рано чи пізно у своєму житті стикається з питаннями спадкування, його нюансами, передбаченими законодавством України, або ж із пробілами в законодавстві, пов'язаними з різними аспектами спадкування. Дослідження питання спадкування дозволяє зробити висновок, що спадкування є дуже значущим питанням у сфері спадкового права і потребує постійних законодав</w:t>
      </w:r>
      <w:r w:rsidRPr="003B47A8">
        <w:rPr>
          <w:color w:val="000000"/>
          <w:sz w:val="28"/>
          <w:szCs w:val="28"/>
        </w:rPr>
        <w:softHyphen/>
        <w:t>чих удосконалень. Перспективи щодо подальшого розвитку цього питання вбачаються у вирішенні питань, які стосуються шляхів удосконалення осо</w:t>
      </w:r>
      <w:r w:rsidRPr="003B47A8">
        <w:rPr>
          <w:color w:val="000000"/>
          <w:sz w:val="28"/>
          <w:szCs w:val="28"/>
        </w:rPr>
        <w:softHyphen/>
        <w:t>бливостей спадкування.</w:t>
      </w:r>
      <w:r w:rsidRPr="003B47A8">
        <w:rPr>
          <w:color w:val="000000"/>
          <w:sz w:val="28"/>
          <w:szCs w:val="28"/>
        </w:rPr>
        <w:tab/>
      </w:r>
      <w:r w:rsidRPr="003B47A8">
        <w:rPr>
          <w:color w:val="000000"/>
          <w:sz w:val="28"/>
          <w:szCs w:val="28"/>
        </w:rPr>
        <w:tab/>
      </w:r>
    </w:p>
    <w:p w:rsidR="00EA6E79" w:rsidRPr="00726EEB" w:rsidRDefault="00EA6E79" w:rsidP="00EA6E79">
      <w:pPr>
        <w:spacing w:line="360" w:lineRule="auto"/>
        <w:jc w:val="both"/>
        <w:rPr>
          <w:sz w:val="28"/>
          <w:szCs w:val="28"/>
        </w:rPr>
      </w:pPr>
    </w:p>
    <w:p w:rsidR="00EA6E79" w:rsidRPr="00726EEB"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Default="00EA6E79" w:rsidP="00EA6E79">
      <w:pPr>
        <w:spacing w:line="360" w:lineRule="auto"/>
        <w:ind w:firstLine="708"/>
        <w:jc w:val="both"/>
        <w:rPr>
          <w:sz w:val="28"/>
          <w:szCs w:val="28"/>
        </w:rPr>
      </w:pPr>
    </w:p>
    <w:p w:rsidR="00EA6E79" w:rsidRPr="00726EEB" w:rsidRDefault="00EA6E79" w:rsidP="00EA6E79">
      <w:pPr>
        <w:spacing w:line="360" w:lineRule="auto"/>
        <w:ind w:firstLine="708"/>
        <w:jc w:val="both"/>
        <w:rPr>
          <w:sz w:val="28"/>
          <w:szCs w:val="28"/>
        </w:rPr>
      </w:pPr>
    </w:p>
    <w:p w:rsidR="00EA6E79" w:rsidRDefault="00EA6E79" w:rsidP="00EA6E79">
      <w:pPr>
        <w:spacing w:line="360" w:lineRule="auto"/>
        <w:ind w:left="1980"/>
        <w:jc w:val="both"/>
        <w:rPr>
          <w:b/>
          <w:sz w:val="28"/>
          <w:szCs w:val="28"/>
        </w:rPr>
      </w:pPr>
    </w:p>
    <w:p w:rsidR="003D044E" w:rsidRDefault="003D044E" w:rsidP="00EA6E79">
      <w:pPr>
        <w:spacing w:line="360" w:lineRule="auto"/>
        <w:ind w:left="1980"/>
        <w:jc w:val="both"/>
        <w:rPr>
          <w:b/>
          <w:sz w:val="28"/>
          <w:szCs w:val="28"/>
        </w:rPr>
      </w:pPr>
    </w:p>
    <w:p w:rsidR="003D044E" w:rsidRDefault="003D044E" w:rsidP="00EA6E79">
      <w:pPr>
        <w:spacing w:line="360" w:lineRule="auto"/>
        <w:ind w:left="1980"/>
        <w:jc w:val="both"/>
        <w:rPr>
          <w:b/>
          <w:sz w:val="28"/>
          <w:szCs w:val="28"/>
        </w:rPr>
      </w:pPr>
    </w:p>
    <w:p w:rsidR="009E657A" w:rsidRDefault="009E657A" w:rsidP="00EA6E79">
      <w:pPr>
        <w:spacing w:line="360" w:lineRule="auto"/>
        <w:ind w:left="1980"/>
        <w:jc w:val="both"/>
        <w:rPr>
          <w:b/>
          <w:sz w:val="28"/>
          <w:szCs w:val="28"/>
        </w:rPr>
      </w:pPr>
    </w:p>
    <w:p w:rsidR="009E657A" w:rsidRDefault="009E657A" w:rsidP="00EA6E79">
      <w:pPr>
        <w:spacing w:line="360" w:lineRule="auto"/>
        <w:ind w:left="1980"/>
        <w:jc w:val="both"/>
        <w:rPr>
          <w:b/>
          <w:sz w:val="28"/>
          <w:szCs w:val="28"/>
        </w:rPr>
      </w:pPr>
    </w:p>
    <w:p w:rsidR="00EA6E79" w:rsidRPr="00726EEB" w:rsidRDefault="00EA6E79" w:rsidP="00EA6E79">
      <w:pPr>
        <w:spacing w:line="360" w:lineRule="auto"/>
        <w:ind w:left="1980"/>
        <w:jc w:val="both"/>
        <w:rPr>
          <w:sz w:val="28"/>
          <w:szCs w:val="28"/>
        </w:rPr>
      </w:pPr>
      <w:r w:rsidRPr="00726EEB">
        <w:rPr>
          <w:b/>
          <w:sz w:val="28"/>
          <w:szCs w:val="28"/>
        </w:rPr>
        <w:t xml:space="preserve">СПИСОК ВИКОРИСТАНИХ ДЖЕРЕЛ     </w:t>
      </w:r>
      <w:r w:rsidRPr="00726EEB">
        <w:rPr>
          <w:sz w:val="28"/>
          <w:szCs w:val="28"/>
        </w:rPr>
        <w:t xml:space="preserve">    </w:t>
      </w:r>
    </w:p>
    <w:p w:rsidR="00EA6E79" w:rsidRPr="00726EEB" w:rsidRDefault="00EA6E79" w:rsidP="00EA6E79">
      <w:pPr>
        <w:tabs>
          <w:tab w:val="left" w:pos="3810"/>
          <w:tab w:val="left" w:pos="7080"/>
        </w:tabs>
        <w:spacing w:line="360" w:lineRule="auto"/>
        <w:ind w:left="2124" w:firstLine="708"/>
        <w:jc w:val="both"/>
        <w:rPr>
          <w:b/>
          <w:color w:val="000000"/>
          <w:sz w:val="28"/>
          <w:szCs w:val="28"/>
        </w:rPr>
      </w:pPr>
      <w:r w:rsidRPr="00726EEB">
        <w:rPr>
          <w:b/>
          <w:color w:val="000000"/>
          <w:sz w:val="28"/>
          <w:szCs w:val="28"/>
        </w:rPr>
        <w:t>Нормативно-правові акти</w:t>
      </w:r>
      <w:r w:rsidRPr="00726EEB">
        <w:rPr>
          <w:b/>
          <w:color w:val="000000"/>
          <w:sz w:val="28"/>
          <w:szCs w:val="28"/>
        </w:rPr>
        <w:tab/>
      </w:r>
    </w:p>
    <w:p w:rsidR="00EA6E79" w:rsidRDefault="00EA6E79" w:rsidP="00EA6E79">
      <w:pPr>
        <w:shd w:val="clear" w:color="auto" w:fill="FFFFFF"/>
        <w:spacing w:line="360" w:lineRule="auto"/>
        <w:ind w:firstLine="567"/>
        <w:jc w:val="both"/>
        <w:rPr>
          <w:color w:val="000000"/>
          <w:spacing w:val="-2"/>
          <w:sz w:val="28"/>
          <w:szCs w:val="28"/>
        </w:rPr>
      </w:pP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1. Конституція України: Прийнята на п’ятій сесії Верховної Р</w:t>
      </w:r>
      <w:r>
        <w:rPr>
          <w:color w:val="000000"/>
          <w:spacing w:val="-2"/>
          <w:sz w:val="28"/>
          <w:szCs w:val="28"/>
        </w:rPr>
        <w:t>ади України 28 червня 1996 р.</w:t>
      </w:r>
      <w:r w:rsidRPr="00726EEB">
        <w:rPr>
          <w:color w:val="000000"/>
          <w:spacing w:val="-2"/>
          <w:sz w:val="28"/>
          <w:szCs w:val="28"/>
        </w:rPr>
        <w:t xml:space="preserve"> Відо</w:t>
      </w:r>
      <w:r>
        <w:rPr>
          <w:color w:val="000000"/>
          <w:spacing w:val="-2"/>
          <w:sz w:val="28"/>
          <w:szCs w:val="28"/>
        </w:rPr>
        <w:t xml:space="preserve">мості Верховної Ради України. 1996. № 30. </w:t>
      </w:r>
      <w:r w:rsidRPr="00726EEB">
        <w:rPr>
          <w:color w:val="000000"/>
          <w:spacing w:val="-2"/>
          <w:sz w:val="28"/>
          <w:szCs w:val="28"/>
        </w:rPr>
        <w:t>Ст. 141.</w:t>
      </w: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2. Цивільний кодекс Укра</w:t>
      </w:r>
      <w:r>
        <w:rPr>
          <w:color w:val="000000"/>
          <w:spacing w:val="-2"/>
          <w:sz w:val="28"/>
          <w:szCs w:val="28"/>
        </w:rPr>
        <w:t xml:space="preserve">їни </w:t>
      </w:r>
      <w:proofErr w:type="spellStart"/>
      <w:r>
        <w:rPr>
          <w:color w:val="000000"/>
          <w:spacing w:val="-2"/>
          <w:sz w:val="28"/>
          <w:szCs w:val="28"/>
        </w:rPr>
        <w:t>вiд</w:t>
      </w:r>
      <w:proofErr w:type="spellEnd"/>
      <w:r>
        <w:rPr>
          <w:color w:val="000000"/>
          <w:spacing w:val="-2"/>
          <w:sz w:val="28"/>
          <w:szCs w:val="28"/>
        </w:rPr>
        <w:t xml:space="preserve"> 16.01.2003 р. № 435-IV.</w:t>
      </w:r>
      <w:r w:rsidRPr="00726EEB">
        <w:rPr>
          <w:color w:val="000000"/>
          <w:spacing w:val="-2"/>
          <w:sz w:val="28"/>
          <w:szCs w:val="28"/>
        </w:rPr>
        <w:t xml:space="preserve"> Відомості Верховної Ради України. </w:t>
      </w:r>
      <w:r>
        <w:rPr>
          <w:color w:val="000000"/>
          <w:spacing w:val="-2"/>
          <w:sz w:val="28"/>
          <w:szCs w:val="28"/>
        </w:rPr>
        <w:t>2003. № 40</w:t>
      </w:r>
      <w:r w:rsidRPr="00726EEB">
        <w:rPr>
          <w:color w:val="000000"/>
          <w:spacing w:val="-2"/>
          <w:sz w:val="28"/>
          <w:szCs w:val="28"/>
        </w:rPr>
        <w:t>. Ст. 356.</w:t>
      </w: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3. Цивільний процесуальний кодекс Укр</w:t>
      </w:r>
      <w:r>
        <w:rPr>
          <w:color w:val="000000"/>
          <w:spacing w:val="-2"/>
          <w:sz w:val="28"/>
          <w:szCs w:val="28"/>
        </w:rPr>
        <w:t xml:space="preserve">аїни від 18.03.2004 № 1618-IV. </w:t>
      </w:r>
      <w:r w:rsidRPr="00726EEB">
        <w:rPr>
          <w:color w:val="000000"/>
          <w:spacing w:val="-2"/>
          <w:sz w:val="28"/>
          <w:szCs w:val="28"/>
        </w:rPr>
        <w:t xml:space="preserve"> Відомості Ве</w:t>
      </w:r>
      <w:r>
        <w:rPr>
          <w:color w:val="000000"/>
          <w:spacing w:val="-2"/>
          <w:sz w:val="28"/>
          <w:szCs w:val="28"/>
        </w:rPr>
        <w:t xml:space="preserve">рховної Ради України. 2004. </w:t>
      </w:r>
      <w:r w:rsidRPr="00726EEB">
        <w:rPr>
          <w:color w:val="000000"/>
          <w:spacing w:val="-2"/>
          <w:sz w:val="28"/>
          <w:szCs w:val="28"/>
        </w:rPr>
        <w:t>№ 40-41.</w:t>
      </w: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4. Сімейний ко</w:t>
      </w:r>
      <w:r>
        <w:rPr>
          <w:color w:val="000000"/>
          <w:spacing w:val="-2"/>
          <w:sz w:val="28"/>
          <w:szCs w:val="28"/>
        </w:rPr>
        <w:t xml:space="preserve">декс України </w:t>
      </w:r>
      <w:proofErr w:type="spellStart"/>
      <w:r>
        <w:rPr>
          <w:color w:val="000000"/>
          <w:spacing w:val="-2"/>
          <w:sz w:val="28"/>
          <w:szCs w:val="28"/>
        </w:rPr>
        <w:t>вiд</w:t>
      </w:r>
      <w:proofErr w:type="spellEnd"/>
      <w:r>
        <w:rPr>
          <w:color w:val="000000"/>
          <w:spacing w:val="-2"/>
          <w:sz w:val="28"/>
          <w:szCs w:val="28"/>
        </w:rPr>
        <w:t xml:space="preserve"> 10.01.2002 р. № 2947-III. </w:t>
      </w:r>
      <w:r w:rsidRPr="00726EEB">
        <w:rPr>
          <w:color w:val="000000"/>
          <w:spacing w:val="-2"/>
          <w:sz w:val="28"/>
          <w:szCs w:val="28"/>
        </w:rPr>
        <w:t>Від</w:t>
      </w:r>
      <w:r>
        <w:rPr>
          <w:color w:val="000000"/>
          <w:spacing w:val="-2"/>
          <w:sz w:val="28"/>
          <w:szCs w:val="28"/>
        </w:rPr>
        <w:t xml:space="preserve">омості Верховної Ради України. 2002 р. № 21. </w:t>
      </w:r>
      <w:r w:rsidRPr="00726EEB">
        <w:rPr>
          <w:color w:val="000000"/>
          <w:spacing w:val="-2"/>
          <w:sz w:val="28"/>
          <w:szCs w:val="28"/>
        </w:rPr>
        <w:t>Ст. 135.</w:t>
      </w: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5. Кодекс адміністративного судочинства України від 06.07.2005 № 2747-IV</w:t>
      </w:r>
      <w:r>
        <w:rPr>
          <w:color w:val="000000"/>
          <w:spacing w:val="-2"/>
          <w:sz w:val="28"/>
          <w:szCs w:val="28"/>
        </w:rPr>
        <w:t xml:space="preserve">. </w:t>
      </w:r>
      <w:r w:rsidRPr="00726EEB">
        <w:rPr>
          <w:color w:val="000000"/>
          <w:spacing w:val="-2"/>
          <w:sz w:val="28"/>
          <w:szCs w:val="28"/>
        </w:rPr>
        <w:t>Від</w:t>
      </w:r>
      <w:r>
        <w:rPr>
          <w:color w:val="000000"/>
          <w:spacing w:val="-2"/>
          <w:sz w:val="28"/>
          <w:szCs w:val="28"/>
        </w:rPr>
        <w:t xml:space="preserve">омості Верховної Ради України. </w:t>
      </w:r>
      <w:r w:rsidRPr="00726EEB">
        <w:rPr>
          <w:color w:val="000000"/>
          <w:spacing w:val="-2"/>
          <w:sz w:val="28"/>
          <w:szCs w:val="28"/>
        </w:rPr>
        <w:t xml:space="preserve"> </w:t>
      </w:r>
      <w:r>
        <w:rPr>
          <w:color w:val="000000"/>
          <w:spacing w:val="-2"/>
          <w:sz w:val="28"/>
          <w:szCs w:val="28"/>
        </w:rPr>
        <w:t>2005. № 35-36, 37. Ст. 446</w:t>
      </w:r>
      <w:r w:rsidRPr="00726EEB">
        <w:rPr>
          <w:color w:val="000000"/>
          <w:spacing w:val="-2"/>
          <w:sz w:val="28"/>
          <w:szCs w:val="28"/>
        </w:rPr>
        <w:t>.</w:t>
      </w: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6. Про нотаріат : Закон Укра</w:t>
      </w:r>
      <w:r>
        <w:rPr>
          <w:color w:val="000000"/>
          <w:spacing w:val="-2"/>
          <w:sz w:val="28"/>
          <w:szCs w:val="28"/>
        </w:rPr>
        <w:t xml:space="preserve">їни від 02.09.1993 № 3425-XII. </w:t>
      </w:r>
      <w:r w:rsidRPr="00726EEB">
        <w:rPr>
          <w:color w:val="000000"/>
          <w:spacing w:val="-2"/>
          <w:sz w:val="28"/>
          <w:szCs w:val="28"/>
        </w:rPr>
        <w:t>Відомості Верховної Ради України. 1993. № 39. Ст. 383.</w:t>
      </w: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7. Про державну реєстрацію речових прав на нерухоме майно та їх обмежень: Закон</w:t>
      </w:r>
      <w:r>
        <w:rPr>
          <w:color w:val="000000"/>
          <w:spacing w:val="-2"/>
          <w:sz w:val="28"/>
          <w:szCs w:val="28"/>
        </w:rPr>
        <w:t xml:space="preserve"> України від 01 липня 2004 р.</w:t>
      </w:r>
      <w:r w:rsidRPr="00726EEB">
        <w:rPr>
          <w:color w:val="000000"/>
          <w:spacing w:val="-2"/>
          <w:sz w:val="28"/>
          <w:szCs w:val="28"/>
        </w:rPr>
        <w:t xml:space="preserve"> Від</w:t>
      </w:r>
      <w:r>
        <w:rPr>
          <w:color w:val="000000"/>
          <w:spacing w:val="-2"/>
          <w:sz w:val="28"/>
          <w:szCs w:val="28"/>
        </w:rPr>
        <w:t>омості Верховної Ради України. 2004. № 51.</w:t>
      </w:r>
      <w:r w:rsidRPr="00726EEB">
        <w:rPr>
          <w:color w:val="000000"/>
          <w:spacing w:val="-2"/>
          <w:sz w:val="28"/>
          <w:szCs w:val="28"/>
        </w:rPr>
        <w:t xml:space="preserve"> Ст. 553.</w:t>
      </w: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8. Про затвердження Порядку вчинення нотаріальних дій нотаріусам</w:t>
      </w:r>
      <w:r>
        <w:rPr>
          <w:color w:val="000000"/>
          <w:spacing w:val="-2"/>
          <w:sz w:val="28"/>
          <w:szCs w:val="28"/>
        </w:rPr>
        <w:t>и України: Н</w:t>
      </w:r>
      <w:r w:rsidRPr="00726EEB">
        <w:rPr>
          <w:color w:val="000000"/>
          <w:spacing w:val="-2"/>
          <w:sz w:val="28"/>
          <w:szCs w:val="28"/>
        </w:rPr>
        <w:t xml:space="preserve">аказ Міністерства юстиції України </w:t>
      </w:r>
      <w:proofErr w:type="spellStart"/>
      <w:r w:rsidRPr="00726EEB">
        <w:rPr>
          <w:color w:val="000000"/>
          <w:spacing w:val="-2"/>
          <w:sz w:val="28"/>
          <w:szCs w:val="28"/>
        </w:rPr>
        <w:t>вiд</w:t>
      </w:r>
      <w:proofErr w:type="spellEnd"/>
      <w:r w:rsidRPr="00726EEB">
        <w:rPr>
          <w:color w:val="000000"/>
          <w:spacing w:val="-2"/>
          <w:sz w:val="28"/>
          <w:szCs w:val="28"/>
        </w:rPr>
        <w:t xml:space="preserve"> 22.02.2012 р. № 296/5. </w:t>
      </w:r>
    </w:p>
    <w:p w:rsidR="00EA6E79" w:rsidRPr="00726EEB" w:rsidRDefault="00EA6E79" w:rsidP="00EA6E79">
      <w:pPr>
        <w:shd w:val="clear" w:color="auto" w:fill="FFFFFF"/>
        <w:spacing w:line="360" w:lineRule="auto"/>
        <w:ind w:firstLine="567"/>
        <w:jc w:val="both"/>
        <w:rPr>
          <w:spacing w:val="-2"/>
          <w:sz w:val="28"/>
          <w:szCs w:val="28"/>
        </w:rPr>
      </w:pPr>
      <w:r w:rsidRPr="00726EEB">
        <w:rPr>
          <w:spacing w:val="-2"/>
          <w:sz w:val="28"/>
          <w:szCs w:val="28"/>
        </w:rPr>
        <w:t>9. Про затвердження Порядку вчинення нотаріальних дій посадовими особами органів</w:t>
      </w:r>
      <w:r>
        <w:rPr>
          <w:spacing w:val="-2"/>
          <w:sz w:val="28"/>
          <w:szCs w:val="28"/>
        </w:rPr>
        <w:t xml:space="preserve"> місцевого самоврядування: Н</w:t>
      </w:r>
      <w:r w:rsidRPr="00726EEB">
        <w:rPr>
          <w:spacing w:val="-2"/>
          <w:sz w:val="28"/>
          <w:szCs w:val="28"/>
        </w:rPr>
        <w:t xml:space="preserve">аказ Міністерства юстиції України </w:t>
      </w:r>
      <w:proofErr w:type="spellStart"/>
      <w:r w:rsidRPr="00726EEB">
        <w:rPr>
          <w:spacing w:val="-2"/>
          <w:sz w:val="28"/>
          <w:szCs w:val="28"/>
        </w:rPr>
        <w:t>вiд</w:t>
      </w:r>
      <w:proofErr w:type="spellEnd"/>
      <w:r w:rsidRPr="00726EEB">
        <w:rPr>
          <w:spacing w:val="-2"/>
          <w:sz w:val="28"/>
          <w:szCs w:val="28"/>
        </w:rPr>
        <w:t xml:space="preserve"> 11.11.2011 р. № 3306/5.</w:t>
      </w:r>
    </w:p>
    <w:p w:rsidR="00EA6E79" w:rsidRPr="00726EEB" w:rsidRDefault="00EA6E79" w:rsidP="00EA6E79">
      <w:pPr>
        <w:shd w:val="clear" w:color="auto" w:fill="FFFFFF"/>
        <w:spacing w:line="360" w:lineRule="auto"/>
        <w:ind w:firstLine="567"/>
        <w:jc w:val="both"/>
        <w:rPr>
          <w:spacing w:val="-2"/>
          <w:sz w:val="28"/>
          <w:szCs w:val="28"/>
        </w:rPr>
      </w:pPr>
      <w:r w:rsidRPr="00726EEB">
        <w:rPr>
          <w:spacing w:val="-2"/>
          <w:sz w:val="28"/>
          <w:szCs w:val="28"/>
        </w:rPr>
        <w:t>10. Про затвердження Положення про Міністерство юстиції України : Указ Президента України в</w:t>
      </w:r>
      <w:r>
        <w:rPr>
          <w:spacing w:val="-2"/>
          <w:sz w:val="28"/>
          <w:szCs w:val="28"/>
        </w:rPr>
        <w:t xml:space="preserve">ід 02.07.2014 р. № 228/2014. </w:t>
      </w:r>
      <w:r w:rsidRPr="00726EEB">
        <w:rPr>
          <w:spacing w:val="-2"/>
          <w:sz w:val="28"/>
          <w:szCs w:val="28"/>
        </w:rPr>
        <w:t>Оф</w:t>
      </w:r>
      <w:r>
        <w:rPr>
          <w:spacing w:val="-2"/>
          <w:sz w:val="28"/>
          <w:szCs w:val="28"/>
        </w:rPr>
        <w:t xml:space="preserve">іційний вісник України, 2014. </w:t>
      </w:r>
      <w:r w:rsidRPr="00726EEB">
        <w:rPr>
          <w:spacing w:val="-2"/>
          <w:sz w:val="28"/>
          <w:szCs w:val="28"/>
        </w:rPr>
        <w:t>№ 32.</w:t>
      </w:r>
    </w:p>
    <w:p w:rsidR="00EA6E79" w:rsidRPr="00726EEB" w:rsidRDefault="00EA6E79" w:rsidP="00EA6E79">
      <w:pPr>
        <w:shd w:val="clear" w:color="auto" w:fill="FFFFFF"/>
        <w:spacing w:line="360" w:lineRule="auto"/>
        <w:ind w:firstLine="567"/>
        <w:jc w:val="both"/>
        <w:rPr>
          <w:sz w:val="28"/>
          <w:szCs w:val="28"/>
        </w:rPr>
      </w:pPr>
      <w:r w:rsidRPr="00726EEB">
        <w:rPr>
          <w:spacing w:val="-2"/>
          <w:sz w:val="28"/>
          <w:szCs w:val="28"/>
        </w:rPr>
        <w:t xml:space="preserve">11. Про затвердження Положення про Спадковий реєстр: </w:t>
      </w:r>
      <w:r w:rsidRPr="00726EEB">
        <w:rPr>
          <w:color w:val="000000"/>
          <w:spacing w:val="-2"/>
          <w:sz w:val="28"/>
          <w:szCs w:val="28"/>
        </w:rPr>
        <w:t>Наказ Міністерства юстиції України від 07.07.2011 р. № 1810/5</w:t>
      </w:r>
      <w:r w:rsidRPr="00726EEB">
        <w:rPr>
          <w:sz w:val="28"/>
          <w:szCs w:val="28"/>
        </w:rPr>
        <w:t>.</w:t>
      </w: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spacing w:val="-2"/>
          <w:sz w:val="28"/>
          <w:szCs w:val="28"/>
        </w:rPr>
        <w:t xml:space="preserve">12. </w:t>
      </w:r>
      <w:r w:rsidRPr="00726EEB">
        <w:rPr>
          <w:color w:val="000000"/>
          <w:spacing w:val="-2"/>
          <w:sz w:val="28"/>
          <w:szCs w:val="28"/>
        </w:rPr>
        <w:t xml:space="preserve">Про затвердження Правил ведення нотаріального діловодства: Наказ Міністерства юстиції України від </w:t>
      </w:r>
      <w:r>
        <w:rPr>
          <w:color w:val="000000"/>
          <w:spacing w:val="-2"/>
          <w:sz w:val="28"/>
          <w:szCs w:val="28"/>
        </w:rPr>
        <w:t xml:space="preserve">22.12.2010 р. № 3253/5. Офіційний вісник України. 2011. № 1. С. 270. </w:t>
      </w:r>
      <w:r w:rsidRPr="00726EEB">
        <w:rPr>
          <w:color w:val="000000"/>
          <w:spacing w:val="-2"/>
          <w:sz w:val="28"/>
          <w:szCs w:val="28"/>
        </w:rPr>
        <w:t>Ст. 62.</w:t>
      </w:r>
    </w:p>
    <w:p w:rsidR="00EA6E79" w:rsidRPr="00726EEB"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13. Про затвердження Концепції реформування органів нотаріату в Україні: Наказ Міністерства юсти</w:t>
      </w:r>
      <w:r>
        <w:rPr>
          <w:color w:val="000000"/>
          <w:spacing w:val="-2"/>
          <w:sz w:val="28"/>
          <w:szCs w:val="28"/>
        </w:rPr>
        <w:t xml:space="preserve">ції України від 24.12.2010 р. № 3290/5. </w:t>
      </w:r>
      <w:r w:rsidRPr="00726EEB">
        <w:rPr>
          <w:color w:val="000000"/>
          <w:spacing w:val="-2"/>
          <w:sz w:val="28"/>
          <w:szCs w:val="28"/>
        </w:rPr>
        <w:t xml:space="preserve">Офіційний вісник України. </w:t>
      </w:r>
      <w:r>
        <w:rPr>
          <w:color w:val="000000"/>
          <w:spacing w:val="-2"/>
          <w:sz w:val="28"/>
          <w:szCs w:val="28"/>
        </w:rPr>
        <w:t xml:space="preserve">2011. № 1. С. 290. </w:t>
      </w:r>
      <w:r w:rsidRPr="00726EEB">
        <w:rPr>
          <w:color w:val="000000"/>
          <w:spacing w:val="-2"/>
          <w:sz w:val="28"/>
          <w:szCs w:val="28"/>
        </w:rPr>
        <w:t>Ст. 84.</w:t>
      </w:r>
    </w:p>
    <w:p w:rsidR="00EA6E79" w:rsidRDefault="00EA6E79" w:rsidP="00EA6E79">
      <w:pPr>
        <w:shd w:val="clear" w:color="auto" w:fill="FFFFFF"/>
        <w:spacing w:line="360" w:lineRule="auto"/>
        <w:ind w:firstLine="567"/>
        <w:jc w:val="both"/>
        <w:rPr>
          <w:color w:val="000000"/>
          <w:spacing w:val="-2"/>
          <w:sz w:val="28"/>
          <w:szCs w:val="28"/>
        </w:rPr>
      </w:pPr>
      <w:r w:rsidRPr="00726EEB">
        <w:rPr>
          <w:color w:val="000000"/>
          <w:spacing w:val="-2"/>
          <w:sz w:val="28"/>
          <w:szCs w:val="28"/>
        </w:rPr>
        <w:t>14. Про державне мито : Декрет Кабінету Міністрів Укр</w:t>
      </w:r>
      <w:r>
        <w:rPr>
          <w:color w:val="000000"/>
          <w:spacing w:val="-2"/>
          <w:sz w:val="28"/>
          <w:szCs w:val="28"/>
        </w:rPr>
        <w:t>аїни від 21.01.1993 р. № 7-93.</w:t>
      </w:r>
      <w:r w:rsidRPr="00726EEB">
        <w:rPr>
          <w:color w:val="000000"/>
          <w:spacing w:val="-2"/>
          <w:sz w:val="28"/>
          <w:szCs w:val="28"/>
        </w:rPr>
        <w:t xml:space="preserve"> Від</w:t>
      </w:r>
      <w:r>
        <w:rPr>
          <w:color w:val="000000"/>
          <w:spacing w:val="-2"/>
          <w:sz w:val="28"/>
          <w:szCs w:val="28"/>
        </w:rPr>
        <w:t xml:space="preserve">омості Верховної Ради України. 1993. № 13. </w:t>
      </w:r>
      <w:r w:rsidRPr="00726EEB">
        <w:rPr>
          <w:color w:val="000000"/>
          <w:spacing w:val="-2"/>
          <w:sz w:val="28"/>
          <w:szCs w:val="28"/>
        </w:rPr>
        <w:t>Ст. 113.</w:t>
      </w:r>
    </w:p>
    <w:p w:rsidR="00EA6E79" w:rsidRDefault="00EA6E79" w:rsidP="00EA6E79">
      <w:pPr>
        <w:shd w:val="clear" w:color="auto" w:fill="FFFFFF"/>
        <w:spacing w:line="360" w:lineRule="auto"/>
        <w:ind w:firstLine="567"/>
        <w:jc w:val="both"/>
        <w:rPr>
          <w:color w:val="000000"/>
          <w:spacing w:val="-2"/>
          <w:sz w:val="28"/>
          <w:szCs w:val="28"/>
        </w:rPr>
      </w:pPr>
      <w:r>
        <w:rPr>
          <w:color w:val="000000"/>
          <w:spacing w:val="-2"/>
          <w:sz w:val="28"/>
          <w:szCs w:val="28"/>
        </w:rPr>
        <w:t xml:space="preserve">15. </w:t>
      </w:r>
      <w:r w:rsidRPr="00726EEB">
        <w:rPr>
          <w:color w:val="000000"/>
          <w:spacing w:val="-2"/>
          <w:sz w:val="28"/>
          <w:szCs w:val="28"/>
        </w:rPr>
        <w:t xml:space="preserve">Про затвердження </w:t>
      </w:r>
      <w:r w:rsidRPr="00662436">
        <w:rPr>
          <w:color w:val="000000"/>
          <w:spacing w:val="-2"/>
          <w:sz w:val="28"/>
          <w:szCs w:val="28"/>
        </w:rPr>
        <w:t>Конвенці</w:t>
      </w:r>
      <w:r>
        <w:rPr>
          <w:color w:val="000000"/>
          <w:spacing w:val="-2"/>
          <w:sz w:val="28"/>
          <w:szCs w:val="28"/>
        </w:rPr>
        <w:t>ї</w:t>
      </w:r>
      <w:r w:rsidRPr="00662436">
        <w:rPr>
          <w:color w:val="000000"/>
          <w:spacing w:val="-2"/>
          <w:sz w:val="28"/>
          <w:szCs w:val="28"/>
        </w:rPr>
        <w:t xml:space="preserve"> про колізії законів, які стосуються фор</w:t>
      </w:r>
      <w:r>
        <w:rPr>
          <w:color w:val="000000"/>
          <w:spacing w:val="-2"/>
          <w:sz w:val="28"/>
          <w:szCs w:val="28"/>
        </w:rPr>
        <w:t>ми заповітів від 05.10.1961 р. Електронний ресурс</w:t>
      </w:r>
      <w:r w:rsidRPr="00662436">
        <w:rPr>
          <w:color w:val="000000"/>
          <w:spacing w:val="-2"/>
          <w:sz w:val="28"/>
          <w:szCs w:val="28"/>
        </w:rPr>
        <w:t xml:space="preserve">. Режим доступу: </w:t>
      </w:r>
      <w:hyperlink r:id="rId6" w:history="1">
        <w:r>
          <w:rPr>
            <w:color w:val="000000"/>
            <w:spacing w:val="-2"/>
            <w:sz w:val="28"/>
            <w:szCs w:val="28"/>
          </w:rPr>
          <w:t>http:</w:t>
        </w:r>
        <w:r w:rsidRPr="00730A52">
          <w:rPr>
            <w:color w:val="000000"/>
            <w:spacing w:val="-2"/>
            <w:sz w:val="28"/>
            <w:szCs w:val="28"/>
          </w:rPr>
          <w:t>zakon1.rada.gov.ua</w:t>
        </w:r>
      </w:hyperlink>
      <w:r>
        <w:rPr>
          <w:color w:val="000000"/>
          <w:spacing w:val="-2"/>
          <w:sz w:val="28"/>
          <w:szCs w:val="28"/>
        </w:rPr>
        <w:t>.</w:t>
      </w:r>
    </w:p>
    <w:p w:rsidR="00EA6E79" w:rsidRPr="00730A52" w:rsidRDefault="00EA6E79" w:rsidP="00EA6E79">
      <w:pPr>
        <w:shd w:val="clear" w:color="auto" w:fill="FFFFFF"/>
        <w:spacing w:line="360" w:lineRule="auto"/>
        <w:ind w:firstLine="567"/>
        <w:jc w:val="both"/>
        <w:rPr>
          <w:color w:val="000000"/>
          <w:spacing w:val="-2"/>
          <w:sz w:val="28"/>
          <w:szCs w:val="28"/>
        </w:rPr>
      </w:pPr>
      <w:r>
        <w:rPr>
          <w:color w:val="000000"/>
          <w:spacing w:val="-2"/>
          <w:sz w:val="28"/>
          <w:szCs w:val="28"/>
        </w:rPr>
        <w:t xml:space="preserve">16. </w:t>
      </w:r>
      <w:r w:rsidRPr="00730A52">
        <w:rPr>
          <w:color w:val="000000"/>
          <w:spacing w:val="-2"/>
          <w:sz w:val="28"/>
          <w:szCs w:val="28"/>
        </w:rPr>
        <w:t>Про приєднання України до Конвенції про колізії законів, які стосуються форми заповітів: Закон України від 17 гру</w:t>
      </w:r>
      <w:r>
        <w:rPr>
          <w:color w:val="000000"/>
          <w:spacing w:val="-2"/>
          <w:sz w:val="28"/>
          <w:szCs w:val="28"/>
        </w:rPr>
        <w:t>дня 2009 р. Електронний ресурс</w:t>
      </w:r>
      <w:r w:rsidRPr="00730A52">
        <w:rPr>
          <w:color w:val="000000"/>
          <w:spacing w:val="-2"/>
          <w:sz w:val="28"/>
          <w:szCs w:val="28"/>
        </w:rPr>
        <w:t xml:space="preserve">. Режим доступу: </w:t>
      </w:r>
      <w:r>
        <w:rPr>
          <w:color w:val="000000"/>
          <w:spacing w:val="-2"/>
          <w:sz w:val="28"/>
          <w:szCs w:val="28"/>
        </w:rPr>
        <w:t xml:space="preserve">http: </w:t>
      </w:r>
      <w:r w:rsidRPr="00730A52">
        <w:rPr>
          <w:color w:val="000000"/>
          <w:spacing w:val="-2"/>
          <w:sz w:val="28"/>
          <w:szCs w:val="28"/>
        </w:rPr>
        <w:t>zakon1.rada.gov.ua</w:t>
      </w:r>
      <w:r>
        <w:rPr>
          <w:color w:val="000000"/>
          <w:spacing w:val="-2"/>
          <w:sz w:val="28"/>
          <w:szCs w:val="28"/>
        </w:rPr>
        <w:t>.</w:t>
      </w:r>
    </w:p>
    <w:p w:rsidR="00EA6E79" w:rsidRDefault="00EA6E79" w:rsidP="00EA6E79">
      <w:pPr>
        <w:spacing w:line="360" w:lineRule="auto"/>
        <w:ind w:left="1980"/>
        <w:jc w:val="both"/>
        <w:rPr>
          <w:b/>
          <w:sz w:val="28"/>
          <w:szCs w:val="28"/>
        </w:rPr>
      </w:pPr>
    </w:p>
    <w:p w:rsidR="00EA6E79" w:rsidRDefault="00EA6E79" w:rsidP="00EA6E79">
      <w:pPr>
        <w:spacing w:line="360" w:lineRule="auto"/>
        <w:ind w:left="360"/>
        <w:jc w:val="center"/>
        <w:rPr>
          <w:b/>
          <w:sz w:val="28"/>
          <w:szCs w:val="28"/>
        </w:rPr>
      </w:pPr>
      <w:r w:rsidRPr="00726EEB">
        <w:rPr>
          <w:b/>
          <w:sz w:val="28"/>
          <w:szCs w:val="28"/>
        </w:rPr>
        <w:t>Спеціальна література</w:t>
      </w:r>
    </w:p>
    <w:p w:rsidR="00EA6E79" w:rsidRPr="00726EEB" w:rsidRDefault="00EA6E79" w:rsidP="00EA6E79">
      <w:pPr>
        <w:spacing w:line="360" w:lineRule="auto"/>
        <w:ind w:left="360"/>
        <w:jc w:val="center"/>
        <w:rPr>
          <w:b/>
          <w:sz w:val="28"/>
          <w:szCs w:val="28"/>
        </w:rPr>
      </w:pPr>
    </w:p>
    <w:p w:rsidR="00EA6E79" w:rsidRDefault="00EA6E79" w:rsidP="00EA6E79">
      <w:pPr>
        <w:spacing w:line="360" w:lineRule="auto"/>
        <w:ind w:left="-180"/>
        <w:jc w:val="both"/>
        <w:rPr>
          <w:sz w:val="28"/>
          <w:szCs w:val="28"/>
        </w:rPr>
      </w:pPr>
      <w:r>
        <w:rPr>
          <w:sz w:val="28"/>
          <w:szCs w:val="28"/>
        </w:rPr>
        <w:t xml:space="preserve">17. </w:t>
      </w:r>
      <w:proofErr w:type="spellStart"/>
      <w:r w:rsidRPr="00B81867">
        <w:rPr>
          <w:sz w:val="28"/>
          <w:szCs w:val="28"/>
        </w:rPr>
        <w:t>Абраменков</w:t>
      </w:r>
      <w:proofErr w:type="spellEnd"/>
      <w:r w:rsidRPr="00B81867">
        <w:rPr>
          <w:sz w:val="28"/>
          <w:szCs w:val="28"/>
        </w:rPr>
        <w:t xml:space="preserve"> М. С. </w:t>
      </w:r>
      <w:proofErr w:type="spellStart"/>
      <w:r w:rsidRPr="00B81867">
        <w:rPr>
          <w:sz w:val="28"/>
          <w:szCs w:val="28"/>
        </w:rPr>
        <w:t>Наследственное</w:t>
      </w:r>
      <w:proofErr w:type="spellEnd"/>
      <w:r>
        <w:rPr>
          <w:sz w:val="28"/>
          <w:szCs w:val="28"/>
        </w:rPr>
        <w:t xml:space="preserve"> право: </w:t>
      </w:r>
      <w:proofErr w:type="spellStart"/>
      <w:r>
        <w:rPr>
          <w:sz w:val="28"/>
          <w:szCs w:val="28"/>
        </w:rPr>
        <w:t>учебник</w:t>
      </w:r>
      <w:proofErr w:type="spellEnd"/>
      <w:r>
        <w:rPr>
          <w:sz w:val="28"/>
          <w:szCs w:val="28"/>
        </w:rPr>
        <w:t xml:space="preserve"> для </w:t>
      </w:r>
      <w:proofErr w:type="spellStart"/>
      <w:r>
        <w:rPr>
          <w:sz w:val="28"/>
          <w:szCs w:val="28"/>
        </w:rPr>
        <w:t>магистров</w:t>
      </w:r>
      <w:proofErr w:type="spellEnd"/>
      <w:r>
        <w:rPr>
          <w:sz w:val="28"/>
          <w:szCs w:val="28"/>
        </w:rPr>
        <w:t xml:space="preserve">. </w:t>
      </w:r>
      <w:proofErr w:type="spellStart"/>
      <w:r w:rsidRPr="00B81867">
        <w:rPr>
          <w:sz w:val="28"/>
          <w:szCs w:val="28"/>
        </w:rPr>
        <w:t>отв</w:t>
      </w:r>
      <w:proofErr w:type="spellEnd"/>
      <w:r w:rsidRPr="00B81867">
        <w:rPr>
          <w:sz w:val="28"/>
          <w:szCs w:val="28"/>
        </w:rPr>
        <w:t>. ред.</w:t>
      </w:r>
      <w:r>
        <w:rPr>
          <w:sz w:val="28"/>
          <w:szCs w:val="28"/>
        </w:rPr>
        <w:t xml:space="preserve"> В. А. </w:t>
      </w:r>
      <w:proofErr w:type="spellStart"/>
      <w:r>
        <w:rPr>
          <w:sz w:val="28"/>
          <w:szCs w:val="28"/>
        </w:rPr>
        <w:t>Белов</w:t>
      </w:r>
      <w:proofErr w:type="spellEnd"/>
      <w:r>
        <w:rPr>
          <w:sz w:val="28"/>
          <w:szCs w:val="28"/>
        </w:rPr>
        <w:t xml:space="preserve">. М.: </w:t>
      </w:r>
      <w:proofErr w:type="spellStart"/>
      <w:r>
        <w:rPr>
          <w:sz w:val="28"/>
          <w:szCs w:val="28"/>
        </w:rPr>
        <w:t>Издательство</w:t>
      </w:r>
      <w:proofErr w:type="spellEnd"/>
      <w:r>
        <w:rPr>
          <w:sz w:val="28"/>
          <w:szCs w:val="28"/>
        </w:rPr>
        <w:t xml:space="preserve"> </w:t>
      </w:r>
      <w:proofErr w:type="spellStart"/>
      <w:r>
        <w:rPr>
          <w:sz w:val="28"/>
          <w:szCs w:val="28"/>
        </w:rPr>
        <w:t>Юрайт</w:t>
      </w:r>
      <w:proofErr w:type="spellEnd"/>
      <w:r>
        <w:rPr>
          <w:sz w:val="28"/>
          <w:szCs w:val="28"/>
        </w:rPr>
        <w:t xml:space="preserve">, 2015. </w:t>
      </w:r>
      <w:r w:rsidRPr="00B81867">
        <w:rPr>
          <w:sz w:val="28"/>
          <w:szCs w:val="28"/>
        </w:rPr>
        <w:t>423 с.</w:t>
      </w:r>
    </w:p>
    <w:p w:rsidR="00EA6E79" w:rsidRDefault="00EA6E79" w:rsidP="00EA6E79">
      <w:pPr>
        <w:spacing w:line="360" w:lineRule="auto"/>
        <w:ind w:left="-180"/>
        <w:jc w:val="both"/>
        <w:rPr>
          <w:sz w:val="28"/>
          <w:szCs w:val="28"/>
        </w:rPr>
      </w:pPr>
      <w:r>
        <w:rPr>
          <w:sz w:val="28"/>
          <w:szCs w:val="28"/>
        </w:rPr>
        <w:t xml:space="preserve">18. </w:t>
      </w:r>
      <w:r w:rsidRPr="00E01634">
        <w:rPr>
          <w:sz w:val="28"/>
          <w:szCs w:val="28"/>
        </w:rPr>
        <w:t>Актуальні проблеми с</w:t>
      </w:r>
      <w:r>
        <w:rPr>
          <w:sz w:val="28"/>
          <w:szCs w:val="28"/>
        </w:rPr>
        <w:t xml:space="preserve">падкового права: </w:t>
      </w:r>
      <w:proofErr w:type="spellStart"/>
      <w:r>
        <w:rPr>
          <w:sz w:val="28"/>
          <w:szCs w:val="28"/>
        </w:rPr>
        <w:t>Навч</w:t>
      </w:r>
      <w:proofErr w:type="spellEnd"/>
      <w:r>
        <w:rPr>
          <w:sz w:val="28"/>
          <w:szCs w:val="28"/>
        </w:rPr>
        <w:t xml:space="preserve">. </w:t>
      </w:r>
      <w:proofErr w:type="spellStart"/>
      <w:r>
        <w:rPr>
          <w:sz w:val="28"/>
          <w:szCs w:val="28"/>
        </w:rPr>
        <w:t>посіб</w:t>
      </w:r>
      <w:proofErr w:type="spellEnd"/>
      <w:r>
        <w:rPr>
          <w:sz w:val="28"/>
          <w:szCs w:val="28"/>
        </w:rPr>
        <w:t xml:space="preserve">. </w:t>
      </w:r>
      <w:r w:rsidRPr="00E01634">
        <w:rPr>
          <w:sz w:val="28"/>
          <w:szCs w:val="28"/>
        </w:rPr>
        <w:t xml:space="preserve">За </w:t>
      </w:r>
      <w:proofErr w:type="spellStart"/>
      <w:r w:rsidRPr="00E01634">
        <w:rPr>
          <w:sz w:val="28"/>
          <w:szCs w:val="28"/>
        </w:rPr>
        <w:t>заг</w:t>
      </w:r>
      <w:proofErr w:type="spellEnd"/>
      <w:r w:rsidRPr="00E01634">
        <w:rPr>
          <w:sz w:val="28"/>
          <w:szCs w:val="28"/>
        </w:rPr>
        <w:t xml:space="preserve">. ред. проф. Ю. О. </w:t>
      </w:r>
      <w:proofErr w:type="spellStart"/>
      <w:r w:rsidRPr="00E01634">
        <w:rPr>
          <w:sz w:val="28"/>
          <w:szCs w:val="28"/>
        </w:rPr>
        <w:t>Заіки</w:t>
      </w:r>
      <w:proofErr w:type="spellEnd"/>
      <w:r w:rsidRPr="00E01634">
        <w:rPr>
          <w:sz w:val="28"/>
          <w:szCs w:val="28"/>
        </w:rPr>
        <w:t xml:space="preserve">, ст. наук спів. </w:t>
      </w:r>
      <w:r>
        <w:rPr>
          <w:sz w:val="28"/>
          <w:szCs w:val="28"/>
        </w:rPr>
        <w:t xml:space="preserve">О. О. </w:t>
      </w:r>
      <w:proofErr w:type="spellStart"/>
      <w:r>
        <w:rPr>
          <w:sz w:val="28"/>
          <w:szCs w:val="28"/>
        </w:rPr>
        <w:t>Лов’яка</w:t>
      </w:r>
      <w:proofErr w:type="spellEnd"/>
      <w:r>
        <w:rPr>
          <w:sz w:val="28"/>
          <w:szCs w:val="28"/>
        </w:rPr>
        <w:t>. К.: КНТ, ЦУЛ, 2014.</w:t>
      </w:r>
      <w:r w:rsidRPr="00E01634">
        <w:rPr>
          <w:sz w:val="28"/>
          <w:szCs w:val="28"/>
        </w:rPr>
        <w:t xml:space="preserve"> 336 с.</w:t>
      </w:r>
    </w:p>
    <w:p w:rsidR="00EA6E79" w:rsidRPr="009C2F3D" w:rsidRDefault="00EA6E79" w:rsidP="00EA6E79">
      <w:pPr>
        <w:spacing w:line="360" w:lineRule="auto"/>
        <w:ind w:left="-180"/>
        <w:jc w:val="both"/>
        <w:rPr>
          <w:rStyle w:val="a3"/>
          <w:rFonts w:eastAsia="Times New Roman CYR"/>
          <w:b w:val="0"/>
          <w:bCs w:val="0"/>
          <w:color w:val="000000"/>
          <w:sz w:val="28"/>
          <w:szCs w:val="28"/>
        </w:rPr>
      </w:pPr>
      <w:r w:rsidRPr="009C2F3D">
        <w:rPr>
          <w:rStyle w:val="a3"/>
          <w:rFonts w:eastAsia="Times New Roman CYR"/>
          <w:b w:val="0"/>
          <w:bCs w:val="0"/>
          <w:color w:val="000000"/>
          <w:sz w:val="28"/>
          <w:szCs w:val="28"/>
        </w:rPr>
        <w:t xml:space="preserve">19. </w:t>
      </w:r>
      <w:proofErr w:type="spellStart"/>
      <w:r>
        <w:rPr>
          <w:rStyle w:val="a3"/>
          <w:rFonts w:eastAsia="Times New Roman CYR"/>
          <w:b w:val="0"/>
          <w:bCs w:val="0"/>
          <w:color w:val="000000"/>
          <w:sz w:val="28"/>
          <w:szCs w:val="28"/>
        </w:rPr>
        <w:t>Антимонов</w:t>
      </w:r>
      <w:proofErr w:type="spellEnd"/>
      <w:r>
        <w:rPr>
          <w:rStyle w:val="a3"/>
          <w:rFonts w:eastAsia="Times New Roman CYR"/>
          <w:b w:val="0"/>
          <w:bCs w:val="0"/>
          <w:color w:val="000000"/>
          <w:sz w:val="28"/>
          <w:szCs w:val="28"/>
        </w:rPr>
        <w:t xml:space="preserve"> Б. С., </w:t>
      </w:r>
      <w:proofErr w:type="spellStart"/>
      <w:r w:rsidRPr="009C2F3D">
        <w:rPr>
          <w:rStyle w:val="a3"/>
          <w:rFonts w:eastAsia="Times New Roman CYR"/>
          <w:b w:val="0"/>
          <w:bCs w:val="0"/>
          <w:color w:val="000000"/>
          <w:sz w:val="28"/>
          <w:szCs w:val="28"/>
        </w:rPr>
        <w:t>Граве</w:t>
      </w:r>
      <w:proofErr w:type="spellEnd"/>
      <w:r w:rsidRPr="00723301">
        <w:rPr>
          <w:rStyle w:val="a3"/>
          <w:rFonts w:eastAsia="Times New Roman CYR"/>
          <w:b w:val="0"/>
          <w:bCs w:val="0"/>
          <w:color w:val="000000"/>
          <w:sz w:val="28"/>
          <w:szCs w:val="28"/>
        </w:rPr>
        <w:t xml:space="preserve"> </w:t>
      </w:r>
      <w:r w:rsidRPr="009C2F3D">
        <w:rPr>
          <w:rStyle w:val="a3"/>
          <w:rFonts w:eastAsia="Times New Roman CYR"/>
          <w:b w:val="0"/>
          <w:bCs w:val="0"/>
          <w:color w:val="000000"/>
          <w:sz w:val="28"/>
          <w:szCs w:val="28"/>
        </w:rPr>
        <w:t>К. А.</w:t>
      </w:r>
      <w:r>
        <w:rPr>
          <w:rStyle w:val="a3"/>
          <w:rFonts w:eastAsia="Times New Roman CYR"/>
          <w:b w:val="0"/>
          <w:bCs w:val="0"/>
          <w:color w:val="000000"/>
          <w:sz w:val="28"/>
          <w:szCs w:val="28"/>
        </w:rPr>
        <w:t>.</w:t>
      </w:r>
      <w:r w:rsidRPr="009C2F3D">
        <w:rPr>
          <w:rStyle w:val="a3"/>
          <w:rFonts w:eastAsia="Times New Roman CYR"/>
          <w:b w:val="0"/>
          <w:bCs w:val="0"/>
          <w:color w:val="000000"/>
          <w:sz w:val="28"/>
          <w:szCs w:val="28"/>
        </w:rPr>
        <w:t xml:space="preserve"> </w:t>
      </w:r>
      <w:proofErr w:type="spellStart"/>
      <w:r w:rsidRPr="009C2F3D">
        <w:rPr>
          <w:rStyle w:val="a3"/>
          <w:rFonts w:eastAsia="Times New Roman CYR"/>
          <w:b w:val="0"/>
          <w:bCs w:val="0"/>
          <w:color w:val="000000"/>
          <w:sz w:val="28"/>
          <w:szCs w:val="28"/>
        </w:rPr>
        <w:t>Советское</w:t>
      </w:r>
      <w:proofErr w:type="spellEnd"/>
      <w:r w:rsidRPr="009C2F3D">
        <w:rPr>
          <w:rStyle w:val="a3"/>
          <w:rFonts w:eastAsia="Times New Roman CYR"/>
          <w:b w:val="0"/>
          <w:bCs w:val="0"/>
          <w:color w:val="000000"/>
          <w:sz w:val="28"/>
          <w:szCs w:val="28"/>
        </w:rPr>
        <w:t xml:space="preserve"> </w:t>
      </w:r>
      <w:proofErr w:type="spellStart"/>
      <w:r w:rsidRPr="009C2F3D">
        <w:rPr>
          <w:rStyle w:val="a3"/>
          <w:rFonts w:eastAsia="Times New Roman CYR"/>
          <w:b w:val="0"/>
          <w:bCs w:val="0"/>
          <w:color w:val="000000"/>
          <w:sz w:val="28"/>
          <w:szCs w:val="28"/>
        </w:rPr>
        <w:t>наследственное</w:t>
      </w:r>
      <w:proofErr w:type="spellEnd"/>
      <w:r w:rsidRPr="009C2F3D">
        <w:rPr>
          <w:rStyle w:val="a3"/>
          <w:rFonts w:eastAsia="Times New Roman CYR"/>
          <w:b w:val="0"/>
          <w:bCs w:val="0"/>
          <w:color w:val="000000"/>
          <w:sz w:val="28"/>
          <w:szCs w:val="28"/>
        </w:rPr>
        <w:t xml:space="preserve"> право. М.: </w:t>
      </w:r>
      <w:proofErr w:type="spellStart"/>
      <w:r w:rsidRPr="009C2F3D">
        <w:rPr>
          <w:rStyle w:val="a3"/>
          <w:rFonts w:eastAsia="Times New Roman CYR"/>
          <w:b w:val="0"/>
          <w:bCs w:val="0"/>
          <w:color w:val="000000"/>
          <w:sz w:val="28"/>
          <w:szCs w:val="28"/>
        </w:rPr>
        <w:t>Госюриздат</w:t>
      </w:r>
      <w:proofErr w:type="spellEnd"/>
      <w:r w:rsidRPr="009C2F3D">
        <w:rPr>
          <w:rStyle w:val="a3"/>
          <w:rFonts w:eastAsia="Times New Roman CYR"/>
          <w:b w:val="0"/>
          <w:bCs w:val="0"/>
          <w:color w:val="000000"/>
          <w:sz w:val="28"/>
          <w:szCs w:val="28"/>
        </w:rPr>
        <w:t>, 1955. С. 143.</w:t>
      </w:r>
    </w:p>
    <w:p w:rsidR="00EA6E79" w:rsidRPr="009C2F3D" w:rsidRDefault="00EA6E79" w:rsidP="00EA6E79">
      <w:pPr>
        <w:spacing w:line="360" w:lineRule="auto"/>
        <w:ind w:left="-180"/>
        <w:jc w:val="both"/>
        <w:rPr>
          <w:rStyle w:val="a3"/>
          <w:rFonts w:eastAsia="Times New Roman CYR"/>
          <w:b w:val="0"/>
          <w:bCs w:val="0"/>
          <w:color w:val="000000"/>
          <w:sz w:val="28"/>
          <w:szCs w:val="28"/>
        </w:rPr>
      </w:pPr>
      <w:r w:rsidRPr="009C2F3D">
        <w:rPr>
          <w:rStyle w:val="a3"/>
          <w:rFonts w:eastAsia="Times New Roman CYR"/>
          <w:b w:val="0"/>
          <w:color w:val="000000"/>
          <w:sz w:val="28"/>
          <w:szCs w:val="28"/>
        </w:rPr>
        <w:t xml:space="preserve">20. </w:t>
      </w:r>
      <w:proofErr w:type="spellStart"/>
      <w:r w:rsidRPr="009C2F3D">
        <w:rPr>
          <w:rStyle w:val="a3"/>
          <w:rFonts w:eastAsia="Times New Roman CYR"/>
          <w:b w:val="0"/>
          <w:bCs w:val="0"/>
          <w:color w:val="000000"/>
          <w:sz w:val="28"/>
          <w:szCs w:val="28"/>
        </w:rPr>
        <w:t>Антошкіна</w:t>
      </w:r>
      <w:proofErr w:type="spellEnd"/>
      <w:r w:rsidRPr="009C2F3D">
        <w:rPr>
          <w:rStyle w:val="a3"/>
          <w:rFonts w:eastAsia="Times New Roman CYR"/>
          <w:b w:val="0"/>
          <w:bCs w:val="0"/>
          <w:color w:val="000000"/>
          <w:sz w:val="28"/>
          <w:szCs w:val="28"/>
        </w:rPr>
        <w:t xml:space="preserve"> В. К. Спадковий договір подружжя. Актуальні проблеми правознавства: Тези </w:t>
      </w:r>
      <w:proofErr w:type="spellStart"/>
      <w:r w:rsidRPr="009C2F3D">
        <w:rPr>
          <w:rStyle w:val="a3"/>
          <w:rFonts w:eastAsia="Times New Roman CYR"/>
          <w:b w:val="0"/>
          <w:bCs w:val="0"/>
          <w:color w:val="000000"/>
          <w:sz w:val="28"/>
          <w:szCs w:val="28"/>
        </w:rPr>
        <w:t>доп</w:t>
      </w:r>
      <w:proofErr w:type="spellEnd"/>
      <w:r w:rsidRPr="009C2F3D">
        <w:rPr>
          <w:rStyle w:val="a3"/>
          <w:rFonts w:eastAsia="Times New Roman CYR"/>
          <w:b w:val="0"/>
          <w:bCs w:val="0"/>
          <w:color w:val="000000"/>
          <w:sz w:val="28"/>
          <w:szCs w:val="28"/>
        </w:rPr>
        <w:t xml:space="preserve">. і наук. повід.  учасників наук. </w:t>
      </w:r>
      <w:proofErr w:type="spellStart"/>
      <w:r w:rsidRPr="009C2F3D">
        <w:rPr>
          <w:rStyle w:val="a3"/>
          <w:rFonts w:eastAsia="Times New Roman CYR"/>
          <w:b w:val="0"/>
          <w:bCs w:val="0"/>
          <w:color w:val="000000"/>
          <w:sz w:val="28"/>
          <w:szCs w:val="28"/>
        </w:rPr>
        <w:t>конф</w:t>
      </w:r>
      <w:proofErr w:type="spellEnd"/>
      <w:r w:rsidRPr="009C2F3D">
        <w:rPr>
          <w:rStyle w:val="a3"/>
          <w:rFonts w:eastAsia="Times New Roman CYR"/>
          <w:b w:val="0"/>
          <w:bCs w:val="0"/>
          <w:color w:val="000000"/>
          <w:sz w:val="28"/>
          <w:szCs w:val="28"/>
        </w:rPr>
        <w:t xml:space="preserve">. молодих учених та здобувачів. За </w:t>
      </w:r>
      <w:proofErr w:type="spellStart"/>
      <w:r w:rsidRPr="009C2F3D">
        <w:rPr>
          <w:rStyle w:val="a3"/>
          <w:rFonts w:eastAsia="Times New Roman CYR"/>
          <w:b w:val="0"/>
          <w:bCs w:val="0"/>
          <w:color w:val="000000"/>
          <w:sz w:val="28"/>
          <w:szCs w:val="28"/>
        </w:rPr>
        <w:t>заг</w:t>
      </w:r>
      <w:proofErr w:type="spellEnd"/>
      <w:r w:rsidRPr="009C2F3D">
        <w:rPr>
          <w:rStyle w:val="a3"/>
          <w:rFonts w:eastAsia="Times New Roman CYR"/>
          <w:b w:val="0"/>
          <w:bCs w:val="0"/>
          <w:color w:val="000000"/>
          <w:sz w:val="28"/>
          <w:szCs w:val="28"/>
        </w:rPr>
        <w:t xml:space="preserve">. ред. проф. М. І. Панова Х.: </w:t>
      </w:r>
      <w:proofErr w:type="spellStart"/>
      <w:r w:rsidRPr="009C2F3D">
        <w:rPr>
          <w:rStyle w:val="a3"/>
          <w:rFonts w:eastAsia="Times New Roman CYR"/>
          <w:b w:val="0"/>
          <w:bCs w:val="0"/>
          <w:color w:val="000000"/>
          <w:sz w:val="28"/>
          <w:szCs w:val="28"/>
        </w:rPr>
        <w:t>Нац</w:t>
      </w:r>
      <w:proofErr w:type="spellEnd"/>
      <w:r w:rsidRPr="009C2F3D">
        <w:rPr>
          <w:rStyle w:val="a3"/>
          <w:rFonts w:eastAsia="Times New Roman CYR"/>
          <w:b w:val="0"/>
          <w:bCs w:val="0"/>
          <w:color w:val="000000"/>
          <w:sz w:val="28"/>
          <w:szCs w:val="28"/>
        </w:rPr>
        <w:t xml:space="preserve">. </w:t>
      </w:r>
      <w:proofErr w:type="spellStart"/>
      <w:r w:rsidRPr="009C2F3D">
        <w:rPr>
          <w:rStyle w:val="a3"/>
          <w:rFonts w:eastAsia="Times New Roman CYR"/>
          <w:b w:val="0"/>
          <w:bCs w:val="0"/>
          <w:color w:val="000000"/>
          <w:sz w:val="28"/>
          <w:szCs w:val="28"/>
        </w:rPr>
        <w:t>юрид</w:t>
      </w:r>
      <w:proofErr w:type="spellEnd"/>
      <w:r w:rsidRPr="009C2F3D">
        <w:rPr>
          <w:rStyle w:val="a3"/>
          <w:rFonts w:eastAsia="Times New Roman CYR"/>
          <w:b w:val="0"/>
          <w:bCs w:val="0"/>
          <w:color w:val="000000"/>
          <w:sz w:val="28"/>
          <w:szCs w:val="28"/>
        </w:rPr>
        <w:t>. акад. України, 2006. С. 84-87.</w:t>
      </w:r>
    </w:p>
    <w:p w:rsidR="00EA6E79" w:rsidRDefault="00EA6E79" w:rsidP="00EA6E79">
      <w:pPr>
        <w:spacing w:line="360" w:lineRule="auto"/>
        <w:ind w:left="-180"/>
        <w:jc w:val="both"/>
        <w:rPr>
          <w:sz w:val="28"/>
          <w:szCs w:val="28"/>
        </w:rPr>
      </w:pPr>
      <w:r>
        <w:rPr>
          <w:sz w:val="28"/>
          <w:szCs w:val="28"/>
        </w:rPr>
        <w:t xml:space="preserve">21. </w:t>
      </w:r>
      <w:proofErr w:type="spellStart"/>
      <w:r w:rsidRPr="00B81867">
        <w:rPr>
          <w:sz w:val="28"/>
          <w:szCs w:val="28"/>
        </w:rPr>
        <w:t>Баранник</w:t>
      </w:r>
      <w:proofErr w:type="spellEnd"/>
      <w:r w:rsidRPr="00B81867">
        <w:rPr>
          <w:sz w:val="28"/>
          <w:szCs w:val="28"/>
        </w:rPr>
        <w:t xml:space="preserve"> Н. М. </w:t>
      </w:r>
      <w:proofErr w:type="spellStart"/>
      <w:r w:rsidRPr="00B81867">
        <w:rPr>
          <w:sz w:val="28"/>
          <w:szCs w:val="28"/>
        </w:rPr>
        <w:t>Наследство</w:t>
      </w:r>
      <w:proofErr w:type="spellEnd"/>
      <w:r w:rsidRPr="00B81867">
        <w:rPr>
          <w:sz w:val="28"/>
          <w:szCs w:val="28"/>
        </w:rPr>
        <w:t xml:space="preserve">. </w:t>
      </w:r>
      <w:proofErr w:type="spellStart"/>
      <w:r>
        <w:rPr>
          <w:sz w:val="28"/>
          <w:szCs w:val="28"/>
        </w:rPr>
        <w:t>Наследники</w:t>
      </w:r>
      <w:proofErr w:type="spellEnd"/>
      <w:r>
        <w:rPr>
          <w:sz w:val="28"/>
          <w:szCs w:val="28"/>
        </w:rPr>
        <w:t xml:space="preserve">. </w:t>
      </w:r>
      <w:proofErr w:type="spellStart"/>
      <w:r>
        <w:rPr>
          <w:sz w:val="28"/>
          <w:szCs w:val="28"/>
        </w:rPr>
        <w:t>Наследование</w:t>
      </w:r>
      <w:proofErr w:type="spellEnd"/>
      <w:r>
        <w:rPr>
          <w:sz w:val="28"/>
          <w:szCs w:val="28"/>
        </w:rPr>
        <w:t xml:space="preserve">: </w:t>
      </w:r>
      <w:proofErr w:type="spellStart"/>
      <w:r>
        <w:rPr>
          <w:sz w:val="28"/>
          <w:szCs w:val="28"/>
        </w:rPr>
        <w:t>учеб.</w:t>
      </w:r>
      <w:r w:rsidRPr="00B81867">
        <w:rPr>
          <w:sz w:val="28"/>
          <w:szCs w:val="28"/>
        </w:rPr>
        <w:t>прак</w:t>
      </w:r>
      <w:proofErr w:type="spellEnd"/>
      <w:r w:rsidRPr="00B81867">
        <w:rPr>
          <w:sz w:val="28"/>
          <w:szCs w:val="28"/>
        </w:rPr>
        <w:t xml:space="preserve">. </w:t>
      </w:r>
      <w:proofErr w:type="spellStart"/>
      <w:r w:rsidRPr="00B81867">
        <w:rPr>
          <w:sz w:val="28"/>
          <w:szCs w:val="28"/>
        </w:rPr>
        <w:t>пособие</w:t>
      </w:r>
      <w:proofErr w:type="spellEnd"/>
      <w:r>
        <w:rPr>
          <w:sz w:val="28"/>
          <w:szCs w:val="28"/>
        </w:rPr>
        <w:t xml:space="preserve">. Х. : </w:t>
      </w:r>
      <w:proofErr w:type="spellStart"/>
      <w:r>
        <w:rPr>
          <w:sz w:val="28"/>
          <w:szCs w:val="28"/>
        </w:rPr>
        <w:t>Эспада</w:t>
      </w:r>
      <w:proofErr w:type="spellEnd"/>
      <w:r>
        <w:rPr>
          <w:sz w:val="28"/>
          <w:szCs w:val="28"/>
        </w:rPr>
        <w:t xml:space="preserve">, 2004. </w:t>
      </w:r>
      <w:r w:rsidRPr="00B81867">
        <w:rPr>
          <w:sz w:val="28"/>
          <w:szCs w:val="28"/>
        </w:rPr>
        <w:t>192 с.</w:t>
      </w:r>
    </w:p>
    <w:p w:rsidR="00EA6E79" w:rsidRPr="009C2F3D" w:rsidRDefault="00EA6E79" w:rsidP="00EA6E79">
      <w:pPr>
        <w:spacing w:line="360" w:lineRule="auto"/>
        <w:ind w:left="-180"/>
        <w:jc w:val="both"/>
        <w:rPr>
          <w:rStyle w:val="a3"/>
          <w:rFonts w:eastAsia="Andale Sans UI"/>
          <w:b w:val="0"/>
          <w:color w:val="000000"/>
          <w:sz w:val="28"/>
          <w:szCs w:val="28"/>
        </w:rPr>
      </w:pPr>
      <w:r w:rsidRPr="009C2F3D">
        <w:rPr>
          <w:rStyle w:val="a3"/>
          <w:rFonts w:eastAsia="Andale Sans UI"/>
          <w:b w:val="0"/>
          <w:color w:val="000000"/>
          <w:sz w:val="28"/>
          <w:szCs w:val="28"/>
        </w:rPr>
        <w:t xml:space="preserve">22. </w:t>
      </w:r>
      <w:proofErr w:type="spellStart"/>
      <w:r w:rsidRPr="009C2F3D">
        <w:rPr>
          <w:rStyle w:val="a3"/>
          <w:rFonts w:eastAsia="Andale Sans UI"/>
          <w:b w:val="0"/>
          <w:color w:val="000000"/>
          <w:sz w:val="28"/>
          <w:szCs w:val="28"/>
        </w:rPr>
        <w:t>Баранник</w:t>
      </w:r>
      <w:proofErr w:type="spellEnd"/>
      <w:r w:rsidRPr="009C2F3D">
        <w:rPr>
          <w:rStyle w:val="a3"/>
          <w:rFonts w:eastAsia="Andale Sans UI"/>
          <w:b w:val="0"/>
          <w:color w:val="000000"/>
          <w:sz w:val="28"/>
          <w:szCs w:val="28"/>
        </w:rPr>
        <w:t xml:space="preserve"> Н. </w:t>
      </w:r>
      <w:proofErr w:type="spellStart"/>
      <w:r w:rsidRPr="009C2F3D">
        <w:rPr>
          <w:rStyle w:val="a3"/>
          <w:rFonts w:eastAsia="Andale Sans UI"/>
          <w:b w:val="0"/>
          <w:color w:val="000000"/>
          <w:sz w:val="28"/>
          <w:szCs w:val="28"/>
        </w:rPr>
        <w:t>Наследств</w:t>
      </w:r>
      <w:r>
        <w:rPr>
          <w:rStyle w:val="a3"/>
          <w:rFonts w:eastAsia="Andale Sans UI"/>
          <w:b w:val="0"/>
          <w:color w:val="000000"/>
          <w:sz w:val="28"/>
          <w:szCs w:val="28"/>
        </w:rPr>
        <w:t>енное</w:t>
      </w:r>
      <w:proofErr w:type="spellEnd"/>
      <w:r>
        <w:rPr>
          <w:rStyle w:val="a3"/>
          <w:rFonts w:eastAsia="Andale Sans UI"/>
          <w:b w:val="0"/>
          <w:color w:val="000000"/>
          <w:sz w:val="28"/>
          <w:szCs w:val="28"/>
        </w:rPr>
        <w:t xml:space="preserve"> право </w:t>
      </w:r>
      <w:proofErr w:type="spellStart"/>
      <w:r>
        <w:rPr>
          <w:rStyle w:val="a3"/>
          <w:rFonts w:eastAsia="Andale Sans UI"/>
          <w:b w:val="0"/>
          <w:color w:val="000000"/>
          <w:sz w:val="28"/>
          <w:szCs w:val="28"/>
        </w:rPr>
        <w:t>Украины</w:t>
      </w:r>
      <w:proofErr w:type="spellEnd"/>
      <w:r>
        <w:rPr>
          <w:rStyle w:val="a3"/>
          <w:rFonts w:eastAsia="Andale Sans UI"/>
          <w:b w:val="0"/>
          <w:color w:val="000000"/>
          <w:sz w:val="28"/>
          <w:szCs w:val="28"/>
        </w:rPr>
        <w:t xml:space="preserve"> в схемах. </w:t>
      </w:r>
      <w:r w:rsidRPr="009C2F3D">
        <w:rPr>
          <w:rStyle w:val="a3"/>
          <w:rFonts w:eastAsia="Andale Sans UI"/>
          <w:b w:val="0"/>
          <w:color w:val="000000"/>
          <w:sz w:val="28"/>
          <w:szCs w:val="28"/>
        </w:rPr>
        <w:t>Мала енциклопедія н</w:t>
      </w:r>
      <w:r>
        <w:rPr>
          <w:rStyle w:val="a3"/>
          <w:rFonts w:eastAsia="Andale Sans UI"/>
          <w:b w:val="0"/>
          <w:color w:val="000000"/>
          <w:sz w:val="28"/>
          <w:szCs w:val="28"/>
        </w:rPr>
        <w:t xml:space="preserve">отаріуса. 2005. № 2 (20). </w:t>
      </w:r>
      <w:r w:rsidRPr="009C2F3D">
        <w:rPr>
          <w:rStyle w:val="a3"/>
          <w:rFonts w:eastAsia="Andale Sans UI"/>
          <w:b w:val="0"/>
          <w:color w:val="000000"/>
          <w:sz w:val="28"/>
          <w:szCs w:val="28"/>
        </w:rPr>
        <w:t>С. 37-43.</w:t>
      </w:r>
    </w:p>
    <w:p w:rsidR="00EA6E79" w:rsidRPr="009C2F3D" w:rsidRDefault="00EA6E79" w:rsidP="00EA6E79">
      <w:pPr>
        <w:spacing w:line="360" w:lineRule="auto"/>
        <w:ind w:left="-180"/>
        <w:jc w:val="both"/>
        <w:rPr>
          <w:rStyle w:val="a3"/>
          <w:rFonts w:eastAsia="Andale Sans UI"/>
          <w:b w:val="0"/>
          <w:color w:val="000000"/>
          <w:sz w:val="28"/>
          <w:szCs w:val="28"/>
        </w:rPr>
      </w:pPr>
      <w:r w:rsidRPr="009C2F3D">
        <w:rPr>
          <w:rStyle w:val="a3"/>
          <w:rFonts w:eastAsia="Andale Sans UI"/>
          <w:b w:val="0"/>
          <w:color w:val="000000"/>
          <w:sz w:val="28"/>
          <w:szCs w:val="28"/>
        </w:rPr>
        <w:t xml:space="preserve">23. </w:t>
      </w:r>
      <w:proofErr w:type="spellStart"/>
      <w:r w:rsidRPr="009C2F3D">
        <w:rPr>
          <w:rStyle w:val="a3"/>
          <w:rFonts w:eastAsia="Andale Sans UI"/>
          <w:b w:val="0"/>
          <w:color w:val="000000"/>
          <w:sz w:val="28"/>
          <w:szCs w:val="28"/>
        </w:rPr>
        <w:t>Бугаевский</w:t>
      </w:r>
      <w:proofErr w:type="spellEnd"/>
      <w:r w:rsidRPr="009C2F3D">
        <w:rPr>
          <w:rStyle w:val="a3"/>
          <w:rFonts w:eastAsia="Andale Sans UI"/>
          <w:b w:val="0"/>
          <w:color w:val="000000"/>
          <w:sz w:val="28"/>
          <w:szCs w:val="28"/>
        </w:rPr>
        <w:t xml:space="preserve"> А. А. </w:t>
      </w:r>
      <w:proofErr w:type="spellStart"/>
      <w:r w:rsidRPr="009C2F3D">
        <w:rPr>
          <w:rStyle w:val="a3"/>
          <w:rFonts w:eastAsia="Andale Sans UI"/>
          <w:b w:val="0"/>
          <w:color w:val="000000"/>
          <w:sz w:val="28"/>
          <w:szCs w:val="28"/>
        </w:rPr>
        <w:t>С</w:t>
      </w:r>
      <w:r>
        <w:rPr>
          <w:rStyle w:val="a3"/>
          <w:rFonts w:eastAsia="Andale Sans UI"/>
          <w:b w:val="0"/>
          <w:color w:val="000000"/>
          <w:sz w:val="28"/>
          <w:szCs w:val="28"/>
        </w:rPr>
        <w:t>оветское</w:t>
      </w:r>
      <w:proofErr w:type="spellEnd"/>
      <w:r>
        <w:rPr>
          <w:rStyle w:val="a3"/>
          <w:rFonts w:eastAsia="Andale Sans UI"/>
          <w:b w:val="0"/>
          <w:color w:val="000000"/>
          <w:sz w:val="28"/>
          <w:szCs w:val="28"/>
        </w:rPr>
        <w:t xml:space="preserve"> </w:t>
      </w:r>
      <w:proofErr w:type="spellStart"/>
      <w:r>
        <w:rPr>
          <w:rStyle w:val="a3"/>
          <w:rFonts w:eastAsia="Andale Sans UI"/>
          <w:b w:val="0"/>
          <w:color w:val="000000"/>
          <w:sz w:val="28"/>
          <w:szCs w:val="28"/>
        </w:rPr>
        <w:t>наследственное</w:t>
      </w:r>
      <w:proofErr w:type="spellEnd"/>
      <w:r>
        <w:rPr>
          <w:rStyle w:val="a3"/>
          <w:rFonts w:eastAsia="Andale Sans UI"/>
          <w:b w:val="0"/>
          <w:color w:val="000000"/>
          <w:sz w:val="28"/>
          <w:szCs w:val="28"/>
        </w:rPr>
        <w:t xml:space="preserve"> право. О., 1926. </w:t>
      </w:r>
      <w:r w:rsidRPr="009C2F3D">
        <w:rPr>
          <w:rStyle w:val="a3"/>
          <w:rFonts w:eastAsia="Andale Sans UI"/>
          <w:b w:val="0"/>
          <w:color w:val="000000"/>
          <w:sz w:val="28"/>
          <w:szCs w:val="28"/>
        </w:rPr>
        <w:t>122 с.</w:t>
      </w:r>
    </w:p>
    <w:p w:rsidR="00EA6E79" w:rsidRPr="009C2F3D" w:rsidRDefault="00EA6E79" w:rsidP="00EA6E79">
      <w:pPr>
        <w:spacing w:line="360" w:lineRule="auto"/>
        <w:ind w:left="-180"/>
        <w:jc w:val="both"/>
        <w:rPr>
          <w:rStyle w:val="a3"/>
          <w:rFonts w:eastAsia="Andale Sans UI"/>
          <w:b w:val="0"/>
          <w:color w:val="000000"/>
          <w:sz w:val="28"/>
          <w:szCs w:val="28"/>
        </w:rPr>
      </w:pPr>
      <w:r w:rsidRPr="009C2F3D">
        <w:rPr>
          <w:rStyle w:val="a3"/>
          <w:rFonts w:eastAsia="Andale Sans UI"/>
          <w:b w:val="0"/>
          <w:color w:val="000000"/>
          <w:sz w:val="28"/>
          <w:szCs w:val="28"/>
        </w:rPr>
        <w:t xml:space="preserve">24. </w:t>
      </w:r>
      <w:proofErr w:type="spellStart"/>
      <w:r w:rsidRPr="009C2F3D">
        <w:rPr>
          <w:rStyle w:val="a3"/>
          <w:rFonts w:eastAsia="Andale Sans UI"/>
          <w:b w:val="0"/>
          <w:color w:val="000000"/>
          <w:sz w:val="28"/>
          <w:szCs w:val="28"/>
        </w:rPr>
        <w:t>Булаевский</w:t>
      </w:r>
      <w:proofErr w:type="spellEnd"/>
      <w:r w:rsidRPr="009C2F3D">
        <w:rPr>
          <w:rStyle w:val="a3"/>
          <w:rFonts w:eastAsia="Andale Sans UI"/>
          <w:b w:val="0"/>
          <w:color w:val="000000"/>
          <w:sz w:val="28"/>
          <w:szCs w:val="28"/>
        </w:rPr>
        <w:t xml:space="preserve"> Б. А. </w:t>
      </w:r>
      <w:proofErr w:type="spellStart"/>
      <w:r w:rsidRPr="009C2F3D">
        <w:rPr>
          <w:rStyle w:val="a3"/>
          <w:rFonts w:eastAsia="Andale Sans UI"/>
          <w:b w:val="0"/>
          <w:color w:val="000000"/>
          <w:sz w:val="28"/>
          <w:szCs w:val="28"/>
        </w:rPr>
        <w:t>Наследственное</w:t>
      </w:r>
      <w:proofErr w:type="spellEnd"/>
      <w:r w:rsidRPr="009C2F3D">
        <w:rPr>
          <w:rStyle w:val="a3"/>
          <w:rFonts w:eastAsia="Andale Sans UI"/>
          <w:b w:val="0"/>
          <w:color w:val="000000"/>
          <w:sz w:val="28"/>
          <w:szCs w:val="28"/>
        </w:rPr>
        <w:t xml:space="preserve"> </w:t>
      </w:r>
      <w:r>
        <w:rPr>
          <w:rStyle w:val="a3"/>
          <w:rFonts w:eastAsia="Andale Sans UI"/>
          <w:b w:val="0"/>
          <w:color w:val="000000"/>
          <w:sz w:val="28"/>
          <w:szCs w:val="28"/>
        </w:rPr>
        <w:t xml:space="preserve">право. </w:t>
      </w:r>
      <w:proofErr w:type="spellStart"/>
      <w:r>
        <w:rPr>
          <w:rStyle w:val="a3"/>
          <w:rFonts w:eastAsia="Andale Sans UI"/>
          <w:b w:val="0"/>
          <w:color w:val="000000"/>
          <w:sz w:val="28"/>
          <w:szCs w:val="28"/>
        </w:rPr>
        <w:t>отв</w:t>
      </w:r>
      <w:proofErr w:type="spellEnd"/>
      <w:r>
        <w:rPr>
          <w:rStyle w:val="a3"/>
          <w:rFonts w:eastAsia="Andale Sans UI"/>
          <w:b w:val="0"/>
          <w:color w:val="000000"/>
          <w:sz w:val="28"/>
          <w:szCs w:val="28"/>
        </w:rPr>
        <w:t xml:space="preserve">. ред. К.Б. Ярошенко. М.: </w:t>
      </w:r>
      <w:proofErr w:type="spellStart"/>
      <w:r>
        <w:rPr>
          <w:rStyle w:val="a3"/>
          <w:rFonts w:eastAsia="Andale Sans UI"/>
          <w:b w:val="0"/>
          <w:color w:val="000000"/>
          <w:sz w:val="28"/>
          <w:szCs w:val="28"/>
        </w:rPr>
        <w:t>Волтерс</w:t>
      </w:r>
      <w:proofErr w:type="spellEnd"/>
      <w:r>
        <w:rPr>
          <w:rStyle w:val="a3"/>
          <w:rFonts w:eastAsia="Andale Sans UI"/>
          <w:b w:val="0"/>
          <w:color w:val="000000"/>
          <w:sz w:val="28"/>
          <w:szCs w:val="28"/>
        </w:rPr>
        <w:t xml:space="preserve"> </w:t>
      </w:r>
      <w:proofErr w:type="spellStart"/>
      <w:r>
        <w:rPr>
          <w:rStyle w:val="a3"/>
          <w:rFonts w:eastAsia="Andale Sans UI"/>
          <w:b w:val="0"/>
          <w:color w:val="000000"/>
          <w:sz w:val="28"/>
          <w:szCs w:val="28"/>
        </w:rPr>
        <w:t>Клувер</w:t>
      </w:r>
      <w:proofErr w:type="spellEnd"/>
      <w:r>
        <w:rPr>
          <w:rStyle w:val="a3"/>
          <w:rFonts w:eastAsia="Andale Sans UI"/>
          <w:b w:val="0"/>
          <w:color w:val="000000"/>
          <w:sz w:val="28"/>
          <w:szCs w:val="28"/>
        </w:rPr>
        <w:t xml:space="preserve">, 2005. </w:t>
      </w:r>
      <w:r w:rsidRPr="009C2F3D">
        <w:rPr>
          <w:rStyle w:val="a3"/>
          <w:rFonts w:eastAsia="Andale Sans UI"/>
          <w:b w:val="0"/>
          <w:color w:val="000000"/>
          <w:sz w:val="28"/>
          <w:szCs w:val="28"/>
        </w:rPr>
        <w:t>С. 255.</w:t>
      </w:r>
    </w:p>
    <w:p w:rsidR="00EA6E79" w:rsidRPr="00726EEB" w:rsidRDefault="00EA6E79" w:rsidP="00EA6E79">
      <w:pPr>
        <w:numPr>
          <w:ilvl w:val="0"/>
          <w:numId w:val="1"/>
        </w:numPr>
        <w:spacing w:line="360" w:lineRule="auto"/>
        <w:jc w:val="both"/>
        <w:rPr>
          <w:sz w:val="28"/>
          <w:szCs w:val="28"/>
        </w:rPr>
      </w:pPr>
      <w:r>
        <w:rPr>
          <w:sz w:val="28"/>
          <w:szCs w:val="28"/>
        </w:rPr>
        <w:t xml:space="preserve"> </w:t>
      </w:r>
      <w:r w:rsidRPr="00726EEB">
        <w:rPr>
          <w:sz w:val="28"/>
          <w:szCs w:val="28"/>
        </w:rPr>
        <w:t>Валах В. В. Спадкуван</w:t>
      </w:r>
      <w:r>
        <w:rPr>
          <w:sz w:val="28"/>
          <w:szCs w:val="28"/>
        </w:rPr>
        <w:t>ня за заповітом та за законом (</w:t>
      </w:r>
      <w:r w:rsidRPr="00726EEB">
        <w:rPr>
          <w:sz w:val="28"/>
          <w:szCs w:val="28"/>
        </w:rPr>
        <w:t>на прикладі Укра</w:t>
      </w:r>
      <w:r>
        <w:rPr>
          <w:sz w:val="28"/>
          <w:szCs w:val="28"/>
        </w:rPr>
        <w:t xml:space="preserve">їни та Російської Федерації). Держава і право. 2002. </w:t>
      </w:r>
      <w:proofErr w:type="spellStart"/>
      <w:r>
        <w:rPr>
          <w:sz w:val="28"/>
          <w:szCs w:val="28"/>
        </w:rPr>
        <w:t>Вип</w:t>
      </w:r>
      <w:proofErr w:type="spellEnd"/>
      <w:r>
        <w:rPr>
          <w:sz w:val="28"/>
          <w:szCs w:val="28"/>
        </w:rPr>
        <w:t xml:space="preserve">. 19. </w:t>
      </w:r>
      <w:r w:rsidRPr="00726EEB">
        <w:rPr>
          <w:sz w:val="28"/>
          <w:szCs w:val="28"/>
        </w:rPr>
        <w:t>С. 367–371.</w:t>
      </w:r>
    </w:p>
    <w:p w:rsidR="00EA6E79" w:rsidRPr="00726EEB" w:rsidRDefault="00EA6E79" w:rsidP="00EA6E79">
      <w:pPr>
        <w:numPr>
          <w:ilvl w:val="0"/>
          <w:numId w:val="1"/>
        </w:numPr>
        <w:spacing w:line="360" w:lineRule="auto"/>
        <w:jc w:val="both"/>
        <w:rPr>
          <w:sz w:val="28"/>
          <w:szCs w:val="28"/>
        </w:rPr>
      </w:pPr>
      <w:r>
        <w:rPr>
          <w:sz w:val="28"/>
          <w:szCs w:val="28"/>
        </w:rPr>
        <w:t xml:space="preserve"> </w:t>
      </w:r>
      <w:r w:rsidRPr="00726EEB">
        <w:rPr>
          <w:sz w:val="28"/>
          <w:szCs w:val="28"/>
        </w:rPr>
        <w:t xml:space="preserve">Васильченко В. В. Рецепція римського спадкового права в сучасному спадковому праві України: </w:t>
      </w:r>
      <w:proofErr w:type="spellStart"/>
      <w:r w:rsidRPr="00726EEB">
        <w:rPr>
          <w:sz w:val="28"/>
          <w:szCs w:val="28"/>
        </w:rPr>
        <w:t>Автореф</w:t>
      </w:r>
      <w:proofErr w:type="spellEnd"/>
      <w:r w:rsidRPr="00726EEB">
        <w:rPr>
          <w:sz w:val="28"/>
          <w:szCs w:val="28"/>
        </w:rPr>
        <w:t xml:space="preserve">. </w:t>
      </w:r>
      <w:proofErr w:type="spellStart"/>
      <w:r w:rsidRPr="00726EEB">
        <w:rPr>
          <w:sz w:val="28"/>
          <w:szCs w:val="28"/>
        </w:rPr>
        <w:t>дис</w:t>
      </w:r>
      <w:proofErr w:type="spellEnd"/>
      <w:r>
        <w:rPr>
          <w:sz w:val="28"/>
          <w:szCs w:val="28"/>
        </w:rPr>
        <w:t xml:space="preserve">. … </w:t>
      </w:r>
      <w:proofErr w:type="spellStart"/>
      <w:r>
        <w:rPr>
          <w:sz w:val="28"/>
          <w:szCs w:val="28"/>
        </w:rPr>
        <w:t>канд</w:t>
      </w:r>
      <w:proofErr w:type="spellEnd"/>
      <w:r>
        <w:rPr>
          <w:sz w:val="28"/>
          <w:szCs w:val="28"/>
        </w:rPr>
        <w:t>. </w:t>
      </w:r>
      <w:proofErr w:type="spellStart"/>
      <w:r>
        <w:rPr>
          <w:sz w:val="28"/>
          <w:szCs w:val="28"/>
        </w:rPr>
        <w:t>юрид</w:t>
      </w:r>
      <w:proofErr w:type="spellEnd"/>
      <w:r>
        <w:rPr>
          <w:sz w:val="28"/>
          <w:szCs w:val="28"/>
        </w:rPr>
        <w:t>. наук: 12.00.03.</w:t>
      </w:r>
      <w:r w:rsidRPr="00726EEB">
        <w:rPr>
          <w:sz w:val="28"/>
          <w:szCs w:val="28"/>
        </w:rPr>
        <w:t xml:space="preserve"> Ки</w:t>
      </w:r>
      <w:r>
        <w:rPr>
          <w:sz w:val="28"/>
          <w:szCs w:val="28"/>
        </w:rPr>
        <w:t xml:space="preserve">ївський ун-т ім.  Т. Шевченка. К. 1997. </w:t>
      </w:r>
      <w:r w:rsidRPr="00726EEB">
        <w:rPr>
          <w:sz w:val="28"/>
          <w:szCs w:val="28"/>
        </w:rPr>
        <w:t>26 с.</w:t>
      </w:r>
    </w:p>
    <w:p w:rsidR="00EA6E79" w:rsidRDefault="00EA6E79" w:rsidP="00EA6E79">
      <w:pPr>
        <w:numPr>
          <w:ilvl w:val="0"/>
          <w:numId w:val="1"/>
        </w:numPr>
        <w:spacing w:line="360" w:lineRule="auto"/>
        <w:ind w:left="360" w:hanging="540"/>
        <w:jc w:val="both"/>
        <w:rPr>
          <w:sz w:val="28"/>
          <w:szCs w:val="28"/>
        </w:rPr>
      </w:pPr>
      <w:r w:rsidRPr="00726EEB">
        <w:rPr>
          <w:sz w:val="28"/>
          <w:szCs w:val="28"/>
        </w:rPr>
        <w:t xml:space="preserve">  Гордон М. В. </w:t>
      </w:r>
      <w:proofErr w:type="spellStart"/>
      <w:r w:rsidRPr="00726EEB">
        <w:rPr>
          <w:sz w:val="28"/>
          <w:szCs w:val="28"/>
        </w:rPr>
        <w:t>Наследова</w:t>
      </w:r>
      <w:r>
        <w:rPr>
          <w:sz w:val="28"/>
          <w:szCs w:val="28"/>
        </w:rPr>
        <w:t>ние</w:t>
      </w:r>
      <w:proofErr w:type="spellEnd"/>
      <w:r>
        <w:rPr>
          <w:sz w:val="28"/>
          <w:szCs w:val="28"/>
        </w:rPr>
        <w:t xml:space="preserve"> по закону и по </w:t>
      </w:r>
      <w:proofErr w:type="spellStart"/>
      <w:r>
        <w:rPr>
          <w:sz w:val="28"/>
          <w:szCs w:val="28"/>
        </w:rPr>
        <w:t>завещанию</w:t>
      </w:r>
      <w:proofErr w:type="spellEnd"/>
      <w:r>
        <w:rPr>
          <w:sz w:val="28"/>
          <w:szCs w:val="28"/>
        </w:rPr>
        <w:t xml:space="preserve">. М.: </w:t>
      </w:r>
      <w:proofErr w:type="spellStart"/>
      <w:r>
        <w:rPr>
          <w:sz w:val="28"/>
          <w:szCs w:val="28"/>
        </w:rPr>
        <w:t>Юрид</w:t>
      </w:r>
      <w:proofErr w:type="spellEnd"/>
      <w:r>
        <w:rPr>
          <w:sz w:val="28"/>
          <w:szCs w:val="28"/>
        </w:rPr>
        <w:t xml:space="preserve">. </w:t>
      </w:r>
      <w:proofErr w:type="spellStart"/>
      <w:r>
        <w:rPr>
          <w:sz w:val="28"/>
          <w:szCs w:val="28"/>
        </w:rPr>
        <w:t>лит</w:t>
      </w:r>
      <w:proofErr w:type="spellEnd"/>
      <w:r>
        <w:rPr>
          <w:sz w:val="28"/>
          <w:szCs w:val="28"/>
        </w:rPr>
        <w:t xml:space="preserve">., 1967. </w:t>
      </w:r>
      <w:r w:rsidRPr="00726EEB">
        <w:rPr>
          <w:sz w:val="28"/>
          <w:szCs w:val="28"/>
        </w:rPr>
        <w:t>120 с.</w:t>
      </w:r>
    </w:p>
    <w:p w:rsidR="00EA6E79" w:rsidRPr="009D3117" w:rsidRDefault="00EA6E79" w:rsidP="00EA6E79">
      <w:pPr>
        <w:numPr>
          <w:ilvl w:val="0"/>
          <w:numId w:val="1"/>
        </w:numPr>
        <w:spacing w:line="360" w:lineRule="auto"/>
        <w:ind w:left="360" w:hanging="540"/>
        <w:jc w:val="both"/>
        <w:rPr>
          <w:sz w:val="28"/>
          <w:szCs w:val="28"/>
        </w:rPr>
      </w:pPr>
      <w:r w:rsidRPr="009D3117">
        <w:rPr>
          <w:sz w:val="28"/>
          <w:szCs w:val="28"/>
        </w:rPr>
        <w:t xml:space="preserve"> </w:t>
      </w:r>
      <w:proofErr w:type="spellStart"/>
      <w:r w:rsidRPr="009D3117">
        <w:rPr>
          <w:sz w:val="28"/>
          <w:szCs w:val="28"/>
        </w:rPr>
        <w:t>Городилова</w:t>
      </w:r>
      <w:proofErr w:type="spellEnd"/>
      <w:r w:rsidRPr="009D3117">
        <w:rPr>
          <w:sz w:val="28"/>
          <w:szCs w:val="28"/>
        </w:rPr>
        <w:t xml:space="preserve"> О. О. Усунення від права на спадкування: історія, тенденції, сучасність. Науковий вісник </w:t>
      </w:r>
      <w:proofErr w:type="spellStart"/>
      <w:r w:rsidRPr="009D3117">
        <w:rPr>
          <w:sz w:val="28"/>
          <w:szCs w:val="28"/>
        </w:rPr>
        <w:t>Юрид</w:t>
      </w:r>
      <w:proofErr w:type="spellEnd"/>
      <w:r w:rsidRPr="009D3117">
        <w:rPr>
          <w:sz w:val="28"/>
          <w:szCs w:val="28"/>
        </w:rPr>
        <w:t xml:space="preserve">. акад. МВС: </w:t>
      </w:r>
      <w:proofErr w:type="spellStart"/>
      <w:r w:rsidRPr="009D3117">
        <w:rPr>
          <w:sz w:val="28"/>
          <w:szCs w:val="28"/>
        </w:rPr>
        <w:t>Зб</w:t>
      </w:r>
      <w:proofErr w:type="spellEnd"/>
      <w:r w:rsidRPr="009D3117">
        <w:rPr>
          <w:sz w:val="28"/>
          <w:szCs w:val="28"/>
        </w:rPr>
        <w:t>. наук. праць. 2005. № 1 (20). С. 172-178.</w:t>
      </w:r>
    </w:p>
    <w:p w:rsidR="00EA6E79" w:rsidRPr="007910B6" w:rsidRDefault="00EA6E79" w:rsidP="00EA6E79">
      <w:pPr>
        <w:numPr>
          <w:ilvl w:val="0"/>
          <w:numId w:val="1"/>
        </w:numPr>
        <w:spacing w:line="360" w:lineRule="auto"/>
        <w:ind w:left="360" w:hanging="540"/>
        <w:jc w:val="both"/>
        <w:rPr>
          <w:sz w:val="28"/>
          <w:szCs w:val="28"/>
          <w:lang w:val="ru-RU"/>
        </w:rPr>
      </w:pPr>
      <w:r>
        <w:t xml:space="preserve"> </w:t>
      </w:r>
      <w:proofErr w:type="spellStart"/>
      <w:r w:rsidRPr="003D044E">
        <w:rPr>
          <w:sz w:val="28"/>
          <w:szCs w:val="28"/>
        </w:rPr>
        <w:t>Гражданское</w:t>
      </w:r>
      <w:proofErr w:type="spellEnd"/>
      <w:r w:rsidRPr="003D044E">
        <w:rPr>
          <w:sz w:val="28"/>
          <w:szCs w:val="28"/>
        </w:rPr>
        <w:t xml:space="preserve"> </w:t>
      </w:r>
      <w:proofErr w:type="spellStart"/>
      <w:r w:rsidRPr="003D044E">
        <w:rPr>
          <w:sz w:val="28"/>
          <w:szCs w:val="28"/>
        </w:rPr>
        <w:t>уложение</w:t>
      </w:r>
      <w:proofErr w:type="spellEnd"/>
      <w:r w:rsidRPr="003D044E">
        <w:rPr>
          <w:sz w:val="28"/>
          <w:szCs w:val="28"/>
        </w:rPr>
        <w:t xml:space="preserve"> </w:t>
      </w:r>
      <w:proofErr w:type="spellStart"/>
      <w:r w:rsidRPr="003D044E">
        <w:rPr>
          <w:sz w:val="28"/>
          <w:szCs w:val="28"/>
        </w:rPr>
        <w:t>Германии</w:t>
      </w:r>
      <w:proofErr w:type="spellEnd"/>
      <w:r w:rsidRPr="003D044E">
        <w:rPr>
          <w:sz w:val="28"/>
          <w:szCs w:val="28"/>
        </w:rPr>
        <w:t xml:space="preserve"> </w:t>
      </w:r>
      <w:proofErr w:type="spellStart"/>
      <w:r w:rsidRPr="007910B6">
        <w:rPr>
          <w:sz w:val="28"/>
          <w:szCs w:val="28"/>
          <w:lang w:val="ru-RU"/>
        </w:rPr>
        <w:t>Deutsches</w:t>
      </w:r>
      <w:proofErr w:type="spellEnd"/>
      <w:r w:rsidRPr="003D044E">
        <w:rPr>
          <w:sz w:val="28"/>
          <w:szCs w:val="28"/>
        </w:rPr>
        <w:t xml:space="preserve"> </w:t>
      </w:r>
      <w:proofErr w:type="spellStart"/>
      <w:r w:rsidRPr="007910B6">
        <w:rPr>
          <w:sz w:val="28"/>
          <w:szCs w:val="28"/>
          <w:lang w:val="ru-RU"/>
        </w:rPr>
        <w:t>Burgererliches</w:t>
      </w:r>
      <w:proofErr w:type="spellEnd"/>
      <w:r w:rsidRPr="003D044E">
        <w:rPr>
          <w:sz w:val="28"/>
          <w:szCs w:val="28"/>
        </w:rPr>
        <w:t xml:space="preserve"> </w:t>
      </w:r>
      <w:proofErr w:type="spellStart"/>
      <w:r w:rsidRPr="007910B6">
        <w:rPr>
          <w:sz w:val="28"/>
          <w:szCs w:val="28"/>
          <w:lang w:val="ru-RU"/>
        </w:rPr>
        <w:t>Gesetzbuh</w:t>
      </w:r>
      <w:proofErr w:type="spellEnd"/>
      <w:r w:rsidRPr="003D044E">
        <w:rPr>
          <w:sz w:val="28"/>
          <w:szCs w:val="28"/>
        </w:rPr>
        <w:t xml:space="preserve"> </w:t>
      </w:r>
      <w:proofErr w:type="spellStart"/>
      <w:r w:rsidRPr="007910B6">
        <w:rPr>
          <w:sz w:val="28"/>
          <w:szCs w:val="28"/>
          <w:lang w:val="ru-RU"/>
        </w:rPr>
        <w:t>mit</w:t>
      </w:r>
      <w:proofErr w:type="spellEnd"/>
      <w:r w:rsidRPr="003D044E">
        <w:rPr>
          <w:sz w:val="28"/>
          <w:szCs w:val="28"/>
        </w:rPr>
        <w:t xml:space="preserve"> </w:t>
      </w:r>
      <w:proofErr w:type="spellStart"/>
      <w:r w:rsidRPr="007910B6">
        <w:rPr>
          <w:sz w:val="28"/>
          <w:szCs w:val="28"/>
          <w:lang w:val="ru-RU"/>
        </w:rPr>
        <w:t>Einfuhrungsgesetz</w:t>
      </w:r>
      <w:proofErr w:type="spellEnd"/>
      <w:r w:rsidRPr="003D044E">
        <w:rPr>
          <w:sz w:val="28"/>
          <w:szCs w:val="28"/>
        </w:rPr>
        <w:t xml:space="preserve">: </w:t>
      </w:r>
      <w:proofErr w:type="spellStart"/>
      <w:r w:rsidRPr="003D044E">
        <w:rPr>
          <w:sz w:val="28"/>
          <w:szCs w:val="28"/>
        </w:rPr>
        <w:t>ввод</w:t>
      </w:r>
      <w:proofErr w:type="spellEnd"/>
      <w:r w:rsidRPr="003D044E">
        <w:rPr>
          <w:sz w:val="28"/>
          <w:szCs w:val="28"/>
        </w:rPr>
        <w:t xml:space="preserve">. закон к </w:t>
      </w:r>
      <w:proofErr w:type="spellStart"/>
      <w:r w:rsidRPr="003D044E">
        <w:rPr>
          <w:sz w:val="28"/>
          <w:szCs w:val="28"/>
        </w:rPr>
        <w:t>Гражд</w:t>
      </w:r>
      <w:proofErr w:type="spellEnd"/>
      <w:r w:rsidRPr="003D044E">
        <w:rPr>
          <w:sz w:val="28"/>
          <w:szCs w:val="28"/>
        </w:rPr>
        <w:t xml:space="preserve">. </w:t>
      </w:r>
      <w:r w:rsidRPr="007910B6">
        <w:rPr>
          <w:sz w:val="28"/>
          <w:szCs w:val="28"/>
          <w:lang w:val="ru-RU"/>
        </w:rPr>
        <w:t xml:space="preserve">Уложению; пер. с нем. Сост. В. Бергман; науч. ред. А. Л. Маковский и др. 2-е изд., доп. М.: </w:t>
      </w:r>
      <w:proofErr w:type="spellStart"/>
      <w:r w:rsidRPr="007910B6">
        <w:rPr>
          <w:sz w:val="28"/>
          <w:szCs w:val="28"/>
          <w:lang w:val="ru-RU"/>
        </w:rPr>
        <w:t>Волтерс</w:t>
      </w:r>
      <w:proofErr w:type="spellEnd"/>
      <w:r w:rsidRPr="007910B6">
        <w:rPr>
          <w:sz w:val="28"/>
          <w:szCs w:val="28"/>
          <w:lang w:val="ru-RU"/>
        </w:rPr>
        <w:t xml:space="preserve"> </w:t>
      </w:r>
      <w:proofErr w:type="spellStart"/>
      <w:r w:rsidRPr="007910B6">
        <w:rPr>
          <w:sz w:val="28"/>
          <w:szCs w:val="28"/>
          <w:lang w:val="ru-RU"/>
        </w:rPr>
        <w:t>Клувер</w:t>
      </w:r>
      <w:proofErr w:type="spellEnd"/>
      <w:r w:rsidRPr="007910B6">
        <w:rPr>
          <w:sz w:val="28"/>
          <w:szCs w:val="28"/>
          <w:lang w:val="ru-RU"/>
        </w:rPr>
        <w:t>, 2006. 816 с.</w:t>
      </w:r>
    </w:p>
    <w:p w:rsidR="00EA6E79" w:rsidRPr="007910B6" w:rsidRDefault="00EA6E79" w:rsidP="00EA6E79">
      <w:pPr>
        <w:numPr>
          <w:ilvl w:val="0"/>
          <w:numId w:val="1"/>
        </w:numPr>
        <w:spacing w:line="360" w:lineRule="auto"/>
        <w:ind w:left="360" w:hanging="540"/>
        <w:jc w:val="both"/>
        <w:rPr>
          <w:rStyle w:val="a3"/>
          <w:rFonts w:eastAsia="Andale Sans UI"/>
          <w:b w:val="0"/>
          <w:bCs w:val="0"/>
          <w:sz w:val="28"/>
          <w:szCs w:val="28"/>
        </w:rPr>
      </w:pPr>
      <w:r>
        <w:rPr>
          <w:rStyle w:val="a3"/>
          <w:rFonts w:eastAsia="Andale Sans UI"/>
          <w:b w:val="0"/>
          <w:color w:val="000000"/>
          <w:sz w:val="28"/>
          <w:szCs w:val="28"/>
        </w:rPr>
        <w:t xml:space="preserve"> </w:t>
      </w:r>
      <w:proofErr w:type="spellStart"/>
      <w:r w:rsidRPr="0089431C">
        <w:rPr>
          <w:rStyle w:val="a3"/>
          <w:rFonts w:eastAsia="Andale Sans UI"/>
          <w:b w:val="0"/>
          <w:color w:val="000000"/>
          <w:sz w:val="28"/>
          <w:szCs w:val="28"/>
        </w:rPr>
        <w:t>Гражданский</w:t>
      </w:r>
      <w:proofErr w:type="spellEnd"/>
      <w:r w:rsidRPr="0089431C">
        <w:rPr>
          <w:rStyle w:val="a3"/>
          <w:rFonts w:eastAsia="Andale Sans UI"/>
          <w:b w:val="0"/>
          <w:color w:val="000000"/>
          <w:sz w:val="28"/>
          <w:szCs w:val="28"/>
        </w:rPr>
        <w:t xml:space="preserve"> кодекс </w:t>
      </w:r>
      <w:proofErr w:type="spellStart"/>
      <w:r w:rsidRPr="0089431C">
        <w:rPr>
          <w:rStyle w:val="a3"/>
          <w:rFonts w:eastAsia="Andale Sans UI"/>
          <w:b w:val="0"/>
          <w:color w:val="000000"/>
          <w:sz w:val="28"/>
          <w:szCs w:val="28"/>
        </w:rPr>
        <w:t>Франции</w:t>
      </w:r>
      <w:proofErr w:type="spellEnd"/>
      <w:r w:rsidRPr="0089431C">
        <w:rPr>
          <w:rStyle w:val="a3"/>
          <w:rFonts w:eastAsia="Andale Sans UI"/>
          <w:b w:val="0"/>
          <w:color w:val="000000"/>
          <w:sz w:val="28"/>
          <w:szCs w:val="28"/>
        </w:rPr>
        <w:t xml:space="preserve"> (Кодекс Наполеона). </w:t>
      </w:r>
      <w:proofErr w:type="spellStart"/>
      <w:r w:rsidRPr="0089431C">
        <w:rPr>
          <w:rStyle w:val="a3"/>
          <w:rFonts w:eastAsia="Andale Sans UI"/>
          <w:b w:val="0"/>
          <w:color w:val="000000"/>
          <w:sz w:val="28"/>
          <w:szCs w:val="28"/>
        </w:rPr>
        <w:t>Отв</w:t>
      </w:r>
      <w:proofErr w:type="spellEnd"/>
      <w:r w:rsidRPr="0089431C">
        <w:rPr>
          <w:rStyle w:val="a3"/>
          <w:rFonts w:eastAsia="Andale Sans UI"/>
          <w:b w:val="0"/>
          <w:color w:val="000000"/>
          <w:sz w:val="28"/>
          <w:szCs w:val="28"/>
        </w:rPr>
        <w:t xml:space="preserve">. ред. А. </w:t>
      </w:r>
      <w:proofErr w:type="spellStart"/>
      <w:r w:rsidRPr="0089431C">
        <w:rPr>
          <w:rStyle w:val="a3"/>
          <w:rFonts w:eastAsia="Andale Sans UI"/>
          <w:b w:val="0"/>
          <w:color w:val="000000"/>
          <w:sz w:val="28"/>
          <w:szCs w:val="28"/>
        </w:rPr>
        <w:t>Довгерт</w:t>
      </w:r>
      <w:proofErr w:type="spellEnd"/>
      <w:r w:rsidRPr="0089431C">
        <w:rPr>
          <w:rStyle w:val="a3"/>
          <w:rFonts w:eastAsia="Andale Sans UI"/>
          <w:b w:val="0"/>
          <w:color w:val="000000"/>
          <w:sz w:val="28"/>
          <w:szCs w:val="28"/>
        </w:rPr>
        <w:t xml:space="preserve">. К.: </w:t>
      </w:r>
      <w:proofErr w:type="spellStart"/>
      <w:r w:rsidRPr="0089431C">
        <w:rPr>
          <w:rStyle w:val="a3"/>
          <w:rFonts w:eastAsia="Andale Sans UI"/>
          <w:b w:val="0"/>
          <w:color w:val="000000"/>
          <w:sz w:val="28"/>
          <w:szCs w:val="28"/>
        </w:rPr>
        <w:t>Истина</w:t>
      </w:r>
      <w:proofErr w:type="spellEnd"/>
      <w:r w:rsidRPr="0089431C">
        <w:rPr>
          <w:rStyle w:val="a3"/>
          <w:rFonts w:eastAsia="Andale Sans UI"/>
          <w:b w:val="0"/>
          <w:color w:val="000000"/>
          <w:sz w:val="28"/>
          <w:szCs w:val="28"/>
        </w:rPr>
        <w:t>, 2006. 1008 с.</w:t>
      </w:r>
    </w:p>
    <w:p w:rsidR="00EA6E79" w:rsidRDefault="00EA6E79" w:rsidP="00EA6E79">
      <w:pPr>
        <w:pStyle w:val="a4"/>
        <w:spacing w:after="0" w:line="360" w:lineRule="auto"/>
        <w:jc w:val="both"/>
        <w:rPr>
          <w:rStyle w:val="a3"/>
          <w:b w:val="0"/>
          <w:color w:val="000000"/>
          <w:sz w:val="28"/>
          <w:szCs w:val="28"/>
          <w:lang w:val="uk-UA"/>
        </w:rPr>
      </w:pPr>
      <w:r>
        <w:rPr>
          <w:rStyle w:val="a3"/>
          <w:b w:val="0"/>
          <w:color w:val="000000"/>
          <w:sz w:val="28"/>
          <w:szCs w:val="28"/>
          <w:lang w:val="uk-UA"/>
        </w:rPr>
        <w:t xml:space="preserve">31. </w:t>
      </w:r>
      <w:r w:rsidRPr="0089431C">
        <w:rPr>
          <w:rStyle w:val="a3"/>
          <w:b w:val="0"/>
          <w:color w:val="000000"/>
          <w:sz w:val="28"/>
          <w:szCs w:val="28"/>
        </w:rPr>
        <w:t>Дроников В. К. Наследственное право Украинской ССР</w:t>
      </w:r>
      <w:r>
        <w:rPr>
          <w:rStyle w:val="a3"/>
          <w:b w:val="0"/>
          <w:color w:val="000000"/>
          <w:sz w:val="28"/>
          <w:szCs w:val="28"/>
        </w:rPr>
        <w:t>.</w:t>
      </w:r>
      <w:r>
        <w:rPr>
          <w:rStyle w:val="a3"/>
          <w:b w:val="0"/>
          <w:color w:val="000000"/>
          <w:sz w:val="28"/>
          <w:szCs w:val="28"/>
          <w:lang w:val="uk-UA"/>
        </w:rPr>
        <w:t xml:space="preserve"> </w:t>
      </w:r>
      <w:r>
        <w:rPr>
          <w:rStyle w:val="a3"/>
          <w:b w:val="0"/>
          <w:color w:val="000000"/>
          <w:sz w:val="28"/>
          <w:szCs w:val="28"/>
        </w:rPr>
        <w:t xml:space="preserve">К. : Вища шк., 1974. </w:t>
      </w:r>
      <w:r w:rsidRPr="0089431C">
        <w:rPr>
          <w:rStyle w:val="a3"/>
          <w:b w:val="0"/>
          <w:color w:val="000000"/>
          <w:sz w:val="28"/>
          <w:szCs w:val="28"/>
        </w:rPr>
        <w:t>159 с.</w:t>
      </w:r>
    </w:p>
    <w:p w:rsidR="00EA6E79" w:rsidRDefault="00EA6E79" w:rsidP="00EA6E79">
      <w:pPr>
        <w:pStyle w:val="a4"/>
        <w:spacing w:after="0" w:line="360" w:lineRule="auto"/>
        <w:jc w:val="both"/>
        <w:rPr>
          <w:rStyle w:val="a3"/>
          <w:b w:val="0"/>
          <w:bCs w:val="0"/>
          <w:color w:val="000000"/>
          <w:sz w:val="28"/>
          <w:szCs w:val="28"/>
          <w:lang w:val="uk-UA"/>
        </w:rPr>
      </w:pPr>
      <w:r>
        <w:rPr>
          <w:rStyle w:val="a3"/>
          <w:b w:val="0"/>
          <w:color w:val="000000"/>
          <w:sz w:val="28"/>
          <w:szCs w:val="28"/>
          <w:lang w:val="uk-UA"/>
        </w:rPr>
        <w:t xml:space="preserve">32. </w:t>
      </w:r>
      <w:r w:rsidRPr="00316DF9">
        <w:rPr>
          <w:rStyle w:val="a3"/>
          <w:b w:val="0"/>
          <w:bCs w:val="0"/>
          <w:color w:val="000000"/>
          <w:sz w:val="28"/>
          <w:szCs w:val="28"/>
        </w:rPr>
        <w:t>Жилінкова І. В. Актуальні п</w:t>
      </w:r>
      <w:r>
        <w:rPr>
          <w:rStyle w:val="a3"/>
          <w:b w:val="0"/>
          <w:bCs w:val="0"/>
          <w:color w:val="000000"/>
          <w:sz w:val="28"/>
          <w:szCs w:val="28"/>
        </w:rPr>
        <w:t>итання спадкового права України: матеріали до семінару</w:t>
      </w:r>
      <w:r>
        <w:rPr>
          <w:rStyle w:val="a3"/>
          <w:b w:val="0"/>
          <w:bCs w:val="0"/>
          <w:color w:val="000000"/>
          <w:sz w:val="28"/>
          <w:szCs w:val="28"/>
          <w:lang w:val="uk-UA"/>
        </w:rPr>
        <w:t>.</w:t>
      </w:r>
      <w:r>
        <w:rPr>
          <w:rStyle w:val="a3"/>
          <w:b w:val="0"/>
          <w:bCs w:val="0"/>
          <w:color w:val="000000"/>
          <w:sz w:val="28"/>
          <w:szCs w:val="28"/>
        </w:rPr>
        <w:t xml:space="preserve"> Х.: Ксилон, 2009. </w:t>
      </w:r>
      <w:r w:rsidRPr="00316DF9">
        <w:rPr>
          <w:rStyle w:val="a3"/>
          <w:b w:val="0"/>
          <w:bCs w:val="0"/>
          <w:color w:val="000000"/>
          <w:sz w:val="28"/>
          <w:szCs w:val="28"/>
        </w:rPr>
        <w:t>С. 2-32.</w:t>
      </w:r>
    </w:p>
    <w:p w:rsidR="00EA6E79" w:rsidRDefault="00EA6E79" w:rsidP="00EA6E79">
      <w:pPr>
        <w:pStyle w:val="a4"/>
        <w:spacing w:after="0" w:line="360" w:lineRule="auto"/>
        <w:jc w:val="both"/>
        <w:rPr>
          <w:rStyle w:val="a3"/>
          <w:b w:val="0"/>
          <w:lang w:val="uk-UA"/>
        </w:rPr>
      </w:pPr>
      <w:r>
        <w:rPr>
          <w:rStyle w:val="a3"/>
          <w:b w:val="0"/>
          <w:bCs w:val="0"/>
          <w:color w:val="000000"/>
          <w:sz w:val="28"/>
          <w:szCs w:val="28"/>
          <w:lang w:val="uk-UA"/>
        </w:rPr>
        <w:t xml:space="preserve">33. </w:t>
      </w:r>
      <w:r w:rsidRPr="00580A67">
        <w:rPr>
          <w:rStyle w:val="a3"/>
          <w:b w:val="0"/>
          <w:color w:val="000000"/>
          <w:sz w:val="28"/>
          <w:szCs w:val="28"/>
        </w:rPr>
        <w:t xml:space="preserve">Жилінкова І. В. Проблеми правового режиму майна членів сім’ї: Автореф. дис. </w:t>
      </w:r>
      <w:r>
        <w:rPr>
          <w:rStyle w:val="a3"/>
          <w:b w:val="0"/>
          <w:color w:val="000000"/>
          <w:sz w:val="28"/>
          <w:szCs w:val="28"/>
        </w:rPr>
        <w:t>... д-ра юрид. наук: 12.00.03</w:t>
      </w:r>
      <w:r>
        <w:rPr>
          <w:rStyle w:val="a3"/>
          <w:b w:val="0"/>
          <w:color w:val="000000"/>
          <w:sz w:val="28"/>
          <w:szCs w:val="28"/>
          <w:lang w:val="uk-UA"/>
        </w:rPr>
        <w:t xml:space="preserve">. </w:t>
      </w:r>
      <w:r w:rsidRPr="00580A67">
        <w:rPr>
          <w:rStyle w:val="a3"/>
          <w:b w:val="0"/>
          <w:color w:val="000000"/>
          <w:sz w:val="28"/>
          <w:szCs w:val="28"/>
        </w:rPr>
        <w:t>Хар</w:t>
      </w:r>
      <w:r>
        <w:rPr>
          <w:rStyle w:val="a3"/>
          <w:b w:val="0"/>
          <w:color w:val="000000"/>
          <w:sz w:val="28"/>
          <w:szCs w:val="28"/>
        </w:rPr>
        <w:t xml:space="preserve">к. юрид акад. ім. Я. Мудрого. Х., 1999. </w:t>
      </w:r>
      <w:r w:rsidRPr="00580A67">
        <w:rPr>
          <w:rStyle w:val="a3"/>
          <w:b w:val="0"/>
          <w:color w:val="000000"/>
          <w:sz w:val="28"/>
          <w:szCs w:val="28"/>
        </w:rPr>
        <w:t xml:space="preserve"> 39 с.</w:t>
      </w:r>
    </w:p>
    <w:p w:rsidR="00EA6E79" w:rsidRPr="00580A67" w:rsidRDefault="00EA6E79" w:rsidP="00EA6E79">
      <w:pPr>
        <w:pStyle w:val="a4"/>
        <w:spacing w:after="0" w:line="360" w:lineRule="auto"/>
        <w:jc w:val="both"/>
        <w:rPr>
          <w:rStyle w:val="a3"/>
          <w:b w:val="0"/>
        </w:rPr>
      </w:pPr>
      <w:r w:rsidRPr="00580A67">
        <w:rPr>
          <w:rStyle w:val="a3"/>
          <w:b w:val="0"/>
          <w:sz w:val="28"/>
          <w:szCs w:val="28"/>
          <w:lang w:val="uk-UA"/>
        </w:rPr>
        <w:t>34.</w:t>
      </w:r>
      <w:r>
        <w:rPr>
          <w:rStyle w:val="a3"/>
          <w:b w:val="0"/>
          <w:lang w:val="uk-UA"/>
        </w:rPr>
        <w:t xml:space="preserve"> </w:t>
      </w:r>
      <w:r>
        <w:rPr>
          <w:rStyle w:val="a3"/>
          <w:b w:val="0"/>
          <w:bCs w:val="0"/>
          <w:color w:val="000000"/>
          <w:sz w:val="28"/>
          <w:szCs w:val="28"/>
        </w:rPr>
        <w:t>Жилінкова І. В. Заповіт подружжя</w:t>
      </w:r>
      <w:r>
        <w:rPr>
          <w:rStyle w:val="a3"/>
          <w:b w:val="0"/>
          <w:bCs w:val="0"/>
          <w:color w:val="000000"/>
          <w:sz w:val="28"/>
          <w:szCs w:val="28"/>
          <w:lang w:val="uk-UA"/>
        </w:rPr>
        <w:t xml:space="preserve">. </w:t>
      </w:r>
      <w:r>
        <w:rPr>
          <w:rStyle w:val="a3"/>
          <w:b w:val="0"/>
          <w:bCs w:val="0"/>
          <w:color w:val="000000"/>
          <w:sz w:val="28"/>
          <w:szCs w:val="28"/>
        </w:rPr>
        <w:t>Нотаріат для Вас. 2009. № 11. С. 18-25.</w:t>
      </w:r>
    </w:p>
    <w:p w:rsidR="00EA6E79" w:rsidRDefault="00EA6E79" w:rsidP="00EA6E79">
      <w:pPr>
        <w:spacing w:line="360" w:lineRule="auto"/>
        <w:ind w:left="-180"/>
        <w:jc w:val="both"/>
        <w:rPr>
          <w:sz w:val="28"/>
          <w:szCs w:val="28"/>
        </w:rPr>
      </w:pPr>
      <w:r>
        <w:rPr>
          <w:sz w:val="28"/>
          <w:szCs w:val="28"/>
        </w:rPr>
        <w:t xml:space="preserve">35. </w:t>
      </w:r>
      <w:r w:rsidRPr="0029519A">
        <w:rPr>
          <w:sz w:val="28"/>
          <w:szCs w:val="28"/>
        </w:rPr>
        <w:t>Загальна теорія держави і права : підручник для студентів юридич</w:t>
      </w:r>
      <w:r>
        <w:rPr>
          <w:sz w:val="28"/>
          <w:szCs w:val="28"/>
        </w:rPr>
        <w:t xml:space="preserve">них вищих навчальних закладів. </w:t>
      </w:r>
      <w:r w:rsidRPr="0029519A">
        <w:rPr>
          <w:sz w:val="28"/>
          <w:szCs w:val="28"/>
        </w:rPr>
        <w:t xml:space="preserve">за ред. д-ра </w:t>
      </w:r>
      <w:proofErr w:type="spellStart"/>
      <w:r w:rsidRPr="0029519A">
        <w:rPr>
          <w:sz w:val="28"/>
          <w:szCs w:val="28"/>
        </w:rPr>
        <w:t>юрид</w:t>
      </w:r>
      <w:proofErr w:type="spellEnd"/>
      <w:r w:rsidRPr="0029519A">
        <w:rPr>
          <w:sz w:val="28"/>
          <w:szCs w:val="28"/>
        </w:rPr>
        <w:t xml:space="preserve">. наук., проф., академіка </w:t>
      </w:r>
      <w:proofErr w:type="spellStart"/>
      <w:r w:rsidRPr="0029519A">
        <w:rPr>
          <w:sz w:val="28"/>
          <w:szCs w:val="28"/>
        </w:rPr>
        <w:t>АПрН</w:t>
      </w:r>
      <w:proofErr w:type="spellEnd"/>
      <w:r w:rsidRPr="0029519A">
        <w:rPr>
          <w:sz w:val="28"/>
          <w:szCs w:val="28"/>
        </w:rPr>
        <w:t xml:space="preserve"> України М. В. </w:t>
      </w:r>
      <w:proofErr w:type="spellStart"/>
      <w:r w:rsidRPr="0029519A">
        <w:rPr>
          <w:sz w:val="28"/>
          <w:szCs w:val="28"/>
        </w:rPr>
        <w:t>Цвіка</w:t>
      </w:r>
      <w:proofErr w:type="spellEnd"/>
      <w:r w:rsidRPr="0029519A">
        <w:rPr>
          <w:sz w:val="28"/>
          <w:szCs w:val="28"/>
        </w:rPr>
        <w:t xml:space="preserve">, д-ра </w:t>
      </w:r>
      <w:proofErr w:type="spellStart"/>
      <w:r w:rsidRPr="0029519A">
        <w:rPr>
          <w:sz w:val="28"/>
          <w:szCs w:val="28"/>
        </w:rPr>
        <w:t>юрид</w:t>
      </w:r>
      <w:proofErr w:type="spellEnd"/>
      <w:r w:rsidRPr="0029519A">
        <w:rPr>
          <w:sz w:val="28"/>
          <w:szCs w:val="28"/>
        </w:rPr>
        <w:t xml:space="preserve">. наук, проф., академіка </w:t>
      </w:r>
      <w:proofErr w:type="spellStart"/>
      <w:r w:rsidRPr="0029519A">
        <w:rPr>
          <w:sz w:val="28"/>
          <w:szCs w:val="28"/>
        </w:rPr>
        <w:t>АПрН</w:t>
      </w:r>
      <w:proofErr w:type="spellEnd"/>
      <w:r>
        <w:rPr>
          <w:sz w:val="28"/>
          <w:szCs w:val="28"/>
        </w:rPr>
        <w:t xml:space="preserve"> України О. В. </w:t>
      </w:r>
      <w:proofErr w:type="spellStart"/>
      <w:r>
        <w:rPr>
          <w:sz w:val="28"/>
          <w:szCs w:val="28"/>
        </w:rPr>
        <w:t>Петришина</w:t>
      </w:r>
      <w:proofErr w:type="spellEnd"/>
      <w:r>
        <w:rPr>
          <w:sz w:val="28"/>
          <w:szCs w:val="28"/>
        </w:rPr>
        <w:t>. Харків : Право, 2009. </w:t>
      </w:r>
      <w:r w:rsidRPr="0029519A">
        <w:rPr>
          <w:sz w:val="28"/>
          <w:szCs w:val="28"/>
        </w:rPr>
        <w:t>С. 232.</w:t>
      </w:r>
    </w:p>
    <w:p w:rsidR="00EA6E79" w:rsidRPr="004428F6" w:rsidRDefault="00EA6E79" w:rsidP="00EA6E79">
      <w:pPr>
        <w:spacing w:line="360" w:lineRule="auto"/>
        <w:ind w:left="-180"/>
        <w:jc w:val="both"/>
        <w:rPr>
          <w:sz w:val="28"/>
          <w:szCs w:val="28"/>
        </w:rPr>
      </w:pPr>
      <w:r w:rsidRPr="004428F6">
        <w:rPr>
          <w:sz w:val="28"/>
          <w:szCs w:val="28"/>
        </w:rPr>
        <w:t xml:space="preserve">36. </w:t>
      </w:r>
      <w:proofErr w:type="spellStart"/>
      <w:r w:rsidRPr="004428F6">
        <w:rPr>
          <w:sz w:val="28"/>
          <w:szCs w:val="28"/>
        </w:rPr>
        <w:t>Заіка</w:t>
      </w:r>
      <w:proofErr w:type="spellEnd"/>
      <w:r w:rsidRPr="004428F6">
        <w:rPr>
          <w:sz w:val="28"/>
          <w:szCs w:val="28"/>
        </w:rPr>
        <w:t xml:space="preserve"> Ю. О. Зміна черговості при спадкуванні за законом</w:t>
      </w:r>
      <w:r>
        <w:rPr>
          <w:sz w:val="28"/>
          <w:szCs w:val="28"/>
        </w:rPr>
        <w:t xml:space="preserve"> за новим Цивільним кодексом. </w:t>
      </w:r>
      <w:r w:rsidRPr="004428F6">
        <w:rPr>
          <w:sz w:val="28"/>
          <w:szCs w:val="28"/>
        </w:rPr>
        <w:t>Підприємництво, господарство і право. 2004. № 7. С. 12-14.</w:t>
      </w:r>
    </w:p>
    <w:p w:rsidR="00EA6E79" w:rsidRDefault="00EA6E79" w:rsidP="00EA6E79">
      <w:pPr>
        <w:spacing w:line="360" w:lineRule="auto"/>
        <w:ind w:left="-180"/>
        <w:jc w:val="both"/>
        <w:rPr>
          <w:sz w:val="28"/>
          <w:szCs w:val="28"/>
        </w:rPr>
      </w:pPr>
      <w:r w:rsidRPr="004428F6">
        <w:rPr>
          <w:sz w:val="28"/>
          <w:szCs w:val="28"/>
        </w:rPr>
        <w:t xml:space="preserve">37. </w:t>
      </w:r>
      <w:proofErr w:type="spellStart"/>
      <w:r w:rsidRPr="004428F6">
        <w:rPr>
          <w:sz w:val="28"/>
          <w:szCs w:val="28"/>
        </w:rPr>
        <w:t>Заіка</w:t>
      </w:r>
      <w:proofErr w:type="spellEnd"/>
      <w:r w:rsidRPr="004428F6">
        <w:rPr>
          <w:sz w:val="28"/>
          <w:szCs w:val="28"/>
        </w:rPr>
        <w:t xml:space="preserve"> Ю. О. Заповіт подружжя. Право України. 2004. № 4. С. 35.</w:t>
      </w:r>
    </w:p>
    <w:p w:rsidR="00EA6E79" w:rsidRPr="00726EEB" w:rsidRDefault="00EA6E79" w:rsidP="00EA6E79">
      <w:pPr>
        <w:spacing w:line="360" w:lineRule="auto"/>
        <w:ind w:left="-180"/>
        <w:jc w:val="both"/>
        <w:rPr>
          <w:sz w:val="28"/>
          <w:szCs w:val="28"/>
        </w:rPr>
      </w:pPr>
      <w:r>
        <w:rPr>
          <w:sz w:val="28"/>
          <w:szCs w:val="28"/>
        </w:rPr>
        <w:t xml:space="preserve">38. </w:t>
      </w:r>
      <w:proofErr w:type="spellStart"/>
      <w:r w:rsidRPr="00726EEB">
        <w:rPr>
          <w:sz w:val="28"/>
          <w:szCs w:val="28"/>
        </w:rPr>
        <w:t>Заіка</w:t>
      </w:r>
      <w:proofErr w:type="spellEnd"/>
      <w:r w:rsidRPr="00726EEB">
        <w:rPr>
          <w:sz w:val="28"/>
          <w:szCs w:val="28"/>
        </w:rPr>
        <w:t xml:space="preserve"> Ю. О. Проблеми, що виникають при застосува</w:t>
      </w:r>
      <w:r>
        <w:rPr>
          <w:sz w:val="28"/>
          <w:szCs w:val="28"/>
        </w:rPr>
        <w:t xml:space="preserve">нні спадкового законодавства. </w:t>
      </w:r>
      <w:r w:rsidRPr="00726EEB">
        <w:rPr>
          <w:sz w:val="28"/>
          <w:szCs w:val="28"/>
        </w:rPr>
        <w:t>Ві</w:t>
      </w:r>
      <w:r>
        <w:rPr>
          <w:sz w:val="28"/>
          <w:szCs w:val="28"/>
        </w:rPr>
        <w:t xml:space="preserve">сник Верховного Суду України. 2006. № 3 (67). </w:t>
      </w:r>
      <w:r w:rsidRPr="00726EEB">
        <w:rPr>
          <w:sz w:val="28"/>
          <w:szCs w:val="28"/>
        </w:rPr>
        <w:t>С. 30-35.</w:t>
      </w:r>
    </w:p>
    <w:p w:rsidR="00EA6E79" w:rsidRPr="004428F6" w:rsidRDefault="00EA6E79" w:rsidP="00EA6E79">
      <w:pPr>
        <w:spacing w:line="360" w:lineRule="auto"/>
        <w:ind w:left="-180"/>
        <w:jc w:val="both"/>
        <w:rPr>
          <w:sz w:val="28"/>
          <w:szCs w:val="28"/>
        </w:rPr>
      </w:pPr>
      <w:r>
        <w:rPr>
          <w:sz w:val="28"/>
          <w:szCs w:val="28"/>
        </w:rPr>
        <w:t xml:space="preserve">39. </w:t>
      </w:r>
      <w:proofErr w:type="spellStart"/>
      <w:r w:rsidRPr="004428F6">
        <w:rPr>
          <w:sz w:val="28"/>
          <w:szCs w:val="28"/>
        </w:rPr>
        <w:t>Заіка</w:t>
      </w:r>
      <w:proofErr w:type="spellEnd"/>
      <w:r w:rsidRPr="004428F6">
        <w:rPr>
          <w:sz w:val="28"/>
          <w:szCs w:val="28"/>
        </w:rPr>
        <w:t xml:space="preserve"> Ю. О. Становлення і розвиток спадкового права в Україні: Монографія. К.: НАВСУ. 2004. 280 с.</w:t>
      </w:r>
    </w:p>
    <w:p w:rsidR="00EA6E79" w:rsidRPr="00FC3072" w:rsidRDefault="00EA6E79" w:rsidP="00EA6E79">
      <w:pPr>
        <w:spacing w:line="360" w:lineRule="auto"/>
        <w:ind w:left="-180"/>
        <w:jc w:val="both"/>
        <w:rPr>
          <w:sz w:val="28"/>
          <w:szCs w:val="28"/>
        </w:rPr>
      </w:pPr>
      <w:r w:rsidRPr="00FC3072">
        <w:rPr>
          <w:sz w:val="28"/>
          <w:szCs w:val="28"/>
        </w:rPr>
        <w:t xml:space="preserve">40. </w:t>
      </w:r>
      <w:proofErr w:type="spellStart"/>
      <w:r w:rsidRPr="00FC3072">
        <w:rPr>
          <w:sz w:val="28"/>
          <w:szCs w:val="28"/>
        </w:rPr>
        <w:t>Заіка</w:t>
      </w:r>
      <w:proofErr w:type="spellEnd"/>
      <w:r w:rsidRPr="00FC3072">
        <w:rPr>
          <w:sz w:val="28"/>
          <w:szCs w:val="28"/>
        </w:rPr>
        <w:t xml:space="preserve"> Ю. О., </w:t>
      </w:r>
      <w:proofErr w:type="spellStart"/>
      <w:r w:rsidRPr="00FC3072">
        <w:rPr>
          <w:sz w:val="28"/>
          <w:szCs w:val="28"/>
        </w:rPr>
        <w:t>Рябоконь</w:t>
      </w:r>
      <w:proofErr w:type="spellEnd"/>
      <w:r w:rsidRPr="00FC3072">
        <w:rPr>
          <w:sz w:val="28"/>
          <w:szCs w:val="28"/>
        </w:rPr>
        <w:t xml:space="preserve"> Є. О. Спадкове право : </w:t>
      </w:r>
      <w:proofErr w:type="spellStart"/>
      <w:r w:rsidRPr="00FC3072">
        <w:rPr>
          <w:sz w:val="28"/>
          <w:szCs w:val="28"/>
        </w:rPr>
        <w:t>навч</w:t>
      </w:r>
      <w:proofErr w:type="spellEnd"/>
      <w:r w:rsidRPr="00FC3072">
        <w:rPr>
          <w:sz w:val="28"/>
          <w:szCs w:val="28"/>
        </w:rPr>
        <w:t xml:space="preserve">. </w:t>
      </w:r>
      <w:proofErr w:type="spellStart"/>
      <w:r w:rsidRPr="00FC3072">
        <w:rPr>
          <w:sz w:val="28"/>
          <w:szCs w:val="28"/>
        </w:rPr>
        <w:t>посіб</w:t>
      </w:r>
      <w:proofErr w:type="spellEnd"/>
      <w:r w:rsidRPr="00FC3072">
        <w:rPr>
          <w:sz w:val="28"/>
          <w:szCs w:val="28"/>
        </w:rPr>
        <w:t>. – К. : Юрінком Інтер, 2009. 325 с.</w:t>
      </w:r>
    </w:p>
    <w:p w:rsidR="00EA6E79" w:rsidRPr="00FC3072" w:rsidRDefault="00EA6E79" w:rsidP="00EA6E79">
      <w:pPr>
        <w:spacing w:line="360" w:lineRule="auto"/>
        <w:ind w:left="-180"/>
        <w:jc w:val="both"/>
        <w:rPr>
          <w:sz w:val="28"/>
          <w:szCs w:val="28"/>
        </w:rPr>
      </w:pPr>
      <w:r w:rsidRPr="00FC3072">
        <w:rPr>
          <w:sz w:val="28"/>
          <w:szCs w:val="28"/>
        </w:rPr>
        <w:t xml:space="preserve">41. </w:t>
      </w:r>
      <w:proofErr w:type="spellStart"/>
      <w:r w:rsidRPr="00E754F3">
        <w:rPr>
          <w:sz w:val="28"/>
          <w:szCs w:val="28"/>
        </w:rPr>
        <w:t>Iльїна</w:t>
      </w:r>
      <w:proofErr w:type="spellEnd"/>
      <w:r w:rsidRPr="00E754F3">
        <w:rPr>
          <w:sz w:val="28"/>
          <w:szCs w:val="28"/>
        </w:rPr>
        <w:t xml:space="preserve"> Ю. П. </w:t>
      </w:r>
      <w:proofErr w:type="spellStart"/>
      <w:r w:rsidRPr="00E754F3">
        <w:rPr>
          <w:sz w:val="28"/>
          <w:szCs w:val="28"/>
        </w:rPr>
        <w:t>Особливостi</w:t>
      </w:r>
      <w:proofErr w:type="spellEnd"/>
      <w:r w:rsidRPr="00E754F3">
        <w:rPr>
          <w:sz w:val="28"/>
          <w:szCs w:val="28"/>
        </w:rPr>
        <w:t xml:space="preserve"> правового статусу нотаріуса </w:t>
      </w:r>
      <w:r>
        <w:rPr>
          <w:sz w:val="28"/>
          <w:szCs w:val="28"/>
        </w:rPr>
        <w:t>у деяких зарубіжних країнах.</w:t>
      </w:r>
      <w:r w:rsidRPr="00E754F3">
        <w:rPr>
          <w:sz w:val="28"/>
          <w:szCs w:val="28"/>
        </w:rPr>
        <w:t xml:space="preserve"> Науковий вісник Міжнародного гуманітарного</w:t>
      </w:r>
      <w:r>
        <w:rPr>
          <w:sz w:val="28"/>
          <w:szCs w:val="28"/>
        </w:rPr>
        <w:t xml:space="preserve"> університету. Юриспруденція. 2013. </w:t>
      </w:r>
      <w:proofErr w:type="spellStart"/>
      <w:r>
        <w:rPr>
          <w:sz w:val="28"/>
          <w:szCs w:val="28"/>
        </w:rPr>
        <w:t>Вип</w:t>
      </w:r>
      <w:proofErr w:type="spellEnd"/>
      <w:r>
        <w:rPr>
          <w:sz w:val="28"/>
          <w:szCs w:val="28"/>
        </w:rPr>
        <w:t xml:space="preserve">. 5. </w:t>
      </w:r>
      <w:r w:rsidRPr="00E754F3">
        <w:rPr>
          <w:sz w:val="28"/>
          <w:szCs w:val="28"/>
        </w:rPr>
        <w:t>С. 148-152</w:t>
      </w:r>
      <w:r>
        <w:rPr>
          <w:sz w:val="28"/>
          <w:szCs w:val="28"/>
        </w:rPr>
        <w:t>.</w:t>
      </w:r>
    </w:p>
    <w:p w:rsidR="00EA6E79" w:rsidRPr="000E37F7" w:rsidRDefault="00EA6E79" w:rsidP="00EA6E79">
      <w:pPr>
        <w:numPr>
          <w:ilvl w:val="0"/>
          <w:numId w:val="2"/>
        </w:numPr>
        <w:spacing w:line="360" w:lineRule="auto"/>
        <w:jc w:val="both"/>
        <w:rPr>
          <w:rStyle w:val="a3"/>
          <w:rFonts w:eastAsia="Andale Sans UI"/>
          <w:b w:val="0"/>
          <w:color w:val="000000"/>
          <w:sz w:val="28"/>
          <w:szCs w:val="28"/>
        </w:rPr>
      </w:pPr>
      <w:r>
        <w:rPr>
          <w:rStyle w:val="a3"/>
          <w:rFonts w:eastAsia="Andale Sans UI"/>
          <w:b w:val="0"/>
          <w:color w:val="000000"/>
          <w:sz w:val="28"/>
          <w:szCs w:val="28"/>
        </w:rPr>
        <w:t xml:space="preserve"> </w:t>
      </w:r>
      <w:proofErr w:type="spellStart"/>
      <w:r w:rsidRPr="000E37F7">
        <w:rPr>
          <w:rStyle w:val="a3"/>
          <w:rFonts w:eastAsia="Andale Sans UI"/>
          <w:b w:val="0"/>
          <w:color w:val="000000"/>
          <w:sz w:val="28"/>
          <w:szCs w:val="28"/>
        </w:rPr>
        <w:t>Иоффе</w:t>
      </w:r>
      <w:proofErr w:type="spellEnd"/>
      <w:r w:rsidRPr="000E37F7">
        <w:rPr>
          <w:rStyle w:val="a3"/>
          <w:rFonts w:eastAsia="Andale Sans UI"/>
          <w:b w:val="0"/>
          <w:color w:val="000000"/>
          <w:sz w:val="28"/>
          <w:szCs w:val="28"/>
        </w:rPr>
        <w:t xml:space="preserve"> О. С., Толстой Ю. К. </w:t>
      </w:r>
      <w:proofErr w:type="spellStart"/>
      <w:r w:rsidRPr="000E37F7">
        <w:rPr>
          <w:rStyle w:val="a3"/>
          <w:rFonts w:eastAsia="Andale Sans UI"/>
          <w:b w:val="0"/>
          <w:color w:val="000000"/>
          <w:sz w:val="28"/>
          <w:szCs w:val="28"/>
        </w:rPr>
        <w:t>Основы</w:t>
      </w:r>
      <w:proofErr w:type="spellEnd"/>
      <w:r w:rsidRPr="000E37F7">
        <w:rPr>
          <w:rStyle w:val="a3"/>
          <w:rFonts w:eastAsia="Andale Sans UI"/>
          <w:b w:val="0"/>
          <w:color w:val="000000"/>
          <w:sz w:val="28"/>
          <w:szCs w:val="28"/>
        </w:rPr>
        <w:t xml:space="preserve"> </w:t>
      </w:r>
      <w:proofErr w:type="spellStart"/>
      <w:r w:rsidRPr="000E37F7">
        <w:rPr>
          <w:rStyle w:val="a3"/>
          <w:rFonts w:eastAsia="Andale Sans UI"/>
          <w:b w:val="0"/>
          <w:color w:val="000000"/>
          <w:sz w:val="28"/>
          <w:szCs w:val="28"/>
        </w:rPr>
        <w:t>советского</w:t>
      </w:r>
      <w:proofErr w:type="spellEnd"/>
      <w:r w:rsidRPr="000E37F7">
        <w:rPr>
          <w:rStyle w:val="a3"/>
          <w:rFonts w:eastAsia="Andale Sans UI"/>
          <w:b w:val="0"/>
          <w:color w:val="000000"/>
          <w:sz w:val="28"/>
          <w:szCs w:val="28"/>
        </w:rPr>
        <w:t xml:space="preserve"> </w:t>
      </w:r>
      <w:proofErr w:type="spellStart"/>
      <w:r w:rsidRPr="000E37F7">
        <w:rPr>
          <w:rStyle w:val="a3"/>
          <w:rFonts w:eastAsia="Andale Sans UI"/>
          <w:b w:val="0"/>
          <w:color w:val="000000"/>
          <w:sz w:val="28"/>
          <w:szCs w:val="28"/>
        </w:rPr>
        <w:t>гражданского</w:t>
      </w:r>
      <w:proofErr w:type="spellEnd"/>
      <w:r w:rsidRPr="000E37F7">
        <w:rPr>
          <w:rStyle w:val="a3"/>
          <w:rFonts w:eastAsia="Andale Sans UI"/>
          <w:b w:val="0"/>
          <w:color w:val="000000"/>
          <w:sz w:val="28"/>
          <w:szCs w:val="28"/>
        </w:rPr>
        <w:t xml:space="preserve"> </w:t>
      </w:r>
      <w:proofErr w:type="spellStart"/>
      <w:r w:rsidRPr="000E37F7">
        <w:rPr>
          <w:rStyle w:val="a3"/>
          <w:rFonts w:eastAsia="Andale Sans UI"/>
          <w:b w:val="0"/>
          <w:color w:val="000000"/>
          <w:sz w:val="28"/>
          <w:szCs w:val="28"/>
        </w:rPr>
        <w:t>законодательства</w:t>
      </w:r>
      <w:proofErr w:type="spellEnd"/>
      <w:r w:rsidRPr="000E37F7">
        <w:rPr>
          <w:rStyle w:val="a3"/>
          <w:rFonts w:eastAsia="Andale Sans UI"/>
          <w:b w:val="0"/>
          <w:color w:val="000000"/>
          <w:sz w:val="28"/>
          <w:szCs w:val="28"/>
        </w:rPr>
        <w:t xml:space="preserve">. Л.: </w:t>
      </w:r>
      <w:proofErr w:type="spellStart"/>
      <w:r w:rsidRPr="000E37F7">
        <w:rPr>
          <w:rStyle w:val="a3"/>
          <w:rFonts w:eastAsia="Andale Sans UI"/>
          <w:b w:val="0"/>
          <w:color w:val="000000"/>
          <w:sz w:val="28"/>
          <w:szCs w:val="28"/>
        </w:rPr>
        <w:t>Изд</w:t>
      </w:r>
      <w:proofErr w:type="spellEnd"/>
      <w:r w:rsidRPr="000E37F7">
        <w:rPr>
          <w:rStyle w:val="a3"/>
          <w:rFonts w:eastAsia="Andale Sans UI"/>
          <w:b w:val="0"/>
          <w:color w:val="000000"/>
          <w:sz w:val="28"/>
          <w:szCs w:val="28"/>
        </w:rPr>
        <w:t xml:space="preserve">-во </w:t>
      </w:r>
      <w:proofErr w:type="spellStart"/>
      <w:r w:rsidRPr="000E37F7">
        <w:rPr>
          <w:rStyle w:val="a3"/>
          <w:rFonts w:eastAsia="Andale Sans UI"/>
          <w:b w:val="0"/>
          <w:color w:val="000000"/>
          <w:sz w:val="28"/>
          <w:szCs w:val="28"/>
        </w:rPr>
        <w:t>Ленингр</w:t>
      </w:r>
      <w:proofErr w:type="spellEnd"/>
      <w:r w:rsidRPr="000E37F7">
        <w:rPr>
          <w:rStyle w:val="a3"/>
          <w:rFonts w:eastAsia="Andale Sans UI"/>
          <w:b w:val="0"/>
          <w:color w:val="000000"/>
          <w:sz w:val="28"/>
          <w:szCs w:val="28"/>
        </w:rPr>
        <w:t xml:space="preserve">. </w:t>
      </w:r>
      <w:proofErr w:type="spellStart"/>
      <w:r w:rsidRPr="000E37F7">
        <w:rPr>
          <w:rStyle w:val="a3"/>
          <w:rFonts w:eastAsia="Andale Sans UI"/>
          <w:b w:val="0"/>
          <w:color w:val="000000"/>
          <w:sz w:val="28"/>
          <w:szCs w:val="28"/>
        </w:rPr>
        <w:t>ун</w:t>
      </w:r>
      <w:proofErr w:type="spellEnd"/>
      <w:r w:rsidRPr="000E37F7">
        <w:rPr>
          <w:rStyle w:val="a3"/>
          <w:rFonts w:eastAsia="Andale Sans UI"/>
          <w:b w:val="0"/>
          <w:color w:val="000000"/>
          <w:sz w:val="28"/>
          <w:szCs w:val="28"/>
        </w:rPr>
        <w:t>-та, 1962. 261 с.</w:t>
      </w:r>
    </w:p>
    <w:p w:rsidR="00EA6E79" w:rsidRPr="000E37F7" w:rsidRDefault="00EA6E79" w:rsidP="00EA6E79">
      <w:pPr>
        <w:numPr>
          <w:ilvl w:val="0"/>
          <w:numId w:val="2"/>
        </w:numPr>
        <w:spacing w:line="360" w:lineRule="auto"/>
        <w:jc w:val="both"/>
        <w:rPr>
          <w:rStyle w:val="a3"/>
          <w:rFonts w:eastAsia="Andale Sans UI"/>
          <w:b w:val="0"/>
          <w:bCs w:val="0"/>
          <w:sz w:val="28"/>
          <w:szCs w:val="28"/>
        </w:rPr>
      </w:pPr>
      <w:r>
        <w:t xml:space="preserve"> </w:t>
      </w:r>
      <w:proofErr w:type="spellStart"/>
      <w:r w:rsidRPr="00281131">
        <w:rPr>
          <w:rStyle w:val="a3"/>
          <w:rFonts w:eastAsia="Andale Sans UI"/>
          <w:b w:val="0"/>
          <w:color w:val="000000"/>
          <w:sz w:val="28"/>
          <w:szCs w:val="28"/>
        </w:rPr>
        <w:t>Емельянов</w:t>
      </w:r>
      <w:proofErr w:type="spellEnd"/>
      <w:r w:rsidRPr="00281131">
        <w:rPr>
          <w:rStyle w:val="a3"/>
          <w:rFonts w:eastAsia="Andale Sans UI"/>
          <w:b w:val="0"/>
          <w:color w:val="000000"/>
          <w:sz w:val="28"/>
          <w:szCs w:val="28"/>
        </w:rPr>
        <w:t xml:space="preserve"> В. И. </w:t>
      </w:r>
      <w:proofErr w:type="spellStart"/>
      <w:r w:rsidRPr="00281131">
        <w:rPr>
          <w:rStyle w:val="a3"/>
          <w:rFonts w:eastAsia="Andale Sans UI"/>
          <w:b w:val="0"/>
          <w:color w:val="000000"/>
          <w:sz w:val="28"/>
          <w:szCs w:val="28"/>
        </w:rPr>
        <w:t>Разумность</w:t>
      </w:r>
      <w:proofErr w:type="spellEnd"/>
      <w:r w:rsidRPr="00281131">
        <w:rPr>
          <w:rStyle w:val="a3"/>
          <w:rFonts w:eastAsia="Andale Sans UI"/>
          <w:b w:val="0"/>
          <w:color w:val="000000"/>
          <w:sz w:val="28"/>
          <w:szCs w:val="28"/>
        </w:rPr>
        <w:t xml:space="preserve">, </w:t>
      </w:r>
      <w:proofErr w:type="spellStart"/>
      <w:r w:rsidRPr="00281131">
        <w:rPr>
          <w:rStyle w:val="a3"/>
          <w:rFonts w:eastAsia="Andale Sans UI"/>
          <w:b w:val="0"/>
          <w:color w:val="000000"/>
          <w:sz w:val="28"/>
          <w:szCs w:val="28"/>
        </w:rPr>
        <w:t>добросовестность</w:t>
      </w:r>
      <w:proofErr w:type="spellEnd"/>
      <w:r w:rsidRPr="00281131">
        <w:rPr>
          <w:rStyle w:val="a3"/>
          <w:rFonts w:eastAsia="Andale Sans UI"/>
          <w:b w:val="0"/>
          <w:color w:val="000000"/>
          <w:sz w:val="28"/>
          <w:szCs w:val="28"/>
        </w:rPr>
        <w:t xml:space="preserve">, </w:t>
      </w:r>
      <w:proofErr w:type="spellStart"/>
      <w:r w:rsidRPr="00281131">
        <w:rPr>
          <w:rStyle w:val="a3"/>
          <w:rFonts w:eastAsia="Andale Sans UI"/>
          <w:b w:val="0"/>
          <w:color w:val="000000"/>
          <w:sz w:val="28"/>
          <w:szCs w:val="28"/>
        </w:rPr>
        <w:t>незлоупотребление</w:t>
      </w:r>
      <w:proofErr w:type="spellEnd"/>
      <w:r w:rsidRPr="00281131">
        <w:rPr>
          <w:rStyle w:val="a3"/>
          <w:rFonts w:eastAsia="Andale Sans UI"/>
          <w:b w:val="0"/>
          <w:color w:val="000000"/>
          <w:sz w:val="28"/>
          <w:szCs w:val="28"/>
        </w:rPr>
        <w:t xml:space="preserve"> </w:t>
      </w:r>
      <w:proofErr w:type="spellStart"/>
      <w:r>
        <w:rPr>
          <w:rStyle w:val="a3"/>
          <w:rFonts w:eastAsia="Andale Sans UI"/>
          <w:b w:val="0"/>
          <w:color w:val="000000"/>
          <w:sz w:val="28"/>
          <w:szCs w:val="28"/>
        </w:rPr>
        <w:t>гражданскими</w:t>
      </w:r>
      <w:proofErr w:type="spellEnd"/>
      <w:r>
        <w:rPr>
          <w:rStyle w:val="a3"/>
          <w:rFonts w:eastAsia="Andale Sans UI"/>
          <w:b w:val="0"/>
          <w:color w:val="000000"/>
          <w:sz w:val="28"/>
          <w:szCs w:val="28"/>
        </w:rPr>
        <w:t xml:space="preserve"> правами. М. </w:t>
      </w:r>
      <w:proofErr w:type="spellStart"/>
      <w:r w:rsidRPr="00F22DB8">
        <w:rPr>
          <w:rStyle w:val="a3"/>
          <w:rFonts w:eastAsia="Andale Sans UI"/>
          <w:b w:val="0"/>
          <w:color w:val="000000"/>
          <w:sz w:val="28"/>
          <w:szCs w:val="28"/>
        </w:rPr>
        <w:t>Лекс</w:t>
      </w:r>
      <w:proofErr w:type="spellEnd"/>
      <w:r w:rsidRPr="00F22DB8">
        <w:rPr>
          <w:rStyle w:val="a3"/>
          <w:rFonts w:eastAsia="Andale Sans UI"/>
          <w:b w:val="0"/>
          <w:color w:val="000000"/>
          <w:sz w:val="28"/>
          <w:szCs w:val="28"/>
        </w:rPr>
        <w:t>-Книга, 2002. С. 115-116.</w:t>
      </w:r>
    </w:p>
    <w:p w:rsidR="00EA6E79" w:rsidRPr="00106B6D" w:rsidRDefault="00EA6E79" w:rsidP="00EA6E79">
      <w:pPr>
        <w:numPr>
          <w:ilvl w:val="0"/>
          <w:numId w:val="2"/>
        </w:numPr>
        <w:spacing w:line="360" w:lineRule="auto"/>
        <w:jc w:val="both"/>
        <w:rPr>
          <w:rStyle w:val="a3"/>
          <w:rFonts w:eastAsia="Andale Sans UI"/>
          <w:b w:val="0"/>
          <w:bCs w:val="0"/>
          <w:sz w:val="28"/>
          <w:szCs w:val="28"/>
        </w:rPr>
      </w:pPr>
      <w:r>
        <w:rPr>
          <w:rStyle w:val="a3"/>
          <w:rFonts w:eastAsia="Andale Sans UI"/>
          <w:b w:val="0"/>
          <w:color w:val="000000"/>
          <w:sz w:val="28"/>
          <w:szCs w:val="28"/>
        </w:rPr>
        <w:t xml:space="preserve"> </w:t>
      </w:r>
      <w:proofErr w:type="spellStart"/>
      <w:r>
        <w:rPr>
          <w:rStyle w:val="a3"/>
          <w:rFonts w:eastAsia="Andale Sans UI"/>
          <w:b w:val="0"/>
          <w:bCs w:val="0"/>
          <w:color w:val="000000"/>
          <w:sz w:val="28"/>
          <w:szCs w:val="28"/>
        </w:rPr>
        <w:t>Коротюк</w:t>
      </w:r>
      <w:proofErr w:type="spellEnd"/>
      <w:r>
        <w:rPr>
          <w:rStyle w:val="a3"/>
          <w:rFonts w:eastAsia="Andale Sans UI"/>
          <w:b w:val="0"/>
          <w:bCs w:val="0"/>
          <w:color w:val="000000"/>
          <w:sz w:val="28"/>
          <w:szCs w:val="28"/>
        </w:rPr>
        <w:t xml:space="preserve"> О. В. Заповіти: роз’яснення, зразки нотаріальних документів, судова практика: </w:t>
      </w:r>
      <w:proofErr w:type="spellStart"/>
      <w:r>
        <w:rPr>
          <w:rStyle w:val="a3"/>
          <w:rFonts w:eastAsia="Andale Sans UI"/>
          <w:b w:val="0"/>
          <w:bCs w:val="0"/>
          <w:color w:val="000000"/>
          <w:sz w:val="28"/>
          <w:szCs w:val="28"/>
        </w:rPr>
        <w:t>навч</w:t>
      </w:r>
      <w:proofErr w:type="spellEnd"/>
      <w:r>
        <w:rPr>
          <w:rStyle w:val="a3"/>
          <w:rFonts w:eastAsia="Andale Sans UI"/>
          <w:b w:val="0"/>
          <w:bCs w:val="0"/>
          <w:color w:val="000000"/>
          <w:sz w:val="28"/>
          <w:szCs w:val="28"/>
        </w:rPr>
        <w:t>.-</w:t>
      </w:r>
      <w:proofErr w:type="spellStart"/>
      <w:r>
        <w:rPr>
          <w:rStyle w:val="a3"/>
          <w:rFonts w:eastAsia="Andale Sans UI"/>
          <w:b w:val="0"/>
          <w:bCs w:val="0"/>
          <w:color w:val="000000"/>
          <w:sz w:val="28"/>
          <w:szCs w:val="28"/>
        </w:rPr>
        <w:t>практ</w:t>
      </w:r>
      <w:proofErr w:type="spellEnd"/>
      <w:r>
        <w:rPr>
          <w:rStyle w:val="a3"/>
          <w:rFonts w:eastAsia="Andale Sans UI"/>
          <w:b w:val="0"/>
          <w:bCs w:val="0"/>
          <w:color w:val="000000"/>
          <w:sz w:val="28"/>
          <w:szCs w:val="28"/>
        </w:rPr>
        <w:t xml:space="preserve">. </w:t>
      </w:r>
      <w:proofErr w:type="spellStart"/>
      <w:r>
        <w:rPr>
          <w:rStyle w:val="a3"/>
          <w:rFonts w:eastAsia="Andale Sans UI"/>
          <w:b w:val="0"/>
          <w:bCs w:val="0"/>
          <w:color w:val="000000"/>
          <w:sz w:val="28"/>
          <w:szCs w:val="28"/>
        </w:rPr>
        <w:t>посіб</w:t>
      </w:r>
      <w:proofErr w:type="spellEnd"/>
      <w:r>
        <w:rPr>
          <w:rStyle w:val="a3"/>
          <w:rFonts w:eastAsia="Andale Sans UI"/>
          <w:b w:val="0"/>
          <w:bCs w:val="0"/>
          <w:color w:val="000000"/>
          <w:sz w:val="28"/>
          <w:szCs w:val="28"/>
        </w:rPr>
        <w:t>.  К.: Юрінком Інтер, 2010. 84 с.</w:t>
      </w:r>
    </w:p>
    <w:p w:rsidR="00EA6E79" w:rsidRPr="00106B6D" w:rsidRDefault="00EA6E79" w:rsidP="00EA6E79">
      <w:pPr>
        <w:numPr>
          <w:ilvl w:val="0"/>
          <w:numId w:val="2"/>
        </w:numPr>
        <w:spacing w:line="360" w:lineRule="auto"/>
        <w:jc w:val="both"/>
        <w:rPr>
          <w:sz w:val="28"/>
          <w:szCs w:val="28"/>
          <w:lang/>
        </w:rPr>
      </w:pPr>
      <w:r>
        <w:rPr>
          <w:rStyle w:val="a3"/>
          <w:rFonts w:eastAsia="Andale Sans UI"/>
          <w:b w:val="0"/>
          <w:bCs w:val="0"/>
          <w:color w:val="000000"/>
          <w:sz w:val="28"/>
          <w:szCs w:val="28"/>
        </w:rPr>
        <w:t xml:space="preserve"> </w:t>
      </w:r>
      <w:proofErr w:type="spellStart"/>
      <w:r w:rsidRPr="00726EEB">
        <w:rPr>
          <w:sz w:val="28"/>
          <w:szCs w:val="28"/>
        </w:rPr>
        <w:t>Кухарєв</w:t>
      </w:r>
      <w:proofErr w:type="spellEnd"/>
      <w:r w:rsidRPr="00726EEB">
        <w:rPr>
          <w:sz w:val="28"/>
          <w:szCs w:val="28"/>
        </w:rPr>
        <w:t xml:space="preserve"> О.</w:t>
      </w:r>
      <w:r>
        <w:rPr>
          <w:sz w:val="28"/>
          <w:szCs w:val="28"/>
        </w:rPr>
        <w:t xml:space="preserve"> </w:t>
      </w:r>
      <w:r w:rsidRPr="00726EEB">
        <w:rPr>
          <w:sz w:val="28"/>
          <w:szCs w:val="28"/>
        </w:rPr>
        <w:t xml:space="preserve">Є. Виконання заповіту: проблеми теорії та практики: </w:t>
      </w:r>
      <w:r w:rsidRPr="00140B7E">
        <w:rPr>
          <w:sz w:val="28"/>
          <w:szCs w:val="28"/>
          <w:lang/>
        </w:rPr>
        <w:t>М</w:t>
      </w:r>
      <w:proofErr w:type="spellStart"/>
      <w:r w:rsidRPr="00726EEB">
        <w:rPr>
          <w:sz w:val="28"/>
          <w:szCs w:val="28"/>
        </w:rPr>
        <w:t>онографія</w:t>
      </w:r>
      <w:proofErr w:type="spellEnd"/>
      <w:r w:rsidRPr="00726EEB">
        <w:rPr>
          <w:sz w:val="28"/>
          <w:szCs w:val="28"/>
        </w:rPr>
        <w:t xml:space="preserve">. </w:t>
      </w:r>
      <w:r>
        <w:rPr>
          <w:sz w:val="28"/>
          <w:szCs w:val="28"/>
        </w:rPr>
        <w:t>Харків</w:t>
      </w:r>
      <w:r w:rsidRPr="00726EEB">
        <w:rPr>
          <w:sz w:val="28"/>
          <w:szCs w:val="28"/>
        </w:rPr>
        <w:t>, 2009. 263 с.</w:t>
      </w:r>
    </w:p>
    <w:p w:rsidR="00EA6E79" w:rsidRPr="00106B6D" w:rsidRDefault="00EA6E79" w:rsidP="00EA6E79">
      <w:pPr>
        <w:numPr>
          <w:ilvl w:val="0"/>
          <w:numId w:val="2"/>
        </w:numPr>
        <w:spacing w:line="360" w:lineRule="auto"/>
        <w:jc w:val="both"/>
        <w:rPr>
          <w:sz w:val="28"/>
          <w:szCs w:val="28"/>
          <w:lang w:val="ru-RU"/>
        </w:rPr>
      </w:pPr>
      <w:r>
        <w:rPr>
          <w:sz w:val="28"/>
          <w:szCs w:val="28"/>
        </w:rPr>
        <w:t xml:space="preserve"> </w:t>
      </w:r>
      <w:proofErr w:type="spellStart"/>
      <w:r w:rsidRPr="003A48C9">
        <w:rPr>
          <w:sz w:val="28"/>
          <w:szCs w:val="28"/>
        </w:rPr>
        <w:t>Куха</w:t>
      </w:r>
      <w:r>
        <w:rPr>
          <w:sz w:val="28"/>
          <w:szCs w:val="28"/>
        </w:rPr>
        <w:t>рєв</w:t>
      </w:r>
      <w:proofErr w:type="spellEnd"/>
      <w:r>
        <w:rPr>
          <w:sz w:val="28"/>
          <w:szCs w:val="28"/>
        </w:rPr>
        <w:t xml:space="preserve"> О. Є. Тлумачення заповіту. </w:t>
      </w:r>
      <w:r w:rsidRPr="003A48C9">
        <w:rPr>
          <w:sz w:val="28"/>
          <w:szCs w:val="28"/>
        </w:rPr>
        <w:t>П</w:t>
      </w:r>
      <w:r>
        <w:rPr>
          <w:sz w:val="28"/>
          <w:szCs w:val="28"/>
        </w:rPr>
        <w:t>раво України. 2010. № 12. </w:t>
      </w:r>
      <w:r w:rsidRPr="003A48C9">
        <w:rPr>
          <w:sz w:val="28"/>
          <w:szCs w:val="28"/>
        </w:rPr>
        <w:t>С. 88–94.</w:t>
      </w:r>
    </w:p>
    <w:p w:rsidR="00EA6E79" w:rsidRDefault="00EA6E79" w:rsidP="00EA6E79">
      <w:pPr>
        <w:numPr>
          <w:ilvl w:val="0"/>
          <w:numId w:val="2"/>
        </w:numPr>
        <w:spacing w:line="360" w:lineRule="auto"/>
        <w:jc w:val="both"/>
        <w:rPr>
          <w:sz w:val="28"/>
          <w:szCs w:val="28"/>
          <w:lang w:val="ru-RU"/>
        </w:rPr>
      </w:pPr>
      <w:r>
        <w:rPr>
          <w:sz w:val="28"/>
          <w:szCs w:val="28"/>
          <w:lang w:val="ru-RU"/>
        </w:rPr>
        <w:t xml:space="preserve"> </w:t>
      </w:r>
      <w:proofErr w:type="spellStart"/>
      <w:r w:rsidRPr="003A48C9">
        <w:rPr>
          <w:sz w:val="28"/>
          <w:szCs w:val="28"/>
        </w:rPr>
        <w:t>Кухарєв</w:t>
      </w:r>
      <w:proofErr w:type="spellEnd"/>
      <w:r w:rsidRPr="003A48C9">
        <w:rPr>
          <w:sz w:val="28"/>
          <w:szCs w:val="28"/>
        </w:rPr>
        <w:t> О.</w:t>
      </w:r>
      <w:r>
        <w:rPr>
          <w:sz w:val="28"/>
          <w:szCs w:val="28"/>
        </w:rPr>
        <w:t xml:space="preserve"> </w:t>
      </w:r>
      <w:r w:rsidRPr="003A48C9">
        <w:rPr>
          <w:sz w:val="28"/>
          <w:szCs w:val="28"/>
        </w:rPr>
        <w:t>Є</w:t>
      </w:r>
      <w:r>
        <w:rPr>
          <w:sz w:val="28"/>
          <w:szCs w:val="28"/>
        </w:rPr>
        <w:t xml:space="preserve">. Судове тлумачення заповіту. </w:t>
      </w:r>
      <w:r w:rsidRPr="003A48C9">
        <w:rPr>
          <w:sz w:val="28"/>
          <w:szCs w:val="28"/>
        </w:rPr>
        <w:t>Актуальні питання цивільного та господарського права. </w:t>
      </w:r>
      <w:r>
        <w:rPr>
          <w:sz w:val="28"/>
          <w:szCs w:val="28"/>
        </w:rPr>
        <w:t xml:space="preserve"> 2010. № 1 (20). С. 73–77</w:t>
      </w:r>
      <w:r>
        <w:rPr>
          <w:sz w:val="28"/>
          <w:szCs w:val="28"/>
          <w:lang w:val="ru-RU"/>
        </w:rPr>
        <w:t>.</w:t>
      </w:r>
    </w:p>
    <w:p w:rsidR="00EA6E79" w:rsidRDefault="00EA6E79" w:rsidP="00EA6E79">
      <w:pPr>
        <w:numPr>
          <w:ilvl w:val="0"/>
          <w:numId w:val="2"/>
        </w:numPr>
        <w:spacing w:line="360" w:lineRule="auto"/>
        <w:jc w:val="both"/>
        <w:rPr>
          <w:sz w:val="28"/>
          <w:szCs w:val="28"/>
          <w:lang w:val="ru-RU"/>
        </w:rPr>
      </w:pPr>
      <w:r>
        <w:rPr>
          <w:sz w:val="28"/>
          <w:szCs w:val="28"/>
          <w:lang w:val="ru-RU"/>
        </w:rPr>
        <w:t xml:space="preserve"> </w:t>
      </w:r>
      <w:proofErr w:type="spellStart"/>
      <w:r w:rsidRPr="008D798F">
        <w:rPr>
          <w:sz w:val="28"/>
          <w:szCs w:val="28"/>
        </w:rPr>
        <w:t>Кухарєв</w:t>
      </w:r>
      <w:proofErr w:type="spellEnd"/>
      <w:r w:rsidRPr="008D798F">
        <w:rPr>
          <w:sz w:val="28"/>
          <w:szCs w:val="28"/>
        </w:rPr>
        <w:t xml:space="preserve"> О. </w:t>
      </w:r>
      <w:r>
        <w:rPr>
          <w:sz w:val="28"/>
          <w:szCs w:val="28"/>
        </w:rPr>
        <w:t xml:space="preserve">Є. </w:t>
      </w:r>
      <w:r w:rsidRPr="008D798F">
        <w:rPr>
          <w:sz w:val="28"/>
          <w:szCs w:val="28"/>
        </w:rPr>
        <w:t>Заповіт з умовою: окре</w:t>
      </w:r>
      <w:r>
        <w:rPr>
          <w:sz w:val="28"/>
          <w:szCs w:val="28"/>
        </w:rPr>
        <w:t xml:space="preserve">мі питання правозастосування. </w:t>
      </w:r>
      <w:r w:rsidRPr="008D798F">
        <w:rPr>
          <w:sz w:val="28"/>
          <w:szCs w:val="28"/>
        </w:rPr>
        <w:t xml:space="preserve">Мала енциклопедія </w:t>
      </w:r>
      <w:r>
        <w:rPr>
          <w:sz w:val="28"/>
          <w:szCs w:val="28"/>
        </w:rPr>
        <w:t xml:space="preserve">нотаріуса. 2015. </w:t>
      </w:r>
      <w:r w:rsidRPr="008D798F">
        <w:rPr>
          <w:sz w:val="28"/>
          <w:szCs w:val="28"/>
        </w:rPr>
        <w:t>№ 1</w:t>
      </w:r>
      <w:r>
        <w:rPr>
          <w:sz w:val="28"/>
          <w:szCs w:val="28"/>
        </w:rPr>
        <w:t>. С. 70–79</w:t>
      </w:r>
      <w:r>
        <w:rPr>
          <w:sz w:val="28"/>
          <w:szCs w:val="28"/>
          <w:lang w:val="ru-RU"/>
        </w:rPr>
        <w:t>.</w:t>
      </w:r>
    </w:p>
    <w:p w:rsidR="00EA6E79" w:rsidRPr="001360F5" w:rsidRDefault="00EA6E79" w:rsidP="00EA6E79">
      <w:pPr>
        <w:numPr>
          <w:ilvl w:val="0"/>
          <w:numId w:val="2"/>
        </w:numPr>
        <w:spacing w:line="360" w:lineRule="auto"/>
        <w:jc w:val="both"/>
        <w:rPr>
          <w:sz w:val="28"/>
          <w:szCs w:val="28"/>
          <w:lang w:val="ru-RU"/>
        </w:rPr>
      </w:pPr>
      <w:r w:rsidRPr="00726EEB">
        <w:rPr>
          <w:sz w:val="28"/>
          <w:szCs w:val="28"/>
        </w:rPr>
        <w:t xml:space="preserve"> </w:t>
      </w:r>
      <w:proofErr w:type="spellStart"/>
      <w:r w:rsidRPr="00726EEB">
        <w:rPr>
          <w:sz w:val="28"/>
          <w:szCs w:val="28"/>
        </w:rPr>
        <w:t>Лиманский</w:t>
      </w:r>
      <w:proofErr w:type="spellEnd"/>
      <w:r w:rsidRPr="00726EEB">
        <w:rPr>
          <w:sz w:val="28"/>
          <w:szCs w:val="28"/>
        </w:rPr>
        <w:t xml:space="preserve"> Г. С. </w:t>
      </w:r>
      <w:proofErr w:type="spellStart"/>
      <w:r w:rsidRPr="00726EEB">
        <w:rPr>
          <w:sz w:val="28"/>
          <w:szCs w:val="28"/>
        </w:rPr>
        <w:t>Наследование</w:t>
      </w:r>
      <w:proofErr w:type="spellEnd"/>
      <w:r w:rsidRPr="00726EEB">
        <w:rPr>
          <w:sz w:val="28"/>
          <w:szCs w:val="28"/>
        </w:rPr>
        <w:t xml:space="preserve"> по закону: </w:t>
      </w:r>
      <w:proofErr w:type="spellStart"/>
      <w:r w:rsidRPr="00726EEB">
        <w:rPr>
          <w:sz w:val="28"/>
          <w:szCs w:val="28"/>
        </w:rPr>
        <w:t>вопросы</w:t>
      </w:r>
      <w:proofErr w:type="spellEnd"/>
      <w:r w:rsidRPr="00726EEB">
        <w:rPr>
          <w:sz w:val="28"/>
          <w:szCs w:val="28"/>
        </w:rPr>
        <w:t xml:space="preserve"> </w:t>
      </w:r>
      <w:proofErr w:type="spellStart"/>
      <w:r w:rsidRPr="00726EEB">
        <w:rPr>
          <w:sz w:val="28"/>
          <w:szCs w:val="28"/>
        </w:rPr>
        <w:t>т</w:t>
      </w:r>
      <w:r>
        <w:rPr>
          <w:sz w:val="28"/>
          <w:szCs w:val="28"/>
        </w:rPr>
        <w:t>еории</w:t>
      </w:r>
      <w:proofErr w:type="spellEnd"/>
      <w:r>
        <w:rPr>
          <w:sz w:val="28"/>
          <w:szCs w:val="28"/>
        </w:rPr>
        <w:t xml:space="preserve"> и практики: </w:t>
      </w:r>
      <w:proofErr w:type="spellStart"/>
      <w:r>
        <w:rPr>
          <w:sz w:val="28"/>
          <w:szCs w:val="28"/>
        </w:rPr>
        <w:t>Монография</w:t>
      </w:r>
      <w:proofErr w:type="spellEnd"/>
      <w:r>
        <w:rPr>
          <w:sz w:val="28"/>
          <w:szCs w:val="28"/>
        </w:rPr>
        <w:t xml:space="preserve">. </w:t>
      </w:r>
      <w:r w:rsidRPr="00726EEB">
        <w:rPr>
          <w:sz w:val="28"/>
          <w:szCs w:val="28"/>
        </w:rPr>
        <w:t xml:space="preserve">Самара: </w:t>
      </w:r>
      <w:r>
        <w:rPr>
          <w:sz w:val="28"/>
          <w:szCs w:val="28"/>
        </w:rPr>
        <w:t xml:space="preserve">Самар. </w:t>
      </w:r>
      <w:proofErr w:type="spellStart"/>
      <w:r>
        <w:rPr>
          <w:sz w:val="28"/>
          <w:szCs w:val="28"/>
        </w:rPr>
        <w:t>гуманит</w:t>
      </w:r>
      <w:proofErr w:type="spellEnd"/>
      <w:r>
        <w:rPr>
          <w:sz w:val="28"/>
          <w:szCs w:val="28"/>
        </w:rPr>
        <w:t xml:space="preserve">. акад., 2003. </w:t>
      </w:r>
      <w:r w:rsidRPr="00726EEB">
        <w:rPr>
          <w:sz w:val="28"/>
          <w:szCs w:val="28"/>
        </w:rPr>
        <w:t>132 с.</w:t>
      </w:r>
    </w:p>
    <w:p w:rsidR="00EA6E79" w:rsidRDefault="00EA6E79" w:rsidP="00EA6E79">
      <w:pPr>
        <w:spacing w:line="360" w:lineRule="auto"/>
        <w:ind w:left="-180"/>
        <w:jc w:val="both"/>
        <w:rPr>
          <w:sz w:val="28"/>
          <w:szCs w:val="28"/>
        </w:rPr>
      </w:pPr>
      <w:r>
        <w:rPr>
          <w:sz w:val="28"/>
          <w:szCs w:val="28"/>
        </w:rPr>
        <w:t>50.</w:t>
      </w:r>
      <w:r w:rsidRPr="00726EEB">
        <w:rPr>
          <w:sz w:val="28"/>
          <w:szCs w:val="28"/>
        </w:rPr>
        <w:t xml:space="preserve"> </w:t>
      </w:r>
      <w:proofErr w:type="spellStart"/>
      <w:r w:rsidRPr="00726EEB">
        <w:rPr>
          <w:sz w:val="28"/>
          <w:szCs w:val="28"/>
        </w:rPr>
        <w:t>Луць</w:t>
      </w:r>
      <w:proofErr w:type="spellEnd"/>
      <w:r w:rsidRPr="00726EEB">
        <w:rPr>
          <w:sz w:val="28"/>
          <w:szCs w:val="28"/>
        </w:rPr>
        <w:t xml:space="preserve"> В. В. Строки</w:t>
      </w:r>
      <w:r>
        <w:rPr>
          <w:sz w:val="28"/>
          <w:szCs w:val="28"/>
        </w:rPr>
        <w:t xml:space="preserve"> в цивільних правовідносинах. Львів: ЛДУ, 1992. </w:t>
      </w:r>
      <w:r w:rsidRPr="00726EEB">
        <w:rPr>
          <w:sz w:val="28"/>
          <w:szCs w:val="28"/>
        </w:rPr>
        <w:t>108 с.</w:t>
      </w:r>
    </w:p>
    <w:p w:rsidR="00EA6E79" w:rsidRDefault="00EA6E79" w:rsidP="00EA6E79">
      <w:pPr>
        <w:spacing w:line="360" w:lineRule="auto"/>
        <w:ind w:left="-180"/>
        <w:jc w:val="both"/>
        <w:rPr>
          <w:sz w:val="28"/>
          <w:szCs w:val="28"/>
        </w:rPr>
      </w:pPr>
      <w:r>
        <w:rPr>
          <w:sz w:val="28"/>
          <w:szCs w:val="28"/>
        </w:rPr>
        <w:t xml:space="preserve">51. </w:t>
      </w:r>
      <w:r w:rsidRPr="00726EEB">
        <w:rPr>
          <w:sz w:val="28"/>
          <w:szCs w:val="28"/>
        </w:rPr>
        <w:t xml:space="preserve">Мазуренко С. В. Спадковий договір у цивільному праві України:  </w:t>
      </w:r>
      <w:proofErr w:type="spellStart"/>
      <w:r w:rsidRPr="00726EEB">
        <w:rPr>
          <w:sz w:val="28"/>
          <w:szCs w:val="28"/>
        </w:rPr>
        <w:t>Автореф</w:t>
      </w:r>
      <w:proofErr w:type="spellEnd"/>
      <w:r w:rsidRPr="00726EEB">
        <w:rPr>
          <w:sz w:val="28"/>
          <w:szCs w:val="28"/>
        </w:rPr>
        <w:t xml:space="preserve">. </w:t>
      </w:r>
      <w:proofErr w:type="spellStart"/>
      <w:r w:rsidRPr="00726EEB">
        <w:rPr>
          <w:sz w:val="28"/>
          <w:szCs w:val="28"/>
        </w:rPr>
        <w:t>дис</w:t>
      </w:r>
      <w:proofErr w:type="spellEnd"/>
      <w:r w:rsidRPr="00726EEB">
        <w:rPr>
          <w:sz w:val="28"/>
          <w:szCs w:val="28"/>
        </w:rPr>
        <w:t>.</w:t>
      </w:r>
      <w:r>
        <w:rPr>
          <w:sz w:val="28"/>
          <w:szCs w:val="28"/>
        </w:rPr>
        <w:t xml:space="preserve"> … </w:t>
      </w:r>
      <w:proofErr w:type="spellStart"/>
      <w:r>
        <w:rPr>
          <w:sz w:val="28"/>
          <w:szCs w:val="28"/>
        </w:rPr>
        <w:t>канд</w:t>
      </w:r>
      <w:proofErr w:type="spellEnd"/>
      <w:r>
        <w:rPr>
          <w:sz w:val="28"/>
          <w:szCs w:val="28"/>
        </w:rPr>
        <w:t xml:space="preserve">. </w:t>
      </w:r>
      <w:proofErr w:type="spellStart"/>
      <w:r>
        <w:rPr>
          <w:sz w:val="28"/>
          <w:szCs w:val="28"/>
        </w:rPr>
        <w:t>юрид</w:t>
      </w:r>
      <w:proofErr w:type="spellEnd"/>
      <w:r>
        <w:rPr>
          <w:sz w:val="28"/>
          <w:szCs w:val="28"/>
        </w:rPr>
        <w:t xml:space="preserve">. наук: 12.00.03. </w:t>
      </w:r>
      <w:r w:rsidRPr="00726EEB">
        <w:rPr>
          <w:sz w:val="28"/>
          <w:szCs w:val="28"/>
        </w:rPr>
        <w:t>Оде</w:t>
      </w:r>
      <w:r>
        <w:rPr>
          <w:sz w:val="28"/>
          <w:szCs w:val="28"/>
        </w:rPr>
        <w:t>са, 2003.</w:t>
      </w:r>
      <w:r w:rsidRPr="00726EEB">
        <w:rPr>
          <w:sz w:val="28"/>
          <w:szCs w:val="28"/>
        </w:rPr>
        <w:t xml:space="preserve"> 20 с.</w:t>
      </w:r>
    </w:p>
    <w:p w:rsidR="00EA6E79" w:rsidRPr="00726EEB" w:rsidRDefault="00EA6E79" w:rsidP="00EA6E79">
      <w:pPr>
        <w:spacing w:line="360" w:lineRule="auto"/>
        <w:ind w:left="-180"/>
        <w:jc w:val="both"/>
        <w:rPr>
          <w:sz w:val="28"/>
          <w:szCs w:val="28"/>
        </w:rPr>
      </w:pPr>
      <w:r>
        <w:rPr>
          <w:sz w:val="28"/>
          <w:szCs w:val="28"/>
        </w:rPr>
        <w:t xml:space="preserve">52. </w:t>
      </w:r>
      <w:proofErr w:type="spellStart"/>
      <w:r w:rsidRPr="00726EEB">
        <w:rPr>
          <w:sz w:val="28"/>
          <w:szCs w:val="28"/>
        </w:rPr>
        <w:t>Майданик</w:t>
      </w:r>
      <w:proofErr w:type="spellEnd"/>
      <w:r w:rsidRPr="00726EEB">
        <w:rPr>
          <w:sz w:val="28"/>
          <w:szCs w:val="28"/>
        </w:rPr>
        <w:t xml:space="preserve"> Р. А. Проблеми довірчих відносин </w:t>
      </w:r>
      <w:r>
        <w:rPr>
          <w:sz w:val="28"/>
          <w:szCs w:val="28"/>
        </w:rPr>
        <w:t xml:space="preserve">у цивільному праві: Монографія. К.: ВПЦ Київ. ун-т, 2002. </w:t>
      </w:r>
      <w:r w:rsidRPr="00726EEB">
        <w:rPr>
          <w:sz w:val="28"/>
          <w:szCs w:val="28"/>
        </w:rPr>
        <w:t>502 с.</w:t>
      </w:r>
    </w:p>
    <w:p w:rsidR="00EA6E79" w:rsidRPr="00062178" w:rsidRDefault="00EA6E79" w:rsidP="00EA6E79">
      <w:pPr>
        <w:spacing w:line="360" w:lineRule="auto"/>
        <w:ind w:left="-180"/>
        <w:jc w:val="both"/>
        <w:rPr>
          <w:sz w:val="28"/>
          <w:szCs w:val="28"/>
        </w:rPr>
      </w:pPr>
      <w:r>
        <w:rPr>
          <w:sz w:val="28"/>
          <w:szCs w:val="28"/>
        </w:rPr>
        <w:t>53.</w:t>
      </w:r>
      <w:r w:rsidRPr="00062178">
        <w:rPr>
          <w:sz w:val="28"/>
          <w:szCs w:val="28"/>
        </w:rPr>
        <w:t xml:space="preserve"> </w:t>
      </w:r>
      <w:proofErr w:type="spellStart"/>
      <w:r w:rsidRPr="00062178">
        <w:rPr>
          <w:sz w:val="28"/>
          <w:szCs w:val="28"/>
        </w:rPr>
        <w:t>Медведев</w:t>
      </w:r>
      <w:proofErr w:type="spellEnd"/>
      <w:r w:rsidRPr="00062178">
        <w:rPr>
          <w:sz w:val="28"/>
          <w:szCs w:val="28"/>
        </w:rPr>
        <w:t xml:space="preserve"> И. Г. </w:t>
      </w:r>
      <w:proofErr w:type="spellStart"/>
      <w:r w:rsidRPr="00062178">
        <w:rPr>
          <w:sz w:val="28"/>
          <w:szCs w:val="28"/>
        </w:rPr>
        <w:t>Международное</w:t>
      </w:r>
      <w:proofErr w:type="spellEnd"/>
      <w:r w:rsidRPr="00062178">
        <w:rPr>
          <w:sz w:val="28"/>
          <w:szCs w:val="28"/>
        </w:rPr>
        <w:t xml:space="preserve"> </w:t>
      </w:r>
      <w:proofErr w:type="spellStart"/>
      <w:r w:rsidRPr="00062178">
        <w:rPr>
          <w:sz w:val="28"/>
          <w:szCs w:val="28"/>
        </w:rPr>
        <w:t>наследование</w:t>
      </w:r>
      <w:proofErr w:type="spellEnd"/>
      <w:r w:rsidRPr="00062178">
        <w:rPr>
          <w:sz w:val="28"/>
          <w:szCs w:val="28"/>
        </w:rPr>
        <w:t xml:space="preserve"> в </w:t>
      </w:r>
      <w:proofErr w:type="spellStart"/>
      <w:r w:rsidRPr="00062178">
        <w:rPr>
          <w:sz w:val="28"/>
          <w:szCs w:val="28"/>
        </w:rPr>
        <w:t>нотариальной</w:t>
      </w:r>
      <w:proofErr w:type="spellEnd"/>
      <w:r w:rsidRPr="00062178">
        <w:rPr>
          <w:sz w:val="28"/>
          <w:szCs w:val="28"/>
        </w:rPr>
        <w:t xml:space="preserve"> и </w:t>
      </w:r>
      <w:proofErr w:type="spellStart"/>
      <w:r w:rsidRPr="00062178">
        <w:rPr>
          <w:sz w:val="28"/>
          <w:szCs w:val="28"/>
        </w:rPr>
        <w:t>судебной</w:t>
      </w:r>
      <w:proofErr w:type="spellEnd"/>
      <w:r w:rsidRPr="00062178">
        <w:rPr>
          <w:sz w:val="28"/>
          <w:szCs w:val="28"/>
        </w:rPr>
        <w:t xml:space="preserve"> </w:t>
      </w:r>
      <w:proofErr w:type="spellStart"/>
      <w:r w:rsidRPr="00062178">
        <w:rPr>
          <w:sz w:val="28"/>
          <w:szCs w:val="28"/>
        </w:rPr>
        <w:t>практике</w:t>
      </w:r>
      <w:proofErr w:type="spellEnd"/>
      <w:r w:rsidRPr="00062178">
        <w:rPr>
          <w:sz w:val="28"/>
          <w:szCs w:val="28"/>
        </w:rPr>
        <w:t>. Закон. 2006. № 10. С. 55–89.</w:t>
      </w:r>
    </w:p>
    <w:p w:rsidR="00EA6E79" w:rsidRPr="00062178" w:rsidRDefault="00EA6E79" w:rsidP="00EA6E79">
      <w:pPr>
        <w:spacing w:line="360" w:lineRule="auto"/>
        <w:ind w:left="-180"/>
        <w:jc w:val="both"/>
        <w:rPr>
          <w:sz w:val="28"/>
          <w:szCs w:val="28"/>
        </w:rPr>
      </w:pPr>
      <w:r>
        <w:rPr>
          <w:sz w:val="28"/>
          <w:szCs w:val="28"/>
        </w:rPr>
        <w:t xml:space="preserve">54. </w:t>
      </w:r>
      <w:proofErr w:type="spellStart"/>
      <w:r w:rsidRPr="00062178">
        <w:rPr>
          <w:sz w:val="28"/>
          <w:szCs w:val="28"/>
        </w:rPr>
        <w:t>Майер</w:t>
      </w:r>
      <w:proofErr w:type="spellEnd"/>
      <w:r w:rsidRPr="00062178">
        <w:rPr>
          <w:sz w:val="28"/>
          <w:szCs w:val="28"/>
        </w:rPr>
        <w:t xml:space="preserve"> </w:t>
      </w:r>
      <w:r>
        <w:rPr>
          <w:sz w:val="28"/>
          <w:szCs w:val="28"/>
        </w:rPr>
        <w:t xml:space="preserve">Д. И. </w:t>
      </w:r>
      <w:proofErr w:type="spellStart"/>
      <w:r>
        <w:rPr>
          <w:sz w:val="28"/>
          <w:szCs w:val="28"/>
        </w:rPr>
        <w:t>Русское</w:t>
      </w:r>
      <w:proofErr w:type="spellEnd"/>
      <w:r>
        <w:rPr>
          <w:sz w:val="28"/>
          <w:szCs w:val="28"/>
        </w:rPr>
        <w:t xml:space="preserve"> </w:t>
      </w:r>
      <w:proofErr w:type="spellStart"/>
      <w:r>
        <w:rPr>
          <w:sz w:val="28"/>
          <w:szCs w:val="28"/>
        </w:rPr>
        <w:t>гражданское</w:t>
      </w:r>
      <w:proofErr w:type="spellEnd"/>
      <w:r>
        <w:rPr>
          <w:sz w:val="28"/>
          <w:szCs w:val="28"/>
        </w:rPr>
        <w:t xml:space="preserve"> право</w:t>
      </w:r>
      <w:r w:rsidRPr="00062178">
        <w:rPr>
          <w:sz w:val="28"/>
          <w:szCs w:val="28"/>
        </w:rPr>
        <w:t xml:space="preserve">: М. : Статус, 1997. Ч. 2. </w:t>
      </w:r>
      <w:r>
        <w:rPr>
          <w:sz w:val="28"/>
          <w:szCs w:val="28"/>
        </w:rPr>
        <w:t>449 с.</w:t>
      </w:r>
    </w:p>
    <w:p w:rsidR="00EA6E79" w:rsidRPr="00062178" w:rsidRDefault="00EA6E79" w:rsidP="00EA6E79">
      <w:pPr>
        <w:spacing w:line="360" w:lineRule="auto"/>
        <w:ind w:left="-180"/>
        <w:jc w:val="both"/>
        <w:rPr>
          <w:sz w:val="28"/>
          <w:szCs w:val="28"/>
        </w:rPr>
      </w:pPr>
      <w:r>
        <w:rPr>
          <w:sz w:val="28"/>
          <w:szCs w:val="28"/>
        </w:rPr>
        <w:t xml:space="preserve">55. </w:t>
      </w:r>
      <w:proofErr w:type="spellStart"/>
      <w:r w:rsidRPr="00CE78F0">
        <w:rPr>
          <w:sz w:val="28"/>
          <w:szCs w:val="28"/>
        </w:rPr>
        <w:t>Міненкова</w:t>
      </w:r>
      <w:proofErr w:type="spellEnd"/>
      <w:r w:rsidRPr="00CE78F0">
        <w:rPr>
          <w:sz w:val="28"/>
          <w:szCs w:val="28"/>
        </w:rPr>
        <w:t xml:space="preserve"> Н.О., Печений О.П. Деякі теоретичні</w:t>
      </w:r>
      <w:r w:rsidRPr="00AC6108">
        <w:rPr>
          <w:sz w:val="28"/>
          <w:szCs w:val="28"/>
        </w:rPr>
        <w:t xml:space="preserve"> </w:t>
      </w:r>
      <w:r w:rsidRPr="00CE78F0">
        <w:rPr>
          <w:sz w:val="28"/>
          <w:szCs w:val="28"/>
        </w:rPr>
        <w:t>і прикладні</w:t>
      </w:r>
      <w:r>
        <w:rPr>
          <w:sz w:val="28"/>
          <w:szCs w:val="28"/>
        </w:rPr>
        <w:t xml:space="preserve"> аспекти недійсності заповіту. </w:t>
      </w:r>
      <w:r w:rsidRPr="00CE78F0">
        <w:rPr>
          <w:sz w:val="28"/>
          <w:szCs w:val="28"/>
        </w:rPr>
        <w:t>Актуальні проблеми приватного права: матеріали</w:t>
      </w:r>
      <w:r>
        <w:rPr>
          <w:sz w:val="28"/>
          <w:szCs w:val="28"/>
        </w:rPr>
        <w:t xml:space="preserve"> </w:t>
      </w:r>
      <w:r w:rsidRPr="00AC6108">
        <w:rPr>
          <w:sz w:val="28"/>
          <w:szCs w:val="28"/>
        </w:rPr>
        <w:t>наук-</w:t>
      </w:r>
      <w:proofErr w:type="spellStart"/>
      <w:r w:rsidRPr="00AC6108">
        <w:rPr>
          <w:sz w:val="28"/>
          <w:szCs w:val="28"/>
        </w:rPr>
        <w:t>практ</w:t>
      </w:r>
      <w:proofErr w:type="spellEnd"/>
      <w:r w:rsidRPr="00AC6108">
        <w:rPr>
          <w:sz w:val="28"/>
          <w:szCs w:val="28"/>
        </w:rPr>
        <w:t xml:space="preserve">. </w:t>
      </w:r>
      <w:proofErr w:type="spellStart"/>
      <w:r w:rsidRPr="00AC6108">
        <w:rPr>
          <w:sz w:val="28"/>
          <w:szCs w:val="28"/>
        </w:rPr>
        <w:t>конф</w:t>
      </w:r>
      <w:proofErr w:type="spellEnd"/>
      <w:r w:rsidRPr="00AC6108">
        <w:rPr>
          <w:sz w:val="28"/>
          <w:szCs w:val="28"/>
        </w:rPr>
        <w:t xml:space="preserve">., </w:t>
      </w:r>
      <w:proofErr w:type="spellStart"/>
      <w:r w:rsidRPr="00AC6108">
        <w:rPr>
          <w:sz w:val="28"/>
          <w:szCs w:val="28"/>
        </w:rPr>
        <w:t>присвяч</w:t>
      </w:r>
      <w:proofErr w:type="spellEnd"/>
      <w:r w:rsidRPr="00AC6108">
        <w:rPr>
          <w:sz w:val="28"/>
          <w:szCs w:val="28"/>
        </w:rPr>
        <w:t>. 94 річниці з дня народження доктора юридичних наук, проф., член.-</w:t>
      </w:r>
      <w:proofErr w:type="spellStart"/>
      <w:r w:rsidRPr="00AC6108">
        <w:rPr>
          <w:sz w:val="28"/>
          <w:szCs w:val="28"/>
        </w:rPr>
        <w:t>кор</w:t>
      </w:r>
      <w:proofErr w:type="spellEnd"/>
      <w:r w:rsidRPr="00AC6108">
        <w:rPr>
          <w:sz w:val="28"/>
          <w:szCs w:val="28"/>
        </w:rPr>
        <w:t xml:space="preserve">. АН УРСР В.П. Маслова </w:t>
      </w:r>
      <w:r>
        <w:rPr>
          <w:sz w:val="28"/>
          <w:szCs w:val="28"/>
        </w:rPr>
        <w:t xml:space="preserve">Х.: Право, 2016. </w:t>
      </w:r>
      <w:r w:rsidRPr="00AC6108">
        <w:rPr>
          <w:sz w:val="28"/>
          <w:szCs w:val="28"/>
        </w:rPr>
        <w:t>С. 123–125.</w:t>
      </w:r>
    </w:p>
    <w:p w:rsidR="00EA6E79" w:rsidRDefault="00EA6E79" w:rsidP="00EA6E79">
      <w:pPr>
        <w:spacing w:line="360" w:lineRule="auto"/>
        <w:ind w:left="-180"/>
        <w:jc w:val="both"/>
        <w:rPr>
          <w:sz w:val="28"/>
          <w:szCs w:val="28"/>
        </w:rPr>
      </w:pPr>
      <w:r>
        <w:rPr>
          <w:sz w:val="28"/>
          <w:szCs w:val="28"/>
        </w:rPr>
        <w:t xml:space="preserve">56. </w:t>
      </w:r>
      <w:proofErr w:type="spellStart"/>
      <w:r w:rsidRPr="00726EEB">
        <w:rPr>
          <w:sz w:val="28"/>
          <w:szCs w:val="28"/>
        </w:rPr>
        <w:t>Могиліна</w:t>
      </w:r>
      <w:proofErr w:type="spellEnd"/>
      <w:r w:rsidRPr="00726EEB">
        <w:rPr>
          <w:sz w:val="28"/>
          <w:szCs w:val="28"/>
        </w:rPr>
        <w:t xml:space="preserve"> Т. Історія розвитку становлення та </w:t>
      </w:r>
      <w:r>
        <w:rPr>
          <w:sz w:val="28"/>
          <w:szCs w:val="28"/>
        </w:rPr>
        <w:t xml:space="preserve">прийняття спадщини в Україні. </w:t>
      </w:r>
      <w:r w:rsidRPr="00726EEB">
        <w:rPr>
          <w:sz w:val="28"/>
          <w:szCs w:val="28"/>
        </w:rPr>
        <w:t>Підприємництво, господ</w:t>
      </w:r>
      <w:r>
        <w:rPr>
          <w:sz w:val="28"/>
          <w:szCs w:val="28"/>
        </w:rPr>
        <w:t>арство і право. 2003. № 2.</w:t>
      </w:r>
      <w:r w:rsidRPr="00726EEB">
        <w:rPr>
          <w:sz w:val="28"/>
          <w:szCs w:val="28"/>
        </w:rPr>
        <w:t xml:space="preserve"> С. 38–41.</w:t>
      </w:r>
    </w:p>
    <w:p w:rsidR="00EA6E79" w:rsidRDefault="00EA6E79" w:rsidP="00EA6E79">
      <w:pPr>
        <w:spacing w:line="360" w:lineRule="auto"/>
        <w:ind w:left="-180"/>
        <w:jc w:val="both"/>
        <w:rPr>
          <w:sz w:val="28"/>
          <w:szCs w:val="28"/>
        </w:rPr>
      </w:pPr>
      <w:r>
        <w:rPr>
          <w:sz w:val="28"/>
          <w:szCs w:val="28"/>
        </w:rPr>
        <w:t xml:space="preserve">57. </w:t>
      </w:r>
      <w:proofErr w:type="spellStart"/>
      <w:r w:rsidRPr="003451E0">
        <w:rPr>
          <w:rFonts w:hint="eastAsia"/>
          <w:sz w:val="28"/>
          <w:szCs w:val="28"/>
        </w:rPr>
        <w:t>Лячук</w:t>
      </w:r>
      <w:proofErr w:type="spellEnd"/>
      <w:r w:rsidRPr="00300A21">
        <w:rPr>
          <w:sz w:val="28"/>
          <w:szCs w:val="28"/>
        </w:rPr>
        <w:t xml:space="preserve">. </w:t>
      </w:r>
      <w:r w:rsidRPr="003451E0">
        <w:rPr>
          <w:rFonts w:hint="eastAsia"/>
          <w:sz w:val="28"/>
          <w:szCs w:val="28"/>
        </w:rPr>
        <w:t>О</w:t>
      </w:r>
      <w:r w:rsidRPr="003451E0">
        <w:rPr>
          <w:sz w:val="28"/>
          <w:szCs w:val="28"/>
        </w:rPr>
        <w:t xml:space="preserve">. </w:t>
      </w:r>
      <w:r w:rsidRPr="003451E0">
        <w:rPr>
          <w:rFonts w:hint="eastAsia"/>
          <w:sz w:val="28"/>
          <w:szCs w:val="28"/>
        </w:rPr>
        <w:t>Окремі</w:t>
      </w:r>
      <w:r w:rsidRPr="003451E0">
        <w:rPr>
          <w:sz w:val="28"/>
          <w:szCs w:val="28"/>
        </w:rPr>
        <w:t xml:space="preserve"> </w:t>
      </w:r>
      <w:r w:rsidRPr="003451E0">
        <w:rPr>
          <w:rFonts w:hint="eastAsia"/>
          <w:sz w:val="28"/>
          <w:szCs w:val="28"/>
        </w:rPr>
        <w:t>думки</w:t>
      </w:r>
      <w:r w:rsidRPr="003451E0">
        <w:rPr>
          <w:sz w:val="28"/>
          <w:szCs w:val="28"/>
        </w:rPr>
        <w:t xml:space="preserve"> </w:t>
      </w:r>
      <w:r w:rsidRPr="003451E0">
        <w:rPr>
          <w:rFonts w:hint="eastAsia"/>
          <w:sz w:val="28"/>
          <w:szCs w:val="28"/>
        </w:rPr>
        <w:t>щодо</w:t>
      </w:r>
      <w:r w:rsidRPr="003451E0">
        <w:rPr>
          <w:sz w:val="28"/>
          <w:szCs w:val="28"/>
        </w:rPr>
        <w:t xml:space="preserve"> </w:t>
      </w:r>
      <w:r w:rsidRPr="003451E0">
        <w:rPr>
          <w:rFonts w:hint="eastAsia"/>
          <w:sz w:val="28"/>
          <w:szCs w:val="28"/>
        </w:rPr>
        <w:t>реалізації</w:t>
      </w:r>
      <w:r w:rsidRPr="003451E0">
        <w:rPr>
          <w:sz w:val="28"/>
          <w:szCs w:val="28"/>
        </w:rPr>
        <w:t xml:space="preserve"> </w:t>
      </w:r>
      <w:r w:rsidRPr="003451E0">
        <w:rPr>
          <w:rFonts w:hint="eastAsia"/>
          <w:sz w:val="28"/>
          <w:szCs w:val="28"/>
        </w:rPr>
        <w:t>заповіту</w:t>
      </w:r>
      <w:r w:rsidRPr="003451E0">
        <w:rPr>
          <w:sz w:val="28"/>
          <w:szCs w:val="28"/>
        </w:rPr>
        <w:t xml:space="preserve"> </w:t>
      </w:r>
      <w:r w:rsidRPr="003451E0">
        <w:rPr>
          <w:rFonts w:hint="eastAsia"/>
          <w:sz w:val="28"/>
          <w:szCs w:val="28"/>
        </w:rPr>
        <w:t>із</w:t>
      </w:r>
      <w:r w:rsidRPr="003451E0">
        <w:rPr>
          <w:sz w:val="28"/>
          <w:szCs w:val="28"/>
        </w:rPr>
        <w:t xml:space="preserve"> </w:t>
      </w:r>
      <w:r w:rsidRPr="003451E0">
        <w:rPr>
          <w:rFonts w:hint="eastAsia"/>
          <w:sz w:val="28"/>
          <w:szCs w:val="28"/>
        </w:rPr>
        <w:t>заповідальним</w:t>
      </w:r>
      <w:r w:rsidRPr="003451E0">
        <w:rPr>
          <w:sz w:val="28"/>
          <w:szCs w:val="28"/>
        </w:rPr>
        <w:t xml:space="preserve"> </w:t>
      </w:r>
      <w:r w:rsidRPr="003451E0">
        <w:rPr>
          <w:rFonts w:hint="eastAsia"/>
          <w:sz w:val="28"/>
          <w:szCs w:val="28"/>
        </w:rPr>
        <w:t>відказом</w:t>
      </w:r>
      <w:r w:rsidRPr="003451E0">
        <w:rPr>
          <w:sz w:val="28"/>
          <w:szCs w:val="28"/>
        </w:rPr>
        <w:t xml:space="preserve"> </w:t>
      </w:r>
      <w:r w:rsidRPr="003451E0">
        <w:rPr>
          <w:rFonts w:hint="eastAsia"/>
          <w:sz w:val="28"/>
          <w:szCs w:val="28"/>
        </w:rPr>
        <w:t>Електронний</w:t>
      </w:r>
      <w:r w:rsidRPr="003451E0">
        <w:rPr>
          <w:sz w:val="28"/>
          <w:szCs w:val="28"/>
        </w:rPr>
        <w:t xml:space="preserve"> </w:t>
      </w:r>
      <w:r w:rsidRPr="003451E0">
        <w:rPr>
          <w:rFonts w:hint="eastAsia"/>
          <w:sz w:val="28"/>
          <w:szCs w:val="28"/>
        </w:rPr>
        <w:t>ресурс</w:t>
      </w:r>
      <w:r w:rsidRPr="003451E0">
        <w:rPr>
          <w:sz w:val="28"/>
          <w:szCs w:val="28"/>
        </w:rPr>
        <w:t>: stride.com.ua/</w:t>
      </w:r>
      <w:proofErr w:type="spellStart"/>
      <w:r w:rsidRPr="003451E0">
        <w:rPr>
          <w:sz w:val="28"/>
          <w:szCs w:val="28"/>
        </w:rPr>
        <w:t>stride</w:t>
      </w:r>
      <w:proofErr w:type="spellEnd"/>
      <w:r w:rsidRPr="003451E0">
        <w:rPr>
          <w:sz w:val="28"/>
          <w:szCs w:val="28"/>
        </w:rPr>
        <w:t>/</w:t>
      </w:r>
      <w:proofErr w:type="spellStart"/>
      <w:r w:rsidRPr="003451E0">
        <w:rPr>
          <w:sz w:val="28"/>
          <w:szCs w:val="28"/>
        </w:rPr>
        <w:t>men</w:t>
      </w:r>
      <w:proofErr w:type="spellEnd"/>
      <w:r w:rsidRPr="003451E0">
        <w:rPr>
          <w:sz w:val="28"/>
          <w:szCs w:val="28"/>
        </w:rPr>
        <w:t>/</w:t>
      </w:r>
      <w:proofErr w:type="spellStart"/>
      <w:r w:rsidRPr="003451E0">
        <w:rPr>
          <w:sz w:val="28"/>
          <w:szCs w:val="28"/>
        </w:rPr>
        <w:t>data</w:t>
      </w:r>
      <w:proofErr w:type="spellEnd"/>
      <w:r w:rsidRPr="003451E0">
        <w:rPr>
          <w:sz w:val="28"/>
          <w:szCs w:val="28"/>
        </w:rPr>
        <w:t>/men01_2012_c188</w:t>
      </w:r>
      <w:r w:rsidRPr="00300A21">
        <w:rPr>
          <w:sz w:val="28"/>
          <w:szCs w:val="28"/>
        </w:rPr>
        <w:t>.</w:t>
      </w:r>
    </w:p>
    <w:p w:rsidR="00EA6E79" w:rsidRDefault="00EA6E79" w:rsidP="00EA6E79">
      <w:pPr>
        <w:spacing w:line="360" w:lineRule="auto"/>
        <w:ind w:left="-180"/>
        <w:jc w:val="both"/>
        <w:rPr>
          <w:sz w:val="28"/>
          <w:szCs w:val="28"/>
        </w:rPr>
      </w:pPr>
      <w:r>
        <w:rPr>
          <w:sz w:val="28"/>
          <w:szCs w:val="28"/>
        </w:rPr>
        <w:t xml:space="preserve">58. </w:t>
      </w:r>
      <w:r w:rsidRPr="00726EEB">
        <w:rPr>
          <w:sz w:val="28"/>
          <w:szCs w:val="28"/>
        </w:rPr>
        <w:t>Науково-практичний комен</w:t>
      </w:r>
      <w:r>
        <w:rPr>
          <w:sz w:val="28"/>
          <w:szCs w:val="28"/>
        </w:rPr>
        <w:t xml:space="preserve">тар Сімейного кодексу України. </w:t>
      </w:r>
      <w:r w:rsidRPr="00726EEB">
        <w:rPr>
          <w:sz w:val="28"/>
          <w:szCs w:val="28"/>
        </w:rPr>
        <w:t>За ред. Ю. С. Ч</w:t>
      </w:r>
      <w:r>
        <w:rPr>
          <w:sz w:val="28"/>
          <w:szCs w:val="28"/>
        </w:rPr>
        <w:t xml:space="preserve">ервоного. К.: Істина, 2003. </w:t>
      </w:r>
      <w:r w:rsidRPr="00726EEB">
        <w:rPr>
          <w:sz w:val="28"/>
          <w:szCs w:val="28"/>
        </w:rPr>
        <w:t>464 с.</w:t>
      </w:r>
    </w:p>
    <w:p w:rsidR="00EA6E79" w:rsidRDefault="00EA6E79" w:rsidP="00EA6E79">
      <w:pPr>
        <w:spacing w:line="360" w:lineRule="auto"/>
        <w:ind w:left="-180"/>
        <w:jc w:val="both"/>
        <w:rPr>
          <w:sz w:val="28"/>
          <w:szCs w:val="28"/>
        </w:rPr>
      </w:pPr>
      <w:r>
        <w:rPr>
          <w:sz w:val="28"/>
          <w:szCs w:val="28"/>
        </w:rPr>
        <w:t xml:space="preserve">59. </w:t>
      </w:r>
      <w:r w:rsidRPr="00726EEB">
        <w:rPr>
          <w:sz w:val="28"/>
          <w:szCs w:val="28"/>
        </w:rPr>
        <w:t>Науково-практичний комент</w:t>
      </w:r>
      <w:r>
        <w:rPr>
          <w:sz w:val="28"/>
          <w:szCs w:val="28"/>
        </w:rPr>
        <w:t xml:space="preserve">ар Цивільного кодексу України. </w:t>
      </w:r>
      <w:r w:rsidRPr="00726EEB">
        <w:rPr>
          <w:sz w:val="28"/>
          <w:szCs w:val="28"/>
        </w:rPr>
        <w:t>За ред. В. М.</w:t>
      </w:r>
      <w:r>
        <w:rPr>
          <w:sz w:val="28"/>
          <w:szCs w:val="28"/>
        </w:rPr>
        <w:t xml:space="preserve"> Коссака. К.: Істина, 2004. </w:t>
      </w:r>
      <w:r w:rsidRPr="00726EEB">
        <w:rPr>
          <w:sz w:val="28"/>
          <w:szCs w:val="28"/>
        </w:rPr>
        <w:t>976 с.</w:t>
      </w:r>
    </w:p>
    <w:p w:rsidR="00EA6E79" w:rsidRPr="006073F9" w:rsidRDefault="00EA6E79" w:rsidP="00EA6E79">
      <w:pPr>
        <w:spacing w:line="360" w:lineRule="auto"/>
        <w:ind w:left="-180"/>
        <w:jc w:val="both"/>
        <w:rPr>
          <w:sz w:val="28"/>
          <w:szCs w:val="28"/>
        </w:rPr>
      </w:pPr>
      <w:r>
        <w:rPr>
          <w:sz w:val="28"/>
          <w:szCs w:val="28"/>
        </w:rPr>
        <w:t xml:space="preserve">60. </w:t>
      </w:r>
      <w:r w:rsidRPr="006073F9">
        <w:rPr>
          <w:sz w:val="28"/>
          <w:szCs w:val="28"/>
        </w:rPr>
        <w:t>Науково-практичний коментар Цивіл</w:t>
      </w:r>
      <w:r>
        <w:rPr>
          <w:sz w:val="28"/>
          <w:szCs w:val="28"/>
        </w:rPr>
        <w:t xml:space="preserve">ьного кодексу України: У 2 т. 2-е вид., перероб. і </w:t>
      </w:r>
      <w:proofErr w:type="spellStart"/>
      <w:r>
        <w:rPr>
          <w:sz w:val="28"/>
          <w:szCs w:val="28"/>
        </w:rPr>
        <w:t>доп</w:t>
      </w:r>
      <w:proofErr w:type="spellEnd"/>
      <w:r>
        <w:rPr>
          <w:sz w:val="28"/>
          <w:szCs w:val="28"/>
        </w:rPr>
        <w:t xml:space="preserve">. </w:t>
      </w:r>
      <w:r w:rsidRPr="006073F9">
        <w:rPr>
          <w:sz w:val="28"/>
          <w:szCs w:val="28"/>
        </w:rPr>
        <w:t xml:space="preserve">За ред. О. В. </w:t>
      </w:r>
      <w:proofErr w:type="spellStart"/>
      <w:r w:rsidRPr="006073F9">
        <w:rPr>
          <w:sz w:val="28"/>
          <w:szCs w:val="28"/>
        </w:rPr>
        <w:t>Дзери</w:t>
      </w:r>
      <w:proofErr w:type="spellEnd"/>
      <w:r w:rsidRPr="006073F9">
        <w:rPr>
          <w:sz w:val="28"/>
          <w:szCs w:val="28"/>
        </w:rPr>
        <w:t xml:space="preserve">, Н. С. </w:t>
      </w:r>
      <w:proofErr w:type="spellStart"/>
      <w:r w:rsidRPr="006073F9">
        <w:rPr>
          <w:sz w:val="28"/>
          <w:szCs w:val="28"/>
        </w:rPr>
        <w:t>Кузн</w:t>
      </w:r>
      <w:r>
        <w:rPr>
          <w:sz w:val="28"/>
          <w:szCs w:val="28"/>
        </w:rPr>
        <w:t>є</w:t>
      </w:r>
      <w:r w:rsidRPr="006073F9">
        <w:rPr>
          <w:sz w:val="28"/>
          <w:szCs w:val="28"/>
        </w:rPr>
        <w:t>цової</w:t>
      </w:r>
      <w:proofErr w:type="spellEnd"/>
      <w:r w:rsidRPr="006073F9">
        <w:rPr>
          <w:sz w:val="28"/>
          <w:szCs w:val="28"/>
        </w:rPr>
        <w:t xml:space="preserve">, В. В. </w:t>
      </w:r>
      <w:proofErr w:type="spellStart"/>
      <w:r w:rsidRPr="006073F9">
        <w:rPr>
          <w:sz w:val="28"/>
          <w:szCs w:val="28"/>
        </w:rPr>
        <w:t>Луц</w:t>
      </w:r>
      <w:r>
        <w:rPr>
          <w:sz w:val="28"/>
          <w:szCs w:val="28"/>
        </w:rPr>
        <w:t>я</w:t>
      </w:r>
      <w:proofErr w:type="spellEnd"/>
      <w:r>
        <w:rPr>
          <w:sz w:val="28"/>
          <w:szCs w:val="28"/>
        </w:rPr>
        <w:t xml:space="preserve">. Л.: Юрінком Інтер, 2006. Т. ІІ. </w:t>
      </w:r>
      <w:r w:rsidRPr="006073F9">
        <w:rPr>
          <w:sz w:val="28"/>
          <w:szCs w:val="28"/>
        </w:rPr>
        <w:t>1088 с.</w:t>
      </w:r>
    </w:p>
    <w:p w:rsidR="00EA6E79" w:rsidRPr="006073F9" w:rsidRDefault="00EA6E79" w:rsidP="00EA6E79">
      <w:pPr>
        <w:spacing w:line="360" w:lineRule="auto"/>
        <w:ind w:left="-180"/>
        <w:jc w:val="both"/>
        <w:rPr>
          <w:sz w:val="28"/>
          <w:szCs w:val="28"/>
        </w:rPr>
      </w:pPr>
      <w:r>
        <w:rPr>
          <w:sz w:val="28"/>
          <w:szCs w:val="28"/>
        </w:rPr>
        <w:t xml:space="preserve">61. </w:t>
      </w:r>
      <w:r w:rsidRPr="006073F9">
        <w:rPr>
          <w:sz w:val="28"/>
          <w:szCs w:val="28"/>
        </w:rPr>
        <w:t xml:space="preserve">Науково-практичний коментар до цивільного </w:t>
      </w:r>
      <w:r>
        <w:rPr>
          <w:sz w:val="28"/>
          <w:szCs w:val="28"/>
        </w:rPr>
        <w:t xml:space="preserve">законодавства України: в 4 т. </w:t>
      </w:r>
      <w:r w:rsidRPr="006073F9">
        <w:rPr>
          <w:sz w:val="28"/>
          <w:szCs w:val="28"/>
        </w:rPr>
        <w:t xml:space="preserve">А. Г. Ярема, В. Я. </w:t>
      </w:r>
      <w:proofErr w:type="spellStart"/>
      <w:r w:rsidRPr="006073F9">
        <w:rPr>
          <w:sz w:val="28"/>
          <w:szCs w:val="28"/>
        </w:rPr>
        <w:t>Карабань</w:t>
      </w:r>
      <w:proofErr w:type="spellEnd"/>
      <w:r w:rsidRPr="006073F9">
        <w:rPr>
          <w:sz w:val="28"/>
          <w:szCs w:val="28"/>
        </w:rPr>
        <w:t>, В</w:t>
      </w:r>
      <w:r>
        <w:rPr>
          <w:sz w:val="28"/>
          <w:szCs w:val="28"/>
        </w:rPr>
        <w:t xml:space="preserve">. В. Кривенко, В. Г. </w:t>
      </w:r>
      <w:proofErr w:type="spellStart"/>
      <w:r>
        <w:rPr>
          <w:sz w:val="28"/>
          <w:szCs w:val="28"/>
        </w:rPr>
        <w:t>Ротань</w:t>
      </w:r>
      <w:proofErr w:type="spellEnd"/>
      <w:r>
        <w:rPr>
          <w:sz w:val="28"/>
          <w:szCs w:val="28"/>
        </w:rPr>
        <w:t>. Т. 3.</w:t>
      </w:r>
      <w:r w:rsidRPr="006073F9">
        <w:rPr>
          <w:sz w:val="28"/>
          <w:szCs w:val="28"/>
        </w:rPr>
        <w:t xml:space="preserve"> Севастопол</w:t>
      </w:r>
      <w:r>
        <w:rPr>
          <w:sz w:val="28"/>
          <w:szCs w:val="28"/>
        </w:rPr>
        <w:t xml:space="preserve">ь: Ін-т </w:t>
      </w:r>
      <w:proofErr w:type="spellStart"/>
      <w:r>
        <w:rPr>
          <w:sz w:val="28"/>
          <w:szCs w:val="28"/>
        </w:rPr>
        <w:t>юрид</w:t>
      </w:r>
      <w:proofErr w:type="spellEnd"/>
      <w:r>
        <w:rPr>
          <w:sz w:val="28"/>
          <w:szCs w:val="28"/>
        </w:rPr>
        <w:t xml:space="preserve">. </w:t>
      </w:r>
      <w:proofErr w:type="spellStart"/>
      <w:r>
        <w:rPr>
          <w:sz w:val="28"/>
          <w:szCs w:val="28"/>
        </w:rPr>
        <w:t>дослідж</w:t>
      </w:r>
      <w:proofErr w:type="spellEnd"/>
      <w:r>
        <w:rPr>
          <w:sz w:val="28"/>
          <w:szCs w:val="28"/>
        </w:rPr>
        <w:t xml:space="preserve">., 2005. </w:t>
      </w:r>
      <w:r w:rsidRPr="006073F9">
        <w:rPr>
          <w:sz w:val="28"/>
          <w:szCs w:val="28"/>
        </w:rPr>
        <w:t>928 с.</w:t>
      </w:r>
    </w:p>
    <w:p w:rsidR="00EA6E79" w:rsidRPr="006073F9" w:rsidRDefault="00EA6E79" w:rsidP="00EA6E79">
      <w:pPr>
        <w:spacing w:line="360" w:lineRule="auto"/>
        <w:ind w:left="-180"/>
        <w:jc w:val="both"/>
        <w:rPr>
          <w:sz w:val="28"/>
          <w:szCs w:val="28"/>
        </w:rPr>
      </w:pPr>
      <w:r>
        <w:rPr>
          <w:sz w:val="28"/>
          <w:szCs w:val="28"/>
        </w:rPr>
        <w:t xml:space="preserve">62. </w:t>
      </w:r>
      <w:proofErr w:type="spellStart"/>
      <w:r w:rsidRPr="006073F9">
        <w:rPr>
          <w:sz w:val="28"/>
          <w:szCs w:val="28"/>
        </w:rPr>
        <w:t>Нелін</w:t>
      </w:r>
      <w:proofErr w:type="spellEnd"/>
      <w:r w:rsidRPr="006073F9">
        <w:rPr>
          <w:sz w:val="28"/>
          <w:szCs w:val="28"/>
        </w:rPr>
        <w:t xml:space="preserve"> О. До питання спадкування за заповітом </w:t>
      </w:r>
      <w:r>
        <w:rPr>
          <w:sz w:val="28"/>
          <w:szCs w:val="28"/>
        </w:rPr>
        <w:t xml:space="preserve">за Цивільним кодексом України. </w:t>
      </w:r>
      <w:r w:rsidRPr="006073F9">
        <w:rPr>
          <w:sz w:val="28"/>
          <w:szCs w:val="28"/>
        </w:rPr>
        <w:t>Підприєм</w:t>
      </w:r>
      <w:r>
        <w:rPr>
          <w:sz w:val="28"/>
          <w:szCs w:val="28"/>
        </w:rPr>
        <w:t xml:space="preserve">ництво, господарство і право. 2005. № 11. </w:t>
      </w:r>
      <w:r w:rsidRPr="006073F9">
        <w:rPr>
          <w:sz w:val="28"/>
          <w:szCs w:val="28"/>
        </w:rPr>
        <w:t xml:space="preserve">С. 96-100.  </w:t>
      </w:r>
    </w:p>
    <w:p w:rsidR="00EA6E79" w:rsidRPr="006073F9" w:rsidRDefault="00EA6E79" w:rsidP="00EA6E79">
      <w:pPr>
        <w:spacing w:line="360" w:lineRule="auto"/>
        <w:ind w:left="-180"/>
        <w:jc w:val="both"/>
        <w:rPr>
          <w:sz w:val="28"/>
          <w:szCs w:val="28"/>
        </w:rPr>
      </w:pPr>
      <w:r>
        <w:rPr>
          <w:sz w:val="28"/>
          <w:szCs w:val="28"/>
        </w:rPr>
        <w:t xml:space="preserve">63. </w:t>
      </w:r>
      <w:r w:rsidRPr="006073F9">
        <w:rPr>
          <w:sz w:val="28"/>
          <w:szCs w:val="28"/>
        </w:rPr>
        <w:t xml:space="preserve">Новиков А. А. </w:t>
      </w:r>
      <w:proofErr w:type="spellStart"/>
      <w:r w:rsidRPr="006073F9">
        <w:rPr>
          <w:sz w:val="28"/>
          <w:szCs w:val="28"/>
        </w:rPr>
        <w:t>Завещание</w:t>
      </w:r>
      <w:proofErr w:type="spellEnd"/>
      <w:r w:rsidRPr="006073F9">
        <w:rPr>
          <w:sz w:val="28"/>
          <w:szCs w:val="28"/>
        </w:rPr>
        <w:t xml:space="preserve"> и </w:t>
      </w:r>
      <w:proofErr w:type="spellStart"/>
      <w:r w:rsidRPr="006073F9">
        <w:rPr>
          <w:sz w:val="28"/>
          <w:szCs w:val="28"/>
        </w:rPr>
        <w:t>завещательный</w:t>
      </w:r>
      <w:proofErr w:type="spellEnd"/>
      <w:r w:rsidRPr="006073F9">
        <w:rPr>
          <w:sz w:val="28"/>
          <w:szCs w:val="28"/>
        </w:rPr>
        <w:t xml:space="preserve"> </w:t>
      </w:r>
      <w:proofErr w:type="spellStart"/>
      <w:r w:rsidRPr="006073F9">
        <w:rPr>
          <w:sz w:val="28"/>
          <w:szCs w:val="28"/>
        </w:rPr>
        <w:t>отказ</w:t>
      </w:r>
      <w:proofErr w:type="spellEnd"/>
      <w:r w:rsidRPr="006073F9">
        <w:rPr>
          <w:sz w:val="28"/>
          <w:szCs w:val="28"/>
        </w:rPr>
        <w:t xml:space="preserve"> в </w:t>
      </w:r>
      <w:proofErr w:type="spellStart"/>
      <w:r w:rsidRPr="006073F9">
        <w:rPr>
          <w:sz w:val="28"/>
          <w:szCs w:val="28"/>
        </w:rPr>
        <w:t>российском</w:t>
      </w:r>
      <w:proofErr w:type="spellEnd"/>
      <w:r w:rsidRPr="006073F9">
        <w:rPr>
          <w:sz w:val="28"/>
          <w:szCs w:val="28"/>
        </w:rPr>
        <w:t xml:space="preserve"> </w:t>
      </w:r>
      <w:proofErr w:type="spellStart"/>
      <w:r w:rsidRPr="006073F9">
        <w:rPr>
          <w:sz w:val="28"/>
          <w:szCs w:val="28"/>
        </w:rPr>
        <w:t>гражданском</w:t>
      </w:r>
      <w:proofErr w:type="spellEnd"/>
      <w:r w:rsidRPr="006073F9">
        <w:rPr>
          <w:sz w:val="28"/>
          <w:szCs w:val="28"/>
        </w:rPr>
        <w:t xml:space="preserve"> праве</w:t>
      </w:r>
      <w:r>
        <w:rPr>
          <w:sz w:val="28"/>
          <w:szCs w:val="28"/>
        </w:rPr>
        <w:t xml:space="preserve">. Закон. 2006. № 10. </w:t>
      </w:r>
      <w:r w:rsidRPr="006073F9">
        <w:rPr>
          <w:sz w:val="28"/>
          <w:szCs w:val="28"/>
        </w:rPr>
        <w:t>С. 8-26.</w:t>
      </w:r>
    </w:p>
    <w:p w:rsidR="00EA6E79" w:rsidRPr="006073F9" w:rsidRDefault="00EA6E79" w:rsidP="00EA6E79">
      <w:pPr>
        <w:spacing w:line="360" w:lineRule="auto"/>
        <w:ind w:left="-180"/>
        <w:jc w:val="both"/>
        <w:rPr>
          <w:sz w:val="28"/>
          <w:szCs w:val="28"/>
        </w:rPr>
      </w:pPr>
      <w:r>
        <w:rPr>
          <w:sz w:val="28"/>
          <w:szCs w:val="28"/>
        </w:rPr>
        <w:t xml:space="preserve">64. </w:t>
      </w:r>
      <w:proofErr w:type="spellStart"/>
      <w:r w:rsidRPr="006073F9">
        <w:rPr>
          <w:sz w:val="28"/>
          <w:szCs w:val="28"/>
        </w:rPr>
        <w:t>Основные</w:t>
      </w:r>
      <w:proofErr w:type="spellEnd"/>
      <w:r w:rsidRPr="006073F9">
        <w:rPr>
          <w:sz w:val="28"/>
          <w:szCs w:val="28"/>
        </w:rPr>
        <w:t xml:space="preserve"> </w:t>
      </w:r>
      <w:proofErr w:type="spellStart"/>
      <w:r w:rsidRPr="006073F9">
        <w:rPr>
          <w:sz w:val="28"/>
          <w:szCs w:val="28"/>
        </w:rPr>
        <w:t>институты</w:t>
      </w:r>
      <w:proofErr w:type="spellEnd"/>
      <w:r w:rsidRPr="006073F9">
        <w:rPr>
          <w:sz w:val="28"/>
          <w:szCs w:val="28"/>
        </w:rPr>
        <w:t xml:space="preserve"> </w:t>
      </w:r>
      <w:proofErr w:type="spellStart"/>
      <w:r w:rsidRPr="006073F9">
        <w:rPr>
          <w:sz w:val="28"/>
          <w:szCs w:val="28"/>
        </w:rPr>
        <w:t>гражда</w:t>
      </w:r>
      <w:r>
        <w:rPr>
          <w:sz w:val="28"/>
          <w:szCs w:val="28"/>
        </w:rPr>
        <w:t>нского</w:t>
      </w:r>
      <w:proofErr w:type="spellEnd"/>
      <w:r>
        <w:rPr>
          <w:sz w:val="28"/>
          <w:szCs w:val="28"/>
        </w:rPr>
        <w:t xml:space="preserve"> права </w:t>
      </w:r>
      <w:proofErr w:type="spellStart"/>
      <w:r>
        <w:rPr>
          <w:sz w:val="28"/>
          <w:szCs w:val="28"/>
        </w:rPr>
        <w:t>зарубежных</w:t>
      </w:r>
      <w:proofErr w:type="spellEnd"/>
      <w:r>
        <w:rPr>
          <w:sz w:val="28"/>
          <w:szCs w:val="28"/>
        </w:rPr>
        <w:t xml:space="preserve"> </w:t>
      </w:r>
      <w:proofErr w:type="spellStart"/>
      <w:r>
        <w:rPr>
          <w:sz w:val="28"/>
          <w:szCs w:val="28"/>
        </w:rPr>
        <w:t>стран</w:t>
      </w:r>
      <w:proofErr w:type="spellEnd"/>
      <w:r>
        <w:rPr>
          <w:sz w:val="28"/>
          <w:szCs w:val="28"/>
        </w:rPr>
        <w:t xml:space="preserve">. </w:t>
      </w:r>
      <w:proofErr w:type="spellStart"/>
      <w:r w:rsidRPr="006073F9">
        <w:rPr>
          <w:sz w:val="28"/>
          <w:szCs w:val="28"/>
        </w:rPr>
        <w:t>Отв</w:t>
      </w:r>
      <w:proofErr w:type="spellEnd"/>
      <w:r w:rsidRPr="006073F9">
        <w:rPr>
          <w:sz w:val="28"/>
          <w:szCs w:val="28"/>
        </w:rPr>
        <w:t xml:space="preserve">. ред. В. В. </w:t>
      </w:r>
      <w:proofErr w:type="spellStart"/>
      <w:r w:rsidRPr="006073F9">
        <w:rPr>
          <w:sz w:val="28"/>
          <w:szCs w:val="28"/>
        </w:rPr>
        <w:t>Залесс</w:t>
      </w:r>
      <w:r>
        <w:rPr>
          <w:sz w:val="28"/>
          <w:szCs w:val="28"/>
        </w:rPr>
        <w:t>кий</w:t>
      </w:r>
      <w:proofErr w:type="spellEnd"/>
      <w:r>
        <w:rPr>
          <w:sz w:val="28"/>
          <w:szCs w:val="28"/>
        </w:rPr>
        <w:t xml:space="preserve">. М.: Норма, 2009. </w:t>
      </w:r>
      <w:r w:rsidRPr="006073F9">
        <w:rPr>
          <w:sz w:val="28"/>
          <w:szCs w:val="28"/>
        </w:rPr>
        <w:t>1184 с.</w:t>
      </w:r>
    </w:p>
    <w:p w:rsidR="00EA6E79" w:rsidRPr="006073F9" w:rsidRDefault="00EA6E79" w:rsidP="00EA6E79">
      <w:pPr>
        <w:spacing w:line="360" w:lineRule="auto"/>
        <w:ind w:left="-180"/>
        <w:jc w:val="both"/>
        <w:rPr>
          <w:sz w:val="28"/>
          <w:szCs w:val="28"/>
        </w:rPr>
      </w:pPr>
      <w:r>
        <w:rPr>
          <w:sz w:val="28"/>
          <w:szCs w:val="28"/>
        </w:rPr>
        <w:t xml:space="preserve">65. </w:t>
      </w:r>
      <w:proofErr w:type="spellStart"/>
      <w:r w:rsidRPr="006073F9">
        <w:rPr>
          <w:sz w:val="28"/>
          <w:szCs w:val="28"/>
        </w:rPr>
        <w:t>Паничкин</w:t>
      </w:r>
      <w:proofErr w:type="spellEnd"/>
      <w:r w:rsidRPr="006073F9">
        <w:rPr>
          <w:sz w:val="28"/>
          <w:szCs w:val="28"/>
        </w:rPr>
        <w:t xml:space="preserve"> В. Б., Боровик О.</w:t>
      </w:r>
      <w:r>
        <w:rPr>
          <w:sz w:val="28"/>
          <w:szCs w:val="28"/>
        </w:rPr>
        <w:t xml:space="preserve"> Ю. </w:t>
      </w:r>
      <w:proofErr w:type="spellStart"/>
      <w:r>
        <w:rPr>
          <w:sz w:val="28"/>
          <w:szCs w:val="28"/>
        </w:rPr>
        <w:t>Наследственное</w:t>
      </w:r>
      <w:proofErr w:type="spellEnd"/>
      <w:r>
        <w:rPr>
          <w:sz w:val="28"/>
          <w:szCs w:val="28"/>
        </w:rPr>
        <w:t xml:space="preserve"> право США. </w:t>
      </w:r>
      <w:r w:rsidRPr="006073F9">
        <w:rPr>
          <w:sz w:val="28"/>
          <w:szCs w:val="28"/>
        </w:rPr>
        <w:t xml:space="preserve">СПб.: </w:t>
      </w:r>
      <w:proofErr w:type="spellStart"/>
      <w:r w:rsidRPr="006073F9">
        <w:rPr>
          <w:sz w:val="28"/>
          <w:szCs w:val="28"/>
        </w:rPr>
        <w:t>Ю</w:t>
      </w:r>
      <w:r>
        <w:rPr>
          <w:sz w:val="28"/>
          <w:szCs w:val="28"/>
        </w:rPr>
        <w:t>ридический</w:t>
      </w:r>
      <w:proofErr w:type="spellEnd"/>
      <w:r>
        <w:rPr>
          <w:sz w:val="28"/>
          <w:szCs w:val="28"/>
        </w:rPr>
        <w:t xml:space="preserve"> центр Пресс, 2006. </w:t>
      </w:r>
      <w:r w:rsidRPr="006073F9">
        <w:rPr>
          <w:sz w:val="28"/>
          <w:szCs w:val="28"/>
        </w:rPr>
        <w:t>850 с.</w:t>
      </w:r>
    </w:p>
    <w:p w:rsidR="00EA6E79" w:rsidRPr="006073F9" w:rsidRDefault="00EA6E79" w:rsidP="00EA6E79">
      <w:pPr>
        <w:spacing w:line="360" w:lineRule="auto"/>
        <w:ind w:left="-180"/>
        <w:jc w:val="both"/>
        <w:rPr>
          <w:sz w:val="28"/>
          <w:szCs w:val="28"/>
        </w:rPr>
      </w:pPr>
      <w:r>
        <w:rPr>
          <w:sz w:val="28"/>
          <w:szCs w:val="28"/>
        </w:rPr>
        <w:t xml:space="preserve">66. </w:t>
      </w:r>
      <w:r w:rsidRPr="006073F9">
        <w:rPr>
          <w:sz w:val="28"/>
          <w:szCs w:val="28"/>
        </w:rPr>
        <w:t>Печений О. Проблеми застосування темпоральних норм спадковог</w:t>
      </w:r>
      <w:r>
        <w:rPr>
          <w:sz w:val="28"/>
          <w:szCs w:val="28"/>
        </w:rPr>
        <w:t xml:space="preserve">о права в нотаріальній практиці. </w:t>
      </w:r>
      <w:r w:rsidRPr="006073F9">
        <w:rPr>
          <w:sz w:val="28"/>
          <w:szCs w:val="28"/>
        </w:rPr>
        <w:t>Мала енциклопедія нотаріуса. 2007. № 3 (33). С. 13-18.</w:t>
      </w:r>
    </w:p>
    <w:p w:rsidR="00EA6E79" w:rsidRPr="006073F9" w:rsidRDefault="00EA6E79" w:rsidP="00EA6E79">
      <w:pPr>
        <w:spacing w:line="360" w:lineRule="auto"/>
        <w:ind w:left="-180"/>
        <w:jc w:val="both"/>
        <w:rPr>
          <w:sz w:val="28"/>
          <w:szCs w:val="28"/>
        </w:rPr>
      </w:pPr>
      <w:r>
        <w:rPr>
          <w:sz w:val="28"/>
          <w:szCs w:val="28"/>
        </w:rPr>
        <w:t xml:space="preserve">67. </w:t>
      </w:r>
      <w:r w:rsidRPr="006073F9">
        <w:rPr>
          <w:sz w:val="28"/>
          <w:szCs w:val="28"/>
        </w:rPr>
        <w:t>Печений О. П. Науково-правовий ви</w:t>
      </w:r>
      <w:r>
        <w:rPr>
          <w:sz w:val="28"/>
          <w:szCs w:val="28"/>
        </w:rPr>
        <w:t>сновок щодо тлумачення заповіту.</w:t>
      </w:r>
      <w:r w:rsidRPr="006073F9">
        <w:rPr>
          <w:sz w:val="28"/>
          <w:szCs w:val="28"/>
        </w:rPr>
        <w:t xml:space="preserve"> Спадкове право. Практика зас</w:t>
      </w:r>
      <w:r>
        <w:rPr>
          <w:sz w:val="28"/>
          <w:szCs w:val="28"/>
        </w:rPr>
        <w:t>то</w:t>
      </w:r>
      <w:r>
        <w:rPr>
          <w:sz w:val="28"/>
          <w:szCs w:val="28"/>
        </w:rPr>
        <w:softHyphen/>
        <w:t>сування нотаріусами України</w:t>
      </w:r>
      <w:r w:rsidRPr="006073F9">
        <w:rPr>
          <w:sz w:val="28"/>
          <w:szCs w:val="28"/>
        </w:rPr>
        <w:t xml:space="preserve"> за </w:t>
      </w:r>
      <w:proofErr w:type="spellStart"/>
      <w:r w:rsidRPr="006073F9">
        <w:rPr>
          <w:sz w:val="28"/>
          <w:szCs w:val="28"/>
        </w:rPr>
        <w:t>заг</w:t>
      </w:r>
      <w:proofErr w:type="spellEnd"/>
      <w:r w:rsidRPr="006073F9">
        <w:rPr>
          <w:sz w:val="28"/>
          <w:szCs w:val="28"/>
        </w:rPr>
        <w:t xml:space="preserve">. ред. В. М. Марченка. </w:t>
      </w:r>
      <w:r>
        <w:rPr>
          <w:sz w:val="28"/>
          <w:szCs w:val="28"/>
        </w:rPr>
        <w:t>Х., 2012.</w:t>
      </w:r>
      <w:r w:rsidRPr="006073F9">
        <w:rPr>
          <w:sz w:val="28"/>
          <w:szCs w:val="28"/>
        </w:rPr>
        <w:t xml:space="preserve"> 843 с. </w:t>
      </w:r>
    </w:p>
    <w:p w:rsidR="00EA6E79" w:rsidRPr="006073F9" w:rsidRDefault="00EA6E79" w:rsidP="00EA6E79">
      <w:pPr>
        <w:spacing w:line="360" w:lineRule="auto"/>
        <w:ind w:left="-180"/>
        <w:jc w:val="both"/>
        <w:rPr>
          <w:sz w:val="28"/>
          <w:szCs w:val="28"/>
        </w:rPr>
      </w:pPr>
      <w:r>
        <w:rPr>
          <w:sz w:val="28"/>
          <w:szCs w:val="28"/>
        </w:rPr>
        <w:t xml:space="preserve">68. </w:t>
      </w:r>
      <w:proofErr w:type="spellStart"/>
      <w:r w:rsidRPr="006073F9">
        <w:rPr>
          <w:sz w:val="28"/>
          <w:szCs w:val="28"/>
        </w:rPr>
        <w:t>Підопригора</w:t>
      </w:r>
      <w:proofErr w:type="spellEnd"/>
      <w:r w:rsidRPr="006073F9">
        <w:rPr>
          <w:sz w:val="28"/>
          <w:szCs w:val="28"/>
        </w:rPr>
        <w:t xml:space="preserve"> О. А. Основи римського</w:t>
      </w:r>
      <w:r>
        <w:rPr>
          <w:sz w:val="28"/>
          <w:szCs w:val="28"/>
        </w:rPr>
        <w:t xml:space="preserve"> приватного права: Підручник. К., 2002.</w:t>
      </w:r>
      <w:r w:rsidRPr="006073F9">
        <w:rPr>
          <w:sz w:val="28"/>
          <w:szCs w:val="28"/>
        </w:rPr>
        <w:t xml:space="preserve"> 296 с.</w:t>
      </w:r>
    </w:p>
    <w:p w:rsidR="00EA6E79" w:rsidRPr="006073F9" w:rsidRDefault="00EA6E79" w:rsidP="00EA6E79">
      <w:pPr>
        <w:spacing w:line="360" w:lineRule="auto"/>
        <w:ind w:left="-180"/>
        <w:jc w:val="both"/>
        <w:rPr>
          <w:sz w:val="28"/>
          <w:szCs w:val="28"/>
        </w:rPr>
      </w:pPr>
      <w:r>
        <w:rPr>
          <w:sz w:val="28"/>
          <w:szCs w:val="28"/>
        </w:rPr>
        <w:t xml:space="preserve">69. </w:t>
      </w:r>
      <w:r w:rsidRPr="006073F9">
        <w:rPr>
          <w:sz w:val="28"/>
          <w:szCs w:val="28"/>
        </w:rPr>
        <w:t>Римське право: підручни</w:t>
      </w:r>
      <w:r>
        <w:rPr>
          <w:sz w:val="28"/>
          <w:szCs w:val="28"/>
        </w:rPr>
        <w:t xml:space="preserve">к для академічного </w:t>
      </w:r>
      <w:proofErr w:type="spellStart"/>
      <w:r>
        <w:rPr>
          <w:sz w:val="28"/>
          <w:szCs w:val="28"/>
        </w:rPr>
        <w:t>бакалаврату</w:t>
      </w:r>
      <w:proofErr w:type="spellEnd"/>
      <w:r>
        <w:rPr>
          <w:sz w:val="28"/>
          <w:szCs w:val="28"/>
        </w:rPr>
        <w:t xml:space="preserve">. І. Б. Новицький. </w:t>
      </w:r>
      <w:r w:rsidRPr="006073F9">
        <w:rPr>
          <w:sz w:val="28"/>
          <w:szCs w:val="28"/>
        </w:rPr>
        <w:t xml:space="preserve"> М : Видав</w:t>
      </w:r>
      <w:r>
        <w:rPr>
          <w:sz w:val="28"/>
          <w:szCs w:val="28"/>
        </w:rPr>
        <w:t xml:space="preserve">ництво </w:t>
      </w:r>
      <w:proofErr w:type="spellStart"/>
      <w:r>
        <w:rPr>
          <w:sz w:val="28"/>
          <w:szCs w:val="28"/>
        </w:rPr>
        <w:t>Юрайт</w:t>
      </w:r>
      <w:proofErr w:type="spellEnd"/>
      <w:r>
        <w:rPr>
          <w:sz w:val="28"/>
          <w:szCs w:val="28"/>
        </w:rPr>
        <w:t>. 2015.</w:t>
      </w:r>
      <w:r w:rsidRPr="006073F9">
        <w:rPr>
          <w:sz w:val="28"/>
          <w:szCs w:val="28"/>
        </w:rPr>
        <w:t xml:space="preserve"> 298 с</w:t>
      </w:r>
    </w:p>
    <w:p w:rsidR="00EA6E79" w:rsidRPr="006073F9" w:rsidRDefault="00EA6E79" w:rsidP="00EA6E79">
      <w:pPr>
        <w:spacing w:line="360" w:lineRule="auto"/>
        <w:ind w:left="-180"/>
        <w:jc w:val="both"/>
        <w:rPr>
          <w:sz w:val="28"/>
          <w:szCs w:val="28"/>
        </w:rPr>
      </w:pPr>
      <w:r>
        <w:rPr>
          <w:sz w:val="28"/>
          <w:szCs w:val="28"/>
        </w:rPr>
        <w:t xml:space="preserve">70. </w:t>
      </w:r>
      <w:proofErr w:type="spellStart"/>
      <w:r w:rsidRPr="006073F9">
        <w:rPr>
          <w:sz w:val="28"/>
          <w:szCs w:val="28"/>
        </w:rPr>
        <w:t>Ромовська</w:t>
      </w:r>
      <w:proofErr w:type="spellEnd"/>
      <w:r w:rsidRPr="006073F9">
        <w:rPr>
          <w:sz w:val="28"/>
          <w:szCs w:val="28"/>
        </w:rPr>
        <w:t xml:space="preserve"> З. В. Українське цивільне пра</w:t>
      </w:r>
      <w:r>
        <w:rPr>
          <w:sz w:val="28"/>
          <w:szCs w:val="28"/>
        </w:rPr>
        <w:t xml:space="preserve">во. Спадкове право: підручник. К.: КНТ. 2009. </w:t>
      </w:r>
      <w:r w:rsidRPr="006073F9">
        <w:rPr>
          <w:sz w:val="28"/>
          <w:szCs w:val="28"/>
        </w:rPr>
        <w:t>264 с.</w:t>
      </w:r>
    </w:p>
    <w:p w:rsidR="00EA6E79" w:rsidRPr="006073F9" w:rsidRDefault="00EA6E79" w:rsidP="00EA6E79">
      <w:pPr>
        <w:spacing w:line="360" w:lineRule="auto"/>
        <w:ind w:left="-180"/>
        <w:jc w:val="both"/>
        <w:rPr>
          <w:sz w:val="28"/>
          <w:szCs w:val="28"/>
        </w:rPr>
      </w:pPr>
      <w:r>
        <w:rPr>
          <w:sz w:val="28"/>
          <w:szCs w:val="28"/>
        </w:rPr>
        <w:t xml:space="preserve">71. </w:t>
      </w:r>
      <w:proofErr w:type="spellStart"/>
      <w:r w:rsidRPr="006073F9">
        <w:rPr>
          <w:sz w:val="28"/>
          <w:szCs w:val="28"/>
        </w:rPr>
        <w:t>Рябоконь</w:t>
      </w:r>
      <w:proofErr w:type="spellEnd"/>
      <w:r w:rsidRPr="006073F9">
        <w:rPr>
          <w:sz w:val="28"/>
          <w:szCs w:val="28"/>
        </w:rPr>
        <w:t xml:space="preserve"> Є. О. Інститут прийняття спадщини в цивільному законодавстві Ук</w:t>
      </w:r>
      <w:r>
        <w:rPr>
          <w:sz w:val="28"/>
          <w:szCs w:val="28"/>
        </w:rPr>
        <w:t>раїни: проблеми і перспективи.</w:t>
      </w:r>
      <w:r w:rsidRPr="006073F9">
        <w:rPr>
          <w:sz w:val="28"/>
          <w:szCs w:val="28"/>
        </w:rPr>
        <w:t xml:space="preserve"> Вісник КНУ </w:t>
      </w:r>
      <w:r>
        <w:rPr>
          <w:sz w:val="28"/>
          <w:szCs w:val="28"/>
        </w:rPr>
        <w:t xml:space="preserve">ім. Т. Шевченка. </w:t>
      </w:r>
      <w:proofErr w:type="spellStart"/>
      <w:r>
        <w:rPr>
          <w:sz w:val="28"/>
          <w:szCs w:val="28"/>
        </w:rPr>
        <w:t>Юрид</w:t>
      </w:r>
      <w:proofErr w:type="spellEnd"/>
      <w:r>
        <w:rPr>
          <w:sz w:val="28"/>
          <w:szCs w:val="28"/>
        </w:rPr>
        <w:t xml:space="preserve">. науки. 2004. </w:t>
      </w:r>
      <w:proofErr w:type="spellStart"/>
      <w:r>
        <w:rPr>
          <w:sz w:val="28"/>
          <w:szCs w:val="28"/>
        </w:rPr>
        <w:t>Вип</w:t>
      </w:r>
      <w:proofErr w:type="spellEnd"/>
      <w:r>
        <w:rPr>
          <w:sz w:val="28"/>
          <w:szCs w:val="28"/>
        </w:rPr>
        <w:t xml:space="preserve">. 67-69. </w:t>
      </w:r>
      <w:r w:rsidRPr="006073F9">
        <w:rPr>
          <w:sz w:val="28"/>
          <w:szCs w:val="28"/>
        </w:rPr>
        <w:t>С. 129–134.</w:t>
      </w:r>
    </w:p>
    <w:p w:rsidR="00EA6E79" w:rsidRPr="006073F9" w:rsidRDefault="00EA6E79" w:rsidP="00EA6E79">
      <w:pPr>
        <w:spacing w:line="360" w:lineRule="auto"/>
        <w:ind w:left="-180"/>
        <w:jc w:val="both"/>
        <w:rPr>
          <w:sz w:val="28"/>
          <w:szCs w:val="28"/>
        </w:rPr>
      </w:pPr>
      <w:r>
        <w:rPr>
          <w:sz w:val="28"/>
          <w:szCs w:val="28"/>
        </w:rPr>
        <w:t xml:space="preserve">72. </w:t>
      </w:r>
      <w:proofErr w:type="spellStart"/>
      <w:r w:rsidRPr="006073F9">
        <w:rPr>
          <w:sz w:val="28"/>
          <w:szCs w:val="28"/>
        </w:rPr>
        <w:t>Рябоконь</w:t>
      </w:r>
      <w:proofErr w:type="spellEnd"/>
      <w:r w:rsidRPr="006073F9">
        <w:rPr>
          <w:sz w:val="28"/>
          <w:szCs w:val="28"/>
        </w:rPr>
        <w:t xml:space="preserve"> Є. О. Спадкове правов</w:t>
      </w:r>
      <w:r>
        <w:rPr>
          <w:sz w:val="28"/>
          <w:szCs w:val="28"/>
        </w:rPr>
        <w:t xml:space="preserve">ідношення в цивільному праві. </w:t>
      </w:r>
      <w:proofErr w:type="spellStart"/>
      <w:r w:rsidRPr="006073F9">
        <w:rPr>
          <w:sz w:val="28"/>
          <w:szCs w:val="28"/>
        </w:rPr>
        <w:t>Автореф</w:t>
      </w:r>
      <w:proofErr w:type="spellEnd"/>
      <w:r w:rsidRPr="006073F9">
        <w:rPr>
          <w:sz w:val="28"/>
          <w:szCs w:val="28"/>
        </w:rPr>
        <w:t xml:space="preserve">. </w:t>
      </w:r>
      <w:proofErr w:type="spellStart"/>
      <w:r w:rsidRPr="006073F9">
        <w:rPr>
          <w:sz w:val="28"/>
          <w:szCs w:val="28"/>
        </w:rPr>
        <w:t>дис</w:t>
      </w:r>
      <w:proofErr w:type="spellEnd"/>
      <w:r w:rsidRPr="006073F9">
        <w:rPr>
          <w:sz w:val="28"/>
          <w:szCs w:val="28"/>
        </w:rPr>
        <w:t xml:space="preserve">. … </w:t>
      </w:r>
      <w:proofErr w:type="spellStart"/>
      <w:r w:rsidRPr="006073F9">
        <w:rPr>
          <w:sz w:val="28"/>
          <w:szCs w:val="28"/>
        </w:rPr>
        <w:t>кан</w:t>
      </w:r>
      <w:r>
        <w:rPr>
          <w:sz w:val="28"/>
          <w:szCs w:val="28"/>
        </w:rPr>
        <w:t>д</w:t>
      </w:r>
      <w:proofErr w:type="spellEnd"/>
      <w:r>
        <w:rPr>
          <w:sz w:val="28"/>
          <w:szCs w:val="28"/>
        </w:rPr>
        <w:t xml:space="preserve">. </w:t>
      </w:r>
      <w:proofErr w:type="spellStart"/>
      <w:r>
        <w:rPr>
          <w:sz w:val="28"/>
          <w:szCs w:val="28"/>
        </w:rPr>
        <w:t>юрид</w:t>
      </w:r>
      <w:proofErr w:type="spellEnd"/>
      <w:r>
        <w:rPr>
          <w:sz w:val="28"/>
          <w:szCs w:val="28"/>
        </w:rPr>
        <w:t xml:space="preserve">. наук: 12.00.03. Київ. </w:t>
      </w:r>
      <w:proofErr w:type="spellStart"/>
      <w:r>
        <w:rPr>
          <w:sz w:val="28"/>
          <w:szCs w:val="28"/>
        </w:rPr>
        <w:t>нац</w:t>
      </w:r>
      <w:proofErr w:type="spellEnd"/>
      <w:r>
        <w:rPr>
          <w:sz w:val="28"/>
          <w:szCs w:val="28"/>
        </w:rPr>
        <w:t xml:space="preserve">. ун-т. К., 2002. </w:t>
      </w:r>
      <w:r w:rsidRPr="006073F9">
        <w:rPr>
          <w:sz w:val="28"/>
          <w:szCs w:val="28"/>
        </w:rPr>
        <w:t xml:space="preserve">20 с. </w:t>
      </w:r>
    </w:p>
    <w:p w:rsidR="00EA6E79" w:rsidRPr="006073F9" w:rsidRDefault="00EA6E79" w:rsidP="00EA6E79">
      <w:pPr>
        <w:spacing w:line="360" w:lineRule="auto"/>
        <w:ind w:left="-180"/>
        <w:jc w:val="both"/>
        <w:rPr>
          <w:sz w:val="28"/>
          <w:szCs w:val="28"/>
        </w:rPr>
      </w:pPr>
      <w:r>
        <w:rPr>
          <w:sz w:val="28"/>
          <w:szCs w:val="28"/>
        </w:rPr>
        <w:t xml:space="preserve">73. </w:t>
      </w:r>
      <w:r w:rsidRPr="006073F9">
        <w:rPr>
          <w:sz w:val="28"/>
          <w:szCs w:val="28"/>
        </w:rPr>
        <w:t>Самарський С.</w:t>
      </w:r>
      <w:r>
        <w:rPr>
          <w:sz w:val="28"/>
          <w:szCs w:val="28"/>
        </w:rPr>
        <w:t xml:space="preserve"> </w:t>
      </w:r>
      <w:r w:rsidRPr="006073F9">
        <w:rPr>
          <w:sz w:val="28"/>
          <w:szCs w:val="28"/>
        </w:rPr>
        <w:t xml:space="preserve">Н. </w:t>
      </w:r>
      <w:proofErr w:type="spellStart"/>
      <w:r w:rsidRPr="006073F9">
        <w:rPr>
          <w:sz w:val="28"/>
          <w:szCs w:val="28"/>
        </w:rPr>
        <w:t>Духовные</w:t>
      </w:r>
      <w:proofErr w:type="spellEnd"/>
      <w:r w:rsidRPr="006073F9">
        <w:rPr>
          <w:sz w:val="28"/>
          <w:szCs w:val="28"/>
        </w:rPr>
        <w:t xml:space="preserve"> </w:t>
      </w:r>
      <w:proofErr w:type="spellStart"/>
      <w:r w:rsidRPr="006073F9">
        <w:rPr>
          <w:sz w:val="28"/>
          <w:szCs w:val="28"/>
        </w:rPr>
        <w:t>зав</w:t>
      </w:r>
      <w:r>
        <w:rPr>
          <w:sz w:val="28"/>
          <w:szCs w:val="28"/>
        </w:rPr>
        <w:t>ещания</w:t>
      </w:r>
      <w:proofErr w:type="spellEnd"/>
      <w:r>
        <w:rPr>
          <w:sz w:val="28"/>
          <w:szCs w:val="28"/>
        </w:rPr>
        <w:t xml:space="preserve"> и </w:t>
      </w:r>
      <w:proofErr w:type="spellStart"/>
      <w:r>
        <w:rPr>
          <w:sz w:val="28"/>
          <w:szCs w:val="28"/>
        </w:rPr>
        <w:t>наследование</w:t>
      </w:r>
      <w:proofErr w:type="spellEnd"/>
      <w:r>
        <w:rPr>
          <w:sz w:val="28"/>
          <w:szCs w:val="28"/>
        </w:rPr>
        <w:t xml:space="preserve"> по закону. К.: Тип. </w:t>
      </w:r>
      <w:proofErr w:type="spellStart"/>
      <w:r>
        <w:rPr>
          <w:sz w:val="28"/>
          <w:szCs w:val="28"/>
        </w:rPr>
        <w:t>Кульженко</w:t>
      </w:r>
      <w:proofErr w:type="spellEnd"/>
      <w:r>
        <w:rPr>
          <w:sz w:val="28"/>
          <w:szCs w:val="28"/>
        </w:rPr>
        <w:t xml:space="preserve">, 1908. </w:t>
      </w:r>
      <w:r w:rsidRPr="006073F9">
        <w:rPr>
          <w:sz w:val="28"/>
          <w:szCs w:val="28"/>
        </w:rPr>
        <w:t>68 с.</w:t>
      </w:r>
    </w:p>
    <w:p w:rsidR="00EA6E79" w:rsidRPr="006073F9" w:rsidRDefault="00EA6E79" w:rsidP="00EA6E79">
      <w:pPr>
        <w:spacing w:line="360" w:lineRule="auto"/>
        <w:ind w:left="-180"/>
        <w:jc w:val="both"/>
        <w:rPr>
          <w:sz w:val="28"/>
          <w:szCs w:val="28"/>
        </w:rPr>
      </w:pPr>
      <w:r>
        <w:rPr>
          <w:sz w:val="28"/>
          <w:szCs w:val="28"/>
        </w:rPr>
        <w:t xml:space="preserve">74. </w:t>
      </w:r>
      <w:proofErr w:type="spellStart"/>
      <w:r w:rsidRPr="006073F9">
        <w:rPr>
          <w:sz w:val="28"/>
          <w:szCs w:val="28"/>
        </w:rPr>
        <w:t>Сергеев</w:t>
      </w:r>
      <w:proofErr w:type="spellEnd"/>
      <w:r w:rsidRPr="006073F9">
        <w:rPr>
          <w:sz w:val="28"/>
          <w:szCs w:val="28"/>
        </w:rPr>
        <w:t xml:space="preserve"> В. И., </w:t>
      </w:r>
      <w:proofErr w:type="spellStart"/>
      <w:r w:rsidRPr="006073F9">
        <w:rPr>
          <w:sz w:val="28"/>
          <w:szCs w:val="28"/>
        </w:rPr>
        <w:t>Морданшина</w:t>
      </w:r>
      <w:proofErr w:type="spellEnd"/>
      <w:r w:rsidRPr="006073F9">
        <w:rPr>
          <w:sz w:val="28"/>
          <w:szCs w:val="28"/>
        </w:rPr>
        <w:t xml:space="preserve"> А. С. </w:t>
      </w:r>
      <w:proofErr w:type="spellStart"/>
      <w:r w:rsidRPr="006073F9">
        <w:rPr>
          <w:sz w:val="28"/>
          <w:szCs w:val="28"/>
        </w:rPr>
        <w:t>Проблемы</w:t>
      </w:r>
      <w:proofErr w:type="spellEnd"/>
      <w:r w:rsidRPr="006073F9">
        <w:rPr>
          <w:sz w:val="28"/>
          <w:szCs w:val="28"/>
        </w:rPr>
        <w:t xml:space="preserve"> </w:t>
      </w:r>
      <w:proofErr w:type="spellStart"/>
      <w:r w:rsidRPr="006073F9">
        <w:rPr>
          <w:sz w:val="28"/>
          <w:szCs w:val="28"/>
        </w:rPr>
        <w:t>наследования</w:t>
      </w:r>
      <w:proofErr w:type="spellEnd"/>
      <w:r w:rsidRPr="006073F9">
        <w:rPr>
          <w:sz w:val="28"/>
          <w:szCs w:val="28"/>
        </w:rPr>
        <w:t xml:space="preserve"> </w:t>
      </w:r>
      <w:proofErr w:type="spellStart"/>
      <w:r w:rsidRPr="006073F9">
        <w:rPr>
          <w:sz w:val="28"/>
          <w:szCs w:val="28"/>
        </w:rPr>
        <w:t>авторских</w:t>
      </w:r>
      <w:proofErr w:type="spellEnd"/>
      <w:r w:rsidRPr="006073F9">
        <w:rPr>
          <w:sz w:val="28"/>
          <w:szCs w:val="28"/>
        </w:rPr>
        <w:t xml:space="preserve"> прав (на </w:t>
      </w:r>
      <w:proofErr w:type="spellStart"/>
      <w:r w:rsidRPr="006073F9">
        <w:rPr>
          <w:sz w:val="28"/>
          <w:szCs w:val="28"/>
        </w:rPr>
        <w:t>примере</w:t>
      </w:r>
      <w:proofErr w:type="spellEnd"/>
      <w:r w:rsidRPr="006073F9">
        <w:rPr>
          <w:sz w:val="28"/>
          <w:szCs w:val="28"/>
        </w:rPr>
        <w:t xml:space="preserve"> ко</w:t>
      </w:r>
      <w:r>
        <w:rPr>
          <w:sz w:val="28"/>
          <w:szCs w:val="28"/>
        </w:rPr>
        <w:t xml:space="preserve">нкретного </w:t>
      </w:r>
      <w:proofErr w:type="spellStart"/>
      <w:r>
        <w:rPr>
          <w:sz w:val="28"/>
          <w:szCs w:val="28"/>
        </w:rPr>
        <w:t>гражданского</w:t>
      </w:r>
      <w:proofErr w:type="spellEnd"/>
      <w:r>
        <w:rPr>
          <w:sz w:val="28"/>
          <w:szCs w:val="28"/>
        </w:rPr>
        <w:t xml:space="preserve"> </w:t>
      </w:r>
      <w:proofErr w:type="spellStart"/>
      <w:r>
        <w:rPr>
          <w:sz w:val="28"/>
          <w:szCs w:val="28"/>
        </w:rPr>
        <w:t>дела</w:t>
      </w:r>
      <w:proofErr w:type="spellEnd"/>
      <w:r>
        <w:rPr>
          <w:sz w:val="28"/>
          <w:szCs w:val="28"/>
        </w:rPr>
        <w:t xml:space="preserve">) Юрист. 2006. № 9. </w:t>
      </w:r>
      <w:r w:rsidRPr="006073F9">
        <w:rPr>
          <w:sz w:val="28"/>
          <w:szCs w:val="28"/>
        </w:rPr>
        <w:t>С. 49–54.</w:t>
      </w:r>
    </w:p>
    <w:p w:rsidR="00EA6E79" w:rsidRPr="006073F9" w:rsidRDefault="00EA6E79" w:rsidP="00EA6E79">
      <w:pPr>
        <w:spacing w:line="360" w:lineRule="auto"/>
        <w:ind w:left="-180"/>
        <w:jc w:val="both"/>
        <w:rPr>
          <w:sz w:val="28"/>
          <w:szCs w:val="28"/>
        </w:rPr>
      </w:pPr>
      <w:r>
        <w:rPr>
          <w:sz w:val="28"/>
          <w:szCs w:val="28"/>
        </w:rPr>
        <w:t xml:space="preserve">75. </w:t>
      </w:r>
      <w:proofErr w:type="spellStart"/>
      <w:r w:rsidRPr="006073F9">
        <w:rPr>
          <w:sz w:val="28"/>
          <w:szCs w:val="28"/>
        </w:rPr>
        <w:t>Серебровський</w:t>
      </w:r>
      <w:proofErr w:type="spellEnd"/>
      <w:r w:rsidRPr="006073F9">
        <w:rPr>
          <w:sz w:val="28"/>
          <w:szCs w:val="28"/>
        </w:rPr>
        <w:t xml:space="preserve"> В. И. </w:t>
      </w:r>
      <w:proofErr w:type="spellStart"/>
      <w:r w:rsidRPr="006073F9">
        <w:rPr>
          <w:sz w:val="28"/>
          <w:szCs w:val="28"/>
        </w:rPr>
        <w:t>Избранные</w:t>
      </w:r>
      <w:proofErr w:type="spellEnd"/>
      <w:r w:rsidRPr="006073F9">
        <w:rPr>
          <w:sz w:val="28"/>
          <w:szCs w:val="28"/>
        </w:rPr>
        <w:t xml:space="preserve"> </w:t>
      </w:r>
      <w:proofErr w:type="spellStart"/>
      <w:r w:rsidRPr="006073F9">
        <w:rPr>
          <w:sz w:val="28"/>
          <w:szCs w:val="28"/>
        </w:rPr>
        <w:t>труды</w:t>
      </w:r>
      <w:proofErr w:type="spellEnd"/>
      <w:r w:rsidRPr="006073F9">
        <w:rPr>
          <w:sz w:val="28"/>
          <w:szCs w:val="28"/>
        </w:rPr>
        <w:t xml:space="preserve"> по </w:t>
      </w:r>
      <w:proofErr w:type="spellStart"/>
      <w:r w:rsidRPr="006073F9">
        <w:rPr>
          <w:sz w:val="28"/>
          <w:szCs w:val="28"/>
        </w:rPr>
        <w:t>нас</w:t>
      </w:r>
      <w:r>
        <w:rPr>
          <w:sz w:val="28"/>
          <w:szCs w:val="28"/>
        </w:rPr>
        <w:t>ледственному</w:t>
      </w:r>
      <w:proofErr w:type="spellEnd"/>
      <w:r>
        <w:rPr>
          <w:sz w:val="28"/>
          <w:szCs w:val="28"/>
        </w:rPr>
        <w:t xml:space="preserve"> и страховому праву. М.: Статут, 1997. 567 с</w:t>
      </w:r>
      <w:r w:rsidRPr="006073F9">
        <w:rPr>
          <w:sz w:val="28"/>
          <w:szCs w:val="28"/>
        </w:rPr>
        <w:t>.</w:t>
      </w:r>
    </w:p>
    <w:p w:rsidR="00EA6E79" w:rsidRPr="006073F9" w:rsidRDefault="00EA6E79" w:rsidP="00EA6E79">
      <w:pPr>
        <w:spacing w:line="360" w:lineRule="auto"/>
        <w:ind w:left="-180"/>
        <w:jc w:val="both"/>
        <w:rPr>
          <w:sz w:val="28"/>
          <w:szCs w:val="28"/>
        </w:rPr>
      </w:pPr>
      <w:r>
        <w:rPr>
          <w:sz w:val="28"/>
          <w:szCs w:val="28"/>
        </w:rPr>
        <w:t xml:space="preserve">76. </w:t>
      </w:r>
      <w:r w:rsidRPr="006073F9">
        <w:rPr>
          <w:sz w:val="28"/>
          <w:szCs w:val="28"/>
        </w:rPr>
        <w:t>Сивий Р. Б. Приватне (цивільне) право в систе</w:t>
      </w:r>
      <w:r>
        <w:rPr>
          <w:sz w:val="28"/>
          <w:szCs w:val="28"/>
        </w:rPr>
        <w:t xml:space="preserve">мі права України: Монографія. К.: КВІЦ, 2006. </w:t>
      </w:r>
      <w:r w:rsidRPr="006073F9">
        <w:rPr>
          <w:sz w:val="28"/>
          <w:szCs w:val="28"/>
        </w:rPr>
        <w:t>214 с.</w:t>
      </w:r>
    </w:p>
    <w:p w:rsidR="00EA6E79" w:rsidRPr="006073F9" w:rsidRDefault="00EA6E79" w:rsidP="00EA6E79">
      <w:pPr>
        <w:spacing w:line="360" w:lineRule="auto"/>
        <w:ind w:left="-180"/>
        <w:jc w:val="both"/>
        <w:rPr>
          <w:sz w:val="28"/>
          <w:szCs w:val="28"/>
        </w:rPr>
      </w:pPr>
      <w:r>
        <w:rPr>
          <w:sz w:val="28"/>
          <w:szCs w:val="28"/>
        </w:rPr>
        <w:t xml:space="preserve">77. </w:t>
      </w:r>
      <w:r w:rsidRPr="006073F9">
        <w:rPr>
          <w:sz w:val="28"/>
          <w:szCs w:val="28"/>
        </w:rPr>
        <w:t>Спадкове право: Нотаріат. Адвокату</w:t>
      </w:r>
      <w:r>
        <w:rPr>
          <w:sz w:val="28"/>
          <w:szCs w:val="28"/>
        </w:rPr>
        <w:t xml:space="preserve">ра. Суд: </w:t>
      </w:r>
      <w:proofErr w:type="spellStart"/>
      <w:r>
        <w:rPr>
          <w:sz w:val="28"/>
          <w:szCs w:val="28"/>
        </w:rPr>
        <w:t>Наук.практ</w:t>
      </w:r>
      <w:proofErr w:type="spellEnd"/>
      <w:r>
        <w:rPr>
          <w:sz w:val="28"/>
          <w:szCs w:val="28"/>
        </w:rPr>
        <w:t xml:space="preserve">. </w:t>
      </w:r>
      <w:proofErr w:type="spellStart"/>
      <w:r>
        <w:rPr>
          <w:sz w:val="28"/>
          <w:szCs w:val="28"/>
        </w:rPr>
        <w:t>посіб</w:t>
      </w:r>
      <w:proofErr w:type="spellEnd"/>
      <w:r>
        <w:rPr>
          <w:sz w:val="28"/>
          <w:szCs w:val="28"/>
        </w:rPr>
        <w:t>.</w:t>
      </w:r>
      <w:r w:rsidRPr="006073F9">
        <w:rPr>
          <w:sz w:val="28"/>
          <w:szCs w:val="28"/>
        </w:rPr>
        <w:t xml:space="preserve"> </w:t>
      </w:r>
      <w:r>
        <w:rPr>
          <w:sz w:val="28"/>
          <w:szCs w:val="28"/>
        </w:rPr>
        <w:t xml:space="preserve">За </w:t>
      </w:r>
      <w:proofErr w:type="spellStart"/>
      <w:r>
        <w:rPr>
          <w:sz w:val="28"/>
          <w:szCs w:val="28"/>
        </w:rPr>
        <w:t>заг</w:t>
      </w:r>
      <w:proofErr w:type="spellEnd"/>
      <w:r>
        <w:rPr>
          <w:sz w:val="28"/>
          <w:szCs w:val="28"/>
        </w:rPr>
        <w:t>. ред. С. Я. </w:t>
      </w:r>
      <w:proofErr w:type="spellStart"/>
      <w:r>
        <w:rPr>
          <w:sz w:val="28"/>
          <w:szCs w:val="28"/>
        </w:rPr>
        <w:t>Фурси</w:t>
      </w:r>
      <w:proofErr w:type="spellEnd"/>
      <w:r>
        <w:rPr>
          <w:sz w:val="28"/>
          <w:szCs w:val="28"/>
        </w:rPr>
        <w:t>.</w:t>
      </w:r>
      <w:r w:rsidRPr="006073F9">
        <w:rPr>
          <w:sz w:val="28"/>
          <w:szCs w:val="28"/>
        </w:rPr>
        <w:t xml:space="preserve"> К.: </w:t>
      </w:r>
      <w:r>
        <w:rPr>
          <w:sz w:val="28"/>
          <w:szCs w:val="28"/>
        </w:rPr>
        <w:t>КНТ, 2007.</w:t>
      </w:r>
      <w:r w:rsidRPr="006073F9">
        <w:rPr>
          <w:sz w:val="28"/>
          <w:szCs w:val="28"/>
        </w:rPr>
        <w:t xml:space="preserve"> 1216 с.</w:t>
      </w:r>
    </w:p>
    <w:p w:rsidR="00EA6E79" w:rsidRPr="006073F9" w:rsidRDefault="00EA6E79" w:rsidP="00EA6E79">
      <w:pPr>
        <w:spacing w:line="360" w:lineRule="auto"/>
        <w:ind w:left="-180"/>
        <w:jc w:val="both"/>
        <w:rPr>
          <w:sz w:val="28"/>
          <w:szCs w:val="28"/>
        </w:rPr>
      </w:pPr>
      <w:r>
        <w:rPr>
          <w:sz w:val="28"/>
          <w:szCs w:val="28"/>
        </w:rPr>
        <w:t xml:space="preserve">78. </w:t>
      </w:r>
      <w:proofErr w:type="spellStart"/>
      <w:r w:rsidRPr="006073F9">
        <w:rPr>
          <w:sz w:val="28"/>
          <w:szCs w:val="28"/>
        </w:rPr>
        <w:t>Спасибо-Фатєєва</w:t>
      </w:r>
      <w:proofErr w:type="spellEnd"/>
      <w:r w:rsidRPr="006073F9">
        <w:rPr>
          <w:sz w:val="28"/>
          <w:szCs w:val="28"/>
        </w:rPr>
        <w:t xml:space="preserve"> І. В. Актуальні питання форми правочинів (</w:t>
      </w:r>
      <w:r>
        <w:rPr>
          <w:sz w:val="28"/>
          <w:szCs w:val="28"/>
        </w:rPr>
        <w:t xml:space="preserve">теоретико-практичний аспект) </w:t>
      </w:r>
      <w:proofErr w:type="spellStart"/>
      <w:r w:rsidRPr="006073F9">
        <w:rPr>
          <w:sz w:val="28"/>
          <w:szCs w:val="28"/>
        </w:rPr>
        <w:t>Підприє</w:t>
      </w:r>
      <w:r>
        <w:rPr>
          <w:sz w:val="28"/>
          <w:szCs w:val="28"/>
        </w:rPr>
        <w:t>мницво</w:t>
      </w:r>
      <w:proofErr w:type="spellEnd"/>
      <w:r>
        <w:rPr>
          <w:sz w:val="28"/>
          <w:szCs w:val="28"/>
        </w:rPr>
        <w:t>, господарство і право. 2002. № 8. С. 32-3</w:t>
      </w:r>
      <w:r w:rsidRPr="006073F9">
        <w:rPr>
          <w:sz w:val="28"/>
          <w:szCs w:val="28"/>
        </w:rPr>
        <w:t>5.</w:t>
      </w:r>
    </w:p>
    <w:p w:rsidR="00EA6E79" w:rsidRPr="006073F9" w:rsidRDefault="00EA6E79" w:rsidP="00EA6E79">
      <w:pPr>
        <w:spacing w:line="360" w:lineRule="auto"/>
        <w:ind w:left="-180"/>
        <w:jc w:val="both"/>
        <w:rPr>
          <w:sz w:val="28"/>
          <w:szCs w:val="28"/>
        </w:rPr>
      </w:pPr>
      <w:r>
        <w:rPr>
          <w:sz w:val="28"/>
          <w:szCs w:val="28"/>
        </w:rPr>
        <w:t xml:space="preserve">79. </w:t>
      </w:r>
      <w:proofErr w:type="spellStart"/>
      <w:r w:rsidRPr="006073F9">
        <w:rPr>
          <w:sz w:val="28"/>
          <w:szCs w:val="28"/>
        </w:rPr>
        <w:t>Спасибо-Фатєєва</w:t>
      </w:r>
      <w:proofErr w:type="spellEnd"/>
      <w:r w:rsidRPr="006073F9">
        <w:rPr>
          <w:sz w:val="28"/>
          <w:szCs w:val="28"/>
        </w:rPr>
        <w:t xml:space="preserve"> І. В. Цивільний кодекс України</w:t>
      </w:r>
      <w:r>
        <w:rPr>
          <w:sz w:val="28"/>
          <w:szCs w:val="28"/>
        </w:rPr>
        <w:t xml:space="preserve">: </w:t>
      </w:r>
      <w:proofErr w:type="spellStart"/>
      <w:r>
        <w:rPr>
          <w:sz w:val="28"/>
          <w:szCs w:val="28"/>
        </w:rPr>
        <w:t>Наук.практ</w:t>
      </w:r>
      <w:proofErr w:type="spellEnd"/>
      <w:r>
        <w:rPr>
          <w:sz w:val="28"/>
          <w:szCs w:val="28"/>
        </w:rPr>
        <w:t xml:space="preserve">. коментар. Т. 12: Спадкове право </w:t>
      </w:r>
      <w:r w:rsidRPr="006073F9">
        <w:rPr>
          <w:sz w:val="28"/>
          <w:szCs w:val="28"/>
        </w:rPr>
        <w:t xml:space="preserve">Х. : </w:t>
      </w:r>
      <w:r>
        <w:rPr>
          <w:sz w:val="28"/>
          <w:szCs w:val="28"/>
        </w:rPr>
        <w:t xml:space="preserve">2009. </w:t>
      </w:r>
      <w:r w:rsidRPr="006073F9">
        <w:rPr>
          <w:sz w:val="28"/>
          <w:szCs w:val="28"/>
        </w:rPr>
        <w:t xml:space="preserve">544 с. </w:t>
      </w:r>
    </w:p>
    <w:p w:rsidR="00EA6E79" w:rsidRPr="006073F9" w:rsidRDefault="00EA6E79" w:rsidP="00EA6E79">
      <w:pPr>
        <w:spacing w:line="360" w:lineRule="auto"/>
        <w:ind w:left="-180"/>
        <w:jc w:val="both"/>
        <w:rPr>
          <w:sz w:val="28"/>
          <w:szCs w:val="28"/>
        </w:rPr>
      </w:pPr>
      <w:r>
        <w:rPr>
          <w:sz w:val="28"/>
          <w:szCs w:val="28"/>
        </w:rPr>
        <w:t xml:space="preserve">80. </w:t>
      </w:r>
      <w:r w:rsidRPr="006073F9">
        <w:rPr>
          <w:sz w:val="28"/>
          <w:szCs w:val="28"/>
        </w:rPr>
        <w:t>Сорочинська І. Г. Заповіт подружжя – захист чи обмеження в правах кожного із подружжя?  Нотаріат для Вас. 2009. № 10. С. 18-19.</w:t>
      </w:r>
    </w:p>
    <w:p w:rsidR="00EA6E79" w:rsidRPr="006073F9" w:rsidRDefault="00EA6E79" w:rsidP="00EA6E79">
      <w:pPr>
        <w:spacing w:line="360" w:lineRule="auto"/>
        <w:ind w:left="-180"/>
        <w:jc w:val="both"/>
        <w:rPr>
          <w:sz w:val="28"/>
          <w:szCs w:val="28"/>
        </w:rPr>
      </w:pPr>
      <w:r>
        <w:rPr>
          <w:sz w:val="28"/>
          <w:szCs w:val="28"/>
        </w:rPr>
        <w:t xml:space="preserve">81. </w:t>
      </w:r>
      <w:proofErr w:type="spellStart"/>
      <w:r w:rsidRPr="006073F9">
        <w:rPr>
          <w:sz w:val="28"/>
          <w:szCs w:val="28"/>
        </w:rPr>
        <w:t>Фурса</w:t>
      </w:r>
      <w:proofErr w:type="spellEnd"/>
      <w:r w:rsidRPr="006073F9">
        <w:rPr>
          <w:sz w:val="28"/>
          <w:szCs w:val="28"/>
        </w:rPr>
        <w:t xml:space="preserve"> Є. І. Спадкові правовідносини у нотаріальній та судовій практиці: </w:t>
      </w:r>
      <w:proofErr w:type="spellStart"/>
      <w:r w:rsidRPr="006073F9">
        <w:rPr>
          <w:sz w:val="28"/>
          <w:szCs w:val="28"/>
        </w:rPr>
        <w:t>Автореф</w:t>
      </w:r>
      <w:proofErr w:type="spellEnd"/>
      <w:r w:rsidRPr="006073F9">
        <w:rPr>
          <w:sz w:val="28"/>
          <w:szCs w:val="28"/>
        </w:rPr>
        <w:t xml:space="preserve">. </w:t>
      </w:r>
      <w:proofErr w:type="spellStart"/>
      <w:r w:rsidRPr="006073F9">
        <w:rPr>
          <w:sz w:val="28"/>
          <w:szCs w:val="28"/>
        </w:rPr>
        <w:t>дис</w:t>
      </w:r>
      <w:proofErr w:type="spellEnd"/>
      <w:r w:rsidRPr="006073F9">
        <w:rPr>
          <w:sz w:val="28"/>
          <w:szCs w:val="28"/>
        </w:rPr>
        <w:t>.</w:t>
      </w:r>
      <w:r>
        <w:rPr>
          <w:sz w:val="28"/>
          <w:szCs w:val="28"/>
        </w:rPr>
        <w:t xml:space="preserve"> ... </w:t>
      </w:r>
      <w:proofErr w:type="spellStart"/>
      <w:r>
        <w:rPr>
          <w:sz w:val="28"/>
          <w:szCs w:val="28"/>
        </w:rPr>
        <w:t>канд</w:t>
      </w:r>
      <w:proofErr w:type="spellEnd"/>
      <w:r>
        <w:rPr>
          <w:sz w:val="28"/>
          <w:szCs w:val="28"/>
        </w:rPr>
        <w:t xml:space="preserve">. </w:t>
      </w:r>
      <w:proofErr w:type="spellStart"/>
      <w:r>
        <w:rPr>
          <w:sz w:val="28"/>
          <w:szCs w:val="28"/>
        </w:rPr>
        <w:t>юрид</w:t>
      </w:r>
      <w:proofErr w:type="spellEnd"/>
      <w:r>
        <w:rPr>
          <w:sz w:val="28"/>
          <w:szCs w:val="28"/>
        </w:rPr>
        <w:t xml:space="preserve">. наук: 12.00.03. </w:t>
      </w:r>
      <w:r w:rsidRPr="006073F9">
        <w:rPr>
          <w:sz w:val="28"/>
          <w:szCs w:val="28"/>
        </w:rPr>
        <w:t>Ін-т держава і права ім. В.</w:t>
      </w:r>
      <w:r>
        <w:rPr>
          <w:sz w:val="28"/>
          <w:szCs w:val="28"/>
        </w:rPr>
        <w:t xml:space="preserve"> М. Корецького. К., 2004. </w:t>
      </w:r>
      <w:r w:rsidRPr="006073F9">
        <w:rPr>
          <w:sz w:val="28"/>
          <w:szCs w:val="28"/>
        </w:rPr>
        <w:t>20 с.</w:t>
      </w:r>
    </w:p>
    <w:p w:rsidR="00EA6E79" w:rsidRPr="006073F9" w:rsidRDefault="00EA6E79" w:rsidP="00EA6E79">
      <w:pPr>
        <w:spacing w:line="360" w:lineRule="auto"/>
        <w:ind w:left="-180"/>
        <w:jc w:val="both"/>
        <w:rPr>
          <w:sz w:val="28"/>
          <w:szCs w:val="28"/>
        </w:rPr>
      </w:pPr>
      <w:r>
        <w:rPr>
          <w:sz w:val="28"/>
          <w:szCs w:val="28"/>
        </w:rPr>
        <w:t xml:space="preserve">82. </w:t>
      </w:r>
      <w:proofErr w:type="spellStart"/>
      <w:r w:rsidRPr="006073F9">
        <w:rPr>
          <w:sz w:val="28"/>
          <w:szCs w:val="28"/>
        </w:rPr>
        <w:t>Фурса</w:t>
      </w:r>
      <w:proofErr w:type="spellEnd"/>
      <w:r w:rsidRPr="006073F9">
        <w:rPr>
          <w:sz w:val="28"/>
          <w:szCs w:val="28"/>
        </w:rPr>
        <w:t xml:space="preserve"> С. Я., </w:t>
      </w:r>
      <w:proofErr w:type="spellStart"/>
      <w:r w:rsidRPr="006073F9">
        <w:rPr>
          <w:sz w:val="28"/>
          <w:szCs w:val="28"/>
        </w:rPr>
        <w:t>Фурса</w:t>
      </w:r>
      <w:proofErr w:type="spellEnd"/>
      <w:r w:rsidRPr="006073F9">
        <w:rPr>
          <w:sz w:val="28"/>
          <w:szCs w:val="28"/>
        </w:rPr>
        <w:t xml:space="preserve"> Є. І. Спадкове п</w:t>
      </w:r>
      <w:r>
        <w:rPr>
          <w:sz w:val="28"/>
          <w:szCs w:val="28"/>
        </w:rPr>
        <w:t xml:space="preserve">раво: Нотаріат. Адвокатура. Суд. </w:t>
      </w:r>
      <w:r w:rsidRPr="006073F9">
        <w:rPr>
          <w:sz w:val="28"/>
          <w:szCs w:val="28"/>
        </w:rPr>
        <w:t>Наук.-</w:t>
      </w:r>
      <w:proofErr w:type="spellStart"/>
      <w:r w:rsidRPr="006073F9">
        <w:rPr>
          <w:sz w:val="28"/>
          <w:szCs w:val="28"/>
        </w:rPr>
        <w:t>практ</w:t>
      </w:r>
      <w:proofErr w:type="spellEnd"/>
      <w:r w:rsidRPr="006073F9">
        <w:rPr>
          <w:sz w:val="28"/>
          <w:szCs w:val="28"/>
        </w:rPr>
        <w:t xml:space="preserve">. </w:t>
      </w:r>
      <w:proofErr w:type="spellStart"/>
      <w:r w:rsidRPr="006073F9">
        <w:rPr>
          <w:sz w:val="28"/>
          <w:szCs w:val="28"/>
        </w:rPr>
        <w:t>посіб</w:t>
      </w:r>
      <w:proofErr w:type="spellEnd"/>
      <w:r w:rsidRPr="006073F9">
        <w:rPr>
          <w:sz w:val="28"/>
          <w:szCs w:val="28"/>
        </w:rPr>
        <w:t xml:space="preserve">. </w:t>
      </w:r>
      <w:r>
        <w:rPr>
          <w:sz w:val="28"/>
          <w:szCs w:val="28"/>
        </w:rPr>
        <w:t xml:space="preserve">КНТ, 2007. </w:t>
      </w:r>
      <w:r w:rsidRPr="006073F9">
        <w:rPr>
          <w:sz w:val="28"/>
          <w:szCs w:val="28"/>
        </w:rPr>
        <w:t>1216 с.</w:t>
      </w:r>
    </w:p>
    <w:p w:rsidR="00EA6E79" w:rsidRPr="006073F9" w:rsidRDefault="00EA6E79" w:rsidP="00EA6E79">
      <w:pPr>
        <w:spacing w:line="360" w:lineRule="auto"/>
        <w:ind w:left="-180"/>
        <w:jc w:val="both"/>
        <w:rPr>
          <w:sz w:val="28"/>
          <w:szCs w:val="28"/>
        </w:rPr>
      </w:pPr>
      <w:r>
        <w:rPr>
          <w:sz w:val="28"/>
          <w:szCs w:val="28"/>
        </w:rPr>
        <w:t xml:space="preserve">83. </w:t>
      </w:r>
      <w:proofErr w:type="spellStart"/>
      <w:r w:rsidRPr="006073F9">
        <w:rPr>
          <w:sz w:val="28"/>
          <w:szCs w:val="28"/>
        </w:rPr>
        <w:t>Фурса</w:t>
      </w:r>
      <w:proofErr w:type="spellEnd"/>
      <w:r w:rsidRPr="006073F9">
        <w:rPr>
          <w:sz w:val="28"/>
          <w:szCs w:val="28"/>
        </w:rPr>
        <w:t xml:space="preserve"> А. В. Виконання заповіту: права та обов’язки учасників : </w:t>
      </w:r>
      <w:proofErr w:type="spellStart"/>
      <w:r w:rsidRPr="006073F9">
        <w:rPr>
          <w:sz w:val="28"/>
          <w:szCs w:val="28"/>
        </w:rPr>
        <w:t>автореф</w:t>
      </w:r>
      <w:proofErr w:type="spellEnd"/>
      <w:r w:rsidRPr="006073F9">
        <w:rPr>
          <w:sz w:val="28"/>
          <w:szCs w:val="28"/>
        </w:rPr>
        <w:t xml:space="preserve">. дипломної роботи на здобуття освітнього ступеня «магістр» : спец. 081 «Право» </w:t>
      </w:r>
      <w:r>
        <w:rPr>
          <w:sz w:val="28"/>
          <w:szCs w:val="28"/>
        </w:rPr>
        <w:t xml:space="preserve">ЧНУ ім. Петра Могили. Миколаїв, 2019. </w:t>
      </w:r>
      <w:r w:rsidRPr="006073F9">
        <w:rPr>
          <w:sz w:val="28"/>
          <w:szCs w:val="28"/>
        </w:rPr>
        <w:t>17 с.</w:t>
      </w:r>
    </w:p>
    <w:p w:rsidR="00EA6E79" w:rsidRPr="006073F9" w:rsidRDefault="00EA6E79" w:rsidP="00EA6E79">
      <w:pPr>
        <w:spacing w:line="360" w:lineRule="auto"/>
        <w:ind w:left="-180"/>
        <w:jc w:val="both"/>
        <w:rPr>
          <w:sz w:val="28"/>
          <w:szCs w:val="28"/>
        </w:rPr>
      </w:pPr>
      <w:r>
        <w:rPr>
          <w:sz w:val="28"/>
          <w:szCs w:val="28"/>
        </w:rPr>
        <w:t xml:space="preserve">84. </w:t>
      </w:r>
      <w:proofErr w:type="spellStart"/>
      <w:r w:rsidRPr="006073F9">
        <w:rPr>
          <w:sz w:val="28"/>
          <w:szCs w:val="28"/>
        </w:rPr>
        <w:t>Харитонов</w:t>
      </w:r>
      <w:proofErr w:type="spellEnd"/>
      <w:r>
        <w:rPr>
          <w:sz w:val="28"/>
          <w:szCs w:val="28"/>
        </w:rPr>
        <w:t xml:space="preserve"> Є. О. Цивільний кодекс України. Наук.-</w:t>
      </w:r>
      <w:proofErr w:type="spellStart"/>
      <w:r>
        <w:rPr>
          <w:sz w:val="28"/>
          <w:szCs w:val="28"/>
        </w:rPr>
        <w:t>практ</w:t>
      </w:r>
      <w:proofErr w:type="spellEnd"/>
      <w:r>
        <w:rPr>
          <w:sz w:val="28"/>
          <w:szCs w:val="28"/>
        </w:rPr>
        <w:t xml:space="preserve">. </w:t>
      </w:r>
      <w:proofErr w:type="spellStart"/>
      <w:r>
        <w:rPr>
          <w:sz w:val="28"/>
          <w:szCs w:val="28"/>
        </w:rPr>
        <w:t>комент</w:t>
      </w:r>
      <w:proofErr w:type="spellEnd"/>
      <w:r>
        <w:rPr>
          <w:sz w:val="28"/>
          <w:szCs w:val="28"/>
        </w:rPr>
        <w:t xml:space="preserve">. </w:t>
      </w:r>
      <w:r w:rsidRPr="006073F9">
        <w:rPr>
          <w:sz w:val="28"/>
          <w:szCs w:val="28"/>
        </w:rPr>
        <w:t xml:space="preserve">за </w:t>
      </w:r>
      <w:proofErr w:type="spellStart"/>
      <w:r w:rsidRPr="006073F9">
        <w:rPr>
          <w:sz w:val="28"/>
          <w:szCs w:val="28"/>
        </w:rPr>
        <w:t>заг</w:t>
      </w:r>
      <w:proofErr w:type="spellEnd"/>
      <w:r w:rsidRPr="006073F9">
        <w:rPr>
          <w:sz w:val="28"/>
          <w:szCs w:val="28"/>
        </w:rPr>
        <w:t>. ред. Є. О. Харитонова, О. І.</w:t>
      </w:r>
      <w:r>
        <w:rPr>
          <w:sz w:val="28"/>
          <w:szCs w:val="28"/>
        </w:rPr>
        <w:t> Харитонової, Н. Ю. </w:t>
      </w:r>
      <w:proofErr w:type="spellStart"/>
      <w:r>
        <w:rPr>
          <w:sz w:val="28"/>
          <w:szCs w:val="28"/>
        </w:rPr>
        <w:t>Голубєвої</w:t>
      </w:r>
      <w:proofErr w:type="spellEnd"/>
      <w:r>
        <w:rPr>
          <w:sz w:val="28"/>
          <w:szCs w:val="28"/>
        </w:rPr>
        <w:t>. К.: Правова єдність, 2008.</w:t>
      </w:r>
      <w:r w:rsidRPr="006073F9">
        <w:rPr>
          <w:sz w:val="28"/>
          <w:szCs w:val="28"/>
        </w:rPr>
        <w:t xml:space="preserve"> 701 с.</w:t>
      </w:r>
    </w:p>
    <w:p w:rsidR="00EA6E79" w:rsidRPr="006073F9" w:rsidRDefault="00EA6E79" w:rsidP="00EA6E79">
      <w:pPr>
        <w:spacing w:line="360" w:lineRule="auto"/>
        <w:ind w:left="-180"/>
        <w:jc w:val="both"/>
        <w:rPr>
          <w:sz w:val="28"/>
          <w:szCs w:val="28"/>
        </w:rPr>
      </w:pPr>
      <w:r>
        <w:rPr>
          <w:sz w:val="28"/>
          <w:szCs w:val="28"/>
        </w:rPr>
        <w:t xml:space="preserve">85. </w:t>
      </w:r>
      <w:proofErr w:type="spellStart"/>
      <w:r w:rsidRPr="006073F9">
        <w:rPr>
          <w:sz w:val="28"/>
          <w:szCs w:val="28"/>
        </w:rPr>
        <w:t>Харьковская</w:t>
      </w:r>
      <w:proofErr w:type="spellEnd"/>
      <w:r w:rsidRPr="006073F9">
        <w:rPr>
          <w:sz w:val="28"/>
          <w:szCs w:val="28"/>
        </w:rPr>
        <w:t xml:space="preserve"> </w:t>
      </w:r>
      <w:proofErr w:type="spellStart"/>
      <w:r w:rsidRPr="006073F9">
        <w:rPr>
          <w:sz w:val="28"/>
          <w:szCs w:val="28"/>
        </w:rPr>
        <w:t>цивилистическая</w:t>
      </w:r>
      <w:proofErr w:type="spellEnd"/>
      <w:r w:rsidRPr="006073F9">
        <w:rPr>
          <w:sz w:val="28"/>
          <w:szCs w:val="28"/>
        </w:rPr>
        <w:t xml:space="preserve"> школа: грани </w:t>
      </w:r>
      <w:proofErr w:type="spellStart"/>
      <w:r w:rsidRPr="006073F9">
        <w:rPr>
          <w:sz w:val="28"/>
          <w:szCs w:val="28"/>
        </w:rPr>
        <w:t>насл</w:t>
      </w:r>
      <w:r>
        <w:rPr>
          <w:sz w:val="28"/>
          <w:szCs w:val="28"/>
        </w:rPr>
        <w:t>едственного</w:t>
      </w:r>
      <w:proofErr w:type="spellEnd"/>
      <w:r>
        <w:rPr>
          <w:sz w:val="28"/>
          <w:szCs w:val="28"/>
        </w:rPr>
        <w:t xml:space="preserve"> права : </w:t>
      </w:r>
      <w:proofErr w:type="spellStart"/>
      <w:r>
        <w:rPr>
          <w:sz w:val="28"/>
          <w:szCs w:val="28"/>
        </w:rPr>
        <w:t>Монография</w:t>
      </w:r>
      <w:proofErr w:type="spellEnd"/>
      <w:r>
        <w:rPr>
          <w:sz w:val="28"/>
          <w:szCs w:val="28"/>
        </w:rPr>
        <w:t>.</w:t>
      </w:r>
      <w:r w:rsidRPr="006073F9">
        <w:rPr>
          <w:sz w:val="28"/>
          <w:szCs w:val="28"/>
        </w:rPr>
        <w:t xml:space="preserve"> И. В. </w:t>
      </w:r>
      <w:proofErr w:type="spellStart"/>
      <w:r w:rsidRPr="006073F9">
        <w:rPr>
          <w:sz w:val="28"/>
          <w:szCs w:val="28"/>
        </w:rPr>
        <w:t>Спасибо-Фатеева</w:t>
      </w:r>
      <w:proofErr w:type="spellEnd"/>
      <w:r w:rsidRPr="006073F9">
        <w:rPr>
          <w:sz w:val="28"/>
          <w:szCs w:val="28"/>
        </w:rPr>
        <w:t xml:space="preserve">, О. П. </w:t>
      </w:r>
      <w:proofErr w:type="spellStart"/>
      <w:r w:rsidRPr="006073F9">
        <w:rPr>
          <w:sz w:val="28"/>
          <w:szCs w:val="28"/>
        </w:rPr>
        <w:t>Печеный</w:t>
      </w:r>
      <w:proofErr w:type="spellEnd"/>
      <w:r w:rsidRPr="006073F9">
        <w:rPr>
          <w:sz w:val="28"/>
          <w:szCs w:val="28"/>
        </w:rPr>
        <w:t xml:space="preserve">, В. И. </w:t>
      </w:r>
      <w:proofErr w:type="spellStart"/>
      <w:r w:rsidRPr="006073F9">
        <w:rPr>
          <w:sz w:val="28"/>
          <w:szCs w:val="28"/>
        </w:rPr>
        <w:t>Крат</w:t>
      </w:r>
      <w:proofErr w:type="spellEnd"/>
      <w:r w:rsidRPr="006073F9">
        <w:rPr>
          <w:sz w:val="28"/>
          <w:szCs w:val="28"/>
        </w:rPr>
        <w:t xml:space="preserve"> и </w:t>
      </w:r>
      <w:proofErr w:type="spellStart"/>
      <w:r w:rsidRPr="006073F9">
        <w:rPr>
          <w:sz w:val="28"/>
          <w:szCs w:val="28"/>
        </w:rPr>
        <w:t>др</w:t>
      </w:r>
      <w:proofErr w:type="spellEnd"/>
      <w:r w:rsidRPr="006073F9">
        <w:rPr>
          <w:sz w:val="28"/>
          <w:szCs w:val="28"/>
        </w:rPr>
        <w:t xml:space="preserve">. </w:t>
      </w:r>
      <w:proofErr w:type="spellStart"/>
      <w:r>
        <w:rPr>
          <w:sz w:val="28"/>
          <w:szCs w:val="28"/>
        </w:rPr>
        <w:t>Харьков</w:t>
      </w:r>
      <w:proofErr w:type="spellEnd"/>
      <w:r>
        <w:rPr>
          <w:sz w:val="28"/>
          <w:szCs w:val="28"/>
        </w:rPr>
        <w:t xml:space="preserve"> : Право, 2016.</w:t>
      </w:r>
      <w:r w:rsidRPr="006073F9">
        <w:rPr>
          <w:sz w:val="28"/>
          <w:szCs w:val="28"/>
        </w:rPr>
        <w:t xml:space="preserve"> 608 с.</w:t>
      </w:r>
    </w:p>
    <w:p w:rsidR="00EA6E79" w:rsidRPr="006073F9" w:rsidRDefault="00EA6E79" w:rsidP="00EA6E79">
      <w:pPr>
        <w:spacing w:line="360" w:lineRule="auto"/>
        <w:ind w:left="-180"/>
        <w:jc w:val="both"/>
        <w:rPr>
          <w:sz w:val="28"/>
          <w:szCs w:val="28"/>
        </w:rPr>
      </w:pPr>
      <w:r>
        <w:rPr>
          <w:sz w:val="28"/>
          <w:szCs w:val="28"/>
        </w:rPr>
        <w:t xml:space="preserve">86. </w:t>
      </w:r>
      <w:r w:rsidRPr="006073F9">
        <w:rPr>
          <w:sz w:val="28"/>
          <w:szCs w:val="28"/>
        </w:rPr>
        <w:t xml:space="preserve">Цивільне право України: академічний курс: </w:t>
      </w:r>
      <w:r>
        <w:rPr>
          <w:sz w:val="28"/>
          <w:szCs w:val="28"/>
        </w:rPr>
        <w:t xml:space="preserve">Вид. 2-е </w:t>
      </w:r>
      <w:proofErr w:type="spellStart"/>
      <w:r>
        <w:rPr>
          <w:sz w:val="28"/>
          <w:szCs w:val="28"/>
        </w:rPr>
        <w:t>доп</w:t>
      </w:r>
      <w:proofErr w:type="spellEnd"/>
      <w:r>
        <w:rPr>
          <w:sz w:val="28"/>
          <w:szCs w:val="28"/>
        </w:rPr>
        <w:t>. І перероб.</w:t>
      </w:r>
      <w:r w:rsidRPr="006073F9">
        <w:rPr>
          <w:sz w:val="28"/>
          <w:szCs w:val="28"/>
        </w:rPr>
        <w:t xml:space="preserve"> К.: </w:t>
      </w:r>
      <w:r>
        <w:rPr>
          <w:sz w:val="28"/>
          <w:szCs w:val="28"/>
        </w:rPr>
        <w:t xml:space="preserve">Видавничий Дім «Ін Юре», 2006. Т. 1. Загальна частина. </w:t>
      </w:r>
      <w:r w:rsidRPr="006073F9">
        <w:rPr>
          <w:sz w:val="28"/>
          <w:szCs w:val="28"/>
        </w:rPr>
        <w:t>696 c.</w:t>
      </w:r>
    </w:p>
    <w:p w:rsidR="00EA6E79" w:rsidRPr="006073F9" w:rsidRDefault="00EA6E79" w:rsidP="00EA6E79">
      <w:pPr>
        <w:spacing w:line="360" w:lineRule="auto"/>
        <w:ind w:left="-180"/>
        <w:jc w:val="both"/>
        <w:rPr>
          <w:sz w:val="28"/>
          <w:szCs w:val="28"/>
        </w:rPr>
      </w:pPr>
      <w:r>
        <w:rPr>
          <w:sz w:val="28"/>
          <w:szCs w:val="28"/>
        </w:rPr>
        <w:t xml:space="preserve">87. </w:t>
      </w:r>
      <w:r w:rsidRPr="006073F9">
        <w:rPr>
          <w:sz w:val="28"/>
          <w:szCs w:val="28"/>
        </w:rPr>
        <w:t>Цивільний кодекс України. Постатейний комен</w:t>
      </w:r>
      <w:r>
        <w:rPr>
          <w:sz w:val="28"/>
          <w:szCs w:val="28"/>
        </w:rPr>
        <w:t>тар у двох частинах. Частина 2</w:t>
      </w:r>
      <w:r w:rsidRPr="006073F9">
        <w:rPr>
          <w:sz w:val="28"/>
          <w:szCs w:val="28"/>
        </w:rPr>
        <w:t>. А. С. </w:t>
      </w:r>
      <w:proofErr w:type="spellStart"/>
      <w:r w:rsidRPr="006073F9">
        <w:rPr>
          <w:sz w:val="28"/>
          <w:szCs w:val="28"/>
        </w:rPr>
        <w:t>Довгерт</w:t>
      </w:r>
      <w:proofErr w:type="spellEnd"/>
      <w:r w:rsidRPr="006073F9">
        <w:rPr>
          <w:sz w:val="28"/>
          <w:szCs w:val="28"/>
        </w:rPr>
        <w:t xml:space="preserve">, </w:t>
      </w:r>
      <w:r>
        <w:rPr>
          <w:sz w:val="28"/>
          <w:szCs w:val="28"/>
        </w:rPr>
        <w:t xml:space="preserve">Н. С. Кузнєцова. К. : </w:t>
      </w:r>
      <w:proofErr w:type="spellStart"/>
      <w:r>
        <w:rPr>
          <w:sz w:val="28"/>
          <w:szCs w:val="28"/>
        </w:rPr>
        <w:t>Юстініан</w:t>
      </w:r>
      <w:proofErr w:type="spellEnd"/>
      <w:r>
        <w:rPr>
          <w:sz w:val="28"/>
          <w:szCs w:val="28"/>
        </w:rPr>
        <w:t>. 2006.</w:t>
      </w:r>
      <w:r w:rsidRPr="006073F9">
        <w:rPr>
          <w:sz w:val="28"/>
          <w:szCs w:val="28"/>
        </w:rPr>
        <w:t xml:space="preserve"> С. 889.</w:t>
      </w:r>
    </w:p>
    <w:p w:rsidR="00EA6E79" w:rsidRPr="006073F9" w:rsidRDefault="00EA6E79" w:rsidP="00EA6E79">
      <w:pPr>
        <w:spacing w:line="360" w:lineRule="auto"/>
        <w:ind w:left="-180"/>
        <w:jc w:val="both"/>
        <w:rPr>
          <w:sz w:val="28"/>
          <w:szCs w:val="28"/>
        </w:rPr>
      </w:pPr>
      <w:r>
        <w:rPr>
          <w:sz w:val="28"/>
          <w:szCs w:val="28"/>
        </w:rPr>
        <w:t xml:space="preserve">88. </w:t>
      </w:r>
      <w:r w:rsidRPr="006073F9">
        <w:rPr>
          <w:sz w:val="28"/>
          <w:szCs w:val="28"/>
        </w:rPr>
        <w:t>Цив</w:t>
      </w:r>
      <w:r>
        <w:rPr>
          <w:sz w:val="28"/>
          <w:szCs w:val="28"/>
        </w:rPr>
        <w:t xml:space="preserve">ільний кодекс України: Коментар. </w:t>
      </w:r>
      <w:r w:rsidRPr="006073F9">
        <w:rPr>
          <w:sz w:val="28"/>
          <w:szCs w:val="28"/>
        </w:rPr>
        <w:t xml:space="preserve">Є. О. </w:t>
      </w:r>
      <w:proofErr w:type="spellStart"/>
      <w:r w:rsidRPr="006073F9">
        <w:rPr>
          <w:sz w:val="28"/>
          <w:szCs w:val="28"/>
        </w:rPr>
        <w:t>Харитонов</w:t>
      </w:r>
      <w:proofErr w:type="spellEnd"/>
      <w:r w:rsidRPr="006073F9">
        <w:rPr>
          <w:sz w:val="28"/>
          <w:szCs w:val="28"/>
        </w:rPr>
        <w:t>, Ю. С</w:t>
      </w:r>
      <w:r>
        <w:rPr>
          <w:sz w:val="28"/>
          <w:szCs w:val="28"/>
        </w:rPr>
        <w:t xml:space="preserve">. Червоний, Ю. В. Білоусов. Одеса.: </w:t>
      </w:r>
      <w:proofErr w:type="spellStart"/>
      <w:r>
        <w:rPr>
          <w:sz w:val="28"/>
          <w:szCs w:val="28"/>
        </w:rPr>
        <w:t>Юрид</w:t>
      </w:r>
      <w:proofErr w:type="spellEnd"/>
      <w:r>
        <w:rPr>
          <w:sz w:val="28"/>
          <w:szCs w:val="28"/>
        </w:rPr>
        <w:t xml:space="preserve">. літ., 2003. </w:t>
      </w:r>
      <w:r w:rsidRPr="006073F9">
        <w:rPr>
          <w:sz w:val="28"/>
          <w:szCs w:val="28"/>
        </w:rPr>
        <w:t>1079 с.</w:t>
      </w:r>
    </w:p>
    <w:p w:rsidR="00EA6E79" w:rsidRPr="006073F9" w:rsidRDefault="00EA6E79" w:rsidP="00EA6E79">
      <w:pPr>
        <w:spacing w:line="360" w:lineRule="auto"/>
        <w:ind w:left="-180"/>
        <w:jc w:val="both"/>
        <w:rPr>
          <w:sz w:val="28"/>
          <w:szCs w:val="28"/>
        </w:rPr>
      </w:pPr>
      <w:r>
        <w:rPr>
          <w:sz w:val="28"/>
          <w:szCs w:val="28"/>
        </w:rPr>
        <w:t xml:space="preserve">89. </w:t>
      </w:r>
      <w:proofErr w:type="spellStart"/>
      <w:r w:rsidRPr="006073F9">
        <w:rPr>
          <w:sz w:val="28"/>
          <w:szCs w:val="28"/>
        </w:rPr>
        <w:t>Черепахин</w:t>
      </w:r>
      <w:proofErr w:type="spellEnd"/>
      <w:r w:rsidRPr="006073F9">
        <w:rPr>
          <w:sz w:val="28"/>
          <w:szCs w:val="28"/>
        </w:rPr>
        <w:t xml:space="preserve"> Б. Б. </w:t>
      </w:r>
      <w:proofErr w:type="spellStart"/>
      <w:r w:rsidRPr="006073F9">
        <w:rPr>
          <w:sz w:val="28"/>
          <w:szCs w:val="28"/>
        </w:rPr>
        <w:t>Правопреемство</w:t>
      </w:r>
      <w:proofErr w:type="spellEnd"/>
      <w:r w:rsidRPr="006073F9">
        <w:rPr>
          <w:sz w:val="28"/>
          <w:szCs w:val="28"/>
        </w:rPr>
        <w:t xml:space="preserve"> по </w:t>
      </w:r>
      <w:proofErr w:type="spellStart"/>
      <w:r>
        <w:rPr>
          <w:sz w:val="28"/>
          <w:szCs w:val="28"/>
        </w:rPr>
        <w:t>советскому</w:t>
      </w:r>
      <w:proofErr w:type="spellEnd"/>
      <w:r>
        <w:rPr>
          <w:sz w:val="28"/>
          <w:szCs w:val="28"/>
        </w:rPr>
        <w:t xml:space="preserve"> </w:t>
      </w:r>
      <w:proofErr w:type="spellStart"/>
      <w:r>
        <w:rPr>
          <w:sz w:val="28"/>
          <w:szCs w:val="28"/>
        </w:rPr>
        <w:t>гражданскому</w:t>
      </w:r>
      <w:proofErr w:type="spellEnd"/>
      <w:r>
        <w:rPr>
          <w:sz w:val="28"/>
          <w:szCs w:val="28"/>
        </w:rPr>
        <w:t xml:space="preserve"> праву.  </w:t>
      </w:r>
      <w:proofErr w:type="spellStart"/>
      <w:r>
        <w:rPr>
          <w:sz w:val="28"/>
          <w:szCs w:val="28"/>
        </w:rPr>
        <w:t>Труды</w:t>
      </w:r>
      <w:proofErr w:type="spellEnd"/>
      <w:r>
        <w:rPr>
          <w:sz w:val="28"/>
          <w:szCs w:val="28"/>
        </w:rPr>
        <w:t xml:space="preserve"> по </w:t>
      </w:r>
      <w:proofErr w:type="spellStart"/>
      <w:r>
        <w:rPr>
          <w:sz w:val="28"/>
          <w:szCs w:val="28"/>
        </w:rPr>
        <w:t>гражданскому</w:t>
      </w:r>
      <w:proofErr w:type="spellEnd"/>
      <w:r>
        <w:rPr>
          <w:sz w:val="28"/>
          <w:szCs w:val="28"/>
        </w:rPr>
        <w:t xml:space="preserve"> праву. </w:t>
      </w:r>
      <w:r w:rsidRPr="006073F9">
        <w:rPr>
          <w:sz w:val="28"/>
          <w:szCs w:val="28"/>
        </w:rPr>
        <w:t>М.: Статут, 2001.</w:t>
      </w:r>
      <w:r>
        <w:rPr>
          <w:sz w:val="28"/>
          <w:szCs w:val="28"/>
        </w:rPr>
        <w:t xml:space="preserve"> С. 307-</w:t>
      </w:r>
      <w:r w:rsidRPr="006073F9">
        <w:rPr>
          <w:sz w:val="28"/>
          <w:szCs w:val="28"/>
        </w:rPr>
        <w:t>442.</w:t>
      </w:r>
    </w:p>
    <w:p w:rsidR="00EA6E79" w:rsidRPr="006073F9" w:rsidRDefault="00EA6E79" w:rsidP="00EA6E79">
      <w:pPr>
        <w:spacing w:line="360" w:lineRule="auto"/>
        <w:ind w:left="-180"/>
        <w:jc w:val="both"/>
        <w:rPr>
          <w:sz w:val="28"/>
          <w:szCs w:val="28"/>
        </w:rPr>
      </w:pPr>
      <w:r>
        <w:rPr>
          <w:sz w:val="28"/>
          <w:szCs w:val="28"/>
        </w:rPr>
        <w:t>90.</w:t>
      </w:r>
      <w:r w:rsidRPr="006073F9">
        <w:rPr>
          <w:sz w:val="28"/>
          <w:szCs w:val="28"/>
        </w:rPr>
        <w:t xml:space="preserve"> </w:t>
      </w:r>
      <w:proofErr w:type="spellStart"/>
      <w:r w:rsidRPr="006073F9">
        <w:rPr>
          <w:sz w:val="28"/>
          <w:szCs w:val="28"/>
        </w:rPr>
        <w:t>Черем</w:t>
      </w:r>
      <w:r>
        <w:rPr>
          <w:sz w:val="28"/>
          <w:szCs w:val="28"/>
        </w:rPr>
        <w:t>ных</w:t>
      </w:r>
      <w:proofErr w:type="spellEnd"/>
      <w:r>
        <w:rPr>
          <w:sz w:val="28"/>
          <w:szCs w:val="28"/>
        </w:rPr>
        <w:t xml:space="preserve"> Г. Г. </w:t>
      </w:r>
      <w:proofErr w:type="spellStart"/>
      <w:r>
        <w:rPr>
          <w:sz w:val="28"/>
          <w:szCs w:val="28"/>
        </w:rPr>
        <w:t>Нотариальное</w:t>
      </w:r>
      <w:proofErr w:type="spellEnd"/>
      <w:r>
        <w:rPr>
          <w:sz w:val="28"/>
          <w:szCs w:val="28"/>
        </w:rPr>
        <w:t xml:space="preserve"> право. </w:t>
      </w:r>
      <w:r w:rsidRPr="006073F9">
        <w:rPr>
          <w:sz w:val="28"/>
          <w:szCs w:val="28"/>
        </w:rPr>
        <w:t xml:space="preserve">М.: </w:t>
      </w:r>
      <w:proofErr w:type="spellStart"/>
      <w:r w:rsidRPr="006073F9">
        <w:rPr>
          <w:sz w:val="28"/>
          <w:szCs w:val="28"/>
        </w:rPr>
        <w:t>Экс</w:t>
      </w:r>
      <w:r>
        <w:rPr>
          <w:sz w:val="28"/>
          <w:szCs w:val="28"/>
        </w:rPr>
        <w:t>мо</w:t>
      </w:r>
      <w:proofErr w:type="spellEnd"/>
      <w:r>
        <w:rPr>
          <w:sz w:val="28"/>
          <w:szCs w:val="28"/>
        </w:rPr>
        <w:t>, 2006.</w:t>
      </w:r>
      <w:r w:rsidRPr="006073F9">
        <w:rPr>
          <w:sz w:val="28"/>
          <w:szCs w:val="28"/>
        </w:rPr>
        <w:t xml:space="preserve"> С. 17-27.</w:t>
      </w:r>
    </w:p>
    <w:p w:rsidR="00EA6E79" w:rsidRPr="006073F9" w:rsidRDefault="00EA6E79" w:rsidP="00EA6E79">
      <w:pPr>
        <w:spacing w:line="360" w:lineRule="auto"/>
        <w:ind w:left="-180"/>
        <w:jc w:val="both"/>
        <w:rPr>
          <w:sz w:val="28"/>
          <w:szCs w:val="28"/>
        </w:rPr>
      </w:pPr>
      <w:r>
        <w:rPr>
          <w:sz w:val="28"/>
          <w:szCs w:val="28"/>
        </w:rPr>
        <w:t xml:space="preserve">91. </w:t>
      </w:r>
      <w:r w:rsidRPr="006073F9">
        <w:rPr>
          <w:sz w:val="28"/>
          <w:szCs w:val="28"/>
        </w:rPr>
        <w:t xml:space="preserve">Черниш В. Забезпечення </w:t>
      </w:r>
      <w:proofErr w:type="spellStart"/>
      <w:r w:rsidRPr="006073F9">
        <w:rPr>
          <w:sz w:val="28"/>
          <w:szCs w:val="28"/>
        </w:rPr>
        <w:t>оxорони</w:t>
      </w:r>
      <w:proofErr w:type="spellEnd"/>
      <w:r w:rsidRPr="006073F9">
        <w:rPr>
          <w:sz w:val="28"/>
          <w:szCs w:val="28"/>
        </w:rPr>
        <w:t xml:space="preserve"> нотаріальної таємниці і нотаріуса в україн</w:t>
      </w:r>
      <w:r w:rsidRPr="006073F9">
        <w:rPr>
          <w:sz w:val="28"/>
          <w:szCs w:val="28"/>
        </w:rPr>
        <w:softHyphen/>
        <w:t>ському законода</w:t>
      </w:r>
      <w:r>
        <w:rPr>
          <w:sz w:val="28"/>
          <w:szCs w:val="28"/>
        </w:rPr>
        <w:t xml:space="preserve">встві. Юридична Україна,  2014. № 8. </w:t>
      </w:r>
      <w:r w:rsidRPr="006073F9">
        <w:rPr>
          <w:sz w:val="28"/>
          <w:szCs w:val="28"/>
        </w:rPr>
        <w:t>С. 9–13.</w:t>
      </w:r>
    </w:p>
    <w:p w:rsidR="00EA6E79" w:rsidRPr="006073F9" w:rsidRDefault="00EA6E79" w:rsidP="00EA6E79">
      <w:pPr>
        <w:spacing w:line="360" w:lineRule="auto"/>
        <w:ind w:left="-180"/>
        <w:jc w:val="both"/>
        <w:rPr>
          <w:sz w:val="28"/>
          <w:szCs w:val="28"/>
        </w:rPr>
      </w:pPr>
      <w:r w:rsidRPr="006073F9">
        <w:rPr>
          <w:sz w:val="28"/>
          <w:szCs w:val="28"/>
        </w:rPr>
        <w:t xml:space="preserve"> </w:t>
      </w:r>
      <w:r>
        <w:rPr>
          <w:sz w:val="28"/>
          <w:szCs w:val="28"/>
        </w:rPr>
        <w:t xml:space="preserve">92. </w:t>
      </w:r>
      <w:r w:rsidRPr="006073F9">
        <w:rPr>
          <w:sz w:val="28"/>
          <w:szCs w:val="28"/>
        </w:rPr>
        <w:t xml:space="preserve">Черниш В. М. Цивільно-правові засади розвитку нотаріату в Україні : </w:t>
      </w:r>
      <w:proofErr w:type="spellStart"/>
      <w:r w:rsidRPr="006073F9">
        <w:rPr>
          <w:sz w:val="28"/>
          <w:szCs w:val="28"/>
        </w:rPr>
        <w:t>дис</w:t>
      </w:r>
      <w:proofErr w:type="spellEnd"/>
      <w:r w:rsidRPr="006073F9">
        <w:rPr>
          <w:sz w:val="28"/>
          <w:szCs w:val="28"/>
        </w:rPr>
        <w:t>. ..</w:t>
      </w:r>
      <w:r>
        <w:rPr>
          <w:sz w:val="28"/>
          <w:szCs w:val="28"/>
        </w:rPr>
        <w:t xml:space="preserve">. </w:t>
      </w:r>
      <w:proofErr w:type="spellStart"/>
      <w:r>
        <w:rPr>
          <w:sz w:val="28"/>
          <w:szCs w:val="28"/>
        </w:rPr>
        <w:t>канд</w:t>
      </w:r>
      <w:proofErr w:type="spellEnd"/>
      <w:r>
        <w:rPr>
          <w:sz w:val="28"/>
          <w:szCs w:val="28"/>
        </w:rPr>
        <w:t xml:space="preserve">. </w:t>
      </w:r>
      <w:proofErr w:type="spellStart"/>
      <w:r>
        <w:rPr>
          <w:sz w:val="28"/>
          <w:szCs w:val="28"/>
        </w:rPr>
        <w:t>юрид</w:t>
      </w:r>
      <w:proofErr w:type="spellEnd"/>
      <w:r>
        <w:rPr>
          <w:sz w:val="28"/>
          <w:szCs w:val="28"/>
        </w:rPr>
        <w:t xml:space="preserve">. наук : 12.00.03. К., 2003. </w:t>
      </w:r>
      <w:r w:rsidRPr="006073F9">
        <w:rPr>
          <w:sz w:val="28"/>
          <w:szCs w:val="28"/>
        </w:rPr>
        <w:t xml:space="preserve">199 с.            </w:t>
      </w:r>
    </w:p>
    <w:p w:rsidR="00EA6E79" w:rsidRPr="006073F9" w:rsidRDefault="00EA6E79" w:rsidP="00EA6E79">
      <w:pPr>
        <w:spacing w:line="360" w:lineRule="auto"/>
        <w:ind w:left="-180"/>
        <w:jc w:val="both"/>
        <w:rPr>
          <w:sz w:val="28"/>
          <w:szCs w:val="28"/>
        </w:rPr>
      </w:pPr>
      <w:r>
        <w:rPr>
          <w:sz w:val="28"/>
          <w:szCs w:val="28"/>
        </w:rPr>
        <w:t>93.</w:t>
      </w:r>
      <w:r w:rsidRPr="006073F9">
        <w:rPr>
          <w:sz w:val="28"/>
          <w:szCs w:val="28"/>
        </w:rPr>
        <w:t xml:space="preserve"> </w:t>
      </w:r>
      <w:proofErr w:type="spellStart"/>
      <w:r w:rsidRPr="006073F9">
        <w:rPr>
          <w:sz w:val="28"/>
          <w:szCs w:val="28"/>
        </w:rPr>
        <w:t>Чуєва</w:t>
      </w:r>
      <w:proofErr w:type="spellEnd"/>
      <w:r w:rsidRPr="006073F9">
        <w:rPr>
          <w:sz w:val="28"/>
          <w:szCs w:val="28"/>
        </w:rPr>
        <w:t xml:space="preserve"> О. </w:t>
      </w:r>
      <w:hyperlink r:id="rId7" w:history="1">
        <w:r w:rsidRPr="006073F9">
          <w:rPr>
            <w:sz w:val="28"/>
            <w:szCs w:val="28"/>
          </w:rPr>
          <w:t>Перехід права на прийняття спадщини, або спадкова трансмісія. Як застосовувати на практиці</w:t>
        </w:r>
      </w:hyperlink>
      <w:r>
        <w:rPr>
          <w:sz w:val="28"/>
          <w:szCs w:val="28"/>
        </w:rPr>
        <w:t xml:space="preserve">. </w:t>
      </w:r>
      <w:r w:rsidRPr="006073F9">
        <w:rPr>
          <w:sz w:val="28"/>
          <w:szCs w:val="28"/>
        </w:rPr>
        <w:t>Мала енциклопедія нотаріуса. 2018.</w:t>
      </w:r>
      <w:r>
        <w:rPr>
          <w:sz w:val="28"/>
          <w:szCs w:val="28"/>
        </w:rPr>
        <w:t xml:space="preserve"> № 3 (99). </w:t>
      </w:r>
      <w:r w:rsidRPr="006073F9">
        <w:rPr>
          <w:sz w:val="28"/>
          <w:szCs w:val="28"/>
        </w:rPr>
        <w:t xml:space="preserve">  С. 13-18.</w:t>
      </w:r>
    </w:p>
    <w:p w:rsidR="00EA6E79" w:rsidRPr="006073F9" w:rsidRDefault="00EA6E79" w:rsidP="00EA6E79">
      <w:pPr>
        <w:spacing w:line="360" w:lineRule="auto"/>
        <w:ind w:left="-180"/>
        <w:jc w:val="both"/>
        <w:rPr>
          <w:sz w:val="28"/>
          <w:szCs w:val="28"/>
        </w:rPr>
      </w:pPr>
      <w:r>
        <w:rPr>
          <w:sz w:val="28"/>
          <w:szCs w:val="28"/>
        </w:rPr>
        <w:t xml:space="preserve">94. </w:t>
      </w:r>
      <w:proofErr w:type="spellStart"/>
      <w:r w:rsidRPr="006073F9">
        <w:rPr>
          <w:sz w:val="28"/>
          <w:szCs w:val="28"/>
        </w:rPr>
        <w:t>Шишленко</w:t>
      </w:r>
      <w:proofErr w:type="spellEnd"/>
      <w:r w:rsidRPr="006073F9">
        <w:rPr>
          <w:sz w:val="28"/>
          <w:szCs w:val="28"/>
        </w:rPr>
        <w:t xml:space="preserve"> В. Г. Правове регулювання та організаці</w:t>
      </w:r>
      <w:r>
        <w:rPr>
          <w:sz w:val="28"/>
          <w:szCs w:val="28"/>
        </w:rPr>
        <w:t xml:space="preserve">я діяльності нотаріату України. Форум права. 2010. № 4. </w:t>
      </w:r>
      <w:r w:rsidRPr="006073F9">
        <w:rPr>
          <w:sz w:val="28"/>
          <w:szCs w:val="28"/>
        </w:rPr>
        <w:t>С. 971-975.</w:t>
      </w:r>
    </w:p>
    <w:p w:rsidR="00EA6E79" w:rsidRDefault="00EA6E79" w:rsidP="00EA6E79">
      <w:pPr>
        <w:spacing w:line="360" w:lineRule="auto"/>
        <w:ind w:left="-180"/>
        <w:jc w:val="both"/>
        <w:rPr>
          <w:sz w:val="28"/>
          <w:szCs w:val="28"/>
        </w:rPr>
      </w:pPr>
      <w:r>
        <w:rPr>
          <w:sz w:val="28"/>
          <w:szCs w:val="28"/>
        </w:rPr>
        <w:t xml:space="preserve">95. </w:t>
      </w:r>
      <w:proofErr w:type="spellStart"/>
      <w:r w:rsidRPr="006073F9">
        <w:rPr>
          <w:sz w:val="28"/>
          <w:szCs w:val="28"/>
        </w:rPr>
        <w:t>Шершеневич</w:t>
      </w:r>
      <w:proofErr w:type="spellEnd"/>
      <w:r w:rsidRPr="006073F9">
        <w:rPr>
          <w:sz w:val="28"/>
          <w:szCs w:val="28"/>
        </w:rPr>
        <w:t xml:space="preserve"> Г. Ф. Курс </w:t>
      </w:r>
      <w:proofErr w:type="spellStart"/>
      <w:r w:rsidRPr="006073F9">
        <w:rPr>
          <w:sz w:val="28"/>
          <w:szCs w:val="28"/>
        </w:rPr>
        <w:t>гражданского</w:t>
      </w:r>
      <w:proofErr w:type="spellEnd"/>
      <w:r w:rsidRPr="006073F9">
        <w:rPr>
          <w:sz w:val="28"/>
          <w:szCs w:val="28"/>
        </w:rPr>
        <w:t xml:space="preserve"> п</w:t>
      </w:r>
      <w:r>
        <w:rPr>
          <w:sz w:val="28"/>
          <w:szCs w:val="28"/>
        </w:rPr>
        <w:t xml:space="preserve">рава. Тула: Автограф, 2001. </w:t>
      </w:r>
      <w:r w:rsidRPr="006073F9">
        <w:rPr>
          <w:sz w:val="28"/>
          <w:szCs w:val="28"/>
        </w:rPr>
        <w:t>720 с.</w:t>
      </w:r>
    </w:p>
    <w:p w:rsidR="005F5AEA" w:rsidRDefault="005F5AEA"/>
    <w:sectPr w:rsidR="005F5AE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ndale Sans UI">
    <w:altName w:val="Arial Unicode MS"/>
    <w:charset w:val="CC"/>
    <w:family w:val="auto"/>
    <w:pitch w:val="variable"/>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8F57895"/>
    <w:multiLevelType w:val="hybridMultilevel"/>
    <w:tmpl w:val="EA0EA0B2"/>
    <w:lvl w:ilvl="0" w:tplc="747E63E0">
      <w:start w:val="42"/>
      <w:numFmt w:val="decimal"/>
      <w:lvlText w:val="%1."/>
      <w:lvlJc w:val="left"/>
      <w:pPr>
        <w:tabs>
          <w:tab w:val="num" w:pos="180"/>
        </w:tabs>
        <w:ind w:left="180" w:hanging="360"/>
      </w:pPr>
      <w:rPr>
        <w:rFonts w:hint="default"/>
      </w:rPr>
    </w:lvl>
    <w:lvl w:ilvl="1" w:tplc="04190019" w:tentative="1">
      <w:start w:val="1"/>
      <w:numFmt w:val="lowerLetter"/>
      <w:lvlText w:val="%2."/>
      <w:lvlJc w:val="left"/>
      <w:pPr>
        <w:tabs>
          <w:tab w:val="num" w:pos="900"/>
        </w:tabs>
        <w:ind w:left="900" w:hanging="360"/>
      </w:pPr>
    </w:lvl>
    <w:lvl w:ilvl="2" w:tplc="0419001B" w:tentative="1">
      <w:start w:val="1"/>
      <w:numFmt w:val="lowerRoman"/>
      <w:lvlText w:val="%3."/>
      <w:lvlJc w:val="right"/>
      <w:pPr>
        <w:tabs>
          <w:tab w:val="num" w:pos="1620"/>
        </w:tabs>
        <w:ind w:left="1620" w:hanging="180"/>
      </w:pPr>
    </w:lvl>
    <w:lvl w:ilvl="3" w:tplc="0419000F" w:tentative="1">
      <w:start w:val="1"/>
      <w:numFmt w:val="decimal"/>
      <w:lvlText w:val="%4."/>
      <w:lvlJc w:val="left"/>
      <w:pPr>
        <w:tabs>
          <w:tab w:val="num" w:pos="2340"/>
        </w:tabs>
        <w:ind w:left="2340" w:hanging="360"/>
      </w:pPr>
    </w:lvl>
    <w:lvl w:ilvl="4" w:tplc="04190019" w:tentative="1">
      <w:start w:val="1"/>
      <w:numFmt w:val="lowerLetter"/>
      <w:lvlText w:val="%5."/>
      <w:lvlJc w:val="left"/>
      <w:pPr>
        <w:tabs>
          <w:tab w:val="num" w:pos="3060"/>
        </w:tabs>
        <w:ind w:left="3060" w:hanging="360"/>
      </w:pPr>
    </w:lvl>
    <w:lvl w:ilvl="5" w:tplc="0419001B" w:tentative="1">
      <w:start w:val="1"/>
      <w:numFmt w:val="lowerRoman"/>
      <w:lvlText w:val="%6."/>
      <w:lvlJc w:val="right"/>
      <w:pPr>
        <w:tabs>
          <w:tab w:val="num" w:pos="3780"/>
        </w:tabs>
        <w:ind w:left="3780" w:hanging="180"/>
      </w:pPr>
    </w:lvl>
    <w:lvl w:ilvl="6" w:tplc="0419000F" w:tentative="1">
      <w:start w:val="1"/>
      <w:numFmt w:val="decimal"/>
      <w:lvlText w:val="%7."/>
      <w:lvlJc w:val="left"/>
      <w:pPr>
        <w:tabs>
          <w:tab w:val="num" w:pos="4500"/>
        </w:tabs>
        <w:ind w:left="4500" w:hanging="360"/>
      </w:pPr>
    </w:lvl>
    <w:lvl w:ilvl="7" w:tplc="04190019" w:tentative="1">
      <w:start w:val="1"/>
      <w:numFmt w:val="lowerLetter"/>
      <w:lvlText w:val="%8."/>
      <w:lvlJc w:val="left"/>
      <w:pPr>
        <w:tabs>
          <w:tab w:val="num" w:pos="5220"/>
        </w:tabs>
        <w:ind w:left="5220" w:hanging="360"/>
      </w:pPr>
    </w:lvl>
    <w:lvl w:ilvl="8" w:tplc="0419001B" w:tentative="1">
      <w:start w:val="1"/>
      <w:numFmt w:val="lowerRoman"/>
      <w:lvlText w:val="%9."/>
      <w:lvlJc w:val="right"/>
      <w:pPr>
        <w:tabs>
          <w:tab w:val="num" w:pos="5940"/>
        </w:tabs>
        <w:ind w:left="5940" w:hanging="180"/>
      </w:pPr>
    </w:lvl>
  </w:abstractNum>
  <w:abstractNum w:abstractNumId="1" w15:restartNumberingAfterBreak="0">
    <w:nsid w:val="786A5699"/>
    <w:multiLevelType w:val="hybridMultilevel"/>
    <w:tmpl w:val="F8F21B5E"/>
    <w:lvl w:ilvl="0" w:tplc="8D3475CE">
      <w:start w:val="25"/>
      <w:numFmt w:val="decimal"/>
      <w:lvlText w:val="%1."/>
      <w:lvlJc w:val="left"/>
      <w:pPr>
        <w:tabs>
          <w:tab w:val="num" w:pos="180"/>
        </w:tabs>
        <w:ind w:left="180" w:hanging="360"/>
      </w:pPr>
      <w:rPr>
        <w:rFonts w:hint="default"/>
      </w:rPr>
    </w:lvl>
    <w:lvl w:ilvl="1" w:tplc="04190019" w:tentative="1">
      <w:start w:val="1"/>
      <w:numFmt w:val="lowerLetter"/>
      <w:lvlText w:val="%2."/>
      <w:lvlJc w:val="left"/>
      <w:pPr>
        <w:tabs>
          <w:tab w:val="num" w:pos="900"/>
        </w:tabs>
        <w:ind w:left="900" w:hanging="360"/>
      </w:pPr>
    </w:lvl>
    <w:lvl w:ilvl="2" w:tplc="0419001B" w:tentative="1">
      <w:start w:val="1"/>
      <w:numFmt w:val="lowerRoman"/>
      <w:lvlText w:val="%3."/>
      <w:lvlJc w:val="right"/>
      <w:pPr>
        <w:tabs>
          <w:tab w:val="num" w:pos="1620"/>
        </w:tabs>
        <w:ind w:left="1620" w:hanging="180"/>
      </w:pPr>
    </w:lvl>
    <w:lvl w:ilvl="3" w:tplc="0419000F" w:tentative="1">
      <w:start w:val="1"/>
      <w:numFmt w:val="decimal"/>
      <w:lvlText w:val="%4."/>
      <w:lvlJc w:val="left"/>
      <w:pPr>
        <w:tabs>
          <w:tab w:val="num" w:pos="2340"/>
        </w:tabs>
        <w:ind w:left="2340" w:hanging="360"/>
      </w:pPr>
    </w:lvl>
    <w:lvl w:ilvl="4" w:tplc="04190019" w:tentative="1">
      <w:start w:val="1"/>
      <w:numFmt w:val="lowerLetter"/>
      <w:lvlText w:val="%5."/>
      <w:lvlJc w:val="left"/>
      <w:pPr>
        <w:tabs>
          <w:tab w:val="num" w:pos="3060"/>
        </w:tabs>
        <w:ind w:left="3060" w:hanging="360"/>
      </w:pPr>
    </w:lvl>
    <w:lvl w:ilvl="5" w:tplc="0419001B" w:tentative="1">
      <w:start w:val="1"/>
      <w:numFmt w:val="lowerRoman"/>
      <w:lvlText w:val="%6."/>
      <w:lvlJc w:val="right"/>
      <w:pPr>
        <w:tabs>
          <w:tab w:val="num" w:pos="3780"/>
        </w:tabs>
        <w:ind w:left="3780" w:hanging="180"/>
      </w:pPr>
    </w:lvl>
    <w:lvl w:ilvl="6" w:tplc="0419000F" w:tentative="1">
      <w:start w:val="1"/>
      <w:numFmt w:val="decimal"/>
      <w:lvlText w:val="%7."/>
      <w:lvlJc w:val="left"/>
      <w:pPr>
        <w:tabs>
          <w:tab w:val="num" w:pos="4500"/>
        </w:tabs>
        <w:ind w:left="4500" w:hanging="360"/>
      </w:pPr>
    </w:lvl>
    <w:lvl w:ilvl="7" w:tplc="04190019" w:tentative="1">
      <w:start w:val="1"/>
      <w:numFmt w:val="lowerLetter"/>
      <w:lvlText w:val="%8."/>
      <w:lvlJc w:val="left"/>
      <w:pPr>
        <w:tabs>
          <w:tab w:val="num" w:pos="5220"/>
        </w:tabs>
        <w:ind w:left="5220" w:hanging="360"/>
      </w:pPr>
    </w:lvl>
    <w:lvl w:ilvl="8" w:tplc="0419001B" w:tentative="1">
      <w:start w:val="1"/>
      <w:numFmt w:val="lowerRoman"/>
      <w:lvlText w:val="%9."/>
      <w:lvlJc w:val="right"/>
      <w:pPr>
        <w:tabs>
          <w:tab w:val="num" w:pos="5940"/>
        </w:tabs>
        <w:ind w:left="59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4C10"/>
    <w:rsid w:val="00375A78"/>
    <w:rsid w:val="003C1796"/>
    <w:rsid w:val="003D044E"/>
    <w:rsid w:val="00574C10"/>
    <w:rsid w:val="005F5AEA"/>
    <w:rsid w:val="006567F0"/>
    <w:rsid w:val="009E657A"/>
    <w:rsid w:val="00A2710E"/>
    <w:rsid w:val="00D03700"/>
    <w:rsid w:val="00EA6E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EE53274-AB94-454A-8C0F-B68681554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75A78"/>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EA6E79"/>
    <w:rPr>
      <w:b/>
      <w:bCs/>
    </w:rPr>
  </w:style>
  <w:style w:type="paragraph" w:styleId="a4">
    <w:name w:val="Body Text"/>
    <w:basedOn w:val="a"/>
    <w:link w:val="a5"/>
    <w:rsid w:val="00EA6E79"/>
    <w:pPr>
      <w:widowControl w:val="0"/>
      <w:suppressAutoHyphens/>
      <w:spacing w:after="120"/>
    </w:pPr>
    <w:rPr>
      <w:rFonts w:eastAsia="Andale Sans UI"/>
      <w:kern w:val="1"/>
      <w:lang w:eastAsia="ar-SA"/>
    </w:rPr>
  </w:style>
  <w:style w:type="character" w:customStyle="1" w:styleId="a5">
    <w:name w:val="Основной текст Знак"/>
    <w:basedOn w:val="a0"/>
    <w:link w:val="a4"/>
    <w:rsid w:val="00EA6E79"/>
    <w:rPr>
      <w:rFonts w:ascii="Times New Roman" w:eastAsia="Andale Sans UI" w:hAnsi="Times New Roman" w:cs="Times New Roman"/>
      <w:kern w:val="1"/>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yurradnik.com.ua/stati/perehid-prava-na-priynyattya-spadshhini-abo-spadkova-transmisiya-yak-zastosovuvati-na-praktit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1.rada.gov.ua" TargetMode="External"/><Relationship Id="rId5" Type="http://schemas.openxmlformats.org/officeDocument/2006/relationships/hyperlink" Target="http://www.lj.kherson.ua/2014/pravo06/part_1/39.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TotalTime>
  <Pages>18</Pages>
  <Words>4509</Words>
  <Characters>25704</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30153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7</cp:revision>
  <dcterms:created xsi:type="dcterms:W3CDTF">2021-02-09T11:31:00Z</dcterms:created>
  <dcterms:modified xsi:type="dcterms:W3CDTF">2021-02-09T12:04:00Z</dcterms:modified>
</cp:coreProperties>
</file>