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7B90" w:rsidRPr="002632FE" w:rsidRDefault="00CB7B90" w:rsidP="00CB7B90">
      <w:pPr>
        <w:pBdr>
          <w:bottom w:val="single" w:sz="4" w:space="1" w:color="auto"/>
        </w:pBdr>
        <w:spacing w:after="0"/>
        <w:jc w:val="center"/>
        <w:rPr>
          <w:rFonts w:ascii="Times New Roman" w:hAnsi="Times New Roman"/>
          <w:sz w:val="28"/>
          <w:szCs w:val="28"/>
          <w:lang w:val="uk-UA"/>
        </w:rPr>
      </w:pPr>
      <w:r w:rsidRPr="002632FE">
        <w:rPr>
          <w:rFonts w:ascii="Times New Roman" w:hAnsi="Times New Roman"/>
          <w:sz w:val="28"/>
          <w:szCs w:val="28"/>
          <w:lang w:val="uk-UA"/>
        </w:rPr>
        <w:t>Одеський національний університет імені І. І. Мечникова</w:t>
      </w:r>
    </w:p>
    <w:p w:rsidR="00CB7B90" w:rsidRPr="002632FE" w:rsidRDefault="00CB7B90" w:rsidP="00CB7B90">
      <w:pPr>
        <w:spacing w:after="0"/>
        <w:jc w:val="center"/>
        <w:rPr>
          <w:rFonts w:ascii="Times New Roman" w:hAnsi="Times New Roman"/>
          <w:sz w:val="20"/>
          <w:szCs w:val="20"/>
          <w:lang w:val="uk-UA"/>
        </w:rPr>
      </w:pPr>
      <w:r w:rsidRPr="002632FE">
        <w:rPr>
          <w:rFonts w:ascii="Times New Roman" w:hAnsi="Times New Roman"/>
          <w:sz w:val="20"/>
          <w:szCs w:val="20"/>
          <w:lang w:val="uk-UA"/>
        </w:rPr>
        <w:t>(повне найменування вищого навчального закладу)</w:t>
      </w:r>
    </w:p>
    <w:p w:rsidR="00CB7B90" w:rsidRPr="002632FE" w:rsidRDefault="00CB7B90" w:rsidP="00CB7B90">
      <w:pPr>
        <w:pBdr>
          <w:bottom w:val="single" w:sz="4" w:space="1" w:color="auto"/>
        </w:pBdr>
        <w:spacing w:after="0"/>
        <w:jc w:val="center"/>
        <w:rPr>
          <w:rFonts w:ascii="Times New Roman" w:hAnsi="Times New Roman"/>
          <w:sz w:val="28"/>
          <w:szCs w:val="28"/>
          <w:lang w:val="uk-UA"/>
        </w:rPr>
      </w:pPr>
      <w:r w:rsidRPr="002632FE">
        <w:rPr>
          <w:rFonts w:ascii="Times New Roman" w:hAnsi="Times New Roman"/>
          <w:sz w:val="28"/>
          <w:szCs w:val="28"/>
          <w:lang w:val="uk-UA"/>
        </w:rPr>
        <w:t>Факультет психології та соціальної роботи</w:t>
      </w:r>
    </w:p>
    <w:p w:rsidR="00CB7B90" w:rsidRPr="002632FE" w:rsidRDefault="00CB7B90" w:rsidP="00CB7B90">
      <w:pPr>
        <w:spacing w:after="0"/>
        <w:jc w:val="center"/>
        <w:rPr>
          <w:rFonts w:ascii="Times New Roman" w:hAnsi="Times New Roman"/>
          <w:sz w:val="20"/>
          <w:szCs w:val="20"/>
          <w:lang w:val="uk-UA"/>
        </w:rPr>
      </w:pPr>
      <w:r w:rsidRPr="002632FE">
        <w:rPr>
          <w:rFonts w:ascii="Times New Roman" w:hAnsi="Times New Roman"/>
          <w:sz w:val="20"/>
          <w:szCs w:val="20"/>
          <w:lang w:val="uk-UA"/>
        </w:rPr>
        <w:t>(повне найменування інституту/факультету)</w:t>
      </w:r>
    </w:p>
    <w:p w:rsidR="00CB7B90" w:rsidRPr="002632FE" w:rsidRDefault="00CB7B90" w:rsidP="00CB7B90">
      <w:pPr>
        <w:pBdr>
          <w:bottom w:val="single" w:sz="4" w:space="1" w:color="auto"/>
        </w:pBdr>
        <w:spacing w:after="0"/>
        <w:jc w:val="center"/>
        <w:rPr>
          <w:rFonts w:ascii="Times New Roman" w:hAnsi="Times New Roman"/>
          <w:sz w:val="28"/>
          <w:szCs w:val="28"/>
          <w:lang w:val="uk-UA"/>
        </w:rPr>
      </w:pPr>
      <w:r>
        <w:rPr>
          <w:rFonts w:ascii="Times New Roman" w:hAnsi="Times New Roman"/>
          <w:sz w:val="28"/>
          <w:szCs w:val="28"/>
          <w:lang w:val="uk-UA"/>
        </w:rPr>
        <w:t xml:space="preserve">Кафедра практичної та клінічної психології </w:t>
      </w:r>
    </w:p>
    <w:p w:rsidR="00CB7B90" w:rsidRPr="002632FE" w:rsidRDefault="00CB7B90" w:rsidP="00CB7B90">
      <w:pPr>
        <w:spacing w:after="0"/>
        <w:jc w:val="center"/>
        <w:rPr>
          <w:rFonts w:ascii="Times New Roman" w:hAnsi="Times New Roman"/>
          <w:sz w:val="20"/>
          <w:szCs w:val="20"/>
          <w:lang w:val="uk-UA"/>
        </w:rPr>
      </w:pPr>
      <w:r w:rsidRPr="002632FE">
        <w:rPr>
          <w:rFonts w:ascii="Times New Roman" w:hAnsi="Times New Roman"/>
          <w:sz w:val="20"/>
          <w:szCs w:val="20"/>
          <w:lang w:val="uk-UA"/>
        </w:rPr>
        <w:t>(повна назва кафедри)</w:t>
      </w:r>
    </w:p>
    <w:p w:rsidR="00CB7B90" w:rsidRPr="002632FE" w:rsidRDefault="00CB7B90" w:rsidP="00CB7B90">
      <w:pPr>
        <w:rPr>
          <w:rFonts w:ascii="Times New Roman" w:hAnsi="Times New Roman"/>
          <w:b/>
          <w:spacing w:val="60"/>
          <w:sz w:val="28"/>
          <w:szCs w:val="28"/>
          <w:lang w:val="uk-UA"/>
        </w:rPr>
      </w:pPr>
    </w:p>
    <w:p w:rsidR="00CB7B90" w:rsidRPr="002632FE" w:rsidRDefault="00CB7B90" w:rsidP="00CB7B90">
      <w:pPr>
        <w:jc w:val="center"/>
        <w:rPr>
          <w:rFonts w:ascii="Times New Roman" w:hAnsi="Times New Roman"/>
          <w:b/>
          <w:sz w:val="28"/>
          <w:szCs w:val="28"/>
          <w:lang w:val="uk-UA"/>
        </w:rPr>
      </w:pPr>
      <w:r w:rsidRPr="002632FE">
        <w:rPr>
          <w:rFonts w:ascii="Times New Roman" w:hAnsi="Times New Roman"/>
          <w:b/>
          <w:sz w:val="28"/>
          <w:szCs w:val="28"/>
          <w:lang w:val="uk-UA"/>
        </w:rPr>
        <w:t>Кваліфікаційна   робота</w:t>
      </w:r>
    </w:p>
    <w:p w:rsidR="00CB7B90" w:rsidRPr="002632FE" w:rsidRDefault="00CB7B90" w:rsidP="00CB7B90">
      <w:pPr>
        <w:pBdr>
          <w:bottom w:val="single" w:sz="4" w:space="1" w:color="auto"/>
        </w:pBdr>
        <w:spacing w:before="240"/>
        <w:ind w:left="1134" w:right="850"/>
        <w:jc w:val="center"/>
        <w:rPr>
          <w:rFonts w:ascii="Times New Roman" w:hAnsi="Times New Roman"/>
          <w:sz w:val="28"/>
          <w:szCs w:val="28"/>
          <w:lang w:val="uk-UA"/>
        </w:rPr>
      </w:pPr>
      <w:r w:rsidRPr="002632FE">
        <w:rPr>
          <w:rFonts w:ascii="Times New Roman" w:hAnsi="Times New Roman"/>
          <w:sz w:val="28"/>
          <w:szCs w:val="28"/>
          <w:lang w:val="uk-UA"/>
        </w:rPr>
        <w:t>бакалавра</w:t>
      </w:r>
    </w:p>
    <w:p w:rsidR="00CB7B90" w:rsidRPr="002632FE" w:rsidRDefault="00CB7B90" w:rsidP="00CB7B90">
      <w:pPr>
        <w:tabs>
          <w:tab w:val="right" w:pos="9355"/>
        </w:tabs>
        <w:spacing w:after="0"/>
        <w:jc w:val="center"/>
        <w:rPr>
          <w:rFonts w:ascii="Times New Roman" w:hAnsi="Times New Roman"/>
          <w:sz w:val="28"/>
          <w:szCs w:val="28"/>
          <w:lang w:val="uk-UA"/>
        </w:rPr>
      </w:pPr>
    </w:p>
    <w:p w:rsidR="00CB7B90" w:rsidRPr="008B41A3" w:rsidRDefault="00CB7B90" w:rsidP="00CB7B90">
      <w:pPr>
        <w:tabs>
          <w:tab w:val="right" w:pos="9355"/>
        </w:tabs>
        <w:spacing w:after="0"/>
        <w:jc w:val="center"/>
        <w:rPr>
          <w:rFonts w:ascii="Times New Roman" w:hAnsi="Times New Roman"/>
          <w:b/>
          <w:sz w:val="28"/>
          <w:szCs w:val="28"/>
          <w:lang w:val="uk-UA"/>
        </w:rPr>
      </w:pPr>
      <w:r w:rsidRPr="002632FE">
        <w:rPr>
          <w:rFonts w:ascii="Times New Roman" w:hAnsi="Times New Roman"/>
          <w:sz w:val="28"/>
          <w:szCs w:val="28"/>
          <w:lang w:val="uk-UA"/>
        </w:rPr>
        <w:t xml:space="preserve">на тему: </w:t>
      </w:r>
      <w:r w:rsidRPr="00044D74">
        <w:rPr>
          <w:rFonts w:ascii="Times New Roman" w:hAnsi="Times New Roman"/>
          <w:b/>
          <w:sz w:val="28"/>
          <w:szCs w:val="28"/>
          <w:lang w:val="uk-UA"/>
        </w:rPr>
        <w:t>«</w:t>
      </w:r>
      <w:r w:rsidRPr="00B42FE2">
        <w:rPr>
          <w:rFonts w:ascii="Times New Roman" w:hAnsi="Times New Roman"/>
          <w:b/>
          <w:color w:val="000000"/>
          <w:sz w:val="28"/>
          <w:szCs w:val="28"/>
          <w:lang w:val="uk-UA" w:eastAsia="ru-RU"/>
        </w:rPr>
        <w:t>Психологічні особливості девіантної поведінки в підлітковому віці</w:t>
      </w:r>
      <w:r w:rsidRPr="008B41A3">
        <w:rPr>
          <w:rFonts w:ascii="Times New Roman" w:hAnsi="Times New Roman"/>
          <w:b/>
          <w:sz w:val="28"/>
          <w:szCs w:val="28"/>
          <w:lang w:val="uk-UA"/>
        </w:rPr>
        <w:t>»</w:t>
      </w:r>
    </w:p>
    <w:p w:rsidR="00CB7B90" w:rsidRPr="008B41A3" w:rsidRDefault="00CB7B90" w:rsidP="00CB7B90">
      <w:pPr>
        <w:rPr>
          <w:rFonts w:ascii="Times New Roman" w:hAnsi="Times New Roman"/>
          <w:color w:val="000000"/>
          <w:sz w:val="28"/>
          <w:szCs w:val="28"/>
          <w:lang w:val="uk-UA" w:eastAsia="ru-RU"/>
        </w:rPr>
      </w:pPr>
      <w:r w:rsidRPr="008B41A3">
        <w:rPr>
          <w:rFonts w:ascii="Times New Roman" w:hAnsi="Times New Roman"/>
          <w:color w:val="000000"/>
          <w:sz w:val="28"/>
          <w:szCs w:val="28"/>
          <w:lang w:val="uk-UA" w:eastAsia="ru-RU"/>
        </w:rPr>
        <w:t xml:space="preserve">. </w:t>
      </w:r>
    </w:p>
    <w:p w:rsidR="00CB7B90" w:rsidRPr="00044D74" w:rsidRDefault="00CB7B90" w:rsidP="00CB7B90">
      <w:pPr>
        <w:tabs>
          <w:tab w:val="right" w:pos="9355"/>
        </w:tabs>
        <w:spacing w:after="0"/>
        <w:jc w:val="center"/>
        <w:rPr>
          <w:rFonts w:ascii="Times New Roman" w:hAnsi="Times New Roman"/>
          <w:b/>
          <w:bCs/>
          <w:sz w:val="28"/>
          <w:szCs w:val="28"/>
          <w:highlight w:val="yellow"/>
          <w:lang w:val="uk-UA"/>
        </w:rPr>
      </w:pPr>
      <w:r w:rsidRPr="008B41A3">
        <w:rPr>
          <w:rFonts w:ascii="Times New Roman" w:hAnsi="Times New Roman"/>
          <w:b/>
          <w:bCs/>
          <w:sz w:val="28"/>
          <w:szCs w:val="28"/>
          <w:lang w:val="uk-UA" w:eastAsia="ru-RU"/>
        </w:rPr>
        <w:t>«</w:t>
      </w:r>
      <w:r w:rsidRPr="00B42FE2">
        <w:rPr>
          <w:rFonts w:ascii="Times New Roman" w:hAnsi="Times New Roman"/>
          <w:b/>
          <w:bCs/>
          <w:sz w:val="28"/>
          <w:szCs w:val="28"/>
          <w:lang w:val="en-US" w:eastAsia="ru-RU"/>
        </w:rPr>
        <w:t>Psychological</w:t>
      </w:r>
      <w:r w:rsidR="00B743D2">
        <w:rPr>
          <w:rFonts w:ascii="Times New Roman" w:hAnsi="Times New Roman"/>
          <w:b/>
          <w:bCs/>
          <w:sz w:val="28"/>
          <w:szCs w:val="28"/>
          <w:lang w:val="uk-UA" w:eastAsia="ru-RU"/>
        </w:rPr>
        <w:t xml:space="preserve"> </w:t>
      </w:r>
      <w:r w:rsidRPr="00B42FE2">
        <w:rPr>
          <w:rFonts w:ascii="Times New Roman" w:hAnsi="Times New Roman"/>
          <w:b/>
          <w:bCs/>
          <w:sz w:val="28"/>
          <w:szCs w:val="28"/>
          <w:lang w:val="en-US" w:eastAsia="ru-RU"/>
        </w:rPr>
        <w:t>features</w:t>
      </w:r>
      <w:r w:rsidR="00B743D2">
        <w:rPr>
          <w:rFonts w:ascii="Times New Roman" w:hAnsi="Times New Roman"/>
          <w:b/>
          <w:bCs/>
          <w:sz w:val="28"/>
          <w:szCs w:val="28"/>
          <w:lang w:val="uk-UA" w:eastAsia="ru-RU"/>
        </w:rPr>
        <w:t xml:space="preserve"> </w:t>
      </w:r>
      <w:r w:rsidRPr="00B42FE2">
        <w:rPr>
          <w:rFonts w:ascii="Times New Roman" w:hAnsi="Times New Roman"/>
          <w:b/>
          <w:bCs/>
          <w:sz w:val="28"/>
          <w:szCs w:val="28"/>
          <w:lang w:val="en-US" w:eastAsia="ru-RU"/>
        </w:rPr>
        <w:t>of</w:t>
      </w:r>
      <w:r w:rsidRPr="00CB7B90">
        <w:rPr>
          <w:rFonts w:ascii="Times New Roman" w:hAnsi="Times New Roman"/>
          <w:b/>
          <w:bCs/>
          <w:sz w:val="28"/>
          <w:szCs w:val="28"/>
          <w:lang w:val="en-US" w:eastAsia="ru-RU"/>
        </w:rPr>
        <w:t xml:space="preserve"> deviant behavior in adolescence</w:t>
      </w:r>
      <w:r w:rsidRPr="00B42FE2">
        <w:rPr>
          <w:rFonts w:ascii="Times New Roman" w:hAnsi="Times New Roman"/>
          <w:b/>
          <w:bCs/>
          <w:sz w:val="28"/>
          <w:szCs w:val="28"/>
          <w:lang w:val="uk-UA" w:eastAsia="ru-RU"/>
        </w:rPr>
        <w:t>»</w:t>
      </w:r>
    </w:p>
    <w:p w:rsidR="00CB7B90" w:rsidRPr="002632FE" w:rsidRDefault="00CB7B90" w:rsidP="00CB7B90">
      <w:pPr>
        <w:tabs>
          <w:tab w:val="right" w:pos="9355"/>
        </w:tabs>
        <w:spacing w:after="0"/>
        <w:jc w:val="center"/>
        <w:rPr>
          <w:rFonts w:ascii="Times New Roman" w:hAnsi="Times New Roman"/>
          <w:sz w:val="28"/>
          <w:szCs w:val="28"/>
          <w:u w:val="single"/>
          <w:lang w:val="uk-UA"/>
        </w:rPr>
      </w:pPr>
    </w:p>
    <w:p w:rsidR="00CB7B90" w:rsidRPr="002632FE" w:rsidRDefault="00CB7B90" w:rsidP="00CB7B90">
      <w:pPr>
        <w:tabs>
          <w:tab w:val="right" w:pos="9355"/>
        </w:tabs>
        <w:rPr>
          <w:rFonts w:ascii="Times New Roman" w:hAnsi="Times New Roman"/>
          <w:sz w:val="28"/>
          <w:szCs w:val="28"/>
          <w:u w:val="single"/>
          <w:lang w:val="uk-UA"/>
        </w:rPr>
      </w:pPr>
    </w:p>
    <w:p w:rsidR="00CB7B90" w:rsidRPr="002632FE" w:rsidRDefault="00CB7B90" w:rsidP="00CB7B90">
      <w:pPr>
        <w:tabs>
          <w:tab w:val="right" w:pos="9355"/>
        </w:tabs>
        <w:rPr>
          <w:rFonts w:ascii="Times New Roman" w:hAnsi="Times New Roman"/>
          <w:sz w:val="28"/>
          <w:szCs w:val="28"/>
          <w:u w:val="single"/>
          <w:lang w:val="uk-UA"/>
        </w:rPr>
      </w:pPr>
    </w:p>
    <w:p w:rsidR="00CB7B90" w:rsidRPr="002632FE" w:rsidRDefault="00CB7B90" w:rsidP="00CB7B90">
      <w:pPr>
        <w:tabs>
          <w:tab w:val="left" w:pos="2977"/>
        </w:tabs>
        <w:spacing w:after="0" w:line="240" w:lineRule="auto"/>
        <w:ind w:left="4111"/>
        <w:rPr>
          <w:rFonts w:ascii="Times New Roman" w:hAnsi="Times New Roman"/>
          <w:sz w:val="28"/>
          <w:szCs w:val="28"/>
          <w:lang w:val="uk-UA"/>
        </w:rPr>
      </w:pPr>
      <w:r>
        <w:rPr>
          <w:rFonts w:ascii="Times New Roman" w:hAnsi="Times New Roman"/>
          <w:sz w:val="28"/>
          <w:szCs w:val="28"/>
          <w:lang w:val="uk-UA"/>
        </w:rPr>
        <w:t>Виконав</w:t>
      </w:r>
      <w:r w:rsidRPr="002632FE">
        <w:rPr>
          <w:rFonts w:ascii="Times New Roman" w:hAnsi="Times New Roman"/>
          <w:sz w:val="28"/>
          <w:szCs w:val="28"/>
          <w:lang w:val="uk-UA"/>
        </w:rPr>
        <w:t>: студент денної форми навчання</w:t>
      </w:r>
    </w:p>
    <w:p w:rsidR="00CB7B90" w:rsidRPr="002632FE" w:rsidRDefault="00CB7B90" w:rsidP="00CB7B90">
      <w:pPr>
        <w:tabs>
          <w:tab w:val="left" w:pos="2977"/>
        </w:tabs>
        <w:spacing w:after="0" w:line="240" w:lineRule="auto"/>
        <w:ind w:left="4111"/>
        <w:rPr>
          <w:rFonts w:ascii="Times New Roman" w:hAnsi="Times New Roman"/>
          <w:sz w:val="28"/>
          <w:szCs w:val="28"/>
          <w:lang w:val="uk-UA"/>
        </w:rPr>
      </w:pPr>
      <w:r>
        <w:rPr>
          <w:rFonts w:ascii="Times New Roman" w:hAnsi="Times New Roman"/>
          <w:sz w:val="28"/>
          <w:szCs w:val="28"/>
          <w:lang w:val="uk-UA"/>
        </w:rPr>
        <w:t xml:space="preserve">спеціальності </w:t>
      </w:r>
      <w:r w:rsidRPr="00B42FE2">
        <w:rPr>
          <w:rFonts w:ascii="Times New Roman" w:hAnsi="Times New Roman"/>
          <w:sz w:val="28"/>
          <w:szCs w:val="28"/>
          <w:lang w:val="uk-UA"/>
        </w:rPr>
        <w:t>053</w:t>
      </w:r>
      <w:r>
        <w:rPr>
          <w:rFonts w:ascii="Times New Roman" w:hAnsi="Times New Roman"/>
          <w:sz w:val="28"/>
          <w:szCs w:val="28"/>
        </w:rPr>
        <w:t>П</w:t>
      </w:r>
      <w:r w:rsidRPr="00B42FE2">
        <w:rPr>
          <w:rFonts w:ascii="Times New Roman" w:hAnsi="Times New Roman"/>
          <w:sz w:val="28"/>
          <w:szCs w:val="28"/>
        </w:rPr>
        <w:t>сихології</w:t>
      </w:r>
    </w:p>
    <w:p w:rsidR="00CB7B90" w:rsidRPr="002632FE" w:rsidRDefault="00CB7B90" w:rsidP="00CB7B90">
      <w:pPr>
        <w:tabs>
          <w:tab w:val="left" w:pos="2552"/>
          <w:tab w:val="left" w:pos="2977"/>
          <w:tab w:val="left" w:pos="3119"/>
        </w:tabs>
        <w:spacing w:after="0"/>
        <w:ind w:left="4111"/>
        <w:rPr>
          <w:rFonts w:ascii="Times New Roman" w:hAnsi="Times New Roman"/>
          <w:sz w:val="28"/>
          <w:szCs w:val="28"/>
          <w:lang w:val="uk-UA"/>
        </w:rPr>
      </w:pPr>
      <w:r>
        <w:rPr>
          <w:rFonts w:ascii="Times New Roman" w:hAnsi="Times New Roman"/>
          <w:sz w:val="28"/>
          <w:szCs w:val="28"/>
          <w:lang w:val="uk-UA"/>
        </w:rPr>
        <w:t xml:space="preserve">Куби Георгія Валентиновича </w:t>
      </w:r>
    </w:p>
    <w:p w:rsidR="00CB7B90" w:rsidRPr="002632FE" w:rsidRDefault="00CB7B90" w:rsidP="00CB7B90">
      <w:pPr>
        <w:tabs>
          <w:tab w:val="left" w:pos="2977"/>
        </w:tabs>
        <w:spacing w:after="0" w:line="240" w:lineRule="auto"/>
        <w:ind w:left="4111"/>
        <w:rPr>
          <w:rFonts w:ascii="Times New Roman" w:hAnsi="Times New Roman"/>
          <w:sz w:val="28"/>
          <w:szCs w:val="28"/>
          <w:lang w:val="uk-UA"/>
        </w:rPr>
      </w:pPr>
      <w:r w:rsidRPr="002632FE">
        <w:rPr>
          <w:rFonts w:ascii="Times New Roman" w:hAnsi="Times New Roman"/>
          <w:sz w:val="28"/>
          <w:szCs w:val="28"/>
          <w:lang w:val="uk-UA"/>
        </w:rPr>
        <w:t xml:space="preserve">Керівник     к. </w:t>
      </w:r>
      <w:r>
        <w:rPr>
          <w:rFonts w:ascii="Times New Roman" w:hAnsi="Times New Roman"/>
          <w:sz w:val="28"/>
          <w:szCs w:val="28"/>
          <w:lang w:val="uk-UA"/>
        </w:rPr>
        <w:t>психол.</w:t>
      </w:r>
      <w:r w:rsidRPr="002632FE">
        <w:rPr>
          <w:rFonts w:ascii="Times New Roman" w:hAnsi="Times New Roman"/>
          <w:sz w:val="28"/>
          <w:szCs w:val="28"/>
          <w:lang w:val="uk-UA"/>
        </w:rPr>
        <w:t xml:space="preserve">н., доц. </w:t>
      </w:r>
      <w:r>
        <w:rPr>
          <w:rFonts w:ascii="Times New Roman" w:hAnsi="Times New Roman"/>
          <w:sz w:val="28"/>
          <w:szCs w:val="28"/>
          <w:lang w:val="uk-UA"/>
        </w:rPr>
        <w:t>Суслова В.О.</w:t>
      </w:r>
    </w:p>
    <w:p w:rsidR="00CB7B90" w:rsidRPr="002632FE" w:rsidRDefault="00CB7B90" w:rsidP="00CB7B90">
      <w:pPr>
        <w:tabs>
          <w:tab w:val="left" w:pos="709"/>
          <w:tab w:val="left" w:pos="5245"/>
          <w:tab w:val="right" w:pos="9355"/>
        </w:tabs>
        <w:spacing w:after="0" w:line="240" w:lineRule="auto"/>
        <w:ind w:left="4111"/>
        <w:rPr>
          <w:rFonts w:ascii="Times New Roman" w:hAnsi="Times New Roman"/>
          <w:sz w:val="28"/>
          <w:szCs w:val="28"/>
          <w:lang w:val="uk-UA"/>
        </w:rPr>
      </w:pPr>
      <w:r w:rsidRPr="00044D74">
        <w:rPr>
          <w:rFonts w:ascii="Times New Roman" w:hAnsi="Times New Roman"/>
          <w:sz w:val="28"/>
          <w:szCs w:val="28"/>
          <w:lang w:val="uk-UA"/>
        </w:rPr>
        <w:t xml:space="preserve">Рецензент    </w:t>
      </w:r>
      <w:r w:rsidRPr="00044D74">
        <w:rPr>
          <w:rFonts w:ascii="Times New Roman" w:hAnsi="Times New Roman"/>
          <w:color w:val="000000"/>
          <w:sz w:val="28"/>
          <w:szCs w:val="28"/>
          <w:lang w:val="uk-UA" w:eastAsia="ru-RU"/>
        </w:rPr>
        <w:t xml:space="preserve">к.психол.н., доцент кафедри </w:t>
      </w:r>
      <w:r>
        <w:rPr>
          <w:rFonts w:ascii="Times New Roman" w:hAnsi="Times New Roman"/>
          <w:color w:val="000000"/>
          <w:sz w:val="28"/>
          <w:szCs w:val="28"/>
          <w:lang w:val="uk-UA" w:eastAsia="ru-RU"/>
        </w:rPr>
        <w:t>соціальної     роботи</w:t>
      </w:r>
      <w:r w:rsidR="00322EC7">
        <w:rPr>
          <w:rFonts w:ascii="Times New Roman" w:hAnsi="Times New Roman"/>
          <w:color w:val="000000"/>
          <w:sz w:val="28"/>
          <w:szCs w:val="28"/>
          <w:lang w:val="uk-UA" w:eastAsia="ru-RU"/>
        </w:rPr>
        <w:t xml:space="preserve"> </w:t>
      </w:r>
      <w:r w:rsidRPr="00044D74">
        <w:rPr>
          <w:rFonts w:ascii="Times New Roman" w:hAnsi="Times New Roman"/>
          <w:sz w:val="28"/>
          <w:szCs w:val="28"/>
          <w:lang w:val="uk-UA"/>
        </w:rPr>
        <w:t>ФПСР</w:t>
      </w:r>
      <w:r w:rsidR="00322EC7">
        <w:rPr>
          <w:rFonts w:ascii="Times New Roman" w:hAnsi="Times New Roman"/>
          <w:sz w:val="28"/>
          <w:szCs w:val="28"/>
          <w:lang w:val="uk-UA"/>
        </w:rPr>
        <w:t xml:space="preserve"> </w:t>
      </w:r>
      <w:r>
        <w:rPr>
          <w:rFonts w:ascii="Times New Roman" w:hAnsi="Times New Roman"/>
          <w:color w:val="000000"/>
          <w:sz w:val="28"/>
          <w:szCs w:val="28"/>
          <w:lang w:val="uk-UA" w:eastAsia="ru-RU"/>
        </w:rPr>
        <w:t>Варнава У.</w:t>
      </w:r>
      <w:r w:rsidR="00322EC7">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В.</w:t>
      </w:r>
    </w:p>
    <w:p w:rsidR="00CB7B90" w:rsidRDefault="00CB7B90" w:rsidP="00CB7B90">
      <w:pPr>
        <w:spacing w:after="0" w:line="240" w:lineRule="auto"/>
        <w:rPr>
          <w:rFonts w:ascii="Times New Roman" w:hAnsi="Times New Roman"/>
          <w:sz w:val="28"/>
          <w:szCs w:val="28"/>
          <w:lang w:val="uk-UA"/>
        </w:rPr>
      </w:pPr>
    </w:p>
    <w:p w:rsidR="00CB7B90" w:rsidRPr="002632FE" w:rsidRDefault="00CB7B90" w:rsidP="00CB7B90">
      <w:pPr>
        <w:spacing w:after="0" w:line="240" w:lineRule="auto"/>
        <w:rPr>
          <w:rFonts w:ascii="Times New Roman" w:hAnsi="Times New Roman"/>
          <w:sz w:val="28"/>
          <w:szCs w:val="28"/>
          <w:lang w:val="uk-UA"/>
        </w:rPr>
      </w:pPr>
    </w:p>
    <w:p w:rsidR="00CB7B90" w:rsidRPr="002632FE" w:rsidRDefault="00CB7B90" w:rsidP="00CB7B90">
      <w:pPr>
        <w:spacing w:after="0" w:line="240" w:lineRule="auto"/>
        <w:ind w:left="3969"/>
        <w:rPr>
          <w:rFonts w:ascii="Times New Roman" w:hAnsi="Times New Roman"/>
          <w:sz w:val="28"/>
          <w:szCs w:val="28"/>
          <w:lang w:val="uk-UA"/>
        </w:rPr>
      </w:pPr>
    </w:p>
    <w:tbl>
      <w:tblPr>
        <w:tblW w:w="5155" w:type="pct"/>
        <w:jc w:val="center"/>
        <w:tblLook w:val="00A0" w:firstRow="1" w:lastRow="0" w:firstColumn="1" w:lastColumn="0" w:noHBand="0" w:noVBand="0"/>
      </w:tblPr>
      <w:tblGrid>
        <w:gridCol w:w="4966"/>
        <w:gridCol w:w="4678"/>
      </w:tblGrid>
      <w:tr w:rsidR="00CB7B90" w:rsidRPr="00B42FE2" w:rsidTr="00BA3728">
        <w:trPr>
          <w:jc w:val="center"/>
        </w:trPr>
        <w:tc>
          <w:tcPr>
            <w:tcW w:w="4967" w:type="dxa"/>
          </w:tcPr>
          <w:p w:rsidR="00CB7B90" w:rsidRPr="002632FE" w:rsidRDefault="00CB7B90" w:rsidP="00BA3728">
            <w:pPr>
              <w:spacing w:after="0" w:line="240" w:lineRule="auto"/>
              <w:rPr>
                <w:rFonts w:ascii="Times New Roman" w:hAnsi="Times New Roman"/>
                <w:sz w:val="28"/>
                <w:szCs w:val="28"/>
                <w:lang w:val="uk-UA"/>
              </w:rPr>
            </w:pPr>
            <w:r w:rsidRPr="002632FE">
              <w:rPr>
                <w:rFonts w:ascii="Times New Roman" w:hAnsi="Times New Roman"/>
                <w:sz w:val="28"/>
                <w:szCs w:val="28"/>
                <w:lang w:val="uk-UA"/>
              </w:rPr>
              <w:t>Рекомендовано до захисту:</w:t>
            </w:r>
          </w:p>
          <w:p w:rsidR="00CB7B90" w:rsidRPr="002632FE" w:rsidRDefault="00CB7B90" w:rsidP="00BA3728">
            <w:pPr>
              <w:spacing w:before="120" w:after="0" w:line="240" w:lineRule="auto"/>
              <w:rPr>
                <w:rFonts w:ascii="Times New Roman" w:hAnsi="Times New Roman"/>
                <w:sz w:val="28"/>
                <w:szCs w:val="28"/>
                <w:lang w:val="uk-UA"/>
              </w:rPr>
            </w:pPr>
            <w:r w:rsidRPr="002632FE">
              <w:rPr>
                <w:rFonts w:ascii="Times New Roman" w:hAnsi="Times New Roman"/>
                <w:sz w:val="28"/>
                <w:szCs w:val="28"/>
                <w:lang w:val="uk-UA"/>
              </w:rPr>
              <w:t>Протокол засідання кафедри</w:t>
            </w:r>
          </w:p>
          <w:p w:rsidR="00CB7B90" w:rsidRPr="002632FE" w:rsidRDefault="00CB7B90" w:rsidP="00BA3728">
            <w:pPr>
              <w:spacing w:before="120" w:after="0" w:line="240" w:lineRule="auto"/>
              <w:rPr>
                <w:rFonts w:ascii="Times New Roman" w:hAnsi="Times New Roman"/>
                <w:sz w:val="28"/>
                <w:szCs w:val="28"/>
                <w:lang w:val="uk-UA"/>
              </w:rPr>
            </w:pPr>
            <w:r w:rsidRPr="002632FE">
              <w:rPr>
                <w:rFonts w:ascii="Times New Roman" w:hAnsi="Times New Roman"/>
                <w:sz w:val="28"/>
                <w:szCs w:val="28"/>
                <w:lang w:val="uk-UA"/>
              </w:rPr>
              <w:t xml:space="preserve">№ ___ від _____.__________.2021 р. </w:t>
            </w:r>
          </w:p>
          <w:p w:rsidR="00CB7B90" w:rsidRPr="002632FE" w:rsidRDefault="00CB7B90" w:rsidP="00BA3728">
            <w:pPr>
              <w:spacing w:after="0" w:line="240" w:lineRule="auto"/>
              <w:rPr>
                <w:rFonts w:ascii="Times New Roman" w:hAnsi="Times New Roman"/>
                <w:sz w:val="28"/>
                <w:szCs w:val="28"/>
                <w:lang w:val="uk-UA"/>
              </w:rPr>
            </w:pPr>
          </w:p>
          <w:p w:rsidR="00CB7B90" w:rsidRPr="002632FE" w:rsidRDefault="00CB7B90" w:rsidP="00BA3728">
            <w:pPr>
              <w:spacing w:after="0" w:line="240" w:lineRule="auto"/>
              <w:rPr>
                <w:rFonts w:ascii="Times New Roman" w:hAnsi="Times New Roman"/>
                <w:sz w:val="28"/>
                <w:szCs w:val="28"/>
                <w:lang w:val="uk-UA"/>
              </w:rPr>
            </w:pPr>
          </w:p>
          <w:p w:rsidR="00CB7B90" w:rsidRDefault="00CB7B90" w:rsidP="00BA3728">
            <w:pPr>
              <w:spacing w:after="0" w:line="240" w:lineRule="auto"/>
              <w:rPr>
                <w:rFonts w:ascii="Times New Roman" w:hAnsi="Times New Roman"/>
                <w:sz w:val="28"/>
                <w:szCs w:val="28"/>
                <w:lang w:val="uk-UA"/>
              </w:rPr>
            </w:pPr>
          </w:p>
          <w:p w:rsidR="00CB7B90" w:rsidRPr="002632FE" w:rsidRDefault="00CB7B90" w:rsidP="00BA3728">
            <w:pPr>
              <w:spacing w:after="0" w:line="240" w:lineRule="auto"/>
              <w:rPr>
                <w:rFonts w:ascii="Times New Roman" w:hAnsi="Times New Roman"/>
                <w:sz w:val="28"/>
                <w:szCs w:val="28"/>
                <w:lang w:val="uk-UA"/>
              </w:rPr>
            </w:pPr>
            <w:r>
              <w:rPr>
                <w:rFonts w:ascii="Times New Roman" w:hAnsi="Times New Roman"/>
                <w:sz w:val="28"/>
                <w:szCs w:val="28"/>
                <w:lang w:val="uk-UA"/>
              </w:rPr>
              <w:t>З</w:t>
            </w:r>
            <w:r w:rsidRPr="002632FE">
              <w:rPr>
                <w:rFonts w:ascii="Times New Roman" w:hAnsi="Times New Roman"/>
                <w:sz w:val="28"/>
                <w:szCs w:val="28"/>
                <w:lang w:val="uk-UA"/>
              </w:rPr>
              <w:t>авідувач</w:t>
            </w:r>
            <w:r>
              <w:rPr>
                <w:rFonts w:ascii="Times New Roman" w:hAnsi="Times New Roman"/>
                <w:sz w:val="28"/>
                <w:szCs w:val="28"/>
                <w:lang w:val="uk-UA"/>
              </w:rPr>
              <w:t>а</w:t>
            </w:r>
            <w:r w:rsidRPr="002632FE">
              <w:rPr>
                <w:rFonts w:ascii="Times New Roman" w:hAnsi="Times New Roman"/>
                <w:sz w:val="28"/>
                <w:szCs w:val="28"/>
                <w:lang w:val="uk-UA"/>
              </w:rPr>
              <w:t xml:space="preserve"> кафедр</w:t>
            </w:r>
            <w:r>
              <w:rPr>
                <w:rFonts w:ascii="Times New Roman" w:hAnsi="Times New Roman"/>
                <w:sz w:val="28"/>
                <w:szCs w:val="28"/>
                <w:lang w:val="uk-UA"/>
              </w:rPr>
              <w:t>ою</w:t>
            </w:r>
          </w:p>
          <w:p w:rsidR="00CB7B90" w:rsidRPr="002632FE" w:rsidRDefault="00CB7B90" w:rsidP="00BA3728">
            <w:pPr>
              <w:spacing w:after="0" w:line="240" w:lineRule="auto"/>
              <w:rPr>
                <w:rFonts w:ascii="Times New Roman" w:hAnsi="Times New Roman"/>
                <w:sz w:val="28"/>
                <w:szCs w:val="28"/>
                <w:lang w:val="uk-UA"/>
              </w:rPr>
            </w:pPr>
          </w:p>
          <w:p w:rsidR="00CB7B90" w:rsidRPr="002632FE" w:rsidRDefault="00CB7B90" w:rsidP="00BA3728">
            <w:pPr>
              <w:tabs>
                <w:tab w:val="left" w:pos="1168"/>
                <w:tab w:val="left" w:pos="3861"/>
              </w:tabs>
              <w:spacing w:after="0" w:line="240" w:lineRule="auto"/>
              <w:rPr>
                <w:rFonts w:ascii="Times New Roman" w:hAnsi="Times New Roman"/>
                <w:sz w:val="28"/>
                <w:szCs w:val="28"/>
                <w:u w:val="single"/>
                <w:lang w:val="uk-UA"/>
              </w:rPr>
            </w:pPr>
            <w:r w:rsidRPr="002632FE">
              <w:rPr>
                <w:rFonts w:ascii="Times New Roman" w:hAnsi="Times New Roman"/>
                <w:sz w:val="28"/>
                <w:szCs w:val="28"/>
                <w:u w:val="single"/>
                <w:lang w:val="uk-UA"/>
              </w:rPr>
              <w:tab/>
            </w:r>
            <w:r>
              <w:rPr>
                <w:rFonts w:ascii="Times New Roman" w:hAnsi="Times New Roman"/>
                <w:sz w:val="28"/>
                <w:szCs w:val="28"/>
                <w:lang w:val="uk-UA"/>
              </w:rPr>
              <w:t>Псядло Е.М.</w:t>
            </w:r>
          </w:p>
          <w:p w:rsidR="00CB7B90" w:rsidRPr="002632FE" w:rsidRDefault="00CB7B90" w:rsidP="00BA3728">
            <w:pPr>
              <w:tabs>
                <w:tab w:val="left" w:pos="284"/>
                <w:tab w:val="left" w:pos="1767"/>
              </w:tabs>
              <w:spacing w:after="0" w:line="240" w:lineRule="auto"/>
              <w:rPr>
                <w:rFonts w:ascii="Times New Roman" w:hAnsi="Times New Roman"/>
                <w:sz w:val="20"/>
                <w:szCs w:val="20"/>
                <w:lang w:val="uk-UA"/>
              </w:rPr>
            </w:pPr>
            <w:r w:rsidRPr="002632FE">
              <w:rPr>
                <w:rFonts w:ascii="Times New Roman" w:hAnsi="Times New Roman"/>
                <w:sz w:val="20"/>
                <w:szCs w:val="20"/>
                <w:lang w:val="uk-UA"/>
              </w:rPr>
              <w:tab/>
              <w:t>(підпис)</w:t>
            </w:r>
            <w:r w:rsidRPr="002632FE">
              <w:rPr>
                <w:rFonts w:ascii="Times New Roman" w:hAnsi="Times New Roman"/>
                <w:sz w:val="20"/>
                <w:szCs w:val="20"/>
                <w:lang w:val="uk-UA"/>
              </w:rPr>
              <w:tab/>
              <w:t xml:space="preserve">                   (ПІБ)</w:t>
            </w:r>
          </w:p>
        </w:tc>
        <w:tc>
          <w:tcPr>
            <w:tcW w:w="4678" w:type="dxa"/>
          </w:tcPr>
          <w:p w:rsidR="00CB7B90" w:rsidRPr="002632FE" w:rsidRDefault="00CB7B90" w:rsidP="00BA3728">
            <w:pPr>
              <w:tabs>
                <w:tab w:val="right" w:pos="4462"/>
              </w:tabs>
              <w:spacing w:after="0" w:line="240" w:lineRule="auto"/>
              <w:rPr>
                <w:rFonts w:ascii="Times New Roman" w:hAnsi="Times New Roman"/>
                <w:sz w:val="28"/>
                <w:szCs w:val="28"/>
                <w:lang w:val="uk-UA"/>
              </w:rPr>
            </w:pPr>
            <w:r w:rsidRPr="002632FE">
              <w:rPr>
                <w:rFonts w:ascii="Times New Roman" w:hAnsi="Times New Roman"/>
                <w:sz w:val="28"/>
                <w:szCs w:val="28"/>
                <w:lang w:val="uk-UA"/>
              </w:rPr>
              <w:t>Захищено на засіданні ЕК № __</w:t>
            </w:r>
          </w:p>
          <w:p w:rsidR="00CB7B90" w:rsidRPr="002632FE" w:rsidRDefault="00CB7B90" w:rsidP="00BA3728">
            <w:pPr>
              <w:tabs>
                <w:tab w:val="right" w:pos="4462"/>
              </w:tabs>
              <w:spacing w:before="120" w:after="0" w:line="240" w:lineRule="auto"/>
              <w:rPr>
                <w:rFonts w:ascii="Times New Roman" w:hAnsi="Times New Roman"/>
                <w:sz w:val="28"/>
                <w:szCs w:val="28"/>
                <w:lang w:val="uk-UA"/>
              </w:rPr>
            </w:pPr>
            <w:r w:rsidRPr="002632FE">
              <w:rPr>
                <w:rFonts w:ascii="Times New Roman" w:hAnsi="Times New Roman"/>
                <w:sz w:val="28"/>
                <w:szCs w:val="28"/>
                <w:lang w:val="uk-UA"/>
              </w:rPr>
              <w:t>протокол № __від __________2021 р.</w:t>
            </w:r>
            <w:r w:rsidRPr="002632FE">
              <w:rPr>
                <w:rFonts w:ascii="Times New Roman" w:hAnsi="Times New Roman"/>
                <w:sz w:val="28"/>
                <w:szCs w:val="28"/>
                <w:lang w:val="uk-UA"/>
              </w:rPr>
              <w:tab/>
            </w:r>
          </w:p>
          <w:p w:rsidR="00CB7B90" w:rsidRPr="002632FE" w:rsidRDefault="00CB7B90" w:rsidP="00BA3728">
            <w:pPr>
              <w:tabs>
                <w:tab w:val="right" w:pos="4462"/>
              </w:tabs>
              <w:spacing w:before="120" w:after="0" w:line="240" w:lineRule="auto"/>
              <w:rPr>
                <w:rFonts w:ascii="Times New Roman" w:hAnsi="Times New Roman"/>
                <w:sz w:val="28"/>
                <w:szCs w:val="28"/>
                <w:lang w:val="uk-UA"/>
              </w:rPr>
            </w:pPr>
            <w:r w:rsidRPr="002632FE">
              <w:rPr>
                <w:rFonts w:ascii="Times New Roman" w:hAnsi="Times New Roman"/>
                <w:sz w:val="28"/>
                <w:szCs w:val="28"/>
                <w:lang w:val="uk-UA"/>
              </w:rPr>
              <w:t>Оцінка______________/___</w:t>
            </w:r>
            <w:r w:rsidRPr="002632FE">
              <w:rPr>
                <w:rFonts w:ascii="Times New Roman" w:hAnsi="Times New Roman"/>
                <w:sz w:val="28"/>
                <w:szCs w:val="28"/>
                <w:lang w:val="uk-UA"/>
              </w:rPr>
              <w:tab/>
              <w:t>___/_____</w:t>
            </w:r>
          </w:p>
          <w:p w:rsidR="00CB7B90" w:rsidRPr="002632FE" w:rsidRDefault="00CB7B90" w:rsidP="00BA3728">
            <w:pPr>
              <w:spacing w:after="0" w:line="240" w:lineRule="auto"/>
              <w:jc w:val="center"/>
              <w:rPr>
                <w:rFonts w:ascii="Times New Roman" w:hAnsi="Times New Roman"/>
                <w:sz w:val="20"/>
                <w:szCs w:val="20"/>
                <w:lang w:val="uk-UA"/>
              </w:rPr>
            </w:pPr>
            <w:r w:rsidRPr="002632FE">
              <w:rPr>
                <w:rFonts w:ascii="Times New Roman" w:hAnsi="Times New Roman"/>
                <w:sz w:val="20"/>
                <w:szCs w:val="20"/>
                <w:lang w:val="uk-UA"/>
              </w:rPr>
              <w:t>(за національною шкалою, шкалою ЕСТS, бали)</w:t>
            </w:r>
          </w:p>
          <w:p w:rsidR="00CB7B90" w:rsidRPr="002632FE" w:rsidRDefault="00CB7B90" w:rsidP="00BA3728">
            <w:pPr>
              <w:spacing w:before="360" w:after="0" w:line="240" w:lineRule="auto"/>
              <w:rPr>
                <w:rFonts w:ascii="Times New Roman" w:hAnsi="Times New Roman"/>
                <w:sz w:val="28"/>
                <w:szCs w:val="28"/>
                <w:lang w:val="uk-UA"/>
              </w:rPr>
            </w:pPr>
            <w:r w:rsidRPr="002632FE">
              <w:rPr>
                <w:rFonts w:ascii="Times New Roman" w:hAnsi="Times New Roman"/>
                <w:sz w:val="28"/>
                <w:szCs w:val="28"/>
                <w:lang w:val="uk-UA"/>
              </w:rPr>
              <w:t>Голова ЕК</w:t>
            </w:r>
          </w:p>
          <w:p w:rsidR="00CB7B90" w:rsidRPr="002632FE" w:rsidRDefault="00CB7B90" w:rsidP="00BA3728">
            <w:pPr>
              <w:tabs>
                <w:tab w:val="left" w:pos="1446"/>
                <w:tab w:val="right" w:pos="4462"/>
              </w:tabs>
              <w:spacing w:before="360" w:after="0" w:line="240" w:lineRule="auto"/>
              <w:rPr>
                <w:rFonts w:ascii="Times New Roman" w:hAnsi="Times New Roman"/>
                <w:sz w:val="28"/>
                <w:szCs w:val="28"/>
                <w:lang w:val="uk-UA"/>
              </w:rPr>
            </w:pPr>
            <w:r w:rsidRPr="002632FE">
              <w:rPr>
                <w:rFonts w:ascii="Times New Roman" w:hAnsi="Times New Roman"/>
                <w:sz w:val="28"/>
                <w:szCs w:val="28"/>
                <w:u w:val="single"/>
                <w:lang w:val="uk-UA"/>
              </w:rPr>
              <w:tab/>
            </w:r>
            <w:r>
              <w:rPr>
                <w:rFonts w:ascii="Times New Roman" w:hAnsi="Times New Roman"/>
                <w:sz w:val="28"/>
                <w:szCs w:val="28"/>
                <w:lang w:val="uk-UA"/>
              </w:rPr>
              <w:t>________________</w:t>
            </w:r>
          </w:p>
          <w:p w:rsidR="00CB7B90" w:rsidRPr="002632FE" w:rsidRDefault="00CB7B90" w:rsidP="00BA3728">
            <w:pPr>
              <w:tabs>
                <w:tab w:val="left" w:pos="454"/>
                <w:tab w:val="left" w:pos="2155"/>
              </w:tabs>
              <w:spacing w:after="0" w:line="240" w:lineRule="auto"/>
              <w:rPr>
                <w:rFonts w:ascii="Times New Roman" w:hAnsi="Times New Roman"/>
                <w:sz w:val="20"/>
                <w:szCs w:val="20"/>
                <w:lang w:val="uk-UA"/>
              </w:rPr>
            </w:pPr>
            <w:r w:rsidRPr="002632FE">
              <w:rPr>
                <w:rFonts w:ascii="Times New Roman" w:hAnsi="Times New Roman"/>
                <w:sz w:val="28"/>
                <w:szCs w:val="28"/>
                <w:lang w:val="uk-UA"/>
              </w:rPr>
              <w:tab/>
            </w:r>
            <w:r w:rsidRPr="002632FE">
              <w:rPr>
                <w:rFonts w:ascii="Times New Roman" w:hAnsi="Times New Roman"/>
                <w:sz w:val="20"/>
                <w:szCs w:val="20"/>
                <w:lang w:val="uk-UA"/>
              </w:rPr>
              <w:t>(підпис)</w:t>
            </w:r>
            <w:r w:rsidRPr="002632FE">
              <w:rPr>
                <w:rFonts w:ascii="Times New Roman" w:hAnsi="Times New Roman"/>
                <w:sz w:val="20"/>
                <w:szCs w:val="20"/>
                <w:lang w:val="uk-UA"/>
              </w:rPr>
              <w:tab/>
              <w:t xml:space="preserve">          (ПІБ)</w:t>
            </w:r>
          </w:p>
        </w:tc>
      </w:tr>
      <w:tr w:rsidR="00CB7B90" w:rsidRPr="00B42FE2" w:rsidTr="00BA3728">
        <w:trPr>
          <w:jc w:val="center"/>
        </w:trPr>
        <w:tc>
          <w:tcPr>
            <w:tcW w:w="4967" w:type="dxa"/>
          </w:tcPr>
          <w:p w:rsidR="00CB7B90" w:rsidRPr="002632FE" w:rsidRDefault="00CB7B90" w:rsidP="00BA3728">
            <w:pPr>
              <w:rPr>
                <w:rFonts w:ascii="Times New Roman" w:hAnsi="Times New Roman"/>
                <w:sz w:val="28"/>
                <w:szCs w:val="28"/>
                <w:lang w:val="uk-UA"/>
              </w:rPr>
            </w:pPr>
          </w:p>
        </w:tc>
        <w:tc>
          <w:tcPr>
            <w:tcW w:w="4678" w:type="dxa"/>
          </w:tcPr>
          <w:p w:rsidR="00CB7B90" w:rsidRPr="002632FE" w:rsidRDefault="00CB7B90" w:rsidP="00BA3728">
            <w:pPr>
              <w:rPr>
                <w:rFonts w:ascii="Times New Roman" w:hAnsi="Times New Roman"/>
                <w:sz w:val="28"/>
                <w:szCs w:val="28"/>
                <w:lang w:val="uk-UA"/>
              </w:rPr>
            </w:pPr>
          </w:p>
        </w:tc>
      </w:tr>
    </w:tbl>
    <w:p w:rsidR="00CB7B90" w:rsidRPr="002632FE" w:rsidRDefault="00CB7B90" w:rsidP="00CB7B90">
      <w:pPr>
        <w:jc w:val="center"/>
        <w:rPr>
          <w:rFonts w:ascii="Times New Roman" w:hAnsi="Times New Roman"/>
          <w:b/>
          <w:sz w:val="28"/>
          <w:szCs w:val="28"/>
          <w:lang w:val="uk-UA"/>
        </w:rPr>
      </w:pPr>
      <w:r w:rsidRPr="002632FE">
        <w:rPr>
          <w:rFonts w:ascii="Times New Roman" w:hAnsi="Times New Roman"/>
          <w:b/>
          <w:sz w:val="28"/>
          <w:szCs w:val="28"/>
          <w:lang w:val="uk-UA"/>
        </w:rPr>
        <w:t>Одеса – 2021</w:t>
      </w:r>
    </w:p>
    <w:p w:rsidR="00CB7B90" w:rsidRDefault="00CB7B90"/>
    <w:p w:rsidR="00CB7B90" w:rsidRDefault="00CB7B90" w:rsidP="007E4572">
      <w:pPr>
        <w:pStyle w:val="af2"/>
        <w:spacing w:before="0" w:line="360" w:lineRule="auto"/>
        <w:jc w:val="center"/>
        <w:rPr>
          <w:rFonts w:asciiTheme="minorHAnsi" w:eastAsiaTheme="minorEastAsia" w:hAnsiTheme="minorHAnsi" w:cstheme="minorBidi"/>
          <w:color w:val="auto"/>
          <w:sz w:val="22"/>
          <w:szCs w:val="22"/>
        </w:rPr>
      </w:pPr>
    </w:p>
    <w:sdt>
      <w:sdtPr>
        <w:rPr>
          <w:rFonts w:asciiTheme="minorHAnsi" w:eastAsiaTheme="minorEastAsia" w:hAnsiTheme="minorHAnsi" w:cstheme="minorBidi"/>
          <w:color w:val="auto"/>
          <w:sz w:val="22"/>
          <w:szCs w:val="22"/>
        </w:rPr>
        <w:id w:val="-411934575"/>
        <w:docPartObj>
          <w:docPartGallery w:val="Table of Contents"/>
          <w:docPartUnique/>
        </w:docPartObj>
      </w:sdtPr>
      <w:sdtEndPr>
        <w:rPr>
          <w:b/>
          <w:bCs/>
          <w:sz w:val="28"/>
          <w:szCs w:val="28"/>
        </w:rPr>
      </w:sdtEndPr>
      <w:sdtContent>
        <w:p w:rsidR="00DD7BA9" w:rsidRPr="00DD7BA9" w:rsidRDefault="00DD7BA9" w:rsidP="007E4572">
          <w:pPr>
            <w:pStyle w:val="af2"/>
            <w:spacing w:before="0" w:line="360" w:lineRule="auto"/>
            <w:jc w:val="center"/>
            <w:rPr>
              <w:rFonts w:ascii="Times New Roman" w:hAnsi="Times New Roman" w:cs="Times New Roman"/>
              <w:b/>
              <w:color w:val="000000" w:themeColor="text1"/>
              <w:sz w:val="28"/>
              <w:szCs w:val="28"/>
              <w:lang w:val="uk-UA"/>
            </w:rPr>
          </w:pPr>
          <w:r w:rsidRPr="00DD7BA9">
            <w:rPr>
              <w:rFonts w:ascii="Times New Roman" w:hAnsi="Times New Roman" w:cs="Times New Roman"/>
              <w:b/>
              <w:color w:val="000000" w:themeColor="text1"/>
              <w:sz w:val="28"/>
              <w:szCs w:val="28"/>
              <w:lang w:val="uk-UA"/>
            </w:rPr>
            <w:t>ЗМІСТ</w:t>
          </w:r>
        </w:p>
        <w:p w:rsidR="00322EC7" w:rsidRDefault="0083502A">
          <w:pPr>
            <w:pStyle w:val="11"/>
            <w:rPr>
              <w:noProof/>
              <w:lang w:eastAsia="ru-RU"/>
            </w:rPr>
          </w:pPr>
          <w:r w:rsidRPr="00DD7BA9">
            <w:rPr>
              <w:rFonts w:ascii="Times New Roman" w:hAnsi="Times New Roman" w:cs="Times New Roman"/>
              <w:b/>
              <w:bCs/>
              <w:sz w:val="28"/>
              <w:szCs w:val="28"/>
            </w:rPr>
            <w:fldChar w:fldCharType="begin"/>
          </w:r>
          <w:r w:rsidR="00DD7BA9" w:rsidRPr="00DD7BA9">
            <w:rPr>
              <w:rFonts w:ascii="Times New Roman" w:hAnsi="Times New Roman" w:cs="Times New Roman"/>
              <w:b/>
              <w:bCs/>
              <w:sz w:val="28"/>
              <w:szCs w:val="28"/>
            </w:rPr>
            <w:instrText xml:space="preserve"> TOC \o "1-3" \h \z \u </w:instrText>
          </w:r>
          <w:r w:rsidRPr="00DD7BA9">
            <w:rPr>
              <w:rFonts w:ascii="Times New Roman" w:hAnsi="Times New Roman" w:cs="Times New Roman"/>
              <w:b/>
              <w:bCs/>
              <w:sz w:val="28"/>
              <w:szCs w:val="28"/>
            </w:rPr>
            <w:fldChar w:fldCharType="separate"/>
          </w:r>
          <w:hyperlink w:anchor="_Toc75772434" w:history="1">
            <w:r w:rsidR="00322EC7" w:rsidRPr="00BE638C">
              <w:rPr>
                <w:rStyle w:val="af8"/>
                <w:rFonts w:ascii="Times New Roman" w:eastAsia="Times New Roman" w:hAnsi="Times New Roman" w:cs="Times New Roman"/>
                <w:b/>
                <w:noProof/>
                <w:lang w:val="uk-UA"/>
              </w:rPr>
              <w:t>ВСТУП</w:t>
            </w:r>
            <w:r w:rsidR="00322EC7">
              <w:rPr>
                <w:noProof/>
                <w:webHidden/>
              </w:rPr>
              <w:tab/>
            </w:r>
            <w:r w:rsidR="00322EC7">
              <w:rPr>
                <w:noProof/>
                <w:webHidden/>
              </w:rPr>
              <w:fldChar w:fldCharType="begin"/>
            </w:r>
            <w:r w:rsidR="00322EC7">
              <w:rPr>
                <w:noProof/>
                <w:webHidden/>
              </w:rPr>
              <w:instrText xml:space="preserve"> PAGEREF _Toc75772434 \h </w:instrText>
            </w:r>
            <w:r w:rsidR="00322EC7">
              <w:rPr>
                <w:noProof/>
                <w:webHidden/>
              </w:rPr>
            </w:r>
            <w:r w:rsidR="00322EC7">
              <w:rPr>
                <w:noProof/>
                <w:webHidden/>
              </w:rPr>
              <w:fldChar w:fldCharType="separate"/>
            </w:r>
            <w:r w:rsidR="00322EC7">
              <w:rPr>
                <w:noProof/>
                <w:webHidden/>
              </w:rPr>
              <w:t>2</w:t>
            </w:r>
            <w:r w:rsidR="00322EC7">
              <w:rPr>
                <w:noProof/>
                <w:webHidden/>
              </w:rPr>
              <w:fldChar w:fldCharType="end"/>
            </w:r>
          </w:hyperlink>
        </w:p>
        <w:p w:rsidR="00322EC7" w:rsidRDefault="007C7055">
          <w:pPr>
            <w:pStyle w:val="11"/>
            <w:rPr>
              <w:noProof/>
              <w:lang w:eastAsia="ru-RU"/>
            </w:rPr>
          </w:pPr>
          <w:hyperlink w:anchor="_Toc75772435" w:history="1">
            <w:r w:rsidR="00322EC7" w:rsidRPr="00BE638C">
              <w:rPr>
                <w:rStyle w:val="af8"/>
                <w:rFonts w:ascii="Times New Roman" w:eastAsia="Times New Roman" w:hAnsi="Times New Roman" w:cs="Times New Roman"/>
                <w:b/>
                <w:noProof/>
                <w:spacing w:val="-2"/>
                <w:lang w:val="uk-UA"/>
              </w:rPr>
              <w:t>РОЗДІЛ 1. ПОНЯТТЯ І СУТНІСТЬ ДЕВІАНТНОЇ ПОВЕДІНКИ ПІДЛІТКІВ</w:t>
            </w:r>
            <w:r w:rsidR="00322EC7">
              <w:rPr>
                <w:noProof/>
                <w:webHidden/>
              </w:rPr>
              <w:tab/>
            </w:r>
            <w:r w:rsidR="00322EC7">
              <w:rPr>
                <w:noProof/>
                <w:webHidden/>
              </w:rPr>
              <w:fldChar w:fldCharType="begin"/>
            </w:r>
            <w:r w:rsidR="00322EC7">
              <w:rPr>
                <w:noProof/>
                <w:webHidden/>
              </w:rPr>
              <w:instrText xml:space="preserve"> PAGEREF _Toc75772435 \h </w:instrText>
            </w:r>
            <w:r w:rsidR="00322EC7">
              <w:rPr>
                <w:noProof/>
                <w:webHidden/>
              </w:rPr>
            </w:r>
            <w:r w:rsidR="00322EC7">
              <w:rPr>
                <w:noProof/>
                <w:webHidden/>
              </w:rPr>
              <w:fldChar w:fldCharType="separate"/>
            </w:r>
            <w:r w:rsidR="00322EC7">
              <w:rPr>
                <w:noProof/>
                <w:webHidden/>
              </w:rPr>
              <w:t>6</w:t>
            </w:r>
            <w:r w:rsidR="00322EC7">
              <w:rPr>
                <w:noProof/>
                <w:webHidden/>
              </w:rPr>
              <w:fldChar w:fldCharType="end"/>
            </w:r>
          </w:hyperlink>
        </w:p>
        <w:p w:rsidR="00322EC7" w:rsidRDefault="007C7055">
          <w:pPr>
            <w:pStyle w:val="11"/>
            <w:tabs>
              <w:tab w:val="left" w:pos="660"/>
            </w:tabs>
            <w:rPr>
              <w:noProof/>
              <w:lang w:eastAsia="ru-RU"/>
            </w:rPr>
          </w:pPr>
          <w:hyperlink w:anchor="_Toc75772436" w:history="1">
            <w:r w:rsidR="00322EC7" w:rsidRPr="00BE638C">
              <w:rPr>
                <w:rStyle w:val="af8"/>
                <w:rFonts w:ascii="Times New Roman" w:hAnsi="Times New Roman" w:cs="Times New Roman"/>
                <w:b/>
                <w:noProof/>
                <w:lang w:val="uk-UA"/>
              </w:rPr>
              <w:t>1.1.</w:t>
            </w:r>
            <w:r w:rsidR="00322EC7">
              <w:rPr>
                <w:noProof/>
                <w:lang w:eastAsia="ru-RU"/>
              </w:rPr>
              <w:tab/>
            </w:r>
            <w:r w:rsidR="00322EC7" w:rsidRPr="00BE638C">
              <w:rPr>
                <w:rStyle w:val="af8"/>
                <w:rFonts w:ascii="Times New Roman" w:hAnsi="Times New Roman" w:cs="Times New Roman"/>
                <w:b/>
                <w:noProof/>
                <w:lang w:val="uk-UA"/>
              </w:rPr>
              <w:t>Характеристика поняття «девіантна» поведінка</w:t>
            </w:r>
            <w:r w:rsidR="00322EC7">
              <w:rPr>
                <w:noProof/>
                <w:webHidden/>
              </w:rPr>
              <w:tab/>
            </w:r>
            <w:r w:rsidR="00322EC7">
              <w:rPr>
                <w:noProof/>
                <w:webHidden/>
              </w:rPr>
              <w:fldChar w:fldCharType="begin"/>
            </w:r>
            <w:r w:rsidR="00322EC7">
              <w:rPr>
                <w:noProof/>
                <w:webHidden/>
              </w:rPr>
              <w:instrText xml:space="preserve"> PAGEREF _Toc75772436 \h </w:instrText>
            </w:r>
            <w:r w:rsidR="00322EC7">
              <w:rPr>
                <w:noProof/>
                <w:webHidden/>
              </w:rPr>
            </w:r>
            <w:r w:rsidR="00322EC7">
              <w:rPr>
                <w:noProof/>
                <w:webHidden/>
              </w:rPr>
              <w:fldChar w:fldCharType="separate"/>
            </w:r>
            <w:r w:rsidR="00322EC7">
              <w:rPr>
                <w:noProof/>
                <w:webHidden/>
              </w:rPr>
              <w:t>6</w:t>
            </w:r>
            <w:r w:rsidR="00322EC7">
              <w:rPr>
                <w:noProof/>
                <w:webHidden/>
              </w:rPr>
              <w:fldChar w:fldCharType="end"/>
            </w:r>
          </w:hyperlink>
        </w:p>
        <w:p w:rsidR="00322EC7" w:rsidRDefault="007C7055">
          <w:pPr>
            <w:pStyle w:val="11"/>
            <w:rPr>
              <w:noProof/>
              <w:lang w:eastAsia="ru-RU"/>
            </w:rPr>
          </w:pPr>
          <w:hyperlink w:anchor="_Toc75772437" w:history="1">
            <w:r w:rsidR="00322EC7" w:rsidRPr="00BE638C">
              <w:rPr>
                <w:rStyle w:val="af8"/>
                <w:rFonts w:ascii="Times New Roman" w:hAnsi="Times New Roman" w:cs="Times New Roman"/>
                <w:b/>
                <w:noProof/>
                <w:lang w:val="uk-UA"/>
              </w:rPr>
              <w:t>1.2. Види девіантної поведінки підлітків</w:t>
            </w:r>
            <w:r w:rsidR="00322EC7">
              <w:rPr>
                <w:noProof/>
                <w:webHidden/>
              </w:rPr>
              <w:tab/>
            </w:r>
            <w:r w:rsidR="00322EC7">
              <w:rPr>
                <w:noProof/>
                <w:webHidden/>
              </w:rPr>
              <w:fldChar w:fldCharType="begin"/>
            </w:r>
            <w:r w:rsidR="00322EC7">
              <w:rPr>
                <w:noProof/>
                <w:webHidden/>
              </w:rPr>
              <w:instrText xml:space="preserve"> PAGEREF _Toc75772437 \h </w:instrText>
            </w:r>
            <w:r w:rsidR="00322EC7">
              <w:rPr>
                <w:noProof/>
                <w:webHidden/>
              </w:rPr>
            </w:r>
            <w:r w:rsidR="00322EC7">
              <w:rPr>
                <w:noProof/>
                <w:webHidden/>
              </w:rPr>
              <w:fldChar w:fldCharType="separate"/>
            </w:r>
            <w:r w:rsidR="00322EC7">
              <w:rPr>
                <w:noProof/>
                <w:webHidden/>
              </w:rPr>
              <w:t>8</w:t>
            </w:r>
            <w:r w:rsidR="00322EC7">
              <w:rPr>
                <w:noProof/>
                <w:webHidden/>
              </w:rPr>
              <w:fldChar w:fldCharType="end"/>
            </w:r>
          </w:hyperlink>
        </w:p>
        <w:p w:rsidR="00322EC7" w:rsidRDefault="007C7055">
          <w:pPr>
            <w:pStyle w:val="11"/>
            <w:rPr>
              <w:noProof/>
              <w:lang w:eastAsia="ru-RU"/>
            </w:rPr>
          </w:pPr>
          <w:hyperlink w:anchor="_Toc75772438" w:history="1">
            <w:r w:rsidR="00322EC7" w:rsidRPr="00BE638C">
              <w:rPr>
                <w:rStyle w:val="af8"/>
                <w:rFonts w:ascii="Times New Roman" w:hAnsi="Times New Roman" w:cs="Times New Roman"/>
                <w:b/>
                <w:noProof/>
                <w:lang w:val="uk-UA"/>
              </w:rPr>
              <w:t>Висновки до першого розділу</w:t>
            </w:r>
            <w:r w:rsidR="00322EC7">
              <w:rPr>
                <w:noProof/>
                <w:webHidden/>
              </w:rPr>
              <w:tab/>
            </w:r>
            <w:r w:rsidR="00322EC7">
              <w:rPr>
                <w:noProof/>
                <w:webHidden/>
              </w:rPr>
              <w:fldChar w:fldCharType="begin"/>
            </w:r>
            <w:r w:rsidR="00322EC7">
              <w:rPr>
                <w:noProof/>
                <w:webHidden/>
              </w:rPr>
              <w:instrText xml:space="preserve"> PAGEREF _Toc75772438 \h </w:instrText>
            </w:r>
            <w:r w:rsidR="00322EC7">
              <w:rPr>
                <w:noProof/>
                <w:webHidden/>
              </w:rPr>
            </w:r>
            <w:r w:rsidR="00322EC7">
              <w:rPr>
                <w:noProof/>
                <w:webHidden/>
              </w:rPr>
              <w:fldChar w:fldCharType="separate"/>
            </w:r>
            <w:r w:rsidR="00322EC7">
              <w:rPr>
                <w:noProof/>
                <w:webHidden/>
              </w:rPr>
              <w:t>13</w:t>
            </w:r>
            <w:r w:rsidR="00322EC7">
              <w:rPr>
                <w:noProof/>
                <w:webHidden/>
              </w:rPr>
              <w:fldChar w:fldCharType="end"/>
            </w:r>
          </w:hyperlink>
        </w:p>
        <w:p w:rsidR="00322EC7" w:rsidRDefault="007C7055">
          <w:pPr>
            <w:pStyle w:val="11"/>
            <w:rPr>
              <w:noProof/>
              <w:lang w:eastAsia="ru-RU"/>
            </w:rPr>
          </w:pPr>
          <w:hyperlink w:anchor="_Toc75772439" w:history="1">
            <w:r w:rsidR="00322EC7" w:rsidRPr="00BE638C">
              <w:rPr>
                <w:rStyle w:val="af8"/>
                <w:rFonts w:ascii="Times New Roman" w:hAnsi="Times New Roman" w:cs="Times New Roman"/>
                <w:b/>
                <w:noProof/>
                <w:lang w:val="uk-UA"/>
              </w:rPr>
              <w:t xml:space="preserve">РОЗДІЛ ІІ. ПРОБЛЕМА ДЕВІАНТНОЇ ПОВЕДІНКИ ПІДЛІТКА У </w:t>
            </w:r>
            <w:r w:rsidR="00322EC7" w:rsidRPr="00BE638C">
              <w:rPr>
                <w:rStyle w:val="af8"/>
                <w:rFonts w:ascii="Times New Roman" w:hAnsi="Times New Roman" w:cs="Times New Roman"/>
                <w:b/>
                <w:noProof/>
              </w:rPr>
              <w:t>НАУКОВО</w:t>
            </w:r>
            <w:r w:rsidR="00322EC7" w:rsidRPr="00BE638C">
              <w:rPr>
                <w:rStyle w:val="af8"/>
                <w:rFonts w:ascii="Times New Roman" w:hAnsi="Times New Roman" w:cs="Times New Roman"/>
                <w:b/>
                <w:noProof/>
                <w:lang w:val="uk-UA"/>
              </w:rPr>
              <w:t>-ПСИХОЛОГІЧНІЙ ЛІТЕРАТУРІ</w:t>
            </w:r>
            <w:r w:rsidR="00322EC7">
              <w:rPr>
                <w:noProof/>
                <w:webHidden/>
              </w:rPr>
              <w:tab/>
            </w:r>
            <w:r w:rsidR="00322EC7">
              <w:rPr>
                <w:noProof/>
                <w:webHidden/>
              </w:rPr>
              <w:fldChar w:fldCharType="begin"/>
            </w:r>
            <w:r w:rsidR="00322EC7">
              <w:rPr>
                <w:noProof/>
                <w:webHidden/>
              </w:rPr>
              <w:instrText xml:space="preserve"> PAGEREF _Toc75772439 \h </w:instrText>
            </w:r>
            <w:r w:rsidR="00322EC7">
              <w:rPr>
                <w:noProof/>
                <w:webHidden/>
              </w:rPr>
            </w:r>
            <w:r w:rsidR="00322EC7">
              <w:rPr>
                <w:noProof/>
                <w:webHidden/>
              </w:rPr>
              <w:fldChar w:fldCharType="separate"/>
            </w:r>
            <w:r w:rsidR="00322EC7">
              <w:rPr>
                <w:noProof/>
                <w:webHidden/>
              </w:rPr>
              <w:t>17</w:t>
            </w:r>
            <w:r w:rsidR="00322EC7">
              <w:rPr>
                <w:noProof/>
                <w:webHidden/>
              </w:rPr>
              <w:fldChar w:fldCharType="end"/>
            </w:r>
          </w:hyperlink>
        </w:p>
        <w:p w:rsidR="00322EC7" w:rsidRDefault="007C7055">
          <w:pPr>
            <w:pStyle w:val="11"/>
            <w:rPr>
              <w:noProof/>
              <w:lang w:eastAsia="ru-RU"/>
            </w:rPr>
          </w:pPr>
          <w:hyperlink w:anchor="_Toc75772440" w:history="1">
            <w:r w:rsidR="00322EC7" w:rsidRPr="00BE638C">
              <w:rPr>
                <w:rStyle w:val="af8"/>
                <w:rFonts w:ascii="Times New Roman" w:eastAsia="Times New Roman" w:hAnsi="Times New Roman" w:cs="Times New Roman"/>
                <w:b/>
                <w:noProof/>
                <w:lang w:val="uk-UA"/>
              </w:rPr>
              <w:t>2.1. Особливості прояву девіантної поведінки у підлітків</w:t>
            </w:r>
            <w:r w:rsidR="00322EC7">
              <w:rPr>
                <w:noProof/>
                <w:webHidden/>
              </w:rPr>
              <w:tab/>
            </w:r>
            <w:r w:rsidR="00322EC7">
              <w:rPr>
                <w:noProof/>
                <w:webHidden/>
              </w:rPr>
              <w:fldChar w:fldCharType="begin"/>
            </w:r>
            <w:r w:rsidR="00322EC7">
              <w:rPr>
                <w:noProof/>
                <w:webHidden/>
              </w:rPr>
              <w:instrText xml:space="preserve"> PAGEREF _Toc75772440 \h </w:instrText>
            </w:r>
            <w:r w:rsidR="00322EC7">
              <w:rPr>
                <w:noProof/>
                <w:webHidden/>
              </w:rPr>
            </w:r>
            <w:r w:rsidR="00322EC7">
              <w:rPr>
                <w:noProof/>
                <w:webHidden/>
              </w:rPr>
              <w:fldChar w:fldCharType="separate"/>
            </w:r>
            <w:r w:rsidR="00322EC7">
              <w:rPr>
                <w:noProof/>
                <w:webHidden/>
              </w:rPr>
              <w:t>17</w:t>
            </w:r>
            <w:r w:rsidR="00322EC7">
              <w:rPr>
                <w:noProof/>
                <w:webHidden/>
              </w:rPr>
              <w:fldChar w:fldCharType="end"/>
            </w:r>
          </w:hyperlink>
        </w:p>
        <w:p w:rsidR="00322EC7" w:rsidRDefault="007C7055">
          <w:pPr>
            <w:pStyle w:val="11"/>
            <w:rPr>
              <w:noProof/>
              <w:lang w:eastAsia="ru-RU"/>
            </w:rPr>
          </w:pPr>
          <w:hyperlink w:anchor="_Toc75772441" w:history="1">
            <w:r w:rsidR="00322EC7" w:rsidRPr="00BE638C">
              <w:rPr>
                <w:rStyle w:val="af8"/>
                <w:rFonts w:ascii="Times New Roman" w:hAnsi="Times New Roman" w:cs="Times New Roman"/>
                <w:b/>
                <w:noProof/>
                <w:lang w:val="uk-UA"/>
              </w:rPr>
              <w:t>2.2. Причини девіантної поведінки</w:t>
            </w:r>
            <w:r w:rsidR="00322EC7">
              <w:rPr>
                <w:noProof/>
                <w:webHidden/>
              </w:rPr>
              <w:tab/>
            </w:r>
            <w:r w:rsidR="00322EC7">
              <w:rPr>
                <w:noProof/>
                <w:webHidden/>
              </w:rPr>
              <w:fldChar w:fldCharType="begin"/>
            </w:r>
            <w:r w:rsidR="00322EC7">
              <w:rPr>
                <w:noProof/>
                <w:webHidden/>
              </w:rPr>
              <w:instrText xml:space="preserve"> PAGEREF _Toc75772441 \h </w:instrText>
            </w:r>
            <w:r w:rsidR="00322EC7">
              <w:rPr>
                <w:noProof/>
                <w:webHidden/>
              </w:rPr>
            </w:r>
            <w:r w:rsidR="00322EC7">
              <w:rPr>
                <w:noProof/>
                <w:webHidden/>
              </w:rPr>
              <w:fldChar w:fldCharType="separate"/>
            </w:r>
            <w:r w:rsidR="00322EC7">
              <w:rPr>
                <w:noProof/>
                <w:webHidden/>
              </w:rPr>
              <w:t>21</w:t>
            </w:r>
            <w:r w:rsidR="00322EC7">
              <w:rPr>
                <w:noProof/>
                <w:webHidden/>
              </w:rPr>
              <w:fldChar w:fldCharType="end"/>
            </w:r>
          </w:hyperlink>
        </w:p>
        <w:p w:rsidR="00322EC7" w:rsidRDefault="007C7055">
          <w:pPr>
            <w:pStyle w:val="11"/>
            <w:rPr>
              <w:noProof/>
              <w:lang w:eastAsia="ru-RU"/>
            </w:rPr>
          </w:pPr>
          <w:hyperlink w:anchor="_Toc75772442" w:history="1">
            <w:r w:rsidR="00322EC7" w:rsidRPr="00BE638C">
              <w:rPr>
                <w:rStyle w:val="af8"/>
                <w:rFonts w:ascii="Times New Roman" w:hAnsi="Times New Roman" w:cs="Times New Roman"/>
                <w:b/>
                <w:noProof/>
                <w:lang w:val="uk-UA"/>
              </w:rPr>
              <w:t>Висновки до другого розділу</w:t>
            </w:r>
            <w:r w:rsidR="00322EC7">
              <w:rPr>
                <w:noProof/>
                <w:webHidden/>
              </w:rPr>
              <w:tab/>
            </w:r>
            <w:r w:rsidR="00322EC7">
              <w:rPr>
                <w:noProof/>
                <w:webHidden/>
              </w:rPr>
              <w:fldChar w:fldCharType="begin"/>
            </w:r>
            <w:r w:rsidR="00322EC7">
              <w:rPr>
                <w:noProof/>
                <w:webHidden/>
              </w:rPr>
              <w:instrText xml:space="preserve"> PAGEREF _Toc75772442 \h </w:instrText>
            </w:r>
            <w:r w:rsidR="00322EC7">
              <w:rPr>
                <w:noProof/>
                <w:webHidden/>
              </w:rPr>
            </w:r>
            <w:r w:rsidR="00322EC7">
              <w:rPr>
                <w:noProof/>
                <w:webHidden/>
              </w:rPr>
              <w:fldChar w:fldCharType="separate"/>
            </w:r>
            <w:r w:rsidR="00322EC7">
              <w:rPr>
                <w:noProof/>
                <w:webHidden/>
              </w:rPr>
              <w:t>27</w:t>
            </w:r>
            <w:r w:rsidR="00322EC7">
              <w:rPr>
                <w:noProof/>
                <w:webHidden/>
              </w:rPr>
              <w:fldChar w:fldCharType="end"/>
            </w:r>
          </w:hyperlink>
        </w:p>
        <w:p w:rsidR="00322EC7" w:rsidRDefault="007C7055">
          <w:pPr>
            <w:pStyle w:val="11"/>
            <w:rPr>
              <w:noProof/>
              <w:lang w:eastAsia="ru-RU"/>
            </w:rPr>
          </w:pPr>
          <w:hyperlink w:anchor="_Toc75772443" w:history="1">
            <w:r w:rsidR="00322EC7" w:rsidRPr="00BE638C">
              <w:rPr>
                <w:rStyle w:val="af8"/>
                <w:rFonts w:ascii="Times New Roman" w:eastAsia="Times New Roman" w:hAnsi="Times New Roman" w:cs="Times New Roman"/>
                <w:b/>
                <w:noProof/>
                <w:lang w:val="uk-UA" w:eastAsia="ar-SA"/>
              </w:rPr>
              <w:t>РОЗДІЛ 3. ЕКСПЕРИМЕНТАЛЬНЕ ПОРІВНЯЛЬНЕ ДОСЛІДЖЕННЯ ПІДЛІТКІВ 14-16 РОКІВ</w:t>
            </w:r>
            <w:r w:rsidR="00322EC7">
              <w:rPr>
                <w:noProof/>
                <w:webHidden/>
              </w:rPr>
              <w:tab/>
            </w:r>
            <w:r w:rsidR="00322EC7">
              <w:rPr>
                <w:noProof/>
                <w:webHidden/>
              </w:rPr>
              <w:fldChar w:fldCharType="begin"/>
            </w:r>
            <w:r w:rsidR="00322EC7">
              <w:rPr>
                <w:noProof/>
                <w:webHidden/>
              </w:rPr>
              <w:instrText xml:space="preserve"> PAGEREF _Toc75772443 \h </w:instrText>
            </w:r>
            <w:r w:rsidR="00322EC7">
              <w:rPr>
                <w:noProof/>
                <w:webHidden/>
              </w:rPr>
            </w:r>
            <w:r w:rsidR="00322EC7">
              <w:rPr>
                <w:noProof/>
                <w:webHidden/>
              </w:rPr>
              <w:fldChar w:fldCharType="separate"/>
            </w:r>
            <w:r w:rsidR="00322EC7">
              <w:rPr>
                <w:noProof/>
                <w:webHidden/>
              </w:rPr>
              <w:t>31</w:t>
            </w:r>
            <w:r w:rsidR="00322EC7">
              <w:rPr>
                <w:noProof/>
                <w:webHidden/>
              </w:rPr>
              <w:fldChar w:fldCharType="end"/>
            </w:r>
          </w:hyperlink>
        </w:p>
        <w:p w:rsidR="00322EC7" w:rsidRDefault="007C7055">
          <w:pPr>
            <w:pStyle w:val="11"/>
            <w:rPr>
              <w:noProof/>
              <w:lang w:eastAsia="ru-RU"/>
            </w:rPr>
          </w:pPr>
          <w:hyperlink w:anchor="_Toc75772444" w:history="1">
            <w:r w:rsidR="00322EC7" w:rsidRPr="00BE638C">
              <w:rPr>
                <w:rStyle w:val="af8"/>
                <w:rFonts w:ascii="Times New Roman" w:hAnsi="Times New Roman" w:cs="Times New Roman"/>
                <w:b/>
                <w:noProof/>
                <w:lang w:val="uk-UA"/>
              </w:rPr>
              <w:t>3.1. Опис методик і процедури дослідження девіантної поведінки підлітків</w:t>
            </w:r>
            <w:r w:rsidR="00322EC7">
              <w:rPr>
                <w:noProof/>
                <w:webHidden/>
              </w:rPr>
              <w:tab/>
            </w:r>
            <w:r w:rsidR="00322EC7">
              <w:rPr>
                <w:noProof/>
                <w:webHidden/>
              </w:rPr>
              <w:fldChar w:fldCharType="begin"/>
            </w:r>
            <w:r w:rsidR="00322EC7">
              <w:rPr>
                <w:noProof/>
                <w:webHidden/>
              </w:rPr>
              <w:instrText xml:space="preserve"> PAGEREF _Toc75772444 \h </w:instrText>
            </w:r>
            <w:r w:rsidR="00322EC7">
              <w:rPr>
                <w:noProof/>
                <w:webHidden/>
              </w:rPr>
            </w:r>
            <w:r w:rsidR="00322EC7">
              <w:rPr>
                <w:noProof/>
                <w:webHidden/>
              </w:rPr>
              <w:fldChar w:fldCharType="separate"/>
            </w:r>
            <w:r w:rsidR="00322EC7">
              <w:rPr>
                <w:noProof/>
                <w:webHidden/>
              </w:rPr>
              <w:t>31</w:t>
            </w:r>
            <w:r w:rsidR="00322EC7">
              <w:rPr>
                <w:noProof/>
                <w:webHidden/>
              </w:rPr>
              <w:fldChar w:fldCharType="end"/>
            </w:r>
          </w:hyperlink>
        </w:p>
        <w:p w:rsidR="00322EC7" w:rsidRDefault="007C7055" w:rsidP="00322EC7">
          <w:pPr>
            <w:pStyle w:val="23"/>
            <w:tabs>
              <w:tab w:val="right" w:leader="dot" w:pos="9344"/>
            </w:tabs>
            <w:ind w:left="0"/>
            <w:rPr>
              <w:noProof/>
            </w:rPr>
          </w:pPr>
          <w:hyperlink w:anchor="_Toc75772445" w:history="1">
            <w:r w:rsidR="00322EC7" w:rsidRPr="00BE638C">
              <w:rPr>
                <w:rStyle w:val="af8"/>
                <w:rFonts w:ascii="Times New Roman" w:hAnsi="Times New Roman" w:cs="Times New Roman"/>
                <w:b/>
                <w:noProof/>
                <w:lang w:val="uk-UA"/>
              </w:rPr>
              <w:t>3.2. Результати дослідження особистісних властивостей підлітків методом "Піктограми"</w:t>
            </w:r>
            <w:r w:rsidR="00322EC7">
              <w:rPr>
                <w:noProof/>
                <w:webHidden/>
              </w:rPr>
              <w:tab/>
            </w:r>
            <w:r w:rsidR="00322EC7">
              <w:rPr>
                <w:noProof/>
                <w:webHidden/>
              </w:rPr>
              <w:fldChar w:fldCharType="begin"/>
            </w:r>
            <w:r w:rsidR="00322EC7">
              <w:rPr>
                <w:noProof/>
                <w:webHidden/>
              </w:rPr>
              <w:instrText xml:space="preserve"> PAGEREF _Toc75772445 \h </w:instrText>
            </w:r>
            <w:r w:rsidR="00322EC7">
              <w:rPr>
                <w:noProof/>
                <w:webHidden/>
              </w:rPr>
            </w:r>
            <w:r w:rsidR="00322EC7">
              <w:rPr>
                <w:noProof/>
                <w:webHidden/>
              </w:rPr>
              <w:fldChar w:fldCharType="separate"/>
            </w:r>
            <w:r w:rsidR="00322EC7">
              <w:rPr>
                <w:noProof/>
                <w:webHidden/>
              </w:rPr>
              <w:t>36</w:t>
            </w:r>
            <w:r w:rsidR="00322EC7">
              <w:rPr>
                <w:noProof/>
                <w:webHidden/>
              </w:rPr>
              <w:fldChar w:fldCharType="end"/>
            </w:r>
          </w:hyperlink>
        </w:p>
        <w:p w:rsidR="00322EC7" w:rsidRDefault="007C7055">
          <w:pPr>
            <w:pStyle w:val="11"/>
            <w:rPr>
              <w:noProof/>
              <w:lang w:eastAsia="ru-RU"/>
            </w:rPr>
          </w:pPr>
          <w:hyperlink w:anchor="_Toc75772446" w:history="1">
            <w:r w:rsidR="00322EC7" w:rsidRPr="00BE638C">
              <w:rPr>
                <w:rStyle w:val="af8"/>
                <w:rFonts w:ascii="Times New Roman" w:hAnsi="Times New Roman" w:cs="Times New Roman"/>
                <w:b/>
                <w:noProof/>
                <w:lang w:val="uk-UA"/>
              </w:rPr>
              <w:t>3.3. Результати  дослідження за методикою «Особистісна агресивність і конфліктність»</w:t>
            </w:r>
            <w:r w:rsidR="00322EC7">
              <w:rPr>
                <w:noProof/>
                <w:webHidden/>
              </w:rPr>
              <w:tab/>
            </w:r>
            <w:r w:rsidR="00322EC7">
              <w:rPr>
                <w:noProof/>
                <w:webHidden/>
              </w:rPr>
              <w:fldChar w:fldCharType="begin"/>
            </w:r>
            <w:r w:rsidR="00322EC7">
              <w:rPr>
                <w:noProof/>
                <w:webHidden/>
              </w:rPr>
              <w:instrText xml:space="preserve"> PAGEREF _Toc75772446 \h </w:instrText>
            </w:r>
            <w:r w:rsidR="00322EC7">
              <w:rPr>
                <w:noProof/>
                <w:webHidden/>
              </w:rPr>
            </w:r>
            <w:r w:rsidR="00322EC7">
              <w:rPr>
                <w:noProof/>
                <w:webHidden/>
              </w:rPr>
              <w:fldChar w:fldCharType="separate"/>
            </w:r>
            <w:r w:rsidR="00322EC7">
              <w:rPr>
                <w:noProof/>
                <w:webHidden/>
              </w:rPr>
              <w:t>40</w:t>
            </w:r>
            <w:r w:rsidR="00322EC7">
              <w:rPr>
                <w:noProof/>
                <w:webHidden/>
              </w:rPr>
              <w:fldChar w:fldCharType="end"/>
            </w:r>
          </w:hyperlink>
        </w:p>
        <w:p w:rsidR="00322EC7" w:rsidRDefault="007C7055">
          <w:pPr>
            <w:pStyle w:val="11"/>
            <w:rPr>
              <w:noProof/>
              <w:lang w:eastAsia="ru-RU"/>
            </w:rPr>
          </w:pPr>
          <w:hyperlink w:anchor="_Toc75772447" w:history="1">
            <w:r w:rsidR="00322EC7" w:rsidRPr="00BE638C">
              <w:rPr>
                <w:rStyle w:val="af8"/>
                <w:rFonts w:ascii="Times New Roman" w:hAnsi="Times New Roman" w:cs="Times New Roman"/>
                <w:b/>
                <w:noProof/>
                <w:lang w:val="uk-UA"/>
              </w:rPr>
              <w:t>3.4. Результати дослідження особистісної тривожності підлітків за методикою Ч. Спілберга</w:t>
            </w:r>
            <w:r w:rsidR="00322EC7">
              <w:rPr>
                <w:noProof/>
                <w:webHidden/>
              </w:rPr>
              <w:tab/>
            </w:r>
            <w:r w:rsidR="00322EC7">
              <w:rPr>
                <w:noProof/>
                <w:webHidden/>
              </w:rPr>
              <w:fldChar w:fldCharType="begin"/>
            </w:r>
            <w:r w:rsidR="00322EC7">
              <w:rPr>
                <w:noProof/>
                <w:webHidden/>
              </w:rPr>
              <w:instrText xml:space="preserve"> PAGEREF _Toc75772447 \h </w:instrText>
            </w:r>
            <w:r w:rsidR="00322EC7">
              <w:rPr>
                <w:noProof/>
                <w:webHidden/>
              </w:rPr>
            </w:r>
            <w:r w:rsidR="00322EC7">
              <w:rPr>
                <w:noProof/>
                <w:webHidden/>
              </w:rPr>
              <w:fldChar w:fldCharType="separate"/>
            </w:r>
            <w:r w:rsidR="00322EC7">
              <w:rPr>
                <w:noProof/>
                <w:webHidden/>
              </w:rPr>
              <w:t>43</w:t>
            </w:r>
            <w:r w:rsidR="00322EC7">
              <w:rPr>
                <w:noProof/>
                <w:webHidden/>
              </w:rPr>
              <w:fldChar w:fldCharType="end"/>
            </w:r>
          </w:hyperlink>
        </w:p>
        <w:p w:rsidR="00322EC7" w:rsidRDefault="007C7055">
          <w:pPr>
            <w:pStyle w:val="11"/>
            <w:rPr>
              <w:noProof/>
              <w:lang w:eastAsia="ru-RU"/>
            </w:rPr>
          </w:pPr>
          <w:hyperlink w:anchor="_Toc75772448" w:history="1">
            <w:r w:rsidR="00322EC7" w:rsidRPr="00BE638C">
              <w:rPr>
                <w:rStyle w:val="af8"/>
                <w:rFonts w:ascii="Times New Roman" w:eastAsiaTheme="minorHAnsi" w:hAnsi="Times New Roman" w:cs="Times New Roman"/>
                <w:b/>
                <w:noProof/>
                <w:lang w:val="uk-UA"/>
              </w:rPr>
              <w:t>Висновки до третього розділу</w:t>
            </w:r>
            <w:r w:rsidR="00322EC7">
              <w:rPr>
                <w:noProof/>
                <w:webHidden/>
              </w:rPr>
              <w:tab/>
            </w:r>
            <w:r w:rsidR="00322EC7">
              <w:rPr>
                <w:noProof/>
                <w:webHidden/>
              </w:rPr>
              <w:fldChar w:fldCharType="begin"/>
            </w:r>
            <w:r w:rsidR="00322EC7">
              <w:rPr>
                <w:noProof/>
                <w:webHidden/>
              </w:rPr>
              <w:instrText xml:space="preserve"> PAGEREF _Toc75772448 \h </w:instrText>
            </w:r>
            <w:r w:rsidR="00322EC7">
              <w:rPr>
                <w:noProof/>
                <w:webHidden/>
              </w:rPr>
            </w:r>
            <w:r w:rsidR="00322EC7">
              <w:rPr>
                <w:noProof/>
                <w:webHidden/>
              </w:rPr>
              <w:fldChar w:fldCharType="separate"/>
            </w:r>
            <w:r w:rsidR="00322EC7">
              <w:rPr>
                <w:noProof/>
                <w:webHidden/>
              </w:rPr>
              <w:t>45</w:t>
            </w:r>
            <w:r w:rsidR="00322EC7">
              <w:rPr>
                <w:noProof/>
                <w:webHidden/>
              </w:rPr>
              <w:fldChar w:fldCharType="end"/>
            </w:r>
          </w:hyperlink>
        </w:p>
        <w:p w:rsidR="00322EC7" w:rsidRDefault="007C7055">
          <w:pPr>
            <w:pStyle w:val="11"/>
            <w:rPr>
              <w:noProof/>
              <w:lang w:eastAsia="ru-RU"/>
            </w:rPr>
          </w:pPr>
          <w:hyperlink w:anchor="_Toc75772449" w:history="1">
            <w:r w:rsidR="00322EC7" w:rsidRPr="00BE638C">
              <w:rPr>
                <w:rStyle w:val="af8"/>
                <w:rFonts w:ascii="Times New Roman" w:hAnsi="Times New Roman" w:cs="Times New Roman"/>
                <w:b/>
                <w:noProof/>
                <w:lang w:val="uk-UA"/>
              </w:rPr>
              <w:t>ЗАКЛЮЧЕННЯ</w:t>
            </w:r>
            <w:r w:rsidR="00322EC7">
              <w:rPr>
                <w:noProof/>
                <w:webHidden/>
              </w:rPr>
              <w:tab/>
            </w:r>
            <w:r w:rsidR="00322EC7">
              <w:rPr>
                <w:noProof/>
                <w:webHidden/>
              </w:rPr>
              <w:fldChar w:fldCharType="begin"/>
            </w:r>
            <w:r w:rsidR="00322EC7">
              <w:rPr>
                <w:noProof/>
                <w:webHidden/>
              </w:rPr>
              <w:instrText xml:space="preserve"> PAGEREF _Toc75772449 \h </w:instrText>
            </w:r>
            <w:r w:rsidR="00322EC7">
              <w:rPr>
                <w:noProof/>
                <w:webHidden/>
              </w:rPr>
            </w:r>
            <w:r w:rsidR="00322EC7">
              <w:rPr>
                <w:noProof/>
                <w:webHidden/>
              </w:rPr>
              <w:fldChar w:fldCharType="separate"/>
            </w:r>
            <w:r w:rsidR="00322EC7">
              <w:rPr>
                <w:noProof/>
                <w:webHidden/>
              </w:rPr>
              <w:t>48</w:t>
            </w:r>
            <w:r w:rsidR="00322EC7">
              <w:rPr>
                <w:noProof/>
                <w:webHidden/>
              </w:rPr>
              <w:fldChar w:fldCharType="end"/>
            </w:r>
          </w:hyperlink>
        </w:p>
        <w:p w:rsidR="00322EC7" w:rsidRDefault="007C7055">
          <w:pPr>
            <w:pStyle w:val="11"/>
            <w:rPr>
              <w:noProof/>
              <w:lang w:eastAsia="ru-RU"/>
            </w:rPr>
          </w:pPr>
          <w:hyperlink w:anchor="_Toc75772450" w:history="1">
            <w:r w:rsidR="00322EC7" w:rsidRPr="00BE638C">
              <w:rPr>
                <w:rStyle w:val="af8"/>
                <w:rFonts w:ascii="Times New Roman" w:hAnsi="Times New Roman" w:cs="Times New Roman"/>
                <w:b/>
                <w:noProof/>
                <w:lang w:val="uk-UA"/>
              </w:rPr>
              <w:t>СПИСОК ВИКОРИСТАНОЇ ЛІТЕРАТУРИ</w:t>
            </w:r>
            <w:r w:rsidR="00322EC7">
              <w:rPr>
                <w:noProof/>
                <w:webHidden/>
              </w:rPr>
              <w:tab/>
            </w:r>
            <w:r w:rsidR="00322EC7">
              <w:rPr>
                <w:noProof/>
                <w:webHidden/>
              </w:rPr>
              <w:fldChar w:fldCharType="begin"/>
            </w:r>
            <w:r w:rsidR="00322EC7">
              <w:rPr>
                <w:noProof/>
                <w:webHidden/>
              </w:rPr>
              <w:instrText xml:space="preserve"> PAGEREF _Toc75772450 \h </w:instrText>
            </w:r>
            <w:r w:rsidR="00322EC7">
              <w:rPr>
                <w:noProof/>
                <w:webHidden/>
              </w:rPr>
            </w:r>
            <w:r w:rsidR="00322EC7">
              <w:rPr>
                <w:noProof/>
                <w:webHidden/>
              </w:rPr>
              <w:fldChar w:fldCharType="separate"/>
            </w:r>
            <w:r w:rsidR="00322EC7">
              <w:rPr>
                <w:noProof/>
                <w:webHidden/>
              </w:rPr>
              <w:t>51</w:t>
            </w:r>
            <w:r w:rsidR="00322EC7">
              <w:rPr>
                <w:noProof/>
                <w:webHidden/>
              </w:rPr>
              <w:fldChar w:fldCharType="end"/>
            </w:r>
          </w:hyperlink>
        </w:p>
        <w:p w:rsidR="00322EC7" w:rsidRDefault="007C7055">
          <w:pPr>
            <w:pStyle w:val="11"/>
            <w:rPr>
              <w:noProof/>
              <w:lang w:eastAsia="ru-RU"/>
            </w:rPr>
          </w:pPr>
          <w:hyperlink w:anchor="_Toc75772451" w:history="1">
            <w:r w:rsidR="00322EC7" w:rsidRPr="00BE638C">
              <w:rPr>
                <w:rStyle w:val="af8"/>
                <w:rFonts w:ascii="Times New Roman" w:hAnsi="Times New Roman" w:cs="Times New Roman"/>
                <w:b/>
                <w:noProof/>
                <w:lang w:val="uk-UA"/>
              </w:rPr>
              <w:t>ДОДАТКИ</w:t>
            </w:r>
            <w:r w:rsidR="00322EC7">
              <w:rPr>
                <w:noProof/>
                <w:webHidden/>
              </w:rPr>
              <w:tab/>
            </w:r>
            <w:r w:rsidR="00322EC7">
              <w:rPr>
                <w:noProof/>
                <w:webHidden/>
              </w:rPr>
              <w:fldChar w:fldCharType="begin"/>
            </w:r>
            <w:r w:rsidR="00322EC7">
              <w:rPr>
                <w:noProof/>
                <w:webHidden/>
              </w:rPr>
              <w:instrText xml:space="preserve"> PAGEREF _Toc75772451 \h </w:instrText>
            </w:r>
            <w:r w:rsidR="00322EC7">
              <w:rPr>
                <w:noProof/>
                <w:webHidden/>
              </w:rPr>
            </w:r>
            <w:r w:rsidR="00322EC7">
              <w:rPr>
                <w:noProof/>
                <w:webHidden/>
              </w:rPr>
              <w:fldChar w:fldCharType="separate"/>
            </w:r>
            <w:r w:rsidR="00322EC7">
              <w:rPr>
                <w:noProof/>
                <w:webHidden/>
              </w:rPr>
              <w:t>56</w:t>
            </w:r>
            <w:r w:rsidR="00322EC7">
              <w:rPr>
                <w:noProof/>
                <w:webHidden/>
              </w:rPr>
              <w:fldChar w:fldCharType="end"/>
            </w:r>
          </w:hyperlink>
        </w:p>
        <w:p w:rsidR="00DD7BA9" w:rsidRPr="00DD7BA9" w:rsidRDefault="0083502A" w:rsidP="00DD7BA9">
          <w:pPr>
            <w:spacing w:line="360" w:lineRule="auto"/>
            <w:rPr>
              <w:sz w:val="28"/>
              <w:szCs w:val="28"/>
            </w:rPr>
          </w:pPr>
          <w:r w:rsidRPr="00DD7BA9">
            <w:rPr>
              <w:rFonts w:ascii="Times New Roman" w:hAnsi="Times New Roman" w:cs="Times New Roman"/>
              <w:b/>
              <w:bCs/>
              <w:sz w:val="28"/>
              <w:szCs w:val="28"/>
            </w:rPr>
            <w:fldChar w:fldCharType="end"/>
          </w:r>
        </w:p>
      </w:sdtContent>
    </w:sdt>
    <w:p w:rsidR="003E0A98" w:rsidRPr="003D7075" w:rsidRDefault="003E0A98" w:rsidP="00D2110E">
      <w:pPr>
        <w:widowControl w:val="0"/>
        <w:spacing w:after="0" w:line="360" w:lineRule="auto"/>
        <w:ind w:right="-1" w:firstLine="709"/>
        <w:jc w:val="both"/>
        <w:rPr>
          <w:rFonts w:ascii="Times New Roman" w:eastAsia="Times New Roman" w:hAnsi="Times New Roman" w:cs="Times New Roman"/>
          <w:spacing w:val="-2"/>
          <w:sz w:val="28"/>
          <w:szCs w:val="28"/>
          <w:lang w:val="uk-UA"/>
        </w:rPr>
      </w:pPr>
    </w:p>
    <w:p w:rsidR="003E0A98" w:rsidRPr="003D7075" w:rsidRDefault="003E0A98" w:rsidP="00D2110E">
      <w:pPr>
        <w:widowControl w:val="0"/>
        <w:spacing w:after="0" w:line="360" w:lineRule="auto"/>
        <w:ind w:right="-1" w:firstLine="709"/>
        <w:jc w:val="both"/>
        <w:rPr>
          <w:rFonts w:ascii="Times New Roman" w:eastAsia="Times New Roman" w:hAnsi="Times New Roman" w:cs="Times New Roman"/>
          <w:spacing w:val="-2"/>
          <w:sz w:val="28"/>
          <w:szCs w:val="28"/>
          <w:lang w:val="uk-UA"/>
        </w:rPr>
      </w:pPr>
    </w:p>
    <w:p w:rsidR="003E0A98" w:rsidRPr="003D7075" w:rsidRDefault="003E0A98" w:rsidP="00D2110E">
      <w:pPr>
        <w:widowControl w:val="0"/>
        <w:spacing w:after="0" w:line="360" w:lineRule="auto"/>
        <w:ind w:right="-1" w:firstLine="709"/>
        <w:jc w:val="both"/>
        <w:rPr>
          <w:rFonts w:ascii="Times New Roman" w:eastAsia="Times New Roman" w:hAnsi="Times New Roman" w:cs="Times New Roman"/>
          <w:spacing w:val="-2"/>
          <w:sz w:val="28"/>
          <w:szCs w:val="28"/>
          <w:lang w:val="uk-UA"/>
        </w:rPr>
      </w:pPr>
    </w:p>
    <w:p w:rsidR="003E0A98" w:rsidRDefault="003E0A98" w:rsidP="000F3A68">
      <w:pPr>
        <w:widowControl w:val="0"/>
        <w:spacing w:after="0" w:line="360" w:lineRule="auto"/>
        <w:ind w:right="-1"/>
        <w:jc w:val="both"/>
        <w:rPr>
          <w:rFonts w:ascii="Times New Roman" w:eastAsia="Times New Roman" w:hAnsi="Times New Roman" w:cs="Times New Roman"/>
          <w:spacing w:val="-2"/>
          <w:sz w:val="28"/>
          <w:szCs w:val="28"/>
          <w:lang w:val="uk-UA"/>
        </w:rPr>
      </w:pPr>
    </w:p>
    <w:p w:rsidR="00AD3182" w:rsidRPr="003D7075" w:rsidRDefault="00AD3182" w:rsidP="000F3A68">
      <w:pPr>
        <w:widowControl w:val="0"/>
        <w:spacing w:after="0" w:line="360" w:lineRule="auto"/>
        <w:ind w:right="-1"/>
        <w:jc w:val="both"/>
        <w:rPr>
          <w:rFonts w:ascii="Times New Roman" w:eastAsia="Times New Roman" w:hAnsi="Times New Roman" w:cs="Times New Roman"/>
          <w:spacing w:val="-2"/>
          <w:sz w:val="28"/>
          <w:szCs w:val="28"/>
          <w:lang w:val="uk-UA"/>
        </w:rPr>
      </w:pPr>
    </w:p>
    <w:p w:rsidR="001F07E3" w:rsidRDefault="001F07E3" w:rsidP="00D2110E">
      <w:pPr>
        <w:pStyle w:val="1"/>
        <w:keepNext w:val="0"/>
        <w:keepLines w:val="0"/>
        <w:widowControl w:val="0"/>
        <w:spacing w:before="0" w:line="360" w:lineRule="auto"/>
        <w:ind w:firstLine="709"/>
        <w:jc w:val="center"/>
        <w:rPr>
          <w:rFonts w:ascii="Times New Roman" w:eastAsia="Times New Roman" w:hAnsi="Times New Roman" w:cs="Times New Roman"/>
          <w:b/>
          <w:color w:val="auto"/>
          <w:sz w:val="28"/>
          <w:szCs w:val="28"/>
          <w:lang w:val="uk-UA"/>
        </w:rPr>
      </w:pPr>
      <w:bookmarkStart w:id="0" w:name="_Toc75772434"/>
    </w:p>
    <w:p w:rsidR="001F07E3" w:rsidRDefault="001F07E3" w:rsidP="00D2110E">
      <w:pPr>
        <w:pStyle w:val="1"/>
        <w:keepNext w:val="0"/>
        <w:keepLines w:val="0"/>
        <w:widowControl w:val="0"/>
        <w:spacing w:before="0" w:line="360" w:lineRule="auto"/>
        <w:ind w:firstLine="709"/>
        <w:jc w:val="center"/>
        <w:rPr>
          <w:rFonts w:ascii="Times New Roman" w:eastAsia="Times New Roman" w:hAnsi="Times New Roman" w:cs="Times New Roman"/>
          <w:b/>
          <w:color w:val="auto"/>
          <w:sz w:val="28"/>
          <w:szCs w:val="28"/>
          <w:lang w:val="uk-UA"/>
        </w:rPr>
      </w:pPr>
    </w:p>
    <w:p w:rsidR="001F07E3" w:rsidRDefault="001F07E3" w:rsidP="00D2110E">
      <w:pPr>
        <w:pStyle w:val="1"/>
        <w:keepNext w:val="0"/>
        <w:keepLines w:val="0"/>
        <w:widowControl w:val="0"/>
        <w:spacing w:before="0" w:line="360" w:lineRule="auto"/>
        <w:ind w:firstLine="709"/>
        <w:jc w:val="center"/>
        <w:rPr>
          <w:rFonts w:ascii="Times New Roman" w:eastAsia="Times New Roman" w:hAnsi="Times New Roman" w:cs="Times New Roman"/>
          <w:b/>
          <w:color w:val="auto"/>
          <w:sz w:val="28"/>
          <w:szCs w:val="28"/>
          <w:lang w:val="uk-UA"/>
        </w:rPr>
      </w:pPr>
    </w:p>
    <w:p w:rsidR="001F07E3" w:rsidRDefault="001F07E3" w:rsidP="00D2110E">
      <w:pPr>
        <w:pStyle w:val="1"/>
        <w:keepNext w:val="0"/>
        <w:keepLines w:val="0"/>
        <w:widowControl w:val="0"/>
        <w:spacing w:before="0" w:line="360" w:lineRule="auto"/>
        <w:ind w:firstLine="709"/>
        <w:jc w:val="center"/>
        <w:rPr>
          <w:rFonts w:ascii="Times New Roman" w:eastAsia="Times New Roman" w:hAnsi="Times New Roman" w:cs="Times New Roman"/>
          <w:b/>
          <w:color w:val="auto"/>
          <w:sz w:val="28"/>
          <w:szCs w:val="28"/>
          <w:lang w:val="uk-UA"/>
        </w:rPr>
      </w:pPr>
    </w:p>
    <w:p w:rsidR="001F07E3" w:rsidRDefault="001F07E3" w:rsidP="00D2110E">
      <w:pPr>
        <w:pStyle w:val="1"/>
        <w:keepNext w:val="0"/>
        <w:keepLines w:val="0"/>
        <w:widowControl w:val="0"/>
        <w:spacing w:before="0" w:line="360" w:lineRule="auto"/>
        <w:ind w:firstLine="709"/>
        <w:jc w:val="center"/>
        <w:rPr>
          <w:rFonts w:ascii="Times New Roman" w:eastAsia="Times New Roman" w:hAnsi="Times New Roman" w:cs="Times New Roman"/>
          <w:b/>
          <w:color w:val="auto"/>
          <w:sz w:val="28"/>
          <w:szCs w:val="28"/>
          <w:lang w:val="uk-UA"/>
        </w:rPr>
      </w:pPr>
    </w:p>
    <w:p w:rsidR="003E0A98" w:rsidRPr="003D7075" w:rsidRDefault="0021791C" w:rsidP="00D2110E">
      <w:pPr>
        <w:pStyle w:val="1"/>
        <w:keepNext w:val="0"/>
        <w:keepLines w:val="0"/>
        <w:widowControl w:val="0"/>
        <w:spacing w:before="0" w:line="360" w:lineRule="auto"/>
        <w:ind w:firstLine="709"/>
        <w:jc w:val="center"/>
        <w:rPr>
          <w:rFonts w:ascii="Times New Roman" w:eastAsia="Times New Roman" w:hAnsi="Times New Roman" w:cs="Times New Roman"/>
          <w:b/>
          <w:color w:val="auto"/>
          <w:sz w:val="28"/>
          <w:szCs w:val="28"/>
          <w:lang w:val="uk-UA"/>
        </w:rPr>
      </w:pPr>
      <w:r>
        <w:rPr>
          <w:rFonts w:ascii="Times New Roman" w:eastAsia="Times New Roman" w:hAnsi="Times New Roman" w:cs="Times New Roman"/>
          <w:b/>
          <w:color w:val="auto"/>
          <w:sz w:val="28"/>
          <w:szCs w:val="28"/>
          <w:lang w:val="uk-UA"/>
        </w:rPr>
        <w:lastRenderedPageBreak/>
        <w:t>ВСТУП</w:t>
      </w:r>
      <w:bookmarkEnd w:id="0"/>
    </w:p>
    <w:p w:rsidR="003E0A98" w:rsidRPr="003D7075" w:rsidRDefault="003E0A98" w:rsidP="00D2110E">
      <w:pPr>
        <w:widowControl w:val="0"/>
        <w:spacing w:after="0" w:line="360" w:lineRule="auto"/>
        <w:ind w:right="-1" w:firstLine="709"/>
        <w:jc w:val="both"/>
        <w:rPr>
          <w:rFonts w:ascii="Times New Roman" w:eastAsia="Times New Roman" w:hAnsi="Times New Roman" w:cs="Times New Roman"/>
          <w:spacing w:val="-2"/>
          <w:sz w:val="28"/>
          <w:szCs w:val="28"/>
          <w:lang w:val="uk-UA"/>
        </w:rPr>
      </w:pPr>
    </w:p>
    <w:p w:rsidR="00D6437B" w:rsidRPr="00406608" w:rsidRDefault="0042597B" w:rsidP="00D2110E">
      <w:pPr>
        <w:widowControl w:val="0"/>
        <w:spacing w:after="0" w:line="360" w:lineRule="auto"/>
        <w:ind w:right="-1" w:firstLine="709"/>
        <w:jc w:val="both"/>
        <w:rPr>
          <w:rFonts w:ascii="Times New Roman" w:eastAsia="Times New Roman" w:hAnsi="Times New Roman" w:cs="Times New Roman"/>
          <w:sz w:val="28"/>
          <w:szCs w:val="28"/>
          <w:lang w:val="uk-UA"/>
        </w:rPr>
      </w:pPr>
      <w:r w:rsidRPr="00406608">
        <w:rPr>
          <w:rFonts w:ascii="Times New Roman" w:eastAsia="Times New Roman" w:hAnsi="Times New Roman" w:cs="Times New Roman"/>
          <w:b/>
          <w:spacing w:val="-2"/>
          <w:sz w:val="28"/>
          <w:szCs w:val="28"/>
          <w:lang w:val="uk-UA"/>
        </w:rPr>
        <w:t xml:space="preserve">Актуальність дослідження. </w:t>
      </w:r>
      <w:r w:rsidR="007A214D" w:rsidRPr="00406608">
        <w:rPr>
          <w:rFonts w:ascii="Times New Roman" w:eastAsia="Times New Roman" w:hAnsi="Times New Roman" w:cs="Times New Roman"/>
          <w:spacing w:val="-2"/>
          <w:sz w:val="28"/>
          <w:szCs w:val="28"/>
          <w:lang w:val="uk-UA"/>
        </w:rPr>
        <w:t>На</w:t>
      </w:r>
      <w:r w:rsidR="00AB412E" w:rsidRPr="00406608">
        <w:rPr>
          <w:rFonts w:ascii="Times New Roman" w:eastAsia="Times New Roman" w:hAnsi="Times New Roman" w:cs="Times New Roman"/>
          <w:spacing w:val="-2"/>
          <w:sz w:val="28"/>
          <w:szCs w:val="28"/>
          <w:lang w:val="uk-UA"/>
        </w:rPr>
        <w:t xml:space="preserve"> даний час проблема вивчення відхилень у поведінці підлітків стає все більш актуальною. Поширення наркоманії,</w:t>
      </w:r>
      <w:r w:rsidR="00AD55C0" w:rsidRPr="00406608">
        <w:rPr>
          <w:rFonts w:ascii="Times New Roman" w:eastAsia="Times New Roman" w:hAnsi="Times New Roman" w:cs="Times New Roman"/>
          <w:sz w:val="28"/>
          <w:szCs w:val="28"/>
          <w:lang w:val="uk-UA"/>
        </w:rPr>
        <w:t xml:space="preserve">токсикоманії, алкоголізму, </w:t>
      </w:r>
      <w:r w:rsidR="00AB412E" w:rsidRPr="00406608">
        <w:rPr>
          <w:rFonts w:ascii="Times New Roman" w:eastAsia="Times New Roman" w:hAnsi="Times New Roman" w:cs="Times New Roman"/>
          <w:sz w:val="28"/>
          <w:szCs w:val="28"/>
          <w:lang w:val="uk-UA"/>
        </w:rPr>
        <w:t>зростання числа злочинів серед неповнолітніх, становить серйозну проблему</w:t>
      </w:r>
      <w:r w:rsidR="006F2BAC">
        <w:rPr>
          <w:rFonts w:ascii="Times New Roman" w:eastAsia="Times New Roman" w:hAnsi="Times New Roman" w:cs="Times New Roman"/>
          <w:sz w:val="28"/>
          <w:szCs w:val="28"/>
          <w:lang w:val="uk-UA"/>
        </w:rPr>
        <w:t xml:space="preserve"> для суспільства.</w:t>
      </w:r>
    </w:p>
    <w:p w:rsidR="00AB412E" w:rsidRPr="006F2BAC" w:rsidRDefault="007E4572" w:rsidP="00D2110E">
      <w:pPr>
        <w:widowControl w:val="0"/>
        <w:shd w:val="clear" w:color="auto" w:fill="FFFFFF"/>
        <w:spacing w:after="0" w:line="360" w:lineRule="auto"/>
        <w:ind w:right="-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pacing w:val="-5"/>
          <w:sz w:val="28"/>
          <w:szCs w:val="28"/>
          <w:lang w:val="uk-UA"/>
        </w:rPr>
        <w:t>До основних причин, що формують</w:t>
      </w:r>
      <w:r w:rsidR="00AB412E" w:rsidRPr="00406608">
        <w:rPr>
          <w:rFonts w:ascii="Times New Roman" w:eastAsia="Times New Roman" w:hAnsi="Times New Roman" w:cs="Times New Roman"/>
          <w:spacing w:val="-5"/>
          <w:sz w:val="28"/>
          <w:szCs w:val="28"/>
          <w:lang w:val="uk-UA"/>
        </w:rPr>
        <w:t xml:space="preserve"> девіантні форми поведінки підлітків, слід віднести соціально-економічні умови, які вносять </w:t>
      </w:r>
      <w:r>
        <w:rPr>
          <w:rFonts w:ascii="Times New Roman" w:eastAsia="Times New Roman" w:hAnsi="Times New Roman" w:cs="Times New Roman"/>
          <w:spacing w:val="-5"/>
          <w:sz w:val="28"/>
          <w:szCs w:val="28"/>
          <w:lang w:val="uk-UA"/>
        </w:rPr>
        <w:t xml:space="preserve">свої </w:t>
      </w:r>
      <w:r w:rsidR="00AB412E" w:rsidRPr="00406608">
        <w:rPr>
          <w:rFonts w:ascii="Times New Roman" w:eastAsia="Times New Roman" w:hAnsi="Times New Roman" w:cs="Times New Roman"/>
          <w:spacing w:val="-5"/>
          <w:sz w:val="28"/>
          <w:szCs w:val="28"/>
          <w:lang w:val="uk-UA"/>
        </w:rPr>
        <w:t>корективи в життя підлітків, у процес соціалізації молодого покоління, в</w:t>
      </w:r>
      <w:r>
        <w:rPr>
          <w:rFonts w:ascii="Times New Roman" w:eastAsia="Times New Roman" w:hAnsi="Times New Roman" w:cs="Times New Roman"/>
          <w:spacing w:val="-5"/>
          <w:sz w:val="28"/>
          <w:szCs w:val="28"/>
          <w:lang w:val="uk-UA"/>
        </w:rPr>
        <w:t xml:space="preserve"> розвиток відносин між батьками і дітьми</w:t>
      </w:r>
      <w:r w:rsidR="006F2BAC" w:rsidRPr="006F2BAC">
        <w:rPr>
          <w:rFonts w:ascii="Times New Roman" w:eastAsia="Times New Roman" w:hAnsi="Times New Roman" w:cs="Times New Roman"/>
          <w:spacing w:val="-5"/>
          <w:sz w:val="28"/>
          <w:szCs w:val="28"/>
          <w:lang w:val="uk-UA"/>
        </w:rPr>
        <w:t>.</w:t>
      </w:r>
    </w:p>
    <w:p w:rsidR="00AB412E" w:rsidRPr="006F2BAC" w:rsidRDefault="00AB412E" w:rsidP="00D2110E">
      <w:pPr>
        <w:widowControl w:val="0"/>
        <w:spacing w:after="0" w:line="360" w:lineRule="auto"/>
        <w:ind w:right="-1" w:firstLine="709"/>
        <w:jc w:val="both"/>
        <w:rPr>
          <w:rFonts w:ascii="Times New Roman" w:eastAsia="Times New Roman" w:hAnsi="Times New Roman" w:cs="Times New Roman"/>
          <w:spacing w:val="-5"/>
          <w:sz w:val="28"/>
          <w:szCs w:val="28"/>
          <w:lang w:val="uk-UA"/>
        </w:rPr>
      </w:pPr>
      <w:r w:rsidRPr="00406608">
        <w:rPr>
          <w:rFonts w:ascii="Times New Roman" w:eastAsia="Times New Roman" w:hAnsi="Times New Roman" w:cs="Times New Roman"/>
          <w:sz w:val="28"/>
          <w:szCs w:val="28"/>
          <w:lang w:val="uk-UA"/>
        </w:rPr>
        <w:t>Серед деструктивних феноменів сучасного суспільства слід зазначити явища жорстокості і агресивності</w:t>
      </w:r>
      <w:r w:rsidR="00B8560D">
        <w:rPr>
          <w:rFonts w:ascii="Times New Roman" w:eastAsia="Times New Roman" w:hAnsi="Times New Roman" w:cs="Times New Roman"/>
          <w:sz w:val="28"/>
          <w:szCs w:val="28"/>
          <w:lang w:val="uk-UA"/>
        </w:rPr>
        <w:t xml:space="preserve"> з боку підлітків, переживання їми</w:t>
      </w:r>
      <w:r w:rsidRPr="00406608">
        <w:rPr>
          <w:rFonts w:ascii="Times New Roman" w:eastAsia="Times New Roman" w:hAnsi="Times New Roman" w:cs="Times New Roman"/>
          <w:sz w:val="28"/>
          <w:szCs w:val="28"/>
          <w:lang w:val="uk-UA"/>
        </w:rPr>
        <w:t xml:space="preserve"> почуття невизначеності і тривоги за майб</w:t>
      </w:r>
      <w:r w:rsidR="003D7075" w:rsidRPr="00406608">
        <w:rPr>
          <w:rFonts w:ascii="Times New Roman" w:eastAsia="Times New Roman" w:hAnsi="Times New Roman" w:cs="Times New Roman"/>
          <w:sz w:val="28"/>
          <w:szCs w:val="28"/>
          <w:lang w:val="uk-UA"/>
        </w:rPr>
        <w:t>утнє, кризу</w:t>
      </w:r>
      <w:r w:rsidR="00B8560D">
        <w:rPr>
          <w:rFonts w:ascii="Times New Roman" w:eastAsia="Times New Roman" w:hAnsi="Times New Roman" w:cs="Times New Roman"/>
          <w:sz w:val="28"/>
          <w:szCs w:val="28"/>
          <w:lang w:val="uk-UA"/>
        </w:rPr>
        <w:t xml:space="preserve">загальних </w:t>
      </w:r>
      <w:r w:rsidRPr="00406608">
        <w:rPr>
          <w:rFonts w:ascii="Times New Roman" w:eastAsia="Times New Roman" w:hAnsi="Times New Roman" w:cs="Times New Roman"/>
          <w:sz w:val="28"/>
          <w:szCs w:val="28"/>
          <w:lang w:val="uk-UA"/>
        </w:rPr>
        <w:t>цінностей, соціальну апатію, погіршення с</w:t>
      </w:r>
      <w:r w:rsidR="006F2BAC">
        <w:rPr>
          <w:rFonts w:ascii="Times New Roman" w:eastAsia="Times New Roman" w:hAnsi="Times New Roman" w:cs="Times New Roman"/>
          <w:sz w:val="28"/>
          <w:szCs w:val="28"/>
          <w:lang w:val="uk-UA"/>
        </w:rPr>
        <w:t>тану здоров'я дітей і підлітків</w:t>
      </w:r>
      <w:r w:rsidR="00F921F3">
        <w:rPr>
          <w:rFonts w:ascii="Times New Roman" w:eastAsia="Times New Roman" w:hAnsi="Times New Roman" w:cs="Times New Roman"/>
          <w:sz w:val="28"/>
          <w:szCs w:val="28"/>
          <w:lang w:val="uk-UA"/>
        </w:rPr>
        <w:t xml:space="preserve"> </w:t>
      </w:r>
      <w:r w:rsidR="009D7EFD" w:rsidRPr="009D7EFD">
        <w:rPr>
          <w:rFonts w:ascii="Times New Roman" w:eastAsia="Times New Roman" w:hAnsi="Times New Roman" w:cs="Times New Roman"/>
          <w:sz w:val="28"/>
          <w:szCs w:val="28"/>
          <w:lang w:val="uk-UA"/>
        </w:rPr>
        <w:t>[3]</w:t>
      </w:r>
      <w:r w:rsidR="006F2BAC" w:rsidRPr="006F2BAC">
        <w:rPr>
          <w:rFonts w:ascii="Times New Roman" w:eastAsia="Times New Roman" w:hAnsi="Times New Roman" w:cs="Times New Roman"/>
          <w:sz w:val="28"/>
          <w:szCs w:val="28"/>
          <w:lang w:val="uk-UA"/>
        </w:rPr>
        <w:t>.</w:t>
      </w:r>
    </w:p>
    <w:p w:rsidR="00AB412E" w:rsidRPr="006F2BAC" w:rsidRDefault="007C7B2A" w:rsidP="00D2110E">
      <w:pPr>
        <w:widowControl w:val="0"/>
        <w:shd w:val="clear" w:color="auto" w:fill="FFFFFF"/>
        <w:spacing w:after="0" w:line="360" w:lineRule="auto"/>
        <w:ind w:right="-1" w:firstLine="709"/>
        <w:jc w:val="both"/>
        <w:rPr>
          <w:rFonts w:ascii="Times New Roman" w:eastAsia="Times New Roman" w:hAnsi="Times New Roman" w:cs="Times New Roman"/>
          <w:spacing w:val="-3"/>
          <w:sz w:val="28"/>
          <w:szCs w:val="28"/>
          <w:lang w:val="uk-UA"/>
        </w:rPr>
      </w:pPr>
      <w:r w:rsidRPr="00406608">
        <w:rPr>
          <w:rFonts w:ascii="Times New Roman" w:eastAsia="Times New Roman" w:hAnsi="Times New Roman" w:cs="Times New Roman"/>
          <w:spacing w:val="-3"/>
          <w:sz w:val="28"/>
          <w:szCs w:val="28"/>
          <w:lang w:val="uk-UA"/>
        </w:rPr>
        <w:t xml:space="preserve">Існуюча </w:t>
      </w:r>
      <w:r w:rsidR="00AB412E" w:rsidRPr="00406608">
        <w:rPr>
          <w:rFonts w:ascii="Times New Roman" w:eastAsia="Times New Roman" w:hAnsi="Times New Roman" w:cs="Times New Roman"/>
          <w:spacing w:val="-3"/>
          <w:sz w:val="28"/>
          <w:szCs w:val="28"/>
          <w:lang w:val="uk-UA"/>
        </w:rPr>
        <w:t>проблема недостатньої п</w:t>
      </w:r>
      <w:r w:rsidRPr="00406608">
        <w:rPr>
          <w:rFonts w:ascii="Times New Roman" w:eastAsia="Times New Roman" w:hAnsi="Times New Roman" w:cs="Times New Roman"/>
          <w:spacing w:val="-3"/>
          <w:sz w:val="28"/>
          <w:szCs w:val="28"/>
          <w:lang w:val="uk-UA"/>
        </w:rPr>
        <w:t>р</w:t>
      </w:r>
      <w:r w:rsidR="00AB412E" w:rsidRPr="00406608">
        <w:rPr>
          <w:rFonts w:ascii="Times New Roman" w:eastAsia="Times New Roman" w:hAnsi="Times New Roman" w:cs="Times New Roman"/>
          <w:spacing w:val="-3"/>
          <w:sz w:val="28"/>
          <w:szCs w:val="28"/>
          <w:lang w:val="uk-UA"/>
        </w:rPr>
        <w:t>оінформованості</w:t>
      </w:r>
      <w:r w:rsidR="00B8560D">
        <w:rPr>
          <w:rFonts w:ascii="Times New Roman" w:eastAsia="Times New Roman" w:hAnsi="Times New Roman" w:cs="Times New Roman"/>
          <w:spacing w:val="-3"/>
          <w:sz w:val="28"/>
          <w:szCs w:val="28"/>
          <w:lang w:val="uk-UA"/>
        </w:rPr>
        <w:t xml:space="preserve"> населення</w:t>
      </w:r>
      <w:r w:rsidR="00AB412E" w:rsidRPr="00406608">
        <w:rPr>
          <w:rFonts w:ascii="Times New Roman" w:eastAsia="Times New Roman" w:hAnsi="Times New Roman" w:cs="Times New Roman"/>
          <w:spacing w:val="-3"/>
          <w:sz w:val="28"/>
          <w:szCs w:val="28"/>
          <w:lang w:val="uk-UA"/>
        </w:rPr>
        <w:t xml:space="preserve">, знань </w:t>
      </w:r>
      <w:r w:rsidR="00B8560D" w:rsidRPr="00406608">
        <w:rPr>
          <w:rFonts w:ascii="Times New Roman" w:eastAsia="Times New Roman" w:hAnsi="Times New Roman" w:cs="Times New Roman"/>
          <w:spacing w:val="-3"/>
          <w:sz w:val="28"/>
          <w:szCs w:val="28"/>
          <w:lang w:val="uk-UA"/>
        </w:rPr>
        <w:t xml:space="preserve">шкільних </w:t>
      </w:r>
      <w:r w:rsidR="00B8560D">
        <w:rPr>
          <w:rFonts w:ascii="Times New Roman" w:eastAsia="Times New Roman" w:hAnsi="Times New Roman" w:cs="Times New Roman"/>
          <w:spacing w:val="-3"/>
          <w:sz w:val="28"/>
          <w:szCs w:val="28"/>
          <w:lang w:val="uk-UA"/>
        </w:rPr>
        <w:t>педагогів та</w:t>
      </w:r>
      <w:r w:rsidR="00AB412E" w:rsidRPr="00406608">
        <w:rPr>
          <w:rFonts w:ascii="Times New Roman" w:eastAsia="Times New Roman" w:hAnsi="Times New Roman" w:cs="Times New Roman"/>
          <w:spacing w:val="-3"/>
          <w:sz w:val="28"/>
          <w:szCs w:val="28"/>
          <w:lang w:val="uk-UA"/>
        </w:rPr>
        <w:t xml:space="preserve"> психологів по соціально-психоло</w:t>
      </w:r>
      <w:r w:rsidRPr="00406608">
        <w:rPr>
          <w:rFonts w:ascii="Times New Roman" w:eastAsia="Times New Roman" w:hAnsi="Times New Roman" w:cs="Times New Roman"/>
          <w:spacing w:val="-3"/>
          <w:sz w:val="28"/>
          <w:szCs w:val="28"/>
          <w:lang w:val="uk-UA"/>
        </w:rPr>
        <w:t xml:space="preserve">гічним і медичним аспектам про </w:t>
      </w:r>
      <w:r w:rsidR="00B8560D">
        <w:rPr>
          <w:rFonts w:ascii="Times New Roman" w:eastAsia="Times New Roman" w:hAnsi="Times New Roman" w:cs="Times New Roman"/>
          <w:spacing w:val="-3"/>
          <w:sz w:val="28"/>
          <w:szCs w:val="28"/>
          <w:lang w:val="uk-UA"/>
        </w:rPr>
        <w:t>особливості формування та проявівдевіації</w:t>
      </w:r>
      <w:r w:rsidRPr="00406608">
        <w:rPr>
          <w:rFonts w:ascii="Times New Roman" w:eastAsia="Times New Roman" w:hAnsi="Times New Roman" w:cs="Times New Roman"/>
          <w:spacing w:val="-3"/>
          <w:sz w:val="28"/>
          <w:szCs w:val="28"/>
          <w:lang w:val="uk-UA"/>
        </w:rPr>
        <w:t xml:space="preserve"> у підлітків, призводит</w:t>
      </w:r>
      <w:r w:rsidR="00B8560D">
        <w:rPr>
          <w:rFonts w:ascii="Times New Roman" w:eastAsia="Times New Roman" w:hAnsi="Times New Roman" w:cs="Times New Roman"/>
          <w:spacing w:val="-3"/>
          <w:sz w:val="28"/>
          <w:szCs w:val="28"/>
          <w:lang w:val="uk-UA"/>
        </w:rPr>
        <w:t>ь до того, що школа позбавляється</w:t>
      </w:r>
      <w:r w:rsidRPr="00406608">
        <w:rPr>
          <w:rFonts w:ascii="Times New Roman" w:eastAsia="Times New Roman" w:hAnsi="Times New Roman" w:cs="Times New Roman"/>
          <w:spacing w:val="-3"/>
          <w:sz w:val="28"/>
          <w:szCs w:val="28"/>
          <w:lang w:val="uk-UA"/>
        </w:rPr>
        <w:t xml:space="preserve"> «важких» підлітків з яких згодом рекру</w:t>
      </w:r>
      <w:r w:rsidR="006F2BAC">
        <w:rPr>
          <w:rFonts w:ascii="Times New Roman" w:eastAsia="Times New Roman" w:hAnsi="Times New Roman" w:cs="Times New Roman"/>
          <w:spacing w:val="-3"/>
          <w:sz w:val="28"/>
          <w:szCs w:val="28"/>
          <w:lang w:val="uk-UA"/>
        </w:rPr>
        <w:t>туються підлітки-правопорушники</w:t>
      </w:r>
      <w:r w:rsidR="006F2BAC" w:rsidRPr="006F2BAC">
        <w:rPr>
          <w:rFonts w:ascii="Times New Roman" w:eastAsia="Times New Roman" w:hAnsi="Times New Roman" w:cs="Times New Roman"/>
          <w:spacing w:val="-3"/>
          <w:sz w:val="28"/>
          <w:szCs w:val="28"/>
          <w:lang w:val="uk-UA"/>
        </w:rPr>
        <w:t>.</w:t>
      </w:r>
    </w:p>
    <w:p w:rsidR="00AB412E" w:rsidRDefault="00AB412E" w:rsidP="00D2110E">
      <w:pPr>
        <w:widowControl w:val="0"/>
        <w:shd w:val="clear" w:color="auto" w:fill="FFFFFF"/>
        <w:spacing w:after="0" w:line="360" w:lineRule="auto"/>
        <w:ind w:right="-1" w:firstLine="709"/>
        <w:jc w:val="both"/>
        <w:rPr>
          <w:rFonts w:ascii="Times New Roman" w:eastAsia="Times New Roman" w:hAnsi="Times New Roman" w:cs="Times New Roman"/>
          <w:sz w:val="28"/>
          <w:szCs w:val="28"/>
          <w:lang w:val="uk-UA"/>
        </w:rPr>
      </w:pPr>
      <w:r w:rsidRPr="003D7075">
        <w:rPr>
          <w:rFonts w:ascii="Times New Roman" w:eastAsia="Times New Roman" w:hAnsi="Times New Roman" w:cs="Times New Roman"/>
          <w:spacing w:val="-4"/>
          <w:sz w:val="28"/>
          <w:szCs w:val="28"/>
          <w:lang w:val="uk-UA"/>
        </w:rPr>
        <w:t xml:space="preserve">Таким чином, знання психологічних </w:t>
      </w:r>
      <w:r w:rsidR="00B8560D">
        <w:rPr>
          <w:rFonts w:ascii="Times New Roman" w:eastAsia="Times New Roman" w:hAnsi="Times New Roman" w:cs="Times New Roman"/>
          <w:spacing w:val="-4"/>
          <w:sz w:val="28"/>
          <w:szCs w:val="28"/>
          <w:lang w:val="uk-UA"/>
        </w:rPr>
        <w:t>властивостей</w:t>
      </w:r>
      <w:r w:rsidRPr="003D7075">
        <w:rPr>
          <w:rFonts w:ascii="Times New Roman" w:eastAsia="Times New Roman" w:hAnsi="Times New Roman" w:cs="Times New Roman"/>
          <w:spacing w:val="-4"/>
          <w:sz w:val="28"/>
          <w:szCs w:val="28"/>
          <w:lang w:val="uk-UA"/>
        </w:rPr>
        <w:t xml:space="preserve"> підлітків з деві</w:t>
      </w:r>
      <w:r w:rsidR="00B8560D">
        <w:rPr>
          <w:rFonts w:ascii="Times New Roman" w:eastAsia="Times New Roman" w:hAnsi="Times New Roman" w:cs="Times New Roman"/>
          <w:spacing w:val="-4"/>
          <w:sz w:val="28"/>
          <w:szCs w:val="28"/>
          <w:lang w:val="uk-UA"/>
        </w:rPr>
        <w:t>антними формами поведінки</w:t>
      </w:r>
      <w:r w:rsidRPr="003D7075">
        <w:rPr>
          <w:rFonts w:ascii="Times New Roman" w:eastAsia="Times New Roman" w:hAnsi="Times New Roman" w:cs="Times New Roman"/>
          <w:spacing w:val="-4"/>
          <w:sz w:val="28"/>
          <w:szCs w:val="28"/>
          <w:lang w:val="uk-UA"/>
        </w:rPr>
        <w:t xml:space="preserve"> в </w:t>
      </w:r>
      <w:r w:rsidR="00B8560D" w:rsidRPr="003D7075">
        <w:rPr>
          <w:rFonts w:ascii="Times New Roman" w:eastAsia="Times New Roman" w:hAnsi="Times New Roman" w:cs="Times New Roman"/>
          <w:spacing w:val="-4"/>
          <w:sz w:val="28"/>
          <w:szCs w:val="28"/>
          <w:lang w:val="uk-UA"/>
        </w:rPr>
        <w:t xml:space="preserve">умовах </w:t>
      </w:r>
      <w:r w:rsidR="00B8560D">
        <w:rPr>
          <w:rFonts w:ascii="Times New Roman" w:eastAsia="Times New Roman" w:hAnsi="Times New Roman" w:cs="Times New Roman"/>
          <w:spacing w:val="-4"/>
          <w:sz w:val="28"/>
          <w:szCs w:val="28"/>
          <w:lang w:val="uk-UA"/>
        </w:rPr>
        <w:t>сучасних реалій</w:t>
      </w:r>
      <w:r w:rsidRPr="003D7075">
        <w:rPr>
          <w:rFonts w:ascii="Times New Roman" w:eastAsia="Times New Roman" w:hAnsi="Times New Roman" w:cs="Times New Roman"/>
          <w:sz w:val="28"/>
          <w:szCs w:val="28"/>
          <w:lang w:val="uk-UA"/>
        </w:rPr>
        <w:t xml:space="preserve">є необхідним для вдосконалення нових підходів до здійснення заходів щодо </w:t>
      </w:r>
      <w:r w:rsidR="00B8560D">
        <w:rPr>
          <w:rFonts w:ascii="Times New Roman" w:eastAsia="Times New Roman" w:hAnsi="Times New Roman" w:cs="Times New Roman"/>
          <w:sz w:val="28"/>
          <w:szCs w:val="28"/>
          <w:lang w:val="uk-UA"/>
        </w:rPr>
        <w:t>превентивних заходів для запобіганння</w:t>
      </w:r>
      <w:r w:rsidRPr="003D7075">
        <w:rPr>
          <w:rFonts w:ascii="Times New Roman" w:eastAsia="Times New Roman" w:hAnsi="Times New Roman" w:cs="Times New Roman"/>
          <w:sz w:val="28"/>
          <w:szCs w:val="28"/>
          <w:lang w:val="uk-UA"/>
        </w:rPr>
        <w:t xml:space="preserve"> правопорушень серед неповнолітніх.</w:t>
      </w:r>
    </w:p>
    <w:p w:rsidR="0042597B" w:rsidRPr="003D7075" w:rsidRDefault="0042597B" w:rsidP="00D2110E">
      <w:pPr>
        <w:widowControl w:val="0"/>
        <w:shd w:val="clear" w:color="auto" w:fill="FFFFFF"/>
        <w:spacing w:after="0" w:line="360" w:lineRule="auto"/>
        <w:ind w:right="-1" w:firstLine="709"/>
        <w:jc w:val="both"/>
        <w:rPr>
          <w:rFonts w:ascii="Times New Roman" w:hAnsi="Times New Roman" w:cs="Times New Roman"/>
          <w:sz w:val="28"/>
          <w:szCs w:val="28"/>
          <w:lang w:val="uk-UA"/>
        </w:rPr>
      </w:pPr>
      <w:r>
        <w:rPr>
          <w:rFonts w:ascii="Times New Roman" w:eastAsia="Times New Roman" w:hAnsi="Times New Roman" w:cs="Times New Roman"/>
          <w:b/>
          <w:bCs/>
          <w:spacing w:val="-2"/>
          <w:sz w:val="28"/>
          <w:szCs w:val="28"/>
          <w:lang w:val="uk-UA"/>
        </w:rPr>
        <w:t>Мета</w:t>
      </w:r>
      <w:r w:rsidRPr="003D7075">
        <w:rPr>
          <w:rFonts w:ascii="Times New Roman" w:eastAsia="Times New Roman" w:hAnsi="Times New Roman" w:cs="Times New Roman"/>
          <w:b/>
          <w:bCs/>
          <w:spacing w:val="-2"/>
          <w:sz w:val="28"/>
          <w:szCs w:val="28"/>
          <w:lang w:val="uk-UA"/>
        </w:rPr>
        <w:t xml:space="preserve"> дослідження </w:t>
      </w:r>
      <w:r w:rsidRPr="003D7075">
        <w:rPr>
          <w:rFonts w:ascii="Times New Roman" w:eastAsia="Times New Roman" w:hAnsi="Times New Roman" w:cs="Times New Roman"/>
          <w:spacing w:val="-2"/>
          <w:sz w:val="28"/>
          <w:szCs w:val="28"/>
          <w:lang w:val="uk-UA"/>
        </w:rPr>
        <w:t xml:space="preserve">полягає у вивченні та аналізі особистісних </w:t>
      </w:r>
      <w:r>
        <w:rPr>
          <w:rFonts w:ascii="Times New Roman" w:eastAsia="Times New Roman" w:hAnsi="Times New Roman" w:cs="Times New Roman"/>
          <w:spacing w:val="-2"/>
          <w:sz w:val="28"/>
          <w:szCs w:val="28"/>
          <w:lang w:val="uk-UA"/>
        </w:rPr>
        <w:t>властивостей</w:t>
      </w:r>
      <w:r w:rsidRPr="003D7075">
        <w:rPr>
          <w:rFonts w:ascii="Times New Roman" w:eastAsia="Times New Roman" w:hAnsi="Times New Roman" w:cs="Times New Roman"/>
          <w:spacing w:val="-2"/>
          <w:sz w:val="28"/>
          <w:szCs w:val="28"/>
          <w:lang w:val="uk-UA"/>
        </w:rPr>
        <w:t xml:space="preserve"> сучасних підлітків з девіантною поведінкою.</w:t>
      </w:r>
    </w:p>
    <w:p w:rsidR="0042597B" w:rsidRPr="003D7075" w:rsidRDefault="0042597B" w:rsidP="00D2110E">
      <w:pPr>
        <w:widowControl w:val="0"/>
        <w:shd w:val="clear" w:color="auto" w:fill="FFFFFF"/>
        <w:spacing w:after="0" w:line="360" w:lineRule="auto"/>
        <w:ind w:right="-1" w:firstLine="709"/>
        <w:jc w:val="both"/>
        <w:rPr>
          <w:rFonts w:ascii="Times New Roman" w:eastAsia="Times New Roman" w:hAnsi="Times New Roman" w:cs="Times New Roman"/>
          <w:sz w:val="28"/>
          <w:szCs w:val="28"/>
          <w:lang w:val="uk-UA"/>
        </w:rPr>
      </w:pPr>
      <w:r w:rsidRPr="003D7075">
        <w:rPr>
          <w:rFonts w:ascii="Times New Roman" w:eastAsia="Times New Roman" w:hAnsi="Times New Roman" w:cs="Times New Roman"/>
          <w:b/>
          <w:spacing w:val="-3"/>
          <w:sz w:val="28"/>
          <w:szCs w:val="28"/>
          <w:lang w:val="uk-UA"/>
        </w:rPr>
        <w:t>Об'єкт дослідження:</w:t>
      </w:r>
      <w:r w:rsidR="00D6208C">
        <w:rPr>
          <w:rFonts w:ascii="Times New Roman" w:eastAsia="Times New Roman" w:hAnsi="Times New Roman" w:cs="Times New Roman"/>
          <w:b/>
          <w:spacing w:val="-3"/>
          <w:sz w:val="28"/>
          <w:szCs w:val="28"/>
          <w:lang w:val="uk-UA"/>
        </w:rPr>
        <w:t xml:space="preserve"> </w:t>
      </w:r>
      <w:r w:rsidRPr="003D7075">
        <w:rPr>
          <w:rFonts w:ascii="Times New Roman" w:eastAsia="Times New Roman" w:hAnsi="Times New Roman" w:cs="Times New Roman"/>
          <w:sz w:val="28"/>
          <w:szCs w:val="28"/>
          <w:lang w:val="uk-UA"/>
        </w:rPr>
        <w:t xml:space="preserve">психологічні </w:t>
      </w:r>
      <w:r>
        <w:rPr>
          <w:rFonts w:ascii="Times New Roman" w:eastAsia="Times New Roman" w:hAnsi="Times New Roman" w:cs="Times New Roman"/>
          <w:sz w:val="28"/>
          <w:szCs w:val="28"/>
          <w:lang w:val="uk-UA"/>
        </w:rPr>
        <w:t>властивості</w:t>
      </w:r>
      <w:r w:rsidRPr="003D7075">
        <w:rPr>
          <w:rFonts w:ascii="Times New Roman" w:eastAsia="Times New Roman" w:hAnsi="Times New Roman" w:cs="Times New Roman"/>
          <w:sz w:val="28"/>
          <w:szCs w:val="28"/>
          <w:lang w:val="uk-UA"/>
        </w:rPr>
        <w:t xml:space="preserve"> підлітків</w:t>
      </w:r>
    </w:p>
    <w:p w:rsidR="0042597B" w:rsidRPr="003D7075" w:rsidRDefault="0042597B" w:rsidP="00406608">
      <w:pPr>
        <w:widowControl w:val="0"/>
        <w:spacing w:after="0" w:line="360" w:lineRule="auto"/>
        <w:ind w:right="-1" w:firstLine="709"/>
        <w:jc w:val="both"/>
        <w:rPr>
          <w:rFonts w:ascii="Times New Roman" w:eastAsia="Times New Roman" w:hAnsi="Times New Roman" w:cs="Times New Roman"/>
          <w:spacing w:val="-3"/>
          <w:sz w:val="28"/>
          <w:szCs w:val="28"/>
          <w:lang w:val="uk-UA"/>
        </w:rPr>
      </w:pPr>
      <w:r w:rsidRPr="003D7075">
        <w:rPr>
          <w:rFonts w:ascii="Times New Roman" w:eastAsia="Times New Roman" w:hAnsi="Times New Roman" w:cs="Times New Roman"/>
          <w:b/>
          <w:spacing w:val="-3"/>
          <w:sz w:val="28"/>
          <w:szCs w:val="28"/>
          <w:lang w:val="uk-UA"/>
        </w:rPr>
        <w:t>Предмет</w:t>
      </w:r>
      <w:r w:rsidR="00D6208C">
        <w:rPr>
          <w:rFonts w:ascii="Times New Roman" w:eastAsia="Times New Roman" w:hAnsi="Times New Roman" w:cs="Times New Roman"/>
          <w:b/>
          <w:spacing w:val="-3"/>
          <w:sz w:val="28"/>
          <w:szCs w:val="28"/>
          <w:lang w:val="uk-UA"/>
        </w:rPr>
        <w:t xml:space="preserve">ом дослідження </w:t>
      </w:r>
      <w:r w:rsidR="00D6208C" w:rsidRPr="00D6208C">
        <w:rPr>
          <w:rFonts w:ascii="Times New Roman" w:eastAsia="Times New Roman" w:hAnsi="Times New Roman" w:cs="Times New Roman"/>
          <w:spacing w:val="-3"/>
          <w:sz w:val="28"/>
          <w:szCs w:val="28"/>
          <w:lang w:val="uk-UA"/>
        </w:rPr>
        <w:t>стали</w:t>
      </w:r>
      <w:r w:rsidR="00D6208C">
        <w:rPr>
          <w:rFonts w:ascii="Times New Roman" w:eastAsia="Times New Roman" w:hAnsi="Times New Roman" w:cs="Times New Roman"/>
          <w:b/>
          <w:spacing w:val="-3"/>
          <w:sz w:val="28"/>
          <w:szCs w:val="28"/>
          <w:lang w:val="uk-UA"/>
        </w:rPr>
        <w:t xml:space="preserve"> </w:t>
      </w:r>
      <w:r w:rsidRPr="003D7075">
        <w:rPr>
          <w:rFonts w:ascii="Times New Roman" w:eastAsia="Times New Roman" w:hAnsi="Times New Roman" w:cs="Times New Roman"/>
          <w:spacing w:val="-3"/>
          <w:sz w:val="28"/>
          <w:szCs w:val="28"/>
          <w:lang w:val="uk-UA"/>
        </w:rPr>
        <w:t>особливості девіантної поведінки в підлітковому віці.</w:t>
      </w:r>
    </w:p>
    <w:p w:rsidR="00AB412E" w:rsidRPr="0042597B" w:rsidRDefault="00AB412E" w:rsidP="00D2110E">
      <w:pPr>
        <w:widowControl w:val="0"/>
        <w:shd w:val="clear" w:color="auto" w:fill="FFFFFF"/>
        <w:spacing w:after="0" w:line="360" w:lineRule="auto"/>
        <w:ind w:right="-1" w:firstLine="709"/>
        <w:jc w:val="both"/>
        <w:rPr>
          <w:rFonts w:ascii="Times New Roman" w:hAnsi="Times New Roman" w:cs="Times New Roman"/>
          <w:b/>
          <w:sz w:val="28"/>
          <w:szCs w:val="28"/>
          <w:lang w:val="uk-UA"/>
        </w:rPr>
      </w:pPr>
      <w:r w:rsidRPr="0042597B">
        <w:rPr>
          <w:rFonts w:ascii="Times New Roman" w:eastAsia="Times New Roman" w:hAnsi="Times New Roman" w:cs="Times New Roman"/>
          <w:b/>
          <w:iCs/>
          <w:spacing w:val="-7"/>
          <w:sz w:val="28"/>
          <w:szCs w:val="28"/>
          <w:lang w:val="uk-UA"/>
        </w:rPr>
        <w:t>Завдання дослідження:</w:t>
      </w:r>
    </w:p>
    <w:p w:rsidR="001C3DF0" w:rsidRPr="00406608" w:rsidRDefault="001C3DF0" w:rsidP="00406608">
      <w:pPr>
        <w:widowControl w:val="0"/>
        <w:suppressAutoHyphens/>
        <w:autoSpaceDE w:val="0"/>
        <w:spacing w:after="0" w:line="360" w:lineRule="auto"/>
        <w:ind w:firstLine="709"/>
        <w:jc w:val="both"/>
        <w:rPr>
          <w:rFonts w:ascii="Times New Roman" w:eastAsia="Arial CYR" w:hAnsi="Times New Roman" w:cs="Arial CYR"/>
          <w:color w:val="000000" w:themeColor="text1"/>
          <w:sz w:val="28"/>
          <w:szCs w:val="28"/>
        </w:rPr>
      </w:pPr>
      <w:r w:rsidRPr="00406608">
        <w:rPr>
          <w:rFonts w:ascii="Times New Roman" w:eastAsia="Times New Roman" w:hAnsi="Times New Roman" w:cs="Times New Roman"/>
          <w:spacing w:val="-6"/>
          <w:sz w:val="28"/>
          <w:szCs w:val="28"/>
          <w:lang w:val="uk-UA"/>
        </w:rPr>
        <w:t xml:space="preserve">1. </w:t>
      </w:r>
      <w:r w:rsidR="00DE7841" w:rsidRPr="00406608">
        <w:rPr>
          <w:rFonts w:ascii="Times New Roman" w:eastAsia="Arial CYR" w:hAnsi="Times New Roman" w:cs="Arial CYR"/>
          <w:color w:val="000000" w:themeColor="text1"/>
          <w:sz w:val="28"/>
          <w:szCs w:val="28"/>
          <w:lang w:val="uk-UA"/>
        </w:rPr>
        <w:t>Проаналізувати сутність означеної проблеми в психолого-</w:t>
      </w:r>
      <w:r w:rsidR="00DE7841" w:rsidRPr="00406608">
        <w:rPr>
          <w:rFonts w:ascii="Times New Roman" w:eastAsia="Arial CYR" w:hAnsi="Times New Roman" w:cs="Arial CYR"/>
          <w:color w:val="000000" w:themeColor="text1"/>
          <w:sz w:val="28"/>
          <w:szCs w:val="28"/>
          <w:lang w:val="uk-UA"/>
        </w:rPr>
        <w:lastRenderedPageBreak/>
        <w:t>педагогічній літературі.</w:t>
      </w:r>
    </w:p>
    <w:p w:rsidR="00AB412E" w:rsidRPr="00406608" w:rsidRDefault="001C3DF0" w:rsidP="00D2110E">
      <w:pPr>
        <w:widowControl w:val="0"/>
        <w:shd w:val="clear" w:color="auto" w:fill="FFFFFF"/>
        <w:tabs>
          <w:tab w:val="left" w:pos="699"/>
        </w:tabs>
        <w:autoSpaceDE w:val="0"/>
        <w:autoSpaceDN w:val="0"/>
        <w:adjustRightInd w:val="0"/>
        <w:spacing w:after="0" w:line="360" w:lineRule="auto"/>
        <w:ind w:right="-1" w:firstLine="709"/>
        <w:jc w:val="both"/>
        <w:rPr>
          <w:rFonts w:ascii="Times New Roman" w:hAnsi="Times New Roman" w:cs="Times New Roman"/>
          <w:spacing w:val="-18"/>
          <w:sz w:val="28"/>
          <w:szCs w:val="28"/>
          <w:lang w:val="uk-UA"/>
        </w:rPr>
      </w:pPr>
      <w:r w:rsidRPr="00406608">
        <w:rPr>
          <w:rFonts w:ascii="Times New Roman" w:eastAsia="Times New Roman" w:hAnsi="Times New Roman" w:cs="Times New Roman"/>
          <w:spacing w:val="-6"/>
          <w:sz w:val="28"/>
          <w:szCs w:val="28"/>
          <w:lang w:val="uk-UA"/>
        </w:rPr>
        <w:t xml:space="preserve">2. </w:t>
      </w:r>
      <w:r w:rsidR="00AB412E" w:rsidRPr="00406608">
        <w:rPr>
          <w:rFonts w:ascii="Times New Roman" w:eastAsia="Times New Roman" w:hAnsi="Times New Roman" w:cs="Times New Roman"/>
          <w:spacing w:val="-6"/>
          <w:sz w:val="28"/>
          <w:szCs w:val="28"/>
          <w:lang w:val="uk-UA"/>
        </w:rPr>
        <w:t>Вивчити соціально-психологічні і психоло</w:t>
      </w:r>
      <w:r w:rsidR="00B8560D">
        <w:rPr>
          <w:rFonts w:ascii="Times New Roman" w:eastAsia="Times New Roman" w:hAnsi="Times New Roman" w:cs="Times New Roman"/>
          <w:spacing w:val="-6"/>
          <w:sz w:val="28"/>
          <w:szCs w:val="28"/>
          <w:lang w:val="uk-UA"/>
        </w:rPr>
        <w:t>гічні характеристики підлітків, що схильні</w:t>
      </w:r>
      <w:r w:rsidR="00AB412E" w:rsidRPr="00406608">
        <w:rPr>
          <w:rFonts w:ascii="Times New Roman" w:eastAsia="Times New Roman" w:hAnsi="Times New Roman" w:cs="Times New Roman"/>
          <w:spacing w:val="-6"/>
          <w:sz w:val="28"/>
          <w:szCs w:val="28"/>
          <w:lang w:val="uk-UA"/>
        </w:rPr>
        <w:t xml:space="preserve"> до девіантних форм поведінки.</w:t>
      </w:r>
    </w:p>
    <w:p w:rsidR="00AB412E" w:rsidRPr="00406608" w:rsidRDefault="00775FD3" w:rsidP="00D2110E">
      <w:pPr>
        <w:widowControl w:val="0"/>
        <w:shd w:val="clear" w:color="auto" w:fill="FFFFFF"/>
        <w:autoSpaceDE w:val="0"/>
        <w:autoSpaceDN w:val="0"/>
        <w:adjustRightInd w:val="0"/>
        <w:spacing w:after="0" w:line="360" w:lineRule="auto"/>
        <w:ind w:right="-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pacing w:val="-2"/>
          <w:sz w:val="28"/>
          <w:szCs w:val="28"/>
          <w:lang w:val="uk-UA"/>
        </w:rPr>
        <w:t>3</w:t>
      </w:r>
      <w:r w:rsidR="001C3DF0" w:rsidRPr="00406608">
        <w:rPr>
          <w:rFonts w:ascii="Times New Roman" w:eastAsia="Times New Roman" w:hAnsi="Times New Roman" w:cs="Times New Roman"/>
          <w:spacing w:val="-2"/>
          <w:sz w:val="28"/>
          <w:szCs w:val="28"/>
          <w:lang w:val="uk-UA"/>
        </w:rPr>
        <w:t xml:space="preserve">. </w:t>
      </w:r>
      <w:r w:rsidR="001F07E3">
        <w:rPr>
          <w:rFonts w:ascii="Times New Roman" w:eastAsia="Times New Roman" w:hAnsi="Times New Roman" w:cs="Times New Roman"/>
          <w:spacing w:val="-2"/>
          <w:sz w:val="28"/>
          <w:szCs w:val="28"/>
          <w:lang w:val="uk-UA"/>
        </w:rPr>
        <w:t xml:space="preserve"> </w:t>
      </w:r>
      <w:r w:rsidR="00AB412E" w:rsidRPr="00406608">
        <w:rPr>
          <w:rFonts w:ascii="Times New Roman" w:eastAsia="Times New Roman" w:hAnsi="Times New Roman" w:cs="Times New Roman"/>
          <w:spacing w:val="-2"/>
          <w:sz w:val="28"/>
          <w:szCs w:val="28"/>
          <w:lang w:val="uk-UA"/>
        </w:rPr>
        <w:t>Виявити с</w:t>
      </w:r>
      <w:r w:rsidR="00B8560D">
        <w:rPr>
          <w:rFonts w:ascii="Times New Roman" w:eastAsia="Times New Roman" w:hAnsi="Times New Roman" w:cs="Times New Roman"/>
          <w:spacing w:val="-2"/>
          <w:sz w:val="28"/>
          <w:szCs w:val="28"/>
          <w:lang w:val="uk-UA"/>
        </w:rPr>
        <w:t>оціально-психологічні чинники, які</w:t>
      </w:r>
      <w:r w:rsidR="00AB412E" w:rsidRPr="00406608">
        <w:rPr>
          <w:rFonts w:ascii="Times New Roman" w:eastAsia="Times New Roman" w:hAnsi="Times New Roman" w:cs="Times New Roman"/>
          <w:spacing w:val="-2"/>
          <w:sz w:val="28"/>
          <w:szCs w:val="28"/>
          <w:lang w:val="uk-UA"/>
        </w:rPr>
        <w:t xml:space="preserve"> сприяють формуванню девіантної поведінки підлітків в сучасних </w:t>
      </w:r>
      <w:r w:rsidR="00AB412E" w:rsidRPr="00406608">
        <w:rPr>
          <w:rFonts w:ascii="Times New Roman" w:eastAsia="Times New Roman" w:hAnsi="Times New Roman" w:cs="Times New Roman"/>
          <w:sz w:val="28"/>
          <w:szCs w:val="28"/>
          <w:lang w:val="uk-UA"/>
        </w:rPr>
        <w:t>умовах.</w:t>
      </w:r>
    </w:p>
    <w:p w:rsidR="001C3DF0" w:rsidRPr="00DE7841" w:rsidRDefault="00775FD3" w:rsidP="00406608">
      <w:pPr>
        <w:widowControl w:val="0"/>
        <w:shd w:val="clear" w:color="auto" w:fill="FFFFFF"/>
        <w:autoSpaceDE w:val="0"/>
        <w:autoSpaceDN w:val="0"/>
        <w:adjustRightInd w:val="0"/>
        <w:spacing w:after="0" w:line="360" w:lineRule="auto"/>
        <w:ind w:right="-1" w:firstLine="709"/>
        <w:jc w:val="both"/>
        <w:rPr>
          <w:rFonts w:ascii="Times New Roman" w:eastAsia="Arial CYR" w:hAnsi="Times New Roman" w:cs="Arial CYR"/>
          <w:color w:val="000000" w:themeColor="text1"/>
          <w:sz w:val="28"/>
          <w:szCs w:val="28"/>
          <w:lang w:val="uk-UA"/>
        </w:rPr>
      </w:pPr>
      <w:r>
        <w:rPr>
          <w:rFonts w:ascii="Times New Roman" w:eastAsia="Times New Roman" w:hAnsi="Times New Roman" w:cs="Times New Roman"/>
          <w:sz w:val="28"/>
          <w:szCs w:val="28"/>
          <w:lang w:val="uk-UA"/>
        </w:rPr>
        <w:t>4</w:t>
      </w:r>
      <w:bookmarkStart w:id="1" w:name="_GoBack"/>
      <w:bookmarkEnd w:id="1"/>
      <w:r w:rsidR="001C3DF0" w:rsidRPr="00406608">
        <w:rPr>
          <w:rFonts w:ascii="Times New Roman" w:eastAsia="Times New Roman" w:hAnsi="Times New Roman" w:cs="Times New Roman"/>
          <w:sz w:val="28"/>
          <w:szCs w:val="28"/>
          <w:lang w:val="uk-UA"/>
        </w:rPr>
        <w:t xml:space="preserve">. </w:t>
      </w:r>
      <w:r w:rsidR="00DE7841" w:rsidRPr="00406608">
        <w:rPr>
          <w:rFonts w:ascii="Times New Roman" w:eastAsia="Arial CYR" w:hAnsi="Times New Roman" w:cs="Arial CYR"/>
          <w:color w:val="000000" w:themeColor="text1"/>
          <w:sz w:val="28"/>
          <w:szCs w:val="28"/>
          <w:lang w:val="uk-UA"/>
        </w:rPr>
        <w:t>Визначити особливості</w:t>
      </w:r>
      <w:r w:rsidR="00284CC3">
        <w:rPr>
          <w:rFonts w:ascii="Times New Roman" w:eastAsia="Arial CYR" w:hAnsi="Times New Roman" w:cs="Arial CYR"/>
          <w:color w:val="000000" w:themeColor="text1"/>
          <w:sz w:val="28"/>
          <w:szCs w:val="28"/>
          <w:lang w:val="uk-UA"/>
        </w:rPr>
        <w:t xml:space="preserve"> девіантної поведінки підлітків та вплив гендерних особливостей на її прояви.</w:t>
      </w:r>
    </w:p>
    <w:p w:rsidR="00284CC3" w:rsidRPr="00284CC3" w:rsidRDefault="00284CC3" w:rsidP="00284CC3">
      <w:pPr>
        <w:widowControl w:val="0"/>
        <w:shd w:val="clear" w:color="auto" w:fill="FFFFFF"/>
        <w:spacing w:after="0" w:line="360" w:lineRule="auto"/>
        <w:ind w:right="28" w:firstLine="720"/>
        <w:jc w:val="both"/>
        <w:rPr>
          <w:rFonts w:ascii="Times New Roman" w:eastAsia="Times New Roman" w:hAnsi="Times New Roman" w:cs="Times New Roman"/>
          <w:sz w:val="28"/>
          <w:szCs w:val="28"/>
          <w:lang w:val="uk-UA"/>
        </w:rPr>
      </w:pPr>
      <w:r w:rsidRPr="00284CC3">
        <w:rPr>
          <w:rFonts w:ascii="Times New Roman" w:eastAsia="Times New Roman" w:hAnsi="Times New Roman" w:cs="Times New Roman"/>
          <w:sz w:val="28"/>
          <w:szCs w:val="28"/>
          <w:lang w:val="uk-UA"/>
        </w:rPr>
        <w:t>Проблема підліткової девіації має особливу актуальність в зв'язку і з тим, що алкоголь, тютюн і наркотики мають більш згубний вплив на організм підлітків у порівнянні з іншими віковими категоріями населення. Підлітк</w:t>
      </w:r>
      <w:r w:rsidR="00D6208C">
        <w:rPr>
          <w:rFonts w:ascii="Times New Roman" w:eastAsia="Times New Roman" w:hAnsi="Times New Roman" w:cs="Times New Roman"/>
          <w:sz w:val="28"/>
          <w:szCs w:val="28"/>
          <w:lang w:val="uk-UA"/>
        </w:rPr>
        <w:t>ова девіація</w:t>
      </w:r>
      <w:r w:rsidRPr="00284CC3">
        <w:rPr>
          <w:rFonts w:ascii="Times New Roman" w:eastAsia="Times New Roman" w:hAnsi="Times New Roman" w:cs="Times New Roman"/>
          <w:sz w:val="28"/>
          <w:szCs w:val="28"/>
          <w:lang w:val="uk-UA"/>
        </w:rPr>
        <w:t xml:space="preserve">, може бути </w:t>
      </w:r>
      <w:r w:rsidR="00D6208C">
        <w:rPr>
          <w:rFonts w:ascii="Times New Roman" w:eastAsia="Times New Roman" w:hAnsi="Times New Roman" w:cs="Times New Roman"/>
          <w:sz w:val="28"/>
          <w:szCs w:val="28"/>
          <w:lang w:val="uk-UA"/>
        </w:rPr>
        <w:t xml:space="preserve">впевнено </w:t>
      </w:r>
      <w:r w:rsidRPr="00284CC3">
        <w:rPr>
          <w:rFonts w:ascii="Times New Roman" w:eastAsia="Times New Roman" w:hAnsi="Times New Roman" w:cs="Times New Roman"/>
          <w:sz w:val="28"/>
          <w:szCs w:val="28"/>
          <w:lang w:val="uk-UA"/>
        </w:rPr>
        <w:t>віднесена до розряду значних соціальних загроз майбутньому суспільства і держави.</w:t>
      </w:r>
    </w:p>
    <w:p w:rsidR="00D6208C" w:rsidRDefault="00284CC3" w:rsidP="00284CC3">
      <w:pPr>
        <w:widowControl w:val="0"/>
        <w:shd w:val="clear" w:color="auto" w:fill="FFFFFF"/>
        <w:spacing w:after="0" w:line="360" w:lineRule="auto"/>
        <w:ind w:right="28" w:firstLine="720"/>
        <w:jc w:val="both"/>
        <w:rPr>
          <w:rFonts w:ascii="Times New Roman" w:eastAsia="Times New Roman" w:hAnsi="Times New Roman" w:cs="Times New Roman"/>
          <w:sz w:val="28"/>
          <w:szCs w:val="28"/>
          <w:lang w:val="uk-UA"/>
        </w:rPr>
      </w:pPr>
      <w:r w:rsidRPr="00284CC3">
        <w:rPr>
          <w:rFonts w:ascii="Times New Roman" w:eastAsia="Times New Roman" w:hAnsi="Times New Roman" w:cs="Times New Roman"/>
          <w:sz w:val="28"/>
          <w:szCs w:val="28"/>
          <w:lang w:val="uk-UA"/>
        </w:rPr>
        <w:t>Незважаючи на активні спроби державних структур протидіяти проявам соціальної девіації, звести її до соціально-терпимого рівня, ефективних результатів досягти не вдається. Ситуація ускладнюється тим, що в суспільстві, як в молодіжному середовищі, так і серед дорослого населення, має місце тенденція толерантного ставлення до проявів девіації, відсутня виражене неприйняття і протидію їй.</w:t>
      </w:r>
    </w:p>
    <w:p w:rsidR="00F652DC" w:rsidRPr="00F652DC" w:rsidRDefault="00F652DC" w:rsidP="00284CC3">
      <w:pPr>
        <w:widowControl w:val="0"/>
        <w:shd w:val="clear" w:color="auto" w:fill="FFFFFF"/>
        <w:spacing w:after="0" w:line="360" w:lineRule="auto"/>
        <w:ind w:right="28" w:firstLine="720"/>
        <w:jc w:val="both"/>
        <w:rPr>
          <w:rFonts w:ascii="Times New Roman" w:eastAsia="Times New Roman" w:hAnsi="Times New Roman" w:cs="Times New Roman"/>
          <w:color w:val="FF0000"/>
          <w:sz w:val="28"/>
          <w:szCs w:val="28"/>
          <w:lang w:val="uk-UA"/>
        </w:rPr>
      </w:pPr>
      <w:r w:rsidRPr="00F652DC">
        <w:rPr>
          <w:rFonts w:ascii="Times New Roman" w:eastAsia="Times New Roman" w:hAnsi="Times New Roman" w:cs="Times New Roman"/>
          <w:b/>
          <w:sz w:val="28"/>
          <w:szCs w:val="28"/>
          <w:lang w:val="uk-UA"/>
        </w:rPr>
        <w:t>Гіпотеза дослідження.</w:t>
      </w:r>
      <w:r w:rsidR="00B96331">
        <w:rPr>
          <w:rFonts w:ascii="Times New Roman" w:eastAsia="Times New Roman" w:hAnsi="Times New Roman" w:cs="Times New Roman"/>
          <w:b/>
          <w:sz w:val="28"/>
          <w:szCs w:val="28"/>
          <w:lang w:val="uk-UA"/>
        </w:rPr>
        <w:t xml:space="preserve"> </w:t>
      </w:r>
      <w:r w:rsidR="00DE7841" w:rsidRPr="00DE7841">
        <w:rPr>
          <w:rFonts w:ascii="Times New Roman" w:eastAsia="Times New Roman" w:hAnsi="Times New Roman" w:cs="Times New Roman"/>
          <w:color w:val="000000" w:themeColor="text1"/>
          <w:sz w:val="28"/>
          <w:szCs w:val="28"/>
          <w:lang w:val="uk-UA"/>
        </w:rPr>
        <w:t>Існую</w:t>
      </w:r>
      <w:r w:rsidR="00B96331">
        <w:rPr>
          <w:rFonts w:ascii="Times New Roman" w:eastAsia="Times New Roman" w:hAnsi="Times New Roman" w:cs="Times New Roman"/>
          <w:color w:val="000000" w:themeColor="text1"/>
          <w:sz w:val="28"/>
          <w:szCs w:val="28"/>
          <w:lang w:val="uk-UA"/>
        </w:rPr>
        <w:t>ть деякі особистісні властивості підлітків</w:t>
      </w:r>
      <w:r w:rsidR="00DE7841" w:rsidRPr="00DE7841">
        <w:rPr>
          <w:rFonts w:ascii="Times New Roman" w:eastAsia="Times New Roman" w:hAnsi="Times New Roman" w:cs="Times New Roman"/>
          <w:color w:val="000000" w:themeColor="text1"/>
          <w:sz w:val="28"/>
          <w:szCs w:val="28"/>
          <w:lang w:val="uk-UA"/>
        </w:rPr>
        <w:t>, які в умовах конфронтаційних відносин з найближчим оточенням посилюються і в значній мірі визначають виникнення девіантної поведінки.</w:t>
      </w:r>
      <w:r w:rsidR="00284CC3">
        <w:rPr>
          <w:rFonts w:ascii="Times New Roman" w:eastAsia="Times New Roman" w:hAnsi="Times New Roman" w:cs="Times New Roman"/>
          <w:color w:val="000000" w:themeColor="text1"/>
          <w:sz w:val="28"/>
          <w:szCs w:val="28"/>
          <w:lang w:val="uk-UA"/>
        </w:rPr>
        <w:t xml:space="preserve"> </w:t>
      </w:r>
    </w:p>
    <w:p w:rsidR="00DE7841" w:rsidRPr="00DE7841" w:rsidRDefault="00DE7841" w:rsidP="00DE7841">
      <w:pPr>
        <w:widowControl w:val="0"/>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rPr>
      </w:pPr>
      <w:r w:rsidRPr="00DE7841">
        <w:rPr>
          <w:rFonts w:ascii="Times New Roman" w:eastAsia="Times New Roman" w:hAnsi="Times New Roman" w:cs="Times New Roman"/>
          <w:color w:val="000000" w:themeColor="text1"/>
          <w:sz w:val="28"/>
          <w:szCs w:val="28"/>
          <w:lang w:val="uk-UA"/>
        </w:rPr>
        <w:t xml:space="preserve">У роботі були використані такі </w:t>
      </w:r>
      <w:r w:rsidRPr="00406608">
        <w:rPr>
          <w:rFonts w:ascii="Times New Roman" w:eastAsia="Times New Roman" w:hAnsi="Times New Roman" w:cs="Times New Roman"/>
          <w:b/>
          <w:color w:val="000000" w:themeColor="text1"/>
          <w:sz w:val="28"/>
          <w:szCs w:val="28"/>
          <w:lang w:val="uk-UA"/>
        </w:rPr>
        <w:t>методики дослідження</w:t>
      </w:r>
      <w:r w:rsidRPr="00DE7841">
        <w:rPr>
          <w:rFonts w:ascii="Times New Roman" w:eastAsia="Times New Roman" w:hAnsi="Times New Roman" w:cs="Times New Roman"/>
          <w:color w:val="000000" w:themeColor="text1"/>
          <w:sz w:val="28"/>
          <w:szCs w:val="28"/>
          <w:lang w:val="uk-UA"/>
        </w:rPr>
        <w:t>:</w:t>
      </w:r>
    </w:p>
    <w:p w:rsidR="00284CC3" w:rsidRDefault="00B96331" w:rsidP="0061019B">
      <w:pPr>
        <w:widowControl w:val="0"/>
        <w:numPr>
          <w:ilvl w:val="0"/>
          <w:numId w:val="4"/>
        </w:num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Методика «Піктограми», що допомагає вивчити відношення досліджуваних до оточення, самого себе, деких ситуацій за допомогою асоціативного ряду.</w:t>
      </w:r>
      <w:r w:rsidR="00284CC3">
        <w:rPr>
          <w:rFonts w:ascii="Times New Roman" w:eastAsia="Times New Roman" w:hAnsi="Times New Roman" w:cs="Times New Roman"/>
          <w:color w:val="000000" w:themeColor="text1"/>
          <w:sz w:val="28"/>
          <w:szCs w:val="28"/>
          <w:lang w:val="uk-UA"/>
        </w:rPr>
        <w:t xml:space="preserve"> </w:t>
      </w:r>
    </w:p>
    <w:p w:rsidR="00284CC3" w:rsidRPr="00284CC3" w:rsidRDefault="00284CC3" w:rsidP="00284CC3">
      <w:pPr>
        <w:widowControl w:val="0"/>
        <w:shd w:val="clear" w:color="auto" w:fill="FFFFFF"/>
        <w:spacing w:after="0" w:line="360" w:lineRule="auto"/>
        <w:ind w:firstLine="709"/>
        <w:jc w:val="both"/>
        <w:rPr>
          <w:rFonts w:ascii="Times New Roman" w:eastAsia="Times New Roman" w:hAnsi="Times New Roman" w:cs="Times New Roman"/>
          <w:color w:val="000000" w:themeColor="text1"/>
          <w:sz w:val="28"/>
          <w:szCs w:val="28"/>
          <w:lang w:val="uk-UA"/>
        </w:rPr>
      </w:pPr>
      <w:r w:rsidRPr="00284CC3">
        <w:rPr>
          <w:rFonts w:ascii="Times New Roman" w:hAnsi="Times New Roman" w:cs="Times New Roman"/>
          <w:sz w:val="28"/>
          <w:szCs w:val="28"/>
          <w:lang w:val="uk-UA"/>
        </w:rPr>
        <w:t>2. Методика визначення рівня тривожності Ч.Д. Спілбергера</w:t>
      </w:r>
      <w:r>
        <w:rPr>
          <w:rFonts w:ascii="Times New Roman" w:hAnsi="Times New Roman" w:cs="Times New Roman"/>
          <w:sz w:val="28"/>
          <w:szCs w:val="28"/>
          <w:lang w:val="uk-UA"/>
        </w:rPr>
        <w:t xml:space="preserve">, завдяки якій ми можемо дослідити зв'язок рівня тривожності з виникненням проявів девіантної поведінки. </w:t>
      </w:r>
    </w:p>
    <w:p w:rsidR="00284CC3" w:rsidRPr="00284CC3" w:rsidRDefault="00284CC3" w:rsidP="00284CC3">
      <w:pPr>
        <w:pStyle w:val="af3"/>
        <w:widowControl w:val="0"/>
        <w:spacing w:after="0" w:line="360" w:lineRule="auto"/>
        <w:ind w:left="0" w:right="-1" w:firstLine="709"/>
        <w:jc w:val="both"/>
        <w:rPr>
          <w:rFonts w:ascii="Times New Roman" w:hAnsi="Times New Roman" w:cs="Times New Roman"/>
          <w:sz w:val="28"/>
          <w:szCs w:val="28"/>
          <w:lang w:val="uk-UA"/>
        </w:rPr>
      </w:pPr>
      <w:r w:rsidRPr="00284CC3">
        <w:rPr>
          <w:rFonts w:ascii="Times New Roman" w:hAnsi="Times New Roman" w:cs="Times New Roman"/>
          <w:sz w:val="28"/>
          <w:szCs w:val="28"/>
          <w:lang w:val="uk-UA"/>
        </w:rPr>
        <w:t>3. Методика «Особистісна агресивність і конфліктність».</w:t>
      </w:r>
      <w:r>
        <w:rPr>
          <w:rFonts w:ascii="Times New Roman" w:hAnsi="Times New Roman" w:cs="Times New Roman"/>
          <w:sz w:val="28"/>
          <w:szCs w:val="28"/>
          <w:lang w:val="uk-UA"/>
        </w:rPr>
        <w:t xml:space="preserve"> Дослідження особистісних властивостей підлітків, схильних до девіантних форм поведінки, </w:t>
      </w:r>
      <w:r>
        <w:rPr>
          <w:rFonts w:ascii="Times New Roman" w:hAnsi="Times New Roman" w:cs="Times New Roman"/>
          <w:sz w:val="28"/>
          <w:szCs w:val="28"/>
          <w:lang w:val="uk-UA"/>
        </w:rPr>
        <w:lastRenderedPageBreak/>
        <w:t>а саме – схильності до проявів конфліктності та агресивності.</w:t>
      </w:r>
    </w:p>
    <w:p w:rsidR="00DE7841" w:rsidRPr="00DE7841" w:rsidRDefault="00DE7841" w:rsidP="00DE7841">
      <w:pPr>
        <w:widowControl w:val="0"/>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rPr>
      </w:pPr>
      <w:r w:rsidRPr="00DE7841">
        <w:rPr>
          <w:rFonts w:ascii="Times New Roman" w:eastAsia="Times New Roman" w:hAnsi="Times New Roman" w:cs="Times New Roman"/>
          <w:color w:val="000000" w:themeColor="text1"/>
          <w:sz w:val="28"/>
          <w:szCs w:val="28"/>
          <w:lang w:val="uk-UA"/>
        </w:rPr>
        <w:t>Для обробки даних застосовувалися методи математичної статистики.</w:t>
      </w:r>
    </w:p>
    <w:p w:rsidR="00406608" w:rsidRDefault="00DE7841" w:rsidP="00406608">
      <w:pPr>
        <w:widowControl w:val="0"/>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rPr>
      </w:pPr>
      <w:r w:rsidRPr="00406608">
        <w:rPr>
          <w:rFonts w:ascii="Times New Roman" w:eastAsia="Times New Roman" w:hAnsi="Times New Roman" w:cs="Times New Roman"/>
          <w:b/>
          <w:color w:val="000000" w:themeColor="text1"/>
          <w:sz w:val="28"/>
          <w:szCs w:val="28"/>
          <w:lang w:val="uk-UA"/>
        </w:rPr>
        <w:t>Практичне значення дослідження</w:t>
      </w:r>
      <w:r w:rsidRPr="00DE7841">
        <w:rPr>
          <w:rFonts w:ascii="Times New Roman" w:eastAsia="Times New Roman" w:hAnsi="Times New Roman" w:cs="Times New Roman"/>
          <w:color w:val="000000" w:themeColor="text1"/>
          <w:sz w:val="28"/>
          <w:szCs w:val="28"/>
          <w:lang w:val="uk-UA"/>
        </w:rPr>
        <w:t xml:space="preserve">. </w:t>
      </w:r>
    </w:p>
    <w:p w:rsidR="00406608" w:rsidRDefault="00DE7841" w:rsidP="00406608">
      <w:pPr>
        <w:widowControl w:val="0"/>
        <w:shd w:val="clear" w:color="auto" w:fill="FFFFFF"/>
        <w:spacing w:after="0" w:line="360" w:lineRule="auto"/>
        <w:ind w:firstLine="720"/>
        <w:jc w:val="both"/>
        <w:rPr>
          <w:rFonts w:ascii="Times New Roman" w:eastAsia="Times New Roman" w:hAnsi="Times New Roman" w:cs="Times New Roman"/>
          <w:color w:val="000000" w:themeColor="text1"/>
          <w:sz w:val="28"/>
          <w:szCs w:val="28"/>
          <w:lang w:val="uk-UA"/>
        </w:rPr>
      </w:pPr>
      <w:r w:rsidRPr="00DE7841">
        <w:rPr>
          <w:rFonts w:ascii="Times New Roman" w:eastAsia="Times New Roman" w:hAnsi="Times New Roman" w:cs="Times New Roman"/>
          <w:color w:val="000000" w:themeColor="text1"/>
          <w:sz w:val="28"/>
          <w:szCs w:val="28"/>
          <w:lang w:val="uk-UA"/>
        </w:rPr>
        <w:t>1.Дані, отримані в проведеному дослідженні, можуть бути орієнтирами при виборі способів і засобів впливу, методів і форм корекційної роботи з п</w:t>
      </w:r>
      <w:r w:rsidR="00406608">
        <w:rPr>
          <w:rFonts w:ascii="Times New Roman" w:eastAsia="Times New Roman" w:hAnsi="Times New Roman" w:cs="Times New Roman"/>
          <w:color w:val="000000" w:themeColor="text1"/>
          <w:sz w:val="28"/>
          <w:szCs w:val="28"/>
          <w:lang w:val="uk-UA"/>
        </w:rPr>
        <w:t>ідлітком та можуть допомогти у визначенні стратегії і тактики</w:t>
      </w:r>
      <w:r w:rsidRPr="00DE7841">
        <w:rPr>
          <w:rFonts w:ascii="Times New Roman" w:eastAsia="Times New Roman" w:hAnsi="Times New Roman" w:cs="Times New Roman"/>
          <w:color w:val="000000" w:themeColor="text1"/>
          <w:sz w:val="28"/>
          <w:szCs w:val="28"/>
          <w:lang w:val="uk-UA"/>
        </w:rPr>
        <w:t xml:space="preserve">поведінки батьків і викладачів у взаємодії з підлітком. </w:t>
      </w:r>
    </w:p>
    <w:p w:rsidR="00C26CAC" w:rsidRPr="00DE7841" w:rsidRDefault="00DE7841" w:rsidP="00406608">
      <w:pPr>
        <w:widowControl w:val="0"/>
        <w:shd w:val="clear" w:color="auto" w:fill="FFFFFF"/>
        <w:spacing w:after="0" w:line="360" w:lineRule="auto"/>
        <w:ind w:firstLine="720"/>
        <w:jc w:val="both"/>
        <w:rPr>
          <w:rFonts w:ascii="Times New Roman" w:eastAsia="Times New Roman" w:hAnsi="Times New Roman" w:cs="Times New Roman"/>
          <w:color w:val="FF0000"/>
          <w:sz w:val="28"/>
          <w:szCs w:val="28"/>
        </w:rPr>
      </w:pPr>
      <w:r w:rsidRPr="00DE7841">
        <w:rPr>
          <w:rFonts w:ascii="Times New Roman" w:eastAsia="Times New Roman" w:hAnsi="Times New Roman" w:cs="Times New Roman"/>
          <w:color w:val="000000" w:themeColor="text1"/>
          <w:sz w:val="28"/>
          <w:szCs w:val="28"/>
          <w:lang w:val="uk-UA"/>
        </w:rPr>
        <w:t xml:space="preserve">2. Виділений комплекс особистісних </w:t>
      </w:r>
      <w:r w:rsidR="00406608">
        <w:rPr>
          <w:rFonts w:ascii="Times New Roman" w:eastAsia="Times New Roman" w:hAnsi="Times New Roman" w:cs="Times New Roman"/>
          <w:color w:val="000000" w:themeColor="text1"/>
          <w:sz w:val="28"/>
          <w:szCs w:val="28"/>
          <w:lang w:val="uk-UA"/>
        </w:rPr>
        <w:t>властивостей</w:t>
      </w:r>
      <w:r w:rsidRPr="00DE7841">
        <w:rPr>
          <w:rFonts w:ascii="Times New Roman" w:eastAsia="Times New Roman" w:hAnsi="Times New Roman" w:cs="Times New Roman"/>
          <w:color w:val="000000" w:themeColor="text1"/>
          <w:sz w:val="28"/>
          <w:szCs w:val="28"/>
          <w:lang w:val="uk-UA"/>
        </w:rPr>
        <w:t xml:space="preserve"> служить одним з прогностичних показників в системі ознак можливих порушень в поведінці та деформації особистості</w:t>
      </w:r>
      <w:r w:rsidR="00406608">
        <w:rPr>
          <w:rFonts w:ascii="Times New Roman" w:eastAsia="Times New Roman" w:hAnsi="Times New Roman" w:cs="Times New Roman"/>
          <w:color w:val="000000" w:themeColor="text1"/>
          <w:sz w:val="28"/>
          <w:szCs w:val="28"/>
          <w:lang w:val="uk-UA"/>
        </w:rPr>
        <w:t xml:space="preserve"> молодшого</w:t>
      </w:r>
      <w:r w:rsidRPr="00DE7841">
        <w:rPr>
          <w:rFonts w:ascii="Times New Roman" w:eastAsia="Times New Roman" w:hAnsi="Times New Roman" w:cs="Times New Roman"/>
          <w:color w:val="000000" w:themeColor="text1"/>
          <w:sz w:val="28"/>
          <w:szCs w:val="28"/>
          <w:lang w:val="uk-UA"/>
        </w:rPr>
        <w:t xml:space="preserve"> підлітка.</w:t>
      </w:r>
    </w:p>
    <w:p w:rsidR="00406608" w:rsidRPr="00EF62CB" w:rsidRDefault="00FC57C1" w:rsidP="00406608">
      <w:pPr>
        <w:shd w:val="clear" w:color="auto" w:fill="FFFFFF"/>
        <w:spacing w:line="360" w:lineRule="auto"/>
        <w:ind w:firstLine="709"/>
        <w:jc w:val="both"/>
        <w:rPr>
          <w:rFonts w:eastAsia="Times New Roman"/>
          <w:b/>
          <w:bCs/>
          <w:sz w:val="28"/>
          <w:szCs w:val="28"/>
          <w:lang w:val="uk-UA"/>
        </w:rPr>
      </w:pPr>
      <w:r>
        <w:rPr>
          <w:rFonts w:ascii="Times New Roman" w:eastAsia="Calibri" w:hAnsi="Times New Roman" w:cs="Times New Roman"/>
          <w:b/>
          <w:sz w:val="28"/>
          <w:szCs w:val="28"/>
          <w:lang w:val="uk-UA"/>
        </w:rPr>
        <w:t xml:space="preserve">Структура роботи: </w:t>
      </w:r>
      <w:r w:rsidR="00406608" w:rsidRPr="00406608">
        <w:rPr>
          <w:rFonts w:ascii="Times New Roman" w:eastAsia="Times New Roman" w:hAnsi="Times New Roman" w:cs="Times New Roman"/>
          <w:bCs/>
          <w:sz w:val="28"/>
          <w:szCs w:val="28"/>
          <w:lang w:val="uk-UA"/>
        </w:rPr>
        <w:t xml:space="preserve">робота складається зі вступу, трьох роздiлiв, висновкiв до роздiлiв i загальних висновкiв, списку використаної лiтератури та додаткiв. Загальний обсяг дослiдження становить </w:t>
      </w:r>
      <w:r w:rsidR="001F07E3">
        <w:rPr>
          <w:rFonts w:ascii="Times New Roman" w:eastAsia="Times New Roman" w:hAnsi="Times New Roman" w:cs="Times New Roman"/>
          <w:bCs/>
          <w:sz w:val="28"/>
          <w:szCs w:val="28"/>
          <w:lang w:val="uk-UA"/>
        </w:rPr>
        <w:t>5</w:t>
      </w:r>
      <w:r w:rsidR="00F921F3">
        <w:rPr>
          <w:rFonts w:ascii="Times New Roman" w:eastAsia="Times New Roman" w:hAnsi="Times New Roman" w:cs="Times New Roman"/>
          <w:bCs/>
          <w:sz w:val="28"/>
          <w:szCs w:val="28"/>
          <w:lang w:val="uk-UA"/>
        </w:rPr>
        <w:t>4</w:t>
      </w:r>
      <w:r w:rsidR="001F07E3">
        <w:rPr>
          <w:rFonts w:ascii="Times New Roman" w:eastAsia="Times New Roman" w:hAnsi="Times New Roman" w:cs="Times New Roman"/>
          <w:bCs/>
          <w:sz w:val="28"/>
          <w:szCs w:val="28"/>
          <w:lang w:val="uk-UA"/>
        </w:rPr>
        <w:t xml:space="preserve"> </w:t>
      </w:r>
      <w:r w:rsidR="00E6335F">
        <w:rPr>
          <w:rFonts w:ascii="Times New Roman" w:eastAsia="Times New Roman" w:hAnsi="Times New Roman" w:cs="Times New Roman"/>
          <w:bCs/>
          <w:sz w:val="28"/>
          <w:szCs w:val="28"/>
          <w:lang w:val="uk-UA"/>
        </w:rPr>
        <w:t>сторінки</w:t>
      </w:r>
      <w:r w:rsidR="00406608" w:rsidRPr="000F3A68">
        <w:rPr>
          <w:rFonts w:ascii="Times New Roman" w:eastAsia="Times New Roman" w:hAnsi="Times New Roman" w:cs="Times New Roman"/>
          <w:bCs/>
          <w:sz w:val="28"/>
          <w:szCs w:val="28"/>
          <w:lang w:val="uk-UA"/>
        </w:rPr>
        <w:t>.</w:t>
      </w:r>
      <w:r w:rsidR="00E6335F">
        <w:rPr>
          <w:rFonts w:ascii="Times New Roman" w:eastAsia="Times New Roman" w:hAnsi="Times New Roman" w:cs="Times New Roman"/>
          <w:bCs/>
          <w:sz w:val="28"/>
          <w:szCs w:val="28"/>
          <w:lang w:val="uk-UA"/>
        </w:rPr>
        <w:t xml:space="preserve"> У роботi є 3 таблиці, 6</w:t>
      </w:r>
      <w:r w:rsidR="000F3A68">
        <w:rPr>
          <w:rFonts w:ascii="Times New Roman" w:eastAsia="Times New Roman" w:hAnsi="Times New Roman" w:cs="Times New Roman"/>
          <w:bCs/>
          <w:sz w:val="28"/>
          <w:szCs w:val="28"/>
          <w:lang w:val="uk-UA"/>
        </w:rPr>
        <w:t xml:space="preserve"> рисунків</w:t>
      </w:r>
      <w:r w:rsidR="00406608" w:rsidRPr="00406608">
        <w:rPr>
          <w:rFonts w:ascii="Times New Roman" w:eastAsia="Times New Roman" w:hAnsi="Times New Roman" w:cs="Times New Roman"/>
          <w:bCs/>
          <w:sz w:val="28"/>
          <w:szCs w:val="28"/>
          <w:lang w:val="uk-UA"/>
        </w:rPr>
        <w:t xml:space="preserve">, 3 додатки. Список використаної лiтератури </w:t>
      </w:r>
      <w:r w:rsidR="00406608" w:rsidRPr="006F2BAC">
        <w:rPr>
          <w:rFonts w:ascii="Times New Roman" w:eastAsia="Times New Roman" w:hAnsi="Times New Roman" w:cs="Times New Roman"/>
          <w:bCs/>
          <w:sz w:val="28"/>
          <w:szCs w:val="28"/>
          <w:lang w:val="uk-UA"/>
        </w:rPr>
        <w:t xml:space="preserve">включає  </w:t>
      </w:r>
      <w:r w:rsidR="001F07E3">
        <w:rPr>
          <w:rFonts w:ascii="Times New Roman" w:eastAsia="Times New Roman" w:hAnsi="Times New Roman" w:cs="Times New Roman"/>
          <w:bCs/>
          <w:sz w:val="28"/>
          <w:szCs w:val="28"/>
          <w:lang w:val="uk-UA"/>
        </w:rPr>
        <w:t>57</w:t>
      </w:r>
      <w:r w:rsidR="006F2BAC" w:rsidRPr="007E4572">
        <w:rPr>
          <w:rFonts w:ascii="Times New Roman" w:eastAsia="Times New Roman" w:hAnsi="Times New Roman" w:cs="Times New Roman"/>
          <w:bCs/>
          <w:sz w:val="28"/>
          <w:szCs w:val="28"/>
          <w:lang w:val="uk-UA"/>
        </w:rPr>
        <w:t xml:space="preserve"> </w:t>
      </w:r>
      <w:r w:rsidR="00406608" w:rsidRPr="006F2BAC">
        <w:rPr>
          <w:rFonts w:ascii="Times New Roman" w:eastAsia="Times New Roman" w:hAnsi="Times New Roman" w:cs="Times New Roman"/>
          <w:bCs/>
          <w:sz w:val="28"/>
          <w:szCs w:val="28"/>
          <w:lang w:val="uk-UA"/>
        </w:rPr>
        <w:t>найменувань.</w:t>
      </w:r>
    </w:p>
    <w:p w:rsidR="002E0581" w:rsidRPr="003D7075" w:rsidRDefault="002E0581" w:rsidP="00406608">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br w:type="page"/>
      </w:r>
    </w:p>
    <w:p w:rsidR="00901732" w:rsidRDefault="00901732" w:rsidP="00D2110E">
      <w:pPr>
        <w:pStyle w:val="1"/>
        <w:keepNext w:val="0"/>
        <w:keepLines w:val="0"/>
        <w:widowControl w:val="0"/>
        <w:spacing w:before="0" w:line="360" w:lineRule="auto"/>
        <w:ind w:firstLine="709"/>
        <w:jc w:val="center"/>
        <w:rPr>
          <w:rFonts w:ascii="Times New Roman" w:eastAsia="Times New Roman" w:hAnsi="Times New Roman" w:cs="Times New Roman"/>
          <w:b/>
          <w:color w:val="000000" w:themeColor="text1"/>
          <w:spacing w:val="-2"/>
          <w:sz w:val="28"/>
          <w:szCs w:val="28"/>
          <w:lang w:val="uk-UA"/>
        </w:rPr>
      </w:pPr>
      <w:bookmarkStart w:id="2" w:name="_Toc75772435"/>
      <w:r w:rsidRPr="00901732">
        <w:rPr>
          <w:rFonts w:ascii="Times New Roman" w:eastAsia="Times New Roman" w:hAnsi="Times New Roman" w:cs="Times New Roman"/>
          <w:b/>
          <w:color w:val="000000" w:themeColor="text1"/>
          <w:spacing w:val="-2"/>
          <w:sz w:val="28"/>
          <w:szCs w:val="28"/>
          <w:lang w:val="uk-UA"/>
        </w:rPr>
        <w:lastRenderedPageBreak/>
        <w:t>РОЗДІЛ 1. ПОНЯТТЯ І СУТНІСТЬ ДЕВІАНТНОЇ ПОВЕДІНКИ ПІДЛІТКІВ</w:t>
      </w:r>
      <w:bookmarkEnd w:id="2"/>
    </w:p>
    <w:p w:rsidR="00901732" w:rsidRPr="00901732" w:rsidRDefault="00901732" w:rsidP="00D2110E">
      <w:pPr>
        <w:widowControl w:val="0"/>
        <w:rPr>
          <w:lang w:val="uk-UA"/>
        </w:rPr>
      </w:pPr>
    </w:p>
    <w:p w:rsidR="002E0581" w:rsidRPr="003D7075" w:rsidRDefault="002E0581" w:rsidP="00D2110E">
      <w:pPr>
        <w:pStyle w:val="1"/>
        <w:keepNext w:val="0"/>
        <w:keepLines w:val="0"/>
        <w:widowControl w:val="0"/>
        <w:spacing w:before="0" w:line="360" w:lineRule="auto"/>
        <w:ind w:firstLine="709"/>
        <w:jc w:val="both"/>
        <w:rPr>
          <w:rFonts w:ascii="Times New Roman" w:hAnsi="Times New Roman" w:cs="Times New Roman"/>
          <w:b/>
          <w:color w:val="000000" w:themeColor="text1"/>
          <w:sz w:val="28"/>
          <w:szCs w:val="28"/>
          <w:lang w:val="uk-UA"/>
        </w:rPr>
      </w:pPr>
      <w:bookmarkStart w:id="3" w:name="_Toc75772436"/>
      <w:r w:rsidRPr="003D7075">
        <w:rPr>
          <w:rFonts w:ascii="Times New Roman" w:hAnsi="Times New Roman" w:cs="Times New Roman"/>
          <w:b/>
          <w:color w:val="000000" w:themeColor="text1"/>
          <w:sz w:val="28"/>
          <w:szCs w:val="28"/>
          <w:lang w:val="uk-UA"/>
        </w:rPr>
        <w:t>1.1.</w:t>
      </w:r>
      <w:r w:rsidRPr="003D7075">
        <w:rPr>
          <w:rFonts w:ascii="Times New Roman" w:hAnsi="Times New Roman" w:cs="Times New Roman"/>
          <w:b/>
          <w:color w:val="000000" w:themeColor="text1"/>
          <w:sz w:val="28"/>
          <w:szCs w:val="28"/>
          <w:lang w:val="uk-UA"/>
        </w:rPr>
        <w:tab/>
        <w:t>Характеристика поняття «девіантна» поведінка</w:t>
      </w:r>
      <w:bookmarkEnd w:id="3"/>
    </w:p>
    <w:p w:rsidR="002E0581" w:rsidRPr="003D7075" w:rsidRDefault="002E0581" w:rsidP="00D2110E">
      <w:pPr>
        <w:widowControl w:val="0"/>
        <w:spacing w:after="0" w:line="360" w:lineRule="auto"/>
        <w:ind w:right="-1" w:firstLine="709"/>
        <w:jc w:val="both"/>
        <w:rPr>
          <w:rFonts w:ascii="Times New Roman" w:hAnsi="Times New Roman" w:cs="Times New Roman"/>
          <w:sz w:val="28"/>
          <w:szCs w:val="28"/>
          <w:lang w:val="uk-UA"/>
        </w:rPr>
      </w:pPr>
    </w:p>
    <w:p w:rsidR="002E0581" w:rsidRPr="003D7075" w:rsidRDefault="002F09E1" w:rsidP="00D2110E">
      <w:pPr>
        <w:widowControl w:val="0"/>
        <w:tabs>
          <w:tab w:val="left" w:pos="9639"/>
        </w:tabs>
        <w:spacing w:after="0" w:line="360" w:lineRule="auto"/>
        <w:ind w:right="14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В даний час проблемі</w:t>
      </w:r>
      <w:r w:rsidR="002E0581" w:rsidRPr="003D7075">
        <w:rPr>
          <w:rFonts w:ascii="Times New Roman" w:hAnsi="Times New Roman" w:cs="Times New Roman"/>
          <w:sz w:val="28"/>
          <w:szCs w:val="28"/>
          <w:lang w:val="uk-UA"/>
        </w:rPr>
        <w:t xml:space="preserve"> вивчення девіантних форм поведінки приділяється найпильніша увага.  Інтерес до даної проблематики пояснюється тим, що девіантна поведінка підлітків часто трансформуєтьс</w:t>
      </w:r>
      <w:r w:rsidR="00BA2B4F">
        <w:rPr>
          <w:rFonts w:ascii="Times New Roman" w:hAnsi="Times New Roman" w:cs="Times New Roman"/>
          <w:sz w:val="28"/>
          <w:szCs w:val="28"/>
          <w:lang w:val="uk-UA"/>
        </w:rPr>
        <w:t>я в кримінальні форми поведінки</w:t>
      </w:r>
      <w:r w:rsidR="002E0581" w:rsidRPr="00BA2B4F">
        <w:rPr>
          <w:rFonts w:ascii="Times New Roman" w:hAnsi="Times New Roman" w:cs="Times New Roman"/>
          <w:sz w:val="28"/>
          <w:szCs w:val="28"/>
          <w:lang w:val="uk-UA"/>
        </w:rPr>
        <w:t>.</w:t>
      </w:r>
      <w:r w:rsidR="002E0581" w:rsidRPr="003D7075">
        <w:rPr>
          <w:rFonts w:ascii="Times New Roman" w:hAnsi="Times New Roman" w:cs="Times New Roman"/>
          <w:sz w:val="28"/>
          <w:szCs w:val="28"/>
          <w:lang w:val="uk-UA"/>
        </w:rPr>
        <w:t xml:space="preserve">  Крім того, відзначено, що девіантні форми поведінки «молодіють», проявляючись не тільки в середовищі підлітків, а й серед школярів молодших класів</w:t>
      </w:r>
      <w:r w:rsidR="00E6335F">
        <w:rPr>
          <w:rFonts w:ascii="Times New Roman" w:hAnsi="Times New Roman" w:cs="Times New Roman"/>
          <w:sz w:val="28"/>
          <w:szCs w:val="28"/>
          <w:lang w:val="uk-UA"/>
        </w:rPr>
        <w:t xml:space="preserve"> </w:t>
      </w:r>
      <w:r w:rsidR="00BD0DC1" w:rsidRPr="00BD0DC1">
        <w:rPr>
          <w:rFonts w:ascii="Times New Roman" w:hAnsi="Times New Roman" w:cs="Times New Roman"/>
          <w:sz w:val="28"/>
          <w:szCs w:val="28"/>
        </w:rPr>
        <w:t>[26]</w:t>
      </w:r>
      <w:r w:rsidR="00BA2B4F">
        <w:rPr>
          <w:rFonts w:ascii="Times New Roman" w:hAnsi="Times New Roman" w:cs="Times New Roman"/>
          <w:sz w:val="28"/>
          <w:szCs w:val="28"/>
          <w:lang w:val="uk-UA"/>
        </w:rPr>
        <w:t>.</w:t>
      </w:r>
    </w:p>
    <w:p w:rsidR="003E6BF5" w:rsidRPr="003D7075" w:rsidRDefault="002E0581" w:rsidP="00D2110E">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У науковій літературі існують різні визначення поняття девіантної поведінки. </w:t>
      </w:r>
      <w:r w:rsidR="00917224" w:rsidRPr="003D7075">
        <w:rPr>
          <w:rFonts w:ascii="Times New Roman" w:hAnsi="Times New Roman" w:cs="Times New Roman"/>
          <w:sz w:val="28"/>
          <w:szCs w:val="28"/>
          <w:lang w:val="uk-UA"/>
        </w:rPr>
        <w:t xml:space="preserve"> Девіантна поведінка, обумовлена</w:t>
      </w:r>
      <w:r w:rsidRPr="003D7075">
        <w:rPr>
          <w:rFonts w:ascii="Times New Roman" w:hAnsi="Times New Roman" w:cs="Times New Roman"/>
          <w:sz w:val="28"/>
          <w:szCs w:val="28"/>
          <w:lang w:val="uk-UA"/>
        </w:rPr>
        <w:t xml:space="preserve"> «внутрішнім або зовнішнім конфліктом підлітка в його мікросередовищі і компенсаторними уст</w:t>
      </w:r>
      <w:r w:rsidR="00917224" w:rsidRPr="003D7075">
        <w:rPr>
          <w:rFonts w:ascii="Times New Roman" w:hAnsi="Times New Roman" w:cs="Times New Roman"/>
          <w:sz w:val="28"/>
          <w:szCs w:val="28"/>
          <w:lang w:val="uk-UA"/>
        </w:rPr>
        <w:t>ановками особистості» розглядала</w:t>
      </w:r>
      <w:r w:rsidRPr="003D7075">
        <w:rPr>
          <w:rFonts w:ascii="Times New Roman" w:hAnsi="Times New Roman" w:cs="Times New Roman"/>
          <w:sz w:val="28"/>
          <w:szCs w:val="28"/>
          <w:lang w:val="uk-UA"/>
        </w:rPr>
        <w:t xml:space="preserve">ся </w:t>
      </w:r>
      <w:r w:rsidR="00BA2B4F">
        <w:rPr>
          <w:rFonts w:ascii="Times New Roman" w:hAnsi="Times New Roman" w:cs="Times New Roman"/>
          <w:sz w:val="28"/>
          <w:szCs w:val="28"/>
          <w:lang w:val="uk-UA"/>
        </w:rPr>
        <w:t>Б. Н.  Алмазовим</w:t>
      </w:r>
      <w:r w:rsidRPr="00BA2B4F">
        <w:rPr>
          <w:rFonts w:ascii="Times New Roman" w:hAnsi="Times New Roman" w:cs="Times New Roman"/>
          <w:sz w:val="28"/>
          <w:szCs w:val="28"/>
          <w:lang w:val="uk-UA"/>
        </w:rPr>
        <w:t>, Н.</w:t>
      </w:r>
      <w:r w:rsidR="00BA2B4F">
        <w:rPr>
          <w:rFonts w:ascii="Times New Roman" w:hAnsi="Times New Roman" w:cs="Times New Roman"/>
          <w:sz w:val="28"/>
          <w:szCs w:val="28"/>
          <w:lang w:val="uk-UA"/>
        </w:rPr>
        <w:t xml:space="preserve"> В.  Вострокрутовим</w:t>
      </w:r>
      <w:r w:rsidRPr="00BA2B4F">
        <w:rPr>
          <w:rFonts w:ascii="Times New Roman" w:hAnsi="Times New Roman" w:cs="Times New Roman"/>
          <w:sz w:val="28"/>
          <w:szCs w:val="28"/>
          <w:lang w:val="uk-UA"/>
        </w:rPr>
        <w:t>;</w:t>
      </w:r>
      <w:r w:rsidRPr="003D7075">
        <w:rPr>
          <w:rFonts w:ascii="Times New Roman" w:hAnsi="Times New Roman" w:cs="Times New Roman"/>
          <w:sz w:val="28"/>
          <w:szCs w:val="28"/>
          <w:lang w:val="uk-UA"/>
        </w:rPr>
        <w:t xml:space="preserve">  як відхилення від норми </w:t>
      </w:r>
      <w:r w:rsidR="00BA2B4F">
        <w:rPr>
          <w:rFonts w:ascii="Times New Roman" w:hAnsi="Times New Roman" w:cs="Times New Roman"/>
          <w:sz w:val="28"/>
          <w:szCs w:val="28"/>
          <w:lang w:val="uk-UA"/>
        </w:rPr>
        <w:t xml:space="preserve">це явище розглядали </w:t>
      </w:r>
      <w:r w:rsidRPr="00BA2B4F">
        <w:rPr>
          <w:rFonts w:ascii="Times New Roman" w:hAnsi="Times New Roman" w:cs="Times New Roman"/>
          <w:sz w:val="28"/>
          <w:szCs w:val="28"/>
          <w:lang w:val="uk-UA"/>
        </w:rPr>
        <w:t>Л. Ауев</w:t>
      </w:r>
      <w:r w:rsidR="00BA2B4F">
        <w:rPr>
          <w:rFonts w:ascii="Times New Roman" w:hAnsi="Times New Roman" w:cs="Times New Roman"/>
          <w:sz w:val="28"/>
          <w:szCs w:val="28"/>
          <w:lang w:val="uk-UA"/>
        </w:rPr>
        <w:t>яерт, В. Вахінг</w:t>
      </w:r>
      <w:r w:rsidRPr="00BA2B4F">
        <w:rPr>
          <w:rFonts w:ascii="Times New Roman" w:hAnsi="Times New Roman" w:cs="Times New Roman"/>
          <w:sz w:val="28"/>
          <w:szCs w:val="28"/>
          <w:lang w:val="uk-UA"/>
        </w:rPr>
        <w:t>, Н. Д</w:t>
      </w:r>
      <w:r w:rsidR="00BA2B4F">
        <w:rPr>
          <w:rFonts w:ascii="Times New Roman" w:hAnsi="Times New Roman" w:cs="Times New Roman"/>
          <w:sz w:val="28"/>
          <w:szCs w:val="28"/>
          <w:lang w:val="uk-UA"/>
        </w:rPr>
        <w:t>ж. Смелзер</w:t>
      </w:r>
      <w:r w:rsidR="003873AF" w:rsidRPr="00BA2B4F">
        <w:rPr>
          <w:rFonts w:ascii="Times New Roman" w:hAnsi="Times New Roman" w:cs="Times New Roman"/>
          <w:sz w:val="28"/>
          <w:szCs w:val="28"/>
          <w:lang w:val="uk-UA"/>
        </w:rPr>
        <w:t>;</w:t>
      </w:r>
      <w:r w:rsidR="00BA2B4F" w:rsidRPr="003D7075">
        <w:rPr>
          <w:rFonts w:ascii="Times New Roman" w:hAnsi="Times New Roman" w:cs="Times New Roman"/>
          <w:sz w:val="28"/>
          <w:szCs w:val="28"/>
          <w:lang w:val="uk-UA"/>
        </w:rPr>
        <w:t xml:space="preserve">М. Лайне </w:t>
      </w:r>
      <w:r w:rsidR="00BA2B4F">
        <w:rPr>
          <w:rFonts w:ascii="Times New Roman" w:hAnsi="Times New Roman" w:cs="Times New Roman"/>
          <w:sz w:val="28"/>
          <w:szCs w:val="28"/>
          <w:lang w:val="uk-UA"/>
        </w:rPr>
        <w:t xml:space="preserve">трактував це </w:t>
      </w:r>
      <w:r w:rsidR="003873AF" w:rsidRPr="003D7075">
        <w:rPr>
          <w:rFonts w:ascii="Times New Roman" w:hAnsi="Times New Roman" w:cs="Times New Roman"/>
          <w:sz w:val="28"/>
          <w:szCs w:val="28"/>
          <w:lang w:val="uk-UA"/>
        </w:rPr>
        <w:t>як не</w:t>
      </w:r>
      <w:r w:rsidRPr="003D7075">
        <w:rPr>
          <w:rFonts w:ascii="Times New Roman" w:hAnsi="Times New Roman" w:cs="Times New Roman"/>
          <w:sz w:val="28"/>
          <w:szCs w:val="28"/>
          <w:lang w:val="uk-UA"/>
        </w:rPr>
        <w:t>сп</w:t>
      </w:r>
      <w:r w:rsidR="00917224" w:rsidRPr="003D7075">
        <w:rPr>
          <w:rFonts w:ascii="Times New Roman" w:hAnsi="Times New Roman" w:cs="Times New Roman"/>
          <w:sz w:val="28"/>
          <w:szCs w:val="28"/>
          <w:lang w:val="uk-UA"/>
        </w:rPr>
        <w:t>івпадіння</w:t>
      </w:r>
      <w:r w:rsidRPr="003D7075">
        <w:rPr>
          <w:rFonts w:ascii="Times New Roman" w:hAnsi="Times New Roman" w:cs="Times New Roman"/>
          <w:sz w:val="28"/>
          <w:szCs w:val="28"/>
          <w:lang w:val="uk-UA"/>
        </w:rPr>
        <w:t xml:space="preserve"> з поведінкою більшості;  </w:t>
      </w:r>
      <w:r w:rsidR="00BA2B4F">
        <w:rPr>
          <w:rFonts w:ascii="Times New Roman" w:hAnsi="Times New Roman" w:cs="Times New Roman"/>
          <w:sz w:val="28"/>
          <w:szCs w:val="28"/>
          <w:lang w:val="uk-UA"/>
        </w:rPr>
        <w:t xml:space="preserve">В.А. Юдашкін і Е. І. Дюркгейм виражають думку, що </w:t>
      </w:r>
      <w:r w:rsidR="003873AF" w:rsidRPr="003D7075">
        <w:rPr>
          <w:rFonts w:ascii="Times New Roman" w:hAnsi="Times New Roman" w:cs="Times New Roman"/>
          <w:sz w:val="28"/>
          <w:szCs w:val="28"/>
          <w:lang w:val="uk-UA"/>
        </w:rPr>
        <w:t>девіа</w:t>
      </w:r>
      <w:r w:rsidR="00917224" w:rsidRPr="003D7075">
        <w:rPr>
          <w:rFonts w:ascii="Times New Roman" w:hAnsi="Times New Roman" w:cs="Times New Roman"/>
          <w:sz w:val="28"/>
          <w:szCs w:val="28"/>
          <w:lang w:val="uk-UA"/>
        </w:rPr>
        <w:t>нтні</w:t>
      </w:r>
      <w:r w:rsidR="00BA2B4F">
        <w:rPr>
          <w:rFonts w:ascii="Times New Roman" w:hAnsi="Times New Roman" w:cs="Times New Roman"/>
          <w:sz w:val="28"/>
          <w:szCs w:val="28"/>
          <w:lang w:val="uk-UA"/>
        </w:rPr>
        <w:t>сть являється</w:t>
      </w:r>
      <w:r w:rsidR="003E6BF5" w:rsidRPr="003D7075">
        <w:rPr>
          <w:rFonts w:ascii="Times New Roman" w:hAnsi="Times New Roman" w:cs="Times New Roman"/>
          <w:sz w:val="28"/>
          <w:szCs w:val="28"/>
          <w:lang w:val="uk-UA"/>
        </w:rPr>
        <w:t xml:space="preserve"> необхідн</w:t>
      </w:r>
      <w:r w:rsidR="00BA2B4F">
        <w:rPr>
          <w:rFonts w:ascii="Times New Roman" w:hAnsi="Times New Roman" w:cs="Times New Roman"/>
          <w:sz w:val="28"/>
          <w:szCs w:val="28"/>
          <w:lang w:val="uk-UA"/>
        </w:rPr>
        <w:t>им притаманним</w:t>
      </w:r>
      <w:r w:rsidR="003E6BF5" w:rsidRPr="003D7075">
        <w:rPr>
          <w:rFonts w:ascii="Times New Roman" w:hAnsi="Times New Roman" w:cs="Times New Roman"/>
          <w:sz w:val="28"/>
          <w:szCs w:val="28"/>
          <w:lang w:val="uk-UA"/>
        </w:rPr>
        <w:t xml:space="preserve"> суспільству явище</w:t>
      </w:r>
      <w:r w:rsidR="00BA2B4F">
        <w:rPr>
          <w:rFonts w:ascii="Times New Roman" w:hAnsi="Times New Roman" w:cs="Times New Roman"/>
          <w:sz w:val="28"/>
          <w:szCs w:val="28"/>
          <w:lang w:val="uk-UA"/>
        </w:rPr>
        <w:t xml:space="preserve">м. </w:t>
      </w:r>
      <w:r w:rsidR="003E6BF5" w:rsidRPr="003D7075">
        <w:rPr>
          <w:rFonts w:ascii="Times New Roman" w:hAnsi="Times New Roman" w:cs="Times New Roman"/>
          <w:sz w:val="28"/>
          <w:szCs w:val="28"/>
          <w:lang w:val="uk-UA"/>
        </w:rPr>
        <w:t xml:space="preserve">Широко відомий на Заході підхід до вивчення девіацій представлений Е. Дюркгеймом.  Відповідно до думки автора, злочинність необхідна, так як це є прояв індивідуальності (в даному випадку злочинця), можливість виразити себе, які необхідні для </w:t>
      </w:r>
      <w:r w:rsidR="00BA2B4F">
        <w:rPr>
          <w:rFonts w:ascii="Times New Roman" w:hAnsi="Times New Roman" w:cs="Times New Roman"/>
          <w:sz w:val="28"/>
          <w:szCs w:val="28"/>
          <w:lang w:val="uk-UA"/>
        </w:rPr>
        <w:t>прогресу</w:t>
      </w:r>
      <w:r w:rsidR="00F4150B" w:rsidRPr="00F4150B">
        <w:rPr>
          <w:rFonts w:ascii="Times New Roman" w:hAnsi="Times New Roman" w:cs="Times New Roman"/>
          <w:sz w:val="28"/>
          <w:szCs w:val="28"/>
        </w:rPr>
        <w:t xml:space="preserve"> [</w:t>
      </w:r>
      <w:r w:rsidR="00F4150B">
        <w:rPr>
          <w:rFonts w:ascii="Times New Roman" w:hAnsi="Times New Roman" w:cs="Times New Roman"/>
          <w:sz w:val="28"/>
          <w:szCs w:val="28"/>
        </w:rPr>
        <w:t>15</w:t>
      </w:r>
      <w:r w:rsidR="00F4150B" w:rsidRPr="00F4150B">
        <w:rPr>
          <w:rFonts w:ascii="Times New Roman" w:hAnsi="Times New Roman" w:cs="Times New Roman"/>
          <w:sz w:val="28"/>
          <w:szCs w:val="28"/>
        </w:rPr>
        <w:t>]</w:t>
      </w:r>
      <w:r w:rsidR="003E6BF5" w:rsidRPr="00BA2B4F">
        <w:rPr>
          <w:rFonts w:ascii="Times New Roman" w:hAnsi="Times New Roman" w:cs="Times New Roman"/>
          <w:sz w:val="28"/>
          <w:szCs w:val="28"/>
          <w:lang w:val="uk-UA"/>
        </w:rPr>
        <w:t>.</w:t>
      </w:r>
    </w:p>
    <w:p w:rsidR="003E6BF5" w:rsidRPr="003D7075" w:rsidRDefault="003E6BF5" w:rsidP="00D2110E">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Згідно </w:t>
      </w:r>
      <w:r w:rsidR="00BA2B4F">
        <w:rPr>
          <w:rFonts w:ascii="Times New Roman" w:hAnsi="Times New Roman" w:cs="Times New Roman"/>
          <w:sz w:val="28"/>
          <w:szCs w:val="28"/>
          <w:lang w:val="uk-UA"/>
        </w:rPr>
        <w:t>Клейберг Ю.А.</w:t>
      </w:r>
      <w:r w:rsidRPr="00BA2B4F">
        <w:rPr>
          <w:rFonts w:ascii="Times New Roman" w:hAnsi="Times New Roman" w:cs="Times New Roman"/>
          <w:sz w:val="28"/>
          <w:szCs w:val="28"/>
          <w:lang w:val="uk-UA"/>
        </w:rPr>
        <w:t>,</w:t>
      </w:r>
      <w:r w:rsidRPr="003D7075">
        <w:rPr>
          <w:rFonts w:ascii="Times New Roman" w:hAnsi="Times New Roman" w:cs="Times New Roman"/>
          <w:sz w:val="28"/>
          <w:szCs w:val="28"/>
          <w:lang w:val="uk-UA"/>
        </w:rPr>
        <w:t xml:space="preserve"> «це специфічний спосіб зміни соціальних норм і очікувань за допомогою демонстрації ціннісного ставлення до них»</w:t>
      </w:r>
      <w:r w:rsidR="00BD0DC1" w:rsidRPr="00BD0DC1">
        <w:rPr>
          <w:rFonts w:ascii="Times New Roman" w:hAnsi="Times New Roman" w:cs="Times New Roman"/>
          <w:sz w:val="28"/>
          <w:szCs w:val="28"/>
        </w:rPr>
        <w:t xml:space="preserve"> [23]</w:t>
      </w:r>
      <w:r w:rsidRPr="003D7075">
        <w:rPr>
          <w:rFonts w:ascii="Times New Roman" w:hAnsi="Times New Roman" w:cs="Times New Roman"/>
          <w:sz w:val="28"/>
          <w:szCs w:val="28"/>
          <w:lang w:val="uk-UA"/>
        </w:rPr>
        <w:t>.</w:t>
      </w:r>
    </w:p>
    <w:p w:rsidR="003E6BF5" w:rsidRPr="003D7075" w:rsidRDefault="00917224" w:rsidP="00BA2B4F">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Найбільш точно</w:t>
      </w:r>
      <w:r w:rsidR="00BC11FE">
        <w:rPr>
          <w:rFonts w:ascii="Times New Roman" w:hAnsi="Times New Roman" w:cs="Times New Roman"/>
          <w:sz w:val="28"/>
          <w:szCs w:val="28"/>
          <w:lang w:val="uk-UA"/>
        </w:rPr>
        <w:t>ю</w:t>
      </w:r>
      <w:r w:rsidRPr="003D7075">
        <w:rPr>
          <w:rFonts w:ascii="Times New Roman" w:hAnsi="Times New Roman" w:cs="Times New Roman"/>
          <w:sz w:val="28"/>
          <w:szCs w:val="28"/>
          <w:lang w:val="uk-UA"/>
        </w:rPr>
        <w:t xml:space="preserve"> з позицій критері</w:t>
      </w:r>
      <w:r w:rsidR="003E6BF5" w:rsidRPr="003D7075">
        <w:rPr>
          <w:rFonts w:ascii="Times New Roman" w:hAnsi="Times New Roman" w:cs="Times New Roman"/>
          <w:sz w:val="28"/>
          <w:szCs w:val="28"/>
          <w:lang w:val="uk-UA"/>
        </w:rPr>
        <w:t xml:space="preserve">ального підходу визначення девіантної поведінки </w:t>
      </w:r>
      <w:r w:rsidR="003E6BF5" w:rsidRPr="00BA2B4F">
        <w:rPr>
          <w:rFonts w:ascii="Times New Roman" w:hAnsi="Times New Roman" w:cs="Times New Roman"/>
          <w:sz w:val="28"/>
          <w:szCs w:val="28"/>
          <w:lang w:val="uk-UA"/>
        </w:rPr>
        <w:t xml:space="preserve">дає </w:t>
      </w:r>
      <w:r w:rsidR="00587233" w:rsidRPr="00BA2B4F">
        <w:rPr>
          <w:rFonts w:ascii="Times New Roman" w:hAnsi="Times New Roman" w:cs="Times New Roman"/>
          <w:sz w:val="28"/>
          <w:szCs w:val="28"/>
          <w:lang w:val="uk-UA"/>
        </w:rPr>
        <w:t>Ф. Патакі</w:t>
      </w:r>
      <w:r w:rsidR="003E6BF5" w:rsidRPr="00BA2B4F">
        <w:rPr>
          <w:rFonts w:ascii="Times New Roman" w:hAnsi="Times New Roman" w:cs="Times New Roman"/>
          <w:sz w:val="28"/>
          <w:szCs w:val="28"/>
          <w:lang w:val="uk-UA"/>
        </w:rPr>
        <w:t>.</w:t>
      </w:r>
      <w:r w:rsidR="003E6BF5" w:rsidRPr="003D7075">
        <w:rPr>
          <w:rFonts w:ascii="Times New Roman" w:hAnsi="Times New Roman" w:cs="Times New Roman"/>
          <w:sz w:val="28"/>
          <w:szCs w:val="28"/>
          <w:lang w:val="uk-UA"/>
        </w:rPr>
        <w:t xml:space="preserve">  Автор визначає два критерії: </w:t>
      </w:r>
      <w:r w:rsidR="00BA2B4F">
        <w:rPr>
          <w:rFonts w:ascii="Times New Roman" w:hAnsi="Times New Roman" w:cs="Times New Roman"/>
          <w:sz w:val="28"/>
          <w:szCs w:val="28"/>
          <w:lang w:val="uk-UA"/>
        </w:rPr>
        <w:t xml:space="preserve">порушення встановлених норм та </w:t>
      </w:r>
      <w:r w:rsidR="003E6BF5" w:rsidRPr="003D7075">
        <w:rPr>
          <w:rFonts w:ascii="Times New Roman" w:hAnsi="Times New Roman" w:cs="Times New Roman"/>
          <w:sz w:val="28"/>
          <w:szCs w:val="28"/>
          <w:lang w:val="uk-UA"/>
        </w:rPr>
        <w:t>наявність шкоди (оточуючим, благополуччя).</w:t>
      </w:r>
    </w:p>
    <w:p w:rsidR="003E6BF5" w:rsidRPr="003D7075" w:rsidRDefault="003E6BF5" w:rsidP="00D2110E">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У даній роботі девіантна поведінка розглядається як «система вчинків або окремі вчинки, що суперечать прийнятим у суспільстві нормам і </w:t>
      </w:r>
      <w:r w:rsidRPr="003D7075">
        <w:rPr>
          <w:rFonts w:ascii="Times New Roman" w:hAnsi="Times New Roman" w:cs="Times New Roman"/>
          <w:sz w:val="28"/>
          <w:szCs w:val="28"/>
          <w:lang w:val="uk-UA"/>
        </w:rPr>
        <w:lastRenderedPageBreak/>
        <w:t>виявляються у вигляді незбалансованості пс</w:t>
      </w:r>
      <w:r w:rsidR="00917224" w:rsidRPr="003D7075">
        <w:rPr>
          <w:rFonts w:ascii="Times New Roman" w:hAnsi="Times New Roman" w:cs="Times New Roman"/>
          <w:sz w:val="28"/>
          <w:szCs w:val="28"/>
          <w:lang w:val="uk-UA"/>
        </w:rPr>
        <w:t>ихічних процесів, неадаптивності</w:t>
      </w:r>
      <w:r w:rsidRPr="003D7075">
        <w:rPr>
          <w:rFonts w:ascii="Times New Roman" w:hAnsi="Times New Roman" w:cs="Times New Roman"/>
          <w:sz w:val="28"/>
          <w:szCs w:val="28"/>
          <w:lang w:val="uk-UA"/>
        </w:rPr>
        <w:t>, порушення процесу самоактуалізації або у вигляді ухилення від морального або естетичного контролю над власн</w:t>
      </w:r>
      <w:r w:rsidR="00BA2B4F">
        <w:rPr>
          <w:rFonts w:ascii="Times New Roman" w:hAnsi="Times New Roman" w:cs="Times New Roman"/>
          <w:sz w:val="28"/>
          <w:szCs w:val="28"/>
          <w:lang w:val="uk-UA"/>
        </w:rPr>
        <w:t>ою поведінкою»</w:t>
      </w:r>
      <w:r w:rsidR="00E6335F">
        <w:rPr>
          <w:rFonts w:ascii="Times New Roman" w:hAnsi="Times New Roman" w:cs="Times New Roman"/>
          <w:sz w:val="28"/>
          <w:szCs w:val="28"/>
          <w:lang w:val="uk-UA"/>
        </w:rPr>
        <w:t xml:space="preserve"> </w:t>
      </w:r>
      <w:r w:rsidR="00BD0DC1" w:rsidRPr="00CB7B90">
        <w:rPr>
          <w:rFonts w:ascii="Times New Roman" w:hAnsi="Times New Roman" w:cs="Times New Roman"/>
          <w:sz w:val="28"/>
          <w:szCs w:val="28"/>
          <w:lang w:val="uk-UA"/>
        </w:rPr>
        <w:t>[26]</w:t>
      </w:r>
      <w:r w:rsidR="00BA2B4F">
        <w:rPr>
          <w:rFonts w:ascii="Times New Roman" w:hAnsi="Times New Roman" w:cs="Times New Roman"/>
          <w:sz w:val="28"/>
          <w:szCs w:val="28"/>
          <w:lang w:val="uk-UA"/>
        </w:rPr>
        <w:t>.</w:t>
      </w:r>
    </w:p>
    <w:p w:rsidR="00C97DAD" w:rsidRPr="003D7075" w:rsidRDefault="003E6BF5" w:rsidP="00D2110E">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Сенс поняття «девіантна поведінка» (поведінка, що відхиляється) за своїм змістом передбачає формулювання визначення нормативної поведінки.  Таким чином, в розробці проблеми девіантної поведінки є важливим розуміння норми.</w:t>
      </w:r>
      <w:r w:rsidR="00C97DAD" w:rsidRPr="003D7075">
        <w:rPr>
          <w:rFonts w:ascii="Times New Roman" w:hAnsi="Times New Roman" w:cs="Times New Roman"/>
          <w:sz w:val="28"/>
          <w:szCs w:val="28"/>
          <w:lang w:val="uk-UA"/>
        </w:rPr>
        <w:t>Ряд авторів під нормою розуміють ада</w:t>
      </w:r>
      <w:r w:rsidR="00673B1F" w:rsidRPr="003D7075">
        <w:rPr>
          <w:rFonts w:ascii="Times New Roman" w:hAnsi="Times New Roman" w:cs="Times New Roman"/>
          <w:sz w:val="28"/>
          <w:szCs w:val="28"/>
          <w:lang w:val="uk-UA"/>
        </w:rPr>
        <w:t>птивну, саморегулюючу поведінку, обумовлену внутрішньою</w:t>
      </w:r>
      <w:r w:rsidR="00C97DAD" w:rsidRPr="003D7075">
        <w:rPr>
          <w:rFonts w:ascii="Times New Roman" w:hAnsi="Times New Roman" w:cs="Times New Roman"/>
          <w:sz w:val="28"/>
          <w:szCs w:val="28"/>
          <w:lang w:val="uk-UA"/>
        </w:rPr>
        <w:t xml:space="preserve"> відпов</w:t>
      </w:r>
      <w:r w:rsidR="00BA2B4F">
        <w:rPr>
          <w:rFonts w:ascii="Times New Roman" w:hAnsi="Times New Roman" w:cs="Times New Roman"/>
          <w:sz w:val="28"/>
          <w:szCs w:val="28"/>
          <w:lang w:val="uk-UA"/>
        </w:rPr>
        <w:t>ідальністю перед собою і людьми</w:t>
      </w:r>
      <w:r w:rsidR="00C97DAD" w:rsidRPr="00BA2B4F">
        <w:rPr>
          <w:rFonts w:ascii="Times New Roman" w:hAnsi="Times New Roman" w:cs="Times New Roman"/>
          <w:sz w:val="28"/>
          <w:szCs w:val="28"/>
          <w:lang w:val="uk-UA"/>
        </w:rPr>
        <w:t>.</w:t>
      </w:r>
      <w:r w:rsidR="00C97DAD" w:rsidRPr="003D7075">
        <w:rPr>
          <w:rFonts w:ascii="Times New Roman" w:hAnsi="Times New Roman" w:cs="Times New Roman"/>
          <w:sz w:val="28"/>
          <w:szCs w:val="28"/>
          <w:lang w:val="uk-UA"/>
        </w:rPr>
        <w:t xml:space="preserve">  Інші - визначають нормальну поведінку як «взає</w:t>
      </w:r>
      <w:r w:rsidR="00673B1F" w:rsidRPr="003D7075">
        <w:rPr>
          <w:rFonts w:ascii="Times New Roman" w:hAnsi="Times New Roman" w:cs="Times New Roman"/>
          <w:sz w:val="28"/>
          <w:szCs w:val="28"/>
          <w:lang w:val="uk-UA"/>
        </w:rPr>
        <w:t>модію індивіда з мікросоціальним</w:t>
      </w:r>
      <w:r w:rsidR="00C97DAD" w:rsidRPr="003D7075">
        <w:rPr>
          <w:rFonts w:ascii="Times New Roman" w:hAnsi="Times New Roman" w:cs="Times New Roman"/>
          <w:sz w:val="28"/>
          <w:szCs w:val="28"/>
          <w:lang w:val="uk-UA"/>
        </w:rPr>
        <w:t xml:space="preserve"> середовищем, </w:t>
      </w:r>
      <w:r w:rsidR="00673B1F" w:rsidRPr="003D7075">
        <w:rPr>
          <w:rFonts w:ascii="Times New Roman" w:hAnsi="Times New Roman" w:cs="Times New Roman"/>
          <w:sz w:val="28"/>
          <w:szCs w:val="28"/>
          <w:lang w:val="uk-UA"/>
        </w:rPr>
        <w:t xml:space="preserve">що </w:t>
      </w:r>
      <w:r w:rsidR="00C97DAD" w:rsidRPr="003D7075">
        <w:rPr>
          <w:rFonts w:ascii="Times New Roman" w:hAnsi="Times New Roman" w:cs="Times New Roman"/>
          <w:sz w:val="28"/>
          <w:szCs w:val="28"/>
          <w:lang w:val="uk-UA"/>
        </w:rPr>
        <w:t>адекватно відповідає потребам і можливостям його розвитку, соціалізації</w:t>
      </w:r>
      <w:r w:rsidR="006F2BAC">
        <w:rPr>
          <w:rFonts w:ascii="Times New Roman" w:hAnsi="Times New Roman" w:cs="Times New Roman"/>
          <w:sz w:val="28"/>
          <w:szCs w:val="28"/>
          <w:lang w:val="uk-UA"/>
        </w:rPr>
        <w:t>»</w:t>
      </w:r>
      <w:r w:rsidR="009D7EFD">
        <w:rPr>
          <w:rFonts w:ascii="Times New Roman" w:hAnsi="Times New Roman" w:cs="Times New Roman"/>
          <w:sz w:val="28"/>
          <w:szCs w:val="28"/>
          <w:lang w:val="uk-UA"/>
        </w:rPr>
        <w:t>[3</w:t>
      </w:r>
      <w:r w:rsidR="009D7EFD" w:rsidRPr="009D7EFD">
        <w:rPr>
          <w:rFonts w:ascii="Times New Roman" w:hAnsi="Times New Roman" w:cs="Times New Roman"/>
          <w:sz w:val="28"/>
          <w:szCs w:val="28"/>
          <w:lang w:val="uk-UA"/>
        </w:rPr>
        <w:t>]</w:t>
      </w:r>
      <w:r w:rsidR="00C97DAD" w:rsidRPr="006F2BAC">
        <w:rPr>
          <w:rFonts w:ascii="Times New Roman" w:hAnsi="Times New Roman" w:cs="Times New Roman"/>
          <w:sz w:val="28"/>
          <w:szCs w:val="28"/>
          <w:lang w:val="uk-UA"/>
        </w:rPr>
        <w:t>.  З</w:t>
      </w:r>
      <w:r w:rsidR="00C97DAD" w:rsidRPr="003D7075">
        <w:rPr>
          <w:rFonts w:ascii="Times New Roman" w:hAnsi="Times New Roman" w:cs="Times New Roman"/>
          <w:sz w:val="28"/>
          <w:szCs w:val="28"/>
          <w:lang w:val="uk-UA"/>
        </w:rPr>
        <w:t xml:space="preserve"> одного боку враховується індивідуальність суб'єкта, з іншого боку, індивід не порушує прийняті</w:t>
      </w:r>
      <w:r w:rsidR="00BA2B4F">
        <w:rPr>
          <w:rFonts w:ascii="Times New Roman" w:hAnsi="Times New Roman" w:cs="Times New Roman"/>
          <w:sz w:val="28"/>
          <w:szCs w:val="28"/>
          <w:lang w:val="uk-UA"/>
        </w:rPr>
        <w:t xml:space="preserve"> норми і очікування суспільства.</w:t>
      </w:r>
    </w:p>
    <w:p w:rsidR="00743BD3" w:rsidRPr="003D7075" w:rsidRDefault="00C97DAD" w:rsidP="00D2110E">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Найбільш точно, на наш погляд, поняття норми визначає </w:t>
      </w:r>
      <w:r w:rsidR="007B2503" w:rsidRPr="007B2503">
        <w:rPr>
          <w:rFonts w:ascii="Times New Roman" w:hAnsi="Times New Roman" w:cs="Times New Roman"/>
          <w:sz w:val="28"/>
          <w:szCs w:val="28"/>
          <w:lang w:val="uk-UA"/>
        </w:rPr>
        <w:t>І.В.  Бестужев-Лада,</w:t>
      </w:r>
      <w:r w:rsidRPr="003D7075">
        <w:rPr>
          <w:rFonts w:ascii="Times New Roman" w:hAnsi="Times New Roman" w:cs="Times New Roman"/>
          <w:sz w:val="28"/>
          <w:szCs w:val="28"/>
          <w:lang w:val="uk-UA"/>
        </w:rPr>
        <w:t xml:space="preserve"> який вказує, що соціа</w:t>
      </w:r>
      <w:r w:rsidR="00F1379A" w:rsidRPr="003D7075">
        <w:rPr>
          <w:rFonts w:ascii="Times New Roman" w:hAnsi="Times New Roman" w:cs="Times New Roman"/>
          <w:sz w:val="28"/>
          <w:szCs w:val="28"/>
          <w:lang w:val="uk-UA"/>
        </w:rPr>
        <w:t>льна норма це «стихійно утворене</w:t>
      </w:r>
      <w:r w:rsidRPr="003D7075">
        <w:rPr>
          <w:rFonts w:ascii="Times New Roman" w:hAnsi="Times New Roman" w:cs="Times New Roman"/>
          <w:sz w:val="28"/>
          <w:szCs w:val="28"/>
          <w:lang w:val="uk-UA"/>
        </w:rPr>
        <w:t xml:space="preserve"> або встановлене державою правило, зразок, припис, яке</w:t>
      </w:r>
      <w:r w:rsidR="00F1379A" w:rsidRPr="003D7075">
        <w:rPr>
          <w:rFonts w:ascii="Times New Roman" w:hAnsi="Times New Roman" w:cs="Times New Roman"/>
          <w:sz w:val="28"/>
          <w:szCs w:val="28"/>
          <w:lang w:val="uk-UA"/>
        </w:rPr>
        <w:t xml:space="preserve"> не тільки</w:t>
      </w:r>
      <w:r w:rsidRPr="003D7075">
        <w:rPr>
          <w:rFonts w:ascii="Times New Roman" w:hAnsi="Times New Roman" w:cs="Times New Roman"/>
          <w:sz w:val="28"/>
          <w:szCs w:val="28"/>
          <w:lang w:val="uk-UA"/>
        </w:rPr>
        <w:t xml:space="preserve"> визначає ту чи іншу форму життєдіяльності людей, включаючи і деякі аспекти умов життя, а також шаблони-стереотипи свідомості та</w:t>
      </w:r>
      <w:r w:rsidR="00F1379A" w:rsidRPr="003D7075">
        <w:rPr>
          <w:rFonts w:ascii="Times New Roman" w:hAnsi="Times New Roman" w:cs="Times New Roman"/>
          <w:sz w:val="28"/>
          <w:szCs w:val="28"/>
          <w:lang w:val="uk-UA"/>
        </w:rPr>
        <w:t xml:space="preserve">  поведінки, а й опосередковує</w:t>
      </w:r>
      <w:r w:rsidR="003D7075">
        <w:rPr>
          <w:rFonts w:ascii="Times New Roman" w:hAnsi="Times New Roman" w:cs="Times New Roman"/>
          <w:sz w:val="28"/>
          <w:szCs w:val="28"/>
          <w:lang w:val="uk-UA"/>
        </w:rPr>
        <w:t xml:space="preserve"> виникнення інновацій</w:t>
      </w:r>
      <w:r w:rsidRPr="003D7075">
        <w:rPr>
          <w:rFonts w:ascii="Times New Roman" w:hAnsi="Times New Roman" w:cs="Times New Roman"/>
          <w:sz w:val="28"/>
          <w:szCs w:val="28"/>
          <w:lang w:val="uk-UA"/>
        </w:rPr>
        <w:t>»</w:t>
      </w:r>
      <w:r w:rsidR="00BD0DC1" w:rsidRPr="00BD0DC1">
        <w:rPr>
          <w:rFonts w:ascii="Times New Roman" w:hAnsi="Times New Roman" w:cs="Times New Roman"/>
          <w:sz w:val="28"/>
          <w:szCs w:val="28"/>
          <w:lang w:val="uk-UA"/>
        </w:rPr>
        <w:t>[25]</w:t>
      </w:r>
      <w:r w:rsidRPr="003D7075">
        <w:rPr>
          <w:rFonts w:ascii="Times New Roman" w:hAnsi="Times New Roman" w:cs="Times New Roman"/>
          <w:sz w:val="28"/>
          <w:szCs w:val="28"/>
          <w:lang w:val="uk-UA"/>
        </w:rPr>
        <w:t>.</w:t>
      </w:r>
      <w:r w:rsidR="00743BD3" w:rsidRPr="003D7075">
        <w:rPr>
          <w:rFonts w:ascii="Times New Roman" w:hAnsi="Times New Roman" w:cs="Times New Roman"/>
          <w:sz w:val="28"/>
          <w:szCs w:val="28"/>
          <w:lang w:val="uk-UA"/>
        </w:rPr>
        <w:t>Таким чином, узагальнюючи</w:t>
      </w:r>
      <w:r w:rsidR="00F1379A" w:rsidRPr="003D7075">
        <w:rPr>
          <w:rFonts w:ascii="Times New Roman" w:hAnsi="Times New Roman" w:cs="Times New Roman"/>
          <w:sz w:val="28"/>
          <w:szCs w:val="28"/>
          <w:lang w:val="uk-UA"/>
        </w:rPr>
        <w:t xml:space="preserve"> поняття і критерії «нормальної</w:t>
      </w:r>
      <w:r w:rsidR="00743BD3" w:rsidRPr="003D7075">
        <w:rPr>
          <w:rFonts w:ascii="Times New Roman" w:hAnsi="Times New Roman" w:cs="Times New Roman"/>
          <w:sz w:val="28"/>
          <w:szCs w:val="28"/>
          <w:lang w:val="uk-UA"/>
        </w:rPr>
        <w:t xml:space="preserve"> поведінки» можна стверджувати, що норма це:</w:t>
      </w:r>
    </w:p>
    <w:p w:rsidR="00F1379A" w:rsidRPr="003D7075" w:rsidRDefault="00743BD3" w:rsidP="00D2110E">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1) можливість регулювання своєї поведінки, </w:t>
      </w:r>
    </w:p>
    <w:p w:rsidR="00F1379A" w:rsidRPr="003D7075" w:rsidRDefault="00743BD3" w:rsidP="00D2110E">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2) відповідальна поведінка, </w:t>
      </w:r>
    </w:p>
    <w:p w:rsidR="00F1379A" w:rsidRPr="003D7075" w:rsidRDefault="00743BD3" w:rsidP="00D2110E">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3) адаптована особистість, </w:t>
      </w:r>
    </w:p>
    <w:p w:rsidR="00F1379A" w:rsidRPr="003D7075" w:rsidRDefault="00743BD3" w:rsidP="00D2110E">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4) емоційна стійкість, </w:t>
      </w:r>
    </w:p>
    <w:p w:rsidR="00F1379A" w:rsidRPr="003D7075" w:rsidRDefault="003D7075" w:rsidP="00D2110E">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F1379A" w:rsidRPr="003D7075">
        <w:rPr>
          <w:rFonts w:ascii="Times New Roman" w:hAnsi="Times New Roman" w:cs="Times New Roman"/>
          <w:sz w:val="28"/>
          <w:szCs w:val="28"/>
          <w:lang w:val="uk-UA"/>
        </w:rPr>
        <w:t>відсутність протиріч</w:t>
      </w:r>
      <w:r w:rsidR="00743BD3" w:rsidRPr="003D7075">
        <w:rPr>
          <w:rFonts w:ascii="Times New Roman" w:hAnsi="Times New Roman" w:cs="Times New Roman"/>
          <w:sz w:val="28"/>
          <w:szCs w:val="28"/>
          <w:lang w:val="uk-UA"/>
        </w:rPr>
        <w:t xml:space="preserve"> загальноприйнятим нормам поведінки </w:t>
      </w:r>
    </w:p>
    <w:p w:rsidR="00F1379A" w:rsidRPr="003D7075" w:rsidRDefault="00743BD3" w:rsidP="00D2110E">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6) відсутність патологічних симптомів, </w:t>
      </w:r>
    </w:p>
    <w:p w:rsidR="00743BD3" w:rsidRPr="003D7075" w:rsidRDefault="00743BD3" w:rsidP="00D2110E">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7) активна, творча особистість</w:t>
      </w:r>
      <w:r w:rsidR="009D7EFD" w:rsidRPr="007E4572">
        <w:rPr>
          <w:rFonts w:ascii="Times New Roman" w:hAnsi="Times New Roman" w:cs="Times New Roman"/>
          <w:sz w:val="28"/>
          <w:szCs w:val="28"/>
        </w:rPr>
        <w:t>[30]</w:t>
      </w:r>
      <w:r w:rsidR="009D7EFD">
        <w:rPr>
          <w:rFonts w:ascii="Times New Roman" w:hAnsi="Times New Roman" w:cs="Times New Roman"/>
          <w:sz w:val="28"/>
          <w:szCs w:val="28"/>
          <w:lang w:val="uk-UA"/>
        </w:rPr>
        <w:t>.</w:t>
      </w:r>
    </w:p>
    <w:p w:rsidR="00743BD3" w:rsidRPr="003D7075" w:rsidRDefault="00877534" w:rsidP="00D2110E">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Відповідно, поведінку</w:t>
      </w:r>
      <w:r w:rsidR="00743BD3" w:rsidRPr="003D7075">
        <w:rPr>
          <w:rFonts w:ascii="Times New Roman" w:hAnsi="Times New Roman" w:cs="Times New Roman"/>
          <w:sz w:val="28"/>
          <w:szCs w:val="28"/>
          <w:lang w:val="uk-UA"/>
        </w:rPr>
        <w:t>, що не узгоджується з виділеними крит</w:t>
      </w:r>
      <w:r w:rsidRPr="003D7075">
        <w:rPr>
          <w:rFonts w:ascii="Times New Roman" w:hAnsi="Times New Roman" w:cs="Times New Roman"/>
          <w:sz w:val="28"/>
          <w:szCs w:val="28"/>
          <w:lang w:val="uk-UA"/>
        </w:rPr>
        <w:t>еріями доцільно відносити до ненормативної, тобто  відхиляючої</w:t>
      </w:r>
      <w:r w:rsidR="00743BD3" w:rsidRPr="003D7075">
        <w:rPr>
          <w:rFonts w:ascii="Times New Roman" w:hAnsi="Times New Roman" w:cs="Times New Roman"/>
          <w:sz w:val="28"/>
          <w:szCs w:val="28"/>
          <w:lang w:val="uk-UA"/>
        </w:rPr>
        <w:t>.</w:t>
      </w:r>
    </w:p>
    <w:p w:rsidR="00743BD3" w:rsidRPr="003D7075" w:rsidRDefault="00743BD3" w:rsidP="00D2110E">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Під девіантною (</w:t>
      </w:r>
      <w:r w:rsidR="003D7075">
        <w:rPr>
          <w:rFonts w:ascii="Times New Roman" w:hAnsi="Times New Roman" w:cs="Times New Roman"/>
          <w:sz w:val="28"/>
          <w:szCs w:val="28"/>
          <w:lang w:val="uk-UA"/>
        </w:rPr>
        <w:t>відхиляючою) поведінкою,</w:t>
      </w:r>
      <w:r w:rsidRPr="003D7075">
        <w:rPr>
          <w:rFonts w:ascii="Times New Roman" w:hAnsi="Times New Roman" w:cs="Times New Roman"/>
          <w:sz w:val="28"/>
          <w:szCs w:val="28"/>
          <w:lang w:val="uk-UA"/>
        </w:rPr>
        <w:t xml:space="preserve"> найчаст</w:t>
      </w:r>
      <w:r w:rsidR="00877534" w:rsidRPr="003D7075">
        <w:rPr>
          <w:rFonts w:ascii="Times New Roman" w:hAnsi="Times New Roman" w:cs="Times New Roman"/>
          <w:sz w:val="28"/>
          <w:szCs w:val="28"/>
          <w:lang w:val="uk-UA"/>
        </w:rPr>
        <w:t xml:space="preserve">іше розуміють </w:t>
      </w:r>
      <w:r w:rsidR="00877534" w:rsidRPr="003D7075">
        <w:rPr>
          <w:rFonts w:ascii="Times New Roman" w:hAnsi="Times New Roman" w:cs="Times New Roman"/>
          <w:sz w:val="28"/>
          <w:szCs w:val="28"/>
          <w:lang w:val="uk-UA"/>
        </w:rPr>
        <w:lastRenderedPageBreak/>
        <w:t>схильність до делінквентної</w:t>
      </w:r>
      <w:r w:rsidRPr="003D7075">
        <w:rPr>
          <w:rFonts w:ascii="Times New Roman" w:hAnsi="Times New Roman" w:cs="Times New Roman"/>
          <w:sz w:val="28"/>
          <w:szCs w:val="28"/>
          <w:lang w:val="uk-UA"/>
        </w:rPr>
        <w:t>, аддикт</w:t>
      </w:r>
      <w:r w:rsidR="00877534" w:rsidRPr="003D7075">
        <w:rPr>
          <w:rFonts w:ascii="Times New Roman" w:hAnsi="Times New Roman" w:cs="Times New Roman"/>
          <w:sz w:val="28"/>
          <w:szCs w:val="28"/>
          <w:lang w:val="uk-UA"/>
        </w:rPr>
        <w:t>ивної</w:t>
      </w:r>
      <w:r w:rsidRPr="003D7075">
        <w:rPr>
          <w:rFonts w:ascii="Times New Roman" w:hAnsi="Times New Roman" w:cs="Times New Roman"/>
          <w:sz w:val="28"/>
          <w:szCs w:val="28"/>
          <w:lang w:val="uk-UA"/>
        </w:rPr>
        <w:t xml:space="preserve"> і суїцидальної поведінки.</w:t>
      </w:r>
    </w:p>
    <w:p w:rsidR="00743BD3" w:rsidRPr="003D7075" w:rsidRDefault="00743BD3" w:rsidP="00D2110E">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Огляд досліджень вітчизняних і зарубіжних авторів дозволив з'ясувати, що однією з найбільш розроблених є проблема делінквентної поведінки підлітків.  Криміналісти, психологи, соціологи, педагоги по-різному позначають дану проблематику, розглядають мотиви, вплив різних чинни</w:t>
      </w:r>
      <w:r w:rsidR="003D7075">
        <w:rPr>
          <w:rFonts w:ascii="Times New Roman" w:hAnsi="Times New Roman" w:cs="Times New Roman"/>
          <w:sz w:val="28"/>
          <w:szCs w:val="28"/>
          <w:lang w:val="uk-UA"/>
        </w:rPr>
        <w:t>ків, що обумовлюють делінквентну поведінку</w:t>
      </w:r>
      <w:r w:rsidRPr="003D7075">
        <w:rPr>
          <w:rFonts w:ascii="Times New Roman" w:hAnsi="Times New Roman" w:cs="Times New Roman"/>
          <w:sz w:val="28"/>
          <w:szCs w:val="28"/>
          <w:lang w:val="uk-UA"/>
        </w:rPr>
        <w:t>, описують особливості профілактичних заходів</w:t>
      </w:r>
      <w:r w:rsidR="00F4150B" w:rsidRPr="00F4150B">
        <w:rPr>
          <w:rFonts w:ascii="Times New Roman" w:hAnsi="Times New Roman" w:cs="Times New Roman"/>
          <w:sz w:val="28"/>
          <w:szCs w:val="28"/>
        </w:rPr>
        <w:t xml:space="preserve"> [</w:t>
      </w:r>
      <w:r w:rsidR="00F4150B">
        <w:rPr>
          <w:rFonts w:ascii="Times New Roman" w:hAnsi="Times New Roman" w:cs="Times New Roman"/>
          <w:sz w:val="28"/>
          <w:szCs w:val="28"/>
        </w:rPr>
        <w:t>9</w:t>
      </w:r>
      <w:r w:rsidR="00F4150B" w:rsidRPr="00F4150B">
        <w:rPr>
          <w:rFonts w:ascii="Times New Roman" w:hAnsi="Times New Roman" w:cs="Times New Roman"/>
          <w:sz w:val="28"/>
          <w:szCs w:val="28"/>
        </w:rPr>
        <w:t>, 11]</w:t>
      </w:r>
      <w:r w:rsidRPr="003D7075">
        <w:rPr>
          <w:rFonts w:ascii="Times New Roman" w:hAnsi="Times New Roman" w:cs="Times New Roman"/>
          <w:sz w:val="28"/>
          <w:szCs w:val="28"/>
          <w:lang w:val="uk-UA"/>
        </w:rPr>
        <w:t>.</w:t>
      </w:r>
    </w:p>
    <w:p w:rsidR="003873AF" w:rsidRPr="003D7075" w:rsidRDefault="005E073D" w:rsidP="00D2110E">
      <w:pPr>
        <w:widowControl w:val="0"/>
        <w:spacing w:after="0" w:line="360" w:lineRule="auto"/>
        <w:ind w:right="-1"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Так, </w:t>
      </w:r>
      <w:r w:rsidRPr="00BA2B4F">
        <w:rPr>
          <w:rFonts w:ascii="Times New Roman" w:hAnsi="Times New Roman" w:cs="Times New Roman"/>
          <w:sz w:val="28"/>
          <w:szCs w:val="28"/>
          <w:lang w:val="uk-UA"/>
        </w:rPr>
        <w:t xml:space="preserve">П.Г.  Бєльський </w:t>
      </w:r>
      <w:r w:rsidRPr="003D7075">
        <w:rPr>
          <w:rFonts w:ascii="Times New Roman" w:hAnsi="Times New Roman" w:cs="Times New Roman"/>
          <w:sz w:val="28"/>
          <w:szCs w:val="28"/>
          <w:lang w:val="uk-UA"/>
        </w:rPr>
        <w:t>класифікуючи мотивації антигромадської поведінки, вважає, що неповнолітні прагнуть задовольнити елемент</w:t>
      </w:r>
      <w:r w:rsidR="003873AF" w:rsidRPr="003D7075">
        <w:rPr>
          <w:rFonts w:ascii="Times New Roman" w:hAnsi="Times New Roman" w:cs="Times New Roman"/>
          <w:sz w:val="28"/>
          <w:szCs w:val="28"/>
          <w:lang w:val="uk-UA"/>
        </w:rPr>
        <w:t>арні потреби (40%), вони слабово</w:t>
      </w:r>
      <w:r w:rsidRPr="003D7075">
        <w:rPr>
          <w:rFonts w:ascii="Times New Roman" w:hAnsi="Times New Roman" w:cs="Times New Roman"/>
          <w:sz w:val="28"/>
          <w:szCs w:val="28"/>
          <w:lang w:val="uk-UA"/>
        </w:rPr>
        <w:t xml:space="preserve">льні або піддаються впливу (25%), «мрійники» (15%), частина неповнолітніх мають моральний або розумовий дефект (5%)  , інша частина, </w:t>
      </w:r>
      <w:r w:rsidR="003873AF" w:rsidRPr="003D7075">
        <w:rPr>
          <w:rFonts w:ascii="Times New Roman" w:hAnsi="Times New Roman" w:cs="Times New Roman"/>
          <w:sz w:val="28"/>
          <w:szCs w:val="28"/>
          <w:lang w:val="uk-UA"/>
        </w:rPr>
        <w:t xml:space="preserve">що </w:t>
      </w:r>
      <w:r w:rsidRPr="003D7075">
        <w:rPr>
          <w:rFonts w:ascii="Times New Roman" w:hAnsi="Times New Roman" w:cs="Times New Roman"/>
          <w:sz w:val="28"/>
          <w:szCs w:val="28"/>
          <w:lang w:val="uk-UA"/>
        </w:rPr>
        <w:t>скоїли правопорушення під впливом істерії або психопатії (5%)</w:t>
      </w:r>
      <w:r w:rsidR="00BD0DC1" w:rsidRPr="00BD0DC1">
        <w:rPr>
          <w:rFonts w:ascii="Times New Roman" w:hAnsi="Times New Roman" w:cs="Times New Roman"/>
          <w:sz w:val="28"/>
          <w:szCs w:val="28"/>
          <w:lang w:val="uk-UA"/>
        </w:rPr>
        <w:t xml:space="preserve"> [22]</w:t>
      </w:r>
      <w:r w:rsidRPr="003D7075">
        <w:rPr>
          <w:rFonts w:ascii="Times New Roman" w:hAnsi="Times New Roman" w:cs="Times New Roman"/>
          <w:sz w:val="28"/>
          <w:szCs w:val="28"/>
          <w:lang w:val="uk-UA"/>
        </w:rPr>
        <w:t xml:space="preserve">. </w:t>
      </w:r>
    </w:p>
    <w:p w:rsidR="00901732" w:rsidRPr="003D7075" w:rsidRDefault="00901732" w:rsidP="00D2110E">
      <w:pPr>
        <w:widowControl w:val="0"/>
        <w:spacing w:after="0" w:line="360" w:lineRule="auto"/>
        <w:ind w:right="-1" w:firstLine="709"/>
        <w:jc w:val="both"/>
        <w:rPr>
          <w:rFonts w:ascii="Times New Roman" w:hAnsi="Times New Roman" w:cs="Times New Roman"/>
          <w:sz w:val="28"/>
          <w:szCs w:val="28"/>
          <w:lang w:val="uk-UA"/>
        </w:rPr>
      </w:pPr>
    </w:p>
    <w:p w:rsidR="004809B0" w:rsidRDefault="004809B0" w:rsidP="00D2110E">
      <w:pPr>
        <w:pStyle w:val="1"/>
        <w:keepNext w:val="0"/>
        <w:keepLines w:val="0"/>
        <w:widowControl w:val="0"/>
        <w:spacing w:before="0" w:line="360" w:lineRule="auto"/>
        <w:ind w:firstLine="709"/>
        <w:jc w:val="both"/>
        <w:rPr>
          <w:rFonts w:ascii="Times New Roman" w:hAnsi="Times New Roman" w:cs="Times New Roman"/>
          <w:b/>
          <w:color w:val="auto"/>
          <w:sz w:val="28"/>
          <w:szCs w:val="28"/>
          <w:lang w:val="uk-UA"/>
        </w:rPr>
      </w:pPr>
      <w:bookmarkStart w:id="4" w:name="_Toc75772437"/>
      <w:r w:rsidRPr="003D7075">
        <w:rPr>
          <w:rFonts w:ascii="Times New Roman" w:hAnsi="Times New Roman" w:cs="Times New Roman"/>
          <w:b/>
          <w:color w:val="auto"/>
          <w:sz w:val="28"/>
          <w:szCs w:val="28"/>
          <w:lang w:val="uk-UA"/>
        </w:rPr>
        <w:t>1.2. Види девіантної поведінки підл</w:t>
      </w:r>
      <w:r w:rsidR="00C52FE8">
        <w:rPr>
          <w:rFonts w:ascii="Times New Roman" w:hAnsi="Times New Roman" w:cs="Times New Roman"/>
          <w:b/>
          <w:color w:val="auto"/>
          <w:sz w:val="28"/>
          <w:szCs w:val="28"/>
          <w:lang w:val="uk-UA"/>
        </w:rPr>
        <w:t>ітків</w:t>
      </w:r>
      <w:bookmarkEnd w:id="4"/>
    </w:p>
    <w:p w:rsidR="00901732" w:rsidRPr="00901732" w:rsidRDefault="00901732" w:rsidP="00D2110E">
      <w:pPr>
        <w:widowControl w:val="0"/>
        <w:rPr>
          <w:lang w:val="uk-UA"/>
        </w:rPr>
      </w:pPr>
    </w:p>
    <w:p w:rsidR="00E6335F" w:rsidRDefault="004809B0" w:rsidP="00E6335F">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Основні психічні властивості особистості підлітка, його поведінку в спільності </w:t>
      </w:r>
      <w:r w:rsidR="00DD6992">
        <w:rPr>
          <w:rFonts w:ascii="Times New Roman" w:hAnsi="Times New Roman" w:cs="Times New Roman"/>
          <w:sz w:val="28"/>
          <w:szCs w:val="28"/>
          <w:lang w:val="uk-UA"/>
        </w:rPr>
        <w:t>з іншими особистостями (підлітками</w:t>
      </w:r>
      <w:r w:rsidRPr="003D7075">
        <w:rPr>
          <w:rFonts w:ascii="Times New Roman" w:hAnsi="Times New Roman" w:cs="Times New Roman"/>
          <w:sz w:val="28"/>
          <w:szCs w:val="28"/>
          <w:lang w:val="uk-UA"/>
        </w:rPr>
        <w:t>, педагогами, психологами, батька</w:t>
      </w:r>
      <w:r w:rsidR="00DD6992">
        <w:rPr>
          <w:rFonts w:ascii="Times New Roman" w:hAnsi="Times New Roman" w:cs="Times New Roman"/>
          <w:sz w:val="28"/>
          <w:szCs w:val="28"/>
          <w:lang w:val="uk-UA"/>
        </w:rPr>
        <w:t>ми) характеризуються напрямками</w:t>
      </w:r>
      <w:r w:rsidRPr="003D7075">
        <w:rPr>
          <w:rFonts w:ascii="Times New Roman" w:hAnsi="Times New Roman" w:cs="Times New Roman"/>
          <w:sz w:val="28"/>
          <w:szCs w:val="28"/>
          <w:lang w:val="uk-UA"/>
        </w:rPr>
        <w:t>, рисами характеру, т</w:t>
      </w:r>
      <w:r w:rsidR="00DD6992">
        <w:rPr>
          <w:rFonts w:ascii="Times New Roman" w:hAnsi="Times New Roman" w:cs="Times New Roman"/>
          <w:sz w:val="28"/>
          <w:szCs w:val="28"/>
          <w:lang w:val="uk-UA"/>
        </w:rPr>
        <w:t>емпераментом й емоціями</w:t>
      </w:r>
      <w:r w:rsidR="009A65A8" w:rsidRPr="009A65A8">
        <w:rPr>
          <w:rFonts w:ascii="Times New Roman" w:hAnsi="Times New Roman" w:cs="Times New Roman"/>
          <w:sz w:val="28"/>
          <w:szCs w:val="28"/>
          <w:lang w:val="uk-UA"/>
        </w:rPr>
        <w:t xml:space="preserve"> [</w:t>
      </w:r>
      <w:r w:rsidR="009A65A8">
        <w:rPr>
          <w:rFonts w:ascii="Times New Roman" w:hAnsi="Times New Roman" w:cs="Times New Roman"/>
          <w:sz w:val="28"/>
          <w:szCs w:val="28"/>
          <w:lang w:val="uk-UA"/>
        </w:rPr>
        <w:t>34</w:t>
      </w:r>
      <w:r w:rsidR="009A65A8" w:rsidRPr="009A65A8">
        <w:rPr>
          <w:rFonts w:ascii="Times New Roman" w:hAnsi="Times New Roman" w:cs="Times New Roman"/>
          <w:sz w:val="28"/>
          <w:szCs w:val="28"/>
          <w:lang w:val="uk-UA"/>
        </w:rPr>
        <w:t>]</w:t>
      </w:r>
      <w:r w:rsidR="00DD6992">
        <w:rPr>
          <w:rFonts w:ascii="Times New Roman" w:hAnsi="Times New Roman" w:cs="Times New Roman"/>
          <w:sz w:val="28"/>
          <w:szCs w:val="28"/>
          <w:lang w:val="uk-UA"/>
        </w:rPr>
        <w:t xml:space="preserve">. </w:t>
      </w:r>
    </w:p>
    <w:p w:rsidR="00A37F71" w:rsidRDefault="00A37F71" w:rsidP="00E6335F">
      <w:pPr>
        <w:widowControl w:val="0"/>
        <w:spacing w:after="0" w:line="360" w:lineRule="auto"/>
        <w:ind w:firstLine="709"/>
        <w:jc w:val="both"/>
        <w:rPr>
          <w:rFonts w:ascii="Times New Roman" w:hAnsi="Times New Roman" w:cs="Times New Roman"/>
          <w:sz w:val="28"/>
          <w:szCs w:val="28"/>
          <w:lang w:val="uk-UA"/>
        </w:rPr>
      </w:pPr>
      <w:r w:rsidRPr="00A37F71">
        <w:rPr>
          <w:rFonts w:ascii="Times New Roman" w:hAnsi="Times New Roman" w:cs="Times New Roman"/>
          <w:sz w:val="28"/>
          <w:szCs w:val="28"/>
          <w:lang w:val="uk-UA"/>
        </w:rPr>
        <w:t>Сенс поняття «девіантна поведінка» (</w:t>
      </w:r>
      <w:r>
        <w:rPr>
          <w:rFonts w:ascii="Times New Roman" w:hAnsi="Times New Roman" w:cs="Times New Roman"/>
          <w:sz w:val="28"/>
          <w:szCs w:val="28"/>
          <w:lang w:val="uk-UA"/>
        </w:rPr>
        <w:t>відхиляюча поведінка</w:t>
      </w:r>
      <w:r w:rsidRPr="00A37F71">
        <w:rPr>
          <w:rFonts w:ascii="Times New Roman" w:hAnsi="Times New Roman" w:cs="Times New Roman"/>
          <w:sz w:val="28"/>
          <w:szCs w:val="28"/>
          <w:lang w:val="uk-UA"/>
        </w:rPr>
        <w:t>) за своїм змістом передбачає формулювання визначення нормативної поведінки. Таким чином, в розробці проблеми девіантної поведінки є важливим розуміння норми.</w:t>
      </w:r>
    </w:p>
    <w:p w:rsidR="00E6335F" w:rsidRPr="00E6335F" w:rsidRDefault="00E6335F" w:rsidP="00E6335F">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Поняттю</w:t>
      </w:r>
      <w:r w:rsidRPr="00E6335F">
        <w:rPr>
          <w:rFonts w:ascii="Times New Roman" w:hAnsi="Times New Roman" w:cs="Times New Roman"/>
          <w:sz w:val="28"/>
          <w:szCs w:val="28"/>
          <w:lang w:val="uk-UA"/>
        </w:rPr>
        <w:t xml:space="preserve"> норми</w:t>
      </w:r>
      <w:r>
        <w:rPr>
          <w:rFonts w:ascii="Times New Roman" w:hAnsi="Times New Roman" w:cs="Times New Roman"/>
          <w:sz w:val="28"/>
          <w:szCs w:val="28"/>
          <w:lang w:val="uk-UA"/>
        </w:rPr>
        <w:t xml:space="preserve"> дає визначення І.В. Бестужев-Лада,</w:t>
      </w:r>
      <w:r w:rsidRPr="00E6335F">
        <w:rPr>
          <w:rFonts w:ascii="Times New Roman" w:hAnsi="Times New Roman" w:cs="Times New Roman"/>
          <w:sz w:val="28"/>
          <w:szCs w:val="28"/>
          <w:lang w:val="uk-UA"/>
        </w:rPr>
        <w:t xml:space="preserve"> який вказує, що соціа</w:t>
      </w:r>
      <w:r>
        <w:rPr>
          <w:rFonts w:ascii="Times New Roman" w:hAnsi="Times New Roman" w:cs="Times New Roman"/>
          <w:sz w:val="28"/>
          <w:szCs w:val="28"/>
          <w:lang w:val="uk-UA"/>
        </w:rPr>
        <w:t>льна норма це «стихійно складене</w:t>
      </w:r>
      <w:r w:rsidRPr="00E6335F">
        <w:rPr>
          <w:rFonts w:ascii="Times New Roman" w:hAnsi="Times New Roman" w:cs="Times New Roman"/>
          <w:sz w:val="28"/>
          <w:szCs w:val="28"/>
          <w:lang w:val="uk-UA"/>
        </w:rPr>
        <w:t xml:space="preserve"> або встановлене державою правило, зразок, припис, яке визначає ту чи іншу форму життєдіяльності людей, включаючи і деякі аспекти умов життя, а також шаблони-стереотипи свідомості та поведінки, а й опосередковують виникнення інновацій » [19]</w:t>
      </w:r>
      <w:r>
        <w:rPr>
          <w:rFonts w:ascii="Times New Roman" w:hAnsi="Times New Roman" w:cs="Times New Roman"/>
          <w:sz w:val="28"/>
          <w:szCs w:val="28"/>
          <w:lang w:val="uk-UA"/>
        </w:rPr>
        <w:t xml:space="preserve"> </w:t>
      </w:r>
      <w:r w:rsidRPr="00E6335F">
        <w:rPr>
          <w:rFonts w:ascii="Times New Roman" w:hAnsi="Times New Roman" w:cs="Times New Roman"/>
          <w:sz w:val="28"/>
          <w:szCs w:val="28"/>
          <w:lang w:val="uk-UA"/>
        </w:rPr>
        <w:t>.</w:t>
      </w:r>
    </w:p>
    <w:p w:rsidR="00E6335F" w:rsidRPr="00E6335F" w:rsidRDefault="00E6335F" w:rsidP="00E6335F">
      <w:pPr>
        <w:widowControl w:val="0"/>
        <w:spacing w:after="0" w:line="360" w:lineRule="auto"/>
        <w:ind w:firstLine="709"/>
        <w:jc w:val="both"/>
        <w:rPr>
          <w:rFonts w:ascii="Times New Roman" w:hAnsi="Times New Roman" w:cs="Times New Roman"/>
          <w:sz w:val="28"/>
          <w:szCs w:val="28"/>
          <w:lang w:val="uk-UA"/>
        </w:rPr>
      </w:pPr>
      <w:r w:rsidRPr="00E6335F">
        <w:rPr>
          <w:rFonts w:ascii="Times New Roman" w:hAnsi="Times New Roman" w:cs="Times New Roman"/>
          <w:sz w:val="28"/>
          <w:szCs w:val="28"/>
          <w:lang w:val="uk-UA"/>
        </w:rPr>
        <w:t>Таким чином, узагальнюючи</w:t>
      </w:r>
      <w:r>
        <w:rPr>
          <w:rFonts w:ascii="Times New Roman" w:hAnsi="Times New Roman" w:cs="Times New Roman"/>
          <w:sz w:val="28"/>
          <w:szCs w:val="28"/>
          <w:lang w:val="uk-UA"/>
        </w:rPr>
        <w:t xml:space="preserve"> поняття і критерії «нормальної</w:t>
      </w:r>
      <w:r w:rsidRPr="00E6335F">
        <w:rPr>
          <w:rFonts w:ascii="Times New Roman" w:hAnsi="Times New Roman" w:cs="Times New Roman"/>
          <w:sz w:val="28"/>
          <w:szCs w:val="28"/>
          <w:lang w:val="uk-UA"/>
        </w:rPr>
        <w:t xml:space="preserve"> поведінки», </w:t>
      </w:r>
      <w:r w:rsidRPr="00E6335F">
        <w:rPr>
          <w:rFonts w:ascii="Times New Roman" w:hAnsi="Times New Roman" w:cs="Times New Roman"/>
          <w:sz w:val="28"/>
          <w:szCs w:val="28"/>
          <w:lang w:val="uk-UA"/>
        </w:rPr>
        <w:lastRenderedPageBreak/>
        <w:t>можна стверджувати, що норма це:</w:t>
      </w:r>
    </w:p>
    <w:p w:rsidR="00E6335F" w:rsidRDefault="00E6335F" w:rsidP="00E6335F">
      <w:pPr>
        <w:widowControl w:val="0"/>
        <w:spacing w:after="0" w:line="360" w:lineRule="auto"/>
        <w:ind w:firstLine="709"/>
        <w:jc w:val="both"/>
        <w:rPr>
          <w:rFonts w:ascii="Times New Roman" w:hAnsi="Times New Roman" w:cs="Times New Roman"/>
          <w:sz w:val="28"/>
          <w:szCs w:val="28"/>
          <w:lang w:val="uk-UA"/>
        </w:rPr>
      </w:pPr>
      <w:r w:rsidRPr="00E6335F">
        <w:rPr>
          <w:rFonts w:ascii="Times New Roman" w:hAnsi="Times New Roman" w:cs="Times New Roman"/>
          <w:sz w:val="28"/>
          <w:szCs w:val="28"/>
          <w:lang w:val="uk-UA"/>
        </w:rPr>
        <w:t xml:space="preserve">1) можливість регулювання своєї поведінки, </w:t>
      </w:r>
    </w:p>
    <w:p w:rsidR="00E6335F" w:rsidRDefault="00E6335F" w:rsidP="00E6335F">
      <w:pPr>
        <w:widowControl w:val="0"/>
        <w:spacing w:after="0" w:line="360" w:lineRule="auto"/>
        <w:ind w:firstLine="709"/>
        <w:jc w:val="both"/>
        <w:rPr>
          <w:rFonts w:ascii="Times New Roman" w:hAnsi="Times New Roman" w:cs="Times New Roman"/>
          <w:sz w:val="28"/>
          <w:szCs w:val="28"/>
          <w:lang w:val="uk-UA"/>
        </w:rPr>
      </w:pPr>
      <w:r w:rsidRPr="00E6335F">
        <w:rPr>
          <w:rFonts w:ascii="Times New Roman" w:hAnsi="Times New Roman" w:cs="Times New Roman"/>
          <w:sz w:val="28"/>
          <w:szCs w:val="28"/>
          <w:lang w:val="uk-UA"/>
        </w:rPr>
        <w:t xml:space="preserve">2) відповідальна поведінка, </w:t>
      </w:r>
    </w:p>
    <w:p w:rsidR="00E6335F" w:rsidRDefault="00E6335F" w:rsidP="00E6335F">
      <w:pPr>
        <w:widowControl w:val="0"/>
        <w:spacing w:after="0" w:line="360" w:lineRule="auto"/>
        <w:ind w:firstLine="709"/>
        <w:jc w:val="both"/>
        <w:rPr>
          <w:rFonts w:ascii="Times New Roman" w:hAnsi="Times New Roman" w:cs="Times New Roman"/>
          <w:sz w:val="28"/>
          <w:szCs w:val="28"/>
          <w:lang w:val="uk-UA"/>
        </w:rPr>
      </w:pPr>
      <w:r w:rsidRPr="00E6335F">
        <w:rPr>
          <w:rFonts w:ascii="Times New Roman" w:hAnsi="Times New Roman" w:cs="Times New Roman"/>
          <w:sz w:val="28"/>
          <w:szCs w:val="28"/>
          <w:lang w:val="uk-UA"/>
        </w:rPr>
        <w:t xml:space="preserve">3) адаптована особистість, </w:t>
      </w:r>
    </w:p>
    <w:p w:rsidR="00E6335F" w:rsidRDefault="00E6335F" w:rsidP="00E6335F">
      <w:pPr>
        <w:widowControl w:val="0"/>
        <w:spacing w:after="0" w:line="360" w:lineRule="auto"/>
        <w:ind w:firstLine="709"/>
        <w:jc w:val="both"/>
        <w:rPr>
          <w:rFonts w:ascii="Times New Roman" w:hAnsi="Times New Roman" w:cs="Times New Roman"/>
          <w:sz w:val="28"/>
          <w:szCs w:val="28"/>
          <w:lang w:val="uk-UA"/>
        </w:rPr>
      </w:pPr>
      <w:r w:rsidRPr="00E6335F">
        <w:rPr>
          <w:rFonts w:ascii="Times New Roman" w:hAnsi="Times New Roman" w:cs="Times New Roman"/>
          <w:sz w:val="28"/>
          <w:szCs w:val="28"/>
          <w:lang w:val="uk-UA"/>
        </w:rPr>
        <w:t xml:space="preserve">4) емоційна стійкість, </w:t>
      </w:r>
    </w:p>
    <w:p w:rsidR="00E6335F" w:rsidRDefault="00E6335F" w:rsidP="00E6335F">
      <w:pPr>
        <w:widowControl w:val="0"/>
        <w:spacing w:after="0" w:line="360" w:lineRule="auto"/>
        <w:ind w:firstLine="709"/>
        <w:jc w:val="both"/>
        <w:rPr>
          <w:rFonts w:ascii="Times New Roman" w:hAnsi="Times New Roman" w:cs="Times New Roman"/>
          <w:sz w:val="28"/>
          <w:szCs w:val="28"/>
          <w:lang w:val="uk-UA"/>
        </w:rPr>
      </w:pPr>
      <w:r w:rsidRPr="00E6335F">
        <w:rPr>
          <w:rFonts w:ascii="Times New Roman" w:hAnsi="Times New Roman" w:cs="Times New Roman"/>
          <w:sz w:val="28"/>
          <w:szCs w:val="28"/>
          <w:lang w:val="uk-UA"/>
        </w:rPr>
        <w:t xml:space="preserve">5) </w:t>
      </w:r>
      <w:r>
        <w:rPr>
          <w:rFonts w:ascii="Times New Roman" w:hAnsi="Times New Roman" w:cs="Times New Roman"/>
          <w:sz w:val="28"/>
          <w:szCs w:val="28"/>
          <w:lang w:val="uk-UA"/>
        </w:rPr>
        <w:t>відсутність протирічь</w:t>
      </w:r>
      <w:r w:rsidRPr="00E6335F">
        <w:rPr>
          <w:rFonts w:ascii="Times New Roman" w:hAnsi="Times New Roman" w:cs="Times New Roman"/>
          <w:sz w:val="28"/>
          <w:szCs w:val="28"/>
          <w:lang w:val="uk-UA"/>
        </w:rPr>
        <w:t xml:space="preserve"> загальноприйнятим нормам поведінки </w:t>
      </w:r>
    </w:p>
    <w:p w:rsidR="00E6335F" w:rsidRDefault="00E6335F" w:rsidP="00E6335F">
      <w:pPr>
        <w:widowControl w:val="0"/>
        <w:spacing w:after="0" w:line="360" w:lineRule="auto"/>
        <w:ind w:firstLine="709"/>
        <w:jc w:val="both"/>
        <w:rPr>
          <w:rFonts w:ascii="Times New Roman" w:hAnsi="Times New Roman" w:cs="Times New Roman"/>
          <w:sz w:val="28"/>
          <w:szCs w:val="28"/>
          <w:lang w:val="uk-UA"/>
        </w:rPr>
      </w:pPr>
      <w:r w:rsidRPr="00E6335F">
        <w:rPr>
          <w:rFonts w:ascii="Times New Roman" w:hAnsi="Times New Roman" w:cs="Times New Roman"/>
          <w:sz w:val="28"/>
          <w:szCs w:val="28"/>
          <w:lang w:val="uk-UA"/>
        </w:rPr>
        <w:t xml:space="preserve">6) відсутність патологічних симптомів, </w:t>
      </w:r>
    </w:p>
    <w:p w:rsidR="00E6335F" w:rsidRPr="00E6335F" w:rsidRDefault="00E6335F" w:rsidP="00E6335F">
      <w:pPr>
        <w:widowControl w:val="0"/>
        <w:spacing w:after="0" w:line="360" w:lineRule="auto"/>
        <w:ind w:firstLine="709"/>
        <w:jc w:val="both"/>
        <w:rPr>
          <w:rFonts w:ascii="Times New Roman" w:hAnsi="Times New Roman" w:cs="Times New Roman"/>
          <w:sz w:val="28"/>
          <w:szCs w:val="28"/>
          <w:lang w:val="uk-UA"/>
        </w:rPr>
      </w:pPr>
      <w:r w:rsidRPr="00E6335F">
        <w:rPr>
          <w:rFonts w:ascii="Times New Roman" w:hAnsi="Times New Roman" w:cs="Times New Roman"/>
          <w:sz w:val="28"/>
          <w:szCs w:val="28"/>
          <w:lang w:val="uk-UA"/>
        </w:rPr>
        <w:t>7) активна, творча особистість</w:t>
      </w:r>
      <w:r w:rsidR="00A37F71">
        <w:rPr>
          <w:rFonts w:ascii="Times New Roman" w:hAnsi="Times New Roman" w:cs="Times New Roman"/>
          <w:sz w:val="28"/>
          <w:szCs w:val="28"/>
          <w:lang w:val="uk-UA"/>
        </w:rPr>
        <w:t xml:space="preserve"> </w:t>
      </w:r>
      <w:r w:rsidR="00A37F71" w:rsidRPr="00775FD3">
        <w:rPr>
          <w:rFonts w:ascii="Times New Roman" w:hAnsi="Times New Roman" w:cs="Times New Roman"/>
          <w:sz w:val="28"/>
          <w:szCs w:val="28"/>
        </w:rPr>
        <w:t>[43]</w:t>
      </w:r>
      <w:r w:rsidRPr="00E6335F">
        <w:rPr>
          <w:rFonts w:ascii="Times New Roman" w:hAnsi="Times New Roman" w:cs="Times New Roman"/>
          <w:sz w:val="28"/>
          <w:szCs w:val="28"/>
          <w:lang w:val="uk-UA"/>
        </w:rPr>
        <w:t xml:space="preserve"> .</w:t>
      </w:r>
    </w:p>
    <w:p w:rsidR="00E6335F" w:rsidRPr="00E6335F" w:rsidRDefault="00E6335F" w:rsidP="00E6335F">
      <w:pPr>
        <w:widowControl w:val="0"/>
        <w:spacing w:after="0" w:line="360" w:lineRule="auto"/>
        <w:ind w:firstLine="709"/>
        <w:jc w:val="both"/>
        <w:rPr>
          <w:rFonts w:ascii="Times New Roman" w:hAnsi="Times New Roman" w:cs="Times New Roman"/>
          <w:sz w:val="28"/>
          <w:szCs w:val="28"/>
          <w:lang w:val="uk-UA"/>
        </w:rPr>
      </w:pPr>
      <w:r w:rsidRPr="00E6335F">
        <w:rPr>
          <w:rFonts w:ascii="Times New Roman" w:hAnsi="Times New Roman" w:cs="Times New Roman"/>
          <w:sz w:val="28"/>
          <w:szCs w:val="28"/>
          <w:lang w:val="uk-UA"/>
        </w:rPr>
        <w:t>Відповідно, поведінка, що не узгоджується з виділеними критеріями доцільно відносити до не нормативною, тобто відхиляється.</w:t>
      </w:r>
    </w:p>
    <w:p w:rsidR="00E6335F" w:rsidRPr="00E6335F" w:rsidRDefault="00E6335F" w:rsidP="00E6335F">
      <w:pPr>
        <w:widowControl w:val="0"/>
        <w:spacing w:after="0" w:line="360" w:lineRule="auto"/>
        <w:ind w:firstLine="709"/>
        <w:jc w:val="both"/>
        <w:rPr>
          <w:rFonts w:ascii="Times New Roman" w:hAnsi="Times New Roman" w:cs="Times New Roman"/>
          <w:sz w:val="28"/>
          <w:szCs w:val="28"/>
          <w:lang w:val="uk-UA"/>
        </w:rPr>
      </w:pPr>
      <w:r w:rsidRPr="00E6335F">
        <w:rPr>
          <w:rFonts w:ascii="Times New Roman" w:hAnsi="Times New Roman" w:cs="Times New Roman"/>
          <w:sz w:val="28"/>
          <w:szCs w:val="28"/>
          <w:lang w:val="uk-UA"/>
        </w:rPr>
        <w:t>Під девіантною поведінкою найчастіше розумі</w:t>
      </w:r>
      <w:r>
        <w:rPr>
          <w:rFonts w:ascii="Times New Roman" w:hAnsi="Times New Roman" w:cs="Times New Roman"/>
          <w:sz w:val="28"/>
          <w:szCs w:val="28"/>
          <w:lang w:val="uk-UA"/>
        </w:rPr>
        <w:t>ють схильність до делинквентної, аддиктивної</w:t>
      </w:r>
      <w:r w:rsidRPr="00E6335F">
        <w:rPr>
          <w:rFonts w:ascii="Times New Roman" w:hAnsi="Times New Roman" w:cs="Times New Roman"/>
          <w:sz w:val="28"/>
          <w:szCs w:val="28"/>
          <w:lang w:val="uk-UA"/>
        </w:rPr>
        <w:t xml:space="preserve"> і суїцидальної поведінки.</w:t>
      </w:r>
    </w:p>
    <w:p w:rsidR="00E6335F" w:rsidRPr="00E6335F" w:rsidRDefault="00E6335F" w:rsidP="00E6335F">
      <w:pPr>
        <w:widowControl w:val="0"/>
        <w:spacing w:after="0" w:line="360" w:lineRule="auto"/>
        <w:ind w:firstLine="709"/>
        <w:jc w:val="both"/>
        <w:rPr>
          <w:rFonts w:ascii="Times New Roman" w:hAnsi="Times New Roman" w:cs="Times New Roman"/>
          <w:sz w:val="28"/>
          <w:szCs w:val="28"/>
          <w:lang w:val="uk-UA"/>
        </w:rPr>
      </w:pPr>
      <w:r w:rsidRPr="00E6335F">
        <w:rPr>
          <w:rFonts w:ascii="Times New Roman" w:hAnsi="Times New Roman" w:cs="Times New Roman"/>
          <w:sz w:val="28"/>
          <w:szCs w:val="28"/>
          <w:lang w:val="uk-UA"/>
        </w:rPr>
        <w:t>Огляд досліджень вітчизняних і зарубіжних авторів дозволив з'ясувати, що однією з найбільш розроблених є проблема делінквентної поведінки підлітків. Криміналісти, психологи, соціологи, педагоги по-різному позначають дану проблематику, розглядають мотиви, вплив різних чинників, що обумовлюють делінквентна поведінка, описують особливості профілактичних заходів.</w:t>
      </w:r>
    </w:p>
    <w:p w:rsidR="00E6335F" w:rsidRPr="00E6335F" w:rsidRDefault="00E6335F" w:rsidP="00E6335F">
      <w:pPr>
        <w:widowControl w:val="0"/>
        <w:spacing w:after="0" w:line="360" w:lineRule="auto"/>
        <w:ind w:firstLine="709"/>
        <w:jc w:val="both"/>
        <w:rPr>
          <w:rFonts w:ascii="Times New Roman" w:hAnsi="Times New Roman" w:cs="Times New Roman"/>
          <w:sz w:val="28"/>
          <w:szCs w:val="28"/>
          <w:lang w:val="uk-UA"/>
        </w:rPr>
      </w:pPr>
      <w:r w:rsidRPr="00E6335F">
        <w:rPr>
          <w:rFonts w:ascii="Times New Roman" w:hAnsi="Times New Roman" w:cs="Times New Roman"/>
          <w:sz w:val="28"/>
          <w:szCs w:val="28"/>
          <w:lang w:val="uk-UA"/>
        </w:rPr>
        <w:t>Проблема делінквентної поведінки знаходить відображення у вітчизняних працях ще в кінці XIX, початок XX століття</w:t>
      </w:r>
      <w:r w:rsidR="00A37F71" w:rsidRPr="00A37F71">
        <w:rPr>
          <w:rFonts w:ascii="Times New Roman" w:hAnsi="Times New Roman" w:cs="Times New Roman"/>
          <w:sz w:val="28"/>
          <w:szCs w:val="28"/>
        </w:rPr>
        <w:t xml:space="preserve"> [16]</w:t>
      </w:r>
      <w:r w:rsidRPr="00E6335F">
        <w:rPr>
          <w:rFonts w:ascii="Times New Roman" w:hAnsi="Times New Roman" w:cs="Times New Roman"/>
          <w:sz w:val="28"/>
          <w:szCs w:val="28"/>
          <w:lang w:val="uk-UA"/>
        </w:rPr>
        <w:t>.</w:t>
      </w:r>
    </w:p>
    <w:p w:rsidR="00876B01" w:rsidRPr="00876B01" w:rsidRDefault="00876B01" w:rsidP="00876B01">
      <w:pPr>
        <w:widowControl w:val="0"/>
        <w:spacing w:after="0" w:line="360" w:lineRule="auto"/>
        <w:ind w:firstLine="709"/>
        <w:jc w:val="both"/>
        <w:rPr>
          <w:rFonts w:ascii="Times New Roman" w:hAnsi="Times New Roman" w:cs="Times New Roman"/>
          <w:sz w:val="28"/>
          <w:szCs w:val="28"/>
          <w:lang w:val="uk-UA"/>
        </w:rPr>
      </w:pPr>
      <w:r w:rsidRPr="00876B01">
        <w:rPr>
          <w:rFonts w:ascii="Times New Roman" w:hAnsi="Times New Roman" w:cs="Times New Roman"/>
          <w:sz w:val="28"/>
          <w:szCs w:val="28"/>
          <w:lang w:val="uk-UA"/>
        </w:rPr>
        <w:t>У науковій</w:t>
      </w:r>
      <w:r>
        <w:rPr>
          <w:rFonts w:ascii="Times New Roman" w:hAnsi="Times New Roman" w:cs="Times New Roman"/>
          <w:sz w:val="28"/>
          <w:szCs w:val="28"/>
          <w:lang w:val="uk-UA"/>
        </w:rPr>
        <w:t xml:space="preserve"> літературі приділяється увага </w:t>
      </w:r>
      <w:r w:rsidRPr="00876B01">
        <w:rPr>
          <w:rFonts w:ascii="Times New Roman" w:hAnsi="Times New Roman" w:cs="Times New Roman"/>
          <w:sz w:val="28"/>
          <w:szCs w:val="28"/>
          <w:lang w:val="uk-UA"/>
        </w:rPr>
        <w:t xml:space="preserve"> вивченню питань адиктивної поведінки підлітків.</w:t>
      </w:r>
    </w:p>
    <w:p w:rsidR="00876B01" w:rsidRDefault="00876B01" w:rsidP="00876B01">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адиктивною поведінкою</w:t>
      </w:r>
      <w:r w:rsidRPr="00876B01">
        <w:rPr>
          <w:rFonts w:ascii="Times New Roman" w:hAnsi="Times New Roman" w:cs="Times New Roman"/>
          <w:sz w:val="28"/>
          <w:szCs w:val="28"/>
          <w:lang w:val="uk-UA"/>
        </w:rPr>
        <w:t xml:space="preserve"> розуміється зловживання одним або декількома психоактивними речовинами, що супроводжується зміненим станом свідомості, що характеризується порушеннями емоційно-вольової сфери, асоціальною поведінкою, особливостями мотиваційної сфери і ціннісних орієнтацій</w:t>
      </w:r>
    </w:p>
    <w:p w:rsidR="00876B01" w:rsidRPr="00876B01" w:rsidRDefault="00876B01" w:rsidP="00876B01">
      <w:pPr>
        <w:widowControl w:val="0"/>
        <w:spacing w:after="0" w:line="360" w:lineRule="auto"/>
        <w:ind w:firstLine="709"/>
        <w:jc w:val="both"/>
        <w:rPr>
          <w:rFonts w:ascii="Times New Roman" w:hAnsi="Times New Roman" w:cs="Times New Roman"/>
          <w:sz w:val="28"/>
          <w:szCs w:val="28"/>
          <w:lang w:val="uk-UA"/>
        </w:rPr>
      </w:pPr>
      <w:r w:rsidRPr="00876B01">
        <w:rPr>
          <w:rFonts w:ascii="Times New Roman" w:hAnsi="Times New Roman" w:cs="Times New Roman"/>
          <w:sz w:val="28"/>
          <w:szCs w:val="28"/>
          <w:lang w:val="uk-UA"/>
        </w:rPr>
        <w:t>До девіантних форм поведінки можна віднести і суїцидальну поведінку.</w:t>
      </w:r>
    </w:p>
    <w:p w:rsidR="00876B01" w:rsidRPr="00876B01" w:rsidRDefault="00876B01" w:rsidP="00876B01">
      <w:pPr>
        <w:widowControl w:val="0"/>
        <w:spacing w:after="0" w:line="360" w:lineRule="auto"/>
        <w:ind w:firstLine="709"/>
        <w:jc w:val="both"/>
        <w:rPr>
          <w:rFonts w:ascii="Times New Roman" w:hAnsi="Times New Roman" w:cs="Times New Roman"/>
          <w:sz w:val="28"/>
          <w:szCs w:val="28"/>
          <w:lang w:val="uk-UA"/>
        </w:rPr>
      </w:pPr>
      <w:r w:rsidRPr="00876B01">
        <w:rPr>
          <w:rFonts w:ascii="Times New Roman" w:hAnsi="Times New Roman" w:cs="Times New Roman"/>
          <w:sz w:val="28"/>
          <w:szCs w:val="28"/>
          <w:lang w:val="uk-UA"/>
        </w:rPr>
        <w:t>Суїцидальна поведінка визначається як будь-які думки і дії, пов'язані з наміром при</w:t>
      </w:r>
      <w:r>
        <w:rPr>
          <w:rFonts w:ascii="Times New Roman" w:hAnsi="Times New Roman" w:cs="Times New Roman"/>
          <w:sz w:val="28"/>
          <w:szCs w:val="28"/>
          <w:lang w:val="uk-UA"/>
        </w:rPr>
        <w:t xml:space="preserve">пинити власну біологічну життя </w:t>
      </w:r>
      <w:r w:rsidRPr="00876B01">
        <w:rPr>
          <w:rFonts w:ascii="Times New Roman" w:hAnsi="Times New Roman" w:cs="Times New Roman"/>
          <w:sz w:val="28"/>
          <w:szCs w:val="28"/>
          <w:lang w:val="uk-UA"/>
        </w:rPr>
        <w:t>[25].</w:t>
      </w:r>
    </w:p>
    <w:p w:rsidR="00876B01" w:rsidRDefault="00876B01" w:rsidP="00876B01">
      <w:pPr>
        <w:widowControl w:val="0"/>
        <w:spacing w:after="0" w:line="360" w:lineRule="auto"/>
        <w:ind w:firstLine="709"/>
        <w:jc w:val="both"/>
        <w:rPr>
          <w:rFonts w:ascii="Times New Roman" w:hAnsi="Times New Roman" w:cs="Times New Roman"/>
          <w:sz w:val="28"/>
          <w:szCs w:val="28"/>
          <w:lang w:val="uk-UA"/>
        </w:rPr>
      </w:pPr>
      <w:r w:rsidRPr="00876B01">
        <w:rPr>
          <w:rFonts w:ascii="Times New Roman" w:hAnsi="Times New Roman" w:cs="Times New Roman"/>
          <w:sz w:val="28"/>
          <w:szCs w:val="28"/>
          <w:lang w:val="uk-UA"/>
        </w:rPr>
        <w:lastRenderedPageBreak/>
        <w:t>Причини, що призводять до суїциду, пов'язують як з психічними розладами так і з соц</w:t>
      </w:r>
      <w:r>
        <w:rPr>
          <w:rFonts w:ascii="Times New Roman" w:hAnsi="Times New Roman" w:cs="Times New Roman"/>
          <w:sz w:val="28"/>
          <w:szCs w:val="28"/>
          <w:lang w:val="uk-UA"/>
        </w:rPr>
        <w:t>іально-економічними факторами.  Феноменів М</w:t>
      </w:r>
      <w:r w:rsidRPr="00876B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 </w:t>
      </w:r>
      <w:r w:rsidRPr="00876B01">
        <w:rPr>
          <w:rFonts w:ascii="Times New Roman" w:hAnsi="Times New Roman" w:cs="Times New Roman"/>
          <w:sz w:val="28"/>
          <w:szCs w:val="28"/>
          <w:lang w:val="uk-UA"/>
        </w:rPr>
        <w:t>зазначає: «Як тільки суспільство виходить зі стану економічної та соціальної рівноваги, як тільки починається болісний процес створення нових форм життя, - умови для виникнення самогубств в наявності ... Епідемія самогубств є показником того, що перед суспільством поставлено вкрай важкі завдання, завдання власного працевлаштування. Сили громади напружуються, і найбільш слабкі з його сочленов падають жертвою гарячково швидкого соціально-економічного зростання »</w:t>
      </w:r>
      <w:r w:rsidR="00DD1DB1" w:rsidRPr="00DD1DB1">
        <w:rPr>
          <w:rFonts w:ascii="Times New Roman" w:hAnsi="Times New Roman" w:cs="Times New Roman"/>
          <w:sz w:val="28"/>
          <w:szCs w:val="28"/>
        </w:rPr>
        <w:t xml:space="preserve"> [10]</w:t>
      </w:r>
      <w:r w:rsidRPr="00876B01">
        <w:rPr>
          <w:rFonts w:ascii="Times New Roman" w:hAnsi="Times New Roman" w:cs="Times New Roman"/>
          <w:sz w:val="28"/>
          <w:szCs w:val="28"/>
          <w:lang w:val="uk-UA"/>
        </w:rPr>
        <w:t>.</w:t>
      </w:r>
    </w:p>
    <w:p w:rsidR="00DD1DB1" w:rsidRDefault="00DD1DB1" w:rsidP="00876B01">
      <w:pPr>
        <w:widowControl w:val="0"/>
        <w:spacing w:after="0" w:line="360" w:lineRule="auto"/>
        <w:ind w:firstLine="709"/>
        <w:jc w:val="both"/>
        <w:rPr>
          <w:rFonts w:ascii="Times New Roman" w:hAnsi="Times New Roman" w:cs="Times New Roman"/>
          <w:sz w:val="28"/>
          <w:szCs w:val="28"/>
          <w:lang w:val="uk-UA"/>
        </w:rPr>
      </w:pPr>
      <w:r w:rsidRPr="00DD1DB1">
        <w:rPr>
          <w:rFonts w:ascii="Times New Roman" w:hAnsi="Times New Roman" w:cs="Times New Roman"/>
          <w:sz w:val="28"/>
          <w:szCs w:val="28"/>
          <w:lang w:val="uk-UA"/>
        </w:rPr>
        <w:t xml:space="preserve">У підлітковому віці спостерігається широкий спектр аутоагресивних дій. </w:t>
      </w:r>
      <w:r>
        <w:rPr>
          <w:rFonts w:ascii="Times New Roman" w:hAnsi="Times New Roman" w:cs="Times New Roman"/>
          <w:sz w:val="28"/>
          <w:szCs w:val="28"/>
          <w:lang w:val="uk-UA"/>
        </w:rPr>
        <w:t>У</w:t>
      </w:r>
      <w:r w:rsidRPr="00DD1DB1">
        <w:rPr>
          <w:rFonts w:ascii="Times New Roman" w:hAnsi="Times New Roman" w:cs="Times New Roman"/>
          <w:sz w:val="28"/>
          <w:szCs w:val="28"/>
          <w:lang w:val="uk-UA"/>
        </w:rPr>
        <w:t xml:space="preserve"> підлітків спостерігається своєрідність поведінки: в чистому вигляді демонстративно-шантажних або справжніх замахів немає. Навіть з метою впливу на оточуючих, підлітки завдають реальної шкоди своєму здоров'ю</w:t>
      </w:r>
      <w:r>
        <w:rPr>
          <w:rFonts w:ascii="Times New Roman" w:hAnsi="Times New Roman" w:cs="Times New Roman"/>
          <w:sz w:val="28"/>
          <w:szCs w:val="28"/>
          <w:lang w:val="uk-UA"/>
        </w:rPr>
        <w:t>.</w:t>
      </w:r>
    </w:p>
    <w:p w:rsidR="004809B0" w:rsidRPr="003D7075" w:rsidRDefault="00DD6992" w:rsidP="00D2110E">
      <w:pPr>
        <w:widowControl w:val="0"/>
        <w:spacing w:after="0" w:line="360" w:lineRule="auto"/>
        <w:ind w:firstLine="709"/>
        <w:jc w:val="both"/>
        <w:rPr>
          <w:rFonts w:ascii="Times New Roman" w:hAnsi="Times New Roman" w:cs="Times New Roman"/>
          <w:sz w:val="28"/>
          <w:szCs w:val="28"/>
          <w:lang w:val="uk-UA"/>
        </w:rPr>
      </w:pPr>
      <w:r w:rsidRPr="007B2503">
        <w:rPr>
          <w:rFonts w:ascii="Times New Roman" w:hAnsi="Times New Roman" w:cs="Times New Roman"/>
          <w:sz w:val="28"/>
          <w:szCs w:val="28"/>
          <w:lang w:val="uk-UA"/>
        </w:rPr>
        <w:t xml:space="preserve">В.Г. </w:t>
      </w:r>
      <w:r w:rsidR="004809B0" w:rsidRPr="007B2503">
        <w:rPr>
          <w:rFonts w:ascii="Times New Roman" w:hAnsi="Times New Roman" w:cs="Times New Roman"/>
          <w:sz w:val="28"/>
          <w:szCs w:val="28"/>
          <w:lang w:val="uk-UA"/>
        </w:rPr>
        <w:t>Кондратенко, А.Г.</w:t>
      </w:r>
      <w:r w:rsidRPr="007B2503">
        <w:rPr>
          <w:rFonts w:ascii="Times New Roman" w:hAnsi="Times New Roman" w:cs="Times New Roman"/>
          <w:sz w:val="28"/>
          <w:szCs w:val="28"/>
          <w:lang w:val="uk-UA"/>
        </w:rPr>
        <w:t xml:space="preserve"> Ковалев</w:t>
      </w:r>
      <w:r w:rsidR="004809B0" w:rsidRPr="003D7075">
        <w:rPr>
          <w:rFonts w:ascii="Times New Roman" w:hAnsi="Times New Roman" w:cs="Times New Roman"/>
          <w:sz w:val="28"/>
          <w:szCs w:val="28"/>
          <w:lang w:val="uk-UA"/>
        </w:rPr>
        <w:t>робили спробу встановити кореляційний зв'язок меж рівнем поведінки підлітків та структурою характеру. Цим самим, в психології було покла</w:t>
      </w:r>
      <w:r w:rsidR="002B5397" w:rsidRPr="003D7075">
        <w:rPr>
          <w:rFonts w:ascii="Times New Roman" w:hAnsi="Times New Roman" w:cs="Times New Roman"/>
          <w:sz w:val="28"/>
          <w:szCs w:val="28"/>
          <w:lang w:val="uk-UA"/>
        </w:rPr>
        <w:t>дено початок досліджень закономі</w:t>
      </w:r>
      <w:r w:rsidR="004809B0" w:rsidRPr="003D7075">
        <w:rPr>
          <w:rFonts w:ascii="Times New Roman" w:hAnsi="Times New Roman" w:cs="Times New Roman"/>
          <w:sz w:val="28"/>
          <w:szCs w:val="28"/>
          <w:lang w:val="uk-UA"/>
        </w:rPr>
        <w:t>рних зв'язків між рисами характеру, властивостями особистості підлітка  і його поведінки</w:t>
      </w:r>
      <w:r w:rsidR="00F4150B" w:rsidRPr="00F4150B">
        <w:rPr>
          <w:rFonts w:ascii="Times New Roman" w:hAnsi="Times New Roman" w:cs="Times New Roman"/>
          <w:sz w:val="28"/>
          <w:szCs w:val="28"/>
        </w:rPr>
        <w:t xml:space="preserve"> [19]</w:t>
      </w:r>
      <w:r w:rsidR="004809B0" w:rsidRPr="003D7075">
        <w:rPr>
          <w:rFonts w:ascii="Times New Roman" w:hAnsi="Times New Roman" w:cs="Times New Roman"/>
          <w:sz w:val="28"/>
          <w:szCs w:val="28"/>
          <w:lang w:val="uk-UA"/>
        </w:rPr>
        <w:t xml:space="preserve">. </w:t>
      </w:r>
    </w:p>
    <w:p w:rsidR="004809B0" w:rsidRPr="003D7075"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Під характером підлітка розу</w:t>
      </w:r>
      <w:r w:rsidR="001E10AD">
        <w:rPr>
          <w:rFonts w:ascii="Times New Roman" w:hAnsi="Times New Roman" w:cs="Times New Roman"/>
          <w:sz w:val="28"/>
          <w:szCs w:val="28"/>
          <w:lang w:val="uk-UA"/>
        </w:rPr>
        <w:t xml:space="preserve">міється сукупність індивідуально </w:t>
      </w:r>
      <w:r w:rsidRPr="003D7075">
        <w:rPr>
          <w:rFonts w:ascii="Times New Roman" w:hAnsi="Times New Roman" w:cs="Times New Roman"/>
          <w:sz w:val="28"/>
          <w:szCs w:val="28"/>
          <w:lang w:val="uk-UA"/>
        </w:rPr>
        <w:t>стійких психічних особливостей підлітка, що обумовлюють типовий для підлітка спосіб поведінки в певних умовах і обставинах</w:t>
      </w:r>
      <w:r w:rsidR="001E10AD">
        <w:rPr>
          <w:rFonts w:ascii="Times New Roman" w:hAnsi="Times New Roman" w:cs="Times New Roman"/>
          <w:sz w:val="28"/>
          <w:szCs w:val="28"/>
          <w:lang w:val="uk-UA"/>
        </w:rPr>
        <w:t>.</w:t>
      </w:r>
      <w:r w:rsidRPr="003D7075">
        <w:rPr>
          <w:rFonts w:ascii="Times New Roman" w:hAnsi="Times New Roman" w:cs="Times New Roman"/>
          <w:sz w:val="28"/>
          <w:szCs w:val="28"/>
          <w:lang w:val="uk-UA"/>
        </w:rPr>
        <w:t xml:space="preserve"> Характер підлітка визначається відношенням особис</w:t>
      </w:r>
      <w:r w:rsidR="001E10AD">
        <w:rPr>
          <w:rFonts w:ascii="Times New Roman" w:hAnsi="Times New Roman" w:cs="Times New Roman"/>
          <w:sz w:val="28"/>
          <w:szCs w:val="28"/>
          <w:lang w:val="uk-UA"/>
        </w:rPr>
        <w:t>тості підлітка до цих обставин</w:t>
      </w:r>
      <w:r w:rsidRPr="003D7075">
        <w:rPr>
          <w:rFonts w:ascii="Times New Roman" w:hAnsi="Times New Roman" w:cs="Times New Roman"/>
          <w:sz w:val="28"/>
          <w:szCs w:val="28"/>
          <w:lang w:val="uk-UA"/>
        </w:rPr>
        <w:t xml:space="preserve">. </w:t>
      </w:r>
    </w:p>
    <w:p w:rsidR="004809B0" w:rsidRPr="003D7075"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Характер людини (підл</w:t>
      </w:r>
      <w:r w:rsidR="001E10AD">
        <w:rPr>
          <w:rFonts w:ascii="Times New Roman" w:hAnsi="Times New Roman" w:cs="Times New Roman"/>
          <w:sz w:val="28"/>
          <w:szCs w:val="28"/>
          <w:lang w:val="uk-UA"/>
        </w:rPr>
        <w:t>ітка), як вважає психолог В. Сух</w:t>
      </w:r>
      <w:r w:rsidRPr="003D7075">
        <w:rPr>
          <w:rFonts w:ascii="Times New Roman" w:hAnsi="Times New Roman" w:cs="Times New Roman"/>
          <w:sz w:val="28"/>
          <w:szCs w:val="28"/>
          <w:lang w:val="uk-UA"/>
        </w:rPr>
        <w:t>арева - це зліпок його душі, на який життя наклала свій відбиток і він "формується і розвивається тільки зсере</w:t>
      </w:r>
      <w:r w:rsidR="001E10AD">
        <w:rPr>
          <w:rFonts w:ascii="Times New Roman" w:hAnsi="Times New Roman" w:cs="Times New Roman"/>
          <w:sz w:val="28"/>
          <w:szCs w:val="28"/>
          <w:lang w:val="uk-UA"/>
        </w:rPr>
        <w:t>дини, хоча і привласнює собі з</w:t>
      </w:r>
      <w:r w:rsidRPr="003D7075">
        <w:rPr>
          <w:rFonts w:ascii="Times New Roman" w:hAnsi="Times New Roman" w:cs="Times New Roman"/>
          <w:sz w:val="28"/>
          <w:szCs w:val="28"/>
          <w:lang w:val="uk-UA"/>
        </w:rPr>
        <w:t>зовні те, що йому потрібно"</w:t>
      </w:r>
      <w:r w:rsidR="009A65A8" w:rsidRPr="009A65A8">
        <w:rPr>
          <w:rFonts w:ascii="Times New Roman" w:hAnsi="Times New Roman" w:cs="Times New Roman"/>
          <w:sz w:val="28"/>
          <w:szCs w:val="28"/>
          <w:lang w:val="uk-UA"/>
        </w:rPr>
        <w:t>[36]</w:t>
      </w:r>
      <w:r w:rsidRPr="003D7075">
        <w:rPr>
          <w:rFonts w:ascii="Times New Roman" w:hAnsi="Times New Roman" w:cs="Times New Roman"/>
          <w:sz w:val="28"/>
          <w:szCs w:val="28"/>
          <w:lang w:val="uk-UA"/>
        </w:rPr>
        <w:t xml:space="preserve">. </w:t>
      </w:r>
    </w:p>
    <w:p w:rsidR="004809B0"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Можна сперечатися і не погоджується з такими твердженнями, а можна і прийняти його "на віру" і </w:t>
      </w:r>
      <w:r w:rsidR="001E10AD">
        <w:rPr>
          <w:rFonts w:ascii="Times New Roman" w:hAnsi="Times New Roman" w:cs="Times New Roman"/>
          <w:sz w:val="28"/>
          <w:szCs w:val="28"/>
          <w:lang w:val="uk-UA"/>
        </w:rPr>
        <w:t xml:space="preserve">тоді використовуючи ментальний </w:t>
      </w:r>
      <w:r w:rsidRPr="003D7075">
        <w:rPr>
          <w:rFonts w:ascii="Times New Roman" w:hAnsi="Times New Roman" w:cs="Times New Roman"/>
          <w:sz w:val="28"/>
          <w:szCs w:val="28"/>
          <w:lang w:val="uk-UA"/>
        </w:rPr>
        <w:t>тренінг, підліток може формувати т</w:t>
      </w:r>
      <w:r w:rsidR="001E10AD">
        <w:rPr>
          <w:rFonts w:ascii="Times New Roman" w:hAnsi="Times New Roman" w:cs="Times New Roman"/>
          <w:sz w:val="28"/>
          <w:szCs w:val="28"/>
          <w:lang w:val="uk-UA"/>
        </w:rPr>
        <w:t>ой чи інший характер. Отже, наша поведінка</w:t>
      </w:r>
      <w:r w:rsidRPr="003D7075">
        <w:rPr>
          <w:rFonts w:ascii="Times New Roman" w:hAnsi="Times New Roman" w:cs="Times New Roman"/>
          <w:sz w:val="28"/>
          <w:szCs w:val="28"/>
          <w:lang w:val="uk-UA"/>
        </w:rPr>
        <w:t xml:space="preserve"> навіть через навчання і наслідування буде коригуватися і підліток буде усвідомлено "користуватися програмою існування свого виду" і тим самим може </w:t>
      </w:r>
      <w:r w:rsidRPr="003D7075">
        <w:rPr>
          <w:rFonts w:ascii="Times New Roman" w:hAnsi="Times New Roman" w:cs="Times New Roman"/>
          <w:sz w:val="28"/>
          <w:szCs w:val="28"/>
          <w:lang w:val="uk-UA"/>
        </w:rPr>
        <w:lastRenderedPageBreak/>
        <w:t xml:space="preserve">вдосконалити свій характер. </w:t>
      </w:r>
    </w:p>
    <w:p w:rsidR="00A37F71" w:rsidRPr="003D7075" w:rsidRDefault="00A37F71" w:rsidP="00D2110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Белкіну А.С.  </w:t>
      </w:r>
      <w:r w:rsidRPr="00A37F71">
        <w:rPr>
          <w:rFonts w:ascii="Times New Roman" w:hAnsi="Times New Roman" w:cs="Times New Roman"/>
          <w:sz w:val="28"/>
          <w:szCs w:val="28"/>
          <w:lang w:val="uk-UA"/>
        </w:rPr>
        <w:t>вирішальним, в формуванні асоціальної поведінки, є деформація міжособистісних відносин. Автор підкреслює, що дефіцит корисного спілкування може сприяти розвитку асоціальної спрямованості міжособистісних відносин. Таким чином, важливо створити умови, що задовольняють потребам дитини, що враховують його вікові та індивідуальні особливості, тоді знижується ризик появи небажаних зв'язків. Бєлкін А.С. робить акцент на необхідності і потреби дитини в спілкуванні з дорослим. Спочатку, на ранніх етапах життя важлива екстенсивність спілкування (тривалість спільного перебування), далі спілкування переходить в інтенсивну фазу</w:t>
      </w:r>
      <w:r>
        <w:rPr>
          <w:rFonts w:ascii="Times New Roman" w:hAnsi="Times New Roman" w:cs="Times New Roman"/>
          <w:sz w:val="28"/>
          <w:szCs w:val="28"/>
          <w:lang w:val="uk-UA"/>
        </w:rPr>
        <w:t xml:space="preserve"> </w:t>
      </w:r>
      <w:r w:rsidRPr="00A37F71">
        <w:rPr>
          <w:rFonts w:ascii="Times New Roman" w:hAnsi="Times New Roman" w:cs="Times New Roman"/>
          <w:sz w:val="28"/>
          <w:szCs w:val="28"/>
        </w:rPr>
        <w:t>[37]</w:t>
      </w:r>
      <w:r>
        <w:rPr>
          <w:rFonts w:ascii="Times New Roman" w:hAnsi="Times New Roman" w:cs="Times New Roman"/>
          <w:sz w:val="28"/>
          <w:szCs w:val="28"/>
          <w:lang w:val="uk-UA"/>
        </w:rPr>
        <w:t>.</w:t>
      </w:r>
    </w:p>
    <w:p w:rsidR="004809B0" w:rsidRPr="003D7075"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Кожен </w:t>
      </w:r>
      <w:r w:rsidR="001E10AD">
        <w:rPr>
          <w:rFonts w:ascii="Times New Roman" w:hAnsi="Times New Roman" w:cs="Times New Roman"/>
          <w:sz w:val="28"/>
          <w:szCs w:val="28"/>
          <w:lang w:val="uk-UA"/>
        </w:rPr>
        <w:t>підліток сам є господарем свого</w:t>
      </w:r>
      <w:r w:rsidRPr="003D7075">
        <w:rPr>
          <w:rFonts w:ascii="Times New Roman" w:hAnsi="Times New Roman" w:cs="Times New Roman"/>
          <w:sz w:val="28"/>
          <w:szCs w:val="28"/>
          <w:lang w:val="uk-UA"/>
        </w:rPr>
        <w:t xml:space="preserve"> життєвого шляху і своєї долі. Тут велику роль відіграє самосвідомість підлітка як усвідомлене ставлення до мотивів своеї поведінки і співвідношення своїх вчинків з соц</w:t>
      </w:r>
      <w:r w:rsidR="008D1C24" w:rsidRPr="003D7075">
        <w:rPr>
          <w:rFonts w:ascii="Times New Roman" w:hAnsi="Times New Roman" w:cs="Times New Roman"/>
          <w:sz w:val="28"/>
          <w:szCs w:val="28"/>
          <w:lang w:val="uk-UA"/>
        </w:rPr>
        <w:t>іальними, моральнимі і правовими</w:t>
      </w:r>
      <w:r w:rsidRPr="003D7075">
        <w:rPr>
          <w:rFonts w:ascii="Times New Roman" w:hAnsi="Times New Roman" w:cs="Times New Roman"/>
          <w:sz w:val="28"/>
          <w:szCs w:val="28"/>
          <w:lang w:val="uk-UA"/>
        </w:rPr>
        <w:t xml:space="preserve"> нормами і правилами поведінки, прийнятими в </w:t>
      </w:r>
      <w:r w:rsidR="008D1C24" w:rsidRPr="003D7075">
        <w:rPr>
          <w:rFonts w:ascii="Times New Roman" w:hAnsi="Times New Roman" w:cs="Times New Roman"/>
          <w:sz w:val="28"/>
          <w:szCs w:val="28"/>
          <w:lang w:val="uk-UA"/>
        </w:rPr>
        <w:t>суспільстві</w:t>
      </w:r>
      <w:r w:rsidRPr="003D7075">
        <w:rPr>
          <w:rFonts w:ascii="Times New Roman" w:hAnsi="Times New Roman" w:cs="Times New Roman"/>
          <w:sz w:val="28"/>
          <w:szCs w:val="28"/>
          <w:lang w:val="uk-UA"/>
        </w:rPr>
        <w:t xml:space="preserve">. </w:t>
      </w:r>
    </w:p>
    <w:p w:rsidR="004809B0" w:rsidRPr="003D7075"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Риси характеру можуть класифікуватися по групах, основними з яких є: </w:t>
      </w:r>
    </w:p>
    <w:p w:rsidR="004809B0" w:rsidRPr="001E10AD" w:rsidRDefault="004809B0"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1E10AD">
        <w:rPr>
          <w:rFonts w:ascii="Times New Roman" w:hAnsi="Times New Roman" w:cs="Times New Roman"/>
          <w:sz w:val="28"/>
          <w:szCs w:val="28"/>
          <w:lang w:val="uk-UA"/>
        </w:rPr>
        <w:t xml:space="preserve">риси, які виражають ставлення до самого себе (самолюбство, </w:t>
      </w:r>
      <w:r w:rsidR="001E10AD">
        <w:rPr>
          <w:rFonts w:ascii="Times New Roman" w:hAnsi="Times New Roman" w:cs="Times New Roman"/>
          <w:sz w:val="28"/>
          <w:szCs w:val="28"/>
          <w:lang w:val="uk-UA"/>
        </w:rPr>
        <w:t>марнославство</w:t>
      </w:r>
      <w:r w:rsidR="00DB53A4">
        <w:rPr>
          <w:rFonts w:ascii="Times New Roman" w:hAnsi="Times New Roman" w:cs="Times New Roman"/>
          <w:sz w:val="28"/>
          <w:szCs w:val="28"/>
          <w:lang w:val="uk-UA"/>
        </w:rPr>
        <w:t>, честолюбство, зарозумілість і т</w:t>
      </w:r>
      <w:r w:rsidRPr="001E10AD">
        <w:rPr>
          <w:rFonts w:ascii="Times New Roman" w:hAnsi="Times New Roman" w:cs="Times New Roman"/>
          <w:sz w:val="28"/>
          <w:szCs w:val="28"/>
          <w:lang w:val="uk-UA"/>
        </w:rPr>
        <w:t>.</w:t>
      </w:r>
      <w:r w:rsidR="00DB53A4">
        <w:rPr>
          <w:rFonts w:ascii="Times New Roman" w:hAnsi="Times New Roman" w:cs="Times New Roman"/>
          <w:sz w:val="28"/>
          <w:szCs w:val="28"/>
          <w:lang w:val="uk-UA"/>
        </w:rPr>
        <w:t>п.</w:t>
      </w:r>
      <w:r w:rsidRPr="001E10AD">
        <w:rPr>
          <w:rFonts w:ascii="Times New Roman" w:hAnsi="Times New Roman" w:cs="Times New Roman"/>
          <w:sz w:val="28"/>
          <w:szCs w:val="28"/>
          <w:lang w:val="uk-UA"/>
        </w:rPr>
        <w:t>);</w:t>
      </w:r>
    </w:p>
    <w:p w:rsidR="004809B0" w:rsidRPr="00DB53A4" w:rsidRDefault="004809B0"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DB53A4">
        <w:rPr>
          <w:rFonts w:ascii="Times New Roman" w:hAnsi="Times New Roman" w:cs="Times New Roman"/>
          <w:sz w:val="28"/>
          <w:szCs w:val="28"/>
          <w:lang w:val="uk-UA"/>
        </w:rPr>
        <w:t xml:space="preserve">соціально-психологічні риси, які виражають ставлення до </w:t>
      </w:r>
      <w:r w:rsidR="00DB53A4">
        <w:rPr>
          <w:rFonts w:ascii="Times New Roman" w:hAnsi="Times New Roman" w:cs="Times New Roman"/>
          <w:sz w:val="28"/>
          <w:szCs w:val="28"/>
          <w:lang w:val="uk-UA"/>
        </w:rPr>
        <w:t>суспільства, колективу, партнера, друзів</w:t>
      </w:r>
      <w:r w:rsidRPr="00DB53A4">
        <w:rPr>
          <w:rFonts w:ascii="Times New Roman" w:hAnsi="Times New Roman" w:cs="Times New Roman"/>
          <w:sz w:val="28"/>
          <w:szCs w:val="28"/>
          <w:lang w:val="uk-UA"/>
        </w:rPr>
        <w:t xml:space="preserve"> (товариськість, </w:t>
      </w:r>
      <w:r w:rsidR="00DB53A4">
        <w:rPr>
          <w:rFonts w:ascii="Times New Roman" w:hAnsi="Times New Roman" w:cs="Times New Roman"/>
          <w:sz w:val="28"/>
          <w:szCs w:val="28"/>
          <w:lang w:val="uk-UA"/>
        </w:rPr>
        <w:t>стриманість</w:t>
      </w:r>
      <w:r w:rsidRPr="00DB53A4">
        <w:rPr>
          <w:rFonts w:ascii="Times New Roman" w:hAnsi="Times New Roman" w:cs="Times New Roman"/>
          <w:sz w:val="28"/>
          <w:szCs w:val="28"/>
          <w:lang w:val="uk-UA"/>
        </w:rPr>
        <w:t xml:space="preserve">, замкнутість, відвертість, боязкість, поступливість); </w:t>
      </w:r>
    </w:p>
    <w:p w:rsidR="004809B0" w:rsidRPr="00DB53A4" w:rsidRDefault="004809B0"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DB53A4">
        <w:rPr>
          <w:rFonts w:ascii="Times New Roman" w:hAnsi="Times New Roman" w:cs="Times New Roman"/>
          <w:sz w:val="28"/>
          <w:szCs w:val="28"/>
          <w:lang w:val="uk-UA"/>
        </w:rPr>
        <w:t>когнітивні риси, які виражають ставлення до навчально</w:t>
      </w:r>
      <w:r w:rsidR="00DB53A4">
        <w:rPr>
          <w:rFonts w:ascii="Times New Roman" w:hAnsi="Times New Roman" w:cs="Times New Roman"/>
          <w:sz w:val="28"/>
          <w:szCs w:val="28"/>
          <w:lang w:val="uk-UA"/>
        </w:rPr>
        <w:t xml:space="preserve"> пізнавальної діяльності (допитливість</w:t>
      </w:r>
      <w:r w:rsidRPr="00DB53A4">
        <w:rPr>
          <w:rFonts w:ascii="Times New Roman" w:hAnsi="Times New Roman" w:cs="Times New Roman"/>
          <w:sz w:val="28"/>
          <w:szCs w:val="28"/>
          <w:lang w:val="uk-UA"/>
        </w:rPr>
        <w:t xml:space="preserve">, посидючість, </w:t>
      </w:r>
      <w:r w:rsidR="00DB53A4">
        <w:rPr>
          <w:rFonts w:ascii="Times New Roman" w:hAnsi="Times New Roman" w:cs="Times New Roman"/>
          <w:sz w:val="28"/>
          <w:szCs w:val="28"/>
          <w:lang w:val="uk-UA"/>
        </w:rPr>
        <w:t>компетентність</w:t>
      </w:r>
      <w:r w:rsidRPr="00DB53A4">
        <w:rPr>
          <w:rFonts w:ascii="Times New Roman" w:hAnsi="Times New Roman" w:cs="Times New Roman"/>
          <w:sz w:val="28"/>
          <w:szCs w:val="28"/>
          <w:lang w:val="uk-UA"/>
        </w:rPr>
        <w:t xml:space="preserve">, унікальність складу розуму, цікавість, </w:t>
      </w:r>
      <w:r w:rsidR="00DB53A4">
        <w:rPr>
          <w:rFonts w:ascii="Times New Roman" w:hAnsi="Times New Roman" w:cs="Times New Roman"/>
          <w:sz w:val="28"/>
          <w:szCs w:val="28"/>
          <w:lang w:val="uk-UA"/>
        </w:rPr>
        <w:t>індивідуальну</w:t>
      </w:r>
      <w:r w:rsidR="002A675C">
        <w:rPr>
          <w:rFonts w:ascii="Times New Roman" w:hAnsi="Times New Roman" w:cs="Times New Roman"/>
          <w:sz w:val="28"/>
          <w:szCs w:val="28"/>
          <w:lang w:val="uk-UA"/>
        </w:rPr>
        <w:t xml:space="preserve">своєрідність розуму і </w:t>
      </w:r>
      <w:r w:rsidRPr="00DB53A4">
        <w:rPr>
          <w:rFonts w:ascii="Times New Roman" w:hAnsi="Times New Roman" w:cs="Times New Roman"/>
          <w:sz w:val="28"/>
          <w:szCs w:val="28"/>
          <w:lang w:val="uk-UA"/>
        </w:rPr>
        <w:t>т</w:t>
      </w:r>
      <w:r w:rsidR="002A675C">
        <w:rPr>
          <w:rFonts w:ascii="Times New Roman" w:hAnsi="Times New Roman" w:cs="Times New Roman"/>
          <w:sz w:val="28"/>
          <w:szCs w:val="28"/>
          <w:lang w:val="uk-UA"/>
        </w:rPr>
        <w:t>.п.</w:t>
      </w:r>
      <w:r w:rsidRPr="00DB53A4">
        <w:rPr>
          <w:rFonts w:ascii="Times New Roman" w:hAnsi="Times New Roman" w:cs="Times New Roman"/>
          <w:sz w:val="28"/>
          <w:szCs w:val="28"/>
          <w:lang w:val="uk-UA"/>
        </w:rPr>
        <w:t xml:space="preserve">); </w:t>
      </w:r>
    </w:p>
    <w:p w:rsidR="004809B0" w:rsidRPr="00DB53A4" w:rsidRDefault="004809B0"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DB53A4">
        <w:rPr>
          <w:rFonts w:ascii="Times New Roman" w:hAnsi="Times New Roman" w:cs="Times New Roman"/>
          <w:sz w:val="28"/>
          <w:szCs w:val="28"/>
          <w:lang w:val="uk-UA"/>
        </w:rPr>
        <w:t>вольові риси (цілеспрямовані</w:t>
      </w:r>
      <w:r w:rsidR="00DB53A4" w:rsidRPr="00DB53A4">
        <w:rPr>
          <w:rFonts w:ascii="Times New Roman" w:hAnsi="Times New Roman" w:cs="Times New Roman"/>
          <w:sz w:val="28"/>
          <w:szCs w:val="28"/>
          <w:lang w:val="uk-UA"/>
        </w:rPr>
        <w:t>сть, тверда воля, людяність</w:t>
      </w:r>
      <w:r w:rsidRPr="00DB53A4">
        <w:rPr>
          <w:rFonts w:ascii="Times New Roman" w:hAnsi="Times New Roman" w:cs="Times New Roman"/>
          <w:sz w:val="28"/>
          <w:szCs w:val="28"/>
          <w:lang w:val="uk-UA"/>
        </w:rPr>
        <w:t xml:space="preserve">, наполегливість); </w:t>
      </w:r>
    </w:p>
    <w:p w:rsidR="004809B0" w:rsidRPr="002A675C" w:rsidRDefault="004809B0"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2A675C">
        <w:rPr>
          <w:rFonts w:ascii="Times New Roman" w:hAnsi="Times New Roman" w:cs="Times New Roman"/>
          <w:sz w:val="28"/>
          <w:szCs w:val="28"/>
          <w:lang w:val="uk-UA"/>
        </w:rPr>
        <w:t>негативні риси характеру</w:t>
      </w:r>
      <w:r w:rsidR="002A675C" w:rsidRPr="002A675C">
        <w:rPr>
          <w:rFonts w:ascii="Times New Roman" w:hAnsi="Times New Roman" w:cs="Times New Roman"/>
          <w:sz w:val="28"/>
          <w:szCs w:val="28"/>
          <w:lang w:val="uk-UA"/>
        </w:rPr>
        <w:t xml:space="preserve"> (зарозумілість, заздрість, зло</w:t>
      </w:r>
      <w:r w:rsidRPr="002A675C">
        <w:rPr>
          <w:rFonts w:ascii="Times New Roman" w:hAnsi="Times New Roman" w:cs="Times New Roman"/>
          <w:sz w:val="28"/>
          <w:szCs w:val="28"/>
          <w:lang w:val="uk-UA"/>
        </w:rPr>
        <w:t>слів</w:t>
      </w:r>
      <w:r w:rsidR="002A675C" w:rsidRPr="002A675C">
        <w:rPr>
          <w:rFonts w:ascii="Times New Roman" w:hAnsi="Times New Roman" w:cs="Times New Roman"/>
          <w:sz w:val="28"/>
          <w:szCs w:val="28"/>
          <w:lang w:val="uk-UA"/>
        </w:rPr>
        <w:t>’я</w:t>
      </w:r>
      <w:r w:rsidRPr="002A675C">
        <w:rPr>
          <w:rFonts w:ascii="Times New Roman" w:hAnsi="Times New Roman" w:cs="Times New Roman"/>
          <w:sz w:val="28"/>
          <w:szCs w:val="28"/>
          <w:lang w:val="uk-UA"/>
        </w:rPr>
        <w:t>,</w:t>
      </w:r>
      <w:r w:rsidR="002A675C">
        <w:rPr>
          <w:rFonts w:ascii="Times New Roman" w:hAnsi="Times New Roman" w:cs="Times New Roman"/>
          <w:sz w:val="28"/>
          <w:szCs w:val="28"/>
          <w:lang w:val="uk-UA"/>
        </w:rPr>
        <w:t xml:space="preserve"> </w:t>
      </w:r>
      <w:r w:rsidR="002A675C">
        <w:rPr>
          <w:rFonts w:ascii="Times New Roman" w:hAnsi="Times New Roman" w:cs="Times New Roman"/>
          <w:sz w:val="28"/>
          <w:szCs w:val="28"/>
          <w:lang w:val="uk-UA"/>
        </w:rPr>
        <w:lastRenderedPageBreak/>
        <w:t>зловтіха, людиноненависництво та т.п</w:t>
      </w:r>
      <w:r w:rsidRPr="002A675C">
        <w:rPr>
          <w:rFonts w:ascii="Times New Roman" w:hAnsi="Times New Roman" w:cs="Times New Roman"/>
          <w:sz w:val="28"/>
          <w:szCs w:val="28"/>
          <w:lang w:val="uk-UA"/>
        </w:rPr>
        <w:t xml:space="preserve">.); </w:t>
      </w:r>
    </w:p>
    <w:p w:rsidR="002A675C" w:rsidRDefault="004809B0"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2A675C">
        <w:rPr>
          <w:rFonts w:ascii="Times New Roman" w:hAnsi="Times New Roman" w:cs="Times New Roman"/>
          <w:sz w:val="28"/>
          <w:szCs w:val="28"/>
          <w:lang w:val="uk-UA"/>
        </w:rPr>
        <w:t>кращі якості характеру підлітка (любов і доброта, знання, розуміння, вмі</w:t>
      </w:r>
      <w:r w:rsidR="002A675C">
        <w:rPr>
          <w:rFonts w:ascii="Times New Roman" w:hAnsi="Times New Roman" w:cs="Times New Roman"/>
          <w:sz w:val="28"/>
          <w:szCs w:val="28"/>
          <w:lang w:val="uk-UA"/>
        </w:rPr>
        <w:t>ння, розсудливість, терпіння і т.п.</w:t>
      </w:r>
      <w:r w:rsidRPr="002A675C">
        <w:rPr>
          <w:rFonts w:ascii="Times New Roman" w:hAnsi="Times New Roman" w:cs="Times New Roman"/>
          <w:sz w:val="28"/>
          <w:szCs w:val="28"/>
          <w:lang w:val="uk-UA"/>
        </w:rPr>
        <w:t>)</w:t>
      </w:r>
      <w:r w:rsidR="00A37F71" w:rsidRPr="00A37F71">
        <w:rPr>
          <w:rFonts w:ascii="Times New Roman" w:hAnsi="Times New Roman" w:cs="Times New Roman"/>
          <w:sz w:val="28"/>
          <w:szCs w:val="28"/>
          <w:lang w:val="uk-UA"/>
        </w:rPr>
        <w:t xml:space="preserve"> </w:t>
      </w:r>
      <w:r w:rsidR="00A37F71">
        <w:rPr>
          <w:rFonts w:ascii="Times New Roman" w:hAnsi="Times New Roman" w:cs="Times New Roman"/>
          <w:sz w:val="28"/>
          <w:szCs w:val="28"/>
          <w:lang w:val="en-US"/>
        </w:rPr>
        <w:t>[9]</w:t>
      </w:r>
      <w:r w:rsidR="002A675C">
        <w:rPr>
          <w:rFonts w:ascii="Times New Roman" w:hAnsi="Times New Roman" w:cs="Times New Roman"/>
          <w:sz w:val="28"/>
          <w:szCs w:val="28"/>
          <w:lang w:val="uk-UA"/>
        </w:rPr>
        <w:t>.</w:t>
      </w:r>
    </w:p>
    <w:p w:rsidR="004809B0" w:rsidRPr="003D7075"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Відомий письменник </w:t>
      </w:r>
      <w:r w:rsidRPr="00BA2B4F">
        <w:rPr>
          <w:rFonts w:ascii="Times New Roman" w:hAnsi="Times New Roman" w:cs="Times New Roman"/>
          <w:sz w:val="28"/>
          <w:szCs w:val="28"/>
          <w:lang w:val="uk-UA"/>
        </w:rPr>
        <w:t>В.Гюго</w:t>
      </w:r>
      <w:r w:rsidRPr="003D7075">
        <w:rPr>
          <w:rFonts w:ascii="Times New Roman" w:hAnsi="Times New Roman" w:cs="Times New Roman"/>
          <w:sz w:val="28"/>
          <w:szCs w:val="28"/>
          <w:lang w:val="uk-UA"/>
        </w:rPr>
        <w:t xml:space="preserve"> справедливо зауважив, що у кожної людини</w:t>
      </w:r>
      <w:r w:rsidR="002A675C">
        <w:rPr>
          <w:rFonts w:ascii="Times New Roman" w:hAnsi="Times New Roman" w:cs="Times New Roman"/>
          <w:sz w:val="28"/>
          <w:szCs w:val="28"/>
          <w:lang w:val="uk-UA"/>
        </w:rPr>
        <w:t xml:space="preserve"> «</w:t>
      </w:r>
      <w:r w:rsidRPr="003D7075">
        <w:rPr>
          <w:rFonts w:ascii="Times New Roman" w:hAnsi="Times New Roman" w:cs="Times New Roman"/>
          <w:sz w:val="28"/>
          <w:szCs w:val="28"/>
          <w:lang w:val="uk-UA"/>
        </w:rPr>
        <w:t xml:space="preserve">три характери: той, який йому приписують, той який він приписує собі і той, який є в </w:t>
      </w:r>
      <w:r w:rsidR="002A675C">
        <w:rPr>
          <w:rFonts w:ascii="Times New Roman" w:hAnsi="Times New Roman" w:cs="Times New Roman"/>
          <w:sz w:val="28"/>
          <w:szCs w:val="28"/>
          <w:lang w:val="uk-UA"/>
        </w:rPr>
        <w:t xml:space="preserve">дійсності» </w:t>
      </w:r>
      <w:r w:rsidRPr="003D7075">
        <w:rPr>
          <w:rFonts w:ascii="Times New Roman" w:hAnsi="Times New Roman" w:cs="Times New Roman"/>
          <w:sz w:val="28"/>
          <w:szCs w:val="28"/>
          <w:lang w:val="uk-UA"/>
        </w:rPr>
        <w:t xml:space="preserve">на даний момент життя. </w:t>
      </w:r>
    </w:p>
    <w:p w:rsidR="004809B0" w:rsidRPr="003D7075"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Дізнатися і визначити який</w:t>
      </w:r>
      <w:r w:rsidR="00BA2B4F">
        <w:rPr>
          <w:rFonts w:ascii="Times New Roman" w:hAnsi="Times New Roman" w:cs="Times New Roman"/>
          <w:sz w:val="28"/>
          <w:szCs w:val="28"/>
          <w:lang w:val="uk-UA"/>
        </w:rPr>
        <w:t xml:space="preserve"> «в дійсності</w:t>
      </w:r>
      <w:r w:rsidR="002A675C">
        <w:rPr>
          <w:rFonts w:ascii="Times New Roman" w:hAnsi="Times New Roman" w:cs="Times New Roman"/>
          <w:sz w:val="28"/>
          <w:szCs w:val="28"/>
          <w:lang w:val="uk-UA"/>
        </w:rPr>
        <w:t xml:space="preserve">» </w:t>
      </w:r>
      <w:r w:rsidRPr="003D7075">
        <w:rPr>
          <w:rFonts w:ascii="Times New Roman" w:hAnsi="Times New Roman" w:cs="Times New Roman"/>
          <w:sz w:val="28"/>
          <w:szCs w:val="28"/>
          <w:lang w:val="uk-UA"/>
        </w:rPr>
        <w:t xml:space="preserve">характер у підлітка </w:t>
      </w:r>
      <w:r w:rsidR="002A675C">
        <w:rPr>
          <w:rFonts w:ascii="Times New Roman" w:hAnsi="Times New Roman" w:cs="Times New Roman"/>
          <w:sz w:val="28"/>
          <w:szCs w:val="28"/>
          <w:lang w:val="uk-UA"/>
        </w:rPr>
        <w:t>завдання складне, але в цілому вирішуване</w:t>
      </w:r>
      <w:r w:rsidRPr="003D7075">
        <w:rPr>
          <w:rFonts w:ascii="Times New Roman" w:hAnsi="Times New Roman" w:cs="Times New Roman"/>
          <w:sz w:val="28"/>
          <w:szCs w:val="28"/>
          <w:lang w:val="uk-UA"/>
        </w:rPr>
        <w:t>. Методи тестування і спостереження за поведінкою підлітка дозволяют визначит</w:t>
      </w:r>
      <w:r w:rsidR="002A675C">
        <w:rPr>
          <w:rFonts w:ascii="Times New Roman" w:hAnsi="Times New Roman" w:cs="Times New Roman"/>
          <w:sz w:val="28"/>
          <w:szCs w:val="28"/>
          <w:lang w:val="uk-UA"/>
        </w:rPr>
        <w:t>и рису характеру підлітка, яку «йому приписують»</w:t>
      </w:r>
      <w:r w:rsidRPr="003D7075">
        <w:rPr>
          <w:rFonts w:ascii="Times New Roman" w:hAnsi="Times New Roman" w:cs="Times New Roman"/>
          <w:sz w:val="28"/>
          <w:szCs w:val="28"/>
          <w:lang w:val="uk-UA"/>
        </w:rPr>
        <w:t xml:space="preserve">, а якщо використовувати метод самооцінки, то </w:t>
      </w:r>
      <w:r w:rsidR="008D1C24" w:rsidRPr="003D7075">
        <w:rPr>
          <w:rFonts w:ascii="Times New Roman" w:hAnsi="Times New Roman" w:cs="Times New Roman"/>
          <w:sz w:val="28"/>
          <w:szCs w:val="28"/>
          <w:lang w:val="uk-UA"/>
        </w:rPr>
        <w:t xml:space="preserve">можливо </w:t>
      </w:r>
      <w:r w:rsidR="002A675C">
        <w:rPr>
          <w:rFonts w:ascii="Times New Roman" w:hAnsi="Times New Roman" w:cs="Times New Roman"/>
          <w:sz w:val="28"/>
          <w:szCs w:val="28"/>
          <w:lang w:val="uk-UA"/>
        </w:rPr>
        <w:t xml:space="preserve"> встановити, що «приписує собі сам підліток».</w:t>
      </w:r>
    </w:p>
    <w:p w:rsidR="004809B0" w:rsidRPr="003D7075"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Дослідження рис характеру, проведені психологами, дозволяли  накопичити великий масив емпіричних даних.Але </w:t>
      </w:r>
      <w:r w:rsidR="002970A1" w:rsidRPr="003D7075">
        <w:rPr>
          <w:rFonts w:ascii="Times New Roman" w:hAnsi="Times New Roman" w:cs="Times New Roman"/>
          <w:sz w:val="28"/>
          <w:szCs w:val="28"/>
          <w:lang w:val="uk-UA"/>
        </w:rPr>
        <w:t>спроба</w:t>
      </w:r>
      <w:r w:rsidRPr="003D7075">
        <w:rPr>
          <w:rFonts w:ascii="Times New Roman" w:hAnsi="Times New Roman" w:cs="Times New Roman"/>
          <w:sz w:val="28"/>
          <w:szCs w:val="28"/>
          <w:lang w:val="uk-UA"/>
        </w:rPr>
        <w:t xml:space="preserve"> скласти точне уявлення про риси характеру </w:t>
      </w:r>
      <w:r w:rsidR="002970A1" w:rsidRPr="003D7075">
        <w:rPr>
          <w:rFonts w:ascii="Times New Roman" w:hAnsi="Times New Roman" w:cs="Times New Roman"/>
          <w:sz w:val="28"/>
          <w:szCs w:val="28"/>
          <w:lang w:val="uk-UA"/>
        </w:rPr>
        <w:t>підлітка</w:t>
      </w:r>
      <w:r w:rsidR="005E1E1F">
        <w:rPr>
          <w:rFonts w:ascii="Times New Roman" w:hAnsi="Times New Roman" w:cs="Times New Roman"/>
          <w:sz w:val="28"/>
          <w:szCs w:val="28"/>
          <w:lang w:val="uk-UA"/>
        </w:rPr>
        <w:t>, які «</w:t>
      </w:r>
      <w:r w:rsidRPr="003D7075">
        <w:rPr>
          <w:rFonts w:ascii="Times New Roman" w:hAnsi="Times New Roman" w:cs="Times New Roman"/>
          <w:sz w:val="28"/>
          <w:szCs w:val="28"/>
          <w:lang w:val="uk-UA"/>
        </w:rPr>
        <w:t>є в дійс</w:t>
      </w:r>
      <w:r w:rsidR="005E1E1F">
        <w:rPr>
          <w:rFonts w:ascii="Times New Roman" w:hAnsi="Times New Roman" w:cs="Times New Roman"/>
          <w:sz w:val="28"/>
          <w:szCs w:val="28"/>
          <w:lang w:val="uk-UA"/>
        </w:rPr>
        <w:t>ності»</w:t>
      </w:r>
      <w:r w:rsidRPr="003D7075">
        <w:rPr>
          <w:rFonts w:ascii="Times New Roman" w:hAnsi="Times New Roman" w:cs="Times New Roman"/>
          <w:sz w:val="28"/>
          <w:szCs w:val="28"/>
          <w:lang w:val="uk-UA"/>
        </w:rPr>
        <w:t xml:space="preserve"> на основі </w:t>
      </w:r>
      <w:r w:rsidR="005E1E1F">
        <w:rPr>
          <w:rFonts w:ascii="Times New Roman" w:hAnsi="Times New Roman" w:cs="Times New Roman"/>
          <w:sz w:val="28"/>
          <w:szCs w:val="28"/>
          <w:lang w:val="uk-UA"/>
        </w:rPr>
        <w:t>різних методи</w:t>
      </w:r>
      <w:r w:rsidRPr="003D7075">
        <w:rPr>
          <w:rFonts w:ascii="Times New Roman" w:hAnsi="Times New Roman" w:cs="Times New Roman"/>
          <w:sz w:val="28"/>
          <w:szCs w:val="28"/>
          <w:lang w:val="uk-UA"/>
        </w:rPr>
        <w:t>к має багато суперечливих положень. Однак, це не є серйозною перешк</w:t>
      </w:r>
      <w:r w:rsidR="002970A1" w:rsidRPr="003D7075">
        <w:rPr>
          <w:rFonts w:ascii="Times New Roman" w:hAnsi="Times New Roman" w:cs="Times New Roman"/>
          <w:sz w:val="28"/>
          <w:szCs w:val="28"/>
          <w:lang w:val="uk-UA"/>
        </w:rPr>
        <w:t>одою в дослідженні рис характеру</w:t>
      </w:r>
      <w:r w:rsidR="00A37F71" w:rsidRPr="00A37F71">
        <w:rPr>
          <w:rFonts w:ascii="Times New Roman" w:hAnsi="Times New Roman" w:cs="Times New Roman"/>
          <w:sz w:val="28"/>
          <w:szCs w:val="28"/>
        </w:rPr>
        <w:t xml:space="preserve"> [17]</w:t>
      </w:r>
      <w:r w:rsidRPr="003D7075">
        <w:rPr>
          <w:rFonts w:ascii="Times New Roman" w:hAnsi="Times New Roman" w:cs="Times New Roman"/>
          <w:sz w:val="28"/>
          <w:szCs w:val="28"/>
          <w:lang w:val="uk-UA"/>
        </w:rPr>
        <w:t xml:space="preserve">. </w:t>
      </w:r>
    </w:p>
    <w:p w:rsidR="005E1E1F"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На основі концепції німецького психіатра </w:t>
      </w:r>
      <w:r w:rsidRPr="00BA2B4F">
        <w:rPr>
          <w:rFonts w:ascii="Times New Roman" w:hAnsi="Times New Roman" w:cs="Times New Roman"/>
          <w:sz w:val="28"/>
          <w:szCs w:val="28"/>
          <w:lang w:val="uk-UA"/>
        </w:rPr>
        <w:t>К.</w:t>
      </w:r>
      <w:r w:rsidR="005E1E1F" w:rsidRPr="00BA2B4F">
        <w:rPr>
          <w:rFonts w:ascii="Times New Roman" w:hAnsi="Times New Roman" w:cs="Times New Roman"/>
          <w:sz w:val="28"/>
          <w:szCs w:val="28"/>
          <w:lang w:val="uk-UA"/>
        </w:rPr>
        <w:t xml:space="preserve"> Леонгарда</w:t>
      </w:r>
      <w:r w:rsidR="005E1E1F">
        <w:rPr>
          <w:rFonts w:ascii="Times New Roman" w:hAnsi="Times New Roman" w:cs="Times New Roman"/>
          <w:sz w:val="28"/>
          <w:szCs w:val="28"/>
          <w:lang w:val="uk-UA"/>
        </w:rPr>
        <w:t xml:space="preserve"> дає</w:t>
      </w:r>
      <w:r w:rsidRPr="003D7075">
        <w:rPr>
          <w:rFonts w:ascii="Times New Roman" w:hAnsi="Times New Roman" w:cs="Times New Roman"/>
          <w:sz w:val="28"/>
          <w:szCs w:val="28"/>
          <w:lang w:val="uk-UA"/>
        </w:rPr>
        <w:t>т</w:t>
      </w:r>
      <w:r w:rsidR="005E1E1F">
        <w:rPr>
          <w:rFonts w:ascii="Times New Roman" w:hAnsi="Times New Roman" w:cs="Times New Roman"/>
          <w:sz w:val="28"/>
          <w:szCs w:val="28"/>
          <w:lang w:val="uk-UA"/>
        </w:rPr>
        <w:t>ь</w:t>
      </w:r>
      <w:r w:rsidRPr="003D7075">
        <w:rPr>
          <w:rFonts w:ascii="Times New Roman" w:hAnsi="Times New Roman" w:cs="Times New Roman"/>
          <w:sz w:val="28"/>
          <w:szCs w:val="28"/>
          <w:lang w:val="uk-UA"/>
        </w:rPr>
        <w:t>ся характер</w:t>
      </w:r>
      <w:r w:rsidR="002970A1" w:rsidRPr="003D7075">
        <w:rPr>
          <w:rFonts w:ascii="Times New Roman" w:hAnsi="Times New Roman" w:cs="Times New Roman"/>
          <w:sz w:val="28"/>
          <w:szCs w:val="28"/>
          <w:lang w:val="uk-UA"/>
        </w:rPr>
        <w:t>истика дванадцяти типів акценту</w:t>
      </w:r>
      <w:r w:rsidR="005E1E1F">
        <w:rPr>
          <w:rFonts w:ascii="Times New Roman" w:hAnsi="Times New Roman" w:cs="Times New Roman"/>
          <w:sz w:val="28"/>
          <w:szCs w:val="28"/>
          <w:lang w:val="uk-UA"/>
        </w:rPr>
        <w:t>й</w:t>
      </w:r>
      <w:r w:rsidRPr="003D7075">
        <w:rPr>
          <w:rFonts w:ascii="Times New Roman" w:hAnsi="Times New Roman" w:cs="Times New Roman"/>
          <w:sz w:val="28"/>
          <w:szCs w:val="28"/>
          <w:lang w:val="uk-UA"/>
        </w:rPr>
        <w:t>ованих особистостей, яка вважається найбільш по</w:t>
      </w:r>
      <w:r w:rsidR="002970A1" w:rsidRPr="003D7075">
        <w:rPr>
          <w:rFonts w:ascii="Times New Roman" w:hAnsi="Times New Roman" w:cs="Times New Roman"/>
          <w:sz w:val="28"/>
          <w:szCs w:val="28"/>
          <w:lang w:val="uk-UA"/>
        </w:rPr>
        <w:t>в</w:t>
      </w:r>
      <w:r w:rsidR="00BA2B4F">
        <w:rPr>
          <w:rFonts w:ascii="Times New Roman" w:hAnsi="Times New Roman" w:cs="Times New Roman"/>
          <w:sz w:val="28"/>
          <w:szCs w:val="28"/>
          <w:lang w:val="uk-UA"/>
        </w:rPr>
        <w:t>ною класифікацією рис характеру</w:t>
      </w:r>
      <w:r w:rsidR="002970A1" w:rsidRPr="00BA2B4F">
        <w:rPr>
          <w:rFonts w:ascii="Times New Roman" w:hAnsi="Times New Roman" w:cs="Times New Roman"/>
          <w:sz w:val="28"/>
          <w:szCs w:val="28"/>
          <w:lang w:val="uk-UA"/>
        </w:rPr>
        <w:t>:</w:t>
      </w:r>
    </w:p>
    <w:p w:rsidR="005E1E1F" w:rsidRPr="003455F7" w:rsidRDefault="005E1E1F"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3455F7">
        <w:rPr>
          <w:rFonts w:ascii="Times New Roman" w:hAnsi="Times New Roman" w:cs="Times New Roman"/>
          <w:sz w:val="28"/>
          <w:szCs w:val="28"/>
          <w:lang w:val="uk-UA"/>
        </w:rPr>
        <w:t>гіперти</w:t>
      </w:r>
      <w:r w:rsidR="004809B0" w:rsidRPr="003455F7">
        <w:rPr>
          <w:rFonts w:ascii="Times New Roman" w:hAnsi="Times New Roman" w:cs="Times New Roman"/>
          <w:sz w:val="28"/>
          <w:szCs w:val="28"/>
          <w:lang w:val="uk-UA"/>
        </w:rPr>
        <w:t xml:space="preserve">мний тип (товариський, рухливий з постійним підвищеним фоном настрою, оптимістичний, але і </w:t>
      </w:r>
      <w:r w:rsidR="002970A1" w:rsidRPr="003455F7">
        <w:rPr>
          <w:rFonts w:ascii="Times New Roman" w:hAnsi="Times New Roman" w:cs="Times New Roman"/>
          <w:sz w:val="28"/>
          <w:szCs w:val="28"/>
          <w:lang w:val="uk-UA"/>
        </w:rPr>
        <w:t>легковажний</w:t>
      </w:r>
      <w:r w:rsidR="004809B0" w:rsidRPr="003455F7">
        <w:rPr>
          <w:rFonts w:ascii="Times New Roman" w:hAnsi="Times New Roman" w:cs="Times New Roman"/>
          <w:sz w:val="28"/>
          <w:szCs w:val="28"/>
          <w:lang w:val="uk-UA"/>
        </w:rPr>
        <w:t>);</w:t>
      </w:r>
    </w:p>
    <w:p w:rsidR="005E1E1F" w:rsidRPr="003455F7" w:rsidRDefault="004809B0"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3455F7">
        <w:rPr>
          <w:rFonts w:ascii="Times New Roman" w:hAnsi="Times New Roman" w:cs="Times New Roman"/>
          <w:sz w:val="28"/>
          <w:szCs w:val="28"/>
          <w:lang w:val="uk-UA"/>
        </w:rPr>
        <w:t xml:space="preserve"> демонстративний тип (цілеспрямованість, егоцентризм, артистизм, несвідо</w:t>
      </w:r>
      <w:r w:rsidR="003455F7">
        <w:rPr>
          <w:rFonts w:ascii="Times New Roman" w:hAnsi="Times New Roman" w:cs="Times New Roman"/>
          <w:sz w:val="28"/>
          <w:szCs w:val="28"/>
          <w:lang w:val="uk-UA"/>
        </w:rPr>
        <w:t>ма брехня і хитрість, "паинька та</w:t>
      </w:r>
      <w:r w:rsidRPr="003455F7">
        <w:rPr>
          <w:rFonts w:ascii="Times New Roman" w:hAnsi="Times New Roman" w:cs="Times New Roman"/>
          <w:sz w:val="28"/>
          <w:szCs w:val="28"/>
          <w:lang w:val="uk-UA"/>
        </w:rPr>
        <w:t xml:space="preserve"> егоїст", носить "маску"); </w:t>
      </w:r>
    </w:p>
    <w:p w:rsidR="005E1E1F" w:rsidRPr="003455F7" w:rsidRDefault="004809B0"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3455F7">
        <w:rPr>
          <w:rFonts w:ascii="Times New Roman" w:hAnsi="Times New Roman" w:cs="Times New Roman"/>
          <w:sz w:val="28"/>
          <w:szCs w:val="28"/>
          <w:lang w:val="uk-UA"/>
        </w:rPr>
        <w:t xml:space="preserve">екзальтований тип (підлітки не знають </w:t>
      </w:r>
      <w:r w:rsidR="003455F7">
        <w:rPr>
          <w:rFonts w:ascii="Times New Roman" w:hAnsi="Times New Roman" w:cs="Times New Roman"/>
          <w:sz w:val="28"/>
          <w:szCs w:val="28"/>
          <w:lang w:val="uk-UA"/>
        </w:rPr>
        <w:t>півтонів</w:t>
      </w:r>
      <w:r w:rsidRPr="003455F7">
        <w:rPr>
          <w:rFonts w:ascii="Times New Roman" w:hAnsi="Times New Roman" w:cs="Times New Roman"/>
          <w:sz w:val="28"/>
          <w:szCs w:val="28"/>
          <w:lang w:val="uk-UA"/>
        </w:rPr>
        <w:t>, захоплені, з перепадом настроїв, безко</w:t>
      </w:r>
      <w:r w:rsidR="003455F7">
        <w:rPr>
          <w:rFonts w:ascii="Times New Roman" w:hAnsi="Times New Roman" w:cs="Times New Roman"/>
          <w:sz w:val="28"/>
          <w:szCs w:val="28"/>
          <w:lang w:val="uk-UA"/>
        </w:rPr>
        <w:t>рисливі, гуманні, самозабутні і т.п.</w:t>
      </w:r>
      <w:r w:rsidRPr="003455F7">
        <w:rPr>
          <w:rFonts w:ascii="Times New Roman" w:hAnsi="Times New Roman" w:cs="Times New Roman"/>
          <w:sz w:val="28"/>
          <w:szCs w:val="28"/>
          <w:lang w:val="uk-UA"/>
        </w:rPr>
        <w:t xml:space="preserve">); </w:t>
      </w:r>
    </w:p>
    <w:p w:rsidR="005E1E1F" w:rsidRPr="003455F7" w:rsidRDefault="004809B0"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3455F7">
        <w:rPr>
          <w:rFonts w:ascii="Times New Roman" w:hAnsi="Times New Roman" w:cs="Times New Roman"/>
          <w:sz w:val="28"/>
          <w:szCs w:val="28"/>
          <w:lang w:val="uk-UA"/>
        </w:rPr>
        <w:t>екстравертований тип (</w:t>
      </w:r>
      <w:r w:rsidR="003455F7">
        <w:rPr>
          <w:rFonts w:ascii="Times New Roman" w:hAnsi="Times New Roman" w:cs="Times New Roman"/>
          <w:sz w:val="28"/>
          <w:szCs w:val="28"/>
          <w:lang w:val="uk-UA"/>
        </w:rPr>
        <w:t>спрямовані</w:t>
      </w:r>
      <w:r w:rsidR="007B4506" w:rsidRPr="003455F7">
        <w:rPr>
          <w:rFonts w:ascii="Times New Roman" w:hAnsi="Times New Roman" w:cs="Times New Roman"/>
          <w:sz w:val="28"/>
          <w:szCs w:val="28"/>
          <w:lang w:val="uk-UA"/>
        </w:rPr>
        <w:t>сть</w:t>
      </w:r>
      <w:r w:rsidRPr="003455F7">
        <w:rPr>
          <w:rFonts w:ascii="Times New Roman" w:hAnsi="Times New Roman" w:cs="Times New Roman"/>
          <w:sz w:val="28"/>
          <w:szCs w:val="28"/>
          <w:lang w:val="uk-UA"/>
        </w:rPr>
        <w:t xml:space="preserve"> зовні, недбаліст</w:t>
      </w:r>
      <w:r w:rsidR="003455F7">
        <w:rPr>
          <w:rFonts w:ascii="Times New Roman" w:hAnsi="Times New Roman" w:cs="Times New Roman"/>
          <w:sz w:val="28"/>
          <w:szCs w:val="28"/>
          <w:lang w:val="uk-UA"/>
        </w:rPr>
        <w:t>ь, ризик, не переносить монотон</w:t>
      </w:r>
      <w:r w:rsidRPr="003455F7">
        <w:rPr>
          <w:rFonts w:ascii="Times New Roman" w:hAnsi="Times New Roman" w:cs="Times New Roman"/>
          <w:sz w:val="28"/>
          <w:szCs w:val="28"/>
          <w:lang w:val="uk-UA"/>
        </w:rPr>
        <w:t xml:space="preserve">ності і ін.); </w:t>
      </w:r>
    </w:p>
    <w:p w:rsidR="005E1E1F" w:rsidRPr="003455F7" w:rsidRDefault="004809B0"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3455F7">
        <w:rPr>
          <w:rFonts w:ascii="Times New Roman" w:hAnsi="Times New Roman" w:cs="Times New Roman"/>
          <w:sz w:val="28"/>
          <w:szCs w:val="28"/>
          <w:lang w:val="uk-UA"/>
        </w:rPr>
        <w:t>інтроверт</w:t>
      </w:r>
      <w:r w:rsidR="003455F7">
        <w:rPr>
          <w:rFonts w:ascii="Times New Roman" w:hAnsi="Times New Roman" w:cs="Times New Roman"/>
          <w:sz w:val="28"/>
          <w:szCs w:val="28"/>
          <w:lang w:val="uk-UA"/>
        </w:rPr>
        <w:t>ований</w:t>
      </w:r>
      <w:r w:rsidRPr="003455F7">
        <w:rPr>
          <w:rFonts w:ascii="Times New Roman" w:hAnsi="Times New Roman" w:cs="Times New Roman"/>
          <w:sz w:val="28"/>
          <w:szCs w:val="28"/>
          <w:lang w:val="uk-UA"/>
        </w:rPr>
        <w:t xml:space="preserve"> тип (спрямованість в св</w:t>
      </w:r>
      <w:r w:rsidR="003455F7">
        <w:rPr>
          <w:rFonts w:ascii="Times New Roman" w:hAnsi="Times New Roman" w:cs="Times New Roman"/>
          <w:sz w:val="28"/>
          <w:szCs w:val="28"/>
          <w:lang w:val="uk-UA"/>
        </w:rPr>
        <w:t>ій внутрішній світ, самота, уява</w:t>
      </w:r>
      <w:r w:rsidRPr="003455F7">
        <w:rPr>
          <w:rFonts w:ascii="Times New Roman" w:hAnsi="Times New Roman" w:cs="Times New Roman"/>
          <w:sz w:val="28"/>
          <w:szCs w:val="28"/>
          <w:lang w:val="uk-UA"/>
        </w:rPr>
        <w:t xml:space="preserve">, замкнутість, </w:t>
      </w:r>
      <w:r w:rsidR="007B4506" w:rsidRPr="003455F7">
        <w:rPr>
          <w:rFonts w:ascii="Times New Roman" w:hAnsi="Times New Roman" w:cs="Times New Roman"/>
          <w:sz w:val="28"/>
          <w:szCs w:val="28"/>
          <w:lang w:val="uk-UA"/>
        </w:rPr>
        <w:t>сором`</w:t>
      </w:r>
      <w:r w:rsidR="003455F7">
        <w:rPr>
          <w:rFonts w:ascii="Times New Roman" w:hAnsi="Times New Roman" w:cs="Times New Roman"/>
          <w:sz w:val="28"/>
          <w:szCs w:val="28"/>
          <w:lang w:val="uk-UA"/>
        </w:rPr>
        <w:t>язливість</w:t>
      </w:r>
      <w:r w:rsidRPr="003455F7">
        <w:rPr>
          <w:rFonts w:ascii="Times New Roman" w:hAnsi="Times New Roman" w:cs="Times New Roman"/>
          <w:sz w:val="28"/>
          <w:szCs w:val="28"/>
          <w:lang w:val="uk-UA"/>
        </w:rPr>
        <w:t xml:space="preserve">, самостійність суджень); </w:t>
      </w:r>
    </w:p>
    <w:p w:rsidR="005E1E1F" w:rsidRPr="003455F7" w:rsidRDefault="004809B0"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3455F7">
        <w:rPr>
          <w:rFonts w:ascii="Times New Roman" w:hAnsi="Times New Roman" w:cs="Times New Roman"/>
          <w:sz w:val="28"/>
          <w:szCs w:val="28"/>
          <w:lang w:val="uk-UA"/>
        </w:rPr>
        <w:lastRenderedPageBreak/>
        <w:t xml:space="preserve">афективно-лабільний тип (тип з постійною нестійкістю, балакучий, пригнічений, перехід від хорошого до похмурого настрою без видимої причини); </w:t>
      </w:r>
    </w:p>
    <w:p w:rsidR="005E1E1F" w:rsidRPr="003455F7" w:rsidRDefault="004809B0"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3455F7">
        <w:rPr>
          <w:rFonts w:ascii="Times New Roman" w:hAnsi="Times New Roman" w:cs="Times New Roman"/>
          <w:sz w:val="28"/>
          <w:szCs w:val="28"/>
          <w:lang w:val="uk-UA"/>
        </w:rPr>
        <w:t xml:space="preserve">емотивний тип (чутливий, м'якосердий, емпатія, </w:t>
      </w:r>
      <w:r w:rsidR="003455F7">
        <w:rPr>
          <w:rFonts w:ascii="Times New Roman" w:hAnsi="Times New Roman" w:cs="Times New Roman"/>
          <w:sz w:val="28"/>
          <w:szCs w:val="28"/>
          <w:lang w:val="uk-UA"/>
        </w:rPr>
        <w:t>виконанність</w:t>
      </w:r>
      <w:r w:rsidRPr="003455F7">
        <w:rPr>
          <w:rFonts w:ascii="Times New Roman" w:hAnsi="Times New Roman" w:cs="Times New Roman"/>
          <w:sz w:val="28"/>
          <w:szCs w:val="28"/>
          <w:lang w:val="uk-UA"/>
        </w:rPr>
        <w:t xml:space="preserve">, крайня вразливість, людинолюбство, </w:t>
      </w:r>
      <w:r w:rsidR="007B4506" w:rsidRPr="003455F7">
        <w:rPr>
          <w:rFonts w:ascii="Times New Roman" w:hAnsi="Times New Roman" w:cs="Times New Roman"/>
          <w:sz w:val="28"/>
          <w:szCs w:val="28"/>
          <w:lang w:val="uk-UA"/>
        </w:rPr>
        <w:t>співчування</w:t>
      </w:r>
      <w:r w:rsidRPr="003455F7">
        <w:rPr>
          <w:rFonts w:ascii="Times New Roman" w:hAnsi="Times New Roman" w:cs="Times New Roman"/>
          <w:sz w:val="28"/>
          <w:szCs w:val="28"/>
          <w:lang w:val="uk-UA"/>
        </w:rPr>
        <w:t xml:space="preserve">, розвинена міміка); </w:t>
      </w:r>
    </w:p>
    <w:p w:rsidR="003455F7" w:rsidRDefault="003455F7"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дістимічний</w:t>
      </w:r>
      <w:r w:rsidR="004809B0" w:rsidRPr="003455F7">
        <w:rPr>
          <w:rFonts w:ascii="Times New Roman" w:hAnsi="Times New Roman" w:cs="Times New Roman"/>
          <w:sz w:val="28"/>
          <w:szCs w:val="28"/>
          <w:lang w:val="uk-UA"/>
        </w:rPr>
        <w:t xml:space="preserve"> тип (дивиться на</w:t>
      </w:r>
      <w:r>
        <w:rPr>
          <w:rFonts w:ascii="Times New Roman" w:hAnsi="Times New Roman" w:cs="Times New Roman"/>
          <w:sz w:val="28"/>
          <w:szCs w:val="28"/>
          <w:lang w:val="uk-UA"/>
        </w:rPr>
        <w:t xml:space="preserve"> світ «через темні окуляри», песімістичний</w:t>
      </w:r>
      <w:r w:rsidR="004809B0" w:rsidRPr="003455F7">
        <w:rPr>
          <w:rFonts w:ascii="Times New Roman" w:hAnsi="Times New Roman" w:cs="Times New Roman"/>
          <w:sz w:val="28"/>
          <w:szCs w:val="28"/>
          <w:lang w:val="uk-UA"/>
        </w:rPr>
        <w:t>, уповільнене</w:t>
      </w:r>
      <w:r w:rsidR="008A7D7A" w:rsidRPr="003455F7">
        <w:rPr>
          <w:rFonts w:ascii="Times New Roman" w:hAnsi="Times New Roman" w:cs="Times New Roman"/>
          <w:sz w:val="28"/>
          <w:szCs w:val="28"/>
          <w:lang w:val="uk-UA"/>
        </w:rPr>
        <w:t xml:space="preserve"> ми</w:t>
      </w:r>
      <w:r>
        <w:rPr>
          <w:rFonts w:ascii="Times New Roman" w:hAnsi="Times New Roman" w:cs="Times New Roman"/>
          <w:sz w:val="28"/>
          <w:szCs w:val="28"/>
          <w:lang w:val="uk-UA"/>
        </w:rPr>
        <w:t>слення, мало - коммунікабельний</w:t>
      </w:r>
      <w:r w:rsidR="004809B0" w:rsidRPr="003455F7">
        <w:rPr>
          <w:rFonts w:ascii="Times New Roman" w:hAnsi="Times New Roman" w:cs="Times New Roman"/>
          <w:sz w:val="28"/>
          <w:szCs w:val="28"/>
          <w:lang w:val="uk-UA"/>
        </w:rPr>
        <w:t>,</w:t>
      </w:r>
      <w:r w:rsidR="004809B0" w:rsidRPr="005E1E1F">
        <w:rPr>
          <w:rFonts w:ascii="Times New Roman" w:hAnsi="Times New Roman" w:cs="Times New Roman"/>
          <w:sz w:val="28"/>
          <w:szCs w:val="28"/>
          <w:lang w:val="uk-UA"/>
        </w:rPr>
        <w:t xml:space="preserve"> замкнутість, відрив від колективу); </w:t>
      </w:r>
    </w:p>
    <w:p w:rsidR="003455F7" w:rsidRDefault="008A7D7A"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5E1E1F">
        <w:rPr>
          <w:rFonts w:ascii="Times New Roman" w:hAnsi="Times New Roman" w:cs="Times New Roman"/>
          <w:sz w:val="28"/>
          <w:szCs w:val="28"/>
          <w:lang w:val="uk-UA"/>
        </w:rPr>
        <w:t>збуджений</w:t>
      </w:r>
      <w:r w:rsidR="003455F7">
        <w:rPr>
          <w:rFonts w:ascii="Times New Roman" w:hAnsi="Times New Roman" w:cs="Times New Roman"/>
          <w:sz w:val="28"/>
          <w:szCs w:val="28"/>
          <w:lang w:val="uk-UA"/>
        </w:rPr>
        <w:t xml:space="preserve"> тип ( «без керма і без вітрил»</w:t>
      </w:r>
      <w:r w:rsidR="004809B0" w:rsidRPr="005E1E1F">
        <w:rPr>
          <w:rFonts w:ascii="Times New Roman" w:hAnsi="Times New Roman" w:cs="Times New Roman"/>
          <w:sz w:val="28"/>
          <w:szCs w:val="28"/>
          <w:lang w:val="uk-UA"/>
        </w:rPr>
        <w:t xml:space="preserve">, емоційний вибух, імпульсивність, підвищена сексуальність, запальність, </w:t>
      </w:r>
      <w:r w:rsidR="003455F7">
        <w:rPr>
          <w:rFonts w:ascii="Times New Roman" w:hAnsi="Times New Roman" w:cs="Times New Roman"/>
          <w:sz w:val="28"/>
          <w:szCs w:val="28"/>
          <w:lang w:val="uk-UA"/>
        </w:rPr>
        <w:t>дратівлий</w:t>
      </w:r>
      <w:r w:rsidR="004809B0" w:rsidRPr="005E1E1F">
        <w:rPr>
          <w:rFonts w:ascii="Times New Roman" w:hAnsi="Times New Roman" w:cs="Times New Roman"/>
          <w:sz w:val="28"/>
          <w:szCs w:val="28"/>
          <w:lang w:val="uk-UA"/>
        </w:rPr>
        <w:t xml:space="preserve">, нетерпимість); </w:t>
      </w:r>
    </w:p>
    <w:p w:rsidR="003455F7" w:rsidRDefault="004809B0"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5E1E1F">
        <w:rPr>
          <w:rFonts w:ascii="Times New Roman" w:hAnsi="Times New Roman" w:cs="Times New Roman"/>
          <w:sz w:val="28"/>
          <w:szCs w:val="28"/>
          <w:lang w:val="uk-UA"/>
        </w:rPr>
        <w:t>застр</w:t>
      </w:r>
      <w:r w:rsidR="003455F7">
        <w:rPr>
          <w:rFonts w:ascii="Times New Roman" w:hAnsi="Times New Roman" w:cs="Times New Roman"/>
          <w:sz w:val="28"/>
          <w:szCs w:val="28"/>
          <w:lang w:val="uk-UA"/>
        </w:rPr>
        <w:t>ягаючий</w:t>
      </w:r>
      <w:r w:rsidRPr="005E1E1F">
        <w:rPr>
          <w:rFonts w:ascii="Times New Roman" w:hAnsi="Times New Roman" w:cs="Times New Roman"/>
          <w:sz w:val="28"/>
          <w:szCs w:val="28"/>
          <w:lang w:val="uk-UA"/>
        </w:rPr>
        <w:t xml:space="preserve"> тип (</w:t>
      </w:r>
      <w:r w:rsidR="008A7D7A" w:rsidRPr="005E1E1F">
        <w:rPr>
          <w:rFonts w:ascii="Times New Roman" w:hAnsi="Times New Roman" w:cs="Times New Roman"/>
          <w:sz w:val="28"/>
          <w:szCs w:val="28"/>
          <w:lang w:val="uk-UA"/>
        </w:rPr>
        <w:t>невідомщена</w:t>
      </w:r>
      <w:r w:rsidRPr="005E1E1F">
        <w:rPr>
          <w:rFonts w:ascii="Times New Roman" w:hAnsi="Times New Roman" w:cs="Times New Roman"/>
          <w:sz w:val="28"/>
          <w:szCs w:val="28"/>
          <w:lang w:val="uk-UA"/>
        </w:rPr>
        <w:t xml:space="preserve"> образа викликає різкі емоції, підлітки уразливі, злопам'ятні, підозрілі, мстиві); </w:t>
      </w:r>
    </w:p>
    <w:p w:rsidR="003455F7" w:rsidRDefault="004809B0"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5E1E1F">
        <w:rPr>
          <w:rFonts w:ascii="Times New Roman" w:hAnsi="Times New Roman" w:cs="Times New Roman"/>
          <w:sz w:val="28"/>
          <w:szCs w:val="28"/>
          <w:lang w:val="uk-UA"/>
        </w:rPr>
        <w:t>педантичний тип (сумлінність, акуратність, обов'язковість</w:t>
      </w:r>
      <w:r w:rsidR="008A7D7A" w:rsidRPr="005E1E1F">
        <w:rPr>
          <w:rFonts w:ascii="Times New Roman" w:hAnsi="Times New Roman" w:cs="Times New Roman"/>
          <w:sz w:val="28"/>
          <w:szCs w:val="28"/>
          <w:lang w:val="uk-UA"/>
        </w:rPr>
        <w:t>, занудливі</w:t>
      </w:r>
      <w:r w:rsidRPr="005E1E1F">
        <w:rPr>
          <w:rFonts w:ascii="Times New Roman" w:hAnsi="Times New Roman" w:cs="Times New Roman"/>
          <w:sz w:val="28"/>
          <w:szCs w:val="28"/>
          <w:lang w:val="uk-UA"/>
        </w:rPr>
        <w:t>сть, тривожність, пе</w:t>
      </w:r>
      <w:r w:rsidR="003455F7">
        <w:rPr>
          <w:rFonts w:ascii="Times New Roman" w:hAnsi="Times New Roman" w:cs="Times New Roman"/>
          <w:sz w:val="28"/>
          <w:szCs w:val="28"/>
          <w:lang w:val="uk-UA"/>
        </w:rPr>
        <w:t xml:space="preserve">ренапряженість) </w:t>
      </w:r>
    </w:p>
    <w:p w:rsidR="004809B0" w:rsidRPr="005E1E1F" w:rsidRDefault="004809B0" w:rsidP="0061019B">
      <w:pPr>
        <w:pStyle w:val="af3"/>
        <w:widowControl w:val="0"/>
        <w:numPr>
          <w:ilvl w:val="0"/>
          <w:numId w:val="3"/>
        </w:numPr>
        <w:spacing w:after="0" w:line="360" w:lineRule="auto"/>
        <w:ind w:left="0" w:firstLine="709"/>
        <w:jc w:val="both"/>
        <w:rPr>
          <w:rFonts w:ascii="Times New Roman" w:hAnsi="Times New Roman" w:cs="Times New Roman"/>
          <w:sz w:val="28"/>
          <w:szCs w:val="28"/>
          <w:lang w:val="uk-UA"/>
        </w:rPr>
      </w:pPr>
      <w:r w:rsidRPr="005E1E1F">
        <w:rPr>
          <w:rFonts w:ascii="Times New Roman" w:hAnsi="Times New Roman" w:cs="Times New Roman"/>
          <w:sz w:val="28"/>
          <w:szCs w:val="28"/>
          <w:lang w:val="uk-UA"/>
        </w:rPr>
        <w:t>тривожний тип (</w:t>
      </w:r>
      <w:r w:rsidR="003455F7">
        <w:rPr>
          <w:rFonts w:ascii="Times New Roman" w:hAnsi="Times New Roman" w:cs="Times New Roman"/>
          <w:sz w:val="28"/>
          <w:szCs w:val="28"/>
          <w:lang w:val="uk-UA"/>
        </w:rPr>
        <w:t>полохливий</w:t>
      </w:r>
      <w:r w:rsidRPr="005E1E1F">
        <w:rPr>
          <w:rFonts w:ascii="Times New Roman" w:hAnsi="Times New Roman" w:cs="Times New Roman"/>
          <w:sz w:val="28"/>
          <w:szCs w:val="28"/>
          <w:lang w:val="uk-UA"/>
        </w:rPr>
        <w:t xml:space="preserve">, підлітки бояться темряви, грози, побоюються потрапляти в конфліктні ситуації, уникають спілкування з однолітками, їх часто б'ють свої однолітки, збудливість підлітків). </w:t>
      </w:r>
    </w:p>
    <w:p w:rsidR="004809B0" w:rsidRPr="003D7075"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З усієї сукупності рис характеру можна сформувати соціально-психологічну групу рис характеру по спільності ставлення до своїх однолітків, до батьків, до педагогів, з урахуванням внутрішніх емоційно-вольових рис характеру</w:t>
      </w:r>
      <w:r w:rsidR="009D7EFD" w:rsidRPr="009D7EFD">
        <w:rPr>
          <w:rFonts w:ascii="Times New Roman" w:hAnsi="Times New Roman" w:cs="Times New Roman"/>
          <w:sz w:val="28"/>
          <w:szCs w:val="28"/>
          <w:lang w:val="uk-UA"/>
        </w:rPr>
        <w:t>[3]</w:t>
      </w:r>
      <w:r w:rsidRPr="003D7075">
        <w:rPr>
          <w:rFonts w:ascii="Times New Roman" w:hAnsi="Times New Roman" w:cs="Times New Roman"/>
          <w:sz w:val="28"/>
          <w:szCs w:val="28"/>
          <w:lang w:val="uk-UA"/>
        </w:rPr>
        <w:t xml:space="preserve">. </w:t>
      </w:r>
    </w:p>
    <w:p w:rsidR="004809B0" w:rsidRPr="003D7075" w:rsidRDefault="003455F7" w:rsidP="00D2110E">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4809B0" w:rsidRPr="003D7075">
        <w:rPr>
          <w:rFonts w:ascii="Times New Roman" w:hAnsi="Times New Roman" w:cs="Times New Roman"/>
          <w:sz w:val="28"/>
          <w:szCs w:val="28"/>
          <w:lang w:val="uk-UA"/>
        </w:rPr>
        <w:t xml:space="preserve"> цієї групи можна вибрати ряд інтегральних рис ха</w:t>
      </w:r>
      <w:r w:rsidR="008A7D7A" w:rsidRPr="003D7075">
        <w:rPr>
          <w:rFonts w:ascii="Times New Roman" w:hAnsi="Times New Roman" w:cs="Times New Roman"/>
          <w:sz w:val="28"/>
          <w:szCs w:val="28"/>
          <w:lang w:val="uk-UA"/>
        </w:rPr>
        <w:t>рактеру</w:t>
      </w:r>
      <w:r w:rsidR="004809B0" w:rsidRPr="003D7075">
        <w:rPr>
          <w:rFonts w:ascii="Times New Roman" w:hAnsi="Times New Roman" w:cs="Times New Roman"/>
          <w:sz w:val="28"/>
          <w:szCs w:val="28"/>
          <w:lang w:val="uk-UA"/>
        </w:rPr>
        <w:t>: цілеспрямованість</w:t>
      </w:r>
      <w:r>
        <w:rPr>
          <w:rFonts w:ascii="Times New Roman" w:hAnsi="Times New Roman" w:cs="Times New Roman"/>
          <w:sz w:val="28"/>
          <w:szCs w:val="28"/>
          <w:lang w:val="uk-UA"/>
        </w:rPr>
        <w:t>, впевненість і її антипод само</w:t>
      </w:r>
      <w:r w:rsidR="004809B0" w:rsidRPr="003D7075">
        <w:rPr>
          <w:rFonts w:ascii="Times New Roman" w:hAnsi="Times New Roman" w:cs="Times New Roman"/>
          <w:sz w:val="28"/>
          <w:szCs w:val="28"/>
          <w:lang w:val="uk-UA"/>
        </w:rPr>
        <w:t xml:space="preserve">впевненість і поступливість, </w:t>
      </w:r>
    </w:p>
    <w:p w:rsidR="004809B0" w:rsidRPr="003D7075"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У підлітка з самовпевненою рисою характеру може бути присутнім кілька радикальних рис характеру або їх поєднання, наприклад, </w:t>
      </w:r>
      <w:r w:rsidR="008A7D7A" w:rsidRPr="003D7075">
        <w:rPr>
          <w:rFonts w:ascii="Times New Roman" w:hAnsi="Times New Roman" w:cs="Times New Roman"/>
          <w:sz w:val="28"/>
          <w:szCs w:val="28"/>
          <w:lang w:val="uk-UA"/>
        </w:rPr>
        <w:t>порушиної</w:t>
      </w:r>
      <w:r w:rsidRPr="003D7075">
        <w:rPr>
          <w:rFonts w:ascii="Times New Roman" w:hAnsi="Times New Roman" w:cs="Times New Roman"/>
          <w:sz w:val="28"/>
          <w:szCs w:val="28"/>
          <w:lang w:val="uk-UA"/>
        </w:rPr>
        <w:t xml:space="preserve"> і застряє типів , демонстр</w:t>
      </w:r>
      <w:r w:rsidR="008A7D7A" w:rsidRPr="003D7075">
        <w:rPr>
          <w:rFonts w:ascii="Times New Roman" w:hAnsi="Times New Roman" w:cs="Times New Roman"/>
          <w:sz w:val="28"/>
          <w:szCs w:val="28"/>
          <w:lang w:val="uk-UA"/>
        </w:rPr>
        <w:t>уечо</w:t>
      </w:r>
      <w:r w:rsidRPr="003D7075">
        <w:rPr>
          <w:rFonts w:ascii="Times New Roman" w:hAnsi="Times New Roman" w:cs="Times New Roman"/>
          <w:sz w:val="28"/>
          <w:szCs w:val="28"/>
          <w:lang w:val="uk-UA"/>
        </w:rPr>
        <w:t xml:space="preserve">го  (носить маску, приховує свої почуття) і екза-льтірованного типів (ризик, легковажність) або аффективно- </w:t>
      </w:r>
      <w:r w:rsidR="003455F7">
        <w:rPr>
          <w:rFonts w:ascii="Times New Roman" w:hAnsi="Times New Roman" w:cs="Times New Roman"/>
          <w:sz w:val="28"/>
          <w:szCs w:val="28"/>
          <w:lang w:val="uk-UA"/>
        </w:rPr>
        <w:t xml:space="preserve">лабільного </w:t>
      </w:r>
      <w:r w:rsidRPr="003D7075">
        <w:rPr>
          <w:rFonts w:ascii="Times New Roman" w:hAnsi="Times New Roman" w:cs="Times New Roman"/>
          <w:sz w:val="28"/>
          <w:szCs w:val="28"/>
          <w:lang w:val="uk-UA"/>
        </w:rPr>
        <w:t>типу або їх комбінацію - тоді правомірно вважати тип підлітка амальгамний</w:t>
      </w:r>
      <w:r w:rsidR="00BD0DC1" w:rsidRPr="00BD0DC1">
        <w:rPr>
          <w:rFonts w:ascii="Times New Roman" w:hAnsi="Times New Roman" w:cs="Times New Roman"/>
          <w:sz w:val="28"/>
          <w:szCs w:val="28"/>
          <w:lang w:val="uk-UA"/>
        </w:rPr>
        <w:t>[29]</w:t>
      </w:r>
      <w:r w:rsidRPr="003D7075">
        <w:rPr>
          <w:rFonts w:ascii="Times New Roman" w:hAnsi="Times New Roman" w:cs="Times New Roman"/>
          <w:sz w:val="28"/>
          <w:szCs w:val="28"/>
          <w:lang w:val="uk-UA"/>
        </w:rPr>
        <w:t xml:space="preserve">. </w:t>
      </w:r>
    </w:p>
    <w:p w:rsidR="00901732"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lastRenderedPageBreak/>
        <w:t>У підлітка з поступливою рисою характеру</w:t>
      </w:r>
      <w:r w:rsidR="003455F7">
        <w:rPr>
          <w:rFonts w:ascii="Times New Roman" w:hAnsi="Times New Roman" w:cs="Times New Roman"/>
          <w:sz w:val="28"/>
          <w:szCs w:val="28"/>
          <w:lang w:val="uk-UA"/>
        </w:rPr>
        <w:t xml:space="preserve"> може бути поєднання рис застрягаючого типу (довго пам'ятає образу</w:t>
      </w:r>
      <w:r w:rsidRPr="003D7075">
        <w:rPr>
          <w:rFonts w:ascii="Times New Roman" w:hAnsi="Times New Roman" w:cs="Times New Roman"/>
          <w:sz w:val="28"/>
          <w:szCs w:val="28"/>
          <w:lang w:val="uk-UA"/>
        </w:rPr>
        <w:t>) і тривожно-</w:t>
      </w:r>
      <w:r w:rsidR="003D7075" w:rsidRPr="003D7075">
        <w:rPr>
          <w:rFonts w:ascii="Times New Roman" w:hAnsi="Times New Roman" w:cs="Times New Roman"/>
          <w:sz w:val="28"/>
          <w:szCs w:val="28"/>
          <w:lang w:val="uk-UA"/>
        </w:rPr>
        <w:t xml:space="preserve">боязкого типу (страх, тривога) </w:t>
      </w:r>
      <w:r w:rsidRPr="003D7075">
        <w:rPr>
          <w:rFonts w:ascii="Times New Roman" w:hAnsi="Times New Roman" w:cs="Times New Roman"/>
          <w:sz w:val="28"/>
          <w:szCs w:val="28"/>
          <w:lang w:val="uk-UA"/>
        </w:rPr>
        <w:t xml:space="preserve">або афективно-лабільного типу (нестійкий настрій, то </w:t>
      </w:r>
      <w:r w:rsidR="003455F7">
        <w:rPr>
          <w:rFonts w:ascii="Times New Roman" w:hAnsi="Times New Roman" w:cs="Times New Roman"/>
          <w:sz w:val="28"/>
          <w:szCs w:val="28"/>
          <w:lang w:val="uk-UA"/>
        </w:rPr>
        <w:t>як у гипертимного, то як у дестимічног</w:t>
      </w:r>
      <w:r w:rsidRPr="003D7075">
        <w:rPr>
          <w:rFonts w:ascii="Times New Roman" w:hAnsi="Times New Roman" w:cs="Times New Roman"/>
          <w:sz w:val="28"/>
          <w:szCs w:val="28"/>
          <w:lang w:val="uk-UA"/>
        </w:rPr>
        <w:t xml:space="preserve">о типу). </w:t>
      </w:r>
    </w:p>
    <w:p w:rsidR="004809B0" w:rsidRPr="003D7075"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При цьому необхідно вра</w:t>
      </w:r>
      <w:r w:rsidR="003455F7">
        <w:rPr>
          <w:rFonts w:ascii="Times New Roman" w:hAnsi="Times New Roman" w:cs="Times New Roman"/>
          <w:sz w:val="28"/>
          <w:szCs w:val="28"/>
          <w:lang w:val="uk-UA"/>
        </w:rPr>
        <w:t xml:space="preserve">ховувати, що Д. </w:t>
      </w:r>
      <w:r w:rsidRPr="003D7075">
        <w:rPr>
          <w:rFonts w:ascii="Times New Roman" w:hAnsi="Times New Roman" w:cs="Times New Roman"/>
          <w:sz w:val="28"/>
          <w:szCs w:val="28"/>
          <w:lang w:val="uk-UA"/>
        </w:rPr>
        <w:t xml:space="preserve">Леонгард описував риси характеру дорослої </w:t>
      </w:r>
      <w:r w:rsidR="008A7D7A" w:rsidRPr="003D7075">
        <w:rPr>
          <w:rFonts w:ascii="Times New Roman" w:hAnsi="Times New Roman" w:cs="Times New Roman"/>
          <w:sz w:val="28"/>
          <w:szCs w:val="28"/>
          <w:lang w:val="uk-UA"/>
        </w:rPr>
        <w:t>людини, а у підлітка багато рис</w:t>
      </w:r>
      <w:r w:rsidRPr="003D7075">
        <w:rPr>
          <w:rFonts w:ascii="Times New Roman" w:hAnsi="Times New Roman" w:cs="Times New Roman"/>
          <w:sz w:val="28"/>
          <w:szCs w:val="28"/>
          <w:lang w:val="uk-UA"/>
        </w:rPr>
        <w:t xml:space="preserve"> характеру ще піддаються становленню, формуванню і </w:t>
      </w:r>
      <w:r w:rsidR="003455F7">
        <w:rPr>
          <w:rFonts w:ascii="Times New Roman" w:hAnsi="Times New Roman" w:cs="Times New Roman"/>
          <w:sz w:val="28"/>
          <w:szCs w:val="28"/>
          <w:lang w:val="uk-UA"/>
        </w:rPr>
        <w:t>утвердженню</w:t>
      </w:r>
      <w:r w:rsidRPr="003D7075">
        <w:rPr>
          <w:rFonts w:ascii="Times New Roman" w:hAnsi="Times New Roman" w:cs="Times New Roman"/>
          <w:sz w:val="28"/>
          <w:szCs w:val="28"/>
          <w:lang w:val="uk-UA"/>
        </w:rPr>
        <w:t xml:space="preserve">. </w:t>
      </w:r>
    </w:p>
    <w:p w:rsidR="004809B0" w:rsidRPr="003D7075"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 xml:space="preserve">Риси характеру взаємопов'язані і тому необхідно </w:t>
      </w:r>
      <w:r w:rsidR="003455F7">
        <w:rPr>
          <w:rFonts w:ascii="Times New Roman" w:hAnsi="Times New Roman" w:cs="Times New Roman"/>
          <w:sz w:val="28"/>
          <w:szCs w:val="28"/>
          <w:lang w:val="uk-UA"/>
        </w:rPr>
        <w:t>бі</w:t>
      </w:r>
      <w:r w:rsidR="008A7D7A" w:rsidRPr="003D7075">
        <w:rPr>
          <w:rFonts w:ascii="Times New Roman" w:hAnsi="Times New Roman" w:cs="Times New Roman"/>
          <w:sz w:val="28"/>
          <w:szCs w:val="28"/>
          <w:lang w:val="uk-UA"/>
        </w:rPr>
        <w:t>льш</w:t>
      </w:r>
      <w:r w:rsidRPr="003D7075">
        <w:rPr>
          <w:rFonts w:ascii="Times New Roman" w:hAnsi="Times New Roman" w:cs="Times New Roman"/>
          <w:sz w:val="28"/>
          <w:szCs w:val="28"/>
          <w:lang w:val="uk-UA"/>
        </w:rPr>
        <w:t xml:space="preserve"> точно розуміти ту чи іншу рису характеру, особл</w:t>
      </w:r>
      <w:r w:rsidR="003455F7">
        <w:rPr>
          <w:rFonts w:ascii="Times New Roman" w:hAnsi="Times New Roman" w:cs="Times New Roman"/>
          <w:sz w:val="28"/>
          <w:szCs w:val="28"/>
          <w:lang w:val="uk-UA"/>
        </w:rPr>
        <w:t>иво його позитивну частину</w:t>
      </w:r>
      <w:r w:rsidRPr="003D7075">
        <w:rPr>
          <w:rFonts w:ascii="Times New Roman" w:hAnsi="Times New Roman" w:cs="Times New Roman"/>
          <w:sz w:val="28"/>
          <w:szCs w:val="28"/>
          <w:lang w:val="uk-UA"/>
        </w:rPr>
        <w:t>, яка викор</w:t>
      </w:r>
      <w:r w:rsidR="008A7D7A" w:rsidRPr="003D7075">
        <w:rPr>
          <w:rFonts w:ascii="Times New Roman" w:hAnsi="Times New Roman" w:cs="Times New Roman"/>
          <w:sz w:val="28"/>
          <w:szCs w:val="28"/>
          <w:lang w:val="uk-UA"/>
        </w:rPr>
        <w:t>истовується для корекції негативної</w:t>
      </w:r>
      <w:r w:rsidRPr="003D7075">
        <w:rPr>
          <w:rFonts w:ascii="Times New Roman" w:hAnsi="Times New Roman" w:cs="Times New Roman"/>
          <w:sz w:val="28"/>
          <w:szCs w:val="28"/>
          <w:lang w:val="uk-UA"/>
        </w:rPr>
        <w:t xml:space="preserve"> частини риси характеру. Так, наприклад, впертий підлі</w:t>
      </w:r>
      <w:r w:rsidR="003455F7">
        <w:rPr>
          <w:rFonts w:ascii="Times New Roman" w:hAnsi="Times New Roman" w:cs="Times New Roman"/>
          <w:sz w:val="28"/>
          <w:szCs w:val="28"/>
          <w:lang w:val="uk-UA"/>
        </w:rPr>
        <w:t>ток, якщо у нього цілеспрямованої</w:t>
      </w:r>
      <w:r w:rsidRPr="003D7075">
        <w:rPr>
          <w:rFonts w:ascii="Times New Roman" w:hAnsi="Times New Roman" w:cs="Times New Roman"/>
          <w:sz w:val="28"/>
          <w:szCs w:val="28"/>
          <w:lang w:val="uk-UA"/>
        </w:rPr>
        <w:t xml:space="preserve"> ри</w:t>
      </w:r>
      <w:r w:rsidR="003455F7">
        <w:rPr>
          <w:rFonts w:ascii="Times New Roman" w:hAnsi="Times New Roman" w:cs="Times New Roman"/>
          <w:sz w:val="28"/>
          <w:szCs w:val="28"/>
          <w:lang w:val="uk-UA"/>
        </w:rPr>
        <w:t>си</w:t>
      </w:r>
      <w:r w:rsidR="008A7D7A" w:rsidRPr="003D7075">
        <w:rPr>
          <w:rFonts w:ascii="Times New Roman" w:hAnsi="Times New Roman" w:cs="Times New Roman"/>
          <w:sz w:val="28"/>
          <w:szCs w:val="28"/>
          <w:lang w:val="uk-UA"/>
        </w:rPr>
        <w:t xml:space="preserve"> характеру, не викликає великі</w:t>
      </w:r>
      <w:r w:rsidRPr="003D7075">
        <w:rPr>
          <w:rFonts w:ascii="Times New Roman" w:hAnsi="Times New Roman" w:cs="Times New Roman"/>
          <w:sz w:val="28"/>
          <w:szCs w:val="28"/>
          <w:lang w:val="uk-UA"/>
        </w:rPr>
        <w:t xml:space="preserve"> тривоги. Але така впертіс</w:t>
      </w:r>
      <w:r w:rsidR="008A7D7A" w:rsidRPr="003D7075">
        <w:rPr>
          <w:rFonts w:ascii="Times New Roman" w:hAnsi="Times New Roman" w:cs="Times New Roman"/>
          <w:sz w:val="28"/>
          <w:szCs w:val="28"/>
          <w:lang w:val="uk-UA"/>
        </w:rPr>
        <w:t>ть дуже небезпечна з самовпевне</w:t>
      </w:r>
      <w:r w:rsidR="003455F7">
        <w:rPr>
          <w:rFonts w:ascii="Times New Roman" w:hAnsi="Times New Roman" w:cs="Times New Roman"/>
          <w:sz w:val="28"/>
          <w:szCs w:val="28"/>
          <w:lang w:val="uk-UA"/>
        </w:rPr>
        <w:t>нною</w:t>
      </w:r>
      <w:r w:rsidRPr="003D7075">
        <w:rPr>
          <w:rFonts w:ascii="Times New Roman" w:hAnsi="Times New Roman" w:cs="Times New Roman"/>
          <w:sz w:val="28"/>
          <w:szCs w:val="28"/>
          <w:lang w:val="uk-UA"/>
        </w:rPr>
        <w:t xml:space="preserve"> рисою характеру. </w:t>
      </w:r>
    </w:p>
    <w:p w:rsidR="004809B0" w:rsidRPr="003D7075"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До першої групи рис характеру підлітка можна віднести таку вольову рис</w:t>
      </w:r>
      <w:r w:rsidR="003455F7">
        <w:rPr>
          <w:rFonts w:ascii="Times New Roman" w:hAnsi="Times New Roman" w:cs="Times New Roman"/>
          <w:sz w:val="28"/>
          <w:szCs w:val="28"/>
          <w:lang w:val="uk-UA"/>
        </w:rPr>
        <w:t>у характеру, як цілеспрямовані</w:t>
      </w:r>
      <w:r w:rsidR="003D7075" w:rsidRPr="003D7075">
        <w:rPr>
          <w:rFonts w:ascii="Times New Roman" w:hAnsi="Times New Roman" w:cs="Times New Roman"/>
          <w:sz w:val="28"/>
          <w:szCs w:val="28"/>
          <w:lang w:val="uk-UA"/>
        </w:rPr>
        <w:t>ст</w:t>
      </w:r>
      <w:r w:rsidRPr="003D7075">
        <w:rPr>
          <w:rFonts w:ascii="Times New Roman" w:hAnsi="Times New Roman" w:cs="Times New Roman"/>
          <w:sz w:val="28"/>
          <w:szCs w:val="28"/>
          <w:lang w:val="uk-UA"/>
        </w:rPr>
        <w:t>ь. У такого підлітка формуєт</w:t>
      </w:r>
      <w:r w:rsidR="003455F7">
        <w:rPr>
          <w:rFonts w:ascii="Times New Roman" w:hAnsi="Times New Roman" w:cs="Times New Roman"/>
          <w:sz w:val="28"/>
          <w:szCs w:val="28"/>
          <w:lang w:val="uk-UA"/>
        </w:rPr>
        <w:t>ься властивість особистості, яка</w:t>
      </w:r>
      <w:r w:rsidRPr="003D7075">
        <w:rPr>
          <w:rFonts w:ascii="Times New Roman" w:hAnsi="Times New Roman" w:cs="Times New Roman"/>
          <w:sz w:val="28"/>
          <w:szCs w:val="28"/>
          <w:lang w:val="uk-UA"/>
        </w:rPr>
        <w:t xml:space="preserve"> проявляється в підпорядкуванні своєї поведінки стійкої життєвої мети. У нього немає розбіжності між знаннями соціальних і моральних норм і правил поведінки та їх дотримання. </w:t>
      </w:r>
    </w:p>
    <w:p w:rsidR="004809B0" w:rsidRPr="003D7075"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В області морал</w:t>
      </w:r>
      <w:r w:rsidR="003455F7">
        <w:rPr>
          <w:rFonts w:ascii="Times New Roman" w:hAnsi="Times New Roman" w:cs="Times New Roman"/>
          <w:sz w:val="28"/>
          <w:szCs w:val="28"/>
          <w:lang w:val="uk-UA"/>
        </w:rPr>
        <w:t>ьно-соціального прояву рис хара</w:t>
      </w:r>
      <w:r w:rsidRPr="003D7075">
        <w:rPr>
          <w:rFonts w:ascii="Times New Roman" w:hAnsi="Times New Roman" w:cs="Times New Roman"/>
          <w:sz w:val="28"/>
          <w:szCs w:val="28"/>
          <w:lang w:val="uk-UA"/>
        </w:rPr>
        <w:t xml:space="preserve">ктера у нього переважає незалежність в своїх вчинках, </w:t>
      </w:r>
      <w:r w:rsidR="008A7D7A" w:rsidRPr="003D7075">
        <w:rPr>
          <w:rFonts w:ascii="Times New Roman" w:hAnsi="Times New Roman" w:cs="Times New Roman"/>
          <w:sz w:val="28"/>
          <w:szCs w:val="28"/>
          <w:lang w:val="uk-UA"/>
        </w:rPr>
        <w:t>спокій</w:t>
      </w:r>
      <w:r w:rsidRPr="003D7075">
        <w:rPr>
          <w:rFonts w:ascii="Times New Roman" w:hAnsi="Times New Roman" w:cs="Times New Roman"/>
          <w:sz w:val="28"/>
          <w:szCs w:val="28"/>
          <w:lang w:val="uk-UA"/>
        </w:rPr>
        <w:t xml:space="preserve">, терплячість. Він </w:t>
      </w:r>
      <w:r w:rsidR="003455F7">
        <w:rPr>
          <w:rFonts w:ascii="Times New Roman" w:hAnsi="Times New Roman" w:cs="Times New Roman"/>
          <w:sz w:val="28"/>
          <w:szCs w:val="28"/>
          <w:lang w:val="uk-UA"/>
        </w:rPr>
        <w:t xml:space="preserve">досягає </w:t>
      </w:r>
      <w:r w:rsidRPr="003D7075">
        <w:rPr>
          <w:rFonts w:ascii="Times New Roman" w:hAnsi="Times New Roman" w:cs="Times New Roman"/>
          <w:sz w:val="28"/>
          <w:szCs w:val="28"/>
          <w:lang w:val="uk-UA"/>
        </w:rPr>
        <w:t xml:space="preserve"> поставленої мети за рахунок твердих намірів і реалістичного рівня домагань. Зазвичай такий підліток емоційно стійкий. У процесі спілкування у нього проявляється почуття дружби, симп</w:t>
      </w:r>
      <w:r w:rsidR="003455F7">
        <w:rPr>
          <w:rFonts w:ascii="Times New Roman" w:hAnsi="Times New Roman" w:cs="Times New Roman"/>
          <w:sz w:val="28"/>
          <w:szCs w:val="28"/>
          <w:lang w:val="uk-UA"/>
        </w:rPr>
        <w:t>атії до однолітків (перцептивна</w:t>
      </w:r>
      <w:r w:rsidRPr="003D7075">
        <w:rPr>
          <w:rFonts w:ascii="Times New Roman" w:hAnsi="Times New Roman" w:cs="Times New Roman"/>
          <w:sz w:val="28"/>
          <w:szCs w:val="28"/>
          <w:lang w:val="uk-UA"/>
        </w:rPr>
        <w:t xml:space="preserve"> сторона спілкування) і можливо емпатія. </w:t>
      </w:r>
    </w:p>
    <w:p w:rsidR="004809B0" w:rsidRPr="003D7075"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Позитивний прогноз поведінки вказує, що у такого підлітка буде</w:t>
      </w:r>
      <w:r w:rsidR="003455F7">
        <w:rPr>
          <w:rFonts w:ascii="Times New Roman" w:hAnsi="Times New Roman" w:cs="Times New Roman"/>
          <w:sz w:val="28"/>
          <w:szCs w:val="28"/>
          <w:lang w:val="uk-UA"/>
        </w:rPr>
        <w:t xml:space="preserve"> розвинена обдарованість, якості</w:t>
      </w:r>
      <w:r w:rsidRPr="003D7075">
        <w:rPr>
          <w:rFonts w:ascii="Times New Roman" w:hAnsi="Times New Roman" w:cs="Times New Roman"/>
          <w:sz w:val="28"/>
          <w:szCs w:val="28"/>
          <w:lang w:val="uk-UA"/>
        </w:rPr>
        <w:t xml:space="preserve"> ділової людини. До негативних якостей відноситься деякий фанатизм, </w:t>
      </w:r>
      <w:r w:rsidR="003455F7">
        <w:rPr>
          <w:rFonts w:ascii="Times New Roman" w:hAnsi="Times New Roman" w:cs="Times New Roman"/>
          <w:sz w:val="28"/>
          <w:szCs w:val="28"/>
          <w:lang w:val="uk-UA"/>
        </w:rPr>
        <w:t>самобічування</w:t>
      </w:r>
      <w:r w:rsidRPr="003D7075">
        <w:rPr>
          <w:rFonts w:ascii="Times New Roman" w:hAnsi="Times New Roman" w:cs="Times New Roman"/>
          <w:sz w:val="28"/>
          <w:szCs w:val="28"/>
          <w:lang w:val="uk-UA"/>
        </w:rPr>
        <w:t xml:space="preserve">. При певних умовах можливий перехід підлітка до другої групи. </w:t>
      </w:r>
    </w:p>
    <w:p w:rsidR="004809B0" w:rsidRPr="003D7075"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t>Цілеспрямованість більш підходить до класифікації властивостей особистості підлітка, але ми будемо її вв</w:t>
      </w:r>
      <w:r w:rsidR="003455F7">
        <w:rPr>
          <w:rFonts w:ascii="Times New Roman" w:hAnsi="Times New Roman" w:cs="Times New Roman"/>
          <w:sz w:val="28"/>
          <w:szCs w:val="28"/>
          <w:lang w:val="uk-UA"/>
        </w:rPr>
        <w:t>ажати вольовою</w:t>
      </w:r>
      <w:r w:rsidR="003D7075" w:rsidRPr="003D7075">
        <w:rPr>
          <w:rFonts w:ascii="Times New Roman" w:hAnsi="Times New Roman" w:cs="Times New Roman"/>
          <w:sz w:val="28"/>
          <w:szCs w:val="28"/>
          <w:lang w:val="uk-UA"/>
        </w:rPr>
        <w:t xml:space="preserve"> рисою характеру.</w:t>
      </w:r>
    </w:p>
    <w:p w:rsidR="004809B0" w:rsidRDefault="004809B0" w:rsidP="00D2110E">
      <w:pPr>
        <w:widowControl w:val="0"/>
        <w:spacing w:after="0" w:line="360" w:lineRule="auto"/>
        <w:ind w:firstLine="709"/>
        <w:jc w:val="both"/>
        <w:rPr>
          <w:rFonts w:ascii="Times New Roman" w:hAnsi="Times New Roman" w:cs="Times New Roman"/>
          <w:sz w:val="28"/>
          <w:szCs w:val="28"/>
          <w:lang w:val="uk-UA"/>
        </w:rPr>
      </w:pPr>
      <w:r w:rsidRPr="003D7075">
        <w:rPr>
          <w:rFonts w:ascii="Times New Roman" w:hAnsi="Times New Roman" w:cs="Times New Roman"/>
          <w:sz w:val="28"/>
          <w:szCs w:val="28"/>
          <w:lang w:val="uk-UA"/>
        </w:rPr>
        <w:lastRenderedPageBreak/>
        <w:t xml:space="preserve">До другої групи рис </w:t>
      </w:r>
      <w:r w:rsidR="003D7075" w:rsidRPr="003D7075">
        <w:rPr>
          <w:rFonts w:ascii="Times New Roman" w:hAnsi="Times New Roman" w:cs="Times New Roman"/>
          <w:sz w:val="28"/>
          <w:szCs w:val="28"/>
          <w:lang w:val="uk-UA"/>
        </w:rPr>
        <w:t>характеру відноситься впевнений</w:t>
      </w:r>
      <w:r w:rsidR="003455F7" w:rsidRPr="003455F7">
        <w:rPr>
          <w:rFonts w:ascii="Times New Roman" w:hAnsi="Times New Roman" w:cs="Times New Roman"/>
          <w:sz w:val="28"/>
          <w:szCs w:val="28"/>
          <w:lang w:val="uk-UA"/>
        </w:rPr>
        <w:t>тип</w:t>
      </w:r>
      <w:r w:rsidRPr="003455F7">
        <w:rPr>
          <w:rFonts w:ascii="Times New Roman" w:hAnsi="Times New Roman" w:cs="Times New Roman"/>
          <w:sz w:val="28"/>
          <w:szCs w:val="28"/>
          <w:lang w:val="uk-UA"/>
        </w:rPr>
        <w:t>.</w:t>
      </w:r>
      <w:r w:rsidRPr="003D7075">
        <w:rPr>
          <w:rFonts w:ascii="Times New Roman" w:hAnsi="Times New Roman" w:cs="Times New Roman"/>
          <w:sz w:val="28"/>
          <w:szCs w:val="28"/>
          <w:lang w:val="uk-UA"/>
        </w:rPr>
        <w:t xml:space="preserve"> Впевненість - це інтегральне вираження багатьох поло</w:t>
      </w:r>
      <w:r w:rsidR="003455F7">
        <w:rPr>
          <w:rFonts w:ascii="Times New Roman" w:hAnsi="Times New Roman" w:cs="Times New Roman"/>
          <w:sz w:val="28"/>
          <w:szCs w:val="28"/>
          <w:lang w:val="uk-UA"/>
        </w:rPr>
        <w:t>зитивних</w:t>
      </w:r>
      <w:r w:rsidRPr="003D7075">
        <w:rPr>
          <w:rFonts w:ascii="Times New Roman" w:hAnsi="Times New Roman" w:cs="Times New Roman"/>
          <w:sz w:val="28"/>
          <w:szCs w:val="28"/>
          <w:lang w:val="uk-UA"/>
        </w:rPr>
        <w:t xml:space="preserve"> якостей особистості, емоційно-вольових якостей та інтелекту. </w:t>
      </w:r>
    </w:p>
    <w:p w:rsidR="00BA2B4F" w:rsidRDefault="00BA2B4F" w:rsidP="00D2110E">
      <w:pPr>
        <w:widowControl w:val="0"/>
        <w:spacing w:after="0" w:line="360" w:lineRule="auto"/>
        <w:ind w:firstLine="709"/>
        <w:jc w:val="both"/>
        <w:rPr>
          <w:rFonts w:ascii="Times New Roman" w:hAnsi="Times New Roman" w:cs="Times New Roman"/>
          <w:sz w:val="28"/>
          <w:szCs w:val="28"/>
          <w:lang w:val="uk-UA"/>
        </w:rPr>
      </w:pPr>
    </w:p>
    <w:p w:rsidR="00587233" w:rsidRDefault="00587233" w:rsidP="009F11F0">
      <w:pPr>
        <w:pStyle w:val="1"/>
        <w:keepNext w:val="0"/>
        <w:keepLines w:val="0"/>
        <w:widowControl w:val="0"/>
        <w:spacing w:before="0"/>
        <w:ind w:firstLine="709"/>
        <w:rPr>
          <w:rFonts w:ascii="Times New Roman" w:hAnsi="Times New Roman" w:cs="Times New Roman"/>
          <w:b/>
          <w:color w:val="000000" w:themeColor="text1"/>
          <w:sz w:val="28"/>
          <w:szCs w:val="28"/>
          <w:lang w:val="uk-UA"/>
        </w:rPr>
      </w:pPr>
      <w:bookmarkStart w:id="5" w:name="_Toc75772438"/>
      <w:r w:rsidRPr="00587233">
        <w:rPr>
          <w:rFonts w:ascii="Times New Roman" w:hAnsi="Times New Roman" w:cs="Times New Roman"/>
          <w:b/>
          <w:color w:val="000000" w:themeColor="text1"/>
          <w:sz w:val="28"/>
          <w:szCs w:val="28"/>
          <w:lang w:val="uk-UA"/>
        </w:rPr>
        <w:t xml:space="preserve">Висновки </w:t>
      </w:r>
      <w:r>
        <w:rPr>
          <w:rFonts w:ascii="Times New Roman" w:hAnsi="Times New Roman" w:cs="Times New Roman"/>
          <w:b/>
          <w:color w:val="000000" w:themeColor="text1"/>
          <w:sz w:val="28"/>
          <w:szCs w:val="28"/>
          <w:lang w:val="uk-UA"/>
        </w:rPr>
        <w:t>до першого розділу</w:t>
      </w:r>
      <w:bookmarkEnd w:id="5"/>
    </w:p>
    <w:p w:rsidR="00587233" w:rsidRPr="00DD6992" w:rsidRDefault="00587233" w:rsidP="00D2110E">
      <w:pPr>
        <w:widowControl w:val="0"/>
        <w:rPr>
          <w:lang w:val="uk-UA"/>
        </w:rPr>
      </w:pPr>
    </w:p>
    <w:p w:rsidR="00587233" w:rsidRDefault="00587233" w:rsidP="00D2110E">
      <w:pPr>
        <w:widowControl w:val="0"/>
        <w:spacing w:after="0" w:line="360" w:lineRule="auto"/>
        <w:ind w:firstLine="709"/>
        <w:jc w:val="both"/>
        <w:rPr>
          <w:rFonts w:ascii="Times New Roman" w:hAnsi="Times New Roman" w:cs="Times New Roman"/>
          <w:sz w:val="28"/>
          <w:szCs w:val="28"/>
          <w:lang w:val="uk-UA"/>
        </w:rPr>
      </w:pPr>
      <w:r w:rsidRPr="00DD6992">
        <w:rPr>
          <w:rFonts w:ascii="Times New Roman" w:hAnsi="Times New Roman" w:cs="Times New Roman"/>
          <w:sz w:val="28"/>
          <w:szCs w:val="28"/>
          <w:lang w:val="uk-UA"/>
        </w:rPr>
        <w:t xml:space="preserve">Проведений аналіз літератури з досліджуваної проблеми дозволяє </w:t>
      </w:r>
      <w:r w:rsidR="007B0283" w:rsidRPr="00DD6992">
        <w:rPr>
          <w:rFonts w:ascii="Times New Roman" w:hAnsi="Times New Roman" w:cs="Times New Roman"/>
          <w:sz w:val="28"/>
          <w:szCs w:val="28"/>
          <w:lang w:val="uk-UA"/>
        </w:rPr>
        <w:t xml:space="preserve">позначити </w:t>
      </w:r>
      <w:r w:rsidRPr="00DD6992">
        <w:rPr>
          <w:rFonts w:ascii="Times New Roman" w:hAnsi="Times New Roman" w:cs="Times New Roman"/>
          <w:sz w:val="28"/>
          <w:szCs w:val="28"/>
          <w:lang w:val="uk-UA"/>
        </w:rPr>
        <w:t xml:space="preserve">девіантну поведінку людини як систему вчинків з відхиленнями від сформованих в конкретному суспільстві соціально-психологічних нормативів. </w:t>
      </w:r>
      <w:r w:rsidRPr="00DB51B0">
        <w:rPr>
          <w:rFonts w:ascii="Times New Roman" w:hAnsi="Times New Roman" w:cs="Times New Roman"/>
          <w:sz w:val="28"/>
          <w:szCs w:val="28"/>
          <w:lang w:val="uk-UA"/>
        </w:rPr>
        <w:t>Такими відхиленнями можуть вважатися як перехід вулиці в недозволеному місці, лихослів'я, розлучення, так і алкоголізм, наркоманія, проституція, злочинність, інцест, суїцид. Саме останні становлять безперечні типи девіантної поведінки.</w:t>
      </w:r>
    </w:p>
    <w:p w:rsidR="00A66005" w:rsidRPr="00DB51B0" w:rsidRDefault="00A66005" w:rsidP="00D2110E">
      <w:pPr>
        <w:widowControl w:val="0"/>
        <w:spacing w:after="0" w:line="360" w:lineRule="auto"/>
        <w:ind w:firstLine="709"/>
        <w:jc w:val="both"/>
        <w:rPr>
          <w:rFonts w:ascii="Times New Roman" w:hAnsi="Times New Roman" w:cs="Times New Roman"/>
          <w:sz w:val="28"/>
          <w:szCs w:val="28"/>
          <w:lang w:val="uk-UA"/>
        </w:rPr>
      </w:pPr>
      <w:r w:rsidRPr="00A66005">
        <w:rPr>
          <w:rFonts w:ascii="Times New Roman" w:hAnsi="Times New Roman" w:cs="Times New Roman"/>
          <w:sz w:val="28"/>
          <w:szCs w:val="28"/>
          <w:lang w:val="uk-UA"/>
        </w:rPr>
        <w:t xml:space="preserve">На сьогоднішній день у вітчизняному та </w:t>
      </w:r>
      <w:r>
        <w:rPr>
          <w:rFonts w:ascii="Times New Roman" w:hAnsi="Times New Roman" w:cs="Times New Roman"/>
          <w:sz w:val="28"/>
          <w:szCs w:val="28"/>
          <w:lang w:val="uk-UA"/>
        </w:rPr>
        <w:t>зарубіжному суспільствознавстві</w:t>
      </w:r>
      <w:r w:rsidRPr="00A66005">
        <w:rPr>
          <w:rFonts w:ascii="Times New Roman" w:hAnsi="Times New Roman" w:cs="Times New Roman"/>
          <w:sz w:val="28"/>
          <w:szCs w:val="28"/>
          <w:lang w:val="uk-UA"/>
        </w:rPr>
        <w:t xml:space="preserve"> сформувалися основні теоретико-методологічні підходи до оцінки причин, сутності та соціальних наслідків девіантної поведінки соціально-демографічних груп. Ці підходи, безсумнівно, слід враховувати в теоретичному осмисленні сучасного стану, динаміки і особливостей цього соціально небезпечного явища.</w:t>
      </w:r>
    </w:p>
    <w:p w:rsidR="00587233" w:rsidRPr="00DB51B0" w:rsidRDefault="00587233" w:rsidP="00D2110E">
      <w:pPr>
        <w:widowControl w:val="0"/>
        <w:spacing w:after="0" w:line="360" w:lineRule="auto"/>
        <w:ind w:firstLine="709"/>
        <w:jc w:val="both"/>
        <w:rPr>
          <w:rFonts w:ascii="Times New Roman" w:hAnsi="Times New Roman" w:cs="Times New Roman"/>
          <w:sz w:val="28"/>
          <w:szCs w:val="28"/>
          <w:lang w:val="uk-UA"/>
        </w:rPr>
      </w:pPr>
      <w:r w:rsidRPr="00DB51B0">
        <w:rPr>
          <w:rFonts w:ascii="Times New Roman" w:hAnsi="Times New Roman" w:cs="Times New Roman"/>
          <w:sz w:val="28"/>
          <w:szCs w:val="28"/>
          <w:lang w:val="uk-UA"/>
        </w:rPr>
        <w:t>Типологизація девіантної поведінки складна в зв'язку з відсутністю єдності точок зору на причини його виникнення, а також невизначеністю понять «норма» і «патологія». Залежно від підходів дослідників до оцінки поведінкової норми і девіації, од</w:t>
      </w:r>
      <w:r w:rsidR="007B0283">
        <w:rPr>
          <w:rFonts w:ascii="Times New Roman" w:hAnsi="Times New Roman" w:cs="Times New Roman"/>
          <w:sz w:val="28"/>
          <w:szCs w:val="28"/>
          <w:lang w:val="uk-UA"/>
        </w:rPr>
        <w:t>ні роботи будуються на виділенні</w:t>
      </w:r>
      <w:r w:rsidRPr="00DB51B0">
        <w:rPr>
          <w:rFonts w:ascii="Times New Roman" w:hAnsi="Times New Roman" w:cs="Times New Roman"/>
          <w:sz w:val="28"/>
          <w:szCs w:val="28"/>
          <w:lang w:val="uk-UA"/>
        </w:rPr>
        <w:t xml:space="preserve"> типологій девіантної поведінки, інші орієнтовані на пошук причин і способів вирішення даної проблеми.</w:t>
      </w:r>
    </w:p>
    <w:p w:rsidR="00587233" w:rsidRPr="00DB51B0" w:rsidRDefault="00587233" w:rsidP="00D2110E">
      <w:pPr>
        <w:widowControl w:val="0"/>
        <w:spacing w:after="0" w:line="360" w:lineRule="auto"/>
        <w:ind w:firstLine="709"/>
        <w:jc w:val="both"/>
        <w:rPr>
          <w:rFonts w:ascii="Times New Roman" w:hAnsi="Times New Roman" w:cs="Times New Roman"/>
          <w:sz w:val="28"/>
          <w:szCs w:val="28"/>
          <w:lang w:val="uk-UA"/>
        </w:rPr>
      </w:pPr>
      <w:r w:rsidRPr="00DB51B0">
        <w:rPr>
          <w:rFonts w:ascii="Times New Roman" w:hAnsi="Times New Roman" w:cs="Times New Roman"/>
          <w:sz w:val="28"/>
          <w:szCs w:val="28"/>
          <w:lang w:val="uk-UA"/>
        </w:rPr>
        <w:t xml:space="preserve">Загальною причиною відхилень у поведінці вважається соціальнаневлаштованість як результат невідповідності властивостей індивіда (здібності) вимогам займаної позиції в системі суспільних відносин. Разом з тим, в концепціях соціалізації і розвитку особистості, що розвиваються у вітчизняній науці, містяться уявлення про комплексний вплив на становлення </w:t>
      </w:r>
      <w:r w:rsidRPr="00DB51B0">
        <w:rPr>
          <w:rFonts w:ascii="Times New Roman" w:hAnsi="Times New Roman" w:cs="Times New Roman"/>
          <w:sz w:val="28"/>
          <w:szCs w:val="28"/>
          <w:lang w:val="uk-UA"/>
        </w:rPr>
        <w:lastRenderedPageBreak/>
        <w:t>особистості соціальних, біологічних і психологічних факторів.</w:t>
      </w:r>
    </w:p>
    <w:p w:rsidR="00587233" w:rsidRPr="00DB51B0" w:rsidRDefault="00587233" w:rsidP="00D2110E">
      <w:pPr>
        <w:widowControl w:val="0"/>
        <w:spacing w:after="0" w:line="360" w:lineRule="auto"/>
        <w:ind w:firstLine="709"/>
        <w:jc w:val="both"/>
        <w:rPr>
          <w:rFonts w:ascii="Times New Roman" w:hAnsi="Times New Roman" w:cs="Times New Roman"/>
          <w:sz w:val="28"/>
          <w:szCs w:val="28"/>
          <w:lang w:val="uk-UA"/>
        </w:rPr>
      </w:pPr>
      <w:r w:rsidRPr="00DB51B0">
        <w:rPr>
          <w:rFonts w:ascii="Times New Roman" w:hAnsi="Times New Roman" w:cs="Times New Roman"/>
          <w:sz w:val="28"/>
          <w:szCs w:val="28"/>
          <w:lang w:val="uk-UA"/>
        </w:rPr>
        <w:t>Як вітчизняні, так і зарубіжні вчені відзначають величезний вплив на ненормативний, асоціальний, аномальний розвиток дитини дитячо-батьківських відносин: дефектні відносини ведуть до відхилень у формуванні особистості</w:t>
      </w:r>
      <w:r w:rsidR="009D7EFD" w:rsidRPr="009D7EFD">
        <w:rPr>
          <w:rFonts w:ascii="Times New Roman" w:hAnsi="Times New Roman" w:cs="Times New Roman"/>
          <w:sz w:val="28"/>
          <w:szCs w:val="28"/>
          <w:lang w:val="uk-UA"/>
        </w:rPr>
        <w:t>[4</w:t>
      </w:r>
      <w:r w:rsidR="00B07358">
        <w:rPr>
          <w:rFonts w:ascii="Times New Roman" w:hAnsi="Times New Roman" w:cs="Times New Roman"/>
          <w:sz w:val="28"/>
          <w:szCs w:val="28"/>
          <w:lang w:val="uk-UA"/>
        </w:rPr>
        <w:t>, 56</w:t>
      </w:r>
      <w:r w:rsidR="009D7EFD" w:rsidRPr="009D7EFD">
        <w:rPr>
          <w:rFonts w:ascii="Times New Roman" w:hAnsi="Times New Roman" w:cs="Times New Roman"/>
          <w:sz w:val="28"/>
          <w:szCs w:val="28"/>
          <w:lang w:val="uk-UA"/>
        </w:rPr>
        <w:t>]</w:t>
      </w:r>
      <w:r w:rsidRPr="00DB51B0">
        <w:rPr>
          <w:rFonts w:ascii="Times New Roman" w:hAnsi="Times New Roman" w:cs="Times New Roman"/>
          <w:sz w:val="28"/>
          <w:szCs w:val="28"/>
          <w:lang w:val="uk-UA"/>
        </w:rPr>
        <w:t>. Найбільш поширеними факторами, що сприяють девіантній поведінц</w:t>
      </w:r>
      <w:r w:rsidRPr="00DD6992">
        <w:rPr>
          <w:rFonts w:ascii="Times New Roman" w:hAnsi="Times New Roman" w:cs="Times New Roman"/>
          <w:sz w:val="28"/>
          <w:szCs w:val="28"/>
          <w:lang w:val="uk-UA"/>
        </w:rPr>
        <w:t>і</w:t>
      </w:r>
      <w:r w:rsidRPr="00DB51B0">
        <w:rPr>
          <w:rFonts w:ascii="Times New Roman" w:hAnsi="Times New Roman" w:cs="Times New Roman"/>
          <w:sz w:val="28"/>
          <w:szCs w:val="28"/>
          <w:lang w:val="uk-UA"/>
        </w:rPr>
        <w:t xml:space="preserve"> серед підлітків, є:</w:t>
      </w:r>
    </w:p>
    <w:p w:rsidR="00587233" w:rsidRPr="00DD6992" w:rsidRDefault="00587233" w:rsidP="0061019B">
      <w:pPr>
        <w:widowControl w:val="0"/>
        <w:numPr>
          <w:ilvl w:val="0"/>
          <w:numId w:val="1"/>
        </w:numPr>
        <w:spacing w:after="0" w:line="360" w:lineRule="auto"/>
        <w:ind w:firstLine="709"/>
        <w:jc w:val="both"/>
        <w:rPr>
          <w:rFonts w:ascii="Times New Roman" w:hAnsi="Times New Roman" w:cs="Times New Roman"/>
          <w:sz w:val="28"/>
          <w:szCs w:val="28"/>
          <w:lang w:val="uk-UA"/>
        </w:rPr>
      </w:pPr>
      <w:r w:rsidRPr="00DD6992">
        <w:rPr>
          <w:rFonts w:ascii="Times New Roman" w:hAnsi="Times New Roman" w:cs="Times New Roman"/>
          <w:sz w:val="28"/>
          <w:szCs w:val="28"/>
        </w:rPr>
        <w:t>психологічні та фізіологічні проблеми віку;</w:t>
      </w:r>
    </w:p>
    <w:p w:rsidR="00587233" w:rsidRPr="00DD6992" w:rsidRDefault="00587233" w:rsidP="0061019B">
      <w:pPr>
        <w:widowControl w:val="0"/>
        <w:numPr>
          <w:ilvl w:val="0"/>
          <w:numId w:val="1"/>
        </w:numPr>
        <w:spacing w:after="0" w:line="360" w:lineRule="auto"/>
        <w:ind w:firstLine="709"/>
        <w:jc w:val="both"/>
        <w:rPr>
          <w:rFonts w:ascii="Times New Roman" w:hAnsi="Times New Roman" w:cs="Times New Roman"/>
          <w:sz w:val="28"/>
          <w:szCs w:val="28"/>
          <w:lang w:val="uk-UA"/>
        </w:rPr>
      </w:pPr>
      <w:r w:rsidRPr="00DD6992">
        <w:rPr>
          <w:rFonts w:ascii="Times New Roman" w:hAnsi="Times New Roman" w:cs="Times New Roman"/>
          <w:sz w:val="28"/>
          <w:szCs w:val="28"/>
        </w:rPr>
        <w:t>негативний досвід взаємин в родині і з оточуючими;</w:t>
      </w:r>
    </w:p>
    <w:p w:rsidR="00587233" w:rsidRPr="00DD6992" w:rsidRDefault="00587233" w:rsidP="0061019B">
      <w:pPr>
        <w:widowControl w:val="0"/>
        <w:numPr>
          <w:ilvl w:val="0"/>
          <w:numId w:val="2"/>
        </w:numPr>
        <w:spacing w:after="0" w:line="360" w:lineRule="auto"/>
        <w:ind w:firstLine="709"/>
        <w:jc w:val="both"/>
        <w:rPr>
          <w:rFonts w:ascii="Times New Roman" w:hAnsi="Times New Roman" w:cs="Times New Roman"/>
          <w:sz w:val="28"/>
          <w:szCs w:val="28"/>
          <w:lang w:val="uk-UA"/>
        </w:rPr>
      </w:pPr>
      <w:r w:rsidRPr="00DD6992">
        <w:rPr>
          <w:rFonts w:ascii="Times New Roman" w:hAnsi="Times New Roman" w:cs="Times New Roman"/>
          <w:sz w:val="28"/>
          <w:szCs w:val="28"/>
        </w:rPr>
        <w:t>рання девіаційна активність самого підлітка, споживання ним алкоголю і одурманюючих засобів;</w:t>
      </w:r>
    </w:p>
    <w:p w:rsidR="00587233" w:rsidRPr="00DD6992" w:rsidRDefault="00587233" w:rsidP="0061019B">
      <w:pPr>
        <w:widowControl w:val="0"/>
        <w:numPr>
          <w:ilvl w:val="0"/>
          <w:numId w:val="2"/>
        </w:numPr>
        <w:spacing w:after="0" w:line="360" w:lineRule="auto"/>
        <w:ind w:firstLine="709"/>
        <w:jc w:val="both"/>
        <w:rPr>
          <w:rFonts w:ascii="Times New Roman" w:hAnsi="Times New Roman" w:cs="Times New Roman"/>
          <w:sz w:val="28"/>
          <w:szCs w:val="28"/>
          <w:lang w:val="uk-UA"/>
        </w:rPr>
      </w:pPr>
      <w:r w:rsidRPr="00DD6992">
        <w:rPr>
          <w:rFonts w:ascii="Times New Roman" w:hAnsi="Times New Roman" w:cs="Times New Roman"/>
          <w:sz w:val="28"/>
          <w:szCs w:val="28"/>
        </w:rPr>
        <w:t>засвоєння стандартів девіантної субкультури через ослаблення контролю з боку соціальних інститутів</w:t>
      </w:r>
      <w:r w:rsidR="009A65A8" w:rsidRPr="009A65A8">
        <w:rPr>
          <w:rFonts w:ascii="Times New Roman" w:hAnsi="Times New Roman" w:cs="Times New Roman"/>
          <w:sz w:val="28"/>
          <w:szCs w:val="28"/>
        </w:rPr>
        <w:t xml:space="preserve"> [40]</w:t>
      </w:r>
      <w:r w:rsidRPr="00DD6992">
        <w:rPr>
          <w:rFonts w:ascii="Times New Roman" w:hAnsi="Times New Roman" w:cs="Times New Roman"/>
          <w:sz w:val="28"/>
          <w:szCs w:val="28"/>
        </w:rPr>
        <w:t>.</w:t>
      </w:r>
    </w:p>
    <w:p w:rsidR="00587233" w:rsidRPr="00DD6992" w:rsidRDefault="00587233" w:rsidP="00D2110E">
      <w:pPr>
        <w:widowControl w:val="0"/>
        <w:spacing w:after="0" w:line="360" w:lineRule="auto"/>
        <w:ind w:firstLine="709"/>
        <w:jc w:val="both"/>
        <w:rPr>
          <w:rFonts w:ascii="Times New Roman" w:hAnsi="Times New Roman" w:cs="Times New Roman"/>
          <w:sz w:val="28"/>
          <w:szCs w:val="28"/>
        </w:rPr>
      </w:pPr>
      <w:r w:rsidRPr="00390F92">
        <w:rPr>
          <w:rFonts w:ascii="Times New Roman" w:hAnsi="Times New Roman" w:cs="Times New Roman"/>
          <w:sz w:val="28"/>
          <w:szCs w:val="28"/>
          <w:lang w:val="uk-UA"/>
        </w:rPr>
        <w:t xml:space="preserve">Підліток не тільки об'єкт біологічних і психосоціальних впливів, але і суб'єкт, здатний контролювати глибину їх впливу на свою поведінку. </w:t>
      </w:r>
      <w:r w:rsidRPr="00DD6992">
        <w:rPr>
          <w:rFonts w:ascii="Times New Roman" w:hAnsi="Times New Roman" w:cs="Times New Roman"/>
          <w:sz w:val="28"/>
          <w:szCs w:val="28"/>
        </w:rPr>
        <w:t xml:space="preserve">Існування певного симптомокомплексу особистісних </w:t>
      </w:r>
      <w:r w:rsidRPr="00DD6992">
        <w:rPr>
          <w:rFonts w:ascii="Times New Roman" w:hAnsi="Times New Roman" w:cs="Times New Roman"/>
          <w:sz w:val="28"/>
          <w:szCs w:val="28"/>
          <w:lang w:val="uk-UA"/>
        </w:rPr>
        <w:t>властивостей</w:t>
      </w:r>
      <w:r w:rsidRPr="00DD6992">
        <w:rPr>
          <w:rFonts w:ascii="Times New Roman" w:hAnsi="Times New Roman" w:cs="Times New Roman"/>
          <w:sz w:val="28"/>
          <w:szCs w:val="28"/>
        </w:rPr>
        <w:t xml:space="preserve"> може обумовлювати трансситуативну, тобто особистісно стійку поведінку підлітка.</w:t>
      </w:r>
    </w:p>
    <w:p w:rsidR="00587233" w:rsidRDefault="00587233" w:rsidP="00D2110E">
      <w:pPr>
        <w:widowControl w:val="0"/>
        <w:spacing w:after="0" w:line="360" w:lineRule="auto"/>
        <w:ind w:firstLine="709"/>
        <w:jc w:val="both"/>
        <w:rPr>
          <w:rFonts w:ascii="Times New Roman" w:hAnsi="Times New Roman" w:cs="Times New Roman"/>
          <w:sz w:val="28"/>
          <w:szCs w:val="28"/>
        </w:rPr>
      </w:pPr>
      <w:r w:rsidRPr="00DD6992">
        <w:rPr>
          <w:rFonts w:ascii="Times New Roman" w:hAnsi="Times New Roman" w:cs="Times New Roman"/>
          <w:sz w:val="28"/>
          <w:szCs w:val="28"/>
        </w:rPr>
        <w:t xml:space="preserve">Не випадково в даний час при оцінці відхилень у поведінці більшість психологів вважають продуктивним соціально-особистісний підхід, на основі якого </w:t>
      </w:r>
      <w:r w:rsidRPr="00DD6992">
        <w:rPr>
          <w:rFonts w:ascii="Times New Roman" w:hAnsi="Times New Roman" w:cs="Times New Roman"/>
          <w:sz w:val="28"/>
          <w:szCs w:val="28"/>
          <w:lang w:val="uk-UA"/>
        </w:rPr>
        <w:t>деьермінантами відхиляючої повнедінки</w:t>
      </w:r>
      <w:r w:rsidRPr="00DD6992">
        <w:rPr>
          <w:rFonts w:ascii="Times New Roman" w:hAnsi="Times New Roman" w:cs="Times New Roman"/>
          <w:sz w:val="28"/>
          <w:szCs w:val="28"/>
        </w:rPr>
        <w:t xml:space="preserve"> є особистісні фактори, а ситуативні (вплив умов, середовища) грають роль модулятора, визначаючи варіативність прояви особистісних </w:t>
      </w:r>
      <w:r w:rsidRPr="00DD6992">
        <w:rPr>
          <w:rFonts w:ascii="Times New Roman" w:hAnsi="Times New Roman" w:cs="Times New Roman"/>
          <w:sz w:val="28"/>
          <w:szCs w:val="28"/>
          <w:lang w:val="uk-UA"/>
        </w:rPr>
        <w:t>характеристик</w:t>
      </w:r>
      <w:r w:rsidRPr="00DD6992">
        <w:rPr>
          <w:rFonts w:ascii="Times New Roman" w:hAnsi="Times New Roman" w:cs="Times New Roman"/>
          <w:sz w:val="28"/>
          <w:szCs w:val="28"/>
        </w:rPr>
        <w:t>.</w:t>
      </w:r>
    </w:p>
    <w:p w:rsidR="00A66005" w:rsidRPr="00DD6992" w:rsidRDefault="00A66005" w:rsidP="00D2110E">
      <w:pPr>
        <w:widowControl w:val="0"/>
        <w:spacing w:after="0" w:line="360" w:lineRule="auto"/>
        <w:ind w:firstLine="709"/>
        <w:jc w:val="both"/>
        <w:rPr>
          <w:rFonts w:ascii="Times New Roman" w:hAnsi="Times New Roman" w:cs="Times New Roman"/>
          <w:sz w:val="28"/>
          <w:szCs w:val="28"/>
        </w:rPr>
      </w:pPr>
      <w:r w:rsidRPr="00A66005">
        <w:rPr>
          <w:rFonts w:ascii="Times New Roman" w:hAnsi="Times New Roman" w:cs="Times New Roman"/>
          <w:sz w:val="28"/>
          <w:szCs w:val="28"/>
        </w:rPr>
        <w:t>Унаслідок вираженої соціальної небезпеки, як в закордонному, так і у вітчизняно</w:t>
      </w:r>
      <w:r>
        <w:rPr>
          <w:rFonts w:ascii="Times New Roman" w:hAnsi="Times New Roman" w:cs="Times New Roman"/>
          <w:sz w:val="28"/>
          <w:szCs w:val="28"/>
        </w:rPr>
        <w:t>му суспільствознавстві найпильніша</w:t>
      </w:r>
      <w:r w:rsidRPr="00A66005">
        <w:rPr>
          <w:rFonts w:ascii="Times New Roman" w:hAnsi="Times New Roman" w:cs="Times New Roman"/>
          <w:sz w:val="28"/>
          <w:szCs w:val="28"/>
        </w:rPr>
        <w:t xml:space="preserve"> ува</w:t>
      </w:r>
      <w:r>
        <w:rPr>
          <w:rFonts w:ascii="Times New Roman" w:hAnsi="Times New Roman" w:cs="Times New Roman"/>
          <w:sz w:val="28"/>
          <w:szCs w:val="28"/>
        </w:rPr>
        <w:t>га завжди приділялася девіантній поведінці саме</w:t>
      </w:r>
      <w:r w:rsidRPr="00A66005">
        <w:rPr>
          <w:rFonts w:ascii="Times New Roman" w:hAnsi="Times New Roman" w:cs="Times New Roman"/>
          <w:sz w:val="28"/>
          <w:szCs w:val="28"/>
        </w:rPr>
        <w:t xml:space="preserve"> негативної спрямованості і найбільш поширеним його формам.</w:t>
      </w:r>
    </w:p>
    <w:p w:rsidR="00587233" w:rsidRPr="00DD6992" w:rsidRDefault="00587233" w:rsidP="00D2110E">
      <w:pPr>
        <w:widowControl w:val="0"/>
        <w:spacing w:after="0" w:line="360" w:lineRule="auto"/>
        <w:ind w:firstLine="709"/>
        <w:jc w:val="both"/>
        <w:rPr>
          <w:rFonts w:ascii="Times New Roman" w:hAnsi="Times New Roman" w:cs="Times New Roman"/>
          <w:sz w:val="28"/>
          <w:szCs w:val="28"/>
        </w:rPr>
      </w:pPr>
      <w:r w:rsidRPr="00DD6992">
        <w:rPr>
          <w:rFonts w:ascii="Times New Roman" w:hAnsi="Times New Roman" w:cs="Times New Roman"/>
          <w:sz w:val="28"/>
          <w:szCs w:val="28"/>
        </w:rPr>
        <w:t xml:space="preserve">Оскільки перед педагогами та практичними психологами стоїть завдання активного впливу на життя підлітків, знання особистісних </w:t>
      </w:r>
      <w:r w:rsidRPr="00DD6992">
        <w:rPr>
          <w:rFonts w:ascii="Times New Roman" w:hAnsi="Times New Roman" w:cs="Times New Roman"/>
          <w:sz w:val="28"/>
          <w:szCs w:val="28"/>
          <w:lang w:val="uk-UA"/>
        </w:rPr>
        <w:t xml:space="preserve">властивостей </w:t>
      </w:r>
      <w:r w:rsidRPr="00DD6992">
        <w:rPr>
          <w:rFonts w:ascii="Times New Roman" w:hAnsi="Times New Roman" w:cs="Times New Roman"/>
          <w:sz w:val="28"/>
          <w:szCs w:val="28"/>
        </w:rPr>
        <w:t>напочатку підліткової кризи становить значний інтерес для прогнозу її подальшого розвитку і служить орієнтиром для осмислення окремих фактів ненормативно</w:t>
      </w:r>
      <w:r w:rsidRPr="00DD6992">
        <w:rPr>
          <w:rFonts w:ascii="Times New Roman" w:hAnsi="Times New Roman" w:cs="Times New Roman"/>
          <w:sz w:val="28"/>
          <w:szCs w:val="28"/>
          <w:lang w:val="uk-UA"/>
        </w:rPr>
        <w:t>ї</w:t>
      </w:r>
      <w:r w:rsidRPr="00DD6992">
        <w:rPr>
          <w:rFonts w:ascii="Times New Roman" w:hAnsi="Times New Roman" w:cs="Times New Roman"/>
          <w:sz w:val="28"/>
          <w:szCs w:val="28"/>
        </w:rPr>
        <w:t xml:space="preserve"> </w:t>
      </w:r>
      <w:proofErr w:type="gramStart"/>
      <w:r w:rsidRPr="00DD6992">
        <w:rPr>
          <w:rFonts w:ascii="Times New Roman" w:hAnsi="Times New Roman" w:cs="Times New Roman"/>
          <w:sz w:val="28"/>
          <w:szCs w:val="28"/>
        </w:rPr>
        <w:t>поведінки</w:t>
      </w:r>
      <w:r w:rsidR="009A65A8" w:rsidRPr="009A65A8">
        <w:rPr>
          <w:rFonts w:ascii="Times New Roman" w:hAnsi="Times New Roman" w:cs="Times New Roman"/>
          <w:sz w:val="28"/>
          <w:szCs w:val="28"/>
        </w:rPr>
        <w:t>[</w:t>
      </w:r>
      <w:proofErr w:type="gramEnd"/>
      <w:r w:rsidR="009A65A8" w:rsidRPr="009A65A8">
        <w:rPr>
          <w:rFonts w:ascii="Times New Roman" w:hAnsi="Times New Roman" w:cs="Times New Roman"/>
          <w:sz w:val="28"/>
          <w:szCs w:val="28"/>
        </w:rPr>
        <w:t>37]</w:t>
      </w:r>
      <w:r w:rsidRPr="00DD6992">
        <w:rPr>
          <w:rFonts w:ascii="Times New Roman" w:hAnsi="Times New Roman" w:cs="Times New Roman"/>
          <w:sz w:val="28"/>
          <w:szCs w:val="28"/>
        </w:rPr>
        <w:t xml:space="preserve">. Однак розрізненість </w:t>
      </w:r>
      <w:r w:rsidRPr="00DD6992">
        <w:rPr>
          <w:rFonts w:ascii="Times New Roman" w:hAnsi="Times New Roman" w:cs="Times New Roman"/>
          <w:sz w:val="28"/>
          <w:szCs w:val="28"/>
        </w:rPr>
        <w:lastRenderedPageBreak/>
        <w:t xml:space="preserve">експериментальних досліджень по вивченню особистості молодшого підлітка з девіантною поведінкою ускладнюють вирішення даної проблеми; емпіричних досліджень, присвячених вивченню на </w:t>
      </w:r>
      <w:r w:rsidRPr="00DD6992">
        <w:rPr>
          <w:rFonts w:ascii="Times New Roman" w:hAnsi="Times New Roman" w:cs="Times New Roman"/>
          <w:sz w:val="28"/>
          <w:szCs w:val="28"/>
          <w:lang w:val="uk-UA"/>
        </w:rPr>
        <w:t xml:space="preserve">непатопсихологічному </w:t>
      </w:r>
      <w:r w:rsidRPr="00DD6992">
        <w:rPr>
          <w:rFonts w:ascii="Times New Roman" w:hAnsi="Times New Roman" w:cs="Times New Roman"/>
          <w:sz w:val="28"/>
          <w:szCs w:val="28"/>
        </w:rPr>
        <w:t xml:space="preserve">рівні особистісних </w:t>
      </w:r>
      <w:r w:rsidRPr="00DD6992">
        <w:rPr>
          <w:rFonts w:ascii="Times New Roman" w:hAnsi="Times New Roman" w:cs="Times New Roman"/>
          <w:sz w:val="28"/>
          <w:szCs w:val="28"/>
          <w:lang w:val="uk-UA"/>
        </w:rPr>
        <w:t xml:space="preserve">властивостей </w:t>
      </w:r>
      <w:r w:rsidRPr="00DD6992">
        <w:rPr>
          <w:rFonts w:ascii="Times New Roman" w:hAnsi="Times New Roman" w:cs="Times New Roman"/>
          <w:sz w:val="28"/>
          <w:szCs w:val="28"/>
        </w:rPr>
        <w:t>молодшого підлітка явно недостатньо</w:t>
      </w:r>
      <w:r w:rsidR="00F4150B" w:rsidRPr="00F4150B">
        <w:rPr>
          <w:rFonts w:ascii="Times New Roman" w:hAnsi="Times New Roman" w:cs="Times New Roman"/>
          <w:sz w:val="28"/>
          <w:szCs w:val="28"/>
        </w:rPr>
        <w:t xml:space="preserve"> [9]</w:t>
      </w:r>
      <w:r w:rsidRPr="00DD6992">
        <w:rPr>
          <w:rFonts w:ascii="Times New Roman" w:hAnsi="Times New Roman" w:cs="Times New Roman"/>
          <w:sz w:val="28"/>
          <w:szCs w:val="28"/>
        </w:rPr>
        <w:t>.</w:t>
      </w:r>
    </w:p>
    <w:p w:rsidR="00587233" w:rsidRPr="00DD6992" w:rsidRDefault="00587233" w:rsidP="00D2110E">
      <w:pPr>
        <w:widowControl w:val="0"/>
        <w:spacing w:after="0" w:line="360" w:lineRule="auto"/>
        <w:ind w:firstLine="709"/>
        <w:jc w:val="both"/>
        <w:rPr>
          <w:rFonts w:ascii="Times New Roman" w:hAnsi="Times New Roman" w:cs="Times New Roman"/>
          <w:sz w:val="28"/>
          <w:szCs w:val="28"/>
        </w:rPr>
      </w:pPr>
      <w:r w:rsidRPr="00DD6992">
        <w:rPr>
          <w:rFonts w:ascii="Times New Roman" w:hAnsi="Times New Roman" w:cs="Times New Roman"/>
          <w:sz w:val="28"/>
          <w:szCs w:val="28"/>
        </w:rPr>
        <w:t xml:space="preserve">Таким чином, дозріла необхідність вивчення специфічних особистісних </w:t>
      </w:r>
      <w:r w:rsidRPr="00DD6992">
        <w:rPr>
          <w:rFonts w:ascii="Times New Roman" w:hAnsi="Times New Roman" w:cs="Times New Roman"/>
          <w:sz w:val="28"/>
          <w:szCs w:val="28"/>
          <w:lang w:val="uk-UA"/>
        </w:rPr>
        <w:t>характеристик</w:t>
      </w:r>
      <w:r w:rsidRPr="00DD6992">
        <w:rPr>
          <w:rFonts w:ascii="Times New Roman" w:hAnsi="Times New Roman" w:cs="Times New Roman"/>
          <w:sz w:val="28"/>
          <w:szCs w:val="28"/>
        </w:rPr>
        <w:t xml:space="preserve"> сучасного підлітка </w:t>
      </w:r>
      <w:proofErr w:type="gramStart"/>
      <w:r w:rsidRPr="00DD6992">
        <w:rPr>
          <w:rFonts w:ascii="Times New Roman" w:hAnsi="Times New Roman" w:cs="Times New Roman"/>
          <w:sz w:val="28"/>
          <w:szCs w:val="28"/>
        </w:rPr>
        <w:t>на початку</w:t>
      </w:r>
      <w:proofErr w:type="gramEnd"/>
      <w:r w:rsidRPr="00DD6992">
        <w:rPr>
          <w:rFonts w:ascii="Times New Roman" w:hAnsi="Times New Roman" w:cs="Times New Roman"/>
          <w:sz w:val="28"/>
          <w:szCs w:val="28"/>
        </w:rPr>
        <w:t xml:space="preserve"> вікової кризи. Знання особистісних </w:t>
      </w:r>
      <w:r w:rsidRPr="00DD6992">
        <w:rPr>
          <w:rFonts w:ascii="Times New Roman" w:hAnsi="Times New Roman" w:cs="Times New Roman"/>
          <w:sz w:val="28"/>
          <w:szCs w:val="28"/>
          <w:lang w:val="uk-UA"/>
        </w:rPr>
        <w:t>властивостей</w:t>
      </w:r>
      <w:r w:rsidRPr="00DD6992">
        <w:rPr>
          <w:rFonts w:ascii="Times New Roman" w:hAnsi="Times New Roman" w:cs="Times New Roman"/>
          <w:sz w:val="28"/>
          <w:szCs w:val="28"/>
        </w:rPr>
        <w:t>, що привертають до девіантної поведінки, буде сприяти початку ранньої психопрофілактичної роботи в установах освіти, правильній побудові корекційної діяльності з урахуванням індивідуально-психологічних особливостей особистості молодшого підлітка і ситуації його розвитку.</w:t>
      </w:r>
    </w:p>
    <w:p w:rsidR="00901732" w:rsidRPr="00587233" w:rsidRDefault="00901732" w:rsidP="00D2110E">
      <w:pPr>
        <w:widowControl w:val="0"/>
        <w:rPr>
          <w:rFonts w:ascii="Times New Roman" w:hAnsi="Times New Roman" w:cs="Times New Roman"/>
          <w:sz w:val="28"/>
          <w:szCs w:val="28"/>
        </w:rPr>
      </w:pPr>
    </w:p>
    <w:p w:rsidR="00A66005" w:rsidRDefault="00A66005">
      <w:pPr>
        <w:rPr>
          <w:rFonts w:ascii="Times New Roman" w:eastAsiaTheme="majorEastAsia"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rsidR="00901732" w:rsidRPr="00C554C4" w:rsidRDefault="00901732" w:rsidP="00C554C4">
      <w:pPr>
        <w:pStyle w:val="1"/>
        <w:jc w:val="center"/>
        <w:rPr>
          <w:rFonts w:ascii="Times New Roman" w:hAnsi="Times New Roman" w:cs="Times New Roman"/>
          <w:b/>
          <w:color w:val="000000" w:themeColor="text1"/>
          <w:sz w:val="28"/>
          <w:szCs w:val="28"/>
          <w:lang w:val="uk-UA"/>
        </w:rPr>
      </w:pPr>
      <w:bookmarkStart w:id="6" w:name="_Toc75772439"/>
      <w:r w:rsidRPr="00C554C4">
        <w:rPr>
          <w:rFonts w:ascii="Times New Roman" w:hAnsi="Times New Roman" w:cs="Times New Roman"/>
          <w:b/>
          <w:color w:val="000000" w:themeColor="text1"/>
          <w:sz w:val="28"/>
          <w:szCs w:val="28"/>
          <w:lang w:val="uk-UA"/>
        </w:rPr>
        <w:lastRenderedPageBreak/>
        <w:t>РОЗДІЛ ІІ.</w:t>
      </w:r>
      <w:r w:rsidR="00C554C4" w:rsidRPr="00C554C4">
        <w:rPr>
          <w:rFonts w:ascii="Times New Roman" w:hAnsi="Times New Roman" w:cs="Times New Roman"/>
          <w:b/>
          <w:color w:val="000000" w:themeColor="text1"/>
          <w:sz w:val="28"/>
          <w:szCs w:val="28"/>
          <w:lang w:val="uk-UA"/>
        </w:rPr>
        <w:t xml:space="preserve"> ПРОБЛЕМА ДЕВІАНТНОЇ ПОВЕДІНКИ ПІДЛІТКА У </w:t>
      </w:r>
      <w:r w:rsidR="00C554C4" w:rsidRPr="00C554C4">
        <w:rPr>
          <w:rFonts w:ascii="Times New Roman" w:hAnsi="Times New Roman" w:cs="Times New Roman"/>
          <w:b/>
          <w:color w:val="000000" w:themeColor="text1"/>
          <w:sz w:val="28"/>
          <w:szCs w:val="28"/>
        </w:rPr>
        <w:t>НАУКОВО</w:t>
      </w:r>
      <w:r w:rsidR="00C554C4" w:rsidRPr="00C554C4">
        <w:rPr>
          <w:rFonts w:ascii="Times New Roman" w:hAnsi="Times New Roman" w:cs="Times New Roman"/>
          <w:b/>
          <w:color w:val="000000" w:themeColor="text1"/>
          <w:sz w:val="28"/>
          <w:szCs w:val="28"/>
          <w:lang w:val="uk-UA"/>
        </w:rPr>
        <w:t>-ПСИХОЛОГІЧНІЙ ЛІТЕРАТУРІ</w:t>
      </w:r>
      <w:bookmarkEnd w:id="6"/>
    </w:p>
    <w:p w:rsidR="00901732" w:rsidRPr="00BE52D1" w:rsidRDefault="00901732" w:rsidP="00D2110E">
      <w:pPr>
        <w:widowControl w:val="0"/>
        <w:rPr>
          <w:sz w:val="28"/>
          <w:szCs w:val="28"/>
          <w:lang w:val="uk-UA"/>
        </w:rPr>
      </w:pPr>
    </w:p>
    <w:p w:rsidR="00901732" w:rsidRPr="00BE52D1" w:rsidRDefault="00901732" w:rsidP="00CE108E">
      <w:pPr>
        <w:pStyle w:val="1"/>
        <w:keepNext w:val="0"/>
        <w:keepLines w:val="0"/>
        <w:widowControl w:val="0"/>
        <w:spacing w:before="0"/>
        <w:ind w:firstLine="709"/>
        <w:jc w:val="both"/>
        <w:rPr>
          <w:rFonts w:ascii="Times New Roman" w:eastAsia="Times New Roman" w:hAnsi="Times New Roman" w:cs="Times New Roman"/>
          <w:b/>
          <w:color w:val="000000" w:themeColor="text1"/>
          <w:spacing w:val="-2"/>
          <w:sz w:val="28"/>
          <w:szCs w:val="28"/>
          <w:lang w:val="uk-UA" w:eastAsia="ru-RU"/>
        </w:rPr>
      </w:pPr>
      <w:bookmarkStart w:id="7" w:name="_Toc75772440"/>
      <w:r w:rsidRPr="00BE52D1">
        <w:rPr>
          <w:rFonts w:ascii="Times New Roman" w:eastAsia="Times New Roman" w:hAnsi="Times New Roman" w:cs="Times New Roman"/>
          <w:b/>
          <w:color w:val="000000" w:themeColor="text1"/>
          <w:sz w:val="28"/>
          <w:szCs w:val="28"/>
          <w:lang w:val="uk-UA"/>
        </w:rPr>
        <w:t xml:space="preserve">2.1. </w:t>
      </w:r>
      <w:r w:rsidR="00CE108E">
        <w:rPr>
          <w:rFonts w:ascii="Times New Roman" w:eastAsia="Times New Roman" w:hAnsi="Times New Roman" w:cs="Times New Roman"/>
          <w:b/>
          <w:color w:val="000000" w:themeColor="text1"/>
          <w:sz w:val="28"/>
          <w:szCs w:val="28"/>
          <w:lang w:val="uk-UA"/>
        </w:rPr>
        <w:t>Особливості прояву девіантної поведінки у підлітків</w:t>
      </w:r>
      <w:bookmarkEnd w:id="7"/>
    </w:p>
    <w:p w:rsidR="00901732" w:rsidRDefault="00901732" w:rsidP="00D2110E">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p>
    <w:p w:rsidR="007B2503"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Однією з особливостей підліткового періоду є завершення формування характеру із загостренням деяких рис і наступних їх згладжуванням. Саме в підлітковому віці найчастіше проявляються акцентуації характеру, що представляють собою крайні варіанти нормального характеру. У звичайних умовах наявність тієї чи іншої акцентуації не завжди помітно оточуючим, але проявляється у відхиленнях поведінки і не перешкоджає сприятливої ​​соціальної адаптації</w:t>
      </w:r>
      <w:r w:rsidR="009D7EFD" w:rsidRPr="009D7EFD">
        <w:rPr>
          <w:rFonts w:ascii="Times New Roman" w:eastAsia="Times New Roman" w:hAnsi="Times New Roman" w:cs="Times New Roman"/>
          <w:spacing w:val="-2"/>
          <w:sz w:val="28"/>
          <w:szCs w:val="28"/>
          <w:lang w:eastAsia="ru-RU"/>
        </w:rPr>
        <w:t xml:space="preserve"> [3]</w:t>
      </w:r>
      <w:r w:rsidRPr="007B2503">
        <w:rPr>
          <w:rFonts w:ascii="Times New Roman" w:eastAsia="Times New Roman" w:hAnsi="Times New Roman" w:cs="Times New Roman"/>
          <w:spacing w:val="-2"/>
          <w:sz w:val="28"/>
          <w:szCs w:val="28"/>
          <w:lang w:eastAsia="ru-RU"/>
        </w:rPr>
        <w:t>. Однак під впливом стресів, психотравмуючих ситуацій, життєвих труднощів, якими досить багатий підлітковий вік, особи з акцентуаціями характеру можуть стати девіантною.</w:t>
      </w:r>
    </w:p>
    <w:p w:rsidR="00627D36" w:rsidRPr="007B2503" w:rsidRDefault="00627D36"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627D36">
        <w:rPr>
          <w:rFonts w:ascii="Times New Roman" w:eastAsia="Times New Roman" w:hAnsi="Times New Roman" w:cs="Times New Roman"/>
          <w:spacing w:val="-2"/>
          <w:sz w:val="28"/>
          <w:szCs w:val="28"/>
          <w:lang w:eastAsia="ru-RU"/>
        </w:rPr>
        <w:t>Природа девіантної поведінки, що розуміється соціологічною наукою як поведінка, що суперечить прийнятим в даному суспільстві соціальним (моральним, правовим і т.п.) нормам, складна, відносна, має багатофакторну причинний детермінацію, різні форми прояву, носить подвійний і суперечливий характер.</w:t>
      </w:r>
    </w:p>
    <w:p w:rsidR="007B2503" w:rsidRPr="007B2503"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Питання акцентуації характеру хвилювали як вітчизняних (П. Б. Ганнумкіна, В. В. Ковальова, А. Е Личко), так і зарубіжних вчених-психіатрів (Е. Кречмера, К. Леонгарда).</w:t>
      </w:r>
    </w:p>
    <w:p w:rsidR="007B2503" w:rsidRPr="007B2503"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Характерологічні особливості акцентуйованих підлітків найкраще, на наш погляд, описані і пояснені в категоріях концепції характеру петербурзького вченого А. Е. Личко, який дає таке визначення акцентуації характеру:</w:t>
      </w:r>
    </w:p>
    <w:p w:rsidR="007B2503" w:rsidRPr="007B2503"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Акцентуації характеру - це крайні варіанти норми, при яких окремі риси характеру надмірно посилені, унаслідок чого виявляється виборча уразливість відносно пев</w:t>
      </w:r>
      <w:r w:rsidR="00390F92">
        <w:rPr>
          <w:rFonts w:ascii="Times New Roman" w:eastAsia="Times New Roman" w:hAnsi="Times New Roman" w:cs="Times New Roman"/>
          <w:spacing w:val="-2"/>
          <w:sz w:val="28"/>
          <w:szCs w:val="28"/>
          <w:lang w:eastAsia="ru-RU"/>
        </w:rPr>
        <w:t>ного роду психогенних впливів (</w:t>
      </w:r>
      <w:r w:rsidRPr="007B2503">
        <w:rPr>
          <w:rFonts w:ascii="Times New Roman" w:eastAsia="Times New Roman" w:hAnsi="Times New Roman" w:cs="Times New Roman"/>
          <w:spacing w:val="-2"/>
          <w:sz w:val="28"/>
          <w:szCs w:val="28"/>
          <w:lang w:eastAsia="ru-RU"/>
        </w:rPr>
        <w:t xml:space="preserve">«місця найменшого опору» в структурі акцентуацій, так звані «негативні» властивості акцентуацій) при добрій і навіть </w:t>
      </w:r>
      <w:r w:rsidR="00390F92">
        <w:rPr>
          <w:rFonts w:ascii="Times New Roman" w:eastAsia="Times New Roman" w:hAnsi="Times New Roman" w:cs="Times New Roman"/>
          <w:spacing w:val="-2"/>
          <w:sz w:val="28"/>
          <w:szCs w:val="28"/>
          <w:lang w:eastAsia="ru-RU"/>
        </w:rPr>
        <w:t>підвищеній стійкості до інших (</w:t>
      </w:r>
      <w:r w:rsidRPr="007B2503">
        <w:rPr>
          <w:rFonts w:ascii="Times New Roman" w:eastAsia="Times New Roman" w:hAnsi="Times New Roman" w:cs="Times New Roman"/>
          <w:spacing w:val="-2"/>
          <w:sz w:val="28"/>
          <w:szCs w:val="28"/>
          <w:lang w:eastAsia="ru-RU"/>
        </w:rPr>
        <w:t xml:space="preserve">«позитивні властивості» </w:t>
      </w:r>
      <w:r w:rsidRPr="007B2503">
        <w:rPr>
          <w:rFonts w:ascii="Times New Roman" w:eastAsia="Times New Roman" w:hAnsi="Times New Roman" w:cs="Times New Roman"/>
          <w:spacing w:val="-2"/>
          <w:sz w:val="28"/>
          <w:szCs w:val="28"/>
          <w:lang w:eastAsia="ru-RU"/>
        </w:rPr>
        <w:lastRenderedPageBreak/>
        <w:t>акцентуації характеру</w:t>
      </w:r>
      <w:r w:rsidR="00390F92">
        <w:rPr>
          <w:rFonts w:ascii="Times New Roman" w:eastAsia="Times New Roman" w:hAnsi="Times New Roman" w:cs="Times New Roman"/>
          <w:spacing w:val="-2"/>
          <w:sz w:val="28"/>
          <w:szCs w:val="28"/>
          <w:lang w:eastAsia="ru-RU"/>
        </w:rPr>
        <w:t>)</w:t>
      </w:r>
      <w:r w:rsidR="00BD0DC1" w:rsidRPr="00BD0DC1">
        <w:rPr>
          <w:rFonts w:ascii="Times New Roman" w:eastAsia="Times New Roman" w:hAnsi="Times New Roman" w:cs="Times New Roman"/>
          <w:spacing w:val="-2"/>
          <w:sz w:val="28"/>
          <w:szCs w:val="28"/>
          <w:lang w:eastAsia="ru-RU"/>
        </w:rPr>
        <w:t xml:space="preserve"> [25]</w:t>
      </w:r>
      <w:r w:rsidRPr="007B2503">
        <w:rPr>
          <w:rFonts w:ascii="Times New Roman" w:eastAsia="Times New Roman" w:hAnsi="Times New Roman" w:cs="Times New Roman"/>
          <w:spacing w:val="-2"/>
          <w:sz w:val="28"/>
          <w:szCs w:val="28"/>
          <w:lang w:eastAsia="ru-RU"/>
        </w:rPr>
        <w:t>.</w:t>
      </w:r>
    </w:p>
    <w:p w:rsidR="007B2503" w:rsidRPr="007B2503"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Оскільки акцентуації характеру межують з відповідними видами психопатичних розладів, їх типологія базується на детально розробленій в психіатрії класифікації психопатій, відбиваючи, однак і властивості характеру психічно здорової людини</w:t>
      </w:r>
      <w:r w:rsidR="009D7EFD" w:rsidRPr="009D7EFD">
        <w:rPr>
          <w:rFonts w:ascii="Times New Roman" w:eastAsia="Times New Roman" w:hAnsi="Times New Roman" w:cs="Times New Roman"/>
          <w:spacing w:val="-2"/>
          <w:sz w:val="28"/>
          <w:szCs w:val="28"/>
          <w:lang w:eastAsia="ru-RU"/>
        </w:rPr>
        <w:t xml:space="preserve"> [2]</w:t>
      </w:r>
      <w:r w:rsidRPr="007B2503">
        <w:rPr>
          <w:rFonts w:ascii="Times New Roman" w:eastAsia="Times New Roman" w:hAnsi="Times New Roman" w:cs="Times New Roman"/>
          <w:spacing w:val="-2"/>
          <w:sz w:val="28"/>
          <w:szCs w:val="28"/>
          <w:lang w:eastAsia="ru-RU"/>
        </w:rPr>
        <w:t>. Такий типологічний підхід, відповідно до якого допускається перехід від клінічних типів психопатій до аналізу, «варіантів норми», критикується у вітчизняній психології, так як за ним, на думку С. Л. Рубінштейна, приховано уявлення про характер як про конституційно запрограмованої</w:t>
      </w:r>
      <w:r w:rsidR="00390F92">
        <w:rPr>
          <w:rFonts w:ascii="Times New Roman" w:eastAsia="Times New Roman" w:hAnsi="Times New Roman" w:cs="Times New Roman"/>
          <w:spacing w:val="-2"/>
          <w:sz w:val="28"/>
          <w:szCs w:val="28"/>
          <w:lang w:eastAsia="ru-RU"/>
        </w:rPr>
        <w:t xml:space="preserve"> статичної структурі</w:t>
      </w:r>
      <w:r w:rsidR="00627D36">
        <w:rPr>
          <w:rFonts w:ascii="Times New Roman" w:eastAsia="Times New Roman" w:hAnsi="Times New Roman" w:cs="Times New Roman"/>
          <w:spacing w:val="-2"/>
          <w:sz w:val="28"/>
          <w:szCs w:val="28"/>
          <w:lang w:val="uk-UA" w:eastAsia="ru-RU"/>
        </w:rPr>
        <w:t xml:space="preserve"> </w:t>
      </w:r>
      <w:r w:rsidR="00627D36">
        <w:rPr>
          <w:rFonts w:ascii="Times New Roman" w:eastAsia="Times New Roman" w:hAnsi="Times New Roman" w:cs="Times New Roman"/>
          <w:spacing w:val="-2"/>
          <w:sz w:val="28"/>
          <w:szCs w:val="28"/>
          <w:lang w:eastAsia="ru-RU"/>
        </w:rPr>
        <w:t>[</w:t>
      </w:r>
      <w:r w:rsidR="00B07358" w:rsidRPr="00B07358">
        <w:rPr>
          <w:rFonts w:ascii="Times New Roman" w:eastAsia="Times New Roman" w:hAnsi="Times New Roman" w:cs="Times New Roman"/>
          <w:spacing w:val="-2"/>
          <w:sz w:val="28"/>
          <w:szCs w:val="28"/>
          <w:lang w:eastAsia="ru-RU"/>
        </w:rPr>
        <w:t>54]</w:t>
      </w:r>
      <w:r w:rsidRPr="007B2503">
        <w:rPr>
          <w:rFonts w:ascii="Times New Roman" w:eastAsia="Times New Roman" w:hAnsi="Times New Roman" w:cs="Times New Roman"/>
          <w:spacing w:val="-2"/>
          <w:sz w:val="28"/>
          <w:szCs w:val="28"/>
          <w:lang w:eastAsia="ru-RU"/>
        </w:rPr>
        <w:t>.</w:t>
      </w:r>
    </w:p>
    <w:p w:rsidR="007B2503" w:rsidRPr="007B2503"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Виділяють два ступені ак</w:t>
      </w:r>
      <w:r w:rsidR="00390F92">
        <w:rPr>
          <w:rFonts w:ascii="Times New Roman" w:eastAsia="Times New Roman" w:hAnsi="Times New Roman" w:cs="Times New Roman"/>
          <w:spacing w:val="-2"/>
          <w:sz w:val="28"/>
          <w:szCs w:val="28"/>
          <w:lang w:eastAsia="ru-RU"/>
        </w:rPr>
        <w:t>центуації характеру</w:t>
      </w:r>
      <w:r w:rsidRPr="007B2503">
        <w:rPr>
          <w:rFonts w:ascii="Times New Roman" w:eastAsia="Times New Roman" w:hAnsi="Times New Roman" w:cs="Times New Roman"/>
          <w:spacing w:val="-2"/>
          <w:sz w:val="28"/>
          <w:szCs w:val="28"/>
          <w:lang w:eastAsia="ru-RU"/>
        </w:rPr>
        <w:t>:</w:t>
      </w:r>
    </w:p>
    <w:p w:rsidR="007B2503" w:rsidRPr="007B2503" w:rsidRDefault="007B2503" w:rsidP="0061019B">
      <w:pPr>
        <w:widowControl w:val="0"/>
        <w:numPr>
          <w:ilvl w:val="0"/>
          <w:numId w:val="5"/>
        </w:numPr>
        <w:shd w:val="clear" w:color="auto" w:fill="FFFFFF"/>
        <w:autoSpaceDE w:val="0"/>
        <w:autoSpaceDN w:val="0"/>
        <w:adjustRightInd w:val="0"/>
        <w:spacing w:before="18" w:after="0" w:line="360" w:lineRule="auto"/>
        <w:ind w:left="0"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 xml:space="preserve"> явна акцентуація (крайній варіант норми);</w:t>
      </w:r>
    </w:p>
    <w:p w:rsidR="007B2503" w:rsidRPr="007B2503" w:rsidRDefault="007B2503" w:rsidP="0061019B">
      <w:pPr>
        <w:widowControl w:val="0"/>
        <w:numPr>
          <w:ilvl w:val="0"/>
          <w:numId w:val="5"/>
        </w:numPr>
        <w:shd w:val="clear" w:color="auto" w:fill="FFFFFF"/>
        <w:autoSpaceDE w:val="0"/>
        <w:autoSpaceDN w:val="0"/>
        <w:adjustRightInd w:val="0"/>
        <w:spacing w:before="18" w:after="0" w:line="360" w:lineRule="auto"/>
        <w:ind w:left="0"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 xml:space="preserve"> прихована акцентуація (звичайний варіант норми).</w:t>
      </w:r>
    </w:p>
    <w:p w:rsidR="007B2503" w:rsidRPr="007B2503"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 xml:space="preserve">Явна акцентуація відрізняється наявністю виражених рис певного типу характеру. Спостереження за поведінкою підлітка серед однолітків, відомості отримані від його близьких, а також результати експериментально-патохарактерологической оцінки за допомогою діагностичного опитувальника дозволяють розпізнати цей тип акцентуації. Однак вираженість рис будь-якого типу зазвичай не перешкоджає задовільною соціальної адаптації. Акцентуйовані риси характеру зазвичай добре компенсуються, хоча в пубертатному періоді вони загострюються і можуть обумовлювати тимчасові порушення адаптації, з'являтися відхилення в </w:t>
      </w:r>
      <w:proofErr w:type="gramStart"/>
      <w:r w:rsidRPr="007B2503">
        <w:rPr>
          <w:rFonts w:ascii="Times New Roman" w:eastAsia="Times New Roman" w:hAnsi="Times New Roman" w:cs="Times New Roman"/>
          <w:spacing w:val="-2"/>
          <w:sz w:val="28"/>
          <w:szCs w:val="28"/>
          <w:lang w:eastAsia="ru-RU"/>
        </w:rPr>
        <w:t>поведінці</w:t>
      </w:r>
      <w:r w:rsidR="00F4150B" w:rsidRPr="00F4150B">
        <w:rPr>
          <w:rFonts w:ascii="Times New Roman" w:eastAsia="Times New Roman" w:hAnsi="Times New Roman" w:cs="Times New Roman"/>
          <w:spacing w:val="-2"/>
          <w:sz w:val="28"/>
          <w:szCs w:val="28"/>
          <w:lang w:eastAsia="ru-RU"/>
        </w:rPr>
        <w:t>[</w:t>
      </w:r>
      <w:proofErr w:type="gramEnd"/>
      <w:r w:rsidR="00F4150B" w:rsidRPr="00F4150B">
        <w:rPr>
          <w:rFonts w:ascii="Times New Roman" w:eastAsia="Times New Roman" w:hAnsi="Times New Roman" w:cs="Times New Roman"/>
          <w:spacing w:val="-2"/>
          <w:sz w:val="28"/>
          <w:szCs w:val="28"/>
          <w:lang w:eastAsia="ru-RU"/>
        </w:rPr>
        <w:t>14]</w:t>
      </w:r>
      <w:r w:rsidRPr="007B2503">
        <w:rPr>
          <w:rFonts w:ascii="Times New Roman" w:eastAsia="Times New Roman" w:hAnsi="Times New Roman" w:cs="Times New Roman"/>
          <w:spacing w:val="-2"/>
          <w:sz w:val="28"/>
          <w:szCs w:val="28"/>
          <w:lang w:eastAsia="ru-RU"/>
        </w:rPr>
        <w:t>.</w:t>
      </w:r>
    </w:p>
    <w:p w:rsidR="007B2503" w:rsidRPr="007B2503"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Підлітки даної категорії - це «важкі» підлітки.</w:t>
      </w:r>
    </w:p>
    <w:p w:rsidR="007B2503" w:rsidRPr="007B2503"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 xml:space="preserve">Прихована акцентуація відрізняється тим, що в звичайних умовах риси певного типу характеру виражені слабо або не помітні зовсім. Навіть при тривалому спостереженні і детальному знайомстві з біографією дуже важко буває скласти чітке уявлення про певний характер. Однак риси цього типу яскраво виступають, часом зовсім несподівано для оточуючих, під впливом деяких ситуацій або психічних травм, (але тільки тих, які пред'являють підвищені вимоги до місця найменшого </w:t>
      </w:r>
      <w:proofErr w:type="gramStart"/>
      <w:r w:rsidRPr="007B2503">
        <w:rPr>
          <w:rFonts w:ascii="Times New Roman" w:eastAsia="Times New Roman" w:hAnsi="Times New Roman" w:cs="Times New Roman"/>
          <w:spacing w:val="-2"/>
          <w:sz w:val="28"/>
          <w:szCs w:val="28"/>
          <w:lang w:eastAsia="ru-RU"/>
        </w:rPr>
        <w:t>опору)</w:t>
      </w:r>
      <w:r w:rsidR="001F07E3">
        <w:rPr>
          <w:rFonts w:ascii="Times New Roman" w:eastAsia="Times New Roman" w:hAnsi="Times New Roman" w:cs="Times New Roman"/>
          <w:spacing w:val="-2"/>
          <w:sz w:val="28"/>
          <w:szCs w:val="28"/>
          <w:lang w:eastAsia="ru-RU"/>
        </w:rPr>
        <w:t>[</w:t>
      </w:r>
      <w:proofErr w:type="gramEnd"/>
      <w:r w:rsidR="001F07E3">
        <w:rPr>
          <w:rFonts w:ascii="Times New Roman" w:eastAsia="Times New Roman" w:hAnsi="Times New Roman" w:cs="Times New Roman"/>
          <w:spacing w:val="-2"/>
          <w:sz w:val="28"/>
          <w:szCs w:val="28"/>
          <w:lang w:eastAsia="ru-RU"/>
        </w:rPr>
        <w:t>5</w:t>
      </w:r>
      <w:r w:rsidR="001F07E3">
        <w:rPr>
          <w:rFonts w:ascii="Times New Roman" w:eastAsia="Times New Roman" w:hAnsi="Times New Roman" w:cs="Times New Roman"/>
          <w:spacing w:val="-2"/>
          <w:sz w:val="28"/>
          <w:szCs w:val="28"/>
          <w:lang w:val="uk-UA" w:eastAsia="ru-RU"/>
        </w:rPr>
        <w:t>4</w:t>
      </w:r>
      <w:r w:rsidR="00B07358" w:rsidRPr="00B07358">
        <w:rPr>
          <w:rFonts w:ascii="Times New Roman" w:eastAsia="Times New Roman" w:hAnsi="Times New Roman" w:cs="Times New Roman"/>
          <w:spacing w:val="-2"/>
          <w:sz w:val="28"/>
          <w:szCs w:val="28"/>
          <w:lang w:eastAsia="ru-RU"/>
        </w:rPr>
        <w:t>]</w:t>
      </w:r>
      <w:r w:rsidRPr="007B2503">
        <w:rPr>
          <w:rFonts w:ascii="Times New Roman" w:eastAsia="Times New Roman" w:hAnsi="Times New Roman" w:cs="Times New Roman"/>
          <w:spacing w:val="-2"/>
          <w:sz w:val="28"/>
          <w:szCs w:val="28"/>
          <w:lang w:eastAsia="ru-RU"/>
        </w:rPr>
        <w:t>.</w:t>
      </w:r>
    </w:p>
    <w:p w:rsidR="007B2503" w:rsidRPr="007B2503"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lastRenderedPageBreak/>
        <w:t>Прояв в подібному випадку акцентуйованих рис, як правило, не призводить до помітної дезадаптації або вона буває короткочасною.</w:t>
      </w:r>
    </w:p>
    <w:p w:rsidR="007B2503" w:rsidRPr="007B2503"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Акцентуації характерів більшості типів саме</w:t>
      </w:r>
      <w:r w:rsidR="00390F92">
        <w:rPr>
          <w:rFonts w:ascii="Times New Roman" w:eastAsia="Times New Roman" w:hAnsi="Times New Roman" w:cs="Times New Roman"/>
          <w:spacing w:val="-2"/>
          <w:sz w:val="28"/>
          <w:szCs w:val="28"/>
          <w:lang w:eastAsia="ru-RU"/>
        </w:rPr>
        <w:t xml:space="preserve"> в підлітковому віці найбільш виражені</w:t>
      </w:r>
      <w:r w:rsidRPr="007B2503">
        <w:rPr>
          <w:rFonts w:ascii="Times New Roman" w:eastAsia="Times New Roman" w:hAnsi="Times New Roman" w:cs="Times New Roman"/>
          <w:spacing w:val="-2"/>
          <w:sz w:val="28"/>
          <w:szCs w:val="28"/>
          <w:lang w:eastAsia="ru-RU"/>
        </w:rPr>
        <w:t>, що, як пра</w:t>
      </w:r>
      <w:r w:rsidR="00390F92">
        <w:rPr>
          <w:rFonts w:ascii="Times New Roman" w:eastAsia="Times New Roman" w:hAnsi="Times New Roman" w:cs="Times New Roman"/>
          <w:spacing w:val="-2"/>
          <w:sz w:val="28"/>
          <w:szCs w:val="28"/>
          <w:lang w:eastAsia="ru-RU"/>
        </w:rPr>
        <w:t>вило, не перешкоджає задовільній соціальній</w:t>
      </w:r>
      <w:r w:rsidRPr="007B2503">
        <w:rPr>
          <w:rFonts w:ascii="Times New Roman" w:eastAsia="Times New Roman" w:hAnsi="Times New Roman" w:cs="Times New Roman"/>
          <w:spacing w:val="-2"/>
          <w:sz w:val="28"/>
          <w:szCs w:val="28"/>
          <w:lang w:eastAsia="ru-RU"/>
        </w:rPr>
        <w:t>адаптації. До кінця підліткового періоду прояви акцентуації можуть сгладиться або бути компенсовані настільки, що, крім як при особливих обставинах, що не виявлятися зовсім. Явні ж акцентуації після підліткового віку, можуть стати прихованими. Але підлітки з явними акцентуацією складають групу «підвищеного ризику»: вони податливі до певних з</w:t>
      </w:r>
      <w:r w:rsidR="00390F92">
        <w:rPr>
          <w:rFonts w:ascii="Times New Roman" w:eastAsia="Times New Roman" w:hAnsi="Times New Roman" w:cs="Times New Roman"/>
          <w:spacing w:val="-2"/>
          <w:sz w:val="28"/>
          <w:szCs w:val="28"/>
          <w:lang w:eastAsia="ru-RU"/>
        </w:rPr>
        <w:t>губних впливів</w:t>
      </w:r>
      <w:r w:rsidRPr="007B2503">
        <w:rPr>
          <w:rFonts w:ascii="Times New Roman" w:eastAsia="Times New Roman" w:hAnsi="Times New Roman" w:cs="Times New Roman"/>
          <w:spacing w:val="-2"/>
          <w:sz w:val="28"/>
          <w:szCs w:val="28"/>
          <w:lang w:eastAsia="ru-RU"/>
        </w:rPr>
        <w:t xml:space="preserve"> середовища або психічних травм. </w:t>
      </w:r>
    </w:p>
    <w:p w:rsidR="007B2503" w:rsidRPr="007B2503" w:rsidRDefault="00390F92"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Pr>
          <w:rFonts w:ascii="Times New Roman" w:eastAsia="Times New Roman" w:hAnsi="Times New Roman" w:cs="Times New Roman"/>
          <w:spacing w:val="-2"/>
          <w:sz w:val="28"/>
          <w:szCs w:val="28"/>
          <w:lang w:eastAsia="ru-RU"/>
        </w:rPr>
        <w:t xml:space="preserve">Іноді </w:t>
      </w:r>
      <w:r w:rsidR="007B2503" w:rsidRPr="007B2503">
        <w:rPr>
          <w:rFonts w:ascii="Times New Roman" w:eastAsia="Times New Roman" w:hAnsi="Times New Roman" w:cs="Times New Roman"/>
          <w:spacing w:val="-2"/>
          <w:sz w:val="28"/>
          <w:szCs w:val="28"/>
          <w:lang w:eastAsia="ru-RU"/>
        </w:rPr>
        <w:t>мають місце і основні афективні реакції, що виникають у відповідь на індивідуально-значимі психічні травми і психологічно труднопереносимиє ситуації. Такі реакції короткочасні (не більше доби). Афект розряджається аг</w:t>
      </w:r>
      <w:r>
        <w:rPr>
          <w:rFonts w:ascii="Times New Roman" w:eastAsia="Times New Roman" w:hAnsi="Times New Roman" w:cs="Times New Roman"/>
          <w:spacing w:val="-2"/>
          <w:sz w:val="28"/>
          <w:szCs w:val="28"/>
          <w:lang w:eastAsia="ru-RU"/>
        </w:rPr>
        <w:t>ресією на оточуючих, аутоагресі</w:t>
      </w:r>
      <w:r>
        <w:rPr>
          <w:rFonts w:ascii="Times New Roman" w:eastAsia="Times New Roman" w:hAnsi="Times New Roman" w:cs="Times New Roman"/>
          <w:spacing w:val="-2"/>
          <w:sz w:val="28"/>
          <w:szCs w:val="28"/>
          <w:lang w:val="uk-UA" w:eastAsia="ru-RU"/>
        </w:rPr>
        <w:t>єю</w:t>
      </w:r>
      <w:r w:rsidR="007B2503" w:rsidRPr="007B2503">
        <w:rPr>
          <w:rFonts w:ascii="Times New Roman" w:eastAsia="Times New Roman" w:hAnsi="Times New Roman" w:cs="Times New Roman"/>
          <w:spacing w:val="-2"/>
          <w:sz w:val="28"/>
          <w:szCs w:val="28"/>
          <w:lang w:eastAsia="ru-RU"/>
        </w:rPr>
        <w:t xml:space="preserve"> (агресією по відношенню до самого</w:t>
      </w:r>
      <w:r>
        <w:rPr>
          <w:rFonts w:ascii="Times New Roman" w:eastAsia="Times New Roman" w:hAnsi="Times New Roman" w:cs="Times New Roman"/>
          <w:spacing w:val="-2"/>
          <w:sz w:val="28"/>
          <w:szCs w:val="28"/>
          <w:lang w:eastAsia="ru-RU"/>
        </w:rPr>
        <w:t xml:space="preserve"> себе), втечею від аффектогенної</w:t>
      </w:r>
      <w:r w:rsidR="007B2503" w:rsidRPr="007B2503">
        <w:rPr>
          <w:rFonts w:ascii="Times New Roman" w:eastAsia="Times New Roman" w:hAnsi="Times New Roman" w:cs="Times New Roman"/>
          <w:spacing w:val="-2"/>
          <w:sz w:val="28"/>
          <w:szCs w:val="28"/>
          <w:lang w:eastAsia="ru-RU"/>
        </w:rPr>
        <w:t xml:space="preserve"> ситуації або розігрування бурхливих сцен</w:t>
      </w:r>
      <w:r w:rsidR="009D7EFD" w:rsidRPr="009D7EFD">
        <w:rPr>
          <w:rFonts w:ascii="Times New Roman" w:eastAsia="Times New Roman" w:hAnsi="Times New Roman" w:cs="Times New Roman"/>
          <w:spacing w:val="-2"/>
          <w:sz w:val="28"/>
          <w:szCs w:val="28"/>
          <w:lang w:eastAsia="ru-RU"/>
        </w:rPr>
        <w:t xml:space="preserve"> [6]</w:t>
      </w:r>
      <w:r w:rsidR="007B2503" w:rsidRPr="007B2503">
        <w:rPr>
          <w:rFonts w:ascii="Times New Roman" w:eastAsia="Times New Roman" w:hAnsi="Times New Roman" w:cs="Times New Roman"/>
          <w:spacing w:val="-2"/>
          <w:sz w:val="28"/>
          <w:szCs w:val="28"/>
          <w:lang w:eastAsia="ru-RU"/>
        </w:rPr>
        <w:t>.</w:t>
      </w:r>
    </w:p>
    <w:p w:rsidR="00A37F71" w:rsidRDefault="007B2503" w:rsidP="00A37F71">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val="uk-UA" w:eastAsia="ru-RU"/>
        </w:rPr>
      </w:pPr>
      <w:r w:rsidRPr="007B2503">
        <w:rPr>
          <w:rFonts w:ascii="Times New Roman" w:eastAsia="Times New Roman" w:hAnsi="Times New Roman" w:cs="Times New Roman"/>
          <w:spacing w:val="-2"/>
          <w:sz w:val="28"/>
          <w:szCs w:val="28"/>
          <w:lang w:eastAsia="ru-RU"/>
        </w:rPr>
        <w:t>У підлітковому віці найбільш частими порушеннями на тлі акцентуації характеру бувають так зва</w:t>
      </w:r>
      <w:r w:rsidR="00390F92">
        <w:rPr>
          <w:rFonts w:ascii="Times New Roman" w:eastAsia="Times New Roman" w:hAnsi="Times New Roman" w:cs="Times New Roman"/>
          <w:spacing w:val="-2"/>
          <w:sz w:val="28"/>
          <w:szCs w:val="28"/>
          <w:lang w:eastAsia="ru-RU"/>
        </w:rPr>
        <w:t>ні транзиторні непсихологичні девіації - деліквентні</w:t>
      </w:r>
      <w:r w:rsidRPr="007B2503">
        <w:rPr>
          <w:rFonts w:ascii="Times New Roman" w:eastAsia="Times New Roman" w:hAnsi="Times New Roman" w:cs="Times New Roman"/>
          <w:spacing w:val="-2"/>
          <w:sz w:val="28"/>
          <w:szCs w:val="28"/>
          <w:lang w:eastAsia="ru-RU"/>
        </w:rPr>
        <w:t>сть, алкоголізація, нарко</w:t>
      </w:r>
      <w:r w:rsidR="00390F92">
        <w:rPr>
          <w:rFonts w:ascii="Times New Roman" w:eastAsia="Times New Roman" w:hAnsi="Times New Roman" w:cs="Times New Roman"/>
          <w:spacing w:val="-2"/>
          <w:sz w:val="28"/>
          <w:szCs w:val="28"/>
          <w:lang w:eastAsia="ru-RU"/>
        </w:rPr>
        <w:t>манія, бродяжництво, суїцидальна</w:t>
      </w:r>
      <w:r w:rsidRPr="007B2503">
        <w:rPr>
          <w:rFonts w:ascii="Times New Roman" w:eastAsia="Times New Roman" w:hAnsi="Times New Roman" w:cs="Times New Roman"/>
          <w:spacing w:val="-2"/>
          <w:sz w:val="28"/>
          <w:szCs w:val="28"/>
          <w:lang w:eastAsia="ru-RU"/>
        </w:rPr>
        <w:t xml:space="preserve"> поведінку. Зміна обстановки на більш сприятливу, як правило, усуває ці порушення.</w:t>
      </w:r>
      <w:r w:rsidR="00CA157E">
        <w:rPr>
          <w:rFonts w:ascii="Times New Roman" w:eastAsia="Times New Roman" w:hAnsi="Times New Roman" w:cs="Times New Roman"/>
          <w:spacing w:val="-2"/>
          <w:sz w:val="28"/>
          <w:szCs w:val="28"/>
          <w:lang w:val="uk-UA" w:eastAsia="ru-RU"/>
        </w:rPr>
        <w:t xml:space="preserve"> </w:t>
      </w:r>
    </w:p>
    <w:p w:rsidR="007B2503" w:rsidRPr="00CA157E" w:rsidRDefault="00CA157E" w:rsidP="00A37F71">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val="uk-UA" w:eastAsia="ru-RU"/>
        </w:rPr>
      </w:pPr>
      <w:r w:rsidRPr="00CA157E">
        <w:rPr>
          <w:rFonts w:ascii="Times New Roman" w:eastAsia="Times New Roman" w:hAnsi="Times New Roman" w:cs="Times New Roman"/>
          <w:spacing w:val="-2"/>
          <w:sz w:val="28"/>
          <w:szCs w:val="28"/>
          <w:lang w:val="uk-UA" w:eastAsia="ru-RU"/>
        </w:rPr>
        <w:t xml:space="preserve">На жаль, в </w:t>
      </w:r>
      <w:r>
        <w:rPr>
          <w:rFonts w:ascii="Times New Roman" w:eastAsia="Times New Roman" w:hAnsi="Times New Roman" w:cs="Times New Roman"/>
          <w:spacing w:val="-2"/>
          <w:sz w:val="28"/>
          <w:szCs w:val="28"/>
          <w:lang w:val="uk-UA" w:eastAsia="ru-RU"/>
        </w:rPr>
        <w:t>меншій мірі, за винятком медичних працівників та педагогів, звертається увага на проблему</w:t>
      </w:r>
      <w:r w:rsidRPr="00CA157E">
        <w:rPr>
          <w:rFonts w:ascii="Times New Roman" w:eastAsia="Times New Roman" w:hAnsi="Times New Roman" w:cs="Times New Roman"/>
          <w:spacing w:val="-2"/>
          <w:sz w:val="28"/>
          <w:szCs w:val="28"/>
          <w:lang w:val="uk-UA" w:eastAsia="ru-RU"/>
        </w:rPr>
        <w:t xml:space="preserve"> тютюнопаління. Традиційно захопленість </w:t>
      </w:r>
      <w:r>
        <w:rPr>
          <w:rFonts w:ascii="Times New Roman" w:eastAsia="Times New Roman" w:hAnsi="Times New Roman" w:cs="Times New Roman"/>
          <w:spacing w:val="-2"/>
          <w:sz w:val="28"/>
          <w:szCs w:val="28"/>
          <w:lang w:val="uk-UA" w:eastAsia="ru-RU"/>
        </w:rPr>
        <w:t xml:space="preserve">підлітків </w:t>
      </w:r>
      <w:r w:rsidRPr="00CA157E">
        <w:rPr>
          <w:rFonts w:ascii="Times New Roman" w:eastAsia="Times New Roman" w:hAnsi="Times New Roman" w:cs="Times New Roman"/>
          <w:spacing w:val="-2"/>
          <w:sz w:val="28"/>
          <w:szCs w:val="28"/>
          <w:lang w:val="uk-UA" w:eastAsia="ru-RU"/>
        </w:rPr>
        <w:t>тютюном оцінюється як «шкідлива звичка»</w:t>
      </w:r>
      <w:r>
        <w:rPr>
          <w:rFonts w:ascii="Times New Roman" w:eastAsia="Times New Roman" w:hAnsi="Times New Roman" w:cs="Times New Roman"/>
          <w:spacing w:val="-2"/>
          <w:sz w:val="28"/>
          <w:szCs w:val="28"/>
          <w:lang w:val="uk-UA" w:eastAsia="ru-RU"/>
        </w:rPr>
        <w:t>, що згодом сплине і не матиме насліжків, а</w:t>
      </w:r>
      <w:r w:rsidRPr="00CA157E">
        <w:rPr>
          <w:rFonts w:ascii="Times New Roman" w:eastAsia="Times New Roman" w:hAnsi="Times New Roman" w:cs="Times New Roman"/>
          <w:spacing w:val="-2"/>
          <w:sz w:val="28"/>
          <w:szCs w:val="28"/>
          <w:lang w:val="uk-UA" w:eastAsia="ru-RU"/>
        </w:rPr>
        <w:t>ле природа цієї звички набагато складніше</w:t>
      </w:r>
      <w:r>
        <w:rPr>
          <w:rFonts w:ascii="Times New Roman" w:eastAsia="Times New Roman" w:hAnsi="Times New Roman" w:cs="Times New Roman"/>
          <w:spacing w:val="-2"/>
          <w:sz w:val="28"/>
          <w:szCs w:val="28"/>
          <w:lang w:val="uk-UA" w:eastAsia="ru-RU"/>
        </w:rPr>
        <w:t>, ніж здається на перший погляд, саме</w:t>
      </w:r>
      <w:r w:rsidRPr="00CA157E">
        <w:rPr>
          <w:rFonts w:ascii="Times New Roman" w:eastAsia="Times New Roman" w:hAnsi="Times New Roman" w:cs="Times New Roman"/>
          <w:spacing w:val="-2"/>
          <w:sz w:val="28"/>
          <w:szCs w:val="28"/>
          <w:lang w:val="uk-UA" w:eastAsia="ru-RU"/>
        </w:rPr>
        <w:t xml:space="preserve"> тому тютюнопаління так само, слід оцінювати як соціальну девіацію</w:t>
      </w:r>
      <w:r>
        <w:rPr>
          <w:rFonts w:ascii="Times New Roman" w:eastAsia="Times New Roman" w:hAnsi="Times New Roman" w:cs="Times New Roman"/>
          <w:spacing w:val="-2"/>
          <w:sz w:val="28"/>
          <w:szCs w:val="28"/>
          <w:lang w:val="uk-UA" w:eastAsia="ru-RU"/>
        </w:rPr>
        <w:t xml:space="preserve">. </w:t>
      </w:r>
    </w:p>
    <w:p w:rsidR="007B2503" w:rsidRPr="007B2503"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Серед біологічних факторі</w:t>
      </w:r>
      <w:r w:rsidR="00390F92">
        <w:rPr>
          <w:rFonts w:ascii="Times New Roman" w:eastAsia="Times New Roman" w:hAnsi="Times New Roman" w:cs="Times New Roman"/>
          <w:spacing w:val="-2"/>
          <w:sz w:val="28"/>
          <w:szCs w:val="28"/>
          <w:lang w:eastAsia="ru-RU"/>
        </w:rPr>
        <w:t>в, що призводять до акцентуа</w:t>
      </w:r>
      <w:r w:rsidR="00390F92">
        <w:rPr>
          <w:rFonts w:ascii="Times New Roman" w:eastAsia="Times New Roman" w:hAnsi="Times New Roman" w:cs="Times New Roman"/>
          <w:spacing w:val="-2"/>
          <w:sz w:val="28"/>
          <w:szCs w:val="28"/>
          <w:lang w:val="uk-UA" w:eastAsia="ru-RU"/>
        </w:rPr>
        <w:t xml:space="preserve">цій </w:t>
      </w:r>
      <w:r w:rsidR="00390F92">
        <w:rPr>
          <w:rFonts w:ascii="Times New Roman" w:eastAsia="Times New Roman" w:hAnsi="Times New Roman" w:cs="Times New Roman"/>
          <w:spacing w:val="-2"/>
          <w:sz w:val="28"/>
          <w:szCs w:val="28"/>
          <w:lang w:eastAsia="ru-RU"/>
        </w:rPr>
        <w:t>характеру, виділяють</w:t>
      </w:r>
      <w:r w:rsidRPr="007B2503">
        <w:rPr>
          <w:rFonts w:ascii="Times New Roman" w:eastAsia="Times New Roman" w:hAnsi="Times New Roman" w:cs="Times New Roman"/>
          <w:spacing w:val="-2"/>
          <w:sz w:val="28"/>
          <w:szCs w:val="28"/>
          <w:lang w:eastAsia="ru-RU"/>
        </w:rPr>
        <w:t>:</w:t>
      </w:r>
    </w:p>
    <w:p w:rsidR="007B2503" w:rsidRPr="007B2503"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1. Дії пренатальних, натальних і ранніх пост</w:t>
      </w:r>
      <w:r w:rsidR="00390F92">
        <w:rPr>
          <w:rFonts w:ascii="Times New Roman" w:eastAsia="Times New Roman" w:hAnsi="Times New Roman" w:cs="Times New Roman"/>
          <w:spacing w:val="-2"/>
          <w:sz w:val="28"/>
          <w:szCs w:val="28"/>
          <w:lang w:eastAsia="ru-RU"/>
        </w:rPr>
        <w:t xml:space="preserve">натальних шкідливостей. До </w:t>
      </w:r>
      <w:r w:rsidR="00390F92">
        <w:rPr>
          <w:rFonts w:ascii="Times New Roman" w:eastAsia="Times New Roman" w:hAnsi="Times New Roman" w:cs="Times New Roman"/>
          <w:spacing w:val="-2"/>
          <w:sz w:val="28"/>
          <w:szCs w:val="28"/>
          <w:lang w:eastAsia="ru-RU"/>
        </w:rPr>
        <w:lastRenderedPageBreak/>
        <w:t>них</w:t>
      </w:r>
      <w:r w:rsidRPr="007B2503">
        <w:rPr>
          <w:rFonts w:ascii="Times New Roman" w:eastAsia="Times New Roman" w:hAnsi="Times New Roman" w:cs="Times New Roman"/>
          <w:spacing w:val="-2"/>
          <w:sz w:val="28"/>
          <w:szCs w:val="28"/>
          <w:lang w:eastAsia="ru-RU"/>
        </w:rPr>
        <w:t xml:space="preserve"> відносять важкі токсикози вагітності, родові травми, внутрішньоутробні і ранні мозкові інфекції, важкі виснажливі соматичні захворювання.</w:t>
      </w:r>
    </w:p>
    <w:p w:rsidR="007B2503" w:rsidRPr="007B2503"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2. Несприятлива спадковість, яка включає в себе певний тип вищої нервової діяльності, алкоголізм батьків, що зумовлює тип акцентуації характеру.</w:t>
      </w:r>
    </w:p>
    <w:p w:rsidR="007B2503" w:rsidRPr="007B2503"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3. Органічні пошкодження головного мозку, тобто черепно-мозкові</w:t>
      </w:r>
      <w:r w:rsidR="00390F92">
        <w:rPr>
          <w:rFonts w:ascii="Times New Roman" w:eastAsia="Times New Roman" w:hAnsi="Times New Roman" w:cs="Times New Roman"/>
          <w:spacing w:val="-2"/>
          <w:sz w:val="28"/>
          <w:szCs w:val="28"/>
          <w:lang w:eastAsia="ru-RU"/>
        </w:rPr>
        <w:t xml:space="preserve"> травми, мозкові інфекції і тому подібне.</w:t>
      </w:r>
    </w:p>
    <w:p w:rsidR="007B2503" w:rsidRPr="007B2503" w:rsidRDefault="00390F92"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Pr>
          <w:rFonts w:ascii="Times New Roman" w:eastAsia="Times New Roman" w:hAnsi="Times New Roman" w:cs="Times New Roman"/>
          <w:spacing w:val="-2"/>
          <w:sz w:val="28"/>
          <w:szCs w:val="28"/>
          <w:lang w:eastAsia="ru-RU"/>
        </w:rPr>
        <w:t>4. «Пубертатна криза», обумовлеа</w:t>
      </w:r>
      <w:r w:rsidR="007B2503" w:rsidRPr="007B2503">
        <w:rPr>
          <w:rFonts w:ascii="Times New Roman" w:eastAsia="Times New Roman" w:hAnsi="Times New Roman" w:cs="Times New Roman"/>
          <w:spacing w:val="-2"/>
          <w:sz w:val="28"/>
          <w:szCs w:val="28"/>
          <w:lang w:eastAsia="ru-RU"/>
        </w:rPr>
        <w:t xml:space="preserve"> нерівномірністю роз</w:t>
      </w:r>
      <w:r>
        <w:rPr>
          <w:rFonts w:ascii="Times New Roman" w:eastAsia="Times New Roman" w:hAnsi="Times New Roman" w:cs="Times New Roman"/>
          <w:spacing w:val="-2"/>
          <w:sz w:val="28"/>
          <w:szCs w:val="28"/>
          <w:lang w:eastAsia="ru-RU"/>
        </w:rPr>
        <w:t>витку серцево-судинної і кісткого-</w:t>
      </w:r>
      <w:r w:rsidR="007B2503" w:rsidRPr="007B2503">
        <w:rPr>
          <w:rFonts w:ascii="Times New Roman" w:eastAsia="Times New Roman" w:hAnsi="Times New Roman" w:cs="Times New Roman"/>
          <w:spacing w:val="-2"/>
          <w:sz w:val="28"/>
          <w:szCs w:val="28"/>
          <w:lang w:eastAsia="ru-RU"/>
        </w:rPr>
        <w:t>м</w:t>
      </w:r>
      <w:r w:rsidRPr="00390F92">
        <w:rPr>
          <w:rFonts w:ascii="Times New Roman" w:eastAsia="Times New Roman" w:hAnsi="Times New Roman" w:cs="Times New Roman"/>
          <w:spacing w:val="-2"/>
          <w:sz w:val="28"/>
          <w:szCs w:val="28"/>
          <w:lang w:eastAsia="ru-RU"/>
        </w:rPr>
        <w:t>’</w:t>
      </w:r>
      <w:r>
        <w:rPr>
          <w:rFonts w:ascii="Times New Roman" w:eastAsia="Times New Roman" w:hAnsi="Times New Roman" w:cs="Times New Roman"/>
          <w:spacing w:val="-2"/>
          <w:sz w:val="28"/>
          <w:szCs w:val="28"/>
          <w:lang w:val="uk-UA" w:eastAsia="ru-RU"/>
        </w:rPr>
        <w:t xml:space="preserve">язвої </w:t>
      </w:r>
      <w:r>
        <w:rPr>
          <w:rFonts w:ascii="Times New Roman" w:eastAsia="Times New Roman" w:hAnsi="Times New Roman" w:cs="Times New Roman"/>
          <w:spacing w:val="-2"/>
          <w:sz w:val="28"/>
          <w:szCs w:val="28"/>
          <w:lang w:eastAsia="ru-RU"/>
        </w:rPr>
        <w:t>системи, обтяженою</w:t>
      </w:r>
      <w:r w:rsidR="007B2503" w:rsidRPr="007B2503">
        <w:rPr>
          <w:rFonts w:ascii="Times New Roman" w:eastAsia="Times New Roman" w:hAnsi="Times New Roman" w:cs="Times New Roman"/>
          <w:spacing w:val="-2"/>
          <w:sz w:val="28"/>
          <w:szCs w:val="28"/>
          <w:lang w:eastAsia="ru-RU"/>
        </w:rPr>
        <w:t xml:space="preserve"> фізичним самопочуттям, підвищеною активністю ендокринної системи і тієї самої серед передумов девіантної поведінки «гормональною </w:t>
      </w:r>
      <w:proofErr w:type="gramStart"/>
      <w:r w:rsidR="007B2503" w:rsidRPr="007B2503">
        <w:rPr>
          <w:rFonts w:ascii="Times New Roman" w:eastAsia="Times New Roman" w:hAnsi="Times New Roman" w:cs="Times New Roman"/>
          <w:spacing w:val="-2"/>
          <w:sz w:val="28"/>
          <w:szCs w:val="28"/>
          <w:lang w:eastAsia="ru-RU"/>
        </w:rPr>
        <w:t>бурею»</w:t>
      </w:r>
      <w:r w:rsidR="00B07358" w:rsidRPr="00B743D2">
        <w:rPr>
          <w:rFonts w:ascii="Times New Roman" w:eastAsia="Times New Roman" w:hAnsi="Times New Roman" w:cs="Times New Roman"/>
          <w:spacing w:val="-2"/>
          <w:sz w:val="28"/>
          <w:szCs w:val="28"/>
          <w:lang w:eastAsia="ru-RU"/>
        </w:rPr>
        <w:t>[</w:t>
      </w:r>
      <w:proofErr w:type="gramEnd"/>
      <w:r w:rsidR="00B07358" w:rsidRPr="00B743D2">
        <w:rPr>
          <w:rFonts w:ascii="Times New Roman" w:eastAsia="Times New Roman" w:hAnsi="Times New Roman" w:cs="Times New Roman"/>
          <w:spacing w:val="-2"/>
          <w:sz w:val="28"/>
          <w:szCs w:val="28"/>
          <w:lang w:eastAsia="ru-RU"/>
        </w:rPr>
        <w:t>55]</w:t>
      </w:r>
      <w:r w:rsidR="007B2503" w:rsidRPr="007B2503">
        <w:rPr>
          <w:rFonts w:ascii="Times New Roman" w:eastAsia="Times New Roman" w:hAnsi="Times New Roman" w:cs="Times New Roman"/>
          <w:spacing w:val="-2"/>
          <w:sz w:val="28"/>
          <w:szCs w:val="28"/>
          <w:lang w:eastAsia="ru-RU"/>
        </w:rPr>
        <w:t>.</w:t>
      </w:r>
    </w:p>
    <w:p w:rsidR="007B2503" w:rsidRPr="007B2503" w:rsidRDefault="00390F92"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Pr>
          <w:rFonts w:ascii="Times New Roman" w:eastAsia="Times New Roman" w:hAnsi="Times New Roman" w:cs="Times New Roman"/>
          <w:spacing w:val="-2"/>
          <w:sz w:val="28"/>
          <w:szCs w:val="28"/>
          <w:lang w:eastAsia="ru-RU"/>
        </w:rPr>
        <w:t>До соціально-психологічних факторів</w:t>
      </w:r>
      <w:r w:rsidR="007B2503" w:rsidRPr="007B2503">
        <w:rPr>
          <w:rFonts w:ascii="Times New Roman" w:eastAsia="Times New Roman" w:hAnsi="Times New Roman" w:cs="Times New Roman"/>
          <w:spacing w:val="-2"/>
          <w:sz w:val="28"/>
          <w:szCs w:val="28"/>
          <w:lang w:eastAsia="ru-RU"/>
        </w:rPr>
        <w:t xml:space="preserve"> слід віднести</w:t>
      </w:r>
      <w:r w:rsidR="009D7EFD" w:rsidRPr="009D7EFD">
        <w:rPr>
          <w:rFonts w:ascii="Times New Roman" w:eastAsia="Times New Roman" w:hAnsi="Times New Roman" w:cs="Times New Roman"/>
          <w:spacing w:val="-2"/>
          <w:sz w:val="28"/>
          <w:szCs w:val="28"/>
          <w:lang w:eastAsia="ru-RU"/>
        </w:rPr>
        <w:t xml:space="preserve"> [3]</w:t>
      </w:r>
      <w:r w:rsidR="007B2503" w:rsidRPr="007B2503">
        <w:rPr>
          <w:rFonts w:ascii="Times New Roman" w:eastAsia="Times New Roman" w:hAnsi="Times New Roman" w:cs="Times New Roman"/>
          <w:spacing w:val="-2"/>
          <w:sz w:val="28"/>
          <w:szCs w:val="28"/>
          <w:lang w:eastAsia="ru-RU"/>
        </w:rPr>
        <w:t>:</w:t>
      </w:r>
    </w:p>
    <w:p w:rsidR="007B2503" w:rsidRPr="007B2503"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1. Порушення виховання підлітка в сім'ї. Вплив сімейного середовища на формування особистості є найбільш важливим в силу того, що сім'я є основним суспільним інститутом соціалізації особистості</w:t>
      </w:r>
      <w:r w:rsidR="009A65A8" w:rsidRPr="009A65A8">
        <w:rPr>
          <w:rFonts w:ascii="Times New Roman" w:eastAsia="Times New Roman" w:hAnsi="Times New Roman" w:cs="Times New Roman"/>
          <w:spacing w:val="-2"/>
          <w:sz w:val="28"/>
          <w:szCs w:val="28"/>
          <w:lang w:eastAsia="ru-RU"/>
        </w:rPr>
        <w:t xml:space="preserve"> [40]</w:t>
      </w:r>
      <w:r w:rsidRPr="007B2503">
        <w:rPr>
          <w:rFonts w:ascii="Times New Roman" w:eastAsia="Times New Roman" w:hAnsi="Times New Roman" w:cs="Times New Roman"/>
          <w:spacing w:val="-2"/>
          <w:sz w:val="28"/>
          <w:szCs w:val="28"/>
          <w:lang w:eastAsia="ru-RU"/>
        </w:rPr>
        <w:t>.</w:t>
      </w:r>
    </w:p>
    <w:p w:rsidR="00390F92" w:rsidRDefault="007B2503"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 xml:space="preserve">2. Шкільна дезадаптація. У підлітковому віці падає інтерес до навчання в силу зміни ведучого виду діяльності (відповідно до теорії вікової періодизації Д. Б. Ельконіна). </w:t>
      </w:r>
    </w:p>
    <w:p w:rsidR="007B2503" w:rsidRPr="007B2503" w:rsidRDefault="00390F92"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Pr>
          <w:rFonts w:ascii="Times New Roman" w:eastAsia="Times New Roman" w:hAnsi="Times New Roman" w:cs="Times New Roman"/>
          <w:spacing w:val="-2"/>
          <w:sz w:val="28"/>
          <w:szCs w:val="28"/>
          <w:lang w:eastAsia="ru-RU"/>
        </w:rPr>
        <w:t>3. Підліткова</w:t>
      </w:r>
      <w:r w:rsidR="007B2503" w:rsidRPr="007B2503">
        <w:rPr>
          <w:rFonts w:ascii="Times New Roman" w:eastAsia="Times New Roman" w:hAnsi="Times New Roman" w:cs="Times New Roman"/>
          <w:spacing w:val="-2"/>
          <w:sz w:val="28"/>
          <w:szCs w:val="28"/>
          <w:lang w:eastAsia="ru-RU"/>
        </w:rPr>
        <w:t xml:space="preserve"> криза. У 12-14 років в психологічному розвитку настає </w:t>
      </w:r>
      <w:r>
        <w:rPr>
          <w:rFonts w:ascii="Times New Roman" w:eastAsia="Times New Roman" w:hAnsi="Times New Roman" w:cs="Times New Roman"/>
          <w:spacing w:val="-2"/>
          <w:sz w:val="28"/>
          <w:szCs w:val="28"/>
          <w:lang w:eastAsia="ru-RU"/>
        </w:rPr>
        <w:t>переломний момент - «підліткова</w:t>
      </w:r>
      <w:r w:rsidR="007B2503" w:rsidRPr="007B2503">
        <w:rPr>
          <w:rFonts w:ascii="Times New Roman" w:eastAsia="Times New Roman" w:hAnsi="Times New Roman" w:cs="Times New Roman"/>
          <w:spacing w:val="-2"/>
          <w:sz w:val="28"/>
          <w:szCs w:val="28"/>
          <w:lang w:eastAsia="ru-RU"/>
        </w:rPr>
        <w:t xml:space="preserve"> криза». Це пік «перехідного періоду від дитинства до дорослості». Згідно Е. Еріксону, в</w:t>
      </w:r>
      <w:r w:rsidR="00F81E05">
        <w:rPr>
          <w:rFonts w:ascii="Times New Roman" w:eastAsia="Times New Roman" w:hAnsi="Times New Roman" w:cs="Times New Roman"/>
          <w:spacing w:val="-2"/>
          <w:sz w:val="28"/>
          <w:szCs w:val="28"/>
          <w:lang w:val="en-US" w:eastAsia="ru-RU"/>
        </w:rPr>
        <w:t>i</w:t>
      </w:r>
      <w:r w:rsidR="007B2503" w:rsidRPr="007B2503">
        <w:rPr>
          <w:rFonts w:ascii="Times New Roman" w:eastAsia="Times New Roman" w:hAnsi="Times New Roman" w:cs="Times New Roman"/>
          <w:spacing w:val="-2"/>
          <w:sz w:val="28"/>
          <w:szCs w:val="28"/>
          <w:lang w:eastAsia="ru-RU"/>
        </w:rPr>
        <w:t>дбувається криза ідентичності - розпад дитячого «я» і початок синтезу нового дорослого «я». У цей період процесу пізнання самого себе надається все</w:t>
      </w:r>
      <w:r>
        <w:rPr>
          <w:rFonts w:ascii="Times New Roman" w:eastAsia="Times New Roman" w:hAnsi="Times New Roman" w:cs="Times New Roman"/>
          <w:spacing w:val="-2"/>
          <w:sz w:val="28"/>
          <w:szCs w:val="28"/>
          <w:lang w:val="uk-UA" w:eastAsia="ru-RU"/>
        </w:rPr>
        <w:t>поглинаюче</w:t>
      </w:r>
      <w:r w:rsidR="007B2503" w:rsidRPr="007B2503">
        <w:rPr>
          <w:rFonts w:ascii="Times New Roman" w:eastAsia="Times New Roman" w:hAnsi="Times New Roman" w:cs="Times New Roman"/>
          <w:spacing w:val="-2"/>
          <w:sz w:val="28"/>
          <w:szCs w:val="28"/>
          <w:lang w:eastAsia="ru-RU"/>
        </w:rPr>
        <w:t xml:space="preserve"> значення. У них розвивається самосвідомість, прагнення до самоствердження; їх не влаштовує ставлення до себе як до дітей, що призводить до афектних спалахів і конфліктів, які можуть бути як міжособистісними, так і внутрішньоособистісних</w:t>
      </w:r>
      <w:r w:rsidR="009D7EFD" w:rsidRPr="009D7EFD">
        <w:rPr>
          <w:rFonts w:ascii="Times New Roman" w:eastAsia="Times New Roman" w:hAnsi="Times New Roman" w:cs="Times New Roman"/>
          <w:spacing w:val="-2"/>
          <w:sz w:val="28"/>
          <w:szCs w:val="28"/>
          <w:lang w:eastAsia="ru-RU"/>
        </w:rPr>
        <w:t xml:space="preserve"> [4]</w:t>
      </w:r>
      <w:r w:rsidR="007B2503" w:rsidRPr="007B2503">
        <w:rPr>
          <w:rFonts w:ascii="Times New Roman" w:eastAsia="Times New Roman" w:hAnsi="Times New Roman" w:cs="Times New Roman"/>
          <w:spacing w:val="-2"/>
          <w:sz w:val="28"/>
          <w:szCs w:val="28"/>
          <w:lang w:eastAsia="ru-RU"/>
        </w:rPr>
        <w:t>.</w:t>
      </w:r>
    </w:p>
    <w:p w:rsidR="007B2503" w:rsidRPr="00CA157E" w:rsidRDefault="00390F92" w:rsidP="007B2503">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Pr>
          <w:rFonts w:ascii="Times New Roman" w:eastAsia="Times New Roman" w:hAnsi="Times New Roman" w:cs="Times New Roman"/>
          <w:spacing w:val="-2"/>
          <w:sz w:val="28"/>
          <w:szCs w:val="28"/>
          <w:lang w:eastAsia="ru-RU"/>
        </w:rPr>
        <w:t>4. Психічна травма</w:t>
      </w:r>
      <w:r w:rsidR="007B2503" w:rsidRPr="007B2503">
        <w:rPr>
          <w:rFonts w:ascii="Times New Roman" w:eastAsia="Times New Roman" w:hAnsi="Times New Roman" w:cs="Times New Roman"/>
          <w:spacing w:val="-2"/>
          <w:sz w:val="28"/>
          <w:szCs w:val="28"/>
          <w:lang w:eastAsia="ru-RU"/>
        </w:rPr>
        <w:t xml:space="preserve">. Психосоціальну дезадаптацію можуть викликати окремі психічні стани, спровоковані різними психотравмуючими обставинами (конфлікти з батьками, друзями, вчителями, неконтрольоване емоційний стан, </w:t>
      </w:r>
      <w:r w:rsidR="007B2503" w:rsidRPr="007B2503">
        <w:rPr>
          <w:rFonts w:ascii="Times New Roman" w:eastAsia="Times New Roman" w:hAnsi="Times New Roman" w:cs="Times New Roman"/>
          <w:spacing w:val="-2"/>
          <w:sz w:val="28"/>
          <w:szCs w:val="28"/>
          <w:lang w:eastAsia="ru-RU"/>
        </w:rPr>
        <w:lastRenderedPageBreak/>
        <w:t>викликане закоханістю, переживанням сімейних розладів і т.п.)</w:t>
      </w:r>
      <w:r w:rsidR="009D7EFD" w:rsidRPr="009D7EFD">
        <w:rPr>
          <w:rFonts w:ascii="Times New Roman" w:eastAsia="Times New Roman" w:hAnsi="Times New Roman" w:cs="Times New Roman"/>
          <w:spacing w:val="-2"/>
          <w:sz w:val="28"/>
          <w:szCs w:val="28"/>
          <w:lang w:eastAsia="ru-RU"/>
        </w:rPr>
        <w:t xml:space="preserve"> [</w:t>
      </w:r>
      <w:r w:rsidR="009D7EFD" w:rsidRPr="00CA157E">
        <w:rPr>
          <w:rFonts w:ascii="Times New Roman" w:eastAsia="Times New Roman" w:hAnsi="Times New Roman" w:cs="Times New Roman"/>
          <w:spacing w:val="-2"/>
          <w:sz w:val="28"/>
          <w:szCs w:val="28"/>
          <w:lang w:eastAsia="ru-RU"/>
        </w:rPr>
        <w:t>2]</w:t>
      </w:r>
      <w:r w:rsidR="007B2503" w:rsidRPr="007B2503">
        <w:rPr>
          <w:rFonts w:ascii="Times New Roman" w:eastAsia="Times New Roman" w:hAnsi="Times New Roman" w:cs="Times New Roman"/>
          <w:spacing w:val="-2"/>
          <w:sz w:val="28"/>
          <w:szCs w:val="28"/>
          <w:lang w:eastAsia="ru-RU"/>
        </w:rPr>
        <w:t>.</w:t>
      </w:r>
    </w:p>
    <w:p w:rsidR="007B2503" w:rsidRPr="00CA157E" w:rsidRDefault="007B2503" w:rsidP="00CA157E">
      <w:pPr>
        <w:widowControl w:val="0"/>
        <w:shd w:val="clear" w:color="auto" w:fill="FFFFFF"/>
        <w:autoSpaceDE w:val="0"/>
        <w:autoSpaceDN w:val="0"/>
        <w:adjustRightInd w:val="0"/>
        <w:spacing w:before="18" w:after="0" w:line="360" w:lineRule="auto"/>
        <w:ind w:right="5" w:firstLine="709"/>
        <w:jc w:val="both"/>
        <w:rPr>
          <w:rFonts w:ascii="Times New Roman" w:eastAsia="Times New Roman" w:hAnsi="Times New Roman" w:cs="Times New Roman"/>
          <w:spacing w:val="-2"/>
          <w:sz w:val="28"/>
          <w:szCs w:val="28"/>
          <w:lang w:eastAsia="ru-RU"/>
        </w:rPr>
      </w:pPr>
      <w:r w:rsidRPr="007B2503">
        <w:rPr>
          <w:rFonts w:ascii="Times New Roman" w:eastAsia="Times New Roman" w:hAnsi="Times New Roman" w:cs="Times New Roman"/>
          <w:spacing w:val="-2"/>
          <w:sz w:val="28"/>
          <w:szCs w:val="28"/>
          <w:lang w:eastAsia="ru-RU"/>
        </w:rPr>
        <w:t>Таким</w:t>
      </w:r>
      <w:r w:rsidR="00CA157E">
        <w:rPr>
          <w:rFonts w:ascii="Times New Roman" w:eastAsia="Times New Roman" w:hAnsi="Times New Roman" w:cs="Times New Roman"/>
          <w:spacing w:val="-2"/>
          <w:sz w:val="28"/>
          <w:szCs w:val="28"/>
          <w:lang w:val="uk-UA" w:eastAsia="ru-RU"/>
        </w:rPr>
        <w:t xml:space="preserve"> </w:t>
      </w:r>
      <w:r w:rsidRPr="007B2503">
        <w:rPr>
          <w:rFonts w:ascii="Times New Roman" w:eastAsia="Times New Roman" w:hAnsi="Times New Roman" w:cs="Times New Roman"/>
          <w:spacing w:val="-2"/>
          <w:sz w:val="28"/>
          <w:szCs w:val="28"/>
          <w:lang w:eastAsia="ru-RU"/>
        </w:rPr>
        <w:t>чином</w:t>
      </w:r>
      <w:r w:rsidR="00CA157E" w:rsidRPr="00CA157E">
        <w:rPr>
          <w:rFonts w:ascii="Times New Roman" w:eastAsia="Times New Roman" w:hAnsi="Times New Roman" w:cs="Times New Roman"/>
          <w:spacing w:val="-2"/>
          <w:sz w:val="28"/>
          <w:szCs w:val="28"/>
          <w:lang w:eastAsia="ru-RU"/>
        </w:rPr>
        <w:t>,</w:t>
      </w:r>
      <w:r w:rsidR="00CA157E">
        <w:rPr>
          <w:rFonts w:ascii="Times New Roman" w:eastAsia="Times New Roman" w:hAnsi="Times New Roman" w:cs="Times New Roman"/>
          <w:spacing w:val="-2"/>
          <w:sz w:val="28"/>
          <w:szCs w:val="28"/>
          <w:lang w:val="uk-UA" w:eastAsia="ru-RU"/>
        </w:rPr>
        <w:t xml:space="preserve"> можемо підвести підсумок, що </w:t>
      </w:r>
      <w:r w:rsidRPr="007B2503">
        <w:rPr>
          <w:rFonts w:ascii="Times New Roman" w:eastAsia="Times New Roman" w:hAnsi="Times New Roman" w:cs="Times New Roman"/>
          <w:spacing w:val="-2"/>
          <w:sz w:val="28"/>
          <w:szCs w:val="28"/>
          <w:lang w:eastAsia="ru-RU"/>
        </w:rPr>
        <w:t>причинами</w:t>
      </w:r>
      <w:r w:rsidR="00CA157E">
        <w:rPr>
          <w:rFonts w:ascii="Times New Roman" w:eastAsia="Times New Roman" w:hAnsi="Times New Roman" w:cs="Times New Roman"/>
          <w:spacing w:val="-2"/>
          <w:sz w:val="28"/>
          <w:szCs w:val="28"/>
          <w:lang w:val="uk-UA" w:eastAsia="ru-RU"/>
        </w:rPr>
        <w:t xml:space="preserve"> </w:t>
      </w:r>
      <w:r w:rsidRPr="007B2503">
        <w:rPr>
          <w:rFonts w:ascii="Times New Roman" w:eastAsia="Times New Roman" w:hAnsi="Times New Roman" w:cs="Times New Roman"/>
          <w:spacing w:val="-2"/>
          <w:sz w:val="28"/>
          <w:szCs w:val="28"/>
          <w:lang w:eastAsia="ru-RU"/>
        </w:rPr>
        <w:t>зміни</w:t>
      </w:r>
      <w:r w:rsidR="00CA157E">
        <w:rPr>
          <w:rFonts w:ascii="Times New Roman" w:eastAsia="Times New Roman" w:hAnsi="Times New Roman" w:cs="Times New Roman"/>
          <w:spacing w:val="-2"/>
          <w:sz w:val="28"/>
          <w:szCs w:val="28"/>
          <w:lang w:val="uk-UA" w:eastAsia="ru-RU"/>
        </w:rPr>
        <w:t xml:space="preserve"> </w:t>
      </w:r>
      <w:r w:rsidRPr="007B2503">
        <w:rPr>
          <w:rFonts w:ascii="Times New Roman" w:eastAsia="Times New Roman" w:hAnsi="Times New Roman" w:cs="Times New Roman"/>
          <w:spacing w:val="-2"/>
          <w:sz w:val="28"/>
          <w:szCs w:val="28"/>
          <w:lang w:eastAsia="ru-RU"/>
        </w:rPr>
        <w:t>особистості</w:t>
      </w:r>
      <w:r w:rsidR="00CA157E">
        <w:rPr>
          <w:rFonts w:ascii="Times New Roman" w:eastAsia="Times New Roman" w:hAnsi="Times New Roman" w:cs="Times New Roman"/>
          <w:spacing w:val="-2"/>
          <w:sz w:val="28"/>
          <w:szCs w:val="28"/>
          <w:lang w:val="uk-UA" w:eastAsia="ru-RU"/>
        </w:rPr>
        <w:t xml:space="preserve"> </w:t>
      </w:r>
      <w:r w:rsidRPr="007B2503">
        <w:rPr>
          <w:rFonts w:ascii="Times New Roman" w:eastAsia="Times New Roman" w:hAnsi="Times New Roman" w:cs="Times New Roman"/>
          <w:spacing w:val="-2"/>
          <w:sz w:val="28"/>
          <w:szCs w:val="28"/>
          <w:lang w:eastAsia="ru-RU"/>
        </w:rPr>
        <w:t>підлітка</w:t>
      </w:r>
      <w:r w:rsidR="00CA157E">
        <w:rPr>
          <w:rFonts w:ascii="Times New Roman" w:eastAsia="Times New Roman" w:hAnsi="Times New Roman" w:cs="Times New Roman"/>
          <w:spacing w:val="-2"/>
          <w:sz w:val="28"/>
          <w:szCs w:val="28"/>
          <w:lang w:val="uk-UA" w:eastAsia="ru-RU"/>
        </w:rPr>
        <w:t xml:space="preserve"> </w:t>
      </w:r>
      <w:r w:rsidR="00CA157E">
        <w:rPr>
          <w:rFonts w:ascii="Times New Roman" w:eastAsia="Times New Roman" w:hAnsi="Times New Roman" w:cs="Times New Roman"/>
          <w:spacing w:val="-2"/>
          <w:sz w:val="28"/>
          <w:szCs w:val="28"/>
          <w:lang w:eastAsia="ru-RU"/>
        </w:rPr>
        <w:t>явлються як</w:t>
      </w:r>
      <w:r w:rsidR="00CA157E">
        <w:rPr>
          <w:rFonts w:ascii="Times New Roman" w:eastAsia="Times New Roman" w:hAnsi="Times New Roman" w:cs="Times New Roman"/>
          <w:spacing w:val="-2"/>
          <w:sz w:val="28"/>
          <w:szCs w:val="28"/>
          <w:lang w:val="uk-UA" w:eastAsia="ru-RU"/>
        </w:rPr>
        <w:t xml:space="preserve"> </w:t>
      </w:r>
      <w:r w:rsidRPr="007B2503">
        <w:rPr>
          <w:rFonts w:ascii="Times New Roman" w:eastAsia="Times New Roman" w:hAnsi="Times New Roman" w:cs="Times New Roman"/>
          <w:spacing w:val="-2"/>
          <w:sz w:val="28"/>
          <w:szCs w:val="28"/>
          <w:lang w:eastAsia="ru-RU"/>
        </w:rPr>
        <w:t>соціальні</w:t>
      </w:r>
      <w:r w:rsidR="00CA157E">
        <w:rPr>
          <w:rFonts w:ascii="Times New Roman" w:eastAsia="Times New Roman" w:hAnsi="Times New Roman" w:cs="Times New Roman"/>
          <w:spacing w:val="-2"/>
          <w:sz w:val="28"/>
          <w:szCs w:val="28"/>
          <w:lang w:val="uk-UA" w:eastAsia="ru-RU"/>
        </w:rPr>
        <w:t xml:space="preserve"> </w:t>
      </w:r>
      <w:r w:rsidR="00CA157E">
        <w:rPr>
          <w:rFonts w:ascii="Times New Roman" w:eastAsia="Times New Roman" w:hAnsi="Times New Roman" w:cs="Times New Roman"/>
          <w:spacing w:val="-2"/>
          <w:sz w:val="28"/>
          <w:szCs w:val="28"/>
          <w:lang w:eastAsia="ru-RU"/>
        </w:rPr>
        <w:t>фактори</w:t>
      </w:r>
      <w:r w:rsidR="00CA157E">
        <w:rPr>
          <w:rFonts w:ascii="Times New Roman" w:eastAsia="Times New Roman" w:hAnsi="Times New Roman" w:cs="Times New Roman"/>
          <w:spacing w:val="-2"/>
          <w:sz w:val="28"/>
          <w:szCs w:val="28"/>
          <w:lang w:val="uk-UA" w:eastAsia="ru-RU"/>
        </w:rPr>
        <w:t xml:space="preserve">, так і </w:t>
      </w:r>
      <w:proofErr w:type="gramStart"/>
      <w:r w:rsidRPr="007B2503">
        <w:rPr>
          <w:rFonts w:ascii="Times New Roman" w:eastAsia="Times New Roman" w:hAnsi="Times New Roman" w:cs="Times New Roman"/>
          <w:spacing w:val="-2"/>
          <w:sz w:val="28"/>
          <w:szCs w:val="28"/>
          <w:lang w:eastAsia="ru-RU"/>
        </w:rPr>
        <w:t>біологічні</w:t>
      </w:r>
      <w:r w:rsidRPr="00CA157E">
        <w:rPr>
          <w:rFonts w:ascii="Times New Roman" w:eastAsia="Times New Roman" w:hAnsi="Times New Roman" w:cs="Times New Roman"/>
          <w:spacing w:val="-2"/>
          <w:sz w:val="28"/>
          <w:szCs w:val="28"/>
          <w:lang w:eastAsia="ru-RU"/>
        </w:rPr>
        <w:t xml:space="preserve">, </w:t>
      </w:r>
      <w:r w:rsidR="00CA157E">
        <w:rPr>
          <w:rFonts w:ascii="Times New Roman" w:eastAsia="Times New Roman" w:hAnsi="Times New Roman" w:cs="Times New Roman"/>
          <w:spacing w:val="-2"/>
          <w:sz w:val="28"/>
          <w:szCs w:val="28"/>
          <w:lang w:val="uk-UA" w:eastAsia="ru-RU"/>
        </w:rPr>
        <w:t xml:space="preserve"> бо</w:t>
      </w:r>
      <w:proofErr w:type="gramEnd"/>
      <w:r w:rsidR="00CA157E">
        <w:rPr>
          <w:rFonts w:ascii="Times New Roman" w:eastAsia="Times New Roman" w:hAnsi="Times New Roman" w:cs="Times New Roman"/>
          <w:spacing w:val="-2"/>
          <w:sz w:val="28"/>
          <w:szCs w:val="28"/>
          <w:lang w:val="uk-UA" w:eastAsia="ru-RU"/>
        </w:rPr>
        <w:t xml:space="preserve"> вони мають не ізоловану дію, </w:t>
      </w:r>
      <w:r w:rsidRPr="00CA157E">
        <w:rPr>
          <w:rFonts w:ascii="Times New Roman" w:eastAsia="Times New Roman" w:hAnsi="Times New Roman" w:cs="Times New Roman"/>
          <w:spacing w:val="-2"/>
          <w:sz w:val="28"/>
          <w:szCs w:val="28"/>
          <w:lang w:eastAsia="ru-RU"/>
        </w:rPr>
        <w:t xml:space="preserve"> </w:t>
      </w:r>
      <w:r w:rsidRPr="007B2503">
        <w:rPr>
          <w:rFonts w:ascii="Times New Roman" w:eastAsia="Times New Roman" w:hAnsi="Times New Roman" w:cs="Times New Roman"/>
          <w:spacing w:val="-2"/>
          <w:sz w:val="28"/>
          <w:szCs w:val="28"/>
          <w:lang w:eastAsia="ru-RU"/>
        </w:rPr>
        <w:t>а</w:t>
      </w:r>
      <w:r w:rsidR="00CA157E">
        <w:rPr>
          <w:rFonts w:ascii="Times New Roman" w:eastAsia="Times New Roman" w:hAnsi="Times New Roman" w:cs="Times New Roman"/>
          <w:spacing w:val="-2"/>
          <w:sz w:val="28"/>
          <w:szCs w:val="28"/>
          <w:lang w:val="uk-UA" w:eastAsia="ru-RU"/>
        </w:rPr>
        <w:t xml:space="preserve"> </w:t>
      </w:r>
      <w:r w:rsidRPr="007B2503">
        <w:rPr>
          <w:rFonts w:ascii="Times New Roman" w:eastAsia="Times New Roman" w:hAnsi="Times New Roman" w:cs="Times New Roman"/>
          <w:spacing w:val="-2"/>
          <w:sz w:val="28"/>
          <w:szCs w:val="28"/>
          <w:lang w:eastAsia="ru-RU"/>
        </w:rPr>
        <w:t>тісно</w:t>
      </w:r>
      <w:r w:rsidR="00CA157E">
        <w:rPr>
          <w:rFonts w:ascii="Times New Roman" w:eastAsia="Times New Roman" w:hAnsi="Times New Roman" w:cs="Times New Roman"/>
          <w:spacing w:val="-2"/>
          <w:sz w:val="28"/>
          <w:szCs w:val="28"/>
          <w:lang w:val="uk-UA" w:eastAsia="ru-RU"/>
        </w:rPr>
        <w:t xml:space="preserve"> </w:t>
      </w:r>
      <w:r w:rsidRPr="007B2503">
        <w:rPr>
          <w:rFonts w:ascii="Times New Roman" w:eastAsia="Times New Roman" w:hAnsi="Times New Roman" w:cs="Times New Roman"/>
          <w:spacing w:val="-2"/>
          <w:sz w:val="28"/>
          <w:szCs w:val="28"/>
          <w:lang w:eastAsia="ru-RU"/>
        </w:rPr>
        <w:t>взаємодіють</w:t>
      </w:r>
      <w:r w:rsidR="00CA157E">
        <w:rPr>
          <w:rFonts w:ascii="Times New Roman" w:eastAsia="Times New Roman" w:hAnsi="Times New Roman" w:cs="Times New Roman"/>
          <w:spacing w:val="-2"/>
          <w:sz w:val="28"/>
          <w:szCs w:val="28"/>
          <w:lang w:val="uk-UA" w:eastAsia="ru-RU"/>
        </w:rPr>
        <w:t xml:space="preserve"> між собою</w:t>
      </w:r>
      <w:r w:rsidRPr="00CA157E">
        <w:rPr>
          <w:rFonts w:ascii="Times New Roman" w:eastAsia="Times New Roman" w:hAnsi="Times New Roman" w:cs="Times New Roman"/>
          <w:spacing w:val="-2"/>
          <w:sz w:val="28"/>
          <w:szCs w:val="28"/>
          <w:lang w:eastAsia="ru-RU"/>
        </w:rPr>
        <w:t>.</w:t>
      </w:r>
    </w:p>
    <w:p w:rsidR="00C91657" w:rsidRPr="00CA157E" w:rsidRDefault="00C91657" w:rsidP="00D2110E">
      <w:pPr>
        <w:widowControl w:val="0"/>
        <w:autoSpaceDE w:val="0"/>
        <w:autoSpaceDN w:val="0"/>
        <w:adjustRightInd w:val="0"/>
        <w:spacing w:after="0" w:line="360" w:lineRule="auto"/>
        <w:ind w:firstLine="709"/>
        <w:jc w:val="both"/>
        <w:rPr>
          <w:rFonts w:ascii="Times New Roman" w:hAnsi="Times New Roman" w:cs="Times New Roman"/>
          <w:sz w:val="28"/>
          <w:szCs w:val="28"/>
          <w:lang w:eastAsia="ru-RU"/>
        </w:rPr>
      </w:pPr>
    </w:p>
    <w:p w:rsidR="00EB2E2D" w:rsidRPr="003D7075" w:rsidRDefault="00EB2E2D" w:rsidP="00D2110E">
      <w:pPr>
        <w:pStyle w:val="1"/>
        <w:keepNext w:val="0"/>
        <w:keepLines w:val="0"/>
        <w:widowControl w:val="0"/>
        <w:spacing w:before="0" w:line="360" w:lineRule="auto"/>
        <w:ind w:firstLine="709"/>
        <w:jc w:val="both"/>
        <w:rPr>
          <w:rFonts w:ascii="Times New Roman" w:hAnsi="Times New Roman" w:cs="Times New Roman"/>
          <w:b/>
          <w:color w:val="auto"/>
          <w:sz w:val="28"/>
          <w:szCs w:val="28"/>
          <w:lang w:val="uk-UA"/>
        </w:rPr>
      </w:pPr>
      <w:bookmarkStart w:id="8" w:name="_Toc75772441"/>
      <w:r w:rsidRPr="003D7075">
        <w:rPr>
          <w:rFonts w:ascii="Times New Roman" w:hAnsi="Times New Roman" w:cs="Times New Roman"/>
          <w:b/>
          <w:color w:val="auto"/>
          <w:sz w:val="28"/>
          <w:szCs w:val="28"/>
          <w:lang w:val="uk-UA"/>
        </w:rPr>
        <w:t>2.2. Причини девіантної поведінки</w:t>
      </w:r>
      <w:bookmarkEnd w:id="8"/>
    </w:p>
    <w:p w:rsidR="00EB2E2D" w:rsidRPr="003D7075" w:rsidRDefault="00EB2E2D" w:rsidP="00D2110E">
      <w:pPr>
        <w:widowControl w:val="0"/>
        <w:spacing w:after="0" w:line="360" w:lineRule="auto"/>
        <w:ind w:firstLine="709"/>
        <w:jc w:val="both"/>
        <w:rPr>
          <w:sz w:val="28"/>
          <w:szCs w:val="28"/>
          <w:lang w:val="uk-UA"/>
        </w:rPr>
      </w:pPr>
    </w:p>
    <w:p w:rsidR="00AE0F9E" w:rsidRPr="00B743D2" w:rsidRDefault="00AE0F9E" w:rsidP="00AE0F9E">
      <w:pPr>
        <w:shd w:val="clear" w:color="auto" w:fill="FFFFFF"/>
        <w:spacing w:after="0" w:line="360" w:lineRule="auto"/>
        <w:ind w:left="5" w:right="23" w:firstLine="670"/>
        <w:jc w:val="both"/>
        <w:rPr>
          <w:rFonts w:ascii="Times New Roman" w:hAnsi="Times New Roman" w:cs="Times New Roman"/>
          <w:lang w:val="uk-UA"/>
        </w:rPr>
      </w:pPr>
      <w:r w:rsidRPr="00B743D2">
        <w:rPr>
          <w:rFonts w:ascii="Times New Roman" w:eastAsia="Times New Roman" w:hAnsi="Times New Roman" w:cs="Times New Roman"/>
          <w:spacing w:val="-3"/>
          <w:sz w:val="28"/>
          <w:szCs w:val="28"/>
          <w:lang w:val="uk-UA"/>
        </w:rPr>
        <w:t xml:space="preserve">На підставі аналізу науково-педагогічної, психологічної, соціологічної та медичної літератури з досліджуваної проблеми виявлені </w:t>
      </w:r>
      <w:r w:rsidRPr="00B743D2">
        <w:rPr>
          <w:rFonts w:ascii="Times New Roman" w:eastAsia="Times New Roman" w:hAnsi="Times New Roman" w:cs="Times New Roman"/>
          <w:sz w:val="28"/>
          <w:szCs w:val="28"/>
          <w:lang w:val="uk-UA"/>
        </w:rPr>
        <w:t>наступні основні причини девіантної поведінки підлітків: несприятливі впливу соціуму, найближчого оточення (референтні групи, групи членства), сім'я (несприятливі сімейні відносини, соціально-побутові, неповна сім'я), індивідуальні особливості, що обтяжують соціальну адаптацію індивіда.</w:t>
      </w:r>
    </w:p>
    <w:p w:rsidR="00AE0F9E" w:rsidRDefault="00AE0F9E" w:rsidP="00AE0F9E">
      <w:pPr>
        <w:shd w:val="clear" w:color="auto" w:fill="FFFFFF"/>
        <w:spacing w:after="0" w:line="360" w:lineRule="auto"/>
        <w:ind w:right="41" w:firstLine="665"/>
        <w:jc w:val="both"/>
        <w:rPr>
          <w:rFonts w:ascii="Times New Roman" w:eastAsia="Times New Roman" w:hAnsi="Times New Roman" w:cs="Times New Roman"/>
          <w:spacing w:val="-5"/>
          <w:sz w:val="28"/>
          <w:szCs w:val="28"/>
        </w:rPr>
      </w:pPr>
      <w:r>
        <w:rPr>
          <w:rFonts w:ascii="Times New Roman" w:eastAsia="Times New Roman" w:hAnsi="Times New Roman" w:cs="Times New Roman"/>
          <w:sz w:val="28"/>
          <w:szCs w:val="28"/>
        </w:rPr>
        <w:t>Таким чином, девіантну поведінку</w:t>
      </w:r>
      <w:r w:rsidRPr="005F1D47">
        <w:rPr>
          <w:rFonts w:ascii="Times New Roman" w:eastAsia="Times New Roman" w:hAnsi="Times New Roman" w:cs="Times New Roman"/>
          <w:sz w:val="28"/>
          <w:szCs w:val="28"/>
        </w:rPr>
        <w:t xml:space="preserve"> слід розглядати на наступних рівнях: </w:t>
      </w:r>
    </w:p>
    <w:p w:rsidR="00AE0F9E" w:rsidRPr="005F1D47" w:rsidRDefault="00AE0F9E" w:rsidP="0061019B">
      <w:pPr>
        <w:pStyle w:val="af3"/>
        <w:numPr>
          <w:ilvl w:val="0"/>
          <w:numId w:val="10"/>
        </w:numPr>
        <w:shd w:val="clear" w:color="auto" w:fill="FFFFFF"/>
        <w:spacing w:after="0" w:line="360" w:lineRule="auto"/>
        <w:ind w:right="41"/>
        <w:jc w:val="both"/>
        <w:rPr>
          <w:rFonts w:ascii="Times New Roman" w:eastAsia="Times New Roman" w:hAnsi="Times New Roman" w:cs="Times New Roman"/>
          <w:spacing w:val="-5"/>
          <w:sz w:val="28"/>
          <w:szCs w:val="28"/>
        </w:rPr>
      </w:pPr>
      <w:r w:rsidRPr="005F1D47">
        <w:rPr>
          <w:rFonts w:ascii="Times New Roman" w:eastAsia="Times New Roman" w:hAnsi="Times New Roman" w:cs="Times New Roman"/>
          <w:spacing w:val="-5"/>
          <w:sz w:val="28"/>
          <w:szCs w:val="28"/>
        </w:rPr>
        <w:t xml:space="preserve">соціальний (суспільний), </w:t>
      </w:r>
    </w:p>
    <w:p w:rsidR="00AE0F9E" w:rsidRPr="005F1D47" w:rsidRDefault="00AE0F9E" w:rsidP="0061019B">
      <w:pPr>
        <w:pStyle w:val="af3"/>
        <w:numPr>
          <w:ilvl w:val="0"/>
          <w:numId w:val="10"/>
        </w:numPr>
        <w:shd w:val="clear" w:color="auto" w:fill="FFFFFF"/>
        <w:spacing w:after="0" w:line="360" w:lineRule="auto"/>
        <w:ind w:right="41"/>
        <w:jc w:val="both"/>
        <w:rPr>
          <w:rFonts w:ascii="Times New Roman" w:eastAsia="Times New Roman" w:hAnsi="Times New Roman" w:cs="Times New Roman"/>
          <w:spacing w:val="-6"/>
          <w:sz w:val="28"/>
          <w:szCs w:val="28"/>
        </w:rPr>
      </w:pPr>
      <w:r w:rsidRPr="005F1D47">
        <w:rPr>
          <w:rFonts w:ascii="Times New Roman" w:eastAsia="Times New Roman" w:hAnsi="Times New Roman" w:cs="Times New Roman"/>
          <w:spacing w:val="-5"/>
          <w:sz w:val="28"/>
          <w:szCs w:val="28"/>
        </w:rPr>
        <w:t>мікросоціальний (найближче оточення),</w:t>
      </w:r>
    </w:p>
    <w:p w:rsidR="00AE0F9E" w:rsidRPr="005F1D47" w:rsidRDefault="00AE0F9E" w:rsidP="0061019B">
      <w:pPr>
        <w:pStyle w:val="af3"/>
        <w:numPr>
          <w:ilvl w:val="0"/>
          <w:numId w:val="10"/>
        </w:numPr>
        <w:shd w:val="clear" w:color="auto" w:fill="FFFFFF"/>
        <w:spacing w:after="0" w:line="360" w:lineRule="auto"/>
        <w:ind w:right="41"/>
        <w:jc w:val="both"/>
        <w:rPr>
          <w:rFonts w:ascii="Times New Roman" w:eastAsia="Times New Roman" w:hAnsi="Times New Roman" w:cs="Times New Roman"/>
          <w:spacing w:val="-6"/>
          <w:sz w:val="28"/>
          <w:szCs w:val="28"/>
        </w:rPr>
      </w:pPr>
      <w:r>
        <w:rPr>
          <w:rFonts w:ascii="Times New Roman" w:eastAsia="Times New Roman" w:hAnsi="Times New Roman" w:cs="Times New Roman"/>
          <w:spacing w:val="-6"/>
          <w:sz w:val="28"/>
          <w:szCs w:val="28"/>
        </w:rPr>
        <w:t>сім'я як особлива мікрогрупах</w:t>
      </w:r>
    </w:p>
    <w:p w:rsidR="00AE0F9E" w:rsidRPr="005F1D47" w:rsidRDefault="00AE0F9E" w:rsidP="0061019B">
      <w:pPr>
        <w:pStyle w:val="af3"/>
        <w:numPr>
          <w:ilvl w:val="0"/>
          <w:numId w:val="10"/>
        </w:numPr>
        <w:shd w:val="clear" w:color="auto" w:fill="FFFFFF"/>
        <w:spacing w:after="0" w:line="360" w:lineRule="auto"/>
        <w:ind w:right="41"/>
        <w:jc w:val="both"/>
        <w:rPr>
          <w:rFonts w:ascii="Times New Roman" w:hAnsi="Times New Roman" w:cs="Times New Roman"/>
        </w:rPr>
      </w:pPr>
      <w:r>
        <w:rPr>
          <w:rFonts w:ascii="Times New Roman" w:eastAsia="Times New Roman" w:hAnsi="Times New Roman" w:cs="Times New Roman"/>
          <w:spacing w:val="-6"/>
          <w:sz w:val="28"/>
          <w:szCs w:val="28"/>
        </w:rPr>
        <w:t>індивідуальний</w:t>
      </w:r>
      <w:r w:rsidRPr="005F1D47">
        <w:rPr>
          <w:rFonts w:ascii="Times New Roman" w:eastAsia="Times New Roman" w:hAnsi="Times New Roman" w:cs="Times New Roman"/>
          <w:sz w:val="28"/>
          <w:szCs w:val="28"/>
        </w:rPr>
        <w:t>(Особистісний)</w:t>
      </w:r>
      <w:r>
        <w:rPr>
          <w:rFonts w:ascii="Times New Roman" w:eastAsia="Times New Roman" w:hAnsi="Times New Roman" w:cs="Times New Roman"/>
          <w:sz w:val="28"/>
          <w:szCs w:val="28"/>
          <w:lang w:val="en-US"/>
        </w:rPr>
        <w:t xml:space="preserve"> [25]</w:t>
      </w:r>
      <w:r w:rsidRPr="005F1D47">
        <w:rPr>
          <w:rFonts w:ascii="Times New Roman" w:eastAsia="Times New Roman" w:hAnsi="Times New Roman" w:cs="Times New Roman"/>
          <w:sz w:val="28"/>
          <w:szCs w:val="28"/>
        </w:rPr>
        <w:t>.</w:t>
      </w:r>
    </w:p>
    <w:p w:rsidR="00AE0F9E" w:rsidRPr="005F1D47" w:rsidRDefault="00AE0F9E" w:rsidP="00AE0F9E">
      <w:pPr>
        <w:shd w:val="clear" w:color="auto" w:fill="FFFFFF"/>
        <w:spacing w:after="0" w:line="360" w:lineRule="auto"/>
        <w:ind w:left="114" w:firstLine="667"/>
        <w:jc w:val="both"/>
        <w:rPr>
          <w:rFonts w:ascii="Times New Roman" w:hAnsi="Times New Roman" w:cs="Times New Roman"/>
        </w:rPr>
      </w:pPr>
      <w:r w:rsidRPr="005F1D47">
        <w:rPr>
          <w:rFonts w:ascii="Times New Roman" w:eastAsia="Times New Roman" w:hAnsi="Times New Roman" w:cs="Times New Roman"/>
          <w:sz w:val="28"/>
          <w:szCs w:val="28"/>
        </w:rPr>
        <w:t>Аналіз причинних факторів слід почати з вивчення сімейної ситуації, так як неблагополучні сімейні умови, часто виступають як первинна ланка в ланцюзі формування девіантних форм поведінки.</w:t>
      </w:r>
    </w:p>
    <w:p w:rsidR="00AE0F9E" w:rsidRDefault="00AE0F9E" w:rsidP="00AE0F9E">
      <w:pPr>
        <w:shd w:val="clear" w:color="auto" w:fill="FFFFFF"/>
        <w:spacing w:after="0" w:line="360" w:lineRule="auto"/>
        <w:ind w:right="5" w:firstLine="677"/>
        <w:jc w:val="both"/>
        <w:rPr>
          <w:rFonts w:ascii="Times New Roman" w:eastAsia="Times New Roman" w:hAnsi="Times New Roman" w:cs="Times New Roman"/>
          <w:spacing w:val="-2"/>
          <w:sz w:val="28"/>
          <w:szCs w:val="28"/>
        </w:rPr>
      </w:pPr>
      <w:r w:rsidRPr="005F1D47">
        <w:rPr>
          <w:rFonts w:ascii="Times New Roman" w:eastAsia="Times New Roman" w:hAnsi="Times New Roman" w:cs="Times New Roman"/>
          <w:spacing w:val="-4"/>
          <w:sz w:val="28"/>
          <w:szCs w:val="28"/>
        </w:rPr>
        <w:t>У літературі встановлюється залежність між несприятливими сімейними умовами і формуванням порушень поведінки у підлітків.</w:t>
      </w:r>
    </w:p>
    <w:p w:rsidR="00AE0F9E" w:rsidRPr="005F1D47" w:rsidRDefault="00AE0F9E" w:rsidP="00AE0F9E">
      <w:pPr>
        <w:shd w:val="clear" w:color="auto" w:fill="FFFFFF"/>
        <w:spacing w:after="0" w:line="360" w:lineRule="auto"/>
        <w:ind w:right="5" w:firstLine="677"/>
        <w:jc w:val="both"/>
        <w:rPr>
          <w:rFonts w:ascii="Times New Roman" w:hAnsi="Times New Roman" w:cs="Times New Roman"/>
        </w:rPr>
      </w:pPr>
      <w:r w:rsidRPr="005F1D47">
        <w:rPr>
          <w:rFonts w:ascii="Times New Roman" w:eastAsia="Times New Roman" w:hAnsi="Times New Roman" w:cs="Times New Roman"/>
          <w:sz w:val="28"/>
          <w:szCs w:val="28"/>
        </w:rPr>
        <w:t xml:space="preserve"> Виділяються фактори, що впливають на розвиток особистості, в тому числі, несприятливі дії, які можуть сприяти формуванню девіантної поведінки: загальний психологічний клімат у сім'ї, вплив взаємин дитини з батьками, взаємин між батьками, сімейні умови (соціальне становище, матеріальний рівень сім'ї, рівень освіти батьків і т.д.)</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[34]</w:t>
      </w:r>
      <w:r w:rsidRPr="005F1D47">
        <w:rPr>
          <w:rFonts w:ascii="Times New Roman" w:eastAsia="Times New Roman" w:hAnsi="Times New Roman" w:cs="Times New Roman"/>
          <w:sz w:val="28"/>
          <w:szCs w:val="28"/>
        </w:rPr>
        <w:t>.</w:t>
      </w:r>
    </w:p>
    <w:p w:rsidR="00AE0F9E" w:rsidRPr="005F1D47" w:rsidRDefault="00AE0F9E" w:rsidP="00AE0F9E">
      <w:pPr>
        <w:shd w:val="clear" w:color="auto" w:fill="FFFFFF"/>
        <w:spacing w:after="0" w:line="360" w:lineRule="auto"/>
        <w:ind w:left="82" w:right="5" w:firstLine="672"/>
        <w:jc w:val="both"/>
        <w:rPr>
          <w:rFonts w:ascii="Times New Roman" w:hAnsi="Times New Roman" w:cs="Times New Roman"/>
        </w:rPr>
      </w:pPr>
      <w:r w:rsidRPr="005F1D47">
        <w:rPr>
          <w:rFonts w:ascii="Times New Roman" w:eastAsia="Times New Roman" w:hAnsi="Times New Roman" w:cs="Times New Roman"/>
          <w:sz w:val="28"/>
          <w:szCs w:val="28"/>
        </w:rPr>
        <w:lastRenderedPageBreak/>
        <w:t>У літературі вивчаються особливості сімей підлітків - правопорушників, і встановлюється залежність між несприятливими сімейними умовами і правопорушеннями дітей.</w:t>
      </w:r>
    </w:p>
    <w:p w:rsidR="00AE0F9E" w:rsidRPr="005F1D47" w:rsidRDefault="00AE0F9E" w:rsidP="00AE0F9E">
      <w:pPr>
        <w:shd w:val="clear" w:color="auto" w:fill="FFFFFF"/>
        <w:spacing w:after="0" w:line="360" w:lineRule="auto"/>
        <w:ind w:left="73" w:right="37" w:firstLine="681"/>
        <w:jc w:val="both"/>
        <w:rPr>
          <w:rFonts w:ascii="Times New Roman" w:hAnsi="Times New Roman" w:cs="Times New Roman"/>
        </w:rPr>
      </w:pPr>
      <w:r w:rsidRPr="005F1D47">
        <w:rPr>
          <w:rFonts w:ascii="Times New Roman" w:eastAsia="Times New Roman" w:hAnsi="Times New Roman" w:cs="Times New Roman"/>
          <w:spacing w:val="-5"/>
          <w:sz w:val="28"/>
          <w:szCs w:val="28"/>
        </w:rPr>
        <w:t>Так, Ларіна Е. В. розглядає сі</w:t>
      </w:r>
      <w:r>
        <w:rPr>
          <w:rFonts w:ascii="Times New Roman" w:eastAsia="Times New Roman" w:hAnsi="Times New Roman" w:cs="Times New Roman"/>
          <w:spacing w:val="-5"/>
          <w:sz w:val="28"/>
          <w:szCs w:val="28"/>
        </w:rPr>
        <w:t>м'ю як амбівалентний фактор дел</w:t>
      </w:r>
      <w:r>
        <w:rPr>
          <w:rFonts w:ascii="Times New Roman" w:eastAsia="Times New Roman" w:hAnsi="Times New Roman" w:cs="Times New Roman"/>
          <w:spacing w:val="-5"/>
          <w:sz w:val="28"/>
          <w:szCs w:val="28"/>
          <w:lang w:val="uk-UA"/>
        </w:rPr>
        <w:t>і</w:t>
      </w:r>
      <w:r>
        <w:rPr>
          <w:rFonts w:ascii="Times New Roman" w:eastAsia="Times New Roman" w:hAnsi="Times New Roman" w:cs="Times New Roman"/>
          <w:spacing w:val="-5"/>
          <w:sz w:val="28"/>
          <w:szCs w:val="28"/>
        </w:rPr>
        <w:t>нквентност</w:t>
      </w:r>
      <w:r>
        <w:rPr>
          <w:rFonts w:ascii="Times New Roman" w:eastAsia="Times New Roman" w:hAnsi="Times New Roman" w:cs="Times New Roman"/>
          <w:spacing w:val="-5"/>
          <w:sz w:val="28"/>
          <w:szCs w:val="28"/>
          <w:lang w:val="uk-UA"/>
        </w:rPr>
        <w:t>і</w:t>
      </w:r>
      <w:r w:rsidRPr="005F1D47">
        <w:rPr>
          <w:rFonts w:ascii="Times New Roman" w:eastAsia="Times New Roman" w:hAnsi="Times New Roman" w:cs="Times New Roman"/>
          <w:spacing w:val="-5"/>
          <w:sz w:val="28"/>
          <w:szCs w:val="28"/>
        </w:rPr>
        <w:t>. Таким чином, сім'я може висту</w:t>
      </w:r>
      <w:r>
        <w:rPr>
          <w:rFonts w:ascii="Times New Roman" w:eastAsia="Times New Roman" w:hAnsi="Times New Roman" w:cs="Times New Roman"/>
          <w:spacing w:val="-5"/>
          <w:sz w:val="28"/>
          <w:szCs w:val="28"/>
        </w:rPr>
        <w:t>пати як стримуючий, так і сприя</w:t>
      </w:r>
      <w:r>
        <w:rPr>
          <w:rFonts w:ascii="Times New Roman" w:eastAsia="Times New Roman" w:hAnsi="Times New Roman" w:cs="Times New Roman"/>
          <w:spacing w:val="-5"/>
          <w:sz w:val="28"/>
          <w:szCs w:val="28"/>
          <w:lang w:val="uk-UA"/>
        </w:rPr>
        <w:t>ючий</w:t>
      </w:r>
      <w:r w:rsidRPr="005F1D47">
        <w:rPr>
          <w:rFonts w:ascii="Times New Roman" w:eastAsia="Times New Roman" w:hAnsi="Times New Roman" w:cs="Times New Roman"/>
          <w:spacing w:val="-5"/>
          <w:sz w:val="28"/>
          <w:szCs w:val="28"/>
        </w:rPr>
        <w:t xml:space="preserve"> фактор, що визначає поведінку дитини. Автор встановлює взаємозв'язок між рівнем освіти батьків, загальним культурним рівнем сім'ї і наявністю або відсутністю девіантної поведінки.</w:t>
      </w:r>
    </w:p>
    <w:p w:rsidR="00AE0F9E" w:rsidRPr="005F1D47" w:rsidRDefault="00AE0F9E" w:rsidP="00AE0F9E">
      <w:pPr>
        <w:shd w:val="clear" w:color="auto" w:fill="FFFFFF"/>
        <w:tabs>
          <w:tab w:val="left" w:pos="2725"/>
          <w:tab w:val="left" w:pos="5257"/>
          <w:tab w:val="left" w:pos="7959"/>
        </w:tabs>
        <w:spacing w:after="0" w:line="360" w:lineRule="auto"/>
        <w:ind w:left="32" w:right="9" w:firstLine="667"/>
        <w:jc w:val="both"/>
        <w:rPr>
          <w:rFonts w:ascii="Times New Roman" w:hAnsi="Times New Roman" w:cs="Times New Roman"/>
        </w:rPr>
      </w:pPr>
      <w:r w:rsidRPr="005F1D47">
        <w:rPr>
          <w:rFonts w:ascii="Times New Roman" w:eastAsia="Times New Roman" w:hAnsi="Times New Roman" w:cs="Times New Roman"/>
          <w:spacing w:val="-1"/>
          <w:sz w:val="28"/>
          <w:szCs w:val="28"/>
        </w:rPr>
        <w:t>В соціально-педагогічному дослідженні сімей підлітків-</w:t>
      </w:r>
      <w:r w:rsidRPr="005F1D47">
        <w:rPr>
          <w:rFonts w:ascii="Times New Roman" w:eastAsia="Times New Roman" w:hAnsi="Times New Roman" w:cs="Times New Roman"/>
          <w:spacing w:val="-1"/>
          <w:sz w:val="28"/>
          <w:szCs w:val="28"/>
        </w:rPr>
        <w:br/>
      </w:r>
      <w:r w:rsidRPr="005F1D47">
        <w:rPr>
          <w:rFonts w:ascii="Times New Roman" w:eastAsia="Times New Roman" w:hAnsi="Times New Roman" w:cs="Times New Roman"/>
          <w:spacing w:val="-5"/>
          <w:sz w:val="28"/>
          <w:szCs w:val="28"/>
        </w:rPr>
        <w:t>правопорушників Баерунас З. В. виділяє наступні фактори,</w:t>
      </w:r>
      <w:r w:rsidRPr="005F1D47">
        <w:rPr>
          <w:rFonts w:ascii="Times New Roman" w:eastAsia="Times New Roman" w:hAnsi="Times New Roman" w:cs="Times New Roman"/>
          <w:spacing w:val="-5"/>
          <w:sz w:val="28"/>
          <w:szCs w:val="28"/>
        </w:rPr>
        <w:br/>
      </w:r>
      <w:r w:rsidRPr="005F1D47">
        <w:rPr>
          <w:rFonts w:ascii="Times New Roman" w:eastAsia="Times New Roman" w:hAnsi="Times New Roman" w:cs="Times New Roman"/>
          <w:spacing w:val="-10"/>
          <w:sz w:val="28"/>
          <w:szCs w:val="28"/>
        </w:rPr>
        <w:t>сприяють</w:t>
      </w:r>
      <w:r w:rsidRPr="005F1D47">
        <w:rPr>
          <w:rFonts w:ascii="Times New Roman" w:eastAsia="Times New Roman" w:hAnsi="Times New Roman" w:cs="Times New Roman"/>
          <w:sz w:val="28"/>
          <w:szCs w:val="28"/>
        </w:rPr>
        <w:tab/>
      </w:r>
      <w:r w:rsidRPr="005F1D47">
        <w:rPr>
          <w:rFonts w:ascii="Times New Roman" w:eastAsia="Times New Roman" w:hAnsi="Times New Roman" w:cs="Times New Roman"/>
          <w:spacing w:val="-9"/>
          <w:sz w:val="28"/>
          <w:szCs w:val="28"/>
        </w:rPr>
        <w:t>формуванню</w:t>
      </w:r>
      <w:r w:rsidRPr="005F1D47">
        <w:rPr>
          <w:rFonts w:ascii="Times New Roman" w:eastAsia="Times New Roman" w:hAnsi="Times New Roman" w:cs="Times New Roman"/>
          <w:sz w:val="28"/>
          <w:szCs w:val="28"/>
        </w:rPr>
        <w:tab/>
      </w:r>
      <w:r w:rsidRPr="005F1D47">
        <w:rPr>
          <w:rFonts w:ascii="Times New Roman" w:eastAsia="Times New Roman" w:hAnsi="Times New Roman" w:cs="Times New Roman"/>
          <w:spacing w:val="-10"/>
          <w:sz w:val="28"/>
          <w:szCs w:val="28"/>
        </w:rPr>
        <w:t>відхиляється</w:t>
      </w:r>
      <w:r w:rsidRPr="005F1D47">
        <w:rPr>
          <w:rFonts w:ascii="Times New Roman" w:eastAsia="Times New Roman" w:hAnsi="Times New Roman" w:cs="Times New Roman"/>
          <w:sz w:val="28"/>
          <w:szCs w:val="28"/>
        </w:rPr>
        <w:tab/>
      </w:r>
      <w:r w:rsidRPr="005F1D47">
        <w:rPr>
          <w:rFonts w:ascii="Times New Roman" w:eastAsia="Times New Roman" w:hAnsi="Times New Roman" w:cs="Times New Roman"/>
          <w:spacing w:val="-6"/>
          <w:sz w:val="28"/>
          <w:szCs w:val="28"/>
        </w:rPr>
        <w:t>поведінки:</w:t>
      </w:r>
    </w:p>
    <w:p w:rsidR="00AE0F9E" w:rsidRPr="005F1D47" w:rsidRDefault="00AE0F9E" w:rsidP="00AE0F9E">
      <w:pPr>
        <w:shd w:val="clear" w:color="auto" w:fill="FFFFFF"/>
        <w:spacing w:after="0" w:line="360" w:lineRule="auto"/>
        <w:ind w:left="23" w:right="9"/>
        <w:jc w:val="both"/>
        <w:rPr>
          <w:rFonts w:ascii="Times New Roman" w:hAnsi="Times New Roman" w:cs="Times New Roman"/>
        </w:rPr>
      </w:pPr>
      <w:r w:rsidRPr="005F1D47">
        <w:rPr>
          <w:rFonts w:ascii="Times New Roman" w:eastAsia="Times New Roman" w:hAnsi="Times New Roman" w:cs="Times New Roman"/>
          <w:sz w:val="28"/>
          <w:szCs w:val="28"/>
        </w:rPr>
        <w:t>непослідовність виховання, конфліктність, низький рівень педагогічних знань і відсутність потреб в отриманні цих знань, низький рівень педагогічної к</w:t>
      </w:r>
      <w:r>
        <w:rPr>
          <w:rFonts w:ascii="Times New Roman" w:eastAsia="Times New Roman" w:hAnsi="Times New Roman" w:cs="Times New Roman"/>
          <w:sz w:val="28"/>
          <w:szCs w:val="28"/>
        </w:rPr>
        <w:t>ультури батьків і їх утворення</w:t>
      </w:r>
      <w:r w:rsidRPr="00B743D2">
        <w:rPr>
          <w:rFonts w:ascii="Times New Roman" w:eastAsia="Times New Roman" w:hAnsi="Times New Roman" w:cs="Times New Roman"/>
          <w:sz w:val="28"/>
          <w:szCs w:val="28"/>
        </w:rPr>
        <w:t xml:space="preserve"> </w:t>
      </w:r>
      <w:r w:rsidRPr="005F1D47">
        <w:rPr>
          <w:rFonts w:ascii="Times New Roman" w:eastAsia="Times New Roman" w:hAnsi="Times New Roman" w:cs="Times New Roman"/>
          <w:sz w:val="28"/>
          <w:szCs w:val="28"/>
        </w:rPr>
        <w:t>та ін</w:t>
      </w:r>
      <w:r w:rsidRPr="00B743D2">
        <w:rPr>
          <w:rFonts w:ascii="Times New Roman" w:eastAsia="Times New Roman" w:hAnsi="Times New Roman" w:cs="Times New Roman"/>
          <w:sz w:val="28"/>
          <w:szCs w:val="28"/>
        </w:rPr>
        <w:t xml:space="preserve"> [16]</w:t>
      </w:r>
      <w:r w:rsidRPr="005F1D47">
        <w:rPr>
          <w:rFonts w:ascii="Times New Roman" w:eastAsia="Times New Roman" w:hAnsi="Times New Roman" w:cs="Times New Roman"/>
          <w:sz w:val="28"/>
          <w:szCs w:val="28"/>
        </w:rPr>
        <w:t>.</w:t>
      </w:r>
    </w:p>
    <w:p w:rsidR="00AE0F9E" w:rsidRDefault="00AE0F9E" w:rsidP="00AE0F9E">
      <w:pPr>
        <w:shd w:val="clear" w:color="auto" w:fill="FFFFFF"/>
        <w:spacing w:after="0" w:line="360" w:lineRule="auto"/>
        <w:ind w:left="14" w:firstLine="672"/>
        <w:jc w:val="both"/>
        <w:rPr>
          <w:rFonts w:ascii="Times New Roman" w:eastAsia="Times New Roman" w:hAnsi="Times New Roman" w:cs="Times New Roman"/>
          <w:spacing w:val="-5"/>
          <w:sz w:val="28"/>
          <w:szCs w:val="28"/>
        </w:rPr>
      </w:pPr>
      <w:r w:rsidRPr="005F1D47">
        <w:rPr>
          <w:rFonts w:ascii="Times New Roman" w:eastAsia="Times New Roman" w:hAnsi="Times New Roman" w:cs="Times New Roman"/>
          <w:sz w:val="28"/>
          <w:szCs w:val="28"/>
        </w:rPr>
        <w:t>На думку Тарас А.</w:t>
      </w:r>
      <w:r w:rsidRPr="00B743D2">
        <w:rPr>
          <w:rFonts w:ascii="Times New Roman" w:eastAsia="Times New Roman" w:hAnsi="Times New Roman" w:cs="Times New Roman"/>
          <w:sz w:val="28"/>
          <w:szCs w:val="28"/>
        </w:rPr>
        <w:t xml:space="preserve"> </w:t>
      </w:r>
      <w:r w:rsidRPr="005F1D47">
        <w:rPr>
          <w:rFonts w:ascii="Times New Roman" w:eastAsia="Times New Roman" w:hAnsi="Times New Roman" w:cs="Times New Roman"/>
          <w:sz w:val="28"/>
          <w:szCs w:val="28"/>
        </w:rPr>
        <w:t>Е. негативно впливають на виховання дітей в сім'ї є:</w:t>
      </w:r>
    </w:p>
    <w:p w:rsidR="00AE0F9E" w:rsidRPr="003D5DC9" w:rsidRDefault="00AE0F9E" w:rsidP="0061019B">
      <w:pPr>
        <w:pStyle w:val="af3"/>
        <w:numPr>
          <w:ilvl w:val="0"/>
          <w:numId w:val="14"/>
        </w:numPr>
        <w:shd w:val="clear" w:color="auto" w:fill="FFFFFF"/>
        <w:spacing w:after="0" w:line="360" w:lineRule="auto"/>
        <w:jc w:val="both"/>
        <w:rPr>
          <w:rFonts w:ascii="Times New Roman" w:eastAsia="Times New Roman" w:hAnsi="Times New Roman" w:cs="Times New Roman"/>
          <w:spacing w:val="-2"/>
          <w:sz w:val="28"/>
          <w:szCs w:val="28"/>
        </w:rPr>
      </w:pPr>
      <w:r w:rsidRPr="003D5DC9">
        <w:rPr>
          <w:rFonts w:ascii="Times New Roman" w:eastAsia="Times New Roman" w:hAnsi="Times New Roman" w:cs="Times New Roman"/>
          <w:spacing w:val="-5"/>
          <w:sz w:val="28"/>
          <w:szCs w:val="28"/>
        </w:rPr>
        <w:t xml:space="preserve">неблагополучна моральна позиція батьків, </w:t>
      </w:r>
    </w:p>
    <w:p w:rsidR="00AE0F9E" w:rsidRPr="003D5DC9" w:rsidRDefault="00AE0F9E" w:rsidP="0061019B">
      <w:pPr>
        <w:pStyle w:val="af3"/>
        <w:numPr>
          <w:ilvl w:val="0"/>
          <w:numId w:val="14"/>
        </w:numPr>
        <w:shd w:val="clear" w:color="auto" w:fill="FFFFFF"/>
        <w:spacing w:after="0" w:line="360" w:lineRule="auto"/>
        <w:jc w:val="both"/>
        <w:rPr>
          <w:rFonts w:ascii="Times New Roman" w:eastAsia="Times New Roman" w:hAnsi="Times New Roman" w:cs="Times New Roman"/>
          <w:spacing w:val="-2"/>
          <w:sz w:val="28"/>
          <w:szCs w:val="28"/>
        </w:rPr>
      </w:pPr>
      <w:r w:rsidRPr="003D5DC9">
        <w:rPr>
          <w:rFonts w:ascii="Times New Roman" w:eastAsia="Times New Roman" w:hAnsi="Times New Roman" w:cs="Times New Roman"/>
          <w:spacing w:val="-2"/>
          <w:sz w:val="28"/>
          <w:szCs w:val="28"/>
        </w:rPr>
        <w:t xml:space="preserve">неадекватна педагогічна позиція батьків, </w:t>
      </w:r>
    </w:p>
    <w:p w:rsidR="00AE0F9E" w:rsidRPr="003D5DC9" w:rsidRDefault="00AE0F9E" w:rsidP="0061019B">
      <w:pPr>
        <w:pStyle w:val="af3"/>
        <w:numPr>
          <w:ilvl w:val="0"/>
          <w:numId w:val="14"/>
        </w:numPr>
        <w:shd w:val="clear" w:color="auto" w:fill="FFFFFF"/>
        <w:spacing w:after="0" w:line="360" w:lineRule="auto"/>
        <w:jc w:val="both"/>
        <w:rPr>
          <w:rFonts w:ascii="Times New Roman" w:hAnsi="Times New Roman" w:cs="Times New Roman"/>
        </w:rPr>
      </w:pPr>
      <w:r w:rsidRPr="003D5DC9">
        <w:rPr>
          <w:rFonts w:ascii="Times New Roman" w:eastAsia="Times New Roman" w:hAnsi="Times New Roman" w:cs="Times New Roman"/>
          <w:spacing w:val="-2"/>
          <w:sz w:val="28"/>
          <w:szCs w:val="28"/>
        </w:rPr>
        <w:t xml:space="preserve">звуження </w:t>
      </w:r>
      <w:r w:rsidRPr="003D5DC9">
        <w:rPr>
          <w:rFonts w:ascii="Times New Roman" w:eastAsia="Times New Roman" w:hAnsi="Times New Roman" w:cs="Times New Roman"/>
          <w:sz w:val="28"/>
          <w:szCs w:val="28"/>
        </w:rPr>
        <w:t>обсягу обов'язків по вихованню дітей</w:t>
      </w:r>
      <w:r w:rsidRPr="00B743D2">
        <w:rPr>
          <w:rFonts w:ascii="Times New Roman" w:eastAsia="Times New Roman" w:hAnsi="Times New Roman" w:cs="Times New Roman"/>
          <w:sz w:val="28"/>
          <w:szCs w:val="28"/>
        </w:rPr>
        <w:t xml:space="preserve"> [47]</w:t>
      </w:r>
      <w:r w:rsidRPr="003D5DC9">
        <w:rPr>
          <w:rFonts w:ascii="Times New Roman" w:eastAsia="Times New Roman" w:hAnsi="Times New Roman" w:cs="Times New Roman"/>
          <w:sz w:val="28"/>
          <w:szCs w:val="28"/>
        </w:rPr>
        <w:t>.</w:t>
      </w:r>
    </w:p>
    <w:p w:rsidR="00AE0F9E" w:rsidRPr="00B743D2" w:rsidRDefault="00AE0F9E" w:rsidP="00AE0F9E">
      <w:pPr>
        <w:shd w:val="clear" w:color="auto" w:fill="FFFFFF"/>
        <w:spacing w:after="0" w:line="360" w:lineRule="auto"/>
        <w:ind w:left="14" w:right="14" w:firstLine="677"/>
        <w:jc w:val="both"/>
        <w:rPr>
          <w:rFonts w:ascii="Times New Roman" w:eastAsia="Times New Roman" w:hAnsi="Times New Roman" w:cs="Times New Roman"/>
          <w:spacing w:val="-4"/>
          <w:sz w:val="28"/>
          <w:szCs w:val="28"/>
        </w:rPr>
      </w:pPr>
      <w:r w:rsidRPr="005F1D47">
        <w:rPr>
          <w:rFonts w:ascii="Times New Roman" w:eastAsia="Times New Roman" w:hAnsi="Times New Roman" w:cs="Times New Roman"/>
          <w:spacing w:val="-4"/>
          <w:sz w:val="28"/>
          <w:szCs w:val="28"/>
        </w:rPr>
        <w:t xml:space="preserve">Обгрунтовуються способи впливу сімейного середовища на формування особистості: </w:t>
      </w:r>
    </w:p>
    <w:p w:rsidR="00AE0F9E" w:rsidRPr="00FA53C6" w:rsidRDefault="00AE0F9E" w:rsidP="0061019B">
      <w:pPr>
        <w:pStyle w:val="af3"/>
        <w:numPr>
          <w:ilvl w:val="0"/>
          <w:numId w:val="15"/>
        </w:numPr>
        <w:shd w:val="clear" w:color="auto" w:fill="FFFFFF"/>
        <w:spacing w:after="0" w:line="360" w:lineRule="auto"/>
        <w:ind w:right="14"/>
        <w:jc w:val="both"/>
        <w:rPr>
          <w:rFonts w:ascii="Times New Roman" w:hAnsi="Times New Roman" w:cs="Times New Roman"/>
        </w:rPr>
      </w:pPr>
      <w:r w:rsidRPr="00FA53C6">
        <w:rPr>
          <w:rFonts w:ascii="Times New Roman" w:eastAsia="Times New Roman" w:hAnsi="Times New Roman" w:cs="Times New Roman"/>
          <w:spacing w:val="-4"/>
          <w:sz w:val="28"/>
          <w:szCs w:val="28"/>
        </w:rPr>
        <w:t xml:space="preserve">через наслідування, </w:t>
      </w:r>
    </w:p>
    <w:p w:rsidR="00AE0F9E" w:rsidRPr="00FA53C6" w:rsidRDefault="00AE0F9E" w:rsidP="0061019B">
      <w:pPr>
        <w:pStyle w:val="af3"/>
        <w:numPr>
          <w:ilvl w:val="0"/>
          <w:numId w:val="15"/>
        </w:numPr>
        <w:shd w:val="clear" w:color="auto" w:fill="FFFFFF"/>
        <w:spacing w:after="0" w:line="360" w:lineRule="auto"/>
        <w:ind w:right="14"/>
        <w:jc w:val="both"/>
        <w:rPr>
          <w:rFonts w:ascii="Times New Roman" w:hAnsi="Times New Roman" w:cs="Times New Roman"/>
        </w:rPr>
      </w:pPr>
      <w:r w:rsidRPr="00FA53C6">
        <w:rPr>
          <w:rFonts w:ascii="Times New Roman" w:eastAsia="Times New Roman" w:hAnsi="Times New Roman" w:cs="Times New Roman"/>
          <w:spacing w:val="-4"/>
          <w:sz w:val="28"/>
          <w:szCs w:val="28"/>
        </w:rPr>
        <w:t>через закріплення негатив</w:t>
      </w:r>
      <w:r>
        <w:rPr>
          <w:rFonts w:ascii="Times New Roman" w:eastAsia="Times New Roman" w:hAnsi="Times New Roman" w:cs="Times New Roman"/>
          <w:spacing w:val="-4"/>
          <w:sz w:val="28"/>
          <w:szCs w:val="28"/>
          <w:lang w:val="uk-UA"/>
        </w:rPr>
        <w:t>них</w:t>
      </w:r>
      <w:r w:rsidRPr="00FA53C6">
        <w:rPr>
          <w:rFonts w:ascii="Times New Roman" w:eastAsia="Times New Roman" w:hAnsi="Times New Roman" w:cs="Times New Roman"/>
          <w:spacing w:val="-4"/>
          <w:sz w:val="28"/>
          <w:szCs w:val="28"/>
        </w:rPr>
        <w:t xml:space="preserve"> реакцій, </w:t>
      </w:r>
    </w:p>
    <w:p w:rsidR="00AE0F9E" w:rsidRPr="00FA53C6" w:rsidRDefault="00AE0F9E" w:rsidP="0061019B">
      <w:pPr>
        <w:pStyle w:val="af3"/>
        <w:numPr>
          <w:ilvl w:val="0"/>
          <w:numId w:val="15"/>
        </w:numPr>
        <w:shd w:val="clear" w:color="auto" w:fill="FFFFFF"/>
        <w:spacing w:after="0" w:line="360" w:lineRule="auto"/>
        <w:ind w:right="14"/>
        <w:jc w:val="both"/>
        <w:rPr>
          <w:rFonts w:ascii="Times New Roman" w:hAnsi="Times New Roman" w:cs="Times New Roman"/>
        </w:rPr>
      </w:pPr>
      <w:r w:rsidRPr="00FA53C6">
        <w:rPr>
          <w:rFonts w:ascii="Times New Roman" w:eastAsia="Times New Roman" w:hAnsi="Times New Roman" w:cs="Times New Roman"/>
          <w:sz w:val="28"/>
          <w:szCs w:val="28"/>
        </w:rPr>
        <w:t>через підкріплення оточуючими психопатичних реакцій підлітка</w:t>
      </w:r>
      <w:r>
        <w:rPr>
          <w:rFonts w:ascii="Times New Roman" w:eastAsia="Times New Roman" w:hAnsi="Times New Roman" w:cs="Times New Roman"/>
          <w:sz w:val="28"/>
          <w:szCs w:val="28"/>
          <w:lang w:val="uk-UA"/>
        </w:rPr>
        <w:t xml:space="preserve"> </w:t>
      </w:r>
      <w:r w:rsidRPr="00B743D2">
        <w:rPr>
          <w:rFonts w:ascii="Times New Roman" w:eastAsia="Times New Roman" w:hAnsi="Times New Roman" w:cs="Times New Roman"/>
          <w:sz w:val="28"/>
          <w:szCs w:val="28"/>
        </w:rPr>
        <w:t>[23]</w:t>
      </w:r>
      <w:r w:rsidRPr="00FA53C6">
        <w:rPr>
          <w:rFonts w:ascii="Times New Roman" w:eastAsia="Times New Roman" w:hAnsi="Times New Roman" w:cs="Times New Roman"/>
          <w:sz w:val="28"/>
          <w:szCs w:val="28"/>
        </w:rPr>
        <w:t>.</w:t>
      </w:r>
    </w:p>
    <w:p w:rsidR="00AE0F9E" w:rsidRPr="005F1D47" w:rsidRDefault="00AE0F9E" w:rsidP="00AE0F9E">
      <w:pPr>
        <w:shd w:val="clear" w:color="auto" w:fill="FFFFFF"/>
        <w:spacing w:after="0" w:line="360" w:lineRule="auto"/>
        <w:ind w:right="178" w:firstLine="663"/>
        <w:jc w:val="both"/>
        <w:rPr>
          <w:rFonts w:ascii="Times New Roman" w:hAnsi="Times New Roman" w:cs="Times New Roman"/>
        </w:rPr>
      </w:pPr>
      <w:r w:rsidRPr="005F1D47">
        <w:rPr>
          <w:rFonts w:ascii="Times New Roman" w:eastAsia="Times New Roman" w:hAnsi="Times New Roman" w:cs="Times New Roman"/>
          <w:sz w:val="28"/>
          <w:szCs w:val="28"/>
        </w:rPr>
        <w:t xml:space="preserve">Жаворонков Г.Н. проаналізувавши характер сімейного виховання, позначає таке явище як "оправдательная мотивація" з боку батьків в 85% випадків, що сприяє спотворення ціннісних </w:t>
      </w:r>
      <w:r>
        <w:rPr>
          <w:rFonts w:ascii="Times New Roman" w:eastAsia="Times New Roman" w:hAnsi="Times New Roman" w:cs="Times New Roman"/>
          <w:sz w:val="28"/>
          <w:szCs w:val="28"/>
        </w:rPr>
        <w:t>орієнтацій і появи "неадекватно</w:t>
      </w:r>
      <w:r>
        <w:rPr>
          <w:rFonts w:ascii="Times New Roman" w:eastAsia="Times New Roman" w:hAnsi="Times New Roman" w:cs="Times New Roman"/>
          <w:sz w:val="28"/>
          <w:szCs w:val="28"/>
          <w:lang w:val="uk-UA"/>
        </w:rPr>
        <w:t>ї</w:t>
      </w:r>
      <w:r w:rsidRPr="005F1D47">
        <w:rPr>
          <w:rFonts w:ascii="Times New Roman" w:eastAsia="Times New Roman" w:hAnsi="Times New Roman" w:cs="Times New Roman"/>
          <w:sz w:val="28"/>
          <w:szCs w:val="28"/>
        </w:rPr>
        <w:t xml:space="preserve"> захищеності"</w:t>
      </w:r>
      <w:r w:rsidRPr="00B743D2">
        <w:rPr>
          <w:rFonts w:ascii="Times New Roman" w:eastAsia="Times New Roman" w:hAnsi="Times New Roman" w:cs="Times New Roman"/>
          <w:sz w:val="28"/>
          <w:szCs w:val="28"/>
        </w:rPr>
        <w:t xml:space="preserve"> [20]</w:t>
      </w:r>
      <w:r>
        <w:rPr>
          <w:rFonts w:ascii="Times New Roman" w:eastAsia="Times New Roman" w:hAnsi="Times New Roman" w:cs="Times New Roman"/>
          <w:sz w:val="28"/>
          <w:szCs w:val="28"/>
        </w:rPr>
        <w:t>. Поняття "неадекватно</w:t>
      </w:r>
      <w:r>
        <w:rPr>
          <w:rFonts w:ascii="Times New Roman" w:eastAsia="Times New Roman" w:hAnsi="Times New Roman" w:cs="Times New Roman"/>
          <w:sz w:val="28"/>
          <w:szCs w:val="28"/>
          <w:lang w:val="uk-UA"/>
        </w:rPr>
        <w:t>ї</w:t>
      </w:r>
      <w:r w:rsidRPr="005F1D47">
        <w:rPr>
          <w:rFonts w:ascii="Times New Roman" w:eastAsia="Times New Roman" w:hAnsi="Times New Roman" w:cs="Times New Roman"/>
          <w:sz w:val="28"/>
          <w:szCs w:val="28"/>
        </w:rPr>
        <w:t xml:space="preserve"> захищеності" він розкриває як "психічний стан, що дозволяє підліткам - правопорушників, незважаючи на </w:t>
      </w:r>
      <w:r w:rsidRPr="005F1D47">
        <w:rPr>
          <w:rFonts w:ascii="Times New Roman" w:eastAsia="Times New Roman" w:hAnsi="Times New Roman" w:cs="Times New Roman"/>
          <w:sz w:val="28"/>
          <w:szCs w:val="28"/>
        </w:rPr>
        <w:lastRenderedPageBreak/>
        <w:t xml:space="preserve">негативні оцінки суспільства, зберігати їх задовольняє відношення до </w:t>
      </w:r>
      <w:proofErr w:type="gramStart"/>
      <w:r w:rsidRPr="005F1D47">
        <w:rPr>
          <w:rFonts w:ascii="Times New Roman" w:eastAsia="Times New Roman" w:hAnsi="Times New Roman" w:cs="Times New Roman"/>
          <w:sz w:val="28"/>
          <w:szCs w:val="28"/>
        </w:rPr>
        <w:t>себе,спотворені</w:t>
      </w:r>
      <w:proofErr w:type="gramEnd"/>
      <w:r w:rsidRPr="005F1D47">
        <w:rPr>
          <w:rFonts w:ascii="Times New Roman" w:eastAsia="Times New Roman" w:hAnsi="Times New Roman" w:cs="Times New Roman"/>
          <w:sz w:val="28"/>
          <w:szCs w:val="28"/>
        </w:rPr>
        <w:t xml:space="preserve"> потреби, установки і прагнення ".</w:t>
      </w:r>
    </w:p>
    <w:p w:rsidR="00AE0F9E" w:rsidRPr="005F1D47" w:rsidRDefault="00AE0F9E" w:rsidP="00AE0F9E">
      <w:pPr>
        <w:shd w:val="clear" w:color="auto" w:fill="FFFFFF"/>
        <w:spacing w:after="0" w:line="360" w:lineRule="auto"/>
        <w:ind w:left="5" w:firstLine="677"/>
        <w:jc w:val="both"/>
        <w:rPr>
          <w:rFonts w:ascii="Times New Roman" w:hAnsi="Times New Roman" w:cs="Times New Roman"/>
        </w:rPr>
      </w:pPr>
      <w:r w:rsidRPr="005F1D47">
        <w:rPr>
          <w:rFonts w:ascii="Times New Roman" w:eastAsia="Times New Roman" w:hAnsi="Times New Roman" w:cs="Times New Roman"/>
          <w:spacing w:val="-6"/>
          <w:sz w:val="28"/>
          <w:szCs w:val="28"/>
        </w:rPr>
        <w:t>Так, згідно з Курек Н. С. існують такі порушення емоційного спілкування в диадах "мати - дочка-підліток", де один з пари є хворим на алкоголізм: зниження інтенсивності переживань позитивних емоцій, при підвищенні інтенсивності негативних, підвищення рівня експресії негативних емоцій в спілкуванні матері і дочки, зниження точності розпізнавання емоцій в міжособистісному спілкуванні.</w:t>
      </w:r>
    </w:p>
    <w:p w:rsidR="00AE0F9E" w:rsidRPr="005F1D47" w:rsidRDefault="00AE0F9E" w:rsidP="00AE0F9E">
      <w:pPr>
        <w:shd w:val="clear" w:color="auto" w:fill="FFFFFF"/>
        <w:spacing w:after="0" w:line="360" w:lineRule="auto"/>
        <w:ind w:left="23" w:right="146" w:firstLine="677"/>
        <w:jc w:val="both"/>
        <w:rPr>
          <w:rFonts w:ascii="Times New Roman" w:hAnsi="Times New Roman" w:cs="Times New Roman"/>
        </w:rPr>
      </w:pPr>
      <w:r w:rsidRPr="005F1D47">
        <w:rPr>
          <w:rFonts w:ascii="Times New Roman" w:eastAsia="Times New Roman" w:hAnsi="Times New Roman" w:cs="Times New Roman"/>
          <w:spacing w:val="-2"/>
          <w:sz w:val="28"/>
          <w:szCs w:val="28"/>
        </w:rPr>
        <w:t>Отже, не можна не погодитися з Фруміна І.</w:t>
      </w:r>
      <w:r>
        <w:rPr>
          <w:rFonts w:ascii="Times New Roman" w:eastAsia="Times New Roman" w:hAnsi="Times New Roman" w:cs="Times New Roman"/>
          <w:spacing w:val="-2"/>
          <w:sz w:val="28"/>
          <w:szCs w:val="28"/>
          <w:lang w:val="uk-UA"/>
        </w:rPr>
        <w:t xml:space="preserve"> </w:t>
      </w:r>
      <w:r w:rsidRPr="005F1D47">
        <w:rPr>
          <w:rFonts w:ascii="Times New Roman" w:eastAsia="Times New Roman" w:hAnsi="Times New Roman" w:cs="Times New Roman"/>
          <w:spacing w:val="-2"/>
          <w:sz w:val="28"/>
          <w:szCs w:val="28"/>
        </w:rPr>
        <w:t>Д., що</w:t>
      </w:r>
      <w:r w:rsidRPr="005F1D47">
        <w:rPr>
          <w:rFonts w:ascii="Times New Roman" w:eastAsia="Times New Roman" w:hAnsi="Times New Roman" w:cs="Times New Roman"/>
          <w:sz w:val="28"/>
          <w:szCs w:val="28"/>
        </w:rPr>
        <w:t>"Школа - цей важливий соціальний символ - не справляється зі складною функцією соціалізації".</w:t>
      </w:r>
    </w:p>
    <w:p w:rsidR="00AE0F9E" w:rsidRPr="005F1D47" w:rsidRDefault="00AE0F9E" w:rsidP="00AE0F9E">
      <w:pPr>
        <w:shd w:val="clear" w:color="auto" w:fill="FFFFFF"/>
        <w:spacing w:after="0" w:line="360" w:lineRule="auto"/>
        <w:ind w:left="5" w:right="27" w:firstLine="690"/>
        <w:jc w:val="both"/>
        <w:rPr>
          <w:rFonts w:ascii="Times New Roman" w:hAnsi="Times New Roman" w:cs="Times New Roman"/>
        </w:rPr>
      </w:pPr>
      <w:r>
        <w:rPr>
          <w:rFonts w:ascii="Times New Roman" w:eastAsia="Times New Roman" w:hAnsi="Times New Roman" w:cs="Times New Roman"/>
          <w:sz w:val="28"/>
          <w:szCs w:val="28"/>
        </w:rPr>
        <w:t>Згідно Гонееву А.Д., можна виділити наступні етапи розвитку групи</w:t>
      </w:r>
      <w:r>
        <w:rPr>
          <w:rFonts w:ascii="Times New Roman" w:eastAsia="Times New Roman" w:hAnsi="Times New Roman" w:cs="Times New Roman"/>
          <w:sz w:val="28"/>
          <w:szCs w:val="28"/>
          <w:lang w:val="uk-UA"/>
        </w:rPr>
        <w:t xml:space="preserve"> </w:t>
      </w:r>
      <w:r w:rsidRPr="00B743D2">
        <w:rPr>
          <w:rFonts w:ascii="Times New Roman" w:eastAsia="Times New Roman" w:hAnsi="Times New Roman" w:cs="Times New Roman"/>
          <w:sz w:val="28"/>
          <w:szCs w:val="28"/>
        </w:rPr>
        <w:t>[30]</w:t>
      </w:r>
      <w:r>
        <w:rPr>
          <w:rFonts w:ascii="Times New Roman" w:eastAsia="Times New Roman" w:hAnsi="Times New Roman" w:cs="Times New Roman"/>
          <w:sz w:val="28"/>
          <w:szCs w:val="28"/>
        </w:rPr>
        <w:t>:</w:t>
      </w:r>
    </w:p>
    <w:p w:rsidR="00AE0F9E" w:rsidRPr="005F1D47" w:rsidRDefault="00AE0F9E" w:rsidP="00AE0F9E">
      <w:pPr>
        <w:shd w:val="clear" w:color="auto" w:fill="FFFFFF"/>
        <w:spacing w:after="0" w:line="360" w:lineRule="auto"/>
        <w:ind w:left="370"/>
        <w:rPr>
          <w:rFonts w:ascii="Times New Roman" w:hAnsi="Times New Roman" w:cs="Times New Roman"/>
        </w:rPr>
      </w:pPr>
      <w:r w:rsidRPr="005F1D47">
        <w:rPr>
          <w:rFonts w:ascii="Times New Roman" w:hAnsi="Times New Roman" w:cs="Times New Roman"/>
          <w:spacing w:val="-6"/>
          <w:sz w:val="28"/>
          <w:szCs w:val="28"/>
        </w:rPr>
        <w:t>1) "</w:t>
      </w:r>
      <w:r w:rsidRPr="005F1D47">
        <w:rPr>
          <w:rFonts w:ascii="Times New Roman" w:eastAsia="Times New Roman" w:hAnsi="Times New Roman" w:cs="Times New Roman"/>
          <w:spacing w:val="-6"/>
          <w:sz w:val="28"/>
          <w:szCs w:val="28"/>
        </w:rPr>
        <w:t>Суспільно-нейтральний "(характеризується ситуативним спілкуванням,</w:t>
      </w:r>
    </w:p>
    <w:p w:rsidR="00AE0F9E" w:rsidRPr="005F1D47" w:rsidRDefault="00AE0F9E" w:rsidP="00AE0F9E">
      <w:pPr>
        <w:shd w:val="clear" w:color="auto" w:fill="FFFFFF"/>
        <w:spacing w:after="0" w:line="360" w:lineRule="auto"/>
        <w:ind w:left="695"/>
        <w:rPr>
          <w:rFonts w:ascii="Times New Roman" w:hAnsi="Times New Roman" w:cs="Times New Roman"/>
        </w:rPr>
      </w:pPr>
      <w:r w:rsidRPr="005F1D47">
        <w:rPr>
          <w:rFonts w:ascii="Times New Roman" w:eastAsia="Times New Roman" w:hAnsi="Times New Roman" w:cs="Times New Roman"/>
          <w:spacing w:val="-3"/>
          <w:sz w:val="28"/>
          <w:szCs w:val="28"/>
        </w:rPr>
        <w:t>відсутністю спільних інтересів і діяльності, ціннісні орієнтації -</w:t>
      </w:r>
    </w:p>
    <w:p w:rsidR="00AE0F9E" w:rsidRPr="005F1D47" w:rsidRDefault="00AE0F9E" w:rsidP="00AE0F9E">
      <w:pPr>
        <w:shd w:val="clear" w:color="auto" w:fill="FFFFFF"/>
        <w:spacing w:after="0" w:line="360" w:lineRule="auto"/>
        <w:ind w:left="686"/>
        <w:rPr>
          <w:rFonts w:ascii="Times New Roman" w:hAnsi="Times New Roman" w:cs="Times New Roman"/>
        </w:rPr>
      </w:pPr>
      <w:r w:rsidRPr="005F1D47">
        <w:rPr>
          <w:rFonts w:ascii="Times New Roman" w:eastAsia="Times New Roman" w:hAnsi="Times New Roman" w:cs="Times New Roman"/>
          <w:spacing w:val="-7"/>
          <w:sz w:val="28"/>
          <w:szCs w:val="28"/>
        </w:rPr>
        <w:t>суспільно нейтральні);</w:t>
      </w:r>
    </w:p>
    <w:p w:rsidR="00AE0F9E" w:rsidRPr="005F1D47" w:rsidRDefault="00AE0F9E" w:rsidP="0061019B">
      <w:pPr>
        <w:widowControl w:val="0"/>
        <w:numPr>
          <w:ilvl w:val="0"/>
          <w:numId w:val="7"/>
        </w:numPr>
        <w:shd w:val="clear" w:color="auto" w:fill="FFFFFF"/>
        <w:tabs>
          <w:tab w:val="left" w:pos="720"/>
        </w:tabs>
        <w:autoSpaceDE w:val="0"/>
        <w:autoSpaceDN w:val="0"/>
        <w:adjustRightInd w:val="0"/>
        <w:spacing w:after="0" w:line="360" w:lineRule="auto"/>
        <w:ind w:left="720" w:right="14" w:hanging="337"/>
        <w:jc w:val="both"/>
        <w:rPr>
          <w:rFonts w:ascii="Times New Roman" w:hAnsi="Times New Roman" w:cs="Times New Roman"/>
          <w:spacing w:val="-12"/>
          <w:sz w:val="28"/>
          <w:szCs w:val="28"/>
        </w:rPr>
      </w:pPr>
      <w:r w:rsidRPr="005F1D47">
        <w:rPr>
          <w:rFonts w:ascii="Times New Roman" w:hAnsi="Times New Roman" w:cs="Times New Roman"/>
          <w:spacing w:val="-6"/>
          <w:sz w:val="28"/>
          <w:szCs w:val="28"/>
        </w:rPr>
        <w:t>"</w:t>
      </w:r>
      <w:r w:rsidRPr="005F1D47">
        <w:rPr>
          <w:rFonts w:ascii="Times New Roman" w:eastAsia="Times New Roman" w:hAnsi="Times New Roman" w:cs="Times New Roman"/>
          <w:spacing w:val="-6"/>
          <w:sz w:val="28"/>
          <w:szCs w:val="28"/>
        </w:rPr>
        <w:t>Перехідний "(характеризується сформованою структурою кола спілкування, ціннісні орієнтації мають групову спрямованість);</w:t>
      </w:r>
    </w:p>
    <w:p w:rsidR="00AE0F9E" w:rsidRPr="005F1D47" w:rsidRDefault="00AE0F9E" w:rsidP="0061019B">
      <w:pPr>
        <w:widowControl w:val="0"/>
        <w:numPr>
          <w:ilvl w:val="0"/>
          <w:numId w:val="7"/>
        </w:numPr>
        <w:shd w:val="clear" w:color="auto" w:fill="FFFFFF"/>
        <w:tabs>
          <w:tab w:val="left" w:pos="720"/>
        </w:tabs>
        <w:autoSpaceDE w:val="0"/>
        <w:autoSpaceDN w:val="0"/>
        <w:adjustRightInd w:val="0"/>
        <w:spacing w:after="0" w:line="360" w:lineRule="auto"/>
        <w:ind w:left="720" w:right="5" w:hanging="337"/>
        <w:jc w:val="both"/>
        <w:rPr>
          <w:rFonts w:ascii="Times New Roman" w:hAnsi="Times New Roman" w:cs="Times New Roman"/>
          <w:spacing w:val="-9"/>
          <w:sz w:val="28"/>
          <w:szCs w:val="28"/>
        </w:rPr>
      </w:pPr>
      <w:r w:rsidRPr="005F1D47">
        <w:rPr>
          <w:rFonts w:ascii="Times New Roman" w:hAnsi="Times New Roman" w:cs="Times New Roman"/>
          <w:spacing w:val="-4"/>
          <w:sz w:val="28"/>
          <w:szCs w:val="28"/>
        </w:rPr>
        <w:t>"</w:t>
      </w:r>
      <w:r w:rsidRPr="005F1D47">
        <w:rPr>
          <w:rFonts w:ascii="Times New Roman" w:eastAsia="Times New Roman" w:hAnsi="Times New Roman" w:cs="Times New Roman"/>
          <w:spacing w:val="-4"/>
          <w:sz w:val="28"/>
          <w:szCs w:val="28"/>
        </w:rPr>
        <w:t xml:space="preserve">Асоціальний "(характеризується наявністю асоціальної характеру </w:t>
      </w:r>
      <w:r w:rsidRPr="005F1D47">
        <w:rPr>
          <w:rFonts w:ascii="Times New Roman" w:eastAsia="Times New Roman" w:hAnsi="Times New Roman" w:cs="Times New Roman"/>
          <w:sz w:val="28"/>
          <w:szCs w:val="28"/>
        </w:rPr>
        <w:t>ціннісних орієнтацій, що призводить і до нехтування і соціальними нормами, наявністю загального виду діяльності, групового спілкування відводиться весь вільний час). &lt;</w:t>
      </w:r>
    </w:p>
    <w:p w:rsidR="00AE0F9E" w:rsidRPr="005F1D47" w:rsidRDefault="00AE0F9E" w:rsidP="00AE0F9E">
      <w:pPr>
        <w:shd w:val="clear" w:color="auto" w:fill="FFFFFF"/>
        <w:spacing w:after="0" w:line="360" w:lineRule="auto"/>
        <w:ind w:left="706"/>
        <w:rPr>
          <w:rFonts w:ascii="Times New Roman" w:hAnsi="Times New Roman" w:cs="Times New Roman"/>
        </w:rPr>
      </w:pPr>
      <w:r>
        <w:rPr>
          <w:rFonts w:ascii="Times New Roman" w:eastAsia="Times New Roman" w:hAnsi="Times New Roman" w:cs="Times New Roman"/>
          <w:spacing w:val="-7"/>
          <w:sz w:val="28"/>
          <w:szCs w:val="28"/>
        </w:rPr>
        <w:t>Башкатов І. П. наводить таку класифікацію:</w:t>
      </w:r>
    </w:p>
    <w:p w:rsidR="00AE0F9E" w:rsidRPr="005F1D47" w:rsidRDefault="00AE0F9E" w:rsidP="0061019B">
      <w:pPr>
        <w:widowControl w:val="0"/>
        <w:numPr>
          <w:ilvl w:val="0"/>
          <w:numId w:val="8"/>
        </w:numPr>
        <w:shd w:val="clear" w:color="auto" w:fill="FFFFFF"/>
        <w:tabs>
          <w:tab w:val="left" w:pos="702"/>
        </w:tabs>
        <w:autoSpaceDE w:val="0"/>
        <w:autoSpaceDN w:val="0"/>
        <w:adjustRightInd w:val="0"/>
        <w:spacing w:after="0" w:line="360" w:lineRule="auto"/>
        <w:ind w:left="365"/>
        <w:rPr>
          <w:rFonts w:ascii="Times New Roman" w:hAnsi="Times New Roman" w:cs="Times New Roman"/>
          <w:spacing w:val="-14"/>
          <w:sz w:val="28"/>
          <w:szCs w:val="28"/>
        </w:rPr>
      </w:pPr>
      <w:r w:rsidRPr="005F1D47">
        <w:rPr>
          <w:rFonts w:ascii="Times New Roman" w:eastAsia="Times New Roman" w:hAnsi="Times New Roman" w:cs="Times New Roman"/>
          <w:spacing w:val="-7"/>
          <w:sz w:val="28"/>
          <w:szCs w:val="28"/>
        </w:rPr>
        <w:t>соціально-нейтральні групи,</w:t>
      </w:r>
    </w:p>
    <w:p w:rsidR="00AE0F9E" w:rsidRPr="005F1D47" w:rsidRDefault="00AE0F9E" w:rsidP="0061019B">
      <w:pPr>
        <w:widowControl w:val="0"/>
        <w:numPr>
          <w:ilvl w:val="0"/>
          <w:numId w:val="8"/>
        </w:numPr>
        <w:shd w:val="clear" w:color="auto" w:fill="FFFFFF"/>
        <w:tabs>
          <w:tab w:val="left" w:pos="702"/>
        </w:tabs>
        <w:autoSpaceDE w:val="0"/>
        <w:autoSpaceDN w:val="0"/>
        <w:adjustRightInd w:val="0"/>
        <w:spacing w:after="0" w:line="360" w:lineRule="auto"/>
        <w:ind w:left="702" w:hanging="337"/>
        <w:jc w:val="both"/>
        <w:rPr>
          <w:rFonts w:ascii="Times New Roman" w:hAnsi="Times New Roman" w:cs="Times New Roman"/>
          <w:spacing w:val="-12"/>
          <w:sz w:val="28"/>
          <w:szCs w:val="28"/>
        </w:rPr>
      </w:pPr>
      <w:r w:rsidRPr="005F1D47">
        <w:rPr>
          <w:rFonts w:ascii="Times New Roman" w:eastAsia="Times New Roman" w:hAnsi="Times New Roman" w:cs="Times New Roman"/>
          <w:sz w:val="28"/>
          <w:szCs w:val="28"/>
        </w:rPr>
        <w:t>асоціальні групи (стихійні неформальні групи за місцем проживання, для яких характерне ситуативне соціально неодобряемое поведінку),</w:t>
      </w:r>
    </w:p>
    <w:p w:rsidR="00AE0F9E" w:rsidRPr="005F1D47" w:rsidRDefault="00AE0F9E" w:rsidP="0061019B">
      <w:pPr>
        <w:widowControl w:val="0"/>
        <w:numPr>
          <w:ilvl w:val="0"/>
          <w:numId w:val="8"/>
        </w:numPr>
        <w:shd w:val="clear" w:color="auto" w:fill="FFFFFF"/>
        <w:tabs>
          <w:tab w:val="left" w:pos="702"/>
        </w:tabs>
        <w:autoSpaceDE w:val="0"/>
        <w:autoSpaceDN w:val="0"/>
        <w:adjustRightInd w:val="0"/>
        <w:spacing w:after="0" w:line="360" w:lineRule="auto"/>
        <w:ind w:left="702" w:right="9" w:hanging="337"/>
        <w:jc w:val="both"/>
        <w:rPr>
          <w:rFonts w:ascii="Times New Roman" w:hAnsi="Times New Roman" w:cs="Times New Roman"/>
          <w:spacing w:val="-12"/>
          <w:sz w:val="28"/>
          <w:szCs w:val="28"/>
        </w:rPr>
      </w:pPr>
      <w:r w:rsidRPr="005F1D47">
        <w:rPr>
          <w:rFonts w:ascii="Times New Roman" w:eastAsia="Times New Roman" w:hAnsi="Times New Roman" w:cs="Times New Roman"/>
          <w:spacing w:val="-4"/>
          <w:sz w:val="28"/>
          <w:szCs w:val="28"/>
        </w:rPr>
        <w:t xml:space="preserve">антигромадські групи (групи зі злочинною спрямованістю, що характеризуються вчиненням правопорушень від незначно до </w:t>
      </w:r>
      <w:r w:rsidRPr="005F1D47">
        <w:rPr>
          <w:rFonts w:ascii="Times New Roman" w:eastAsia="Times New Roman" w:hAnsi="Times New Roman" w:cs="Times New Roman"/>
          <w:sz w:val="28"/>
          <w:szCs w:val="28"/>
        </w:rPr>
        <w:t>суспільно небезпечних),</w:t>
      </w:r>
    </w:p>
    <w:p w:rsidR="00AE0F9E" w:rsidRPr="005F1D47" w:rsidRDefault="00AE0F9E" w:rsidP="0061019B">
      <w:pPr>
        <w:widowControl w:val="0"/>
        <w:numPr>
          <w:ilvl w:val="0"/>
          <w:numId w:val="8"/>
        </w:numPr>
        <w:shd w:val="clear" w:color="auto" w:fill="FFFFFF"/>
        <w:tabs>
          <w:tab w:val="left" w:pos="702"/>
        </w:tabs>
        <w:autoSpaceDE w:val="0"/>
        <w:autoSpaceDN w:val="0"/>
        <w:adjustRightInd w:val="0"/>
        <w:spacing w:after="0" w:line="360" w:lineRule="auto"/>
        <w:ind w:left="702" w:right="9" w:hanging="337"/>
        <w:jc w:val="both"/>
        <w:rPr>
          <w:rFonts w:ascii="Times New Roman" w:hAnsi="Times New Roman" w:cs="Times New Roman"/>
          <w:spacing w:val="-9"/>
          <w:sz w:val="28"/>
          <w:szCs w:val="28"/>
        </w:rPr>
      </w:pPr>
      <w:r w:rsidRPr="005F1D47">
        <w:rPr>
          <w:rFonts w:ascii="Times New Roman" w:eastAsia="Times New Roman" w:hAnsi="Times New Roman" w:cs="Times New Roman"/>
          <w:sz w:val="28"/>
          <w:szCs w:val="28"/>
        </w:rPr>
        <w:t>злочинні групи (стійкі групи, що сформувалися для вчинення злочинів).</w:t>
      </w:r>
    </w:p>
    <w:p w:rsidR="00AE0F9E" w:rsidRPr="005F1D47" w:rsidRDefault="00AE0F9E" w:rsidP="00AE0F9E">
      <w:pPr>
        <w:shd w:val="clear" w:color="auto" w:fill="FFFFFF"/>
        <w:spacing w:after="0" w:line="360" w:lineRule="auto"/>
        <w:ind w:left="23" w:firstLine="672"/>
        <w:jc w:val="both"/>
        <w:rPr>
          <w:rFonts w:ascii="Times New Roman" w:hAnsi="Times New Roman" w:cs="Times New Roman"/>
        </w:rPr>
      </w:pPr>
      <w:r w:rsidRPr="005F1D47">
        <w:rPr>
          <w:rFonts w:ascii="Times New Roman" w:eastAsia="Times New Roman" w:hAnsi="Times New Roman" w:cs="Times New Roman"/>
          <w:spacing w:val="-3"/>
          <w:sz w:val="28"/>
          <w:szCs w:val="28"/>
        </w:rPr>
        <w:lastRenderedPageBreak/>
        <w:t>Слід зазначити точку зору Абизова PM, згідно з якою, «відхилення в кожному суспільстві мають загальні риси, які і дозволяють розглядати в єдиній сукупності такі різні явища, як, скажімо, розкрадання і проїзд на червоне світло світлофора ...». Також згідно з автором, можуть деформуватися соціальні норми, що «стає одним з компонентів</w:t>
      </w:r>
      <w:r w:rsidRPr="005F1D47">
        <w:rPr>
          <w:rFonts w:ascii="Times New Roman" w:eastAsia="Times New Roman" w:hAnsi="Times New Roman" w:cs="Times New Roman"/>
          <w:sz w:val="28"/>
          <w:szCs w:val="28"/>
        </w:rPr>
        <w:t xml:space="preserve">процесу соціальних </w:t>
      </w:r>
      <w:proofErr w:type="gramStart"/>
      <w:r w:rsidRPr="005F1D47">
        <w:rPr>
          <w:rFonts w:ascii="Times New Roman" w:eastAsia="Times New Roman" w:hAnsi="Times New Roman" w:cs="Times New Roman"/>
          <w:sz w:val="28"/>
          <w:szCs w:val="28"/>
        </w:rPr>
        <w:t>відхилень »</w:t>
      </w:r>
      <w:proofErr w:type="gramEnd"/>
      <w:r w:rsidRPr="00B743D2">
        <w:rPr>
          <w:rFonts w:ascii="Times New Roman" w:eastAsia="Times New Roman" w:hAnsi="Times New Roman" w:cs="Times New Roman"/>
          <w:sz w:val="28"/>
          <w:szCs w:val="28"/>
        </w:rPr>
        <w:t xml:space="preserve"> [31]</w:t>
      </w:r>
      <w:r w:rsidRPr="005F1D47">
        <w:rPr>
          <w:rFonts w:ascii="Times New Roman" w:eastAsia="Times New Roman" w:hAnsi="Times New Roman" w:cs="Times New Roman"/>
          <w:sz w:val="28"/>
          <w:szCs w:val="28"/>
        </w:rPr>
        <w:t>.</w:t>
      </w:r>
    </w:p>
    <w:p w:rsidR="00AE0F9E" w:rsidRDefault="00AE0F9E" w:rsidP="00AE0F9E">
      <w:pPr>
        <w:shd w:val="clear" w:color="auto" w:fill="FFFFFF"/>
        <w:spacing w:after="0" w:line="360" w:lineRule="auto"/>
        <w:ind w:right="18" w:firstLine="686"/>
        <w:jc w:val="both"/>
        <w:rPr>
          <w:rFonts w:ascii="Times New Roman" w:eastAsia="Times New Roman" w:hAnsi="Times New Roman" w:cs="Times New Roman"/>
          <w:sz w:val="28"/>
          <w:szCs w:val="28"/>
        </w:rPr>
      </w:pPr>
      <w:r w:rsidRPr="005F1D47">
        <w:rPr>
          <w:rFonts w:ascii="Times New Roman" w:eastAsia="Times New Roman" w:hAnsi="Times New Roman" w:cs="Times New Roman"/>
          <w:spacing w:val="-4"/>
          <w:sz w:val="28"/>
          <w:szCs w:val="28"/>
        </w:rPr>
        <w:t>В даний час досить широке поширення набуває термін "соціально-стресові розлади". Під соціально-стресовими розладами (РСР) розуміється результат "психогенно актуальною</w:t>
      </w:r>
      <w:r w:rsidRPr="005F1D47">
        <w:rPr>
          <w:rFonts w:ascii="Times New Roman" w:eastAsia="Times New Roman" w:hAnsi="Times New Roman" w:cs="Times New Roman"/>
          <w:sz w:val="28"/>
          <w:szCs w:val="28"/>
        </w:rPr>
        <w:t>соціально-економічної та політичної ситуації ".</w:t>
      </w:r>
    </w:p>
    <w:p w:rsidR="00AE0F9E" w:rsidRPr="005F1D47" w:rsidRDefault="00AE0F9E" w:rsidP="00AE0F9E">
      <w:pPr>
        <w:shd w:val="clear" w:color="auto" w:fill="FFFFFF"/>
        <w:spacing w:after="0" w:line="360" w:lineRule="auto"/>
        <w:ind w:right="18" w:firstLine="686"/>
        <w:jc w:val="both"/>
        <w:rPr>
          <w:rFonts w:ascii="Times New Roman" w:hAnsi="Times New Roman" w:cs="Times New Roman"/>
        </w:rPr>
      </w:pPr>
      <w:r>
        <w:rPr>
          <w:rFonts w:ascii="Times New Roman" w:eastAsia="Times New Roman" w:hAnsi="Times New Roman" w:cs="Times New Roman"/>
          <w:spacing w:val="-3"/>
          <w:sz w:val="28"/>
          <w:szCs w:val="28"/>
        </w:rPr>
        <w:t>Так, Беличева С. А., враховуючи характер і ступінь дезадаптації, розглядає наступні типи дитячо-підліткової дезадаптації:</w:t>
      </w:r>
    </w:p>
    <w:p w:rsidR="00AE0F9E" w:rsidRPr="005F1D47" w:rsidRDefault="00AE0F9E" w:rsidP="00AE0F9E">
      <w:pPr>
        <w:shd w:val="clear" w:color="auto" w:fill="FFFFFF"/>
        <w:tabs>
          <w:tab w:val="left" w:pos="859"/>
        </w:tabs>
        <w:spacing w:after="0" w:line="360" w:lineRule="auto"/>
        <w:ind w:left="549"/>
        <w:jc w:val="both"/>
        <w:rPr>
          <w:rFonts w:ascii="Times New Roman" w:hAnsi="Times New Roman" w:cs="Times New Roman"/>
        </w:rPr>
      </w:pPr>
      <w:r w:rsidRPr="005F1D47">
        <w:rPr>
          <w:rFonts w:ascii="Times New Roman" w:hAnsi="Times New Roman" w:cs="Times New Roman"/>
          <w:spacing w:val="-30"/>
          <w:sz w:val="28"/>
          <w:szCs w:val="28"/>
        </w:rPr>
        <w:t>1.</w:t>
      </w:r>
      <w:r w:rsidRPr="005F1D47">
        <w:rPr>
          <w:rFonts w:ascii="Times New Roman" w:hAnsi="Times New Roman" w:cs="Times New Roman"/>
          <w:sz w:val="28"/>
          <w:szCs w:val="28"/>
        </w:rPr>
        <w:tab/>
      </w:r>
      <w:r w:rsidRPr="005F1D47">
        <w:rPr>
          <w:rFonts w:ascii="Times New Roman" w:eastAsia="Times New Roman" w:hAnsi="Times New Roman" w:cs="Times New Roman"/>
          <w:spacing w:val="-4"/>
          <w:sz w:val="28"/>
          <w:szCs w:val="28"/>
        </w:rPr>
        <w:t>Патогенна дезадаптація (як наслідок функціонально-органічних</w:t>
      </w:r>
      <w:r w:rsidRPr="005F1D47">
        <w:rPr>
          <w:rFonts w:ascii="Times New Roman" w:eastAsia="Times New Roman" w:hAnsi="Times New Roman" w:cs="Times New Roman"/>
          <w:spacing w:val="-4"/>
          <w:sz w:val="28"/>
          <w:szCs w:val="28"/>
        </w:rPr>
        <w:br/>
      </w:r>
      <w:r w:rsidRPr="005F1D47">
        <w:rPr>
          <w:rFonts w:ascii="Times New Roman" w:eastAsia="Times New Roman" w:hAnsi="Times New Roman" w:cs="Times New Roman"/>
          <w:sz w:val="28"/>
          <w:szCs w:val="28"/>
        </w:rPr>
        <w:t>уражень центральної нервової системи);</w:t>
      </w:r>
    </w:p>
    <w:p w:rsidR="00AE0F9E" w:rsidRPr="005F1D47" w:rsidRDefault="00AE0F9E" w:rsidP="0061019B">
      <w:pPr>
        <w:widowControl w:val="0"/>
        <w:numPr>
          <w:ilvl w:val="0"/>
          <w:numId w:val="9"/>
        </w:numPr>
        <w:shd w:val="clear" w:color="auto" w:fill="FFFFFF"/>
        <w:tabs>
          <w:tab w:val="left" w:pos="960"/>
        </w:tabs>
        <w:autoSpaceDE w:val="0"/>
        <w:autoSpaceDN w:val="0"/>
        <w:adjustRightInd w:val="0"/>
        <w:spacing w:after="0" w:line="360" w:lineRule="auto"/>
        <w:ind w:left="544" w:right="5"/>
        <w:jc w:val="both"/>
        <w:rPr>
          <w:rFonts w:ascii="Times New Roman" w:hAnsi="Times New Roman" w:cs="Times New Roman"/>
          <w:spacing w:val="-17"/>
          <w:sz w:val="28"/>
          <w:szCs w:val="28"/>
        </w:rPr>
      </w:pPr>
      <w:r w:rsidRPr="005F1D47">
        <w:rPr>
          <w:rFonts w:ascii="Times New Roman" w:eastAsia="Times New Roman" w:hAnsi="Times New Roman" w:cs="Times New Roman"/>
          <w:spacing w:val="-4"/>
          <w:sz w:val="28"/>
          <w:szCs w:val="28"/>
        </w:rPr>
        <w:t>Психосоціальна дезадаптація (слідство не надану вчасно психолого-педагогічної підтримки і корекції індивідуально</w:t>
      </w:r>
      <w:r w:rsidRPr="005F1D47">
        <w:rPr>
          <w:rFonts w:ascii="Times New Roman" w:eastAsia="Times New Roman" w:hAnsi="Times New Roman" w:cs="Times New Roman"/>
          <w:sz w:val="28"/>
          <w:szCs w:val="28"/>
        </w:rPr>
        <w:t>психологічних особливостей підлітків);</w:t>
      </w:r>
    </w:p>
    <w:p w:rsidR="00AE0F9E" w:rsidRPr="005F1D47" w:rsidRDefault="00AE0F9E" w:rsidP="0061019B">
      <w:pPr>
        <w:widowControl w:val="0"/>
        <w:numPr>
          <w:ilvl w:val="0"/>
          <w:numId w:val="9"/>
        </w:numPr>
        <w:shd w:val="clear" w:color="auto" w:fill="FFFFFF"/>
        <w:tabs>
          <w:tab w:val="left" w:pos="960"/>
        </w:tabs>
        <w:autoSpaceDE w:val="0"/>
        <w:autoSpaceDN w:val="0"/>
        <w:adjustRightInd w:val="0"/>
        <w:spacing w:after="0" w:line="360" w:lineRule="auto"/>
        <w:ind w:left="544" w:right="5"/>
        <w:jc w:val="both"/>
        <w:rPr>
          <w:rFonts w:ascii="Times New Roman" w:hAnsi="Times New Roman" w:cs="Times New Roman"/>
          <w:spacing w:val="-18"/>
          <w:sz w:val="28"/>
          <w:szCs w:val="28"/>
        </w:rPr>
      </w:pPr>
      <w:r w:rsidRPr="005F1D47">
        <w:rPr>
          <w:rFonts w:ascii="Times New Roman" w:eastAsia="Times New Roman" w:hAnsi="Times New Roman" w:cs="Times New Roman"/>
          <w:sz w:val="28"/>
          <w:szCs w:val="28"/>
        </w:rPr>
        <w:t>Соціальна дезадаптація (як наслідок порушень процесу соціалізації, що виявляється в асоціальних формах поведінки).</w:t>
      </w:r>
    </w:p>
    <w:p w:rsidR="00AE0F9E" w:rsidRDefault="00AE0F9E" w:rsidP="00AE0F9E">
      <w:pPr>
        <w:shd w:val="clear" w:color="auto" w:fill="FFFFFF"/>
        <w:spacing w:after="0" w:line="360" w:lineRule="auto"/>
        <w:ind w:right="18" w:firstLine="741"/>
        <w:jc w:val="both"/>
        <w:rPr>
          <w:rFonts w:ascii="Times New Roman" w:eastAsia="Times New Roman" w:hAnsi="Times New Roman" w:cs="Times New Roman"/>
          <w:sz w:val="28"/>
          <w:szCs w:val="28"/>
        </w:rPr>
      </w:pPr>
      <w:r w:rsidRPr="005F1D47">
        <w:rPr>
          <w:rFonts w:ascii="Times New Roman" w:eastAsia="Times New Roman" w:hAnsi="Times New Roman" w:cs="Times New Roman"/>
          <w:sz w:val="28"/>
          <w:szCs w:val="28"/>
        </w:rPr>
        <w:t xml:space="preserve">Крім того, автор виділяє 2 стадії соціальної дезадаптації: </w:t>
      </w:r>
    </w:p>
    <w:p w:rsidR="00AE0F9E" w:rsidRDefault="00AE0F9E" w:rsidP="00AE0F9E">
      <w:pPr>
        <w:shd w:val="clear" w:color="auto" w:fill="FFFFFF"/>
        <w:spacing w:after="0" w:line="360" w:lineRule="auto"/>
        <w:ind w:right="18" w:firstLine="741"/>
        <w:jc w:val="both"/>
        <w:rPr>
          <w:rFonts w:ascii="Times New Roman" w:eastAsia="Times New Roman" w:hAnsi="Times New Roman" w:cs="Times New Roman"/>
          <w:spacing w:val="-5"/>
          <w:sz w:val="28"/>
          <w:szCs w:val="28"/>
        </w:rPr>
      </w:pPr>
      <w:r w:rsidRPr="005F1D47">
        <w:rPr>
          <w:rFonts w:ascii="Times New Roman" w:eastAsia="Times New Roman" w:hAnsi="Times New Roman" w:cs="Times New Roman"/>
          <w:sz w:val="28"/>
          <w:szCs w:val="28"/>
        </w:rPr>
        <w:t>1) шкільна соціальна дезадаптація, тобто педагогічна занедбаність (деформації пов'язані з навчально-виховним процесом: відставання в навчанні, порушення дисципліни, негативне ставлення до навчання),</w:t>
      </w:r>
    </w:p>
    <w:p w:rsidR="00AE0F9E" w:rsidRPr="005F1D47" w:rsidRDefault="00AE0F9E" w:rsidP="00AE0F9E">
      <w:pPr>
        <w:shd w:val="clear" w:color="auto" w:fill="FFFFFF"/>
        <w:spacing w:after="0" w:line="360" w:lineRule="auto"/>
        <w:ind w:right="18" w:firstLine="741"/>
        <w:jc w:val="both"/>
        <w:rPr>
          <w:rFonts w:ascii="Times New Roman" w:hAnsi="Times New Roman" w:cs="Times New Roman"/>
        </w:rPr>
      </w:pPr>
      <w:r w:rsidRPr="005F1D47">
        <w:rPr>
          <w:rFonts w:ascii="Times New Roman" w:eastAsia="Times New Roman" w:hAnsi="Times New Roman" w:cs="Times New Roman"/>
          <w:spacing w:val="-5"/>
          <w:sz w:val="28"/>
          <w:szCs w:val="28"/>
        </w:rPr>
        <w:t>2) соціальна занедбаність (проявляється в зниженні пізнав</w:t>
      </w:r>
      <w:r>
        <w:rPr>
          <w:rFonts w:ascii="Times New Roman" w:eastAsia="Times New Roman" w:hAnsi="Times New Roman" w:cs="Times New Roman"/>
          <w:spacing w:val="-5"/>
          <w:sz w:val="28"/>
          <w:szCs w:val="28"/>
        </w:rPr>
        <w:t>альних інтересів,</w:t>
      </w:r>
      <w:r w:rsidRPr="005F1D47">
        <w:rPr>
          <w:rFonts w:ascii="Times New Roman" w:eastAsia="Times New Roman" w:hAnsi="Times New Roman" w:cs="Times New Roman"/>
          <w:spacing w:val="-5"/>
          <w:sz w:val="28"/>
          <w:szCs w:val="28"/>
        </w:rPr>
        <w:t xml:space="preserve"> не сформованості умінь і навичок, наявністю соціальних відхилень, тобто </w:t>
      </w:r>
      <w:r w:rsidRPr="005F1D47">
        <w:rPr>
          <w:rFonts w:ascii="Times New Roman" w:eastAsia="Times New Roman" w:hAnsi="Times New Roman" w:cs="Times New Roman"/>
          <w:sz w:val="28"/>
          <w:szCs w:val="28"/>
        </w:rPr>
        <w:t>посилення педагогічної занедбаності).</w:t>
      </w:r>
    </w:p>
    <w:p w:rsidR="00AE0F9E" w:rsidRPr="005F1D47" w:rsidRDefault="00AE0F9E" w:rsidP="00AE0F9E">
      <w:pPr>
        <w:shd w:val="clear" w:color="auto" w:fill="FFFFFF"/>
        <w:spacing w:after="0" w:line="360" w:lineRule="auto"/>
        <w:ind w:right="5" w:firstLine="667"/>
        <w:jc w:val="both"/>
        <w:rPr>
          <w:rFonts w:ascii="Times New Roman" w:hAnsi="Times New Roman" w:cs="Times New Roman"/>
        </w:rPr>
      </w:pPr>
      <w:r w:rsidRPr="005F1D47">
        <w:rPr>
          <w:rFonts w:ascii="Times New Roman" w:eastAsia="Times New Roman" w:hAnsi="Times New Roman" w:cs="Times New Roman"/>
          <w:sz w:val="28"/>
          <w:szCs w:val="28"/>
        </w:rPr>
        <w:t>Явище дезадаптації часто розглядається і осмислюється паралельно з розглядом процесу соціалізації особистості, так як порушення соціалізації, часто веде до різних форм дезадаптації і асоціальної поведінки. Таким чином, важливо приділити увагу розгляду проблеми соціалізації.</w:t>
      </w:r>
    </w:p>
    <w:p w:rsidR="00AE0F9E" w:rsidRPr="005F1D47" w:rsidRDefault="00AE0F9E" w:rsidP="00AE0F9E">
      <w:pPr>
        <w:widowControl w:val="0"/>
        <w:shd w:val="clear" w:color="auto" w:fill="FFFFFF"/>
        <w:tabs>
          <w:tab w:val="left" w:pos="142"/>
        </w:tabs>
        <w:autoSpaceDE w:val="0"/>
        <w:autoSpaceDN w:val="0"/>
        <w:adjustRightInd w:val="0"/>
        <w:spacing w:after="0" w:line="360" w:lineRule="auto"/>
        <w:ind w:right="9" w:firstLine="695"/>
        <w:jc w:val="both"/>
        <w:rPr>
          <w:rFonts w:ascii="Times New Roman" w:hAnsi="Times New Roman" w:cs="Times New Roman"/>
          <w:spacing w:val="-11"/>
          <w:sz w:val="28"/>
          <w:szCs w:val="28"/>
        </w:rPr>
      </w:pPr>
      <w:r w:rsidRPr="005F1D47">
        <w:rPr>
          <w:rFonts w:ascii="Times New Roman" w:eastAsia="Times New Roman" w:hAnsi="Times New Roman" w:cs="Times New Roman"/>
          <w:spacing w:val="-2"/>
          <w:sz w:val="28"/>
          <w:szCs w:val="28"/>
        </w:rPr>
        <w:t xml:space="preserve">Серед причин «труднощів» в поведінці розглядаються: </w:t>
      </w:r>
    </w:p>
    <w:p w:rsidR="00AE0F9E" w:rsidRPr="005F1D47" w:rsidRDefault="00AE0F9E" w:rsidP="00A37F71">
      <w:pPr>
        <w:pStyle w:val="af3"/>
        <w:numPr>
          <w:ilvl w:val="0"/>
          <w:numId w:val="13"/>
        </w:numPr>
        <w:shd w:val="clear" w:color="auto" w:fill="FFFFFF"/>
        <w:tabs>
          <w:tab w:val="left" w:pos="142"/>
        </w:tabs>
        <w:spacing w:after="0" w:line="360" w:lineRule="auto"/>
        <w:ind w:left="0" w:right="174" w:firstLine="695"/>
        <w:jc w:val="both"/>
        <w:rPr>
          <w:rFonts w:ascii="Times New Roman" w:eastAsia="Times New Roman" w:hAnsi="Times New Roman" w:cs="Times New Roman"/>
          <w:spacing w:val="-4"/>
          <w:sz w:val="28"/>
          <w:szCs w:val="28"/>
        </w:rPr>
      </w:pPr>
      <w:r w:rsidRPr="005F1D47">
        <w:rPr>
          <w:rFonts w:ascii="Times New Roman" w:eastAsia="Times New Roman" w:hAnsi="Times New Roman" w:cs="Times New Roman"/>
          <w:spacing w:val="-4"/>
          <w:sz w:val="28"/>
          <w:szCs w:val="28"/>
        </w:rPr>
        <w:t>псіхогормональних перебудова;</w:t>
      </w:r>
    </w:p>
    <w:p w:rsidR="00AE0F9E" w:rsidRPr="005F1D47" w:rsidRDefault="00AE0F9E" w:rsidP="00A37F71">
      <w:pPr>
        <w:pStyle w:val="af3"/>
        <w:numPr>
          <w:ilvl w:val="0"/>
          <w:numId w:val="13"/>
        </w:numPr>
        <w:shd w:val="clear" w:color="auto" w:fill="FFFFFF"/>
        <w:tabs>
          <w:tab w:val="left" w:pos="142"/>
        </w:tabs>
        <w:spacing w:after="0" w:line="360" w:lineRule="auto"/>
        <w:ind w:left="0" w:right="174" w:firstLine="695"/>
        <w:jc w:val="both"/>
        <w:rPr>
          <w:rFonts w:ascii="Times New Roman" w:eastAsia="Times New Roman" w:hAnsi="Times New Roman" w:cs="Times New Roman"/>
          <w:spacing w:val="-4"/>
          <w:sz w:val="28"/>
          <w:szCs w:val="28"/>
        </w:rPr>
      </w:pPr>
      <w:r w:rsidRPr="005F1D47">
        <w:rPr>
          <w:rFonts w:ascii="Times New Roman" w:eastAsia="Times New Roman" w:hAnsi="Times New Roman" w:cs="Times New Roman"/>
          <w:spacing w:val="-4"/>
          <w:sz w:val="28"/>
          <w:szCs w:val="28"/>
        </w:rPr>
        <w:lastRenderedPageBreak/>
        <w:t>статусно-рольова невизначеність;</w:t>
      </w:r>
    </w:p>
    <w:p w:rsidR="00AE0F9E" w:rsidRPr="005F1D47" w:rsidRDefault="00AE0F9E" w:rsidP="00A37F71">
      <w:pPr>
        <w:pStyle w:val="af3"/>
        <w:numPr>
          <w:ilvl w:val="0"/>
          <w:numId w:val="13"/>
        </w:numPr>
        <w:shd w:val="clear" w:color="auto" w:fill="FFFFFF"/>
        <w:tabs>
          <w:tab w:val="left" w:pos="142"/>
        </w:tabs>
        <w:spacing w:after="0" w:line="360" w:lineRule="auto"/>
        <w:ind w:left="0" w:right="174" w:firstLine="695"/>
        <w:jc w:val="both"/>
        <w:rPr>
          <w:rFonts w:ascii="Times New Roman" w:hAnsi="Times New Roman" w:cs="Times New Roman"/>
        </w:rPr>
      </w:pPr>
      <w:r w:rsidRPr="005F1D47">
        <w:rPr>
          <w:rFonts w:ascii="Times New Roman" w:eastAsia="Times New Roman" w:hAnsi="Times New Roman" w:cs="Times New Roman"/>
          <w:spacing w:val="-5"/>
          <w:sz w:val="28"/>
          <w:szCs w:val="28"/>
        </w:rPr>
        <w:t>перебудова механізмів соціального контролю</w:t>
      </w:r>
      <w:r>
        <w:rPr>
          <w:rFonts w:ascii="Times New Roman" w:eastAsia="Times New Roman" w:hAnsi="Times New Roman" w:cs="Times New Roman"/>
          <w:spacing w:val="-5"/>
          <w:sz w:val="28"/>
          <w:szCs w:val="28"/>
          <w:lang w:val="en-US"/>
        </w:rPr>
        <w:t xml:space="preserve"> [42]</w:t>
      </w:r>
      <w:r w:rsidRPr="005F1D47">
        <w:rPr>
          <w:rFonts w:ascii="Times New Roman" w:eastAsia="Times New Roman" w:hAnsi="Times New Roman" w:cs="Times New Roman"/>
          <w:spacing w:val="-5"/>
          <w:sz w:val="28"/>
          <w:szCs w:val="28"/>
        </w:rPr>
        <w:t>.</w:t>
      </w:r>
    </w:p>
    <w:p w:rsidR="00AE0F9E" w:rsidRDefault="00AE0F9E" w:rsidP="00A37F71">
      <w:pPr>
        <w:shd w:val="clear" w:color="auto" w:fill="FFFFFF"/>
        <w:spacing w:after="0" w:line="360" w:lineRule="auto"/>
        <w:ind w:right="23" w:firstLine="695"/>
        <w:jc w:val="both"/>
        <w:rPr>
          <w:rFonts w:ascii="Times New Roman" w:eastAsia="Times New Roman" w:hAnsi="Times New Roman" w:cs="Times New Roman"/>
          <w:spacing w:val="-5"/>
          <w:sz w:val="28"/>
          <w:szCs w:val="28"/>
        </w:rPr>
      </w:pPr>
      <w:r w:rsidRPr="005F1D47">
        <w:rPr>
          <w:rFonts w:ascii="Times New Roman" w:eastAsia="Times New Roman" w:hAnsi="Times New Roman" w:cs="Times New Roman"/>
          <w:spacing w:val="-4"/>
          <w:sz w:val="28"/>
          <w:szCs w:val="28"/>
        </w:rPr>
        <w:t>Беличева С.А. пов'язує престижність і асоціальна поведінка неповнолітніх. Вона виділяє 4 групи підлітків:</w:t>
      </w:r>
    </w:p>
    <w:p w:rsidR="00AE0F9E" w:rsidRPr="005F1D47" w:rsidRDefault="00AE0F9E" w:rsidP="00A37F71">
      <w:pPr>
        <w:pStyle w:val="af3"/>
        <w:numPr>
          <w:ilvl w:val="0"/>
          <w:numId w:val="12"/>
        </w:numPr>
        <w:shd w:val="clear" w:color="auto" w:fill="FFFFFF"/>
        <w:spacing w:after="0" w:line="360" w:lineRule="auto"/>
        <w:ind w:left="0" w:right="23" w:firstLine="695"/>
        <w:jc w:val="both"/>
        <w:rPr>
          <w:rFonts w:ascii="Times New Roman" w:eastAsia="Times New Roman" w:hAnsi="Times New Roman" w:cs="Times New Roman"/>
          <w:spacing w:val="-6"/>
          <w:sz w:val="28"/>
          <w:szCs w:val="28"/>
        </w:rPr>
      </w:pPr>
      <w:r w:rsidRPr="005F1D47">
        <w:rPr>
          <w:rFonts w:ascii="Times New Roman" w:eastAsia="Times New Roman" w:hAnsi="Times New Roman" w:cs="Times New Roman"/>
          <w:spacing w:val="-5"/>
          <w:sz w:val="28"/>
          <w:szCs w:val="28"/>
        </w:rPr>
        <w:t xml:space="preserve">підлітки, з престижної недооцінкою, </w:t>
      </w:r>
    </w:p>
    <w:p w:rsidR="00AE0F9E" w:rsidRPr="005F1D47" w:rsidRDefault="00AE0F9E" w:rsidP="00A37F71">
      <w:pPr>
        <w:pStyle w:val="af3"/>
        <w:numPr>
          <w:ilvl w:val="0"/>
          <w:numId w:val="12"/>
        </w:numPr>
        <w:shd w:val="clear" w:color="auto" w:fill="FFFFFF"/>
        <w:spacing w:after="0" w:line="360" w:lineRule="auto"/>
        <w:ind w:left="0" w:right="23" w:firstLine="695"/>
        <w:jc w:val="both"/>
        <w:rPr>
          <w:rFonts w:ascii="Times New Roman" w:eastAsia="Times New Roman" w:hAnsi="Times New Roman" w:cs="Times New Roman"/>
          <w:spacing w:val="-6"/>
          <w:sz w:val="28"/>
          <w:szCs w:val="28"/>
        </w:rPr>
      </w:pPr>
      <w:r w:rsidRPr="005F1D47">
        <w:rPr>
          <w:rFonts w:ascii="Times New Roman" w:eastAsia="Times New Roman" w:hAnsi="Times New Roman" w:cs="Times New Roman"/>
          <w:spacing w:val="-6"/>
          <w:sz w:val="28"/>
          <w:szCs w:val="28"/>
        </w:rPr>
        <w:t xml:space="preserve">підлітки з частково престижної недооцінкою, </w:t>
      </w:r>
    </w:p>
    <w:p w:rsidR="00AE0F9E" w:rsidRPr="005F1D47" w:rsidRDefault="00AE0F9E" w:rsidP="00A37F71">
      <w:pPr>
        <w:pStyle w:val="af3"/>
        <w:numPr>
          <w:ilvl w:val="0"/>
          <w:numId w:val="12"/>
        </w:numPr>
        <w:shd w:val="clear" w:color="auto" w:fill="FFFFFF"/>
        <w:spacing w:after="0" w:line="360" w:lineRule="auto"/>
        <w:ind w:left="0" w:right="23" w:firstLine="695"/>
        <w:jc w:val="both"/>
        <w:rPr>
          <w:rFonts w:ascii="Times New Roman" w:eastAsia="Times New Roman" w:hAnsi="Times New Roman" w:cs="Times New Roman"/>
          <w:spacing w:val="-6"/>
          <w:sz w:val="28"/>
          <w:szCs w:val="28"/>
        </w:rPr>
      </w:pPr>
      <w:r w:rsidRPr="005F1D47">
        <w:rPr>
          <w:rFonts w:ascii="Times New Roman" w:eastAsia="Times New Roman" w:hAnsi="Times New Roman" w:cs="Times New Roman"/>
          <w:spacing w:val="-6"/>
          <w:sz w:val="28"/>
          <w:szCs w:val="28"/>
        </w:rPr>
        <w:t xml:space="preserve">підлітки з заниженою недооцінкою, </w:t>
      </w:r>
    </w:p>
    <w:p w:rsidR="00AE0F9E" w:rsidRPr="005F1D47" w:rsidRDefault="00AE0F9E" w:rsidP="00A37F71">
      <w:pPr>
        <w:pStyle w:val="af3"/>
        <w:numPr>
          <w:ilvl w:val="0"/>
          <w:numId w:val="12"/>
        </w:numPr>
        <w:shd w:val="clear" w:color="auto" w:fill="FFFFFF"/>
        <w:spacing w:after="0" w:line="360" w:lineRule="auto"/>
        <w:ind w:left="0" w:right="23" w:firstLine="695"/>
        <w:jc w:val="both"/>
        <w:rPr>
          <w:rFonts w:ascii="Times New Roman" w:eastAsia="Times New Roman" w:hAnsi="Times New Roman" w:cs="Times New Roman"/>
          <w:spacing w:val="-6"/>
          <w:sz w:val="28"/>
          <w:szCs w:val="28"/>
        </w:rPr>
      </w:pPr>
      <w:r w:rsidRPr="005F1D47">
        <w:rPr>
          <w:rFonts w:ascii="Times New Roman" w:eastAsia="Times New Roman" w:hAnsi="Times New Roman" w:cs="Times New Roman"/>
          <w:spacing w:val="-6"/>
          <w:sz w:val="28"/>
          <w:szCs w:val="28"/>
        </w:rPr>
        <w:t>престижно-благополучні підлітки</w:t>
      </w:r>
      <w:r>
        <w:rPr>
          <w:rFonts w:ascii="Times New Roman" w:eastAsia="Times New Roman" w:hAnsi="Times New Roman" w:cs="Times New Roman"/>
          <w:spacing w:val="-6"/>
          <w:sz w:val="28"/>
          <w:szCs w:val="28"/>
          <w:lang w:val="en-US"/>
        </w:rPr>
        <w:t xml:space="preserve"> [5]</w:t>
      </w:r>
      <w:r w:rsidRPr="005F1D47">
        <w:rPr>
          <w:rFonts w:ascii="Times New Roman" w:eastAsia="Times New Roman" w:hAnsi="Times New Roman" w:cs="Times New Roman"/>
          <w:spacing w:val="-6"/>
          <w:sz w:val="28"/>
          <w:szCs w:val="28"/>
        </w:rPr>
        <w:t xml:space="preserve">. </w:t>
      </w:r>
    </w:p>
    <w:p w:rsidR="00A37F71" w:rsidRDefault="00AE0F9E" w:rsidP="00AE0F9E">
      <w:pPr>
        <w:shd w:val="clear" w:color="auto" w:fill="FFFFFF"/>
        <w:spacing w:after="0" w:line="360" w:lineRule="auto"/>
        <w:ind w:left="14" w:firstLine="670"/>
        <w:jc w:val="both"/>
        <w:rPr>
          <w:rFonts w:ascii="Times New Roman" w:eastAsia="Times New Roman" w:hAnsi="Times New Roman" w:cs="Times New Roman"/>
          <w:sz w:val="28"/>
          <w:szCs w:val="28"/>
        </w:rPr>
      </w:pPr>
      <w:r w:rsidRPr="005F1D47">
        <w:rPr>
          <w:rFonts w:ascii="Times New Roman" w:eastAsia="Times New Roman" w:hAnsi="Times New Roman" w:cs="Times New Roman"/>
          <w:spacing w:val="-4"/>
          <w:sz w:val="28"/>
          <w:szCs w:val="28"/>
        </w:rPr>
        <w:t xml:space="preserve">Також, В.В. Горіхів, В.Д. Овчинников </w:t>
      </w:r>
      <w:r w:rsidR="00A37F71">
        <w:rPr>
          <w:rFonts w:ascii="Times New Roman" w:eastAsia="Times New Roman" w:hAnsi="Times New Roman" w:cs="Times New Roman"/>
          <w:spacing w:val="-4"/>
          <w:sz w:val="28"/>
          <w:szCs w:val="28"/>
        </w:rPr>
        <w:t>підкреслюють: "Поган</w:t>
      </w:r>
      <w:r w:rsidR="00A37F71" w:rsidRPr="00A37F71">
        <w:rPr>
          <w:rFonts w:ascii="Times New Roman" w:eastAsia="Times New Roman" w:hAnsi="Times New Roman" w:cs="Times New Roman"/>
          <w:spacing w:val="-4"/>
          <w:sz w:val="28"/>
          <w:szCs w:val="28"/>
        </w:rPr>
        <w:t>а</w:t>
      </w:r>
      <w:r w:rsidR="00A37F71">
        <w:rPr>
          <w:rFonts w:ascii="Times New Roman" w:eastAsia="Times New Roman" w:hAnsi="Times New Roman" w:cs="Times New Roman"/>
          <w:spacing w:val="-4"/>
          <w:sz w:val="28"/>
          <w:szCs w:val="28"/>
        </w:rPr>
        <w:t xml:space="preserve"> </w:t>
      </w:r>
      <w:r w:rsidR="00A37F71">
        <w:rPr>
          <w:rFonts w:ascii="Times New Roman" w:eastAsia="Times New Roman" w:hAnsi="Times New Roman" w:cs="Times New Roman"/>
          <w:sz w:val="28"/>
          <w:szCs w:val="28"/>
        </w:rPr>
        <w:t>поведінка підлітків викликана</w:t>
      </w:r>
      <w:r w:rsidRPr="005F1D47">
        <w:rPr>
          <w:rFonts w:ascii="Times New Roman" w:eastAsia="Times New Roman" w:hAnsi="Times New Roman" w:cs="Times New Roman"/>
          <w:sz w:val="28"/>
          <w:szCs w:val="28"/>
        </w:rPr>
        <w:t xml:space="preserve"> часом спробою завоювати повагу товаришів, яке підлітки не можуть досягти своїми позитивними якостями. Погана поведінка учня часто виникає як форма протесту проти сформованого до нього відношення, як реакція на неуспіх, як спосіб утвердити себе в своєму власному думці. </w:t>
      </w:r>
    </w:p>
    <w:p w:rsidR="00AE0F9E" w:rsidRPr="005F1D47" w:rsidRDefault="00AE0F9E" w:rsidP="00AE0F9E">
      <w:pPr>
        <w:shd w:val="clear" w:color="auto" w:fill="FFFFFF"/>
        <w:spacing w:after="0" w:line="360" w:lineRule="auto"/>
        <w:ind w:left="14" w:firstLine="670"/>
        <w:jc w:val="both"/>
        <w:rPr>
          <w:rFonts w:ascii="Times New Roman" w:hAnsi="Times New Roman" w:cs="Times New Roman"/>
        </w:rPr>
      </w:pPr>
      <w:r w:rsidRPr="005F1D47">
        <w:rPr>
          <w:rFonts w:ascii="Times New Roman" w:eastAsia="Times New Roman" w:hAnsi="Times New Roman" w:cs="Times New Roman"/>
          <w:sz w:val="28"/>
          <w:szCs w:val="28"/>
        </w:rPr>
        <w:t>Неможливість реалізувати свої домагання, розбіжності між рівнем домагання і фактично займаним становищем, виявлення невідповідності між самооцінкою і оцінкою оточуючих призводить підлітка в стан психологічної напруги занепокоєння, афективного переживання і відповідним формам поведінки "</w:t>
      </w:r>
      <w:r w:rsidRPr="00B743D2">
        <w:rPr>
          <w:rFonts w:ascii="Times New Roman" w:eastAsia="Times New Roman" w:hAnsi="Times New Roman" w:cs="Times New Roman"/>
          <w:sz w:val="28"/>
          <w:szCs w:val="28"/>
        </w:rPr>
        <w:t>[12]</w:t>
      </w:r>
      <w:r w:rsidRPr="005F1D47">
        <w:rPr>
          <w:rFonts w:ascii="Times New Roman" w:eastAsia="Times New Roman" w:hAnsi="Times New Roman" w:cs="Times New Roman"/>
          <w:sz w:val="28"/>
          <w:szCs w:val="28"/>
        </w:rPr>
        <w:t>.</w:t>
      </w:r>
    </w:p>
    <w:p w:rsidR="00AE0F9E" w:rsidRPr="005F1D47" w:rsidRDefault="00AE0F9E" w:rsidP="00AE0F9E">
      <w:pPr>
        <w:shd w:val="clear" w:color="auto" w:fill="FFFFFF"/>
        <w:spacing w:after="0" w:line="360" w:lineRule="auto"/>
        <w:ind w:right="46" w:firstLine="665"/>
        <w:jc w:val="both"/>
        <w:rPr>
          <w:rFonts w:ascii="Times New Roman" w:hAnsi="Times New Roman" w:cs="Times New Roman"/>
        </w:rPr>
      </w:pPr>
      <w:r w:rsidRPr="005F1D47">
        <w:rPr>
          <w:rFonts w:ascii="Times New Roman" w:eastAsia="Times New Roman" w:hAnsi="Times New Roman" w:cs="Times New Roman"/>
          <w:spacing w:val="-3"/>
          <w:sz w:val="28"/>
          <w:szCs w:val="28"/>
        </w:rPr>
        <w:t xml:space="preserve">Проблема ціннісних орієнтацій займає одне з головних місць у вивченні механізмів девіантної поведінки (питання детермінації і саморегулювання поведінки, попередження відхилень і корекційна </w:t>
      </w:r>
      <w:r w:rsidRPr="005F1D47">
        <w:rPr>
          <w:rFonts w:ascii="Times New Roman" w:eastAsia="Times New Roman" w:hAnsi="Times New Roman" w:cs="Times New Roman"/>
          <w:sz w:val="28"/>
          <w:szCs w:val="28"/>
        </w:rPr>
        <w:t>робота).</w:t>
      </w:r>
    </w:p>
    <w:p w:rsidR="00AE0F9E" w:rsidRDefault="00AE0F9E" w:rsidP="00AE0F9E">
      <w:pPr>
        <w:shd w:val="clear" w:color="auto" w:fill="FFFFFF"/>
        <w:spacing w:after="0" w:line="360" w:lineRule="auto"/>
        <w:ind w:left="14" w:firstLine="686"/>
        <w:jc w:val="both"/>
        <w:rPr>
          <w:rFonts w:ascii="Times New Roman" w:eastAsia="Times New Roman" w:hAnsi="Times New Roman" w:cs="Times New Roman"/>
          <w:sz w:val="28"/>
          <w:szCs w:val="28"/>
        </w:rPr>
      </w:pPr>
      <w:r w:rsidRPr="005F1D47">
        <w:rPr>
          <w:rFonts w:ascii="Times New Roman" w:eastAsia="Times New Roman" w:hAnsi="Times New Roman" w:cs="Times New Roman"/>
          <w:spacing w:val="-4"/>
          <w:sz w:val="28"/>
          <w:szCs w:val="28"/>
        </w:rPr>
        <w:t>Беличева С.А. зазначає, що трудновоспитуемость «проявляє себе не тільки в</w:t>
      </w:r>
      <w:r w:rsidRPr="005F1D47">
        <w:rPr>
          <w:rFonts w:ascii="Times New Roman" w:eastAsia="Times New Roman" w:hAnsi="Times New Roman" w:cs="Times New Roman"/>
          <w:sz w:val="28"/>
          <w:szCs w:val="28"/>
        </w:rPr>
        <w:t xml:space="preserve">отклоняющемся асоціальній поведінці, але і в деформації системи внутрішньої регуляції, в деформації соціальних зв'язків, референтних і ціннісних орієнтації </w:t>
      </w:r>
      <w:proofErr w:type="gramStart"/>
      <w:r w:rsidRPr="005F1D47">
        <w:rPr>
          <w:rFonts w:ascii="Times New Roman" w:eastAsia="Times New Roman" w:hAnsi="Times New Roman" w:cs="Times New Roman"/>
          <w:sz w:val="28"/>
          <w:szCs w:val="28"/>
        </w:rPr>
        <w:t>неповнолітніх »</w:t>
      </w:r>
      <w:proofErr w:type="gramEnd"/>
      <w:r w:rsidRPr="005F1D47">
        <w:rPr>
          <w:rFonts w:ascii="Times New Roman" w:eastAsia="Times New Roman" w:hAnsi="Times New Roman" w:cs="Times New Roman"/>
          <w:sz w:val="28"/>
          <w:szCs w:val="28"/>
        </w:rPr>
        <w:t xml:space="preserve">. </w:t>
      </w:r>
    </w:p>
    <w:p w:rsidR="00AE0F9E" w:rsidRPr="00B743D2" w:rsidRDefault="00AE0F9E" w:rsidP="00AE0F9E">
      <w:pPr>
        <w:shd w:val="clear" w:color="auto" w:fill="FFFFFF"/>
        <w:spacing w:after="0" w:line="360" w:lineRule="auto"/>
        <w:ind w:left="14" w:firstLine="686"/>
        <w:jc w:val="both"/>
        <w:rPr>
          <w:rFonts w:ascii="Times New Roman" w:hAnsi="Times New Roman" w:cs="Times New Roman"/>
        </w:rPr>
      </w:pPr>
      <w:r w:rsidRPr="005F1D47">
        <w:rPr>
          <w:rFonts w:ascii="Times New Roman" w:eastAsia="Times New Roman" w:hAnsi="Times New Roman" w:cs="Times New Roman"/>
          <w:sz w:val="28"/>
          <w:szCs w:val="28"/>
        </w:rPr>
        <w:t xml:space="preserve">Долгова А.І. аналізуючи три групи ціннісних орієнтацій (вищі загальні інтереси, інтереси найближчого оточення, особисті інтереси) встановила, що розуміння вищих загальних інтересів має місце, як у неповнолітніх правопорушників, так і у правопослушних підлітків. </w:t>
      </w:r>
    </w:p>
    <w:p w:rsidR="00AE0F9E" w:rsidRPr="005F1D47" w:rsidRDefault="00AE0F9E" w:rsidP="00AE0F9E">
      <w:pPr>
        <w:shd w:val="clear" w:color="auto" w:fill="FFFFFF"/>
        <w:spacing w:after="0" w:line="360" w:lineRule="auto"/>
        <w:ind w:left="23" w:firstLine="677"/>
        <w:jc w:val="both"/>
        <w:rPr>
          <w:rFonts w:ascii="Times New Roman" w:hAnsi="Times New Roman" w:cs="Times New Roman"/>
        </w:rPr>
      </w:pPr>
      <w:r w:rsidRPr="005F1D47">
        <w:rPr>
          <w:rFonts w:ascii="Times New Roman" w:eastAsia="Times New Roman" w:hAnsi="Times New Roman" w:cs="Times New Roman"/>
          <w:spacing w:val="-6"/>
          <w:sz w:val="28"/>
          <w:szCs w:val="28"/>
        </w:rPr>
        <w:lastRenderedPageBreak/>
        <w:t xml:space="preserve">Зарубіжні автори Кліффорд Р. Шоу, Генрі Д. Маккей вказують, що «зони з низьким рівнем делинквентности характеризуються великою або </w:t>
      </w:r>
      <w:r w:rsidRPr="005F1D47">
        <w:rPr>
          <w:rFonts w:ascii="Times New Roman" w:eastAsia="Times New Roman" w:hAnsi="Times New Roman" w:cs="Times New Roman"/>
          <w:sz w:val="28"/>
          <w:szCs w:val="28"/>
        </w:rPr>
        <w:t xml:space="preserve">меншим одноманітністю, постійністю і загальністю загальноприйнятих цінностей і відносин в області виховання дітей, дотримання закону і </w:t>
      </w:r>
      <w:proofErr w:type="gramStart"/>
      <w:r w:rsidRPr="005F1D47">
        <w:rPr>
          <w:rFonts w:ascii="Times New Roman" w:eastAsia="Times New Roman" w:hAnsi="Times New Roman" w:cs="Times New Roman"/>
          <w:sz w:val="28"/>
          <w:szCs w:val="28"/>
        </w:rPr>
        <w:t>т.п .</w:t>
      </w:r>
      <w:proofErr w:type="gramEnd"/>
      <w:r w:rsidRPr="005F1D47">
        <w:rPr>
          <w:rFonts w:ascii="Times New Roman" w:eastAsia="Times New Roman" w:hAnsi="Times New Roman" w:cs="Times New Roman"/>
          <w:sz w:val="28"/>
          <w:szCs w:val="28"/>
        </w:rPr>
        <w:t>; разом із ти</w:t>
      </w:r>
      <w:r>
        <w:rPr>
          <w:rFonts w:ascii="Times New Roman" w:eastAsia="Times New Roman" w:hAnsi="Times New Roman" w:cs="Times New Roman"/>
          <w:sz w:val="28"/>
          <w:szCs w:val="28"/>
        </w:rPr>
        <w:t>м, в зонах з високим рівнем дел</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нквентност</w:t>
      </w: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 xml:space="preserve"> отримали розвиток конкуруюч</w:t>
      </w:r>
      <w:r>
        <w:rPr>
          <w:rFonts w:ascii="Times New Roman" w:eastAsia="Times New Roman" w:hAnsi="Times New Roman" w:cs="Times New Roman"/>
          <w:sz w:val="28"/>
          <w:szCs w:val="28"/>
          <w:lang w:val="uk-UA"/>
        </w:rPr>
        <w:t>их</w:t>
      </w:r>
      <w:r w:rsidRPr="005F1D47">
        <w:rPr>
          <w:rFonts w:ascii="Times New Roman" w:eastAsia="Times New Roman" w:hAnsi="Times New Roman" w:cs="Times New Roman"/>
          <w:sz w:val="28"/>
          <w:szCs w:val="28"/>
        </w:rPr>
        <w:t xml:space="preserve"> і конфліктуючі між собою системи моральних цінностей »</w:t>
      </w:r>
      <w:r w:rsidR="001F07E3">
        <w:rPr>
          <w:rFonts w:ascii="Times New Roman" w:eastAsia="Times New Roman" w:hAnsi="Times New Roman" w:cs="Times New Roman"/>
          <w:sz w:val="28"/>
          <w:szCs w:val="28"/>
        </w:rPr>
        <w:t xml:space="preserve"> [52</w:t>
      </w:r>
      <w:r w:rsidRPr="00B743D2">
        <w:rPr>
          <w:rFonts w:ascii="Times New Roman" w:eastAsia="Times New Roman" w:hAnsi="Times New Roman" w:cs="Times New Roman"/>
          <w:sz w:val="28"/>
          <w:szCs w:val="28"/>
        </w:rPr>
        <w:t>]</w:t>
      </w:r>
      <w:r w:rsidRPr="005F1D47">
        <w:rPr>
          <w:rFonts w:ascii="Times New Roman" w:eastAsia="Times New Roman" w:hAnsi="Times New Roman" w:cs="Times New Roman"/>
          <w:sz w:val="28"/>
          <w:szCs w:val="28"/>
        </w:rPr>
        <w:t>.</w:t>
      </w:r>
    </w:p>
    <w:p w:rsidR="00AE0F9E" w:rsidRPr="005F1D47" w:rsidRDefault="00AE0F9E" w:rsidP="00AE0F9E">
      <w:pPr>
        <w:shd w:val="clear" w:color="auto" w:fill="FFFFFF"/>
        <w:spacing w:after="0" w:line="360" w:lineRule="auto"/>
        <w:ind w:left="14" w:right="5" w:firstLine="667"/>
        <w:jc w:val="both"/>
        <w:rPr>
          <w:rFonts w:ascii="Times New Roman" w:hAnsi="Times New Roman" w:cs="Times New Roman"/>
        </w:rPr>
      </w:pPr>
      <w:r>
        <w:rPr>
          <w:rFonts w:ascii="Times New Roman" w:eastAsia="Times New Roman" w:hAnsi="Times New Roman" w:cs="Times New Roman"/>
          <w:spacing w:val="-4"/>
          <w:sz w:val="28"/>
          <w:szCs w:val="28"/>
        </w:rPr>
        <w:t xml:space="preserve">На думку Ларіної Є.В., підлітки-делінквент мають особливу будову мотиваційної сфери, вони «орієнтуються на асоціальні </w:t>
      </w:r>
      <w:proofErr w:type="gramStart"/>
      <w:r>
        <w:rPr>
          <w:rFonts w:ascii="Times New Roman" w:eastAsia="Times New Roman" w:hAnsi="Times New Roman" w:cs="Times New Roman"/>
          <w:spacing w:val="-4"/>
          <w:sz w:val="28"/>
          <w:szCs w:val="28"/>
        </w:rPr>
        <w:t>норми</w:t>
      </w:r>
      <w:r w:rsidRPr="005F1D47">
        <w:rPr>
          <w:rFonts w:ascii="Times New Roman" w:eastAsia="Times New Roman" w:hAnsi="Times New Roman" w:cs="Times New Roman"/>
          <w:sz w:val="28"/>
          <w:szCs w:val="28"/>
        </w:rPr>
        <w:t>моралі »</w:t>
      </w:r>
      <w:proofErr w:type="gramEnd"/>
      <w:r w:rsidRPr="005F1D47">
        <w:rPr>
          <w:rFonts w:ascii="Times New Roman" w:eastAsia="Times New Roman" w:hAnsi="Times New Roman" w:cs="Times New Roman"/>
          <w:sz w:val="28"/>
          <w:szCs w:val="28"/>
        </w:rPr>
        <w:t>.</w:t>
      </w:r>
    </w:p>
    <w:p w:rsidR="00AE0F9E" w:rsidRPr="005F1D47" w:rsidRDefault="00AE0F9E" w:rsidP="00AE0F9E">
      <w:pPr>
        <w:shd w:val="clear" w:color="auto" w:fill="FFFFFF"/>
        <w:spacing w:after="0" w:line="360" w:lineRule="auto"/>
        <w:ind w:right="27" w:firstLine="667"/>
        <w:jc w:val="both"/>
        <w:rPr>
          <w:rFonts w:ascii="Times New Roman" w:hAnsi="Times New Roman" w:cs="Times New Roman"/>
        </w:rPr>
      </w:pPr>
      <w:r w:rsidRPr="005F1D47">
        <w:rPr>
          <w:rFonts w:ascii="Times New Roman" w:eastAsia="Times New Roman" w:hAnsi="Times New Roman" w:cs="Times New Roman"/>
          <w:spacing w:val="-7"/>
          <w:sz w:val="28"/>
          <w:szCs w:val="28"/>
        </w:rPr>
        <w:t xml:space="preserve">Вплив батьківської сім'ї на формування і зміст ціннісних </w:t>
      </w:r>
      <w:r w:rsidRPr="005F1D47">
        <w:rPr>
          <w:rFonts w:ascii="Times New Roman" w:eastAsia="Times New Roman" w:hAnsi="Times New Roman" w:cs="Times New Roman"/>
          <w:sz w:val="28"/>
          <w:szCs w:val="28"/>
        </w:rPr>
        <w:t>орієнтації підлітка розглядає Моск</w:t>
      </w:r>
      <w:r w:rsidR="00A37F71">
        <w:rPr>
          <w:rFonts w:ascii="Times New Roman" w:eastAsia="Times New Roman" w:hAnsi="Times New Roman" w:cs="Times New Roman"/>
          <w:sz w:val="28"/>
          <w:szCs w:val="28"/>
        </w:rPr>
        <w:t>вичева Н. Л</w:t>
      </w:r>
      <w:proofErr w:type="gramStart"/>
      <w:r w:rsidR="00A37F71">
        <w:rPr>
          <w:rFonts w:ascii="Times New Roman" w:eastAsia="Times New Roman" w:hAnsi="Times New Roman" w:cs="Times New Roman"/>
          <w:sz w:val="28"/>
          <w:szCs w:val="28"/>
        </w:rPr>
        <w:t xml:space="preserve"> ..</w:t>
      </w:r>
      <w:proofErr w:type="gramEnd"/>
      <w:r w:rsidR="00A37F71">
        <w:rPr>
          <w:rFonts w:ascii="Times New Roman" w:eastAsia="Times New Roman" w:hAnsi="Times New Roman" w:cs="Times New Roman"/>
          <w:sz w:val="28"/>
          <w:szCs w:val="28"/>
        </w:rPr>
        <w:t xml:space="preserve"> Автор підкреслює</w:t>
      </w:r>
      <w:r w:rsidR="00A37F71">
        <w:rPr>
          <w:rFonts w:ascii="Times New Roman" w:eastAsia="Times New Roman" w:hAnsi="Times New Roman" w:cs="Times New Roman"/>
          <w:sz w:val="28"/>
          <w:szCs w:val="28"/>
          <w:lang w:val="uk-UA"/>
        </w:rPr>
        <w:t>, що</w:t>
      </w:r>
      <w:r w:rsidRPr="005F1D47">
        <w:rPr>
          <w:rFonts w:ascii="Times New Roman" w:eastAsia="Times New Roman" w:hAnsi="Times New Roman" w:cs="Times New Roman"/>
          <w:sz w:val="28"/>
          <w:szCs w:val="28"/>
        </w:rPr>
        <w:t xml:space="preserve"> «Ціннісні орієнтації молодих людей недостатньо стійкі і відчувають велику залежність від зовнішніх чинників, соціальних змін. В умовах, коли система цінностей суспільства розмита, внутрішньо суперечлива, і допускає можливість одночасного співіснування різних орієнтації, цінності батьківської сім'ї набув</w:t>
      </w:r>
      <w:r w:rsidR="00A37F71">
        <w:rPr>
          <w:rFonts w:ascii="Times New Roman" w:eastAsia="Times New Roman" w:hAnsi="Times New Roman" w:cs="Times New Roman"/>
          <w:sz w:val="28"/>
          <w:szCs w:val="28"/>
        </w:rPr>
        <w:t xml:space="preserve">ають особливого </w:t>
      </w:r>
      <w:proofErr w:type="gramStart"/>
      <w:r w:rsidR="00A37F71">
        <w:rPr>
          <w:rFonts w:ascii="Times New Roman" w:eastAsia="Times New Roman" w:hAnsi="Times New Roman" w:cs="Times New Roman"/>
          <w:sz w:val="28"/>
          <w:szCs w:val="28"/>
        </w:rPr>
        <w:t>значення »</w:t>
      </w:r>
      <w:proofErr w:type="gramEnd"/>
      <w:r w:rsidRPr="005F1D47">
        <w:rPr>
          <w:rFonts w:ascii="Times New Roman" w:eastAsia="Times New Roman" w:hAnsi="Times New Roman" w:cs="Times New Roman"/>
          <w:sz w:val="28"/>
          <w:szCs w:val="28"/>
        </w:rPr>
        <w:t>.</w:t>
      </w:r>
    </w:p>
    <w:p w:rsidR="00AE0F9E" w:rsidRPr="005F1D47" w:rsidRDefault="00AE0F9E" w:rsidP="00A37F71">
      <w:pPr>
        <w:shd w:val="clear" w:color="auto" w:fill="FFFFFF"/>
        <w:spacing w:after="0" w:line="360" w:lineRule="auto"/>
        <w:ind w:right="46" w:firstLine="677"/>
        <w:jc w:val="both"/>
        <w:rPr>
          <w:rFonts w:ascii="Times New Roman" w:hAnsi="Times New Roman" w:cs="Times New Roman"/>
        </w:rPr>
      </w:pPr>
      <w:r w:rsidRPr="005F1D47">
        <w:rPr>
          <w:rFonts w:ascii="Times New Roman" w:eastAsia="Times New Roman" w:hAnsi="Times New Roman" w:cs="Times New Roman"/>
          <w:sz w:val="28"/>
          <w:szCs w:val="28"/>
        </w:rPr>
        <w:t xml:space="preserve">Таким чином, не можна не погодитися з Москвичева Н.Л., що «зміст ціннісної сфери особистості є важливим чинником, що визначає її життєві вибори і здатним стати фактором </w:t>
      </w:r>
      <w:proofErr w:type="gramStart"/>
      <w:r w:rsidRPr="005F1D47">
        <w:rPr>
          <w:rFonts w:ascii="Times New Roman" w:eastAsia="Times New Roman" w:hAnsi="Times New Roman" w:cs="Times New Roman"/>
          <w:sz w:val="28"/>
          <w:szCs w:val="28"/>
        </w:rPr>
        <w:t>ризику,</w:t>
      </w:r>
      <w:r w:rsidRPr="005F1D47">
        <w:rPr>
          <w:rFonts w:ascii="Times New Roman" w:eastAsia="Times New Roman" w:hAnsi="Times New Roman" w:cs="Times New Roman"/>
          <w:spacing w:val="-6"/>
          <w:sz w:val="28"/>
          <w:szCs w:val="28"/>
        </w:rPr>
        <w:t>провокуючим</w:t>
      </w:r>
      <w:proofErr w:type="gramEnd"/>
      <w:r w:rsidRPr="005F1D47">
        <w:rPr>
          <w:rFonts w:ascii="Times New Roman" w:eastAsia="Times New Roman" w:hAnsi="Times New Roman" w:cs="Times New Roman"/>
          <w:spacing w:val="-6"/>
          <w:sz w:val="28"/>
          <w:szCs w:val="28"/>
        </w:rPr>
        <w:t xml:space="preserve"> різні форми асоціальної поведінки »</w:t>
      </w:r>
      <w:r w:rsidR="00A37F71">
        <w:rPr>
          <w:rFonts w:ascii="Times New Roman" w:eastAsia="Times New Roman" w:hAnsi="Times New Roman" w:cs="Times New Roman"/>
          <w:spacing w:val="-6"/>
          <w:sz w:val="28"/>
          <w:szCs w:val="28"/>
          <w:lang w:val="uk-UA"/>
        </w:rPr>
        <w:t xml:space="preserve"> </w:t>
      </w:r>
      <w:r w:rsidR="00A37F71" w:rsidRPr="00A37F71">
        <w:rPr>
          <w:rFonts w:ascii="Times New Roman" w:eastAsia="Times New Roman" w:hAnsi="Times New Roman" w:cs="Times New Roman"/>
          <w:spacing w:val="-6"/>
          <w:sz w:val="28"/>
          <w:szCs w:val="28"/>
        </w:rPr>
        <w:t>[30]</w:t>
      </w:r>
      <w:r w:rsidRPr="005F1D47">
        <w:rPr>
          <w:rFonts w:ascii="Times New Roman" w:eastAsia="Times New Roman" w:hAnsi="Times New Roman" w:cs="Times New Roman"/>
          <w:spacing w:val="-6"/>
          <w:sz w:val="28"/>
          <w:szCs w:val="28"/>
        </w:rPr>
        <w:t>.</w:t>
      </w:r>
    </w:p>
    <w:p w:rsidR="00AE0F9E" w:rsidRPr="005F1D47" w:rsidRDefault="00AE0F9E" w:rsidP="00AE0F9E">
      <w:pPr>
        <w:shd w:val="clear" w:color="auto" w:fill="FFFFFF"/>
        <w:spacing w:after="0" w:line="360" w:lineRule="auto"/>
        <w:ind w:left="9" w:right="146" w:firstLine="681"/>
        <w:jc w:val="both"/>
        <w:rPr>
          <w:rFonts w:ascii="Times New Roman" w:hAnsi="Times New Roman" w:cs="Times New Roman"/>
        </w:rPr>
      </w:pPr>
      <w:r w:rsidRPr="005F1D47">
        <w:rPr>
          <w:rFonts w:ascii="Times New Roman" w:eastAsia="Times New Roman" w:hAnsi="Times New Roman" w:cs="Times New Roman"/>
          <w:spacing w:val="-2"/>
          <w:sz w:val="28"/>
          <w:szCs w:val="28"/>
        </w:rPr>
        <w:t xml:space="preserve">Поряд з вивченням причинних факторів девіантної поведінки </w:t>
      </w:r>
      <w:r w:rsidRPr="005F1D47">
        <w:rPr>
          <w:rFonts w:ascii="Times New Roman" w:eastAsia="Times New Roman" w:hAnsi="Times New Roman" w:cs="Times New Roman"/>
          <w:sz w:val="28"/>
          <w:szCs w:val="28"/>
        </w:rPr>
        <w:t>підлітків, розглядаються мотиви поведінки і зокрема правопорушень.</w:t>
      </w:r>
    </w:p>
    <w:p w:rsidR="00AE0F9E" w:rsidRDefault="00AE0F9E" w:rsidP="00AE0F9E">
      <w:pPr>
        <w:shd w:val="clear" w:color="auto" w:fill="FFFFFF"/>
        <w:spacing w:after="0" w:line="360" w:lineRule="auto"/>
        <w:ind w:left="9" w:right="151" w:firstLine="677"/>
        <w:jc w:val="both"/>
        <w:rPr>
          <w:rFonts w:ascii="Times New Roman" w:hAnsi="Times New Roman" w:cs="Times New Roman"/>
        </w:rPr>
      </w:pPr>
      <w:r>
        <w:rPr>
          <w:rFonts w:ascii="Times New Roman" w:eastAsia="Times New Roman" w:hAnsi="Times New Roman" w:cs="Times New Roman"/>
          <w:sz w:val="28"/>
          <w:szCs w:val="28"/>
        </w:rPr>
        <w:t>Кондратенко В. Т. підкреслює: «Мотивація є специфічною формою суб'єктивного відображення об'єктивної середовища, в якому функціонує і діє особистість. Мотивація девіантної поведінки відображає в собі не тільки асоціальну ситуацію, але, головним чином, весь попередній негативний вплив соціального середовища, яка сформувала особистість</w:t>
      </w:r>
      <w:r w:rsidR="00A37F71">
        <w:rPr>
          <w:rFonts w:ascii="Times New Roman" w:eastAsia="Times New Roman" w:hAnsi="Times New Roman" w:cs="Times New Roman"/>
          <w:sz w:val="28"/>
          <w:szCs w:val="28"/>
        </w:rPr>
        <w:t xml:space="preserve"> з антисоціальною спрямованістю</w:t>
      </w:r>
      <w:r>
        <w:rPr>
          <w:rFonts w:ascii="Times New Roman" w:eastAsia="Times New Roman" w:hAnsi="Times New Roman" w:cs="Times New Roman"/>
          <w:sz w:val="28"/>
          <w:szCs w:val="28"/>
        </w:rPr>
        <w:t>»</w:t>
      </w:r>
      <w:r w:rsidR="00A37F71" w:rsidRPr="00A37F71">
        <w:rPr>
          <w:rFonts w:ascii="Times New Roman" w:eastAsia="Times New Roman" w:hAnsi="Times New Roman" w:cs="Times New Roman"/>
          <w:sz w:val="28"/>
          <w:szCs w:val="28"/>
        </w:rPr>
        <w:t xml:space="preserve"> </w:t>
      </w:r>
      <w:r w:rsidR="00A37F71">
        <w:rPr>
          <w:rFonts w:ascii="Times New Roman" w:eastAsia="Times New Roman" w:hAnsi="Times New Roman" w:cs="Times New Roman"/>
          <w:sz w:val="28"/>
          <w:szCs w:val="28"/>
          <w:lang w:val="en-US"/>
        </w:rPr>
        <w:t>[25]</w:t>
      </w:r>
      <w:r>
        <w:rPr>
          <w:rFonts w:ascii="Times New Roman" w:eastAsia="Times New Roman" w:hAnsi="Times New Roman" w:cs="Times New Roman"/>
          <w:sz w:val="28"/>
          <w:szCs w:val="28"/>
        </w:rPr>
        <w:t>.</w:t>
      </w:r>
    </w:p>
    <w:p w:rsidR="00AE0F9E" w:rsidRPr="005F1D47" w:rsidRDefault="00AE0F9E" w:rsidP="00AE0F9E">
      <w:pPr>
        <w:shd w:val="clear" w:color="auto" w:fill="FFFFFF"/>
        <w:spacing w:after="0" w:line="360" w:lineRule="auto"/>
        <w:ind w:left="9" w:right="151" w:firstLine="677"/>
        <w:jc w:val="both"/>
        <w:rPr>
          <w:rFonts w:ascii="Times New Roman" w:hAnsi="Times New Roman" w:cs="Times New Roman"/>
        </w:rPr>
      </w:pPr>
      <w:r w:rsidRPr="005F1D47">
        <w:rPr>
          <w:rFonts w:ascii="Times New Roman" w:eastAsia="Times New Roman" w:hAnsi="Times New Roman" w:cs="Times New Roman"/>
          <w:sz w:val="28"/>
          <w:szCs w:val="28"/>
        </w:rPr>
        <w:t>Під мотиваційною сферою розуміється «сукупність стійких мотивів, що мають певну ієрархію і виражають спрямованість особистості».</w:t>
      </w:r>
    </w:p>
    <w:p w:rsidR="00AE0F9E" w:rsidRDefault="00AE0F9E" w:rsidP="00AE0F9E">
      <w:pPr>
        <w:shd w:val="clear" w:color="auto" w:fill="FFFFFF"/>
        <w:spacing w:after="0" w:line="360" w:lineRule="auto"/>
        <w:ind w:right="5" w:firstLine="658"/>
        <w:jc w:val="both"/>
        <w:rPr>
          <w:rFonts w:ascii="Times New Roman" w:eastAsia="Times New Roman" w:hAnsi="Times New Roman" w:cs="Times New Roman"/>
          <w:sz w:val="28"/>
          <w:szCs w:val="28"/>
        </w:rPr>
      </w:pPr>
      <w:r w:rsidRPr="005F1D47">
        <w:rPr>
          <w:rFonts w:ascii="Times New Roman" w:eastAsia="Times New Roman" w:hAnsi="Times New Roman" w:cs="Times New Roman"/>
          <w:sz w:val="28"/>
          <w:szCs w:val="28"/>
        </w:rPr>
        <w:t>Так, Бочкарьова Г.Г. виділяє:</w:t>
      </w:r>
    </w:p>
    <w:p w:rsidR="00AE0F9E" w:rsidRPr="005F1D47" w:rsidRDefault="00AE0F9E" w:rsidP="00A37F71">
      <w:pPr>
        <w:pStyle w:val="af3"/>
        <w:numPr>
          <w:ilvl w:val="0"/>
          <w:numId w:val="11"/>
        </w:numPr>
        <w:shd w:val="clear" w:color="auto" w:fill="FFFFFF"/>
        <w:spacing w:after="0" w:line="360" w:lineRule="auto"/>
        <w:ind w:left="0" w:right="5" w:firstLine="709"/>
        <w:jc w:val="both"/>
        <w:rPr>
          <w:rFonts w:ascii="Times New Roman" w:eastAsia="Times New Roman" w:hAnsi="Times New Roman" w:cs="Times New Roman"/>
          <w:sz w:val="28"/>
          <w:szCs w:val="28"/>
        </w:rPr>
      </w:pPr>
      <w:r w:rsidRPr="005F1D47">
        <w:rPr>
          <w:rFonts w:ascii="Times New Roman" w:eastAsia="Times New Roman" w:hAnsi="Times New Roman" w:cs="Times New Roman"/>
          <w:sz w:val="28"/>
          <w:szCs w:val="28"/>
        </w:rPr>
        <w:lastRenderedPageBreak/>
        <w:t xml:space="preserve">примітивні мотиви (прагнення до насолоди), </w:t>
      </w:r>
    </w:p>
    <w:p w:rsidR="00AE0F9E" w:rsidRPr="005F1D47" w:rsidRDefault="00AE0F9E" w:rsidP="00A37F71">
      <w:pPr>
        <w:pStyle w:val="af3"/>
        <w:numPr>
          <w:ilvl w:val="0"/>
          <w:numId w:val="11"/>
        </w:numPr>
        <w:shd w:val="clear" w:color="auto" w:fill="FFFFFF"/>
        <w:spacing w:after="0" w:line="360" w:lineRule="auto"/>
        <w:ind w:left="0" w:right="5" w:firstLine="709"/>
        <w:jc w:val="both"/>
        <w:rPr>
          <w:rFonts w:ascii="Times New Roman" w:eastAsia="Times New Roman" w:hAnsi="Times New Roman" w:cs="Times New Roman"/>
          <w:sz w:val="28"/>
          <w:szCs w:val="28"/>
        </w:rPr>
      </w:pPr>
      <w:r w:rsidRPr="005F1D47">
        <w:rPr>
          <w:rFonts w:ascii="Times New Roman" w:eastAsia="Times New Roman" w:hAnsi="Times New Roman" w:cs="Times New Roman"/>
          <w:sz w:val="28"/>
          <w:szCs w:val="28"/>
        </w:rPr>
        <w:t xml:space="preserve">утилітарні мотиви, </w:t>
      </w:r>
    </w:p>
    <w:p w:rsidR="00AE0F9E" w:rsidRPr="005F1D47" w:rsidRDefault="00AE0F9E" w:rsidP="00A37F71">
      <w:pPr>
        <w:pStyle w:val="af3"/>
        <w:numPr>
          <w:ilvl w:val="0"/>
          <w:numId w:val="11"/>
        </w:numPr>
        <w:shd w:val="clear" w:color="auto" w:fill="FFFFFF"/>
        <w:spacing w:after="0" w:line="360" w:lineRule="auto"/>
        <w:ind w:left="0" w:right="5" w:firstLine="709"/>
        <w:jc w:val="both"/>
        <w:rPr>
          <w:rFonts w:ascii="Times New Roman" w:eastAsia="Times New Roman" w:hAnsi="Times New Roman" w:cs="Times New Roman"/>
          <w:spacing w:val="-5"/>
          <w:sz w:val="28"/>
          <w:szCs w:val="28"/>
        </w:rPr>
      </w:pPr>
      <w:r w:rsidRPr="005F1D47">
        <w:rPr>
          <w:rFonts w:ascii="Times New Roman" w:eastAsia="Times New Roman" w:hAnsi="Times New Roman" w:cs="Times New Roman"/>
          <w:sz w:val="28"/>
          <w:szCs w:val="28"/>
        </w:rPr>
        <w:t xml:space="preserve">моральні мотиви. </w:t>
      </w:r>
    </w:p>
    <w:p w:rsidR="00AE0F9E" w:rsidRDefault="00AE0F9E" w:rsidP="00AE0F9E">
      <w:pPr>
        <w:shd w:val="clear" w:color="auto" w:fill="FFFFFF"/>
        <w:spacing w:after="0" w:line="360" w:lineRule="auto"/>
        <w:ind w:right="5" w:firstLine="658"/>
        <w:jc w:val="both"/>
        <w:rPr>
          <w:rFonts w:ascii="Times New Roman" w:eastAsia="Times New Roman" w:hAnsi="Times New Roman" w:cs="Times New Roman"/>
          <w:spacing w:val="-5"/>
          <w:sz w:val="28"/>
          <w:szCs w:val="28"/>
        </w:rPr>
      </w:pPr>
      <w:r w:rsidRPr="005F1D47">
        <w:rPr>
          <w:rFonts w:ascii="Times New Roman" w:eastAsia="Times New Roman" w:hAnsi="Times New Roman" w:cs="Times New Roman"/>
          <w:spacing w:val="-5"/>
          <w:sz w:val="28"/>
          <w:szCs w:val="28"/>
        </w:rPr>
        <w:t>Степанова І.Б., Явчуновская Т.М., аналізуючи структуру мотивації злочинності неповнолітніх, позначають такі типи мотивів:</w:t>
      </w:r>
    </w:p>
    <w:p w:rsidR="00AE0F9E" w:rsidRDefault="00AE0F9E" w:rsidP="00AE0F9E">
      <w:pPr>
        <w:shd w:val="clear" w:color="auto" w:fill="FFFFFF"/>
        <w:spacing w:after="0" w:line="360" w:lineRule="auto"/>
        <w:ind w:right="5" w:firstLine="658"/>
        <w:jc w:val="both"/>
        <w:rPr>
          <w:rFonts w:ascii="Times New Roman" w:eastAsia="Times New Roman" w:hAnsi="Times New Roman" w:cs="Times New Roman"/>
          <w:spacing w:val="-5"/>
          <w:sz w:val="28"/>
          <w:szCs w:val="28"/>
        </w:rPr>
      </w:pPr>
      <w:r w:rsidRPr="005F1D47">
        <w:rPr>
          <w:rFonts w:ascii="Times New Roman" w:eastAsia="Times New Roman" w:hAnsi="Times New Roman" w:cs="Times New Roman"/>
          <w:spacing w:val="-5"/>
          <w:sz w:val="28"/>
          <w:szCs w:val="28"/>
        </w:rPr>
        <w:t xml:space="preserve">1) інструментальна агресія, </w:t>
      </w:r>
    </w:p>
    <w:p w:rsidR="00AE0F9E" w:rsidRDefault="00AE0F9E" w:rsidP="00AE0F9E">
      <w:pPr>
        <w:shd w:val="clear" w:color="auto" w:fill="FFFFFF"/>
        <w:spacing w:after="0" w:line="360" w:lineRule="auto"/>
        <w:ind w:right="5" w:firstLine="658"/>
        <w:jc w:val="both"/>
        <w:rPr>
          <w:rFonts w:ascii="Times New Roman" w:eastAsia="Times New Roman" w:hAnsi="Times New Roman" w:cs="Times New Roman"/>
          <w:spacing w:val="-5"/>
          <w:sz w:val="28"/>
          <w:szCs w:val="28"/>
        </w:rPr>
      </w:pPr>
      <w:r w:rsidRPr="005F1D47">
        <w:rPr>
          <w:rFonts w:ascii="Times New Roman" w:eastAsia="Times New Roman" w:hAnsi="Times New Roman" w:cs="Times New Roman"/>
          <w:spacing w:val="-5"/>
          <w:sz w:val="28"/>
          <w:szCs w:val="28"/>
        </w:rPr>
        <w:t xml:space="preserve">2) ворожа агресія, </w:t>
      </w:r>
    </w:p>
    <w:p w:rsidR="00AE0F9E" w:rsidRDefault="00AE0F9E" w:rsidP="00AE0F9E">
      <w:pPr>
        <w:shd w:val="clear" w:color="auto" w:fill="FFFFFF"/>
        <w:spacing w:after="0" w:line="360" w:lineRule="auto"/>
        <w:ind w:right="5" w:firstLine="658"/>
        <w:jc w:val="both"/>
        <w:rPr>
          <w:rFonts w:ascii="Times New Roman" w:eastAsia="Times New Roman" w:hAnsi="Times New Roman" w:cs="Times New Roman"/>
          <w:spacing w:val="-6"/>
          <w:sz w:val="28"/>
          <w:szCs w:val="28"/>
        </w:rPr>
      </w:pPr>
      <w:r w:rsidRPr="005F1D47">
        <w:rPr>
          <w:rFonts w:ascii="Times New Roman" w:eastAsia="Times New Roman" w:hAnsi="Times New Roman" w:cs="Times New Roman"/>
          <w:spacing w:val="-5"/>
          <w:sz w:val="28"/>
          <w:szCs w:val="28"/>
        </w:rPr>
        <w:t xml:space="preserve">3) захисна агресія, </w:t>
      </w:r>
    </w:p>
    <w:p w:rsidR="00AE0F9E" w:rsidRDefault="00AE0F9E" w:rsidP="00AE0F9E">
      <w:pPr>
        <w:shd w:val="clear" w:color="auto" w:fill="FFFFFF"/>
        <w:spacing w:after="0" w:line="360" w:lineRule="auto"/>
        <w:ind w:right="5" w:firstLine="658"/>
        <w:jc w:val="both"/>
        <w:rPr>
          <w:rFonts w:ascii="Times New Roman" w:eastAsia="Times New Roman" w:hAnsi="Times New Roman" w:cs="Times New Roman"/>
          <w:spacing w:val="-6"/>
          <w:sz w:val="28"/>
          <w:szCs w:val="28"/>
        </w:rPr>
      </w:pPr>
      <w:r w:rsidRPr="005F1D47">
        <w:rPr>
          <w:rFonts w:ascii="Times New Roman" w:eastAsia="Times New Roman" w:hAnsi="Times New Roman" w:cs="Times New Roman"/>
          <w:spacing w:val="-6"/>
          <w:sz w:val="28"/>
          <w:szCs w:val="28"/>
        </w:rPr>
        <w:t xml:space="preserve">4) дезадаптивной агресія. </w:t>
      </w:r>
    </w:p>
    <w:p w:rsidR="002A1BFD" w:rsidRPr="00587233" w:rsidRDefault="002A1BFD" w:rsidP="00C554C4">
      <w:pPr>
        <w:widowControl w:val="0"/>
        <w:spacing w:after="0" w:line="360" w:lineRule="auto"/>
        <w:jc w:val="both"/>
        <w:rPr>
          <w:rFonts w:ascii="Times New Roman" w:hAnsi="Times New Roman" w:cs="Times New Roman"/>
          <w:sz w:val="28"/>
          <w:szCs w:val="28"/>
          <w:lang w:val="uk-UA"/>
        </w:rPr>
      </w:pPr>
    </w:p>
    <w:p w:rsidR="002F09E1" w:rsidRDefault="002A1BFD" w:rsidP="00D2110E">
      <w:pPr>
        <w:pStyle w:val="1"/>
        <w:keepNext w:val="0"/>
        <w:keepLines w:val="0"/>
        <w:widowControl w:val="0"/>
        <w:spacing w:before="0" w:line="360" w:lineRule="auto"/>
        <w:ind w:firstLine="709"/>
        <w:jc w:val="both"/>
        <w:rPr>
          <w:rFonts w:ascii="Times New Roman" w:hAnsi="Times New Roman" w:cs="Times New Roman"/>
          <w:b/>
          <w:color w:val="000000" w:themeColor="text1"/>
          <w:sz w:val="28"/>
          <w:szCs w:val="28"/>
          <w:lang w:val="uk-UA"/>
        </w:rPr>
      </w:pPr>
      <w:bookmarkStart w:id="9" w:name="_Toc75772442"/>
      <w:r>
        <w:rPr>
          <w:rFonts w:ascii="Times New Roman" w:hAnsi="Times New Roman" w:cs="Times New Roman"/>
          <w:b/>
          <w:color w:val="000000" w:themeColor="text1"/>
          <w:sz w:val="28"/>
          <w:szCs w:val="28"/>
          <w:lang w:val="uk-UA"/>
        </w:rPr>
        <w:t>Висновки до другого розділу</w:t>
      </w:r>
      <w:bookmarkEnd w:id="9"/>
    </w:p>
    <w:p w:rsidR="00094A38" w:rsidRDefault="00094A38" w:rsidP="00D2110E">
      <w:pPr>
        <w:widowControl w:val="0"/>
        <w:rPr>
          <w:lang w:val="uk-UA"/>
        </w:rPr>
      </w:pPr>
    </w:p>
    <w:p w:rsidR="00A37F71" w:rsidRDefault="00AE0F9E" w:rsidP="007649C3">
      <w:pPr>
        <w:shd w:val="clear" w:color="auto" w:fill="FFFFFF"/>
        <w:spacing w:after="0" w:line="360" w:lineRule="auto"/>
        <w:ind w:left="361" w:firstLine="348"/>
        <w:jc w:val="both"/>
        <w:rPr>
          <w:rFonts w:ascii="Times New Roman" w:eastAsia="Times New Roman" w:hAnsi="Times New Roman" w:cs="Times New Roman"/>
          <w:spacing w:val="-3"/>
          <w:sz w:val="28"/>
          <w:szCs w:val="28"/>
          <w:lang w:val="uk-UA"/>
        </w:rPr>
      </w:pPr>
      <w:r w:rsidRPr="00B743D2">
        <w:rPr>
          <w:rFonts w:ascii="Times New Roman" w:eastAsia="Times New Roman" w:hAnsi="Times New Roman" w:cs="Times New Roman"/>
          <w:sz w:val="28"/>
          <w:szCs w:val="28"/>
          <w:lang w:val="uk-UA"/>
        </w:rPr>
        <w:t>Розвиток поглядів вітчизняних і зарубіжних досліджень на</w:t>
      </w:r>
      <w:r w:rsidRPr="00B743D2">
        <w:rPr>
          <w:rFonts w:ascii="Times New Roman" w:hAnsi="Times New Roman" w:cs="Times New Roman"/>
          <w:lang w:val="uk-UA"/>
        </w:rPr>
        <w:t xml:space="preserve"> </w:t>
      </w:r>
      <w:r w:rsidRPr="00B743D2">
        <w:rPr>
          <w:rFonts w:ascii="Times New Roman" w:eastAsia="Times New Roman" w:hAnsi="Times New Roman" w:cs="Times New Roman"/>
          <w:spacing w:val="-2"/>
          <w:sz w:val="28"/>
          <w:szCs w:val="28"/>
          <w:lang w:val="uk-UA"/>
        </w:rPr>
        <w:t>причину і природу злочинності неповнолітніх характеризується</w:t>
      </w:r>
      <w:r w:rsidRPr="00B743D2">
        <w:rPr>
          <w:rFonts w:ascii="Times New Roman" w:hAnsi="Times New Roman" w:cs="Times New Roman"/>
          <w:lang w:val="uk-UA"/>
        </w:rPr>
        <w:t xml:space="preserve"> </w:t>
      </w:r>
      <w:r w:rsidRPr="00B743D2">
        <w:rPr>
          <w:rFonts w:ascii="Times New Roman" w:eastAsia="Times New Roman" w:hAnsi="Times New Roman" w:cs="Times New Roman"/>
          <w:spacing w:val="-1"/>
          <w:sz w:val="28"/>
          <w:szCs w:val="28"/>
          <w:lang w:val="uk-UA"/>
        </w:rPr>
        <w:t>вивченням впливу особливостей соціально-економічних чинників,</w:t>
      </w:r>
      <w:r w:rsidRPr="00B743D2">
        <w:rPr>
          <w:rFonts w:ascii="Times New Roman" w:hAnsi="Times New Roman" w:cs="Times New Roman"/>
          <w:lang w:val="uk-UA"/>
        </w:rPr>
        <w:t xml:space="preserve"> </w:t>
      </w:r>
      <w:r w:rsidR="00A37F71">
        <w:rPr>
          <w:rFonts w:ascii="Times New Roman" w:eastAsia="Times New Roman" w:hAnsi="Times New Roman" w:cs="Times New Roman"/>
          <w:spacing w:val="-3"/>
          <w:sz w:val="28"/>
          <w:szCs w:val="28"/>
          <w:lang w:val="uk-UA"/>
        </w:rPr>
        <w:t xml:space="preserve">найближчого оточення </w:t>
      </w:r>
    </w:p>
    <w:p w:rsidR="00A37F71" w:rsidRPr="00A37F71" w:rsidRDefault="00AE0F9E" w:rsidP="00A37F71">
      <w:pPr>
        <w:pStyle w:val="af3"/>
        <w:numPr>
          <w:ilvl w:val="0"/>
          <w:numId w:val="25"/>
        </w:numPr>
        <w:shd w:val="clear" w:color="auto" w:fill="FFFFFF"/>
        <w:spacing w:after="0" w:line="360" w:lineRule="auto"/>
        <w:jc w:val="both"/>
        <w:rPr>
          <w:rFonts w:ascii="Times New Roman" w:hAnsi="Times New Roman" w:cs="Times New Roman"/>
          <w:lang w:val="uk-UA"/>
        </w:rPr>
      </w:pPr>
      <w:r w:rsidRPr="00A37F71">
        <w:rPr>
          <w:rFonts w:ascii="Times New Roman" w:eastAsia="Times New Roman" w:hAnsi="Times New Roman" w:cs="Times New Roman"/>
          <w:spacing w:val="-3"/>
          <w:sz w:val="28"/>
          <w:szCs w:val="28"/>
          <w:lang w:val="uk-UA"/>
        </w:rPr>
        <w:t xml:space="preserve">труднощі в навчанні, </w:t>
      </w:r>
    </w:p>
    <w:p w:rsidR="00A37F71" w:rsidRPr="00A37F71" w:rsidRDefault="00AE0F9E" w:rsidP="00A37F71">
      <w:pPr>
        <w:pStyle w:val="af3"/>
        <w:numPr>
          <w:ilvl w:val="0"/>
          <w:numId w:val="25"/>
        </w:numPr>
        <w:shd w:val="clear" w:color="auto" w:fill="FFFFFF"/>
        <w:spacing w:after="0" w:line="360" w:lineRule="auto"/>
        <w:jc w:val="both"/>
        <w:rPr>
          <w:rFonts w:ascii="Times New Roman" w:hAnsi="Times New Roman" w:cs="Times New Roman"/>
          <w:lang w:val="uk-UA"/>
        </w:rPr>
      </w:pPr>
      <w:r w:rsidRPr="00A37F71">
        <w:rPr>
          <w:rFonts w:ascii="Times New Roman" w:eastAsia="Times New Roman" w:hAnsi="Times New Roman" w:cs="Times New Roman"/>
          <w:spacing w:val="-3"/>
          <w:sz w:val="28"/>
          <w:szCs w:val="28"/>
          <w:lang w:val="uk-UA"/>
        </w:rPr>
        <w:t>порушення під</w:t>
      </w:r>
      <w:r w:rsidRPr="00A37F71">
        <w:rPr>
          <w:rFonts w:ascii="Times New Roman" w:hAnsi="Times New Roman" w:cs="Times New Roman"/>
          <w:lang w:val="uk-UA"/>
        </w:rPr>
        <w:t xml:space="preserve"> </w:t>
      </w:r>
      <w:r w:rsidRPr="00A37F71">
        <w:rPr>
          <w:rFonts w:ascii="Times New Roman" w:eastAsia="Times New Roman" w:hAnsi="Times New Roman" w:cs="Times New Roman"/>
          <w:spacing w:val="-4"/>
          <w:sz w:val="28"/>
          <w:szCs w:val="28"/>
          <w:lang w:val="uk-UA"/>
        </w:rPr>
        <w:t xml:space="preserve">взаєминах з педагогами і однокласниками, </w:t>
      </w:r>
    </w:p>
    <w:p w:rsidR="00A37F71" w:rsidRPr="00A37F71" w:rsidRDefault="00AE0F9E" w:rsidP="00A37F71">
      <w:pPr>
        <w:pStyle w:val="af3"/>
        <w:numPr>
          <w:ilvl w:val="0"/>
          <w:numId w:val="25"/>
        </w:numPr>
        <w:shd w:val="clear" w:color="auto" w:fill="FFFFFF"/>
        <w:spacing w:after="0" w:line="360" w:lineRule="auto"/>
        <w:jc w:val="both"/>
        <w:rPr>
          <w:rFonts w:ascii="Times New Roman" w:hAnsi="Times New Roman" w:cs="Times New Roman"/>
          <w:lang w:val="uk-UA"/>
        </w:rPr>
      </w:pPr>
      <w:r w:rsidRPr="00A37F71">
        <w:rPr>
          <w:rFonts w:ascii="Times New Roman" w:eastAsia="Times New Roman" w:hAnsi="Times New Roman" w:cs="Times New Roman"/>
          <w:spacing w:val="-4"/>
          <w:sz w:val="28"/>
          <w:szCs w:val="28"/>
          <w:lang w:val="uk-UA"/>
        </w:rPr>
        <w:t>вплив групи на</w:t>
      </w:r>
      <w:r w:rsidRPr="00A37F71">
        <w:rPr>
          <w:rFonts w:ascii="Times New Roman" w:hAnsi="Times New Roman" w:cs="Times New Roman"/>
          <w:lang w:val="uk-UA"/>
        </w:rPr>
        <w:t xml:space="preserve"> </w:t>
      </w:r>
      <w:r w:rsidR="00A37F71">
        <w:rPr>
          <w:rFonts w:ascii="Times New Roman" w:eastAsia="Times New Roman" w:hAnsi="Times New Roman" w:cs="Times New Roman"/>
          <w:spacing w:val="-3"/>
          <w:sz w:val="28"/>
          <w:szCs w:val="28"/>
          <w:lang w:val="uk-UA"/>
        </w:rPr>
        <w:t>девіацію підлітка</w:t>
      </w:r>
      <w:r w:rsidRPr="00A37F71">
        <w:rPr>
          <w:rFonts w:ascii="Times New Roman" w:eastAsia="Times New Roman" w:hAnsi="Times New Roman" w:cs="Times New Roman"/>
          <w:spacing w:val="-3"/>
          <w:sz w:val="28"/>
          <w:szCs w:val="28"/>
          <w:lang w:val="uk-UA"/>
        </w:rPr>
        <w:t xml:space="preserve">, </w:t>
      </w:r>
    </w:p>
    <w:p w:rsidR="00A37F71" w:rsidRPr="00A37F71" w:rsidRDefault="00AE0F9E" w:rsidP="00A37F71">
      <w:pPr>
        <w:pStyle w:val="af3"/>
        <w:numPr>
          <w:ilvl w:val="0"/>
          <w:numId w:val="25"/>
        </w:numPr>
        <w:shd w:val="clear" w:color="auto" w:fill="FFFFFF"/>
        <w:spacing w:after="0" w:line="360" w:lineRule="auto"/>
        <w:jc w:val="both"/>
        <w:rPr>
          <w:rFonts w:ascii="Times New Roman" w:hAnsi="Times New Roman" w:cs="Times New Roman"/>
          <w:lang w:val="uk-UA"/>
        </w:rPr>
      </w:pPr>
      <w:r w:rsidRPr="00A37F71">
        <w:rPr>
          <w:rFonts w:ascii="Times New Roman" w:eastAsia="Times New Roman" w:hAnsi="Times New Roman" w:cs="Times New Roman"/>
          <w:spacing w:val="-3"/>
          <w:sz w:val="28"/>
          <w:szCs w:val="28"/>
          <w:lang w:val="uk-UA"/>
        </w:rPr>
        <w:t xml:space="preserve">сімейного неблагополуччя (взаємини в </w:t>
      </w:r>
      <w:r w:rsidRPr="00A37F71">
        <w:rPr>
          <w:rFonts w:ascii="Times New Roman" w:eastAsia="Times New Roman" w:hAnsi="Times New Roman" w:cs="Times New Roman"/>
          <w:sz w:val="28"/>
          <w:szCs w:val="28"/>
          <w:lang w:val="uk-UA"/>
        </w:rPr>
        <w:t xml:space="preserve">сім'ї, неповна сім'я, матеріальне неблагополуччя і ін.), </w:t>
      </w:r>
    </w:p>
    <w:p w:rsidR="00A37F71" w:rsidRPr="00A37F71" w:rsidRDefault="00AE0F9E" w:rsidP="00A37F71">
      <w:pPr>
        <w:pStyle w:val="af3"/>
        <w:numPr>
          <w:ilvl w:val="0"/>
          <w:numId w:val="25"/>
        </w:numPr>
        <w:shd w:val="clear" w:color="auto" w:fill="FFFFFF"/>
        <w:spacing w:after="0" w:line="360" w:lineRule="auto"/>
        <w:jc w:val="both"/>
        <w:rPr>
          <w:rFonts w:ascii="Times New Roman" w:hAnsi="Times New Roman" w:cs="Times New Roman"/>
          <w:lang w:val="uk-UA"/>
        </w:rPr>
      </w:pPr>
      <w:r w:rsidRPr="00A37F71">
        <w:rPr>
          <w:rFonts w:ascii="Times New Roman" w:eastAsia="Times New Roman" w:hAnsi="Times New Roman" w:cs="Times New Roman"/>
          <w:sz w:val="28"/>
          <w:szCs w:val="28"/>
          <w:lang w:val="uk-UA"/>
        </w:rPr>
        <w:t>індивідуальних особливостей (відхилення в стані здоров'я, психічні дефекти</w:t>
      </w:r>
      <w:r w:rsidR="00A37F71" w:rsidRPr="00A37F71">
        <w:rPr>
          <w:rFonts w:ascii="Times New Roman" w:eastAsia="Times New Roman" w:hAnsi="Times New Roman" w:cs="Times New Roman"/>
          <w:sz w:val="28"/>
          <w:szCs w:val="28"/>
          <w:lang w:val="uk-UA"/>
        </w:rPr>
        <w:t>)</w:t>
      </w:r>
      <w:r w:rsidRPr="00A37F71">
        <w:rPr>
          <w:rFonts w:ascii="Times New Roman" w:eastAsia="Times New Roman" w:hAnsi="Times New Roman" w:cs="Times New Roman"/>
          <w:sz w:val="28"/>
          <w:szCs w:val="28"/>
          <w:lang w:val="uk-UA"/>
        </w:rPr>
        <w:t xml:space="preserve">, </w:t>
      </w:r>
    </w:p>
    <w:p w:rsidR="007649C3" w:rsidRPr="00A37F71" w:rsidRDefault="00AE0F9E" w:rsidP="00A37F71">
      <w:pPr>
        <w:pStyle w:val="af3"/>
        <w:numPr>
          <w:ilvl w:val="0"/>
          <w:numId w:val="25"/>
        </w:numPr>
        <w:shd w:val="clear" w:color="auto" w:fill="FFFFFF"/>
        <w:spacing w:after="0" w:line="360" w:lineRule="auto"/>
        <w:jc w:val="both"/>
        <w:rPr>
          <w:rFonts w:ascii="Times New Roman" w:hAnsi="Times New Roman" w:cs="Times New Roman"/>
          <w:lang w:val="uk-UA"/>
        </w:rPr>
      </w:pPr>
      <w:r w:rsidRPr="00A37F71">
        <w:rPr>
          <w:rFonts w:ascii="Times New Roman" w:eastAsia="Times New Roman" w:hAnsi="Times New Roman" w:cs="Times New Roman"/>
          <w:sz w:val="28"/>
          <w:szCs w:val="28"/>
          <w:lang w:val="uk-UA"/>
        </w:rPr>
        <w:t xml:space="preserve">власне підлітковий вік (прискореність і нерівномірність розвитку організму </w:t>
      </w:r>
      <w:r w:rsidR="00A37F71">
        <w:rPr>
          <w:rFonts w:ascii="Times New Roman" w:eastAsia="Times New Roman" w:hAnsi="Times New Roman" w:cs="Times New Roman"/>
          <w:sz w:val="28"/>
          <w:szCs w:val="28"/>
          <w:lang w:val="uk-UA"/>
        </w:rPr>
        <w:t>підлітка, зміна статусу) та інш</w:t>
      </w:r>
      <w:r w:rsidRPr="00A37F71">
        <w:rPr>
          <w:rFonts w:ascii="Times New Roman" w:eastAsia="Times New Roman" w:hAnsi="Times New Roman" w:cs="Times New Roman"/>
          <w:sz w:val="28"/>
          <w:szCs w:val="28"/>
          <w:lang w:val="uk-UA"/>
        </w:rPr>
        <w:t>).</w:t>
      </w:r>
    </w:p>
    <w:p w:rsidR="007649C3" w:rsidRDefault="00AE0F9E" w:rsidP="007649C3">
      <w:pPr>
        <w:shd w:val="clear" w:color="auto" w:fill="FFFFFF"/>
        <w:spacing w:after="0" w:line="360" w:lineRule="auto"/>
        <w:ind w:left="361" w:firstLine="348"/>
        <w:jc w:val="both"/>
        <w:rPr>
          <w:rFonts w:ascii="Times New Roman" w:hAnsi="Times New Roman" w:cs="Times New Roman"/>
          <w:lang w:val="uk-UA"/>
        </w:rPr>
      </w:pPr>
      <w:r w:rsidRPr="00B743D2">
        <w:rPr>
          <w:rFonts w:ascii="Times New Roman" w:eastAsia="Times New Roman" w:hAnsi="Times New Roman" w:cs="Times New Roman"/>
          <w:spacing w:val="-4"/>
          <w:sz w:val="28"/>
          <w:szCs w:val="28"/>
          <w:lang w:val="uk-UA"/>
        </w:rPr>
        <w:t xml:space="preserve">Сім'я неповнолітніх правопорушників характеризується </w:t>
      </w:r>
      <w:r w:rsidRPr="00B743D2">
        <w:rPr>
          <w:rFonts w:ascii="Times New Roman" w:eastAsia="Times New Roman" w:hAnsi="Times New Roman" w:cs="Times New Roman"/>
          <w:sz w:val="28"/>
          <w:szCs w:val="28"/>
          <w:lang w:val="uk-UA"/>
        </w:rPr>
        <w:t>неблагополучними матеріальними і житловими умовами, несприятливою психологічною атмосферою, низьким культурним рівнем членів сім'ї.</w:t>
      </w:r>
    </w:p>
    <w:p w:rsidR="00A37F71" w:rsidRDefault="00AE0F9E" w:rsidP="00A37F71">
      <w:pPr>
        <w:shd w:val="clear" w:color="auto" w:fill="FFFFFF"/>
        <w:spacing w:after="0" w:line="360" w:lineRule="auto"/>
        <w:ind w:firstLine="709"/>
        <w:jc w:val="both"/>
        <w:rPr>
          <w:rFonts w:ascii="Times New Roman" w:eastAsia="Times New Roman" w:hAnsi="Times New Roman" w:cs="Times New Roman"/>
          <w:spacing w:val="-4"/>
          <w:sz w:val="28"/>
          <w:szCs w:val="28"/>
          <w:lang w:val="uk-UA"/>
        </w:rPr>
      </w:pPr>
      <w:r w:rsidRPr="00B743D2">
        <w:rPr>
          <w:rFonts w:ascii="Times New Roman" w:eastAsia="Times New Roman" w:hAnsi="Times New Roman" w:cs="Times New Roman"/>
          <w:spacing w:val="-4"/>
          <w:sz w:val="28"/>
          <w:szCs w:val="28"/>
          <w:lang w:val="uk-UA"/>
        </w:rPr>
        <w:t xml:space="preserve">Серед несприятливих середовищних впливів можна виділити непрофесіоналізм педагога, неорганізований дозвілля, неуспішність підлітка, що </w:t>
      </w:r>
      <w:r w:rsidRPr="00B743D2">
        <w:rPr>
          <w:rFonts w:ascii="Times New Roman" w:eastAsia="Times New Roman" w:hAnsi="Times New Roman" w:cs="Times New Roman"/>
          <w:spacing w:val="-4"/>
          <w:sz w:val="28"/>
          <w:szCs w:val="28"/>
          <w:lang w:val="uk-UA"/>
        </w:rPr>
        <w:lastRenderedPageBreak/>
        <w:t xml:space="preserve">не складаються взаємини з однокласниками, конфлікти з вчителями, незадовільний «статусне» положення в класі. </w:t>
      </w:r>
    </w:p>
    <w:p w:rsidR="007649C3" w:rsidRPr="00A37F71" w:rsidRDefault="00AE0F9E" w:rsidP="00A37F71">
      <w:pPr>
        <w:shd w:val="clear" w:color="auto" w:fill="FFFFFF"/>
        <w:spacing w:after="0" w:line="360" w:lineRule="auto"/>
        <w:ind w:firstLine="709"/>
        <w:jc w:val="both"/>
        <w:rPr>
          <w:rFonts w:ascii="Times New Roman" w:eastAsia="Times New Roman" w:hAnsi="Times New Roman" w:cs="Times New Roman"/>
          <w:sz w:val="28"/>
          <w:szCs w:val="28"/>
          <w:lang w:val="uk-UA"/>
        </w:rPr>
      </w:pPr>
      <w:r w:rsidRPr="00B743D2">
        <w:rPr>
          <w:rFonts w:ascii="Times New Roman" w:eastAsia="Times New Roman" w:hAnsi="Times New Roman" w:cs="Times New Roman"/>
          <w:spacing w:val="-4"/>
          <w:sz w:val="28"/>
          <w:szCs w:val="28"/>
          <w:lang w:val="uk-UA"/>
        </w:rPr>
        <w:t>У свою чергу, виражена потреба в спілкуванні (вікові закономірності розвитку) підлітка з однолітками, і неможливість</w:t>
      </w:r>
      <w:r w:rsidRPr="00B743D2">
        <w:rPr>
          <w:rFonts w:ascii="Times New Roman" w:eastAsia="Times New Roman" w:hAnsi="Times New Roman" w:cs="Times New Roman"/>
          <w:sz w:val="28"/>
          <w:szCs w:val="28"/>
          <w:lang w:val="uk-UA"/>
        </w:rPr>
        <w:t>реалізувати дані потреби в системі взаємин з однокласниками сприяють залученню підлітка в неформальні групи. На формування кримінальної спрямованості групи і девіантної (що відхиляється) поведінки підлітка впл</w:t>
      </w:r>
      <w:r w:rsidR="007649C3" w:rsidRPr="00B743D2">
        <w:rPr>
          <w:rFonts w:ascii="Times New Roman" w:eastAsia="Times New Roman" w:hAnsi="Times New Roman" w:cs="Times New Roman"/>
          <w:sz w:val="28"/>
          <w:szCs w:val="28"/>
          <w:lang w:val="uk-UA"/>
        </w:rPr>
        <w:t>ивають: наявність «негативного»</w:t>
      </w:r>
      <w:r w:rsidR="00A37F71" w:rsidRPr="00A37F71">
        <w:rPr>
          <w:rFonts w:ascii="Times New Roman" w:eastAsia="Times New Roman" w:hAnsi="Times New Roman" w:cs="Times New Roman"/>
          <w:sz w:val="28"/>
          <w:szCs w:val="28"/>
          <w:lang w:val="uk-UA"/>
        </w:rPr>
        <w:t xml:space="preserve"> </w:t>
      </w:r>
      <w:r w:rsidRPr="00A37F71">
        <w:rPr>
          <w:rFonts w:ascii="Times New Roman" w:eastAsia="Times New Roman" w:hAnsi="Times New Roman" w:cs="Times New Roman"/>
          <w:sz w:val="28"/>
          <w:szCs w:val="28"/>
          <w:lang w:val="uk-UA"/>
        </w:rPr>
        <w:t>лідера в групі, що склалися антисоціальні норми і цінності, відсутність контролю дорослих.</w:t>
      </w:r>
    </w:p>
    <w:p w:rsidR="00876B01" w:rsidRDefault="00AE0F9E" w:rsidP="007649C3">
      <w:pPr>
        <w:shd w:val="clear" w:color="auto" w:fill="FFFFFF"/>
        <w:spacing w:after="0" w:line="360" w:lineRule="auto"/>
        <w:ind w:firstLine="709"/>
        <w:jc w:val="both"/>
      </w:pPr>
      <w:r w:rsidRPr="005F1D47">
        <w:rPr>
          <w:rFonts w:ascii="Times New Roman" w:eastAsia="Times New Roman" w:hAnsi="Times New Roman" w:cs="Times New Roman"/>
          <w:sz w:val="28"/>
          <w:szCs w:val="28"/>
        </w:rPr>
        <w:t>Значне місце в дослідженнях відводиться розгляду особливостей особистості неповнолітніх правопорушників. Підлітки з антисоціальною спрямованістю характеризуються незрілістю емоційно-вольової сфери, мають неадекватну самооцінку (не збігається з зовнішньою оцінкою), деформовану мотиваційну сферу.</w:t>
      </w:r>
      <w:r w:rsidR="00CA157E" w:rsidRPr="00CA157E">
        <w:t xml:space="preserve"> </w:t>
      </w:r>
    </w:p>
    <w:p w:rsidR="00AE0F9E" w:rsidRPr="00CA157E" w:rsidRDefault="00CA157E" w:rsidP="007649C3">
      <w:pPr>
        <w:shd w:val="clear" w:color="auto" w:fill="FFFFFF"/>
        <w:spacing w:after="0" w:line="360" w:lineRule="auto"/>
        <w:ind w:firstLine="709"/>
        <w:jc w:val="both"/>
        <w:rPr>
          <w:rFonts w:ascii="Times New Roman" w:hAnsi="Times New Roman" w:cs="Times New Roman"/>
          <w:lang w:val="uk-UA"/>
        </w:rPr>
      </w:pPr>
      <w:r>
        <w:rPr>
          <w:rFonts w:ascii="Times New Roman" w:eastAsia="Times New Roman" w:hAnsi="Times New Roman" w:cs="Times New Roman"/>
          <w:sz w:val="28"/>
          <w:szCs w:val="28"/>
        </w:rPr>
        <w:t>На даний час найрозповсюджен</w:t>
      </w:r>
      <w:r>
        <w:rPr>
          <w:rFonts w:ascii="Times New Roman" w:eastAsia="Times New Roman" w:hAnsi="Times New Roman" w:cs="Times New Roman"/>
          <w:sz w:val="28"/>
          <w:szCs w:val="28"/>
          <w:lang w:val="uk-UA"/>
        </w:rPr>
        <w:t xml:space="preserve">ішим </w:t>
      </w:r>
      <w:proofErr w:type="gramStart"/>
      <w:r>
        <w:rPr>
          <w:rFonts w:ascii="Times New Roman" w:eastAsia="Times New Roman" w:hAnsi="Times New Roman" w:cs="Times New Roman"/>
          <w:sz w:val="28"/>
          <w:szCs w:val="28"/>
          <w:lang w:val="uk-UA"/>
        </w:rPr>
        <w:t>явищем  стала</w:t>
      </w:r>
      <w:proofErr w:type="gramEnd"/>
      <w:r>
        <w:rPr>
          <w:rFonts w:ascii="Times New Roman" w:eastAsia="Times New Roman" w:hAnsi="Times New Roman" w:cs="Times New Roman"/>
          <w:sz w:val="28"/>
          <w:szCs w:val="28"/>
          <w:lang w:val="uk-UA"/>
        </w:rPr>
        <w:t xml:space="preserve"> саме</w:t>
      </w:r>
      <w:r w:rsidRPr="00CA157E">
        <w:rPr>
          <w:rFonts w:ascii="Times New Roman" w:eastAsia="Times New Roman" w:hAnsi="Times New Roman" w:cs="Times New Roman"/>
          <w:sz w:val="28"/>
          <w:szCs w:val="28"/>
        </w:rPr>
        <w:t xml:space="preserve"> наркоманія</w:t>
      </w:r>
      <w:r>
        <w:rPr>
          <w:rFonts w:ascii="Times New Roman" w:eastAsia="Times New Roman" w:hAnsi="Times New Roman" w:cs="Times New Roman"/>
          <w:sz w:val="28"/>
          <w:szCs w:val="28"/>
          <w:lang w:val="uk-UA"/>
        </w:rPr>
        <w:t xml:space="preserve"> серед неповнолітніх</w:t>
      </w:r>
      <w:r w:rsidRPr="00CA157E">
        <w:rPr>
          <w:rFonts w:ascii="Times New Roman" w:eastAsia="Times New Roman" w:hAnsi="Times New Roman" w:cs="Times New Roman"/>
          <w:sz w:val="28"/>
          <w:szCs w:val="28"/>
        </w:rPr>
        <w:t xml:space="preserve"> і пов'язана з нею наркозлочинність, що закономірно </w:t>
      </w:r>
      <w:r>
        <w:rPr>
          <w:rFonts w:ascii="Times New Roman" w:eastAsia="Times New Roman" w:hAnsi="Times New Roman" w:cs="Times New Roman"/>
          <w:sz w:val="28"/>
          <w:szCs w:val="28"/>
          <w:lang w:val="uk-UA"/>
        </w:rPr>
        <w:t>викликало значний зріст</w:t>
      </w:r>
      <w:r w:rsidRPr="00CA157E">
        <w:rPr>
          <w:rFonts w:ascii="Times New Roman" w:eastAsia="Times New Roman" w:hAnsi="Times New Roman" w:cs="Times New Roman"/>
          <w:sz w:val="28"/>
          <w:szCs w:val="28"/>
        </w:rPr>
        <w:t xml:space="preserve"> дослідн</w:t>
      </w:r>
      <w:r>
        <w:rPr>
          <w:rFonts w:ascii="Times New Roman" w:eastAsia="Times New Roman" w:hAnsi="Times New Roman" w:cs="Times New Roman"/>
          <w:sz w:val="28"/>
          <w:szCs w:val="28"/>
        </w:rPr>
        <w:t>ицького інтересу, як</w:t>
      </w:r>
      <w:r w:rsidRPr="00CA157E">
        <w:rPr>
          <w:rFonts w:ascii="Times New Roman" w:eastAsia="Times New Roman" w:hAnsi="Times New Roman" w:cs="Times New Roman"/>
          <w:sz w:val="28"/>
          <w:szCs w:val="28"/>
        </w:rPr>
        <w:t xml:space="preserve"> з боку соціологів, </w:t>
      </w:r>
      <w:r>
        <w:rPr>
          <w:rFonts w:ascii="Times New Roman" w:eastAsia="Times New Roman" w:hAnsi="Times New Roman" w:cs="Times New Roman"/>
          <w:sz w:val="28"/>
          <w:szCs w:val="28"/>
          <w:lang w:val="uk-UA"/>
        </w:rPr>
        <w:t xml:space="preserve">так і психологів, саме тому, </w:t>
      </w:r>
      <w:r w:rsidRPr="00CA157E">
        <w:rPr>
          <w:rFonts w:ascii="Times New Roman" w:eastAsia="Times New Roman" w:hAnsi="Times New Roman" w:cs="Times New Roman"/>
          <w:sz w:val="28"/>
          <w:szCs w:val="28"/>
        </w:rPr>
        <w:t>що</w:t>
      </w:r>
      <w:r>
        <w:rPr>
          <w:rFonts w:ascii="Times New Roman" w:eastAsia="Times New Roman" w:hAnsi="Times New Roman" w:cs="Times New Roman"/>
          <w:sz w:val="28"/>
          <w:szCs w:val="28"/>
          <w:lang w:val="uk-UA"/>
        </w:rPr>
        <w:t xml:space="preserve"> це явище</w:t>
      </w:r>
      <w:r w:rsidRPr="00CA157E">
        <w:rPr>
          <w:rFonts w:ascii="Times New Roman" w:eastAsia="Times New Roman" w:hAnsi="Times New Roman" w:cs="Times New Roman"/>
          <w:sz w:val="28"/>
          <w:szCs w:val="28"/>
        </w:rPr>
        <w:t xml:space="preserve"> є одними з найбільш найнебезпечніших </w:t>
      </w:r>
      <w:r>
        <w:rPr>
          <w:rFonts w:ascii="Times New Roman" w:eastAsia="Times New Roman" w:hAnsi="Times New Roman" w:cs="Times New Roman"/>
          <w:sz w:val="28"/>
          <w:szCs w:val="28"/>
          <w:lang w:val="uk-UA"/>
        </w:rPr>
        <w:t xml:space="preserve">сучасних </w:t>
      </w:r>
      <w:r w:rsidRPr="00CA157E">
        <w:rPr>
          <w:rFonts w:ascii="Times New Roman" w:eastAsia="Times New Roman" w:hAnsi="Times New Roman" w:cs="Times New Roman"/>
          <w:sz w:val="28"/>
          <w:szCs w:val="28"/>
        </w:rPr>
        <w:t>соціальних загроз</w:t>
      </w:r>
      <w:r>
        <w:rPr>
          <w:rFonts w:ascii="Times New Roman" w:eastAsia="Times New Roman" w:hAnsi="Times New Roman" w:cs="Times New Roman"/>
          <w:sz w:val="28"/>
          <w:szCs w:val="28"/>
          <w:lang w:val="uk-UA"/>
        </w:rPr>
        <w:t>.</w:t>
      </w:r>
    </w:p>
    <w:p w:rsidR="00AE0F9E" w:rsidRDefault="00AE0F9E" w:rsidP="00CA157E">
      <w:pPr>
        <w:shd w:val="clear" w:color="auto" w:fill="FFFFFF"/>
        <w:spacing w:after="0" w:line="360" w:lineRule="auto"/>
        <w:ind w:firstLine="659"/>
        <w:jc w:val="both"/>
        <w:rPr>
          <w:rFonts w:ascii="Times New Roman" w:eastAsia="Times New Roman" w:hAnsi="Times New Roman" w:cs="Times New Roman"/>
          <w:sz w:val="28"/>
          <w:szCs w:val="28"/>
          <w:lang w:val="uk-UA"/>
        </w:rPr>
      </w:pPr>
      <w:r w:rsidRPr="00322EC7">
        <w:rPr>
          <w:rFonts w:ascii="Times New Roman" w:eastAsia="Times New Roman" w:hAnsi="Times New Roman" w:cs="Times New Roman"/>
          <w:spacing w:val="-5"/>
          <w:sz w:val="28"/>
          <w:szCs w:val="28"/>
          <w:lang w:val="uk-UA"/>
        </w:rPr>
        <w:t>Девіантна поведінка є наслідком соціально-стресових</w:t>
      </w:r>
      <w:r w:rsidRPr="00322EC7">
        <w:rPr>
          <w:rFonts w:ascii="Times New Roman" w:hAnsi="Times New Roman" w:cs="Times New Roman"/>
          <w:lang w:val="uk-UA"/>
        </w:rPr>
        <w:t xml:space="preserve"> </w:t>
      </w:r>
      <w:r w:rsidRPr="00322EC7">
        <w:rPr>
          <w:rFonts w:ascii="Times New Roman" w:eastAsia="Times New Roman" w:hAnsi="Times New Roman" w:cs="Times New Roman"/>
          <w:spacing w:val="-5"/>
          <w:sz w:val="28"/>
          <w:szCs w:val="28"/>
          <w:lang w:val="uk-UA"/>
        </w:rPr>
        <w:t xml:space="preserve">розладів (втрата орієнтирів, психогенна соціально-економічна і </w:t>
      </w:r>
      <w:r w:rsidRPr="00322EC7">
        <w:rPr>
          <w:rFonts w:ascii="Times New Roman" w:eastAsia="Times New Roman" w:hAnsi="Times New Roman" w:cs="Times New Roman"/>
          <w:sz w:val="28"/>
          <w:szCs w:val="28"/>
          <w:lang w:val="uk-UA"/>
        </w:rPr>
        <w:t>політична ситуація) виявляються в саморуйнівних формах поведінки.</w:t>
      </w:r>
    </w:p>
    <w:p w:rsidR="007649C3" w:rsidRDefault="007649C3" w:rsidP="007649C3">
      <w:pPr>
        <w:shd w:val="clear" w:color="auto" w:fill="FFFFFF"/>
        <w:spacing w:after="0" w:line="360" w:lineRule="auto"/>
        <w:ind w:firstLine="65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7649C3">
        <w:rPr>
          <w:rFonts w:ascii="Times New Roman" w:hAnsi="Times New Roman" w:cs="Times New Roman"/>
          <w:sz w:val="28"/>
          <w:szCs w:val="28"/>
          <w:lang w:val="uk-UA"/>
        </w:rPr>
        <w:t>а основі аналізу статистичного та соціологічного матеріалу характеризуються особливості процесу соціалізації і десоциализации підлітків з найбільш характерними формами відхилень у поведінці, наводяться відмінні риси підліткового віку.</w:t>
      </w:r>
    </w:p>
    <w:p w:rsidR="00627D36" w:rsidRPr="007649C3" w:rsidRDefault="00627D36" w:rsidP="007649C3">
      <w:pPr>
        <w:shd w:val="clear" w:color="auto" w:fill="FFFFFF"/>
        <w:spacing w:after="0" w:line="360" w:lineRule="auto"/>
        <w:ind w:firstLine="659"/>
        <w:jc w:val="both"/>
        <w:rPr>
          <w:rFonts w:ascii="Times New Roman" w:hAnsi="Times New Roman" w:cs="Times New Roman"/>
          <w:sz w:val="28"/>
          <w:szCs w:val="28"/>
          <w:lang w:val="uk-UA"/>
        </w:rPr>
      </w:pPr>
      <w:r w:rsidRPr="00627D36">
        <w:rPr>
          <w:rFonts w:ascii="Times New Roman" w:hAnsi="Times New Roman" w:cs="Times New Roman"/>
          <w:sz w:val="28"/>
          <w:szCs w:val="28"/>
          <w:lang w:val="uk-UA"/>
        </w:rPr>
        <w:t xml:space="preserve">На підставі аналізу науково-педагогічної, психологічної, соціологічної та медичної літератури з досліджуваної проблеми виявлені наступні основні причини девіантної поведінки підлітків: несприятливі впливу соціуму, найближчого оточення (референтні групи, групи членства), сім'я </w:t>
      </w:r>
      <w:r w:rsidRPr="00627D36">
        <w:rPr>
          <w:rFonts w:ascii="Times New Roman" w:hAnsi="Times New Roman" w:cs="Times New Roman"/>
          <w:sz w:val="28"/>
          <w:szCs w:val="28"/>
          <w:lang w:val="uk-UA"/>
        </w:rPr>
        <w:lastRenderedPageBreak/>
        <w:t>(несприятливі сімейні відносини, соціально-побутові, неповна сім'я ), індивідуальні особливості, що утрудняють соціальну адаптацію індивіда.</w:t>
      </w:r>
    </w:p>
    <w:p w:rsidR="00876B01" w:rsidRDefault="007649C3" w:rsidP="00876B01">
      <w:pPr>
        <w:spacing w:after="0" w:line="360" w:lineRule="auto"/>
        <w:ind w:firstLine="659"/>
        <w:jc w:val="both"/>
        <w:rPr>
          <w:rFonts w:ascii="Times New Roman" w:hAnsi="Times New Roman" w:cs="Times New Roman"/>
          <w:sz w:val="28"/>
          <w:szCs w:val="28"/>
          <w:lang w:val="uk-UA"/>
        </w:rPr>
      </w:pPr>
      <w:r w:rsidRPr="007649C3">
        <w:rPr>
          <w:rFonts w:ascii="Times New Roman" w:hAnsi="Times New Roman" w:cs="Times New Roman"/>
          <w:sz w:val="28"/>
          <w:szCs w:val="28"/>
          <w:lang w:val="uk-UA"/>
        </w:rPr>
        <w:t>У параграфі підкреслюється, що підлітковий вік і рання юність є групою підвищеного соціального ризику.</w:t>
      </w:r>
    </w:p>
    <w:p w:rsidR="00876B01" w:rsidRDefault="00876B01" w:rsidP="0061019B">
      <w:pPr>
        <w:pStyle w:val="af3"/>
        <w:numPr>
          <w:ilvl w:val="0"/>
          <w:numId w:val="23"/>
        </w:numPr>
        <w:spacing w:after="0" w:line="360" w:lineRule="auto"/>
        <w:ind w:left="0" w:firstLine="109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7649C3" w:rsidRPr="00876B01">
        <w:rPr>
          <w:rFonts w:ascii="Times New Roman" w:hAnsi="Times New Roman" w:cs="Times New Roman"/>
          <w:sz w:val="28"/>
          <w:szCs w:val="28"/>
          <w:lang w:val="uk-UA"/>
        </w:rPr>
        <w:t xml:space="preserve">означаються внутрішні труднощі перехідного віку. </w:t>
      </w:r>
    </w:p>
    <w:p w:rsidR="00876B01" w:rsidRDefault="00876B01" w:rsidP="0061019B">
      <w:pPr>
        <w:pStyle w:val="af3"/>
        <w:numPr>
          <w:ilvl w:val="0"/>
          <w:numId w:val="23"/>
        </w:numPr>
        <w:spacing w:after="0" w:line="360" w:lineRule="auto"/>
        <w:ind w:left="0" w:firstLine="1097"/>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7649C3" w:rsidRPr="00876B01">
        <w:rPr>
          <w:rFonts w:ascii="Times New Roman" w:hAnsi="Times New Roman" w:cs="Times New Roman"/>
          <w:sz w:val="28"/>
          <w:szCs w:val="28"/>
          <w:lang w:val="uk-UA"/>
        </w:rPr>
        <w:t xml:space="preserve">раничність і невизначеність соціального становища юнацтва. </w:t>
      </w:r>
    </w:p>
    <w:p w:rsidR="00876B01" w:rsidRDefault="00876B01" w:rsidP="0061019B">
      <w:pPr>
        <w:pStyle w:val="af3"/>
        <w:numPr>
          <w:ilvl w:val="0"/>
          <w:numId w:val="23"/>
        </w:numPr>
        <w:spacing w:after="0" w:line="360" w:lineRule="auto"/>
        <w:ind w:left="0" w:firstLine="109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7649C3" w:rsidRPr="00876B01">
        <w:rPr>
          <w:rFonts w:ascii="Times New Roman" w:hAnsi="Times New Roman" w:cs="Times New Roman"/>
          <w:sz w:val="28"/>
          <w:szCs w:val="28"/>
          <w:lang w:val="uk-UA"/>
        </w:rPr>
        <w:t xml:space="preserve">ротиріччя, зумовлені перебудовою механізмів соціального контролю: дитячі форми контролю, засновані на дотриманні зовнішніх норм і слухняності дорослим, вже не діють, а дорослі способи, які передбачають свідому дисципліну і самоконтроль, ще не склалися або не зміцніли. </w:t>
      </w:r>
    </w:p>
    <w:p w:rsidR="00876B01" w:rsidRPr="00876B01" w:rsidRDefault="00876B01" w:rsidP="0061019B">
      <w:pPr>
        <w:pStyle w:val="af3"/>
        <w:numPr>
          <w:ilvl w:val="0"/>
          <w:numId w:val="23"/>
        </w:numPr>
        <w:spacing w:after="0" w:line="360" w:lineRule="auto"/>
        <w:ind w:left="0" w:firstLine="109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7649C3" w:rsidRPr="00876B01">
        <w:rPr>
          <w:rFonts w:ascii="Times New Roman" w:hAnsi="Times New Roman" w:cs="Times New Roman"/>
          <w:sz w:val="28"/>
          <w:szCs w:val="28"/>
          <w:lang w:val="uk-UA"/>
        </w:rPr>
        <w:t>ідлітковий період характеризується наступними особливостями розвитку: реакціями емансипації, групування з однолітками, захоплення (хобі), імітації, сексуальним потягом; яскравим проявом акцентуації характеру, що в поєднанні з дисгармонійними сімейними взаємовідносинами може бути причиною девіантної поведінки.</w:t>
      </w:r>
      <w:r w:rsidRPr="00876B01">
        <w:rPr>
          <w:rFonts w:ascii="Times New Roman" w:hAnsi="Times New Roman" w:cs="Times New Roman"/>
          <w:sz w:val="28"/>
          <w:szCs w:val="28"/>
          <w:lang w:val="uk-UA"/>
        </w:rPr>
        <w:t xml:space="preserve"> </w:t>
      </w:r>
    </w:p>
    <w:p w:rsidR="00876B01" w:rsidRDefault="00876B01" w:rsidP="00876B01">
      <w:pPr>
        <w:spacing w:after="0" w:line="360" w:lineRule="auto"/>
        <w:ind w:firstLine="659"/>
        <w:jc w:val="both"/>
        <w:rPr>
          <w:rFonts w:ascii="Times New Roman" w:hAnsi="Times New Roman" w:cs="Times New Roman"/>
          <w:sz w:val="28"/>
          <w:szCs w:val="28"/>
          <w:lang w:val="uk-UA"/>
        </w:rPr>
      </w:pPr>
      <w:r w:rsidRPr="00876B01">
        <w:rPr>
          <w:rFonts w:ascii="Times New Roman" w:hAnsi="Times New Roman" w:cs="Times New Roman"/>
          <w:sz w:val="28"/>
          <w:szCs w:val="28"/>
          <w:lang w:val="uk-UA"/>
        </w:rPr>
        <w:t xml:space="preserve">Соціально-психологічні фактори відіграють істотну роль в генезі девіантної поведінки підлітків. </w:t>
      </w:r>
    </w:p>
    <w:p w:rsidR="00876B01" w:rsidRDefault="00876B01" w:rsidP="00876B01">
      <w:pPr>
        <w:spacing w:after="0" w:line="360" w:lineRule="auto"/>
        <w:ind w:firstLine="659"/>
        <w:jc w:val="both"/>
        <w:rPr>
          <w:rFonts w:ascii="Times New Roman" w:hAnsi="Times New Roman" w:cs="Times New Roman"/>
          <w:sz w:val="28"/>
          <w:szCs w:val="28"/>
          <w:lang w:val="uk-UA"/>
        </w:rPr>
      </w:pPr>
      <w:r w:rsidRPr="00876B01">
        <w:rPr>
          <w:rFonts w:ascii="Times New Roman" w:hAnsi="Times New Roman" w:cs="Times New Roman"/>
          <w:sz w:val="28"/>
          <w:szCs w:val="28"/>
          <w:lang w:val="uk-UA"/>
        </w:rPr>
        <w:t xml:space="preserve">Серед основних проблем і негараздів сучасної ситуації слід відзначити: </w:t>
      </w:r>
    </w:p>
    <w:p w:rsidR="00876B01" w:rsidRDefault="00876B01" w:rsidP="0061019B">
      <w:pPr>
        <w:pStyle w:val="af3"/>
        <w:numPr>
          <w:ilvl w:val="0"/>
          <w:numId w:val="22"/>
        </w:numPr>
        <w:spacing w:after="0" w:line="360" w:lineRule="auto"/>
        <w:jc w:val="both"/>
        <w:rPr>
          <w:rFonts w:ascii="Times New Roman" w:hAnsi="Times New Roman" w:cs="Times New Roman"/>
          <w:sz w:val="28"/>
          <w:szCs w:val="28"/>
          <w:lang w:val="uk-UA"/>
        </w:rPr>
      </w:pPr>
      <w:r w:rsidRPr="00876B01">
        <w:rPr>
          <w:rFonts w:ascii="Times New Roman" w:hAnsi="Times New Roman" w:cs="Times New Roman"/>
          <w:sz w:val="28"/>
          <w:szCs w:val="28"/>
          <w:lang w:val="uk-UA"/>
        </w:rPr>
        <w:t xml:space="preserve">нездоров'я, </w:t>
      </w:r>
    </w:p>
    <w:p w:rsidR="00876B01" w:rsidRDefault="00876B01" w:rsidP="0061019B">
      <w:pPr>
        <w:pStyle w:val="af3"/>
        <w:numPr>
          <w:ilvl w:val="0"/>
          <w:numId w:val="22"/>
        </w:numPr>
        <w:spacing w:after="0" w:line="360" w:lineRule="auto"/>
        <w:jc w:val="both"/>
        <w:rPr>
          <w:rFonts w:ascii="Times New Roman" w:hAnsi="Times New Roman" w:cs="Times New Roman"/>
          <w:sz w:val="28"/>
          <w:szCs w:val="28"/>
          <w:lang w:val="uk-UA"/>
        </w:rPr>
      </w:pPr>
      <w:r w:rsidRPr="00876B01">
        <w:rPr>
          <w:rFonts w:ascii="Times New Roman" w:hAnsi="Times New Roman" w:cs="Times New Roman"/>
          <w:sz w:val="28"/>
          <w:szCs w:val="28"/>
          <w:lang w:val="uk-UA"/>
        </w:rPr>
        <w:t xml:space="preserve">злочинність, </w:t>
      </w:r>
    </w:p>
    <w:p w:rsidR="00876B01" w:rsidRDefault="00876B01" w:rsidP="0061019B">
      <w:pPr>
        <w:pStyle w:val="af3"/>
        <w:numPr>
          <w:ilvl w:val="0"/>
          <w:numId w:val="2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наркоманію </w:t>
      </w:r>
      <w:r w:rsidRPr="00876B01">
        <w:rPr>
          <w:rFonts w:ascii="Times New Roman" w:hAnsi="Times New Roman" w:cs="Times New Roman"/>
          <w:sz w:val="28"/>
          <w:szCs w:val="28"/>
          <w:lang w:val="uk-UA"/>
        </w:rPr>
        <w:t xml:space="preserve"> </w:t>
      </w:r>
    </w:p>
    <w:p w:rsidR="00876B01" w:rsidRDefault="00876B01" w:rsidP="0061019B">
      <w:pPr>
        <w:pStyle w:val="af3"/>
        <w:numPr>
          <w:ilvl w:val="0"/>
          <w:numId w:val="22"/>
        </w:numPr>
        <w:spacing w:after="0" w:line="360" w:lineRule="auto"/>
        <w:jc w:val="both"/>
        <w:rPr>
          <w:rFonts w:ascii="Times New Roman" w:hAnsi="Times New Roman" w:cs="Times New Roman"/>
          <w:sz w:val="28"/>
          <w:szCs w:val="28"/>
          <w:lang w:val="uk-UA"/>
        </w:rPr>
      </w:pPr>
      <w:r w:rsidRPr="00876B01">
        <w:rPr>
          <w:rFonts w:ascii="Times New Roman" w:hAnsi="Times New Roman" w:cs="Times New Roman"/>
          <w:sz w:val="28"/>
          <w:szCs w:val="28"/>
          <w:lang w:val="uk-UA"/>
        </w:rPr>
        <w:t xml:space="preserve">алкоголізацію, </w:t>
      </w:r>
    </w:p>
    <w:p w:rsidR="00876B01" w:rsidRDefault="00876B01" w:rsidP="0061019B">
      <w:pPr>
        <w:pStyle w:val="af3"/>
        <w:numPr>
          <w:ilvl w:val="0"/>
          <w:numId w:val="22"/>
        </w:numPr>
        <w:spacing w:after="0" w:line="360" w:lineRule="auto"/>
        <w:jc w:val="both"/>
        <w:rPr>
          <w:rFonts w:ascii="Times New Roman" w:hAnsi="Times New Roman" w:cs="Times New Roman"/>
          <w:sz w:val="28"/>
          <w:szCs w:val="28"/>
          <w:lang w:val="uk-UA"/>
        </w:rPr>
      </w:pPr>
      <w:r w:rsidRPr="00876B01">
        <w:rPr>
          <w:rFonts w:ascii="Times New Roman" w:hAnsi="Times New Roman" w:cs="Times New Roman"/>
          <w:sz w:val="28"/>
          <w:szCs w:val="28"/>
          <w:lang w:val="uk-UA"/>
        </w:rPr>
        <w:t xml:space="preserve">труднощі працевлаштування, </w:t>
      </w:r>
    </w:p>
    <w:p w:rsidR="00876B01" w:rsidRDefault="00876B01" w:rsidP="0061019B">
      <w:pPr>
        <w:pStyle w:val="af3"/>
        <w:numPr>
          <w:ilvl w:val="0"/>
          <w:numId w:val="22"/>
        </w:numPr>
        <w:spacing w:after="0" w:line="360" w:lineRule="auto"/>
        <w:jc w:val="both"/>
        <w:rPr>
          <w:rFonts w:ascii="Times New Roman" w:hAnsi="Times New Roman" w:cs="Times New Roman"/>
          <w:sz w:val="28"/>
          <w:szCs w:val="28"/>
          <w:lang w:val="uk-UA"/>
        </w:rPr>
      </w:pPr>
      <w:r w:rsidRPr="00876B01">
        <w:rPr>
          <w:rFonts w:ascii="Times New Roman" w:hAnsi="Times New Roman" w:cs="Times New Roman"/>
          <w:sz w:val="28"/>
          <w:szCs w:val="28"/>
          <w:lang w:val="uk-UA"/>
        </w:rPr>
        <w:t xml:space="preserve">падіння рівня життя, </w:t>
      </w:r>
    </w:p>
    <w:p w:rsidR="00876B01" w:rsidRDefault="00876B01" w:rsidP="0061019B">
      <w:pPr>
        <w:pStyle w:val="af3"/>
        <w:numPr>
          <w:ilvl w:val="0"/>
          <w:numId w:val="22"/>
        </w:numPr>
        <w:spacing w:after="0" w:line="360" w:lineRule="auto"/>
        <w:jc w:val="both"/>
        <w:rPr>
          <w:rFonts w:ascii="Times New Roman" w:hAnsi="Times New Roman" w:cs="Times New Roman"/>
          <w:sz w:val="28"/>
          <w:szCs w:val="28"/>
          <w:lang w:val="uk-UA"/>
        </w:rPr>
      </w:pPr>
      <w:r w:rsidRPr="00876B01">
        <w:rPr>
          <w:rFonts w:ascii="Times New Roman" w:hAnsi="Times New Roman" w:cs="Times New Roman"/>
          <w:sz w:val="28"/>
          <w:szCs w:val="28"/>
          <w:lang w:val="uk-UA"/>
        </w:rPr>
        <w:t xml:space="preserve">зниження виховних зусиль найважливіших інститутів соціалізації - сім'ї і школи та ін. </w:t>
      </w:r>
    </w:p>
    <w:p w:rsidR="00876B01" w:rsidRPr="00A37F71" w:rsidRDefault="00876B01" w:rsidP="00876B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розглядаючи загальнодіючі </w:t>
      </w:r>
      <w:r w:rsidRPr="00876B01">
        <w:rPr>
          <w:rFonts w:ascii="Times New Roman" w:hAnsi="Times New Roman" w:cs="Times New Roman"/>
          <w:sz w:val="28"/>
          <w:szCs w:val="28"/>
          <w:lang w:val="uk-UA"/>
        </w:rPr>
        <w:t>тенденції впливу соціально-економічних чинників, слід враховувати конкретні со</w:t>
      </w:r>
      <w:r>
        <w:rPr>
          <w:rFonts w:ascii="Times New Roman" w:hAnsi="Times New Roman" w:cs="Times New Roman"/>
          <w:sz w:val="28"/>
          <w:szCs w:val="28"/>
          <w:lang w:val="uk-UA"/>
        </w:rPr>
        <w:t xml:space="preserve">ціально-економічні </w:t>
      </w:r>
      <w:r>
        <w:rPr>
          <w:rFonts w:ascii="Times New Roman" w:hAnsi="Times New Roman" w:cs="Times New Roman"/>
          <w:sz w:val="28"/>
          <w:szCs w:val="28"/>
          <w:lang w:val="uk-UA"/>
        </w:rPr>
        <w:lastRenderedPageBreak/>
        <w:t>умови місцевості</w:t>
      </w:r>
      <w:r w:rsidRPr="00876B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 </w:t>
      </w:r>
      <w:r w:rsidRPr="00876B01">
        <w:rPr>
          <w:rFonts w:ascii="Times New Roman" w:hAnsi="Times New Roman" w:cs="Times New Roman"/>
          <w:sz w:val="28"/>
          <w:szCs w:val="28"/>
          <w:lang w:val="uk-UA"/>
        </w:rPr>
        <w:t xml:space="preserve"> проживає підліток.</w:t>
      </w:r>
      <w:r w:rsidR="00A37F71" w:rsidRPr="00A37F71">
        <w:rPr>
          <w:rFonts w:ascii="Times New Roman" w:hAnsi="Times New Roman" w:cs="Times New Roman"/>
          <w:sz w:val="28"/>
          <w:szCs w:val="28"/>
          <w:lang w:val="uk-UA"/>
        </w:rPr>
        <w:t xml:space="preserve"> Певний інтерес представляє зв'язок девіантних форм поведінки і агресивних проявів в середовищі підлітків.</w:t>
      </w:r>
    </w:p>
    <w:p w:rsidR="00A37F71" w:rsidRDefault="00A37F71" w:rsidP="00A37F71">
      <w:pPr>
        <w:spacing w:after="0" w:line="360" w:lineRule="auto"/>
        <w:ind w:firstLine="659"/>
        <w:jc w:val="both"/>
        <w:rPr>
          <w:rFonts w:ascii="Times New Roman" w:eastAsia="Times New Roman" w:hAnsi="Times New Roman" w:cs="Times New Roman"/>
          <w:spacing w:val="-5"/>
          <w:sz w:val="28"/>
          <w:szCs w:val="28"/>
        </w:rPr>
      </w:pPr>
      <w:r w:rsidRPr="005F1D47">
        <w:rPr>
          <w:rFonts w:ascii="Times New Roman" w:eastAsia="Times New Roman" w:hAnsi="Times New Roman" w:cs="Times New Roman"/>
          <w:spacing w:val="-5"/>
          <w:sz w:val="28"/>
          <w:szCs w:val="28"/>
        </w:rPr>
        <w:t>Однак, незважаючи на велику кількість до</w:t>
      </w:r>
      <w:r>
        <w:rPr>
          <w:rFonts w:ascii="Times New Roman" w:eastAsia="Times New Roman" w:hAnsi="Times New Roman" w:cs="Times New Roman"/>
          <w:spacing w:val="-5"/>
          <w:sz w:val="28"/>
          <w:szCs w:val="28"/>
        </w:rPr>
        <w:t>сліджень, присвячених девіантн</w:t>
      </w:r>
      <w:r>
        <w:rPr>
          <w:rFonts w:ascii="Times New Roman" w:eastAsia="Times New Roman" w:hAnsi="Times New Roman" w:cs="Times New Roman"/>
          <w:spacing w:val="-5"/>
          <w:sz w:val="28"/>
          <w:szCs w:val="28"/>
          <w:lang w:val="uk-UA"/>
        </w:rPr>
        <w:t>им</w:t>
      </w:r>
      <w:r w:rsidRPr="005F1D47">
        <w:rPr>
          <w:rFonts w:ascii="Times New Roman" w:eastAsia="Times New Roman" w:hAnsi="Times New Roman" w:cs="Times New Roman"/>
          <w:spacing w:val="-5"/>
          <w:sz w:val="28"/>
          <w:szCs w:val="28"/>
        </w:rPr>
        <w:t xml:space="preserve"> форм</w:t>
      </w:r>
      <w:r>
        <w:rPr>
          <w:rFonts w:ascii="Times New Roman" w:eastAsia="Times New Roman" w:hAnsi="Times New Roman" w:cs="Times New Roman"/>
          <w:spacing w:val="-5"/>
          <w:sz w:val="28"/>
          <w:szCs w:val="28"/>
          <w:lang w:val="uk-UA"/>
        </w:rPr>
        <w:t>ам</w:t>
      </w:r>
      <w:r w:rsidRPr="005F1D47">
        <w:rPr>
          <w:rFonts w:ascii="Times New Roman" w:eastAsia="Times New Roman" w:hAnsi="Times New Roman" w:cs="Times New Roman"/>
          <w:spacing w:val="-5"/>
          <w:sz w:val="28"/>
          <w:szCs w:val="28"/>
        </w:rPr>
        <w:t xml:space="preserve"> поведінки, в більшості своїй вони відносяться до доперебудовних період. У нашій країні нові соціально-економічні умови багато в чому змінили психологічні характеристики, ціннісні орієнтації, мотиваційні установки сучасних підлітків. </w:t>
      </w:r>
    </w:p>
    <w:p w:rsidR="00A37F71" w:rsidRDefault="00A37F71" w:rsidP="00A37F71">
      <w:pPr>
        <w:spacing w:after="0" w:line="360" w:lineRule="auto"/>
        <w:ind w:firstLine="659"/>
        <w:jc w:val="both"/>
        <w:rPr>
          <w:rFonts w:ascii="Times New Roman" w:eastAsia="Times New Roman" w:hAnsi="Times New Roman" w:cs="Times New Roman"/>
          <w:sz w:val="28"/>
          <w:szCs w:val="28"/>
          <w:lang w:val="uk-UA"/>
        </w:rPr>
      </w:pPr>
      <w:r w:rsidRPr="005F1D47">
        <w:rPr>
          <w:rFonts w:ascii="Times New Roman" w:eastAsia="Times New Roman" w:hAnsi="Times New Roman" w:cs="Times New Roman"/>
          <w:spacing w:val="-5"/>
          <w:sz w:val="28"/>
          <w:szCs w:val="28"/>
        </w:rPr>
        <w:t>Це не могло не позначитися на особливостях формування девіантних форм поведінки у підлітків в сучасних соціально-економічних формаціях, а також на</w:t>
      </w:r>
      <w:r w:rsidRPr="005F1D47">
        <w:rPr>
          <w:rFonts w:ascii="Times New Roman" w:eastAsia="Times New Roman" w:hAnsi="Times New Roman" w:cs="Times New Roman"/>
          <w:sz w:val="28"/>
          <w:szCs w:val="28"/>
        </w:rPr>
        <w:t>вдосконаленні форм психологічної корекції стосовно до даного контингенту, тому метою дослідження було визначення психологічних особливостей підлітків, схильних до девіантних форм поведінки і виявлення можливих форм корекції в сучасних умовах</w:t>
      </w:r>
      <w:r>
        <w:rPr>
          <w:rFonts w:ascii="Times New Roman" w:eastAsia="Times New Roman" w:hAnsi="Times New Roman" w:cs="Times New Roman"/>
          <w:sz w:val="28"/>
          <w:szCs w:val="28"/>
          <w:lang w:val="uk-UA"/>
        </w:rPr>
        <w:t>.</w:t>
      </w:r>
    </w:p>
    <w:p w:rsidR="007649C3" w:rsidRPr="007649C3" w:rsidRDefault="00876B01" w:rsidP="00876B01">
      <w:pPr>
        <w:shd w:val="clear" w:color="auto" w:fill="FFFFFF"/>
        <w:spacing w:after="0" w:line="360" w:lineRule="auto"/>
        <w:ind w:firstLine="659"/>
        <w:jc w:val="both"/>
        <w:rPr>
          <w:rFonts w:ascii="Times New Roman" w:hAnsi="Times New Roman" w:cs="Times New Roman"/>
          <w:sz w:val="28"/>
          <w:szCs w:val="28"/>
          <w:lang w:val="uk-UA"/>
        </w:rPr>
      </w:pPr>
      <w:r>
        <w:rPr>
          <w:highlight w:val="yellow"/>
          <w:lang w:val="uk-UA"/>
        </w:rPr>
        <w:br w:type="page"/>
      </w:r>
    </w:p>
    <w:p w:rsidR="00302949" w:rsidRPr="00876B01" w:rsidRDefault="00302949" w:rsidP="00876B01">
      <w:pPr>
        <w:pStyle w:val="1"/>
        <w:spacing w:before="0" w:line="360" w:lineRule="auto"/>
        <w:jc w:val="center"/>
        <w:rPr>
          <w:rFonts w:ascii="Times New Roman" w:eastAsia="Times New Roman" w:hAnsi="Times New Roman" w:cs="Times New Roman"/>
          <w:b/>
          <w:color w:val="000000" w:themeColor="text1"/>
          <w:lang w:val="uk-UA" w:eastAsia="ar-SA"/>
        </w:rPr>
      </w:pPr>
      <w:bookmarkStart w:id="10" w:name="_Toc75772443"/>
      <w:r w:rsidRPr="00876B01">
        <w:rPr>
          <w:rFonts w:ascii="Times New Roman" w:eastAsia="Times New Roman" w:hAnsi="Times New Roman" w:cs="Times New Roman"/>
          <w:b/>
          <w:color w:val="000000" w:themeColor="text1"/>
          <w:sz w:val="28"/>
          <w:lang w:val="uk-UA" w:eastAsia="ar-SA"/>
        </w:rPr>
        <w:lastRenderedPageBreak/>
        <w:t>РОЗДІЛ 3. ЕКСПЕРИМЕНТАЛЬНЕ ПОР</w:t>
      </w:r>
      <w:r w:rsidR="00BA3728" w:rsidRPr="00876B01">
        <w:rPr>
          <w:rFonts w:ascii="Times New Roman" w:eastAsia="Times New Roman" w:hAnsi="Times New Roman" w:cs="Times New Roman"/>
          <w:b/>
          <w:color w:val="000000" w:themeColor="text1"/>
          <w:sz w:val="28"/>
          <w:lang w:val="uk-UA" w:eastAsia="ar-SA"/>
        </w:rPr>
        <w:t>ІВНЯЛЬНЕ ДОСЛІДЖЕННЯ ПІДЛІТКІВ 14-16</w:t>
      </w:r>
      <w:r w:rsidRPr="00876B01">
        <w:rPr>
          <w:rFonts w:ascii="Times New Roman" w:eastAsia="Times New Roman" w:hAnsi="Times New Roman" w:cs="Times New Roman"/>
          <w:b/>
          <w:color w:val="000000" w:themeColor="text1"/>
          <w:sz w:val="28"/>
          <w:lang w:val="uk-UA" w:eastAsia="ar-SA"/>
        </w:rPr>
        <w:t xml:space="preserve"> РОКІВ</w:t>
      </w:r>
      <w:bookmarkEnd w:id="10"/>
    </w:p>
    <w:p w:rsidR="000C06A1" w:rsidRDefault="000C06A1" w:rsidP="00876B01">
      <w:pPr>
        <w:widowControl w:val="0"/>
        <w:shd w:val="clear" w:color="auto" w:fill="FFFFFF"/>
        <w:suppressAutoHyphens/>
        <w:autoSpaceDE w:val="0"/>
        <w:spacing w:after="0" w:line="360" w:lineRule="auto"/>
        <w:ind w:right="85"/>
        <w:jc w:val="both"/>
        <w:rPr>
          <w:rFonts w:ascii="Times New Roman" w:eastAsia="Times New Roman" w:hAnsi="Times New Roman" w:cs="Times New Roman"/>
          <w:b/>
          <w:sz w:val="28"/>
          <w:szCs w:val="28"/>
          <w:lang w:val="uk-UA" w:eastAsia="ar-SA"/>
        </w:rPr>
      </w:pPr>
    </w:p>
    <w:p w:rsidR="00876B01" w:rsidRPr="00302949" w:rsidRDefault="00876B01" w:rsidP="00876B01">
      <w:pPr>
        <w:widowControl w:val="0"/>
        <w:shd w:val="clear" w:color="auto" w:fill="FFFFFF"/>
        <w:suppressAutoHyphens/>
        <w:autoSpaceDE w:val="0"/>
        <w:spacing w:after="0" w:line="360" w:lineRule="auto"/>
        <w:ind w:right="85"/>
        <w:jc w:val="both"/>
        <w:rPr>
          <w:rFonts w:ascii="Times New Roman" w:eastAsia="Times New Roman" w:hAnsi="Times New Roman" w:cs="Times New Roman"/>
          <w:b/>
          <w:sz w:val="28"/>
          <w:szCs w:val="28"/>
          <w:lang w:val="uk-UA" w:eastAsia="ar-SA"/>
        </w:rPr>
      </w:pPr>
    </w:p>
    <w:p w:rsidR="00BA3728" w:rsidRDefault="00BA3728" w:rsidP="00BA3728">
      <w:pPr>
        <w:pStyle w:val="1"/>
        <w:keepNext w:val="0"/>
        <w:keepLines w:val="0"/>
        <w:widowControl w:val="0"/>
        <w:spacing w:before="0" w:line="360" w:lineRule="auto"/>
        <w:ind w:right="-1" w:firstLine="709"/>
        <w:jc w:val="both"/>
        <w:rPr>
          <w:rFonts w:ascii="Times New Roman" w:hAnsi="Times New Roman" w:cs="Times New Roman"/>
          <w:b/>
          <w:color w:val="000000" w:themeColor="text1"/>
          <w:sz w:val="28"/>
          <w:szCs w:val="28"/>
          <w:lang w:val="uk-UA"/>
        </w:rPr>
      </w:pPr>
      <w:bookmarkStart w:id="11" w:name="_Toc532200678"/>
      <w:bookmarkStart w:id="12" w:name="_Toc75772444"/>
      <w:r w:rsidRPr="00D73B5F">
        <w:rPr>
          <w:rFonts w:ascii="Times New Roman" w:hAnsi="Times New Roman" w:cs="Times New Roman"/>
          <w:b/>
          <w:color w:val="000000" w:themeColor="text1"/>
          <w:sz w:val="28"/>
          <w:szCs w:val="28"/>
          <w:lang w:val="uk-UA"/>
        </w:rPr>
        <w:t>3.1. Опис методик і процедури дослідження девіантної поведінки підлітків</w:t>
      </w:r>
      <w:bookmarkEnd w:id="11"/>
      <w:bookmarkEnd w:id="12"/>
    </w:p>
    <w:p w:rsidR="000C06A1" w:rsidRPr="000C06A1" w:rsidRDefault="000C06A1" w:rsidP="000C06A1">
      <w:pPr>
        <w:rPr>
          <w:lang w:val="uk-UA"/>
        </w:rPr>
      </w:pPr>
    </w:p>
    <w:p w:rsidR="00A66005" w:rsidRPr="00A66005" w:rsidRDefault="00A66005" w:rsidP="00A66005">
      <w:pPr>
        <w:spacing w:after="0" w:line="360" w:lineRule="auto"/>
        <w:ind w:firstLine="709"/>
        <w:jc w:val="both"/>
        <w:rPr>
          <w:rFonts w:ascii="Times New Roman" w:hAnsi="Times New Roman" w:cs="Times New Roman"/>
          <w:sz w:val="28"/>
          <w:lang w:val="uk-UA"/>
        </w:rPr>
      </w:pPr>
      <w:r w:rsidRPr="00A66005">
        <w:rPr>
          <w:rFonts w:ascii="Times New Roman" w:hAnsi="Times New Roman" w:cs="Times New Roman"/>
          <w:sz w:val="28"/>
          <w:lang w:val="uk-UA"/>
        </w:rPr>
        <w:t>Вибір психодіагностичних методів дослідження визначався домінуючим аспектом при розгляді особистості як індивідуальності. При цьому враховувалася суб'єктна і об'єктна орієнтація в побудові методів: перша представлена методикою "Піктограми" (Лурія А.Р.), проективний характер якої знімає ймовірність спотворень, пов'язаних із соціальним желательностью відповідей; друга, яка виходить із теорії рис особистості, -</w:t>
      </w:r>
      <w:r w:rsidR="001C0041">
        <w:rPr>
          <w:rFonts w:ascii="Times New Roman" w:hAnsi="Times New Roman" w:cs="Times New Roman"/>
          <w:sz w:val="28"/>
          <w:lang w:val="uk-UA"/>
        </w:rPr>
        <w:t xml:space="preserve"> Шкала тривоги Спілберга та Методика «Особистісна конфліктність та агресивність».</w:t>
      </w:r>
    </w:p>
    <w:p w:rsidR="00B743D2" w:rsidRPr="00B743D2" w:rsidRDefault="00A66005" w:rsidP="00B743D2">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743D2" w:rsidRPr="00B743D2">
        <w:rPr>
          <w:rFonts w:ascii="Times New Roman" w:hAnsi="Times New Roman" w:cs="Times New Roman"/>
          <w:sz w:val="28"/>
          <w:szCs w:val="28"/>
          <w:lang w:val="uk-UA"/>
        </w:rPr>
        <w:t xml:space="preserve"> підлітковому віці діти </w:t>
      </w:r>
      <w:r w:rsidR="00B743D2">
        <w:rPr>
          <w:rFonts w:ascii="Times New Roman" w:hAnsi="Times New Roman" w:cs="Times New Roman"/>
          <w:sz w:val="28"/>
          <w:szCs w:val="28"/>
          <w:lang w:val="uk-UA"/>
        </w:rPr>
        <w:t>починають, по-новому, відчувати</w:t>
      </w:r>
      <w:r w:rsidR="00B743D2" w:rsidRPr="00B743D2">
        <w:rPr>
          <w:rFonts w:ascii="Times New Roman" w:hAnsi="Times New Roman" w:cs="Times New Roman"/>
          <w:sz w:val="28"/>
          <w:szCs w:val="28"/>
          <w:lang w:val="uk-UA"/>
        </w:rPr>
        <w:t xml:space="preserve"> свою гендерну приналежність. Вони заново оцінюють її, але тепер уже не спираються на директиви дорослих, а розглядають свою стать з точки зору перспективи майбутнього професійного зростання і налаго</w:t>
      </w:r>
      <w:r w:rsidR="00B743D2">
        <w:rPr>
          <w:rFonts w:ascii="Times New Roman" w:hAnsi="Times New Roman" w:cs="Times New Roman"/>
          <w:sz w:val="28"/>
          <w:szCs w:val="28"/>
          <w:lang w:val="uk-UA"/>
        </w:rPr>
        <w:t>дження сімейного життя. Отже на їх поведінку, яка раніше була обмежена</w:t>
      </w:r>
      <w:r w:rsidR="00B743D2" w:rsidRPr="00B743D2">
        <w:rPr>
          <w:rFonts w:ascii="Times New Roman" w:hAnsi="Times New Roman" w:cs="Times New Roman"/>
          <w:sz w:val="28"/>
          <w:szCs w:val="28"/>
          <w:lang w:val="uk-UA"/>
        </w:rPr>
        <w:t xml:space="preserve"> рамками допустимого з боку соціального оточення</w:t>
      </w:r>
      <w:r w:rsidR="00B743D2">
        <w:rPr>
          <w:rFonts w:ascii="Times New Roman" w:hAnsi="Times New Roman" w:cs="Times New Roman"/>
          <w:sz w:val="28"/>
          <w:szCs w:val="28"/>
          <w:lang w:val="uk-UA"/>
        </w:rPr>
        <w:t>, в першу чергу, нині впливають</w:t>
      </w:r>
      <w:r w:rsidR="00B743D2" w:rsidRPr="00B743D2">
        <w:rPr>
          <w:rFonts w:ascii="Times New Roman" w:hAnsi="Times New Roman" w:cs="Times New Roman"/>
          <w:sz w:val="28"/>
          <w:szCs w:val="28"/>
          <w:lang w:val="uk-UA"/>
        </w:rPr>
        <w:t xml:space="preserve"> їх особисті мотиви і установки.</w:t>
      </w:r>
    </w:p>
    <w:p w:rsidR="00B743D2" w:rsidRPr="00B743D2" w:rsidRDefault="00B743D2" w:rsidP="00B743D2">
      <w:pPr>
        <w:widowControl w:val="0"/>
        <w:spacing w:after="0" w:line="360" w:lineRule="auto"/>
        <w:ind w:right="-1" w:firstLine="709"/>
        <w:jc w:val="both"/>
        <w:rPr>
          <w:rFonts w:ascii="Times New Roman" w:hAnsi="Times New Roman" w:cs="Times New Roman"/>
          <w:sz w:val="28"/>
          <w:szCs w:val="28"/>
          <w:lang w:val="uk-UA"/>
        </w:rPr>
      </w:pPr>
      <w:r w:rsidRPr="00B743D2">
        <w:rPr>
          <w:rFonts w:ascii="Times New Roman" w:hAnsi="Times New Roman" w:cs="Times New Roman"/>
          <w:sz w:val="28"/>
          <w:szCs w:val="28"/>
          <w:lang w:val="uk-UA"/>
        </w:rPr>
        <w:t>Гендерні відмінності в прояві девіантності в першу чергу характеризуються різницею в прояві агресивності, а воно є одним з яскравих рис прояви девіантної поведінки. Дослідниками девіантної поведінки все частіше став відзначатися той</w:t>
      </w:r>
      <w:r>
        <w:rPr>
          <w:rFonts w:ascii="Times New Roman" w:hAnsi="Times New Roman" w:cs="Times New Roman"/>
          <w:sz w:val="28"/>
          <w:szCs w:val="28"/>
          <w:lang w:val="uk-UA"/>
        </w:rPr>
        <w:t xml:space="preserve"> факт</w:t>
      </w:r>
      <w:r w:rsidRPr="00B743D2">
        <w:rPr>
          <w:rFonts w:ascii="Times New Roman" w:hAnsi="Times New Roman" w:cs="Times New Roman"/>
          <w:sz w:val="28"/>
          <w:szCs w:val="28"/>
          <w:lang w:val="uk-UA"/>
        </w:rPr>
        <w:t>, що значущі відмінності в девіантну поведінку між хлопчиками і дівчатками не спостерігаються. Так як дівчатка хочуть встати на</w:t>
      </w:r>
      <w:r>
        <w:rPr>
          <w:rFonts w:ascii="Times New Roman" w:hAnsi="Times New Roman" w:cs="Times New Roman"/>
          <w:sz w:val="28"/>
          <w:szCs w:val="28"/>
          <w:lang w:val="uk-UA"/>
        </w:rPr>
        <w:t xml:space="preserve"> один щабель з хлопчиками, і доволі часто</w:t>
      </w:r>
      <w:r w:rsidRPr="00B743D2">
        <w:rPr>
          <w:rFonts w:ascii="Times New Roman" w:hAnsi="Times New Roman" w:cs="Times New Roman"/>
          <w:sz w:val="28"/>
          <w:szCs w:val="28"/>
          <w:lang w:val="uk-UA"/>
        </w:rPr>
        <w:t xml:space="preserve"> беруть на себе характер їхньої поведінки.</w:t>
      </w:r>
    </w:p>
    <w:p w:rsidR="00BA3728" w:rsidRDefault="00B743D2" w:rsidP="00B743D2">
      <w:pPr>
        <w:widowControl w:val="0"/>
        <w:spacing w:after="0" w:line="360" w:lineRule="auto"/>
        <w:ind w:right="-1" w:firstLine="709"/>
        <w:jc w:val="both"/>
        <w:rPr>
          <w:rFonts w:ascii="Times New Roman" w:hAnsi="Times New Roman" w:cs="Times New Roman"/>
          <w:sz w:val="28"/>
          <w:szCs w:val="28"/>
          <w:lang w:val="uk-UA"/>
        </w:rPr>
      </w:pPr>
      <w:r w:rsidRPr="00B743D2">
        <w:rPr>
          <w:rFonts w:ascii="Times New Roman" w:hAnsi="Times New Roman" w:cs="Times New Roman"/>
          <w:sz w:val="28"/>
          <w:szCs w:val="28"/>
          <w:lang w:val="uk-UA"/>
        </w:rPr>
        <w:t xml:space="preserve">Нами для дослідження гендерних відмінностей </w:t>
      </w:r>
      <w:r>
        <w:rPr>
          <w:rFonts w:ascii="Times New Roman" w:hAnsi="Times New Roman" w:cs="Times New Roman"/>
          <w:sz w:val="28"/>
          <w:szCs w:val="28"/>
          <w:lang w:val="uk-UA"/>
        </w:rPr>
        <w:t>та особистісних характеристик підлітків з девіантною поведінкою</w:t>
      </w:r>
      <w:r w:rsidRPr="00B743D2">
        <w:rPr>
          <w:rFonts w:ascii="Times New Roman" w:hAnsi="Times New Roman" w:cs="Times New Roman"/>
          <w:sz w:val="28"/>
          <w:szCs w:val="28"/>
          <w:lang w:val="uk-UA"/>
        </w:rPr>
        <w:t xml:space="preserve"> було </w:t>
      </w:r>
      <w:r>
        <w:rPr>
          <w:rFonts w:ascii="Times New Roman" w:hAnsi="Times New Roman" w:cs="Times New Roman"/>
          <w:sz w:val="28"/>
          <w:szCs w:val="28"/>
          <w:lang w:val="uk-UA"/>
        </w:rPr>
        <w:t xml:space="preserve">проведено емпіричне </w:t>
      </w:r>
      <w:r>
        <w:rPr>
          <w:rFonts w:ascii="Times New Roman" w:hAnsi="Times New Roman" w:cs="Times New Roman"/>
          <w:sz w:val="28"/>
          <w:szCs w:val="28"/>
          <w:lang w:val="uk-UA"/>
        </w:rPr>
        <w:lastRenderedPageBreak/>
        <w:t>дослідження.</w:t>
      </w:r>
    </w:p>
    <w:p w:rsidR="00BA3728" w:rsidRPr="00B8144F" w:rsidRDefault="00BA3728" w:rsidP="00BA372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дослідженні для даної дипломної роботи брали участь 50 підлітків (14-16 років), з них 25 дівчат та 25  хлопців</w:t>
      </w:r>
      <w:r w:rsidR="00BA3066">
        <w:rPr>
          <w:rFonts w:ascii="Times New Roman" w:hAnsi="Times New Roman" w:cs="Times New Roman"/>
          <w:sz w:val="28"/>
          <w:szCs w:val="28"/>
          <w:lang w:val="uk-UA"/>
        </w:rPr>
        <w:t xml:space="preserve"> порівну, за для перевірки гіпотези про те, що на особистісні властивості підлітків</w:t>
      </w:r>
      <w:r w:rsidR="008E5402">
        <w:rPr>
          <w:rFonts w:ascii="Times New Roman" w:hAnsi="Times New Roman" w:cs="Times New Roman"/>
          <w:sz w:val="28"/>
          <w:szCs w:val="28"/>
          <w:lang w:val="uk-UA"/>
        </w:rPr>
        <w:t xml:space="preserve"> з нормативною або девіантною поведінкою</w:t>
      </w:r>
      <w:r w:rsidR="00BA3066">
        <w:rPr>
          <w:rFonts w:ascii="Times New Roman" w:hAnsi="Times New Roman" w:cs="Times New Roman"/>
          <w:sz w:val="28"/>
          <w:szCs w:val="28"/>
          <w:lang w:val="uk-UA"/>
        </w:rPr>
        <w:t xml:space="preserve">  вплива</w:t>
      </w:r>
      <w:r w:rsidR="008E5402">
        <w:rPr>
          <w:rFonts w:ascii="Times New Roman" w:hAnsi="Times New Roman" w:cs="Times New Roman"/>
          <w:sz w:val="28"/>
          <w:szCs w:val="28"/>
          <w:lang w:val="uk-UA"/>
        </w:rPr>
        <w:t>ють</w:t>
      </w:r>
      <w:r w:rsidR="00BA3066">
        <w:rPr>
          <w:rFonts w:ascii="Times New Roman" w:hAnsi="Times New Roman" w:cs="Times New Roman"/>
          <w:sz w:val="28"/>
          <w:szCs w:val="28"/>
          <w:lang w:val="uk-UA"/>
        </w:rPr>
        <w:t xml:space="preserve"> не тільки середовище, в якому вони знаходяться,</w:t>
      </w:r>
      <w:r w:rsidR="008E5402">
        <w:rPr>
          <w:rFonts w:ascii="Times New Roman" w:hAnsi="Times New Roman" w:cs="Times New Roman"/>
          <w:sz w:val="28"/>
          <w:szCs w:val="28"/>
          <w:lang w:val="uk-UA"/>
        </w:rPr>
        <w:t xml:space="preserve"> стосунки з батьками,</w:t>
      </w:r>
      <w:r w:rsidR="00BA3066">
        <w:rPr>
          <w:rFonts w:ascii="Times New Roman" w:hAnsi="Times New Roman" w:cs="Times New Roman"/>
          <w:sz w:val="28"/>
          <w:szCs w:val="28"/>
          <w:lang w:val="uk-UA"/>
        </w:rPr>
        <w:t xml:space="preserve"> </w:t>
      </w:r>
      <w:r w:rsidR="008E5402">
        <w:rPr>
          <w:rFonts w:ascii="Times New Roman" w:hAnsi="Times New Roman" w:cs="Times New Roman"/>
          <w:sz w:val="28"/>
          <w:szCs w:val="28"/>
          <w:lang w:val="uk-UA"/>
        </w:rPr>
        <w:t xml:space="preserve">фізіологічні фактори (такі як травми голови, психічні порушення та інше), </w:t>
      </w:r>
      <w:r w:rsidR="00BA3066">
        <w:rPr>
          <w:rFonts w:ascii="Times New Roman" w:hAnsi="Times New Roman" w:cs="Times New Roman"/>
          <w:sz w:val="28"/>
          <w:szCs w:val="28"/>
          <w:lang w:val="uk-UA"/>
        </w:rPr>
        <w:t xml:space="preserve"> а й гендерні особл</w:t>
      </w:r>
      <w:r w:rsidR="008E5402">
        <w:rPr>
          <w:rFonts w:ascii="Times New Roman" w:hAnsi="Times New Roman" w:cs="Times New Roman"/>
          <w:sz w:val="28"/>
          <w:szCs w:val="28"/>
          <w:lang w:val="uk-UA"/>
        </w:rPr>
        <w:t>ивості.</w:t>
      </w:r>
    </w:p>
    <w:p w:rsidR="00BA3728" w:rsidRPr="00B8144F" w:rsidRDefault="00BA3728" w:rsidP="00B743D2">
      <w:pPr>
        <w:widowControl w:val="0"/>
        <w:spacing w:after="0" w:line="360" w:lineRule="auto"/>
        <w:ind w:right="-1" w:firstLine="709"/>
        <w:jc w:val="both"/>
        <w:rPr>
          <w:rFonts w:ascii="Times New Roman" w:hAnsi="Times New Roman" w:cs="Times New Roman"/>
          <w:sz w:val="28"/>
          <w:szCs w:val="28"/>
          <w:lang w:val="uk-UA"/>
        </w:rPr>
      </w:pPr>
      <w:r w:rsidRPr="00B8144F">
        <w:rPr>
          <w:rFonts w:ascii="Times New Roman" w:hAnsi="Times New Roman" w:cs="Times New Roman"/>
          <w:sz w:val="28"/>
          <w:szCs w:val="28"/>
          <w:lang w:val="uk-UA"/>
        </w:rPr>
        <w:t xml:space="preserve">Базою </w:t>
      </w:r>
      <w:r>
        <w:rPr>
          <w:rFonts w:ascii="Times New Roman" w:hAnsi="Times New Roman" w:cs="Times New Roman"/>
          <w:sz w:val="28"/>
          <w:szCs w:val="28"/>
          <w:lang w:val="uk-UA"/>
        </w:rPr>
        <w:t>дослідження була ЗОШ «Майбуття» І-ІІІ ступенів.</w:t>
      </w:r>
      <w:r w:rsidR="00B743D2">
        <w:rPr>
          <w:rFonts w:ascii="Times New Roman" w:hAnsi="Times New Roman" w:cs="Times New Roman"/>
          <w:sz w:val="28"/>
          <w:szCs w:val="28"/>
          <w:lang w:val="uk-UA"/>
        </w:rPr>
        <w:t xml:space="preserve"> </w:t>
      </w:r>
      <w:r>
        <w:rPr>
          <w:rFonts w:ascii="Times New Roman" w:hAnsi="Times New Roman" w:cs="Times New Roman"/>
          <w:sz w:val="28"/>
          <w:szCs w:val="28"/>
          <w:lang w:val="uk-UA"/>
        </w:rPr>
        <w:t>Варто зауважити, що в дослідженні приймали участь як підлитки, що мають гарну репутацію серед вчителів, шкільного психолога та однолітків та ті, що неодноразово були помічені за табакокурінням, вживанням алкогольних напоїв, бійками та іншим.</w:t>
      </w:r>
    </w:p>
    <w:p w:rsidR="00BA3728" w:rsidRDefault="00BA3728" w:rsidP="00BA3728">
      <w:pPr>
        <w:widowControl w:val="0"/>
        <w:spacing w:after="0" w:line="360" w:lineRule="auto"/>
        <w:ind w:right="-1" w:firstLine="709"/>
        <w:jc w:val="both"/>
        <w:rPr>
          <w:rFonts w:ascii="Times New Roman" w:hAnsi="Times New Roman" w:cs="Times New Roman"/>
          <w:sz w:val="28"/>
          <w:szCs w:val="28"/>
          <w:lang w:val="uk-UA"/>
        </w:rPr>
      </w:pPr>
      <w:r w:rsidRPr="00B8144F">
        <w:rPr>
          <w:rFonts w:ascii="Times New Roman" w:hAnsi="Times New Roman" w:cs="Times New Roman"/>
          <w:sz w:val="28"/>
          <w:szCs w:val="28"/>
          <w:lang w:val="uk-UA"/>
        </w:rPr>
        <w:t xml:space="preserve">У дослідженні використовувалися </w:t>
      </w:r>
      <w:r w:rsidR="00B743D2">
        <w:rPr>
          <w:rFonts w:ascii="Times New Roman" w:hAnsi="Times New Roman" w:cs="Times New Roman"/>
          <w:sz w:val="28"/>
          <w:szCs w:val="28"/>
          <w:lang w:val="uk-UA"/>
        </w:rPr>
        <w:t xml:space="preserve">три психологічні </w:t>
      </w:r>
      <w:r w:rsidRPr="00B8144F">
        <w:rPr>
          <w:rFonts w:ascii="Times New Roman" w:hAnsi="Times New Roman" w:cs="Times New Roman"/>
          <w:sz w:val="28"/>
          <w:szCs w:val="28"/>
          <w:lang w:val="uk-UA"/>
        </w:rPr>
        <w:t>методики:</w:t>
      </w:r>
    </w:p>
    <w:p w:rsidR="00B743D2" w:rsidRPr="001F07E3" w:rsidRDefault="00B743D2" w:rsidP="00BA372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Метод</w:t>
      </w:r>
      <w:r w:rsidR="00BA732A">
        <w:rPr>
          <w:rFonts w:ascii="Times New Roman" w:hAnsi="Times New Roman" w:cs="Times New Roman"/>
          <w:sz w:val="28"/>
          <w:szCs w:val="28"/>
          <w:lang w:val="uk-UA"/>
        </w:rPr>
        <w:t xml:space="preserve"> «Піктограми»</w:t>
      </w:r>
      <w:r w:rsidR="001F07E3">
        <w:rPr>
          <w:rFonts w:ascii="Times New Roman" w:hAnsi="Times New Roman" w:cs="Times New Roman"/>
          <w:sz w:val="28"/>
          <w:szCs w:val="28"/>
          <w:lang w:val="uk-UA"/>
        </w:rPr>
        <w:t xml:space="preserve"> А. Лурії</w:t>
      </w:r>
      <w:r w:rsidR="001C0041">
        <w:rPr>
          <w:rFonts w:ascii="Times New Roman" w:hAnsi="Times New Roman" w:cs="Times New Roman"/>
          <w:sz w:val="28"/>
          <w:szCs w:val="28"/>
          <w:lang w:val="uk-UA"/>
        </w:rPr>
        <w:t xml:space="preserve"> (ДОДАТОК </w:t>
      </w:r>
      <w:r w:rsidR="001C0041" w:rsidRPr="001F07E3">
        <w:rPr>
          <w:rFonts w:ascii="Times New Roman" w:hAnsi="Times New Roman" w:cs="Times New Roman"/>
          <w:sz w:val="28"/>
          <w:szCs w:val="28"/>
          <w:lang w:val="uk-UA"/>
        </w:rPr>
        <w:t>№1).</w:t>
      </w:r>
    </w:p>
    <w:p w:rsidR="00BA3728" w:rsidRPr="00B8144F" w:rsidRDefault="00BA732A" w:rsidP="00BA372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1C0041">
        <w:rPr>
          <w:rFonts w:ascii="Times New Roman" w:hAnsi="Times New Roman" w:cs="Times New Roman"/>
          <w:sz w:val="28"/>
          <w:szCs w:val="28"/>
          <w:lang w:val="uk-UA"/>
        </w:rPr>
        <w:t>.</w:t>
      </w:r>
      <w:r w:rsidR="00BA3728" w:rsidRPr="00B8144F">
        <w:rPr>
          <w:rFonts w:ascii="Times New Roman" w:hAnsi="Times New Roman" w:cs="Times New Roman"/>
          <w:sz w:val="28"/>
          <w:szCs w:val="28"/>
          <w:lang w:val="uk-UA"/>
        </w:rPr>
        <w:t>Методика визначен</w:t>
      </w:r>
      <w:r w:rsidR="00BA3728">
        <w:rPr>
          <w:rFonts w:ascii="Times New Roman" w:hAnsi="Times New Roman" w:cs="Times New Roman"/>
          <w:sz w:val="28"/>
          <w:szCs w:val="28"/>
          <w:lang w:val="uk-UA"/>
        </w:rPr>
        <w:t>ня рівня тривожності Ч. Д. Спіл</w:t>
      </w:r>
      <w:r w:rsidR="00BA3728" w:rsidRPr="00B8144F">
        <w:rPr>
          <w:rFonts w:ascii="Times New Roman" w:hAnsi="Times New Roman" w:cs="Times New Roman"/>
          <w:sz w:val="28"/>
          <w:szCs w:val="28"/>
          <w:lang w:val="uk-UA"/>
        </w:rPr>
        <w:t>бергера</w:t>
      </w:r>
      <w:r w:rsidR="00BA3728">
        <w:rPr>
          <w:rFonts w:ascii="Times New Roman" w:hAnsi="Times New Roman" w:cs="Times New Roman"/>
          <w:sz w:val="28"/>
          <w:szCs w:val="28"/>
          <w:lang w:val="uk-UA"/>
        </w:rPr>
        <w:t xml:space="preserve"> (ДОДАТОК №2)</w:t>
      </w:r>
      <w:r w:rsidR="00B743D2">
        <w:rPr>
          <w:rFonts w:ascii="Times New Roman" w:hAnsi="Times New Roman" w:cs="Times New Roman"/>
          <w:sz w:val="28"/>
          <w:szCs w:val="28"/>
          <w:lang w:val="uk-UA"/>
        </w:rPr>
        <w:t>.</w:t>
      </w:r>
    </w:p>
    <w:p w:rsidR="00BA3728" w:rsidRDefault="00BA732A" w:rsidP="00BA372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BA3728" w:rsidRPr="00B8144F">
        <w:rPr>
          <w:rFonts w:ascii="Times New Roman" w:hAnsi="Times New Roman" w:cs="Times New Roman"/>
          <w:sz w:val="28"/>
          <w:szCs w:val="28"/>
          <w:lang w:val="uk-UA"/>
        </w:rPr>
        <w:t>. Методика «Особистісна агресивність і конфліктність»</w:t>
      </w:r>
      <w:r w:rsidR="00BA3728">
        <w:rPr>
          <w:rFonts w:ascii="Times New Roman" w:hAnsi="Times New Roman" w:cs="Times New Roman"/>
          <w:sz w:val="28"/>
          <w:szCs w:val="28"/>
          <w:lang w:val="uk-UA"/>
        </w:rPr>
        <w:t xml:space="preserve"> </w:t>
      </w:r>
      <w:r w:rsidR="001F07E3">
        <w:rPr>
          <w:rFonts w:ascii="Times New Roman" w:hAnsi="Times New Roman" w:cs="Times New Roman"/>
          <w:sz w:val="28"/>
          <w:szCs w:val="28"/>
          <w:lang w:val="uk-UA"/>
        </w:rPr>
        <w:t xml:space="preserve">Є.П. Ільїна, А.П. Ковальова </w:t>
      </w:r>
      <w:r w:rsidR="00BA3728">
        <w:rPr>
          <w:rFonts w:ascii="Times New Roman" w:hAnsi="Times New Roman" w:cs="Times New Roman"/>
          <w:sz w:val="28"/>
          <w:szCs w:val="28"/>
          <w:lang w:val="uk-UA"/>
        </w:rPr>
        <w:t xml:space="preserve">(ДОДАТОК </w:t>
      </w:r>
      <w:r w:rsidR="00BA3728" w:rsidRPr="001F07E3">
        <w:rPr>
          <w:rFonts w:ascii="Times New Roman" w:hAnsi="Times New Roman" w:cs="Times New Roman"/>
          <w:sz w:val="28"/>
          <w:szCs w:val="28"/>
          <w:lang w:val="uk-UA"/>
        </w:rPr>
        <w:t>№3)</w:t>
      </w:r>
      <w:r w:rsidR="00BA3728" w:rsidRPr="00B8144F">
        <w:rPr>
          <w:rFonts w:ascii="Times New Roman" w:hAnsi="Times New Roman" w:cs="Times New Roman"/>
          <w:sz w:val="28"/>
          <w:szCs w:val="28"/>
          <w:lang w:val="uk-UA"/>
        </w:rPr>
        <w:t>.</w:t>
      </w:r>
    </w:p>
    <w:p w:rsidR="00BA3728" w:rsidRDefault="00BA3728" w:rsidP="00BA372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Обґрунтування вибраних методик.</w:t>
      </w:r>
    </w:p>
    <w:p w:rsidR="00BA732A" w:rsidRPr="001F07E3" w:rsidRDefault="00BA732A" w:rsidP="0061019B">
      <w:pPr>
        <w:pStyle w:val="af3"/>
        <w:widowControl w:val="0"/>
        <w:numPr>
          <w:ilvl w:val="0"/>
          <w:numId w:val="17"/>
        </w:numPr>
        <w:spacing w:after="0" w:line="360" w:lineRule="auto"/>
        <w:ind w:right="-1"/>
        <w:jc w:val="both"/>
        <w:rPr>
          <w:rFonts w:ascii="Times New Roman" w:hAnsi="Times New Roman" w:cs="Times New Roman"/>
          <w:sz w:val="28"/>
          <w:szCs w:val="28"/>
          <w:lang w:val="uk-UA"/>
        </w:rPr>
      </w:pPr>
      <w:r w:rsidRPr="001F07E3">
        <w:rPr>
          <w:rFonts w:ascii="Times New Roman" w:hAnsi="Times New Roman" w:cs="Times New Roman"/>
          <w:sz w:val="28"/>
          <w:szCs w:val="28"/>
          <w:lang w:val="uk-UA"/>
        </w:rPr>
        <w:t>Метод «Піктограми»</w:t>
      </w:r>
    </w:p>
    <w:p w:rsidR="001F07E3" w:rsidRDefault="00BA732A" w:rsidP="00BA732A">
      <w:pPr>
        <w:widowControl w:val="0"/>
        <w:spacing w:after="0" w:line="360" w:lineRule="auto"/>
        <w:ind w:right="-1" w:firstLine="709"/>
        <w:jc w:val="both"/>
        <w:rPr>
          <w:rFonts w:ascii="Times New Roman" w:hAnsi="Times New Roman" w:cs="Times New Roman"/>
          <w:sz w:val="28"/>
          <w:szCs w:val="28"/>
          <w:lang w:val="uk-UA"/>
        </w:rPr>
      </w:pPr>
      <w:r w:rsidRPr="00BA732A">
        <w:rPr>
          <w:rFonts w:ascii="Times New Roman" w:hAnsi="Times New Roman" w:cs="Times New Roman"/>
          <w:sz w:val="28"/>
          <w:szCs w:val="28"/>
          <w:lang w:val="uk-UA"/>
        </w:rPr>
        <w:t xml:space="preserve">Метод піктограми використовувався нами </w:t>
      </w:r>
      <w:r>
        <w:rPr>
          <w:rFonts w:ascii="Times New Roman" w:hAnsi="Times New Roman" w:cs="Times New Roman"/>
          <w:sz w:val="28"/>
          <w:szCs w:val="28"/>
          <w:lang w:val="uk-UA"/>
        </w:rPr>
        <w:t>задля</w:t>
      </w:r>
      <w:r w:rsidRPr="00BA732A">
        <w:rPr>
          <w:rFonts w:ascii="Times New Roman" w:hAnsi="Times New Roman" w:cs="Times New Roman"/>
          <w:sz w:val="28"/>
          <w:szCs w:val="28"/>
          <w:lang w:val="uk-UA"/>
        </w:rPr>
        <w:t xml:space="preserve"> розгляд</w:t>
      </w:r>
      <w:r>
        <w:rPr>
          <w:rFonts w:ascii="Times New Roman" w:hAnsi="Times New Roman" w:cs="Times New Roman"/>
          <w:sz w:val="28"/>
          <w:szCs w:val="28"/>
          <w:lang w:val="uk-UA"/>
        </w:rPr>
        <w:t>у основних тенденцій та</w:t>
      </w:r>
      <w:r w:rsidRPr="00BA732A">
        <w:rPr>
          <w:rFonts w:ascii="Times New Roman" w:hAnsi="Times New Roman" w:cs="Times New Roman"/>
          <w:sz w:val="28"/>
          <w:szCs w:val="28"/>
          <w:lang w:val="uk-UA"/>
        </w:rPr>
        <w:t xml:space="preserve"> рис особистості підлітків, </w:t>
      </w:r>
      <w:r>
        <w:rPr>
          <w:rFonts w:ascii="Times New Roman" w:hAnsi="Times New Roman" w:cs="Times New Roman"/>
          <w:sz w:val="28"/>
          <w:szCs w:val="28"/>
          <w:lang w:val="uk-UA"/>
        </w:rPr>
        <w:t>охарактеризування їх особистісних властивостей та встановлення їх</w:t>
      </w:r>
      <w:r w:rsidRPr="00BA732A">
        <w:rPr>
          <w:rFonts w:ascii="Times New Roman" w:hAnsi="Times New Roman" w:cs="Times New Roman"/>
          <w:sz w:val="28"/>
          <w:szCs w:val="28"/>
          <w:lang w:val="uk-UA"/>
        </w:rPr>
        <w:t xml:space="preserve"> відносин до основних життєвих сфер: до себе, до своєї сім'ї,</w:t>
      </w:r>
      <w:r>
        <w:rPr>
          <w:rFonts w:ascii="Times New Roman" w:hAnsi="Times New Roman" w:cs="Times New Roman"/>
          <w:sz w:val="28"/>
          <w:szCs w:val="28"/>
          <w:lang w:val="uk-UA"/>
        </w:rPr>
        <w:t xml:space="preserve"> стосунки</w:t>
      </w:r>
      <w:r w:rsidRPr="00BA732A">
        <w:rPr>
          <w:rFonts w:ascii="Times New Roman" w:hAnsi="Times New Roman" w:cs="Times New Roman"/>
          <w:sz w:val="28"/>
          <w:szCs w:val="28"/>
          <w:lang w:val="uk-UA"/>
        </w:rPr>
        <w:t xml:space="preserve"> з іншими людьми, зі своїм і протилежною ст</w:t>
      </w:r>
      <w:r>
        <w:rPr>
          <w:rFonts w:ascii="Times New Roman" w:hAnsi="Times New Roman" w:cs="Times New Roman"/>
          <w:sz w:val="28"/>
          <w:szCs w:val="28"/>
          <w:lang w:val="uk-UA"/>
        </w:rPr>
        <w:t>аттю. Методика «Піктограми» заключається</w:t>
      </w:r>
      <w:r w:rsidRPr="00BA732A">
        <w:rPr>
          <w:rFonts w:ascii="Times New Roman" w:hAnsi="Times New Roman" w:cs="Times New Roman"/>
          <w:sz w:val="28"/>
          <w:szCs w:val="28"/>
          <w:lang w:val="uk-UA"/>
        </w:rPr>
        <w:t xml:space="preserve"> в тому, що випробовувані </w:t>
      </w:r>
      <w:r>
        <w:rPr>
          <w:rFonts w:ascii="Times New Roman" w:hAnsi="Times New Roman" w:cs="Times New Roman"/>
          <w:sz w:val="28"/>
          <w:szCs w:val="28"/>
          <w:lang w:val="uk-UA"/>
        </w:rPr>
        <w:t xml:space="preserve"> мають лише запам</w:t>
      </w:r>
      <w:r w:rsidRPr="00BA732A">
        <w:rPr>
          <w:rFonts w:ascii="Times New Roman" w:hAnsi="Times New Roman" w:cs="Times New Roman"/>
          <w:sz w:val="28"/>
          <w:szCs w:val="28"/>
          <w:lang w:val="uk-UA"/>
        </w:rPr>
        <w:t>’</w:t>
      </w:r>
      <w:r>
        <w:rPr>
          <w:rFonts w:ascii="Times New Roman" w:hAnsi="Times New Roman" w:cs="Times New Roman"/>
          <w:sz w:val="28"/>
          <w:szCs w:val="28"/>
          <w:lang w:val="uk-UA"/>
        </w:rPr>
        <w:t>ятовуючи, не вдаючись написання</w:t>
      </w:r>
      <w:r w:rsidRPr="00BA732A">
        <w:rPr>
          <w:rFonts w:ascii="Times New Roman" w:hAnsi="Times New Roman" w:cs="Times New Roman"/>
          <w:sz w:val="28"/>
          <w:szCs w:val="28"/>
          <w:lang w:val="uk-UA"/>
        </w:rPr>
        <w:t>, слів, цифр,</w:t>
      </w:r>
      <w:r>
        <w:rPr>
          <w:rFonts w:ascii="Times New Roman" w:hAnsi="Times New Roman" w:cs="Times New Roman"/>
          <w:sz w:val="28"/>
          <w:szCs w:val="28"/>
          <w:lang w:val="uk-UA"/>
        </w:rPr>
        <w:t xml:space="preserve"> інших позначень, мають</w:t>
      </w:r>
      <w:r w:rsidRPr="00BA732A">
        <w:rPr>
          <w:rFonts w:ascii="Times New Roman" w:hAnsi="Times New Roman" w:cs="Times New Roman"/>
          <w:sz w:val="28"/>
          <w:szCs w:val="28"/>
          <w:lang w:val="uk-UA"/>
        </w:rPr>
        <w:t xml:space="preserve"> </w:t>
      </w:r>
      <w:r>
        <w:rPr>
          <w:rFonts w:ascii="Times New Roman" w:hAnsi="Times New Roman" w:cs="Times New Roman"/>
          <w:sz w:val="28"/>
          <w:szCs w:val="28"/>
          <w:lang w:val="uk-UA"/>
        </w:rPr>
        <w:t>намалювати ассоціативні картинки, що виникають у них при згадуванні того, чи іншого слова(  образ себе самого, батька, життєвої мети, начальства, майбутнього, підлеглих</w:t>
      </w:r>
      <w:r w:rsidRPr="00BA732A">
        <w:rPr>
          <w:rFonts w:ascii="Times New Roman" w:hAnsi="Times New Roman" w:cs="Times New Roman"/>
          <w:sz w:val="28"/>
          <w:szCs w:val="28"/>
          <w:lang w:val="uk-UA"/>
        </w:rPr>
        <w:t>, острах</w:t>
      </w:r>
      <w:r>
        <w:rPr>
          <w:rFonts w:ascii="Times New Roman" w:hAnsi="Times New Roman" w:cs="Times New Roman"/>
          <w:sz w:val="28"/>
          <w:szCs w:val="28"/>
          <w:lang w:val="uk-UA"/>
        </w:rPr>
        <w:t>у,</w:t>
      </w:r>
      <w:r w:rsidRPr="00BA732A">
        <w:rPr>
          <w:rFonts w:ascii="Times New Roman" w:hAnsi="Times New Roman" w:cs="Times New Roman"/>
          <w:sz w:val="28"/>
          <w:szCs w:val="28"/>
          <w:lang w:val="uk-UA"/>
        </w:rPr>
        <w:t xml:space="preserve"> дружб</w:t>
      </w:r>
      <w:r>
        <w:rPr>
          <w:rFonts w:ascii="Times New Roman" w:hAnsi="Times New Roman" w:cs="Times New Roman"/>
          <w:sz w:val="28"/>
          <w:szCs w:val="28"/>
          <w:lang w:val="uk-UA"/>
        </w:rPr>
        <w:t>и, минулого</w:t>
      </w:r>
      <w:r w:rsidRPr="00BA732A">
        <w:rPr>
          <w:rFonts w:ascii="Times New Roman" w:hAnsi="Times New Roman" w:cs="Times New Roman"/>
          <w:sz w:val="28"/>
          <w:szCs w:val="28"/>
          <w:lang w:val="uk-UA"/>
        </w:rPr>
        <w:t>, чоловік</w:t>
      </w:r>
      <w:r>
        <w:rPr>
          <w:rFonts w:ascii="Times New Roman" w:hAnsi="Times New Roman" w:cs="Times New Roman"/>
          <w:sz w:val="28"/>
          <w:szCs w:val="28"/>
          <w:lang w:val="uk-UA"/>
        </w:rPr>
        <w:t>а</w:t>
      </w:r>
      <w:r w:rsidRPr="00BA732A">
        <w:rPr>
          <w:rFonts w:ascii="Times New Roman" w:hAnsi="Times New Roman" w:cs="Times New Roman"/>
          <w:sz w:val="28"/>
          <w:szCs w:val="28"/>
          <w:lang w:val="uk-UA"/>
        </w:rPr>
        <w:t>, любов</w:t>
      </w:r>
      <w:r>
        <w:rPr>
          <w:rFonts w:ascii="Times New Roman" w:hAnsi="Times New Roman" w:cs="Times New Roman"/>
          <w:sz w:val="28"/>
          <w:szCs w:val="28"/>
          <w:lang w:val="uk-UA"/>
        </w:rPr>
        <w:t>і, сім'ї, співробітників, матері</w:t>
      </w:r>
      <w:r w:rsidRPr="00BA732A">
        <w:rPr>
          <w:rFonts w:ascii="Times New Roman" w:hAnsi="Times New Roman" w:cs="Times New Roman"/>
          <w:sz w:val="28"/>
          <w:szCs w:val="28"/>
          <w:lang w:val="uk-UA"/>
        </w:rPr>
        <w:t>,</w:t>
      </w:r>
      <w:r>
        <w:rPr>
          <w:rFonts w:ascii="Times New Roman" w:hAnsi="Times New Roman" w:cs="Times New Roman"/>
          <w:sz w:val="28"/>
          <w:szCs w:val="28"/>
          <w:lang w:val="uk-UA"/>
        </w:rPr>
        <w:t xml:space="preserve"> почуття провини</w:t>
      </w:r>
      <w:r w:rsidRPr="00BA732A">
        <w:rPr>
          <w:rFonts w:ascii="Times New Roman" w:hAnsi="Times New Roman" w:cs="Times New Roman"/>
          <w:sz w:val="28"/>
          <w:szCs w:val="28"/>
          <w:lang w:val="uk-UA"/>
        </w:rPr>
        <w:t>, жінк</w:t>
      </w:r>
      <w:r>
        <w:rPr>
          <w:rFonts w:ascii="Times New Roman" w:hAnsi="Times New Roman" w:cs="Times New Roman"/>
          <w:sz w:val="28"/>
          <w:szCs w:val="28"/>
          <w:lang w:val="uk-UA"/>
        </w:rPr>
        <w:t xml:space="preserve">и). </w:t>
      </w:r>
    </w:p>
    <w:p w:rsidR="001F07E3" w:rsidRDefault="00BA732A" w:rsidP="00BA732A">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Pr="00BA732A">
        <w:rPr>
          <w:rFonts w:ascii="Times New Roman" w:hAnsi="Times New Roman" w:cs="Times New Roman"/>
          <w:sz w:val="28"/>
          <w:szCs w:val="28"/>
          <w:lang w:val="uk-UA"/>
        </w:rPr>
        <w:t xml:space="preserve">годом за допомогою малюнків-піктограм необхідно </w:t>
      </w:r>
      <w:r>
        <w:rPr>
          <w:rFonts w:ascii="Times New Roman" w:hAnsi="Times New Roman" w:cs="Times New Roman"/>
          <w:sz w:val="28"/>
          <w:szCs w:val="28"/>
          <w:lang w:val="uk-UA"/>
        </w:rPr>
        <w:t>буде відновити в пам</w:t>
      </w:r>
      <w:r w:rsidRPr="00BA732A">
        <w:rPr>
          <w:rFonts w:ascii="Times New Roman" w:hAnsi="Times New Roman" w:cs="Times New Roman"/>
          <w:sz w:val="28"/>
          <w:szCs w:val="28"/>
        </w:rPr>
        <w:t>’</w:t>
      </w:r>
      <w:r>
        <w:rPr>
          <w:rFonts w:ascii="Times New Roman" w:hAnsi="Times New Roman" w:cs="Times New Roman"/>
          <w:sz w:val="28"/>
          <w:szCs w:val="28"/>
          <w:lang w:val="uk-UA"/>
        </w:rPr>
        <w:t xml:space="preserve">яті </w:t>
      </w:r>
      <w:r w:rsidRPr="00BA732A">
        <w:rPr>
          <w:rFonts w:ascii="Times New Roman" w:hAnsi="Times New Roman" w:cs="Times New Roman"/>
          <w:sz w:val="28"/>
          <w:szCs w:val="28"/>
          <w:lang w:val="uk-UA"/>
        </w:rPr>
        <w:t>і записати п</w:t>
      </w:r>
      <w:r>
        <w:rPr>
          <w:rFonts w:ascii="Times New Roman" w:hAnsi="Times New Roman" w:cs="Times New Roman"/>
          <w:sz w:val="28"/>
          <w:szCs w:val="28"/>
          <w:lang w:val="uk-UA"/>
        </w:rPr>
        <w:t>ропоновані</w:t>
      </w:r>
      <w:r w:rsidRPr="00BA732A">
        <w:rPr>
          <w:rFonts w:ascii="Times New Roman" w:hAnsi="Times New Roman" w:cs="Times New Roman"/>
          <w:sz w:val="28"/>
          <w:szCs w:val="28"/>
          <w:lang w:val="uk-UA"/>
        </w:rPr>
        <w:t xml:space="preserve"> для запам'ятовування слова. Підлітки, як правило, показують</w:t>
      </w:r>
      <w:r>
        <w:rPr>
          <w:rFonts w:ascii="Times New Roman" w:hAnsi="Times New Roman" w:cs="Times New Roman"/>
          <w:sz w:val="28"/>
          <w:szCs w:val="28"/>
          <w:lang w:val="uk-UA"/>
        </w:rPr>
        <w:t xml:space="preserve"> дужн гарний рівень розвитку пам'яті, одначе для нашого досліження більшу цінність представляла собою саме подальша інтерпретація малюнків підлітками. </w:t>
      </w:r>
    </w:p>
    <w:p w:rsidR="00BA732A" w:rsidRPr="00BA732A" w:rsidRDefault="00BA732A" w:rsidP="00BA732A">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враховувалися підписи під малюнками, іх тлумачення, самі образи піктограм, рівень нажиму на папер, кількість штриховки та інше. Інколи малюнки, при розбірі, потребували додаткового пояснення з боку школярів, тому з кожним таким підліткои проводилася окрема бесіда, де ми могли більш детально розібрти ситуацію в сім</w:t>
      </w:r>
      <w:r w:rsidRPr="00BA732A">
        <w:rPr>
          <w:rFonts w:ascii="Times New Roman" w:hAnsi="Times New Roman" w:cs="Times New Roman"/>
          <w:sz w:val="28"/>
          <w:szCs w:val="28"/>
          <w:lang w:val="uk-UA"/>
        </w:rPr>
        <w:t>’</w:t>
      </w:r>
      <w:r>
        <w:rPr>
          <w:rFonts w:ascii="Times New Roman" w:hAnsi="Times New Roman" w:cs="Times New Roman"/>
          <w:sz w:val="28"/>
          <w:szCs w:val="28"/>
          <w:lang w:val="uk-UA"/>
        </w:rPr>
        <w:t xml:space="preserve">ї, самопочуття, відносин в колективі й інші фактори, що можуть впливати на поведінку </w:t>
      </w:r>
      <w:r w:rsidR="00AD3FE5">
        <w:rPr>
          <w:rFonts w:ascii="Times New Roman" w:hAnsi="Times New Roman" w:cs="Times New Roman"/>
          <w:sz w:val="28"/>
          <w:szCs w:val="28"/>
          <w:lang w:val="uk-UA"/>
        </w:rPr>
        <w:t xml:space="preserve">досліджуваних. </w:t>
      </w:r>
    </w:p>
    <w:p w:rsidR="00BA3728" w:rsidRPr="00CC712B" w:rsidRDefault="00BA732A" w:rsidP="00BA3728">
      <w:pPr>
        <w:widowControl w:val="0"/>
        <w:spacing w:after="0" w:line="360" w:lineRule="auto"/>
        <w:ind w:right="-1" w:firstLine="709"/>
        <w:jc w:val="both"/>
        <w:rPr>
          <w:rFonts w:ascii="Times New Roman" w:hAnsi="Times New Roman" w:cs="Times New Roman"/>
          <w:sz w:val="28"/>
          <w:szCs w:val="28"/>
          <w:lang w:val="uk-UA"/>
        </w:rPr>
      </w:pPr>
      <w:r w:rsidRPr="001F07E3">
        <w:rPr>
          <w:rFonts w:ascii="Times New Roman" w:hAnsi="Times New Roman" w:cs="Times New Roman"/>
          <w:sz w:val="28"/>
          <w:szCs w:val="28"/>
          <w:lang w:val="uk-UA"/>
        </w:rPr>
        <w:t>2</w:t>
      </w:r>
      <w:r w:rsidR="00BA3728" w:rsidRPr="001F07E3">
        <w:rPr>
          <w:rFonts w:ascii="Times New Roman" w:hAnsi="Times New Roman" w:cs="Times New Roman"/>
          <w:sz w:val="28"/>
          <w:szCs w:val="28"/>
          <w:lang w:val="uk-UA"/>
        </w:rPr>
        <w:t>. Шкала тривоги Спілбергера</w:t>
      </w:r>
      <w:r w:rsidR="00BA3728" w:rsidRPr="00CC712B">
        <w:rPr>
          <w:rFonts w:ascii="Times New Roman" w:hAnsi="Times New Roman" w:cs="Times New Roman"/>
          <w:sz w:val="28"/>
          <w:szCs w:val="28"/>
          <w:lang w:val="uk-UA"/>
        </w:rPr>
        <w:t xml:space="preserve"> </w:t>
      </w:r>
      <w:r w:rsidR="00AD3FE5">
        <w:rPr>
          <w:rFonts w:ascii="Times New Roman" w:hAnsi="Times New Roman" w:cs="Times New Roman"/>
          <w:sz w:val="28"/>
          <w:szCs w:val="28"/>
          <w:lang w:val="uk-UA"/>
        </w:rPr>
        <w:t>являється досить інформативним сп</w:t>
      </w:r>
      <w:r w:rsidR="00BA3728" w:rsidRPr="00CC712B">
        <w:rPr>
          <w:rFonts w:ascii="Times New Roman" w:hAnsi="Times New Roman" w:cs="Times New Roman"/>
          <w:sz w:val="28"/>
          <w:szCs w:val="28"/>
          <w:lang w:val="uk-UA"/>
        </w:rPr>
        <w:t xml:space="preserve">особом </w:t>
      </w:r>
      <w:r w:rsidR="00AD3FE5">
        <w:rPr>
          <w:rFonts w:ascii="Times New Roman" w:hAnsi="Times New Roman" w:cs="Times New Roman"/>
          <w:sz w:val="28"/>
          <w:szCs w:val="28"/>
          <w:lang w:val="uk-UA"/>
        </w:rPr>
        <w:t xml:space="preserve">дослідження </w:t>
      </w:r>
      <w:r w:rsidR="00BA3728" w:rsidRPr="00CC712B">
        <w:rPr>
          <w:rFonts w:ascii="Times New Roman" w:hAnsi="Times New Roman" w:cs="Times New Roman"/>
          <w:sz w:val="28"/>
          <w:szCs w:val="28"/>
          <w:lang w:val="uk-UA"/>
        </w:rPr>
        <w:t xml:space="preserve">самооцінки як рівня тривожності в даний </w:t>
      </w:r>
      <w:r w:rsidR="00AD3FE5">
        <w:rPr>
          <w:rFonts w:ascii="Times New Roman" w:hAnsi="Times New Roman" w:cs="Times New Roman"/>
          <w:sz w:val="28"/>
          <w:szCs w:val="28"/>
          <w:lang w:val="uk-UA"/>
        </w:rPr>
        <w:t xml:space="preserve">конкретний </w:t>
      </w:r>
      <w:r w:rsidR="00BA3728" w:rsidRPr="00CC712B">
        <w:rPr>
          <w:rFonts w:ascii="Times New Roman" w:hAnsi="Times New Roman" w:cs="Times New Roman"/>
          <w:sz w:val="28"/>
          <w:szCs w:val="28"/>
          <w:lang w:val="uk-UA"/>
        </w:rPr>
        <w:t>момент (реактивна тривожність, як стан), так і</w:t>
      </w:r>
      <w:r w:rsidR="00AD3FE5">
        <w:rPr>
          <w:rFonts w:ascii="Times New Roman" w:hAnsi="Times New Roman" w:cs="Times New Roman"/>
          <w:sz w:val="28"/>
          <w:szCs w:val="28"/>
          <w:lang w:val="uk-UA"/>
        </w:rPr>
        <w:t xml:space="preserve"> власне</w:t>
      </w:r>
      <w:r w:rsidR="00BA3728" w:rsidRPr="00CC712B">
        <w:rPr>
          <w:rFonts w:ascii="Times New Roman" w:hAnsi="Times New Roman" w:cs="Times New Roman"/>
          <w:sz w:val="28"/>
          <w:szCs w:val="28"/>
          <w:lang w:val="uk-UA"/>
        </w:rPr>
        <w:t xml:space="preserve"> особистісної тривожності (як стійка характеристика людини)</w:t>
      </w:r>
      <w:r w:rsidR="00BA3728">
        <w:rPr>
          <w:rFonts w:ascii="Times New Roman" w:hAnsi="Times New Roman" w:cs="Times New Roman"/>
          <w:sz w:val="28"/>
          <w:szCs w:val="28"/>
          <w:lang w:val="uk-UA"/>
        </w:rPr>
        <w:t>[24</w:t>
      </w:r>
      <w:r w:rsidR="00BA3728" w:rsidRPr="00655AAB">
        <w:rPr>
          <w:rFonts w:ascii="Times New Roman" w:hAnsi="Times New Roman" w:cs="Times New Roman"/>
          <w:sz w:val="28"/>
          <w:szCs w:val="28"/>
          <w:lang w:val="uk-UA"/>
        </w:rPr>
        <w:t>]</w:t>
      </w:r>
      <w:r w:rsidR="00BA3728" w:rsidRPr="00CC712B">
        <w:rPr>
          <w:rFonts w:ascii="Times New Roman" w:hAnsi="Times New Roman" w:cs="Times New Roman"/>
          <w:sz w:val="28"/>
          <w:szCs w:val="28"/>
          <w:lang w:val="uk-UA"/>
        </w:rPr>
        <w:t>.</w:t>
      </w:r>
    </w:p>
    <w:p w:rsidR="00AD3FE5" w:rsidRDefault="00BA3728" w:rsidP="00BA3728">
      <w:pPr>
        <w:widowControl w:val="0"/>
        <w:spacing w:after="0" w:line="360" w:lineRule="auto"/>
        <w:ind w:right="-1" w:firstLine="709"/>
        <w:jc w:val="both"/>
        <w:rPr>
          <w:rFonts w:ascii="Times New Roman" w:hAnsi="Times New Roman" w:cs="Times New Roman"/>
          <w:sz w:val="28"/>
          <w:szCs w:val="28"/>
          <w:lang w:val="uk-UA"/>
        </w:rPr>
      </w:pPr>
      <w:r w:rsidRPr="00CC712B">
        <w:rPr>
          <w:rFonts w:ascii="Times New Roman" w:hAnsi="Times New Roman" w:cs="Times New Roman"/>
          <w:sz w:val="28"/>
          <w:szCs w:val="28"/>
          <w:lang w:val="uk-UA"/>
        </w:rPr>
        <w:t>Вимірювання тривожності як властивості особисто</w:t>
      </w:r>
      <w:r w:rsidR="00AD3FE5">
        <w:rPr>
          <w:rFonts w:ascii="Times New Roman" w:hAnsi="Times New Roman" w:cs="Times New Roman"/>
          <w:sz w:val="28"/>
          <w:szCs w:val="28"/>
          <w:lang w:val="uk-UA"/>
        </w:rPr>
        <w:t>сті особливо важливо, тому що ця характеристика</w:t>
      </w:r>
      <w:r w:rsidRPr="00CC712B">
        <w:rPr>
          <w:rFonts w:ascii="Times New Roman" w:hAnsi="Times New Roman" w:cs="Times New Roman"/>
          <w:sz w:val="28"/>
          <w:szCs w:val="28"/>
          <w:lang w:val="uk-UA"/>
        </w:rPr>
        <w:t xml:space="preserve"> багато в чому обумовлює поведінку суб'єк</w:t>
      </w:r>
      <w:r>
        <w:rPr>
          <w:rFonts w:ascii="Times New Roman" w:hAnsi="Times New Roman" w:cs="Times New Roman"/>
          <w:sz w:val="28"/>
          <w:szCs w:val="28"/>
          <w:lang w:val="uk-UA"/>
        </w:rPr>
        <w:t xml:space="preserve">та. </w:t>
      </w:r>
      <w:r w:rsidR="00AD3FE5" w:rsidRPr="00AD3FE5">
        <w:rPr>
          <w:rFonts w:ascii="Times New Roman" w:hAnsi="Times New Roman" w:cs="Times New Roman"/>
          <w:sz w:val="28"/>
          <w:szCs w:val="28"/>
          <w:lang w:val="uk-UA"/>
        </w:rPr>
        <w:t>Певний рівень тривожності являє собою природну і обов'язкову показник активної діяльної особистості. У кожної людини існує свій оптимальний, рівень тривожності - це так звана корисна тривожність</w:t>
      </w:r>
      <w:r w:rsidR="00AD3FE5">
        <w:rPr>
          <w:rFonts w:ascii="Times New Roman" w:hAnsi="Times New Roman" w:cs="Times New Roman"/>
          <w:sz w:val="28"/>
          <w:szCs w:val="28"/>
          <w:lang w:val="uk-UA"/>
        </w:rPr>
        <w:t>, тобто</w:t>
      </w:r>
      <w:r w:rsidR="00AD3FE5" w:rsidRPr="00AD3FE5">
        <w:rPr>
          <w:rFonts w:ascii="Times New Roman" w:hAnsi="Times New Roman" w:cs="Times New Roman"/>
          <w:sz w:val="28"/>
          <w:szCs w:val="28"/>
          <w:lang w:val="uk-UA"/>
        </w:rPr>
        <w:t xml:space="preserve"> </w:t>
      </w:r>
      <w:r w:rsidR="00AD3FE5">
        <w:rPr>
          <w:rFonts w:ascii="Times New Roman" w:hAnsi="Times New Roman" w:cs="Times New Roman"/>
          <w:sz w:val="28"/>
          <w:szCs w:val="28"/>
          <w:lang w:val="uk-UA"/>
        </w:rPr>
        <w:t>певне оцінення людиною свого стану.</w:t>
      </w:r>
    </w:p>
    <w:p w:rsidR="001F07E3" w:rsidRDefault="00BA3728" w:rsidP="00BA3728">
      <w:pPr>
        <w:widowControl w:val="0"/>
        <w:spacing w:after="0" w:line="360" w:lineRule="auto"/>
        <w:ind w:right="-1" w:firstLine="709"/>
        <w:jc w:val="both"/>
        <w:rPr>
          <w:rFonts w:ascii="Times New Roman" w:hAnsi="Times New Roman" w:cs="Times New Roman"/>
          <w:sz w:val="28"/>
          <w:szCs w:val="28"/>
          <w:lang w:val="uk-UA"/>
        </w:rPr>
      </w:pPr>
      <w:r w:rsidRPr="00CC712B">
        <w:rPr>
          <w:rFonts w:ascii="Times New Roman" w:hAnsi="Times New Roman" w:cs="Times New Roman"/>
          <w:sz w:val="28"/>
          <w:szCs w:val="28"/>
          <w:lang w:val="uk-UA"/>
        </w:rPr>
        <w:t>Тестування за методикою Спілбергера-Ханіна п</w:t>
      </w:r>
      <w:r w:rsidR="00AD3FE5">
        <w:rPr>
          <w:rFonts w:ascii="Times New Roman" w:hAnsi="Times New Roman" w:cs="Times New Roman"/>
          <w:sz w:val="28"/>
          <w:szCs w:val="28"/>
          <w:lang w:val="uk-UA"/>
        </w:rPr>
        <w:t>роводиться із застосуванням 2</w:t>
      </w:r>
      <w:r w:rsidRPr="00CC712B">
        <w:rPr>
          <w:rFonts w:ascii="Times New Roman" w:hAnsi="Times New Roman" w:cs="Times New Roman"/>
          <w:sz w:val="28"/>
          <w:szCs w:val="28"/>
          <w:lang w:val="uk-UA"/>
        </w:rPr>
        <w:t xml:space="preserve"> бланків: </w:t>
      </w:r>
      <w:r w:rsidR="00AD3FE5">
        <w:rPr>
          <w:rFonts w:ascii="Times New Roman" w:hAnsi="Times New Roman" w:cs="Times New Roman"/>
          <w:sz w:val="28"/>
          <w:szCs w:val="28"/>
          <w:lang w:val="uk-UA"/>
        </w:rPr>
        <w:t>перший</w:t>
      </w:r>
      <w:r w:rsidRPr="00CC712B">
        <w:rPr>
          <w:rFonts w:ascii="Times New Roman" w:hAnsi="Times New Roman" w:cs="Times New Roman"/>
          <w:sz w:val="28"/>
          <w:szCs w:val="28"/>
          <w:lang w:val="uk-UA"/>
        </w:rPr>
        <w:t xml:space="preserve"> бланк </w:t>
      </w:r>
      <w:r w:rsidR="00AD3FE5">
        <w:rPr>
          <w:rFonts w:ascii="Times New Roman" w:hAnsi="Times New Roman" w:cs="Times New Roman"/>
          <w:sz w:val="28"/>
          <w:szCs w:val="28"/>
          <w:lang w:val="uk-UA"/>
        </w:rPr>
        <w:t xml:space="preserve">служить </w:t>
      </w:r>
      <w:r w:rsidRPr="00CC712B">
        <w:rPr>
          <w:rFonts w:ascii="Times New Roman" w:hAnsi="Times New Roman" w:cs="Times New Roman"/>
          <w:sz w:val="28"/>
          <w:szCs w:val="28"/>
          <w:lang w:val="uk-UA"/>
        </w:rPr>
        <w:t>для вимірювання показників ситуативної</w:t>
      </w:r>
      <w:r>
        <w:rPr>
          <w:rFonts w:ascii="Times New Roman" w:hAnsi="Times New Roman" w:cs="Times New Roman"/>
          <w:sz w:val="28"/>
          <w:szCs w:val="28"/>
          <w:lang w:val="uk-UA"/>
        </w:rPr>
        <w:t xml:space="preserve"> (реактивної)</w:t>
      </w:r>
      <w:r w:rsidRPr="00CC712B">
        <w:rPr>
          <w:rFonts w:ascii="Times New Roman" w:hAnsi="Times New Roman" w:cs="Times New Roman"/>
          <w:sz w:val="28"/>
          <w:szCs w:val="28"/>
          <w:lang w:val="uk-UA"/>
        </w:rPr>
        <w:t xml:space="preserve"> тривожності,</w:t>
      </w:r>
      <w:r>
        <w:rPr>
          <w:rFonts w:ascii="Times New Roman" w:hAnsi="Times New Roman" w:cs="Times New Roman"/>
          <w:sz w:val="28"/>
          <w:szCs w:val="28"/>
          <w:lang w:val="uk-UA"/>
        </w:rPr>
        <w:t xml:space="preserve"> що </w:t>
      </w:r>
      <w:r w:rsidRPr="00CC712B">
        <w:rPr>
          <w:rFonts w:ascii="Times New Roman" w:hAnsi="Times New Roman" w:cs="Times New Roman"/>
          <w:sz w:val="28"/>
          <w:szCs w:val="28"/>
          <w:lang w:val="uk-UA"/>
        </w:rPr>
        <w:t>виникає як емоційна реакц</w:t>
      </w:r>
      <w:r>
        <w:rPr>
          <w:rFonts w:ascii="Times New Roman" w:hAnsi="Times New Roman" w:cs="Times New Roman"/>
          <w:sz w:val="28"/>
          <w:szCs w:val="28"/>
          <w:lang w:val="uk-UA"/>
        </w:rPr>
        <w:t xml:space="preserve">ія на </w:t>
      </w:r>
      <w:r w:rsidR="00AD3FE5">
        <w:rPr>
          <w:rFonts w:ascii="Times New Roman" w:hAnsi="Times New Roman" w:cs="Times New Roman"/>
          <w:sz w:val="28"/>
          <w:szCs w:val="28"/>
          <w:lang w:val="uk-UA"/>
        </w:rPr>
        <w:t>стресову або емоційну ситуацію, що відбувається</w:t>
      </w:r>
      <w:r>
        <w:rPr>
          <w:rFonts w:ascii="Times New Roman" w:hAnsi="Times New Roman" w:cs="Times New Roman"/>
          <w:sz w:val="28"/>
          <w:szCs w:val="28"/>
          <w:lang w:val="uk-UA"/>
        </w:rPr>
        <w:t xml:space="preserve"> та може бути різною за інтенсивністю та динамічною</w:t>
      </w:r>
      <w:r w:rsidRPr="00CC712B">
        <w:rPr>
          <w:rFonts w:ascii="Times New Roman" w:hAnsi="Times New Roman" w:cs="Times New Roman"/>
          <w:sz w:val="28"/>
          <w:szCs w:val="28"/>
          <w:lang w:val="uk-UA"/>
        </w:rPr>
        <w:t xml:space="preserve"> у часі</w:t>
      </w:r>
      <w:r>
        <w:rPr>
          <w:rFonts w:ascii="Times New Roman" w:hAnsi="Times New Roman" w:cs="Times New Roman"/>
          <w:sz w:val="28"/>
          <w:szCs w:val="28"/>
          <w:lang w:val="uk-UA"/>
        </w:rPr>
        <w:t>,</w:t>
      </w:r>
      <w:r w:rsidRPr="00CC712B">
        <w:rPr>
          <w:rFonts w:ascii="Times New Roman" w:hAnsi="Times New Roman" w:cs="Times New Roman"/>
          <w:sz w:val="28"/>
          <w:szCs w:val="28"/>
          <w:lang w:val="uk-UA"/>
        </w:rPr>
        <w:t xml:space="preserve"> а другий</w:t>
      </w:r>
      <w:r w:rsidR="00AD3FE5">
        <w:rPr>
          <w:rFonts w:ascii="Times New Roman" w:hAnsi="Times New Roman" w:cs="Times New Roman"/>
          <w:sz w:val="28"/>
          <w:szCs w:val="28"/>
          <w:lang w:val="uk-UA"/>
        </w:rPr>
        <w:t xml:space="preserve"> бланк</w:t>
      </w:r>
      <w:r w:rsidRPr="00CC712B">
        <w:rPr>
          <w:rFonts w:ascii="Times New Roman" w:hAnsi="Times New Roman" w:cs="Times New Roman"/>
          <w:sz w:val="28"/>
          <w:szCs w:val="28"/>
          <w:lang w:val="uk-UA"/>
        </w:rPr>
        <w:t xml:space="preserve"> - для вимірювання</w:t>
      </w:r>
      <w:r>
        <w:rPr>
          <w:rFonts w:ascii="Times New Roman" w:hAnsi="Times New Roman" w:cs="Times New Roman"/>
          <w:sz w:val="28"/>
          <w:szCs w:val="28"/>
          <w:lang w:val="uk-UA"/>
        </w:rPr>
        <w:t xml:space="preserve"> рівня особистісної тривожності, </w:t>
      </w:r>
      <w:r w:rsidR="00AD3FE5">
        <w:rPr>
          <w:rFonts w:ascii="Times New Roman" w:hAnsi="Times New Roman" w:cs="Times New Roman"/>
          <w:sz w:val="28"/>
          <w:szCs w:val="28"/>
          <w:lang w:val="uk-UA"/>
        </w:rPr>
        <w:t>характеризуєтся стійкістю та служить індивідуальною характеристико особистості</w:t>
      </w:r>
      <w:r w:rsidRPr="00CC712B">
        <w:rPr>
          <w:rFonts w:ascii="Times New Roman" w:hAnsi="Times New Roman" w:cs="Times New Roman"/>
          <w:sz w:val="28"/>
          <w:szCs w:val="28"/>
          <w:lang w:val="uk-UA"/>
        </w:rPr>
        <w:t xml:space="preserve">, </w:t>
      </w:r>
      <w:r w:rsidR="00AD3FE5">
        <w:rPr>
          <w:rFonts w:ascii="Times New Roman" w:hAnsi="Times New Roman" w:cs="Times New Roman"/>
          <w:sz w:val="28"/>
          <w:szCs w:val="28"/>
          <w:lang w:val="uk-UA"/>
        </w:rPr>
        <w:t xml:space="preserve">що вбачає в собі схильність до тривожності як постійного стану, більш гостре сприяйння ситуацій як загрозливих. </w:t>
      </w:r>
    </w:p>
    <w:p w:rsidR="00BA3728" w:rsidRDefault="001F07E3" w:rsidP="00BA372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Зрозуміло</w:t>
      </w:r>
      <w:r w:rsidR="00AD3FE5">
        <w:rPr>
          <w:rFonts w:ascii="Times New Roman" w:hAnsi="Times New Roman" w:cs="Times New Roman"/>
          <w:sz w:val="28"/>
          <w:szCs w:val="28"/>
          <w:lang w:val="uk-UA"/>
        </w:rPr>
        <w:t>, що на кожну таку</w:t>
      </w:r>
      <w:r>
        <w:rPr>
          <w:rFonts w:ascii="Times New Roman" w:hAnsi="Times New Roman" w:cs="Times New Roman"/>
          <w:sz w:val="28"/>
          <w:szCs w:val="28"/>
          <w:lang w:val="uk-UA"/>
        </w:rPr>
        <w:t xml:space="preserve"> неприємну</w:t>
      </w:r>
      <w:r w:rsidR="00AD3FE5">
        <w:rPr>
          <w:rFonts w:ascii="Times New Roman" w:hAnsi="Times New Roman" w:cs="Times New Roman"/>
          <w:sz w:val="28"/>
          <w:szCs w:val="28"/>
          <w:lang w:val="uk-UA"/>
        </w:rPr>
        <w:t xml:space="preserve"> ситуацію буде проходити</w:t>
      </w:r>
      <w:r>
        <w:rPr>
          <w:rFonts w:ascii="Times New Roman" w:hAnsi="Times New Roman" w:cs="Times New Roman"/>
          <w:sz w:val="28"/>
          <w:szCs w:val="28"/>
          <w:lang w:val="uk-UA"/>
        </w:rPr>
        <w:t xml:space="preserve"> певна реакція та активізація</w:t>
      </w:r>
      <w:r w:rsidR="00AD3FE5">
        <w:rPr>
          <w:rFonts w:ascii="Times New Roman" w:hAnsi="Times New Roman" w:cs="Times New Roman"/>
          <w:sz w:val="28"/>
          <w:szCs w:val="28"/>
          <w:lang w:val="uk-UA"/>
        </w:rPr>
        <w:t xml:space="preserve"> </w:t>
      </w:r>
      <w:r w:rsidR="00BA3728" w:rsidRPr="00CC712B">
        <w:rPr>
          <w:rFonts w:ascii="Times New Roman" w:hAnsi="Times New Roman" w:cs="Times New Roman"/>
          <w:sz w:val="28"/>
          <w:szCs w:val="28"/>
          <w:lang w:val="uk-UA"/>
        </w:rPr>
        <w:t>стимулів, що</w:t>
      </w:r>
      <w:r>
        <w:rPr>
          <w:rFonts w:ascii="Times New Roman" w:hAnsi="Times New Roman" w:cs="Times New Roman"/>
          <w:sz w:val="28"/>
          <w:szCs w:val="28"/>
          <w:lang w:val="uk-UA"/>
        </w:rPr>
        <w:t xml:space="preserve"> будуть розцінюватися</w:t>
      </w:r>
      <w:r w:rsidR="00BA3728" w:rsidRPr="00CC712B">
        <w:rPr>
          <w:rFonts w:ascii="Times New Roman" w:hAnsi="Times New Roman" w:cs="Times New Roman"/>
          <w:sz w:val="28"/>
          <w:szCs w:val="28"/>
          <w:lang w:val="uk-UA"/>
        </w:rPr>
        <w:t xml:space="preserve"> людиною як небезпечні для самоо</w:t>
      </w:r>
      <w:r w:rsidR="00AD3FE5">
        <w:rPr>
          <w:rFonts w:ascii="Times New Roman" w:hAnsi="Times New Roman" w:cs="Times New Roman"/>
          <w:sz w:val="28"/>
          <w:szCs w:val="28"/>
          <w:lang w:val="uk-UA"/>
        </w:rPr>
        <w:t>цінки.</w:t>
      </w:r>
    </w:p>
    <w:p w:rsidR="00BA3728" w:rsidRPr="00CC712B" w:rsidRDefault="00BA3728" w:rsidP="00BA3728">
      <w:pPr>
        <w:widowControl w:val="0"/>
        <w:spacing w:after="0" w:line="360" w:lineRule="auto"/>
        <w:ind w:right="-1" w:firstLine="709"/>
        <w:jc w:val="both"/>
        <w:rPr>
          <w:rFonts w:ascii="Times New Roman" w:hAnsi="Times New Roman" w:cs="Times New Roman"/>
          <w:sz w:val="28"/>
          <w:szCs w:val="28"/>
          <w:lang w:val="uk-UA"/>
        </w:rPr>
      </w:pPr>
      <w:r w:rsidRPr="00CC712B">
        <w:rPr>
          <w:rFonts w:ascii="Times New Roman" w:hAnsi="Times New Roman" w:cs="Times New Roman"/>
          <w:sz w:val="28"/>
          <w:szCs w:val="28"/>
          <w:lang w:val="uk-UA"/>
        </w:rPr>
        <w:t xml:space="preserve">При аналізі </w:t>
      </w:r>
      <w:r w:rsidR="00AD3FE5">
        <w:rPr>
          <w:rFonts w:ascii="Times New Roman" w:hAnsi="Times New Roman" w:cs="Times New Roman"/>
          <w:sz w:val="28"/>
          <w:szCs w:val="28"/>
          <w:lang w:val="uk-UA"/>
        </w:rPr>
        <w:t xml:space="preserve">досліджуваних </w:t>
      </w:r>
      <w:r w:rsidRPr="00CC712B">
        <w:rPr>
          <w:rFonts w:ascii="Times New Roman" w:hAnsi="Times New Roman" w:cs="Times New Roman"/>
          <w:sz w:val="28"/>
          <w:szCs w:val="28"/>
          <w:lang w:val="uk-UA"/>
        </w:rPr>
        <w:t>результатів треба мати на увазі, що загальний під</w:t>
      </w:r>
      <w:r>
        <w:rPr>
          <w:rFonts w:ascii="Times New Roman" w:hAnsi="Times New Roman" w:cs="Times New Roman"/>
          <w:sz w:val="28"/>
          <w:szCs w:val="28"/>
          <w:lang w:val="uk-UA"/>
        </w:rPr>
        <w:t>сумковий показник по кожній з пі</w:t>
      </w:r>
      <w:r w:rsidR="00AD3FE5">
        <w:rPr>
          <w:rFonts w:ascii="Times New Roman" w:hAnsi="Times New Roman" w:cs="Times New Roman"/>
          <w:sz w:val="28"/>
          <w:szCs w:val="28"/>
          <w:lang w:val="uk-UA"/>
        </w:rPr>
        <w:t xml:space="preserve">дшкал може перебувати </w:t>
      </w:r>
      <w:r w:rsidRPr="00CC712B">
        <w:rPr>
          <w:rFonts w:ascii="Times New Roman" w:hAnsi="Times New Roman" w:cs="Times New Roman"/>
          <w:sz w:val="28"/>
          <w:szCs w:val="28"/>
          <w:lang w:val="uk-UA"/>
        </w:rPr>
        <w:t xml:space="preserve"> </w:t>
      </w:r>
      <w:r w:rsidR="00AD3FE5">
        <w:rPr>
          <w:rFonts w:ascii="Times New Roman" w:hAnsi="Times New Roman" w:cs="Times New Roman"/>
          <w:sz w:val="28"/>
          <w:szCs w:val="28"/>
          <w:lang w:val="uk-UA"/>
        </w:rPr>
        <w:t xml:space="preserve">лише в </w:t>
      </w:r>
      <w:r w:rsidRPr="00CC712B">
        <w:rPr>
          <w:rFonts w:ascii="Times New Roman" w:hAnsi="Times New Roman" w:cs="Times New Roman"/>
          <w:sz w:val="28"/>
          <w:szCs w:val="28"/>
          <w:lang w:val="uk-UA"/>
        </w:rPr>
        <w:t xml:space="preserve">діапазоні від 20 до 80 балів. </w:t>
      </w:r>
      <w:r>
        <w:rPr>
          <w:rFonts w:ascii="Times New Roman" w:hAnsi="Times New Roman" w:cs="Times New Roman"/>
          <w:sz w:val="28"/>
          <w:szCs w:val="28"/>
          <w:lang w:val="uk-UA"/>
        </w:rPr>
        <w:t xml:space="preserve">Одже, </w:t>
      </w:r>
      <w:r w:rsidR="00AD3FE5">
        <w:rPr>
          <w:rFonts w:ascii="Times New Roman" w:hAnsi="Times New Roman" w:cs="Times New Roman"/>
          <w:sz w:val="28"/>
          <w:szCs w:val="28"/>
          <w:lang w:val="uk-UA"/>
        </w:rPr>
        <w:t xml:space="preserve">можемо зробити висновок, що </w:t>
      </w:r>
      <w:r w:rsidRPr="00CC712B">
        <w:rPr>
          <w:rFonts w:ascii="Times New Roman" w:hAnsi="Times New Roman" w:cs="Times New Roman"/>
          <w:sz w:val="28"/>
          <w:szCs w:val="28"/>
          <w:lang w:val="uk-UA"/>
        </w:rPr>
        <w:t xml:space="preserve">чим вище підсумковий показник, тим вищий рівень тривожності </w:t>
      </w:r>
      <w:r>
        <w:rPr>
          <w:rFonts w:ascii="Times New Roman" w:hAnsi="Times New Roman" w:cs="Times New Roman"/>
          <w:sz w:val="28"/>
          <w:szCs w:val="28"/>
          <w:lang w:val="uk-UA"/>
        </w:rPr>
        <w:t>(ситуативної або особистісної).</w:t>
      </w:r>
    </w:p>
    <w:p w:rsidR="00BA3728" w:rsidRPr="00CC712B" w:rsidRDefault="00BA3728" w:rsidP="00BA3728">
      <w:pPr>
        <w:widowControl w:val="0"/>
        <w:spacing w:after="0" w:line="360" w:lineRule="auto"/>
        <w:ind w:right="-1" w:firstLine="709"/>
        <w:jc w:val="both"/>
        <w:rPr>
          <w:rFonts w:ascii="Times New Roman" w:hAnsi="Times New Roman" w:cs="Times New Roman"/>
          <w:sz w:val="28"/>
          <w:szCs w:val="28"/>
          <w:lang w:val="uk-UA"/>
        </w:rPr>
      </w:pPr>
      <w:r w:rsidRPr="00CC712B">
        <w:rPr>
          <w:rFonts w:ascii="Times New Roman" w:hAnsi="Times New Roman" w:cs="Times New Roman"/>
          <w:sz w:val="28"/>
          <w:szCs w:val="28"/>
          <w:lang w:val="uk-UA"/>
        </w:rPr>
        <w:t>При інтерпретації показників можна використовувати наступні орієнтовні оцінки тривожно</w:t>
      </w:r>
      <w:r>
        <w:rPr>
          <w:rFonts w:ascii="Times New Roman" w:hAnsi="Times New Roman" w:cs="Times New Roman"/>
          <w:sz w:val="28"/>
          <w:szCs w:val="28"/>
          <w:lang w:val="uk-UA"/>
        </w:rPr>
        <w:t>сті:</w:t>
      </w:r>
      <w:r w:rsidR="00D42AE4">
        <w:rPr>
          <w:rFonts w:ascii="Times New Roman" w:hAnsi="Times New Roman" w:cs="Times New Roman"/>
          <w:sz w:val="28"/>
          <w:szCs w:val="28"/>
          <w:lang w:val="uk-UA"/>
        </w:rPr>
        <w:t xml:space="preserve"> низька тривожність при показниках до 30 балів, помірна тривожність буде відзначати діапазон від 31 до 44 балів і від 45 і більше – висока тривожність.</w:t>
      </w:r>
    </w:p>
    <w:p w:rsidR="00BA3728" w:rsidRPr="00CC712B" w:rsidRDefault="00BA3728" w:rsidP="00BA3728">
      <w:pPr>
        <w:widowControl w:val="0"/>
        <w:spacing w:after="0" w:line="360" w:lineRule="auto"/>
        <w:ind w:right="-1" w:firstLine="709"/>
        <w:jc w:val="both"/>
        <w:rPr>
          <w:rFonts w:ascii="Times New Roman" w:hAnsi="Times New Roman" w:cs="Times New Roman"/>
          <w:sz w:val="28"/>
          <w:szCs w:val="28"/>
          <w:lang w:val="uk-UA"/>
        </w:rPr>
      </w:pPr>
      <w:r w:rsidRPr="00CC712B">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висока тривожність ( вище 46</w:t>
      </w:r>
      <w:r w:rsidR="00D42AE4">
        <w:rPr>
          <w:rFonts w:ascii="Times New Roman" w:hAnsi="Times New Roman" w:cs="Times New Roman"/>
          <w:sz w:val="28"/>
          <w:szCs w:val="28"/>
          <w:lang w:val="uk-UA"/>
        </w:rPr>
        <w:t xml:space="preserve"> балів</w:t>
      </w:r>
      <w:r>
        <w:rPr>
          <w:rFonts w:ascii="Times New Roman" w:hAnsi="Times New Roman" w:cs="Times New Roman"/>
          <w:sz w:val="28"/>
          <w:szCs w:val="28"/>
          <w:lang w:val="uk-UA"/>
        </w:rPr>
        <w:t>)</w:t>
      </w:r>
      <w:r w:rsidRPr="00CC712B">
        <w:rPr>
          <w:rFonts w:ascii="Times New Roman" w:hAnsi="Times New Roman" w:cs="Times New Roman"/>
          <w:sz w:val="28"/>
          <w:szCs w:val="28"/>
          <w:lang w:val="uk-UA"/>
        </w:rPr>
        <w:t xml:space="preserve"> </w:t>
      </w:r>
      <w:r w:rsidR="00D42AE4">
        <w:rPr>
          <w:rFonts w:ascii="Times New Roman" w:hAnsi="Times New Roman" w:cs="Times New Roman"/>
          <w:sz w:val="28"/>
          <w:szCs w:val="28"/>
          <w:lang w:val="uk-UA"/>
        </w:rPr>
        <w:t xml:space="preserve">свідчить про невротичний конфлікт, психосоматичними захворюваннями або емоційним зривом.  </w:t>
      </w:r>
    </w:p>
    <w:p w:rsidR="00FF54E8" w:rsidRPr="00CC712B" w:rsidRDefault="00BA3728" w:rsidP="00FF54E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Низька тривожність</w:t>
      </w:r>
      <w:r w:rsidR="00D42AE4">
        <w:rPr>
          <w:rFonts w:ascii="Times New Roman" w:hAnsi="Times New Roman" w:cs="Times New Roman"/>
          <w:sz w:val="28"/>
          <w:szCs w:val="28"/>
          <w:lang w:val="uk-UA"/>
        </w:rPr>
        <w:t>, яка має показники нижче 12 балів,</w:t>
      </w:r>
      <w:r w:rsidRPr="00CC712B">
        <w:rPr>
          <w:rFonts w:ascii="Times New Roman" w:hAnsi="Times New Roman" w:cs="Times New Roman"/>
          <w:sz w:val="28"/>
          <w:szCs w:val="28"/>
          <w:lang w:val="uk-UA"/>
        </w:rPr>
        <w:t xml:space="preserve"> навпаки, характеризу</w:t>
      </w:r>
      <w:r>
        <w:rPr>
          <w:rFonts w:ascii="Times New Roman" w:hAnsi="Times New Roman" w:cs="Times New Roman"/>
          <w:sz w:val="28"/>
          <w:szCs w:val="28"/>
          <w:lang w:val="uk-UA"/>
        </w:rPr>
        <w:t xml:space="preserve">є стан </w:t>
      </w:r>
      <w:r w:rsidR="00D42AE4">
        <w:rPr>
          <w:rFonts w:ascii="Times New Roman" w:hAnsi="Times New Roman" w:cs="Times New Roman"/>
          <w:sz w:val="28"/>
          <w:szCs w:val="28"/>
          <w:lang w:val="uk-UA"/>
        </w:rPr>
        <w:t>досліждення як депресивний та</w:t>
      </w:r>
      <w:r>
        <w:rPr>
          <w:rFonts w:ascii="Times New Roman" w:hAnsi="Times New Roman" w:cs="Times New Roman"/>
          <w:sz w:val="28"/>
          <w:szCs w:val="28"/>
          <w:lang w:val="uk-UA"/>
        </w:rPr>
        <w:t xml:space="preserve"> неактивний</w:t>
      </w:r>
      <w:r w:rsidRPr="00CC712B">
        <w:rPr>
          <w:rFonts w:ascii="Times New Roman" w:hAnsi="Times New Roman" w:cs="Times New Roman"/>
          <w:sz w:val="28"/>
          <w:szCs w:val="28"/>
          <w:lang w:val="uk-UA"/>
        </w:rPr>
        <w:t xml:space="preserve">, </w:t>
      </w:r>
      <w:r w:rsidR="00D42AE4">
        <w:rPr>
          <w:rFonts w:ascii="Times New Roman" w:hAnsi="Times New Roman" w:cs="Times New Roman"/>
          <w:sz w:val="28"/>
          <w:szCs w:val="28"/>
          <w:lang w:val="uk-UA"/>
        </w:rPr>
        <w:t>демотивований</w:t>
      </w:r>
      <w:r w:rsidRPr="00CC712B">
        <w:rPr>
          <w:rFonts w:ascii="Times New Roman" w:hAnsi="Times New Roman" w:cs="Times New Roman"/>
          <w:sz w:val="28"/>
          <w:szCs w:val="28"/>
          <w:lang w:val="uk-UA"/>
        </w:rPr>
        <w:t>. Іноді дуже низька тривожність у показниках тесту є результатом активного витіснення особистістю високої тривоги з метою</w:t>
      </w:r>
      <w:r>
        <w:rPr>
          <w:rFonts w:ascii="Times New Roman" w:hAnsi="Times New Roman" w:cs="Times New Roman"/>
          <w:sz w:val="28"/>
          <w:szCs w:val="28"/>
          <w:lang w:val="uk-UA"/>
        </w:rPr>
        <w:t xml:space="preserve"> показати себе в «як найкраще</w:t>
      </w:r>
      <w:r w:rsidRPr="00CC712B">
        <w:rPr>
          <w:rFonts w:ascii="Times New Roman" w:hAnsi="Times New Roman" w:cs="Times New Roman"/>
          <w:sz w:val="28"/>
          <w:szCs w:val="28"/>
          <w:lang w:val="uk-UA"/>
        </w:rPr>
        <w:t>».</w:t>
      </w:r>
    </w:p>
    <w:p w:rsidR="00BA3728" w:rsidRDefault="00BA3728" w:rsidP="00BA3728">
      <w:pPr>
        <w:widowControl w:val="0"/>
        <w:spacing w:after="0" w:line="360" w:lineRule="auto"/>
        <w:ind w:right="-1" w:firstLine="709"/>
        <w:jc w:val="both"/>
        <w:rPr>
          <w:rFonts w:ascii="Times New Roman" w:hAnsi="Times New Roman" w:cs="Times New Roman"/>
          <w:sz w:val="28"/>
          <w:szCs w:val="28"/>
          <w:lang w:val="uk-UA"/>
        </w:rPr>
      </w:pPr>
      <w:r w:rsidRPr="001F07E3">
        <w:rPr>
          <w:rFonts w:ascii="Times New Roman" w:hAnsi="Times New Roman" w:cs="Times New Roman"/>
          <w:sz w:val="28"/>
          <w:szCs w:val="28"/>
          <w:lang w:val="uk-UA"/>
        </w:rPr>
        <w:t>2. Методика «Особистісна агресивність і конфліктність»</w:t>
      </w:r>
      <w:r w:rsidR="004A6840">
        <w:rPr>
          <w:rFonts w:ascii="Times New Roman" w:hAnsi="Times New Roman" w:cs="Times New Roman"/>
          <w:sz w:val="28"/>
          <w:szCs w:val="28"/>
          <w:lang w:val="uk-UA"/>
        </w:rPr>
        <w:t xml:space="preserve"> (Ільїн Є.П., Ковальов П.А.)</w:t>
      </w:r>
      <w:r>
        <w:rPr>
          <w:rFonts w:ascii="Times New Roman" w:hAnsi="Times New Roman" w:cs="Times New Roman"/>
          <w:sz w:val="28"/>
          <w:szCs w:val="28"/>
          <w:lang w:val="uk-UA"/>
        </w:rPr>
        <w:t xml:space="preserve"> </w:t>
      </w:r>
      <w:r w:rsidR="004A6840">
        <w:rPr>
          <w:rFonts w:ascii="Times New Roman" w:hAnsi="Times New Roman" w:cs="Times New Roman"/>
          <w:sz w:val="28"/>
          <w:szCs w:val="28"/>
          <w:lang w:val="uk-UA"/>
        </w:rPr>
        <w:t xml:space="preserve">Використовується </w:t>
      </w:r>
      <w:r w:rsidRPr="005417BD">
        <w:rPr>
          <w:rFonts w:ascii="Times New Roman" w:hAnsi="Times New Roman" w:cs="Times New Roman"/>
          <w:sz w:val="28"/>
          <w:szCs w:val="28"/>
          <w:lang w:val="uk-UA"/>
        </w:rPr>
        <w:t>для виявл</w:t>
      </w:r>
      <w:r w:rsidR="004A6840">
        <w:rPr>
          <w:rFonts w:ascii="Times New Roman" w:hAnsi="Times New Roman" w:cs="Times New Roman"/>
          <w:sz w:val="28"/>
          <w:szCs w:val="28"/>
          <w:lang w:val="uk-UA"/>
        </w:rPr>
        <w:t>ення особистісної</w:t>
      </w:r>
      <w:r w:rsidRPr="005417BD">
        <w:rPr>
          <w:rFonts w:ascii="Times New Roman" w:hAnsi="Times New Roman" w:cs="Times New Roman"/>
          <w:sz w:val="28"/>
          <w:szCs w:val="28"/>
          <w:lang w:val="uk-UA"/>
        </w:rPr>
        <w:t xml:space="preserve"> схильності </w:t>
      </w:r>
      <w:r w:rsidR="004A6840">
        <w:rPr>
          <w:rFonts w:ascii="Times New Roman" w:hAnsi="Times New Roman" w:cs="Times New Roman"/>
          <w:sz w:val="28"/>
          <w:szCs w:val="28"/>
          <w:lang w:val="uk-UA"/>
        </w:rPr>
        <w:t>досіджуваного</w:t>
      </w:r>
      <w:r w:rsidRPr="005417BD">
        <w:rPr>
          <w:rFonts w:ascii="Times New Roman" w:hAnsi="Times New Roman" w:cs="Times New Roman"/>
          <w:sz w:val="28"/>
          <w:szCs w:val="28"/>
          <w:lang w:val="uk-UA"/>
        </w:rPr>
        <w:t xml:space="preserve"> д</w:t>
      </w:r>
      <w:r>
        <w:rPr>
          <w:rFonts w:ascii="Times New Roman" w:hAnsi="Times New Roman" w:cs="Times New Roman"/>
          <w:sz w:val="28"/>
          <w:szCs w:val="28"/>
          <w:lang w:val="uk-UA"/>
        </w:rPr>
        <w:t>о конфліктності і агресивності</w:t>
      </w:r>
      <w:r w:rsidR="000C06A1">
        <w:rPr>
          <w:rFonts w:ascii="Times New Roman" w:hAnsi="Times New Roman" w:cs="Times New Roman"/>
          <w:sz w:val="28"/>
          <w:szCs w:val="28"/>
          <w:lang w:val="uk-UA"/>
        </w:rPr>
        <w:t xml:space="preserve"> [14</w:t>
      </w:r>
      <w:r w:rsidRPr="004A684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BA3728" w:rsidRDefault="00BA3728" w:rsidP="00BA3728">
      <w:pPr>
        <w:widowControl w:val="0"/>
        <w:spacing w:after="0" w:line="360" w:lineRule="auto"/>
        <w:ind w:right="-1" w:firstLine="709"/>
        <w:jc w:val="both"/>
        <w:rPr>
          <w:rFonts w:ascii="Times New Roman" w:hAnsi="Times New Roman" w:cs="Times New Roman"/>
          <w:sz w:val="28"/>
          <w:szCs w:val="28"/>
          <w:lang w:val="uk-UA"/>
        </w:rPr>
      </w:pPr>
      <w:r w:rsidRPr="005417BD">
        <w:rPr>
          <w:rFonts w:ascii="Times New Roman" w:hAnsi="Times New Roman" w:cs="Times New Roman"/>
          <w:sz w:val="28"/>
          <w:szCs w:val="28"/>
          <w:lang w:val="uk-UA"/>
        </w:rPr>
        <w:t xml:space="preserve">Випробуваному пропонується </w:t>
      </w:r>
      <w:r w:rsidR="004A6840">
        <w:rPr>
          <w:rFonts w:ascii="Times New Roman" w:hAnsi="Times New Roman" w:cs="Times New Roman"/>
          <w:sz w:val="28"/>
          <w:szCs w:val="28"/>
          <w:lang w:val="uk-UA"/>
        </w:rPr>
        <w:t>ознйомитись із рядом та відмітити свою згоду чи незгоду у бланку опитування</w:t>
      </w:r>
      <w:r>
        <w:rPr>
          <w:rFonts w:ascii="Times New Roman" w:hAnsi="Times New Roman" w:cs="Times New Roman"/>
          <w:sz w:val="28"/>
          <w:szCs w:val="28"/>
          <w:lang w:val="uk-UA"/>
        </w:rPr>
        <w:t xml:space="preserve">. </w:t>
      </w:r>
    </w:p>
    <w:p w:rsidR="00BA3728" w:rsidRDefault="00BA3728" w:rsidP="00BA3728">
      <w:pPr>
        <w:widowControl w:val="0"/>
        <w:spacing w:after="0" w:line="360" w:lineRule="auto"/>
        <w:ind w:right="-1" w:firstLine="709"/>
        <w:jc w:val="both"/>
        <w:rPr>
          <w:rFonts w:ascii="Times New Roman" w:hAnsi="Times New Roman" w:cs="Times New Roman"/>
          <w:sz w:val="28"/>
          <w:szCs w:val="28"/>
          <w:lang w:val="uk-UA"/>
        </w:rPr>
      </w:pPr>
      <w:r w:rsidRPr="005417BD">
        <w:rPr>
          <w:rFonts w:ascii="Times New Roman" w:hAnsi="Times New Roman" w:cs="Times New Roman"/>
          <w:sz w:val="28"/>
          <w:szCs w:val="28"/>
          <w:lang w:val="uk-UA"/>
        </w:rPr>
        <w:t>Відповіді н</w:t>
      </w:r>
      <w:r w:rsidR="00FF54E8">
        <w:rPr>
          <w:rFonts w:ascii="Times New Roman" w:hAnsi="Times New Roman" w:cs="Times New Roman"/>
          <w:sz w:val="28"/>
          <w:szCs w:val="28"/>
          <w:lang w:val="uk-UA"/>
        </w:rPr>
        <w:t>а питання відповідають за 8 шкалами</w:t>
      </w:r>
      <w:r w:rsidRPr="005417BD">
        <w:rPr>
          <w:rFonts w:ascii="Times New Roman" w:hAnsi="Times New Roman" w:cs="Times New Roman"/>
          <w:sz w:val="28"/>
          <w:szCs w:val="28"/>
          <w:lang w:val="uk-UA"/>
        </w:rPr>
        <w:t xml:space="preserve">: </w:t>
      </w:r>
    </w:p>
    <w:p w:rsidR="00BA3728" w:rsidRDefault="00BA3728" w:rsidP="0061019B">
      <w:pPr>
        <w:pStyle w:val="af3"/>
        <w:widowControl w:val="0"/>
        <w:numPr>
          <w:ilvl w:val="0"/>
          <w:numId w:val="16"/>
        </w:numPr>
        <w:spacing w:after="0" w:line="360" w:lineRule="auto"/>
        <w:ind w:left="0"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Запальність, що пояснюється як </w:t>
      </w:r>
      <w:r w:rsidRPr="00D16C0E">
        <w:rPr>
          <w:rFonts w:ascii="Times New Roman" w:hAnsi="Times New Roman" w:cs="Times New Roman"/>
          <w:sz w:val="28"/>
          <w:szCs w:val="28"/>
          <w:lang w:val="uk-UA"/>
        </w:rPr>
        <w:t>готовність до прояву негативних почуттів при найменшому порушенні</w:t>
      </w:r>
      <w:r>
        <w:rPr>
          <w:rFonts w:ascii="Times New Roman" w:hAnsi="Times New Roman" w:cs="Times New Roman"/>
          <w:sz w:val="28"/>
          <w:szCs w:val="28"/>
          <w:lang w:val="uk-UA"/>
        </w:rPr>
        <w:t xml:space="preserve"> звичного способу буття.</w:t>
      </w:r>
    </w:p>
    <w:p w:rsidR="00BA3728" w:rsidRPr="00D16C0E" w:rsidRDefault="00BA3728" w:rsidP="0061019B">
      <w:pPr>
        <w:pStyle w:val="af3"/>
        <w:widowControl w:val="0"/>
        <w:numPr>
          <w:ilvl w:val="0"/>
          <w:numId w:val="16"/>
        </w:numPr>
        <w:spacing w:after="0" w:line="360" w:lineRule="auto"/>
        <w:ind w:left="0"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Неабияка наступальність - </w:t>
      </w:r>
      <w:r w:rsidRPr="00D16C0E">
        <w:rPr>
          <w:rFonts w:ascii="Times New Roman" w:hAnsi="Times New Roman" w:cs="Times New Roman"/>
          <w:sz w:val="28"/>
          <w:szCs w:val="28"/>
          <w:lang w:val="uk-UA"/>
        </w:rPr>
        <w:t>прагнення атакувати, а не захи</w:t>
      </w:r>
      <w:r>
        <w:rPr>
          <w:rFonts w:ascii="Times New Roman" w:hAnsi="Times New Roman" w:cs="Times New Roman"/>
          <w:sz w:val="28"/>
          <w:szCs w:val="28"/>
          <w:lang w:val="uk-UA"/>
        </w:rPr>
        <w:t xml:space="preserve">щатися, захоплювати ініціативу. </w:t>
      </w:r>
    </w:p>
    <w:p w:rsidR="00BA3728" w:rsidRDefault="00BA3728" w:rsidP="0061019B">
      <w:pPr>
        <w:pStyle w:val="af3"/>
        <w:widowControl w:val="0"/>
        <w:numPr>
          <w:ilvl w:val="0"/>
          <w:numId w:val="16"/>
        </w:numPr>
        <w:spacing w:after="0" w:line="360" w:lineRule="auto"/>
        <w:ind w:left="0"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Образливість, яка виявляється у підвищеній чутливісті</w:t>
      </w:r>
      <w:r w:rsidRPr="00D16C0E">
        <w:rPr>
          <w:rFonts w:ascii="Times New Roman" w:hAnsi="Times New Roman" w:cs="Times New Roman"/>
          <w:sz w:val="28"/>
          <w:szCs w:val="28"/>
          <w:lang w:val="uk-UA"/>
        </w:rPr>
        <w:t xml:space="preserve"> до дійсної або</w:t>
      </w:r>
      <w:r>
        <w:rPr>
          <w:rFonts w:ascii="Times New Roman" w:hAnsi="Times New Roman" w:cs="Times New Roman"/>
          <w:sz w:val="28"/>
          <w:szCs w:val="28"/>
          <w:lang w:val="uk-UA"/>
        </w:rPr>
        <w:t xml:space="preserve"> </w:t>
      </w:r>
      <w:r w:rsidRPr="00D16C0E">
        <w:rPr>
          <w:rFonts w:ascii="Times New Roman" w:hAnsi="Times New Roman" w:cs="Times New Roman"/>
          <w:sz w:val="28"/>
          <w:szCs w:val="28"/>
          <w:lang w:val="uk-UA"/>
        </w:rPr>
        <w:t>уявної несправедливості, до кр</w:t>
      </w:r>
      <w:r>
        <w:rPr>
          <w:rFonts w:ascii="Times New Roman" w:hAnsi="Times New Roman" w:cs="Times New Roman"/>
          <w:sz w:val="28"/>
          <w:szCs w:val="28"/>
          <w:lang w:val="uk-UA"/>
        </w:rPr>
        <w:t>итики і зауважень з боку оточую</w:t>
      </w:r>
      <w:r w:rsidRPr="00D16C0E">
        <w:rPr>
          <w:rFonts w:ascii="Times New Roman" w:hAnsi="Times New Roman" w:cs="Times New Roman"/>
          <w:sz w:val="28"/>
          <w:szCs w:val="28"/>
          <w:lang w:val="uk-UA"/>
        </w:rPr>
        <w:t>чих</w:t>
      </w:r>
      <w:r>
        <w:rPr>
          <w:rFonts w:ascii="Times New Roman" w:hAnsi="Times New Roman" w:cs="Times New Roman"/>
          <w:sz w:val="28"/>
          <w:szCs w:val="28"/>
          <w:lang w:val="uk-UA"/>
        </w:rPr>
        <w:t>.</w:t>
      </w:r>
    </w:p>
    <w:p w:rsidR="00BA3728" w:rsidRDefault="00BA3728" w:rsidP="0061019B">
      <w:pPr>
        <w:pStyle w:val="af3"/>
        <w:widowControl w:val="0"/>
        <w:numPr>
          <w:ilvl w:val="0"/>
          <w:numId w:val="16"/>
        </w:numPr>
        <w:spacing w:after="0" w:line="360" w:lineRule="auto"/>
        <w:ind w:left="0"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Непоступливість, тобто </w:t>
      </w:r>
      <w:r w:rsidRPr="00D16C0E">
        <w:rPr>
          <w:rFonts w:ascii="Times New Roman" w:hAnsi="Times New Roman" w:cs="Times New Roman"/>
          <w:sz w:val="28"/>
          <w:szCs w:val="28"/>
          <w:lang w:val="uk-UA"/>
        </w:rPr>
        <w:t>схильніс</w:t>
      </w:r>
      <w:r>
        <w:rPr>
          <w:rFonts w:ascii="Times New Roman" w:hAnsi="Times New Roman" w:cs="Times New Roman"/>
          <w:sz w:val="28"/>
          <w:szCs w:val="28"/>
          <w:lang w:val="uk-UA"/>
        </w:rPr>
        <w:t>ть категорично наполягати на особистій точці зору і відстоюванні своїх інтересів</w:t>
      </w:r>
    </w:p>
    <w:p w:rsidR="00BA3728" w:rsidRPr="00B8144F" w:rsidRDefault="00BA3728" w:rsidP="0061019B">
      <w:pPr>
        <w:pStyle w:val="af3"/>
        <w:widowControl w:val="0"/>
        <w:numPr>
          <w:ilvl w:val="0"/>
          <w:numId w:val="16"/>
        </w:numPr>
        <w:spacing w:after="0" w:line="360" w:lineRule="auto"/>
        <w:ind w:left="0" w:right="-1" w:firstLine="709"/>
        <w:jc w:val="both"/>
        <w:rPr>
          <w:rFonts w:ascii="Times New Roman" w:hAnsi="Times New Roman" w:cs="Times New Roman"/>
          <w:sz w:val="28"/>
          <w:szCs w:val="28"/>
          <w:lang w:val="uk-UA"/>
        </w:rPr>
      </w:pPr>
      <w:r w:rsidRPr="00B8144F">
        <w:rPr>
          <w:rFonts w:ascii="Times New Roman" w:hAnsi="Times New Roman" w:cs="Times New Roman"/>
          <w:sz w:val="28"/>
          <w:szCs w:val="28"/>
          <w:lang w:val="uk-UA"/>
        </w:rPr>
        <w:t>Компромісність</w:t>
      </w:r>
      <w:r>
        <w:rPr>
          <w:rFonts w:ascii="Times New Roman" w:hAnsi="Times New Roman" w:cs="Times New Roman"/>
          <w:sz w:val="28"/>
          <w:szCs w:val="28"/>
          <w:lang w:val="uk-UA"/>
        </w:rPr>
        <w:t xml:space="preserve"> </w:t>
      </w:r>
      <w:r w:rsidRPr="00B8144F">
        <w:rPr>
          <w:rFonts w:ascii="Times New Roman" w:hAnsi="Times New Roman" w:cs="Times New Roman"/>
          <w:sz w:val="28"/>
          <w:szCs w:val="28"/>
          <w:lang w:val="uk-UA"/>
        </w:rPr>
        <w:t xml:space="preserve">- </w:t>
      </w:r>
      <w:r>
        <w:rPr>
          <w:rFonts w:ascii="Times New Roman" w:hAnsi="Times New Roman" w:cs="Times New Roman"/>
          <w:sz w:val="28"/>
          <w:szCs w:val="28"/>
          <w:lang w:val="uk-UA"/>
        </w:rPr>
        <w:t>схильність до з</w:t>
      </w:r>
      <w:r w:rsidRPr="00B8144F">
        <w:rPr>
          <w:rFonts w:ascii="Times New Roman" w:hAnsi="Times New Roman" w:cs="Times New Roman"/>
          <w:sz w:val="28"/>
          <w:szCs w:val="28"/>
          <w:lang w:val="uk-UA"/>
        </w:rPr>
        <w:t>годи з чу</w:t>
      </w:r>
      <w:r>
        <w:rPr>
          <w:rFonts w:ascii="Times New Roman" w:hAnsi="Times New Roman" w:cs="Times New Roman"/>
          <w:sz w:val="28"/>
          <w:szCs w:val="28"/>
          <w:lang w:val="uk-UA"/>
        </w:rPr>
        <w:t>жими позиціями шляхом поступок та знаходження точок «опору».</w:t>
      </w:r>
    </w:p>
    <w:p w:rsidR="00BA3728" w:rsidRPr="00D16C0E" w:rsidRDefault="00BA3728" w:rsidP="0061019B">
      <w:pPr>
        <w:pStyle w:val="af3"/>
        <w:widowControl w:val="0"/>
        <w:numPr>
          <w:ilvl w:val="0"/>
          <w:numId w:val="16"/>
        </w:numPr>
        <w:spacing w:after="0" w:line="360" w:lineRule="auto"/>
        <w:ind w:left="0"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Мстивість - </w:t>
      </w:r>
      <w:r w:rsidRPr="00D16C0E">
        <w:rPr>
          <w:rFonts w:ascii="Times New Roman" w:hAnsi="Times New Roman" w:cs="Times New Roman"/>
          <w:sz w:val="28"/>
          <w:szCs w:val="28"/>
          <w:lang w:val="uk-UA"/>
        </w:rPr>
        <w:t xml:space="preserve">схильність в </w:t>
      </w:r>
      <w:r>
        <w:rPr>
          <w:rFonts w:ascii="Times New Roman" w:hAnsi="Times New Roman" w:cs="Times New Roman"/>
          <w:sz w:val="28"/>
          <w:szCs w:val="28"/>
          <w:lang w:val="uk-UA"/>
        </w:rPr>
        <w:t xml:space="preserve">ситуаціях реальної </w:t>
      </w:r>
      <w:r w:rsidRPr="00D16C0E">
        <w:rPr>
          <w:rFonts w:ascii="Times New Roman" w:hAnsi="Times New Roman" w:cs="Times New Roman"/>
          <w:sz w:val="28"/>
          <w:szCs w:val="28"/>
          <w:lang w:val="uk-UA"/>
        </w:rPr>
        <w:t xml:space="preserve"> несправедливості, обр</w:t>
      </w:r>
      <w:r>
        <w:rPr>
          <w:rFonts w:ascii="Times New Roman" w:hAnsi="Times New Roman" w:cs="Times New Roman"/>
          <w:sz w:val="28"/>
          <w:szCs w:val="28"/>
          <w:lang w:val="uk-UA"/>
        </w:rPr>
        <w:t>ази, відчувати агресивні та</w:t>
      </w:r>
      <w:r w:rsidRPr="00D16C0E">
        <w:rPr>
          <w:rFonts w:ascii="Times New Roman" w:hAnsi="Times New Roman" w:cs="Times New Roman"/>
          <w:sz w:val="28"/>
          <w:szCs w:val="28"/>
          <w:lang w:val="uk-UA"/>
        </w:rPr>
        <w:t xml:space="preserve"> мстиві, руйні</w:t>
      </w:r>
      <w:r>
        <w:rPr>
          <w:rFonts w:ascii="Times New Roman" w:hAnsi="Times New Roman" w:cs="Times New Roman"/>
          <w:sz w:val="28"/>
          <w:szCs w:val="28"/>
          <w:lang w:val="uk-UA"/>
        </w:rPr>
        <w:t>вні почуття по відношенню до оточуючих та праг</w:t>
      </w:r>
      <w:r w:rsidR="001F07E3">
        <w:rPr>
          <w:rFonts w:ascii="Times New Roman" w:hAnsi="Times New Roman" w:cs="Times New Roman"/>
          <w:sz w:val="28"/>
          <w:szCs w:val="28"/>
          <w:lang w:val="uk-UA"/>
        </w:rPr>
        <w:t>нення до їх покарання [23</w:t>
      </w:r>
      <w:r w:rsidRPr="00647B7E">
        <w:rPr>
          <w:rFonts w:ascii="Times New Roman" w:hAnsi="Times New Roman" w:cs="Times New Roman"/>
          <w:sz w:val="28"/>
          <w:szCs w:val="28"/>
          <w:lang w:val="uk-UA"/>
        </w:rPr>
        <w:t>]</w:t>
      </w:r>
      <w:r>
        <w:rPr>
          <w:rFonts w:ascii="Times New Roman" w:hAnsi="Times New Roman" w:cs="Times New Roman"/>
          <w:sz w:val="28"/>
          <w:szCs w:val="28"/>
          <w:lang w:val="uk-UA"/>
        </w:rPr>
        <w:t>.</w:t>
      </w:r>
    </w:p>
    <w:p w:rsidR="00BA3728" w:rsidRPr="003B7338" w:rsidRDefault="00BA3728" w:rsidP="0061019B">
      <w:pPr>
        <w:pStyle w:val="af3"/>
        <w:widowControl w:val="0"/>
        <w:numPr>
          <w:ilvl w:val="0"/>
          <w:numId w:val="16"/>
        </w:numPr>
        <w:spacing w:after="0" w:line="360" w:lineRule="auto"/>
        <w:ind w:left="0"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Нетерпимість до думки інших, що проявляється в схильності</w:t>
      </w:r>
      <w:r w:rsidRPr="003B7338">
        <w:rPr>
          <w:rFonts w:ascii="Times New Roman" w:hAnsi="Times New Roman" w:cs="Times New Roman"/>
          <w:sz w:val="28"/>
          <w:szCs w:val="28"/>
          <w:lang w:val="uk-UA"/>
        </w:rPr>
        <w:t xml:space="preserve"> нехтувати </w:t>
      </w:r>
      <w:r>
        <w:rPr>
          <w:rFonts w:ascii="Times New Roman" w:hAnsi="Times New Roman" w:cs="Times New Roman"/>
          <w:sz w:val="28"/>
          <w:szCs w:val="28"/>
          <w:lang w:val="uk-UA"/>
        </w:rPr>
        <w:t xml:space="preserve">громадською думкою, </w:t>
      </w:r>
      <w:r w:rsidRPr="003B7338">
        <w:rPr>
          <w:rFonts w:ascii="Times New Roman" w:hAnsi="Times New Roman" w:cs="Times New Roman"/>
          <w:sz w:val="28"/>
          <w:szCs w:val="28"/>
          <w:lang w:val="uk-UA"/>
        </w:rPr>
        <w:t>порадами і запереченнями, приймати рішення одному, відчувати себе ущемленим, якщо думка іншого</w:t>
      </w:r>
      <w:r>
        <w:rPr>
          <w:rFonts w:ascii="Times New Roman" w:hAnsi="Times New Roman" w:cs="Times New Roman"/>
          <w:sz w:val="28"/>
          <w:szCs w:val="28"/>
          <w:lang w:val="uk-UA"/>
        </w:rPr>
        <w:t xml:space="preserve"> виявляється більш правильною</w:t>
      </w:r>
      <w:r w:rsidRPr="003B7338">
        <w:rPr>
          <w:rFonts w:ascii="Times New Roman" w:hAnsi="Times New Roman" w:cs="Times New Roman"/>
          <w:sz w:val="28"/>
          <w:szCs w:val="28"/>
          <w:lang w:val="uk-UA"/>
        </w:rPr>
        <w:t>.</w:t>
      </w:r>
    </w:p>
    <w:p w:rsidR="00BA3728" w:rsidRPr="003B7338" w:rsidRDefault="00BA3728" w:rsidP="0061019B">
      <w:pPr>
        <w:pStyle w:val="af3"/>
        <w:widowControl w:val="0"/>
        <w:numPr>
          <w:ilvl w:val="0"/>
          <w:numId w:val="16"/>
        </w:numPr>
        <w:spacing w:after="0" w:line="360" w:lineRule="auto"/>
        <w:ind w:left="0"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w:t>
      </w:r>
      <w:r w:rsidRPr="00D16C0E">
        <w:rPr>
          <w:rFonts w:ascii="Times New Roman" w:hAnsi="Times New Roman" w:cs="Times New Roman"/>
          <w:sz w:val="28"/>
          <w:szCs w:val="28"/>
          <w:lang w:val="uk-UA"/>
        </w:rPr>
        <w:t>ідозріл</w:t>
      </w:r>
      <w:r>
        <w:rPr>
          <w:rFonts w:ascii="Times New Roman" w:hAnsi="Times New Roman" w:cs="Times New Roman"/>
          <w:sz w:val="28"/>
          <w:szCs w:val="28"/>
          <w:lang w:val="uk-UA"/>
        </w:rPr>
        <w:t>ість – недовіра та обмережність</w:t>
      </w:r>
      <w:r w:rsidRPr="003B7338">
        <w:rPr>
          <w:rFonts w:ascii="Times New Roman" w:hAnsi="Times New Roman" w:cs="Times New Roman"/>
          <w:sz w:val="28"/>
          <w:szCs w:val="28"/>
          <w:lang w:val="uk-UA"/>
        </w:rPr>
        <w:t xml:space="preserve"> по</w:t>
      </w:r>
      <w:r>
        <w:rPr>
          <w:rFonts w:ascii="Times New Roman" w:hAnsi="Times New Roman" w:cs="Times New Roman"/>
          <w:sz w:val="28"/>
          <w:szCs w:val="28"/>
          <w:lang w:val="uk-UA"/>
        </w:rPr>
        <w:t xml:space="preserve"> відношенню до людей та чітке</w:t>
      </w:r>
      <w:r w:rsidRPr="003B7338">
        <w:rPr>
          <w:rFonts w:ascii="Times New Roman" w:hAnsi="Times New Roman" w:cs="Times New Roman"/>
          <w:sz w:val="28"/>
          <w:szCs w:val="28"/>
          <w:lang w:val="uk-UA"/>
        </w:rPr>
        <w:t xml:space="preserve"> переконання в тому, що інш</w:t>
      </w:r>
      <w:r>
        <w:rPr>
          <w:rFonts w:ascii="Times New Roman" w:hAnsi="Times New Roman" w:cs="Times New Roman"/>
          <w:sz w:val="28"/>
          <w:szCs w:val="28"/>
          <w:lang w:val="uk-UA"/>
        </w:rPr>
        <w:t>і люди планують нашкодити</w:t>
      </w:r>
      <w:r w:rsidRPr="003B7338">
        <w:rPr>
          <w:rFonts w:ascii="Times New Roman" w:hAnsi="Times New Roman" w:cs="Times New Roman"/>
          <w:sz w:val="28"/>
          <w:szCs w:val="28"/>
          <w:lang w:val="uk-UA"/>
        </w:rPr>
        <w:t>, сумні</w:t>
      </w:r>
      <w:r>
        <w:rPr>
          <w:rFonts w:ascii="Times New Roman" w:hAnsi="Times New Roman" w:cs="Times New Roman"/>
          <w:sz w:val="28"/>
          <w:szCs w:val="28"/>
          <w:lang w:val="uk-UA"/>
        </w:rPr>
        <w:t xml:space="preserve">ви в щирості і чесності намірів </w:t>
      </w:r>
      <w:r w:rsidRPr="003B7338">
        <w:rPr>
          <w:rFonts w:ascii="Times New Roman" w:hAnsi="Times New Roman" w:cs="Times New Roman"/>
          <w:sz w:val="28"/>
          <w:szCs w:val="28"/>
          <w:lang w:val="uk-UA"/>
        </w:rPr>
        <w:t>людей.</w:t>
      </w:r>
    </w:p>
    <w:p w:rsidR="00BA3728" w:rsidRDefault="00BA3728" w:rsidP="00BA3728">
      <w:pPr>
        <w:widowControl w:val="0"/>
        <w:spacing w:after="0" w:line="360" w:lineRule="auto"/>
        <w:ind w:right="-1" w:firstLine="709"/>
        <w:jc w:val="both"/>
        <w:rPr>
          <w:rFonts w:ascii="Times New Roman" w:hAnsi="Times New Roman" w:cs="Times New Roman"/>
          <w:sz w:val="28"/>
          <w:szCs w:val="28"/>
          <w:lang w:val="uk-UA"/>
        </w:rPr>
      </w:pPr>
      <w:r w:rsidRPr="00D16C0E">
        <w:rPr>
          <w:rFonts w:ascii="Times New Roman" w:hAnsi="Times New Roman" w:cs="Times New Roman"/>
          <w:sz w:val="28"/>
          <w:szCs w:val="28"/>
          <w:lang w:val="uk-UA"/>
        </w:rPr>
        <w:t>За кожну відповідь "так" або "ні" нарах</w:t>
      </w:r>
      <w:r w:rsidR="00FF54E8">
        <w:rPr>
          <w:rFonts w:ascii="Times New Roman" w:hAnsi="Times New Roman" w:cs="Times New Roman"/>
          <w:sz w:val="28"/>
          <w:szCs w:val="28"/>
          <w:lang w:val="uk-UA"/>
        </w:rPr>
        <w:t>овується 1 бал. По кожній шкалі</w:t>
      </w:r>
      <w:r w:rsidRPr="00D16C0E">
        <w:rPr>
          <w:rFonts w:ascii="Times New Roman" w:hAnsi="Times New Roman" w:cs="Times New Roman"/>
          <w:sz w:val="28"/>
          <w:szCs w:val="28"/>
          <w:lang w:val="uk-UA"/>
        </w:rPr>
        <w:t xml:space="preserve"> випробовувані можуть бути набрані</w:t>
      </w:r>
      <w:r>
        <w:rPr>
          <w:rFonts w:ascii="Times New Roman" w:hAnsi="Times New Roman" w:cs="Times New Roman"/>
          <w:sz w:val="28"/>
          <w:szCs w:val="28"/>
          <w:lang w:val="uk-UA"/>
        </w:rPr>
        <w:t xml:space="preserve"> від 0 до 10 балів.</w:t>
      </w:r>
    </w:p>
    <w:p w:rsidR="00BA3728" w:rsidRDefault="004A6840" w:rsidP="00BA372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 позитивної агресивності складається з суми балів за шкалами «наступальність» та « непоступливісь».</w:t>
      </w:r>
      <w:r w:rsidR="00BA3728">
        <w:rPr>
          <w:rFonts w:ascii="Times New Roman" w:hAnsi="Times New Roman" w:cs="Times New Roman"/>
          <w:sz w:val="28"/>
          <w:szCs w:val="28"/>
          <w:lang w:val="uk-UA"/>
        </w:rPr>
        <w:t xml:space="preserve"> </w:t>
      </w:r>
      <w:r>
        <w:rPr>
          <w:rFonts w:ascii="Times New Roman" w:hAnsi="Times New Roman" w:cs="Times New Roman"/>
          <w:sz w:val="28"/>
          <w:szCs w:val="28"/>
          <w:lang w:val="uk-UA"/>
        </w:rPr>
        <w:t>Показник негативної агресивності ми отримуємо з суми балів за шкалами «мстивості» та «нетерпимості до думки інших». Узагальнений показник конфліктності вираховується за шкалами «запальність», «безкомпромісність» та «підозрілість».</w:t>
      </w:r>
    </w:p>
    <w:p w:rsidR="00BA3728" w:rsidRDefault="00BA3728" w:rsidP="00BA3728">
      <w:pPr>
        <w:widowControl w:val="0"/>
        <w:spacing w:after="0" w:line="240" w:lineRule="auto"/>
        <w:ind w:right="-1"/>
        <w:jc w:val="both"/>
        <w:rPr>
          <w:rFonts w:ascii="Times New Roman" w:hAnsi="Times New Roman" w:cs="Times New Roman"/>
          <w:color w:val="000000" w:themeColor="text1"/>
          <w:sz w:val="28"/>
          <w:szCs w:val="28"/>
          <w:lang w:val="uk-UA"/>
        </w:rPr>
      </w:pPr>
    </w:p>
    <w:p w:rsidR="00BA3728" w:rsidRDefault="00A64D3A" w:rsidP="002A095B">
      <w:pPr>
        <w:pStyle w:val="2"/>
        <w:numPr>
          <w:ilvl w:val="1"/>
          <w:numId w:val="9"/>
        </w:numPr>
        <w:spacing w:before="0" w:line="360" w:lineRule="auto"/>
        <w:jc w:val="both"/>
        <w:rPr>
          <w:rFonts w:ascii="Times New Roman" w:hAnsi="Times New Roman" w:cs="Times New Roman"/>
          <w:b/>
          <w:color w:val="000000" w:themeColor="text1"/>
          <w:lang w:val="uk-UA"/>
        </w:rPr>
      </w:pPr>
      <w:bookmarkStart w:id="13" w:name="_Toc75772445"/>
      <w:r w:rsidRPr="00A64D3A">
        <w:rPr>
          <w:rFonts w:ascii="Times New Roman" w:hAnsi="Times New Roman" w:cs="Times New Roman"/>
          <w:b/>
          <w:color w:val="000000" w:themeColor="text1"/>
          <w:lang w:val="uk-UA"/>
        </w:rPr>
        <w:t>Результати дослідження особистісних властивостей підлітків методом "Піктограми"</w:t>
      </w:r>
      <w:bookmarkEnd w:id="13"/>
    </w:p>
    <w:p w:rsidR="002A095B" w:rsidRPr="002A095B" w:rsidRDefault="002A095B" w:rsidP="002A095B">
      <w:pPr>
        <w:pStyle w:val="af3"/>
        <w:rPr>
          <w:lang w:val="uk-UA"/>
        </w:rPr>
      </w:pPr>
    </w:p>
    <w:p w:rsidR="007A598E" w:rsidRDefault="007A598E" w:rsidP="007A598E">
      <w:pPr>
        <w:widowControl w:val="0"/>
        <w:spacing w:after="0" w:line="360" w:lineRule="auto"/>
        <w:ind w:right="-1" w:firstLine="709"/>
        <w:jc w:val="both"/>
        <w:rPr>
          <w:rFonts w:ascii="Times New Roman" w:hAnsi="Times New Roman" w:cs="Times New Roman"/>
          <w:sz w:val="28"/>
          <w:szCs w:val="28"/>
          <w:lang w:val="uk-UA"/>
        </w:rPr>
      </w:pPr>
      <w:r w:rsidRPr="00BA732A">
        <w:rPr>
          <w:rFonts w:ascii="Times New Roman" w:hAnsi="Times New Roman" w:cs="Times New Roman"/>
          <w:sz w:val="28"/>
          <w:szCs w:val="28"/>
          <w:lang w:val="uk-UA"/>
        </w:rPr>
        <w:t>Одиницями обчислювання малюнків-піктограм були наступні критерії: якість</w:t>
      </w:r>
      <w:r>
        <w:rPr>
          <w:rFonts w:ascii="Times New Roman" w:hAnsi="Times New Roman" w:cs="Times New Roman"/>
          <w:sz w:val="28"/>
          <w:szCs w:val="28"/>
          <w:lang w:val="uk-UA"/>
        </w:rPr>
        <w:t xml:space="preserve"> та чіткість</w:t>
      </w:r>
      <w:r w:rsidRPr="00BA732A">
        <w:rPr>
          <w:rFonts w:ascii="Times New Roman" w:hAnsi="Times New Roman" w:cs="Times New Roman"/>
          <w:sz w:val="28"/>
          <w:szCs w:val="28"/>
          <w:lang w:val="uk-UA"/>
        </w:rPr>
        <w:t xml:space="preserve"> ліній, натиск</w:t>
      </w:r>
      <w:r>
        <w:rPr>
          <w:rFonts w:ascii="Times New Roman" w:hAnsi="Times New Roman" w:cs="Times New Roman"/>
          <w:sz w:val="28"/>
          <w:szCs w:val="28"/>
          <w:lang w:val="uk-UA"/>
        </w:rPr>
        <w:t xml:space="preserve"> на папер</w:t>
      </w:r>
      <w:r w:rsidRPr="00BA732A">
        <w:rPr>
          <w:rFonts w:ascii="Times New Roman" w:hAnsi="Times New Roman" w:cs="Times New Roman"/>
          <w:sz w:val="28"/>
          <w:szCs w:val="28"/>
          <w:lang w:val="uk-UA"/>
        </w:rPr>
        <w:t>, чіткість графіки, спосіб промальовування фігур</w:t>
      </w:r>
      <w:r>
        <w:rPr>
          <w:rFonts w:ascii="Times New Roman" w:hAnsi="Times New Roman" w:cs="Times New Roman"/>
          <w:sz w:val="28"/>
          <w:szCs w:val="28"/>
          <w:lang w:val="uk-UA"/>
        </w:rPr>
        <w:t xml:space="preserve"> та образів, вираз</w:t>
      </w:r>
      <w:r w:rsidRPr="00BA732A">
        <w:rPr>
          <w:rFonts w:ascii="Times New Roman" w:hAnsi="Times New Roman" w:cs="Times New Roman"/>
          <w:sz w:val="28"/>
          <w:szCs w:val="28"/>
          <w:lang w:val="uk-UA"/>
        </w:rPr>
        <w:t xml:space="preserve"> емоційних станів, характер подій,</w:t>
      </w:r>
      <w:r>
        <w:rPr>
          <w:rFonts w:ascii="Times New Roman" w:hAnsi="Times New Roman" w:cs="Times New Roman"/>
          <w:sz w:val="28"/>
          <w:szCs w:val="28"/>
          <w:lang w:val="uk-UA"/>
        </w:rPr>
        <w:t xml:space="preserve"> що відбуваются на малюнках,</w:t>
      </w:r>
      <w:r w:rsidRPr="00BA732A">
        <w:rPr>
          <w:rFonts w:ascii="Times New Roman" w:hAnsi="Times New Roman" w:cs="Times New Roman"/>
          <w:sz w:val="28"/>
          <w:szCs w:val="28"/>
          <w:lang w:val="uk-UA"/>
        </w:rPr>
        <w:t xml:space="preserve"> оцін</w:t>
      </w:r>
      <w:r>
        <w:rPr>
          <w:rFonts w:ascii="Times New Roman" w:hAnsi="Times New Roman" w:cs="Times New Roman"/>
          <w:sz w:val="28"/>
          <w:szCs w:val="28"/>
          <w:lang w:val="uk-UA"/>
        </w:rPr>
        <w:t>очні судження самих досліджуваних</w:t>
      </w:r>
      <w:r w:rsidRPr="00BA732A">
        <w:rPr>
          <w:rFonts w:ascii="Times New Roman" w:hAnsi="Times New Roman" w:cs="Times New Roman"/>
          <w:sz w:val="28"/>
          <w:szCs w:val="28"/>
          <w:lang w:val="uk-UA"/>
        </w:rPr>
        <w:t>, щ</w:t>
      </w:r>
      <w:r>
        <w:rPr>
          <w:rFonts w:ascii="Times New Roman" w:hAnsi="Times New Roman" w:cs="Times New Roman"/>
          <w:sz w:val="28"/>
          <w:szCs w:val="28"/>
          <w:lang w:val="uk-UA"/>
        </w:rPr>
        <w:t>о свідчать про певні властивості</w:t>
      </w:r>
      <w:r w:rsidRPr="00BA732A">
        <w:rPr>
          <w:rFonts w:ascii="Times New Roman" w:hAnsi="Times New Roman" w:cs="Times New Roman"/>
          <w:sz w:val="28"/>
          <w:szCs w:val="28"/>
          <w:lang w:val="uk-UA"/>
        </w:rPr>
        <w:t xml:space="preserve"> особистості.</w:t>
      </w:r>
      <w:r>
        <w:rPr>
          <w:rFonts w:ascii="Times New Roman" w:hAnsi="Times New Roman" w:cs="Times New Roman"/>
          <w:sz w:val="28"/>
          <w:szCs w:val="28"/>
          <w:lang w:val="uk-UA"/>
        </w:rPr>
        <w:t xml:space="preserve"> </w:t>
      </w:r>
    </w:p>
    <w:p w:rsidR="007A598E" w:rsidRDefault="007A598E" w:rsidP="007A598E">
      <w:pPr>
        <w:widowControl w:val="0"/>
        <w:shd w:val="clear" w:color="auto" w:fill="FFFFFF"/>
        <w:tabs>
          <w:tab w:val="left" w:pos="0"/>
          <w:tab w:val="left" w:pos="9922"/>
        </w:tabs>
        <w:autoSpaceDE w:val="0"/>
        <w:autoSpaceDN w:val="0"/>
        <w:adjustRightInd w:val="0"/>
        <w:spacing w:after="0" w:line="360" w:lineRule="auto"/>
        <w:ind w:right="355" w:firstLine="709"/>
        <w:jc w:val="both"/>
        <w:rPr>
          <w:rFonts w:ascii="Times New Roman" w:eastAsia="Times New Roman" w:hAnsi="Times New Roman" w:cs="Times New Roman"/>
          <w:sz w:val="28"/>
          <w:szCs w:val="28"/>
          <w:lang w:val="uk-UA" w:eastAsia="ru-RU"/>
        </w:rPr>
      </w:pPr>
      <w:r w:rsidRPr="007A598E">
        <w:rPr>
          <w:rFonts w:ascii="Times New Roman" w:eastAsia="Times New Roman" w:hAnsi="Times New Roman" w:cs="Times New Roman"/>
          <w:spacing w:val="-2"/>
          <w:sz w:val="28"/>
          <w:szCs w:val="28"/>
          <w:lang w:val="uk-UA" w:eastAsia="ru-RU"/>
        </w:rPr>
        <w:lastRenderedPageBreak/>
        <w:t xml:space="preserve">Таким чином, у підлітків </w:t>
      </w:r>
      <w:r>
        <w:rPr>
          <w:rFonts w:ascii="Times New Roman" w:eastAsia="Times New Roman" w:hAnsi="Times New Roman" w:cs="Times New Roman"/>
          <w:spacing w:val="-2"/>
          <w:sz w:val="28"/>
          <w:szCs w:val="28"/>
          <w:lang w:val="uk-UA" w:eastAsia="ru-RU"/>
        </w:rPr>
        <w:t>були досліжені наступні</w:t>
      </w:r>
      <w:r w:rsidRPr="007A598E">
        <w:rPr>
          <w:rFonts w:ascii="Times New Roman" w:eastAsia="Times New Roman" w:hAnsi="Times New Roman" w:cs="Times New Roman"/>
          <w:spacing w:val="-2"/>
          <w:sz w:val="28"/>
          <w:szCs w:val="28"/>
          <w:lang w:val="uk-UA" w:eastAsia="ru-RU"/>
        </w:rPr>
        <w:t xml:space="preserve"> </w:t>
      </w:r>
      <w:r w:rsidRPr="007A598E">
        <w:rPr>
          <w:rFonts w:ascii="Times New Roman" w:eastAsia="Times New Roman" w:hAnsi="Times New Roman" w:cs="Times New Roman"/>
          <w:sz w:val="28"/>
          <w:szCs w:val="28"/>
          <w:lang w:val="uk-UA" w:eastAsia="ru-RU"/>
        </w:rPr>
        <w:t>особистісні тенденції</w:t>
      </w:r>
      <w:r>
        <w:rPr>
          <w:rFonts w:ascii="Times New Roman" w:eastAsia="Times New Roman" w:hAnsi="Times New Roman" w:cs="Times New Roman"/>
          <w:sz w:val="28"/>
          <w:szCs w:val="28"/>
          <w:lang w:val="uk-UA" w:eastAsia="ru-RU"/>
        </w:rPr>
        <w:t xml:space="preserve"> для аналізу</w:t>
      </w:r>
      <w:r w:rsidRPr="007A598E">
        <w:rPr>
          <w:rFonts w:ascii="Times New Roman" w:eastAsia="Times New Roman" w:hAnsi="Times New Roman" w:cs="Times New Roman"/>
          <w:sz w:val="28"/>
          <w:szCs w:val="28"/>
          <w:lang w:val="uk-UA" w:eastAsia="ru-RU"/>
        </w:rPr>
        <w:t>:</w:t>
      </w:r>
    </w:p>
    <w:p w:rsidR="006C6A0E" w:rsidRPr="006C6A0E" w:rsidRDefault="007A598E" w:rsidP="0061019B">
      <w:pPr>
        <w:pStyle w:val="af3"/>
        <w:widowControl w:val="0"/>
        <w:numPr>
          <w:ilvl w:val="0"/>
          <w:numId w:val="20"/>
        </w:numPr>
        <w:shd w:val="clear" w:color="auto" w:fill="FFFFFF"/>
        <w:tabs>
          <w:tab w:val="left" w:pos="0"/>
        </w:tabs>
        <w:autoSpaceDE w:val="0"/>
        <w:autoSpaceDN w:val="0"/>
        <w:adjustRightInd w:val="0"/>
        <w:spacing w:after="0" w:line="360" w:lineRule="auto"/>
        <w:ind w:left="0" w:right="-2" w:firstLine="709"/>
        <w:jc w:val="both"/>
        <w:rPr>
          <w:rFonts w:ascii="Times New Roman" w:eastAsia="Times New Roman" w:hAnsi="Times New Roman" w:cs="Times New Roman"/>
          <w:sz w:val="28"/>
          <w:szCs w:val="28"/>
          <w:lang w:val="uk-UA" w:eastAsia="ru-RU"/>
        </w:rPr>
      </w:pPr>
      <w:r w:rsidRPr="007A598E">
        <w:rPr>
          <w:rFonts w:ascii="Times New Roman" w:eastAsia="Times New Roman" w:hAnsi="Times New Roman" w:cs="Times New Roman"/>
          <w:sz w:val="28"/>
          <w:szCs w:val="28"/>
          <w:lang w:val="uk-UA" w:eastAsia="ru-RU"/>
        </w:rPr>
        <w:t xml:space="preserve">«Я-образ», </w:t>
      </w:r>
      <w:r>
        <w:rPr>
          <w:rFonts w:ascii="Times New Roman" w:eastAsia="Times New Roman" w:hAnsi="Times New Roman" w:cs="Times New Roman"/>
          <w:sz w:val="28"/>
          <w:szCs w:val="28"/>
          <w:lang w:val="uk-UA" w:eastAsia="ru-RU"/>
        </w:rPr>
        <w:t xml:space="preserve">що може бути виражений як в чіткому </w:t>
      </w:r>
      <w:r w:rsidR="006C6A0E">
        <w:rPr>
          <w:rFonts w:ascii="Times New Roman" w:eastAsia="Times New Roman" w:hAnsi="Times New Roman" w:cs="Times New Roman"/>
          <w:sz w:val="28"/>
          <w:szCs w:val="28"/>
          <w:lang w:val="uk-UA" w:eastAsia="ru-RU"/>
        </w:rPr>
        <w:t>відображенні себе в реальності, прикрашенні своєї персони, детальному промальовуванні або ж навпаки в загрозливому, агресивному чи зовсім непримітному вигляді,   в дописуванні нецензурних слів поряд чи домальовуванні специфічних предметів (цигарки, алкоголю, шприцю та ін.);</w:t>
      </w:r>
    </w:p>
    <w:p w:rsidR="007A598E" w:rsidRDefault="007A598E" w:rsidP="0061019B">
      <w:pPr>
        <w:pStyle w:val="af3"/>
        <w:widowControl w:val="0"/>
        <w:numPr>
          <w:ilvl w:val="0"/>
          <w:numId w:val="20"/>
        </w:numPr>
        <w:shd w:val="clear" w:color="auto" w:fill="FFFFFF"/>
        <w:tabs>
          <w:tab w:val="left" w:pos="0"/>
        </w:tabs>
        <w:autoSpaceDE w:val="0"/>
        <w:autoSpaceDN w:val="0"/>
        <w:adjustRightInd w:val="0"/>
        <w:spacing w:after="0" w:line="360" w:lineRule="auto"/>
        <w:ind w:left="0" w:right="-2" w:firstLine="709"/>
        <w:jc w:val="both"/>
        <w:rPr>
          <w:rFonts w:ascii="Times New Roman" w:eastAsia="Times New Roman" w:hAnsi="Times New Roman" w:cs="Times New Roman"/>
          <w:sz w:val="28"/>
          <w:szCs w:val="28"/>
          <w:lang w:val="uk-UA" w:eastAsia="ru-RU"/>
        </w:rPr>
      </w:pPr>
      <w:r w:rsidRPr="007A598E">
        <w:rPr>
          <w:rFonts w:ascii="Times New Roman" w:eastAsia="Times New Roman" w:hAnsi="Times New Roman" w:cs="Times New Roman"/>
          <w:sz w:val="28"/>
          <w:szCs w:val="28"/>
          <w:lang w:val="uk-UA" w:eastAsia="ru-RU"/>
        </w:rPr>
        <w:t xml:space="preserve">тривожність, агресивність, </w:t>
      </w:r>
      <w:r w:rsidR="006C6A0E">
        <w:rPr>
          <w:rFonts w:ascii="Times New Roman" w:eastAsia="Times New Roman" w:hAnsi="Times New Roman" w:cs="Times New Roman"/>
          <w:sz w:val="28"/>
          <w:szCs w:val="28"/>
          <w:lang w:val="uk-UA" w:eastAsia="ru-RU"/>
        </w:rPr>
        <w:t>яка просліджується в силі натиску на папер, кількості заштрихованих деталей, загальному загрозливому вигляді малюнків або непримітності, маленьких фігурах;</w:t>
      </w:r>
    </w:p>
    <w:p w:rsidR="007A598E" w:rsidRDefault="007A598E" w:rsidP="0061019B">
      <w:pPr>
        <w:pStyle w:val="af3"/>
        <w:widowControl w:val="0"/>
        <w:numPr>
          <w:ilvl w:val="0"/>
          <w:numId w:val="20"/>
        </w:numPr>
        <w:shd w:val="clear" w:color="auto" w:fill="FFFFFF"/>
        <w:tabs>
          <w:tab w:val="left" w:pos="0"/>
        </w:tabs>
        <w:autoSpaceDE w:val="0"/>
        <w:autoSpaceDN w:val="0"/>
        <w:adjustRightInd w:val="0"/>
        <w:spacing w:after="0" w:line="360" w:lineRule="auto"/>
        <w:ind w:left="0" w:right="-2" w:firstLine="709"/>
        <w:jc w:val="both"/>
        <w:rPr>
          <w:rFonts w:ascii="Times New Roman" w:eastAsia="Times New Roman" w:hAnsi="Times New Roman" w:cs="Times New Roman"/>
          <w:sz w:val="28"/>
          <w:szCs w:val="28"/>
          <w:lang w:val="uk-UA" w:eastAsia="ru-RU"/>
        </w:rPr>
      </w:pPr>
      <w:r w:rsidRPr="007A598E">
        <w:rPr>
          <w:rFonts w:ascii="Times New Roman" w:eastAsia="Times New Roman" w:hAnsi="Times New Roman" w:cs="Times New Roman"/>
          <w:sz w:val="28"/>
          <w:szCs w:val="28"/>
          <w:lang w:val="uk-UA" w:eastAsia="ru-RU"/>
        </w:rPr>
        <w:t xml:space="preserve">почуття провини, </w:t>
      </w:r>
      <w:r w:rsidR="006C6A0E">
        <w:rPr>
          <w:rFonts w:ascii="Times New Roman" w:eastAsia="Times New Roman" w:hAnsi="Times New Roman" w:cs="Times New Roman"/>
          <w:sz w:val="28"/>
          <w:szCs w:val="28"/>
          <w:lang w:val="uk-UA" w:eastAsia="ru-RU"/>
        </w:rPr>
        <w:t>яке може виражатися в прописуванні образливих виразів по відношенню до себе, загрозливих фігур батьків/вчителів та інших, слід зазначити, що саме у шкільному віці почуття провини (за погані оцінки, поведінку) може бути дуже яскраво виражени;</w:t>
      </w:r>
    </w:p>
    <w:p w:rsidR="007A598E" w:rsidRDefault="007A598E" w:rsidP="0061019B">
      <w:pPr>
        <w:pStyle w:val="af3"/>
        <w:widowControl w:val="0"/>
        <w:numPr>
          <w:ilvl w:val="0"/>
          <w:numId w:val="20"/>
        </w:numPr>
        <w:shd w:val="clear" w:color="auto" w:fill="FFFFFF"/>
        <w:tabs>
          <w:tab w:val="left" w:pos="0"/>
        </w:tabs>
        <w:autoSpaceDE w:val="0"/>
        <w:autoSpaceDN w:val="0"/>
        <w:adjustRightInd w:val="0"/>
        <w:spacing w:after="0" w:line="360" w:lineRule="auto"/>
        <w:ind w:left="0" w:right="-2" w:firstLine="709"/>
        <w:jc w:val="both"/>
        <w:rPr>
          <w:rFonts w:ascii="Times New Roman" w:eastAsia="Times New Roman" w:hAnsi="Times New Roman" w:cs="Times New Roman"/>
          <w:sz w:val="28"/>
          <w:szCs w:val="28"/>
          <w:lang w:val="uk-UA" w:eastAsia="ru-RU"/>
        </w:rPr>
      </w:pPr>
      <w:r w:rsidRPr="007A598E">
        <w:rPr>
          <w:rFonts w:ascii="Times New Roman" w:eastAsia="Times New Roman" w:hAnsi="Times New Roman" w:cs="Times New Roman"/>
          <w:sz w:val="28"/>
          <w:szCs w:val="28"/>
          <w:lang w:val="uk-UA" w:eastAsia="ru-RU"/>
        </w:rPr>
        <w:t xml:space="preserve">відношення до праці та керівництва, </w:t>
      </w:r>
      <w:r w:rsidR="006C6A0E">
        <w:rPr>
          <w:rFonts w:ascii="Times New Roman" w:eastAsia="Times New Roman" w:hAnsi="Times New Roman" w:cs="Times New Roman"/>
          <w:sz w:val="28"/>
          <w:szCs w:val="28"/>
          <w:lang w:val="uk-UA" w:eastAsia="ru-RU"/>
        </w:rPr>
        <w:t>в якому промальовуються сцени приниження працівників, возвеличування керівництва або навпаки – повне зневаження людей, що обіймають високі посади;</w:t>
      </w:r>
    </w:p>
    <w:p w:rsidR="007A598E" w:rsidRDefault="007A598E" w:rsidP="0061019B">
      <w:pPr>
        <w:pStyle w:val="af3"/>
        <w:widowControl w:val="0"/>
        <w:numPr>
          <w:ilvl w:val="0"/>
          <w:numId w:val="20"/>
        </w:numPr>
        <w:shd w:val="clear" w:color="auto" w:fill="FFFFFF"/>
        <w:tabs>
          <w:tab w:val="left" w:pos="0"/>
        </w:tabs>
        <w:autoSpaceDE w:val="0"/>
        <w:autoSpaceDN w:val="0"/>
        <w:adjustRightInd w:val="0"/>
        <w:spacing w:after="0" w:line="360" w:lineRule="auto"/>
        <w:ind w:left="0" w:right="-2" w:firstLine="709"/>
        <w:jc w:val="both"/>
        <w:rPr>
          <w:rFonts w:ascii="Times New Roman" w:eastAsia="Times New Roman" w:hAnsi="Times New Roman" w:cs="Times New Roman"/>
          <w:sz w:val="28"/>
          <w:szCs w:val="28"/>
          <w:lang w:val="uk-UA" w:eastAsia="ru-RU"/>
        </w:rPr>
      </w:pPr>
      <w:r w:rsidRPr="007A598E">
        <w:rPr>
          <w:rFonts w:ascii="Times New Roman" w:eastAsia="Times New Roman" w:hAnsi="Times New Roman" w:cs="Times New Roman"/>
          <w:sz w:val="28"/>
          <w:szCs w:val="28"/>
          <w:lang w:val="uk-UA" w:eastAsia="ru-RU"/>
        </w:rPr>
        <w:t xml:space="preserve">відношення до батька та матері, </w:t>
      </w:r>
      <w:r w:rsidR="006C6A0E">
        <w:rPr>
          <w:rFonts w:ascii="Times New Roman" w:eastAsia="Times New Roman" w:hAnsi="Times New Roman" w:cs="Times New Roman"/>
          <w:sz w:val="28"/>
          <w:szCs w:val="28"/>
          <w:lang w:val="uk-UA" w:eastAsia="ru-RU"/>
        </w:rPr>
        <w:t>де в</w:t>
      </w:r>
      <w:r w:rsidR="00943A18">
        <w:rPr>
          <w:rFonts w:ascii="Times New Roman" w:eastAsia="Times New Roman" w:hAnsi="Times New Roman" w:cs="Times New Roman"/>
          <w:sz w:val="28"/>
          <w:szCs w:val="28"/>
          <w:lang w:val="uk-UA" w:eastAsia="ru-RU"/>
        </w:rPr>
        <w:t xml:space="preserve"> малюнках яскраво виражається</w:t>
      </w:r>
      <w:r w:rsidR="006C6A0E">
        <w:rPr>
          <w:rFonts w:ascii="Times New Roman" w:eastAsia="Times New Roman" w:hAnsi="Times New Roman" w:cs="Times New Roman"/>
          <w:sz w:val="28"/>
          <w:szCs w:val="28"/>
          <w:lang w:val="uk-UA" w:eastAsia="ru-RU"/>
        </w:rPr>
        <w:t xml:space="preserve"> сімейний стан, </w:t>
      </w:r>
      <w:r w:rsidR="00943A18">
        <w:rPr>
          <w:rFonts w:ascii="Times New Roman" w:eastAsia="Times New Roman" w:hAnsi="Times New Roman" w:cs="Times New Roman"/>
          <w:sz w:val="28"/>
          <w:szCs w:val="28"/>
          <w:lang w:val="uk-UA" w:eastAsia="ru-RU"/>
        </w:rPr>
        <w:t>ставлення підлітка до кожного з батьків (страх, любов, повага або зневага, агресія), ознаки алкоголізації та насилля як самого підлітка, так і його матері або батька (відчима);</w:t>
      </w:r>
    </w:p>
    <w:p w:rsidR="007A598E" w:rsidRDefault="007A598E" w:rsidP="0061019B">
      <w:pPr>
        <w:pStyle w:val="af3"/>
        <w:widowControl w:val="0"/>
        <w:numPr>
          <w:ilvl w:val="0"/>
          <w:numId w:val="20"/>
        </w:numPr>
        <w:shd w:val="clear" w:color="auto" w:fill="FFFFFF"/>
        <w:tabs>
          <w:tab w:val="left" w:pos="0"/>
        </w:tabs>
        <w:autoSpaceDE w:val="0"/>
        <w:autoSpaceDN w:val="0"/>
        <w:adjustRightInd w:val="0"/>
        <w:spacing w:after="0" w:line="360" w:lineRule="auto"/>
        <w:ind w:left="0" w:right="-2"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відношення </w:t>
      </w:r>
      <w:r w:rsidRPr="007A598E">
        <w:rPr>
          <w:rFonts w:ascii="Times New Roman" w:eastAsia="Times New Roman" w:hAnsi="Times New Roman" w:cs="Times New Roman"/>
          <w:sz w:val="28"/>
          <w:szCs w:val="28"/>
          <w:lang w:val="uk-UA" w:eastAsia="ru-RU"/>
        </w:rPr>
        <w:t xml:space="preserve">до чоловіків та жінок, </w:t>
      </w:r>
      <w:r w:rsidR="00943A18">
        <w:rPr>
          <w:rFonts w:ascii="Times New Roman" w:eastAsia="Times New Roman" w:hAnsi="Times New Roman" w:cs="Times New Roman"/>
          <w:sz w:val="28"/>
          <w:szCs w:val="28"/>
          <w:lang w:val="uk-UA" w:eastAsia="ru-RU"/>
        </w:rPr>
        <w:t>де можна спостерігати прояви любові або ненависті, агресії або споживчого відношення (чоловік дає гроші, жінка надає інтимні послуги або займається готуванням,</w:t>
      </w:r>
      <w:r w:rsidR="004D03CA">
        <w:rPr>
          <w:rFonts w:ascii="Times New Roman" w:eastAsia="Times New Roman" w:hAnsi="Times New Roman" w:cs="Times New Roman"/>
          <w:sz w:val="28"/>
          <w:szCs w:val="28"/>
          <w:lang w:val="uk-UA" w:eastAsia="ru-RU"/>
        </w:rPr>
        <w:t xml:space="preserve"> пранням);</w:t>
      </w:r>
    </w:p>
    <w:p w:rsidR="007A598E" w:rsidRDefault="007A598E" w:rsidP="0061019B">
      <w:pPr>
        <w:pStyle w:val="af3"/>
        <w:widowControl w:val="0"/>
        <w:numPr>
          <w:ilvl w:val="0"/>
          <w:numId w:val="20"/>
        </w:numPr>
        <w:shd w:val="clear" w:color="auto" w:fill="FFFFFF"/>
        <w:tabs>
          <w:tab w:val="left" w:pos="0"/>
        </w:tabs>
        <w:autoSpaceDE w:val="0"/>
        <w:autoSpaceDN w:val="0"/>
        <w:adjustRightInd w:val="0"/>
        <w:spacing w:after="0" w:line="360" w:lineRule="auto"/>
        <w:ind w:left="0" w:right="-2"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установок на майбутнє,</w:t>
      </w:r>
      <w:r w:rsidRPr="007A598E">
        <w:rPr>
          <w:rFonts w:ascii="Times New Roman" w:eastAsia="Times New Roman" w:hAnsi="Times New Roman" w:cs="Times New Roman"/>
          <w:sz w:val="28"/>
          <w:szCs w:val="28"/>
          <w:lang w:val="uk-UA" w:eastAsia="ru-RU"/>
        </w:rPr>
        <w:t xml:space="preserve"> </w:t>
      </w:r>
      <w:r w:rsidR="004D03CA">
        <w:rPr>
          <w:rFonts w:ascii="Times New Roman" w:eastAsia="Times New Roman" w:hAnsi="Times New Roman" w:cs="Times New Roman"/>
          <w:sz w:val="28"/>
          <w:szCs w:val="28"/>
          <w:lang w:val="uk-UA" w:eastAsia="ru-RU"/>
        </w:rPr>
        <w:t>де за малюнками можно прослідкувати, чи є в підлітка віра в себе, плани на майбутнє, якими від бачить їх для себе (туманним і похмурим або світлим і безтурботним)</w:t>
      </w:r>
    </w:p>
    <w:p w:rsidR="007A598E" w:rsidRPr="007A598E" w:rsidRDefault="007A598E" w:rsidP="0061019B">
      <w:pPr>
        <w:pStyle w:val="af3"/>
        <w:widowControl w:val="0"/>
        <w:numPr>
          <w:ilvl w:val="0"/>
          <w:numId w:val="20"/>
        </w:numPr>
        <w:shd w:val="clear" w:color="auto" w:fill="FFFFFF"/>
        <w:tabs>
          <w:tab w:val="left" w:pos="0"/>
        </w:tabs>
        <w:autoSpaceDE w:val="0"/>
        <w:autoSpaceDN w:val="0"/>
        <w:adjustRightInd w:val="0"/>
        <w:spacing w:after="0" w:line="360" w:lineRule="auto"/>
        <w:ind w:left="0" w:right="-2" w:firstLine="709"/>
        <w:jc w:val="both"/>
        <w:rPr>
          <w:rFonts w:ascii="Times New Roman" w:eastAsia="Times New Roman" w:hAnsi="Times New Roman" w:cs="Times New Roman"/>
          <w:sz w:val="28"/>
          <w:szCs w:val="28"/>
          <w:lang w:val="uk-UA" w:eastAsia="ru-RU"/>
        </w:rPr>
      </w:pPr>
      <w:r w:rsidRPr="007A598E">
        <w:rPr>
          <w:rFonts w:ascii="Times New Roman" w:eastAsia="Times New Roman" w:hAnsi="Times New Roman" w:cs="Times New Roman"/>
          <w:sz w:val="28"/>
          <w:szCs w:val="28"/>
          <w:lang w:val="uk-UA" w:eastAsia="ru-RU"/>
        </w:rPr>
        <w:t>погляд на минуле</w:t>
      </w:r>
      <w:r w:rsidR="004D03CA">
        <w:rPr>
          <w:rFonts w:ascii="Times New Roman" w:eastAsia="Times New Roman" w:hAnsi="Times New Roman" w:cs="Times New Roman"/>
          <w:sz w:val="28"/>
          <w:szCs w:val="28"/>
          <w:lang w:val="uk-UA" w:eastAsia="ru-RU"/>
        </w:rPr>
        <w:t xml:space="preserve">, коли найчастіше вспливають або найщасливіші моменти, коли підліток відчував себе у безпеці, гарному настрою, можливо, у </w:t>
      </w:r>
      <w:r w:rsidR="004D03CA">
        <w:rPr>
          <w:rFonts w:ascii="Times New Roman" w:eastAsia="Times New Roman" w:hAnsi="Times New Roman" w:cs="Times New Roman"/>
          <w:sz w:val="28"/>
          <w:szCs w:val="28"/>
          <w:lang w:val="uk-UA" w:eastAsia="ru-RU"/>
        </w:rPr>
        <w:lastRenderedPageBreak/>
        <w:t>колі родини та друзів або навпаки- страшні події, що й досі у спливають п</w:t>
      </w:r>
      <w:r w:rsidR="004D03CA" w:rsidRPr="004D03CA">
        <w:rPr>
          <w:rFonts w:ascii="Times New Roman" w:eastAsia="Times New Roman" w:hAnsi="Times New Roman" w:cs="Times New Roman"/>
          <w:sz w:val="28"/>
          <w:szCs w:val="28"/>
          <w:lang w:val="uk-UA" w:eastAsia="ru-RU"/>
        </w:rPr>
        <w:t>’</w:t>
      </w:r>
      <w:r w:rsidR="004D03CA">
        <w:rPr>
          <w:rFonts w:ascii="Times New Roman" w:eastAsia="Times New Roman" w:hAnsi="Times New Roman" w:cs="Times New Roman"/>
          <w:sz w:val="28"/>
          <w:szCs w:val="28"/>
          <w:lang w:val="uk-UA" w:eastAsia="ru-RU"/>
        </w:rPr>
        <w:t xml:space="preserve">амяті </w:t>
      </w:r>
      <w:r w:rsidRPr="007A598E">
        <w:rPr>
          <w:rFonts w:ascii="Times New Roman" w:eastAsia="Times New Roman" w:hAnsi="Times New Roman" w:cs="Times New Roman"/>
          <w:sz w:val="28"/>
          <w:szCs w:val="28"/>
          <w:lang w:val="uk-UA" w:eastAsia="ru-RU"/>
        </w:rPr>
        <w:t xml:space="preserve">. </w:t>
      </w:r>
    </w:p>
    <w:p w:rsidR="007A598E" w:rsidRDefault="007A598E" w:rsidP="007A598E">
      <w:pPr>
        <w:widowControl w:val="0"/>
        <w:shd w:val="clear" w:color="auto" w:fill="FFFFFF"/>
        <w:tabs>
          <w:tab w:val="left" w:pos="0"/>
          <w:tab w:val="left" w:pos="9922"/>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A598E">
        <w:rPr>
          <w:rFonts w:ascii="Times New Roman" w:eastAsia="Times New Roman" w:hAnsi="Times New Roman" w:cs="Times New Roman"/>
          <w:sz w:val="28"/>
          <w:szCs w:val="28"/>
          <w:lang w:val="uk-UA" w:eastAsia="ru-RU"/>
        </w:rPr>
        <w:t xml:space="preserve">Негативні образи </w:t>
      </w:r>
      <w:r w:rsidR="004D03CA">
        <w:rPr>
          <w:rFonts w:ascii="Times New Roman" w:eastAsia="Times New Roman" w:hAnsi="Times New Roman" w:cs="Times New Roman"/>
          <w:sz w:val="28"/>
          <w:szCs w:val="28"/>
          <w:lang w:val="uk-UA" w:eastAsia="ru-RU"/>
        </w:rPr>
        <w:t>батьків</w:t>
      </w:r>
      <w:r w:rsidRPr="007A598E">
        <w:rPr>
          <w:rFonts w:ascii="Times New Roman" w:eastAsia="Times New Roman" w:hAnsi="Times New Roman" w:cs="Times New Roman"/>
          <w:sz w:val="28"/>
          <w:szCs w:val="28"/>
          <w:lang w:val="uk-UA" w:eastAsia="ru-RU"/>
        </w:rPr>
        <w:t xml:space="preserve"> </w:t>
      </w:r>
      <w:r w:rsidR="004D03CA">
        <w:rPr>
          <w:rFonts w:ascii="Times New Roman" w:eastAsia="Times New Roman" w:hAnsi="Times New Roman" w:cs="Times New Roman"/>
          <w:sz w:val="28"/>
          <w:szCs w:val="28"/>
          <w:lang w:val="uk-UA" w:eastAsia="ru-RU"/>
        </w:rPr>
        <w:t>досить рідко зустрічаються у підлітків з «нормативною» поведінкою.</w:t>
      </w:r>
      <w:r w:rsidRPr="007A598E">
        <w:rPr>
          <w:rFonts w:ascii="Times New Roman" w:eastAsia="Times New Roman" w:hAnsi="Times New Roman" w:cs="Times New Roman"/>
          <w:sz w:val="28"/>
          <w:szCs w:val="28"/>
          <w:lang w:val="uk-UA" w:eastAsia="ru-RU"/>
        </w:rPr>
        <w:t>за поданнями підлітків з нормативною поведінкою зустрічаються</w:t>
      </w:r>
      <w:r w:rsidR="004D03CA">
        <w:rPr>
          <w:rFonts w:ascii="Times New Roman" w:eastAsia="Times New Roman" w:hAnsi="Times New Roman" w:cs="Times New Roman"/>
          <w:sz w:val="28"/>
          <w:szCs w:val="28"/>
          <w:lang w:val="uk-UA" w:eastAsia="ru-RU"/>
        </w:rPr>
        <w:t xml:space="preserve"> значно рідше. У малюнках таких школярів зазвичай </w:t>
      </w:r>
      <w:r w:rsidRPr="007A598E">
        <w:rPr>
          <w:rFonts w:ascii="Times New Roman" w:eastAsia="Times New Roman" w:hAnsi="Times New Roman" w:cs="Times New Roman"/>
          <w:sz w:val="28"/>
          <w:szCs w:val="28"/>
          <w:lang w:val="uk-UA" w:eastAsia="ru-RU"/>
        </w:rPr>
        <w:t xml:space="preserve">відсутні зображення </w:t>
      </w:r>
      <w:r w:rsidR="004D03CA">
        <w:rPr>
          <w:rFonts w:ascii="Times New Roman" w:eastAsia="Times New Roman" w:hAnsi="Times New Roman" w:cs="Times New Roman"/>
          <w:sz w:val="28"/>
          <w:szCs w:val="28"/>
          <w:lang w:val="uk-UA" w:eastAsia="ru-RU"/>
        </w:rPr>
        <w:t>алкоголю, сигарет, шприців (за винятком дітей, чиї батьки пов</w:t>
      </w:r>
      <w:r w:rsidR="004D03CA" w:rsidRPr="004D03CA">
        <w:rPr>
          <w:rFonts w:ascii="Times New Roman" w:eastAsia="Times New Roman" w:hAnsi="Times New Roman" w:cs="Times New Roman"/>
          <w:sz w:val="28"/>
          <w:szCs w:val="28"/>
          <w:lang w:val="uk-UA" w:eastAsia="ru-RU"/>
        </w:rPr>
        <w:t>’</w:t>
      </w:r>
      <w:r w:rsidR="004D03CA">
        <w:rPr>
          <w:rFonts w:ascii="Times New Roman" w:eastAsia="Times New Roman" w:hAnsi="Times New Roman" w:cs="Times New Roman"/>
          <w:sz w:val="28"/>
          <w:szCs w:val="28"/>
          <w:lang w:val="uk-UA" w:eastAsia="ru-RU"/>
        </w:rPr>
        <w:t xml:space="preserve">язані з медициною). </w:t>
      </w:r>
    </w:p>
    <w:p w:rsidR="00FC1D95" w:rsidRDefault="004D03CA" w:rsidP="007A598E">
      <w:pPr>
        <w:widowControl w:val="0"/>
        <w:shd w:val="clear" w:color="auto" w:fill="FFFFFF"/>
        <w:tabs>
          <w:tab w:val="left" w:pos="0"/>
          <w:tab w:val="left" w:pos="9922"/>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приоритеті є дослідження таких специфічних рис особистості підлітка, як виражені тривожність та агресивність.</w:t>
      </w:r>
      <w:r w:rsidR="0055056E" w:rsidRPr="0055056E">
        <w:rPr>
          <w:lang w:val="uk-UA"/>
        </w:rPr>
        <w:t xml:space="preserve"> </w:t>
      </w:r>
      <w:r w:rsidR="0055056E" w:rsidRPr="0055056E">
        <w:rPr>
          <w:rFonts w:ascii="Times New Roman" w:eastAsia="Times New Roman" w:hAnsi="Times New Roman" w:cs="Times New Roman"/>
          <w:sz w:val="28"/>
          <w:szCs w:val="28"/>
          <w:lang w:val="uk-UA" w:eastAsia="ru-RU"/>
        </w:rPr>
        <w:t>Отриманий матеріал аналізувався з точки зору організованих нами одиниць обрахунку</w:t>
      </w:r>
      <w:r w:rsidR="0055056E">
        <w:rPr>
          <w:rFonts w:ascii="Times New Roman" w:eastAsia="Times New Roman" w:hAnsi="Times New Roman" w:cs="Times New Roman"/>
          <w:sz w:val="28"/>
          <w:szCs w:val="28"/>
          <w:lang w:val="uk-UA" w:eastAsia="ru-RU"/>
        </w:rPr>
        <w:t xml:space="preserve"> від 1 до 10</w:t>
      </w:r>
      <w:r w:rsidR="00FC1D95">
        <w:rPr>
          <w:rFonts w:ascii="Times New Roman" w:eastAsia="Times New Roman" w:hAnsi="Times New Roman" w:cs="Times New Roman"/>
          <w:sz w:val="28"/>
          <w:szCs w:val="28"/>
          <w:lang w:val="uk-UA" w:eastAsia="ru-RU"/>
        </w:rPr>
        <w:t xml:space="preserve"> балів</w:t>
      </w:r>
      <w:r w:rsidR="0055056E" w:rsidRPr="0055056E">
        <w:rPr>
          <w:rFonts w:ascii="Times New Roman" w:eastAsia="Times New Roman" w:hAnsi="Times New Roman" w:cs="Times New Roman"/>
          <w:sz w:val="28"/>
          <w:szCs w:val="28"/>
          <w:lang w:val="uk-UA" w:eastAsia="ru-RU"/>
        </w:rPr>
        <w:t xml:space="preserve">. </w:t>
      </w:r>
    </w:p>
    <w:p w:rsidR="0055056E" w:rsidRDefault="0055056E" w:rsidP="007A598E">
      <w:pPr>
        <w:widowControl w:val="0"/>
        <w:shd w:val="clear" w:color="auto" w:fill="FFFFFF"/>
        <w:tabs>
          <w:tab w:val="left" w:pos="0"/>
          <w:tab w:val="left" w:pos="9922"/>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w:t>
      </w:r>
      <w:r w:rsidR="00FC1D95">
        <w:rPr>
          <w:rFonts w:ascii="Times New Roman" w:eastAsia="Times New Roman" w:hAnsi="Times New Roman" w:cs="Times New Roman"/>
          <w:sz w:val="28"/>
          <w:szCs w:val="28"/>
          <w:lang w:val="uk-UA" w:eastAsia="ru-RU"/>
        </w:rPr>
        <w:t>цінка проводилася за кри</w:t>
      </w:r>
      <w:r>
        <w:rPr>
          <w:rFonts w:ascii="Times New Roman" w:eastAsia="Times New Roman" w:hAnsi="Times New Roman" w:cs="Times New Roman"/>
          <w:sz w:val="28"/>
          <w:szCs w:val="28"/>
          <w:lang w:val="uk-UA" w:eastAsia="ru-RU"/>
        </w:rPr>
        <w:t>теріями</w:t>
      </w:r>
      <w:r w:rsidRPr="0055056E">
        <w:rPr>
          <w:rFonts w:ascii="Times New Roman" w:eastAsia="Times New Roman" w:hAnsi="Times New Roman" w:cs="Times New Roman"/>
          <w:sz w:val="28"/>
          <w:szCs w:val="28"/>
          <w:lang w:val="uk-UA" w:eastAsia="ru-RU"/>
        </w:rPr>
        <w:t xml:space="preserve">: </w:t>
      </w:r>
    </w:p>
    <w:p w:rsidR="0055056E" w:rsidRDefault="0055056E" w:rsidP="0061019B">
      <w:pPr>
        <w:pStyle w:val="af3"/>
        <w:widowControl w:val="0"/>
        <w:numPr>
          <w:ilvl w:val="0"/>
          <w:numId w:val="20"/>
        </w:numPr>
        <w:shd w:val="clear" w:color="auto" w:fill="FFFFFF"/>
        <w:tabs>
          <w:tab w:val="left"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промальовування фігур, а саме їх пози, дії та </w:t>
      </w:r>
      <w:r w:rsidRPr="0055056E">
        <w:rPr>
          <w:rFonts w:ascii="Times New Roman" w:eastAsia="Times New Roman" w:hAnsi="Times New Roman" w:cs="Times New Roman"/>
          <w:sz w:val="28"/>
          <w:szCs w:val="28"/>
          <w:lang w:val="uk-UA" w:eastAsia="ru-RU"/>
        </w:rPr>
        <w:t xml:space="preserve">вираження емоційних станів; </w:t>
      </w:r>
    </w:p>
    <w:p w:rsidR="0055056E" w:rsidRDefault="0055056E" w:rsidP="0061019B">
      <w:pPr>
        <w:pStyle w:val="af3"/>
        <w:widowControl w:val="0"/>
        <w:numPr>
          <w:ilvl w:val="0"/>
          <w:numId w:val="20"/>
        </w:numPr>
        <w:shd w:val="clear" w:color="auto" w:fill="FFFFFF"/>
        <w:tabs>
          <w:tab w:val="left"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55056E">
        <w:rPr>
          <w:rFonts w:ascii="Times New Roman" w:eastAsia="Times New Roman" w:hAnsi="Times New Roman" w:cs="Times New Roman"/>
          <w:sz w:val="28"/>
          <w:szCs w:val="28"/>
          <w:lang w:val="uk-UA" w:eastAsia="ru-RU"/>
        </w:rPr>
        <w:t xml:space="preserve">чіткість графіки; </w:t>
      </w:r>
    </w:p>
    <w:p w:rsidR="0055056E" w:rsidRDefault="0055056E" w:rsidP="0061019B">
      <w:pPr>
        <w:pStyle w:val="af3"/>
        <w:widowControl w:val="0"/>
        <w:numPr>
          <w:ilvl w:val="0"/>
          <w:numId w:val="20"/>
        </w:numPr>
        <w:shd w:val="clear" w:color="auto" w:fill="FFFFFF"/>
        <w:tabs>
          <w:tab w:val="left"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наявність предметів і окремих деталей малюнків</w:t>
      </w:r>
      <w:r w:rsidRPr="0055056E">
        <w:rPr>
          <w:rFonts w:ascii="Times New Roman" w:eastAsia="Times New Roman" w:hAnsi="Times New Roman" w:cs="Times New Roman"/>
          <w:sz w:val="28"/>
          <w:szCs w:val="28"/>
          <w:lang w:val="uk-UA" w:eastAsia="ru-RU"/>
        </w:rPr>
        <w:t xml:space="preserve">, </w:t>
      </w:r>
    </w:p>
    <w:p w:rsidR="0055056E" w:rsidRDefault="0055056E" w:rsidP="0061019B">
      <w:pPr>
        <w:pStyle w:val="af3"/>
        <w:widowControl w:val="0"/>
        <w:numPr>
          <w:ilvl w:val="0"/>
          <w:numId w:val="20"/>
        </w:numPr>
        <w:shd w:val="clear" w:color="auto" w:fill="FFFFFF"/>
        <w:tabs>
          <w:tab w:val="left"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55056E">
        <w:rPr>
          <w:rFonts w:ascii="Times New Roman" w:eastAsia="Times New Roman" w:hAnsi="Times New Roman" w:cs="Times New Roman"/>
          <w:sz w:val="28"/>
          <w:szCs w:val="28"/>
          <w:lang w:val="uk-UA" w:eastAsia="ru-RU"/>
        </w:rPr>
        <w:t>оціночні судження</w:t>
      </w:r>
      <w:r>
        <w:rPr>
          <w:rFonts w:ascii="Times New Roman" w:eastAsia="Times New Roman" w:hAnsi="Times New Roman" w:cs="Times New Roman"/>
          <w:sz w:val="28"/>
          <w:szCs w:val="28"/>
          <w:lang w:val="uk-UA" w:eastAsia="ru-RU"/>
        </w:rPr>
        <w:t xml:space="preserve"> самих</w:t>
      </w:r>
      <w:r w:rsidRPr="0055056E">
        <w:rPr>
          <w:rFonts w:ascii="Times New Roman" w:eastAsia="Times New Roman" w:hAnsi="Times New Roman" w:cs="Times New Roman"/>
          <w:sz w:val="28"/>
          <w:szCs w:val="28"/>
          <w:lang w:val="uk-UA" w:eastAsia="ru-RU"/>
        </w:rPr>
        <w:t xml:space="preserve"> підлітків, </w:t>
      </w:r>
      <w:r>
        <w:rPr>
          <w:rFonts w:ascii="Times New Roman" w:eastAsia="Times New Roman" w:hAnsi="Times New Roman" w:cs="Times New Roman"/>
          <w:sz w:val="28"/>
          <w:szCs w:val="28"/>
          <w:lang w:val="uk-UA" w:eastAsia="ru-RU"/>
        </w:rPr>
        <w:t>що виражалися в словах при вербальному утворенні</w:t>
      </w:r>
      <w:r w:rsidRPr="0055056E">
        <w:rPr>
          <w:rFonts w:ascii="Times New Roman" w:eastAsia="Times New Roman" w:hAnsi="Times New Roman" w:cs="Times New Roman"/>
          <w:sz w:val="28"/>
          <w:szCs w:val="28"/>
          <w:lang w:val="uk-UA" w:eastAsia="ru-RU"/>
        </w:rPr>
        <w:t xml:space="preserve">. </w:t>
      </w:r>
    </w:p>
    <w:p w:rsidR="0055056E" w:rsidRDefault="0055056E" w:rsidP="0055056E">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5056E">
        <w:rPr>
          <w:rFonts w:ascii="Times New Roman" w:eastAsia="Times New Roman" w:hAnsi="Times New Roman" w:cs="Times New Roman"/>
          <w:sz w:val="28"/>
          <w:szCs w:val="28"/>
          <w:lang w:val="uk-UA" w:eastAsia="ru-RU"/>
        </w:rPr>
        <w:t xml:space="preserve">Про особистісні </w:t>
      </w:r>
      <w:r>
        <w:rPr>
          <w:rFonts w:ascii="Times New Roman" w:eastAsia="Times New Roman" w:hAnsi="Times New Roman" w:cs="Times New Roman"/>
          <w:sz w:val="28"/>
          <w:szCs w:val="28"/>
          <w:lang w:val="uk-UA" w:eastAsia="ru-RU"/>
        </w:rPr>
        <w:t>властивості школярів</w:t>
      </w:r>
      <w:r w:rsidRPr="0055056E">
        <w:rPr>
          <w:rFonts w:ascii="Times New Roman" w:eastAsia="Times New Roman" w:hAnsi="Times New Roman" w:cs="Times New Roman"/>
          <w:sz w:val="28"/>
          <w:szCs w:val="28"/>
          <w:lang w:val="uk-UA" w:eastAsia="ru-RU"/>
        </w:rPr>
        <w:t xml:space="preserve"> свідчили такі формально-структурні ознаки малюнків-піктограм, як</w:t>
      </w:r>
      <w:r>
        <w:rPr>
          <w:rFonts w:ascii="Times New Roman" w:eastAsia="Times New Roman" w:hAnsi="Times New Roman" w:cs="Times New Roman"/>
          <w:sz w:val="28"/>
          <w:szCs w:val="28"/>
          <w:lang w:val="uk-UA" w:eastAsia="ru-RU"/>
        </w:rPr>
        <w:t>:</w:t>
      </w:r>
    </w:p>
    <w:p w:rsidR="0055056E" w:rsidRDefault="0055056E" w:rsidP="0061019B">
      <w:pPr>
        <w:pStyle w:val="af3"/>
        <w:widowControl w:val="0"/>
        <w:numPr>
          <w:ilvl w:val="0"/>
          <w:numId w:val="21"/>
        </w:numPr>
        <w:shd w:val="clear" w:color="auto" w:fill="FFFFFF"/>
        <w:tabs>
          <w:tab w:val="left"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55056E">
        <w:rPr>
          <w:rFonts w:ascii="Times New Roman" w:eastAsia="Times New Roman" w:hAnsi="Times New Roman" w:cs="Times New Roman"/>
          <w:sz w:val="28"/>
          <w:szCs w:val="28"/>
          <w:lang w:val="uk-UA" w:eastAsia="ru-RU"/>
        </w:rPr>
        <w:t>характер промальованих ліній (з натиском</w:t>
      </w:r>
      <w:r>
        <w:rPr>
          <w:rFonts w:ascii="Times New Roman" w:eastAsia="Times New Roman" w:hAnsi="Times New Roman" w:cs="Times New Roman"/>
          <w:sz w:val="28"/>
          <w:szCs w:val="28"/>
          <w:lang w:val="uk-UA" w:eastAsia="ru-RU"/>
        </w:rPr>
        <w:t xml:space="preserve"> на папер</w:t>
      </w:r>
      <w:r w:rsidRPr="0055056E">
        <w:rPr>
          <w:rFonts w:ascii="Times New Roman" w:eastAsia="Times New Roman" w:hAnsi="Times New Roman" w:cs="Times New Roman"/>
          <w:sz w:val="28"/>
          <w:szCs w:val="28"/>
          <w:lang w:val="uk-UA" w:eastAsia="ru-RU"/>
        </w:rPr>
        <w:t xml:space="preserve">, подвоєна, тремтяча, з розривами), </w:t>
      </w:r>
    </w:p>
    <w:p w:rsidR="0055056E" w:rsidRDefault="0055056E" w:rsidP="0061019B">
      <w:pPr>
        <w:pStyle w:val="af3"/>
        <w:widowControl w:val="0"/>
        <w:numPr>
          <w:ilvl w:val="0"/>
          <w:numId w:val="21"/>
        </w:numPr>
        <w:shd w:val="clear" w:color="auto" w:fill="FFFFFF"/>
        <w:tabs>
          <w:tab w:val="left"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наявність та кількість </w:t>
      </w:r>
      <w:r w:rsidRPr="0055056E">
        <w:rPr>
          <w:rFonts w:ascii="Times New Roman" w:eastAsia="Times New Roman" w:hAnsi="Times New Roman" w:cs="Times New Roman"/>
          <w:sz w:val="28"/>
          <w:szCs w:val="28"/>
          <w:lang w:val="uk-UA" w:eastAsia="ru-RU"/>
        </w:rPr>
        <w:t xml:space="preserve">штрихування, </w:t>
      </w:r>
    </w:p>
    <w:p w:rsidR="0055056E" w:rsidRDefault="0055056E" w:rsidP="0061019B">
      <w:pPr>
        <w:pStyle w:val="af3"/>
        <w:widowControl w:val="0"/>
        <w:numPr>
          <w:ilvl w:val="0"/>
          <w:numId w:val="21"/>
        </w:numPr>
        <w:shd w:val="clear" w:color="auto" w:fill="FFFFFF"/>
        <w:tabs>
          <w:tab w:val="left"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55056E">
        <w:rPr>
          <w:rFonts w:ascii="Times New Roman" w:eastAsia="Times New Roman" w:hAnsi="Times New Roman" w:cs="Times New Roman"/>
          <w:sz w:val="28"/>
          <w:szCs w:val="28"/>
          <w:lang w:val="uk-UA" w:eastAsia="ru-RU"/>
        </w:rPr>
        <w:t>форма голови і тіла людських фігур,</w:t>
      </w:r>
    </w:p>
    <w:p w:rsidR="0055056E" w:rsidRDefault="0055056E" w:rsidP="0061019B">
      <w:pPr>
        <w:pStyle w:val="af3"/>
        <w:widowControl w:val="0"/>
        <w:numPr>
          <w:ilvl w:val="0"/>
          <w:numId w:val="21"/>
        </w:numPr>
        <w:shd w:val="clear" w:color="auto" w:fill="FFFFFF"/>
        <w:tabs>
          <w:tab w:val="left"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промальовування людей</w:t>
      </w:r>
      <w:r w:rsidRPr="0055056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а особливо- самого себе,</w:t>
      </w:r>
    </w:p>
    <w:p w:rsidR="004D03CA" w:rsidRDefault="0055056E" w:rsidP="0061019B">
      <w:pPr>
        <w:pStyle w:val="af3"/>
        <w:widowControl w:val="0"/>
        <w:numPr>
          <w:ilvl w:val="0"/>
          <w:numId w:val="21"/>
        </w:numPr>
        <w:shd w:val="clear" w:color="auto" w:fill="FFFFFF"/>
        <w:tabs>
          <w:tab w:val="left"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55056E">
        <w:rPr>
          <w:rFonts w:ascii="Times New Roman" w:eastAsia="Times New Roman" w:hAnsi="Times New Roman" w:cs="Times New Roman"/>
          <w:sz w:val="28"/>
          <w:szCs w:val="28"/>
          <w:lang w:val="uk-UA" w:eastAsia="ru-RU"/>
        </w:rPr>
        <w:t>кількість стирань і переробок</w:t>
      </w:r>
      <w:r>
        <w:rPr>
          <w:rFonts w:ascii="Times New Roman" w:eastAsia="Times New Roman" w:hAnsi="Times New Roman" w:cs="Times New Roman"/>
          <w:sz w:val="28"/>
          <w:szCs w:val="28"/>
          <w:lang w:val="uk-UA" w:eastAsia="ru-RU"/>
        </w:rPr>
        <w:t xml:space="preserve"> в процесі</w:t>
      </w:r>
      <w:r w:rsidRPr="0055056E">
        <w:rPr>
          <w:rFonts w:ascii="Times New Roman" w:eastAsia="Times New Roman" w:hAnsi="Times New Roman" w:cs="Times New Roman"/>
          <w:sz w:val="28"/>
          <w:szCs w:val="28"/>
          <w:lang w:val="uk-UA" w:eastAsia="ru-RU"/>
        </w:rPr>
        <w:t>.</w:t>
      </w:r>
    </w:p>
    <w:p w:rsidR="0055056E" w:rsidRPr="0055056E" w:rsidRDefault="00FC1D95" w:rsidP="00FC1D95">
      <w:pPr>
        <w:pStyle w:val="af3"/>
        <w:widowControl w:val="0"/>
        <w:shd w:val="clear" w:color="auto" w:fill="FFFFFF"/>
        <w:tabs>
          <w:tab w:val="left"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Порівняння показників між хлопцями та дівчатами представлено у вигляді гістограми. Аналіз малюнків та їх оцінювання проводилося за зазначеними вище критеріями оцінювання за наступними категоріями: агресивність, тривожність, негативний «Я-образ», негативне стаавлення до </w:t>
      </w:r>
      <w:r>
        <w:rPr>
          <w:rFonts w:ascii="Times New Roman" w:eastAsia="Times New Roman" w:hAnsi="Times New Roman" w:cs="Times New Roman"/>
          <w:sz w:val="28"/>
          <w:szCs w:val="28"/>
          <w:lang w:val="uk-UA" w:eastAsia="ru-RU"/>
        </w:rPr>
        <w:lastRenderedPageBreak/>
        <w:t xml:space="preserve">чоловіків, негативне ставлення до жінки, ворожий образ батька та ворожий образ матері. </w:t>
      </w:r>
    </w:p>
    <w:p w:rsidR="004D03CA" w:rsidRDefault="0055056E" w:rsidP="007A598E">
      <w:pPr>
        <w:widowControl w:val="0"/>
        <w:shd w:val="clear" w:color="auto" w:fill="FFFFFF"/>
        <w:tabs>
          <w:tab w:val="left" w:pos="0"/>
          <w:tab w:val="left" w:pos="9922"/>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extent cx="5815403" cy="419986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C1D95" w:rsidRDefault="00FC1D95" w:rsidP="007A598E">
      <w:pPr>
        <w:widowControl w:val="0"/>
        <w:shd w:val="clear" w:color="auto" w:fill="FFFFFF"/>
        <w:tabs>
          <w:tab w:val="left" w:pos="0"/>
          <w:tab w:val="left" w:pos="9922"/>
        </w:tabs>
        <w:autoSpaceDE w:val="0"/>
        <w:autoSpaceDN w:val="0"/>
        <w:adjustRightInd w:val="0"/>
        <w:spacing w:after="0" w:line="360" w:lineRule="auto"/>
        <w:ind w:firstLine="709"/>
        <w:jc w:val="both"/>
        <w:rPr>
          <w:rFonts w:ascii="Times New Roman" w:eastAsia="Times New Roman" w:hAnsi="Times New Roman" w:cs="Times New Roman"/>
          <w:b/>
          <w:sz w:val="24"/>
          <w:szCs w:val="28"/>
          <w:lang w:val="uk-UA" w:eastAsia="ru-RU"/>
        </w:rPr>
      </w:pPr>
      <w:r w:rsidRPr="00FC1D95">
        <w:rPr>
          <w:rFonts w:ascii="Times New Roman" w:eastAsia="Times New Roman" w:hAnsi="Times New Roman" w:cs="Times New Roman"/>
          <w:b/>
          <w:sz w:val="24"/>
          <w:szCs w:val="28"/>
          <w:lang w:val="uk-UA" w:eastAsia="ru-RU"/>
        </w:rPr>
        <w:t>Рис. 3.1. Діаграма відмінностей показників за особистісними характеристиками підлітків</w:t>
      </w:r>
    </w:p>
    <w:p w:rsidR="00B85B6A" w:rsidRDefault="00B85B6A" w:rsidP="007A598E">
      <w:pPr>
        <w:widowControl w:val="0"/>
        <w:shd w:val="clear" w:color="auto" w:fill="FFFFFF"/>
        <w:tabs>
          <w:tab w:val="left" w:pos="0"/>
          <w:tab w:val="left" w:pos="9922"/>
        </w:tabs>
        <w:autoSpaceDE w:val="0"/>
        <w:autoSpaceDN w:val="0"/>
        <w:adjustRightInd w:val="0"/>
        <w:spacing w:after="0" w:line="360" w:lineRule="auto"/>
        <w:ind w:firstLine="709"/>
        <w:jc w:val="both"/>
        <w:rPr>
          <w:rFonts w:ascii="Times New Roman" w:eastAsia="Times New Roman" w:hAnsi="Times New Roman" w:cs="Times New Roman"/>
          <w:b/>
          <w:sz w:val="24"/>
          <w:szCs w:val="28"/>
          <w:lang w:val="uk-UA" w:eastAsia="ru-RU"/>
        </w:rPr>
      </w:pPr>
    </w:p>
    <w:p w:rsidR="00F921F3" w:rsidRDefault="00665D66" w:rsidP="007A598E">
      <w:pPr>
        <w:widowControl w:val="0"/>
        <w:shd w:val="clear" w:color="auto" w:fill="FFFFFF"/>
        <w:tabs>
          <w:tab w:val="left" w:pos="0"/>
          <w:tab w:val="left" w:pos="9922"/>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 показниками можемо прослідкувати підвищений рівень тривожності як у дівчат (345 балів), так і у хлопців (325 балів). За шкалою агресивності хлопці значно перевищили бал дівчат і набрали 257 балів.</w:t>
      </w:r>
    </w:p>
    <w:p w:rsidR="00F921F3" w:rsidRDefault="00665D66" w:rsidP="007A598E">
      <w:pPr>
        <w:widowControl w:val="0"/>
        <w:shd w:val="clear" w:color="auto" w:fill="FFFFFF"/>
        <w:tabs>
          <w:tab w:val="left" w:pos="0"/>
          <w:tab w:val="left" w:pos="9922"/>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Негативний «Я-образ» прослідковувався у 12 малюнках з 50. У деяких він був яскраво виражений в бік агресії, у більшості з них навпаки- почуття провини, прагнення стати непомітним. </w:t>
      </w:r>
    </w:p>
    <w:p w:rsidR="00F921F3" w:rsidRDefault="00665D66" w:rsidP="007A598E">
      <w:pPr>
        <w:widowControl w:val="0"/>
        <w:shd w:val="clear" w:color="auto" w:fill="FFFFFF"/>
        <w:tabs>
          <w:tab w:val="left" w:pos="0"/>
          <w:tab w:val="left" w:pos="9922"/>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Негативне ставлення до жінок досить чітко було виражене саме у малюнках хлопців (104 бали у порівнянні з балами дівчат – 32). </w:t>
      </w:r>
    </w:p>
    <w:p w:rsidR="00F921F3" w:rsidRDefault="00665D66" w:rsidP="007A598E">
      <w:pPr>
        <w:widowControl w:val="0"/>
        <w:shd w:val="clear" w:color="auto" w:fill="FFFFFF"/>
        <w:tabs>
          <w:tab w:val="left" w:pos="0"/>
          <w:tab w:val="left" w:pos="9922"/>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Одним з високих показників виявився негативний образ батька у малюнках, як у дівчат- підлітків, так і у хлопців- підлітків. Значна агресія у бік матері спостерігалася лише у 5 малюнках дітей. Це ставлення виражалося у </w:t>
      </w:r>
      <w:r>
        <w:rPr>
          <w:rFonts w:ascii="Times New Roman" w:eastAsia="Times New Roman" w:hAnsi="Times New Roman" w:cs="Times New Roman"/>
          <w:sz w:val="28"/>
          <w:szCs w:val="28"/>
          <w:lang w:val="uk-UA" w:eastAsia="ru-RU"/>
        </w:rPr>
        <w:lastRenderedPageBreak/>
        <w:t xml:space="preserve">промальовуванні злого виразу обличчя, кулаків, широко відкритого рота та навіть в повністю заштрихованій фігурі. </w:t>
      </w:r>
    </w:p>
    <w:p w:rsidR="00FC1D95" w:rsidRDefault="00877337" w:rsidP="007A598E">
      <w:pPr>
        <w:widowControl w:val="0"/>
        <w:shd w:val="clear" w:color="auto" w:fill="FFFFFF"/>
        <w:tabs>
          <w:tab w:val="left" w:pos="0"/>
          <w:tab w:val="left" w:pos="9922"/>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Негативне ставлення до чоловіків більш значне у хлопців в сумі, але у двох малюнках дівчат були дуже негативні образи чоловіків, де чітко промальовані кулаки, злі вирази обличчя, пляшка з алкоголем та ремень. </w:t>
      </w:r>
    </w:p>
    <w:p w:rsidR="00877337" w:rsidRDefault="00833E01" w:rsidP="007A598E">
      <w:pPr>
        <w:widowControl w:val="0"/>
        <w:shd w:val="clear" w:color="auto" w:fill="FFFFFF"/>
        <w:tabs>
          <w:tab w:val="left" w:pos="0"/>
          <w:tab w:val="left" w:pos="9922"/>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Деяким малюнкам треба було при</w:t>
      </w:r>
      <w:r w:rsidR="00B85B6A">
        <w:rPr>
          <w:rFonts w:ascii="Times New Roman" w:eastAsia="Times New Roman" w:hAnsi="Times New Roman" w:cs="Times New Roman"/>
          <w:sz w:val="28"/>
          <w:szCs w:val="28"/>
          <w:lang w:val="uk-UA" w:eastAsia="ru-RU"/>
        </w:rPr>
        <w:t>ділити особливу увагу і проаналізувати малюнки вже з поясненнями самих школярів.</w:t>
      </w:r>
    </w:p>
    <w:p w:rsidR="00F921F3" w:rsidRDefault="00B85B6A" w:rsidP="00B85B6A">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Так, наприклад, у малюнку Максима М. виявлен неоднозначний образ батька (5 балів), зверху над самим образом стоїть досить помітний хрест. Підліток пояснив це тим, що пів року назад його батьки розлучилися і тепер батько зовсім не приділяє йому увагу, хоч</w:t>
      </w:r>
      <w:r w:rsidR="00F921F3">
        <w:rPr>
          <w:rFonts w:ascii="Times New Roman" w:eastAsia="Times New Roman" w:hAnsi="Times New Roman" w:cs="Times New Roman"/>
          <w:sz w:val="28"/>
          <w:szCs w:val="28"/>
          <w:lang w:val="uk-UA" w:eastAsia="ru-RU"/>
        </w:rPr>
        <w:t xml:space="preserve"> раніше пони були дуже близькі. </w:t>
      </w:r>
    </w:p>
    <w:p w:rsidR="007F2944" w:rsidRDefault="00F921F3" w:rsidP="00B85B6A">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w:t>
      </w:r>
      <w:r w:rsidR="00B85B6A">
        <w:rPr>
          <w:rFonts w:ascii="Times New Roman" w:eastAsia="Times New Roman" w:hAnsi="Times New Roman" w:cs="Times New Roman"/>
          <w:sz w:val="28"/>
          <w:szCs w:val="28"/>
          <w:lang w:val="uk-UA" w:eastAsia="ru-RU"/>
        </w:rPr>
        <w:t xml:space="preserve">аме батько </w:t>
      </w:r>
      <w:r w:rsidR="00B85B6A" w:rsidRPr="00B85B6A">
        <w:rPr>
          <w:rFonts w:ascii="Times New Roman" w:eastAsia="Times New Roman" w:hAnsi="Times New Roman" w:cs="Times New Roman"/>
          <w:sz w:val="28"/>
          <w:szCs w:val="28"/>
          <w:lang w:val="uk-UA" w:eastAsia="ru-RU"/>
        </w:rPr>
        <w:t>вливав на формування погляд</w:t>
      </w:r>
      <w:r w:rsidR="00B85B6A">
        <w:rPr>
          <w:rFonts w:ascii="Times New Roman" w:eastAsia="Times New Roman" w:hAnsi="Times New Roman" w:cs="Times New Roman"/>
          <w:sz w:val="28"/>
          <w:szCs w:val="28"/>
          <w:lang w:val="uk-UA" w:eastAsia="ru-RU"/>
        </w:rPr>
        <w:t xml:space="preserve">ів хлопця на життя: «головне- гроші та гарні жінки, всьго повинно бути багато». Чітко бачимо </w:t>
      </w:r>
      <w:r w:rsidR="00A27FC6">
        <w:rPr>
          <w:rFonts w:ascii="Times New Roman" w:eastAsia="Times New Roman" w:hAnsi="Times New Roman" w:cs="Times New Roman"/>
          <w:sz w:val="28"/>
          <w:szCs w:val="28"/>
          <w:lang w:val="uk-UA" w:eastAsia="ru-RU"/>
        </w:rPr>
        <w:t xml:space="preserve">в малюнках </w:t>
      </w:r>
      <w:r w:rsidR="00B85B6A">
        <w:rPr>
          <w:rFonts w:ascii="Times New Roman" w:eastAsia="Times New Roman" w:hAnsi="Times New Roman" w:cs="Times New Roman"/>
          <w:sz w:val="28"/>
          <w:szCs w:val="28"/>
          <w:lang w:val="uk-UA" w:eastAsia="ru-RU"/>
        </w:rPr>
        <w:t xml:space="preserve">сексуалізацію жінок та </w:t>
      </w:r>
      <w:r w:rsidR="00A27FC6">
        <w:rPr>
          <w:rFonts w:ascii="Times New Roman" w:eastAsia="Times New Roman" w:hAnsi="Times New Roman" w:cs="Times New Roman"/>
          <w:sz w:val="28"/>
          <w:szCs w:val="28"/>
          <w:lang w:val="uk-UA" w:eastAsia="ru-RU"/>
        </w:rPr>
        <w:t xml:space="preserve">їх незначущість на фоні чоловіків (7 балів). </w:t>
      </w:r>
    </w:p>
    <w:p w:rsidR="00F921F3" w:rsidRDefault="00A27FC6" w:rsidP="00B85B6A">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Досить цікава позиція сформована з приводу відношення до керівництва (керівник намальован досить агресивно, а ось робітники у двох малюнках просять грошей. Під час розмови хлопчик розповів, що коли він був малий, батько працював на будівництві, заробітню платню завжди затримували і батьки це досить бурхливо обговорювали. </w:t>
      </w:r>
    </w:p>
    <w:p w:rsidR="00B85B6A" w:rsidRDefault="00A27FC6" w:rsidP="00B85B6A">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Саме тому Максим вважає, що усі люди на високих посадах –погані. </w:t>
      </w:r>
      <w:r w:rsidR="00F921F3">
        <w:rPr>
          <w:rFonts w:ascii="Times New Roman" w:eastAsia="Times New Roman" w:hAnsi="Times New Roman" w:cs="Times New Roman"/>
          <w:sz w:val="28"/>
          <w:szCs w:val="28"/>
          <w:lang w:val="uk-UA" w:eastAsia="ru-RU"/>
        </w:rPr>
        <w:t xml:space="preserve">У цьому випадку ми можему спостерігати, наскільки сильно погляди батько були перейняті сином і зараз відіграють для нього велике значення у формуванні хлопця як особистості. </w:t>
      </w:r>
    </w:p>
    <w:p w:rsidR="00F921F3" w:rsidRDefault="00F921F3" w:rsidP="00B85B6A">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Результати проходження методики ми можемо спостерігати у гістограмі відображення показників Максима.</w:t>
      </w:r>
    </w:p>
    <w:p w:rsidR="007F2944" w:rsidRDefault="007F2944" w:rsidP="00B85B6A">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lastRenderedPageBreak/>
        <w:drawing>
          <wp:inline distT="0" distB="0" distL="0" distR="0" wp14:anchorId="24DD8A5E" wp14:editId="6211FFA1">
            <wp:extent cx="5570855" cy="332799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F2944" w:rsidRDefault="007F2944" w:rsidP="00B85B6A">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b/>
          <w:sz w:val="24"/>
          <w:szCs w:val="28"/>
          <w:lang w:val="uk-UA" w:eastAsia="ru-RU"/>
        </w:rPr>
      </w:pPr>
      <w:r w:rsidRPr="007F2944">
        <w:rPr>
          <w:rFonts w:ascii="Times New Roman" w:eastAsia="Times New Roman" w:hAnsi="Times New Roman" w:cs="Times New Roman"/>
          <w:b/>
          <w:sz w:val="24"/>
          <w:szCs w:val="28"/>
          <w:lang w:val="uk-UA" w:eastAsia="ru-RU"/>
        </w:rPr>
        <w:t>Рис. 3. 2. Показники за результатами проведення методики «Піктограми» Максима М.</w:t>
      </w:r>
    </w:p>
    <w:p w:rsidR="007F2944" w:rsidRPr="007F2944" w:rsidRDefault="007F2944" w:rsidP="00B85B6A">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b/>
          <w:sz w:val="24"/>
          <w:szCs w:val="28"/>
          <w:lang w:val="uk-UA" w:eastAsia="ru-RU"/>
        </w:rPr>
      </w:pPr>
    </w:p>
    <w:p w:rsidR="007F2944" w:rsidRDefault="002A095B" w:rsidP="00B85B6A">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Робота Софії Л. виділяється серед інших агресивними образами батька (9 балів), який був зображений з двома пляшками у руках, як пізніше пояснила дівчинка- батько полюбляє алкогольні напої, такий його стан нервує дівчинку, бо вона хвилюєтся за мати і брата. «Я-образ» відоражен нечітко, на малюнку у дівчинки великі очі, «Їй страшно, що вона зробить щось неправильно» (6 балів). </w:t>
      </w:r>
    </w:p>
    <w:p w:rsidR="00F921F3" w:rsidRDefault="002A095B" w:rsidP="00B85B6A">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Софію лише декілька років тому перевели в школу «Майбуття», після розмови з психологом стало зрозуміло, що опис образ минулого</w:t>
      </w:r>
      <w:r w:rsidR="007F2944">
        <w:rPr>
          <w:rFonts w:ascii="Times New Roman" w:eastAsia="Times New Roman" w:hAnsi="Times New Roman" w:cs="Times New Roman"/>
          <w:sz w:val="28"/>
          <w:szCs w:val="28"/>
          <w:lang w:val="uk-UA" w:eastAsia="ru-RU"/>
        </w:rPr>
        <w:t xml:space="preserve"> був </w:t>
      </w:r>
      <w:r>
        <w:rPr>
          <w:rFonts w:ascii="Times New Roman" w:eastAsia="Times New Roman" w:hAnsi="Times New Roman" w:cs="Times New Roman"/>
          <w:sz w:val="28"/>
          <w:szCs w:val="28"/>
          <w:lang w:val="uk-UA" w:eastAsia="ru-RU"/>
        </w:rPr>
        <w:t xml:space="preserve"> зображен таким чином, бо над дівчинкою часто знущалися однолітки. </w:t>
      </w:r>
    </w:p>
    <w:p w:rsidR="001F07E3" w:rsidRDefault="002A095B" w:rsidP="00B85B6A">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Образ матері теж зображен в </w:t>
      </w:r>
      <w:r w:rsidR="00F921F3">
        <w:rPr>
          <w:rFonts w:ascii="Times New Roman" w:eastAsia="Times New Roman" w:hAnsi="Times New Roman" w:cs="Times New Roman"/>
          <w:sz w:val="28"/>
          <w:szCs w:val="28"/>
          <w:lang w:val="uk-UA" w:eastAsia="ru-RU"/>
        </w:rPr>
        <w:t xml:space="preserve">дуже </w:t>
      </w:r>
      <w:r>
        <w:rPr>
          <w:rFonts w:ascii="Times New Roman" w:eastAsia="Times New Roman" w:hAnsi="Times New Roman" w:cs="Times New Roman"/>
          <w:sz w:val="28"/>
          <w:szCs w:val="28"/>
          <w:lang w:val="uk-UA" w:eastAsia="ru-RU"/>
        </w:rPr>
        <w:t xml:space="preserve">негативному руслі (9 балів), коментувати відносини з мамою Софія відмовилася. </w:t>
      </w:r>
      <w:r w:rsidR="00F921F3">
        <w:rPr>
          <w:rFonts w:ascii="Times New Roman" w:eastAsia="Times New Roman" w:hAnsi="Times New Roman" w:cs="Times New Roman"/>
          <w:sz w:val="28"/>
          <w:szCs w:val="28"/>
          <w:lang w:val="uk-UA" w:eastAsia="ru-RU"/>
        </w:rPr>
        <w:t xml:space="preserve">Психолог викликала мати до школи для розмови щодо стану дівчинки. </w:t>
      </w:r>
    </w:p>
    <w:p w:rsidR="002A095B" w:rsidRDefault="007F2944" w:rsidP="00B85B6A">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Для більш детального розгляду показників досліджуваної особи результати були викладені у гістограмі за основними критеріями. </w:t>
      </w:r>
    </w:p>
    <w:p w:rsidR="007F2944" w:rsidRDefault="007F2944" w:rsidP="00B85B6A">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lastRenderedPageBreak/>
        <w:drawing>
          <wp:inline distT="0" distB="0" distL="0" distR="0" wp14:anchorId="27EDB8CA" wp14:editId="65D6E384">
            <wp:extent cx="5570855" cy="3615069"/>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33E01" w:rsidRDefault="00833E01" w:rsidP="00833E01">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b/>
          <w:sz w:val="24"/>
          <w:szCs w:val="28"/>
          <w:lang w:val="uk-UA" w:eastAsia="ru-RU"/>
        </w:rPr>
      </w:pPr>
      <w:r w:rsidRPr="007F2944">
        <w:rPr>
          <w:rFonts w:ascii="Times New Roman" w:eastAsia="Times New Roman" w:hAnsi="Times New Roman" w:cs="Times New Roman"/>
          <w:b/>
          <w:sz w:val="24"/>
          <w:szCs w:val="28"/>
          <w:lang w:val="uk-UA" w:eastAsia="ru-RU"/>
        </w:rPr>
        <w:t>Рис. 3</w:t>
      </w:r>
      <w:r w:rsidR="001F07E3">
        <w:rPr>
          <w:rFonts w:ascii="Times New Roman" w:eastAsia="Times New Roman" w:hAnsi="Times New Roman" w:cs="Times New Roman"/>
          <w:b/>
          <w:sz w:val="24"/>
          <w:szCs w:val="28"/>
          <w:lang w:val="uk-UA" w:eastAsia="ru-RU"/>
        </w:rPr>
        <w:t>. 3.</w:t>
      </w:r>
      <w:r w:rsidRPr="007F2944">
        <w:rPr>
          <w:rFonts w:ascii="Times New Roman" w:eastAsia="Times New Roman" w:hAnsi="Times New Roman" w:cs="Times New Roman"/>
          <w:b/>
          <w:sz w:val="24"/>
          <w:szCs w:val="28"/>
          <w:lang w:val="uk-UA" w:eastAsia="ru-RU"/>
        </w:rPr>
        <w:t xml:space="preserve"> Показники за результатами проведення методики «Піктограми» </w:t>
      </w:r>
      <w:r>
        <w:rPr>
          <w:rFonts w:ascii="Times New Roman" w:eastAsia="Times New Roman" w:hAnsi="Times New Roman" w:cs="Times New Roman"/>
          <w:b/>
          <w:sz w:val="24"/>
          <w:szCs w:val="28"/>
          <w:lang w:val="uk-UA" w:eastAsia="ru-RU"/>
        </w:rPr>
        <w:t>Софії Л</w:t>
      </w:r>
      <w:r w:rsidRPr="007F2944">
        <w:rPr>
          <w:rFonts w:ascii="Times New Roman" w:eastAsia="Times New Roman" w:hAnsi="Times New Roman" w:cs="Times New Roman"/>
          <w:b/>
          <w:sz w:val="24"/>
          <w:szCs w:val="28"/>
          <w:lang w:val="uk-UA" w:eastAsia="ru-RU"/>
        </w:rPr>
        <w:t>.</w:t>
      </w:r>
    </w:p>
    <w:p w:rsidR="00833E01" w:rsidRDefault="00833E01" w:rsidP="00B85B6A">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1F07E3" w:rsidRDefault="00824C24" w:rsidP="00CB5C29">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Наступний малюнок був обраний для більш докладного аналізу через «Я-образ» (7 балів) та образ батька (8</w:t>
      </w:r>
      <w:r w:rsidR="00833E01">
        <w:rPr>
          <w:rFonts w:ascii="Times New Roman" w:eastAsia="Times New Roman" w:hAnsi="Times New Roman" w:cs="Times New Roman"/>
          <w:sz w:val="28"/>
          <w:szCs w:val="28"/>
          <w:lang w:val="uk-UA" w:eastAsia="ru-RU"/>
        </w:rPr>
        <w:t xml:space="preserve"> балів)</w:t>
      </w:r>
      <w:r>
        <w:rPr>
          <w:rFonts w:ascii="Times New Roman" w:eastAsia="Times New Roman" w:hAnsi="Times New Roman" w:cs="Times New Roman"/>
          <w:sz w:val="28"/>
          <w:szCs w:val="28"/>
          <w:lang w:val="uk-UA" w:eastAsia="ru-RU"/>
        </w:rPr>
        <w:t>, які бу</w:t>
      </w:r>
      <w:r w:rsidR="00833E01">
        <w:rPr>
          <w:rFonts w:ascii="Times New Roman" w:eastAsia="Times New Roman" w:hAnsi="Times New Roman" w:cs="Times New Roman"/>
          <w:sz w:val="28"/>
          <w:szCs w:val="28"/>
          <w:lang w:val="uk-UA" w:eastAsia="ru-RU"/>
        </w:rPr>
        <w:t>ли зображені в негативному сенсі</w:t>
      </w:r>
      <w:r>
        <w:rPr>
          <w:rFonts w:ascii="Times New Roman" w:eastAsia="Times New Roman" w:hAnsi="Times New Roman" w:cs="Times New Roman"/>
          <w:sz w:val="28"/>
          <w:szCs w:val="28"/>
          <w:lang w:val="uk-UA" w:eastAsia="ru-RU"/>
        </w:rPr>
        <w:t xml:space="preserve">. Марія Б. дуже чітко промалювала кулаки у батька ( насправді, вона живе з мамою та відчимом). </w:t>
      </w:r>
      <w:r w:rsidR="00CB5C29">
        <w:rPr>
          <w:rFonts w:ascii="Times New Roman" w:eastAsia="Times New Roman" w:hAnsi="Times New Roman" w:cs="Times New Roman"/>
          <w:sz w:val="28"/>
          <w:szCs w:val="28"/>
          <w:lang w:val="uk-UA" w:eastAsia="ru-RU"/>
        </w:rPr>
        <w:t xml:space="preserve">Саму себе дівчинка намалювала у самому низу квадрата із заштрихованим обличчям. </w:t>
      </w:r>
    </w:p>
    <w:p w:rsidR="00833E01" w:rsidRDefault="00CB5C29" w:rsidP="00CB5C29">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Майбутнє у неї зображено як великий знак питання з досить похмурим фоном. Образ матері, в цілому, позитивний, хоч і просліджується чітка сімейна позиція про обов</w:t>
      </w:r>
      <w:r w:rsidRPr="00CB5C29">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язки жінки та матері (зображення сковорідки в руках, з написом «готовить!!!»). Почуття провини у дівчинки досить явно виражене на фоні навчання. </w:t>
      </w:r>
    </w:p>
    <w:p w:rsidR="002A095B" w:rsidRDefault="00CB5C29" w:rsidP="00CB5C29">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Педагоги відмітили, що Марія зовсім вратила інтерес до школи, однолітків, точної причини назвати вони не змогли. Із розмови з дівчинкою можна зробити висновок, що у її сім</w:t>
      </w:r>
      <w:r w:rsidRPr="00CB5C2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я зараз переживає тяжкий період, батьки кожен вечір сваряться (одного разу дійшло до бійки) і між цими сварками в них зовсім  немає часу, щоб приділяти їй достатньо уваги. Також, нещодавно </w:t>
      </w:r>
      <w:r>
        <w:rPr>
          <w:rFonts w:ascii="Times New Roman" w:eastAsia="Times New Roman" w:hAnsi="Times New Roman" w:cs="Times New Roman"/>
          <w:sz w:val="28"/>
          <w:szCs w:val="28"/>
          <w:lang w:val="uk-UA" w:eastAsia="ru-RU"/>
        </w:rPr>
        <w:lastRenderedPageBreak/>
        <w:t>за станом здоров</w:t>
      </w:r>
      <w:r w:rsidRPr="00CB5C29">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я  батьки були вимушені забрати її з танцювального гурту, а саме в ньому дівчинка вбачала своє майбутньє і зараз не розуміє, чим вона взагалі може займатися. </w:t>
      </w:r>
    </w:p>
    <w:p w:rsidR="00833E01" w:rsidRDefault="00833E01" w:rsidP="00CB5C29">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14:anchorId="3B281707" wp14:editId="0C083998">
            <wp:extent cx="5571461" cy="3498111"/>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33E01" w:rsidRDefault="00833E01" w:rsidP="00833E01">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b/>
          <w:sz w:val="24"/>
          <w:szCs w:val="28"/>
          <w:lang w:val="uk-UA" w:eastAsia="ru-RU"/>
        </w:rPr>
      </w:pPr>
      <w:r w:rsidRPr="007F2944">
        <w:rPr>
          <w:rFonts w:ascii="Times New Roman" w:eastAsia="Times New Roman" w:hAnsi="Times New Roman" w:cs="Times New Roman"/>
          <w:b/>
          <w:sz w:val="24"/>
          <w:szCs w:val="28"/>
          <w:lang w:val="uk-UA" w:eastAsia="ru-RU"/>
        </w:rPr>
        <w:t>Рис. 3</w:t>
      </w:r>
      <w:r w:rsidR="001F07E3">
        <w:rPr>
          <w:rFonts w:ascii="Times New Roman" w:eastAsia="Times New Roman" w:hAnsi="Times New Roman" w:cs="Times New Roman"/>
          <w:b/>
          <w:sz w:val="24"/>
          <w:szCs w:val="28"/>
          <w:lang w:val="uk-UA" w:eastAsia="ru-RU"/>
        </w:rPr>
        <w:t>. 4</w:t>
      </w:r>
      <w:r w:rsidRPr="007F2944">
        <w:rPr>
          <w:rFonts w:ascii="Times New Roman" w:eastAsia="Times New Roman" w:hAnsi="Times New Roman" w:cs="Times New Roman"/>
          <w:b/>
          <w:sz w:val="24"/>
          <w:szCs w:val="28"/>
          <w:lang w:val="uk-UA" w:eastAsia="ru-RU"/>
        </w:rPr>
        <w:t>. Показники за результатами проведення методики «Піктограми» М</w:t>
      </w:r>
      <w:r>
        <w:rPr>
          <w:rFonts w:ascii="Times New Roman" w:eastAsia="Times New Roman" w:hAnsi="Times New Roman" w:cs="Times New Roman"/>
          <w:b/>
          <w:sz w:val="24"/>
          <w:szCs w:val="28"/>
          <w:lang w:val="uk-UA" w:eastAsia="ru-RU"/>
        </w:rPr>
        <w:t>арії Б</w:t>
      </w:r>
      <w:r w:rsidRPr="007F2944">
        <w:rPr>
          <w:rFonts w:ascii="Times New Roman" w:eastAsia="Times New Roman" w:hAnsi="Times New Roman" w:cs="Times New Roman"/>
          <w:b/>
          <w:sz w:val="24"/>
          <w:szCs w:val="28"/>
          <w:lang w:val="uk-UA" w:eastAsia="ru-RU"/>
        </w:rPr>
        <w:t>.</w:t>
      </w:r>
    </w:p>
    <w:p w:rsidR="00833E01" w:rsidRDefault="00833E01" w:rsidP="00CB5C29">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Необхідно зазначити, що двоє підлітків відмовилися малювати зовсім, пояснюючи це тим, що вони не бачать сенсу займатися «дитячими справами».  Троє погодилися малювати тільки після особистої бесіди  і робили з великим небажанням, що й відобразилося на їх малюнках. Їх майже неможливо було проаналізувати через неякісне промальовування, слабкий натиск олівцями на папер та розпливчатість образів. </w:t>
      </w:r>
    </w:p>
    <w:p w:rsidR="00833E01" w:rsidRDefault="00833E01" w:rsidP="00CB5C29">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Але в основному, школярі з радістю проходили проективну методику. В основному малюнки були життєрадісними, добрими, зрозумілими, логічними. </w:t>
      </w:r>
    </w:p>
    <w:p w:rsidR="00833E01" w:rsidRPr="001F07E3" w:rsidRDefault="00833E01" w:rsidP="00CB5C29">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Щодо запам</w:t>
      </w:r>
      <w:r w:rsidRPr="00775FD3">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ятовування, підлітки чудово виконали свою задачу, 34 з 48 (не враховуючи двох школярів, що відмовилися малювати) досліджуваних </w:t>
      </w:r>
      <w:r w:rsidR="001F07E3">
        <w:rPr>
          <w:rFonts w:ascii="Times New Roman" w:eastAsia="Times New Roman" w:hAnsi="Times New Roman" w:cs="Times New Roman"/>
          <w:sz w:val="28"/>
          <w:szCs w:val="28"/>
          <w:lang w:val="uk-UA" w:eastAsia="ru-RU"/>
        </w:rPr>
        <w:t xml:space="preserve">100% відтворили задані слова. Декілька школярів зробили по 1-2 помилки при відтворюванні. Тільки троє підлітків зробили більше двох помилок. </w:t>
      </w:r>
    </w:p>
    <w:p w:rsidR="00A27FC6" w:rsidRPr="00B85B6A" w:rsidRDefault="00A27FC6" w:rsidP="00B85B6A">
      <w:pPr>
        <w:widowControl w:val="0"/>
        <w:shd w:val="clear" w:color="auto" w:fill="FFFFFF"/>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BA3728" w:rsidRDefault="00A64D3A" w:rsidP="00A64D3A">
      <w:pPr>
        <w:pStyle w:val="1"/>
        <w:spacing w:before="0" w:line="360" w:lineRule="auto"/>
        <w:rPr>
          <w:rFonts w:ascii="Times New Roman" w:hAnsi="Times New Roman" w:cs="Times New Roman"/>
          <w:b/>
          <w:color w:val="000000" w:themeColor="text1"/>
          <w:sz w:val="28"/>
          <w:szCs w:val="28"/>
          <w:lang w:val="uk-UA"/>
        </w:rPr>
      </w:pPr>
      <w:bookmarkStart w:id="14" w:name="_Toc75772446"/>
      <w:r w:rsidRPr="00A64D3A">
        <w:rPr>
          <w:rFonts w:ascii="Times New Roman" w:hAnsi="Times New Roman" w:cs="Times New Roman"/>
          <w:b/>
          <w:color w:val="000000" w:themeColor="text1"/>
          <w:sz w:val="28"/>
          <w:szCs w:val="28"/>
          <w:lang w:val="uk-UA"/>
        </w:rPr>
        <w:lastRenderedPageBreak/>
        <w:t>3.3. Результати  дослідження за методикою «Особистісна агресивність і конфліктність»</w:t>
      </w:r>
      <w:bookmarkEnd w:id="14"/>
    </w:p>
    <w:p w:rsidR="00A64D3A" w:rsidRPr="00A64D3A" w:rsidRDefault="00A64D3A" w:rsidP="00A64D3A">
      <w:pPr>
        <w:rPr>
          <w:lang w:val="uk-UA"/>
        </w:rPr>
      </w:pPr>
    </w:p>
    <w:p w:rsidR="00BA3728" w:rsidRPr="00D90050" w:rsidRDefault="00BA3728" w:rsidP="00BA3728">
      <w:pPr>
        <w:widowControl w:val="0"/>
        <w:spacing w:after="0" w:line="360" w:lineRule="auto"/>
        <w:ind w:firstLine="709"/>
        <w:jc w:val="both"/>
        <w:rPr>
          <w:rFonts w:ascii="Times New Roman" w:hAnsi="Times New Roman" w:cs="Times New Roman"/>
          <w:sz w:val="28"/>
          <w:szCs w:val="28"/>
          <w:lang w:val="uk-UA"/>
        </w:rPr>
      </w:pPr>
      <w:r w:rsidRPr="00B8144F">
        <w:rPr>
          <w:rFonts w:ascii="Times New Roman" w:hAnsi="Times New Roman" w:cs="Times New Roman"/>
          <w:sz w:val="28"/>
          <w:szCs w:val="28"/>
          <w:lang w:val="uk-UA"/>
        </w:rPr>
        <w:t xml:space="preserve">В результаті діагностичного обстеження підлітків були </w:t>
      </w:r>
      <w:r>
        <w:rPr>
          <w:rFonts w:ascii="Times New Roman" w:hAnsi="Times New Roman" w:cs="Times New Roman"/>
          <w:sz w:val="28"/>
          <w:szCs w:val="28"/>
          <w:lang w:val="uk-UA"/>
        </w:rPr>
        <w:t>одержані наступні результати за вибраними методиками</w:t>
      </w:r>
      <w:r w:rsidRPr="00B8144F">
        <w:rPr>
          <w:rFonts w:ascii="Times New Roman" w:hAnsi="Times New Roman" w:cs="Times New Roman"/>
          <w:sz w:val="28"/>
          <w:szCs w:val="28"/>
          <w:lang w:val="uk-UA"/>
        </w:rPr>
        <w:t>.</w:t>
      </w:r>
    </w:p>
    <w:p w:rsidR="00BA3728" w:rsidRPr="00D90050" w:rsidRDefault="00BA3728" w:rsidP="00BA3728">
      <w:pPr>
        <w:widowControl w:val="0"/>
        <w:spacing w:after="0" w:line="360" w:lineRule="auto"/>
        <w:ind w:right="-1" w:firstLine="709"/>
        <w:jc w:val="both"/>
        <w:rPr>
          <w:rFonts w:ascii="Times New Roman" w:hAnsi="Times New Roman" w:cs="Times New Roman"/>
          <w:sz w:val="28"/>
          <w:szCs w:val="28"/>
        </w:rPr>
      </w:pPr>
      <w:r>
        <w:rPr>
          <w:rFonts w:ascii="Times New Roman" w:hAnsi="Times New Roman" w:cs="Times New Roman"/>
          <w:sz w:val="28"/>
          <w:szCs w:val="28"/>
          <w:lang w:val="uk-UA"/>
        </w:rPr>
        <w:t>Розглянемо р</w:t>
      </w:r>
      <w:r w:rsidRPr="00B8144F">
        <w:rPr>
          <w:rFonts w:ascii="Times New Roman" w:hAnsi="Times New Roman" w:cs="Times New Roman"/>
          <w:sz w:val="28"/>
          <w:szCs w:val="28"/>
          <w:lang w:val="uk-UA"/>
        </w:rPr>
        <w:t>езуль</w:t>
      </w:r>
      <w:r>
        <w:rPr>
          <w:rFonts w:ascii="Times New Roman" w:hAnsi="Times New Roman" w:cs="Times New Roman"/>
          <w:sz w:val="28"/>
          <w:szCs w:val="28"/>
          <w:lang w:val="uk-UA"/>
        </w:rPr>
        <w:t>тати дослідження за методикою «О</w:t>
      </w:r>
      <w:r w:rsidRPr="00B8144F">
        <w:rPr>
          <w:rFonts w:ascii="Times New Roman" w:hAnsi="Times New Roman" w:cs="Times New Roman"/>
          <w:sz w:val="28"/>
          <w:szCs w:val="28"/>
          <w:lang w:val="uk-UA"/>
        </w:rPr>
        <w:t>собистісна агресивн</w:t>
      </w:r>
      <w:r>
        <w:rPr>
          <w:rFonts w:ascii="Times New Roman" w:hAnsi="Times New Roman" w:cs="Times New Roman"/>
          <w:sz w:val="28"/>
          <w:szCs w:val="28"/>
          <w:lang w:val="uk-UA"/>
        </w:rPr>
        <w:t xml:space="preserve">ість і конфліктність» серед дівчат. </w:t>
      </w:r>
    </w:p>
    <w:p w:rsidR="00BA3728" w:rsidRPr="001F07E3" w:rsidRDefault="00BA3728" w:rsidP="00BA3728">
      <w:pPr>
        <w:widowControl w:val="0"/>
        <w:spacing w:after="0" w:line="360" w:lineRule="auto"/>
        <w:ind w:right="-1" w:firstLine="709"/>
        <w:jc w:val="right"/>
        <w:rPr>
          <w:rFonts w:ascii="Times New Roman" w:hAnsi="Times New Roman" w:cs="Times New Roman"/>
          <w:b/>
          <w:sz w:val="28"/>
          <w:szCs w:val="28"/>
          <w:lang w:val="uk-UA"/>
        </w:rPr>
      </w:pPr>
      <w:r w:rsidRPr="001F07E3">
        <w:rPr>
          <w:rFonts w:ascii="Times New Roman" w:hAnsi="Times New Roman" w:cs="Times New Roman"/>
          <w:b/>
          <w:sz w:val="28"/>
          <w:szCs w:val="28"/>
          <w:lang w:val="uk-UA"/>
        </w:rPr>
        <w:t>Таблиця 3.1</w:t>
      </w:r>
    </w:p>
    <w:p w:rsidR="00E6335F" w:rsidRPr="00BA3728" w:rsidRDefault="00BA3728" w:rsidP="00E6335F">
      <w:pPr>
        <w:widowControl w:val="0"/>
        <w:spacing w:after="0" w:line="360" w:lineRule="auto"/>
        <w:ind w:right="-1" w:firstLine="709"/>
        <w:jc w:val="both"/>
        <w:rPr>
          <w:rFonts w:ascii="Times New Roman" w:hAnsi="Times New Roman" w:cs="Times New Roman"/>
          <w:b/>
          <w:sz w:val="28"/>
          <w:szCs w:val="28"/>
          <w:lang w:val="uk-UA"/>
        </w:rPr>
      </w:pPr>
      <w:r w:rsidRPr="00BA3728">
        <w:rPr>
          <w:rFonts w:ascii="Times New Roman" w:hAnsi="Times New Roman" w:cs="Times New Roman"/>
          <w:b/>
          <w:sz w:val="28"/>
          <w:szCs w:val="28"/>
          <w:lang w:val="uk-UA"/>
        </w:rPr>
        <w:t>Резуль</w:t>
      </w:r>
      <w:r>
        <w:rPr>
          <w:rFonts w:ascii="Times New Roman" w:hAnsi="Times New Roman" w:cs="Times New Roman"/>
          <w:b/>
          <w:sz w:val="28"/>
          <w:szCs w:val="28"/>
          <w:lang w:val="uk-UA"/>
        </w:rPr>
        <w:t>тати дослідження за методикою «О</w:t>
      </w:r>
      <w:r w:rsidRPr="00BA3728">
        <w:rPr>
          <w:rFonts w:ascii="Times New Roman" w:hAnsi="Times New Roman" w:cs="Times New Roman"/>
          <w:b/>
          <w:sz w:val="28"/>
          <w:szCs w:val="28"/>
          <w:lang w:val="uk-UA"/>
        </w:rPr>
        <w:t>собистісна агресивність і конфліктність» у дівчат</w:t>
      </w:r>
      <w:r>
        <w:rPr>
          <w:rFonts w:ascii="Times New Roman" w:hAnsi="Times New Roman" w:cs="Times New Roman"/>
          <w:b/>
          <w:sz w:val="28"/>
          <w:szCs w:val="28"/>
          <w:lang w:val="uk-UA"/>
        </w:rPr>
        <w:t xml:space="preserve"> 14-16 років</w:t>
      </w:r>
      <w:r w:rsidRPr="00BA3728">
        <w:rPr>
          <w:rFonts w:ascii="Times New Roman" w:hAnsi="Times New Roman" w:cs="Times New Roman"/>
          <w:b/>
          <w:sz w:val="28"/>
          <w:szCs w:val="28"/>
          <w:lang w:val="uk-UA"/>
        </w:rPr>
        <w:t xml:space="preserve">. </w:t>
      </w:r>
    </w:p>
    <w:tbl>
      <w:tblPr>
        <w:tblW w:w="9747" w:type="dxa"/>
        <w:tblLook w:val="04A0" w:firstRow="1" w:lastRow="0" w:firstColumn="1" w:lastColumn="0" w:noHBand="0" w:noVBand="1"/>
      </w:tblPr>
      <w:tblGrid>
        <w:gridCol w:w="966"/>
        <w:gridCol w:w="3112"/>
        <w:gridCol w:w="2694"/>
        <w:gridCol w:w="2976"/>
      </w:tblGrid>
      <w:tr w:rsidR="00BA3728" w:rsidRPr="00B8144F" w:rsidTr="00BA3728">
        <w:trPr>
          <w:trHeight w:val="212"/>
        </w:trPr>
        <w:tc>
          <w:tcPr>
            <w:tcW w:w="9747" w:type="dxa"/>
            <w:gridSpan w:val="4"/>
            <w:tcBorders>
              <w:top w:val="single" w:sz="8" w:space="0" w:color="auto"/>
              <w:left w:val="single" w:sz="8" w:space="0" w:color="auto"/>
              <w:bottom w:val="nil"/>
              <w:right w:val="single" w:sz="8" w:space="0" w:color="000000"/>
            </w:tcBorders>
            <w:shd w:val="clear" w:color="auto" w:fill="auto"/>
            <w:noWrap/>
            <w:vAlign w:val="bottom"/>
            <w:hideMark/>
          </w:tcPr>
          <w:p w:rsidR="00BA3728" w:rsidRPr="006C03A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6C03A0">
              <w:rPr>
                <w:rFonts w:ascii="Times New Roman" w:eastAsia="Times New Roman" w:hAnsi="Times New Roman" w:cs="Times New Roman"/>
                <w:b/>
                <w:bCs/>
                <w:color w:val="000000"/>
                <w:sz w:val="24"/>
                <w:szCs w:val="24"/>
                <w:lang w:val="uk-UA" w:eastAsia="ru-RU"/>
              </w:rPr>
              <w:t>Особистісна агресивність і конфліктність</w:t>
            </w:r>
          </w:p>
        </w:tc>
      </w:tr>
      <w:tr w:rsidR="00BA3728" w:rsidRPr="00B8144F" w:rsidTr="001F07E3">
        <w:trPr>
          <w:trHeight w:val="1472"/>
        </w:trPr>
        <w:tc>
          <w:tcPr>
            <w:tcW w:w="965" w:type="dxa"/>
            <w:tcBorders>
              <w:top w:val="single" w:sz="8" w:space="0" w:color="auto"/>
              <w:left w:val="single" w:sz="8" w:space="0" w:color="auto"/>
              <w:bottom w:val="single" w:sz="4" w:space="0" w:color="auto"/>
              <w:right w:val="single" w:sz="8" w:space="0" w:color="auto"/>
            </w:tcBorders>
            <w:shd w:val="clear" w:color="auto" w:fill="auto"/>
            <w:noWrap/>
            <w:hideMark/>
          </w:tcPr>
          <w:p w:rsidR="00BA3728" w:rsidRPr="00985E3A" w:rsidRDefault="00BA3728" w:rsidP="001F07E3">
            <w:pPr>
              <w:widowControl w:val="0"/>
              <w:spacing w:after="0" w:line="240" w:lineRule="auto"/>
              <w:ind w:right="-1"/>
              <w:rPr>
                <w:rFonts w:ascii="Times New Roman" w:eastAsia="Times New Roman" w:hAnsi="Times New Roman" w:cs="Times New Roman"/>
                <w:b/>
                <w:color w:val="000000"/>
                <w:lang w:eastAsia="ru-RU"/>
              </w:rPr>
            </w:pPr>
            <w:r w:rsidRPr="00985E3A">
              <w:rPr>
                <w:rFonts w:ascii="Times New Roman" w:eastAsia="Times New Roman" w:hAnsi="Times New Roman" w:cs="Times New Roman"/>
                <w:b/>
                <w:bCs/>
                <w:color w:val="000000"/>
                <w:lang w:val="uk-UA" w:eastAsia="ru-RU"/>
              </w:rPr>
              <w:t>Стать: Жіноча</w:t>
            </w:r>
          </w:p>
        </w:tc>
        <w:tc>
          <w:tcPr>
            <w:tcW w:w="3112" w:type="dxa"/>
            <w:tcBorders>
              <w:top w:val="single" w:sz="8" w:space="0" w:color="auto"/>
              <w:left w:val="nil"/>
              <w:bottom w:val="single" w:sz="8" w:space="0" w:color="auto"/>
              <w:right w:val="single" w:sz="4" w:space="0" w:color="auto"/>
            </w:tcBorders>
            <w:shd w:val="clear" w:color="auto" w:fill="auto"/>
            <w:noWrap/>
            <w:hideMark/>
          </w:tcPr>
          <w:p w:rsidR="00BA3728" w:rsidRPr="00E6335F" w:rsidRDefault="00BA3728" w:rsidP="00D42AE4">
            <w:pPr>
              <w:widowControl w:val="0"/>
              <w:spacing w:after="0" w:line="240" w:lineRule="auto"/>
              <w:ind w:left="-114" w:right="-108"/>
              <w:jc w:val="center"/>
              <w:rPr>
                <w:rFonts w:ascii="Times New Roman" w:eastAsia="Times New Roman" w:hAnsi="Times New Roman" w:cs="Times New Roman"/>
                <w:bCs/>
                <w:color w:val="000000"/>
                <w:sz w:val="24"/>
                <w:szCs w:val="23"/>
                <w:lang w:eastAsia="ru-RU"/>
              </w:rPr>
            </w:pPr>
            <w:r w:rsidRPr="00E6335F">
              <w:rPr>
                <w:rFonts w:ascii="Times New Roman" w:eastAsia="Times New Roman" w:hAnsi="Times New Roman" w:cs="Times New Roman"/>
                <w:bCs/>
                <w:color w:val="000000"/>
                <w:sz w:val="24"/>
                <w:szCs w:val="23"/>
                <w:lang w:eastAsia="ru-RU"/>
              </w:rPr>
              <w:t xml:space="preserve">Сума балів за шкалами </w:t>
            </w:r>
            <w:r w:rsidRPr="00E6335F">
              <w:rPr>
                <w:rFonts w:ascii="Times New Roman" w:eastAsia="Times New Roman" w:hAnsi="Times New Roman" w:cs="Times New Roman"/>
                <w:bCs/>
                <w:color w:val="000000"/>
                <w:sz w:val="24"/>
                <w:szCs w:val="23"/>
                <w:lang w:val="uk-UA" w:eastAsia="ru-RU"/>
              </w:rPr>
              <w:t xml:space="preserve"> «</w:t>
            </w:r>
            <w:r w:rsidRPr="00E6335F">
              <w:rPr>
                <w:rFonts w:ascii="Times New Roman" w:eastAsia="Times New Roman" w:hAnsi="Times New Roman" w:cs="Times New Roman"/>
                <w:bCs/>
                <w:color w:val="000000"/>
                <w:sz w:val="24"/>
                <w:szCs w:val="23"/>
                <w:lang w:eastAsia="ru-RU"/>
              </w:rPr>
              <w:t>наступальність» і «непоступливість» дає сумарний бал показник позитивної агресивності суб'єкта</w:t>
            </w:r>
          </w:p>
        </w:tc>
        <w:tc>
          <w:tcPr>
            <w:tcW w:w="2694" w:type="dxa"/>
            <w:tcBorders>
              <w:top w:val="single" w:sz="8" w:space="0" w:color="auto"/>
              <w:left w:val="nil"/>
              <w:bottom w:val="single" w:sz="8" w:space="0" w:color="auto"/>
              <w:right w:val="single" w:sz="4" w:space="0" w:color="auto"/>
            </w:tcBorders>
            <w:shd w:val="clear" w:color="auto" w:fill="auto"/>
            <w:noWrap/>
            <w:hideMark/>
          </w:tcPr>
          <w:p w:rsidR="00BA3728" w:rsidRPr="00E6335F" w:rsidRDefault="00D42AE4" w:rsidP="00D42AE4">
            <w:pPr>
              <w:widowControl w:val="0"/>
              <w:spacing w:after="0" w:line="240" w:lineRule="auto"/>
              <w:ind w:left="-113" w:right="-108"/>
              <w:jc w:val="center"/>
              <w:rPr>
                <w:rFonts w:ascii="Times New Roman" w:eastAsia="Times New Roman" w:hAnsi="Times New Roman" w:cs="Times New Roman"/>
                <w:bCs/>
                <w:color w:val="000000"/>
                <w:sz w:val="24"/>
                <w:szCs w:val="23"/>
                <w:lang w:eastAsia="ru-RU"/>
              </w:rPr>
            </w:pPr>
            <w:r w:rsidRPr="00E6335F">
              <w:rPr>
                <w:rFonts w:ascii="Times New Roman" w:eastAsia="Times New Roman" w:hAnsi="Times New Roman" w:cs="Times New Roman"/>
                <w:bCs/>
                <w:color w:val="000000"/>
                <w:sz w:val="24"/>
                <w:szCs w:val="23"/>
                <w:lang w:eastAsia="ru-RU"/>
              </w:rPr>
              <w:t xml:space="preserve">Сума балів, за </w:t>
            </w:r>
            <w:r w:rsidR="00BA3728" w:rsidRPr="00E6335F">
              <w:rPr>
                <w:rFonts w:ascii="Times New Roman" w:eastAsia="Times New Roman" w:hAnsi="Times New Roman" w:cs="Times New Roman"/>
                <w:bCs/>
                <w:color w:val="000000"/>
                <w:sz w:val="24"/>
                <w:szCs w:val="23"/>
                <w:lang w:eastAsia="ru-RU"/>
              </w:rPr>
              <w:t>шкалами «нетерпимість до думки інших» і «мстивість», дає показник негативної агресивності суб'єкта</w:t>
            </w:r>
          </w:p>
        </w:tc>
        <w:tc>
          <w:tcPr>
            <w:tcW w:w="2976" w:type="dxa"/>
            <w:tcBorders>
              <w:top w:val="single" w:sz="8" w:space="0" w:color="auto"/>
              <w:left w:val="nil"/>
              <w:bottom w:val="single" w:sz="8" w:space="0" w:color="auto"/>
              <w:right w:val="single" w:sz="8" w:space="0" w:color="auto"/>
            </w:tcBorders>
            <w:shd w:val="clear" w:color="auto" w:fill="auto"/>
            <w:noWrap/>
            <w:hideMark/>
          </w:tcPr>
          <w:p w:rsidR="00BA3728" w:rsidRPr="00E6335F" w:rsidRDefault="00BA3728" w:rsidP="001F07E3">
            <w:pPr>
              <w:widowControl w:val="0"/>
              <w:spacing w:after="0" w:line="240" w:lineRule="auto"/>
              <w:ind w:left="-114" w:right="-215"/>
              <w:jc w:val="center"/>
              <w:rPr>
                <w:rFonts w:ascii="Times New Roman" w:eastAsia="Times New Roman" w:hAnsi="Times New Roman" w:cs="Times New Roman"/>
                <w:bCs/>
                <w:color w:val="000000"/>
                <w:sz w:val="24"/>
                <w:szCs w:val="23"/>
                <w:lang w:eastAsia="ru-RU"/>
              </w:rPr>
            </w:pPr>
            <w:r w:rsidRPr="00E6335F">
              <w:rPr>
                <w:rFonts w:ascii="Times New Roman" w:eastAsia="Times New Roman" w:hAnsi="Times New Roman" w:cs="Times New Roman"/>
                <w:bCs/>
                <w:color w:val="000000"/>
                <w:sz w:val="24"/>
                <w:szCs w:val="23"/>
                <w:lang w:eastAsia="ru-RU"/>
              </w:rPr>
              <w:t>Сума балів за шкалами «безкомпромісність», «запальність», «образливість», «підозрілість» дає узагальнений показник конфліктності</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1</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8</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8</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D42AE4"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20</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2</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eastAsia="ru-RU"/>
              </w:rPr>
              <w:t>1</w:t>
            </w:r>
            <w:r w:rsidRPr="004A6840">
              <w:rPr>
                <w:rFonts w:ascii="Times New Roman" w:eastAsia="Times New Roman" w:hAnsi="Times New Roman" w:cs="Times New Roman"/>
                <w:color w:val="000000"/>
                <w:sz w:val="24"/>
                <w:szCs w:val="24"/>
                <w:lang w:val="uk-UA" w:eastAsia="ru-RU"/>
              </w:rPr>
              <w:t>1</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val="uk-UA" w:eastAsia="ru-RU"/>
              </w:rPr>
              <w:t>5</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26</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3</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4</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D42AE4"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7</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D42AE4"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32</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4</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7</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8</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32</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5</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4</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19</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6</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D42AE4"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12</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10</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eastAsia="ru-RU"/>
              </w:rPr>
              <w:t>2</w:t>
            </w:r>
            <w:r w:rsidRPr="004A6840">
              <w:rPr>
                <w:rFonts w:ascii="Times New Roman" w:eastAsia="Times New Roman" w:hAnsi="Times New Roman" w:cs="Times New Roman"/>
                <w:color w:val="000000"/>
                <w:sz w:val="24"/>
                <w:szCs w:val="24"/>
                <w:lang w:val="uk-UA" w:eastAsia="ru-RU"/>
              </w:rPr>
              <w:t>8</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7</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4</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8</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31</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8</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7</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6</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26</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9</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D42AE4"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6</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val="uk-UA" w:eastAsia="ru-RU"/>
              </w:rPr>
              <w:t>7</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34</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10</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8</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4</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28</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11</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val="uk-UA" w:eastAsia="ru-RU"/>
              </w:rPr>
              <w:t>9</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eastAsia="ru-RU"/>
              </w:rPr>
              <w:t>1</w:t>
            </w:r>
            <w:r w:rsidRPr="004A6840">
              <w:rPr>
                <w:rFonts w:ascii="Times New Roman" w:eastAsia="Times New Roman" w:hAnsi="Times New Roman" w:cs="Times New Roman"/>
                <w:color w:val="000000"/>
                <w:sz w:val="24"/>
                <w:szCs w:val="24"/>
                <w:lang w:val="uk-UA" w:eastAsia="ru-RU"/>
              </w:rPr>
              <w:t>1</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31</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12</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6</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7</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eastAsia="ru-RU"/>
              </w:rPr>
              <w:t>2</w:t>
            </w:r>
            <w:r w:rsidRPr="004A6840">
              <w:rPr>
                <w:rFonts w:ascii="Times New Roman" w:eastAsia="Times New Roman" w:hAnsi="Times New Roman" w:cs="Times New Roman"/>
                <w:color w:val="000000"/>
                <w:sz w:val="24"/>
                <w:szCs w:val="24"/>
                <w:lang w:val="uk-UA" w:eastAsia="ru-RU"/>
              </w:rPr>
              <w:t>7</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13</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5</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21</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14</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val="uk-UA" w:eastAsia="ru-RU"/>
              </w:rPr>
              <w:t>9</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7</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22</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15</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3</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15</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16</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val="uk-UA" w:eastAsia="ru-RU"/>
              </w:rPr>
              <w:t>2</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5</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17</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17</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val="uk-UA" w:eastAsia="ru-RU"/>
              </w:rPr>
              <w:t>5</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D42AE4"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7</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D42AE4"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eastAsia="ru-RU"/>
              </w:rPr>
              <w:t>14</w:t>
            </w:r>
          </w:p>
        </w:tc>
      </w:tr>
      <w:tr w:rsidR="00BA3728" w:rsidRPr="00DD6035" w:rsidTr="00BA3728">
        <w:trPr>
          <w:trHeight w:val="203"/>
        </w:trPr>
        <w:tc>
          <w:tcPr>
            <w:tcW w:w="965"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18</w:t>
            </w:r>
          </w:p>
        </w:tc>
        <w:tc>
          <w:tcPr>
            <w:tcW w:w="3112"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w:t>
            </w:r>
          </w:p>
        </w:tc>
        <w:tc>
          <w:tcPr>
            <w:tcW w:w="2694"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D42AE4" w:rsidP="00D42AE4">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w:t>
            </w:r>
          </w:p>
        </w:tc>
        <w:tc>
          <w:tcPr>
            <w:tcW w:w="2976"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21</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19</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val="uk-UA" w:eastAsia="ru-RU"/>
              </w:rPr>
              <w:t>9</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8</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32</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20</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6</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val="uk-UA" w:eastAsia="ru-RU"/>
              </w:rPr>
              <w:t>4</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eastAsia="ru-RU"/>
              </w:rPr>
              <w:t>2</w:t>
            </w:r>
            <w:r w:rsidRPr="004A6840">
              <w:rPr>
                <w:rFonts w:ascii="Times New Roman" w:eastAsia="Times New Roman" w:hAnsi="Times New Roman" w:cs="Times New Roman"/>
                <w:color w:val="000000"/>
                <w:sz w:val="24"/>
                <w:szCs w:val="24"/>
                <w:lang w:val="uk-UA" w:eastAsia="ru-RU"/>
              </w:rPr>
              <w:t>0</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21</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D42AE4"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11</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7</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25</w:t>
            </w:r>
          </w:p>
        </w:tc>
      </w:tr>
      <w:tr w:rsidR="00BA3728" w:rsidRPr="00DD6035" w:rsidTr="00BA3728">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22</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9</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D42AE4"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8</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24</w:t>
            </w:r>
          </w:p>
        </w:tc>
      </w:tr>
      <w:tr w:rsidR="00BA3728" w:rsidRPr="00DD6035" w:rsidTr="00E6335F">
        <w:trPr>
          <w:trHeight w:val="203"/>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23</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12</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D42AE4"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eastAsia="ru-RU"/>
              </w:rPr>
              <w:t>12</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23</w:t>
            </w:r>
          </w:p>
        </w:tc>
      </w:tr>
      <w:tr w:rsidR="00BA3728" w:rsidRPr="00DD6035" w:rsidTr="00E6335F">
        <w:trPr>
          <w:trHeight w:val="203"/>
        </w:trPr>
        <w:tc>
          <w:tcPr>
            <w:tcW w:w="965"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24</w:t>
            </w:r>
          </w:p>
        </w:tc>
        <w:tc>
          <w:tcPr>
            <w:tcW w:w="3112"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8</w:t>
            </w:r>
          </w:p>
        </w:tc>
        <w:tc>
          <w:tcPr>
            <w:tcW w:w="2694"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6</w:t>
            </w:r>
          </w:p>
        </w:tc>
        <w:tc>
          <w:tcPr>
            <w:tcW w:w="2976"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20</w:t>
            </w:r>
          </w:p>
        </w:tc>
      </w:tr>
      <w:tr w:rsidR="00BA3728" w:rsidRPr="00DD6035" w:rsidTr="00BA3728">
        <w:trPr>
          <w:trHeight w:val="212"/>
        </w:trPr>
        <w:tc>
          <w:tcPr>
            <w:tcW w:w="965" w:type="dxa"/>
            <w:tcBorders>
              <w:top w:val="nil"/>
              <w:left w:val="single" w:sz="8" w:space="0" w:color="auto"/>
              <w:bottom w:val="single" w:sz="4" w:space="0" w:color="auto"/>
              <w:right w:val="single" w:sz="8"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4A6840">
              <w:rPr>
                <w:rFonts w:ascii="Times New Roman" w:eastAsia="Times New Roman" w:hAnsi="Times New Roman" w:cs="Times New Roman"/>
                <w:b/>
                <w:bCs/>
                <w:color w:val="000000"/>
                <w:sz w:val="24"/>
                <w:szCs w:val="24"/>
                <w:lang w:eastAsia="ru-RU"/>
              </w:rPr>
              <w:t>25</w:t>
            </w:r>
          </w:p>
        </w:tc>
        <w:tc>
          <w:tcPr>
            <w:tcW w:w="3112"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9</w:t>
            </w:r>
          </w:p>
        </w:tc>
        <w:tc>
          <w:tcPr>
            <w:tcW w:w="269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4</w:t>
            </w:r>
          </w:p>
        </w:tc>
        <w:tc>
          <w:tcPr>
            <w:tcW w:w="2976"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eastAsia="ru-RU"/>
              </w:rPr>
              <w:t>2</w:t>
            </w:r>
            <w:r w:rsidRPr="004A6840">
              <w:rPr>
                <w:rFonts w:ascii="Times New Roman" w:eastAsia="Times New Roman" w:hAnsi="Times New Roman" w:cs="Times New Roman"/>
                <w:color w:val="000000"/>
                <w:sz w:val="24"/>
                <w:szCs w:val="24"/>
                <w:lang w:val="uk-UA" w:eastAsia="ru-RU"/>
              </w:rPr>
              <w:t>2</w:t>
            </w:r>
          </w:p>
        </w:tc>
      </w:tr>
      <w:tr w:rsidR="00BA3728" w:rsidRPr="00DD6035" w:rsidTr="00BA3728">
        <w:trPr>
          <w:trHeight w:val="212"/>
        </w:trPr>
        <w:tc>
          <w:tcPr>
            <w:tcW w:w="965" w:type="dxa"/>
            <w:tcBorders>
              <w:top w:val="single" w:sz="4" w:space="0" w:color="auto"/>
              <w:left w:val="single" w:sz="8" w:space="0" w:color="auto"/>
              <w:bottom w:val="single" w:sz="8" w:space="0" w:color="auto"/>
              <w:right w:val="single" w:sz="8" w:space="0" w:color="auto"/>
            </w:tcBorders>
            <w:shd w:val="clear" w:color="auto" w:fill="auto"/>
            <w:noWrap/>
            <w:vAlign w:val="bottom"/>
          </w:tcPr>
          <w:p w:rsidR="00BA3728" w:rsidRPr="004A6840"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val="en-US" w:eastAsia="ru-RU"/>
              </w:rPr>
            </w:pPr>
            <w:r w:rsidRPr="004A6840">
              <w:rPr>
                <w:rFonts w:ascii="Times New Roman" w:eastAsia="Times New Roman" w:hAnsi="Times New Roman" w:cs="Times New Roman"/>
                <w:b/>
                <w:bCs/>
                <w:color w:val="000000"/>
                <w:sz w:val="24"/>
                <w:szCs w:val="24"/>
                <w:lang w:val="en-US" w:eastAsia="ru-RU"/>
              </w:rPr>
              <w:lastRenderedPageBreak/>
              <w:t>m</w:t>
            </w:r>
          </w:p>
        </w:tc>
        <w:tc>
          <w:tcPr>
            <w:tcW w:w="3112" w:type="dxa"/>
            <w:tcBorders>
              <w:top w:val="single" w:sz="4" w:space="0" w:color="auto"/>
              <w:left w:val="nil"/>
              <w:bottom w:val="single" w:sz="4" w:space="0" w:color="auto"/>
              <w:right w:val="single" w:sz="4" w:space="0" w:color="auto"/>
            </w:tcBorders>
            <w:shd w:val="clear" w:color="auto" w:fill="auto"/>
            <w:noWrap/>
            <w:vAlign w:val="bottom"/>
          </w:tcPr>
          <w:p w:rsidR="00BA3728" w:rsidRPr="004A6840" w:rsidRDefault="00BA3728" w:rsidP="00BA3728">
            <w:pPr>
              <w:widowControl w:val="0"/>
              <w:spacing w:after="0" w:line="240" w:lineRule="auto"/>
              <w:ind w:right="-1"/>
              <w:jc w:val="center"/>
              <w:rPr>
                <w:rFonts w:ascii="Times New Roman" w:eastAsia="Times New Roman" w:hAnsi="Times New Roman" w:cs="Times New Roman"/>
                <w:b/>
                <w:color w:val="000000"/>
                <w:sz w:val="24"/>
                <w:szCs w:val="24"/>
                <w:lang w:val="en-US" w:eastAsia="ru-RU"/>
              </w:rPr>
            </w:pPr>
            <w:r w:rsidRPr="004A6840">
              <w:rPr>
                <w:rFonts w:ascii="Times New Roman" w:eastAsia="Times New Roman" w:hAnsi="Times New Roman" w:cs="Times New Roman"/>
                <w:b/>
                <w:color w:val="000000"/>
                <w:sz w:val="24"/>
                <w:szCs w:val="24"/>
                <w:lang w:val="en-US" w:eastAsia="ru-RU"/>
              </w:rPr>
              <w:t>6.7</w:t>
            </w:r>
          </w:p>
        </w:tc>
        <w:tc>
          <w:tcPr>
            <w:tcW w:w="2694" w:type="dxa"/>
            <w:tcBorders>
              <w:top w:val="single" w:sz="4" w:space="0" w:color="auto"/>
              <w:left w:val="nil"/>
              <w:bottom w:val="single" w:sz="4" w:space="0" w:color="auto"/>
              <w:right w:val="single" w:sz="4" w:space="0" w:color="auto"/>
            </w:tcBorders>
            <w:shd w:val="clear" w:color="auto" w:fill="auto"/>
            <w:noWrap/>
            <w:vAlign w:val="bottom"/>
          </w:tcPr>
          <w:p w:rsidR="00BA3728" w:rsidRPr="004A6840" w:rsidRDefault="00BA3728" w:rsidP="00BA3728">
            <w:pPr>
              <w:widowControl w:val="0"/>
              <w:spacing w:after="0" w:line="240" w:lineRule="auto"/>
              <w:ind w:right="-1"/>
              <w:jc w:val="center"/>
              <w:rPr>
                <w:rFonts w:ascii="Times New Roman" w:eastAsia="Times New Roman" w:hAnsi="Times New Roman" w:cs="Times New Roman"/>
                <w:b/>
                <w:color w:val="000000"/>
                <w:sz w:val="24"/>
                <w:szCs w:val="24"/>
                <w:lang w:val="en-US" w:eastAsia="ru-RU"/>
              </w:rPr>
            </w:pPr>
            <w:r w:rsidRPr="004A6840">
              <w:rPr>
                <w:rFonts w:ascii="Times New Roman" w:eastAsia="Times New Roman" w:hAnsi="Times New Roman" w:cs="Times New Roman"/>
                <w:b/>
                <w:color w:val="000000"/>
                <w:sz w:val="24"/>
                <w:szCs w:val="24"/>
                <w:lang w:val="en-US" w:eastAsia="ru-RU"/>
              </w:rPr>
              <w:t>6.3</w:t>
            </w:r>
          </w:p>
        </w:tc>
        <w:tc>
          <w:tcPr>
            <w:tcW w:w="2976" w:type="dxa"/>
            <w:tcBorders>
              <w:top w:val="single" w:sz="4" w:space="0" w:color="auto"/>
              <w:left w:val="nil"/>
              <w:bottom w:val="single" w:sz="4" w:space="0" w:color="auto"/>
              <w:right w:val="single" w:sz="4" w:space="0" w:color="auto"/>
            </w:tcBorders>
            <w:shd w:val="clear" w:color="auto" w:fill="auto"/>
            <w:noWrap/>
            <w:vAlign w:val="bottom"/>
          </w:tcPr>
          <w:p w:rsidR="00BA3728" w:rsidRPr="004A6840" w:rsidRDefault="00BA3728" w:rsidP="00BA3728">
            <w:pPr>
              <w:widowControl w:val="0"/>
              <w:spacing w:after="0" w:line="240" w:lineRule="auto"/>
              <w:ind w:right="-1"/>
              <w:jc w:val="center"/>
              <w:rPr>
                <w:rFonts w:ascii="Times New Roman" w:eastAsia="Times New Roman" w:hAnsi="Times New Roman" w:cs="Times New Roman"/>
                <w:b/>
                <w:color w:val="000000"/>
                <w:sz w:val="24"/>
                <w:szCs w:val="24"/>
                <w:lang w:val="en-US" w:eastAsia="ru-RU"/>
              </w:rPr>
            </w:pPr>
            <w:r w:rsidRPr="004A6840">
              <w:rPr>
                <w:rFonts w:ascii="Times New Roman" w:eastAsia="Times New Roman" w:hAnsi="Times New Roman" w:cs="Times New Roman"/>
                <w:b/>
                <w:color w:val="000000"/>
                <w:sz w:val="24"/>
                <w:szCs w:val="24"/>
                <w:lang w:val="en-US" w:eastAsia="ru-RU"/>
              </w:rPr>
              <w:t>24.7</w:t>
            </w:r>
          </w:p>
        </w:tc>
      </w:tr>
    </w:tbl>
    <w:p w:rsidR="00BA3728" w:rsidRDefault="00BA3728" w:rsidP="00BA3728">
      <w:pPr>
        <w:widowControl w:val="0"/>
        <w:spacing w:after="0" w:line="360" w:lineRule="auto"/>
        <w:ind w:right="-1" w:firstLine="709"/>
        <w:jc w:val="both"/>
        <w:rPr>
          <w:rFonts w:ascii="Times New Roman" w:hAnsi="Times New Roman" w:cs="Times New Roman"/>
          <w:color w:val="000000" w:themeColor="text1"/>
          <w:sz w:val="28"/>
          <w:szCs w:val="28"/>
          <w:lang w:val="uk-UA"/>
        </w:rPr>
      </w:pPr>
    </w:p>
    <w:p w:rsidR="00FF54E8" w:rsidRDefault="00FF54E8" w:rsidP="00BA3728">
      <w:pPr>
        <w:widowControl w:val="0"/>
        <w:spacing w:after="0" w:line="360" w:lineRule="auto"/>
        <w:ind w:right="-1"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 таблиці видно, що найбліша сума балів у </w:t>
      </w:r>
      <w:r w:rsidR="00BA3728">
        <w:rPr>
          <w:rFonts w:ascii="Times New Roman" w:hAnsi="Times New Roman" w:cs="Times New Roman"/>
          <w:color w:val="000000" w:themeColor="text1"/>
          <w:sz w:val="28"/>
          <w:szCs w:val="28"/>
          <w:lang w:val="uk-UA"/>
        </w:rPr>
        <w:t>дівчат</w:t>
      </w:r>
      <w:r w:rsidR="00BA3728" w:rsidRPr="00B8144F">
        <w:rPr>
          <w:rFonts w:ascii="Times New Roman" w:hAnsi="Times New Roman" w:cs="Times New Roman"/>
          <w:color w:val="000000" w:themeColor="text1"/>
          <w:sz w:val="28"/>
          <w:szCs w:val="28"/>
          <w:lang w:val="uk-UA"/>
        </w:rPr>
        <w:t xml:space="preserve"> за шкалами </w:t>
      </w:r>
    </w:p>
    <w:p w:rsidR="00FF54E8" w:rsidRDefault="00BA3728" w:rsidP="0061019B">
      <w:pPr>
        <w:pStyle w:val="af3"/>
        <w:widowControl w:val="0"/>
        <w:numPr>
          <w:ilvl w:val="0"/>
          <w:numId w:val="18"/>
        </w:numPr>
        <w:spacing w:after="0" w:line="360" w:lineRule="auto"/>
        <w:ind w:right="-1"/>
        <w:jc w:val="both"/>
        <w:rPr>
          <w:rFonts w:ascii="Times New Roman" w:hAnsi="Times New Roman" w:cs="Times New Roman"/>
          <w:color w:val="000000" w:themeColor="text1"/>
          <w:sz w:val="28"/>
          <w:szCs w:val="28"/>
          <w:lang w:val="uk-UA"/>
        </w:rPr>
      </w:pPr>
      <w:r w:rsidRPr="00FF54E8">
        <w:rPr>
          <w:rFonts w:ascii="Times New Roman" w:hAnsi="Times New Roman" w:cs="Times New Roman"/>
          <w:color w:val="000000" w:themeColor="text1"/>
          <w:sz w:val="28"/>
          <w:szCs w:val="28"/>
          <w:lang w:val="uk-UA"/>
        </w:rPr>
        <w:t xml:space="preserve">«безкомпромісність», </w:t>
      </w:r>
    </w:p>
    <w:p w:rsidR="00FF54E8" w:rsidRDefault="00BA3728" w:rsidP="0061019B">
      <w:pPr>
        <w:pStyle w:val="af3"/>
        <w:widowControl w:val="0"/>
        <w:numPr>
          <w:ilvl w:val="0"/>
          <w:numId w:val="18"/>
        </w:numPr>
        <w:spacing w:after="0" w:line="360" w:lineRule="auto"/>
        <w:ind w:right="-1"/>
        <w:jc w:val="both"/>
        <w:rPr>
          <w:rFonts w:ascii="Times New Roman" w:hAnsi="Times New Roman" w:cs="Times New Roman"/>
          <w:color w:val="000000" w:themeColor="text1"/>
          <w:sz w:val="28"/>
          <w:szCs w:val="28"/>
          <w:lang w:val="uk-UA"/>
        </w:rPr>
      </w:pPr>
      <w:r w:rsidRPr="00FF54E8">
        <w:rPr>
          <w:rFonts w:ascii="Times New Roman" w:hAnsi="Times New Roman" w:cs="Times New Roman"/>
          <w:color w:val="000000" w:themeColor="text1"/>
          <w:sz w:val="28"/>
          <w:szCs w:val="28"/>
          <w:lang w:val="uk-UA"/>
        </w:rPr>
        <w:t xml:space="preserve">«запальність», </w:t>
      </w:r>
    </w:p>
    <w:p w:rsidR="00FF54E8" w:rsidRDefault="00BA3728" w:rsidP="0061019B">
      <w:pPr>
        <w:pStyle w:val="af3"/>
        <w:widowControl w:val="0"/>
        <w:numPr>
          <w:ilvl w:val="0"/>
          <w:numId w:val="18"/>
        </w:numPr>
        <w:spacing w:after="0" w:line="360" w:lineRule="auto"/>
        <w:ind w:right="-1"/>
        <w:jc w:val="both"/>
        <w:rPr>
          <w:rFonts w:ascii="Times New Roman" w:hAnsi="Times New Roman" w:cs="Times New Roman"/>
          <w:color w:val="000000" w:themeColor="text1"/>
          <w:sz w:val="28"/>
          <w:szCs w:val="28"/>
          <w:lang w:val="uk-UA"/>
        </w:rPr>
      </w:pPr>
      <w:r w:rsidRPr="00FF54E8">
        <w:rPr>
          <w:rFonts w:ascii="Times New Roman" w:hAnsi="Times New Roman" w:cs="Times New Roman"/>
          <w:color w:val="000000" w:themeColor="text1"/>
          <w:sz w:val="28"/>
          <w:szCs w:val="28"/>
          <w:lang w:val="uk-UA"/>
        </w:rPr>
        <w:t xml:space="preserve">«образливість», </w:t>
      </w:r>
    </w:p>
    <w:p w:rsidR="00BA3728" w:rsidRPr="00FF54E8" w:rsidRDefault="00BA3728" w:rsidP="0061019B">
      <w:pPr>
        <w:pStyle w:val="af3"/>
        <w:widowControl w:val="0"/>
        <w:numPr>
          <w:ilvl w:val="0"/>
          <w:numId w:val="18"/>
        </w:numPr>
        <w:spacing w:after="0" w:line="360" w:lineRule="auto"/>
        <w:ind w:right="-1"/>
        <w:jc w:val="both"/>
        <w:rPr>
          <w:rFonts w:ascii="Times New Roman" w:hAnsi="Times New Roman" w:cs="Times New Roman"/>
          <w:color w:val="000000" w:themeColor="text1"/>
          <w:sz w:val="28"/>
          <w:szCs w:val="28"/>
          <w:lang w:val="uk-UA"/>
        </w:rPr>
      </w:pPr>
      <w:r w:rsidRPr="00FF54E8">
        <w:rPr>
          <w:rFonts w:ascii="Times New Roman" w:hAnsi="Times New Roman" w:cs="Times New Roman"/>
          <w:color w:val="000000" w:themeColor="text1"/>
          <w:sz w:val="28"/>
          <w:szCs w:val="28"/>
          <w:lang w:val="uk-UA"/>
        </w:rPr>
        <w:t>«підозрілість» як</w:t>
      </w:r>
      <w:r w:rsidR="00FF54E8">
        <w:rPr>
          <w:rFonts w:ascii="Times New Roman" w:hAnsi="Times New Roman" w:cs="Times New Roman"/>
          <w:color w:val="000000" w:themeColor="text1"/>
          <w:sz w:val="28"/>
          <w:szCs w:val="28"/>
          <w:lang w:val="uk-UA"/>
        </w:rPr>
        <w:t xml:space="preserve"> показники конфліктності</w:t>
      </w:r>
      <w:r w:rsidRPr="00FF54E8">
        <w:rPr>
          <w:rFonts w:ascii="Times New Roman" w:hAnsi="Times New Roman" w:cs="Times New Roman"/>
          <w:color w:val="000000" w:themeColor="text1"/>
          <w:sz w:val="28"/>
          <w:szCs w:val="28"/>
          <w:lang w:val="uk-UA"/>
        </w:rPr>
        <w:t xml:space="preserve"> - 24.7.</w:t>
      </w:r>
    </w:p>
    <w:p w:rsidR="00BA3728" w:rsidRDefault="00BA3728" w:rsidP="00BA3728">
      <w:pPr>
        <w:widowControl w:val="0"/>
        <w:spacing w:after="0" w:line="360" w:lineRule="auto"/>
        <w:ind w:right="-1" w:firstLine="709"/>
        <w:jc w:val="both"/>
        <w:rPr>
          <w:rFonts w:ascii="Times New Roman" w:hAnsi="Times New Roman" w:cs="Times New Roman"/>
          <w:color w:val="000000" w:themeColor="text1"/>
          <w:sz w:val="28"/>
          <w:szCs w:val="28"/>
          <w:lang w:val="uk-UA"/>
        </w:rPr>
      </w:pPr>
      <w:r w:rsidRPr="00B8144F">
        <w:rPr>
          <w:rFonts w:ascii="Times New Roman" w:hAnsi="Times New Roman" w:cs="Times New Roman"/>
          <w:color w:val="000000" w:themeColor="text1"/>
          <w:sz w:val="28"/>
          <w:szCs w:val="28"/>
          <w:lang w:val="uk-UA"/>
        </w:rPr>
        <w:t>Конфліктність особистості визначаєть</w:t>
      </w:r>
      <w:r>
        <w:rPr>
          <w:rFonts w:ascii="Times New Roman" w:hAnsi="Times New Roman" w:cs="Times New Roman"/>
          <w:color w:val="000000" w:themeColor="text1"/>
          <w:sz w:val="28"/>
          <w:szCs w:val="28"/>
          <w:lang w:val="uk-UA"/>
        </w:rPr>
        <w:t xml:space="preserve">ся комплексним впливом </w:t>
      </w:r>
      <w:r w:rsidR="00FF54E8">
        <w:rPr>
          <w:rFonts w:ascii="Times New Roman" w:hAnsi="Times New Roman" w:cs="Times New Roman"/>
          <w:color w:val="000000" w:themeColor="text1"/>
          <w:sz w:val="28"/>
          <w:szCs w:val="28"/>
          <w:lang w:val="uk-UA"/>
        </w:rPr>
        <w:t xml:space="preserve">не тільки психологічних </w:t>
      </w:r>
      <w:r w:rsidRPr="00B8144F">
        <w:rPr>
          <w:rFonts w:ascii="Times New Roman" w:hAnsi="Times New Roman" w:cs="Times New Roman"/>
          <w:color w:val="000000" w:themeColor="text1"/>
          <w:sz w:val="28"/>
          <w:szCs w:val="28"/>
          <w:lang w:val="uk-UA"/>
        </w:rPr>
        <w:t>особливостей</w:t>
      </w:r>
      <w:r w:rsidR="00FF54E8">
        <w:rPr>
          <w:rFonts w:ascii="Times New Roman" w:hAnsi="Times New Roman" w:cs="Times New Roman"/>
          <w:color w:val="000000" w:themeColor="text1"/>
          <w:sz w:val="28"/>
          <w:szCs w:val="28"/>
          <w:lang w:val="uk-UA"/>
        </w:rPr>
        <w:t>, тобто</w:t>
      </w:r>
      <w:r w:rsidRPr="00B8144F">
        <w:rPr>
          <w:rFonts w:ascii="Times New Roman" w:hAnsi="Times New Roman" w:cs="Times New Roman"/>
          <w:color w:val="000000" w:themeColor="text1"/>
          <w:sz w:val="28"/>
          <w:szCs w:val="28"/>
          <w:lang w:val="uk-UA"/>
        </w:rPr>
        <w:t xml:space="preserve"> темпераменту, рівня агресивності, психологічної стійкості і саморегуляції, актуального емоційного стану, соціально-психологічних установок і цінностей, ставлення до опонентові, компе</w:t>
      </w:r>
      <w:r w:rsidR="00FF54E8">
        <w:rPr>
          <w:rFonts w:ascii="Times New Roman" w:hAnsi="Times New Roman" w:cs="Times New Roman"/>
          <w:color w:val="000000" w:themeColor="text1"/>
          <w:sz w:val="28"/>
          <w:szCs w:val="28"/>
          <w:lang w:val="uk-UA"/>
        </w:rPr>
        <w:t xml:space="preserve">тентності в спілкуванні та інше, але й </w:t>
      </w:r>
      <w:r w:rsidRPr="00B8144F">
        <w:rPr>
          <w:rFonts w:ascii="Times New Roman" w:hAnsi="Times New Roman" w:cs="Times New Roman"/>
          <w:color w:val="000000" w:themeColor="text1"/>
          <w:sz w:val="28"/>
          <w:szCs w:val="28"/>
          <w:lang w:val="uk-UA"/>
        </w:rPr>
        <w:t>соціальних (умов</w:t>
      </w:r>
      <w:r w:rsidR="00FF54E8">
        <w:rPr>
          <w:rFonts w:ascii="Times New Roman" w:hAnsi="Times New Roman" w:cs="Times New Roman"/>
          <w:color w:val="000000" w:themeColor="text1"/>
          <w:sz w:val="28"/>
          <w:szCs w:val="28"/>
          <w:lang w:val="uk-UA"/>
        </w:rPr>
        <w:t>и</w:t>
      </w:r>
      <w:r w:rsidRPr="00B8144F">
        <w:rPr>
          <w:rFonts w:ascii="Times New Roman" w:hAnsi="Times New Roman" w:cs="Times New Roman"/>
          <w:color w:val="000000" w:themeColor="text1"/>
          <w:sz w:val="28"/>
          <w:szCs w:val="28"/>
          <w:lang w:val="uk-UA"/>
        </w:rPr>
        <w:t xml:space="preserve"> життя і діяльності</w:t>
      </w:r>
      <w:r w:rsidR="00FF54E8">
        <w:rPr>
          <w:rFonts w:ascii="Times New Roman" w:hAnsi="Times New Roman" w:cs="Times New Roman"/>
          <w:color w:val="000000" w:themeColor="text1"/>
          <w:sz w:val="28"/>
          <w:szCs w:val="28"/>
          <w:lang w:val="uk-UA"/>
        </w:rPr>
        <w:t xml:space="preserve"> людини</w:t>
      </w:r>
      <w:r w:rsidRPr="00B8144F">
        <w:rPr>
          <w:rFonts w:ascii="Times New Roman" w:hAnsi="Times New Roman" w:cs="Times New Roman"/>
          <w:color w:val="000000" w:themeColor="text1"/>
          <w:sz w:val="28"/>
          <w:szCs w:val="28"/>
          <w:lang w:val="uk-UA"/>
        </w:rPr>
        <w:t>, середовища</w:t>
      </w:r>
      <w:r w:rsidR="00FF54E8">
        <w:rPr>
          <w:rFonts w:ascii="Times New Roman" w:hAnsi="Times New Roman" w:cs="Times New Roman"/>
          <w:color w:val="000000" w:themeColor="text1"/>
          <w:sz w:val="28"/>
          <w:szCs w:val="28"/>
          <w:lang w:val="uk-UA"/>
        </w:rPr>
        <w:t xml:space="preserve">, в якому вона знаходиться і соціального оточення, не мешне значення відіграє і показник </w:t>
      </w:r>
      <w:r w:rsidRPr="00B8144F">
        <w:rPr>
          <w:rFonts w:ascii="Times New Roman" w:hAnsi="Times New Roman" w:cs="Times New Roman"/>
          <w:color w:val="000000" w:themeColor="text1"/>
          <w:sz w:val="28"/>
          <w:szCs w:val="28"/>
          <w:lang w:val="uk-UA"/>
        </w:rPr>
        <w:t>з</w:t>
      </w:r>
      <w:r>
        <w:rPr>
          <w:rFonts w:ascii="Times New Roman" w:hAnsi="Times New Roman" w:cs="Times New Roman"/>
          <w:color w:val="000000" w:themeColor="text1"/>
          <w:sz w:val="28"/>
          <w:szCs w:val="28"/>
          <w:lang w:val="uk-UA"/>
        </w:rPr>
        <w:t xml:space="preserve">агального рівня культури </w:t>
      </w:r>
      <w:r w:rsidR="00FF54E8">
        <w:rPr>
          <w:rFonts w:ascii="Times New Roman" w:hAnsi="Times New Roman" w:cs="Times New Roman"/>
          <w:color w:val="000000" w:themeColor="text1"/>
          <w:sz w:val="28"/>
          <w:szCs w:val="28"/>
          <w:lang w:val="uk-UA"/>
        </w:rPr>
        <w:t xml:space="preserve">а цілому) </w:t>
      </w:r>
      <w:r>
        <w:rPr>
          <w:rFonts w:ascii="Times New Roman" w:hAnsi="Times New Roman" w:cs="Times New Roman"/>
          <w:color w:val="000000" w:themeColor="text1"/>
          <w:sz w:val="28"/>
          <w:szCs w:val="28"/>
          <w:lang w:val="uk-UA"/>
        </w:rPr>
        <w:t>чинників.</w:t>
      </w:r>
    </w:p>
    <w:p w:rsidR="00BA3728" w:rsidRPr="001F07E3" w:rsidRDefault="00BA3728" w:rsidP="00BA3728">
      <w:pPr>
        <w:widowControl w:val="0"/>
        <w:spacing w:after="0" w:line="360" w:lineRule="auto"/>
        <w:ind w:right="-1" w:firstLine="709"/>
        <w:jc w:val="right"/>
        <w:rPr>
          <w:rFonts w:ascii="Times New Roman" w:hAnsi="Times New Roman" w:cs="Times New Roman"/>
          <w:b/>
          <w:color w:val="000000" w:themeColor="text1"/>
          <w:sz w:val="28"/>
          <w:szCs w:val="28"/>
          <w:lang w:val="uk-UA"/>
        </w:rPr>
      </w:pPr>
      <w:r w:rsidRPr="001F07E3">
        <w:rPr>
          <w:rFonts w:ascii="Times New Roman" w:hAnsi="Times New Roman" w:cs="Times New Roman"/>
          <w:b/>
          <w:color w:val="000000" w:themeColor="text1"/>
          <w:sz w:val="28"/>
          <w:szCs w:val="28"/>
          <w:lang w:val="uk-UA"/>
        </w:rPr>
        <w:t>Таблиця 3.2.</w:t>
      </w:r>
    </w:p>
    <w:p w:rsidR="00BA3728" w:rsidRDefault="00BA3728" w:rsidP="00BA3728">
      <w:pPr>
        <w:widowControl w:val="0"/>
        <w:spacing w:after="0" w:line="360" w:lineRule="auto"/>
        <w:ind w:right="-1" w:firstLine="709"/>
        <w:jc w:val="both"/>
        <w:rPr>
          <w:rFonts w:ascii="Times New Roman" w:hAnsi="Times New Roman" w:cs="Times New Roman"/>
          <w:b/>
          <w:color w:val="000000" w:themeColor="text1"/>
          <w:sz w:val="28"/>
          <w:szCs w:val="28"/>
          <w:lang w:val="uk-UA"/>
        </w:rPr>
      </w:pPr>
      <w:r w:rsidRPr="00BA3728">
        <w:rPr>
          <w:rFonts w:ascii="Times New Roman" w:hAnsi="Times New Roman" w:cs="Times New Roman"/>
          <w:b/>
          <w:color w:val="000000" w:themeColor="text1"/>
          <w:sz w:val="28"/>
          <w:szCs w:val="28"/>
          <w:lang w:val="uk-UA"/>
        </w:rPr>
        <w:t>Результати дослідження за методикою «особистісна агресивність і конфліктність» у хлопців</w:t>
      </w:r>
      <w:r>
        <w:rPr>
          <w:rFonts w:ascii="Times New Roman" w:hAnsi="Times New Roman" w:cs="Times New Roman"/>
          <w:b/>
          <w:color w:val="000000" w:themeColor="text1"/>
          <w:sz w:val="28"/>
          <w:szCs w:val="28"/>
          <w:lang w:val="uk-UA"/>
        </w:rPr>
        <w:t xml:space="preserve"> 14-16 років</w:t>
      </w:r>
      <w:r w:rsidRPr="00BA3728">
        <w:rPr>
          <w:rFonts w:ascii="Times New Roman" w:hAnsi="Times New Roman" w:cs="Times New Roman"/>
          <w:b/>
          <w:color w:val="000000" w:themeColor="text1"/>
          <w:sz w:val="28"/>
          <w:szCs w:val="28"/>
          <w:lang w:val="uk-UA"/>
        </w:rPr>
        <w:t xml:space="preserve">. </w:t>
      </w:r>
    </w:p>
    <w:p w:rsidR="00FF54E8" w:rsidRPr="00BA3728" w:rsidRDefault="00FF54E8" w:rsidP="00BA3728">
      <w:pPr>
        <w:widowControl w:val="0"/>
        <w:spacing w:after="0" w:line="360" w:lineRule="auto"/>
        <w:ind w:right="-1" w:firstLine="709"/>
        <w:jc w:val="both"/>
        <w:rPr>
          <w:rFonts w:ascii="Times New Roman" w:hAnsi="Times New Roman" w:cs="Times New Roman"/>
          <w:b/>
          <w:color w:val="000000" w:themeColor="text1"/>
          <w:sz w:val="28"/>
          <w:szCs w:val="28"/>
          <w:lang w:val="uk-UA"/>
        </w:rPr>
      </w:pPr>
    </w:p>
    <w:tbl>
      <w:tblPr>
        <w:tblW w:w="9824" w:type="dxa"/>
        <w:tblInd w:w="-70" w:type="dxa"/>
        <w:tblLook w:val="04A0" w:firstRow="1" w:lastRow="0" w:firstColumn="1" w:lastColumn="0" w:noHBand="0" w:noVBand="1"/>
      </w:tblPr>
      <w:tblGrid>
        <w:gridCol w:w="1390"/>
        <w:gridCol w:w="3044"/>
        <w:gridCol w:w="2553"/>
        <w:gridCol w:w="2837"/>
      </w:tblGrid>
      <w:tr w:rsidR="00BA3728" w:rsidRPr="002A4DBD" w:rsidTr="007649C3">
        <w:trPr>
          <w:trHeight w:val="136"/>
        </w:trPr>
        <w:tc>
          <w:tcPr>
            <w:tcW w:w="9824" w:type="dxa"/>
            <w:gridSpan w:val="4"/>
            <w:tcBorders>
              <w:top w:val="single" w:sz="8" w:space="0" w:color="auto"/>
              <w:left w:val="single" w:sz="8" w:space="0" w:color="auto"/>
              <w:bottom w:val="nil"/>
              <w:right w:val="single" w:sz="8" w:space="0" w:color="000000"/>
            </w:tcBorders>
            <w:shd w:val="clear" w:color="auto" w:fill="auto"/>
            <w:noWrap/>
            <w:vAlign w:val="bottom"/>
            <w:hideMark/>
          </w:tcPr>
          <w:p w:rsidR="00BA3728" w:rsidRPr="002A4DBD" w:rsidRDefault="00BA3728" w:rsidP="00BA3728">
            <w:pPr>
              <w:widowControl w:val="0"/>
              <w:spacing w:after="0" w:line="240" w:lineRule="auto"/>
              <w:ind w:right="-1"/>
              <w:jc w:val="center"/>
              <w:rPr>
                <w:rFonts w:ascii="Times New Roman" w:eastAsia="Times New Roman" w:hAnsi="Times New Roman" w:cs="Times New Roman"/>
                <w:b/>
                <w:bCs/>
                <w:color w:val="000000"/>
                <w:lang w:val="uk-UA" w:eastAsia="ru-RU"/>
              </w:rPr>
            </w:pPr>
            <w:r w:rsidRPr="008E102A">
              <w:rPr>
                <w:rFonts w:ascii="Times New Roman" w:eastAsia="Times New Roman" w:hAnsi="Times New Roman" w:cs="Times New Roman"/>
                <w:b/>
                <w:bCs/>
                <w:color w:val="000000"/>
                <w:sz w:val="24"/>
                <w:lang w:val="uk-UA" w:eastAsia="ru-RU"/>
              </w:rPr>
              <w:t>Особистісна агресивність і конфліктність</w:t>
            </w:r>
          </w:p>
        </w:tc>
      </w:tr>
      <w:tr w:rsidR="00BA3728" w:rsidRPr="002A4DBD" w:rsidTr="007649C3">
        <w:trPr>
          <w:trHeight w:val="1049"/>
        </w:trPr>
        <w:tc>
          <w:tcPr>
            <w:tcW w:w="139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BA3728" w:rsidRPr="002A4DBD" w:rsidRDefault="00BA3728" w:rsidP="00BA3728">
            <w:pPr>
              <w:widowControl w:val="0"/>
              <w:spacing w:after="0" w:line="240" w:lineRule="auto"/>
              <w:ind w:right="-1"/>
              <w:jc w:val="center"/>
              <w:rPr>
                <w:rFonts w:ascii="Times New Roman" w:eastAsia="Times New Roman" w:hAnsi="Times New Roman" w:cs="Times New Roman"/>
                <w:b/>
                <w:bCs/>
                <w:color w:val="000000"/>
                <w:lang w:val="uk-UA" w:eastAsia="ru-RU"/>
              </w:rPr>
            </w:pPr>
            <w:r w:rsidRPr="002A4DBD">
              <w:rPr>
                <w:rFonts w:ascii="Times New Roman" w:eastAsia="Times New Roman" w:hAnsi="Times New Roman" w:cs="Times New Roman"/>
                <w:b/>
                <w:bCs/>
                <w:color w:val="000000"/>
                <w:lang w:val="uk-UA" w:eastAsia="ru-RU"/>
              </w:rPr>
              <w:t xml:space="preserve"> Стать: </w:t>
            </w:r>
            <w:r>
              <w:rPr>
                <w:rFonts w:ascii="Times New Roman" w:eastAsia="Times New Roman" w:hAnsi="Times New Roman" w:cs="Times New Roman"/>
                <w:b/>
                <w:bCs/>
                <w:color w:val="000000"/>
                <w:lang w:val="uk-UA" w:eastAsia="ru-RU"/>
              </w:rPr>
              <w:t>чоловіча</w:t>
            </w:r>
          </w:p>
        </w:tc>
        <w:tc>
          <w:tcPr>
            <w:tcW w:w="3044" w:type="dxa"/>
            <w:tcBorders>
              <w:top w:val="single" w:sz="8" w:space="0" w:color="auto"/>
              <w:left w:val="nil"/>
              <w:bottom w:val="single" w:sz="8" w:space="0" w:color="auto"/>
              <w:right w:val="single" w:sz="4" w:space="0" w:color="auto"/>
            </w:tcBorders>
            <w:shd w:val="clear" w:color="auto" w:fill="auto"/>
            <w:noWrap/>
            <w:vAlign w:val="bottom"/>
            <w:hideMark/>
          </w:tcPr>
          <w:p w:rsidR="00BA3728" w:rsidRPr="002A4DBD" w:rsidRDefault="00BA3728" w:rsidP="00BA3728">
            <w:pPr>
              <w:widowControl w:val="0"/>
              <w:spacing w:after="0" w:line="240" w:lineRule="auto"/>
              <w:ind w:right="-1"/>
              <w:rPr>
                <w:rFonts w:ascii="Times New Roman" w:eastAsia="Times New Roman" w:hAnsi="Times New Roman" w:cs="Times New Roman"/>
                <w:color w:val="000000"/>
                <w:lang w:val="uk-UA" w:eastAsia="ru-RU"/>
              </w:rPr>
            </w:pPr>
            <w:r w:rsidRPr="002A4DBD">
              <w:rPr>
                <w:rFonts w:ascii="Times New Roman" w:eastAsia="Times New Roman" w:hAnsi="Times New Roman" w:cs="Times New Roman"/>
                <w:color w:val="000000"/>
                <w:lang w:val="uk-UA" w:eastAsia="ru-RU"/>
              </w:rPr>
              <w:t>Сума балів за шкалами «наступальність (напористість)» і «непоступливість» дає сумарний бал показник позитивної агресивності суб'єкта</w:t>
            </w:r>
          </w:p>
        </w:tc>
        <w:tc>
          <w:tcPr>
            <w:tcW w:w="2553" w:type="dxa"/>
            <w:tcBorders>
              <w:top w:val="single" w:sz="8" w:space="0" w:color="auto"/>
              <w:left w:val="nil"/>
              <w:bottom w:val="single" w:sz="8" w:space="0" w:color="auto"/>
              <w:right w:val="single" w:sz="4" w:space="0" w:color="auto"/>
            </w:tcBorders>
            <w:shd w:val="clear" w:color="auto" w:fill="auto"/>
            <w:noWrap/>
            <w:vAlign w:val="bottom"/>
            <w:hideMark/>
          </w:tcPr>
          <w:p w:rsidR="00BA3728" w:rsidRPr="002A4DBD" w:rsidRDefault="00BA3728" w:rsidP="00BA3728">
            <w:pPr>
              <w:widowControl w:val="0"/>
              <w:spacing w:after="0" w:line="240" w:lineRule="auto"/>
              <w:ind w:right="-1"/>
              <w:rPr>
                <w:rFonts w:ascii="Times New Roman" w:eastAsia="Times New Roman" w:hAnsi="Times New Roman" w:cs="Times New Roman"/>
                <w:color w:val="000000"/>
                <w:lang w:val="uk-UA" w:eastAsia="ru-RU"/>
              </w:rPr>
            </w:pPr>
            <w:r w:rsidRPr="002A4DBD">
              <w:rPr>
                <w:rFonts w:ascii="Times New Roman" w:eastAsia="Times New Roman" w:hAnsi="Times New Roman" w:cs="Times New Roman"/>
                <w:color w:val="000000"/>
                <w:lang w:val="uk-UA" w:eastAsia="ru-RU"/>
              </w:rPr>
              <w:t>Сума балів, набрана за шкалами «нетерпимість до думки інших» і «мстивість», дає показник негативної агресивності суб'єкта</w:t>
            </w:r>
          </w:p>
        </w:tc>
        <w:tc>
          <w:tcPr>
            <w:tcW w:w="2837" w:type="dxa"/>
            <w:tcBorders>
              <w:top w:val="single" w:sz="8" w:space="0" w:color="auto"/>
              <w:left w:val="nil"/>
              <w:bottom w:val="single" w:sz="8" w:space="0" w:color="auto"/>
              <w:right w:val="single" w:sz="8" w:space="0" w:color="auto"/>
            </w:tcBorders>
            <w:shd w:val="clear" w:color="auto" w:fill="auto"/>
            <w:noWrap/>
            <w:vAlign w:val="bottom"/>
            <w:hideMark/>
          </w:tcPr>
          <w:p w:rsidR="00BA3728" w:rsidRPr="002A4DBD" w:rsidRDefault="00BA3728" w:rsidP="00BA3728">
            <w:pPr>
              <w:widowControl w:val="0"/>
              <w:spacing w:after="0" w:line="240" w:lineRule="auto"/>
              <w:ind w:right="-1"/>
              <w:rPr>
                <w:rFonts w:ascii="Times New Roman" w:eastAsia="Times New Roman" w:hAnsi="Times New Roman" w:cs="Times New Roman"/>
                <w:color w:val="000000"/>
                <w:lang w:val="uk-UA" w:eastAsia="ru-RU"/>
              </w:rPr>
            </w:pPr>
            <w:r w:rsidRPr="002A4DBD">
              <w:rPr>
                <w:rFonts w:ascii="Times New Roman" w:eastAsia="Times New Roman" w:hAnsi="Times New Roman" w:cs="Times New Roman"/>
                <w:color w:val="000000"/>
                <w:lang w:val="uk-UA" w:eastAsia="ru-RU"/>
              </w:rPr>
              <w:t>Сума балів за шкалами «безкомпромісність», «запальність», «образливість», «підозрілість» дає узагальнений показник конфліктності</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1</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10</w:t>
            </w:r>
          </w:p>
        </w:tc>
        <w:tc>
          <w:tcPr>
            <w:tcW w:w="2553" w:type="dxa"/>
            <w:tcBorders>
              <w:top w:val="single" w:sz="8"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7</w:t>
            </w:r>
          </w:p>
        </w:tc>
        <w:tc>
          <w:tcPr>
            <w:tcW w:w="2837" w:type="dxa"/>
            <w:tcBorders>
              <w:top w:val="single" w:sz="8"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28</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2</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val="uk-UA" w:eastAsia="ru-RU"/>
              </w:rPr>
              <w:t>3</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10</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eastAsia="ru-RU"/>
              </w:rPr>
              <w:t>2</w:t>
            </w:r>
            <w:r w:rsidRPr="004A6840">
              <w:rPr>
                <w:rFonts w:ascii="Times New Roman" w:eastAsia="Times New Roman" w:hAnsi="Times New Roman" w:cs="Times New Roman"/>
                <w:color w:val="000000"/>
                <w:sz w:val="24"/>
                <w:szCs w:val="24"/>
                <w:lang w:val="uk-UA" w:eastAsia="ru-RU"/>
              </w:rPr>
              <w:t>5</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3</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F0325D"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3</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24</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4</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7</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F0325D" w:rsidRDefault="00F0325D"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eastAsia="ru-RU"/>
              </w:rPr>
              <w:t>12</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22</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5</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10</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8</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F0325D"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32</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6</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12</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5</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24</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7</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5</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7</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25</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8</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13</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10</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F0325D"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15</w:t>
            </w:r>
          </w:p>
        </w:tc>
      </w:tr>
      <w:tr w:rsidR="00BA3728" w:rsidRPr="002A4DBD" w:rsidTr="00F921F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9</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10</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7</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21</w:t>
            </w:r>
          </w:p>
        </w:tc>
      </w:tr>
      <w:tr w:rsidR="00BA3728" w:rsidRPr="002A4DBD" w:rsidTr="00F921F3">
        <w:trPr>
          <w:trHeight w:val="130"/>
        </w:trPr>
        <w:tc>
          <w:tcPr>
            <w:tcW w:w="1390"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10</w:t>
            </w:r>
          </w:p>
        </w:tc>
        <w:tc>
          <w:tcPr>
            <w:tcW w:w="3044"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15</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7</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24</w:t>
            </w:r>
          </w:p>
        </w:tc>
      </w:tr>
      <w:tr w:rsidR="00BA3728" w:rsidRPr="002A4DBD" w:rsidTr="007649C3">
        <w:trPr>
          <w:trHeight w:val="130"/>
        </w:trPr>
        <w:tc>
          <w:tcPr>
            <w:tcW w:w="139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11</w:t>
            </w:r>
          </w:p>
        </w:tc>
        <w:tc>
          <w:tcPr>
            <w:tcW w:w="3044"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8</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6</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21</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lastRenderedPageBreak/>
              <w:t>12</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eastAsia="ru-RU"/>
              </w:rPr>
              <w:t>1</w:t>
            </w:r>
            <w:r w:rsidRPr="004A6840">
              <w:rPr>
                <w:rFonts w:ascii="Times New Roman" w:eastAsia="Times New Roman" w:hAnsi="Times New Roman" w:cs="Times New Roman"/>
                <w:color w:val="000000"/>
                <w:sz w:val="24"/>
                <w:szCs w:val="24"/>
                <w:lang w:val="uk-UA" w:eastAsia="ru-RU"/>
              </w:rPr>
              <w:t>1</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8</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24</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13</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5</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5</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F0325D"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24</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14</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13</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F0325D"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12</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23</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15</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9</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val="uk-UA" w:eastAsia="ru-RU"/>
              </w:rPr>
              <w:t>5</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22</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16</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3</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8</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25</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17</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10</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8</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25</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18</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4</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8</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eastAsia="ru-RU"/>
              </w:rPr>
              <w:t>2</w:t>
            </w:r>
            <w:r w:rsidRPr="004A6840">
              <w:rPr>
                <w:rFonts w:ascii="Times New Roman" w:eastAsia="Times New Roman" w:hAnsi="Times New Roman" w:cs="Times New Roman"/>
                <w:color w:val="000000"/>
                <w:sz w:val="24"/>
                <w:szCs w:val="24"/>
                <w:lang w:val="uk-UA" w:eastAsia="ru-RU"/>
              </w:rPr>
              <w:t>0</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19</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8</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7</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19</w:t>
            </w:r>
          </w:p>
        </w:tc>
      </w:tr>
      <w:tr w:rsidR="00BA3728" w:rsidRPr="002A4DBD" w:rsidTr="007649C3">
        <w:trPr>
          <w:trHeight w:val="130"/>
        </w:trPr>
        <w:tc>
          <w:tcPr>
            <w:tcW w:w="1390" w:type="dxa"/>
            <w:tcBorders>
              <w:top w:val="nil"/>
              <w:left w:val="single" w:sz="8"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20</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4</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val="uk-UA" w:eastAsia="ru-RU"/>
              </w:rPr>
              <w:t>9</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F0325D" w:rsidRDefault="00F0325D"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32</w:t>
            </w:r>
          </w:p>
        </w:tc>
      </w:tr>
      <w:tr w:rsidR="00BA3728" w:rsidRPr="002A4DBD" w:rsidTr="007649C3">
        <w:trPr>
          <w:trHeight w:val="130"/>
        </w:trPr>
        <w:tc>
          <w:tcPr>
            <w:tcW w:w="1390" w:type="dxa"/>
            <w:tcBorders>
              <w:top w:val="single" w:sz="4" w:space="0" w:color="auto"/>
              <w:left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21</w:t>
            </w:r>
          </w:p>
        </w:tc>
        <w:tc>
          <w:tcPr>
            <w:tcW w:w="3044" w:type="dxa"/>
            <w:tcBorders>
              <w:top w:val="single" w:sz="4" w:space="0" w:color="auto"/>
              <w:left w:val="nil"/>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9</w:t>
            </w:r>
          </w:p>
        </w:tc>
        <w:tc>
          <w:tcPr>
            <w:tcW w:w="2553" w:type="dxa"/>
            <w:tcBorders>
              <w:top w:val="single" w:sz="4" w:space="0" w:color="auto"/>
              <w:left w:val="nil"/>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7</w:t>
            </w:r>
          </w:p>
        </w:tc>
        <w:tc>
          <w:tcPr>
            <w:tcW w:w="2837" w:type="dxa"/>
            <w:tcBorders>
              <w:top w:val="single" w:sz="4" w:space="0" w:color="auto"/>
              <w:left w:val="nil"/>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eastAsia="ru-RU"/>
              </w:rPr>
              <w:t>2</w:t>
            </w:r>
            <w:r w:rsidR="00F0325D">
              <w:rPr>
                <w:rFonts w:ascii="Times New Roman" w:eastAsia="Times New Roman" w:hAnsi="Times New Roman" w:cs="Times New Roman"/>
                <w:color w:val="000000"/>
                <w:sz w:val="24"/>
                <w:szCs w:val="24"/>
                <w:lang w:val="uk-UA" w:eastAsia="ru-RU"/>
              </w:rPr>
              <w:t>2</w:t>
            </w:r>
          </w:p>
        </w:tc>
      </w:tr>
      <w:tr w:rsidR="00BA3728" w:rsidRPr="002A4DBD" w:rsidTr="007649C3">
        <w:trPr>
          <w:trHeight w:val="130"/>
        </w:trPr>
        <w:tc>
          <w:tcPr>
            <w:tcW w:w="13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22</w:t>
            </w:r>
          </w:p>
        </w:tc>
        <w:tc>
          <w:tcPr>
            <w:tcW w:w="30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12</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7</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eastAsia="ru-RU"/>
              </w:rPr>
              <w:t>2</w:t>
            </w:r>
            <w:r w:rsidRPr="004A6840">
              <w:rPr>
                <w:rFonts w:ascii="Times New Roman" w:eastAsia="Times New Roman" w:hAnsi="Times New Roman" w:cs="Times New Roman"/>
                <w:color w:val="000000"/>
                <w:sz w:val="24"/>
                <w:szCs w:val="24"/>
                <w:lang w:val="uk-UA" w:eastAsia="ru-RU"/>
              </w:rPr>
              <w:t>4</w:t>
            </w:r>
          </w:p>
        </w:tc>
      </w:tr>
      <w:tr w:rsidR="00BA3728" w:rsidRPr="002A4DBD" w:rsidTr="007649C3">
        <w:trPr>
          <w:trHeight w:val="130"/>
        </w:trPr>
        <w:tc>
          <w:tcPr>
            <w:tcW w:w="13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23</w:t>
            </w:r>
          </w:p>
        </w:tc>
        <w:tc>
          <w:tcPr>
            <w:tcW w:w="304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3728" w:rsidRPr="004A6840" w:rsidRDefault="00F0325D"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4</w:t>
            </w:r>
          </w:p>
        </w:tc>
        <w:tc>
          <w:tcPr>
            <w:tcW w:w="25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3728" w:rsidRPr="004A6840" w:rsidRDefault="00F0325D"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3</w:t>
            </w:r>
          </w:p>
        </w:tc>
        <w:tc>
          <w:tcPr>
            <w:tcW w:w="28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eastAsia="ru-RU"/>
              </w:rPr>
              <w:t>1</w:t>
            </w:r>
            <w:r w:rsidRPr="004A6840">
              <w:rPr>
                <w:rFonts w:ascii="Times New Roman" w:eastAsia="Times New Roman" w:hAnsi="Times New Roman" w:cs="Times New Roman"/>
                <w:color w:val="000000"/>
                <w:sz w:val="24"/>
                <w:szCs w:val="24"/>
                <w:lang w:val="uk-UA" w:eastAsia="ru-RU"/>
              </w:rPr>
              <w:t>7</w:t>
            </w:r>
          </w:p>
        </w:tc>
      </w:tr>
      <w:tr w:rsidR="00BA3728" w:rsidRPr="002A4DBD" w:rsidTr="007649C3">
        <w:trPr>
          <w:trHeight w:val="130"/>
        </w:trPr>
        <w:tc>
          <w:tcPr>
            <w:tcW w:w="1390" w:type="dxa"/>
            <w:tcBorders>
              <w:top w:val="nil"/>
              <w:left w:val="single" w:sz="4"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24</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4</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val="uk-UA" w:eastAsia="ru-RU"/>
              </w:rPr>
              <w:t>7</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4A6840">
              <w:rPr>
                <w:rFonts w:ascii="Times New Roman" w:eastAsia="Times New Roman" w:hAnsi="Times New Roman" w:cs="Times New Roman"/>
                <w:color w:val="000000"/>
                <w:sz w:val="24"/>
                <w:szCs w:val="24"/>
                <w:lang w:eastAsia="ru-RU"/>
              </w:rPr>
              <w:t>2</w:t>
            </w:r>
            <w:r w:rsidR="00F0325D">
              <w:rPr>
                <w:rFonts w:ascii="Times New Roman" w:eastAsia="Times New Roman" w:hAnsi="Times New Roman" w:cs="Times New Roman"/>
                <w:color w:val="000000"/>
                <w:sz w:val="24"/>
                <w:szCs w:val="24"/>
                <w:lang w:val="uk-UA" w:eastAsia="ru-RU"/>
              </w:rPr>
              <w:t>6</w:t>
            </w:r>
          </w:p>
        </w:tc>
      </w:tr>
      <w:tr w:rsidR="00BA3728" w:rsidRPr="002A4DBD" w:rsidTr="00F0325D">
        <w:trPr>
          <w:trHeight w:val="136"/>
        </w:trPr>
        <w:tc>
          <w:tcPr>
            <w:tcW w:w="1390" w:type="dxa"/>
            <w:tcBorders>
              <w:top w:val="nil"/>
              <w:left w:val="single" w:sz="4" w:space="0" w:color="auto"/>
              <w:bottom w:val="single" w:sz="4" w:space="0" w:color="auto"/>
              <w:right w:val="single" w:sz="8" w:space="0" w:color="auto"/>
            </w:tcBorders>
            <w:shd w:val="clear" w:color="auto" w:fill="auto"/>
            <w:noWrap/>
            <w:vAlign w:val="bottom"/>
            <w:hideMark/>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eastAsia="ru-RU"/>
              </w:rPr>
            </w:pPr>
            <w:r w:rsidRPr="00F0325D">
              <w:rPr>
                <w:rFonts w:ascii="Times New Roman" w:eastAsia="Times New Roman" w:hAnsi="Times New Roman" w:cs="Times New Roman"/>
                <w:b/>
                <w:bCs/>
                <w:color w:val="000000"/>
                <w:sz w:val="24"/>
                <w:szCs w:val="24"/>
                <w:lang w:eastAsia="ru-RU"/>
              </w:rPr>
              <w:t>25</w:t>
            </w:r>
          </w:p>
        </w:tc>
        <w:tc>
          <w:tcPr>
            <w:tcW w:w="3044" w:type="dxa"/>
            <w:tcBorders>
              <w:top w:val="nil"/>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11</w:t>
            </w:r>
          </w:p>
        </w:tc>
        <w:tc>
          <w:tcPr>
            <w:tcW w:w="2553"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10</w:t>
            </w:r>
          </w:p>
        </w:tc>
        <w:tc>
          <w:tcPr>
            <w:tcW w:w="2837" w:type="dxa"/>
            <w:tcBorders>
              <w:top w:val="single" w:sz="4" w:space="0" w:color="auto"/>
              <w:left w:val="nil"/>
              <w:bottom w:val="single" w:sz="4" w:space="0" w:color="auto"/>
              <w:right w:val="single" w:sz="4" w:space="0" w:color="auto"/>
            </w:tcBorders>
            <w:shd w:val="clear" w:color="auto" w:fill="auto"/>
            <w:noWrap/>
            <w:vAlign w:val="bottom"/>
            <w:hideMark/>
          </w:tcPr>
          <w:p w:rsidR="00BA3728" w:rsidRPr="004A6840"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eastAsia="ru-RU"/>
              </w:rPr>
            </w:pPr>
            <w:r w:rsidRPr="004A6840">
              <w:rPr>
                <w:rFonts w:ascii="Times New Roman" w:eastAsia="Times New Roman" w:hAnsi="Times New Roman" w:cs="Times New Roman"/>
                <w:color w:val="000000"/>
                <w:sz w:val="24"/>
                <w:szCs w:val="24"/>
                <w:lang w:eastAsia="ru-RU"/>
              </w:rPr>
              <w:t>29</w:t>
            </w:r>
          </w:p>
        </w:tc>
      </w:tr>
      <w:tr w:rsidR="00BA3728" w:rsidRPr="002A4DBD" w:rsidTr="00F0325D">
        <w:trPr>
          <w:trHeight w:val="136"/>
        </w:trPr>
        <w:tc>
          <w:tcPr>
            <w:tcW w:w="1390" w:type="dxa"/>
            <w:tcBorders>
              <w:top w:val="single" w:sz="4" w:space="0" w:color="auto"/>
              <w:left w:val="single" w:sz="4" w:space="0" w:color="auto"/>
              <w:bottom w:val="single" w:sz="4" w:space="0" w:color="auto"/>
              <w:right w:val="single" w:sz="4" w:space="0" w:color="auto"/>
            </w:tcBorders>
            <w:shd w:val="clear" w:color="auto" w:fill="auto"/>
            <w:noWrap/>
            <w:vAlign w:val="bottom"/>
          </w:tcPr>
          <w:p w:rsidR="00BA3728" w:rsidRPr="00F0325D"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val="en-US" w:eastAsia="ru-RU"/>
              </w:rPr>
            </w:pPr>
            <w:r w:rsidRPr="00F0325D">
              <w:rPr>
                <w:rFonts w:ascii="Times New Roman" w:eastAsia="Times New Roman" w:hAnsi="Times New Roman" w:cs="Times New Roman"/>
                <w:b/>
                <w:bCs/>
                <w:color w:val="000000"/>
                <w:sz w:val="24"/>
                <w:szCs w:val="24"/>
                <w:lang w:val="en-US" w:eastAsia="ru-RU"/>
              </w:rPr>
              <w:t>m</w:t>
            </w:r>
          </w:p>
        </w:tc>
        <w:tc>
          <w:tcPr>
            <w:tcW w:w="304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A3728" w:rsidRPr="004A6840" w:rsidRDefault="00BA3728" w:rsidP="00BA3728">
            <w:pPr>
              <w:widowControl w:val="0"/>
              <w:spacing w:after="0" w:line="240" w:lineRule="auto"/>
              <w:ind w:right="-1"/>
              <w:jc w:val="center"/>
              <w:rPr>
                <w:rFonts w:ascii="Times New Roman" w:eastAsia="Times New Roman" w:hAnsi="Times New Roman" w:cs="Times New Roman"/>
                <w:b/>
                <w:color w:val="000000"/>
                <w:sz w:val="24"/>
                <w:szCs w:val="24"/>
                <w:lang w:eastAsia="ru-RU"/>
              </w:rPr>
            </w:pPr>
            <w:r w:rsidRPr="004A6840">
              <w:rPr>
                <w:rFonts w:ascii="Times New Roman" w:eastAsia="Times New Roman" w:hAnsi="Times New Roman" w:cs="Times New Roman"/>
                <w:b/>
                <w:color w:val="000000"/>
                <w:sz w:val="24"/>
                <w:szCs w:val="24"/>
                <w:lang w:eastAsia="ru-RU"/>
              </w:rPr>
              <w:t>8,2</w:t>
            </w:r>
          </w:p>
        </w:tc>
        <w:tc>
          <w:tcPr>
            <w:tcW w:w="2553" w:type="dxa"/>
            <w:tcBorders>
              <w:top w:val="single" w:sz="4" w:space="0" w:color="auto"/>
              <w:left w:val="single" w:sz="4" w:space="0" w:color="auto"/>
              <w:bottom w:val="single" w:sz="4" w:space="0" w:color="auto"/>
              <w:right w:val="single" w:sz="4" w:space="0" w:color="auto"/>
            </w:tcBorders>
            <w:shd w:val="clear" w:color="auto" w:fill="auto"/>
            <w:noWrap/>
            <w:vAlign w:val="bottom"/>
          </w:tcPr>
          <w:p w:rsidR="00BA3728" w:rsidRPr="004A6840" w:rsidRDefault="00BA3728" w:rsidP="00BA3728">
            <w:pPr>
              <w:widowControl w:val="0"/>
              <w:spacing w:after="0" w:line="240" w:lineRule="auto"/>
              <w:ind w:right="-1"/>
              <w:jc w:val="center"/>
              <w:rPr>
                <w:rFonts w:ascii="Times New Roman" w:eastAsia="Times New Roman" w:hAnsi="Times New Roman" w:cs="Times New Roman"/>
                <w:b/>
                <w:color w:val="000000"/>
                <w:sz w:val="24"/>
                <w:szCs w:val="24"/>
                <w:lang w:eastAsia="ru-RU"/>
              </w:rPr>
            </w:pPr>
            <w:r w:rsidRPr="004A6840">
              <w:rPr>
                <w:rFonts w:ascii="Times New Roman" w:eastAsia="Times New Roman" w:hAnsi="Times New Roman" w:cs="Times New Roman"/>
                <w:b/>
                <w:color w:val="000000"/>
                <w:sz w:val="24"/>
                <w:szCs w:val="24"/>
                <w:lang w:eastAsia="ru-RU"/>
              </w:rPr>
              <w:t>7,3</w:t>
            </w:r>
          </w:p>
        </w:tc>
        <w:tc>
          <w:tcPr>
            <w:tcW w:w="2837" w:type="dxa"/>
            <w:tcBorders>
              <w:top w:val="single" w:sz="4" w:space="0" w:color="auto"/>
              <w:left w:val="single" w:sz="4" w:space="0" w:color="auto"/>
              <w:bottom w:val="single" w:sz="4" w:space="0" w:color="auto"/>
              <w:right w:val="single" w:sz="4" w:space="0" w:color="auto"/>
            </w:tcBorders>
            <w:shd w:val="clear" w:color="auto" w:fill="auto"/>
            <w:noWrap/>
            <w:vAlign w:val="bottom"/>
          </w:tcPr>
          <w:p w:rsidR="00BA3728" w:rsidRPr="004A6840" w:rsidRDefault="00BA3728" w:rsidP="00BA3728">
            <w:pPr>
              <w:widowControl w:val="0"/>
              <w:spacing w:after="0" w:line="240" w:lineRule="auto"/>
              <w:ind w:right="-1"/>
              <w:jc w:val="center"/>
              <w:rPr>
                <w:rFonts w:ascii="Times New Roman" w:eastAsia="Times New Roman" w:hAnsi="Times New Roman" w:cs="Times New Roman"/>
                <w:b/>
                <w:color w:val="000000"/>
                <w:sz w:val="24"/>
                <w:szCs w:val="24"/>
                <w:lang w:eastAsia="ru-RU"/>
              </w:rPr>
            </w:pPr>
            <w:r w:rsidRPr="004A6840">
              <w:rPr>
                <w:rFonts w:ascii="Times New Roman" w:eastAsia="Times New Roman" w:hAnsi="Times New Roman" w:cs="Times New Roman"/>
                <w:b/>
                <w:color w:val="000000"/>
                <w:sz w:val="24"/>
                <w:szCs w:val="24"/>
                <w:lang w:eastAsia="ru-RU"/>
              </w:rPr>
              <w:t>24</w:t>
            </w:r>
          </w:p>
        </w:tc>
      </w:tr>
      <w:tr w:rsidR="00BA3728" w:rsidRPr="00B8144F" w:rsidTr="00F0325D">
        <w:trPr>
          <w:trHeight w:val="130"/>
        </w:trPr>
        <w:tc>
          <w:tcPr>
            <w:tcW w:w="1390" w:type="dxa"/>
            <w:tcBorders>
              <w:top w:val="single" w:sz="4" w:space="0" w:color="auto"/>
              <w:left w:val="nil"/>
              <w:bottom w:val="nil"/>
              <w:right w:val="nil"/>
            </w:tcBorders>
            <w:shd w:val="clear" w:color="auto" w:fill="auto"/>
            <w:noWrap/>
            <w:vAlign w:val="bottom"/>
            <w:hideMark/>
          </w:tcPr>
          <w:p w:rsidR="00BA3728" w:rsidRPr="00B8144F" w:rsidRDefault="00BA3728" w:rsidP="00BA3728">
            <w:pPr>
              <w:widowControl w:val="0"/>
              <w:spacing w:after="0" w:line="240" w:lineRule="auto"/>
              <w:ind w:right="-1"/>
              <w:jc w:val="right"/>
              <w:rPr>
                <w:rFonts w:ascii="Calibri" w:eastAsia="Times New Roman" w:hAnsi="Calibri" w:cs="Calibri"/>
                <w:color w:val="000000"/>
                <w:lang w:eastAsia="ru-RU"/>
              </w:rPr>
            </w:pPr>
          </w:p>
        </w:tc>
        <w:tc>
          <w:tcPr>
            <w:tcW w:w="3044" w:type="dxa"/>
            <w:tcBorders>
              <w:top w:val="single" w:sz="4" w:space="0" w:color="auto"/>
              <w:left w:val="nil"/>
              <w:bottom w:val="nil"/>
              <w:right w:val="nil"/>
            </w:tcBorders>
            <w:shd w:val="clear" w:color="auto" w:fill="auto"/>
            <w:noWrap/>
            <w:vAlign w:val="bottom"/>
            <w:hideMark/>
          </w:tcPr>
          <w:p w:rsidR="00BA3728" w:rsidRPr="00B8144F" w:rsidRDefault="00BA3728" w:rsidP="00BA3728">
            <w:pPr>
              <w:widowControl w:val="0"/>
              <w:spacing w:after="0" w:line="240" w:lineRule="auto"/>
              <w:ind w:right="-1"/>
              <w:jc w:val="right"/>
              <w:rPr>
                <w:rFonts w:ascii="Calibri" w:eastAsia="Times New Roman" w:hAnsi="Calibri" w:cs="Calibri"/>
                <w:color w:val="000000"/>
                <w:lang w:eastAsia="ru-RU"/>
              </w:rPr>
            </w:pPr>
          </w:p>
        </w:tc>
        <w:tc>
          <w:tcPr>
            <w:tcW w:w="2553" w:type="dxa"/>
            <w:tcBorders>
              <w:top w:val="single" w:sz="4" w:space="0" w:color="auto"/>
              <w:left w:val="nil"/>
              <w:bottom w:val="nil"/>
              <w:right w:val="nil"/>
            </w:tcBorders>
            <w:shd w:val="clear" w:color="auto" w:fill="auto"/>
            <w:noWrap/>
            <w:vAlign w:val="bottom"/>
            <w:hideMark/>
          </w:tcPr>
          <w:p w:rsidR="00BA3728" w:rsidRPr="00B8144F" w:rsidRDefault="00BA3728" w:rsidP="00BA3728">
            <w:pPr>
              <w:widowControl w:val="0"/>
              <w:spacing w:after="0" w:line="240" w:lineRule="auto"/>
              <w:ind w:right="-1"/>
              <w:jc w:val="right"/>
              <w:rPr>
                <w:rFonts w:ascii="Calibri" w:eastAsia="Times New Roman" w:hAnsi="Calibri" w:cs="Calibri"/>
                <w:color w:val="000000"/>
                <w:lang w:eastAsia="ru-RU"/>
              </w:rPr>
            </w:pPr>
          </w:p>
        </w:tc>
        <w:tc>
          <w:tcPr>
            <w:tcW w:w="2837" w:type="dxa"/>
            <w:tcBorders>
              <w:top w:val="single" w:sz="4" w:space="0" w:color="auto"/>
              <w:left w:val="nil"/>
              <w:bottom w:val="nil"/>
              <w:right w:val="nil"/>
            </w:tcBorders>
            <w:shd w:val="clear" w:color="auto" w:fill="auto"/>
            <w:noWrap/>
            <w:vAlign w:val="bottom"/>
          </w:tcPr>
          <w:p w:rsidR="00BA3728" w:rsidRPr="00B8144F" w:rsidRDefault="00BA3728" w:rsidP="00BA3728">
            <w:pPr>
              <w:widowControl w:val="0"/>
              <w:spacing w:after="0" w:line="240" w:lineRule="auto"/>
              <w:ind w:right="-1"/>
              <w:jc w:val="right"/>
              <w:rPr>
                <w:rFonts w:ascii="Calibri" w:eastAsia="Times New Roman" w:hAnsi="Calibri" w:cs="Calibri"/>
                <w:color w:val="000000"/>
                <w:lang w:eastAsia="ru-RU"/>
              </w:rPr>
            </w:pPr>
          </w:p>
        </w:tc>
      </w:tr>
    </w:tbl>
    <w:p w:rsidR="00F0325D" w:rsidRDefault="00F0325D" w:rsidP="00BA372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Завдяки аналізу даних</w:t>
      </w:r>
      <w:r w:rsidR="00BA3728">
        <w:rPr>
          <w:rFonts w:ascii="Times New Roman" w:hAnsi="Times New Roman" w:cs="Times New Roman"/>
          <w:sz w:val="28"/>
          <w:szCs w:val="28"/>
          <w:lang w:val="uk-UA"/>
        </w:rPr>
        <w:t xml:space="preserve"> з таблиці </w:t>
      </w:r>
      <w:r>
        <w:rPr>
          <w:rFonts w:ascii="Times New Roman" w:hAnsi="Times New Roman" w:cs="Times New Roman"/>
          <w:sz w:val="28"/>
          <w:szCs w:val="28"/>
          <w:lang w:val="uk-UA"/>
        </w:rPr>
        <w:t xml:space="preserve">видно, що </w:t>
      </w:r>
      <w:r w:rsidR="00BA3728">
        <w:rPr>
          <w:rFonts w:ascii="Times New Roman" w:hAnsi="Times New Roman" w:cs="Times New Roman"/>
          <w:sz w:val="28"/>
          <w:szCs w:val="28"/>
          <w:lang w:val="uk-UA"/>
        </w:rPr>
        <w:t>у хлопців</w:t>
      </w:r>
      <w:r w:rsidR="00BA3728" w:rsidRPr="00B8144F">
        <w:rPr>
          <w:rFonts w:ascii="Times New Roman" w:hAnsi="Times New Roman" w:cs="Times New Roman"/>
          <w:sz w:val="28"/>
          <w:szCs w:val="28"/>
          <w:lang w:val="uk-UA"/>
        </w:rPr>
        <w:t xml:space="preserve"> найбільш виражена сума балів</w:t>
      </w:r>
      <w:r>
        <w:rPr>
          <w:rFonts w:ascii="Times New Roman" w:hAnsi="Times New Roman" w:cs="Times New Roman"/>
          <w:sz w:val="28"/>
          <w:szCs w:val="28"/>
          <w:lang w:val="uk-UA"/>
        </w:rPr>
        <w:t xml:space="preserve"> склалася</w:t>
      </w:r>
      <w:r w:rsidR="00BA3728" w:rsidRPr="00B8144F">
        <w:rPr>
          <w:rFonts w:ascii="Times New Roman" w:hAnsi="Times New Roman" w:cs="Times New Roman"/>
          <w:sz w:val="28"/>
          <w:szCs w:val="28"/>
          <w:lang w:val="uk-UA"/>
        </w:rPr>
        <w:t xml:space="preserve"> за шкалами</w:t>
      </w:r>
    </w:p>
    <w:p w:rsidR="00F0325D" w:rsidRDefault="00BA3728" w:rsidP="0061019B">
      <w:pPr>
        <w:pStyle w:val="af3"/>
        <w:widowControl w:val="0"/>
        <w:numPr>
          <w:ilvl w:val="0"/>
          <w:numId w:val="19"/>
        </w:numPr>
        <w:spacing w:after="0" w:line="360" w:lineRule="auto"/>
        <w:ind w:right="-1"/>
        <w:jc w:val="both"/>
        <w:rPr>
          <w:rFonts w:ascii="Times New Roman" w:hAnsi="Times New Roman" w:cs="Times New Roman"/>
          <w:sz w:val="28"/>
          <w:szCs w:val="28"/>
          <w:lang w:val="uk-UA"/>
        </w:rPr>
      </w:pPr>
      <w:r w:rsidRPr="00F0325D">
        <w:rPr>
          <w:rFonts w:ascii="Times New Roman" w:hAnsi="Times New Roman" w:cs="Times New Roman"/>
          <w:sz w:val="28"/>
          <w:szCs w:val="28"/>
          <w:lang w:val="uk-UA"/>
        </w:rPr>
        <w:t xml:space="preserve">«безкомпромісність», </w:t>
      </w:r>
    </w:p>
    <w:p w:rsidR="00F0325D" w:rsidRDefault="00BA3728" w:rsidP="0061019B">
      <w:pPr>
        <w:pStyle w:val="af3"/>
        <w:widowControl w:val="0"/>
        <w:numPr>
          <w:ilvl w:val="0"/>
          <w:numId w:val="19"/>
        </w:numPr>
        <w:spacing w:after="0" w:line="360" w:lineRule="auto"/>
        <w:ind w:right="-1"/>
        <w:jc w:val="both"/>
        <w:rPr>
          <w:rFonts w:ascii="Times New Roman" w:hAnsi="Times New Roman" w:cs="Times New Roman"/>
          <w:sz w:val="28"/>
          <w:szCs w:val="28"/>
          <w:lang w:val="uk-UA"/>
        </w:rPr>
      </w:pPr>
      <w:r w:rsidRPr="00F0325D">
        <w:rPr>
          <w:rFonts w:ascii="Times New Roman" w:hAnsi="Times New Roman" w:cs="Times New Roman"/>
          <w:sz w:val="28"/>
          <w:szCs w:val="28"/>
          <w:lang w:val="uk-UA"/>
        </w:rPr>
        <w:t xml:space="preserve">«запальність», </w:t>
      </w:r>
    </w:p>
    <w:p w:rsidR="00F0325D" w:rsidRDefault="00BA3728" w:rsidP="0061019B">
      <w:pPr>
        <w:pStyle w:val="af3"/>
        <w:widowControl w:val="0"/>
        <w:numPr>
          <w:ilvl w:val="0"/>
          <w:numId w:val="19"/>
        </w:numPr>
        <w:spacing w:after="0" w:line="360" w:lineRule="auto"/>
        <w:ind w:right="-1"/>
        <w:jc w:val="both"/>
        <w:rPr>
          <w:rFonts w:ascii="Times New Roman" w:hAnsi="Times New Roman" w:cs="Times New Roman"/>
          <w:sz w:val="28"/>
          <w:szCs w:val="28"/>
          <w:lang w:val="uk-UA"/>
        </w:rPr>
      </w:pPr>
      <w:r w:rsidRPr="00F0325D">
        <w:rPr>
          <w:rFonts w:ascii="Times New Roman" w:hAnsi="Times New Roman" w:cs="Times New Roman"/>
          <w:sz w:val="28"/>
          <w:szCs w:val="28"/>
          <w:lang w:val="uk-UA"/>
        </w:rPr>
        <w:t xml:space="preserve">«образливість», </w:t>
      </w:r>
    </w:p>
    <w:p w:rsidR="00BA3728" w:rsidRPr="00F0325D" w:rsidRDefault="00BA3728" w:rsidP="0061019B">
      <w:pPr>
        <w:pStyle w:val="af3"/>
        <w:widowControl w:val="0"/>
        <w:numPr>
          <w:ilvl w:val="0"/>
          <w:numId w:val="19"/>
        </w:numPr>
        <w:spacing w:after="0" w:line="360" w:lineRule="auto"/>
        <w:ind w:right="-1"/>
        <w:jc w:val="both"/>
        <w:rPr>
          <w:rFonts w:ascii="Times New Roman" w:hAnsi="Times New Roman" w:cs="Times New Roman"/>
          <w:sz w:val="28"/>
          <w:szCs w:val="28"/>
          <w:lang w:val="uk-UA"/>
        </w:rPr>
      </w:pPr>
      <w:r w:rsidRPr="00F0325D">
        <w:rPr>
          <w:rFonts w:ascii="Times New Roman" w:hAnsi="Times New Roman" w:cs="Times New Roman"/>
          <w:sz w:val="28"/>
          <w:szCs w:val="28"/>
          <w:lang w:val="uk-UA"/>
        </w:rPr>
        <w:t>«підозрілість» як показ</w:t>
      </w:r>
      <w:r w:rsidR="00F0325D">
        <w:rPr>
          <w:rFonts w:ascii="Times New Roman" w:hAnsi="Times New Roman" w:cs="Times New Roman"/>
          <w:sz w:val="28"/>
          <w:szCs w:val="28"/>
          <w:lang w:val="uk-UA"/>
        </w:rPr>
        <w:t>ник конфліктності</w:t>
      </w:r>
      <w:r w:rsidRPr="00F0325D">
        <w:rPr>
          <w:rFonts w:ascii="Times New Roman" w:hAnsi="Times New Roman" w:cs="Times New Roman"/>
          <w:sz w:val="28"/>
          <w:szCs w:val="28"/>
          <w:lang w:val="uk-UA"/>
        </w:rPr>
        <w:t xml:space="preserve"> </w:t>
      </w:r>
      <w:r w:rsidR="00F0325D">
        <w:rPr>
          <w:rFonts w:ascii="Times New Roman" w:hAnsi="Times New Roman" w:cs="Times New Roman"/>
          <w:sz w:val="28"/>
          <w:szCs w:val="28"/>
          <w:lang w:val="uk-UA"/>
        </w:rPr>
        <w:t>–</w:t>
      </w:r>
      <w:r w:rsidRPr="00F0325D">
        <w:rPr>
          <w:rFonts w:ascii="Times New Roman" w:hAnsi="Times New Roman" w:cs="Times New Roman"/>
          <w:sz w:val="28"/>
          <w:szCs w:val="28"/>
          <w:lang w:val="uk-UA"/>
        </w:rPr>
        <w:t xml:space="preserve"> 24</w:t>
      </w:r>
      <w:r w:rsidR="00F0325D">
        <w:rPr>
          <w:rFonts w:ascii="Times New Roman" w:hAnsi="Times New Roman" w:cs="Times New Roman"/>
          <w:sz w:val="28"/>
          <w:szCs w:val="28"/>
          <w:lang w:val="uk-UA"/>
        </w:rPr>
        <w:t>, 0</w:t>
      </w:r>
      <w:r w:rsidRPr="00F0325D">
        <w:rPr>
          <w:rFonts w:ascii="Times New Roman" w:hAnsi="Times New Roman" w:cs="Times New Roman"/>
          <w:sz w:val="28"/>
          <w:szCs w:val="28"/>
          <w:lang w:val="uk-UA"/>
        </w:rPr>
        <w:t>.</w:t>
      </w:r>
    </w:p>
    <w:p w:rsidR="00F0325D" w:rsidRDefault="00F0325D" w:rsidP="00BA372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більшої наглядності</w:t>
      </w:r>
      <w:r w:rsidR="00941206">
        <w:rPr>
          <w:rFonts w:ascii="Times New Roman" w:hAnsi="Times New Roman" w:cs="Times New Roman"/>
          <w:sz w:val="28"/>
          <w:szCs w:val="28"/>
          <w:lang w:val="uk-UA"/>
        </w:rPr>
        <w:t>, щодо відмінностей або схожості показників у хлопців та дівчат</w:t>
      </w:r>
      <w:r>
        <w:rPr>
          <w:rFonts w:ascii="Times New Roman" w:hAnsi="Times New Roman" w:cs="Times New Roman"/>
          <w:sz w:val="28"/>
          <w:szCs w:val="28"/>
          <w:lang w:val="uk-UA"/>
        </w:rPr>
        <w:t xml:space="preserve"> представимо дані за шкалами. </w:t>
      </w:r>
      <w:r>
        <w:rPr>
          <w:rFonts w:ascii="Times New Roman" w:hAnsi="Times New Roman" w:cs="Times New Roman"/>
          <w:noProof/>
          <w:sz w:val="28"/>
          <w:szCs w:val="28"/>
          <w:lang w:eastAsia="ru-RU"/>
        </w:rPr>
        <w:drawing>
          <wp:inline distT="0" distB="0" distL="0" distR="0">
            <wp:extent cx="5486400" cy="2806995"/>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E1188" w:rsidRPr="002E1188" w:rsidRDefault="001F07E3" w:rsidP="001F07E3">
      <w:pPr>
        <w:widowControl w:val="0"/>
        <w:spacing w:after="0" w:line="360" w:lineRule="auto"/>
        <w:ind w:right="-1" w:firstLine="709"/>
        <w:jc w:val="both"/>
        <w:rPr>
          <w:rFonts w:ascii="Times New Roman" w:hAnsi="Times New Roman" w:cs="Times New Roman"/>
          <w:b/>
          <w:sz w:val="24"/>
          <w:szCs w:val="28"/>
          <w:lang w:val="uk-UA"/>
        </w:rPr>
      </w:pPr>
      <w:r>
        <w:rPr>
          <w:rFonts w:ascii="Times New Roman" w:hAnsi="Times New Roman" w:cs="Times New Roman"/>
          <w:b/>
          <w:sz w:val="24"/>
          <w:szCs w:val="28"/>
          <w:lang w:val="uk-UA"/>
        </w:rPr>
        <w:t>Рис 3.5</w:t>
      </w:r>
      <w:r w:rsidR="002E1188" w:rsidRPr="002E1188">
        <w:rPr>
          <w:rFonts w:ascii="Times New Roman" w:hAnsi="Times New Roman" w:cs="Times New Roman"/>
          <w:b/>
          <w:sz w:val="24"/>
          <w:szCs w:val="28"/>
          <w:lang w:val="uk-UA"/>
        </w:rPr>
        <w:t xml:space="preserve">. Показники за методикою «Особистісна агресивність та конфліктність» підлітків 14-16 років. </w:t>
      </w:r>
    </w:p>
    <w:p w:rsidR="00BA3728" w:rsidRDefault="002E1188" w:rsidP="002E118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шкалами чітко видно, що значних відмінностей між хлопцями</w:t>
      </w:r>
      <w:r w:rsidR="00C2562C">
        <w:rPr>
          <w:rFonts w:ascii="Times New Roman" w:hAnsi="Times New Roman" w:cs="Times New Roman"/>
          <w:sz w:val="28"/>
          <w:szCs w:val="28"/>
          <w:lang w:val="uk-UA"/>
        </w:rPr>
        <w:t xml:space="preserve"> </w:t>
      </w:r>
      <w:r w:rsidR="00C2562C">
        <w:rPr>
          <w:rFonts w:ascii="Times New Roman" w:hAnsi="Times New Roman" w:cs="Times New Roman"/>
          <w:sz w:val="28"/>
          <w:szCs w:val="28"/>
          <w:lang w:val="uk-UA"/>
        </w:rPr>
        <w:lastRenderedPageBreak/>
        <w:t>та дівчатами виявлено не було.</w:t>
      </w:r>
    </w:p>
    <w:p w:rsidR="00941206" w:rsidRDefault="00C2562C" w:rsidP="002E118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Була можливість ознайомитись з результатами цієї методики  минулих років. Після аналізу та порівняння можна зробити висновок, що показник конфліктності значно виріс, бо у минулому році він складав 20,3 (за показниками тих самих двох класів, що проходили тестування нині). </w:t>
      </w:r>
    </w:p>
    <w:p w:rsidR="007A598E" w:rsidRDefault="000C06A1" w:rsidP="002E118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Психолог пояснює такі результати «дорослішенням» досліджуваних та бажанням зайняти лідируючу позицію у колективі, відстоювати свою точку зору та бажанням завоювання авторитету шляхом конфліктів та агресії. За власними спостереженнями можна підкреслити, що у одному класі дійсно панує напружена атмосфера, чітко просліджується розділення на декілька груп по 3-5 школярів.Чіткого лідера не було виявлено. </w:t>
      </w:r>
    </w:p>
    <w:p w:rsidR="00C2562C" w:rsidRDefault="000C06A1" w:rsidP="002E118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 навпаки, у другому класі панує меньш ворожа атмосфера, їх можна назвати сплоченими, лідера було виявлено буквально з перших хвилин находження у класі, це був хлопець, що досить чітко контролював хід подій у колективі, ш</w:t>
      </w:r>
      <w:r w:rsidR="007A598E">
        <w:rPr>
          <w:rFonts w:ascii="Times New Roman" w:hAnsi="Times New Roman" w:cs="Times New Roman"/>
          <w:sz w:val="28"/>
          <w:szCs w:val="28"/>
          <w:lang w:val="uk-UA"/>
        </w:rPr>
        <w:t xml:space="preserve">колярі прислухалися до нього. Але варто зазначити, що на цей клас дуже скаржилися вчителі, бо саме завдяки їх згуртованності вони досить часто усі разом збігали з уроків, зривали їх та інше. </w:t>
      </w:r>
    </w:p>
    <w:p w:rsidR="00824C24" w:rsidRDefault="00941206" w:rsidP="002E118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Цікаво те, що за результатами проведення методики «Піктограми» ми спостерігали підвищений рівень агресії, що чітко прослуджувався в більшій мірі у хлопців та трохи меньше у дівчат. Ал</w:t>
      </w:r>
      <w:r w:rsidR="00824C24">
        <w:rPr>
          <w:rFonts w:ascii="Times New Roman" w:hAnsi="Times New Roman" w:cs="Times New Roman"/>
          <w:sz w:val="28"/>
          <w:szCs w:val="28"/>
          <w:lang w:val="uk-UA"/>
        </w:rPr>
        <w:t>е за тестом особистісни</w:t>
      </w:r>
      <w:r>
        <w:rPr>
          <w:rFonts w:ascii="Times New Roman" w:hAnsi="Times New Roman" w:cs="Times New Roman"/>
          <w:sz w:val="28"/>
          <w:szCs w:val="28"/>
          <w:lang w:val="uk-UA"/>
        </w:rPr>
        <w:t>х агресивності та конфліктності ми отримали показники в межах норми</w:t>
      </w:r>
      <w:r w:rsidR="00824C24">
        <w:rPr>
          <w:rFonts w:ascii="Times New Roman" w:hAnsi="Times New Roman" w:cs="Times New Roman"/>
          <w:sz w:val="28"/>
          <w:szCs w:val="28"/>
          <w:lang w:val="uk-UA"/>
        </w:rPr>
        <w:t>м (7,3 як середній показник у хлопців та 6,3- у дівчат)</w:t>
      </w:r>
      <w:r>
        <w:rPr>
          <w:rFonts w:ascii="Times New Roman" w:hAnsi="Times New Roman" w:cs="Times New Roman"/>
          <w:sz w:val="28"/>
          <w:szCs w:val="28"/>
          <w:lang w:val="uk-UA"/>
        </w:rPr>
        <w:t>.</w:t>
      </w:r>
      <w:r w:rsidR="00824C24">
        <w:rPr>
          <w:rFonts w:ascii="Times New Roman" w:hAnsi="Times New Roman" w:cs="Times New Roman"/>
          <w:sz w:val="28"/>
          <w:szCs w:val="28"/>
          <w:lang w:val="uk-UA"/>
        </w:rPr>
        <w:t xml:space="preserve"> </w:t>
      </w:r>
    </w:p>
    <w:p w:rsidR="00941206" w:rsidRDefault="00824C24" w:rsidP="002E118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Можна зробити припущення, що на подібний результат вплинуло те, що діти раніше вже проходили тестування за даною методикою та вже приблизно розуміли, як треба відповідати, а ось проективна методика «Піктограми» була для них новою і сприймалася меньш серьйозно, як малюнки. </w:t>
      </w:r>
    </w:p>
    <w:p w:rsidR="000C06A1" w:rsidRDefault="000C06A1" w:rsidP="002E1188">
      <w:pPr>
        <w:widowControl w:val="0"/>
        <w:spacing w:after="0" w:line="360" w:lineRule="auto"/>
        <w:ind w:right="-1" w:firstLine="709"/>
        <w:jc w:val="both"/>
        <w:rPr>
          <w:rFonts w:ascii="Times New Roman" w:hAnsi="Times New Roman" w:cs="Times New Roman"/>
          <w:sz w:val="28"/>
          <w:szCs w:val="28"/>
          <w:lang w:val="uk-UA"/>
        </w:rPr>
      </w:pPr>
    </w:p>
    <w:p w:rsidR="000C06A1" w:rsidRDefault="000C06A1" w:rsidP="000C06A1">
      <w:pPr>
        <w:pStyle w:val="1"/>
        <w:spacing w:before="0" w:line="360" w:lineRule="auto"/>
        <w:jc w:val="both"/>
        <w:rPr>
          <w:rFonts w:ascii="Times New Roman" w:hAnsi="Times New Roman" w:cs="Times New Roman"/>
          <w:b/>
          <w:color w:val="000000" w:themeColor="text1"/>
          <w:sz w:val="28"/>
          <w:szCs w:val="28"/>
          <w:lang w:val="uk-UA"/>
        </w:rPr>
      </w:pPr>
      <w:bookmarkStart w:id="15" w:name="_Toc75772447"/>
      <w:r w:rsidRPr="000C06A1">
        <w:rPr>
          <w:rFonts w:ascii="Times New Roman" w:hAnsi="Times New Roman" w:cs="Times New Roman"/>
          <w:b/>
          <w:color w:val="000000" w:themeColor="text1"/>
          <w:sz w:val="28"/>
          <w:szCs w:val="28"/>
          <w:lang w:val="uk-UA"/>
        </w:rPr>
        <w:t>3.4. Результати дослідження особистісної тривожності підлітків за методикою Ч. Спілберга</w:t>
      </w:r>
      <w:bookmarkEnd w:id="15"/>
    </w:p>
    <w:p w:rsidR="000C06A1" w:rsidRPr="000C06A1" w:rsidRDefault="000C06A1" w:rsidP="000C06A1">
      <w:pPr>
        <w:rPr>
          <w:lang w:val="uk-UA"/>
        </w:rPr>
      </w:pPr>
    </w:p>
    <w:p w:rsidR="002E1188" w:rsidRDefault="00BA3728" w:rsidP="001F07E3">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Далі </w:t>
      </w:r>
      <w:r w:rsidR="002E1188">
        <w:rPr>
          <w:rFonts w:ascii="Times New Roman" w:hAnsi="Times New Roman" w:cs="Times New Roman"/>
          <w:sz w:val="28"/>
          <w:szCs w:val="28"/>
          <w:lang w:val="uk-UA"/>
        </w:rPr>
        <w:t xml:space="preserve">ми </w:t>
      </w:r>
      <w:r>
        <w:rPr>
          <w:rFonts w:ascii="Times New Roman" w:hAnsi="Times New Roman" w:cs="Times New Roman"/>
          <w:sz w:val="28"/>
          <w:szCs w:val="28"/>
          <w:lang w:val="uk-UA"/>
        </w:rPr>
        <w:t>розглянемо р</w:t>
      </w:r>
      <w:r w:rsidRPr="00B8144F">
        <w:rPr>
          <w:rFonts w:ascii="Times New Roman" w:hAnsi="Times New Roman" w:cs="Times New Roman"/>
          <w:sz w:val="28"/>
          <w:szCs w:val="28"/>
          <w:lang w:val="uk-UA"/>
        </w:rPr>
        <w:t>езультати</w:t>
      </w:r>
      <w:r w:rsidR="002E1188">
        <w:rPr>
          <w:rFonts w:ascii="Times New Roman" w:hAnsi="Times New Roman" w:cs="Times New Roman"/>
          <w:sz w:val="28"/>
          <w:szCs w:val="28"/>
          <w:lang w:val="uk-UA"/>
        </w:rPr>
        <w:t xml:space="preserve">, які </w:t>
      </w:r>
      <w:r w:rsidR="00941206">
        <w:rPr>
          <w:rFonts w:ascii="Times New Roman" w:hAnsi="Times New Roman" w:cs="Times New Roman"/>
          <w:sz w:val="28"/>
          <w:szCs w:val="28"/>
          <w:lang w:val="uk-UA"/>
        </w:rPr>
        <w:t>були отримані</w:t>
      </w:r>
      <w:r w:rsidR="002E1188">
        <w:rPr>
          <w:rFonts w:ascii="Times New Roman" w:hAnsi="Times New Roman" w:cs="Times New Roman"/>
          <w:sz w:val="28"/>
          <w:szCs w:val="28"/>
          <w:lang w:val="uk-UA"/>
        </w:rPr>
        <w:t xml:space="preserve"> при</w:t>
      </w:r>
      <w:r w:rsidRPr="00B8144F">
        <w:rPr>
          <w:rFonts w:ascii="Times New Roman" w:hAnsi="Times New Roman" w:cs="Times New Roman"/>
          <w:sz w:val="28"/>
          <w:szCs w:val="28"/>
          <w:lang w:val="uk-UA"/>
        </w:rPr>
        <w:t xml:space="preserve"> дослідженн</w:t>
      </w:r>
      <w:r w:rsidR="002E1188">
        <w:rPr>
          <w:rFonts w:ascii="Times New Roman" w:hAnsi="Times New Roman" w:cs="Times New Roman"/>
          <w:sz w:val="28"/>
          <w:szCs w:val="28"/>
          <w:lang w:val="uk-UA"/>
        </w:rPr>
        <w:t>і</w:t>
      </w:r>
      <w:r w:rsidRPr="00B8144F">
        <w:rPr>
          <w:rFonts w:ascii="Times New Roman" w:hAnsi="Times New Roman" w:cs="Times New Roman"/>
          <w:sz w:val="28"/>
          <w:szCs w:val="28"/>
          <w:lang w:val="uk-UA"/>
        </w:rPr>
        <w:t xml:space="preserve"> особистісної тривожно</w:t>
      </w:r>
      <w:r w:rsidR="002E1188">
        <w:rPr>
          <w:rFonts w:ascii="Times New Roman" w:hAnsi="Times New Roman" w:cs="Times New Roman"/>
          <w:sz w:val="28"/>
          <w:szCs w:val="28"/>
          <w:lang w:val="uk-UA"/>
        </w:rPr>
        <w:t>сті у підлітків за методикою Ч.</w:t>
      </w:r>
      <w:r w:rsidR="00941206">
        <w:rPr>
          <w:rFonts w:ascii="Times New Roman" w:hAnsi="Times New Roman" w:cs="Times New Roman"/>
          <w:sz w:val="28"/>
          <w:szCs w:val="28"/>
          <w:lang w:val="uk-UA"/>
        </w:rPr>
        <w:t xml:space="preserve"> </w:t>
      </w:r>
      <w:r w:rsidR="002E1188">
        <w:rPr>
          <w:rFonts w:ascii="Times New Roman" w:hAnsi="Times New Roman" w:cs="Times New Roman"/>
          <w:sz w:val="28"/>
          <w:szCs w:val="28"/>
          <w:lang w:val="uk-UA"/>
        </w:rPr>
        <w:t xml:space="preserve">Спілберга. Дані представлені у таблиці результатів. </w:t>
      </w:r>
    </w:p>
    <w:p w:rsidR="001F07E3" w:rsidRDefault="001F07E3" w:rsidP="001F07E3">
      <w:pPr>
        <w:widowControl w:val="0"/>
        <w:spacing w:after="0" w:line="360" w:lineRule="auto"/>
        <w:ind w:right="-1" w:firstLine="709"/>
        <w:jc w:val="both"/>
        <w:rPr>
          <w:rFonts w:ascii="Times New Roman" w:hAnsi="Times New Roman" w:cs="Times New Roman"/>
          <w:sz w:val="28"/>
          <w:szCs w:val="28"/>
          <w:lang w:val="uk-UA"/>
        </w:rPr>
      </w:pPr>
    </w:p>
    <w:p w:rsidR="00BA3728" w:rsidRPr="001F07E3" w:rsidRDefault="00BA3728" w:rsidP="00BA3728">
      <w:pPr>
        <w:widowControl w:val="0"/>
        <w:spacing w:after="0" w:line="360" w:lineRule="auto"/>
        <w:ind w:right="-1" w:firstLine="709"/>
        <w:jc w:val="right"/>
        <w:rPr>
          <w:rFonts w:ascii="Times New Roman" w:hAnsi="Times New Roman" w:cs="Times New Roman"/>
          <w:b/>
          <w:sz w:val="28"/>
          <w:szCs w:val="28"/>
          <w:lang w:val="uk-UA"/>
        </w:rPr>
      </w:pPr>
      <w:r w:rsidRPr="001F07E3">
        <w:rPr>
          <w:rFonts w:ascii="Times New Roman" w:hAnsi="Times New Roman" w:cs="Times New Roman"/>
          <w:b/>
          <w:sz w:val="28"/>
          <w:szCs w:val="28"/>
          <w:lang w:val="uk-UA"/>
        </w:rPr>
        <w:t>Таблиця 3.3.</w:t>
      </w:r>
    </w:p>
    <w:p w:rsidR="00FF54E8" w:rsidRPr="00FF54E8" w:rsidRDefault="00FF54E8" w:rsidP="001D68EC">
      <w:pPr>
        <w:widowControl w:val="0"/>
        <w:spacing w:after="0" w:line="360" w:lineRule="auto"/>
        <w:ind w:right="-1" w:firstLine="709"/>
        <w:jc w:val="both"/>
        <w:rPr>
          <w:rFonts w:ascii="Times New Roman" w:hAnsi="Times New Roman" w:cs="Times New Roman"/>
          <w:b/>
          <w:sz w:val="28"/>
          <w:szCs w:val="28"/>
          <w:lang w:val="uk-UA"/>
        </w:rPr>
      </w:pPr>
      <w:r w:rsidRPr="00FF54E8">
        <w:rPr>
          <w:rFonts w:ascii="Times New Roman" w:hAnsi="Times New Roman" w:cs="Times New Roman"/>
          <w:b/>
          <w:sz w:val="28"/>
          <w:szCs w:val="28"/>
          <w:lang w:val="uk-UA"/>
        </w:rPr>
        <w:t>Таблиця результатів дослідження особистісної тривожності у підлітків по Ч. Спілбергу</w:t>
      </w:r>
      <w:r w:rsidR="001D68EC">
        <w:rPr>
          <w:rFonts w:ascii="Times New Roman" w:hAnsi="Times New Roman" w:cs="Times New Roman"/>
          <w:b/>
          <w:sz w:val="28"/>
          <w:szCs w:val="28"/>
          <w:lang w:val="uk-UA"/>
        </w:rPr>
        <w:t>.</w:t>
      </w:r>
    </w:p>
    <w:tbl>
      <w:tblPr>
        <w:tblW w:w="9513" w:type="dxa"/>
        <w:tblInd w:w="100" w:type="dxa"/>
        <w:tblLook w:val="04A0" w:firstRow="1" w:lastRow="0" w:firstColumn="1" w:lastColumn="0" w:noHBand="0" w:noVBand="1"/>
      </w:tblPr>
      <w:tblGrid>
        <w:gridCol w:w="461"/>
        <w:gridCol w:w="1019"/>
        <w:gridCol w:w="1042"/>
        <w:gridCol w:w="876"/>
        <w:gridCol w:w="217"/>
        <w:gridCol w:w="859"/>
        <w:gridCol w:w="478"/>
        <w:gridCol w:w="1019"/>
        <w:gridCol w:w="1185"/>
        <w:gridCol w:w="1127"/>
        <w:gridCol w:w="1230"/>
      </w:tblGrid>
      <w:tr w:rsidR="001C0041" w:rsidRPr="00B8144F" w:rsidTr="00C2562C">
        <w:trPr>
          <w:trHeight w:val="252"/>
        </w:trPr>
        <w:tc>
          <w:tcPr>
            <w:tcW w:w="461" w:type="dxa"/>
            <w:tcBorders>
              <w:top w:val="nil"/>
              <w:left w:val="nil"/>
              <w:bottom w:val="nil"/>
              <w:right w:val="nil"/>
            </w:tcBorders>
            <w:shd w:val="clear" w:color="auto" w:fill="auto"/>
            <w:noWrap/>
            <w:vAlign w:val="bottom"/>
            <w:hideMark/>
          </w:tcPr>
          <w:p w:rsidR="00BA3728" w:rsidRPr="00322EC7" w:rsidRDefault="00BA3728" w:rsidP="00BA3728">
            <w:pPr>
              <w:widowControl w:val="0"/>
              <w:spacing w:after="0" w:line="240" w:lineRule="auto"/>
              <w:ind w:right="-1"/>
              <w:rPr>
                <w:rFonts w:ascii="Times New Roman" w:eastAsia="Times New Roman" w:hAnsi="Times New Roman" w:cs="Times New Roman"/>
                <w:sz w:val="24"/>
                <w:szCs w:val="24"/>
                <w:lang w:val="uk-UA" w:eastAsia="ru-RU"/>
              </w:rPr>
            </w:pPr>
          </w:p>
        </w:tc>
        <w:tc>
          <w:tcPr>
            <w:tcW w:w="4013"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3728" w:rsidRPr="00E14014" w:rsidRDefault="00BA3728" w:rsidP="00BA3728">
            <w:pPr>
              <w:widowControl w:val="0"/>
              <w:spacing w:after="0" w:line="240" w:lineRule="auto"/>
              <w:ind w:right="-1"/>
              <w:jc w:val="center"/>
              <w:rPr>
                <w:rFonts w:ascii="Times New Roman" w:eastAsia="Times New Roman" w:hAnsi="Times New Roman" w:cs="Times New Roman"/>
                <w:b/>
                <w:color w:val="000000"/>
                <w:sz w:val="24"/>
                <w:szCs w:val="24"/>
                <w:lang w:val="uk-UA" w:eastAsia="ru-RU"/>
              </w:rPr>
            </w:pPr>
            <w:r w:rsidRPr="00E14014">
              <w:rPr>
                <w:rFonts w:ascii="Times New Roman" w:eastAsia="Times New Roman" w:hAnsi="Times New Roman" w:cs="Times New Roman"/>
                <w:b/>
                <w:color w:val="000000"/>
                <w:sz w:val="24"/>
                <w:szCs w:val="24"/>
                <w:lang w:val="uk-UA" w:eastAsia="ru-RU"/>
              </w:rPr>
              <w:t>Ситуативна тривожність</w:t>
            </w:r>
            <w:r w:rsidR="00AF14F4">
              <w:rPr>
                <w:rFonts w:ascii="Times New Roman" w:eastAsia="Times New Roman" w:hAnsi="Times New Roman" w:cs="Times New Roman"/>
                <w:b/>
                <w:color w:val="000000"/>
                <w:sz w:val="24"/>
                <w:szCs w:val="24"/>
                <w:lang w:val="uk-UA" w:eastAsia="ru-RU"/>
              </w:rPr>
              <w:t xml:space="preserve"> підлітків</w:t>
            </w:r>
          </w:p>
        </w:tc>
        <w:tc>
          <w:tcPr>
            <w:tcW w:w="478" w:type="dxa"/>
            <w:tcBorders>
              <w:top w:val="nil"/>
              <w:left w:val="nil"/>
              <w:bottom w:val="nil"/>
              <w:right w:val="nil"/>
            </w:tcBorders>
            <w:shd w:val="clear" w:color="auto" w:fill="auto"/>
            <w:noWrap/>
            <w:vAlign w:val="bottom"/>
            <w:hideMark/>
          </w:tcPr>
          <w:p w:rsidR="00BA3728" w:rsidRPr="00E14014" w:rsidRDefault="00BA3728" w:rsidP="00BA3728">
            <w:pPr>
              <w:widowControl w:val="0"/>
              <w:spacing w:after="0" w:line="240" w:lineRule="auto"/>
              <w:ind w:right="-1"/>
              <w:jc w:val="center"/>
              <w:rPr>
                <w:rFonts w:ascii="Times New Roman" w:eastAsia="Times New Roman" w:hAnsi="Times New Roman" w:cs="Times New Roman"/>
                <w:color w:val="000000"/>
                <w:sz w:val="24"/>
                <w:szCs w:val="24"/>
                <w:lang w:val="uk-UA" w:eastAsia="ru-RU"/>
              </w:rPr>
            </w:pPr>
          </w:p>
        </w:tc>
        <w:tc>
          <w:tcPr>
            <w:tcW w:w="4561"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3728" w:rsidRPr="00E14014" w:rsidRDefault="00BA3728" w:rsidP="00BA3728">
            <w:pPr>
              <w:widowControl w:val="0"/>
              <w:spacing w:after="0" w:line="240" w:lineRule="auto"/>
              <w:ind w:right="-1"/>
              <w:jc w:val="center"/>
              <w:rPr>
                <w:rFonts w:ascii="Times New Roman" w:eastAsia="Times New Roman" w:hAnsi="Times New Roman" w:cs="Times New Roman"/>
                <w:b/>
                <w:color w:val="000000"/>
                <w:sz w:val="24"/>
                <w:szCs w:val="24"/>
                <w:lang w:val="uk-UA" w:eastAsia="ru-RU"/>
              </w:rPr>
            </w:pPr>
            <w:r w:rsidRPr="00E14014">
              <w:rPr>
                <w:rFonts w:ascii="Times New Roman" w:eastAsia="Times New Roman" w:hAnsi="Times New Roman" w:cs="Times New Roman"/>
                <w:b/>
                <w:color w:val="000000"/>
                <w:sz w:val="24"/>
                <w:szCs w:val="24"/>
                <w:lang w:val="uk-UA" w:eastAsia="ru-RU"/>
              </w:rPr>
              <w:t>Особистісна тривожність</w:t>
            </w:r>
            <w:r w:rsidR="00AF14F4">
              <w:rPr>
                <w:rFonts w:ascii="Times New Roman" w:eastAsia="Times New Roman" w:hAnsi="Times New Roman" w:cs="Times New Roman"/>
                <w:b/>
                <w:color w:val="000000"/>
                <w:sz w:val="24"/>
                <w:szCs w:val="24"/>
                <w:lang w:val="uk-UA" w:eastAsia="ru-RU"/>
              </w:rPr>
              <w:t xml:space="preserve"> підлітків</w:t>
            </w:r>
          </w:p>
        </w:tc>
      </w:tr>
      <w:tr w:rsidR="00AF14F4" w:rsidRPr="00B8144F" w:rsidTr="00C2562C">
        <w:trPr>
          <w:trHeight w:val="68"/>
        </w:trPr>
        <w:tc>
          <w:tcPr>
            <w:tcW w:w="461" w:type="dxa"/>
            <w:tcBorders>
              <w:top w:val="nil"/>
              <w:left w:val="nil"/>
              <w:bottom w:val="nil"/>
              <w:right w:val="nil"/>
            </w:tcBorders>
            <w:shd w:val="clear" w:color="auto" w:fill="auto"/>
            <w:noWrap/>
            <w:vAlign w:val="bottom"/>
            <w:hideMark/>
          </w:tcPr>
          <w:p w:rsidR="00BA3728" w:rsidRPr="00E14014" w:rsidRDefault="00BA3728" w:rsidP="00BA3728">
            <w:pPr>
              <w:widowControl w:val="0"/>
              <w:spacing w:after="0" w:line="240" w:lineRule="auto"/>
              <w:ind w:right="-1"/>
              <w:jc w:val="center"/>
              <w:rPr>
                <w:rFonts w:ascii="Calibri" w:eastAsia="Times New Roman" w:hAnsi="Calibri" w:cs="Calibri"/>
                <w:color w:val="000000"/>
                <w:sz w:val="24"/>
                <w:szCs w:val="24"/>
                <w:lang w:eastAsia="ru-RU"/>
              </w:rPr>
            </w:pPr>
          </w:p>
        </w:tc>
        <w:tc>
          <w:tcPr>
            <w:tcW w:w="206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3728" w:rsidRPr="00E14014"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Стать: Чоловіча</w:t>
            </w:r>
          </w:p>
        </w:tc>
        <w:tc>
          <w:tcPr>
            <w:tcW w:w="1952" w:type="dxa"/>
            <w:gridSpan w:val="3"/>
            <w:tcBorders>
              <w:top w:val="single" w:sz="4" w:space="0" w:color="auto"/>
              <w:left w:val="nil"/>
              <w:bottom w:val="single" w:sz="4" w:space="0" w:color="auto"/>
              <w:right w:val="single" w:sz="4" w:space="0" w:color="auto"/>
            </w:tcBorders>
            <w:shd w:val="clear" w:color="auto" w:fill="auto"/>
            <w:noWrap/>
            <w:vAlign w:val="bottom"/>
            <w:hideMark/>
          </w:tcPr>
          <w:p w:rsidR="00BA3728" w:rsidRPr="00E14014"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Стать: Жіноча</w:t>
            </w:r>
          </w:p>
        </w:tc>
        <w:tc>
          <w:tcPr>
            <w:tcW w:w="478" w:type="dxa"/>
            <w:tcBorders>
              <w:top w:val="nil"/>
              <w:left w:val="nil"/>
              <w:bottom w:val="nil"/>
              <w:right w:val="nil"/>
            </w:tcBorders>
            <w:shd w:val="clear" w:color="auto" w:fill="auto"/>
            <w:noWrap/>
            <w:vAlign w:val="bottom"/>
            <w:hideMark/>
          </w:tcPr>
          <w:p w:rsidR="00BA3728" w:rsidRPr="00E14014"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p>
        </w:tc>
        <w:tc>
          <w:tcPr>
            <w:tcW w:w="220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3728" w:rsidRPr="00E14014"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Стать: Чоловіча</w:t>
            </w:r>
          </w:p>
        </w:tc>
        <w:tc>
          <w:tcPr>
            <w:tcW w:w="2357" w:type="dxa"/>
            <w:gridSpan w:val="2"/>
            <w:tcBorders>
              <w:top w:val="single" w:sz="4" w:space="0" w:color="auto"/>
              <w:left w:val="nil"/>
              <w:bottom w:val="single" w:sz="4" w:space="0" w:color="auto"/>
              <w:right w:val="single" w:sz="4" w:space="0" w:color="auto"/>
            </w:tcBorders>
            <w:shd w:val="clear" w:color="auto" w:fill="auto"/>
            <w:noWrap/>
            <w:vAlign w:val="bottom"/>
            <w:hideMark/>
          </w:tcPr>
          <w:p w:rsidR="00BA3728" w:rsidRPr="00E14014" w:rsidRDefault="00BA3728" w:rsidP="00BA3728">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Стать: Жіноча</w:t>
            </w:r>
          </w:p>
        </w:tc>
      </w:tr>
      <w:tr w:rsidR="00AF14F4" w:rsidRPr="00B8144F" w:rsidTr="001F07E3">
        <w:trPr>
          <w:cantSplit/>
          <w:trHeight w:val="1116"/>
        </w:trPr>
        <w:tc>
          <w:tcPr>
            <w:tcW w:w="461" w:type="dxa"/>
            <w:tcBorders>
              <w:top w:val="nil"/>
              <w:left w:val="nil"/>
              <w:bottom w:val="nil"/>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
                <w:bCs/>
                <w:color w:val="000000"/>
                <w:sz w:val="24"/>
                <w:szCs w:val="24"/>
                <w:lang w:eastAsia="ru-RU"/>
              </w:rPr>
            </w:pPr>
          </w:p>
        </w:tc>
        <w:tc>
          <w:tcPr>
            <w:tcW w:w="1019" w:type="dxa"/>
            <w:tcBorders>
              <w:top w:val="nil"/>
              <w:left w:val="single" w:sz="4" w:space="0" w:color="auto"/>
              <w:bottom w:val="single" w:sz="4" w:space="0" w:color="auto"/>
              <w:right w:val="single" w:sz="4" w:space="0" w:color="auto"/>
            </w:tcBorders>
            <w:shd w:val="clear" w:color="auto" w:fill="auto"/>
            <w:noWrap/>
            <w:hideMark/>
          </w:tcPr>
          <w:p w:rsidR="00941206" w:rsidRDefault="00AF14F4" w:rsidP="00AF14F4">
            <w:pPr>
              <w:widowControl w:val="0"/>
              <w:spacing w:after="0" w:line="240" w:lineRule="auto"/>
              <w:ind w:right="-1"/>
              <w:jc w:val="center"/>
              <w:rPr>
                <w:rFonts w:ascii="Times New Roman" w:eastAsia="Times New Roman" w:hAnsi="Times New Roman" w:cs="Times New Roman"/>
                <w:color w:val="000000"/>
                <w:sz w:val="20"/>
                <w:szCs w:val="24"/>
                <w:lang w:val="uk-UA" w:eastAsia="ru-RU"/>
              </w:rPr>
            </w:pPr>
            <w:r w:rsidRPr="001C0041">
              <w:rPr>
                <w:rFonts w:ascii="Times New Roman" w:eastAsia="Times New Roman" w:hAnsi="Times New Roman" w:cs="Times New Roman"/>
                <w:color w:val="000000"/>
                <w:sz w:val="20"/>
                <w:szCs w:val="24"/>
                <w:lang w:val="uk-UA" w:eastAsia="ru-RU"/>
              </w:rPr>
              <w:t>Кількість</w:t>
            </w:r>
          </w:p>
          <w:p w:rsidR="00AF14F4" w:rsidRPr="001C0041" w:rsidRDefault="00941206" w:rsidP="00AF14F4">
            <w:pPr>
              <w:widowControl w:val="0"/>
              <w:spacing w:after="0" w:line="240" w:lineRule="auto"/>
              <w:ind w:right="-1"/>
              <w:jc w:val="center"/>
              <w:rPr>
                <w:rFonts w:ascii="Times New Roman" w:eastAsia="Times New Roman" w:hAnsi="Times New Roman" w:cs="Times New Roman"/>
                <w:color w:val="000000"/>
                <w:sz w:val="20"/>
                <w:szCs w:val="24"/>
                <w:lang w:val="uk-UA" w:eastAsia="ru-RU"/>
              </w:rPr>
            </w:pPr>
            <w:r>
              <w:rPr>
                <w:rFonts w:ascii="Times New Roman" w:eastAsia="Times New Roman" w:hAnsi="Times New Roman" w:cs="Times New Roman"/>
                <w:color w:val="000000"/>
                <w:sz w:val="20"/>
                <w:szCs w:val="24"/>
                <w:lang w:val="uk-UA" w:eastAsia="ru-RU"/>
              </w:rPr>
              <w:t>набраних</w:t>
            </w:r>
            <w:r w:rsidR="00AF14F4" w:rsidRPr="001C0041">
              <w:rPr>
                <w:rFonts w:ascii="Times New Roman" w:eastAsia="Times New Roman" w:hAnsi="Times New Roman" w:cs="Times New Roman"/>
                <w:color w:val="000000"/>
                <w:sz w:val="20"/>
                <w:szCs w:val="24"/>
                <w:lang w:val="uk-UA" w:eastAsia="ru-RU"/>
              </w:rPr>
              <w:t xml:space="preserve"> балів</w:t>
            </w:r>
          </w:p>
        </w:tc>
        <w:tc>
          <w:tcPr>
            <w:tcW w:w="1041" w:type="dxa"/>
            <w:tcBorders>
              <w:top w:val="nil"/>
              <w:left w:val="nil"/>
              <w:bottom w:val="single" w:sz="4" w:space="0" w:color="auto"/>
              <w:right w:val="single" w:sz="4" w:space="0" w:color="auto"/>
            </w:tcBorders>
            <w:shd w:val="clear" w:color="auto" w:fill="auto"/>
            <w:noWrap/>
            <w:textDirection w:val="btLr"/>
            <w:hideMark/>
          </w:tcPr>
          <w:p w:rsidR="00AF14F4" w:rsidRPr="00E14014" w:rsidRDefault="00AF14F4" w:rsidP="00AF14F4">
            <w:pPr>
              <w:widowControl w:val="0"/>
              <w:spacing w:after="0" w:line="240" w:lineRule="auto"/>
              <w:ind w:left="113" w:right="-1"/>
              <w:jc w:val="center"/>
              <w:rPr>
                <w:rFonts w:ascii="Times New Roman" w:eastAsia="Times New Roman" w:hAnsi="Times New Roman" w:cs="Times New Roman"/>
                <w:color w:val="000000"/>
                <w:sz w:val="24"/>
                <w:szCs w:val="24"/>
                <w:lang w:val="uk-UA" w:eastAsia="ru-RU"/>
              </w:rPr>
            </w:pPr>
            <w:r w:rsidRPr="001C0041">
              <w:rPr>
                <w:rFonts w:ascii="Times New Roman" w:eastAsia="Times New Roman" w:hAnsi="Times New Roman" w:cs="Times New Roman"/>
                <w:color w:val="000000"/>
                <w:szCs w:val="24"/>
                <w:lang w:val="uk-UA" w:eastAsia="ru-RU"/>
              </w:rPr>
              <w:t>Характеристика поведінки</w:t>
            </w:r>
          </w:p>
        </w:tc>
        <w:tc>
          <w:tcPr>
            <w:tcW w:w="1093" w:type="dxa"/>
            <w:gridSpan w:val="2"/>
            <w:tcBorders>
              <w:top w:val="nil"/>
              <w:left w:val="nil"/>
              <w:bottom w:val="single" w:sz="4" w:space="0" w:color="auto"/>
              <w:right w:val="single" w:sz="4" w:space="0" w:color="auto"/>
            </w:tcBorders>
            <w:shd w:val="clear" w:color="auto" w:fill="auto"/>
            <w:noWrap/>
            <w:hideMark/>
          </w:tcPr>
          <w:p w:rsidR="00941206" w:rsidRDefault="00AF14F4" w:rsidP="00AF14F4">
            <w:pPr>
              <w:widowControl w:val="0"/>
              <w:spacing w:after="0" w:line="240" w:lineRule="auto"/>
              <w:ind w:right="-1"/>
              <w:jc w:val="center"/>
              <w:rPr>
                <w:rFonts w:ascii="Times New Roman" w:eastAsia="Times New Roman" w:hAnsi="Times New Roman" w:cs="Times New Roman"/>
                <w:color w:val="000000"/>
                <w:sz w:val="20"/>
                <w:szCs w:val="24"/>
                <w:lang w:val="uk-UA" w:eastAsia="ru-RU"/>
              </w:rPr>
            </w:pPr>
            <w:r w:rsidRPr="001C0041">
              <w:rPr>
                <w:rFonts w:ascii="Times New Roman" w:eastAsia="Times New Roman" w:hAnsi="Times New Roman" w:cs="Times New Roman"/>
                <w:color w:val="000000"/>
                <w:sz w:val="20"/>
                <w:szCs w:val="24"/>
                <w:lang w:val="uk-UA" w:eastAsia="ru-RU"/>
              </w:rPr>
              <w:t>Кількість</w:t>
            </w:r>
          </w:p>
          <w:p w:rsidR="00AF14F4" w:rsidRPr="00E14014" w:rsidRDefault="00941206"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0"/>
                <w:szCs w:val="24"/>
                <w:lang w:val="uk-UA" w:eastAsia="ru-RU"/>
              </w:rPr>
              <w:t>набраних</w:t>
            </w:r>
            <w:r w:rsidR="00AF14F4" w:rsidRPr="001C0041">
              <w:rPr>
                <w:rFonts w:ascii="Times New Roman" w:eastAsia="Times New Roman" w:hAnsi="Times New Roman" w:cs="Times New Roman"/>
                <w:color w:val="000000"/>
                <w:sz w:val="20"/>
                <w:szCs w:val="24"/>
                <w:lang w:val="uk-UA" w:eastAsia="ru-RU"/>
              </w:rPr>
              <w:t xml:space="preserve"> балів</w:t>
            </w:r>
          </w:p>
        </w:tc>
        <w:tc>
          <w:tcPr>
            <w:tcW w:w="859" w:type="dxa"/>
            <w:tcBorders>
              <w:top w:val="nil"/>
              <w:left w:val="nil"/>
              <w:bottom w:val="single" w:sz="4" w:space="0" w:color="auto"/>
              <w:right w:val="single" w:sz="4" w:space="0" w:color="auto"/>
            </w:tcBorders>
            <w:shd w:val="clear" w:color="auto" w:fill="auto"/>
            <w:noWrap/>
            <w:textDirection w:val="btLr"/>
            <w:vAlign w:val="bottom"/>
            <w:hideMark/>
          </w:tcPr>
          <w:p w:rsidR="00AF14F4" w:rsidRPr="00E14014" w:rsidRDefault="00AF14F4" w:rsidP="00AF14F4">
            <w:pPr>
              <w:widowControl w:val="0"/>
              <w:spacing w:after="0" w:line="240" w:lineRule="auto"/>
              <w:ind w:left="113" w:right="-1"/>
              <w:jc w:val="center"/>
              <w:rPr>
                <w:rFonts w:ascii="Times New Roman" w:eastAsia="Times New Roman" w:hAnsi="Times New Roman" w:cs="Times New Roman"/>
                <w:color w:val="000000"/>
                <w:sz w:val="24"/>
                <w:szCs w:val="24"/>
                <w:lang w:val="uk-UA" w:eastAsia="ru-RU"/>
              </w:rPr>
            </w:pPr>
            <w:r w:rsidRPr="00941206">
              <w:rPr>
                <w:rFonts w:ascii="Times New Roman" w:eastAsia="Times New Roman" w:hAnsi="Times New Roman" w:cs="Times New Roman"/>
                <w:color w:val="000000"/>
                <w:szCs w:val="24"/>
                <w:lang w:val="uk-UA" w:eastAsia="ru-RU"/>
              </w:rPr>
              <w:t>Характеристика</w:t>
            </w:r>
            <w:r w:rsidRPr="001C0041">
              <w:rPr>
                <w:rFonts w:ascii="Times New Roman" w:eastAsia="Times New Roman" w:hAnsi="Times New Roman" w:cs="Times New Roman"/>
                <w:color w:val="000000"/>
                <w:sz w:val="24"/>
                <w:szCs w:val="24"/>
                <w:lang w:val="uk-UA" w:eastAsia="ru-RU"/>
              </w:rPr>
              <w:t xml:space="preserve"> </w:t>
            </w:r>
            <w:r w:rsidRPr="00941206">
              <w:rPr>
                <w:rFonts w:ascii="Times New Roman" w:eastAsia="Times New Roman" w:hAnsi="Times New Roman" w:cs="Times New Roman"/>
                <w:color w:val="000000"/>
                <w:lang w:val="uk-UA" w:eastAsia="ru-RU"/>
              </w:rPr>
              <w:t>поведінки</w:t>
            </w:r>
          </w:p>
        </w:tc>
        <w:tc>
          <w:tcPr>
            <w:tcW w:w="478" w:type="dxa"/>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 </w:t>
            </w:r>
          </w:p>
        </w:tc>
        <w:tc>
          <w:tcPr>
            <w:tcW w:w="1019" w:type="dxa"/>
            <w:tcBorders>
              <w:top w:val="nil"/>
              <w:left w:val="single" w:sz="4" w:space="0" w:color="auto"/>
              <w:bottom w:val="single" w:sz="4" w:space="0" w:color="auto"/>
              <w:right w:val="single" w:sz="4" w:space="0" w:color="auto"/>
            </w:tcBorders>
            <w:shd w:val="clear" w:color="auto" w:fill="auto"/>
            <w:noWrap/>
            <w:hideMark/>
          </w:tcPr>
          <w:p w:rsidR="00941206" w:rsidRDefault="00AF14F4" w:rsidP="00AF14F4">
            <w:pPr>
              <w:widowControl w:val="0"/>
              <w:spacing w:after="0" w:line="240" w:lineRule="auto"/>
              <w:ind w:right="-1"/>
              <w:jc w:val="center"/>
              <w:rPr>
                <w:rFonts w:ascii="Times New Roman" w:eastAsia="Times New Roman" w:hAnsi="Times New Roman" w:cs="Times New Roman"/>
                <w:color w:val="000000"/>
                <w:sz w:val="20"/>
                <w:szCs w:val="24"/>
                <w:lang w:val="uk-UA" w:eastAsia="ru-RU"/>
              </w:rPr>
            </w:pPr>
            <w:r w:rsidRPr="001C0041">
              <w:rPr>
                <w:rFonts w:ascii="Times New Roman" w:eastAsia="Times New Roman" w:hAnsi="Times New Roman" w:cs="Times New Roman"/>
                <w:color w:val="000000"/>
                <w:sz w:val="20"/>
                <w:szCs w:val="24"/>
                <w:lang w:val="uk-UA" w:eastAsia="ru-RU"/>
              </w:rPr>
              <w:t>Кількість</w:t>
            </w:r>
          </w:p>
          <w:p w:rsidR="00AF14F4" w:rsidRPr="00E14014" w:rsidRDefault="00941206"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0"/>
                <w:szCs w:val="24"/>
                <w:lang w:val="uk-UA" w:eastAsia="ru-RU"/>
              </w:rPr>
              <w:t>набраних</w:t>
            </w:r>
            <w:r w:rsidR="00AF14F4" w:rsidRPr="001C0041">
              <w:rPr>
                <w:rFonts w:ascii="Times New Roman" w:eastAsia="Times New Roman" w:hAnsi="Times New Roman" w:cs="Times New Roman"/>
                <w:color w:val="000000"/>
                <w:sz w:val="20"/>
                <w:szCs w:val="24"/>
                <w:lang w:val="uk-UA" w:eastAsia="ru-RU"/>
              </w:rPr>
              <w:t xml:space="preserve"> балів</w:t>
            </w:r>
          </w:p>
        </w:tc>
        <w:tc>
          <w:tcPr>
            <w:tcW w:w="1184" w:type="dxa"/>
            <w:tcBorders>
              <w:top w:val="nil"/>
              <w:left w:val="nil"/>
              <w:bottom w:val="single" w:sz="4" w:space="0" w:color="auto"/>
              <w:right w:val="single" w:sz="4" w:space="0" w:color="auto"/>
            </w:tcBorders>
            <w:shd w:val="clear" w:color="auto" w:fill="auto"/>
            <w:noWrap/>
            <w:textDirection w:val="btLr"/>
            <w:hideMark/>
          </w:tcPr>
          <w:p w:rsidR="00AF14F4" w:rsidRPr="00E14014" w:rsidRDefault="00AF14F4" w:rsidP="00AF14F4">
            <w:pPr>
              <w:widowControl w:val="0"/>
              <w:spacing w:after="0" w:line="240" w:lineRule="auto"/>
              <w:ind w:left="113" w:right="-1"/>
              <w:jc w:val="center"/>
              <w:rPr>
                <w:rFonts w:ascii="Times New Roman" w:eastAsia="Times New Roman" w:hAnsi="Times New Roman" w:cs="Times New Roman"/>
                <w:color w:val="000000"/>
                <w:sz w:val="24"/>
                <w:szCs w:val="24"/>
                <w:lang w:val="uk-UA" w:eastAsia="ru-RU"/>
              </w:rPr>
            </w:pPr>
            <w:r w:rsidRPr="00941206">
              <w:rPr>
                <w:rFonts w:ascii="Times New Roman" w:eastAsia="Times New Roman" w:hAnsi="Times New Roman" w:cs="Times New Roman"/>
                <w:color w:val="000000"/>
                <w:szCs w:val="24"/>
                <w:lang w:val="uk-UA" w:eastAsia="ru-RU"/>
              </w:rPr>
              <w:t>Характеристика поведінки</w:t>
            </w:r>
          </w:p>
        </w:tc>
        <w:tc>
          <w:tcPr>
            <w:tcW w:w="1127" w:type="dxa"/>
            <w:tcBorders>
              <w:top w:val="nil"/>
              <w:left w:val="nil"/>
              <w:bottom w:val="single" w:sz="4" w:space="0" w:color="auto"/>
              <w:right w:val="single" w:sz="4" w:space="0" w:color="auto"/>
            </w:tcBorders>
            <w:shd w:val="clear" w:color="auto" w:fill="auto"/>
            <w:noWrap/>
            <w:hideMark/>
          </w:tcPr>
          <w:p w:rsidR="00941206" w:rsidRDefault="00AF14F4" w:rsidP="00AF14F4">
            <w:pPr>
              <w:widowControl w:val="0"/>
              <w:spacing w:after="0" w:line="240" w:lineRule="auto"/>
              <w:ind w:right="-1"/>
              <w:jc w:val="center"/>
              <w:rPr>
                <w:rFonts w:ascii="Times New Roman" w:eastAsia="Times New Roman" w:hAnsi="Times New Roman" w:cs="Times New Roman"/>
                <w:color w:val="000000"/>
                <w:sz w:val="20"/>
                <w:szCs w:val="24"/>
                <w:lang w:val="uk-UA" w:eastAsia="ru-RU"/>
              </w:rPr>
            </w:pPr>
            <w:r w:rsidRPr="001C0041">
              <w:rPr>
                <w:rFonts w:ascii="Times New Roman" w:eastAsia="Times New Roman" w:hAnsi="Times New Roman" w:cs="Times New Roman"/>
                <w:color w:val="000000"/>
                <w:sz w:val="20"/>
                <w:szCs w:val="24"/>
                <w:lang w:val="uk-UA" w:eastAsia="ru-RU"/>
              </w:rPr>
              <w:t>Кількість</w:t>
            </w:r>
          </w:p>
          <w:p w:rsidR="00AF14F4" w:rsidRPr="00E14014" w:rsidRDefault="00941206"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0"/>
                <w:szCs w:val="24"/>
                <w:lang w:val="uk-UA" w:eastAsia="ru-RU"/>
              </w:rPr>
              <w:t>набраних</w:t>
            </w:r>
            <w:r w:rsidR="00AF14F4" w:rsidRPr="001C0041">
              <w:rPr>
                <w:rFonts w:ascii="Times New Roman" w:eastAsia="Times New Roman" w:hAnsi="Times New Roman" w:cs="Times New Roman"/>
                <w:color w:val="000000"/>
                <w:sz w:val="20"/>
                <w:szCs w:val="24"/>
                <w:lang w:val="uk-UA" w:eastAsia="ru-RU"/>
              </w:rPr>
              <w:t xml:space="preserve"> балів</w:t>
            </w:r>
          </w:p>
        </w:tc>
        <w:tc>
          <w:tcPr>
            <w:tcW w:w="1229" w:type="dxa"/>
            <w:tcBorders>
              <w:top w:val="nil"/>
              <w:left w:val="nil"/>
              <w:bottom w:val="single" w:sz="4" w:space="0" w:color="auto"/>
              <w:right w:val="single" w:sz="4" w:space="0" w:color="auto"/>
            </w:tcBorders>
            <w:shd w:val="clear" w:color="auto" w:fill="auto"/>
            <w:noWrap/>
            <w:textDirection w:val="btLr"/>
            <w:hideMark/>
          </w:tcPr>
          <w:p w:rsidR="00AF14F4" w:rsidRPr="00941206" w:rsidRDefault="00AF14F4" w:rsidP="00AF14F4">
            <w:pPr>
              <w:widowControl w:val="0"/>
              <w:spacing w:after="0" w:line="240" w:lineRule="auto"/>
              <w:ind w:left="113" w:right="-1"/>
              <w:jc w:val="center"/>
              <w:rPr>
                <w:rFonts w:ascii="Times New Roman" w:eastAsia="Times New Roman" w:hAnsi="Times New Roman" w:cs="Times New Roman"/>
                <w:color w:val="000000"/>
                <w:szCs w:val="24"/>
                <w:lang w:val="uk-UA" w:eastAsia="ru-RU"/>
              </w:rPr>
            </w:pPr>
            <w:r w:rsidRPr="00941206">
              <w:rPr>
                <w:rFonts w:ascii="Times New Roman" w:eastAsia="Times New Roman" w:hAnsi="Times New Roman" w:cs="Times New Roman"/>
                <w:color w:val="000000"/>
                <w:szCs w:val="24"/>
                <w:lang w:val="uk-UA" w:eastAsia="ru-RU"/>
              </w:rPr>
              <w:t>Характеристика поведінки</w:t>
            </w:r>
          </w:p>
        </w:tc>
      </w:tr>
      <w:tr w:rsidR="00AF14F4" w:rsidRPr="00B8144F" w:rsidTr="00C2562C">
        <w:trPr>
          <w:trHeight w:val="252"/>
        </w:trPr>
        <w:tc>
          <w:tcPr>
            <w:tcW w:w="4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1</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36</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36</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1</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46</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65</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2</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45</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39</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2</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47</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51</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3</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41</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55</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3</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46</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63</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4</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42</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30</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низька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4</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58</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69</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5</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48</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43</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5</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52</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62</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6</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37</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34</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6</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51</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49</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7</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43</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42</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7</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50</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49</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8</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41</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41</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8</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59</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55</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9</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34</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44</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9</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46</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44</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10</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37</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36</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10</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45</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56</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11</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49</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33</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11</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53</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57</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12</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37</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42</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12</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55</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60</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13</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36</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35</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13</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46</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54</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14</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39</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34</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14</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18</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низька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65</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15</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50</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33</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15</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49</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51</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16</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51</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46</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16</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48</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40</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17</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28</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низька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35</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17</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56</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57</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18</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39</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37</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18</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57</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54</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19</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39</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34</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19</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53</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51</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20</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37</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47</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20</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49</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43</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21</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37</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31</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21</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53</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53</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22</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49</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35</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22</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47</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48</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23</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50</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32</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23</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44</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52</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24</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44</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44</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24</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55</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61</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Calibri" w:eastAsia="Times New Roman" w:hAnsi="Calibri" w:cs="Calibri"/>
                <w:bCs/>
                <w:color w:val="000000"/>
                <w:sz w:val="24"/>
                <w:szCs w:val="24"/>
                <w:lang w:eastAsia="ru-RU"/>
              </w:rPr>
            </w:pPr>
            <w:r w:rsidRPr="00E14014">
              <w:rPr>
                <w:rFonts w:ascii="Calibri" w:eastAsia="Times New Roman" w:hAnsi="Calibri" w:cs="Calibri"/>
                <w:bCs/>
                <w:color w:val="000000"/>
                <w:sz w:val="24"/>
                <w:szCs w:val="24"/>
                <w:lang w:eastAsia="ru-RU"/>
              </w:rPr>
              <w:t>25</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41</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43</w:t>
            </w:r>
          </w:p>
        </w:tc>
        <w:tc>
          <w:tcPr>
            <w:tcW w:w="1076" w:type="dxa"/>
            <w:gridSpan w:val="2"/>
            <w:tcBorders>
              <w:top w:val="nil"/>
              <w:left w:val="nil"/>
              <w:bottom w:val="single" w:sz="4" w:space="0" w:color="auto"/>
              <w:right w:val="nil"/>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478"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bCs/>
                <w:color w:val="000000"/>
                <w:sz w:val="24"/>
                <w:szCs w:val="24"/>
                <w:lang w:val="uk-UA" w:eastAsia="ru-RU"/>
              </w:rPr>
            </w:pPr>
            <w:r w:rsidRPr="00E14014">
              <w:rPr>
                <w:rFonts w:ascii="Times New Roman" w:eastAsia="Times New Roman" w:hAnsi="Times New Roman" w:cs="Times New Roman"/>
                <w:b/>
                <w:bCs/>
                <w:color w:val="000000"/>
                <w:sz w:val="24"/>
                <w:szCs w:val="24"/>
                <w:lang w:val="uk-UA" w:eastAsia="ru-RU"/>
              </w:rPr>
              <w:t>25</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43</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помірна</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46</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висока</w:t>
            </w:r>
          </w:p>
        </w:tc>
      </w:tr>
      <w:tr w:rsidR="00AF14F4" w:rsidRPr="00B8144F" w:rsidTr="00C2562C">
        <w:trPr>
          <w:trHeight w:val="252"/>
        </w:trPr>
        <w:tc>
          <w:tcPr>
            <w:tcW w:w="461" w:type="dxa"/>
            <w:tcBorders>
              <w:top w:val="nil"/>
              <w:left w:val="single" w:sz="4" w:space="0" w:color="auto"/>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color w:val="000000"/>
                <w:sz w:val="24"/>
                <w:szCs w:val="24"/>
                <w:lang w:eastAsia="ru-RU"/>
              </w:rPr>
            </w:pPr>
            <w:r w:rsidRPr="00E14014">
              <w:rPr>
                <w:rFonts w:ascii="Times New Roman" w:eastAsia="Times New Roman" w:hAnsi="Times New Roman" w:cs="Times New Roman"/>
                <w:b/>
                <w:color w:val="000000"/>
                <w:sz w:val="24"/>
                <w:szCs w:val="24"/>
                <w:lang w:eastAsia="ru-RU"/>
              </w:rPr>
              <w:t>m</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color w:val="000000"/>
                <w:sz w:val="24"/>
                <w:szCs w:val="24"/>
                <w:lang w:val="uk-UA" w:eastAsia="ru-RU"/>
              </w:rPr>
            </w:pPr>
            <w:r w:rsidRPr="00E14014">
              <w:rPr>
                <w:rFonts w:ascii="Times New Roman" w:eastAsia="Times New Roman" w:hAnsi="Times New Roman" w:cs="Times New Roman"/>
                <w:b/>
                <w:color w:val="000000"/>
                <w:sz w:val="24"/>
                <w:szCs w:val="24"/>
                <w:lang w:val="uk-UA" w:eastAsia="ru-RU"/>
              </w:rPr>
              <w:t>41,24</w:t>
            </w:r>
          </w:p>
        </w:tc>
        <w:tc>
          <w:tcPr>
            <w:tcW w:w="1041"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 </w:t>
            </w:r>
          </w:p>
        </w:tc>
        <w:tc>
          <w:tcPr>
            <w:tcW w:w="876"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b/>
                <w:color w:val="000000"/>
                <w:sz w:val="24"/>
                <w:szCs w:val="24"/>
                <w:lang w:val="uk-UA" w:eastAsia="ru-RU"/>
              </w:rPr>
            </w:pPr>
            <w:r w:rsidRPr="00E14014">
              <w:rPr>
                <w:rFonts w:ascii="Times New Roman" w:eastAsia="Times New Roman" w:hAnsi="Times New Roman" w:cs="Times New Roman"/>
                <w:b/>
                <w:color w:val="000000"/>
                <w:sz w:val="24"/>
                <w:szCs w:val="24"/>
                <w:lang w:val="uk-UA" w:eastAsia="ru-RU"/>
              </w:rPr>
              <w:t>38,48</w:t>
            </w:r>
          </w:p>
        </w:tc>
        <w:tc>
          <w:tcPr>
            <w:tcW w:w="1076" w:type="dxa"/>
            <w:gridSpan w:val="2"/>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 </w:t>
            </w:r>
          </w:p>
        </w:tc>
        <w:tc>
          <w:tcPr>
            <w:tcW w:w="478"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center"/>
              <w:rPr>
                <w:rFonts w:ascii="Times New Roman" w:eastAsia="Times New Roman" w:hAnsi="Times New Roman" w:cs="Times New Roman"/>
                <w:b/>
                <w:color w:val="000000"/>
                <w:sz w:val="24"/>
                <w:szCs w:val="24"/>
                <w:lang w:val="uk-UA" w:eastAsia="ru-RU"/>
              </w:rPr>
            </w:pPr>
            <w:r w:rsidRPr="00E14014">
              <w:rPr>
                <w:rFonts w:ascii="Times New Roman" w:eastAsia="Times New Roman" w:hAnsi="Times New Roman" w:cs="Times New Roman"/>
                <w:b/>
                <w:color w:val="000000"/>
                <w:sz w:val="24"/>
                <w:szCs w:val="24"/>
                <w:lang w:val="uk-UA" w:eastAsia="ru-RU"/>
              </w:rPr>
              <w:t>m</w:t>
            </w:r>
          </w:p>
        </w:tc>
        <w:tc>
          <w:tcPr>
            <w:tcW w:w="101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b/>
                <w:color w:val="000000"/>
                <w:sz w:val="24"/>
                <w:szCs w:val="24"/>
                <w:lang w:val="uk-UA" w:eastAsia="ru-RU"/>
              </w:rPr>
            </w:pPr>
            <w:r w:rsidRPr="00E14014">
              <w:rPr>
                <w:rFonts w:ascii="Times New Roman" w:eastAsia="Times New Roman" w:hAnsi="Times New Roman" w:cs="Times New Roman"/>
                <w:b/>
                <w:color w:val="000000"/>
                <w:sz w:val="24"/>
                <w:szCs w:val="24"/>
                <w:lang w:val="uk-UA" w:eastAsia="ru-RU"/>
              </w:rPr>
              <w:t>49,36</w:t>
            </w:r>
          </w:p>
        </w:tc>
        <w:tc>
          <w:tcPr>
            <w:tcW w:w="1184"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 </w:t>
            </w:r>
          </w:p>
        </w:tc>
        <w:tc>
          <w:tcPr>
            <w:tcW w:w="1127"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jc w:val="right"/>
              <w:rPr>
                <w:rFonts w:ascii="Times New Roman" w:eastAsia="Times New Roman" w:hAnsi="Times New Roman" w:cs="Times New Roman"/>
                <w:b/>
                <w:color w:val="000000"/>
                <w:sz w:val="24"/>
                <w:szCs w:val="24"/>
                <w:lang w:val="uk-UA" w:eastAsia="ru-RU"/>
              </w:rPr>
            </w:pPr>
            <w:r w:rsidRPr="00E14014">
              <w:rPr>
                <w:rFonts w:ascii="Times New Roman" w:eastAsia="Times New Roman" w:hAnsi="Times New Roman" w:cs="Times New Roman"/>
                <w:b/>
                <w:color w:val="000000"/>
                <w:sz w:val="24"/>
                <w:szCs w:val="24"/>
                <w:lang w:val="uk-UA" w:eastAsia="ru-RU"/>
              </w:rPr>
              <w:t>54,16</w:t>
            </w:r>
          </w:p>
        </w:tc>
        <w:tc>
          <w:tcPr>
            <w:tcW w:w="1229" w:type="dxa"/>
            <w:tcBorders>
              <w:top w:val="nil"/>
              <w:left w:val="nil"/>
              <w:bottom w:val="single" w:sz="4" w:space="0" w:color="auto"/>
              <w:right w:val="single" w:sz="4" w:space="0" w:color="auto"/>
            </w:tcBorders>
            <w:shd w:val="clear" w:color="auto" w:fill="auto"/>
            <w:noWrap/>
            <w:vAlign w:val="bottom"/>
            <w:hideMark/>
          </w:tcPr>
          <w:p w:rsidR="00AF14F4" w:rsidRPr="00E14014" w:rsidRDefault="00AF14F4" w:rsidP="00AF14F4">
            <w:pPr>
              <w:widowControl w:val="0"/>
              <w:spacing w:after="0" w:line="240" w:lineRule="auto"/>
              <w:ind w:right="-1"/>
              <w:rPr>
                <w:rFonts w:ascii="Times New Roman" w:eastAsia="Times New Roman" w:hAnsi="Times New Roman" w:cs="Times New Roman"/>
                <w:color w:val="000000"/>
                <w:sz w:val="24"/>
                <w:szCs w:val="24"/>
                <w:lang w:val="uk-UA" w:eastAsia="ru-RU"/>
              </w:rPr>
            </w:pPr>
            <w:r w:rsidRPr="00E14014">
              <w:rPr>
                <w:rFonts w:ascii="Times New Roman" w:eastAsia="Times New Roman" w:hAnsi="Times New Roman" w:cs="Times New Roman"/>
                <w:color w:val="000000"/>
                <w:sz w:val="24"/>
                <w:szCs w:val="24"/>
                <w:lang w:val="uk-UA" w:eastAsia="ru-RU"/>
              </w:rPr>
              <w:t> </w:t>
            </w:r>
          </w:p>
        </w:tc>
      </w:tr>
    </w:tbl>
    <w:p w:rsidR="001F07E3" w:rsidRDefault="002E1188" w:rsidP="00BA372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чітко видно, що в середньму значенні у підлітків спостерігається досить високий рівень особистісної тривожності. Рівень ситаутивної тривожності можна назвати помірним. </w:t>
      </w:r>
    </w:p>
    <w:p w:rsidR="001F07E3" w:rsidRDefault="00AF14F4" w:rsidP="00BA372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Показник за шкалою ситуативн</w:t>
      </w:r>
      <w:r w:rsidR="002E1188">
        <w:rPr>
          <w:rFonts w:ascii="Times New Roman" w:hAnsi="Times New Roman" w:cs="Times New Roman"/>
          <w:sz w:val="28"/>
          <w:szCs w:val="28"/>
          <w:lang w:val="uk-UA"/>
        </w:rPr>
        <w:t>ої тривожності у хлопців складав 41,</w:t>
      </w:r>
      <w:r>
        <w:rPr>
          <w:rFonts w:ascii="Times New Roman" w:hAnsi="Times New Roman" w:cs="Times New Roman"/>
          <w:sz w:val="28"/>
          <w:szCs w:val="28"/>
          <w:lang w:val="uk-UA"/>
        </w:rPr>
        <w:t>2 бали, а за шкалою особистісної тривожності –</w:t>
      </w:r>
      <w:r w:rsidR="002E1188">
        <w:rPr>
          <w:rFonts w:ascii="Times New Roman" w:hAnsi="Times New Roman" w:cs="Times New Roman"/>
          <w:sz w:val="28"/>
          <w:szCs w:val="28"/>
          <w:lang w:val="uk-UA"/>
        </w:rPr>
        <w:t xml:space="preserve"> 49,</w:t>
      </w:r>
      <w:r>
        <w:rPr>
          <w:rFonts w:ascii="Times New Roman" w:hAnsi="Times New Roman" w:cs="Times New Roman"/>
          <w:sz w:val="28"/>
          <w:szCs w:val="28"/>
          <w:lang w:val="uk-UA"/>
        </w:rPr>
        <w:t xml:space="preserve">3. </w:t>
      </w:r>
    </w:p>
    <w:p w:rsidR="00BA3728" w:rsidRDefault="00AF14F4" w:rsidP="00BA372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Той са</w:t>
      </w:r>
      <w:r w:rsidR="002E1188">
        <w:rPr>
          <w:rFonts w:ascii="Times New Roman" w:hAnsi="Times New Roman" w:cs="Times New Roman"/>
          <w:sz w:val="28"/>
          <w:szCs w:val="28"/>
          <w:lang w:val="uk-UA"/>
        </w:rPr>
        <w:t>мий показник у дівчат склав 54,</w:t>
      </w:r>
      <w:r>
        <w:rPr>
          <w:rFonts w:ascii="Times New Roman" w:hAnsi="Times New Roman" w:cs="Times New Roman"/>
          <w:sz w:val="28"/>
          <w:szCs w:val="28"/>
          <w:lang w:val="uk-UA"/>
        </w:rPr>
        <w:t>1 бал.</w:t>
      </w:r>
      <w:r w:rsidR="00BA3728">
        <w:rPr>
          <w:rFonts w:ascii="Times New Roman" w:hAnsi="Times New Roman" w:cs="Times New Roman"/>
          <w:sz w:val="28"/>
          <w:szCs w:val="28"/>
          <w:lang w:val="uk-UA"/>
        </w:rPr>
        <w:t xml:space="preserve"> За шкалою </w:t>
      </w:r>
      <w:r>
        <w:rPr>
          <w:rFonts w:ascii="Times New Roman" w:hAnsi="Times New Roman" w:cs="Times New Roman"/>
          <w:sz w:val="28"/>
          <w:szCs w:val="28"/>
          <w:lang w:val="uk-UA"/>
        </w:rPr>
        <w:t>ситуативної</w:t>
      </w:r>
      <w:r w:rsidR="00BA3728">
        <w:rPr>
          <w:rFonts w:ascii="Times New Roman" w:hAnsi="Times New Roman" w:cs="Times New Roman"/>
          <w:sz w:val="28"/>
          <w:szCs w:val="28"/>
          <w:lang w:val="uk-UA"/>
        </w:rPr>
        <w:t xml:space="preserve"> тривожності </w:t>
      </w:r>
      <w:r>
        <w:rPr>
          <w:rFonts w:ascii="Times New Roman" w:hAnsi="Times New Roman" w:cs="Times New Roman"/>
          <w:sz w:val="28"/>
          <w:szCs w:val="28"/>
          <w:lang w:val="uk-UA"/>
        </w:rPr>
        <w:t>дівчата</w:t>
      </w:r>
      <w:r w:rsidR="00BA3728">
        <w:rPr>
          <w:rFonts w:ascii="Times New Roman" w:hAnsi="Times New Roman" w:cs="Times New Roman"/>
          <w:sz w:val="28"/>
          <w:szCs w:val="28"/>
          <w:lang w:val="uk-UA"/>
        </w:rPr>
        <w:t xml:space="preserve"> набрали </w:t>
      </w:r>
      <w:r w:rsidR="002E1188">
        <w:rPr>
          <w:rFonts w:ascii="Times New Roman" w:hAnsi="Times New Roman" w:cs="Times New Roman"/>
          <w:sz w:val="28"/>
          <w:szCs w:val="28"/>
          <w:lang w:val="uk-UA"/>
        </w:rPr>
        <w:t>38,4 бали, що являється помірним рівнем.</w:t>
      </w:r>
    </w:p>
    <w:p w:rsidR="00BA3728" w:rsidRDefault="00BA3728" w:rsidP="00BA3728">
      <w:pPr>
        <w:widowControl w:val="0"/>
        <w:spacing w:after="0" w:line="360" w:lineRule="auto"/>
        <w:ind w:right="-1" w:firstLine="709"/>
        <w:jc w:val="right"/>
        <w:rPr>
          <w:rFonts w:ascii="Times New Roman" w:hAnsi="Times New Roman" w:cs="Times New Roman"/>
          <w:sz w:val="28"/>
          <w:szCs w:val="28"/>
          <w:lang w:val="uk-UA"/>
        </w:rPr>
      </w:pPr>
    </w:p>
    <w:p w:rsidR="00BA3728" w:rsidRDefault="00BA3728" w:rsidP="00BA3728">
      <w:pPr>
        <w:widowControl w:val="0"/>
        <w:spacing w:after="0" w:line="360" w:lineRule="auto"/>
        <w:ind w:right="-1" w:firstLine="709"/>
        <w:jc w:val="both"/>
        <w:rPr>
          <w:rFonts w:ascii="Times New Roman" w:hAnsi="Times New Roman" w:cs="Times New Roman"/>
          <w:sz w:val="28"/>
          <w:szCs w:val="28"/>
          <w:lang w:val="uk-UA"/>
        </w:rPr>
      </w:pPr>
      <w:r>
        <w:rPr>
          <w:noProof/>
          <w:lang w:eastAsia="ru-RU"/>
        </w:rPr>
        <w:drawing>
          <wp:inline distT="0" distB="0" distL="0" distR="0">
            <wp:extent cx="5353050" cy="3143250"/>
            <wp:effectExtent l="0" t="0" r="0" b="0"/>
            <wp:docPr id="14"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A3728" w:rsidRPr="00BA3728" w:rsidRDefault="00BA3728" w:rsidP="00BA3728">
      <w:pPr>
        <w:widowControl w:val="0"/>
        <w:spacing w:after="0" w:line="360" w:lineRule="auto"/>
        <w:ind w:right="-1" w:firstLine="709"/>
        <w:jc w:val="both"/>
        <w:rPr>
          <w:rFonts w:ascii="Times New Roman" w:hAnsi="Times New Roman" w:cs="Times New Roman"/>
          <w:b/>
          <w:sz w:val="24"/>
          <w:szCs w:val="28"/>
          <w:lang w:val="uk-UA"/>
        </w:rPr>
      </w:pPr>
      <w:r>
        <w:rPr>
          <w:rFonts w:ascii="Times New Roman" w:hAnsi="Times New Roman" w:cs="Times New Roman"/>
          <w:b/>
          <w:sz w:val="24"/>
          <w:szCs w:val="28"/>
          <w:lang w:val="uk-UA"/>
        </w:rPr>
        <w:t>Рис.</w:t>
      </w:r>
      <w:r w:rsidR="00E6335F">
        <w:rPr>
          <w:rFonts w:ascii="Times New Roman" w:hAnsi="Times New Roman" w:cs="Times New Roman"/>
          <w:b/>
          <w:sz w:val="24"/>
          <w:szCs w:val="28"/>
          <w:lang w:val="uk-UA"/>
        </w:rPr>
        <w:t xml:space="preserve"> 3.6</w:t>
      </w:r>
      <w:r w:rsidRPr="00BA3728">
        <w:rPr>
          <w:rFonts w:ascii="Times New Roman" w:hAnsi="Times New Roman" w:cs="Times New Roman"/>
          <w:b/>
          <w:sz w:val="24"/>
          <w:szCs w:val="28"/>
          <w:lang w:val="uk-UA"/>
        </w:rPr>
        <w:t>. Результати дослідження особистісної тривожності у підлітків</w:t>
      </w:r>
    </w:p>
    <w:p w:rsidR="00BA3728" w:rsidRDefault="00BA3728" w:rsidP="00BA3728">
      <w:pPr>
        <w:widowControl w:val="0"/>
        <w:spacing w:after="0" w:line="360" w:lineRule="auto"/>
        <w:ind w:right="-1" w:firstLine="709"/>
        <w:jc w:val="both"/>
        <w:rPr>
          <w:rFonts w:ascii="Times New Roman" w:hAnsi="Times New Roman" w:cs="Times New Roman"/>
          <w:sz w:val="28"/>
          <w:szCs w:val="28"/>
          <w:lang w:val="uk-UA"/>
        </w:rPr>
      </w:pPr>
    </w:p>
    <w:p w:rsidR="00541CDC" w:rsidRDefault="00BA3728" w:rsidP="00BA372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2E1188">
        <w:rPr>
          <w:rFonts w:ascii="Times New Roman" w:hAnsi="Times New Roman" w:cs="Times New Roman"/>
          <w:sz w:val="28"/>
          <w:szCs w:val="28"/>
          <w:lang w:val="uk-UA"/>
        </w:rPr>
        <w:t>а</w:t>
      </w:r>
      <w:r>
        <w:rPr>
          <w:rFonts w:ascii="Times New Roman" w:hAnsi="Times New Roman" w:cs="Times New Roman"/>
          <w:sz w:val="28"/>
          <w:szCs w:val="28"/>
          <w:lang w:val="uk-UA"/>
        </w:rPr>
        <w:t xml:space="preserve"> результатів дослідження видно, що показник ситуативної тривожності у хлопців більший, хоч і знаходиться у </w:t>
      </w:r>
      <w:r w:rsidR="00FF54E8">
        <w:rPr>
          <w:rFonts w:ascii="Times New Roman" w:hAnsi="Times New Roman" w:cs="Times New Roman"/>
          <w:sz w:val="28"/>
          <w:szCs w:val="28"/>
          <w:lang w:val="uk-UA"/>
        </w:rPr>
        <w:t xml:space="preserve">допустимій </w:t>
      </w:r>
      <w:r>
        <w:rPr>
          <w:rFonts w:ascii="Times New Roman" w:hAnsi="Times New Roman" w:cs="Times New Roman"/>
          <w:sz w:val="28"/>
          <w:szCs w:val="28"/>
          <w:lang w:val="uk-UA"/>
        </w:rPr>
        <w:t>нормі. А от за шкалою особистісної тривожності у дівчат виявлено більш високий показник</w:t>
      </w:r>
      <w:r w:rsidR="007649C3">
        <w:rPr>
          <w:rFonts w:ascii="Times New Roman" w:hAnsi="Times New Roman" w:cs="Times New Roman"/>
          <w:sz w:val="28"/>
          <w:szCs w:val="28"/>
          <w:lang w:val="uk-UA"/>
        </w:rPr>
        <w:t>, ніж у хлопців</w:t>
      </w:r>
      <w:r>
        <w:rPr>
          <w:rFonts w:ascii="Times New Roman" w:hAnsi="Times New Roman" w:cs="Times New Roman"/>
          <w:sz w:val="28"/>
          <w:szCs w:val="28"/>
          <w:lang w:val="uk-UA"/>
        </w:rPr>
        <w:t xml:space="preserve">. Також, видно підвищену особистісну тривогу у обох полів. </w:t>
      </w:r>
    </w:p>
    <w:p w:rsidR="00BA3728" w:rsidRPr="00830F85" w:rsidRDefault="00830F85" w:rsidP="00BA3728">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Шкільний психолог наголосила, що рік тому, коли школяри проходили це тестування результати відрізнялися. Показники ситуативної тривожності був значно вищим, а ось показники особистісної тривожності спостерігалися у межах норми. </w:t>
      </w:r>
      <w:r w:rsidR="00C2562C">
        <w:rPr>
          <w:rFonts w:ascii="Times New Roman" w:hAnsi="Times New Roman" w:cs="Times New Roman"/>
          <w:sz w:val="28"/>
          <w:szCs w:val="28"/>
          <w:lang w:val="uk-UA"/>
        </w:rPr>
        <w:t xml:space="preserve">Особисто психолог та педагоги повязують такі результати впливом карантинних заходів та екзаменів, до яких активно готуються і через які дуже нервують школярі. </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p>
    <w:p w:rsidR="00941206" w:rsidRDefault="00BA3728" w:rsidP="007649C3">
      <w:pPr>
        <w:widowControl w:val="0"/>
        <w:spacing w:after="0" w:line="360" w:lineRule="auto"/>
        <w:ind w:right="-1" w:firstLine="709"/>
        <w:jc w:val="both"/>
        <w:rPr>
          <w:rFonts w:ascii="Times New Roman" w:hAnsi="Times New Roman" w:cs="Times New Roman"/>
          <w:sz w:val="28"/>
          <w:szCs w:val="28"/>
          <w:lang w:val="uk-UA"/>
        </w:rPr>
      </w:pPr>
      <w:r w:rsidRPr="00B8144F">
        <w:rPr>
          <w:rFonts w:ascii="Times New Roman" w:hAnsi="Times New Roman" w:cs="Times New Roman"/>
          <w:sz w:val="28"/>
          <w:szCs w:val="28"/>
          <w:lang w:val="uk-UA"/>
        </w:rPr>
        <w:t>Особистісна тривожність є більш постійною категорією і визначається</w:t>
      </w:r>
      <w:r w:rsidR="00941206">
        <w:rPr>
          <w:rFonts w:ascii="Times New Roman" w:hAnsi="Times New Roman" w:cs="Times New Roman"/>
          <w:sz w:val="28"/>
          <w:szCs w:val="28"/>
          <w:lang w:val="uk-UA"/>
        </w:rPr>
        <w:t>:</w:t>
      </w:r>
      <w:r w:rsidRPr="00B8144F">
        <w:rPr>
          <w:rFonts w:ascii="Times New Roman" w:hAnsi="Times New Roman" w:cs="Times New Roman"/>
          <w:sz w:val="28"/>
          <w:szCs w:val="28"/>
          <w:lang w:val="uk-UA"/>
        </w:rPr>
        <w:t xml:space="preserve"> </w:t>
      </w:r>
    </w:p>
    <w:p w:rsidR="00941206" w:rsidRDefault="00BA3728" w:rsidP="00941206">
      <w:pPr>
        <w:pStyle w:val="af3"/>
        <w:widowControl w:val="0"/>
        <w:numPr>
          <w:ilvl w:val="0"/>
          <w:numId w:val="24"/>
        </w:numPr>
        <w:spacing w:after="0" w:line="360" w:lineRule="auto"/>
        <w:ind w:right="-1"/>
        <w:jc w:val="both"/>
        <w:rPr>
          <w:rFonts w:ascii="Times New Roman" w:hAnsi="Times New Roman" w:cs="Times New Roman"/>
          <w:sz w:val="28"/>
          <w:szCs w:val="28"/>
          <w:lang w:val="uk-UA"/>
        </w:rPr>
      </w:pPr>
      <w:r w:rsidRPr="00941206">
        <w:rPr>
          <w:rFonts w:ascii="Times New Roman" w:hAnsi="Times New Roman" w:cs="Times New Roman"/>
          <w:sz w:val="28"/>
          <w:szCs w:val="28"/>
          <w:lang w:val="uk-UA"/>
        </w:rPr>
        <w:t xml:space="preserve">типом </w:t>
      </w:r>
      <w:r w:rsidR="00830F85" w:rsidRPr="00941206">
        <w:rPr>
          <w:rFonts w:ascii="Times New Roman" w:hAnsi="Times New Roman" w:cs="Times New Roman"/>
          <w:sz w:val="28"/>
          <w:szCs w:val="28"/>
          <w:lang w:val="uk-UA"/>
        </w:rPr>
        <w:t>ВНД</w:t>
      </w:r>
      <w:r w:rsidRPr="00941206">
        <w:rPr>
          <w:rFonts w:ascii="Times New Roman" w:hAnsi="Times New Roman" w:cs="Times New Roman"/>
          <w:sz w:val="28"/>
          <w:szCs w:val="28"/>
          <w:lang w:val="uk-UA"/>
        </w:rPr>
        <w:t xml:space="preserve">, </w:t>
      </w:r>
    </w:p>
    <w:p w:rsidR="00941206" w:rsidRDefault="00BA3728" w:rsidP="00941206">
      <w:pPr>
        <w:pStyle w:val="af3"/>
        <w:widowControl w:val="0"/>
        <w:numPr>
          <w:ilvl w:val="0"/>
          <w:numId w:val="24"/>
        </w:numPr>
        <w:spacing w:after="0" w:line="360" w:lineRule="auto"/>
        <w:ind w:right="-1"/>
        <w:jc w:val="both"/>
        <w:rPr>
          <w:rFonts w:ascii="Times New Roman" w:hAnsi="Times New Roman" w:cs="Times New Roman"/>
          <w:sz w:val="28"/>
          <w:szCs w:val="28"/>
          <w:lang w:val="uk-UA"/>
        </w:rPr>
      </w:pPr>
      <w:r w:rsidRPr="00941206">
        <w:rPr>
          <w:rFonts w:ascii="Times New Roman" w:hAnsi="Times New Roman" w:cs="Times New Roman"/>
          <w:sz w:val="28"/>
          <w:szCs w:val="28"/>
          <w:lang w:val="uk-UA"/>
        </w:rPr>
        <w:lastRenderedPageBreak/>
        <w:t xml:space="preserve">темпераментом, </w:t>
      </w:r>
    </w:p>
    <w:p w:rsidR="00941206" w:rsidRDefault="00941206" w:rsidP="00941206">
      <w:pPr>
        <w:pStyle w:val="af3"/>
        <w:widowControl w:val="0"/>
        <w:numPr>
          <w:ilvl w:val="0"/>
          <w:numId w:val="24"/>
        </w:num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характером, </w:t>
      </w:r>
    </w:p>
    <w:p w:rsidR="00941206" w:rsidRDefault="00941206" w:rsidP="00941206">
      <w:pPr>
        <w:pStyle w:val="af3"/>
        <w:widowControl w:val="0"/>
        <w:numPr>
          <w:ilvl w:val="0"/>
          <w:numId w:val="24"/>
        </w:num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вихованням, </w:t>
      </w:r>
      <w:r w:rsidR="00BA3728" w:rsidRPr="00941206">
        <w:rPr>
          <w:rFonts w:ascii="Times New Roman" w:hAnsi="Times New Roman" w:cs="Times New Roman"/>
          <w:sz w:val="28"/>
          <w:szCs w:val="28"/>
          <w:lang w:val="uk-UA"/>
        </w:rPr>
        <w:t xml:space="preserve"> </w:t>
      </w:r>
    </w:p>
    <w:p w:rsidR="00BA3728" w:rsidRPr="00941206" w:rsidRDefault="00BA3728" w:rsidP="00941206">
      <w:pPr>
        <w:pStyle w:val="af3"/>
        <w:widowControl w:val="0"/>
        <w:numPr>
          <w:ilvl w:val="0"/>
          <w:numId w:val="24"/>
        </w:numPr>
        <w:spacing w:after="0" w:line="360" w:lineRule="auto"/>
        <w:ind w:right="-1"/>
        <w:jc w:val="both"/>
        <w:rPr>
          <w:rFonts w:ascii="Times New Roman" w:hAnsi="Times New Roman" w:cs="Times New Roman"/>
          <w:sz w:val="28"/>
          <w:szCs w:val="28"/>
          <w:lang w:val="uk-UA"/>
        </w:rPr>
      </w:pPr>
      <w:r w:rsidRPr="00941206">
        <w:rPr>
          <w:rFonts w:ascii="Times New Roman" w:hAnsi="Times New Roman" w:cs="Times New Roman"/>
          <w:sz w:val="28"/>
          <w:szCs w:val="28"/>
          <w:lang w:val="uk-UA"/>
        </w:rPr>
        <w:t xml:space="preserve">набутими стратегіями реагування на зовнішні чинники. </w:t>
      </w:r>
    </w:p>
    <w:p w:rsidR="000F3A68" w:rsidRPr="00302949" w:rsidRDefault="000F3A68" w:rsidP="00302949">
      <w:pPr>
        <w:widowControl w:val="0"/>
        <w:shd w:val="clear" w:color="auto" w:fill="FFFFFF"/>
        <w:tabs>
          <w:tab w:val="left" w:pos="0"/>
          <w:tab w:val="left" w:pos="9922"/>
        </w:tabs>
        <w:autoSpaceDE w:val="0"/>
        <w:autoSpaceDN w:val="0"/>
        <w:adjustRightInd w:val="0"/>
        <w:spacing w:after="0" w:line="360" w:lineRule="auto"/>
        <w:ind w:right="14" w:firstLine="709"/>
        <w:jc w:val="both"/>
        <w:rPr>
          <w:rFonts w:ascii="Times New Roman" w:eastAsia="Times New Roman" w:hAnsi="Times New Roman" w:cs="Times New Roman"/>
          <w:sz w:val="28"/>
          <w:szCs w:val="28"/>
          <w:lang w:val="uk-UA" w:eastAsia="ru-RU"/>
        </w:rPr>
      </w:pPr>
    </w:p>
    <w:p w:rsidR="00302949" w:rsidRDefault="00302949" w:rsidP="00B8560D">
      <w:pPr>
        <w:pStyle w:val="1"/>
        <w:spacing w:before="0" w:line="360" w:lineRule="auto"/>
        <w:rPr>
          <w:rFonts w:ascii="Times New Roman" w:eastAsiaTheme="minorHAnsi" w:hAnsi="Times New Roman" w:cs="Times New Roman"/>
          <w:b/>
          <w:color w:val="000000" w:themeColor="text1"/>
          <w:sz w:val="28"/>
          <w:szCs w:val="28"/>
          <w:lang w:val="uk-UA"/>
        </w:rPr>
      </w:pPr>
      <w:bookmarkStart w:id="16" w:name="_Toc75772448"/>
      <w:r w:rsidRPr="00302949">
        <w:rPr>
          <w:rFonts w:ascii="Times New Roman" w:eastAsiaTheme="minorHAnsi" w:hAnsi="Times New Roman" w:cs="Times New Roman"/>
          <w:b/>
          <w:color w:val="000000" w:themeColor="text1"/>
          <w:sz w:val="28"/>
          <w:szCs w:val="28"/>
          <w:lang w:val="uk-UA"/>
        </w:rPr>
        <w:t>Висновки до третього розділу</w:t>
      </w:r>
      <w:bookmarkEnd w:id="16"/>
    </w:p>
    <w:p w:rsidR="00627D36" w:rsidRPr="00627D36" w:rsidRDefault="00627D36" w:rsidP="00627D36">
      <w:pPr>
        <w:rPr>
          <w:lang w:val="uk-UA"/>
        </w:rPr>
      </w:pPr>
    </w:p>
    <w:p w:rsidR="008E5402" w:rsidRPr="00627D36" w:rsidRDefault="00627D36" w:rsidP="00627D36">
      <w:pPr>
        <w:spacing w:after="0" w:line="360" w:lineRule="auto"/>
        <w:ind w:firstLine="709"/>
        <w:jc w:val="both"/>
        <w:rPr>
          <w:rFonts w:ascii="Times New Roman" w:hAnsi="Times New Roman" w:cs="Times New Roman"/>
          <w:sz w:val="28"/>
          <w:szCs w:val="28"/>
          <w:lang w:val="uk-UA"/>
        </w:rPr>
      </w:pPr>
      <w:r w:rsidRPr="00627D36">
        <w:rPr>
          <w:rFonts w:ascii="Times New Roman" w:hAnsi="Times New Roman" w:cs="Times New Roman"/>
          <w:sz w:val="28"/>
          <w:szCs w:val="28"/>
          <w:lang w:val="uk-UA"/>
        </w:rPr>
        <w:t xml:space="preserve">Відповідно до цілей і завдань </w:t>
      </w:r>
      <w:r>
        <w:rPr>
          <w:rFonts w:ascii="Times New Roman" w:hAnsi="Times New Roman" w:cs="Times New Roman"/>
          <w:sz w:val="28"/>
          <w:szCs w:val="28"/>
          <w:lang w:val="uk-UA"/>
        </w:rPr>
        <w:t xml:space="preserve">нашого </w:t>
      </w:r>
      <w:r w:rsidRPr="00627D36">
        <w:rPr>
          <w:rFonts w:ascii="Times New Roman" w:hAnsi="Times New Roman" w:cs="Times New Roman"/>
          <w:sz w:val="28"/>
          <w:szCs w:val="28"/>
          <w:lang w:val="uk-UA"/>
        </w:rPr>
        <w:t>дослідження методологічні підходи вивчення</w:t>
      </w:r>
      <w:r>
        <w:rPr>
          <w:rFonts w:ascii="Times New Roman" w:hAnsi="Times New Roman" w:cs="Times New Roman"/>
          <w:sz w:val="28"/>
          <w:szCs w:val="28"/>
          <w:lang w:val="uk-UA"/>
        </w:rPr>
        <w:t xml:space="preserve"> проблеми особистісних якостей підлітків з девіантними формами поведінки</w:t>
      </w:r>
      <w:r w:rsidRPr="00627D36">
        <w:rPr>
          <w:rFonts w:ascii="Times New Roman" w:hAnsi="Times New Roman" w:cs="Times New Roman"/>
          <w:sz w:val="28"/>
          <w:szCs w:val="28"/>
          <w:lang w:val="uk-UA"/>
        </w:rPr>
        <w:t>, грунтувалися на принципах комплексності та об'єктивності вивчення властивостей і якостей особистості на різних рівнях.</w:t>
      </w:r>
    </w:p>
    <w:p w:rsidR="007649C3" w:rsidRPr="0081433C" w:rsidRDefault="007649C3" w:rsidP="007649C3">
      <w:pPr>
        <w:widowControl w:val="0"/>
        <w:spacing w:after="0" w:line="360" w:lineRule="auto"/>
        <w:ind w:firstLine="709"/>
        <w:jc w:val="both"/>
        <w:rPr>
          <w:rFonts w:ascii="Times New Roman" w:hAnsi="Times New Roman" w:cs="Times New Roman"/>
          <w:sz w:val="28"/>
          <w:szCs w:val="28"/>
          <w:lang w:val="uk-UA"/>
        </w:rPr>
      </w:pPr>
      <w:r w:rsidRPr="0081433C">
        <w:rPr>
          <w:rFonts w:ascii="Times New Roman" w:hAnsi="Times New Roman" w:cs="Times New Roman"/>
          <w:sz w:val="28"/>
          <w:szCs w:val="28"/>
          <w:lang w:val="uk-UA"/>
        </w:rPr>
        <w:t xml:space="preserve">Для діагностичних цілей з </w:t>
      </w:r>
      <w:r w:rsidR="00E45795">
        <w:rPr>
          <w:rFonts w:ascii="Times New Roman" w:hAnsi="Times New Roman" w:cs="Times New Roman"/>
          <w:sz w:val="28"/>
          <w:szCs w:val="28"/>
          <w:lang w:val="uk-UA"/>
        </w:rPr>
        <w:t xml:space="preserve">питань девіантної поведінки </w:t>
      </w:r>
      <w:r w:rsidRPr="0081433C">
        <w:rPr>
          <w:rFonts w:ascii="Times New Roman" w:hAnsi="Times New Roman" w:cs="Times New Roman"/>
          <w:sz w:val="28"/>
          <w:szCs w:val="28"/>
          <w:lang w:val="uk-UA"/>
        </w:rPr>
        <w:t xml:space="preserve">можуть бути використані </w:t>
      </w:r>
      <w:r w:rsidR="00E45795">
        <w:rPr>
          <w:rFonts w:ascii="Times New Roman" w:hAnsi="Times New Roman" w:cs="Times New Roman"/>
          <w:sz w:val="28"/>
          <w:szCs w:val="28"/>
          <w:lang w:val="uk-UA"/>
        </w:rPr>
        <w:t xml:space="preserve">як </w:t>
      </w:r>
      <w:r w:rsidRPr="0081433C">
        <w:rPr>
          <w:rFonts w:ascii="Times New Roman" w:hAnsi="Times New Roman" w:cs="Times New Roman"/>
          <w:sz w:val="28"/>
          <w:szCs w:val="28"/>
          <w:lang w:val="uk-UA"/>
        </w:rPr>
        <w:t>загальні методики</w:t>
      </w:r>
      <w:r w:rsidR="00E45795">
        <w:rPr>
          <w:rFonts w:ascii="Times New Roman" w:hAnsi="Times New Roman" w:cs="Times New Roman"/>
          <w:sz w:val="28"/>
          <w:szCs w:val="28"/>
          <w:lang w:val="uk-UA"/>
        </w:rPr>
        <w:t>, так</w:t>
      </w:r>
      <w:r w:rsidRPr="0081433C">
        <w:rPr>
          <w:rFonts w:ascii="Times New Roman" w:hAnsi="Times New Roman" w:cs="Times New Roman"/>
          <w:sz w:val="28"/>
          <w:szCs w:val="28"/>
          <w:lang w:val="uk-UA"/>
        </w:rPr>
        <w:t xml:space="preserve"> і спеціальні тести.</w:t>
      </w:r>
    </w:p>
    <w:p w:rsidR="007649C3" w:rsidRDefault="007649C3" w:rsidP="007649C3">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розділі були описані та апробовані наступні методики: </w:t>
      </w:r>
    </w:p>
    <w:p w:rsidR="00E45795" w:rsidRPr="00F921F3" w:rsidRDefault="00E45795" w:rsidP="00F921F3">
      <w:pPr>
        <w:pStyle w:val="af3"/>
        <w:widowControl w:val="0"/>
        <w:numPr>
          <w:ilvl w:val="0"/>
          <w:numId w:val="26"/>
        </w:numPr>
        <w:spacing w:after="0" w:line="360" w:lineRule="auto"/>
        <w:ind w:right="-1"/>
        <w:jc w:val="both"/>
        <w:rPr>
          <w:rFonts w:ascii="Times New Roman" w:hAnsi="Times New Roman" w:cs="Times New Roman"/>
          <w:sz w:val="28"/>
          <w:szCs w:val="28"/>
          <w:lang w:val="uk-UA"/>
        </w:rPr>
      </w:pPr>
      <w:r w:rsidRPr="00F921F3">
        <w:rPr>
          <w:rFonts w:ascii="Times New Roman" w:hAnsi="Times New Roman" w:cs="Times New Roman"/>
          <w:sz w:val="28"/>
          <w:szCs w:val="28"/>
          <w:lang w:val="uk-UA"/>
        </w:rPr>
        <w:t>Методика «Піктограми» А. Лурія.</w:t>
      </w:r>
    </w:p>
    <w:p w:rsidR="007649C3" w:rsidRPr="00F921F3" w:rsidRDefault="007649C3" w:rsidP="00F921F3">
      <w:pPr>
        <w:pStyle w:val="af3"/>
        <w:widowControl w:val="0"/>
        <w:numPr>
          <w:ilvl w:val="0"/>
          <w:numId w:val="26"/>
        </w:numPr>
        <w:spacing w:after="0" w:line="360" w:lineRule="auto"/>
        <w:ind w:right="-1"/>
        <w:jc w:val="both"/>
        <w:rPr>
          <w:rFonts w:ascii="Times New Roman" w:hAnsi="Times New Roman" w:cs="Times New Roman"/>
          <w:sz w:val="28"/>
          <w:szCs w:val="28"/>
          <w:lang w:val="uk-UA"/>
        </w:rPr>
      </w:pPr>
      <w:r w:rsidRPr="00F921F3">
        <w:rPr>
          <w:rFonts w:ascii="Times New Roman" w:hAnsi="Times New Roman" w:cs="Times New Roman"/>
          <w:sz w:val="28"/>
          <w:szCs w:val="28"/>
          <w:lang w:val="uk-UA"/>
        </w:rPr>
        <w:t>Методика «Особистісна агресивність і конфліктність».</w:t>
      </w:r>
      <w:r w:rsidR="001F07E3" w:rsidRPr="00F921F3">
        <w:rPr>
          <w:rFonts w:ascii="Times New Roman" w:hAnsi="Times New Roman" w:cs="Times New Roman"/>
          <w:sz w:val="28"/>
          <w:szCs w:val="28"/>
          <w:lang w:val="uk-UA"/>
        </w:rPr>
        <w:t xml:space="preserve"> Ільїн Є.П., Ковальов П.А.</w:t>
      </w:r>
    </w:p>
    <w:p w:rsidR="007649C3" w:rsidRPr="00F921F3" w:rsidRDefault="007649C3" w:rsidP="00F921F3">
      <w:pPr>
        <w:pStyle w:val="af3"/>
        <w:widowControl w:val="0"/>
        <w:numPr>
          <w:ilvl w:val="0"/>
          <w:numId w:val="26"/>
        </w:numPr>
        <w:spacing w:after="0" w:line="360" w:lineRule="auto"/>
        <w:ind w:right="-1"/>
        <w:jc w:val="both"/>
        <w:rPr>
          <w:rFonts w:ascii="Times New Roman" w:hAnsi="Times New Roman" w:cs="Times New Roman"/>
          <w:sz w:val="28"/>
          <w:szCs w:val="28"/>
          <w:lang w:val="uk-UA"/>
        </w:rPr>
      </w:pPr>
      <w:r w:rsidRPr="00F921F3">
        <w:rPr>
          <w:rFonts w:ascii="Times New Roman" w:hAnsi="Times New Roman" w:cs="Times New Roman"/>
          <w:sz w:val="28"/>
          <w:szCs w:val="28"/>
          <w:lang w:val="uk-UA"/>
        </w:rPr>
        <w:t xml:space="preserve">Тестування за методикою Спілбергера-Ханіна, що дозволяє виявити особистісну та ситуативну тривожність. </w:t>
      </w:r>
    </w:p>
    <w:p w:rsidR="007649C3" w:rsidRDefault="007649C3" w:rsidP="007649C3">
      <w:pPr>
        <w:pStyle w:val="af3"/>
        <w:widowControl w:val="0"/>
        <w:spacing w:after="0" w:line="360" w:lineRule="auto"/>
        <w:ind w:left="0"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опитуванні приймали участь школяри ЗОШ «Майбуття» І-ІІІ ступенів міста Одеси, а саме: 25 хлопців та 25 дівчат у віці від 14 до 16 років. </w:t>
      </w:r>
    </w:p>
    <w:p w:rsidR="00F921F3" w:rsidRDefault="007649C3" w:rsidP="007649C3">
      <w:pPr>
        <w:pStyle w:val="af3"/>
        <w:widowControl w:val="0"/>
        <w:spacing w:after="0" w:line="360" w:lineRule="auto"/>
        <w:ind w:left="0"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Був проведений аналіз результатів, що викладений у таблицях та малюнках. </w:t>
      </w:r>
      <w:r w:rsidR="00E45795">
        <w:rPr>
          <w:rFonts w:ascii="Times New Roman" w:hAnsi="Times New Roman" w:cs="Times New Roman"/>
          <w:sz w:val="28"/>
          <w:szCs w:val="28"/>
          <w:lang w:val="uk-UA"/>
        </w:rPr>
        <w:t xml:space="preserve">В додатках представлені також малюнки досліджуваних за методикою «Піктограми», які мали докладний розбір у цьому розділі. </w:t>
      </w:r>
      <w:r w:rsidR="00F921F3">
        <w:rPr>
          <w:rFonts w:ascii="Times New Roman" w:hAnsi="Times New Roman" w:cs="Times New Roman"/>
          <w:sz w:val="28"/>
          <w:szCs w:val="28"/>
          <w:lang w:val="uk-UA"/>
        </w:rPr>
        <w:t>Було проаналізвано 48 робіт школярів, дані оцінки за основними критеріями були викладені у таблицях та гістограмах.</w:t>
      </w:r>
    </w:p>
    <w:p w:rsidR="007649C3" w:rsidRDefault="007649C3" w:rsidP="007649C3">
      <w:pPr>
        <w:pStyle w:val="af3"/>
        <w:widowControl w:val="0"/>
        <w:spacing w:after="0" w:line="360" w:lineRule="auto"/>
        <w:ind w:left="0" w:right="-1"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За результатами</w:t>
      </w:r>
      <w:r w:rsidRPr="00B8144F">
        <w:rPr>
          <w:rFonts w:ascii="Times New Roman" w:hAnsi="Times New Roman" w:cs="Times New Roman"/>
          <w:sz w:val="28"/>
          <w:szCs w:val="28"/>
          <w:lang w:val="uk-UA"/>
        </w:rPr>
        <w:t xml:space="preserve"> дослідження за методикою «</w:t>
      </w:r>
      <w:r>
        <w:rPr>
          <w:rFonts w:ascii="Times New Roman" w:hAnsi="Times New Roman" w:cs="Times New Roman"/>
          <w:sz w:val="28"/>
          <w:szCs w:val="28"/>
          <w:lang w:val="uk-UA"/>
        </w:rPr>
        <w:t>О</w:t>
      </w:r>
      <w:r w:rsidRPr="00B8144F">
        <w:rPr>
          <w:rFonts w:ascii="Times New Roman" w:hAnsi="Times New Roman" w:cs="Times New Roman"/>
          <w:sz w:val="28"/>
          <w:szCs w:val="28"/>
          <w:lang w:val="uk-UA"/>
        </w:rPr>
        <w:t>собистісна агресивність і конфліктність»</w:t>
      </w:r>
      <w:r w:rsidR="00FF54E8">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lang w:val="uk-UA"/>
        </w:rPr>
        <w:t xml:space="preserve">у </w:t>
      </w:r>
      <w:r w:rsidR="00FF54E8">
        <w:rPr>
          <w:rFonts w:ascii="Times New Roman" w:hAnsi="Times New Roman" w:cs="Times New Roman"/>
          <w:color w:val="000000" w:themeColor="text1"/>
          <w:sz w:val="28"/>
          <w:szCs w:val="28"/>
          <w:lang w:val="uk-UA"/>
        </w:rPr>
        <w:t xml:space="preserve">можна зробити висновок, що за показниками </w:t>
      </w:r>
      <w:r>
        <w:rPr>
          <w:rFonts w:ascii="Times New Roman" w:hAnsi="Times New Roman" w:cs="Times New Roman"/>
          <w:color w:val="000000" w:themeColor="text1"/>
          <w:sz w:val="28"/>
          <w:szCs w:val="28"/>
          <w:lang w:val="uk-UA"/>
        </w:rPr>
        <w:t>дівчат</w:t>
      </w:r>
      <w:r w:rsidRPr="00B8144F">
        <w:rPr>
          <w:rFonts w:ascii="Times New Roman" w:hAnsi="Times New Roman" w:cs="Times New Roman"/>
          <w:color w:val="000000" w:themeColor="text1"/>
          <w:sz w:val="28"/>
          <w:szCs w:val="28"/>
          <w:lang w:val="uk-UA"/>
        </w:rPr>
        <w:t xml:space="preserve"> </w:t>
      </w:r>
      <w:r w:rsidR="00FF54E8">
        <w:rPr>
          <w:rFonts w:ascii="Times New Roman" w:hAnsi="Times New Roman" w:cs="Times New Roman"/>
          <w:color w:val="000000" w:themeColor="text1"/>
          <w:sz w:val="28"/>
          <w:szCs w:val="28"/>
          <w:lang w:val="uk-UA"/>
        </w:rPr>
        <w:t xml:space="preserve">у них </w:t>
      </w:r>
      <w:r w:rsidRPr="00B8144F">
        <w:rPr>
          <w:rFonts w:ascii="Times New Roman" w:hAnsi="Times New Roman" w:cs="Times New Roman"/>
          <w:color w:val="000000" w:themeColor="text1"/>
          <w:sz w:val="28"/>
          <w:szCs w:val="28"/>
          <w:lang w:val="uk-UA"/>
        </w:rPr>
        <w:t xml:space="preserve">найбільш виражена сума балів за шкалами «безкомпромісність», </w:t>
      </w:r>
      <w:r w:rsidRPr="00B8144F">
        <w:rPr>
          <w:rFonts w:ascii="Times New Roman" w:hAnsi="Times New Roman" w:cs="Times New Roman"/>
          <w:color w:val="000000" w:themeColor="text1"/>
          <w:sz w:val="28"/>
          <w:szCs w:val="28"/>
          <w:lang w:val="uk-UA"/>
        </w:rPr>
        <w:lastRenderedPageBreak/>
        <w:t>«запальність»,</w:t>
      </w:r>
      <w:r w:rsidR="00FF54E8">
        <w:rPr>
          <w:rFonts w:ascii="Times New Roman" w:hAnsi="Times New Roman" w:cs="Times New Roman"/>
          <w:color w:val="000000" w:themeColor="text1"/>
          <w:sz w:val="28"/>
          <w:szCs w:val="28"/>
          <w:lang w:val="uk-UA"/>
        </w:rPr>
        <w:t xml:space="preserve"> «образливість», «підозрілість», найбільший показник (24, 7) був набраний за шкалою конфліктності, майже такий самий результат отримали і за показниками хлопців (24, 0 за шкалою конфліктності.</w:t>
      </w:r>
    </w:p>
    <w:p w:rsidR="007649C3" w:rsidRDefault="007649C3" w:rsidP="007649C3">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підлітків-хлопців за шкалою ситуативної триво</w:t>
      </w:r>
      <w:r w:rsidR="001C0041">
        <w:rPr>
          <w:rFonts w:ascii="Times New Roman" w:hAnsi="Times New Roman" w:cs="Times New Roman"/>
          <w:sz w:val="28"/>
          <w:szCs w:val="28"/>
          <w:lang w:val="uk-UA"/>
        </w:rPr>
        <w:t>жності був виявлений показник</w:t>
      </w:r>
      <w:r w:rsidR="00FF54E8">
        <w:rPr>
          <w:rFonts w:ascii="Times New Roman" w:hAnsi="Times New Roman" w:cs="Times New Roman"/>
          <w:sz w:val="28"/>
          <w:szCs w:val="28"/>
          <w:lang w:val="uk-UA"/>
        </w:rPr>
        <w:t xml:space="preserve"> у</w:t>
      </w:r>
      <w:r w:rsidR="001C0041">
        <w:rPr>
          <w:rFonts w:ascii="Times New Roman" w:hAnsi="Times New Roman" w:cs="Times New Roman"/>
          <w:sz w:val="28"/>
          <w:szCs w:val="28"/>
          <w:lang w:val="uk-UA"/>
        </w:rPr>
        <w:t xml:space="preserve"> 41</w:t>
      </w:r>
      <w:r>
        <w:rPr>
          <w:rFonts w:ascii="Times New Roman" w:hAnsi="Times New Roman" w:cs="Times New Roman"/>
          <w:sz w:val="28"/>
          <w:szCs w:val="28"/>
          <w:lang w:val="uk-UA"/>
        </w:rPr>
        <w:t>,2</w:t>
      </w:r>
      <w:r w:rsidRPr="00B8144F">
        <w:rPr>
          <w:rFonts w:ascii="Times New Roman" w:hAnsi="Times New Roman" w:cs="Times New Roman"/>
          <w:sz w:val="28"/>
          <w:szCs w:val="28"/>
          <w:lang w:val="uk-UA"/>
        </w:rPr>
        <w:t xml:space="preserve"> балів. У пі</w:t>
      </w:r>
      <w:r>
        <w:rPr>
          <w:rFonts w:ascii="Times New Roman" w:hAnsi="Times New Roman" w:cs="Times New Roman"/>
          <w:sz w:val="28"/>
          <w:szCs w:val="28"/>
          <w:lang w:val="uk-UA"/>
        </w:rPr>
        <w:t>длітків-дівчат було набрано 49,3 балів</w:t>
      </w:r>
      <w:r w:rsidRPr="00B8144F">
        <w:rPr>
          <w:rFonts w:ascii="Times New Roman" w:hAnsi="Times New Roman" w:cs="Times New Roman"/>
          <w:sz w:val="28"/>
          <w:szCs w:val="28"/>
          <w:lang w:val="uk-UA"/>
        </w:rPr>
        <w:t>.</w:t>
      </w:r>
      <w:r>
        <w:rPr>
          <w:rFonts w:ascii="Times New Roman" w:hAnsi="Times New Roman" w:cs="Times New Roman"/>
          <w:sz w:val="28"/>
          <w:szCs w:val="28"/>
          <w:lang w:val="uk-UA"/>
        </w:rPr>
        <w:t xml:space="preserve"> За шкалою особистісної тривожності хлопці набрали 49,3 балів, дівчата - 54,1. </w:t>
      </w:r>
    </w:p>
    <w:p w:rsidR="00941206" w:rsidRPr="0081433C" w:rsidRDefault="007649C3" w:rsidP="00941206">
      <w:pPr>
        <w:widowControl w:val="0"/>
        <w:spacing w:after="0"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Суттєвих відмінностей між хлопцями та дівчатами виявлено не було, </w:t>
      </w:r>
      <w:r w:rsidR="00541CDC">
        <w:rPr>
          <w:rFonts w:ascii="Times New Roman" w:hAnsi="Times New Roman" w:cs="Times New Roman"/>
          <w:sz w:val="28"/>
          <w:szCs w:val="28"/>
          <w:lang w:val="uk-UA"/>
        </w:rPr>
        <w:t xml:space="preserve">окрім показника агресії у методиці «Піктограми», </w:t>
      </w:r>
      <w:r>
        <w:rPr>
          <w:rFonts w:ascii="Times New Roman" w:hAnsi="Times New Roman" w:cs="Times New Roman"/>
          <w:sz w:val="28"/>
          <w:szCs w:val="28"/>
          <w:lang w:val="uk-UA"/>
        </w:rPr>
        <w:t xml:space="preserve">хоч показники і дещо відрізнялися за тими, чи іншими шкалами. </w:t>
      </w:r>
      <w:r w:rsidR="00FF54E8">
        <w:rPr>
          <w:rFonts w:ascii="Times New Roman" w:hAnsi="Times New Roman" w:cs="Times New Roman"/>
          <w:sz w:val="28"/>
          <w:szCs w:val="28"/>
          <w:lang w:val="uk-UA"/>
        </w:rPr>
        <w:t>Можемо зробити висновок, що гендерні особливості не</w:t>
      </w:r>
      <w:r w:rsidR="00541CDC">
        <w:rPr>
          <w:rFonts w:ascii="Times New Roman" w:hAnsi="Times New Roman" w:cs="Times New Roman"/>
          <w:sz w:val="28"/>
          <w:szCs w:val="28"/>
          <w:lang w:val="uk-UA"/>
        </w:rPr>
        <w:t xml:space="preserve"> маєть суттєвого впливу</w:t>
      </w:r>
      <w:r w:rsidR="00FF54E8">
        <w:rPr>
          <w:rFonts w:ascii="Times New Roman" w:hAnsi="Times New Roman" w:cs="Times New Roman"/>
          <w:sz w:val="28"/>
          <w:szCs w:val="28"/>
          <w:lang w:val="uk-UA"/>
        </w:rPr>
        <w:t xml:space="preserve"> на формування девіантної поведінки у школярів.</w:t>
      </w:r>
      <w:r w:rsidR="00941206">
        <w:rPr>
          <w:rFonts w:ascii="Times New Roman" w:hAnsi="Times New Roman" w:cs="Times New Roman"/>
          <w:sz w:val="28"/>
          <w:szCs w:val="28"/>
          <w:lang w:val="uk-UA"/>
        </w:rPr>
        <w:t xml:space="preserve"> </w:t>
      </w:r>
      <w:r w:rsidR="00941206" w:rsidRPr="0081433C">
        <w:rPr>
          <w:rFonts w:ascii="Times New Roman" w:hAnsi="Times New Roman" w:cs="Times New Roman"/>
          <w:sz w:val="28"/>
          <w:szCs w:val="28"/>
          <w:lang w:val="uk-UA"/>
        </w:rPr>
        <w:t>В процесі попередження і подолання відхилень у поведінці діагностика виконує комплексні функції.</w:t>
      </w:r>
    </w:p>
    <w:p w:rsidR="007649C3" w:rsidRPr="0081433C" w:rsidRDefault="007649C3" w:rsidP="007649C3">
      <w:pPr>
        <w:pStyle w:val="af3"/>
        <w:widowControl w:val="0"/>
        <w:spacing w:after="0" w:line="360" w:lineRule="auto"/>
        <w:ind w:left="0" w:right="-1" w:firstLine="709"/>
        <w:jc w:val="both"/>
        <w:rPr>
          <w:rFonts w:ascii="Times New Roman" w:hAnsi="Times New Roman" w:cs="Times New Roman"/>
          <w:sz w:val="28"/>
          <w:szCs w:val="28"/>
          <w:lang w:val="uk-UA"/>
        </w:rPr>
      </w:pPr>
    </w:p>
    <w:p w:rsidR="007649C3" w:rsidRDefault="007649C3" w:rsidP="007649C3">
      <w:pPr>
        <w:widowControl w:val="0"/>
        <w:ind w:right="-1"/>
        <w:rPr>
          <w:lang w:val="uk-UA"/>
        </w:rPr>
      </w:pPr>
    </w:p>
    <w:p w:rsidR="007649C3" w:rsidRPr="007649C3" w:rsidRDefault="007649C3" w:rsidP="007649C3">
      <w:pPr>
        <w:rPr>
          <w:lang w:val="uk-UA"/>
        </w:rPr>
      </w:pPr>
    </w:p>
    <w:p w:rsidR="007649C3" w:rsidRPr="007649C3" w:rsidRDefault="007649C3" w:rsidP="007649C3">
      <w:pPr>
        <w:rPr>
          <w:lang w:val="uk-UA"/>
        </w:rPr>
      </w:pPr>
    </w:p>
    <w:p w:rsidR="00302949" w:rsidRDefault="00302949" w:rsidP="00F66948">
      <w:pPr>
        <w:spacing w:after="0"/>
        <w:rPr>
          <w:sz w:val="28"/>
          <w:szCs w:val="28"/>
          <w:highlight w:val="yellow"/>
          <w:lang w:val="uk-UA"/>
        </w:rPr>
      </w:pPr>
    </w:p>
    <w:p w:rsidR="007649C3" w:rsidRDefault="00BA3066" w:rsidP="00D42AE4">
      <w:pPr>
        <w:rPr>
          <w:sz w:val="28"/>
          <w:szCs w:val="28"/>
          <w:highlight w:val="yellow"/>
          <w:lang w:val="uk-UA"/>
        </w:rPr>
      </w:pPr>
      <w:r>
        <w:rPr>
          <w:sz w:val="28"/>
          <w:szCs w:val="28"/>
          <w:highlight w:val="yellow"/>
          <w:lang w:val="uk-UA"/>
        </w:rPr>
        <w:br w:type="page"/>
      </w:r>
    </w:p>
    <w:p w:rsidR="00302949" w:rsidRDefault="00DE273A" w:rsidP="00DE273A">
      <w:pPr>
        <w:pStyle w:val="1"/>
        <w:spacing w:before="0" w:line="360" w:lineRule="auto"/>
        <w:jc w:val="center"/>
        <w:rPr>
          <w:rFonts w:ascii="Times New Roman" w:hAnsi="Times New Roman" w:cs="Times New Roman"/>
          <w:b/>
          <w:color w:val="000000" w:themeColor="text1"/>
          <w:sz w:val="28"/>
          <w:szCs w:val="28"/>
          <w:lang w:val="uk-UA"/>
        </w:rPr>
      </w:pPr>
      <w:bookmarkStart w:id="17" w:name="_Toc75772449"/>
      <w:r w:rsidRPr="00DE273A">
        <w:rPr>
          <w:rFonts w:ascii="Times New Roman" w:hAnsi="Times New Roman" w:cs="Times New Roman"/>
          <w:b/>
          <w:color w:val="000000" w:themeColor="text1"/>
          <w:sz w:val="28"/>
          <w:szCs w:val="28"/>
          <w:lang w:val="uk-UA"/>
        </w:rPr>
        <w:lastRenderedPageBreak/>
        <w:t>ЗАКЛЮЧЕННЯ</w:t>
      </w:r>
      <w:bookmarkEnd w:id="17"/>
    </w:p>
    <w:p w:rsidR="00F66948" w:rsidRPr="00F66948" w:rsidRDefault="00F66948" w:rsidP="00F66948">
      <w:pPr>
        <w:rPr>
          <w:lang w:val="uk-UA"/>
        </w:rPr>
      </w:pPr>
    </w:p>
    <w:p w:rsidR="001D68EC" w:rsidRDefault="007B2503" w:rsidP="00390F92">
      <w:pPr>
        <w:widowControl w:val="0"/>
        <w:spacing w:after="0" w:line="360" w:lineRule="auto"/>
        <w:ind w:firstLine="709"/>
        <w:jc w:val="both"/>
        <w:rPr>
          <w:rFonts w:ascii="Times New Roman" w:hAnsi="Times New Roman" w:cs="Times New Roman"/>
          <w:sz w:val="28"/>
          <w:szCs w:val="28"/>
          <w:lang w:val="uk-UA"/>
        </w:rPr>
      </w:pPr>
      <w:r w:rsidRPr="00EF1D2F">
        <w:rPr>
          <w:rFonts w:ascii="Times New Roman" w:hAnsi="Times New Roman" w:cs="Times New Roman"/>
          <w:sz w:val="28"/>
          <w:szCs w:val="28"/>
          <w:lang w:val="uk-UA"/>
        </w:rPr>
        <w:t>Проблема девіантної поведінки широко висві</w:t>
      </w:r>
      <w:r w:rsidR="00941206">
        <w:rPr>
          <w:rFonts w:ascii="Times New Roman" w:hAnsi="Times New Roman" w:cs="Times New Roman"/>
          <w:sz w:val="28"/>
          <w:szCs w:val="28"/>
          <w:lang w:val="uk-UA"/>
        </w:rPr>
        <w:t>тлена в зарубіжній і вітчизняній психологічній і</w:t>
      </w:r>
      <w:r w:rsidRPr="00EF1D2F">
        <w:rPr>
          <w:rFonts w:ascii="Times New Roman" w:hAnsi="Times New Roman" w:cs="Times New Roman"/>
          <w:sz w:val="28"/>
          <w:szCs w:val="28"/>
          <w:lang w:val="uk-UA"/>
        </w:rPr>
        <w:t xml:space="preserve"> соціологічній літературі, але важливо відзначи</w:t>
      </w:r>
      <w:r w:rsidR="00941206">
        <w:rPr>
          <w:rFonts w:ascii="Times New Roman" w:hAnsi="Times New Roman" w:cs="Times New Roman"/>
          <w:sz w:val="28"/>
          <w:szCs w:val="28"/>
          <w:lang w:val="uk-UA"/>
        </w:rPr>
        <w:t xml:space="preserve">ти, що його конкретний аспект, тобто </w:t>
      </w:r>
      <w:r w:rsidRPr="00EF1D2F">
        <w:rPr>
          <w:rFonts w:ascii="Times New Roman" w:hAnsi="Times New Roman" w:cs="Times New Roman"/>
          <w:sz w:val="28"/>
          <w:szCs w:val="28"/>
          <w:lang w:val="uk-UA"/>
        </w:rPr>
        <w:t>підліткова девіація - вивчений в меншій мірі. Девіантна поведінка в підлітковому віці є складне явище, тому вивчення цієї проблеми має міждисциплінарний і різноплановий характер.</w:t>
      </w:r>
      <w:r w:rsidR="00CA157E">
        <w:rPr>
          <w:rFonts w:ascii="Times New Roman" w:hAnsi="Times New Roman" w:cs="Times New Roman"/>
          <w:sz w:val="28"/>
          <w:szCs w:val="28"/>
          <w:lang w:val="uk-UA"/>
        </w:rPr>
        <w:t xml:space="preserve"> </w:t>
      </w:r>
    </w:p>
    <w:p w:rsidR="007B2503" w:rsidRDefault="00CA157E" w:rsidP="00390F92">
      <w:pPr>
        <w:widowControl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Питання підліткової девіації </w:t>
      </w:r>
      <w:r w:rsidRPr="00CA157E">
        <w:rPr>
          <w:rFonts w:ascii="Times New Roman" w:hAnsi="Times New Roman" w:cs="Times New Roman"/>
          <w:sz w:val="28"/>
          <w:szCs w:val="28"/>
          <w:lang w:val="uk-UA"/>
        </w:rPr>
        <w:t>має особливу актуальність</w:t>
      </w:r>
      <w:r>
        <w:rPr>
          <w:rFonts w:ascii="Times New Roman" w:hAnsi="Times New Roman" w:cs="Times New Roman"/>
          <w:sz w:val="28"/>
          <w:szCs w:val="28"/>
          <w:lang w:val="uk-UA"/>
        </w:rPr>
        <w:t xml:space="preserve"> ще й тому</w:t>
      </w:r>
      <w:r w:rsidRPr="00CA157E">
        <w:rPr>
          <w:rFonts w:ascii="Times New Roman" w:hAnsi="Times New Roman" w:cs="Times New Roman"/>
          <w:sz w:val="28"/>
          <w:szCs w:val="28"/>
          <w:lang w:val="uk-UA"/>
        </w:rPr>
        <w:t>, що алкоголь, тютюн і наркотики мають більш згубний вплив на організм підлітків у порівнянні з іншими віковими категоріями населення.</w:t>
      </w:r>
    </w:p>
    <w:p w:rsidR="001D68EC" w:rsidRDefault="00BA3066" w:rsidP="00390F92">
      <w:pPr>
        <w:widowControl w:val="0"/>
        <w:spacing w:after="0" w:line="360" w:lineRule="auto"/>
        <w:ind w:firstLine="709"/>
        <w:jc w:val="both"/>
        <w:rPr>
          <w:rFonts w:ascii="Times New Roman" w:hAnsi="Times New Roman" w:cs="Times New Roman"/>
          <w:color w:val="000000" w:themeColor="text1"/>
          <w:sz w:val="28"/>
          <w:szCs w:val="28"/>
          <w:lang w:val="uk-UA"/>
        </w:rPr>
      </w:pPr>
      <w:r w:rsidRPr="00BA3066">
        <w:rPr>
          <w:rFonts w:ascii="Times New Roman" w:hAnsi="Times New Roman" w:cs="Times New Roman"/>
          <w:color w:val="000000" w:themeColor="text1"/>
          <w:sz w:val="28"/>
          <w:szCs w:val="28"/>
          <w:lang w:val="uk-UA"/>
        </w:rPr>
        <w:t xml:space="preserve">Соціально-психологічні фактори відіграють істотну роль в генезі девіантної поведінки підлітків. Серед основних проблем і негараздів сучасної ситуації слід відзначити: нездоров'я, злочинність, наркоманію і алкоголізацію, труднощі працевлаштування, падіння рівня життя, зниження виховних зусиль найважливіших інститутів соціалізації - сім'ї і школи та ін. </w:t>
      </w:r>
    </w:p>
    <w:p w:rsidR="00BA3066" w:rsidRDefault="00BA3066" w:rsidP="00390F92">
      <w:pPr>
        <w:widowControl w:val="0"/>
        <w:spacing w:after="0" w:line="360" w:lineRule="auto"/>
        <w:ind w:firstLine="709"/>
        <w:jc w:val="both"/>
        <w:rPr>
          <w:rFonts w:ascii="Times New Roman" w:hAnsi="Times New Roman" w:cs="Times New Roman"/>
          <w:color w:val="000000" w:themeColor="text1"/>
          <w:sz w:val="28"/>
          <w:szCs w:val="28"/>
          <w:lang w:val="uk-UA"/>
        </w:rPr>
      </w:pPr>
      <w:r w:rsidRPr="00BA3066">
        <w:rPr>
          <w:rFonts w:ascii="Times New Roman" w:hAnsi="Times New Roman" w:cs="Times New Roman"/>
          <w:color w:val="000000" w:themeColor="text1"/>
          <w:sz w:val="28"/>
          <w:szCs w:val="28"/>
          <w:lang w:val="uk-UA"/>
        </w:rPr>
        <w:t xml:space="preserve">Крім того, розглядаючи </w:t>
      </w:r>
      <w:r w:rsidR="001D68EC">
        <w:rPr>
          <w:rFonts w:ascii="Times New Roman" w:hAnsi="Times New Roman" w:cs="Times New Roman"/>
          <w:color w:val="000000" w:themeColor="text1"/>
          <w:sz w:val="28"/>
          <w:szCs w:val="28"/>
          <w:lang w:val="uk-UA"/>
        </w:rPr>
        <w:t xml:space="preserve">загальнодіючі </w:t>
      </w:r>
      <w:r w:rsidRPr="00BA3066">
        <w:rPr>
          <w:rFonts w:ascii="Times New Roman" w:hAnsi="Times New Roman" w:cs="Times New Roman"/>
          <w:color w:val="000000" w:themeColor="text1"/>
          <w:sz w:val="28"/>
          <w:szCs w:val="28"/>
          <w:lang w:val="uk-UA"/>
        </w:rPr>
        <w:t>тенденції впливу соціально-економічних чинників, слід враховувати конкретні соціально-економічні умови регіону, в якому проживає підліток.</w:t>
      </w:r>
    </w:p>
    <w:p w:rsidR="00CA157E" w:rsidRPr="00EF1D2F" w:rsidRDefault="00CA157E" w:rsidP="00390F92">
      <w:pPr>
        <w:widowControl w:val="0"/>
        <w:spacing w:after="0" w:line="360" w:lineRule="auto"/>
        <w:ind w:firstLine="709"/>
        <w:jc w:val="both"/>
        <w:rPr>
          <w:rFonts w:ascii="Times New Roman" w:hAnsi="Times New Roman" w:cs="Times New Roman"/>
          <w:color w:val="000000" w:themeColor="text1"/>
          <w:sz w:val="28"/>
          <w:szCs w:val="28"/>
          <w:lang w:val="uk-UA"/>
        </w:rPr>
      </w:pPr>
      <w:r w:rsidRPr="00CA157E">
        <w:rPr>
          <w:rFonts w:ascii="Times New Roman" w:hAnsi="Times New Roman" w:cs="Times New Roman"/>
          <w:color w:val="000000" w:themeColor="text1"/>
          <w:sz w:val="28"/>
          <w:szCs w:val="28"/>
          <w:lang w:val="uk-UA"/>
        </w:rPr>
        <w:t xml:space="preserve">Незважаючи на </w:t>
      </w:r>
      <w:r>
        <w:rPr>
          <w:rFonts w:ascii="Times New Roman" w:hAnsi="Times New Roman" w:cs="Times New Roman"/>
          <w:color w:val="000000" w:themeColor="text1"/>
          <w:sz w:val="28"/>
          <w:szCs w:val="28"/>
          <w:lang w:val="uk-UA"/>
        </w:rPr>
        <w:t xml:space="preserve">досить </w:t>
      </w:r>
      <w:r w:rsidRPr="00CA157E">
        <w:rPr>
          <w:rFonts w:ascii="Times New Roman" w:hAnsi="Times New Roman" w:cs="Times New Roman"/>
          <w:color w:val="000000" w:themeColor="text1"/>
          <w:sz w:val="28"/>
          <w:szCs w:val="28"/>
          <w:lang w:val="uk-UA"/>
        </w:rPr>
        <w:t xml:space="preserve">активні спроби державних структур протидіяти </w:t>
      </w:r>
      <w:r w:rsidR="00E45795">
        <w:rPr>
          <w:rFonts w:ascii="Times New Roman" w:hAnsi="Times New Roman" w:cs="Times New Roman"/>
          <w:color w:val="000000" w:themeColor="text1"/>
          <w:sz w:val="28"/>
          <w:szCs w:val="28"/>
          <w:lang w:val="uk-UA"/>
        </w:rPr>
        <w:t>яскравим</w:t>
      </w:r>
      <w:r w:rsidR="00E45795" w:rsidRPr="00CA157E">
        <w:rPr>
          <w:rFonts w:ascii="Times New Roman" w:hAnsi="Times New Roman" w:cs="Times New Roman"/>
          <w:color w:val="000000" w:themeColor="text1"/>
          <w:sz w:val="28"/>
          <w:szCs w:val="28"/>
          <w:lang w:val="uk-UA"/>
        </w:rPr>
        <w:t xml:space="preserve"> </w:t>
      </w:r>
      <w:r w:rsidRPr="00CA157E">
        <w:rPr>
          <w:rFonts w:ascii="Times New Roman" w:hAnsi="Times New Roman" w:cs="Times New Roman"/>
          <w:color w:val="000000" w:themeColor="text1"/>
          <w:sz w:val="28"/>
          <w:szCs w:val="28"/>
          <w:lang w:val="uk-UA"/>
        </w:rPr>
        <w:t>проявам</w:t>
      </w:r>
      <w:r w:rsidR="00E45795">
        <w:rPr>
          <w:rFonts w:ascii="Times New Roman" w:hAnsi="Times New Roman" w:cs="Times New Roman"/>
          <w:color w:val="000000" w:themeColor="text1"/>
          <w:sz w:val="28"/>
          <w:szCs w:val="28"/>
          <w:lang w:val="uk-UA"/>
        </w:rPr>
        <w:t xml:space="preserve"> </w:t>
      </w:r>
      <w:r w:rsidRPr="00CA157E">
        <w:rPr>
          <w:rFonts w:ascii="Times New Roman" w:hAnsi="Times New Roman" w:cs="Times New Roman"/>
          <w:color w:val="000000" w:themeColor="text1"/>
          <w:sz w:val="28"/>
          <w:szCs w:val="28"/>
          <w:lang w:val="uk-UA"/>
        </w:rPr>
        <w:t>соціальної девіації,</w:t>
      </w:r>
      <w:r w:rsidR="00E45795">
        <w:rPr>
          <w:rFonts w:ascii="Times New Roman" w:hAnsi="Times New Roman" w:cs="Times New Roman"/>
          <w:color w:val="000000" w:themeColor="text1"/>
          <w:sz w:val="28"/>
          <w:szCs w:val="28"/>
          <w:lang w:val="uk-UA"/>
        </w:rPr>
        <w:t xml:space="preserve"> намаганнями</w:t>
      </w:r>
      <w:r w:rsidRPr="00CA157E">
        <w:rPr>
          <w:rFonts w:ascii="Times New Roman" w:hAnsi="Times New Roman" w:cs="Times New Roman"/>
          <w:color w:val="000000" w:themeColor="text1"/>
          <w:sz w:val="28"/>
          <w:szCs w:val="28"/>
          <w:lang w:val="uk-UA"/>
        </w:rPr>
        <w:t xml:space="preserve"> звести її </w:t>
      </w:r>
      <w:r w:rsidR="00E45795">
        <w:rPr>
          <w:rFonts w:ascii="Times New Roman" w:hAnsi="Times New Roman" w:cs="Times New Roman"/>
          <w:color w:val="000000" w:themeColor="text1"/>
          <w:sz w:val="28"/>
          <w:szCs w:val="28"/>
          <w:lang w:val="uk-UA"/>
        </w:rPr>
        <w:t xml:space="preserve">хоч </w:t>
      </w:r>
      <w:r w:rsidRPr="00CA157E">
        <w:rPr>
          <w:rFonts w:ascii="Times New Roman" w:hAnsi="Times New Roman" w:cs="Times New Roman"/>
          <w:color w:val="000000" w:themeColor="text1"/>
          <w:sz w:val="28"/>
          <w:szCs w:val="28"/>
          <w:lang w:val="uk-UA"/>
        </w:rPr>
        <w:t>до</w:t>
      </w:r>
      <w:r w:rsidR="00E45795">
        <w:rPr>
          <w:rFonts w:ascii="Times New Roman" w:hAnsi="Times New Roman" w:cs="Times New Roman"/>
          <w:color w:val="000000" w:themeColor="text1"/>
          <w:sz w:val="28"/>
          <w:szCs w:val="28"/>
          <w:lang w:val="uk-UA"/>
        </w:rPr>
        <w:t xml:space="preserve"> якого-сь </w:t>
      </w:r>
      <w:r w:rsidRPr="00CA157E">
        <w:rPr>
          <w:rFonts w:ascii="Times New Roman" w:hAnsi="Times New Roman" w:cs="Times New Roman"/>
          <w:color w:val="000000" w:themeColor="text1"/>
          <w:sz w:val="28"/>
          <w:szCs w:val="28"/>
          <w:lang w:val="uk-UA"/>
        </w:rPr>
        <w:t xml:space="preserve"> соціально-терпимого рівня, ефективних результатів</w:t>
      </w:r>
      <w:r w:rsidR="00E45795">
        <w:rPr>
          <w:rFonts w:ascii="Times New Roman" w:hAnsi="Times New Roman" w:cs="Times New Roman"/>
          <w:color w:val="000000" w:themeColor="text1"/>
          <w:sz w:val="28"/>
          <w:szCs w:val="28"/>
          <w:lang w:val="uk-UA"/>
        </w:rPr>
        <w:t>, нажаль,,</w:t>
      </w:r>
      <w:r w:rsidRPr="00CA157E">
        <w:rPr>
          <w:rFonts w:ascii="Times New Roman" w:hAnsi="Times New Roman" w:cs="Times New Roman"/>
          <w:color w:val="000000" w:themeColor="text1"/>
          <w:sz w:val="28"/>
          <w:szCs w:val="28"/>
          <w:lang w:val="uk-UA"/>
        </w:rPr>
        <w:t xml:space="preserve"> досягти не вдається. Ситуація ускладнюється </w:t>
      </w:r>
      <w:r w:rsidR="00E45795">
        <w:rPr>
          <w:rFonts w:ascii="Times New Roman" w:hAnsi="Times New Roman" w:cs="Times New Roman"/>
          <w:color w:val="000000" w:themeColor="text1"/>
          <w:sz w:val="28"/>
          <w:szCs w:val="28"/>
          <w:lang w:val="uk-UA"/>
        </w:rPr>
        <w:t xml:space="preserve">ще й </w:t>
      </w:r>
      <w:r w:rsidRPr="00CA157E">
        <w:rPr>
          <w:rFonts w:ascii="Times New Roman" w:hAnsi="Times New Roman" w:cs="Times New Roman"/>
          <w:color w:val="000000" w:themeColor="text1"/>
          <w:sz w:val="28"/>
          <w:szCs w:val="28"/>
          <w:lang w:val="uk-UA"/>
        </w:rPr>
        <w:t>тим, що в суспільстві, як в молодіжному середовищі, так і серед дорослого населення, має місце тенденція толерантного ставлення до проявів девіації,</w:t>
      </w:r>
      <w:r w:rsidR="00E45795">
        <w:rPr>
          <w:rFonts w:ascii="Times New Roman" w:hAnsi="Times New Roman" w:cs="Times New Roman"/>
          <w:color w:val="000000" w:themeColor="text1"/>
          <w:sz w:val="28"/>
          <w:szCs w:val="28"/>
          <w:lang w:val="uk-UA"/>
        </w:rPr>
        <w:t xml:space="preserve"> тобто відсутні виражене неприйняття і протидія їй. Тютюнопаління, алкоголізацію і наркоманію</w:t>
      </w:r>
      <w:r w:rsidRPr="00CA157E">
        <w:rPr>
          <w:rFonts w:ascii="Times New Roman" w:hAnsi="Times New Roman" w:cs="Times New Roman"/>
          <w:color w:val="000000" w:themeColor="text1"/>
          <w:sz w:val="28"/>
          <w:szCs w:val="28"/>
          <w:lang w:val="uk-UA"/>
        </w:rPr>
        <w:t xml:space="preserve"> підлітків багато громадян розглядають як явище</w:t>
      </w:r>
      <w:r w:rsidR="00E45795">
        <w:rPr>
          <w:rFonts w:ascii="Times New Roman" w:hAnsi="Times New Roman" w:cs="Times New Roman"/>
          <w:color w:val="000000" w:themeColor="text1"/>
          <w:sz w:val="28"/>
          <w:szCs w:val="28"/>
          <w:lang w:val="uk-UA"/>
        </w:rPr>
        <w:t>, що</w:t>
      </w:r>
      <w:r w:rsidRPr="00CA157E">
        <w:rPr>
          <w:rFonts w:ascii="Times New Roman" w:hAnsi="Times New Roman" w:cs="Times New Roman"/>
          <w:color w:val="000000" w:themeColor="text1"/>
          <w:sz w:val="28"/>
          <w:szCs w:val="28"/>
          <w:lang w:val="uk-UA"/>
        </w:rPr>
        <w:t xml:space="preserve"> </w:t>
      </w:r>
      <w:r w:rsidR="00E45795">
        <w:rPr>
          <w:rFonts w:ascii="Times New Roman" w:hAnsi="Times New Roman" w:cs="Times New Roman"/>
          <w:color w:val="000000" w:themeColor="text1"/>
          <w:sz w:val="28"/>
          <w:szCs w:val="28"/>
          <w:lang w:val="uk-UA"/>
        </w:rPr>
        <w:t>існють десь поза їх</w:t>
      </w:r>
      <w:r w:rsidRPr="00CA157E">
        <w:rPr>
          <w:rFonts w:ascii="Times New Roman" w:hAnsi="Times New Roman" w:cs="Times New Roman"/>
          <w:color w:val="000000" w:themeColor="text1"/>
          <w:sz w:val="28"/>
          <w:szCs w:val="28"/>
          <w:lang w:val="uk-UA"/>
        </w:rPr>
        <w:t xml:space="preserve"> найближчого соціального оточення</w:t>
      </w:r>
      <w:r w:rsidR="00E45795">
        <w:rPr>
          <w:rFonts w:ascii="Times New Roman" w:hAnsi="Times New Roman" w:cs="Times New Roman"/>
          <w:color w:val="000000" w:themeColor="text1"/>
          <w:sz w:val="28"/>
          <w:szCs w:val="28"/>
          <w:lang w:val="uk-UA"/>
        </w:rPr>
        <w:t xml:space="preserve">, але це не являється правдою. </w:t>
      </w:r>
    </w:p>
    <w:p w:rsidR="00DE273A" w:rsidRPr="007B2503" w:rsidRDefault="007B2503" w:rsidP="00C2562C">
      <w:pPr>
        <w:spacing w:after="0" w:line="360" w:lineRule="auto"/>
        <w:ind w:firstLine="709"/>
        <w:jc w:val="both"/>
      </w:pPr>
      <w:r w:rsidRPr="00EF1D2F">
        <w:rPr>
          <w:rFonts w:ascii="Times New Roman" w:hAnsi="Times New Roman" w:cs="Times New Roman"/>
          <w:color w:val="000000" w:themeColor="text1"/>
          <w:sz w:val="28"/>
          <w:szCs w:val="28"/>
          <w:lang w:val="uk-UA"/>
        </w:rPr>
        <w:t xml:space="preserve">У процесі аналізу літератури ми прийшли до висновку про глибоку наповненості змісту поняття «девіантної поведінки». Виходячи з описаних точок зору «девіантна поведінка» можна визначити, як систему вчинків або </w:t>
      </w:r>
      <w:r w:rsidRPr="00EF1D2F">
        <w:rPr>
          <w:rFonts w:ascii="Times New Roman" w:hAnsi="Times New Roman" w:cs="Times New Roman"/>
          <w:color w:val="000000" w:themeColor="text1"/>
          <w:sz w:val="28"/>
          <w:szCs w:val="28"/>
          <w:lang w:val="uk-UA"/>
        </w:rPr>
        <w:lastRenderedPageBreak/>
        <w:t>окремі вчинки психічно здорової людини не відповідають або суперечать офіційно встановленим або фактично сформованим у даному суспільстві нормам і правилам на певному етапі розвитку суспільства, як результат несприятливого соціального розвитку та порушення процесу соціалізації особистості.</w:t>
      </w:r>
    </w:p>
    <w:p w:rsidR="00DE273A" w:rsidRPr="00DE273A" w:rsidRDefault="00DE273A" w:rsidP="00DE273A">
      <w:pPr>
        <w:widowControl w:val="0"/>
        <w:spacing w:after="0" w:line="360" w:lineRule="auto"/>
        <w:ind w:firstLine="709"/>
        <w:jc w:val="both"/>
        <w:rPr>
          <w:rFonts w:ascii="Times New Roman" w:hAnsi="Times New Roman" w:cs="Times New Roman"/>
          <w:color w:val="000000" w:themeColor="text1"/>
          <w:sz w:val="28"/>
          <w:szCs w:val="28"/>
          <w:lang w:val="uk-UA"/>
        </w:rPr>
      </w:pPr>
      <w:r w:rsidRPr="00DE273A">
        <w:rPr>
          <w:rFonts w:ascii="Times New Roman" w:hAnsi="Times New Roman" w:cs="Times New Roman"/>
          <w:sz w:val="28"/>
          <w:szCs w:val="28"/>
          <w:lang w:val="uk-UA"/>
        </w:rPr>
        <w:t>Досить складний комплекс соціальних, психологічних та біологічних факторів безпосередньо впливає на формування девіантних форм поведінки, саме тому, що негативно позначається на поведінкових реакціях, пізнавальних можливостях, ціннісних орієнтуваннях та мотиваційних установках.</w:t>
      </w:r>
    </w:p>
    <w:p w:rsidR="00DE273A" w:rsidRDefault="00DE273A" w:rsidP="00DD7BA9">
      <w:pPr>
        <w:widowControl w:val="0"/>
        <w:spacing w:after="0" w:line="360" w:lineRule="auto"/>
        <w:ind w:firstLine="709"/>
        <w:jc w:val="both"/>
        <w:rPr>
          <w:rFonts w:ascii="Times New Roman" w:hAnsi="Times New Roman" w:cs="Times New Roman"/>
          <w:color w:val="000000" w:themeColor="text1"/>
          <w:sz w:val="28"/>
          <w:szCs w:val="28"/>
          <w:lang w:val="uk-UA"/>
        </w:rPr>
      </w:pPr>
      <w:r w:rsidRPr="00DE273A">
        <w:rPr>
          <w:rFonts w:ascii="Times New Roman" w:hAnsi="Times New Roman" w:cs="Times New Roman"/>
          <w:color w:val="000000" w:themeColor="text1"/>
          <w:sz w:val="28"/>
          <w:szCs w:val="28"/>
          <w:lang w:val="uk-UA"/>
        </w:rPr>
        <w:t>В ході дослідження бул</w:t>
      </w:r>
      <w:r w:rsidR="00DD7BA9">
        <w:rPr>
          <w:rFonts w:ascii="Times New Roman" w:hAnsi="Times New Roman" w:cs="Times New Roman"/>
          <w:color w:val="000000" w:themeColor="text1"/>
          <w:sz w:val="28"/>
          <w:szCs w:val="28"/>
          <w:lang w:val="uk-UA"/>
        </w:rPr>
        <w:t xml:space="preserve">и отримані наступні результати. </w:t>
      </w:r>
      <w:r w:rsidRPr="00DE273A">
        <w:rPr>
          <w:rFonts w:ascii="Times New Roman" w:hAnsi="Times New Roman" w:cs="Times New Roman"/>
          <w:color w:val="000000" w:themeColor="text1"/>
          <w:sz w:val="28"/>
          <w:szCs w:val="28"/>
          <w:lang w:val="uk-UA"/>
        </w:rPr>
        <w:t>Особистісні характеристики пі</w:t>
      </w:r>
      <w:r w:rsidR="00DD7BA9">
        <w:rPr>
          <w:rFonts w:ascii="Times New Roman" w:hAnsi="Times New Roman" w:cs="Times New Roman"/>
          <w:color w:val="000000" w:themeColor="text1"/>
          <w:sz w:val="28"/>
          <w:szCs w:val="28"/>
          <w:lang w:val="uk-UA"/>
        </w:rPr>
        <w:t xml:space="preserve">длітків з девіантною поведінкою характеризуються </w:t>
      </w:r>
      <w:r w:rsidR="00E741E1">
        <w:rPr>
          <w:rFonts w:ascii="Times New Roman" w:hAnsi="Times New Roman" w:cs="Times New Roman"/>
          <w:color w:val="000000" w:themeColor="text1"/>
          <w:sz w:val="28"/>
          <w:szCs w:val="28"/>
          <w:lang w:val="uk-UA"/>
        </w:rPr>
        <w:t>агресивністю, конфліктністю, підозрілістю та тривожністю. Порівняння показників у хлопців та дівчат суттєвої різниці не виявило, отже, мі можемо зробити вис</w:t>
      </w:r>
      <w:r w:rsidR="009C326B">
        <w:rPr>
          <w:rFonts w:ascii="Times New Roman" w:hAnsi="Times New Roman" w:cs="Times New Roman"/>
          <w:color w:val="000000" w:themeColor="text1"/>
          <w:sz w:val="28"/>
          <w:szCs w:val="28"/>
          <w:lang w:val="uk-UA"/>
        </w:rPr>
        <w:t xml:space="preserve">новок, що гендер не впливає на формування девіантної поведінки. </w:t>
      </w:r>
    </w:p>
    <w:p w:rsidR="009C326B" w:rsidRPr="00DE273A" w:rsidRDefault="009C326B" w:rsidP="00DD7BA9">
      <w:pPr>
        <w:widowControl w:val="0"/>
        <w:spacing w:after="0" w:line="360" w:lineRule="auto"/>
        <w:ind w:firstLine="709"/>
        <w:jc w:val="both"/>
        <w:rPr>
          <w:rFonts w:ascii="Times New Roman" w:hAnsi="Times New Roman" w:cs="Times New Roman"/>
          <w:color w:val="000000" w:themeColor="text1"/>
          <w:sz w:val="28"/>
          <w:szCs w:val="28"/>
          <w:lang w:val="uk-UA"/>
        </w:rPr>
      </w:pPr>
      <w:r w:rsidRPr="009C326B">
        <w:rPr>
          <w:rFonts w:ascii="Times New Roman" w:hAnsi="Times New Roman" w:cs="Times New Roman"/>
          <w:color w:val="000000" w:themeColor="text1"/>
          <w:sz w:val="28"/>
          <w:szCs w:val="28"/>
          <w:lang w:val="uk-UA"/>
        </w:rPr>
        <w:t xml:space="preserve">Складність вивчення девіантної поведінки полягає </w:t>
      </w:r>
      <w:r>
        <w:rPr>
          <w:rFonts w:ascii="Times New Roman" w:hAnsi="Times New Roman" w:cs="Times New Roman"/>
          <w:color w:val="000000" w:themeColor="text1"/>
          <w:sz w:val="28"/>
          <w:szCs w:val="28"/>
          <w:lang w:val="uk-UA"/>
        </w:rPr>
        <w:t xml:space="preserve">ще й </w:t>
      </w:r>
      <w:r w:rsidRPr="009C326B">
        <w:rPr>
          <w:rFonts w:ascii="Times New Roman" w:hAnsi="Times New Roman" w:cs="Times New Roman"/>
          <w:color w:val="000000" w:themeColor="text1"/>
          <w:sz w:val="28"/>
          <w:szCs w:val="28"/>
          <w:lang w:val="uk-UA"/>
        </w:rPr>
        <w:t>в тому, що соціальна девіація</w:t>
      </w:r>
      <w:r>
        <w:rPr>
          <w:rFonts w:ascii="Times New Roman" w:hAnsi="Times New Roman" w:cs="Times New Roman"/>
          <w:color w:val="000000" w:themeColor="text1"/>
          <w:sz w:val="28"/>
          <w:szCs w:val="28"/>
          <w:lang w:val="uk-UA"/>
        </w:rPr>
        <w:t>, відносно</w:t>
      </w:r>
      <w:r w:rsidRPr="009C326B">
        <w:rPr>
          <w:rFonts w:ascii="Times New Roman" w:hAnsi="Times New Roman" w:cs="Times New Roman"/>
          <w:color w:val="000000" w:themeColor="text1"/>
          <w:sz w:val="28"/>
          <w:szCs w:val="28"/>
          <w:lang w:val="uk-UA"/>
        </w:rPr>
        <w:t xml:space="preserve"> історичній епосі і культурі суспільства, має різні рівні та форми прояву. Дана багаторівневість проявляється найбільш сил</w:t>
      </w:r>
      <w:r>
        <w:rPr>
          <w:rFonts w:ascii="Times New Roman" w:hAnsi="Times New Roman" w:cs="Times New Roman"/>
          <w:color w:val="000000" w:themeColor="text1"/>
          <w:sz w:val="28"/>
          <w:szCs w:val="28"/>
          <w:lang w:val="uk-UA"/>
        </w:rPr>
        <w:t>ьно в підлітковому середовищі, де завжди</w:t>
      </w:r>
      <w:r w:rsidRPr="009C326B">
        <w:rPr>
          <w:rFonts w:ascii="Times New Roman" w:hAnsi="Times New Roman" w:cs="Times New Roman"/>
          <w:color w:val="000000" w:themeColor="text1"/>
          <w:sz w:val="28"/>
          <w:szCs w:val="28"/>
          <w:lang w:val="uk-UA"/>
        </w:rPr>
        <w:t xml:space="preserve"> мають місце не тільки культурно схвалювані і культурно осуджені індивідуальні та групові відхилення</w:t>
      </w:r>
      <w:r>
        <w:rPr>
          <w:rFonts w:ascii="Times New Roman" w:hAnsi="Times New Roman" w:cs="Times New Roman"/>
          <w:color w:val="000000" w:themeColor="text1"/>
          <w:sz w:val="28"/>
          <w:szCs w:val="28"/>
          <w:lang w:val="uk-UA"/>
        </w:rPr>
        <w:t>,</w:t>
      </w:r>
      <w:r w:rsidRPr="009C326B">
        <w:rPr>
          <w:rFonts w:ascii="Times New Roman" w:hAnsi="Times New Roman" w:cs="Times New Roman"/>
          <w:color w:val="000000" w:themeColor="text1"/>
          <w:sz w:val="28"/>
          <w:szCs w:val="28"/>
          <w:lang w:val="uk-UA"/>
        </w:rPr>
        <w:t xml:space="preserve"> щодо соціальних норм суспільства, а й відхилення щодо норм</w:t>
      </w:r>
      <w:r>
        <w:rPr>
          <w:rFonts w:ascii="Times New Roman" w:hAnsi="Times New Roman" w:cs="Times New Roman"/>
          <w:color w:val="000000" w:themeColor="text1"/>
          <w:sz w:val="28"/>
          <w:szCs w:val="28"/>
          <w:lang w:val="uk-UA"/>
        </w:rPr>
        <w:t xml:space="preserve"> самої </w:t>
      </w:r>
      <w:r w:rsidRPr="009C326B">
        <w:rPr>
          <w:rFonts w:ascii="Times New Roman" w:hAnsi="Times New Roman" w:cs="Times New Roman"/>
          <w:color w:val="000000" w:themeColor="text1"/>
          <w:sz w:val="28"/>
          <w:szCs w:val="28"/>
          <w:lang w:val="uk-UA"/>
        </w:rPr>
        <w:t>молодіжної субкультури.</w:t>
      </w:r>
    </w:p>
    <w:p w:rsidR="00DD7BA9" w:rsidRPr="00DD7BA9" w:rsidRDefault="00DD7BA9" w:rsidP="00DD7BA9">
      <w:pPr>
        <w:shd w:val="clear" w:color="auto" w:fill="FFFFFF"/>
        <w:spacing w:after="0" w:line="360" w:lineRule="auto"/>
        <w:ind w:right="32" w:firstLine="720"/>
        <w:jc w:val="both"/>
        <w:rPr>
          <w:rFonts w:ascii="Times New Roman" w:hAnsi="Times New Roman" w:cs="Times New Roman"/>
          <w:sz w:val="28"/>
          <w:szCs w:val="28"/>
        </w:rPr>
      </w:pPr>
      <w:r w:rsidRPr="00DD7BA9">
        <w:rPr>
          <w:rFonts w:ascii="Times New Roman" w:hAnsi="Times New Roman" w:cs="Times New Roman"/>
          <w:sz w:val="28"/>
          <w:szCs w:val="28"/>
        </w:rPr>
        <w:t>Д</w:t>
      </w:r>
      <w:r w:rsidR="00BA3066">
        <w:rPr>
          <w:rFonts w:ascii="Times New Roman" w:hAnsi="Times New Roman" w:cs="Times New Roman"/>
          <w:sz w:val="28"/>
          <w:szCs w:val="28"/>
        </w:rPr>
        <w:t>ля усп</w:t>
      </w:r>
      <w:r w:rsidR="00BA3066">
        <w:rPr>
          <w:rFonts w:ascii="Times New Roman" w:hAnsi="Times New Roman" w:cs="Times New Roman"/>
          <w:sz w:val="28"/>
          <w:szCs w:val="28"/>
          <w:lang w:val="uk-UA"/>
        </w:rPr>
        <w:t>і</w:t>
      </w:r>
      <w:r w:rsidR="00B8560D">
        <w:rPr>
          <w:rFonts w:ascii="Times New Roman" w:hAnsi="Times New Roman" w:cs="Times New Roman"/>
          <w:sz w:val="28"/>
          <w:szCs w:val="28"/>
        </w:rPr>
        <w:t>шної диагностики необхідно проводити</w:t>
      </w:r>
      <w:r w:rsidR="009C326B">
        <w:rPr>
          <w:rFonts w:ascii="Times New Roman" w:hAnsi="Times New Roman" w:cs="Times New Roman"/>
          <w:sz w:val="28"/>
          <w:szCs w:val="28"/>
          <w:lang w:val="uk-UA"/>
        </w:rPr>
        <w:t xml:space="preserve"> </w:t>
      </w:r>
      <w:r w:rsidR="00B8560D">
        <w:rPr>
          <w:rFonts w:ascii="Times New Roman" w:hAnsi="Times New Roman" w:cs="Times New Roman"/>
          <w:sz w:val="28"/>
          <w:szCs w:val="28"/>
          <w:lang w:val="uk-UA"/>
        </w:rPr>
        <w:t>додатковий</w:t>
      </w:r>
      <w:r w:rsidR="00B8560D">
        <w:rPr>
          <w:rFonts w:ascii="Times New Roman" w:hAnsi="Times New Roman" w:cs="Times New Roman"/>
          <w:sz w:val="28"/>
          <w:szCs w:val="28"/>
        </w:rPr>
        <w:t xml:space="preserve"> аналіз за </w:t>
      </w:r>
      <w:r w:rsidR="00B8560D">
        <w:rPr>
          <w:rFonts w:ascii="Times New Roman" w:hAnsi="Times New Roman" w:cs="Times New Roman"/>
          <w:sz w:val="28"/>
          <w:szCs w:val="28"/>
          <w:lang w:val="uk-UA"/>
        </w:rPr>
        <w:t xml:space="preserve">допомогою </w:t>
      </w:r>
      <w:r w:rsidR="00B8560D">
        <w:rPr>
          <w:rFonts w:ascii="Times New Roman" w:hAnsi="Times New Roman" w:cs="Times New Roman"/>
          <w:sz w:val="28"/>
          <w:szCs w:val="28"/>
        </w:rPr>
        <w:t>багатомірних</w:t>
      </w:r>
      <w:r w:rsidR="009C326B">
        <w:rPr>
          <w:rFonts w:ascii="Times New Roman" w:hAnsi="Times New Roman" w:cs="Times New Roman"/>
          <w:sz w:val="28"/>
          <w:szCs w:val="28"/>
          <w:lang w:val="uk-UA"/>
        </w:rPr>
        <w:t xml:space="preserve"> </w:t>
      </w:r>
      <w:r w:rsidR="00B8560D">
        <w:rPr>
          <w:rFonts w:ascii="Times New Roman" w:hAnsi="Times New Roman" w:cs="Times New Roman"/>
          <w:sz w:val="28"/>
          <w:szCs w:val="28"/>
          <w:lang w:val="uk-UA"/>
        </w:rPr>
        <w:t xml:space="preserve">статистичних </w:t>
      </w:r>
      <w:r w:rsidR="00B8560D">
        <w:rPr>
          <w:rFonts w:ascii="Times New Roman" w:hAnsi="Times New Roman" w:cs="Times New Roman"/>
          <w:sz w:val="28"/>
          <w:szCs w:val="28"/>
        </w:rPr>
        <w:t>методі</w:t>
      </w:r>
      <w:r w:rsidRPr="00DD7BA9">
        <w:rPr>
          <w:rFonts w:ascii="Times New Roman" w:hAnsi="Times New Roman" w:cs="Times New Roman"/>
          <w:sz w:val="28"/>
          <w:szCs w:val="28"/>
        </w:rPr>
        <w:t>в.</w:t>
      </w:r>
    </w:p>
    <w:p w:rsidR="00DE273A" w:rsidRPr="00DE273A" w:rsidRDefault="00DE273A" w:rsidP="00BA3066">
      <w:pPr>
        <w:shd w:val="clear" w:color="auto" w:fill="FFFFFF"/>
        <w:tabs>
          <w:tab w:val="left" w:pos="0"/>
          <w:tab w:val="left" w:pos="1431"/>
          <w:tab w:val="left" w:pos="9922"/>
        </w:tabs>
        <w:spacing w:after="0" w:line="360" w:lineRule="auto"/>
        <w:ind w:firstLine="709"/>
        <w:jc w:val="both"/>
        <w:rPr>
          <w:rFonts w:ascii="Times New Roman" w:eastAsia="Times New Roman" w:hAnsi="Times New Roman" w:cs="Times New Roman"/>
          <w:bCs/>
          <w:sz w:val="28"/>
          <w:szCs w:val="28"/>
          <w:lang w:val="uk-UA"/>
        </w:rPr>
      </w:pPr>
      <w:r w:rsidRPr="00DE273A">
        <w:rPr>
          <w:rFonts w:ascii="Times New Roman" w:eastAsia="Times New Roman" w:hAnsi="Times New Roman" w:cs="Times New Roman"/>
          <w:sz w:val="28"/>
          <w:szCs w:val="28"/>
          <w:lang w:val="uk-UA"/>
        </w:rPr>
        <w:t>У той час як підлітку з нормативною поведінкою властива соціальна лабільність, операціональна напруженість, емпатія, товариськість, орієнтація на соціальні норми і цінності, інтелектуальність, а також позитивний образ батьків, що свідчить про позитивні взаємини підлітка в сім'ї, підліток з девіантною поведінкою має свої особливості:</w:t>
      </w:r>
      <w:r w:rsidRPr="00DD7BA9">
        <w:rPr>
          <w:rFonts w:ascii="Times New Roman" w:eastAsia="Times New Roman" w:hAnsi="Times New Roman" w:cs="Times New Roman"/>
          <w:bCs/>
          <w:iCs/>
          <w:sz w:val="28"/>
          <w:szCs w:val="28"/>
          <w:lang w:val="uk-UA"/>
        </w:rPr>
        <w:t xml:space="preserve">негативна психічна </w:t>
      </w:r>
    </w:p>
    <w:p w:rsidR="002E27AE" w:rsidRPr="002E27AE" w:rsidRDefault="002E27AE" w:rsidP="00B8560D">
      <w:pPr>
        <w:widowControl w:val="0"/>
        <w:spacing w:after="0" w:line="360" w:lineRule="auto"/>
        <w:ind w:firstLine="709"/>
        <w:jc w:val="both"/>
        <w:rPr>
          <w:rFonts w:ascii="Times New Roman" w:eastAsia="Times New Roman" w:hAnsi="Times New Roman" w:cs="Times New Roman"/>
          <w:spacing w:val="-1"/>
          <w:sz w:val="28"/>
          <w:szCs w:val="28"/>
          <w:lang w:val="uk-UA"/>
        </w:rPr>
      </w:pPr>
      <w:r w:rsidRPr="002E27AE">
        <w:rPr>
          <w:rFonts w:ascii="Times New Roman" w:eastAsia="Times New Roman" w:hAnsi="Times New Roman" w:cs="Times New Roman"/>
          <w:spacing w:val="-1"/>
          <w:sz w:val="28"/>
          <w:szCs w:val="28"/>
          <w:lang w:val="uk-UA"/>
        </w:rPr>
        <w:t>Необхідно підвищувати професійний рівень педагогів, навчати їх спеціальним методам і формам роботи з дітьми з де-віантним поведінкою.</w:t>
      </w:r>
    </w:p>
    <w:p w:rsidR="002E27AE" w:rsidRPr="002E27AE" w:rsidRDefault="002E27AE" w:rsidP="00B8560D">
      <w:pPr>
        <w:widowControl w:val="0"/>
        <w:spacing w:after="0" w:line="360" w:lineRule="auto"/>
        <w:ind w:firstLine="709"/>
        <w:jc w:val="both"/>
        <w:rPr>
          <w:rFonts w:ascii="Times New Roman" w:eastAsia="Times New Roman" w:hAnsi="Times New Roman" w:cs="Times New Roman"/>
          <w:spacing w:val="-1"/>
          <w:sz w:val="28"/>
          <w:szCs w:val="28"/>
          <w:lang w:val="uk-UA"/>
        </w:rPr>
      </w:pPr>
      <w:r w:rsidRPr="002E27AE">
        <w:rPr>
          <w:rFonts w:ascii="Times New Roman" w:eastAsia="Times New Roman" w:hAnsi="Times New Roman" w:cs="Times New Roman"/>
          <w:spacing w:val="-1"/>
          <w:sz w:val="28"/>
          <w:szCs w:val="28"/>
          <w:lang w:val="uk-UA"/>
        </w:rPr>
        <w:lastRenderedPageBreak/>
        <w:t>Сьогодні особливо необхідні спеціальні програми, нові методи роботи, що формують ціннісні орієнтації та установки, що дозволяють учням самоствердитися і активно протистояти агресивному середовищі.</w:t>
      </w:r>
    </w:p>
    <w:p w:rsidR="001D68EC" w:rsidRDefault="002E27AE" w:rsidP="00B8560D">
      <w:pPr>
        <w:widowControl w:val="0"/>
        <w:spacing w:after="0" w:line="360" w:lineRule="auto"/>
        <w:ind w:firstLine="709"/>
        <w:jc w:val="both"/>
        <w:rPr>
          <w:rFonts w:ascii="Times New Roman" w:eastAsia="Times New Roman" w:hAnsi="Times New Roman" w:cs="Times New Roman"/>
          <w:spacing w:val="-1"/>
          <w:sz w:val="28"/>
          <w:szCs w:val="28"/>
          <w:lang w:val="uk-UA"/>
        </w:rPr>
      </w:pPr>
      <w:r w:rsidRPr="002E27AE">
        <w:rPr>
          <w:rFonts w:ascii="Times New Roman" w:eastAsia="Times New Roman" w:hAnsi="Times New Roman" w:cs="Times New Roman"/>
          <w:spacing w:val="-1"/>
          <w:sz w:val="28"/>
          <w:szCs w:val="28"/>
        </w:rPr>
        <w:t>Профілактична робота в школі може бути</w:t>
      </w:r>
      <w:r w:rsidR="00B8560D">
        <w:rPr>
          <w:rFonts w:ascii="Times New Roman" w:eastAsia="Times New Roman" w:hAnsi="Times New Roman" w:cs="Times New Roman"/>
          <w:spacing w:val="-1"/>
          <w:sz w:val="28"/>
          <w:szCs w:val="28"/>
          <w:lang w:val="uk-UA"/>
        </w:rPr>
        <w:t xml:space="preserve"> найбілш</w:t>
      </w:r>
      <w:r w:rsidRPr="002E27AE">
        <w:rPr>
          <w:rFonts w:ascii="Times New Roman" w:eastAsia="Times New Roman" w:hAnsi="Times New Roman" w:cs="Times New Roman"/>
          <w:spacing w:val="-1"/>
          <w:sz w:val="28"/>
          <w:szCs w:val="28"/>
        </w:rPr>
        <w:t xml:space="preserve"> ефекти</w:t>
      </w:r>
      <w:r w:rsidR="00B8560D">
        <w:rPr>
          <w:rFonts w:ascii="Times New Roman" w:eastAsia="Times New Roman" w:hAnsi="Times New Roman" w:cs="Times New Roman"/>
          <w:spacing w:val="-1"/>
          <w:sz w:val="28"/>
          <w:szCs w:val="28"/>
        </w:rPr>
        <w:t>вною тоді, коли в ній об'єднюються зусилля батьків, педагогів та</w:t>
      </w:r>
      <w:r w:rsidR="00B8560D">
        <w:rPr>
          <w:rFonts w:ascii="Times New Roman" w:eastAsia="Times New Roman" w:hAnsi="Times New Roman" w:cs="Times New Roman"/>
          <w:spacing w:val="-1"/>
          <w:sz w:val="28"/>
          <w:szCs w:val="28"/>
          <w:lang w:val="uk-UA"/>
        </w:rPr>
        <w:t xml:space="preserve"> самих </w:t>
      </w:r>
      <w:r w:rsidRPr="002E27AE">
        <w:rPr>
          <w:rFonts w:ascii="Times New Roman" w:eastAsia="Times New Roman" w:hAnsi="Times New Roman" w:cs="Times New Roman"/>
          <w:spacing w:val="-1"/>
          <w:sz w:val="28"/>
          <w:szCs w:val="28"/>
        </w:rPr>
        <w:t>учні</w:t>
      </w:r>
      <w:r w:rsidR="00B8560D">
        <w:rPr>
          <w:rFonts w:ascii="Times New Roman" w:eastAsia="Times New Roman" w:hAnsi="Times New Roman" w:cs="Times New Roman"/>
          <w:spacing w:val="-1"/>
          <w:sz w:val="28"/>
          <w:szCs w:val="28"/>
          <w:lang w:val="uk-UA"/>
        </w:rPr>
        <w:t>в</w:t>
      </w:r>
      <w:r w:rsidRPr="002E27AE">
        <w:rPr>
          <w:rFonts w:ascii="Times New Roman" w:eastAsia="Times New Roman" w:hAnsi="Times New Roman" w:cs="Times New Roman"/>
          <w:spacing w:val="-1"/>
          <w:sz w:val="28"/>
          <w:szCs w:val="28"/>
        </w:rPr>
        <w:t>.</w:t>
      </w:r>
      <w:r w:rsidR="00E45795">
        <w:rPr>
          <w:rFonts w:ascii="Times New Roman" w:eastAsia="Times New Roman" w:hAnsi="Times New Roman" w:cs="Times New Roman"/>
          <w:spacing w:val="-1"/>
          <w:sz w:val="28"/>
          <w:szCs w:val="28"/>
          <w:lang w:val="uk-UA"/>
        </w:rPr>
        <w:t xml:space="preserve"> </w:t>
      </w:r>
      <w:r w:rsidR="00E45795" w:rsidRPr="00E45795">
        <w:rPr>
          <w:rFonts w:ascii="Times New Roman" w:eastAsia="Times New Roman" w:hAnsi="Times New Roman" w:cs="Times New Roman"/>
          <w:spacing w:val="-1"/>
          <w:sz w:val="28"/>
          <w:szCs w:val="28"/>
          <w:lang w:val="uk-UA"/>
        </w:rPr>
        <w:t>Світова практика протидії негативним формам соціальної девіації свідчить,</w:t>
      </w:r>
      <w:r w:rsidR="00E45795">
        <w:rPr>
          <w:rFonts w:ascii="Times New Roman" w:eastAsia="Times New Roman" w:hAnsi="Times New Roman" w:cs="Times New Roman"/>
          <w:spacing w:val="-1"/>
          <w:sz w:val="28"/>
          <w:szCs w:val="28"/>
          <w:lang w:val="uk-UA"/>
        </w:rPr>
        <w:t xml:space="preserve"> про те,</w:t>
      </w:r>
      <w:r w:rsidR="00E45795" w:rsidRPr="00E45795">
        <w:rPr>
          <w:rFonts w:ascii="Times New Roman" w:eastAsia="Times New Roman" w:hAnsi="Times New Roman" w:cs="Times New Roman"/>
          <w:spacing w:val="-1"/>
          <w:sz w:val="28"/>
          <w:szCs w:val="28"/>
          <w:lang w:val="uk-UA"/>
        </w:rPr>
        <w:t>що тільки медичними та правоохоронними заходами цю проблему вирішити неможливо. Необхідна</w:t>
      </w:r>
      <w:r w:rsidR="00E45795">
        <w:rPr>
          <w:rFonts w:ascii="Times New Roman" w:eastAsia="Times New Roman" w:hAnsi="Times New Roman" w:cs="Times New Roman"/>
          <w:spacing w:val="-1"/>
          <w:sz w:val="28"/>
          <w:szCs w:val="28"/>
          <w:lang w:val="uk-UA"/>
        </w:rPr>
        <w:t xml:space="preserve"> саме комплексна </w:t>
      </w:r>
      <w:r w:rsidR="00E45795" w:rsidRPr="00E45795">
        <w:rPr>
          <w:rFonts w:ascii="Times New Roman" w:eastAsia="Times New Roman" w:hAnsi="Times New Roman" w:cs="Times New Roman"/>
          <w:spacing w:val="-1"/>
          <w:sz w:val="28"/>
          <w:szCs w:val="28"/>
          <w:lang w:val="uk-UA"/>
        </w:rPr>
        <w:t>система заходів</w:t>
      </w:r>
      <w:r w:rsidR="00E45795">
        <w:rPr>
          <w:rFonts w:ascii="Times New Roman" w:eastAsia="Times New Roman" w:hAnsi="Times New Roman" w:cs="Times New Roman"/>
          <w:spacing w:val="-1"/>
          <w:sz w:val="28"/>
          <w:szCs w:val="28"/>
          <w:lang w:val="uk-UA"/>
        </w:rPr>
        <w:t>, що б активно  і систематично виконувалась, профілактика</w:t>
      </w:r>
      <w:r w:rsidR="00E45795" w:rsidRPr="00E45795">
        <w:rPr>
          <w:rFonts w:ascii="Times New Roman" w:eastAsia="Times New Roman" w:hAnsi="Times New Roman" w:cs="Times New Roman"/>
          <w:spacing w:val="-1"/>
          <w:sz w:val="28"/>
          <w:szCs w:val="28"/>
          <w:lang w:val="uk-UA"/>
        </w:rPr>
        <w:t xml:space="preserve"> підліткової девіації, яка охоплювала б усі</w:t>
      </w:r>
      <w:r w:rsidR="00E45795">
        <w:rPr>
          <w:rFonts w:ascii="Times New Roman" w:eastAsia="Times New Roman" w:hAnsi="Times New Roman" w:cs="Times New Roman"/>
          <w:spacing w:val="-1"/>
          <w:sz w:val="28"/>
          <w:szCs w:val="28"/>
          <w:lang w:val="uk-UA"/>
        </w:rPr>
        <w:t>,</w:t>
      </w:r>
      <w:r w:rsidR="00E45795" w:rsidRPr="00E45795">
        <w:rPr>
          <w:rFonts w:ascii="Times New Roman" w:eastAsia="Times New Roman" w:hAnsi="Times New Roman" w:cs="Times New Roman"/>
          <w:spacing w:val="-1"/>
          <w:sz w:val="28"/>
          <w:szCs w:val="28"/>
          <w:lang w:val="uk-UA"/>
        </w:rPr>
        <w:t xml:space="preserve"> без винятку</w:t>
      </w:r>
      <w:r w:rsidR="00E45795">
        <w:rPr>
          <w:rFonts w:ascii="Times New Roman" w:eastAsia="Times New Roman" w:hAnsi="Times New Roman" w:cs="Times New Roman"/>
          <w:spacing w:val="-1"/>
          <w:sz w:val="28"/>
          <w:szCs w:val="28"/>
          <w:lang w:val="uk-UA"/>
        </w:rPr>
        <w:t>,</w:t>
      </w:r>
      <w:r w:rsidR="00E45795" w:rsidRPr="00E45795">
        <w:rPr>
          <w:rFonts w:ascii="Times New Roman" w:eastAsia="Times New Roman" w:hAnsi="Times New Roman" w:cs="Times New Roman"/>
          <w:spacing w:val="-1"/>
          <w:sz w:val="28"/>
          <w:szCs w:val="28"/>
          <w:lang w:val="uk-UA"/>
        </w:rPr>
        <w:t xml:space="preserve"> її форми. Дана система заходів повинна включати відповідне нормативно-правове забезпечення та об'єднувати зусилля державних, громадських інститутів і сім'ї. </w:t>
      </w:r>
    </w:p>
    <w:p w:rsidR="00D42AE4" w:rsidRPr="00E45795" w:rsidRDefault="00E45795" w:rsidP="00B8560D">
      <w:pPr>
        <w:widowControl w:val="0"/>
        <w:spacing w:after="0" w:line="360" w:lineRule="auto"/>
        <w:ind w:firstLine="709"/>
        <w:jc w:val="both"/>
        <w:rPr>
          <w:rFonts w:ascii="Times New Roman" w:eastAsia="Times New Roman" w:hAnsi="Times New Roman" w:cs="Times New Roman"/>
          <w:spacing w:val="-1"/>
          <w:sz w:val="28"/>
          <w:szCs w:val="28"/>
          <w:lang w:val="uk-UA"/>
        </w:rPr>
      </w:pPr>
      <w:r w:rsidRPr="00E45795">
        <w:rPr>
          <w:rFonts w:ascii="Times New Roman" w:eastAsia="Times New Roman" w:hAnsi="Times New Roman" w:cs="Times New Roman"/>
          <w:spacing w:val="-1"/>
          <w:sz w:val="28"/>
          <w:szCs w:val="28"/>
          <w:lang w:val="uk-UA"/>
        </w:rPr>
        <w:t>У свою чергу, процес створення подібної системи і особливо практика її функціонування повинні супроводжуватися високого рівня науковим супроводом, що включає як моніторинг форм підліткової девіації, так і окремі дослідження стану особливостей та тенденцій цієї проблеми на федеральному, регіональному і муніципальному рівнях.</w:t>
      </w:r>
    </w:p>
    <w:p w:rsidR="00614082" w:rsidRPr="00E45795" w:rsidRDefault="00D42AE4" w:rsidP="00D42AE4">
      <w:pPr>
        <w:rPr>
          <w:rFonts w:ascii="Times New Roman" w:eastAsia="Times New Roman" w:hAnsi="Times New Roman" w:cs="Times New Roman"/>
          <w:spacing w:val="-1"/>
          <w:sz w:val="28"/>
          <w:szCs w:val="28"/>
          <w:lang w:val="uk-UA"/>
        </w:rPr>
      </w:pPr>
      <w:r w:rsidRPr="00E45795">
        <w:rPr>
          <w:rFonts w:ascii="Times New Roman" w:eastAsia="Times New Roman" w:hAnsi="Times New Roman" w:cs="Times New Roman"/>
          <w:spacing w:val="-1"/>
          <w:sz w:val="28"/>
          <w:szCs w:val="28"/>
          <w:lang w:val="uk-UA"/>
        </w:rPr>
        <w:br w:type="page"/>
      </w:r>
    </w:p>
    <w:p w:rsidR="00DD7BA9" w:rsidRDefault="00DD7BA9" w:rsidP="00DD7BA9">
      <w:pPr>
        <w:pStyle w:val="1"/>
        <w:spacing w:before="0" w:line="360" w:lineRule="auto"/>
        <w:jc w:val="center"/>
        <w:rPr>
          <w:rFonts w:ascii="Times New Roman" w:hAnsi="Times New Roman" w:cs="Times New Roman"/>
          <w:b/>
          <w:color w:val="000000" w:themeColor="text1"/>
          <w:sz w:val="28"/>
          <w:szCs w:val="28"/>
          <w:lang w:val="uk-UA"/>
        </w:rPr>
      </w:pPr>
      <w:bookmarkStart w:id="18" w:name="_Toc75772450"/>
      <w:r w:rsidRPr="00DD7BA9">
        <w:rPr>
          <w:rFonts w:ascii="Times New Roman" w:hAnsi="Times New Roman" w:cs="Times New Roman"/>
          <w:b/>
          <w:color w:val="000000" w:themeColor="text1"/>
          <w:sz w:val="28"/>
          <w:szCs w:val="28"/>
          <w:lang w:val="uk-UA"/>
        </w:rPr>
        <w:lastRenderedPageBreak/>
        <w:t>СПИСОК ВИКОРИСТАНОЇ ЛІТЕРАТУРИ</w:t>
      </w:r>
      <w:bookmarkEnd w:id="18"/>
    </w:p>
    <w:p w:rsidR="00EE3226" w:rsidRPr="00EE3226" w:rsidRDefault="00EE3226" w:rsidP="00EE3226">
      <w:pPr>
        <w:rPr>
          <w:lang w:val="uk-UA"/>
        </w:rPr>
      </w:pP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Олександрівський Ю. А. Прикордонні психічні розлади. Москва: Літтера, 2010. С. 13-141.</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Андрєєва Г. М. Соціальна психологія. Москва: Аспект Пресс, 2014. 416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Антонян Ю. М., Саліче Ю. Г. Несприятливі умови формування особистості в дитинстві і питання попередження злочи</w:t>
      </w:r>
      <w:r w:rsidR="001D68EC">
        <w:rPr>
          <w:rFonts w:ascii="Times New Roman" w:eastAsia="Times New Roman" w:hAnsi="Times New Roman" w:cs="Times New Roman"/>
          <w:sz w:val="28"/>
          <w:szCs w:val="28"/>
          <w:lang w:eastAsia="ru-RU"/>
        </w:rPr>
        <w:t>нності. Москва: Наука, 2010. 198</w:t>
      </w:r>
      <w:r w:rsidRPr="00EE3226">
        <w:rPr>
          <w:rFonts w:ascii="Times New Roman" w:eastAsia="Times New Roman" w:hAnsi="Times New Roman" w:cs="Times New Roman"/>
          <w:sz w:val="28"/>
          <w:szCs w:val="28"/>
          <w:lang w:eastAsia="ru-RU"/>
        </w:rPr>
        <w:t xml:space="preserve">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Балибердін В. І. Чужих дітей не буває. Київ, 2009. С.57-67.</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Бандура А., Уолтере Р. Підліткова агресія. Вивчення впливу виховання і сімейних відносин. Москва: ЕКСМО-Прес, 2011. 512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Белашева І.В. Психолого-антропологічна характеристика та</w:t>
      </w:r>
      <w:r w:rsidR="009D7EFD">
        <w:rPr>
          <w:rFonts w:ascii="Times New Roman" w:eastAsia="Times New Roman" w:hAnsi="Times New Roman" w:cs="Times New Roman"/>
          <w:sz w:val="28"/>
          <w:szCs w:val="28"/>
          <w:lang w:eastAsia="ru-RU"/>
        </w:rPr>
        <w:t xml:space="preserve"> діагностика психотипологічних</w:t>
      </w:r>
      <w:r w:rsidRPr="00EE3226">
        <w:rPr>
          <w:rFonts w:ascii="Times New Roman" w:eastAsia="Times New Roman" w:hAnsi="Times New Roman" w:cs="Times New Roman"/>
          <w:sz w:val="28"/>
          <w:szCs w:val="28"/>
          <w:lang w:eastAsia="ru-RU"/>
        </w:rPr>
        <w:t xml:space="preserve"> конституційних основ особистості підлітка. Москва, 2010. 18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Беличева, С. А. Характеристика сучасного стану проблем девіантної поведінки неповнолітніх та шляхи їх вирішення / С. А. Беличева. Москва: Закон і правопорядок, 2013. 59 с.</w:t>
      </w:r>
    </w:p>
    <w:p w:rsidR="00EE3226" w:rsidRPr="00EE3226" w:rsidRDefault="00EE3226" w:rsidP="0061019B">
      <w:pPr>
        <w:widowControl w:val="0"/>
        <w:numPr>
          <w:ilvl w:val="0"/>
          <w:numId w:val="6"/>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Василькова Ю. В., Василькова Т. А. Соціальна педагогіка. Москва: Академія, 2013. С. 357-380.</w:t>
      </w:r>
    </w:p>
    <w:p w:rsidR="00EE3226" w:rsidRPr="00EE3226" w:rsidRDefault="00EE3226" w:rsidP="0061019B">
      <w:pPr>
        <w:widowControl w:val="0"/>
        <w:numPr>
          <w:ilvl w:val="0"/>
          <w:numId w:val="6"/>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Волгіна С. Я. Підлітки з девіантною поведінкою: особливості особистості, якість життя, організація медико-соціальної допомоги. Питання сучасно</w:t>
      </w:r>
      <w:r w:rsidRPr="00EE3226">
        <w:rPr>
          <w:rFonts w:ascii="Times New Roman" w:eastAsia="Times New Roman" w:hAnsi="Times New Roman" w:cs="Times New Roman"/>
          <w:sz w:val="28"/>
          <w:szCs w:val="28"/>
          <w:lang w:val="uk-UA" w:eastAsia="ru-RU"/>
        </w:rPr>
        <w:t xml:space="preserve">ї </w:t>
      </w:r>
      <w:r w:rsidR="001D68EC">
        <w:rPr>
          <w:rFonts w:ascii="Times New Roman" w:eastAsia="Times New Roman" w:hAnsi="Times New Roman" w:cs="Times New Roman"/>
          <w:sz w:val="28"/>
          <w:szCs w:val="28"/>
          <w:lang w:eastAsia="ru-RU"/>
        </w:rPr>
        <w:t xml:space="preserve">педіатрії. 2013. № 3. С. </w:t>
      </w:r>
      <w:r w:rsidR="001D68EC">
        <w:rPr>
          <w:rFonts w:ascii="Times New Roman" w:eastAsia="Times New Roman" w:hAnsi="Times New Roman" w:cs="Times New Roman"/>
          <w:sz w:val="28"/>
          <w:szCs w:val="28"/>
          <w:lang w:val="uk-UA" w:eastAsia="ru-RU"/>
        </w:rPr>
        <w:t>4</w:t>
      </w:r>
      <w:r w:rsidRPr="00EE3226">
        <w:rPr>
          <w:rFonts w:ascii="Times New Roman" w:eastAsia="Times New Roman" w:hAnsi="Times New Roman" w:cs="Times New Roman"/>
          <w:sz w:val="28"/>
          <w:szCs w:val="28"/>
          <w:lang w:eastAsia="ru-RU"/>
        </w:rPr>
        <w:t>-11.</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 xml:space="preserve">Вольнова Л. М. Профілактика девіантної поведінкі підлітків: навчально-методичний посібник </w:t>
      </w:r>
      <w:proofErr w:type="gramStart"/>
      <w:r w:rsidRPr="00EE3226">
        <w:rPr>
          <w:rFonts w:ascii="Times New Roman" w:eastAsia="Times New Roman" w:hAnsi="Times New Roman" w:cs="Times New Roman"/>
          <w:sz w:val="28"/>
          <w:szCs w:val="28"/>
          <w:lang w:eastAsia="ru-RU"/>
        </w:rPr>
        <w:t>до спецкурсу</w:t>
      </w:r>
      <w:proofErr w:type="gramEnd"/>
      <w:r w:rsidRPr="00EE3226">
        <w:rPr>
          <w:rFonts w:ascii="Times New Roman" w:eastAsia="Times New Roman" w:hAnsi="Times New Roman" w:cs="Times New Roman"/>
          <w:sz w:val="28"/>
          <w:szCs w:val="28"/>
          <w:lang w:eastAsia="ru-RU"/>
        </w:rPr>
        <w:t xml:space="preserve"> «Психо</w:t>
      </w:r>
      <w:r w:rsidR="001D68EC">
        <w:rPr>
          <w:rFonts w:ascii="Times New Roman" w:eastAsia="Times New Roman" w:hAnsi="Times New Roman" w:cs="Times New Roman"/>
          <w:sz w:val="28"/>
          <w:szCs w:val="28"/>
          <w:lang w:eastAsia="ru-RU"/>
        </w:rPr>
        <w:t>логія девіацій». Київ, 2016. 106</w:t>
      </w:r>
      <w:r w:rsidRPr="00EE3226">
        <w:rPr>
          <w:rFonts w:ascii="Times New Roman" w:eastAsia="Times New Roman" w:hAnsi="Times New Roman" w:cs="Times New Roman"/>
          <w:sz w:val="28"/>
          <w:szCs w:val="28"/>
          <w:lang w:eastAsia="ru-RU"/>
        </w:rPr>
        <w:t xml:space="preserve">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Виготський Л. С. Історія розвитку вищих психічних фу</w:t>
      </w:r>
      <w:r w:rsidR="001D68EC">
        <w:rPr>
          <w:rFonts w:ascii="Times New Roman" w:eastAsia="Times New Roman" w:hAnsi="Times New Roman" w:cs="Times New Roman"/>
          <w:sz w:val="28"/>
          <w:szCs w:val="28"/>
          <w:lang w:eastAsia="ru-RU"/>
        </w:rPr>
        <w:t>нкцій. Москва: Юрайт, 2019. С. 1</w:t>
      </w:r>
      <w:r w:rsidR="001D68EC">
        <w:rPr>
          <w:rFonts w:ascii="Times New Roman" w:eastAsia="Times New Roman" w:hAnsi="Times New Roman" w:cs="Times New Roman"/>
          <w:sz w:val="28"/>
          <w:szCs w:val="28"/>
          <w:lang w:val="uk-UA" w:eastAsia="ru-RU"/>
        </w:rPr>
        <w:t>01</w:t>
      </w:r>
      <w:r w:rsidRPr="00EE3226">
        <w:rPr>
          <w:rFonts w:ascii="Times New Roman" w:eastAsia="Times New Roman" w:hAnsi="Times New Roman" w:cs="Times New Roman"/>
          <w:sz w:val="28"/>
          <w:szCs w:val="28"/>
          <w:lang w:eastAsia="ru-RU"/>
        </w:rPr>
        <w:t>-328.</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Гилинс</w:t>
      </w:r>
      <w:r w:rsidRPr="00EE3226">
        <w:rPr>
          <w:rFonts w:ascii="Times New Roman" w:eastAsia="Times New Roman" w:hAnsi="Times New Roman" w:cs="Times New Roman"/>
          <w:sz w:val="28"/>
          <w:szCs w:val="28"/>
          <w:lang w:val="uk-UA" w:eastAsia="ru-RU"/>
        </w:rPr>
        <w:t>ь</w:t>
      </w:r>
      <w:r w:rsidRPr="00EE3226">
        <w:rPr>
          <w:rFonts w:ascii="Times New Roman" w:eastAsia="Times New Roman" w:hAnsi="Times New Roman" w:cs="Times New Roman"/>
          <w:sz w:val="28"/>
          <w:szCs w:val="28"/>
          <w:lang w:eastAsia="ru-RU"/>
        </w:rPr>
        <w:t>кий Я. М. Соціологія девіантної поведінки як спеціальна соціолог</w:t>
      </w:r>
      <w:r w:rsidR="001D68EC">
        <w:rPr>
          <w:rFonts w:ascii="Times New Roman" w:eastAsia="Times New Roman" w:hAnsi="Times New Roman" w:cs="Times New Roman"/>
          <w:sz w:val="28"/>
          <w:szCs w:val="28"/>
          <w:lang w:eastAsia="ru-RU"/>
        </w:rPr>
        <w:t>ічна теорія. Москва, 2011. С. 75</w:t>
      </w:r>
      <w:r w:rsidRPr="00EE3226">
        <w:rPr>
          <w:rFonts w:ascii="Times New Roman" w:eastAsia="Times New Roman" w:hAnsi="Times New Roman" w:cs="Times New Roman"/>
          <w:sz w:val="28"/>
          <w:szCs w:val="28"/>
          <w:lang w:eastAsia="ru-RU"/>
        </w:rPr>
        <w:t>-78.</w:t>
      </w:r>
    </w:p>
    <w:p w:rsidR="00EE3226" w:rsidRDefault="00EE3226" w:rsidP="0061019B">
      <w:pPr>
        <w:widowControl w:val="0"/>
        <w:numPr>
          <w:ilvl w:val="0"/>
          <w:numId w:val="6"/>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lastRenderedPageBreak/>
        <w:t>Драгунова Т.</w:t>
      </w:r>
      <w:r w:rsidR="00A64D3A">
        <w:rPr>
          <w:rFonts w:ascii="Times New Roman" w:eastAsia="Times New Roman" w:hAnsi="Times New Roman" w:cs="Times New Roman"/>
          <w:sz w:val="28"/>
          <w:szCs w:val="28"/>
          <w:lang w:val="uk-UA" w:eastAsia="ru-RU"/>
        </w:rPr>
        <w:t xml:space="preserve"> </w:t>
      </w:r>
      <w:r w:rsidRPr="00EE3226">
        <w:rPr>
          <w:rFonts w:ascii="Times New Roman" w:eastAsia="Times New Roman" w:hAnsi="Times New Roman" w:cs="Times New Roman"/>
          <w:sz w:val="28"/>
          <w:szCs w:val="28"/>
          <w:lang w:eastAsia="ru-RU"/>
        </w:rPr>
        <w:t>В. Психічні особливості підлітка. Вікова і педагогічна психології. Москва: Просв</w:t>
      </w:r>
      <w:r w:rsidRPr="00EE3226">
        <w:rPr>
          <w:rFonts w:ascii="Times New Roman" w:eastAsia="Times New Roman" w:hAnsi="Times New Roman" w:cs="Times New Roman"/>
          <w:sz w:val="28"/>
          <w:szCs w:val="28"/>
          <w:lang w:val="uk-UA" w:eastAsia="ru-RU"/>
        </w:rPr>
        <w:t>іта</w:t>
      </w:r>
      <w:r w:rsidR="001D68EC">
        <w:rPr>
          <w:rFonts w:ascii="Times New Roman" w:eastAsia="Times New Roman" w:hAnsi="Times New Roman" w:cs="Times New Roman"/>
          <w:sz w:val="28"/>
          <w:szCs w:val="28"/>
          <w:lang w:eastAsia="ru-RU"/>
        </w:rPr>
        <w:t>, 2012. С. 1</w:t>
      </w:r>
      <w:r w:rsidR="001D68EC">
        <w:rPr>
          <w:rFonts w:ascii="Times New Roman" w:eastAsia="Times New Roman" w:hAnsi="Times New Roman" w:cs="Times New Roman"/>
          <w:sz w:val="28"/>
          <w:szCs w:val="28"/>
          <w:lang w:val="uk-UA" w:eastAsia="ru-RU"/>
        </w:rPr>
        <w:t>01</w:t>
      </w:r>
      <w:r w:rsidRPr="00EE3226">
        <w:rPr>
          <w:rFonts w:ascii="Times New Roman" w:eastAsia="Times New Roman" w:hAnsi="Times New Roman" w:cs="Times New Roman"/>
          <w:sz w:val="28"/>
          <w:szCs w:val="28"/>
          <w:lang w:eastAsia="ru-RU"/>
        </w:rPr>
        <w:t>-141.</w:t>
      </w:r>
    </w:p>
    <w:p w:rsidR="00A64D3A" w:rsidRPr="00A64D3A" w:rsidRDefault="00A64D3A" w:rsidP="0061019B">
      <w:pPr>
        <w:pStyle w:val="af3"/>
        <w:widowControl w:val="0"/>
        <w:numPr>
          <w:ilvl w:val="0"/>
          <w:numId w:val="6"/>
        </w:numPr>
        <w:spacing w:after="0" w:line="360" w:lineRule="auto"/>
        <w:ind w:left="0" w:right="-1" w:firstLine="709"/>
        <w:jc w:val="both"/>
        <w:rPr>
          <w:rFonts w:ascii="Times New Roman" w:hAnsi="Times New Roman" w:cs="Times New Roman"/>
          <w:color w:val="000000" w:themeColor="text1"/>
          <w:sz w:val="28"/>
          <w:szCs w:val="28"/>
          <w:lang w:val="uk-UA"/>
        </w:rPr>
      </w:pPr>
      <w:r w:rsidRPr="00396E73">
        <w:rPr>
          <w:rFonts w:ascii="Times New Roman" w:hAnsi="Times New Roman" w:cs="Times New Roman"/>
          <w:color w:val="000000" w:themeColor="text1"/>
          <w:sz w:val="28"/>
          <w:szCs w:val="28"/>
          <w:lang w:val="uk-UA"/>
        </w:rPr>
        <w:t>Дерманова І.</w:t>
      </w:r>
      <w:r>
        <w:rPr>
          <w:rFonts w:ascii="Times New Roman" w:hAnsi="Times New Roman" w:cs="Times New Roman"/>
          <w:color w:val="000000" w:themeColor="text1"/>
          <w:sz w:val="28"/>
          <w:szCs w:val="28"/>
          <w:lang w:val="uk-UA"/>
        </w:rPr>
        <w:t xml:space="preserve"> </w:t>
      </w:r>
      <w:r w:rsidRPr="00396E73">
        <w:rPr>
          <w:rFonts w:ascii="Times New Roman" w:hAnsi="Times New Roman" w:cs="Times New Roman"/>
          <w:color w:val="000000" w:themeColor="text1"/>
          <w:sz w:val="28"/>
          <w:szCs w:val="28"/>
          <w:lang w:val="uk-UA"/>
        </w:rPr>
        <w:t>Б. Методика «Особистісна агресивність і конфліктність». Діагностика емоційно-мораль</w:t>
      </w:r>
      <w:r>
        <w:rPr>
          <w:rFonts w:ascii="Times New Roman" w:hAnsi="Times New Roman" w:cs="Times New Roman"/>
          <w:color w:val="000000" w:themeColor="text1"/>
          <w:sz w:val="28"/>
          <w:szCs w:val="28"/>
          <w:lang w:val="uk-UA"/>
        </w:rPr>
        <w:t>ного розвитку. СПб., 2010. С. 200-</w:t>
      </w:r>
      <w:r w:rsidRPr="00396E73">
        <w:rPr>
          <w:rFonts w:ascii="Times New Roman" w:hAnsi="Times New Roman" w:cs="Times New Roman"/>
          <w:color w:val="000000" w:themeColor="text1"/>
          <w:sz w:val="28"/>
          <w:szCs w:val="28"/>
          <w:lang w:val="uk-UA"/>
        </w:rPr>
        <w:t>208.</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Дюркгейм Е. Самогубство. Соціологічний етюд / за ред. В.А. Базар</w:t>
      </w:r>
      <w:r w:rsidR="001D68EC">
        <w:rPr>
          <w:rFonts w:ascii="Times New Roman" w:eastAsia="Times New Roman" w:hAnsi="Times New Roman" w:cs="Times New Roman"/>
          <w:sz w:val="28"/>
          <w:szCs w:val="28"/>
          <w:lang w:eastAsia="ru-RU"/>
        </w:rPr>
        <w:t>ова. СПб</w:t>
      </w:r>
      <w:proofErr w:type="gramStart"/>
      <w:r w:rsidR="001D68EC">
        <w:rPr>
          <w:rFonts w:ascii="Times New Roman" w:eastAsia="Times New Roman" w:hAnsi="Times New Roman" w:cs="Times New Roman"/>
          <w:sz w:val="28"/>
          <w:szCs w:val="28"/>
          <w:lang w:eastAsia="ru-RU"/>
        </w:rPr>
        <w:t>. :</w:t>
      </w:r>
      <w:proofErr w:type="gramEnd"/>
      <w:r w:rsidR="001D68EC">
        <w:rPr>
          <w:rFonts w:ascii="Times New Roman" w:eastAsia="Times New Roman" w:hAnsi="Times New Roman" w:cs="Times New Roman"/>
          <w:sz w:val="28"/>
          <w:szCs w:val="28"/>
          <w:lang w:eastAsia="ru-RU"/>
        </w:rPr>
        <w:t xml:space="preserve"> «Союз», 2013. С. 385</w:t>
      </w:r>
      <w:r w:rsidRPr="00EE3226">
        <w:rPr>
          <w:rFonts w:ascii="Times New Roman" w:eastAsia="Times New Roman" w:hAnsi="Times New Roman" w:cs="Times New Roman"/>
          <w:sz w:val="28"/>
          <w:szCs w:val="28"/>
          <w:lang w:eastAsia="ru-RU"/>
        </w:rPr>
        <w:t>-395.</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Евсикова Н. І. Дві методики для обстеження підлітків. Журнал практич</w:t>
      </w:r>
      <w:r w:rsidR="001D68EC">
        <w:rPr>
          <w:rFonts w:ascii="Times New Roman" w:eastAsia="Times New Roman" w:hAnsi="Times New Roman" w:cs="Times New Roman"/>
          <w:sz w:val="28"/>
          <w:szCs w:val="28"/>
          <w:lang w:eastAsia="ru-RU"/>
        </w:rPr>
        <w:t>ного психолога. 2011. № 1. С. 35-42</w:t>
      </w:r>
      <w:r w:rsidRPr="00EE3226">
        <w:rPr>
          <w:rFonts w:ascii="Times New Roman" w:eastAsia="Times New Roman" w:hAnsi="Times New Roman" w:cs="Times New Roman"/>
          <w:sz w:val="28"/>
          <w:szCs w:val="28"/>
          <w:lang w:eastAsia="ru-RU"/>
        </w:rPr>
        <w:t>.</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Жарикова Т. П. Оцінка ефективності ресурсного підходу до психолого-педагогічної профілактики факторів ризику адиктивної поведінки в підлітковому віці. Вісник психосоціальної та корекційно-реабілітац</w:t>
      </w:r>
      <w:r w:rsidR="001D68EC">
        <w:rPr>
          <w:rFonts w:ascii="Times New Roman" w:eastAsia="Times New Roman" w:hAnsi="Times New Roman" w:cs="Times New Roman"/>
          <w:sz w:val="28"/>
          <w:szCs w:val="28"/>
          <w:lang w:eastAsia="ru-RU"/>
        </w:rPr>
        <w:t>ійної роботи. 2011. № 85. С. 257</w:t>
      </w:r>
      <w:r w:rsidRPr="00EE3226">
        <w:rPr>
          <w:rFonts w:ascii="Times New Roman" w:eastAsia="Times New Roman" w:hAnsi="Times New Roman" w:cs="Times New Roman"/>
          <w:sz w:val="28"/>
          <w:szCs w:val="28"/>
          <w:lang w:eastAsia="ru-RU"/>
        </w:rPr>
        <w:t>-272.</w:t>
      </w:r>
    </w:p>
    <w:p w:rsidR="00EE3226" w:rsidRPr="00EE3226" w:rsidRDefault="00F4150B"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Зікратов</w:t>
      </w:r>
      <w:r w:rsidR="00EE3226" w:rsidRPr="00EE3226">
        <w:rPr>
          <w:rFonts w:ascii="Times New Roman" w:eastAsia="Times New Roman" w:hAnsi="Times New Roman" w:cs="Times New Roman"/>
          <w:sz w:val="28"/>
          <w:szCs w:val="28"/>
          <w:lang w:eastAsia="ru-RU"/>
        </w:rPr>
        <w:t xml:space="preserve"> В. </w:t>
      </w:r>
      <w:r w:rsidR="00EE3226" w:rsidRPr="00EE3226">
        <w:rPr>
          <w:rFonts w:ascii="Times New Roman" w:eastAsia="Times New Roman" w:hAnsi="Times New Roman" w:cs="Times New Roman"/>
          <w:sz w:val="28"/>
          <w:szCs w:val="28"/>
          <w:lang w:val="uk-UA" w:eastAsia="ru-RU"/>
        </w:rPr>
        <w:t>Д</w:t>
      </w:r>
      <w:r w:rsidR="00EE3226" w:rsidRPr="00EE3226">
        <w:rPr>
          <w:rFonts w:ascii="Times New Roman" w:eastAsia="Times New Roman" w:hAnsi="Times New Roman" w:cs="Times New Roman"/>
          <w:sz w:val="28"/>
          <w:szCs w:val="28"/>
          <w:lang w:eastAsia="ru-RU"/>
        </w:rPr>
        <w:t>евіантно-делінквентна поведінка дітей і підлі</w:t>
      </w:r>
      <w:r w:rsidR="00EE3226">
        <w:rPr>
          <w:rFonts w:ascii="Times New Roman" w:eastAsia="Times New Roman" w:hAnsi="Times New Roman" w:cs="Times New Roman"/>
          <w:sz w:val="28"/>
          <w:szCs w:val="28"/>
          <w:lang w:eastAsia="ru-RU"/>
        </w:rPr>
        <w:t>тків. Соціальна педагогіка. 2011</w:t>
      </w:r>
      <w:r w:rsidR="001D68EC">
        <w:rPr>
          <w:rFonts w:ascii="Times New Roman" w:eastAsia="Times New Roman" w:hAnsi="Times New Roman" w:cs="Times New Roman"/>
          <w:sz w:val="28"/>
          <w:szCs w:val="28"/>
          <w:lang w:eastAsia="ru-RU"/>
        </w:rPr>
        <w:t>. №2. С. 45-50</w:t>
      </w:r>
      <w:r w:rsidR="00EE3226" w:rsidRPr="00EE3226">
        <w:rPr>
          <w:rFonts w:ascii="Times New Roman" w:eastAsia="Times New Roman" w:hAnsi="Times New Roman" w:cs="Times New Roman"/>
          <w:sz w:val="28"/>
          <w:szCs w:val="28"/>
          <w:lang w:eastAsia="ru-RU"/>
        </w:rPr>
        <w:t>.</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 xml:space="preserve">Змановская Е. В., Рибников В. Ю. Девіантна поведінка особистості </w:t>
      </w:r>
      <w:r w:rsidR="001D68EC">
        <w:rPr>
          <w:rFonts w:ascii="Times New Roman" w:eastAsia="Times New Roman" w:hAnsi="Times New Roman" w:cs="Times New Roman"/>
          <w:sz w:val="28"/>
          <w:szCs w:val="28"/>
          <w:lang w:eastAsia="ru-RU"/>
        </w:rPr>
        <w:t>і групи. СПб</w:t>
      </w:r>
      <w:proofErr w:type="gramStart"/>
      <w:r w:rsidR="001D68EC">
        <w:rPr>
          <w:rFonts w:ascii="Times New Roman" w:eastAsia="Times New Roman" w:hAnsi="Times New Roman" w:cs="Times New Roman"/>
          <w:sz w:val="28"/>
          <w:szCs w:val="28"/>
          <w:lang w:eastAsia="ru-RU"/>
        </w:rPr>
        <w:t>. :</w:t>
      </w:r>
      <w:proofErr w:type="gramEnd"/>
      <w:r w:rsidR="001D68EC">
        <w:rPr>
          <w:rFonts w:ascii="Times New Roman" w:eastAsia="Times New Roman" w:hAnsi="Times New Roman" w:cs="Times New Roman"/>
          <w:sz w:val="28"/>
          <w:szCs w:val="28"/>
          <w:lang w:eastAsia="ru-RU"/>
        </w:rPr>
        <w:t xml:space="preserve"> Пітер, 2011. 345</w:t>
      </w:r>
      <w:r w:rsidRPr="00EE3226">
        <w:rPr>
          <w:rFonts w:ascii="Times New Roman" w:eastAsia="Times New Roman" w:hAnsi="Times New Roman" w:cs="Times New Roman"/>
          <w:sz w:val="28"/>
          <w:szCs w:val="28"/>
          <w:lang w:eastAsia="ru-RU"/>
        </w:rPr>
        <w:t xml:space="preserve">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Іванов В. Н. Девіантна поведінка: причини і масштаби. Соціально-пол</w:t>
      </w:r>
      <w:r w:rsidR="001D68EC">
        <w:rPr>
          <w:rFonts w:ascii="Times New Roman" w:eastAsia="Times New Roman" w:hAnsi="Times New Roman" w:cs="Times New Roman"/>
          <w:sz w:val="28"/>
          <w:szCs w:val="28"/>
          <w:lang w:eastAsia="ru-RU"/>
        </w:rPr>
        <w:t>ітичний журнал. 2010. №2. С. 100</w:t>
      </w:r>
      <w:r w:rsidRPr="00EE3226">
        <w:rPr>
          <w:rFonts w:ascii="Times New Roman" w:eastAsia="Times New Roman" w:hAnsi="Times New Roman" w:cs="Times New Roman"/>
          <w:sz w:val="28"/>
          <w:szCs w:val="28"/>
          <w:lang w:eastAsia="ru-RU"/>
        </w:rPr>
        <w:t>-123.</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Іхісонова В. В. До питання про дослідження причин девіантної поведінки підл</w:t>
      </w:r>
      <w:r w:rsidR="001D68EC">
        <w:rPr>
          <w:rFonts w:ascii="Times New Roman" w:eastAsia="Times New Roman" w:hAnsi="Times New Roman" w:cs="Times New Roman"/>
          <w:sz w:val="28"/>
          <w:szCs w:val="28"/>
          <w:lang w:eastAsia="ru-RU"/>
        </w:rPr>
        <w:t>ітків. Вісник. 2015. № 5. С. 122-139</w:t>
      </w:r>
      <w:r w:rsidRPr="00EE3226">
        <w:rPr>
          <w:rFonts w:ascii="Times New Roman" w:eastAsia="Times New Roman" w:hAnsi="Times New Roman" w:cs="Times New Roman"/>
          <w:sz w:val="28"/>
          <w:szCs w:val="28"/>
          <w:lang w:eastAsia="ru-RU"/>
        </w:rPr>
        <w:t>.</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Кащенко В. П. Педагогічна корекція: Виправлення недоліків характеру в дітей і підліт</w:t>
      </w:r>
      <w:r w:rsidR="001D68EC">
        <w:rPr>
          <w:rFonts w:ascii="Times New Roman" w:eastAsia="Times New Roman" w:hAnsi="Times New Roman" w:cs="Times New Roman"/>
          <w:sz w:val="28"/>
          <w:szCs w:val="28"/>
          <w:lang w:eastAsia="ru-RU"/>
        </w:rPr>
        <w:t>ків. Москва: Академія, 2012. 296</w:t>
      </w:r>
      <w:r w:rsidRPr="00EE3226">
        <w:rPr>
          <w:rFonts w:ascii="Times New Roman" w:eastAsia="Times New Roman" w:hAnsi="Times New Roman" w:cs="Times New Roman"/>
          <w:sz w:val="28"/>
          <w:szCs w:val="28"/>
          <w:lang w:eastAsia="ru-RU"/>
        </w:rPr>
        <w:t xml:space="preserve">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Клейберг Ю.</w:t>
      </w:r>
      <w:r w:rsidR="001D68EC">
        <w:rPr>
          <w:rFonts w:ascii="Times New Roman" w:eastAsia="Times New Roman" w:hAnsi="Times New Roman" w:cs="Times New Roman"/>
          <w:sz w:val="28"/>
          <w:szCs w:val="28"/>
          <w:lang w:val="uk-UA" w:eastAsia="ru-RU"/>
        </w:rPr>
        <w:t xml:space="preserve"> </w:t>
      </w:r>
      <w:r w:rsidRPr="00EE3226">
        <w:rPr>
          <w:rFonts w:ascii="Times New Roman" w:eastAsia="Times New Roman" w:hAnsi="Times New Roman" w:cs="Times New Roman"/>
          <w:sz w:val="28"/>
          <w:szCs w:val="28"/>
          <w:lang w:eastAsia="ru-RU"/>
        </w:rPr>
        <w:t>А. Психологія девіантної поведінки: Підручник і практикум для вузів. Москва: Юр</w:t>
      </w:r>
      <w:r w:rsidR="001D68EC">
        <w:rPr>
          <w:rFonts w:ascii="Times New Roman" w:eastAsia="Times New Roman" w:hAnsi="Times New Roman" w:cs="Times New Roman"/>
          <w:sz w:val="28"/>
          <w:szCs w:val="28"/>
          <w:lang w:eastAsia="ru-RU"/>
        </w:rPr>
        <w:t>айт, 2019. 30</w:t>
      </w:r>
      <w:r w:rsidR="001D68EC">
        <w:rPr>
          <w:rFonts w:ascii="Times New Roman" w:eastAsia="Times New Roman" w:hAnsi="Times New Roman" w:cs="Times New Roman"/>
          <w:sz w:val="28"/>
          <w:szCs w:val="28"/>
          <w:lang w:val="uk-UA" w:eastAsia="ru-RU"/>
        </w:rPr>
        <w:t>1</w:t>
      </w:r>
      <w:r w:rsidRPr="00EE3226">
        <w:rPr>
          <w:rFonts w:ascii="Times New Roman" w:eastAsia="Times New Roman" w:hAnsi="Times New Roman" w:cs="Times New Roman"/>
          <w:sz w:val="28"/>
          <w:szCs w:val="28"/>
          <w:lang w:eastAsia="ru-RU"/>
        </w:rPr>
        <w:t xml:space="preserve">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val="uk-UA" w:eastAsia="ru-RU"/>
        </w:rPr>
      </w:pPr>
      <w:r w:rsidRPr="00EE3226">
        <w:rPr>
          <w:rFonts w:ascii="Times New Roman" w:eastAsia="Times New Roman" w:hAnsi="Times New Roman" w:cs="Times New Roman"/>
          <w:sz w:val="28"/>
          <w:szCs w:val="28"/>
          <w:lang w:eastAsia="ru-RU"/>
        </w:rPr>
        <w:t>Ковальчук М.</w:t>
      </w:r>
      <w:r w:rsidR="001D68EC">
        <w:rPr>
          <w:rFonts w:ascii="Times New Roman" w:eastAsia="Times New Roman" w:hAnsi="Times New Roman" w:cs="Times New Roman"/>
          <w:sz w:val="28"/>
          <w:szCs w:val="28"/>
          <w:lang w:val="uk-UA" w:eastAsia="ru-RU"/>
        </w:rPr>
        <w:t xml:space="preserve"> </w:t>
      </w:r>
      <w:r w:rsidRPr="00EE3226">
        <w:rPr>
          <w:rFonts w:ascii="Times New Roman" w:eastAsia="Times New Roman" w:hAnsi="Times New Roman" w:cs="Times New Roman"/>
          <w:sz w:val="28"/>
          <w:szCs w:val="28"/>
          <w:lang w:eastAsia="ru-RU"/>
        </w:rPr>
        <w:t>А. Девіантна поведінка: профілактика, корекція, ре</w:t>
      </w:r>
      <w:r w:rsidR="001D68EC">
        <w:rPr>
          <w:rFonts w:ascii="Times New Roman" w:eastAsia="Times New Roman" w:hAnsi="Times New Roman" w:cs="Times New Roman"/>
          <w:sz w:val="28"/>
          <w:szCs w:val="28"/>
          <w:lang w:eastAsia="ru-RU"/>
        </w:rPr>
        <w:t>абілітація. Москва: ВЛАДОС, 2011</w:t>
      </w:r>
      <w:r w:rsidRPr="00EE3226">
        <w:rPr>
          <w:rFonts w:ascii="Times New Roman" w:eastAsia="Times New Roman" w:hAnsi="Times New Roman" w:cs="Times New Roman"/>
          <w:sz w:val="28"/>
          <w:szCs w:val="28"/>
          <w:lang w:eastAsia="ru-RU"/>
        </w:rPr>
        <w:t>. URL:</w:t>
      </w:r>
      <w:hyperlink r:id="rId14" w:history="1">
        <w:r w:rsidRPr="00EE3226">
          <w:rPr>
            <w:rFonts w:ascii="Times New Roman" w:eastAsia="Times New Roman" w:hAnsi="Times New Roman" w:cs="Times New Roman"/>
            <w:sz w:val="28"/>
            <w:szCs w:val="28"/>
            <w:u w:val="single"/>
            <w:lang w:eastAsia="ru-RU"/>
          </w:rPr>
          <w:t>http://www.studentlibrary.ru/book/ISBN9785691017568.html</w:t>
        </w:r>
      </w:hyperlink>
      <w:r w:rsidRPr="00EE3226">
        <w:rPr>
          <w:rFonts w:ascii="Times New Roman" w:eastAsia="Times New Roman" w:hAnsi="Times New Roman" w:cs="Times New Roman"/>
          <w:sz w:val="28"/>
          <w:szCs w:val="28"/>
          <w:lang w:val="uk-UA" w:eastAsia="ru-RU"/>
        </w:rPr>
        <w:t xml:space="preserve"> (дата з</w:t>
      </w:r>
      <w:r>
        <w:rPr>
          <w:rFonts w:ascii="Times New Roman" w:eastAsia="Times New Roman" w:hAnsi="Times New Roman" w:cs="Times New Roman"/>
          <w:sz w:val="28"/>
          <w:szCs w:val="28"/>
          <w:lang w:val="uk-UA" w:eastAsia="ru-RU"/>
        </w:rPr>
        <w:t>вернення: 01.06.2021</w:t>
      </w:r>
      <w:r w:rsidRPr="00EE3226">
        <w:rPr>
          <w:rFonts w:ascii="Times New Roman" w:eastAsia="Times New Roman" w:hAnsi="Times New Roman" w:cs="Times New Roman"/>
          <w:sz w:val="28"/>
          <w:szCs w:val="28"/>
          <w:lang w:val="uk-UA" w:eastAsia="ru-RU"/>
        </w:rPr>
        <w:t>).</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Коджаспіров Г. М. Психолого-педагогічний</w:t>
      </w:r>
      <w:r w:rsidR="001D68EC">
        <w:rPr>
          <w:rFonts w:ascii="Times New Roman" w:eastAsia="Times New Roman" w:hAnsi="Times New Roman" w:cs="Times New Roman"/>
          <w:sz w:val="28"/>
          <w:szCs w:val="28"/>
          <w:lang w:eastAsia="ru-RU"/>
        </w:rPr>
        <w:t xml:space="preserve"> словник. Київ: Лебідь, </w:t>
      </w:r>
      <w:r w:rsidR="001D68EC">
        <w:rPr>
          <w:rFonts w:ascii="Times New Roman" w:eastAsia="Times New Roman" w:hAnsi="Times New Roman" w:cs="Times New Roman"/>
          <w:sz w:val="28"/>
          <w:szCs w:val="28"/>
          <w:lang w:eastAsia="ru-RU"/>
        </w:rPr>
        <w:lastRenderedPageBreak/>
        <w:t>2011. 14</w:t>
      </w:r>
      <w:r w:rsidRPr="00EE3226">
        <w:rPr>
          <w:rFonts w:ascii="Times New Roman" w:eastAsia="Times New Roman" w:hAnsi="Times New Roman" w:cs="Times New Roman"/>
          <w:sz w:val="28"/>
          <w:szCs w:val="28"/>
          <w:lang w:eastAsia="ru-RU"/>
        </w:rPr>
        <w:t>6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Коен А. Дослідження проблем соціальної дезорганізації і відхилень у поведінці. Соціологія сьогодн</w:t>
      </w:r>
      <w:r w:rsidR="001D68EC">
        <w:rPr>
          <w:rFonts w:ascii="Times New Roman" w:eastAsia="Times New Roman" w:hAnsi="Times New Roman" w:cs="Times New Roman"/>
          <w:sz w:val="28"/>
          <w:szCs w:val="28"/>
          <w:lang w:eastAsia="ru-RU"/>
        </w:rPr>
        <w:t>і. Москва: Педагогіка, 2012. 104</w:t>
      </w:r>
      <w:r w:rsidRPr="00EE3226">
        <w:rPr>
          <w:rFonts w:ascii="Times New Roman" w:eastAsia="Times New Roman" w:hAnsi="Times New Roman" w:cs="Times New Roman"/>
          <w:sz w:val="28"/>
          <w:szCs w:val="28"/>
          <w:lang w:eastAsia="ru-RU"/>
        </w:rPr>
        <w:t xml:space="preserve"> с.</w:t>
      </w:r>
    </w:p>
    <w:p w:rsidR="00EE3226" w:rsidRPr="00EE3226" w:rsidRDefault="001D68EC"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Ланцова</w:t>
      </w:r>
      <w:r w:rsidR="00EE3226" w:rsidRPr="00EE3226">
        <w:rPr>
          <w:rFonts w:ascii="Times New Roman" w:eastAsia="Times New Roman" w:hAnsi="Times New Roman" w:cs="Times New Roman"/>
          <w:sz w:val="28"/>
          <w:szCs w:val="28"/>
          <w:lang w:eastAsia="ru-RU"/>
        </w:rPr>
        <w:t xml:space="preserve"> Л. А., Шурупова М. Ф. Соціологічна теорія девіантної поведінки. Соціально-пол</w:t>
      </w:r>
      <w:r>
        <w:rPr>
          <w:rFonts w:ascii="Times New Roman" w:eastAsia="Times New Roman" w:hAnsi="Times New Roman" w:cs="Times New Roman"/>
          <w:sz w:val="28"/>
          <w:szCs w:val="28"/>
          <w:lang w:eastAsia="ru-RU"/>
        </w:rPr>
        <w:t>ітичний журнал. 2011. № 4. С. 20</w:t>
      </w:r>
      <w:r w:rsidR="00EE3226" w:rsidRPr="00EE3226">
        <w:rPr>
          <w:rFonts w:ascii="Times New Roman" w:eastAsia="Times New Roman" w:hAnsi="Times New Roman" w:cs="Times New Roman"/>
          <w:sz w:val="28"/>
          <w:szCs w:val="28"/>
          <w:lang w:eastAsia="ru-RU"/>
        </w:rPr>
        <w:t>-26.</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val="uk-UA" w:eastAsia="ru-RU"/>
        </w:rPr>
      </w:pPr>
      <w:r w:rsidRPr="00EE3226">
        <w:rPr>
          <w:rFonts w:ascii="Times New Roman" w:eastAsia="Times New Roman" w:hAnsi="Times New Roman" w:cs="Times New Roman"/>
          <w:sz w:val="28"/>
          <w:szCs w:val="28"/>
          <w:lang w:eastAsia="ru-RU"/>
        </w:rPr>
        <w:t>Лебединська К. С, Райська М.М. Підлітки з порушеннями в афективній сфері: Клініко-психологічна характеристика «важких» підлітків. Москва: Педагогіка, 2014. 1</w:t>
      </w:r>
      <w:r w:rsidR="001D68EC">
        <w:rPr>
          <w:rFonts w:ascii="Times New Roman" w:eastAsia="Times New Roman" w:hAnsi="Times New Roman" w:cs="Times New Roman"/>
          <w:sz w:val="28"/>
          <w:szCs w:val="28"/>
          <w:lang w:eastAsia="ru-RU"/>
        </w:rPr>
        <w:t>0</w:t>
      </w:r>
      <w:r w:rsidRPr="00EE3226">
        <w:rPr>
          <w:rFonts w:ascii="Times New Roman" w:eastAsia="Times New Roman" w:hAnsi="Times New Roman" w:cs="Times New Roman"/>
          <w:sz w:val="28"/>
          <w:szCs w:val="28"/>
          <w:lang w:eastAsia="ru-RU"/>
        </w:rPr>
        <w:t>5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Леонова Л. Г. Питання профілактики адиктивної поведінки в підлітковому віці: навчально-методичний посібник. Новосибірськ: Новоси</w:t>
      </w:r>
      <w:r w:rsidR="001D68EC">
        <w:rPr>
          <w:rFonts w:ascii="Times New Roman" w:eastAsia="Times New Roman" w:hAnsi="Times New Roman" w:cs="Times New Roman"/>
          <w:sz w:val="28"/>
          <w:szCs w:val="28"/>
          <w:lang w:eastAsia="ru-RU"/>
        </w:rPr>
        <w:t>бірський медичний інститут, 201</w:t>
      </w:r>
      <w:r w:rsidR="001D68EC">
        <w:rPr>
          <w:rFonts w:ascii="Times New Roman" w:eastAsia="Times New Roman" w:hAnsi="Times New Roman" w:cs="Times New Roman"/>
          <w:sz w:val="28"/>
          <w:szCs w:val="28"/>
          <w:lang w:val="uk-UA" w:eastAsia="ru-RU"/>
        </w:rPr>
        <w:t>1</w:t>
      </w:r>
      <w:r w:rsidR="001D68EC">
        <w:rPr>
          <w:rFonts w:ascii="Times New Roman" w:eastAsia="Times New Roman" w:hAnsi="Times New Roman" w:cs="Times New Roman"/>
          <w:sz w:val="28"/>
          <w:szCs w:val="28"/>
          <w:lang w:eastAsia="ru-RU"/>
        </w:rPr>
        <w:t>. 96</w:t>
      </w:r>
      <w:r w:rsidRPr="00EE3226">
        <w:rPr>
          <w:rFonts w:ascii="Times New Roman" w:eastAsia="Times New Roman" w:hAnsi="Times New Roman" w:cs="Times New Roman"/>
          <w:sz w:val="28"/>
          <w:szCs w:val="28"/>
          <w:lang w:eastAsia="ru-RU"/>
        </w:rPr>
        <w:t xml:space="preserve">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Леонтьєв А. Н. Діяльність. Свідомість. О</w:t>
      </w:r>
      <w:r w:rsidR="001D68EC">
        <w:rPr>
          <w:rFonts w:ascii="Times New Roman" w:eastAsia="Times New Roman" w:hAnsi="Times New Roman" w:cs="Times New Roman"/>
          <w:sz w:val="28"/>
          <w:szCs w:val="28"/>
          <w:lang w:eastAsia="ru-RU"/>
        </w:rPr>
        <w:t>собистість. Воронеж: МОДЕК, 2009. 257</w:t>
      </w:r>
      <w:r w:rsidRPr="00EE3226">
        <w:rPr>
          <w:rFonts w:ascii="Times New Roman" w:eastAsia="Times New Roman" w:hAnsi="Times New Roman" w:cs="Times New Roman"/>
          <w:sz w:val="28"/>
          <w:szCs w:val="28"/>
          <w:lang w:eastAsia="ru-RU"/>
        </w:rPr>
        <w:t xml:space="preserve">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val="uk-UA" w:eastAsia="ru-RU"/>
        </w:rPr>
      </w:pPr>
      <w:r w:rsidRPr="00EE3226">
        <w:rPr>
          <w:rFonts w:ascii="Times New Roman" w:eastAsia="Times New Roman" w:hAnsi="Times New Roman" w:cs="Times New Roman"/>
          <w:sz w:val="28"/>
          <w:szCs w:val="28"/>
          <w:lang w:eastAsia="ru-RU"/>
        </w:rPr>
        <w:t xml:space="preserve">Леус Е. В. Психологія важких підлітків. Архангельськ: ВД САФУ, 2014. </w:t>
      </w:r>
      <w:r w:rsidRPr="00EE3226">
        <w:rPr>
          <w:rFonts w:ascii="Times New Roman" w:eastAsia="Times New Roman" w:hAnsi="Times New Roman" w:cs="Times New Roman"/>
          <w:color w:val="000000"/>
          <w:sz w:val="28"/>
          <w:szCs w:val="28"/>
          <w:lang w:eastAsia="ru-RU"/>
        </w:rPr>
        <w:t xml:space="preserve">URL: </w:t>
      </w:r>
      <w:hyperlink r:id="rId15" w:history="1">
        <w:r w:rsidRPr="00EE3226">
          <w:rPr>
            <w:rFonts w:ascii="Times New Roman" w:eastAsia="Times New Roman" w:hAnsi="Times New Roman" w:cs="Times New Roman"/>
            <w:color w:val="000000"/>
            <w:sz w:val="28"/>
            <w:szCs w:val="28"/>
            <w:lang w:eastAsia="ru-RU"/>
          </w:rPr>
          <w:t>http://www.studentlibrary.ru/book/ISBN9785261008217.html</w:t>
        </w:r>
      </w:hyperlink>
      <w:r w:rsidRPr="00EE3226">
        <w:rPr>
          <w:rFonts w:ascii="Times New Roman" w:eastAsia="Times New Roman" w:hAnsi="Times New Roman" w:cs="Times New Roman"/>
          <w:sz w:val="28"/>
          <w:szCs w:val="28"/>
          <w:lang w:val="uk-UA" w:eastAsia="ru-RU"/>
        </w:rPr>
        <w:t xml:space="preserve"> (дата з</w:t>
      </w:r>
      <w:r>
        <w:rPr>
          <w:rFonts w:ascii="Times New Roman" w:eastAsia="Times New Roman" w:hAnsi="Times New Roman" w:cs="Times New Roman"/>
          <w:sz w:val="28"/>
          <w:szCs w:val="28"/>
          <w:lang w:val="uk-UA" w:eastAsia="ru-RU"/>
        </w:rPr>
        <w:t>вернення 27.05.2021</w:t>
      </w:r>
      <w:r w:rsidRPr="00EE3226">
        <w:rPr>
          <w:rFonts w:ascii="Times New Roman" w:eastAsia="Times New Roman" w:hAnsi="Times New Roman" w:cs="Times New Roman"/>
          <w:sz w:val="28"/>
          <w:szCs w:val="28"/>
          <w:lang w:val="uk-UA" w:eastAsia="ru-RU"/>
        </w:rPr>
        <w:t>)</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Ломброзо Ч. Геніальність і божевілля: Паралель між великими людьми і одержимими. - Моск</w:t>
      </w:r>
      <w:r w:rsidR="001D68EC">
        <w:rPr>
          <w:rFonts w:ascii="Times New Roman" w:eastAsia="Times New Roman" w:hAnsi="Times New Roman" w:cs="Times New Roman"/>
          <w:sz w:val="28"/>
          <w:szCs w:val="28"/>
          <w:lang w:eastAsia="ru-RU"/>
        </w:rPr>
        <w:t>ва: Академічний проект, 2012. 23</w:t>
      </w:r>
      <w:r w:rsidRPr="00EE3226">
        <w:rPr>
          <w:rFonts w:ascii="Times New Roman" w:eastAsia="Times New Roman" w:hAnsi="Times New Roman" w:cs="Times New Roman"/>
          <w:sz w:val="28"/>
          <w:szCs w:val="28"/>
          <w:lang w:eastAsia="ru-RU"/>
        </w:rPr>
        <w:t>2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 xml:space="preserve">Ломброзо Ч. </w:t>
      </w:r>
      <w:r w:rsidR="001D68EC">
        <w:rPr>
          <w:rFonts w:ascii="Times New Roman" w:eastAsia="Times New Roman" w:hAnsi="Times New Roman" w:cs="Times New Roman"/>
          <w:sz w:val="28"/>
          <w:szCs w:val="28"/>
          <w:lang w:eastAsia="ru-RU"/>
        </w:rPr>
        <w:t>Злочин. Москва: Думка, 2015. 190</w:t>
      </w:r>
      <w:r w:rsidRPr="00EE3226">
        <w:rPr>
          <w:rFonts w:ascii="Times New Roman" w:eastAsia="Times New Roman" w:hAnsi="Times New Roman" w:cs="Times New Roman"/>
          <w:sz w:val="28"/>
          <w:szCs w:val="28"/>
          <w:lang w:eastAsia="ru-RU"/>
        </w:rPr>
        <w:t xml:space="preserve"> с.</w:t>
      </w:r>
    </w:p>
    <w:p w:rsidR="00EE3226" w:rsidRPr="00EE3226" w:rsidRDefault="001D68EC"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Маркєєва</w:t>
      </w:r>
      <w:r w:rsidR="00EE3226" w:rsidRPr="00EE3226">
        <w:rPr>
          <w:rFonts w:ascii="Times New Roman" w:eastAsia="Times New Roman" w:hAnsi="Times New Roman" w:cs="Times New Roman"/>
          <w:sz w:val="28"/>
          <w:szCs w:val="28"/>
          <w:lang w:eastAsia="ru-RU"/>
        </w:rPr>
        <w:t xml:space="preserve"> М. В. Соціально-психологічні умови корекції поведі</w:t>
      </w:r>
      <w:r>
        <w:rPr>
          <w:rFonts w:ascii="Times New Roman" w:eastAsia="Times New Roman" w:hAnsi="Times New Roman" w:cs="Times New Roman"/>
          <w:sz w:val="28"/>
          <w:szCs w:val="28"/>
          <w:lang w:eastAsia="ru-RU"/>
        </w:rPr>
        <w:t>нки дезадаптованих підлітків. Житоми</w:t>
      </w:r>
      <w:r w:rsidR="00EE3226" w:rsidRPr="00EE3226">
        <w:rPr>
          <w:rFonts w:ascii="Times New Roman" w:eastAsia="Times New Roman" w:hAnsi="Times New Roman" w:cs="Times New Roman"/>
          <w:sz w:val="28"/>
          <w:szCs w:val="28"/>
          <w:lang w:eastAsia="ru-RU"/>
        </w:rPr>
        <w:t>р: Полісся, 2</w:t>
      </w:r>
      <w:r>
        <w:rPr>
          <w:rFonts w:ascii="Times New Roman" w:eastAsia="Times New Roman" w:hAnsi="Times New Roman" w:cs="Times New Roman"/>
          <w:sz w:val="28"/>
          <w:szCs w:val="28"/>
          <w:lang w:eastAsia="ru-RU"/>
        </w:rPr>
        <w:t>012. 24</w:t>
      </w:r>
      <w:r w:rsidR="00EE3226" w:rsidRPr="00EE3226">
        <w:rPr>
          <w:rFonts w:ascii="Times New Roman" w:eastAsia="Times New Roman" w:hAnsi="Times New Roman" w:cs="Times New Roman"/>
          <w:sz w:val="28"/>
          <w:szCs w:val="28"/>
          <w:lang w:eastAsia="ru-RU"/>
        </w:rPr>
        <w:t xml:space="preserve">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Менделевич В. Д. Клінічна і медична психологія. Практичний посіб</w:t>
      </w:r>
      <w:r w:rsidR="001D68EC">
        <w:rPr>
          <w:rFonts w:ascii="Times New Roman" w:eastAsia="Times New Roman" w:hAnsi="Times New Roman" w:cs="Times New Roman"/>
          <w:sz w:val="28"/>
          <w:szCs w:val="28"/>
          <w:lang w:eastAsia="ru-RU"/>
        </w:rPr>
        <w:t>ник. Москва: Мед. Прес, 2016. 114-116</w:t>
      </w:r>
      <w:r w:rsidRPr="00EE3226">
        <w:rPr>
          <w:rFonts w:ascii="Times New Roman" w:eastAsia="Times New Roman" w:hAnsi="Times New Roman" w:cs="Times New Roman"/>
          <w:sz w:val="28"/>
          <w:szCs w:val="28"/>
          <w:lang w:eastAsia="ru-RU"/>
        </w:rPr>
        <w:t xml:space="preserve"> c.</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Мещеряков, Б. Г. Великий психологічний словник. СПб</w:t>
      </w:r>
      <w:proofErr w:type="gramStart"/>
      <w:r w:rsidRPr="00EE3226">
        <w:rPr>
          <w:rFonts w:ascii="Times New Roman" w:eastAsia="Times New Roman" w:hAnsi="Times New Roman" w:cs="Times New Roman"/>
          <w:sz w:val="28"/>
          <w:szCs w:val="28"/>
          <w:lang w:eastAsia="ru-RU"/>
        </w:rPr>
        <w:t>. :</w:t>
      </w:r>
      <w:proofErr w:type="gramEnd"/>
      <w:r w:rsidRPr="00EE3226">
        <w:rPr>
          <w:rFonts w:ascii="Times New Roman" w:eastAsia="Times New Roman" w:hAnsi="Times New Roman" w:cs="Times New Roman"/>
          <w:sz w:val="28"/>
          <w:szCs w:val="28"/>
          <w:lang w:eastAsia="ru-RU"/>
        </w:rPr>
        <w:t xml:space="preserve"> ПРАЙМ-Еврознак, 2004. 672 с.</w:t>
      </w:r>
    </w:p>
    <w:p w:rsidR="00EE3226" w:rsidRPr="00EE3226" w:rsidRDefault="001D68EC"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Мінін А. Я. </w:t>
      </w:r>
      <w:r w:rsidR="00EE3226" w:rsidRPr="00EE3226">
        <w:rPr>
          <w:rFonts w:ascii="Times New Roman" w:eastAsia="Times New Roman" w:hAnsi="Times New Roman" w:cs="Times New Roman"/>
          <w:sz w:val="28"/>
          <w:szCs w:val="28"/>
          <w:lang w:eastAsia="ru-RU"/>
        </w:rPr>
        <w:t>Актуальні проблеми девіантної пов</w:t>
      </w:r>
      <w:r>
        <w:rPr>
          <w:rFonts w:ascii="Times New Roman" w:eastAsia="Times New Roman" w:hAnsi="Times New Roman" w:cs="Times New Roman"/>
          <w:sz w:val="28"/>
          <w:szCs w:val="28"/>
          <w:lang w:eastAsia="ru-RU"/>
        </w:rPr>
        <w:t>едінки неповнолітніх</w:t>
      </w:r>
      <w:r>
        <w:rPr>
          <w:rFonts w:ascii="Times New Roman" w:eastAsia="Times New Roman" w:hAnsi="Times New Roman" w:cs="Times New Roman"/>
          <w:sz w:val="28"/>
          <w:szCs w:val="28"/>
          <w:lang w:val="uk-UA" w:eastAsia="ru-RU"/>
        </w:rPr>
        <w:t xml:space="preserve">. </w:t>
      </w:r>
      <w:r w:rsidR="00EE3226" w:rsidRPr="00EE3226">
        <w:rPr>
          <w:rFonts w:ascii="Times New Roman" w:eastAsia="Times New Roman" w:hAnsi="Times New Roman" w:cs="Times New Roman"/>
          <w:sz w:val="28"/>
          <w:szCs w:val="28"/>
          <w:lang w:eastAsia="ru-RU"/>
        </w:rPr>
        <w:t>Львів: Тріада плюс, 2016. URL:</w:t>
      </w:r>
      <w:hyperlink r:id="rId16" w:history="1">
        <w:r w:rsidR="00EE3226" w:rsidRPr="00EE3226">
          <w:rPr>
            <w:rFonts w:ascii="Times New Roman" w:eastAsia="Times New Roman" w:hAnsi="Times New Roman" w:cs="Times New Roman"/>
            <w:sz w:val="28"/>
            <w:szCs w:val="28"/>
            <w:u w:val="single"/>
            <w:lang w:eastAsia="ru-RU"/>
          </w:rPr>
          <w:t>http://www.stud</w:t>
        </w:r>
        <w:r>
          <w:rPr>
            <w:rFonts w:ascii="Times New Roman" w:eastAsia="Times New Roman" w:hAnsi="Times New Roman" w:cs="Times New Roman"/>
            <w:sz w:val="28"/>
            <w:szCs w:val="28"/>
            <w:u w:val="single"/>
            <w:lang w:eastAsia="ru-RU"/>
          </w:rPr>
          <w:t>entlibrary.ru/book/ISBN97859907</w:t>
        </w:r>
        <w:r w:rsidR="00EE3226" w:rsidRPr="00EE3226">
          <w:rPr>
            <w:rFonts w:ascii="Times New Roman" w:eastAsia="Times New Roman" w:hAnsi="Times New Roman" w:cs="Times New Roman"/>
            <w:sz w:val="28"/>
            <w:szCs w:val="28"/>
            <w:u w:val="single"/>
            <w:lang w:eastAsia="ru-RU"/>
          </w:rPr>
          <w:t>5261.html</w:t>
        </w:r>
      </w:hyperlink>
      <w:r w:rsidR="00EE3226" w:rsidRPr="00EE3226">
        <w:rPr>
          <w:rFonts w:ascii="Times New Roman" w:eastAsia="Times New Roman" w:hAnsi="Times New Roman" w:cs="Times New Roman"/>
          <w:sz w:val="28"/>
          <w:szCs w:val="28"/>
          <w:lang w:eastAsia="ru-RU"/>
        </w:rPr>
        <w:t xml:space="preserve"> (дата з</w:t>
      </w:r>
      <w:r w:rsidR="00EE3226">
        <w:rPr>
          <w:rFonts w:ascii="Times New Roman" w:eastAsia="Times New Roman" w:hAnsi="Times New Roman" w:cs="Times New Roman"/>
          <w:sz w:val="28"/>
          <w:szCs w:val="28"/>
          <w:lang w:eastAsia="ru-RU"/>
        </w:rPr>
        <w:t>вернення 01.</w:t>
      </w:r>
      <w:r w:rsidR="00EE3226">
        <w:rPr>
          <w:rFonts w:ascii="Times New Roman" w:eastAsia="Times New Roman" w:hAnsi="Times New Roman" w:cs="Times New Roman"/>
          <w:sz w:val="28"/>
          <w:szCs w:val="28"/>
          <w:lang w:val="uk-UA" w:eastAsia="ru-RU"/>
        </w:rPr>
        <w:t>06</w:t>
      </w:r>
      <w:r w:rsidR="00EE3226">
        <w:rPr>
          <w:rFonts w:ascii="Times New Roman" w:eastAsia="Times New Roman" w:hAnsi="Times New Roman" w:cs="Times New Roman"/>
          <w:sz w:val="28"/>
          <w:szCs w:val="28"/>
          <w:lang w:eastAsia="ru-RU"/>
        </w:rPr>
        <w:t>.2021</w:t>
      </w:r>
      <w:r w:rsidR="00EE3226" w:rsidRPr="00EE3226">
        <w:rPr>
          <w:rFonts w:ascii="Times New Roman" w:eastAsia="Times New Roman" w:hAnsi="Times New Roman" w:cs="Times New Roman"/>
          <w:sz w:val="28"/>
          <w:szCs w:val="28"/>
          <w:lang w:eastAsia="ru-RU"/>
        </w:rPr>
        <w:t>).</w:t>
      </w:r>
    </w:p>
    <w:p w:rsidR="00EE3226" w:rsidRPr="00EE3226" w:rsidRDefault="00EE3226" w:rsidP="0061019B">
      <w:pPr>
        <w:widowControl w:val="0"/>
        <w:numPr>
          <w:ilvl w:val="0"/>
          <w:numId w:val="6"/>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Можгинс</w:t>
      </w:r>
      <w:r w:rsidRPr="00EE3226">
        <w:rPr>
          <w:rFonts w:ascii="Times New Roman" w:eastAsia="Times New Roman" w:hAnsi="Times New Roman" w:cs="Times New Roman"/>
          <w:sz w:val="28"/>
          <w:szCs w:val="28"/>
          <w:lang w:val="uk-UA" w:eastAsia="ru-RU"/>
        </w:rPr>
        <w:t>ь</w:t>
      </w:r>
      <w:r w:rsidRPr="00EE3226">
        <w:rPr>
          <w:rFonts w:ascii="Times New Roman" w:eastAsia="Times New Roman" w:hAnsi="Times New Roman" w:cs="Times New Roman"/>
          <w:sz w:val="28"/>
          <w:szCs w:val="28"/>
          <w:lang w:eastAsia="ru-RU"/>
        </w:rPr>
        <w:t>кий Ю. Б. Агресія підлітків: емоційний та кризовий</w:t>
      </w:r>
      <w:r w:rsidR="001D68EC">
        <w:rPr>
          <w:rFonts w:ascii="Times New Roman" w:eastAsia="Times New Roman" w:hAnsi="Times New Roman" w:cs="Times New Roman"/>
          <w:sz w:val="28"/>
          <w:szCs w:val="28"/>
          <w:lang w:eastAsia="ru-RU"/>
        </w:rPr>
        <w:t xml:space="preserve"> </w:t>
      </w:r>
      <w:r w:rsidR="001D68EC">
        <w:rPr>
          <w:rFonts w:ascii="Times New Roman" w:eastAsia="Times New Roman" w:hAnsi="Times New Roman" w:cs="Times New Roman"/>
          <w:sz w:val="28"/>
          <w:szCs w:val="28"/>
          <w:lang w:eastAsia="ru-RU"/>
        </w:rPr>
        <w:lastRenderedPageBreak/>
        <w:t>механізм. СПб: Пітер, 2011. 98</w:t>
      </w:r>
      <w:r w:rsidRPr="00EE3226">
        <w:rPr>
          <w:rFonts w:ascii="Times New Roman" w:eastAsia="Times New Roman" w:hAnsi="Times New Roman" w:cs="Times New Roman"/>
          <w:sz w:val="28"/>
          <w:szCs w:val="28"/>
          <w:lang w:eastAsia="ru-RU"/>
        </w:rPr>
        <w:t xml:space="preserve">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 xml:space="preserve">Морозова Н.В., Овчиннікова М.Н. Використання опитувальника Р. Кеттелла для психодіагностики особистісних властивостей дезадаптованих підлітків. Вісник психосоціальної та корекційно-реабілітаційної </w:t>
      </w:r>
      <w:r w:rsidR="001D68EC">
        <w:rPr>
          <w:rFonts w:ascii="Times New Roman" w:eastAsia="Times New Roman" w:hAnsi="Times New Roman" w:cs="Times New Roman"/>
          <w:sz w:val="28"/>
          <w:szCs w:val="28"/>
          <w:lang w:eastAsia="ru-RU"/>
        </w:rPr>
        <w:t>роботи. Москва.</w:t>
      </w:r>
      <w:r w:rsidR="001D68EC">
        <w:rPr>
          <w:rFonts w:ascii="Times New Roman" w:eastAsia="Times New Roman" w:hAnsi="Times New Roman" w:cs="Times New Roman"/>
          <w:sz w:val="28"/>
          <w:szCs w:val="28"/>
          <w:lang w:val="uk-UA" w:eastAsia="ru-RU"/>
        </w:rPr>
        <w:t xml:space="preserve"> </w:t>
      </w:r>
      <w:r w:rsidR="001D68EC">
        <w:rPr>
          <w:rFonts w:ascii="Times New Roman" w:eastAsia="Times New Roman" w:hAnsi="Times New Roman" w:cs="Times New Roman"/>
          <w:sz w:val="28"/>
          <w:szCs w:val="28"/>
          <w:lang w:eastAsia="ru-RU"/>
        </w:rPr>
        <w:t>2011.</w:t>
      </w:r>
      <w:r w:rsidR="001D68EC">
        <w:rPr>
          <w:rFonts w:ascii="Times New Roman" w:eastAsia="Times New Roman" w:hAnsi="Times New Roman" w:cs="Times New Roman"/>
          <w:sz w:val="28"/>
          <w:szCs w:val="28"/>
          <w:lang w:val="uk-UA" w:eastAsia="ru-RU"/>
        </w:rPr>
        <w:t xml:space="preserve"> </w:t>
      </w:r>
      <w:r w:rsidR="001D68EC">
        <w:rPr>
          <w:rFonts w:ascii="Times New Roman" w:eastAsia="Times New Roman" w:hAnsi="Times New Roman" w:cs="Times New Roman"/>
          <w:sz w:val="28"/>
          <w:szCs w:val="28"/>
          <w:lang w:eastAsia="ru-RU"/>
        </w:rPr>
        <w:t>№2.</w:t>
      </w:r>
      <w:r w:rsidR="001D68EC">
        <w:rPr>
          <w:rFonts w:ascii="Times New Roman" w:eastAsia="Times New Roman" w:hAnsi="Times New Roman" w:cs="Times New Roman"/>
          <w:sz w:val="28"/>
          <w:szCs w:val="28"/>
          <w:lang w:val="uk-UA" w:eastAsia="ru-RU"/>
        </w:rPr>
        <w:t xml:space="preserve"> </w:t>
      </w:r>
      <w:r w:rsidR="001D68EC">
        <w:rPr>
          <w:rFonts w:ascii="Times New Roman" w:eastAsia="Times New Roman" w:hAnsi="Times New Roman" w:cs="Times New Roman"/>
          <w:sz w:val="28"/>
          <w:szCs w:val="28"/>
          <w:lang w:eastAsia="ru-RU"/>
        </w:rPr>
        <w:t>С. 11-3</w:t>
      </w:r>
      <w:r w:rsidRPr="00EE3226">
        <w:rPr>
          <w:rFonts w:ascii="Times New Roman" w:eastAsia="Times New Roman" w:hAnsi="Times New Roman" w:cs="Times New Roman"/>
          <w:sz w:val="28"/>
          <w:szCs w:val="28"/>
          <w:lang w:eastAsia="ru-RU"/>
        </w:rPr>
        <w:t>4.</w:t>
      </w:r>
    </w:p>
    <w:p w:rsidR="00EE3226" w:rsidRPr="00EE3226" w:rsidRDefault="00EE3226" w:rsidP="0061019B">
      <w:pPr>
        <w:widowControl w:val="0"/>
        <w:numPr>
          <w:ilvl w:val="0"/>
          <w:numId w:val="6"/>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Мухіна BC Вікова психологія: феноменологія розвитку, дитинство, отро</w:t>
      </w:r>
      <w:r w:rsidR="001D68EC">
        <w:rPr>
          <w:rFonts w:ascii="Times New Roman" w:eastAsia="Times New Roman" w:hAnsi="Times New Roman" w:cs="Times New Roman"/>
          <w:sz w:val="28"/>
          <w:szCs w:val="28"/>
          <w:lang w:eastAsia="ru-RU"/>
        </w:rPr>
        <w:t>цтво. Москва: Академія, 2009. 43</w:t>
      </w:r>
      <w:r w:rsidRPr="00EE3226">
        <w:rPr>
          <w:rFonts w:ascii="Times New Roman" w:eastAsia="Times New Roman" w:hAnsi="Times New Roman" w:cs="Times New Roman"/>
          <w:sz w:val="28"/>
          <w:szCs w:val="28"/>
          <w:lang w:eastAsia="ru-RU"/>
        </w:rPr>
        <w:t>6 с.</w:t>
      </w:r>
    </w:p>
    <w:p w:rsidR="00EE3226" w:rsidRPr="00EE3226" w:rsidRDefault="00EE3226" w:rsidP="0061019B">
      <w:pPr>
        <w:widowControl w:val="0"/>
        <w:numPr>
          <w:ilvl w:val="0"/>
          <w:numId w:val="6"/>
        </w:numPr>
        <w:shd w:val="clear" w:color="auto" w:fill="FFFFFF"/>
        <w:tabs>
          <w:tab w:val="left" w:pos="647"/>
        </w:tabs>
        <w:autoSpaceDE w:val="0"/>
        <w:autoSpaceDN w:val="0"/>
        <w:adjustRightInd w:val="0"/>
        <w:spacing w:after="0" w:line="360" w:lineRule="auto"/>
        <w:ind w:left="0" w:right="46" w:firstLine="709"/>
        <w:jc w:val="both"/>
        <w:rPr>
          <w:rFonts w:ascii="Times New Roman" w:eastAsia="Times New Roman" w:hAnsi="Times New Roman" w:cs="Times New Roman"/>
          <w:spacing w:val="-9"/>
          <w:sz w:val="28"/>
          <w:szCs w:val="28"/>
          <w:lang w:val="uk-UA" w:eastAsia="ru-RU"/>
        </w:rPr>
      </w:pPr>
      <w:r w:rsidRPr="00EE3226">
        <w:rPr>
          <w:rFonts w:ascii="Times New Roman" w:eastAsia="Times New Roman" w:hAnsi="Times New Roman" w:cs="Times New Roman"/>
          <w:sz w:val="28"/>
          <w:szCs w:val="28"/>
          <w:lang w:eastAsia="ru-RU"/>
        </w:rPr>
        <w:t>Мясищев В.Н. Психологія відносин: Вибрані психологіч</w:t>
      </w:r>
      <w:r w:rsidR="001D68EC">
        <w:rPr>
          <w:rFonts w:ascii="Times New Roman" w:eastAsia="Times New Roman" w:hAnsi="Times New Roman" w:cs="Times New Roman"/>
          <w:sz w:val="28"/>
          <w:szCs w:val="28"/>
          <w:lang w:eastAsia="ru-RU"/>
        </w:rPr>
        <w:t>ні праці. Москва: Юрайт, 2013. 2</w:t>
      </w:r>
      <w:r w:rsidRPr="00EE3226">
        <w:rPr>
          <w:rFonts w:ascii="Times New Roman" w:eastAsia="Times New Roman" w:hAnsi="Times New Roman" w:cs="Times New Roman"/>
          <w:sz w:val="28"/>
          <w:szCs w:val="28"/>
          <w:lang w:eastAsia="ru-RU"/>
        </w:rPr>
        <w:t>56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Парфанович І. І. Система попередження и подолання девіантної поведінкі дівчат: моног</w:t>
      </w:r>
      <w:r w:rsidR="001D68EC">
        <w:rPr>
          <w:rFonts w:ascii="Times New Roman" w:eastAsia="Times New Roman" w:hAnsi="Times New Roman" w:cs="Times New Roman"/>
          <w:sz w:val="28"/>
          <w:szCs w:val="28"/>
          <w:lang w:eastAsia="ru-RU"/>
        </w:rPr>
        <w:t>рафія. Тернопіль: ТНПУ, 2012. 25</w:t>
      </w:r>
      <w:r w:rsidRPr="00EE3226">
        <w:rPr>
          <w:rFonts w:ascii="Times New Roman" w:eastAsia="Times New Roman" w:hAnsi="Times New Roman" w:cs="Times New Roman"/>
          <w:sz w:val="28"/>
          <w:szCs w:val="28"/>
          <w:lang w:eastAsia="ru-RU"/>
        </w:rPr>
        <w:t>7 с.</w:t>
      </w:r>
    </w:p>
    <w:p w:rsidR="00EE3226" w:rsidRPr="00EE3226" w:rsidRDefault="00EE3226" w:rsidP="0061019B">
      <w:pPr>
        <w:widowControl w:val="0"/>
        <w:numPr>
          <w:ilvl w:val="0"/>
          <w:numId w:val="6"/>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Пірожков В.</w:t>
      </w:r>
      <w:r w:rsidR="00627D36">
        <w:rPr>
          <w:rFonts w:ascii="Times New Roman" w:eastAsia="Times New Roman" w:hAnsi="Times New Roman" w:cs="Times New Roman"/>
          <w:sz w:val="28"/>
          <w:szCs w:val="28"/>
          <w:lang w:val="uk-UA" w:eastAsia="ru-RU"/>
        </w:rPr>
        <w:t xml:space="preserve"> </w:t>
      </w:r>
      <w:r w:rsidRPr="00EE3226">
        <w:rPr>
          <w:rFonts w:ascii="Times New Roman" w:eastAsia="Times New Roman" w:hAnsi="Times New Roman" w:cs="Times New Roman"/>
          <w:sz w:val="28"/>
          <w:szCs w:val="28"/>
          <w:lang w:eastAsia="ru-RU"/>
        </w:rPr>
        <w:t xml:space="preserve">Ф. Кримінальна психологія. </w:t>
      </w:r>
      <w:r w:rsidR="00627D36">
        <w:rPr>
          <w:rFonts w:ascii="Times New Roman" w:eastAsia="Times New Roman" w:hAnsi="Times New Roman" w:cs="Times New Roman"/>
          <w:sz w:val="28"/>
          <w:szCs w:val="28"/>
          <w:lang w:eastAsia="ru-RU"/>
        </w:rPr>
        <w:t>Москва: Юрайт, 2013. 345</w:t>
      </w:r>
      <w:r w:rsidRPr="00EE3226">
        <w:rPr>
          <w:rFonts w:ascii="Times New Roman" w:eastAsia="Times New Roman" w:hAnsi="Times New Roman" w:cs="Times New Roman"/>
          <w:sz w:val="28"/>
          <w:szCs w:val="28"/>
          <w:lang w:eastAsia="ru-RU"/>
        </w:rPr>
        <w:t xml:space="preserve"> с.</w:t>
      </w:r>
    </w:p>
    <w:p w:rsidR="00EE3226" w:rsidRPr="00EE3226" w:rsidRDefault="00EE3226" w:rsidP="0061019B">
      <w:pPr>
        <w:widowControl w:val="0"/>
        <w:numPr>
          <w:ilvl w:val="0"/>
          <w:numId w:val="6"/>
        </w:numPr>
        <w:shd w:val="clear" w:color="auto" w:fill="FFFFFF"/>
        <w:tabs>
          <w:tab w:val="left" w:pos="660"/>
        </w:tabs>
        <w:autoSpaceDE w:val="0"/>
        <w:autoSpaceDN w:val="0"/>
        <w:adjustRightInd w:val="0"/>
        <w:spacing w:after="0" w:line="360" w:lineRule="auto"/>
        <w:ind w:left="0" w:right="78" w:firstLine="709"/>
        <w:jc w:val="both"/>
        <w:rPr>
          <w:rFonts w:ascii="Times New Roman" w:eastAsia="Times New Roman" w:hAnsi="Times New Roman" w:cs="Times New Roman"/>
          <w:spacing w:val="-9"/>
          <w:sz w:val="28"/>
          <w:szCs w:val="28"/>
          <w:lang w:val="uk-UA" w:eastAsia="ru-RU"/>
        </w:rPr>
      </w:pPr>
      <w:r w:rsidRPr="00EE3226">
        <w:rPr>
          <w:rFonts w:ascii="Times New Roman" w:eastAsia="Times New Roman" w:hAnsi="Times New Roman" w:cs="Times New Roman"/>
          <w:sz w:val="28"/>
          <w:szCs w:val="28"/>
          <w:lang w:eastAsia="ru-RU"/>
        </w:rPr>
        <w:t>Платонов К.К. Структура і розвиток особистості. Москва: Наука</w:t>
      </w:r>
      <w:r w:rsidR="00627D36">
        <w:rPr>
          <w:rFonts w:ascii="Times New Roman" w:eastAsia="Times New Roman" w:hAnsi="Times New Roman" w:cs="Times New Roman"/>
          <w:sz w:val="28"/>
          <w:szCs w:val="28"/>
          <w:lang w:eastAsia="ru-RU"/>
        </w:rPr>
        <w:t>, 2012. 254</w:t>
      </w:r>
      <w:r w:rsidRPr="00EE3226">
        <w:rPr>
          <w:rFonts w:ascii="Times New Roman" w:eastAsia="Times New Roman" w:hAnsi="Times New Roman" w:cs="Times New Roman"/>
          <w:sz w:val="28"/>
          <w:szCs w:val="28"/>
          <w:lang w:eastAsia="ru-RU"/>
        </w:rPr>
        <w:t xml:space="preserve">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Плахов В.Д. Соціальна норма і відхиле</w:t>
      </w:r>
      <w:r w:rsidR="00627D36">
        <w:rPr>
          <w:rFonts w:ascii="Times New Roman" w:eastAsia="Times New Roman" w:hAnsi="Times New Roman" w:cs="Times New Roman"/>
          <w:sz w:val="28"/>
          <w:szCs w:val="28"/>
          <w:lang w:eastAsia="ru-RU"/>
        </w:rPr>
        <w:t>ння. Москва: Думка, 2011. С. 120</w:t>
      </w:r>
      <w:r w:rsidRPr="00EE3226">
        <w:rPr>
          <w:rFonts w:ascii="Times New Roman" w:eastAsia="Times New Roman" w:hAnsi="Times New Roman" w:cs="Times New Roman"/>
          <w:sz w:val="28"/>
          <w:szCs w:val="28"/>
          <w:lang w:eastAsia="ru-RU"/>
        </w:rPr>
        <w:t>-134.</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val="uk-UA" w:eastAsia="ru-RU"/>
        </w:rPr>
      </w:pPr>
      <w:r w:rsidRPr="00EE3226">
        <w:rPr>
          <w:rFonts w:ascii="Times New Roman" w:eastAsia="Times New Roman" w:hAnsi="Times New Roman" w:cs="Times New Roman"/>
          <w:sz w:val="28"/>
          <w:szCs w:val="28"/>
          <w:lang w:eastAsia="ru-RU"/>
        </w:rPr>
        <w:t>Різдвяна Н.А. Девіантна поведінка і основи її профілактики у підлітків. Москва: БИНОМ, 2016. URL:</w:t>
      </w:r>
      <w:hyperlink r:id="rId17" w:history="1">
        <w:r w:rsidRPr="00EE3226">
          <w:rPr>
            <w:rFonts w:ascii="Times New Roman" w:eastAsia="Times New Roman" w:hAnsi="Times New Roman" w:cs="Times New Roman"/>
            <w:sz w:val="28"/>
            <w:szCs w:val="28"/>
            <w:u w:val="single"/>
            <w:lang w:eastAsia="ru-RU"/>
          </w:rPr>
          <w:t>http://www.studentlibrary.ru/book/ISBN9785985633771.html</w:t>
        </w:r>
      </w:hyperlink>
      <w:r w:rsidRPr="00EE3226">
        <w:rPr>
          <w:rFonts w:ascii="Times New Roman" w:eastAsia="Times New Roman" w:hAnsi="Times New Roman" w:cs="Times New Roman"/>
          <w:sz w:val="28"/>
          <w:szCs w:val="28"/>
          <w:lang w:val="uk-UA" w:eastAsia="ru-RU"/>
        </w:rPr>
        <w:t xml:space="preserve"> (дата з</w:t>
      </w:r>
      <w:r>
        <w:rPr>
          <w:rFonts w:ascii="Times New Roman" w:eastAsia="Times New Roman" w:hAnsi="Times New Roman" w:cs="Times New Roman"/>
          <w:sz w:val="28"/>
          <w:szCs w:val="28"/>
          <w:lang w:val="uk-UA" w:eastAsia="ru-RU"/>
        </w:rPr>
        <w:t>вернення 02.06.2021</w:t>
      </w:r>
      <w:r w:rsidRPr="00EE3226">
        <w:rPr>
          <w:rFonts w:ascii="Times New Roman" w:eastAsia="Times New Roman" w:hAnsi="Times New Roman" w:cs="Times New Roman"/>
          <w:sz w:val="28"/>
          <w:szCs w:val="28"/>
          <w:lang w:val="uk-UA" w:eastAsia="ru-RU"/>
        </w:rPr>
        <w:t>)</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Рудакова І. А. Девіантна поведінка. Москва: Фенікс, 2017. 160 c.</w:t>
      </w:r>
    </w:p>
    <w:p w:rsidR="00EE3226" w:rsidRPr="00EE3226" w:rsidRDefault="00EE3226" w:rsidP="0061019B">
      <w:pPr>
        <w:widowControl w:val="0"/>
        <w:numPr>
          <w:ilvl w:val="0"/>
          <w:numId w:val="6"/>
        </w:numPr>
        <w:shd w:val="clear" w:color="auto" w:fill="FFFFFF"/>
        <w:tabs>
          <w:tab w:val="left" w:pos="660"/>
        </w:tabs>
        <w:autoSpaceDE w:val="0"/>
        <w:autoSpaceDN w:val="0"/>
        <w:adjustRightInd w:val="0"/>
        <w:spacing w:after="0" w:line="360" w:lineRule="auto"/>
        <w:ind w:left="0" w:right="78" w:firstLine="709"/>
        <w:jc w:val="both"/>
        <w:rPr>
          <w:rFonts w:ascii="Times New Roman" w:eastAsia="Times New Roman" w:hAnsi="Times New Roman" w:cs="Times New Roman"/>
          <w:spacing w:val="-9"/>
          <w:sz w:val="28"/>
          <w:szCs w:val="28"/>
          <w:lang w:val="uk-UA" w:eastAsia="ru-RU"/>
        </w:rPr>
      </w:pPr>
      <w:r w:rsidRPr="00EE3226">
        <w:rPr>
          <w:rFonts w:ascii="Times New Roman" w:eastAsia="Times New Roman" w:hAnsi="Times New Roman" w:cs="Times New Roman"/>
          <w:spacing w:val="-9"/>
          <w:sz w:val="28"/>
          <w:szCs w:val="28"/>
          <w:lang w:val="uk-UA" w:eastAsia="ru-RU"/>
        </w:rPr>
        <w:t>Сафіна Г.В. Динам</w:t>
      </w:r>
      <w:r w:rsidR="00B07358">
        <w:rPr>
          <w:rFonts w:ascii="Times New Roman" w:eastAsia="Times New Roman" w:hAnsi="Times New Roman" w:cs="Times New Roman"/>
          <w:spacing w:val="-9"/>
          <w:sz w:val="28"/>
          <w:szCs w:val="28"/>
          <w:lang w:val="uk-UA" w:eastAsia="ru-RU"/>
        </w:rPr>
        <w:t>іка життєвих цілей дівчаток-делiнквентiв в умовах спецзакладів</w:t>
      </w:r>
      <w:r w:rsidRPr="00EE3226">
        <w:rPr>
          <w:rFonts w:ascii="Times New Roman" w:eastAsia="Times New Roman" w:hAnsi="Times New Roman" w:cs="Times New Roman"/>
          <w:spacing w:val="-9"/>
          <w:sz w:val="28"/>
          <w:szCs w:val="28"/>
          <w:lang w:val="uk-UA" w:eastAsia="ru-RU"/>
        </w:rPr>
        <w:t>. СПб: Пітер, 2010. 187 с.</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val="uk-UA" w:eastAsia="ru-RU"/>
        </w:rPr>
      </w:pPr>
      <w:r w:rsidRPr="00EE3226">
        <w:rPr>
          <w:rFonts w:ascii="Times New Roman" w:eastAsia="Times New Roman" w:hAnsi="Times New Roman" w:cs="Times New Roman"/>
          <w:sz w:val="28"/>
          <w:szCs w:val="28"/>
          <w:lang w:eastAsia="ru-RU"/>
        </w:rPr>
        <w:t>Сельє Г. Стрес без дистресу. Журнал невролог</w:t>
      </w:r>
      <w:r w:rsidR="00627D36">
        <w:rPr>
          <w:rFonts w:ascii="Times New Roman" w:eastAsia="Times New Roman" w:hAnsi="Times New Roman" w:cs="Times New Roman"/>
          <w:sz w:val="28"/>
          <w:szCs w:val="28"/>
          <w:lang w:eastAsia="ru-RU"/>
        </w:rPr>
        <w:t>ії ім. Б. М. Маньковського. 2017. № 1. С. 69-</w:t>
      </w:r>
      <w:r w:rsidRPr="00EE3226">
        <w:rPr>
          <w:rFonts w:ascii="Times New Roman" w:eastAsia="Times New Roman" w:hAnsi="Times New Roman" w:cs="Times New Roman"/>
          <w:sz w:val="28"/>
          <w:szCs w:val="28"/>
          <w:lang w:eastAsia="ru-RU"/>
        </w:rPr>
        <w:t>9</w:t>
      </w:r>
      <w:r w:rsidR="00627D36">
        <w:rPr>
          <w:rFonts w:ascii="Times New Roman" w:eastAsia="Times New Roman" w:hAnsi="Times New Roman" w:cs="Times New Roman"/>
          <w:sz w:val="28"/>
          <w:szCs w:val="28"/>
          <w:lang w:val="uk-UA" w:eastAsia="ru-RU"/>
        </w:rPr>
        <w:t>0</w:t>
      </w:r>
      <w:r w:rsidRPr="00EE3226">
        <w:rPr>
          <w:rFonts w:ascii="Times New Roman" w:eastAsia="Times New Roman" w:hAnsi="Times New Roman" w:cs="Times New Roman"/>
          <w:sz w:val="28"/>
          <w:szCs w:val="28"/>
          <w:lang w:eastAsia="ru-RU"/>
        </w:rPr>
        <w:t>. URL:</w:t>
      </w:r>
      <w:hyperlink r:id="rId18" w:history="1">
        <w:r w:rsidRPr="00EE3226">
          <w:rPr>
            <w:rFonts w:ascii="Times New Roman" w:eastAsia="Times New Roman" w:hAnsi="Times New Roman" w:cs="Times New Roman"/>
            <w:sz w:val="28"/>
            <w:szCs w:val="28"/>
            <w:lang w:eastAsia="ru-RU"/>
          </w:rPr>
          <w:t>http://nbuv.gov.ua/UJRN/jorn_2016_1_13</w:t>
        </w:r>
      </w:hyperlink>
      <w:r w:rsidRPr="00EE3226">
        <w:rPr>
          <w:rFonts w:ascii="Times New Roman" w:eastAsia="Times New Roman" w:hAnsi="Times New Roman" w:cs="Times New Roman"/>
          <w:sz w:val="28"/>
          <w:szCs w:val="28"/>
          <w:lang w:eastAsia="ru-RU"/>
        </w:rPr>
        <w:t xml:space="preserve"> (дата звернення </w:t>
      </w:r>
      <w:r>
        <w:rPr>
          <w:rFonts w:ascii="Times New Roman" w:eastAsia="Times New Roman" w:hAnsi="Times New Roman" w:cs="Times New Roman"/>
          <w:sz w:val="28"/>
          <w:szCs w:val="28"/>
          <w:lang w:eastAsia="ru-RU"/>
        </w:rPr>
        <w:t>03.06.2021</w:t>
      </w:r>
      <w:r w:rsidRPr="00EE3226">
        <w:rPr>
          <w:rFonts w:ascii="Times New Roman" w:eastAsia="Times New Roman" w:hAnsi="Times New Roman" w:cs="Times New Roman"/>
          <w:sz w:val="28"/>
          <w:szCs w:val="28"/>
          <w:lang w:eastAsia="ru-RU"/>
        </w:rPr>
        <w:t>).</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val="uk-UA" w:eastAsia="ru-RU"/>
        </w:rPr>
        <w:t>Смирнова Е. Е., Курлов В. Ф. Соціальна норма і можливості її вимі</w:t>
      </w:r>
      <w:r w:rsidR="00627D36">
        <w:rPr>
          <w:rFonts w:ascii="Times New Roman" w:eastAsia="Times New Roman" w:hAnsi="Times New Roman" w:cs="Times New Roman"/>
          <w:sz w:val="28"/>
          <w:szCs w:val="28"/>
          <w:lang w:val="uk-UA" w:eastAsia="ru-RU"/>
        </w:rPr>
        <w:t>рювання. Социс. 2013. № 1. С. 98</w:t>
      </w:r>
      <w:r w:rsidR="00627D36">
        <w:rPr>
          <w:rFonts w:ascii="Times New Roman" w:eastAsia="Times New Roman" w:hAnsi="Times New Roman" w:cs="Times New Roman"/>
          <w:sz w:val="28"/>
          <w:szCs w:val="28"/>
          <w:lang w:eastAsia="ru-RU"/>
        </w:rPr>
        <w:t>-103</w:t>
      </w:r>
      <w:r w:rsidRPr="00EE3226">
        <w:rPr>
          <w:rFonts w:ascii="Times New Roman" w:eastAsia="Times New Roman" w:hAnsi="Times New Roman" w:cs="Times New Roman"/>
          <w:sz w:val="28"/>
          <w:szCs w:val="28"/>
          <w:lang w:eastAsia="ru-RU"/>
        </w:rPr>
        <w:t>.</w:t>
      </w:r>
    </w:p>
    <w:p w:rsidR="00EE3226" w:rsidRPr="00EE3226" w:rsidRDefault="00EE3226" w:rsidP="0061019B">
      <w:pPr>
        <w:widowControl w:val="0"/>
        <w:numPr>
          <w:ilvl w:val="0"/>
          <w:numId w:val="6"/>
        </w:numPr>
        <w:autoSpaceDE w:val="0"/>
        <w:autoSpaceDN w:val="0"/>
        <w:adjustRightInd w:val="0"/>
        <w:spacing w:after="20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Степанов В. Г. Психологія індивідуального підходу до важки</w:t>
      </w:r>
      <w:r w:rsidR="00627D36">
        <w:rPr>
          <w:rFonts w:ascii="Times New Roman" w:eastAsia="Times New Roman" w:hAnsi="Times New Roman" w:cs="Times New Roman"/>
          <w:sz w:val="28"/>
          <w:szCs w:val="28"/>
          <w:lang w:eastAsia="ru-RU"/>
        </w:rPr>
        <w:t xml:space="preserve">х </w:t>
      </w:r>
      <w:r w:rsidR="00627D36">
        <w:rPr>
          <w:rFonts w:ascii="Times New Roman" w:eastAsia="Times New Roman" w:hAnsi="Times New Roman" w:cs="Times New Roman"/>
          <w:sz w:val="28"/>
          <w:szCs w:val="28"/>
          <w:lang w:eastAsia="ru-RU"/>
        </w:rPr>
        <w:lastRenderedPageBreak/>
        <w:t>учнів. Москва: МОЛІ, 2010. 98</w:t>
      </w:r>
      <w:r w:rsidRPr="00EE3226">
        <w:rPr>
          <w:rFonts w:ascii="Times New Roman" w:eastAsia="Times New Roman" w:hAnsi="Times New Roman" w:cs="Times New Roman"/>
          <w:sz w:val="28"/>
          <w:szCs w:val="28"/>
          <w:lang w:eastAsia="ru-RU"/>
        </w:rPr>
        <w:t xml:space="preserve"> с.</w:t>
      </w:r>
    </w:p>
    <w:p w:rsidR="00EE3226" w:rsidRPr="00EE3226" w:rsidRDefault="00EE3226" w:rsidP="0061019B">
      <w:pPr>
        <w:widowControl w:val="0"/>
        <w:numPr>
          <w:ilvl w:val="0"/>
          <w:numId w:val="6"/>
        </w:numPr>
        <w:shd w:val="clear" w:color="auto" w:fill="FFFFFF"/>
        <w:tabs>
          <w:tab w:val="left" w:pos="697"/>
        </w:tabs>
        <w:autoSpaceDE w:val="0"/>
        <w:autoSpaceDN w:val="0"/>
        <w:adjustRightInd w:val="0"/>
        <w:spacing w:after="0" w:line="360" w:lineRule="auto"/>
        <w:ind w:left="0" w:right="28" w:firstLine="709"/>
        <w:jc w:val="both"/>
        <w:rPr>
          <w:rFonts w:ascii="Times New Roman" w:eastAsia="Times New Roman" w:hAnsi="Times New Roman" w:cs="Times New Roman"/>
          <w:sz w:val="28"/>
          <w:szCs w:val="28"/>
          <w:lang w:val="uk-UA" w:eastAsia="ru-RU"/>
        </w:rPr>
      </w:pPr>
      <w:r w:rsidRPr="00EE3226">
        <w:rPr>
          <w:rFonts w:ascii="Times New Roman" w:eastAsia="Times New Roman" w:hAnsi="Times New Roman" w:cs="Times New Roman"/>
          <w:sz w:val="28"/>
          <w:szCs w:val="28"/>
          <w:lang w:eastAsia="ru-RU"/>
        </w:rPr>
        <w:t>Філонов Л. Б. Проблема діагностики негативних властивостей особистості правопору</w:t>
      </w:r>
      <w:r w:rsidR="00627D36">
        <w:rPr>
          <w:rFonts w:ascii="Times New Roman" w:eastAsia="Times New Roman" w:hAnsi="Times New Roman" w:cs="Times New Roman"/>
          <w:sz w:val="28"/>
          <w:szCs w:val="28"/>
          <w:lang w:eastAsia="ru-RU"/>
        </w:rPr>
        <w:t xml:space="preserve">шників. Воронеж: Видавництво </w:t>
      </w:r>
      <w:r w:rsidR="00627D36">
        <w:rPr>
          <w:rFonts w:ascii="Times New Roman" w:eastAsia="Times New Roman" w:hAnsi="Times New Roman" w:cs="Times New Roman"/>
          <w:sz w:val="28"/>
          <w:szCs w:val="28"/>
          <w:lang w:val="uk-UA" w:eastAsia="ru-RU"/>
        </w:rPr>
        <w:t>НПЛ</w:t>
      </w:r>
      <w:r w:rsidR="00627D36">
        <w:rPr>
          <w:rFonts w:ascii="Times New Roman" w:eastAsia="Times New Roman" w:hAnsi="Times New Roman" w:cs="Times New Roman"/>
          <w:sz w:val="28"/>
          <w:szCs w:val="28"/>
          <w:lang w:eastAsia="ru-RU"/>
        </w:rPr>
        <w:t>, 2014. С. 6</w:t>
      </w:r>
      <w:r w:rsidR="00627D36">
        <w:rPr>
          <w:rFonts w:ascii="Times New Roman" w:eastAsia="Times New Roman" w:hAnsi="Times New Roman" w:cs="Times New Roman"/>
          <w:sz w:val="28"/>
          <w:szCs w:val="28"/>
          <w:lang w:val="uk-UA" w:eastAsia="ru-RU"/>
        </w:rPr>
        <w:t>-12</w:t>
      </w:r>
      <w:r w:rsidRPr="00EE3226">
        <w:rPr>
          <w:rFonts w:ascii="Times New Roman" w:eastAsia="Times New Roman" w:hAnsi="Times New Roman" w:cs="Times New Roman"/>
          <w:sz w:val="28"/>
          <w:szCs w:val="28"/>
          <w:lang w:eastAsia="ru-RU"/>
        </w:rPr>
        <w:t>.</w:t>
      </w:r>
    </w:p>
    <w:p w:rsidR="00EE3226" w:rsidRPr="00EE3226" w:rsidRDefault="00EE3226" w:rsidP="0061019B">
      <w:pPr>
        <w:widowControl w:val="0"/>
        <w:numPr>
          <w:ilvl w:val="0"/>
          <w:numId w:val="6"/>
        </w:numPr>
        <w:autoSpaceDE w:val="0"/>
        <w:autoSpaceDN w:val="0"/>
        <w:adjustRightInd w:val="0"/>
        <w:spacing w:after="0" w:line="360" w:lineRule="auto"/>
        <w:ind w:left="0" w:firstLine="709"/>
        <w:contextualSpacing/>
        <w:jc w:val="both"/>
        <w:rPr>
          <w:rFonts w:ascii="Times New Roman" w:eastAsia="Times New Roman" w:hAnsi="Times New Roman" w:cs="Times New Roman"/>
          <w:sz w:val="28"/>
          <w:szCs w:val="28"/>
          <w:lang w:eastAsia="ru-RU"/>
        </w:rPr>
      </w:pPr>
      <w:r w:rsidRPr="00EE3226">
        <w:rPr>
          <w:rFonts w:ascii="Times New Roman" w:eastAsia="Times New Roman" w:hAnsi="Times New Roman" w:cs="Times New Roman"/>
          <w:sz w:val="28"/>
          <w:szCs w:val="28"/>
          <w:lang w:eastAsia="ru-RU"/>
        </w:rPr>
        <w:t>Шнейдер Л.П. Психологія девіантної та адиктивної по</w:t>
      </w:r>
      <w:r w:rsidR="00627D36">
        <w:rPr>
          <w:rFonts w:ascii="Times New Roman" w:eastAsia="Times New Roman" w:hAnsi="Times New Roman" w:cs="Times New Roman"/>
          <w:sz w:val="28"/>
          <w:szCs w:val="28"/>
          <w:lang w:eastAsia="ru-RU"/>
        </w:rPr>
        <w:t>ведінки. Москва: Юрайт, 2019. 11</w:t>
      </w:r>
      <w:r w:rsidRPr="00EE3226">
        <w:rPr>
          <w:rFonts w:ascii="Times New Roman" w:eastAsia="Times New Roman" w:hAnsi="Times New Roman" w:cs="Times New Roman"/>
          <w:sz w:val="28"/>
          <w:szCs w:val="28"/>
          <w:lang w:eastAsia="ru-RU"/>
        </w:rPr>
        <w:t>0 с.</w:t>
      </w:r>
    </w:p>
    <w:p w:rsidR="00EE3226" w:rsidRPr="00EE3226" w:rsidRDefault="00EE3226" w:rsidP="0061019B">
      <w:pPr>
        <w:widowControl w:val="0"/>
        <w:numPr>
          <w:ilvl w:val="0"/>
          <w:numId w:val="6"/>
        </w:numPr>
        <w:shd w:val="clear" w:color="auto" w:fill="FFFFFF"/>
        <w:tabs>
          <w:tab w:val="left" w:pos="688"/>
        </w:tabs>
        <w:autoSpaceDE w:val="0"/>
        <w:autoSpaceDN w:val="0"/>
        <w:adjustRightInd w:val="0"/>
        <w:spacing w:after="0" w:line="360" w:lineRule="auto"/>
        <w:ind w:left="0" w:right="32" w:firstLine="709"/>
        <w:jc w:val="both"/>
        <w:rPr>
          <w:rFonts w:ascii="Times New Roman" w:eastAsia="Times New Roman" w:hAnsi="Times New Roman" w:cs="Times New Roman"/>
          <w:spacing w:val="-3"/>
          <w:sz w:val="28"/>
          <w:szCs w:val="28"/>
          <w:lang w:val="uk-UA" w:eastAsia="ru-RU"/>
        </w:rPr>
      </w:pPr>
      <w:r w:rsidRPr="00EE3226">
        <w:rPr>
          <w:rFonts w:ascii="Times New Roman" w:eastAsia="Times New Roman" w:hAnsi="Times New Roman" w:cs="Times New Roman"/>
          <w:sz w:val="28"/>
          <w:szCs w:val="28"/>
          <w:lang w:val="en-US" w:eastAsia="ru-RU"/>
        </w:rPr>
        <w:t>Collins</w:t>
      </w:r>
      <w:r w:rsidRPr="00322EC7">
        <w:rPr>
          <w:rFonts w:ascii="Times New Roman" w:eastAsia="Times New Roman" w:hAnsi="Times New Roman" w:cs="Times New Roman"/>
          <w:sz w:val="28"/>
          <w:szCs w:val="28"/>
          <w:lang w:val="en-US" w:eastAsia="ru-RU"/>
        </w:rPr>
        <w:t xml:space="preserve"> </w:t>
      </w:r>
      <w:r w:rsidRPr="00EE3226">
        <w:rPr>
          <w:rFonts w:ascii="Times New Roman" w:eastAsia="Times New Roman" w:hAnsi="Times New Roman" w:cs="Times New Roman"/>
          <w:sz w:val="28"/>
          <w:szCs w:val="28"/>
          <w:lang w:val="en-US" w:eastAsia="ru-RU"/>
        </w:rPr>
        <w:t>WA</w:t>
      </w:r>
      <w:r w:rsidRPr="00322EC7">
        <w:rPr>
          <w:rFonts w:ascii="Times New Roman" w:eastAsia="Times New Roman" w:hAnsi="Times New Roman" w:cs="Times New Roman"/>
          <w:sz w:val="28"/>
          <w:szCs w:val="28"/>
          <w:lang w:val="en-US" w:eastAsia="ru-RU"/>
        </w:rPr>
        <w:t xml:space="preserve"> </w:t>
      </w:r>
      <w:r w:rsidRPr="00EE3226">
        <w:rPr>
          <w:rFonts w:ascii="Times New Roman" w:eastAsia="Times New Roman" w:hAnsi="Times New Roman" w:cs="Times New Roman"/>
          <w:sz w:val="28"/>
          <w:szCs w:val="28"/>
          <w:lang w:val="en-US" w:eastAsia="ru-RU"/>
        </w:rPr>
        <w:t>Development</w:t>
      </w:r>
      <w:r w:rsidRPr="00322EC7">
        <w:rPr>
          <w:rFonts w:ascii="Times New Roman" w:eastAsia="Times New Roman" w:hAnsi="Times New Roman" w:cs="Times New Roman"/>
          <w:sz w:val="28"/>
          <w:szCs w:val="28"/>
          <w:lang w:val="en-US" w:eastAsia="ru-RU"/>
        </w:rPr>
        <w:t xml:space="preserve"> </w:t>
      </w:r>
      <w:r w:rsidRPr="00EE3226">
        <w:rPr>
          <w:rFonts w:ascii="Times New Roman" w:eastAsia="Times New Roman" w:hAnsi="Times New Roman" w:cs="Times New Roman"/>
          <w:sz w:val="28"/>
          <w:szCs w:val="28"/>
          <w:lang w:val="en-US" w:eastAsia="ru-RU"/>
        </w:rPr>
        <w:t>during middle childhood: The years from six to twelve. - Washington, D</w:t>
      </w:r>
      <w:r w:rsidR="00627D36">
        <w:rPr>
          <w:rFonts w:ascii="Times New Roman" w:eastAsia="Times New Roman" w:hAnsi="Times New Roman" w:cs="Times New Roman"/>
          <w:sz w:val="28"/>
          <w:szCs w:val="28"/>
          <w:lang w:val="en-US" w:eastAsia="ru-RU"/>
        </w:rPr>
        <w:t>C: Natl. Acad. Press, 2012. P. 200-24</w:t>
      </w:r>
      <w:r w:rsidRPr="00EE3226">
        <w:rPr>
          <w:rFonts w:ascii="Times New Roman" w:eastAsia="Times New Roman" w:hAnsi="Times New Roman" w:cs="Times New Roman"/>
          <w:sz w:val="28"/>
          <w:szCs w:val="28"/>
          <w:lang w:val="en-US" w:eastAsia="ru-RU"/>
        </w:rPr>
        <w:t>3.</w:t>
      </w:r>
    </w:p>
    <w:p w:rsidR="00EE3226" w:rsidRPr="00EE3226" w:rsidRDefault="00EE3226" w:rsidP="0061019B">
      <w:pPr>
        <w:widowControl w:val="0"/>
        <w:numPr>
          <w:ilvl w:val="0"/>
          <w:numId w:val="6"/>
        </w:numPr>
        <w:shd w:val="clear" w:color="auto" w:fill="FFFFFF"/>
        <w:tabs>
          <w:tab w:val="left" w:pos="688"/>
        </w:tabs>
        <w:autoSpaceDE w:val="0"/>
        <w:autoSpaceDN w:val="0"/>
        <w:adjustRightInd w:val="0"/>
        <w:spacing w:after="0" w:line="360" w:lineRule="auto"/>
        <w:ind w:left="0" w:right="14" w:firstLine="709"/>
        <w:jc w:val="both"/>
        <w:rPr>
          <w:rFonts w:ascii="Times New Roman" w:eastAsia="Times New Roman" w:hAnsi="Times New Roman" w:cs="Times New Roman"/>
          <w:spacing w:val="-1"/>
          <w:sz w:val="28"/>
          <w:szCs w:val="28"/>
          <w:lang w:val="uk-UA" w:eastAsia="ru-RU"/>
        </w:rPr>
      </w:pPr>
      <w:r w:rsidRPr="00EE3226">
        <w:rPr>
          <w:rFonts w:ascii="Times New Roman" w:eastAsia="Times New Roman" w:hAnsi="Times New Roman" w:cs="Times New Roman"/>
          <w:sz w:val="28"/>
          <w:szCs w:val="28"/>
          <w:lang w:val="en-US" w:eastAsia="ru-RU"/>
        </w:rPr>
        <w:t>Grossman G., Gern A. Rehabilitation pedagogik der Verhaltensgeschedichte Kinder.</w:t>
      </w:r>
      <w:r w:rsidR="00627D36">
        <w:rPr>
          <w:rFonts w:ascii="Times New Roman" w:eastAsia="Times New Roman" w:hAnsi="Times New Roman" w:cs="Times New Roman"/>
          <w:sz w:val="28"/>
          <w:szCs w:val="28"/>
          <w:lang w:val="en-US" w:eastAsia="ru-RU"/>
        </w:rPr>
        <w:t xml:space="preserve"> Berlin: Verlag Gesundheit, 2011. 201</w:t>
      </w:r>
      <w:r w:rsidRPr="00EE3226">
        <w:rPr>
          <w:rFonts w:ascii="Times New Roman" w:eastAsia="Times New Roman" w:hAnsi="Times New Roman" w:cs="Times New Roman"/>
          <w:sz w:val="28"/>
          <w:szCs w:val="28"/>
          <w:lang w:val="en-US" w:eastAsia="ru-RU"/>
        </w:rPr>
        <w:t xml:space="preserve"> s.</w:t>
      </w:r>
    </w:p>
    <w:p w:rsidR="00EE3226" w:rsidRPr="00EE3226" w:rsidRDefault="00EE3226" w:rsidP="0061019B">
      <w:pPr>
        <w:widowControl w:val="0"/>
        <w:numPr>
          <w:ilvl w:val="0"/>
          <w:numId w:val="6"/>
        </w:numPr>
        <w:shd w:val="clear" w:color="auto" w:fill="FFFFFF"/>
        <w:tabs>
          <w:tab w:val="left" w:pos="688"/>
        </w:tabs>
        <w:autoSpaceDE w:val="0"/>
        <w:autoSpaceDN w:val="0"/>
        <w:adjustRightInd w:val="0"/>
        <w:spacing w:after="0" w:line="360" w:lineRule="auto"/>
        <w:ind w:left="0" w:right="9" w:firstLine="709"/>
        <w:jc w:val="both"/>
        <w:rPr>
          <w:rFonts w:ascii="Times New Roman" w:eastAsia="Times New Roman" w:hAnsi="Times New Roman" w:cs="Times New Roman"/>
          <w:sz w:val="28"/>
          <w:szCs w:val="28"/>
          <w:lang w:val="uk-UA" w:eastAsia="ru-RU"/>
        </w:rPr>
      </w:pPr>
      <w:r w:rsidRPr="00EE3226">
        <w:rPr>
          <w:rFonts w:ascii="Times New Roman" w:eastAsia="Times New Roman" w:hAnsi="Times New Roman" w:cs="Times New Roman"/>
          <w:sz w:val="28"/>
          <w:szCs w:val="28"/>
          <w:lang w:val="en-US" w:eastAsia="ru-RU"/>
        </w:rPr>
        <w:t>Hindeland MJ Causes of delinquency: A partial replication and exte</w:t>
      </w:r>
      <w:r w:rsidR="00627D36">
        <w:rPr>
          <w:rFonts w:ascii="Times New Roman" w:eastAsia="Times New Roman" w:hAnsi="Times New Roman" w:cs="Times New Roman"/>
          <w:sz w:val="28"/>
          <w:szCs w:val="28"/>
          <w:lang w:val="en-US" w:eastAsia="ru-RU"/>
        </w:rPr>
        <w:t>nsion. Social Problems. NY, 2014. P. 421-45</w:t>
      </w:r>
      <w:r w:rsidRPr="00EE3226">
        <w:rPr>
          <w:rFonts w:ascii="Times New Roman" w:eastAsia="Times New Roman" w:hAnsi="Times New Roman" w:cs="Times New Roman"/>
          <w:sz w:val="28"/>
          <w:szCs w:val="28"/>
          <w:lang w:val="en-US" w:eastAsia="ru-RU"/>
        </w:rPr>
        <w:t>8.</w:t>
      </w:r>
    </w:p>
    <w:p w:rsidR="00EE3226" w:rsidRPr="00A64D3A" w:rsidRDefault="00EE3226" w:rsidP="0061019B">
      <w:pPr>
        <w:widowControl w:val="0"/>
        <w:numPr>
          <w:ilvl w:val="0"/>
          <w:numId w:val="6"/>
        </w:numPr>
        <w:shd w:val="clear" w:color="auto" w:fill="FFFFFF"/>
        <w:tabs>
          <w:tab w:val="left" w:pos="743"/>
        </w:tabs>
        <w:autoSpaceDE w:val="0"/>
        <w:autoSpaceDN w:val="0"/>
        <w:adjustRightInd w:val="0"/>
        <w:spacing w:after="0" w:line="360" w:lineRule="auto"/>
        <w:ind w:left="0" w:right="5" w:firstLine="709"/>
        <w:jc w:val="both"/>
        <w:rPr>
          <w:rFonts w:ascii="Times New Roman" w:eastAsia="Times New Roman" w:hAnsi="Times New Roman" w:cs="Times New Roman"/>
          <w:spacing w:val="-3"/>
          <w:sz w:val="28"/>
          <w:szCs w:val="28"/>
          <w:lang w:val="uk-UA" w:eastAsia="ru-RU"/>
        </w:rPr>
      </w:pPr>
      <w:r w:rsidRPr="00EE3226">
        <w:rPr>
          <w:rFonts w:ascii="Times New Roman" w:eastAsia="Times New Roman" w:hAnsi="Times New Roman" w:cs="Times New Roman"/>
          <w:sz w:val="28"/>
          <w:szCs w:val="28"/>
          <w:lang w:val="en-US" w:eastAsia="ru-RU"/>
        </w:rPr>
        <w:t>Merton RK Social structure and anomie. Americ</w:t>
      </w:r>
      <w:r w:rsidR="00627D36">
        <w:rPr>
          <w:rFonts w:ascii="Times New Roman" w:eastAsia="Times New Roman" w:hAnsi="Times New Roman" w:cs="Times New Roman"/>
          <w:sz w:val="28"/>
          <w:szCs w:val="28"/>
          <w:lang w:val="en-US" w:eastAsia="ru-RU"/>
        </w:rPr>
        <w:t>an Sociological Review. NY</w:t>
      </w:r>
      <w:r w:rsidR="00627D36" w:rsidRPr="00322EC7">
        <w:rPr>
          <w:rFonts w:ascii="Times New Roman" w:eastAsia="Times New Roman" w:hAnsi="Times New Roman" w:cs="Times New Roman"/>
          <w:sz w:val="28"/>
          <w:szCs w:val="28"/>
          <w:lang w:val="en-US" w:eastAsia="ru-RU"/>
        </w:rPr>
        <w:t xml:space="preserve">, </w:t>
      </w:r>
      <w:proofErr w:type="gramStart"/>
      <w:r w:rsidR="00627D36" w:rsidRPr="00322EC7">
        <w:rPr>
          <w:rFonts w:ascii="Times New Roman" w:eastAsia="Times New Roman" w:hAnsi="Times New Roman" w:cs="Times New Roman"/>
          <w:sz w:val="28"/>
          <w:szCs w:val="28"/>
          <w:lang w:val="en-US" w:eastAsia="ru-RU"/>
        </w:rPr>
        <w:t>201</w:t>
      </w:r>
      <w:r w:rsidR="00627D36">
        <w:rPr>
          <w:rFonts w:ascii="Times New Roman" w:eastAsia="Times New Roman" w:hAnsi="Times New Roman" w:cs="Times New Roman"/>
          <w:sz w:val="28"/>
          <w:szCs w:val="28"/>
          <w:lang w:val="uk-UA" w:eastAsia="ru-RU"/>
        </w:rPr>
        <w:t>2</w:t>
      </w:r>
      <w:r w:rsidRPr="00322EC7">
        <w:rPr>
          <w:rFonts w:ascii="Times New Roman" w:eastAsia="Times New Roman" w:hAnsi="Times New Roman" w:cs="Times New Roman"/>
          <w:sz w:val="28"/>
          <w:szCs w:val="28"/>
          <w:lang w:val="en-US" w:eastAsia="ru-RU"/>
        </w:rPr>
        <w:t>.</w:t>
      </w:r>
      <w:r w:rsidR="00627D36">
        <w:rPr>
          <w:rFonts w:ascii="Times New Roman" w:eastAsia="Times New Roman" w:hAnsi="Times New Roman" w:cs="Times New Roman"/>
          <w:sz w:val="28"/>
          <w:szCs w:val="28"/>
          <w:lang w:val="uk-UA" w:eastAsia="ru-RU"/>
        </w:rPr>
        <w:t>№</w:t>
      </w:r>
      <w:proofErr w:type="gramEnd"/>
      <w:r w:rsidR="00627D36">
        <w:rPr>
          <w:rFonts w:ascii="Times New Roman" w:eastAsia="Times New Roman" w:hAnsi="Times New Roman" w:cs="Times New Roman"/>
          <w:sz w:val="28"/>
          <w:szCs w:val="28"/>
          <w:lang w:val="uk-UA" w:eastAsia="ru-RU"/>
        </w:rPr>
        <w:t xml:space="preserve"> 3. P. 2</w:t>
      </w:r>
      <w:r w:rsidRPr="00EE3226">
        <w:rPr>
          <w:rFonts w:ascii="Times New Roman" w:eastAsia="Times New Roman" w:hAnsi="Times New Roman" w:cs="Times New Roman"/>
          <w:sz w:val="28"/>
          <w:szCs w:val="28"/>
          <w:lang w:val="uk-UA" w:eastAsia="ru-RU"/>
        </w:rPr>
        <w:t>72</w:t>
      </w:r>
      <w:r w:rsidRPr="00322EC7">
        <w:rPr>
          <w:rFonts w:ascii="Times New Roman" w:eastAsia="Times New Roman" w:hAnsi="Times New Roman" w:cs="Times New Roman"/>
          <w:sz w:val="28"/>
          <w:szCs w:val="28"/>
          <w:lang w:val="en-US" w:eastAsia="ru-RU"/>
        </w:rPr>
        <w:t>-</w:t>
      </w:r>
      <w:r w:rsidR="00627D36">
        <w:rPr>
          <w:rFonts w:ascii="Times New Roman" w:eastAsia="Times New Roman" w:hAnsi="Times New Roman" w:cs="Times New Roman"/>
          <w:sz w:val="28"/>
          <w:szCs w:val="28"/>
          <w:lang w:val="uk-UA" w:eastAsia="ru-RU"/>
        </w:rPr>
        <w:t>2</w:t>
      </w:r>
      <w:r w:rsidRPr="00EE3226">
        <w:rPr>
          <w:rFonts w:ascii="Times New Roman" w:eastAsia="Times New Roman" w:hAnsi="Times New Roman" w:cs="Times New Roman"/>
          <w:sz w:val="28"/>
          <w:szCs w:val="28"/>
          <w:lang w:val="uk-UA" w:eastAsia="ru-RU"/>
        </w:rPr>
        <w:t>82.</w:t>
      </w:r>
    </w:p>
    <w:p w:rsidR="00A64D3A" w:rsidRPr="00EE3226" w:rsidRDefault="00A64D3A" w:rsidP="00A64D3A">
      <w:pPr>
        <w:widowControl w:val="0"/>
        <w:shd w:val="clear" w:color="auto" w:fill="FFFFFF"/>
        <w:tabs>
          <w:tab w:val="left" w:pos="743"/>
        </w:tabs>
        <w:autoSpaceDE w:val="0"/>
        <w:autoSpaceDN w:val="0"/>
        <w:adjustRightInd w:val="0"/>
        <w:spacing w:after="0" w:line="360" w:lineRule="auto"/>
        <w:ind w:left="709" w:right="5"/>
        <w:jc w:val="both"/>
        <w:rPr>
          <w:rFonts w:ascii="Times New Roman" w:eastAsia="Times New Roman" w:hAnsi="Times New Roman" w:cs="Times New Roman"/>
          <w:spacing w:val="-3"/>
          <w:sz w:val="28"/>
          <w:szCs w:val="28"/>
          <w:lang w:val="uk-UA" w:eastAsia="ru-RU"/>
        </w:rPr>
      </w:pPr>
    </w:p>
    <w:p w:rsidR="00EE3226" w:rsidRPr="00EE3226" w:rsidRDefault="00EE3226" w:rsidP="00EE3226">
      <w:pPr>
        <w:rPr>
          <w:lang w:val="uk-UA"/>
        </w:rPr>
      </w:pPr>
    </w:p>
    <w:p w:rsidR="00EE3226" w:rsidRDefault="00EE3226">
      <w:pPr>
        <w:rPr>
          <w:rFonts w:ascii="Times New Roman" w:eastAsiaTheme="majorEastAsia"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rsidR="00DD7BA9" w:rsidRPr="00DD7BA9" w:rsidRDefault="00DD7BA9" w:rsidP="009D7EFD">
      <w:pPr>
        <w:pStyle w:val="1"/>
        <w:spacing w:before="0"/>
        <w:jc w:val="center"/>
        <w:rPr>
          <w:rFonts w:ascii="Times New Roman" w:hAnsi="Times New Roman" w:cs="Times New Roman"/>
          <w:b/>
          <w:color w:val="000000" w:themeColor="text1"/>
          <w:sz w:val="28"/>
          <w:szCs w:val="28"/>
          <w:lang w:val="uk-UA"/>
        </w:rPr>
      </w:pPr>
      <w:bookmarkStart w:id="19" w:name="_Toc75772451"/>
      <w:r w:rsidRPr="00DD7BA9">
        <w:rPr>
          <w:rFonts w:ascii="Times New Roman" w:hAnsi="Times New Roman" w:cs="Times New Roman"/>
          <w:b/>
          <w:color w:val="000000" w:themeColor="text1"/>
          <w:sz w:val="28"/>
          <w:szCs w:val="28"/>
          <w:lang w:val="uk-UA"/>
        </w:rPr>
        <w:lastRenderedPageBreak/>
        <w:t>ДОДАТКИ</w:t>
      </w:r>
      <w:bookmarkEnd w:id="19"/>
    </w:p>
    <w:p w:rsidR="00DD7BA9" w:rsidRDefault="00DD7BA9" w:rsidP="00DD7BA9">
      <w:pPr>
        <w:widowControl w:val="0"/>
        <w:spacing w:after="0" w:line="360" w:lineRule="auto"/>
        <w:ind w:firstLine="709"/>
        <w:jc w:val="center"/>
        <w:rPr>
          <w:rFonts w:ascii="Times New Roman" w:hAnsi="Times New Roman" w:cs="Times New Roman"/>
          <w:b/>
          <w:color w:val="000000" w:themeColor="text1"/>
          <w:sz w:val="28"/>
          <w:szCs w:val="28"/>
          <w:lang w:val="uk-UA"/>
        </w:rPr>
      </w:pPr>
    </w:p>
    <w:p w:rsidR="006F2BAC" w:rsidRPr="006F2BAC" w:rsidRDefault="00541CDC" w:rsidP="00541CDC">
      <w:pPr>
        <w:widowControl w:val="0"/>
        <w:shd w:val="clear" w:color="auto" w:fill="FFFFFF"/>
        <w:autoSpaceDE w:val="0"/>
        <w:autoSpaceDN w:val="0"/>
        <w:adjustRightInd w:val="0"/>
        <w:spacing w:after="0" w:line="360" w:lineRule="auto"/>
        <w:ind w:firstLine="709"/>
        <w:jc w:val="right"/>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ДОДАТОК 1</w:t>
      </w:r>
    </w:p>
    <w:p w:rsidR="00541CDC" w:rsidRPr="00541CDC" w:rsidRDefault="00541CDC" w:rsidP="00541CDC">
      <w:pPr>
        <w:widowControl w:val="0"/>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sidRPr="00541CDC">
        <w:rPr>
          <w:rFonts w:ascii="Times New Roman" w:eastAsia="Times New Roman" w:hAnsi="Times New Roman" w:cs="Times New Roman"/>
          <w:b/>
          <w:sz w:val="28"/>
          <w:szCs w:val="28"/>
          <w:lang w:val="uk-UA" w:eastAsia="ru-RU"/>
        </w:rPr>
        <w:t>Піктограмма А. Р. Лурія</w:t>
      </w:r>
    </w:p>
    <w:p w:rsidR="00541CDC" w:rsidRPr="00541CDC" w:rsidRDefault="00541CDC" w:rsidP="00541CDC">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41CDC">
        <w:rPr>
          <w:rFonts w:ascii="Times New Roman" w:eastAsia="Times New Roman" w:hAnsi="Times New Roman" w:cs="Times New Roman"/>
          <w:b/>
          <w:bCs/>
          <w:sz w:val="28"/>
          <w:szCs w:val="28"/>
          <w:u w:val="single"/>
          <w:lang w:val="uk-UA" w:eastAsia="ru-RU"/>
        </w:rPr>
        <w:t>Матеріал:</w:t>
      </w:r>
      <w:r w:rsidRPr="00541CDC">
        <w:rPr>
          <w:rFonts w:ascii="Times New Roman" w:eastAsia="Times New Roman" w:hAnsi="Times New Roman" w:cs="Times New Roman"/>
          <w:sz w:val="28"/>
          <w:szCs w:val="28"/>
          <w:lang w:val="uk-UA" w:eastAsia="ru-RU"/>
        </w:rPr>
        <w:t>1) кілька аркушів чистого паперу (нелінійованого); 2) Олівці (простий и кольорові); 3) набір стимульних слів і словосполучень.</w:t>
      </w:r>
    </w:p>
    <w:p w:rsidR="00541CDC" w:rsidRPr="00541CDC" w:rsidRDefault="00541CDC" w:rsidP="00541CDC">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41CDC">
        <w:rPr>
          <w:rFonts w:ascii="Times New Roman" w:eastAsia="Times New Roman" w:hAnsi="Times New Roman" w:cs="Times New Roman"/>
          <w:b/>
          <w:bCs/>
          <w:sz w:val="28"/>
          <w:szCs w:val="28"/>
          <w:u w:val="single"/>
          <w:lang w:val="uk-UA" w:eastAsia="ru-RU"/>
        </w:rPr>
        <w:t>Інструкція:</w:t>
      </w:r>
      <w:r w:rsidRPr="00541CDC">
        <w:rPr>
          <w:rFonts w:ascii="Times New Roman" w:eastAsia="Times New Roman" w:hAnsi="Times New Roman" w:cs="Times New Roman"/>
          <w:sz w:val="28"/>
          <w:szCs w:val="28"/>
          <w:lang w:val="uk-UA" w:eastAsia="ru-RU"/>
        </w:rPr>
        <w:t xml:space="preserve">"Запам'ятайте названі слова. Для полегшення запам'ятовування робіть на папері замальовки до кожного слова. Але писати слово або позначати його буквою нельзя. Можна малювати все, что завгодно, лише б малюнок допоміг Вам згадати слово. Якість малюнки ніякої роли НЕ грає ". Слова для запам'ятовування психолог підбирає заздалегідь, враховуючи вік обстежуваного, рівень його культурного розвитку. Всього пред'являється 12-16 слів. </w:t>
      </w:r>
    </w:p>
    <w:p w:rsidR="00541CDC" w:rsidRPr="00541CDC" w:rsidRDefault="00541CDC" w:rsidP="00541CDC">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41CDC">
        <w:rPr>
          <w:rFonts w:ascii="Times New Roman" w:eastAsia="Times New Roman" w:hAnsi="Times New Roman" w:cs="Times New Roman"/>
          <w:sz w:val="28"/>
          <w:szCs w:val="28"/>
          <w:lang w:val="uk-UA" w:eastAsia="ru-RU"/>
        </w:rPr>
        <w:t>Матеріал для запам'ятовування:</w:t>
      </w:r>
    </w:p>
    <w:tbl>
      <w:tblPr>
        <w:tblStyle w:val="12"/>
        <w:tblW w:w="0" w:type="auto"/>
        <w:jc w:val="center"/>
        <w:tblLook w:val="04A0" w:firstRow="1" w:lastRow="0" w:firstColumn="1" w:lastColumn="0" w:noHBand="0" w:noVBand="1"/>
      </w:tblPr>
      <w:tblGrid>
        <w:gridCol w:w="2250"/>
        <w:gridCol w:w="2223"/>
        <w:gridCol w:w="2213"/>
        <w:gridCol w:w="2245"/>
      </w:tblGrid>
      <w:tr w:rsidR="00541CDC" w:rsidRPr="00541CDC" w:rsidTr="00541CDC">
        <w:trPr>
          <w:trHeight w:val="386"/>
          <w:jc w:val="center"/>
        </w:trPr>
        <w:tc>
          <w:tcPr>
            <w:tcW w:w="2250" w:type="dxa"/>
          </w:tcPr>
          <w:p w:rsidR="00541CDC" w:rsidRPr="00541CDC" w:rsidRDefault="00541CDC" w:rsidP="00541CDC">
            <w:pPr>
              <w:widowControl w:val="0"/>
              <w:autoSpaceDE w:val="0"/>
              <w:autoSpaceDN w:val="0"/>
              <w:adjustRightInd w:val="0"/>
              <w:spacing w:line="360" w:lineRule="auto"/>
              <w:rPr>
                <w:rFonts w:ascii="Times New Roman" w:eastAsia="Times New Roman" w:hAnsi="Times New Roman" w:cs="Times New Roman"/>
                <w:sz w:val="24"/>
                <w:szCs w:val="28"/>
                <w:lang w:val="uk-UA" w:eastAsia="ru-RU"/>
              </w:rPr>
            </w:pPr>
            <w:r w:rsidRPr="00541CDC">
              <w:rPr>
                <w:rFonts w:ascii="Times New Roman" w:eastAsia="Times New Roman" w:hAnsi="Times New Roman" w:cs="Times New Roman"/>
                <w:sz w:val="24"/>
                <w:szCs w:val="28"/>
                <w:lang w:val="uk-UA" w:eastAsia="ru-RU"/>
              </w:rPr>
              <w:t>батько</w:t>
            </w:r>
          </w:p>
        </w:tc>
        <w:tc>
          <w:tcPr>
            <w:tcW w:w="2223" w:type="dxa"/>
          </w:tcPr>
          <w:p w:rsidR="00541CDC" w:rsidRPr="00541CDC" w:rsidRDefault="00541CDC" w:rsidP="00541CDC">
            <w:pPr>
              <w:widowControl w:val="0"/>
              <w:autoSpaceDE w:val="0"/>
              <w:autoSpaceDN w:val="0"/>
              <w:adjustRightInd w:val="0"/>
              <w:spacing w:line="360" w:lineRule="auto"/>
              <w:jc w:val="both"/>
              <w:rPr>
                <w:rFonts w:ascii="Times New Roman" w:eastAsia="Times New Roman" w:hAnsi="Times New Roman" w:cs="Times New Roman"/>
                <w:sz w:val="24"/>
                <w:szCs w:val="28"/>
                <w:lang w:val="uk-UA" w:eastAsia="ru-RU"/>
              </w:rPr>
            </w:pPr>
            <w:r w:rsidRPr="00541CDC">
              <w:rPr>
                <w:rFonts w:ascii="Times New Roman" w:eastAsia="Times New Roman" w:hAnsi="Times New Roman" w:cs="Times New Roman"/>
                <w:sz w:val="24"/>
                <w:szCs w:val="28"/>
                <w:lang w:val="uk-UA" w:eastAsia="ru-RU"/>
              </w:rPr>
              <w:t>Я</w:t>
            </w:r>
          </w:p>
        </w:tc>
        <w:tc>
          <w:tcPr>
            <w:tcW w:w="2213" w:type="dxa"/>
          </w:tcPr>
          <w:p w:rsidR="00541CDC" w:rsidRPr="00541CDC" w:rsidRDefault="00541CDC" w:rsidP="00541CDC">
            <w:pPr>
              <w:widowControl w:val="0"/>
              <w:autoSpaceDE w:val="0"/>
              <w:autoSpaceDN w:val="0"/>
              <w:adjustRightInd w:val="0"/>
              <w:spacing w:line="360" w:lineRule="auto"/>
              <w:jc w:val="both"/>
              <w:rPr>
                <w:rFonts w:ascii="Times New Roman" w:eastAsia="Times New Roman" w:hAnsi="Times New Roman" w:cs="Times New Roman"/>
                <w:sz w:val="24"/>
                <w:szCs w:val="28"/>
                <w:lang w:val="uk-UA" w:eastAsia="ru-RU"/>
              </w:rPr>
            </w:pPr>
            <w:r w:rsidRPr="00541CDC">
              <w:rPr>
                <w:rFonts w:ascii="Times New Roman" w:eastAsia="Times New Roman" w:hAnsi="Times New Roman" w:cs="Times New Roman"/>
                <w:sz w:val="24"/>
                <w:szCs w:val="28"/>
                <w:lang w:val="uk-UA" w:eastAsia="ru-RU"/>
              </w:rPr>
              <w:t>ціль життя</w:t>
            </w:r>
          </w:p>
        </w:tc>
        <w:tc>
          <w:tcPr>
            <w:tcW w:w="2245" w:type="dxa"/>
          </w:tcPr>
          <w:p w:rsidR="00541CDC" w:rsidRPr="00541CDC" w:rsidRDefault="00541CDC" w:rsidP="00541CDC">
            <w:pPr>
              <w:widowControl w:val="0"/>
              <w:autoSpaceDE w:val="0"/>
              <w:autoSpaceDN w:val="0"/>
              <w:adjustRightInd w:val="0"/>
              <w:spacing w:line="360" w:lineRule="auto"/>
              <w:jc w:val="both"/>
              <w:rPr>
                <w:rFonts w:ascii="Times New Roman" w:eastAsia="Times New Roman" w:hAnsi="Times New Roman" w:cs="Times New Roman"/>
                <w:sz w:val="24"/>
                <w:szCs w:val="28"/>
                <w:lang w:val="uk-UA" w:eastAsia="ru-RU"/>
              </w:rPr>
            </w:pPr>
            <w:r w:rsidRPr="00541CDC">
              <w:rPr>
                <w:rFonts w:ascii="Times New Roman" w:eastAsia="Times New Roman" w:hAnsi="Times New Roman" w:cs="Times New Roman"/>
                <w:sz w:val="24"/>
                <w:szCs w:val="28"/>
                <w:lang w:val="uk-UA" w:eastAsia="ru-RU"/>
              </w:rPr>
              <w:t>Керівництво</w:t>
            </w:r>
          </w:p>
        </w:tc>
      </w:tr>
      <w:tr w:rsidR="00541CDC" w:rsidRPr="00541CDC" w:rsidTr="00541CDC">
        <w:trPr>
          <w:trHeight w:val="372"/>
          <w:jc w:val="center"/>
        </w:trPr>
        <w:tc>
          <w:tcPr>
            <w:tcW w:w="2250" w:type="dxa"/>
          </w:tcPr>
          <w:p w:rsidR="00541CDC" w:rsidRPr="00541CDC" w:rsidRDefault="00541CDC" w:rsidP="00541CDC">
            <w:pPr>
              <w:widowControl w:val="0"/>
              <w:autoSpaceDE w:val="0"/>
              <w:autoSpaceDN w:val="0"/>
              <w:adjustRightInd w:val="0"/>
              <w:spacing w:line="360" w:lineRule="auto"/>
              <w:jc w:val="both"/>
              <w:rPr>
                <w:rFonts w:ascii="Times New Roman" w:eastAsia="Times New Roman" w:hAnsi="Times New Roman" w:cs="Times New Roman"/>
                <w:sz w:val="24"/>
                <w:szCs w:val="28"/>
                <w:lang w:val="uk-UA" w:eastAsia="ru-RU"/>
              </w:rPr>
            </w:pPr>
            <w:r w:rsidRPr="00541CDC">
              <w:rPr>
                <w:rFonts w:ascii="Times New Roman" w:eastAsia="Times New Roman" w:hAnsi="Times New Roman" w:cs="Times New Roman"/>
                <w:sz w:val="24"/>
                <w:szCs w:val="28"/>
                <w:lang w:val="uk-UA" w:eastAsia="ru-RU"/>
              </w:rPr>
              <w:t>майбутнє</w:t>
            </w:r>
          </w:p>
        </w:tc>
        <w:tc>
          <w:tcPr>
            <w:tcW w:w="2223" w:type="dxa"/>
          </w:tcPr>
          <w:p w:rsidR="00541CDC" w:rsidRPr="00541CDC" w:rsidRDefault="00541CDC" w:rsidP="00541CDC">
            <w:pPr>
              <w:widowControl w:val="0"/>
              <w:autoSpaceDE w:val="0"/>
              <w:autoSpaceDN w:val="0"/>
              <w:adjustRightInd w:val="0"/>
              <w:spacing w:line="360" w:lineRule="auto"/>
              <w:jc w:val="both"/>
              <w:rPr>
                <w:rFonts w:ascii="Times New Roman" w:eastAsia="Times New Roman" w:hAnsi="Times New Roman" w:cs="Times New Roman"/>
                <w:sz w:val="24"/>
                <w:szCs w:val="28"/>
                <w:lang w:val="uk-UA" w:eastAsia="ru-RU"/>
              </w:rPr>
            </w:pPr>
            <w:r w:rsidRPr="00541CDC">
              <w:rPr>
                <w:rFonts w:ascii="Times New Roman" w:eastAsia="Times New Roman" w:hAnsi="Times New Roman" w:cs="Times New Roman"/>
                <w:sz w:val="24"/>
                <w:szCs w:val="28"/>
                <w:lang w:val="uk-UA" w:eastAsia="ru-RU"/>
              </w:rPr>
              <w:t>Підлеглі</w:t>
            </w:r>
          </w:p>
        </w:tc>
        <w:tc>
          <w:tcPr>
            <w:tcW w:w="2213" w:type="dxa"/>
          </w:tcPr>
          <w:p w:rsidR="00541CDC" w:rsidRPr="00541CDC" w:rsidRDefault="00541CDC" w:rsidP="00541CDC">
            <w:pPr>
              <w:widowControl w:val="0"/>
              <w:autoSpaceDE w:val="0"/>
              <w:autoSpaceDN w:val="0"/>
              <w:adjustRightInd w:val="0"/>
              <w:spacing w:line="360" w:lineRule="auto"/>
              <w:jc w:val="both"/>
              <w:rPr>
                <w:rFonts w:ascii="Times New Roman" w:eastAsia="Times New Roman" w:hAnsi="Times New Roman" w:cs="Times New Roman"/>
                <w:sz w:val="24"/>
                <w:szCs w:val="28"/>
                <w:lang w:val="uk-UA" w:eastAsia="ru-RU"/>
              </w:rPr>
            </w:pPr>
            <w:r w:rsidRPr="00541CDC">
              <w:rPr>
                <w:rFonts w:ascii="Times New Roman" w:eastAsia="Times New Roman" w:hAnsi="Times New Roman" w:cs="Times New Roman"/>
                <w:sz w:val="24"/>
                <w:szCs w:val="28"/>
                <w:lang w:val="uk-UA" w:eastAsia="ru-RU"/>
              </w:rPr>
              <w:t>страх</w:t>
            </w:r>
          </w:p>
        </w:tc>
        <w:tc>
          <w:tcPr>
            <w:tcW w:w="2245" w:type="dxa"/>
          </w:tcPr>
          <w:p w:rsidR="00541CDC" w:rsidRPr="00541CDC" w:rsidRDefault="00541CDC" w:rsidP="00541CDC">
            <w:pPr>
              <w:widowControl w:val="0"/>
              <w:autoSpaceDE w:val="0"/>
              <w:autoSpaceDN w:val="0"/>
              <w:adjustRightInd w:val="0"/>
              <w:spacing w:line="360" w:lineRule="auto"/>
              <w:jc w:val="both"/>
              <w:rPr>
                <w:rFonts w:ascii="Times New Roman" w:eastAsia="Times New Roman" w:hAnsi="Times New Roman" w:cs="Times New Roman"/>
                <w:sz w:val="24"/>
                <w:szCs w:val="28"/>
                <w:lang w:val="uk-UA" w:eastAsia="ru-RU"/>
              </w:rPr>
            </w:pPr>
            <w:r w:rsidRPr="00541CDC">
              <w:rPr>
                <w:rFonts w:ascii="Times New Roman" w:eastAsia="Times New Roman" w:hAnsi="Times New Roman" w:cs="Times New Roman"/>
                <w:sz w:val="24"/>
                <w:szCs w:val="28"/>
                <w:lang w:val="uk-UA" w:eastAsia="ru-RU"/>
              </w:rPr>
              <w:t>Дружба</w:t>
            </w:r>
          </w:p>
        </w:tc>
      </w:tr>
      <w:tr w:rsidR="00541CDC" w:rsidRPr="00541CDC" w:rsidTr="00541CDC">
        <w:trPr>
          <w:trHeight w:val="386"/>
          <w:jc w:val="center"/>
        </w:trPr>
        <w:tc>
          <w:tcPr>
            <w:tcW w:w="2250" w:type="dxa"/>
          </w:tcPr>
          <w:p w:rsidR="00541CDC" w:rsidRPr="00541CDC" w:rsidRDefault="00541CDC" w:rsidP="00541CDC">
            <w:pPr>
              <w:widowControl w:val="0"/>
              <w:autoSpaceDE w:val="0"/>
              <w:autoSpaceDN w:val="0"/>
              <w:adjustRightInd w:val="0"/>
              <w:spacing w:line="360" w:lineRule="auto"/>
              <w:jc w:val="both"/>
              <w:rPr>
                <w:rFonts w:ascii="Times New Roman" w:eastAsia="Times New Roman" w:hAnsi="Times New Roman" w:cs="Times New Roman"/>
                <w:sz w:val="24"/>
                <w:szCs w:val="28"/>
                <w:lang w:val="uk-UA" w:eastAsia="ru-RU"/>
              </w:rPr>
            </w:pPr>
            <w:r w:rsidRPr="00541CDC">
              <w:rPr>
                <w:rFonts w:ascii="Times New Roman" w:eastAsia="Times New Roman" w:hAnsi="Times New Roman" w:cs="Times New Roman"/>
                <w:sz w:val="24"/>
                <w:szCs w:val="28"/>
                <w:lang w:val="uk-UA" w:eastAsia="ru-RU"/>
              </w:rPr>
              <w:t>минуле</w:t>
            </w:r>
          </w:p>
        </w:tc>
        <w:tc>
          <w:tcPr>
            <w:tcW w:w="2223" w:type="dxa"/>
          </w:tcPr>
          <w:p w:rsidR="00541CDC" w:rsidRPr="00541CDC" w:rsidRDefault="00541CDC" w:rsidP="00541CDC">
            <w:pPr>
              <w:widowControl w:val="0"/>
              <w:autoSpaceDE w:val="0"/>
              <w:autoSpaceDN w:val="0"/>
              <w:adjustRightInd w:val="0"/>
              <w:spacing w:line="360" w:lineRule="auto"/>
              <w:jc w:val="both"/>
              <w:rPr>
                <w:rFonts w:ascii="Times New Roman" w:eastAsia="Times New Roman" w:hAnsi="Times New Roman" w:cs="Times New Roman"/>
                <w:sz w:val="24"/>
                <w:szCs w:val="28"/>
                <w:lang w:val="uk-UA" w:eastAsia="ru-RU"/>
              </w:rPr>
            </w:pPr>
            <w:r w:rsidRPr="00541CDC">
              <w:rPr>
                <w:rFonts w:ascii="Times New Roman" w:eastAsia="Times New Roman" w:hAnsi="Times New Roman" w:cs="Times New Roman"/>
                <w:sz w:val="24"/>
                <w:szCs w:val="28"/>
                <w:lang w:val="uk-UA" w:eastAsia="ru-RU"/>
              </w:rPr>
              <w:t>чоловік</w:t>
            </w:r>
          </w:p>
        </w:tc>
        <w:tc>
          <w:tcPr>
            <w:tcW w:w="2213" w:type="dxa"/>
          </w:tcPr>
          <w:p w:rsidR="00541CDC" w:rsidRPr="00541CDC" w:rsidRDefault="00541CDC" w:rsidP="00541CDC">
            <w:pPr>
              <w:widowControl w:val="0"/>
              <w:autoSpaceDE w:val="0"/>
              <w:autoSpaceDN w:val="0"/>
              <w:adjustRightInd w:val="0"/>
              <w:spacing w:line="360" w:lineRule="auto"/>
              <w:jc w:val="both"/>
              <w:rPr>
                <w:rFonts w:ascii="Times New Roman" w:eastAsia="Times New Roman" w:hAnsi="Times New Roman" w:cs="Times New Roman"/>
                <w:sz w:val="24"/>
                <w:szCs w:val="28"/>
                <w:lang w:val="uk-UA" w:eastAsia="ru-RU"/>
              </w:rPr>
            </w:pPr>
            <w:r w:rsidRPr="00541CDC">
              <w:rPr>
                <w:rFonts w:ascii="Times New Roman" w:eastAsia="Times New Roman" w:hAnsi="Times New Roman" w:cs="Times New Roman"/>
                <w:sz w:val="24"/>
                <w:szCs w:val="28"/>
                <w:lang w:val="uk-UA" w:eastAsia="ru-RU"/>
              </w:rPr>
              <w:t>Любов</w:t>
            </w:r>
          </w:p>
        </w:tc>
        <w:tc>
          <w:tcPr>
            <w:tcW w:w="2245" w:type="dxa"/>
          </w:tcPr>
          <w:p w:rsidR="00541CDC" w:rsidRPr="00541CDC" w:rsidRDefault="00541CDC" w:rsidP="00541CDC">
            <w:pPr>
              <w:widowControl w:val="0"/>
              <w:autoSpaceDE w:val="0"/>
              <w:autoSpaceDN w:val="0"/>
              <w:adjustRightInd w:val="0"/>
              <w:spacing w:line="360" w:lineRule="auto"/>
              <w:jc w:val="both"/>
              <w:rPr>
                <w:rFonts w:ascii="Times New Roman" w:eastAsia="Times New Roman" w:hAnsi="Times New Roman" w:cs="Times New Roman"/>
                <w:sz w:val="24"/>
                <w:szCs w:val="28"/>
                <w:lang w:val="uk-UA" w:eastAsia="ru-RU"/>
              </w:rPr>
            </w:pPr>
            <w:r w:rsidRPr="00541CDC">
              <w:rPr>
                <w:rFonts w:ascii="Times New Roman" w:eastAsia="Times New Roman" w:hAnsi="Times New Roman" w:cs="Times New Roman"/>
                <w:sz w:val="24"/>
                <w:szCs w:val="28"/>
                <w:lang w:val="uk-UA" w:eastAsia="ru-RU"/>
              </w:rPr>
              <w:t>сім'я</w:t>
            </w:r>
          </w:p>
        </w:tc>
      </w:tr>
      <w:tr w:rsidR="00541CDC" w:rsidRPr="00541CDC" w:rsidTr="00541CDC">
        <w:trPr>
          <w:trHeight w:val="361"/>
          <w:jc w:val="center"/>
        </w:trPr>
        <w:tc>
          <w:tcPr>
            <w:tcW w:w="2250" w:type="dxa"/>
          </w:tcPr>
          <w:p w:rsidR="00541CDC" w:rsidRPr="00541CDC" w:rsidRDefault="00541CDC" w:rsidP="00541CDC">
            <w:pPr>
              <w:widowControl w:val="0"/>
              <w:autoSpaceDE w:val="0"/>
              <w:autoSpaceDN w:val="0"/>
              <w:adjustRightInd w:val="0"/>
              <w:spacing w:line="360" w:lineRule="auto"/>
              <w:jc w:val="both"/>
              <w:rPr>
                <w:rFonts w:ascii="Times New Roman" w:eastAsia="Times New Roman" w:hAnsi="Times New Roman" w:cs="Times New Roman"/>
                <w:sz w:val="24"/>
                <w:szCs w:val="28"/>
                <w:lang w:val="uk-UA" w:eastAsia="ru-RU"/>
              </w:rPr>
            </w:pPr>
            <w:r w:rsidRPr="00541CDC">
              <w:rPr>
                <w:rFonts w:ascii="Times New Roman" w:eastAsia="Times New Roman" w:hAnsi="Times New Roman" w:cs="Times New Roman"/>
                <w:sz w:val="24"/>
                <w:szCs w:val="28"/>
                <w:lang w:val="uk-UA" w:eastAsia="ru-RU"/>
              </w:rPr>
              <w:t>Співробітнікі</w:t>
            </w:r>
          </w:p>
        </w:tc>
        <w:tc>
          <w:tcPr>
            <w:tcW w:w="2223" w:type="dxa"/>
          </w:tcPr>
          <w:p w:rsidR="00541CDC" w:rsidRPr="00541CDC" w:rsidRDefault="00541CDC" w:rsidP="00541CDC">
            <w:pPr>
              <w:widowControl w:val="0"/>
              <w:autoSpaceDE w:val="0"/>
              <w:autoSpaceDN w:val="0"/>
              <w:adjustRightInd w:val="0"/>
              <w:spacing w:line="360" w:lineRule="auto"/>
              <w:jc w:val="both"/>
              <w:rPr>
                <w:rFonts w:ascii="Times New Roman" w:eastAsia="Times New Roman" w:hAnsi="Times New Roman" w:cs="Times New Roman"/>
                <w:sz w:val="24"/>
                <w:szCs w:val="28"/>
                <w:lang w:val="uk-UA" w:eastAsia="ru-RU"/>
              </w:rPr>
            </w:pPr>
            <w:r w:rsidRPr="00541CDC">
              <w:rPr>
                <w:rFonts w:ascii="Times New Roman" w:eastAsia="Times New Roman" w:hAnsi="Times New Roman" w:cs="Times New Roman"/>
                <w:sz w:val="24"/>
                <w:szCs w:val="28"/>
                <w:lang w:val="uk-UA" w:eastAsia="ru-RU"/>
              </w:rPr>
              <w:t>мати</w:t>
            </w:r>
          </w:p>
        </w:tc>
        <w:tc>
          <w:tcPr>
            <w:tcW w:w="2213" w:type="dxa"/>
          </w:tcPr>
          <w:p w:rsidR="00541CDC" w:rsidRPr="00541CDC" w:rsidRDefault="00541CDC" w:rsidP="00541CDC">
            <w:pPr>
              <w:widowControl w:val="0"/>
              <w:autoSpaceDE w:val="0"/>
              <w:autoSpaceDN w:val="0"/>
              <w:adjustRightInd w:val="0"/>
              <w:spacing w:line="360" w:lineRule="auto"/>
              <w:jc w:val="both"/>
              <w:rPr>
                <w:rFonts w:ascii="Times New Roman" w:eastAsia="Times New Roman" w:hAnsi="Times New Roman" w:cs="Times New Roman"/>
                <w:sz w:val="24"/>
                <w:szCs w:val="28"/>
                <w:lang w:val="uk-UA" w:eastAsia="ru-RU"/>
              </w:rPr>
            </w:pPr>
            <w:r w:rsidRPr="00541CDC">
              <w:rPr>
                <w:rFonts w:ascii="Times New Roman" w:eastAsia="Times New Roman" w:hAnsi="Times New Roman" w:cs="Times New Roman"/>
                <w:sz w:val="24"/>
                <w:szCs w:val="28"/>
                <w:lang w:val="uk-UA" w:eastAsia="ru-RU"/>
              </w:rPr>
              <w:t>вина</w:t>
            </w:r>
          </w:p>
        </w:tc>
        <w:tc>
          <w:tcPr>
            <w:tcW w:w="2245" w:type="dxa"/>
          </w:tcPr>
          <w:p w:rsidR="00541CDC" w:rsidRPr="00541CDC" w:rsidRDefault="00541CDC" w:rsidP="00541CDC">
            <w:pPr>
              <w:widowControl w:val="0"/>
              <w:autoSpaceDE w:val="0"/>
              <w:autoSpaceDN w:val="0"/>
              <w:adjustRightInd w:val="0"/>
              <w:spacing w:line="360" w:lineRule="auto"/>
              <w:jc w:val="both"/>
              <w:rPr>
                <w:rFonts w:ascii="Times New Roman" w:eastAsia="Times New Roman" w:hAnsi="Times New Roman" w:cs="Times New Roman"/>
                <w:sz w:val="24"/>
                <w:szCs w:val="28"/>
                <w:lang w:val="uk-UA" w:eastAsia="ru-RU"/>
              </w:rPr>
            </w:pPr>
            <w:r w:rsidRPr="00541CDC">
              <w:rPr>
                <w:rFonts w:ascii="Times New Roman" w:eastAsia="Times New Roman" w:hAnsi="Times New Roman" w:cs="Times New Roman"/>
                <w:sz w:val="24"/>
                <w:szCs w:val="28"/>
                <w:lang w:val="uk-UA" w:eastAsia="ru-RU"/>
              </w:rPr>
              <w:t>Жінка</w:t>
            </w:r>
          </w:p>
        </w:tc>
      </w:tr>
    </w:tbl>
    <w:p w:rsidR="00541CDC" w:rsidRPr="00541CDC" w:rsidRDefault="00541CDC" w:rsidP="00541CDC">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41CDC">
        <w:rPr>
          <w:rFonts w:ascii="Times New Roman" w:eastAsia="Times New Roman" w:hAnsi="Times New Roman" w:cs="Times New Roman"/>
          <w:b/>
          <w:bCs/>
          <w:sz w:val="28"/>
          <w:szCs w:val="28"/>
          <w:u w:val="single"/>
          <w:lang w:val="uk-UA" w:eastAsia="ru-RU"/>
        </w:rPr>
        <w:t>Обробка даних:</w:t>
      </w:r>
      <w:r w:rsidRPr="00541CDC">
        <w:rPr>
          <w:rFonts w:ascii="Times New Roman" w:eastAsia="Times New Roman" w:hAnsi="Times New Roman" w:cs="Times New Roman"/>
          <w:sz w:val="28"/>
          <w:szCs w:val="28"/>
          <w:lang w:val="uk-UA" w:eastAsia="ru-RU"/>
        </w:rPr>
        <w:t xml:space="preserve"> підраховується кількість правильно відтворених слів у співвідношенні із загальною кількістю пред'явлених для запам'ятовування. </w:t>
      </w:r>
    </w:p>
    <w:p w:rsidR="00541CDC" w:rsidRPr="00541CDC" w:rsidRDefault="00541CDC" w:rsidP="00541CDC">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41CDC">
        <w:rPr>
          <w:rFonts w:ascii="Times New Roman" w:eastAsia="Times New Roman" w:hAnsi="Times New Roman" w:cs="Times New Roman"/>
          <w:sz w:val="28"/>
          <w:szCs w:val="28"/>
          <w:lang w:val="uk-UA" w:eastAsia="ru-RU"/>
        </w:rPr>
        <w:t>Крім того, одержувані при використанні методу піктограм дані умовно можна розділити на 4 групи:</w:t>
      </w:r>
    </w:p>
    <w:p w:rsidR="00541CDC" w:rsidRPr="00541CDC" w:rsidRDefault="00541CDC" w:rsidP="00541CDC">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41CDC">
        <w:rPr>
          <w:rFonts w:ascii="Times New Roman" w:eastAsia="Times New Roman" w:hAnsi="Times New Roman" w:cs="Times New Roman"/>
          <w:sz w:val="28"/>
          <w:szCs w:val="28"/>
          <w:lang w:val="uk-UA" w:eastAsia="ru-RU"/>
        </w:rPr>
        <w:t>1) піктограми-образи, побудовані для запам'ятовування пропонованих понять, їх змісту;</w:t>
      </w:r>
    </w:p>
    <w:p w:rsidR="00541CDC" w:rsidRPr="00541CDC" w:rsidRDefault="00541CDC" w:rsidP="00541CDC">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41CDC">
        <w:rPr>
          <w:rFonts w:ascii="Times New Roman" w:eastAsia="Times New Roman" w:hAnsi="Times New Roman" w:cs="Times New Roman"/>
          <w:sz w:val="28"/>
          <w:szCs w:val="28"/>
          <w:lang w:val="uk-UA" w:eastAsia="ru-RU"/>
        </w:rPr>
        <w:t>2) словесні пояснення малюнків, що даються випробуваним;</w:t>
      </w:r>
    </w:p>
    <w:p w:rsidR="00541CDC" w:rsidRPr="00541CDC" w:rsidRDefault="00541CDC" w:rsidP="00541CDC">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41CDC">
        <w:rPr>
          <w:rFonts w:ascii="Times New Roman" w:eastAsia="Times New Roman" w:hAnsi="Times New Roman" w:cs="Times New Roman"/>
          <w:sz w:val="28"/>
          <w:szCs w:val="28"/>
          <w:lang w:val="uk-UA" w:eastAsia="ru-RU"/>
        </w:rPr>
        <w:t>3) дані спостереження за поведінкою обстежуваного в цілому, під час експерименту (сюди входять також питання випробуваного, його спонтанні висло</w:t>
      </w:r>
      <w:r>
        <w:rPr>
          <w:rFonts w:ascii="Times New Roman" w:eastAsia="Times New Roman" w:hAnsi="Times New Roman" w:cs="Times New Roman"/>
          <w:sz w:val="28"/>
          <w:szCs w:val="28"/>
          <w:lang w:val="uk-UA" w:eastAsia="ru-RU"/>
        </w:rPr>
        <w:t>влювання</w:t>
      </w:r>
      <w:r w:rsidRPr="00541CDC">
        <w:rPr>
          <w:rFonts w:ascii="Times New Roman" w:eastAsia="Times New Roman" w:hAnsi="Times New Roman" w:cs="Times New Roman"/>
          <w:sz w:val="28"/>
          <w:szCs w:val="28"/>
          <w:lang w:val="uk-UA" w:eastAsia="ru-RU"/>
        </w:rPr>
        <w:t>.);</w:t>
      </w:r>
    </w:p>
    <w:p w:rsidR="00541CDC" w:rsidRPr="00541CDC" w:rsidRDefault="00541CDC" w:rsidP="00541CDC">
      <w:pPr>
        <w:widowControl w:val="0"/>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541CDC">
        <w:rPr>
          <w:rFonts w:ascii="Times New Roman" w:eastAsia="Times New Roman" w:hAnsi="Times New Roman" w:cs="Times New Roman"/>
          <w:sz w:val="28"/>
          <w:szCs w:val="28"/>
          <w:lang w:val="uk-UA" w:eastAsia="ru-RU"/>
        </w:rPr>
        <w:t xml:space="preserve">4) дані, що стосуються формальних рісуночних особливостей виконання піктограм (натиск, спосіб розташування матеріалу, </w:t>
      </w:r>
      <w:r>
        <w:rPr>
          <w:rFonts w:ascii="Times New Roman" w:eastAsia="Times New Roman" w:hAnsi="Times New Roman" w:cs="Times New Roman"/>
          <w:sz w:val="28"/>
          <w:szCs w:val="28"/>
          <w:lang w:val="uk-UA" w:eastAsia="ru-RU"/>
        </w:rPr>
        <w:t>їх розмір.)</w:t>
      </w:r>
    </w:p>
    <w:p w:rsidR="000B0382" w:rsidRDefault="000B0382" w:rsidP="00CB0317">
      <w:pPr>
        <w:rPr>
          <w:rFonts w:eastAsia="Times New Roman"/>
          <w:lang w:val="uk-UA" w:eastAsia="ru-RU"/>
        </w:rPr>
      </w:pPr>
    </w:p>
    <w:p w:rsidR="00CB0317" w:rsidRPr="00A64D3A" w:rsidRDefault="00CB0317" w:rsidP="00CB0317">
      <w:pPr>
        <w:rPr>
          <w:rFonts w:eastAsia="Times New Roman"/>
          <w:lang w:val="uk-UA" w:eastAsia="ru-RU"/>
        </w:rPr>
      </w:pPr>
    </w:p>
    <w:p w:rsidR="006F2BAC" w:rsidRDefault="00541CDC" w:rsidP="00541CDC">
      <w:pPr>
        <w:widowControl w:val="0"/>
        <w:spacing w:after="0" w:line="360" w:lineRule="auto"/>
        <w:ind w:firstLine="709"/>
        <w:jc w:val="right"/>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ДОДАТОК 2</w:t>
      </w:r>
    </w:p>
    <w:p w:rsidR="00541CDC" w:rsidRPr="00541CDC" w:rsidRDefault="00541CDC" w:rsidP="00541CDC">
      <w:pPr>
        <w:widowControl w:val="0"/>
        <w:spacing w:line="256" w:lineRule="auto"/>
        <w:ind w:right="-1"/>
        <w:jc w:val="center"/>
        <w:rPr>
          <w:rFonts w:ascii="Times New Roman" w:eastAsia="Calibri" w:hAnsi="Times New Roman" w:cs="Times New Roman"/>
          <w:b/>
          <w:szCs w:val="18"/>
          <w:lang w:val="uk-UA" w:eastAsia="ru-RU"/>
        </w:rPr>
      </w:pPr>
      <w:r>
        <w:rPr>
          <w:rFonts w:ascii="Times New Roman" w:eastAsia="Calibri" w:hAnsi="Times New Roman" w:cs="Times New Roman"/>
          <w:b/>
          <w:szCs w:val="18"/>
          <w:lang w:val="uk-UA" w:eastAsia="ru-RU"/>
        </w:rPr>
        <w:t>ДОСЛІДЖЕННЯ ОСОБИСТІСНОЇ ТРИВОЖНОСТІ СПІЛБЕРГА</w:t>
      </w:r>
    </w:p>
    <w:p w:rsidR="00541CDC" w:rsidRPr="00541CDC" w:rsidRDefault="00541CDC" w:rsidP="00541CDC">
      <w:pPr>
        <w:widowControl w:val="0"/>
        <w:spacing w:after="0" w:line="240" w:lineRule="auto"/>
        <w:ind w:right="-1"/>
        <w:jc w:val="center"/>
        <w:outlineLvl w:val="3"/>
        <w:rPr>
          <w:rFonts w:ascii="Times New Roman" w:eastAsia="Times New Roman" w:hAnsi="Times New Roman" w:cs="Times New Roman"/>
          <w:b/>
          <w:bCs/>
          <w:color w:val="000000"/>
          <w:szCs w:val="18"/>
          <w:lang w:val="uk-UA" w:eastAsia="ru-RU"/>
        </w:rPr>
      </w:pPr>
      <w:r w:rsidRPr="00541CDC">
        <w:rPr>
          <w:rFonts w:ascii="Times New Roman" w:eastAsia="Times New Roman" w:hAnsi="Times New Roman" w:cs="Times New Roman"/>
          <w:b/>
          <w:bCs/>
          <w:color w:val="000000"/>
          <w:szCs w:val="18"/>
          <w:lang w:val="uk-UA" w:eastAsia="ru-RU"/>
        </w:rPr>
        <w:t>Имя__________Пол_________Возраст________</w:t>
      </w:r>
    </w:p>
    <w:p w:rsidR="00541CDC" w:rsidRPr="00541CDC" w:rsidRDefault="00541CDC" w:rsidP="00541CDC">
      <w:pPr>
        <w:widowControl w:val="0"/>
        <w:spacing w:after="0" w:line="240" w:lineRule="auto"/>
        <w:ind w:right="-1"/>
        <w:outlineLvl w:val="3"/>
        <w:rPr>
          <w:rFonts w:ascii="Times New Roman" w:eastAsia="Times New Roman" w:hAnsi="Times New Roman" w:cs="Times New Roman"/>
          <w:bCs/>
          <w:color w:val="000000"/>
          <w:szCs w:val="18"/>
          <w:lang w:eastAsia="ru-RU"/>
        </w:rPr>
      </w:pPr>
      <w:r w:rsidRPr="00541CDC">
        <w:rPr>
          <w:rFonts w:ascii="Times New Roman" w:eastAsia="Times New Roman" w:hAnsi="Times New Roman" w:cs="Times New Roman"/>
          <w:b/>
          <w:bCs/>
          <w:color w:val="000000"/>
          <w:szCs w:val="18"/>
          <w:lang w:eastAsia="ru-RU"/>
        </w:rPr>
        <w:t xml:space="preserve">Шкала ситуативной тревожности (СТ) </w:t>
      </w:r>
      <w:r w:rsidRPr="00541CDC">
        <w:rPr>
          <w:rFonts w:ascii="Times New Roman" w:eastAsia="Times New Roman" w:hAnsi="Times New Roman" w:cs="Times New Roman"/>
          <w:bCs/>
          <w:color w:val="000000"/>
          <w:szCs w:val="18"/>
          <w:lang w:eastAsia="ru-RU"/>
        </w:rPr>
        <w:t>– как Вы чувствуете себя в данный момент</w:t>
      </w:r>
    </w:p>
    <w:tbl>
      <w:tblPr>
        <w:tblW w:w="5052"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17"/>
        <w:gridCol w:w="5094"/>
        <w:gridCol w:w="840"/>
        <w:gridCol w:w="1048"/>
        <w:gridCol w:w="711"/>
        <w:gridCol w:w="1325"/>
      </w:tblGrid>
      <w:tr w:rsidR="00541CDC" w:rsidRPr="00541CDC" w:rsidTr="00541CDC">
        <w:trPr>
          <w:trHeight w:val="371"/>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w:t>
            </w:r>
            <w:r w:rsidRPr="00541CDC">
              <w:rPr>
                <w:rFonts w:ascii="Times New Roman" w:eastAsia="Times New Roman" w:hAnsi="Times New Roman" w:cs="Times New Roman"/>
                <w:sz w:val="18"/>
                <w:szCs w:val="18"/>
                <w:lang w:eastAsia="ru-RU"/>
              </w:rPr>
              <w:br/>
              <w:t>п/п</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Суждение</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Нет,это</w:t>
            </w:r>
            <w:r w:rsidRPr="00541CDC">
              <w:rPr>
                <w:rFonts w:ascii="Times New Roman" w:eastAsia="Times New Roman" w:hAnsi="Times New Roman" w:cs="Times New Roman"/>
                <w:sz w:val="18"/>
                <w:szCs w:val="18"/>
                <w:lang w:eastAsia="ru-RU"/>
              </w:rPr>
              <w:br/>
              <w:t>не так</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Пожалуй,</w:t>
            </w:r>
            <w:r w:rsidRPr="00541CDC">
              <w:rPr>
                <w:rFonts w:ascii="Times New Roman" w:eastAsia="Times New Roman" w:hAnsi="Times New Roman" w:cs="Times New Roman"/>
                <w:sz w:val="18"/>
                <w:szCs w:val="18"/>
                <w:lang w:eastAsia="ru-RU"/>
              </w:rPr>
              <w:br/>
              <w:t>так</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Верно</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Совершенно</w:t>
            </w:r>
            <w:r w:rsidRPr="00541CDC">
              <w:rPr>
                <w:rFonts w:ascii="Times New Roman" w:eastAsia="Times New Roman" w:hAnsi="Times New Roman" w:cs="Times New Roman"/>
                <w:sz w:val="18"/>
                <w:szCs w:val="18"/>
                <w:lang w:eastAsia="ru-RU"/>
              </w:rPr>
              <w:br/>
              <w:t>верно</w:t>
            </w:r>
          </w:p>
        </w:tc>
      </w:tr>
      <w:tr w:rsidR="00541CDC" w:rsidRPr="00541CDC" w:rsidTr="00541CDC">
        <w:trPr>
          <w:trHeight w:val="193"/>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спокоен</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93"/>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Мне ничто не угрожает</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78"/>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нахожусь в напряжении</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93"/>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внутренне скован</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93"/>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5</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чувствую себя свободно</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93"/>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6</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растроен</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78"/>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7</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Меня волнуют возможные неудачи</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93"/>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8</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ощущаю душевный покой</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93"/>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9</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встревожен</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93"/>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10</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испытываю чувство внутреннего удовлетворения</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78"/>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уверен в себе</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93"/>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нервничаю</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93"/>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не нахожу себе места</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93"/>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14</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взвинчен</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78"/>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15</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не чувствую скованности</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93"/>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16</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доволен</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93"/>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17</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озабочен</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78"/>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18</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слишком возбужден и мне не по себе</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93"/>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19</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Мне радостно</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rHeight w:val="193"/>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20</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Мне приятно</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bl>
    <w:p w:rsidR="00541CDC" w:rsidRPr="00541CDC" w:rsidRDefault="00541CDC" w:rsidP="00541CDC">
      <w:pPr>
        <w:widowControl w:val="0"/>
        <w:spacing w:after="0" w:line="240" w:lineRule="auto"/>
        <w:ind w:right="-1"/>
        <w:outlineLvl w:val="3"/>
        <w:rPr>
          <w:rFonts w:ascii="Times New Roman" w:eastAsia="Times New Roman" w:hAnsi="Times New Roman" w:cs="Times New Roman"/>
          <w:b/>
          <w:bCs/>
          <w:color w:val="000000"/>
          <w:szCs w:val="18"/>
          <w:lang w:val="uk-UA" w:eastAsia="ru-RU"/>
        </w:rPr>
      </w:pPr>
    </w:p>
    <w:p w:rsidR="00541CDC" w:rsidRPr="00541CDC" w:rsidRDefault="00541CDC" w:rsidP="00541CDC">
      <w:pPr>
        <w:widowControl w:val="0"/>
        <w:spacing w:after="0" w:line="240" w:lineRule="auto"/>
        <w:ind w:right="-1"/>
        <w:outlineLvl w:val="3"/>
        <w:rPr>
          <w:rFonts w:ascii="Times New Roman" w:eastAsia="Times New Roman" w:hAnsi="Times New Roman" w:cs="Times New Roman"/>
          <w:b/>
          <w:bCs/>
          <w:color w:val="000000"/>
          <w:szCs w:val="18"/>
          <w:lang w:eastAsia="ru-RU"/>
        </w:rPr>
      </w:pPr>
      <w:r w:rsidRPr="00541CDC">
        <w:rPr>
          <w:rFonts w:ascii="Times New Roman" w:eastAsia="Times New Roman" w:hAnsi="Times New Roman" w:cs="Times New Roman"/>
          <w:b/>
          <w:bCs/>
          <w:color w:val="000000"/>
          <w:szCs w:val="18"/>
          <w:lang w:eastAsia="ru-RU"/>
        </w:rPr>
        <w:t xml:space="preserve">Шкала личной тревожности (ЛТ)- </w:t>
      </w:r>
      <w:r w:rsidRPr="00541CDC">
        <w:rPr>
          <w:rFonts w:ascii="Times New Roman" w:eastAsia="Times New Roman" w:hAnsi="Times New Roman" w:cs="Times New Roman"/>
          <w:bCs/>
          <w:color w:val="000000"/>
          <w:szCs w:val="18"/>
          <w:lang w:eastAsia="ru-RU"/>
        </w:rPr>
        <w:t>как Вы чувствуете себя обычно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67"/>
        <w:gridCol w:w="6145"/>
        <w:gridCol w:w="816"/>
        <w:gridCol w:w="778"/>
        <w:gridCol w:w="591"/>
        <w:gridCol w:w="641"/>
      </w:tblGrid>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w:t>
            </w:r>
            <w:r w:rsidRPr="00541CDC">
              <w:rPr>
                <w:rFonts w:ascii="Times New Roman" w:eastAsia="Times New Roman" w:hAnsi="Times New Roman" w:cs="Times New Roman"/>
                <w:sz w:val="18"/>
                <w:szCs w:val="18"/>
                <w:lang w:eastAsia="ru-RU"/>
              </w:rPr>
              <w:br/>
              <w:t>п/п</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Суждение</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Никогда</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Почти</w:t>
            </w:r>
            <w:r w:rsidRPr="00541CDC">
              <w:rPr>
                <w:rFonts w:ascii="Times New Roman" w:eastAsia="Times New Roman" w:hAnsi="Times New Roman" w:cs="Times New Roman"/>
                <w:sz w:val="18"/>
                <w:szCs w:val="18"/>
                <w:lang w:eastAsia="ru-RU"/>
              </w:rPr>
              <w:br/>
              <w:t>никогда</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Часто</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Почти</w:t>
            </w:r>
            <w:r w:rsidRPr="00541CDC">
              <w:rPr>
                <w:rFonts w:ascii="Times New Roman" w:eastAsia="Times New Roman" w:hAnsi="Times New Roman" w:cs="Times New Roman"/>
                <w:sz w:val="18"/>
                <w:szCs w:val="18"/>
                <w:lang w:eastAsia="ru-RU"/>
              </w:rPr>
              <w:br/>
              <w:t>всегда</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У меня бывает приподнятое настроение</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бываю раздражительным</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легко растраиваюсь</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24</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хотел бы быть таким же удачливым, как и другие</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25</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сильно переживаю неприятности и долго не могу о них забыть</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26</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чувствую прилив сил и желание работать</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27</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спокоен, хладнокровен и собран</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28</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Меня тревожат возможные трудности</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29</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слишком переживаю из-за пустяков</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30</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бываю вполне счастлив</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все принимаю близко к сердцу</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Мне не хватает уверености в себе</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чувствую себя беззащитным</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34</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стараюсь избегать критических ситуаций и трудностей</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35</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У меня бывает хандра</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36</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бываю доволен</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lastRenderedPageBreak/>
              <w:t>37</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Всякие пустяки отвлекают и волнуют меня</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38</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Бывает, что я чувствую себя неудачником</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39</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Я уравновешенный человек</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r w:rsidR="00541CDC" w:rsidRPr="00541CDC" w:rsidTr="00541CDC">
        <w:trPr>
          <w:tblCellSpacing w:w="0" w:type="dxa"/>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40</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Меня охватывает беспокойство, когда я думаю о своих делах и заботах</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1</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2</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3</w:t>
            </w:r>
          </w:p>
        </w:tc>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vAlign w:val="center"/>
            <w:hideMark/>
          </w:tcPr>
          <w:p w:rsidR="00541CDC" w:rsidRPr="00541CDC" w:rsidRDefault="00541CDC" w:rsidP="00541CDC">
            <w:pPr>
              <w:widowControl w:val="0"/>
              <w:spacing w:before="100" w:beforeAutospacing="1" w:after="100" w:afterAutospacing="1" w:line="240" w:lineRule="auto"/>
              <w:ind w:right="-1"/>
              <w:jc w:val="center"/>
              <w:rPr>
                <w:rFonts w:ascii="Times New Roman" w:eastAsia="Times New Roman" w:hAnsi="Times New Roman" w:cs="Times New Roman"/>
                <w:sz w:val="18"/>
                <w:szCs w:val="18"/>
                <w:lang w:eastAsia="ru-RU"/>
              </w:rPr>
            </w:pPr>
            <w:r w:rsidRPr="00541CDC">
              <w:rPr>
                <w:rFonts w:ascii="Times New Roman" w:eastAsia="Times New Roman" w:hAnsi="Times New Roman" w:cs="Times New Roman"/>
                <w:sz w:val="18"/>
                <w:szCs w:val="18"/>
                <w:lang w:eastAsia="ru-RU"/>
              </w:rPr>
              <w:t>4</w:t>
            </w:r>
          </w:p>
        </w:tc>
      </w:tr>
    </w:tbl>
    <w:p w:rsidR="00541CDC" w:rsidRPr="00541CDC" w:rsidRDefault="00541CDC" w:rsidP="00541CDC">
      <w:pPr>
        <w:widowControl w:val="0"/>
        <w:spacing w:after="0" w:line="360" w:lineRule="auto"/>
        <w:ind w:right="-1" w:firstLine="709"/>
        <w:jc w:val="both"/>
        <w:rPr>
          <w:rFonts w:ascii="Times New Roman" w:eastAsia="Calibri" w:hAnsi="Times New Roman" w:cs="Times New Roman"/>
          <w:sz w:val="24"/>
          <w:szCs w:val="24"/>
        </w:rPr>
      </w:pPr>
      <w:r w:rsidRPr="00541CDC">
        <w:rPr>
          <w:rFonts w:ascii="Times New Roman" w:eastAsia="Calibri" w:hAnsi="Times New Roman" w:cs="Times New Roman"/>
          <w:sz w:val="24"/>
          <w:szCs w:val="24"/>
        </w:rPr>
        <w:t>Обробка результатів.</w:t>
      </w:r>
    </w:p>
    <w:p w:rsidR="00541CDC" w:rsidRPr="00541CDC" w:rsidRDefault="00541CDC" w:rsidP="00541CDC">
      <w:pPr>
        <w:widowControl w:val="0"/>
        <w:spacing w:after="0" w:line="360" w:lineRule="auto"/>
        <w:ind w:right="-1" w:firstLine="709"/>
        <w:jc w:val="both"/>
        <w:rPr>
          <w:rFonts w:ascii="Times New Roman" w:eastAsia="Calibri" w:hAnsi="Times New Roman" w:cs="Times New Roman"/>
          <w:sz w:val="24"/>
          <w:szCs w:val="24"/>
        </w:rPr>
      </w:pPr>
      <w:r w:rsidRPr="00541CDC">
        <w:rPr>
          <w:rFonts w:ascii="Times New Roman" w:eastAsia="Calibri" w:hAnsi="Times New Roman" w:cs="Times New Roman"/>
          <w:sz w:val="24"/>
          <w:szCs w:val="24"/>
        </w:rPr>
        <w:t>1) Визн</w:t>
      </w:r>
      <w:r>
        <w:rPr>
          <w:rFonts w:ascii="Times New Roman" w:eastAsia="Calibri" w:hAnsi="Times New Roman" w:cs="Times New Roman"/>
          <w:sz w:val="24"/>
          <w:szCs w:val="24"/>
        </w:rPr>
        <w:t>ачення показників ситуативної</w:t>
      </w:r>
      <w:r>
        <w:rPr>
          <w:rFonts w:ascii="Times New Roman" w:eastAsia="Calibri" w:hAnsi="Times New Roman" w:cs="Times New Roman"/>
          <w:sz w:val="24"/>
          <w:szCs w:val="24"/>
          <w:lang w:val="uk-UA"/>
        </w:rPr>
        <w:t>/</w:t>
      </w:r>
      <w:r>
        <w:rPr>
          <w:rFonts w:ascii="Times New Roman" w:eastAsia="Calibri" w:hAnsi="Times New Roman" w:cs="Times New Roman"/>
          <w:sz w:val="24"/>
          <w:szCs w:val="24"/>
        </w:rPr>
        <w:t>особистісної тривож.</w:t>
      </w:r>
      <w:r w:rsidRPr="00541CDC">
        <w:rPr>
          <w:rFonts w:ascii="Times New Roman" w:eastAsia="Calibri" w:hAnsi="Times New Roman" w:cs="Times New Roman"/>
          <w:sz w:val="24"/>
          <w:szCs w:val="24"/>
        </w:rPr>
        <w:t xml:space="preserve"> за допомогою ключа.</w:t>
      </w:r>
    </w:p>
    <w:p w:rsidR="00541CDC" w:rsidRPr="00541CDC" w:rsidRDefault="00541CDC" w:rsidP="00541CDC">
      <w:pPr>
        <w:widowControl w:val="0"/>
        <w:spacing w:after="0" w:line="360" w:lineRule="auto"/>
        <w:ind w:right="-1" w:firstLine="709"/>
        <w:jc w:val="both"/>
        <w:rPr>
          <w:rFonts w:ascii="Times New Roman" w:eastAsia="Calibri" w:hAnsi="Times New Roman" w:cs="Times New Roman"/>
          <w:sz w:val="24"/>
          <w:szCs w:val="24"/>
        </w:rPr>
      </w:pPr>
      <w:r w:rsidRPr="00541CDC">
        <w:rPr>
          <w:rFonts w:ascii="Times New Roman" w:eastAsia="Calibri" w:hAnsi="Times New Roman" w:cs="Times New Roman"/>
          <w:sz w:val="24"/>
          <w:szCs w:val="24"/>
        </w:rPr>
        <w:t>2) На основі оцінки рівня тривожності складання рекомендацій для корекції поведінки випробуваного.</w:t>
      </w:r>
    </w:p>
    <w:p w:rsidR="00541CDC" w:rsidRPr="00541CDC" w:rsidRDefault="00541CDC" w:rsidP="00541CDC">
      <w:pPr>
        <w:widowControl w:val="0"/>
        <w:spacing w:after="0" w:line="360" w:lineRule="auto"/>
        <w:ind w:right="-1" w:firstLine="709"/>
        <w:jc w:val="both"/>
        <w:rPr>
          <w:rFonts w:ascii="Times New Roman" w:eastAsia="Calibri" w:hAnsi="Times New Roman" w:cs="Times New Roman"/>
          <w:sz w:val="24"/>
          <w:szCs w:val="24"/>
        </w:rPr>
      </w:pPr>
      <w:r w:rsidRPr="00541CDC">
        <w:rPr>
          <w:rFonts w:ascii="Times New Roman" w:eastAsia="Calibri" w:hAnsi="Times New Roman" w:cs="Times New Roman"/>
          <w:sz w:val="24"/>
          <w:szCs w:val="24"/>
        </w:rPr>
        <w:t>3) Обчислення Среднегрупповая показника СТ і ЛТ і їх порівняльний аналіз в залежності, наприклад, від статевої приналежності досліджуваних.</w:t>
      </w:r>
    </w:p>
    <w:p w:rsidR="00541CDC" w:rsidRPr="00541CDC" w:rsidRDefault="00541CDC" w:rsidP="00541CDC">
      <w:pPr>
        <w:widowControl w:val="0"/>
        <w:spacing w:after="0" w:line="360" w:lineRule="auto"/>
        <w:ind w:right="-1" w:firstLine="709"/>
        <w:jc w:val="both"/>
        <w:rPr>
          <w:rFonts w:ascii="Times New Roman" w:eastAsia="Calibri" w:hAnsi="Times New Roman" w:cs="Times New Roman"/>
          <w:snapToGrid w:val="0"/>
          <w:sz w:val="24"/>
          <w:szCs w:val="24"/>
        </w:rPr>
      </w:pPr>
      <w:r w:rsidRPr="00541CDC">
        <w:rPr>
          <w:rFonts w:ascii="Times New Roman" w:eastAsia="Calibri" w:hAnsi="Times New Roman" w:cs="Times New Roman"/>
          <w:sz w:val="24"/>
          <w:szCs w:val="24"/>
        </w:rPr>
        <w:t>При аналізі результатів самооцінки треба мати на увазі, що загальний підсумко</w:t>
      </w:r>
      <w:r w:rsidR="007F2944">
        <w:rPr>
          <w:rFonts w:ascii="Times New Roman" w:eastAsia="Calibri" w:hAnsi="Times New Roman" w:cs="Times New Roman"/>
          <w:sz w:val="24"/>
          <w:szCs w:val="24"/>
        </w:rPr>
        <w:t xml:space="preserve">вий показник по кожній </w:t>
      </w:r>
      <w:r w:rsidR="007F2944">
        <w:rPr>
          <w:rFonts w:ascii="Times New Roman" w:eastAsia="Calibri" w:hAnsi="Times New Roman" w:cs="Times New Roman"/>
          <w:sz w:val="24"/>
          <w:szCs w:val="24"/>
          <w:lang w:val="uk-UA"/>
        </w:rPr>
        <w:t>зі шкал</w:t>
      </w:r>
      <w:r w:rsidRPr="00541CDC">
        <w:rPr>
          <w:rFonts w:ascii="Times New Roman" w:eastAsia="Calibri" w:hAnsi="Times New Roman" w:cs="Times New Roman"/>
          <w:sz w:val="24"/>
          <w:szCs w:val="24"/>
        </w:rPr>
        <w:t xml:space="preserve"> може перебувати в діапазоні від 20 до 80 балів. При інтерпретації показників можна використовувати наступні орієнтовні оцінки тривожності: до 30 балів - низька, 31 - 44 бали - помірна; 45 і більш висока.</w:t>
      </w:r>
    </w:p>
    <w:p w:rsidR="00541CDC" w:rsidRPr="00541CDC" w:rsidRDefault="00541CDC" w:rsidP="00541CDC">
      <w:pPr>
        <w:widowControl w:val="0"/>
        <w:spacing w:line="256" w:lineRule="auto"/>
        <w:ind w:right="-1" w:firstLine="709"/>
        <w:jc w:val="both"/>
        <w:rPr>
          <w:rFonts w:ascii="Calibri" w:eastAsia="Calibri" w:hAnsi="Calibri" w:cs="Times New Roman"/>
          <w:sz w:val="24"/>
        </w:rPr>
      </w:pPr>
    </w:p>
    <w:p w:rsidR="00541CDC" w:rsidRDefault="00541CDC" w:rsidP="00541CDC">
      <w:pPr>
        <w:widowControl w:val="0"/>
        <w:tabs>
          <w:tab w:val="left" w:pos="2370"/>
        </w:tabs>
        <w:spacing w:before="100" w:beforeAutospacing="1" w:after="100" w:afterAutospacing="1" w:line="240" w:lineRule="auto"/>
        <w:ind w:right="-1"/>
        <w:jc w:val="center"/>
        <w:rPr>
          <w:rFonts w:ascii="Times New Roman" w:eastAsia="Times New Roman" w:hAnsi="Times New Roman" w:cs="Times New Roman"/>
          <w:b/>
          <w:color w:val="000000"/>
          <w:sz w:val="28"/>
          <w:szCs w:val="28"/>
          <w:lang w:val="uk-UA"/>
        </w:rPr>
      </w:pPr>
    </w:p>
    <w:p w:rsidR="00541CDC" w:rsidRDefault="00541CDC" w:rsidP="00541CDC">
      <w:pPr>
        <w:widowControl w:val="0"/>
        <w:tabs>
          <w:tab w:val="left" w:pos="2370"/>
        </w:tabs>
        <w:spacing w:before="100" w:beforeAutospacing="1" w:after="100" w:afterAutospacing="1" w:line="240" w:lineRule="auto"/>
        <w:ind w:right="-1"/>
        <w:jc w:val="center"/>
        <w:rPr>
          <w:rFonts w:ascii="Times New Roman" w:eastAsia="Times New Roman" w:hAnsi="Times New Roman" w:cs="Times New Roman"/>
          <w:b/>
          <w:color w:val="000000"/>
          <w:sz w:val="28"/>
          <w:szCs w:val="28"/>
          <w:lang w:val="uk-UA"/>
        </w:rPr>
      </w:pPr>
    </w:p>
    <w:p w:rsidR="00541CDC" w:rsidRDefault="00541CDC" w:rsidP="00541CDC">
      <w:pPr>
        <w:widowControl w:val="0"/>
        <w:tabs>
          <w:tab w:val="left" w:pos="2370"/>
        </w:tabs>
        <w:spacing w:before="100" w:beforeAutospacing="1" w:after="100" w:afterAutospacing="1" w:line="240" w:lineRule="auto"/>
        <w:ind w:right="-1"/>
        <w:jc w:val="center"/>
        <w:rPr>
          <w:rFonts w:ascii="Times New Roman" w:eastAsia="Times New Roman" w:hAnsi="Times New Roman" w:cs="Times New Roman"/>
          <w:b/>
          <w:color w:val="000000"/>
          <w:sz w:val="28"/>
          <w:szCs w:val="28"/>
          <w:lang w:val="uk-UA"/>
        </w:rPr>
      </w:pPr>
    </w:p>
    <w:p w:rsidR="00541CDC" w:rsidRDefault="00541CDC" w:rsidP="00541CDC">
      <w:pPr>
        <w:widowControl w:val="0"/>
        <w:tabs>
          <w:tab w:val="left" w:pos="2370"/>
        </w:tabs>
        <w:spacing w:before="100" w:beforeAutospacing="1" w:after="100" w:afterAutospacing="1" w:line="240" w:lineRule="auto"/>
        <w:ind w:right="-1"/>
        <w:jc w:val="center"/>
        <w:rPr>
          <w:rFonts w:ascii="Times New Roman" w:eastAsia="Times New Roman" w:hAnsi="Times New Roman" w:cs="Times New Roman"/>
          <w:b/>
          <w:color w:val="000000"/>
          <w:sz w:val="28"/>
          <w:szCs w:val="28"/>
          <w:lang w:val="uk-UA"/>
        </w:rPr>
      </w:pPr>
    </w:p>
    <w:p w:rsidR="00541CDC" w:rsidRDefault="00541CDC" w:rsidP="00541CDC">
      <w:pPr>
        <w:widowControl w:val="0"/>
        <w:tabs>
          <w:tab w:val="left" w:pos="2370"/>
        </w:tabs>
        <w:spacing w:before="100" w:beforeAutospacing="1" w:after="100" w:afterAutospacing="1" w:line="240" w:lineRule="auto"/>
        <w:ind w:right="-1"/>
        <w:jc w:val="center"/>
        <w:rPr>
          <w:rFonts w:ascii="Times New Roman" w:eastAsia="Times New Roman" w:hAnsi="Times New Roman" w:cs="Times New Roman"/>
          <w:b/>
          <w:color w:val="000000"/>
          <w:sz w:val="28"/>
          <w:szCs w:val="28"/>
          <w:lang w:val="uk-UA"/>
        </w:rPr>
      </w:pPr>
    </w:p>
    <w:p w:rsidR="00541CDC" w:rsidRDefault="00541CDC" w:rsidP="00541CDC">
      <w:pPr>
        <w:widowControl w:val="0"/>
        <w:tabs>
          <w:tab w:val="left" w:pos="2370"/>
        </w:tabs>
        <w:spacing w:before="100" w:beforeAutospacing="1" w:after="100" w:afterAutospacing="1" w:line="240" w:lineRule="auto"/>
        <w:ind w:right="-1"/>
        <w:jc w:val="center"/>
        <w:rPr>
          <w:rFonts w:ascii="Times New Roman" w:eastAsia="Times New Roman" w:hAnsi="Times New Roman" w:cs="Times New Roman"/>
          <w:b/>
          <w:color w:val="000000"/>
          <w:sz w:val="28"/>
          <w:szCs w:val="28"/>
          <w:lang w:val="uk-UA"/>
        </w:rPr>
      </w:pPr>
    </w:p>
    <w:p w:rsidR="00541CDC" w:rsidRDefault="00541CDC" w:rsidP="00541CDC">
      <w:pPr>
        <w:widowControl w:val="0"/>
        <w:tabs>
          <w:tab w:val="left" w:pos="2370"/>
        </w:tabs>
        <w:spacing w:before="100" w:beforeAutospacing="1" w:after="100" w:afterAutospacing="1" w:line="240" w:lineRule="auto"/>
        <w:ind w:right="-1"/>
        <w:jc w:val="center"/>
        <w:rPr>
          <w:rFonts w:ascii="Times New Roman" w:eastAsia="Times New Roman" w:hAnsi="Times New Roman" w:cs="Times New Roman"/>
          <w:b/>
          <w:color w:val="000000"/>
          <w:sz w:val="28"/>
          <w:szCs w:val="28"/>
          <w:lang w:val="uk-UA"/>
        </w:rPr>
      </w:pPr>
    </w:p>
    <w:p w:rsidR="00541CDC" w:rsidRDefault="00541CDC" w:rsidP="00541CDC">
      <w:pPr>
        <w:widowControl w:val="0"/>
        <w:tabs>
          <w:tab w:val="left" w:pos="2370"/>
        </w:tabs>
        <w:spacing w:before="100" w:beforeAutospacing="1" w:after="100" w:afterAutospacing="1" w:line="240" w:lineRule="auto"/>
        <w:ind w:right="-1"/>
        <w:jc w:val="center"/>
        <w:rPr>
          <w:rFonts w:ascii="Times New Roman" w:eastAsia="Times New Roman" w:hAnsi="Times New Roman" w:cs="Times New Roman"/>
          <w:b/>
          <w:color w:val="000000"/>
          <w:sz w:val="28"/>
          <w:szCs w:val="28"/>
          <w:lang w:val="uk-UA"/>
        </w:rPr>
      </w:pPr>
    </w:p>
    <w:p w:rsidR="00541CDC" w:rsidRDefault="00541CDC" w:rsidP="00541CDC">
      <w:pPr>
        <w:widowControl w:val="0"/>
        <w:tabs>
          <w:tab w:val="left" w:pos="2370"/>
        </w:tabs>
        <w:spacing w:before="100" w:beforeAutospacing="1" w:after="100" w:afterAutospacing="1" w:line="240" w:lineRule="auto"/>
        <w:ind w:right="-1"/>
        <w:jc w:val="center"/>
        <w:rPr>
          <w:rFonts w:ascii="Times New Roman" w:eastAsia="Times New Roman" w:hAnsi="Times New Roman" w:cs="Times New Roman"/>
          <w:b/>
          <w:color w:val="000000"/>
          <w:sz w:val="28"/>
          <w:szCs w:val="28"/>
          <w:lang w:val="uk-UA"/>
        </w:rPr>
      </w:pPr>
    </w:p>
    <w:p w:rsidR="00541CDC" w:rsidRDefault="00541CDC" w:rsidP="00541CDC">
      <w:pPr>
        <w:widowControl w:val="0"/>
        <w:tabs>
          <w:tab w:val="left" w:pos="2370"/>
        </w:tabs>
        <w:spacing w:before="100" w:beforeAutospacing="1" w:after="100" w:afterAutospacing="1" w:line="240" w:lineRule="auto"/>
        <w:ind w:right="-1"/>
        <w:jc w:val="center"/>
        <w:rPr>
          <w:rFonts w:ascii="Times New Roman" w:eastAsia="Times New Roman" w:hAnsi="Times New Roman" w:cs="Times New Roman"/>
          <w:b/>
          <w:color w:val="000000"/>
          <w:sz w:val="28"/>
          <w:szCs w:val="28"/>
          <w:lang w:val="uk-UA"/>
        </w:rPr>
      </w:pPr>
    </w:p>
    <w:p w:rsidR="00541CDC" w:rsidRDefault="00541CDC" w:rsidP="00541CDC">
      <w:pPr>
        <w:widowControl w:val="0"/>
        <w:tabs>
          <w:tab w:val="left" w:pos="2370"/>
        </w:tabs>
        <w:spacing w:before="100" w:beforeAutospacing="1" w:after="100" w:afterAutospacing="1" w:line="240" w:lineRule="auto"/>
        <w:ind w:right="-1"/>
        <w:jc w:val="center"/>
        <w:rPr>
          <w:rFonts w:ascii="Times New Roman" w:eastAsia="Times New Roman" w:hAnsi="Times New Roman" w:cs="Times New Roman"/>
          <w:b/>
          <w:color w:val="000000"/>
          <w:sz w:val="28"/>
          <w:szCs w:val="28"/>
          <w:lang w:val="uk-UA"/>
        </w:rPr>
      </w:pPr>
    </w:p>
    <w:p w:rsidR="00541CDC" w:rsidRDefault="00541CDC" w:rsidP="00541CDC">
      <w:pPr>
        <w:widowControl w:val="0"/>
        <w:tabs>
          <w:tab w:val="left" w:pos="2370"/>
        </w:tabs>
        <w:spacing w:before="100" w:beforeAutospacing="1" w:after="100" w:afterAutospacing="1" w:line="240" w:lineRule="auto"/>
        <w:ind w:right="-1"/>
        <w:jc w:val="center"/>
        <w:rPr>
          <w:rFonts w:ascii="Times New Roman" w:eastAsia="Times New Roman" w:hAnsi="Times New Roman" w:cs="Times New Roman"/>
          <w:b/>
          <w:color w:val="000000"/>
          <w:sz w:val="28"/>
          <w:szCs w:val="28"/>
          <w:lang w:val="uk-UA"/>
        </w:rPr>
      </w:pPr>
    </w:p>
    <w:p w:rsidR="00541CDC" w:rsidRDefault="00541CDC" w:rsidP="00541CDC">
      <w:pPr>
        <w:widowControl w:val="0"/>
        <w:tabs>
          <w:tab w:val="left" w:pos="2370"/>
        </w:tabs>
        <w:spacing w:before="100" w:beforeAutospacing="1" w:after="100" w:afterAutospacing="1" w:line="240" w:lineRule="auto"/>
        <w:ind w:right="-1"/>
        <w:jc w:val="center"/>
        <w:rPr>
          <w:rFonts w:ascii="Times New Roman" w:eastAsia="Times New Roman" w:hAnsi="Times New Roman" w:cs="Times New Roman"/>
          <w:b/>
          <w:color w:val="000000"/>
          <w:sz w:val="28"/>
          <w:szCs w:val="28"/>
          <w:lang w:val="uk-UA"/>
        </w:rPr>
      </w:pPr>
    </w:p>
    <w:p w:rsidR="00541CDC" w:rsidRDefault="00541CDC" w:rsidP="007F2944">
      <w:pPr>
        <w:widowControl w:val="0"/>
        <w:tabs>
          <w:tab w:val="left" w:pos="2370"/>
        </w:tabs>
        <w:spacing w:before="100" w:beforeAutospacing="1" w:after="100" w:afterAutospacing="1" w:line="240" w:lineRule="auto"/>
        <w:ind w:right="-1"/>
        <w:rPr>
          <w:rFonts w:ascii="Times New Roman" w:eastAsia="Times New Roman" w:hAnsi="Times New Roman" w:cs="Times New Roman"/>
          <w:b/>
          <w:color w:val="000000"/>
          <w:sz w:val="28"/>
          <w:szCs w:val="28"/>
          <w:lang w:val="uk-UA"/>
        </w:rPr>
      </w:pPr>
    </w:p>
    <w:p w:rsidR="00541CDC" w:rsidRDefault="00541CDC" w:rsidP="00541CDC">
      <w:pPr>
        <w:widowControl w:val="0"/>
        <w:tabs>
          <w:tab w:val="left" w:pos="2370"/>
        </w:tabs>
        <w:spacing w:before="100" w:beforeAutospacing="1" w:after="100" w:afterAutospacing="1" w:line="240" w:lineRule="auto"/>
        <w:ind w:right="-1"/>
        <w:jc w:val="right"/>
        <w:rPr>
          <w:rFonts w:ascii="Times New Roman" w:eastAsia="Times New Roman" w:hAnsi="Times New Roman" w:cs="Times New Roman"/>
          <w:b/>
          <w:color w:val="000000"/>
          <w:sz w:val="28"/>
          <w:szCs w:val="28"/>
          <w:lang w:val="uk-UA"/>
        </w:rPr>
      </w:pPr>
      <w:r>
        <w:rPr>
          <w:rFonts w:ascii="Times New Roman" w:eastAsia="Times New Roman" w:hAnsi="Times New Roman" w:cs="Times New Roman"/>
          <w:b/>
          <w:color w:val="000000"/>
          <w:sz w:val="28"/>
          <w:szCs w:val="28"/>
          <w:lang w:val="uk-UA"/>
        </w:rPr>
        <w:lastRenderedPageBreak/>
        <w:t>ДОДАТОК 3</w:t>
      </w:r>
    </w:p>
    <w:p w:rsidR="00541CDC" w:rsidRPr="00541CDC" w:rsidRDefault="00541CDC" w:rsidP="00541CDC">
      <w:pPr>
        <w:widowControl w:val="0"/>
        <w:tabs>
          <w:tab w:val="left" w:pos="2370"/>
        </w:tabs>
        <w:spacing w:before="100" w:beforeAutospacing="1" w:after="100" w:afterAutospacing="1" w:line="240" w:lineRule="auto"/>
        <w:ind w:right="-1"/>
        <w:jc w:val="center"/>
        <w:rPr>
          <w:rFonts w:ascii="Times New Roman" w:eastAsia="Calibri" w:hAnsi="Times New Roman" w:cs="Times New Roman"/>
          <w:b/>
          <w:sz w:val="28"/>
          <w:lang w:val="uk-UA"/>
        </w:rPr>
      </w:pPr>
      <w:r w:rsidRPr="00541CDC">
        <w:rPr>
          <w:rFonts w:ascii="Times New Roman" w:eastAsia="Calibri" w:hAnsi="Times New Roman" w:cs="Times New Roman"/>
          <w:b/>
          <w:sz w:val="28"/>
          <w:lang w:val="uk-UA"/>
        </w:rPr>
        <w:t>Методика "Особистісна агресивність і конфліктність" (Є. П. Ільїн і П.А.Ковалев)</w:t>
      </w:r>
    </w:p>
    <w:p w:rsidR="00541CDC" w:rsidRPr="00541CDC" w:rsidRDefault="00541CDC" w:rsidP="00541CDC">
      <w:pPr>
        <w:widowControl w:val="0"/>
        <w:tabs>
          <w:tab w:val="left" w:pos="2370"/>
        </w:tabs>
        <w:spacing w:before="100" w:beforeAutospacing="1" w:after="100" w:afterAutospacing="1" w:line="240" w:lineRule="auto"/>
        <w:ind w:right="-1"/>
        <w:rPr>
          <w:rFonts w:ascii="Times New Roman" w:eastAsia="Times New Roman" w:hAnsi="Times New Roman" w:cs="Times New Roman"/>
          <w:sz w:val="24"/>
          <w:szCs w:val="24"/>
          <w:lang w:val="uk-UA" w:eastAsia="ru-RU"/>
        </w:rPr>
      </w:pPr>
      <w:r w:rsidRPr="00541CDC">
        <w:rPr>
          <w:rFonts w:ascii="Times New Roman" w:eastAsia="Times New Roman" w:hAnsi="Times New Roman" w:cs="Times New Roman"/>
          <w:sz w:val="24"/>
          <w:szCs w:val="24"/>
          <w:lang w:val="uk-UA" w:eastAsia="ru-RU"/>
        </w:rPr>
        <w:t>Имя___________Пол___________Возраст___________</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45"/>
        <w:gridCol w:w="744"/>
        <w:gridCol w:w="749"/>
        <w:gridCol w:w="832"/>
        <w:gridCol w:w="754"/>
        <w:gridCol w:w="749"/>
        <w:gridCol w:w="832"/>
        <w:gridCol w:w="754"/>
        <w:gridCol w:w="738"/>
        <w:gridCol w:w="832"/>
        <w:gridCol w:w="743"/>
        <w:gridCol w:w="772"/>
      </w:tblGrid>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Да</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Нет</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Да</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Нет</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Да</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Нет</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Да</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Нет</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1</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21</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41</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61</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2</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i/>
                <w:iCs/>
                <w:sz w:val="24"/>
                <w:szCs w:val="20"/>
                <w:lang w:eastAsia="ru-RU"/>
              </w:rPr>
              <w:t>22</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42</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62</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3</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23</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43</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63</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4</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24</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44</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64</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5</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25</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45</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65</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6</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26</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4</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66</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7</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27</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47</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67</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8</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28</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48</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68</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9</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29</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49</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69</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10</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30</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50</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70</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11</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31</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51</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71</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12</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32</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52</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72</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13</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33</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53</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73</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14</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34</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54</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74</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15</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35</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55</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75</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16</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36</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56</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76</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17</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37</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57</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77</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18</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38</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58</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78</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19</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39</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59</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79</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r w:rsidR="00541CDC" w:rsidRPr="00541CDC" w:rsidTr="00541CDC">
        <w:trPr>
          <w:tblCellSpacing w:w="0" w:type="dxa"/>
        </w:trPr>
        <w:tc>
          <w:tcPr>
            <w:tcW w:w="864"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20</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40</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60</w:t>
            </w:r>
          </w:p>
        </w:tc>
        <w:tc>
          <w:tcPr>
            <w:tcW w:w="780"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56"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85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80</w:t>
            </w:r>
          </w:p>
        </w:tc>
        <w:tc>
          <w:tcPr>
            <w:tcW w:w="768"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c>
          <w:tcPr>
            <w:tcW w:w="792" w:type="dxa"/>
            <w:hideMark/>
          </w:tcPr>
          <w:p w:rsidR="00541CDC" w:rsidRPr="00541CDC" w:rsidRDefault="00541CDC" w:rsidP="00541CDC">
            <w:pPr>
              <w:widowControl w:val="0"/>
              <w:spacing w:before="100" w:beforeAutospacing="1" w:after="100" w:afterAutospacing="1" w:line="240" w:lineRule="auto"/>
              <w:ind w:right="-1"/>
              <w:rPr>
                <w:rFonts w:ascii="Times New Roman" w:eastAsia="Times New Roman" w:hAnsi="Times New Roman" w:cs="Times New Roman"/>
                <w:sz w:val="24"/>
                <w:szCs w:val="20"/>
                <w:lang w:eastAsia="ru-RU"/>
              </w:rPr>
            </w:pPr>
            <w:r w:rsidRPr="00541CDC">
              <w:rPr>
                <w:rFonts w:ascii="Times New Roman" w:eastAsia="Times New Roman" w:hAnsi="Times New Roman" w:cs="Times New Roman"/>
                <w:sz w:val="24"/>
                <w:szCs w:val="20"/>
                <w:lang w:eastAsia="ru-RU"/>
              </w:rPr>
              <w:t> </w:t>
            </w:r>
          </w:p>
        </w:tc>
      </w:tr>
    </w:tbl>
    <w:p w:rsidR="00541CDC" w:rsidRPr="00541CDC" w:rsidRDefault="00541CDC" w:rsidP="00541CDC">
      <w:pPr>
        <w:widowControl w:val="0"/>
        <w:spacing w:after="0" w:line="240" w:lineRule="auto"/>
        <w:ind w:right="-1"/>
        <w:rPr>
          <w:rFonts w:ascii="Times New Roman" w:eastAsia="Times New Roman" w:hAnsi="Times New Roman" w:cs="Times New Roman"/>
          <w:sz w:val="20"/>
          <w:szCs w:val="20"/>
          <w:lang w:eastAsia="ru-RU"/>
        </w:rPr>
      </w:pPr>
    </w:p>
    <w:p w:rsidR="00541CDC" w:rsidRPr="00541CDC" w:rsidRDefault="00541CDC" w:rsidP="00541CDC">
      <w:pPr>
        <w:widowControl w:val="0"/>
        <w:spacing w:line="256" w:lineRule="auto"/>
        <w:ind w:right="-1" w:firstLine="709"/>
        <w:jc w:val="both"/>
        <w:rPr>
          <w:rFonts w:ascii="Times New Roman" w:eastAsia="Calibri" w:hAnsi="Times New Roman" w:cs="Times New Roman"/>
          <w:sz w:val="24"/>
          <w:szCs w:val="24"/>
        </w:rPr>
      </w:pPr>
      <w:r w:rsidRPr="00541CDC">
        <w:rPr>
          <w:rFonts w:ascii="Times New Roman" w:eastAsia="Calibri" w:hAnsi="Times New Roman" w:cs="Times New Roman"/>
          <w:sz w:val="24"/>
          <w:szCs w:val="24"/>
        </w:rPr>
        <w:t>Обработка и интерпретация результатов теста</w:t>
      </w:r>
    </w:p>
    <w:p w:rsidR="00541CDC" w:rsidRPr="00541CDC" w:rsidRDefault="00541CDC" w:rsidP="00541CDC">
      <w:pPr>
        <w:widowControl w:val="0"/>
        <w:spacing w:line="256" w:lineRule="auto"/>
        <w:ind w:right="-1" w:firstLine="709"/>
        <w:jc w:val="both"/>
        <w:rPr>
          <w:rFonts w:ascii="Times New Roman" w:eastAsia="Calibri" w:hAnsi="Times New Roman" w:cs="Times New Roman"/>
          <w:sz w:val="24"/>
          <w:szCs w:val="24"/>
        </w:rPr>
      </w:pPr>
      <w:r w:rsidRPr="00541CDC">
        <w:rPr>
          <w:rFonts w:ascii="Times New Roman" w:eastAsia="Calibri" w:hAnsi="Times New Roman" w:cs="Times New Roman"/>
          <w:sz w:val="24"/>
          <w:szCs w:val="24"/>
        </w:rPr>
        <w:t xml:space="preserve">Ключ к тесту </w:t>
      </w:r>
    </w:p>
    <w:p w:rsidR="00541CDC" w:rsidRPr="00541CDC" w:rsidRDefault="00541CDC" w:rsidP="00541CDC">
      <w:pPr>
        <w:widowControl w:val="0"/>
        <w:spacing w:line="256" w:lineRule="auto"/>
        <w:ind w:right="-1" w:firstLine="709"/>
        <w:jc w:val="both"/>
        <w:rPr>
          <w:rFonts w:ascii="Times New Roman" w:eastAsia="Calibri" w:hAnsi="Times New Roman" w:cs="Times New Roman"/>
          <w:sz w:val="24"/>
          <w:szCs w:val="24"/>
        </w:rPr>
      </w:pPr>
      <w:r w:rsidRPr="00541CDC">
        <w:rPr>
          <w:rFonts w:ascii="Times New Roman" w:eastAsia="Calibri" w:hAnsi="Times New Roman" w:cs="Times New Roman"/>
          <w:sz w:val="24"/>
          <w:szCs w:val="24"/>
        </w:rPr>
        <w:t xml:space="preserve">Мужской вариант </w:t>
      </w:r>
    </w:p>
    <w:p w:rsidR="00541CDC" w:rsidRPr="00541CDC" w:rsidRDefault="00541CDC" w:rsidP="00541CDC">
      <w:pPr>
        <w:widowControl w:val="0"/>
        <w:spacing w:line="256" w:lineRule="auto"/>
        <w:ind w:right="-1" w:firstLine="709"/>
        <w:jc w:val="both"/>
        <w:rPr>
          <w:rFonts w:ascii="Times New Roman" w:eastAsia="Calibri" w:hAnsi="Times New Roman" w:cs="Times New Roman"/>
          <w:sz w:val="24"/>
          <w:szCs w:val="24"/>
        </w:rPr>
      </w:pPr>
      <w:r w:rsidRPr="00541CDC">
        <w:rPr>
          <w:rFonts w:ascii="Times New Roman" w:eastAsia="Calibri" w:hAnsi="Times New Roman" w:cs="Times New Roman"/>
          <w:sz w:val="24"/>
          <w:szCs w:val="24"/>
        </w:rPr>
        <w:t xml:space="preserve"> 1. Шкала установки на социально-желательные ответы: 2 (нет), 4 (нет), 6 (нет), 13 (да), 21 (нет), 23 (нет), 30 (да), 32 (да), 33 (нет), 38 (нет), 47 (нет), 54 (нет), 79 (нет), 83 (нет), 87 (нет). </w:t>
      </w:r>
    </w:p>
    <w:p w:rsidR="00541CDC" w:rsidRPr="00541CDC" w:rsidRDefault="00541CDC" w:rsidP="00541CDC">
      <w:pPr>
        <w:widowControl w:val="0"/>
        <w:spacing w:line="256" w:lineRule="auto"/>
        <w:ind w:right="-1" w:firstLine="709"/>
        <w:jc w:val="both"/>
        <w:rPr>
          <w:rFonts w:ascii="Times New Roman" w:eastAsia="Calibri" w:hAnsi="Times New Roman" w:cs="Times New Roman"/>
          <w:sz w:val="24"/>
          <w:szCs w:val="24"/>
        </w:rPr>
      </w:pPr>
      <w:r w:rsidRPr="00541CDC">
        <w:rPr>
          <w:rFonts w:ascii="Times New Roman" w:eastAsia="Calibri" w:hAnsi="Times New Roman" w:cs="Times New Roman"/>
          <w:sz w:val="24"/>
          <w:szCs w:val="24"/>
        </w:rPr>
        <w:t xml:space="preserve"> 2. Шкала склонности к преодолению норм и правил: 1 (нет), 10 (нет), 11 (да), 22 (да), 34 (да), 41 (да), 44 (да), 50 (да), 53 (да), 55 (нет), 59 (да), 61 (нет), 80 (да), 86 (нет), 88 (да), 91 (да), 93 (нет). </w:t>
      </w:r>
    </w:p>
    <w:p w:rsidR="00541CDC" w:rsidRPr="00DD7BA9" w:rsidRDefault="00541CDC" w:rsidP="00541CDC">
      <w:pPr>
        <w:widowControl w:val="0"/>
        <w:spacing w:after="0" w:line="360" w:lineRule="auto"/>
        <w:ind w:firstLine="709"/>
        <w:jc w:val="right"/>
        <w:rPr>
          <w:rFonts w:ascii="Times New Roman" w:hAnsi="Times New Roman" w:cs="Times New Roman"/>
          <w:b/>
          <w:color w:val="000000" w:themeColor="text1"/>
          <w:sz w:val="28"/>
          <w:szCs w:val="28"/>
          <w:lang w:val="uk-UA"/>
        </w:rPr>
      </w:pPr>
    </w:p>
    <w:sectPr w:rsidR="00541CDC" w:rsidRPr="00DD7BA9" w:rsidSect="00CB7B90">
      <w:headerReference w:type="default" r:id="rId19"/>
      <w:pgSz w:w="11906" w:h="16838"/>
      <w:pgMar w:top="1134" w:right="851"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7055" w:rsidRDefault="007C7055" w:rsidP="00C52FE8">
      <w:pPr>
        <w:spacing w:after="0" w:line="240" w:lineRule="auto"/>
      </w:pPr>
      <w:r>
        <w:separator/>
      </w:r>
    </w:p>
  </w:endnote>
  <w:endnote w:type="continuationSeparator" w:id="0">
    <w:p w:rsidR="007C7055" w:rsidRDefault="007C7055" w:rsidP="00C52F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CYR">
    <w:panose1 w:val="02020603050405020304"/>
    <w:charset w:val="CC"/>
    <w:family w:val="roman"/>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CYR">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7055" w:rsidRDefault="007C7055" w:rsidP="00C52FE8">
      <w:pPr>
        <w:spacing w:after="0" w:line="240" w:lineRule="auto"/>
      </w:pPr>
      <w:r>
        <w:separator/>
      </w:r>
    </w:p>
  </w:footnote>
  <w:footnote w:type="continuationSeparator" w:id="0">
    <w:p w:rsidR="007C7055" w:rsidRDefault="007C7055" w:rsidP="00C52F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8"/>
        <w:szCs w:val="28"/>
      </w:rPr>
      <w:id w:val="89934483"/>
      <w:docPartObj>
        <w:docPartGallery w:val="Page Numbers (Top of Page)"/>
        <w:docPartUnique/>
      </w:docPartObj>
    </w:sdtPr>
    <w:sdtEndPr/>
    <w:sdtContent>
      <w:p w:rsidR="00541CDC" w:rsidRPr="009A3DF1" w:rsidRDefault="00541CDC">
        <w:pPr>
          <w:pStyle w:val="af4"/>
          <w:jc w:val="right"/>
          <w:rPr>
            <w:rFonts w:ascii="Times New Roman" w:hAnsi="Times New Roman" w:cs="Times New Roman"/>
            <w:sz w:val="28"/>
            <w:szCs w:val="28"/>
          </w:rPr>
        </w:pPr>
        <w:r w:rsidRPr="009A3DF1">
          <w:rPr>
            <w:rFonts w:ascii="Times New Roman" w:hAnsi="Times New Roman" w:cs="Times New Roman"/>
            <w:sz w:val="28"/>
            <w:szCs w:val="28"/>
          </w:rPr>
          <w:fldChar w:fldCharType="begin"/>
        </w:r>
        <w:r w:rsidRPr="009A3DF1">
          <w:rPr>
            <w:rFonts w:ascii="Times New Roman" w:hAnsi="Times New Roman" w:cs="Times New Roman"/>
            <w:sz w:val="28"/>
            <w:szCs w:val="28"/>
          </w:rPr>
          <w:instrText xml:space="preserve"> PAGE   \* MERGEFORMAT </w:instrText>
        </w:r>
        <w:r w:rsidRPr="009A3DF1">
          <w:rPr>
            <w:rFonts w:ascii="Times New Roman" w:hAnsi="Times New Roman" w:cs="Times New Roman"/>
            <w:sz w:val="28"/>
            <w:szCs w:val="28"/>
          </w:rPr>
          <w:fldChar w:fldCharType="separate"/>
        </w:r>
        <w:r w:rsidR="00775FD3">
          <w:rPr>
            <w:rFonts w:ascii="Times New Roman" w:hAnsi="Times New Roman" w:cs="Times New Roman"/>
            <w:noProof/>
            <w:sz w:val="28"/>
            <w:szCs w:val="28"/>
          </w:rPr>
          <w:t>5</w:t>
        </w:r>
        <w:r w:rsidRPr="009A3DF1">
          <w:rPr>
            <w:rFonts w:ascii="Times New Roman" w:hAnsi="Times New Roman" w:cs="Times New Roman"/>
            <w:sz w:val="28"/>
            <w:szCs w:val="28"/>
          </w:rPr>
          <w:fldChar w:fldCharType="end"/>
        </w:r>
      </w:p>
    </w:sdtContent>
  </w:sdt>
  <w:p w:rsidR="00541CDC" w:rsidRDefault="00541CDC">
    <w:pPr>
      <w:pStyle w:val="af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11AEA470"/>
    <w:lvl w:ilvl="0">
      <w:numFmt w:val="bullet"/>
      <w:lvlText w:val="*"/>
      <w:lvlJc w:val="left"/>
    </w:lvl>
  </w:abstractNum>
  <w:abstractNum w:abstractNumId="1" w15:restartNumberingAfterBreak="0">
    <w:nsid w:val="00000001"/>
    <w:multiLevelType w:val="singleLevel"/>
    <w:tmpl w:val="00000001"/>
    <w:name w:val="WW8Num1"/>
    <w:lvl w:ilvl="0">
      <w:start w:val="1"/>
      <w:numFmt w:val="decimal"/>
      <w:lvlText w:val="%1."/>
      <w:lvlJc w:val="left"/>
      <w:pPr>
        <w:tabs>
          <w:tab w:val="num" w:pos="1070"/>
        </w:tabs>
        <w:ind w:left="1070" w:hanging="360"/>
      </w:pPr>
      <w:rPr>
        <w:rFonts w:ascii="Times New Roman CYR" w:hAnsi="Times New Roman CYR"/>
      </w:rPr>
    </w:lvl>
  </w:abstractNum>
  <w:abstractNum w:abstractNumId="2" w15:restartNumberingAfterBreak="0">
    <w:nsid w:val="00000002"/>
    <w:multiLevelType w:val="singleLevel"/>
    <w:tmpl w:val="00000002"/>
    <w:name w:val="WW8Num2"/>
    <w:lvl w:ilvl="0">
      <w:start w:val="1"/>
      <w:numFmt w:val="none"/>
      <w:suff w:val="nothing"/>
      <w:lvlText w:val="·"/>
      <w:lvlJc w:val="left"/>
      <w:pPr>
        <w:tabs>
          <w:tab w:val="num" w:pos="0"/>
        </w:tabs>
        <w:ind w:left="360" w:hanging="360"/>
      </w:pPr>
      <w:rPr>
        <w:rFonts w:ascii="Symbol" w:hAnsi="Symbol"/>
      </w:rPr>
    </w:lvl>
  </w:abstractNum>
  <w:abstractNum w:abstractNumId="3" w15:restartNumberingAfterBreak="0">
    <w:nsid w:val="00000007"/>
    <w:multiLevelType w:val="singleLevel"/>
    <w:tmpl w:val="00000007"/>
    <w:name w:val="WW8Num7"/>
    <w:lvl w:ilvl="0">
      <w:start w:val="1"/>
      <w:numFmt w:val="decimal"/>
      <w:lvlText w:val="%1."/>
      <w:lvlJc w:val="left"/>
      <w:pPr>
        <w:tabs>
          <w:tab w:val="num" w:pos="0"/>
        </w:tabs>
        <w:ind w:left="0" w:firstLine="0"/>
      </w:pPr>
      <w:rPr>
        <w:rFonts w:ascii="Times New Roman" w:hAnsi="Times New Roman" w:cs="Times New Roman"/>
        <w:sz w:val="28"/>
        <w:szCs w:val="34"/>
      </w:rPr>
    </w:lvl>
  </w:abstractNum>
  <w:abstractNum w:abstractNumId="4" w15:restartNumberingAfterBreak="0">
    <w:nsid w:val="00171060"/>
    <w:multiLevelType w:val="hybridMultilevel"/>
    <w:tmpl w:val="A11E66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3021069"/>
    <w:multiLevelType w:val="hybridMultilevel"/>
    <w:tmpl w:val="7658773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0E3C404B"/>
    <w:multiLevelType w:val="singleLevel"/>
    <w:tmpl w:val="5E58C890"/>
    <w:lvl w:ilvl="0">
      <w:start w:val="2"/>
      <w:numFmt w:val="decimal"/>
      <w:lvlText w:val="%1)"/>
      <w:legacy w:legacy="1" w:legacySpace="0" w:legacyIndent="337"/>
      <w:lvlJc w:val="left"/>
      <w:rPr>
        <w:rFonts w:ascii="Times New Roman" w:hAnsi="Times New Roman" w:cs="Times New Roman" w:hint="default"/>
      </w:rPr>
    </w:lvl>
  </w:abstractNum>
  <w:abstractNum w:abstractNumId="7" w15:restartNumberingAfterBreak="0">
    <w:nsid w:val="14553CB0"/>
    <w:multiLevelType w:val="hybridMultilevel"/>
    <w:tmpl w:val="63D2C470"/>
    <w:lvl w:ilvl="0" w:tplc="AAB44C14">
      <w:start w:val="1"/>
      <w:numFmt w:val="decimal"/>
      <w:lvlText w:val="%1."/>
      <w:lvlJc w:val="left"/>
      <w:pPr>
        <w:ind w:left="1489" w:hanging="7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1B57129E"/>
    <w:multiLevelType w:val="hybridMultilevel"/>
    <w:tmpl w:val="9C141D6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1DA6104A"/>
    <w:multiLevelType w:val="hybridMultilevel"/>
    <w:tmpl w:val="22544DE2"/>
    <w:lvl w:ilvl="0" w:tplc="04190001">
      <w:start w:val="1"/>
      <w:numFmt w:val="bullet"/>
      <w:lvlText w:val=""/>
      <w:lvlJc w:val="left"/>
      <w:pPr>
        <w:ind w:left="1385" w:hanging="360"/>
      </w:pPr>
      <w:rPr>
        <w:rFonts w:ascii="Symbol" w:hAnsi="Symbol" w:hint="default"/>
      </w:rPr>
    </w:lvl>
    <w:lvl w:ilvl="1" w:tplc="04190003" w:tentative="1">
      <w:start w:val="1"/>
      <w:numFmt w:val="bullet"/>
      <w:lvlText w:val="o"/>
      <w:lvlJc w:val="left"/>
      <w:pPr>
        <w:ind w:left="2105" w:hanging="360"/>
      </w:pPr>
      <w:rPr>
        <w:rFonts w:ascii="Courier New" w:hAnsi="Courier New" w:cs="Courier New" w:hint="default"/>
      </w:rPr>
    </w:lvl>
    <w:lvl w:ilvl="2" w:tplc="04190005" w:tentative="1">
      <w:start w:val="1"/>
      <w:numFmt w:val="bullet"/>
      <w:lvlText w:val=""/>
      <w:lvlJc w:val="left"/>
      <w:pPr>
        <w:ind w:left="2825" w:hanging="360"/>
      </w:pPr>
      <w:rPr>
        <w:rFonts w:ascii="Wingdings" w:hAnsi="Wingdings" w:hint="default"/>
      </w:rPr>
    </w:lvl>
    <w:lvl w:ilvl="3" w:tplc="04190001" w:tentative="1">
      <w:start w:val="1"/>
      <w:numFmt w:val="bullet"/>
      <w:lvlText w:val=""/>
      <w:lvlJc w:val="left"/>
      <w:pPr>
        <w:ind w:left="3545" w:hanging="360"/>
      </w:pPr>
      <w:rPr>
        <w:rFonts w:ascii="Symbol" w:hAnsi="Symbol" w:hint="default"/>
      </w:rPr>
    </w:lvl>
    <w:lvl w:ilvl="4" w:tplc="04190003" w:tentative="1">
      <w:start w:val="1"/>
      <w:numFmt w:val="bullet"/>
      <w:lvlText w:val="o"/>
      <w:lvlJc w:val="left"/>
      <w:pPr>
        <w:ind w:left="4265" w:hanging="360"/>
      </w:pPr>
      <w:rPr>
        <w:rFonts w:ascii="Courier New" w:hAnsi="Courier New" w:cs="Courier New" w:hint="default"/>
      </w:rPr>
    </w:lvl>
    <w:lvl w:ilvl="5" w:tplc="04190005" w:tentative="1">
      <w:start w:val="1"/>
      <w:numFmt w:val="bullet"/>
      <w:lvlText w:val=""/>
      <w:lvlJc w:val="left"/>
      <w:pPr>
        <w:ind w:left="4985" w:hanging="360"/>
      </w:pPr>
      <w:rPr>
        <w:rFonts w:ascii="Wingdings" w:hAnsi="Wingdings" w:hint="default"/>
      </w:rPr>
    </w:lvl>
    <w:lvl w:ilvl="6" w:tplc="04190001" w:tentative="1">
      <w:start w:val="1"/>
      <w:numFmt w:val="bullet"/>
      <w:lvlText w:val=""/>
      <w:lvlJc w:val="left"/>
      <w:pPr>
        <w:ind w:left="5705" w:hanging="360"/>
      </w:pPr>
      <w:rPr>
        <w:rFonts w:ascii="Symbol" w:hAnsi="Symbol" w:hint="default"/>
      </w:rPr>
    </w:lvl>
    <w:lvl w:ilvl="7" w:tplc="04190003" w:tentative="1">
      <w:start w:val="1"/>
      <w:numFmt w:val="bullet"/>
      <w:lvlText w:val="o"/>
      <w:lvlJc w:val="left"/>
      <w:pPr>
        <w:ind w:left="6425" w:hanging="360"/>
      </w:pPr>
      <w:rPr>
        <w:rFonts w:ascii="Courier New" w:hAnsi="Courier New" w:cs="Courier New" w:hint="default"/>
      </w:rPr>
    </w:lvl>
    <w:lvl w:ilvl="8" w:tplc="04190005" w:tentative="1">
      <w:start w:val="1"/>
      <w:numFmt w:val="bullet"/>
      <w:lvlText w:val=""/>
      <w:lvlJc w:val="left"/>
      <w:pPr>
        <w:ind w:left="7145" w:hanging="360"/>
      </w:pPr>
      <w:rPr>
        <w:rFonts w:ascii="Wingdings" w:hAnsi="Wingdings" w:hint="default"/>
      </w:rPr>
    </w:lvl>
  </w:abstractNum>
  <w:abstractNum w:abstractNumId="10" w15:restartNumberingAfterBreak="0">
    <w:nsid w:val="223E64F6"/>
    <w:multiLevelType w:val="hybridMultilevel"/>
    <w:tmpl w:val="0D166130"/>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1" w15:restartNumberingAfterBreak="0">
    <w:nsid w:val="27657B63"/>
    <w:multiLevelType w:val="hybridMultilevel"/>
    <w:tmpl w:val="9F0AEFA2"/>
    <w:lvl w:ilvl="0" w:tplc="04190001">
      <w:start w:val="1"/>
      <w:numFmt w:val="bullet"/>
      <w:lvlText w:val=""/>
      <w:lvlJc w:val="left"/>
      <w:pPr>
        <w:ind w:left="1387" w:hanging="360"/>
      </w:pPr>
      <w:rPr>
        <w:rFonts w:ascii="Symbol" w:hAnsi="Symbol" w:hint="default"/>
      </w:rPr>
    </w:lvl>
    <w:lvl w:ilvl="1" w:tplc="04190003" w:tentative="1">
      <w:start w:val="1"/>
      <w:numFmt w:val="bullet"/>
      <w:lvlText w:val="o"/>
      <w:lvlJc w:val="left"/>
      <w:pPr>
        <w:ind w:left="2107" w:hanging="360"/>
      </w:pPr>
      <w:rPr>
        <w:rFonts w:ascii="Courier New" w:hAnsi="Courier New" w:cs="Courier New" w:hint="default"/>
      </w:rPr>
    </w:lvl>
    <w:lvl w:ilvl="2" w:tplc="04190005" w:tentative="1">
      <w:start w:val="1"/>
      <w:numFmt w:val="bullet"/>
      <w:lvlText w:val=""/>
      <w:lvlJc w:val="left"/>
      <w:pPr>
        <w:ind w:left="2827" w:hanging="360"/>
      </w:pPr>
      <w:rPr>
        <w:rFonts w:ascii="Wingdings" w:hAnsi="Wingdings" w:hint="default"/>
      </w:rPr>
    </w:lvl>
    <w:lvl w:ilvl="3" w:tplc="04190001" w:tentative="1">
      <w:start w:val="1"/>
      <w:numFmt w:val="bullet"/>
      <w:lvlText w:val=""/>
      <w:lvlJc w:val="left"/>
      <w:pPr>
        <w:ind w:left="3547" w:hanging="360"/>
      </w:pPr>
      <w:rPr>
        <w:rFonts w:ascii="Symbol" w:hAnsi="Symbol" w:hint="default"/>
      </w:rPr>
    </w:lvl>
    <w:lvl w:ilvl="4" w:tplc="04190003" w:tentative="1">
      <w:start w:val="1"/>
      <w:numFmt w:val="bullet"/>
      <w:lvlText w:val="o"/>
      <w:lvlJc w:val="left"/>
      <w:pPr>
        <w:ind w:left="4267" w:hanging="360"/>
      </w:pPr>
      <w:rPr>
        <w:rFonts w:ascii="Courier New" w:hAnsi="Courier New" w:cs="Courier New" w:hint="default"/>
      </w:rPr>
    </w:lvl>
    <w:lvl w:ilvl="5" w:tplc="04190005" w:tentative="1">
      <w:start w:val="1"/>
      <w:numFmt w:val="bullet"/>
      <w:lvlText w:val=""/>
      <w:lvlJc w:val="left"/>
      <w:pPr>
        <w:ind w:left="4987" w:hanging="360"/>
      </w:pPr>
      <w:rPr>
        <w:rFonts w:ascii="Wingdings" w:hAnsi="Wingdings" w:hint="default"/>
      </w:rPr>
    </w:lvl>
    <w:lvl w:ilvl="6" w:tplc="04190001" w:tentative="1">
      <w:start w:val="1"/>
      <w:numFmt w:val="bullet"/>
      <w:lvlText w:val=""/>
      <w:lvlJc w:val="left"/>
      <w:pPr>
        <w:ind w:left="5707" w:hanging="360"/>
      </w:pPr>
      <w:rPr>
        <w:rFonts w:ascii="Symbol" w:hAnsi="Symbol" w:hint="default"/>
      </w:rPr>
    </w:lvl>
    <w:lvl w:ilvl="7" w:tplc="04190003" w:tentative="1">
      <w:start w:val="1"/>
      <w:numFmt w:val="bullet"/>
      <w:lvlText w:val="o"/>
      <w:lvlJc w:val="left"/>
      <w:pPr>
        <w:ind w:left="6427" w:hanging="360"/>
      </w:pPr>
      <w:rPr>
        <w:rFonts w:ascii="Courier New" w:hAnsi="Courier New" w:cs="Courier New" w:hint="default"/>
      </w:rPr>
    </w:lvl>
    <w:lvl w:ilvl="8" w:tplc="04190005" w:tentative="1">
      <w:start w:val="1"/>
      <w:numFmt w:val="bullet"/>
      <w:lvlText w:val=""/>
      <w:lvlJc w:val="left"/>
      <w:pPr>
        <w:ind w:left="7147" w:hanging="360"/>
      </w:pPr>
      <w:rPr>
        <w:rFonts w:ascii="Wingdings" w:hAnsi="Wingdings" w:hint="default"/>
      </w:rPr>
    </w:lvl>
  </w:abstractNum>
  <w:abstractNum w:abstractNumId="12" w15:restartNumberingAfterBreak="0">
    <w:nsid w:val="278261AE"/>
    <w:multiLevelType w:val="hybridMultilevel"/>
    <w:tmpl w:val="4AEEFB2E"/>
    <w:lvl w:ilvl="0" w:tplc="04190001">
      <w:start w:val="1"/>
      <w:numFmt w:val="bullet"/>
      <w:lvlText w:val=""/>
      <w:lvlJc w:val="left"/>
      <w:pPr>
        <w:ind w:left="1379" w:hanging="360"/>
      </w:pPr>
      <w:rPr>
        <w:rFonts w:ascii="Symbol" w:hAnsi="Symbol" w:hint="default"/>
      </w:rPr>
    </w:lvl>
    <w:lvl w:ilvl="1" w:tplc="04190003" w:tentative="1">
      <w:start w:val="1"/>
      <w:numFmt w:val="bullet"/>
      <w:lvlText w:val="o"/>
      <w:lvlJc w:val="left"/>
      <w:pPr>
        <w:ind w:left="2099" w:hanging="360"/>
      </w:pPr>
      <w:rPr>
        <w:rFonts w:ascii="Courier New" w:hAnsi="Courier New" w:cs="Courier New" w:hint="default"/>
      </w:rPr>
    </w:lvl>
    <w:lvl w:ilvl="2" w:tplc="04190005" w:tentative="1">
      <w:start w:val="1"/>
      <w:numFmt w:val="bullet"/>
      <w:lvlText w:val=""/>
      <w:lvlJc w:val="left"/>
      <w:pPr>
        <w:ind w:left="2819" w:hanging="360"/>
      </w:pPr>
      <w:rPr>
        <w:rFonts w:ascii="Wingdings" w:hAnsi="Wingdings" w:hint="default"/>
      </w:rPr>
    </w:lvl>
    <w:lvl w:ilvl="3" w:tplc="04190001" w:tentative="1">
      <w:start w:val="1"/>
      <w:numFmt w:val="bullet"/>
      <w:lvlText w:val=""/>
      <w:lvlJc w:val="left"/>
      <w:pPr>
        <w:ind w:left="3539" w:hanging="360"/>
      </w:pPr>
      <w:rPr>
        <w:rFonts w:ascii="Symbol" w:hAnsi="Symbol" w:hint="default"/>
      </w:rPr>
    </w:lvl>
    <w:lvl w:ilvl="4" w:tplc="04190003" w:tentative="1">
      <w:start w:val="1"/>
      <w:numFmt w:val="bullet"/>
      <w:lvlText w:val="o"/>
      <w:lvlJc w:val="left"/>
      <w:pPr>
        <w:ind w:left="4259" w:hanging="360"/>
      </w:pPr>
      <w:rPr>
        <w:rFonts w:ascii="Courier New" w:hAnsi="Courier New" w:cs="Courier New" w:hint="default"/>
      </w:rPr>
    </w:lvl>
    <w:lvl w:ilvl="5" w:tplc="04190005" w:tentative="1">
      <w:start w:val="1"/>
      <w:numFmt w:val="bullet"/>
      <w:lvlText w:val=""/>
      <w:lvlJc w:val="left"/>
      <w:pPr>
        <w:ind w:left="4979" w:hanging="360"/>
      </w:pPr>
      <w:rPr>
        <w:rFonts w:ascii="Wingdings" w:hAnsi="Wingdings" w:hint="default"/>
      </w:rPr>
    </w:lvl>
    <w:lvl w:ilvl="6" w:tplc="04190001" w:tentative="1">
      <w:start w:val="1"/>
      <w:numFmt w:val="bullet"/>
      <w:lvlText w:val=""/>
      <w:lvlJc w:val="left"/>
      <w:pPr>
        <w:ind w:left="5699" w:hanging="360"/>
      </w:pPr>
      <w:rPr>
        <w:rFonts w:ascii="Symbol" w:hAnsi="Symbol" w:hint="default"/>
      </w:rPr>
    </w:lvl>
    <w:lvl w:ilvl="7" w:tplc="04190003" w:tentative="1">
      <w:start w:val="1"/>
      <w:numFmt w:val="bullet"/>
      <w:lvlText w:val="o"/>
      <w:lvlJc w:val="left"/>
      <w:pPr>
        <w:ind w:left="6419" w:hanging="360"/>
      </w:pPr>
      <w:rPr>
        <w:rFonts w:ascii="Courier New" w:hAnsi="Courier New" w:cs="Courier New" w:hint="default"/>
      </w:rPr>
    </w:lvl>
    <w:lvl w:ilvl="8" w:tplc="04190005" w:tentative="1">
      <w:start w:val="1"/>
      <w:numFmt w:val="bullet"/>
      <w:lvlText w:val=""/>
      <w:lvlJc w:val="left"/>
      <w:pPr>
        <w:ind w:left="7139" w:hanging="360"/>
      </w:pPr>
      <w:rPr>
        <w:rFonts w:ascii="Wingdings" w:hAnsi="Wingdings" w:hint="default"/>
      </w:rPr>
    </w:lvl>
  </w:abstractNum>
  <w:abstractNum w:abstractNumId="13" w15:restartNumberingAfterBreak="0">
    <w:nsid w:val="2CE17E61"/>
    <w:multiLevelType w:val="hybridMultilevel"/>
    <w:tmpl w:val="50DC9F26"/>
    <w:lvl w:ilvl="0" w:tplc="04190001">
      <w:start w:val="1"/>
      <w:numFmt w:val="bullet"/>
      <w:lvlText w:val=""/>
      <w:lvlJc w:val="left"/>
      <w:pPr>
        <w:ind w:left="1411" w:hanging="360"/>
      </w:pPr>
      <w:rPr>
        <w:rFonts w:ascii="Symbol" w:hAnsi="Symbol" w:hint="default"/>
      </w:rPr>
    </w:lvl>
    <w:lvl w:ilvl="1" w:tplc="04190003" w:tentative="1">
      <w:start w:val="1"/>
      <w:numFmt w:val="bullet"/>
      <w:lvlText w:val="o"/>
      <w:lvlJc w:val="left"/>
      <w:pPr>
        <w:ind w:left="2131" w:hanging="360"/>
      </w:pPr>
      <w:rPr>
        <w:rFonts w:ascii="Courier New" w:hAnsi="Courier New" w:cs="Courier New" w:hint="default"/>
      </w:rPr>
    </w:lvl>
    <w:lvl w:ilvl="2" w:tplc="04190005" w:tentative="1">
      <w:start w:val="1"/>
      <w:numFmt w:val="bullet"/>
      <w:lvlText w:val=""/>
      <w:lvlJc w:val="left"/>
      <w:pPr>
        <w:ind w:left="2851" w:hanging="360"/>
      </w:pPr>
      <w:rPr>
        <w:rFonts w:ascii="Wingdings" w:hAnsi="Wingdings" w:hint="default"/>
      </w:rPr>
    </w:lvl>
    <w:lvl w:ilvl="3" w:tplc="04190001" w:tentative="1">
      <w:start w:val="1"/>
      <w:numFmt w:val="bullet"/>
      <w:lvlText w:val=""/>
      <w:lvlJc w:val="left"/>
      <w:pPr>
        <w:ind w:left="3571" w:hanging="360"/>
      </w:pPr>
      <w:rPr>
        <w:rFonts w:ascii="Symbol" w:hAnsi="Symbol" w:hint="default"/>
      </w:rPr>
    </w:lvl>
    <w:lvl w:ilvl="4" w:tplc="04190003" w:tentative="1">
      <w:start w:val="1"/>
      <w:numFmt w:val="bullet"/>
      <w:lvlText w:val="o"/>
      <w:lvlJc w:val="left"/>
      <w:pPr>
        <w:ind w:left="4291" w:hanging="360"/>
      </w:pPr>
      <w:rPr>
        <w:rFonts w:ascii="Courier New" w:hAnsi="Courier New" w:cs="Courier New" w:hint="default"/>
      </w:rPr>
    </w:lvl>
    <w:lvl w:ilvl="5" w:tplc="04190005" w:tentative="1">
      <w:start w:val="1"/>
      <w:numFmt w:val="bullet"/>
      <w:lvlText w:val=""/>
      <w:lvlJc w:val="left"/>
      <w:pPr>
        <w:ind w:left="5011" w:hanging="360"/>
      </w:pPr>
      <w:rPr>
        <w:rFonts w:ascii="Wingdings" w:hAnsi="Wingdings" w:hint="default"/>
      </w:rPr>
    </w:lvl>
    <w:lvl w:ilvl="6" w:tplc="04190001" w:tentative="1">
      <w:start w:val="1"/>
      <w:numFmt w:val="bullet"/>
      <w:lvlText w:val=""/>
      <w:lvlJc w:val="left"/>
      <w:pPr>
        <w:ind w:left="5731" w:hanging="360"/>
      </w:pPr>
      <w:rPr>
        <w:rFonts w:ascii="Symbol" w:hAnsi="Symbol" w:hint="default"/>
      </w:rPr>
    </w:lvl>
    <w:lvl w:ilvl="7" w:tplc="04190003" w:tentative="1">
      <w:start w:val="1"/>
      <w:numFmt w:val="bullet"/>
      <w:lvlText w:val="o"/>
      <w:lvlJc w:val="left"/>
      <w:pPr>
        <w:ind w:left="6451" w:hanging="360"/>
      </w:pPr>
      <w:rPr>
        <w:rFonts w:ascii="Courier New" w:hAnsi="Courier New" w:cs="Courier New" w:hint="default"/>
      </w:rPr>
    </w:lvl>
    <w:lvl w:ilvl="8" w:tplc="04190005" w:tentative="1">
      <w:start w:val="1"/>
      <w:numFmt w:val="bullet"/>
      <w:lvlText w:val=""/>
      <w:lvlJc w:val="left"/>
      <w:pPr>
        <w:ind w:left="7171" w:hanging="360"/>
      </w:pPr>
      <w:rPr>
        <w:rFonts w:ascii="Wingdings" w:hAnsi="Wingdings" w:hint="default"/>
      </w:rPr>
    </w:lvl>
  </w:abstractNum>
  <w:abstractNum w:abstractNumId="14" w15:restartNumberingAfterBreak="0">
    <w:nsid w:val="2D56076B"/>
    <w:multiLevelType w:val="hybridMultilevel"/>
    <w:tmpl w:val="76923BA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2F8B3502"/>
    <w:multiLevelType w:val="hybridMultilevel"/>
    <w:tmpl w:val="AA889914"/>
    <w:lvl w:ilvl="0" w:tplc="0419000F">
      <w:start w:val="1"/>
      <w:numFmt w:val="decimal"/>
      <w:lvlText w:val="%1."/>
      <w:lvlJc w:val="left"/>
      <w:pPr>
        <w:ind w:left="1457" w:hanging="360"/>
      </w:pPr>
    </w:lvl>
    <w:lvl w:ilvl="1" w:tplc="04190019" w:tentative="1">
      <w:start w:val="1"/>
      <w:numFmt w:val="lowerLetter"/>
      <w:lvlText w:val="%2."/>
      <w:lvlJc w:val="left"/>
      <w:pPr>
        <w:ind w:left="2177" w:hanging="360"/>
      </w:pPr>
    </w:lvl>
    <w:lvl w:ilvl="2" w:tplc="0419001B" w:tentative="1">
      <w:start w:val="1"/>
      <w:numFmt w:val="lowerRoman"/>
      <w:lvlText w:val="%3."/>
      <w:lvlJc w:val="right"/>
      <w:pPr>
        <w:ind w:left="2897" w:hanging="180"/>
      </w:pPr>
    </w:lvl>
    <w:lvl w:ilvl="3" w:tplc="0419000F" w:tentative="1">
      <w:start w:val="1"/>
      <w:numFmt w:val="decimal"/>
      <w:lvlText w:val="%4."/>
      <w:lvlJc w:val="left"/>
      <w:pPr>
        <w:ind w:left="3617" w:hanging="360"/>
      </w:pPr>
    </w:lvl>
    <w:lvl w:ilvl="4" w:tplc="04190019" w:tentative="1">
      <w:start w:val="1"/>
      <w:numFmt w:val="lowerLetter"/>
      <w:lvlText w:val="%5."/>
      <w:lvlJc w:val="left"/>
      <w:pPr>
        <w:ind w:left="4337" w:hanging="360"/>
      </w:pPr>
    </w:lvl>
    <w:lvl w:ilvl="5" w:tplc="0419001B" w:tentative="1">
      <w:start w:val="1"/>
      <w:numFmt w:val="lowerRoman"/>
      <w:lvlText w:val="%6."/>
      <w:lvlJc w:val="right"/>
      <w:pPr>
        <w:ind w:left="5057" w:hanging="180"/>
      </w:pPr>
    </w:lvl>
    <w:lvl w:ilvl="6" w:tplc="0419000F" w:tentative="1">
      <w:start w:val="1"/>
      <w:numFmt w:val="decimal"/>
      <w:lvlText w:val="%7."/>
      <w:lvlJc w:val="left"/>
      <w:pPr>
        <w:ind w:left="5777" w:hanging="360"/>
      </w:pPr>
    </w:lvl>
    <w:lvl w:ilvl="7" w:tplc="04190019" w:tentative="1">
      <w:start w:val="1"/>
      <w:numFmt w:val="lowerLetter"/>
      <w:lvlText w:val="%8."/>
      <w:lvlJc w:val="left"/>
      <w:pPr>
        <w:ind w:left="6497" w:hanging="360"/>
      </w:pPr>
    </w:lvl>
    <w:lvl w:ilvl="8" w:tplc="0419001B" w:tentative="1">
      <w:start w:val="1"/>
      <w:numFmt w:val="lowerRoman"/>
      <w:lvlText w:val="%9."/>
      <w:lvlJc w:val="right"/>
      <w:pPr>
        <w:ind w:left="7217" w:hanging="180"/>
      </w:pPr>
    </w:lvl>
  </w:abstractNum>
  <w:abstractNum w:abstractNumId="16" w15:restartNumberingAfterBreak="0">
    <w:nsid w:val="3A977C37"/>
    <w:multiLevelType w:val="hybridMultilevel"/>
    <w:tmpl w:val="391EB21E"/>
    <w:lvl w:ilvl="0" w:tplc="04190001">
      <w:start w:val="1"/>
      <w:numFmt w:val="bullet"/>
      <w:lvlText w:val=""/>
      <w:lvlJc w:val="left"/>
      <w:pPr>
        <w:ind w:left="1378" w:hanging="360"/>
      </w:pPr>
      <w:rPr>
        <w:rFonts w:ascii="Symbol" w:hAnsi="Symbol" w:hint="default"/>
      </w:rPr>
    </w:lvl>
    <w:lvl w:ilvl="1" w:tplc="04190003" w:tentative="1">
      <w:start w:val="1"/>
      <w:numFmt w:val="bullet"/>
      <w:lvlText w:val="o"/>
      <w:lvlJc w:val="left"/>
      <w:pPr>
        <w:ind w:left="2098" w:hanging="360"/>
      </w:pPr>
      <w:rPr>
        <w:rFonts w:ascii="Courier New" w:hAnsi="Courier New" w:cs="Courier New" w:hint="default"/>
      </w:rPr>
    </w:lvl>
    <w:lvl w:ilvl="2" w:tplc="04190005" w:tentative="1">
      <w:start w:val="1"/>
      <w:numFmt w:val="bullet"/>
      <w:lvlText w:val=""/>
      <w:lvlJc w:val="left"/>
      <w:pPr>
        <w:ind w:left="2818" w:hanging="360"/>
      </w:pPr>
      <w:rPr>
        <w:rFonts w:ascii="Wingdings" w:hAnsi="Wingdings" w:hint="default"/>
      </w:rPr>
    </w:lvl>
    <w:lvl w:ilvl="3" w:tplc="04190001" w:tentative="1">
      <w:start w:val="1"/>
      <w:numFmt w:val="bullet"/>
      <w:lvlText w:val=""/>
      <w:lvlJc w:val="left"/>
      <w:pPr>
        <w:ind w:left="3538" w:hanging="360"/>
      </w:pPr>
      <w:rPr>
        <w:rFonts w:ascii="Symbol" w:hAnsi="Symbol" w:hint="default"/>
      </w:rPr>
    </w:lvl>
    <w:lvl w:ilvl="4" w:tplc="04190003" w:tentative="1">
      <w:start w:val="1"/>
      <w:numFmt w:val="bullet"/>
      <w:lvlText w:val="o"/>
      <w:lvlJc w:val="left"/>
      <w:pPr>
        <w:ind w:left="4258" w:hanging="360"/>
      </w:pPr>
      <w:rPr>
        <w:rFonts w:ascii="Courier New" w:hAnsi="Courier New" w:cs="Courier New" w:hint="default"/>
      </w:rPr>
    </w:lvl>
    <w:lvl w:ilvl="5" w:tplc="04190005" w:tentative="1">
      <w:start w:val="1"/>
      <w:numFmt w:val="bullet"/>
      <w:lvlText w:val=""/>
      <w:lvlJc w:val="left"/>
      <w:pPr>
        <w:ind w:left="4978" w:hanging="360"/>
      </w:pPr>
      <w:rPr>
        <w:rFonts w:ascii="Wingdings" w:hAnsi="Wingdings" w:hint="default"/>
      </w:rPr>
    </w:lvl>
    <w:lvl w:ilvl="6" w:tplc="04190001" w:tentative="1">
      <w:start w:val="1"/>
      <w:numFmt w:val="bullet"/>
      <w:lvlText w:val=""/>
      <w:lvlJc w:val="left"/>
      <w:pPr>
        <w:ind w:left="5698" w:hanging="360"/>
      </w:pPr>
      <w:rPr>
        <w:rFonts w:ascii="Symbol" w:hAnsi="Symbol" w:hint="default"/>
      </w:rPr>
    </w:lvl>
    <w:lvl w:ilvl="7" w:tplc="04190003" w:tentative="1">
      <w:start w:val="1"/>
      <w:numFmt w:val="bullet"/>
      <w:lvlText w:val="o"/>
      <w:lvlJc w:val="left"/>
      <w:pPr>
        <w:ind w:left="6418" w:hanging="360"/>
      </w:pPr>
      <w:rPr>
        <w:rFonts w:ascii="Courier New" w:hAnsi="Courier New" w:cs="Courier New" w:hint="default"/>
      </w:rPr>
    </w:lvl>
    <w:lvl w:ilvl="8" w:tplc="04190005" w:tentative="1">
      <w:start w:val="1"/>
      <w:numFmt w:val="bullet"/>
      <w:lvlText w:val=""/>
      <w:lvlJc w:val="left"/>
      <w:pPr>
        <w:ind w:left="7138" w:hanging="360"/>
      </w:pPr>
      <w:rPr>
        <w:rFonts w:ascii="Wingdings" w:hAnsi="Wingdings" w:hint="default"/>
      </w:rPr>
    </w:lvl>
  </w:abstractNum>
  <w:abstractNum w:abstractNumId="17" w15:restartNumberingAfterBreak="0">
    <w:nsid w:val="3CC473DB"/>
    <w:multiLevelType w:val="hybridMultilevel"/>
    <w:tmpl w:val="CD5868D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531A4804"/>
    <w:multiLevelType w:val="hybridMultilevel"/>
    <w:tmpl w:val="0EF09170"/>
    <w:lvl w:ilvl="0" w:tplc="04190001">
      <w:start w:val="1"/>
      <w:numFmt w:val="bullet"/>
      <w:lvlText w:val=""/>
      <w:lvlJc w:val="left"/>
      <w:pPr>
        <w:ind w:left="1406" w:hanging="360"/>
      </w:pPr>
      <w:rPr>
        <w:rFonts w:ascii="Symbol" w:hAnsi="Symbol" w:hint="default"/>
      </w:rPr>
    </w:lvl>
    <w:lvl w:ilvl="1" w:tplc="04190003" w:tentative="1">
      <w:start w:val="1"/>
      <w:numFmt w:val="bullet"/>
      <w:lvlText w:val="o"/>
      <w:lvlJc w:val="left"/>
      <w:pPr>
        <w:ind w:left="2126" w:hanging="360"/>
      </w:pPr>
      <w:rPr>
        <w:rFonts w:ascii="Courier New" w:hAnsi="Courier New" w:cs="Courier New" w:hint="default"/>
      </w:rPr>
    </w:lvl>
    <w:lvl w:ilvl="2" w:tplc="04190005" w:tentative="1">
      <w:start w:val="1"/>
      <w:numFmt w:val="bullet"/>
      <w:lvlText w:val=""/>
      <w:lvlJc w:val="left"/>
      <w:pPr>
        <w:ind w:left="2846" w:hanging="360"/>
      </w:pPr>
      <w:rPr>
        <w:rFonts w:ascii="Wingdings" w:hAnsi="Wingdings" w:hint="default"/>
      </w:rPr>
    </w:lvl>
    <w:lvl w:ilvl="3" w:tplc="04190001" w:tentative="1">
      <w:start w:val="1"/>
      <w:numFmt w:val="bullet"/>
      <w:lvlText w:val=""/>
      <w:lvlJc w:val="left"/>
      <w:pPr>
        <w:ind w:left="3566" w:hanging="360"/>
      </w:pPr>
      <w:rPr>
        <w:rFonts w:ascii="Symbol" w:hAnsi="Symbol" w:hint="default"/>
      </w:rPr>
    </w:lvl>
    <w:lvl w:ilvl="4" w:tplc="04190003" w:tentative="1">
      <w:start w:val="1"/>
      <w:numFmt w:val="bullet"/>
      <w:lvlText w:val="o"/>
      <w:lvlJc w:val="left"/>
      <w:pPr>
        <w:ind w:left="4286" w:hanging="360"/>
      </w:pPr>
      <w:rPr>
        <w:rFonts w:ascii="Courier New" w:hAnsi="Courier New" w:cs="Courier New" w:hint="default"/>
      </w:rPr>
    </w:lvl>
    <w:lvl w:ilvl="5" w:tplc="04190005" w:tentative="1">
      <w:start w:val="1"/>
      <w:numFmt w:val="bullet"/>
      <w:lvlText w:val=""/>
      <w:lvlJc w:val="left"/>
      <w:pPr>
        <w:ind w:left="5006" w:hanging="360"/>
      </w:pPr>
      <w:rPr>
        <w:rFonts w:ascii="Wingdings" w:hAnsi="Wingdings" w:hint="default"/>
      </w:rPr>
    </w:lvl>
    <w:lvl w:ilvl="6" w:tplc="04190001" w:tentative="1">
      <w:start w:val="1"/>
      <w:numFmt w:val="bullet"/>
      <w:lvlText w:val=""/>
      <w:lvlJc w:val="left"/>
      <w:pPr>
        <w:ind w:left="5726" w:hanging="360"/>
      </w:pPr>
      <w:rPr>
        <w:rFonts w:ascii="Symbol" w:hAnsi="Symbol" w:hint="default"/>
      </w:rPr>
    </w:lvl>
    <w:lvl w:ilvl="7" w:tplc="04190003" w:tentative="1">
      <w:start w:val="1"/>
      <w:numFmt w:val="bullet"/>
      <w:lvlText w:val="o"/>
      <w:lvlJc w:val="left"/>
      <w:pPr>
        <w:ind w:left="6446" w:hanging="360"/>
      </w:pPr>
      <w:rPr>
        <w:rFonts w:ascii="Courier New" w:hAnsi="Courier New" w:cs="Courier New" w:hint="default"/>
      </w:rPr>
    </w:lvl>
    <w:lvl w:ilvl="8" w:tplc="04190005" w:tentative="1">
      <w:start w:val="1"/>
      <w:numFmt w:val="bullet"/>
      <w:lvlText w:val=""/>
      <w:lvlJc w:val="left"/>
      <w:pPr>
        <w:ind w:left="7166" w:hanging="360"/>
      </w:pPr>
      <w:rPr>
        <w:rFonts w:ascii="Wingdings" w:hAnsi="Wingdings" w:hint="default"/>
      </w:rPr>
    </w:lvl>
  </w:abstractNum>
  <w:abstractNum w:abstractNumId="19" w15:restartNumberingAfterBreak="0">
    <w:nsid w:val="55044C03"/>
    <w:multiLevelType w:val="hybridMultilevel"/>
    <w:tmpl w:val="C38200EE"/>
    <w:lvl w:ilvl="0" w:tplc="04190001">
      <w:start w:val="1"/>
      <w:numFmt w:val="bullet"/>
      <w:lvlText w:val=""/>
      <w:lvlJc w:val="left"/>
      <w:pPr>
        <w:ind w:left="1507" w:hanging="360"/>
      </w:pPr>
      <w:rPr>
        <w:rFonts w:ascii="Symbol" w:hAnsi="Symbol" w:hint="default"/>
      </w:rPr>
    </w:lvl>
    <w:lvl w:ilvl="1" w:tplc="04190003" w:tentative="1">
      <w:start w:val="1"/>
      <w:numFmt w:val="bullet"/>
      <w:lvlText w:val="o"/>
      <w:lvlJc w:val="left"/>
      <w:pPr>
        <w:ind w:left="2227" w:hanging="360"/>
      </w:pPr>
      <w:rPr>
        <w:rFonts w:ascii="Courier New" w:hAnsi="Courier New" w:cs="Courier New" w:hint="default"/>
      </w:rPr>
    </w:lvl>
    <w:lvl w:ilvl="2" w:tplc="04190005" w:tentative="1">
      <w:start w:val="1"/>
      <w:numFmt w:val="bullet"/>
      <w:lvlText w:val=""/>
      <w:lvlJc w:val="left"/>
      <w:pPr>
        <w:ind w:left="2947" w:hanging="360"/>
      </w:pPr>
      <w:rPr>
        <w:rFonts w:ascii="Wingdings" w:hAnsi="Wingdings" w:hint="default"/>
      </w:rPr>
    </w:lvl>
    <w:lvl w:ilvl="3" w:tplc="04190001" w:tentative="1">
      <w:start w:val="1"/>
      <w:numFmt w:val="bullet"/>
      <w:lvlText w:val=""/>
      <w:lvlJc w:val="left"/>
      <w:pPr>
        <w:ind w:left="3667" w:hanging="360"/>
      </w:pPr>
      <w:rPr>
        <w:rFonts w:ascii="Symbol" w:hAnsi="Symbol" w:hint="default"/>
      </w:rPr>
    </w:lvl>
    <w:lvl w:ilvl="4" w:tplc="04190003" w:tentative="1">
      <w:start w:val="1"/>
      <w:numFmt w:val="bullet"/>
      <w:lvlText w:val="o"/>
      <w:lvlJc w:val="left"/>
      <w:pPr>
        <w:ind w:left="4387" w:hanging="360"/>
      </w:pPr>
      <w:rPr>
        <w:rFonts w:ascii="Courier New" w:hAnsi="Courier New" w:cs="Courier New" w:hint="default"/>
      </w:rPr>
    </w:lvl>
    <w:lvl w:ilvl="5" w:tplc="04190005" w:tentative="1">
      <w:start w:val="1"/>
      <w:numFmt w:val="bullet"/>
      <w:lvlText w:val=""/>
      <w:lvlJc w:val="left"/>
      <w:pPr>
        <w:ind w:left="5107" w:hanging="360"/>
      </w:pPr>
      <w:rPr>
        <w:rFonts w:ascii="Wingdings" w:hAnsi="Wingdings" w:hint="default"/>
      </w:rPr>
    </w:lvl>
    <w:lvl w:ilvl="6" w:tplc="04190001" w:tentative="1">
      <w:start w:val="1"/>
      <w:numFmt w:val="bullet"/>
      <w:lvlText w:val=""/>
      <w:lvlJc w:val="left"/>
      <w:pPr>
        <w:ind w:left="5827" w:hanging="360"/>
      </w:pPr>
      <w:rPr>
        <w:rFonts w:ascii="Symbol" w:hAnsi="Symbol" w:hint="default"/>
      </w:rPr>
    </w:lvl>
    <w:lvl w:ilvl="7" w:tplc="04190003" w:tentative="1">
      <w:start w:val="1"/>
      <w:numFmt w:val="bullet"/>
      <w:lvlText w:val="o"/>
      <w:lvlJc w:val="left"/>
      <w:pPr>
        <w:ind w:left="6547" w:hanging="360"/>
      </w:pPr>
      <w:rPr>
        <w:rFonts w:ascii="Courier New" w:hAnsi="Courier New" w:cs="Courier New" w:hint="default"/>
      </w:rPr>
    </w:lvl>
    <w:lvl w:ilvl="8" w:tplc="04190005" w:tentative="1">
      <w:start w:val="1"/>
      <w:numFmt w:val="bullet"/>
      <w:lvlText w:val=""/>
      <w:lvlJc w:val="left"/>
      <w:pPr>
        <w:ind w:left="7267" w:hanging="360"/>
      </w:pPr>
      <w:rPr>
        <w:rFonts w:ascii="Wingdings" w:hAnsi="Wingdings" w:hint="default"/>
      </w:rPr>
    </w:lvl>
  </w:abstractNum>
  <w:abstractNum w:abstractNumId="20" w15:restartNumberingAfterBreak="0">
    <w:nsid w:val="5D967EED"/>
    <w:multiLevelType w:val="singleLevel"/>
    <w:tmpl w:val="572EFE1A"/>
    <w:lvl w:ilvl="0">
      <w:start w:val="1"/>
      <w:numFmt w:val="decimal"/>
      <w:lvlText w:val="%1)"/>
      <w:legacy w:legacy="1" w:legacySpace="0" w:legacyIndent="337"/>
      <w:lvlJc w:val="left"/>
      <w:rPr>
        <w:rFonts w:ascii="Times New Roman" w:hAnsi="Times New Roman" w:cs="Times New Roman" w:hint="default"/>
      </w:rPr>
    </w:lvl>
  </w:abstractNum>
  <w:abstractNum w:abstractNumId="21" w15:restartNumberingAfterBreak="0">
    <w:nsid w:val="5E9B3437"/>
    <w:multiLevelType w:val="hybridMultilevel"/>
    <w:tmpl w:val="E52A3870"/>
    <w:lvl w:ilvl="0" w:tplc="3724CF1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5F464CD3"/>
    <w:multiLevelType w:val="hybridMultilevel"/>
    <w:tmpl w:val="F2F2CC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675F0578"/>
    <w:multiLevelType w:val="hybridMultilevel"/>
    <w:tmpl w:val="11D21FE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68B11E42"/>
    <w:multiLevelType w:val="hybridMultilevel"/>
    <w:tmpl w:val="0742D386"/>
    <w:lvl w:ilvl="0" w:tplc="04190001">
      <w:start w:val="1"/>
      <w:numFmt w:val="bullet"/>
      <w:lvlText w:val=""/>
      <w:lvlJc w:val="left"/>
      <w:pPr>
        <w:ind w:left="1406" w:hanging="360"/>
      </w:pPr>
      <w:rPr>
        <w:rFonts w:ascii="Symbol" w:hAnsi="Symbol" w:hint="default"/>
      </w:rPr>
    </w:lvl>
    <w:lvl w:ilvl="1" w:tplc="04190003" w:tentative="1">
      <w:start w:val="1"/>
      <w:numFmt w:val="bullet"/>
      <w:lvlText w:val="o"/>
      <w:lvlJc w:val="left"/>
      <w:pPr>
        <w:ind w:left="2126" w:hanging="360"/>
      </w:pPr>
      <w:rPr>
        <w:rFonts w:ascii="Courier New" w:hAnsi="Courier New" w:cs="Courier New" w:hint="default"/>
      </w:rPr>
    </w:lvl>
    <w:lvl w:ilvl="2" w:tplc="04190005" w:tentative="1">
      <w:start w:val="1"/>
      <w:numFmt w:val="bullet"/>
      <w:lvlText w:val=""/>
      <w:lvlJc w:val="left"/>
      <w:pPr>
        <w:ind w:left="2846" w:hanging="360"/>
      </w:pPr>
      <w:rPr>
        <w:rFonts w:ascii="Wingdings" w:hAnsi="Wingdings" w:hint="default"/>
      </w:rPr>
    </w:lvl>
    <w:lvl w:ilvl="3" w:tplc="04190001" w:tentative="1">
      <w:start w:val="1"/>
      <w:numFmt w:val="bullet"/>
      <w:lvlText w:val=""/>
      <w:lvlJc w:val="left"/>
      <w:pPr>
        <w:ind w:left="3566" w:hanging="360"/>
      </w:pPr>
      <w:rPr>
        <w:rFonts w:ascii="Symbol" w:hAnsi="Symbol" w:hint="default"/>
      </w:rPr>
    </w:lvl>
    <w:lvl w:ilvl="4" w:tplc="04190003" w:tentative="1">
      <w:start w:val="1"/>
      <w:numFmt w:val="bullet"/>
      <w:lvlText w:val="o"/>
      <w:lvlJc w:val="left"/>
      <w:pPr>
        <w:ind w:left="4286" w:hanging="360"/>
      </w:pPr>
      <w:rPr>
        <w:rFonts w:ascii="Courier New" w:hAnsi="Courier New" w:cs="Courier New" w:hint="default"/>
      </w:rPr>
    </w:lvl>
    <w:lvl w:ilvl="5" w:tplc="04190005" w:tentative="1">
      <w:start w:val="1"/>
      <w:numFmt w:val="bullet"/>
      <w:lvlText w:val=""/>
      <w:lvlJc w:val="left"/>
      <w:pPr>
        <w:ind w:left="5006" w:hanging="360"/>
      </w:pPr>
      <w:rPr>
        <w:rFonts w:ascii="Wingdings" w:hAnsi="Wingdings" w:hint="default"/>
      </w:rPr>
    </w:lvl>
    <w:lvl w:ilvl="6" w:tplc="04190001" w:tentative="1">
      <w:start w:val="1"/>
      <w:numFmt w:val="bullet"/>
      <w:lvlText w:val=""/>
      <w:lvlJc w:val="left"/>
      <w:pPr>
        <w:ind w:left="5726" w:hanging="360"/>
      </w:pPr>
      <w:rPr>
        <w:rFonts w:ascii="Symbol" w:hAnsi="Symbol" w:hint="default"/>
      </w:rPr>
    </w:lvl>
    <w:lvl w:ilvl="7" w:tplc="04190003" w:tentative="1">
      <w:start w:val="1"/>
      <w:numFmt w:val="bullet"/>
      <w:lvlText w:val="o"/>
      <w:lvlJc w:val="left"/>
      <w:pPr>
        <w:ind w:left="6446" w:hanging="360"/>
      </w:pPr>
      <w:rPr>
        <w:rFonts w:ascii="Courier New" w:hAnsi="Courier New" w:cs="Courier New" w:hint="default"/>
      </w:rPr>
    </w:lvl>
    <w:lvl w:ilvl="8" w:tplc="04190005" w:tentative="1">
      <w:start w:val="1"/>
      <w:numFmt w:val="bullet"/>
      <w:lvlText w:val=""/>
      <w:lvlJc w:val="left"/>
      <w:pPr>
        <w:ind w:left="7166" w:hanging="360"/>
      </w:pPr>
      <w:rPr>
        <w:rFonts w:ascii="Wingdings" w:hAnsi="Wingdings" w:hint="default"/>
      </w:rPr>
    </w:lvl>
  </w:abstractNum>
  <w:abstractNum w:abstractNumId="25" w15:restartNumberingAfterBreak="0">
    <w:nsid w:val="7376499A"/>
    <w:multiLevelType w:val="multilevel"/>
    <w:tmpl w:val="B810E506"/>
    <w:lvl w:ilvl="0">
      <w:start w:val="2"/>
      <w:numFmt w:val="decimal"/>
      <w:lvlText w:val="%1."/>
      <w:legacy w:legacy="1" w:legacySpace="0" w:legacyIndent="416"/>
      <w:lvlJc w:val="left"/>
      <w:rPr>
        <w:rFonts w:ascii="Times New Roman" w:hAnsi="Times New Roman" w:cs="Times New Roman"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num w:numId="1">
    <w:abstractNumId w:val="0"/>
    <w:lvlOverride w:ilvl="0">
      <w:lvl w:ilvl="0">
        <w:start w:val="65535"/>
        <w:numFmt w:val="bullet"/>
        <w:lvlText w:val="•"/>
        <w:legacy w:legacy="1" w:legacySpace="0" w:legacyIndent="268"/>
        <w:lvlJc w:val="left"/>
        <w:rPr>
          <w:rFonts w:ascii="Times New Roman" w:hAnsi="Times New Roman" w:cs="Times New Roman" w:hint="default"/>
        </w:rPr>
      </w:lvl>
    </w:lvlOverride>
  </w:num>
  <w:num w:numId="2">
    <w:abstractNumId w:val="0"/>
    <w:lvlOverride w:ilvl="0">
      <w:lvl w:ilvl="0">
        <w:start w:val="65535"/>
        <w:numFmt w:val="bullet"/>
        <w:lvlText w:val="•"/>
        <w:legacy w:legacy="1" w:legacySpace="0" w:legacyIndent="269"/>
        <w:lvlJc w:val="left"/>
        <w:rPr>
          <w:rFonts w:ascii="Times New Roman" w:hAnsi="Times New Roman" w:cs="Times New Roman" w:hint="default"/>
        </w:rPr>
      </w:lvl>
    </w:lvlOverride>
  </w:num>
  <w:num w:numId="3">
    <w:abstractNumId w:val="4"/>
  </w:num>
  <w:num w:numId="4">
    <w:abstractNumId w:val="3"/>
  </w:num>
  <w:num w:numId="5">
    <w:abstractNumId w:val="2"/>
  </w:num>
  <w:num w:numId="6">
    <w:abstractNumId w:val="7"/>
  </w:num>
  <w:num w:numId="7">
    <w:abstractNumId w:val="6"/>
  </w:num>
  <w:num w:numId="8">
    <w:abstractNumId w:val="20"/>
  </w:num>
  <w:num w:numId="9">
    <w:abstractNumId w:val="25"/>
  </w:num>
  <w:num w:numId="10">
    <w:abstractNumId w:val="9"/>
  </w:num>
  <w:num w:numId="11">
    <w:abstractNumId w:val="16"/>
  </w:num>
  <w:num w:numId="12">
    <w:abstractNumId w:val="11"/>
  </w:num>
  <w:num w:numId="13">
    <w:abstractNumId w:val="24"/>
  </w:num>
  <w:num w:numId="14">
    <w:abstractNumId w:val="18"/>
  </w:num>
  <w:num w:numId="15">
    <w:abstractNumId w:val="13"/>
  </w:num>
  <w:num w:numId="16">
    <w:abstractNumId w:val="23"/>
  </w:num>
  <w:num w:numId="17">
    <w:abstractNumId w:val="21"/>
  </w:num>
  <w:num w:numId="18">
    <w:abstractNumId w:val="14"/>
  </w:num>
  <w:num w:numId="19">
    <w:abstractNumId w:val="10"/>
  </w:num>
  <w:num w:numId="20">
    <w:abstractNumId w:val="5"/>
  </w:num>
  <w:num w:numId="21">
    <w:abstractNumId w:val="19"/>
  </w:num>
  <w:num w:numId="22">
    <w:abstractNumId w:val="12"/>
  </w:num>
  <w:num w:numId="23">
    <w:abstractNumId w:val="15"/>
  </w:num>
  <w:num w:numId="24">
    <w:abstractNumId w:val="17"/>
  </w:num>
  <w:num w:numId="25">
    <w:abstractNumId w:val="22"/>
  </w:num>
  <w:num w:numId="26">
    <w:abstractNumId w:val="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1CD"/>
    <w:rsid w:val="000041DE"/>
    <w:rsid w:val="000050C5"/>
    <w:rsid w:val="00033B0B"/>
    <w:rsid w:val="00061875"/>
    <w:rsid w:val="00094A38"/>
    <w:rsid w:val="00096339"/>
    <w:rsid w:val="000A276A"/>
    <w:rsid w:val="000B0382"/>
    <w:rsid w:val="000C06A1"/>
    <w:rsid w:val="000D4EE0"/>
    <w:rsid w:val="000E4DCD"/>
    <w:rsid w:val="000F3A68"/>
    <w:rsid w:val="000F47D8"/>
    <w:rsid w:val="001011CD"/>
    <w:rsid w:val="00125F6D"/>
    <w:rsid w:val="00142C1D"/>
    <w:rsid w:val="00157DF1"/>
    <w:rsid w:val="001634CF"/>
    <w:rsid w:val="00182BD6"/>
    <w:rsid w:val="001A00AF"/>
    <w:rsid w:val="001A35F8"/>
    <w:rsid w:val="001B45C4"/>
    <w:rsid w:val="001C0041"/>
    <w:rsid w:val="001C3DF0"/>
    <w:rsid w:val="001C5ED0"/>
    <w:rsid w:val="001D5991"/>
    <w:rsid w:val="001D68EC"/>
    <w:rsid w:val="001E10AD"/>
    <w:rsid w:val="001F07E3"/>
    <w:rsid w:val="001F18EC"/>
    <w:rsid w:val="00213F9A"/>
    <w:rsid w:val="0021791C"/>
    <w:rsid w:val="00273A49"/>
    <w:rsid w:val="00284CC3"/>
    <w:rsid w:val="002970A1"/>
    <w:rsid w:val="002A0302"/>
    <w:rsid w:val="002A095B"/>
    <w:rsid w:val="002A1BFD"/>
    <w:rsid w:val="002A675C"/>
    <w:rsid w:val="002B5397"/>
    <w:rsid w:val="002C28FE"/>
    <w:rsid w:val="002E0581"/>
    <w:rsid w:val="002E1188"/>
    <w:rsid w:val="002E27AE"/>
    <w:rsid w:val="002F09E1"/>
    <w:rsid w:val="002F4FA1"/>
    <w:rsid w:val="00302949"/>
    <w:rsid w:val="00322EC7"/>
    <w:rsid w:val="003455F7"/>
    <w:rsid w:val="0034630C"/>
    <w:rsid w:val="00371F01"/>
    <w:rsid w:val="003873AF"/>
    <w:rsid w:val="00390F92"/>
    <w:rsid w:val="003D7075"/>
    <w:rsid w:val="003E0A98"/>
    <w:rsid w:val="003E6BF5"/>
    <w:rsid w:val="00406608"/>
    <w:rsid w:val="0042597B"/>
    <w:rsid w:val="004809B0"/>
    <w:rsid w:val="004877A5"/>
    <w:rsid w:val="004A6840"/>
    <w:rsid w:val="004C2FD2"/>
    <w:rsid w:val="004C545F"/>
    <w:rsid w:val="004D03CA"/>
    <w:rsid w:val="004E1A1F"/>
    <w:rsid w:val="004E6C2C"/>
    <w:rsid w:val="00515450"/>
    <w:rsid w:val="0054074A"/>
    <w:rsid w:val="00541CDC"/>
    <w:rsid w:val="0055056E"/>
    <w:rsid w:val="00564D3A"/>
    <w:rsid w:val="005702F1"/>
    <w:rsid w:val="00587233"/>
    <w:rsid w:val="00596E2C"/>
    <w:rsid w:val="005A11E1"/>
    <w:rsid w:val="005E073D"/>
    <w:rsid w:val="005E1E1F"/>
    <w:rsid w:val="005E4B15"/>
    <w:rsid w:val="0061019B"/>
    <w:rsid w:val="00614082"/>
    <w:rsid w:val="00627D36"/>
    <w:rsid w:val="00654743"/>
    <w:rsid w:val="00665D66"/>
    <w:rsid w:val="00673B1F"/>
    <w:rsid w:val="006A6DDA"/>
    <w:rsid w:val="006C6A0E"/>
    <w:rsid w:val="006F0271"/>
    <w:rsid w:val="006F2BAC"/>
    <w:rsid w:val="00702E1C"/>
    <w:rsid w:val="00703B91"/>
    <w:rsid w:val="00715A12"/>
    <w:rsid w:val="00743BD3"/>
    <w:rsid w:val="00751EB7"/>
    <w:rsid w:val="007617D2"/>
    <w:rsid w:val="007635D1"/>
    <w:rsid w:val="007649C3"/>
    <w:rsid w:val="00775FD3"/>
    <w:rsid w:val="007802BF"/>
    <w:rsid w:val="007878A0"/>
    <w:rsid w:val="007A214D"/>
    <w:rsid w:val="007A598E"/>
    <w:rsid w:val="007B0283"/>
    <w:rsid w:val="007B2503"/>
    <w:rsid w:val="007B4506"/>
    <w:rsid w:val="007C7055"/>
    <w:rsid w:val="007C7B2A"/>
    <w:rsid w:val="007D0502"/>
    <w:rsid w:val="007E0B3B"/>
    <w:rsid w:val="007E4572"/>
    <w:rsid w:val="007F2944"/>
    <w:rsid w:val="007F527F"/>
    <w:rsid w:val="00805045"/>
    <w:rsid w:val="00824C24"/>
    <w:rsid w:val="00824CD2"/>
    <w:rsid w:val="00830F85"/>
    <w:rsid w:val="00833E01"/>
    <w:rsid w:val="0083502A"/>
    <w:rsid w:val="00876B01"/>
    <w:rsid w:val="00877337"/>
    <w:rsid w:val="00877534"/>
    <w:rsid w:val="00887E56"/>
    <w:rsid w:val="00891E48"/>
    <w:rsid w:val="008964D8"/>
    <w:rsid w:val="008A7D7A"/>
    <w:rsid w:val="008B75C4"/>
    <w:rsid w:val="008D1C24"/>
    <w:rsid w:val="008E5402"/>
    <w:rsid w:val="008E5A2E"/>
    <w:rsid w:val="00901732"/>
    <w:rsid w:val="00904D3E"/>
    <w:rsid w:val="00917224"/>
    <w:rsid w:val="0092191E"/>
    <w:rsid w:val="00925523"/>
    <w:rsid w:val="00941206"/>
    <w:rsid w:val="00943A18"/>
    <w:rsid w:val="00960843"/>
    <w:rsid w:val="00966600"/>
    <w:rsid w:val="009A3DF1"/>
    <w:rsid w:val="009A65A8"/>
    <w:rsid w:val="009B4999"/>
    <w:rsid w:val="009C326B"/>
    <w:rsid w:val="009D7EFD"/>
    <w:rsid w:val="009F11F0"/>
    <w:rsid w:val="009F1434"/>
    <w:rsid w:val="009F47DD"/>
    <w:rsid w:val="00A142C7"/>
    <w:rsid w:val="00A1568A"/>
    <w:rsid w:val="00A17501"/>
    <w:rsid w:val="00A17696"/>
    <w:rsid w:val="00A26A1E"/>
    <w:rsid w:val="00A27F83"/>
    <w:rsid w:val="00A27FC6"/>
    <w:rsid w:val="00A371DC"/>
    <w:rsid w:val="00A37F71"/>
    <w:rsid w:val="00A62DC4"/>
    <w:rsid w:val="00A64D3A"/>
    <w:rsid w:val="00A66005"/>
    <w:rsid w:val="00A665CA"/>
    <w:rsid w:val="00AB412E"/>
    <w:rsid w:val="00AD3182"/>
    <w:rsid w:val="00AD3FE5"/>
    <w:rsid w:val="00AD55C0"/>
    <w:rsid w:val="00AE0F9E"/>
    <w:rsid w:val="00AF14F4"/>
    <w:rsid w:val="00AF16F7"/>
    <w:rsid w:val="00AF6A2C"/>
    <w:rsid w:val="00B07358"/>
    <w:rsid w:val="00B159AC"/>
    <w:rsid w:val="00B3602B"/>
    <w:rsid w:val="00B743D2"/>
    <w:rsid w:val="00B8560D"/>
    <w:rsid w:val="00B85B6A"/>
    <w:rsid w:val="00B90963"/>
    <w:rsid w:val="00B96331"/>
    <w:rsid w:val="00B979D9"/>
    <w:rsid w:val="00BA2B4F"/>
    <w:rsid w:val="00BA3066"/>
    <w:rsid w:val="00BA3728"/>
    <w:rsid w:val="00BA732A"/>
    <w:rsid w:val="00BC11FE"/>
    <w:rsid w:val="00BD0CF9"/>
    <w:rsid w:val="00BD0DC1"/>
    <w:rsid w:val="00BE52D1"/>
    <w:rsid w:val="00BF3A77"/>
    <w:rsid w:val="00C2562C"/>
    <w:rsid w:val="00C26CAC"/>
    <w:rsid w:val="00C42C4A"/>
    <w:rsid w:val="00C52FE8"/>
    <w:rsid w:val="00C543E5"/>
    <w:rsid w:val="00C554C4"/>
    <w:rsid w:val="00C7082A"/>
    <w:rsid w:val="00C91657"/>
    <w:rsid w:val="00C949D2"/>
    <w:rsid w:val="00C97DAD"/>
    <w:rsid w:val="00CA157E"/>
    <w:rsid w:val="00CB0317"/>
    <w:rsid w:val="00CB1A9E"/>
    <w:rsid w:val="00CB5C29"/>
    <w:rsid w:val="00CB7B90"/>
    <w:rsid w:val="00CE108E"/>
    <w:rsid w:val="00D05D80"/>
    <w:rsid w:val="00D2110E"/>
    <w:rsid w:val="00D21724"/>
    <w:rsid w:val="00D2708C"/>
    <w:rsid w:val="00D42AE4"/>
    <w:rsid w:val="00D6208C"/>
    <w:rsid w:val="00D63ABD"/>
    <w:rsid w:val="00D6437B"/>
    <w:rsid w:val="00D74D5D"/>
    <w:rsid w:val="00DA0FC2"/>
    <w:rsid w:val="00DB51B0"/>
    <w:rsid w:val="00DB53A4"/>
    <w:rsid w:val="00DB762A"/>
    <w:rsid w:val="00DD007E"/>
    <w:rsid w:val="00DD1DB1"/>
    <w:rsid w:val="00DD6992"/>
    <w:rsid w:val="00DD7BA9"/>
    <w:rsid w:val="00DE273A"/>
    <w:rsid w:val="00DE7841"/>
    <w:rsid w:val="00E03A8D"/>
    <w:rsid w:val="00E16C30"/>
    <w:rsid w:val="00E45795"/>
    <w:rsid w:val="00E6335F"/>
    <w:rsid w:val="00E741E1"/>
    <w:rsid w:val="00EB2E2D"/>
    <w:rsid w:val="00EB3A52"/>
    <w:rsid w:val="00EC205F"/>
    <w:rsid w:val="00EE3226"/>
    <w:rsid w:val="00F0325D"/>
    <w:rsid w:val="00F1379A"/>
    <w:rsid w:val="00F16DBB"/>
    <w:rsid w:val="00F4150B"/>
    <w:rsid w:val="00F652DC"/>
    <w:rsid w:val="00F66948"/>
    <w:rsid w:val="00F81E05"/>
    <w:rsid w:val="00F921F3"/>
    <w:rsid w:val="00FC1D95"/>
    <w:rsid w:val="00FC57C1"/>
    <w:rsid w:val="00FF54E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A6C266"/>
  <w15:docId w15:val="{634B2FBC-2DB7-4C9B-82FA-8149DB8108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04D3E"/>
  </w:style>
  <w:style w:type="paragraph" w:styleId="1">
    <w:name w:val="heading 1"/>
    <w:basedOn w:val="a"/>
    <w:next w:val="a"/>
    <w:link w:val="10"/>
    <w:uiPriority w:val="9"/>
    <w:qFormat/>
    <w:rsid w:val="003E0A9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3E0A98"/>
    <w:pPr>
      <w:keepNext/>
      <w:keepLines/>
      <w:spacing w:before="40" w:after="0"/>
      <w:outlineLvl w:val="1"/>
    </w:pPr>
    <w:rPr>
      <w:rFonts w:asciiTheme="majorHAnsi" w:eastAsiaTheme="majorEastAsia" w:hAnsiTheme="majorHAnsi" w:cstheme="majorBidi"/>
      <w:color w:val="2E74B5" w:themeColor="accent1" w:themeShade="BF"/>
      <w:sz w:val="28"/>
      <w:szCs w:val="28"/>
    </w:rPr>
  </w:style>
  <w:style w:type="paragraph" w:styleId="3">
    <w:name w:val="heading 3"/>
    <w:basedOn w:val="a"/>
    <w:next w:val="a"/>
    <w:link w:val="30"/>
    <w:uiPriority w:val="9"/>
    <w:semiHidden/>
    <w:unhideWhenUsed/>
    <w:qFormat/>
    <w:rsid w:val="003E0A98"/>
    <w:pPr>
      <w:keepNext/>
      <w:keepLines/>
      <w:spacing w:before="40" w:after="0"/>
      <w:outlineLvl w:val="2"/>
    </w:pPr>
    <w:rPr>
      <w:rFonts w:asciiTheme="majorHAnsi" w:eastAsiaTheme="majorEastAsia" w:hAnsiTheme="majorHAnsi" w:cstheme="majorBidi"/>
      <w:color w:val="1F4E79" w:themeColor="accent1" w:themeShade="80"/>
      <w:sz w:val="24"/>
      <w:szCs w:val="24"/>
    </w:rPr>
  </w:style>
  <w:style w:type="paragraph" w:styleId="4">
    <w:name w:val="heading 4"/>
    <w:basedOn w:val="a"/>
    <w:next w:val="a"/>
    <w:link w:val="40"/>
    <w:uiPriority w:val="9"/>
    <w:semiHidden/>
    <w:unhideWhenUsed/>
    <w:qFormat/>
    <w:rsid w:val="003E0A98"/>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3E0A98"/>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3E0A98"/>
    <w:pPr>
      <w:keepNext/>
      <w:keepLines/>
      <w:spacing w:before="40" w:after="0"/>
      <w:outlineLvl w:val="5"/>
    </w:pPr>
    <w:rPr>
      <w:rFonts w:asciiTheme="majorHAnsi" w:eastAsiaTheme="majorEastAsia" w:hAnsiTheme="majorHAnsi" w:cstheme="majorBidi"/>
      <w:color w:val="1F4E79" w:themeColor="accent1" w:themeShade="80"/>
    </w:rPr>
  </w:style>
  <w:style w:type="paragraph" w:styleId="7">
    <w:name w:val="heading 7"/>
    <w:basedOn w:val="a"/>
    <w:next w:val="a"/>
    <w:link w:val="70"/>
    <w:uiPriority w:val="9"/>
    <w:semiHidden/>
    <w:unhideWhenUsed/>
    <w:qFormat/>
    <w:rsid w:val="003E0A98"/>
    <w:pPr>
      <w:keepNext/>
      <w:keepLines/>
      <w:spacing w:before="40" w:after="0"/>
      <w:outlineLvl w:val="6"/>
    </w:pPr>
    <w:rPr>
      <w:rFonts w:asciiTheme="majorHAnsi" w:eastAsiaTheme="majorEastAsia" w:hAnsiTheme="majorHAnsi" w:cstheme="majorBidi"/>
      <w:i/>
      <w:iCs/>
      <w:color w:val="1F4E79" w:themeColor="accent1" w:themeShade="80"/>
    </w:rPr>
  </w:style>
  <w:style w:type="paragraph" w:styleId="8">
    <w:name w:val="heading 8"/>
    <w:basedOn w:val="a"/>
    <w:next w:val="a"/>
    <w:link w:val="80"/>
    <w:uiPriority w:val="9"/>
    <w:semiHidden/>
    <w:unhideWhenUsed/>
    <w:qFormat/>
    <w:rsid w:val="003E0A98"/>
    <w:pPr>
      <w:keepNext/>
      <w:keepLines/>
      <w:spacing w:before="40" w:after="0"/>
      <w:outlineLvl w:val="7"/>
    </w:pPr>
    <w:rPr>
      <w:rFonts w:asciiTheme="majorHAnsi" w:eastAsiaTheme="majorEastAsia" w:hAnsiTheme="majorHAnsi" w:cstheme="majorBidi"/>
      <w:color w:val="262626" w:themeColor="text1" w:themeTint="D9"/>
      <w:sz w:val="21"/>
      <w:szCs w:val="21"/>
    </w:rPr>
  </w:style>
  <w:style w:type="paragraph" w:styleId="9">
    <w:name w:val="heading 9"/>
    <w:basedOn w:val="a"/>
    <w:next w:val="a"/>
    <w:link w:val="90"/>
    <w:uiPriority w:val="9"/>
    <w:semiHidden/>
    <w:unhideWhenUsed/>
    <w:qFormat/>
    <w:rsid w:val="003E0A98"/>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7C7B2A"/>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7C7B2A"/>
    <w:rPr>
      <w:rFonts w:ascii="Consolas" w:hAnsi="Consolas"/>
      <w:sz w:val="20"/>
      <w:szCs w:val="20"/>
    </w:rPr>
  </w:style>
  <w:style w:type="character" w:customStyle="1" w:styleId="10">
    <w:name w:val="Заголовок 1 Знак"/>
    <w:basedOn w:val="a0"/>
    <w:link w:val="1"/>
    <w:uiPriority w:val="9"/>
    <w:rsid w:val="003E0A98"/>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3E0A98"/>
    <w:rPr>
      <w:rFonts w:asciiTheme="majorHAnsi" w:eastAsiaTheme="majorEastAsia" w:hAnsiTheme="majorHAnsi" w:cstheme="majorBidi"/>
      <w:color w:val="2E74B5" w:themeColor="accent1" w:themeShade="BF"/>
      <w:sz w:val="28"/>
      <w:szCs w:val="28"/>
    </w:rPr>
  </w:style>
  <w:style w:type="character" w:customStyle="1" w:styleId="30">
    <w:name w:val="Заголовок 3 Знак"/>
    <w:basedOn w:val="a0"/>
    <w:link w:val="3"/>
    <w:uiPriority w:val="9"/>
    <w:semiHidden/>
    <w:rsid w:val="003E0A98"/>
    <w:rPr>
      <w:rFonts w:asciiTheme="majorHAnsi" w:eastAsiaTheme="majorEastAsia" w:hAnsiTheme="majorHAnsi" w:cstheme="majorBidi"/>
      <w:color w:val="1F4E79" w:themeColor="accent1" w:themeShade="80"/>
      <w:sz w:val="24"/>
      <w:szCs w:val="24"/>
    </w:rPr>
  </w:style>
  <w:style w:type="character" w:customStyle="1" w:styleId="40">
    <w:name w:val="Заголовок 4 Знак"/>
    <w:basedOn w:val="a0"/>
    <w:link w:val="4"/>
    <w:uiPriority w:val="9"/>
    <w:semiHidden/>
    <w:rsid w:val="003E0A98"/>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semiHidden/>
    <w:rsid w:val="003E0A98"/>
    <w:rPr>
      <w:rFonts w:asciiTheme="majorHAnsi" w:eastAsiaTheme="majorEastAsia" w:hAnsiTheme="majorHAnsi" w:cstheme="majorBidi"/>
      <w:color w:val="2E74B5" w:themeColor="accent1" w:themeShade="BF"/>
    </w:rPr>
  </w:style>
  <w:style w:type="character" w:customStyle="1" w:styleId="60">
    <w:name w:val="Заголовок 6 Знак"/>
    <w:basedOn w:val="a0"/>
    <w:link w:val="6"/>
    <w:uiPriority w:val="9"/>
    <w:semiHidden/>
    <w:rsid w:val="003E0A98"/>
    <w:rPr>
      <w:rFonts w:asciiTheme="majorHAnsi" w:eastAsiaTheme="majorEastAsia" w:hAnsiTheme="majorHAnsi" w:cstheme="majorBidi"/>
      <w:color w:val="1F4E79" w:themeColor="accent1" w:themeShade="80"/>
    </w:rPr>
  </w:style>
  <w:style w:type="character" w:customStyle="1" w:styleId="70">
    <w:name w:val="Заголовок 7 Знак"/>
    <w:basedOn w:val="a0"/>
    <w:link w:val="7"/>
    <w:uiPriority w:val="9"/>
    <w:semiHidden/>
    <w:rsid w:val="003E0A98"/>
    <w:rPr>
      <w:rFonts w:asciiTheme="majorHAnsi" w:eastAsiaTheme="majorEastAsia" w:hAnsiTheme="majorHAnsi" w:cstheme="majorBidi"/>
      <w:i/>
      <w:iCs/>
      <w:color w:val="1F4E79" w:themeColor="accent1" w:themeShade="80"/>
    </w:rPr>
  </w:style>
  <w:style w:type="character" w:customStyle="1" w:styleId="80">
    <w:name w:val="Заголовок 8 Знак"/>
    <w:basedOn w:val="a0"/>
    <w:link w:val="8"/>
    <w:uiPriority w:val="9"/>
    <w:semiHidden/>
    <w:rsid w:val="003E0A98"/>
    <w:rPr>
      <w:rFonts w:asciiTheme="majorHAnsi" w:eastAsiaTheme="majorEastAsia" w:hAnsiTheme="majorHAnsi" w:cstheme="majorBidi"/>
      <w:color w:val="262626" w:themeColor="text1" w:themeTint="D9"/>
      <w:sz w:val="21"/>
      <w:szCs w:val="21"/>
    </w:rPr>
  </w:style>
  <w:style w:type="character" w:customStyle="1" w:styleId="90">
    <w:name w:val="Заголовок 9 Знак"/>
    <w:basedOn w:val="a0"/>
    <w:link w:val="9"/>
    <w:uiPriority w:val="9"/>
    <w:semiHidden/>
    <w:rsid w:val="003E0A98"/>
    <w:rPr>
      <w:rFonts w:asciiTheme="majorHAnsi" w:eastAsiaTheme="majorEastAsia" w:hAnsiTheme="majorHAnsi" w:cstheme="majorBidi"/>
      <w:i/>
      <w:iCs/>
      <w:color w:val="262626" w:themeColor="text1" w:themeTint="D9"/>
      <w:sz w:val="21"/>
      <w:szCs w:val="21"/>
    </w:rPr>
  </w:style>
  <w:style w:type="paragraph" w:styleId="a3">
    <w:name w:val="caption"/>
    <w:basedOn w:val="a"/>
    <w:next w:val="a"/>
    <w:uiPriority w:val="35"/>
    <w:semiHidden/>
    <w:unhideWhenUsed/>
    <w:qFormat/>
    <w:rsid w:val="003E0A98"/>
    <w:pPr>
      <w:spacing w:after="200" w:line="240" w:lineRule="auto"/>
    </w:pPr>
    <w:rPr>
      <w:i/>
      <w:iCs/>
      <w:color w:val="44546A" w:themeColor="text2"/>
      <w:sz w:val="18"/>
      <w:szCs w:val="18"/>
    </w:rPr>
  </w:style>
  <w:style w:type="paragraph" w:styleId="a4">
    <w:name w:val="Title"/>
    <w:basedOn w:val="a"/>
    <w:next w:val="a"/>
    <w:link w:val="a5"/>
    <w:uiPriority w:val="10"/>
    <w:qFormat/>
    <w:rsid w:val="003E0A98"/>
    <w:pPr>
      <w:spacing w:after="0" w:line="240" w:lineRule="auto"/>
      <w:contextualSpacing/>
    </w:pPr>
    <w:rPr>
      <w:rFonts w:asciiTheme="majorHAnsi" w:eastAsiaTheme="majorEastAsia" w:hAnsiTheme="majorHAnsi" w:cstheme="majorBidi"/>
      <w:spacing w:val="-10"/>
      <w:sz w:val="56"/>
      <w:szCs w:val="56"/>
    </w:rPr>
  </w:style>
  <w:style w:type="character" w:customStyle="1" w:styleId="a5">
    <w:name w:val="Заголовок Знак"/>
    <w:basedOn w:val="a0"/>
    <w:link w:val="a4"/>
    <w:uiPriority w:val="10"/>
    <w:rsid w:val="003E0A98"/>
    <w:rPr>
      <w:rFonts w:asciiTheme="majorHAnsi" w:eastAsiaTheme="majorEastAsia" w:hAnsiTheme="majorHAnsi" w:cstheme="majorBidi"/>
      <w:spacing w:val="-10"/>
      <w:sz w:val="56"/>
      <w:szCs w:val="56"/>
    </w:rPr>
  </w:style>
  <w:style w:type="paragraph" w:styleId="a6">
    <w:name w:val="Subtitle"/>
    <w:basedOn w:val="a"/>
    <w:next w:val="a"/>
    <w:link w:val="a7"/>
    <w:uiPriority w:val="11"/>
    <w:qFormat/>
    <w:rsid w:val="003E0A98"/>
    <w:pPr>
      <w:numPr>
        <w:ilvl w:val="1"/>
      </w:numPr>
    </w:pPr>
    <w:rPr>
      <w:color w:val="5A5A5A" w:themeColor="text1" w:themeTint="A5"/>
      <w:spacing w:val="15"/>
    </w:rPr>
  </w:style>
  <w:style w:type="character" w:customStyle="1" w:styleId="a7">
    <w:name w:val="Подзаголовок Знак"/>
    <w:basedOn w:val="a0"/>
    <w:link w:val="a6"/>
    <w:uiPriority w:val="11"/>
    <w:rsid w:val="003E0A98"/>
    <w:rPr>
      <w:color w:val="5A5A5A" w:themeColor="text1" w:themeTint="A5"/>
      <w:spacing w:val="15"/>
    </w:rPr>
  </w:style>
  <w:style w:type="character" w:styleId="a8">
    <w:name w:val="Strong"/>
    <w:basedOn w:val="a0"/>
    <w:uiPriority w:val="22"/>
    <w:qFormat/>
    <w:rsid w:val="003E0A98"/>
    <w:rPr>
      <w:b/>
      <w:bCs/>
      <w:color w:val="auto"/>
    </w:rPr>
  </w:style>
  <w:style w:type="character" w:styleId="a9">
    <w:name w:val="Emphasis"/>
    <w:basedOn w:val="a0"/>
    <w:uiPriority w:val="20"/>
    <w:qFormat/>
    <w:rsid w:val="003E0A98"/>
    <w:rPr>
      <w:i/>
      <w:iCs/>
      <w:color w:val="auto"/>
    </w:rPr>
  </w:style>
  <w:style w:type="paragraph" w:styleId="aa">
    <w:name w:val="No Spacing"/>
    <w:uiPriority w:val="1"/>
    <w:qFormat/>
    <w:rsid w:val="003E0A98"/>
    <w:pPr>
      <w:spacing w:after="0" w:line="240" w:lineRule="auto"/>
    </w:pPr>
  </w:style>
  <w:style w:type="paragraph" w:styleId="21">
    <w:name w:val="Quote"/>
    <w:basedOn w:val="a"/>
    <w:next w:val="a"/>
    <w:link w:val="22"/>
    <w:uiPriority w:val="29"/>
    <w:qFormat/>
    <w:rsid w:val="003E0A98"/>
    <w:pPr>
      <w:spacing w:before="200"/>
      <w:ind w:left="864" w:right="864"/>
    </w:pPr>
    <w:rPr>
      <w:i/>
      <w:iCs/>
      <w:color w:val="404040" w:themeColor="text1" w:themeTint="BF"/>
    </w:rPr>
  </w:style>
  <w:style w:type="character" w:customStyle="1" w:styleId="22">
    <w:name w:val="Цитата 2 Знак"/>
    <w:basedOn w:val="a0"/>
    <w:link w:val="21"/>
    <w:uiPriority w:val="29"/>
    <w:rsid w:val="003E0A98"/>
    <w:rPr>
      <w:i/>
      <w:iCs/>
      <w:color w:val="404040" w:themeColor="text1" w:themeTint="BF"/>
    </w:rPr>
  </w:style>
  <w:style w:type="paragraph" w:styleId="ab">
    <w:name w:val="Intense Quote"/>
    <w:basedOn w:val="a"/>
    <w:next w:val="a"/>
    <w:link w:val="ac"/>
    <w:uiPriority w:val="30"/>
    <w:qFormat/>
    <w:rsid w:val="003E0A98"/>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c">
    <w:name w:val="Выделенная цитата Знак"/>
    <w:basedOn w:val="a0"/>
    <w:link w:val="ab"/>
    <w:uiPriority w:val="30"/>
    <w:rsid w:val="003E0A98"/>
    <w:rPr>
      <w:i/>
      <w:iCs/>
      <w:color w:val="5B9BD5" w:themeColor="accent1"/>
    </w:rPr>
  </w:style>
  <w:style w:type="character" w:styleId="ad">
    <w:name w:val="Subtle Emphasis"/>
    <w:basedOn w:val="a0"/>
    <w:uiPriority w:val="19"/>
    <w:qFormat/>
    <w:rsid w:val="003E0A98"/>
    <w:rPr>
      <w:i/>
      <w:iCs/>
      <w:color w:val="404040" w:themeColor="text1" w:themeTint="BF"/>
    </w:rPr>
  </w:style>
  <w:style w:type="character" w:styleId="ae">
    <w:name w:val="Intense Emphasis"/>
    <w:basedOn w:val="a0"/>
    <w:uiPriority w:val="21"/>
    <w:qFormat/>
    <w:rsid w:val="003E0A98"/>
    <w:rPr>
      <w:i/>
      <w:iCs/>
      <w:color w:val="5B9BD5" w:themeColor="accent1"/>
    </w:rPr>
  </w:style>
  <w:style w:type="character" w:styleId="af">
    <w:name w:val="Subtle Reference"/>
    <w:basedOn w:val="a0"/>
    <w:uiPriority w:val="31"/>
    <w:qFormat/>
    <w:rsid w:val="003E0A98"/>
    <w:rPr>
      <w:smallCaps/>
      <w:color w:val="404040" w:themeColor="text1" w:themeTint="BF"/>
    </w:rPr>
  </w:style>
  <w:style w:type="character" w:styleId="af0">
    <w:name w:val="Intense Reference"/>
    <w:basedOn w:val="a0"/>
    <w:uiPriority w:val="32"/>
    <w:qFormat/>
    <w:rsid w:val="003E0A98"/>
    <w:rPr>
      <w:b/>
      <w:bCs/>
      <w:smallCaps/>
      <w:color w:val="5B9BD5" w:themeColor="accent1"/>
      <w:spacing w:val="5"/>
    </w:rPr>
  </w:style>
  <w:style w:type="character" w:styleId="af1">
    <w:name w:val="Book Title"/>
    <w:basedOn w:val="a0"/>
    <w:uiPriority w:val="33"/>
    <w:qFormat/>
    <w:rsid w:val="003E0A98"/>
    <w:rPr>
      <w:b/>
      <w:bCs/>
      <w:i/>
      <w:iCs/>
      <w:spacing w:val="5"/>
    </w:rPr>
  </w:style>
  <w:style w:type="paragraph" w:styleId="af2">
    <w:name w:val="TOC Heading"/>
    <w:basedOn w:val="1"/>
    <w:next w:val="a"/>
    <w:uiPriority w:val="39"/>
    <w:unhideWhenUsed/>
    <w:qFormat/>
    <w:rsid w:val="003E0A98"/>
    <w:pPr>
      <w:outlineLvl w:val="9"/>
    </w:pPr>
  </w:style>
  <w:style w:type="paragraph" w:styleId="af3">
    <w:name w:val="List Paragraph"/>
    <w:basedOn w:val="a"/>
    <w:uiPriority w:val="34"/>
    <w:qFormat/>
    <w:rsid w:val="001E10AD"/>
    <w:pPr>
      <w:ind w:left="720"/>
      <w:contextualSpacing/>
    </w:pPr>
  </w:style>
  <w:style w:type="paragraph" w:styleId="af4">
    <w:name w:val="header"/>
    <w:basedOn w:val="a"/>
    <w:link w:val="af5"/>
    <w:uiPriority w:val="99"/>
    <w:unhideWhenUsed/>
    <w:rsid w:val="00C52FE8"/>
    <w:pPr>
      <w:tabs>
        <w:tab w:val="center" w:pos="4677"/>
        <w:tab w:val="right" w:pos="9355"/>
      </w:tabs>
      <w:spacing w:after="0" w:line="240" w:lineRule="auto"/>
    </w:pPr>
  </w:style>
  <w:style w:type="character" w:customStyle="1" w:styleId="af5">
    <w:name w:val="Верхний колонтитул Знак"/>
    <w:basedOn w:val="a0"/>
    <w:link w:val="af4"/>
    <w:uiPriority w:val="99"/>
    <w:rsid w:val="00C52FE8"/>
  </w:style>
  <w:style w:type="paragraph" w:styleId="af6">
    <w:name w:val="footer"/>
    <w:basedOn w:val="a"/>
    <w:link w:val="af7"/>
    <w:uiPriority w:val="99"/>
    <w:unhideWhenUsed/>
    <w:rsid w:val="00C52FE8"/>
    <w:pPr>
      <w:tabs>
        <w:tab w:val="center" w:pos="4677"/>
        <w:tab w:val="right" w:pos="9355"/>
      </w:tabs>
      <w:spacing w:after="0" w:line="240" w:lineRule="auto"/>
    </w:pPr>
  </w:style>
  <w:style w:type="character" w:customStyle="1" w:styleId="af7">
    <w:name w:val="Нижний колонтитул Знак"/>
    <w:basedOn w:val="a0"/>
    <w:link w:val="af6"/>
    <w:uiPriority w:val="99"/>
    <w:rsid w:val="00C52FE8"/>
  </w:style>
  <w:style w:type="paragraph" w:styleId="11">
    <w:name w:val="toc 1"/>
    <w:basedOn w:val="a"/>
    <w:next w:val="a"/>
    <w:autoRedefine/>
    <w:uiPriority w:val="39"/>
    <w:unhideWhenUsed/>
    <w:rsid w:val="00DD7BA9"/>
    <w:pPr>
      <w:tabs>
        <w:tab w:val="right" w:leader="dot" w:pos="9344"/>
      </w:tabs>
      <w:spacing w:after="0" w:line="360" w:lineRule="auto"/>
    </w:pPr>
  </w:style>
  <w:style w:type="character" w:styleId="af8">
    <w:name w:val="Hyperlink"/>
    <w:basedOn w:val="a0"/>
    <w:uiPriority w:val="99"/>
    <w:unhideWhenUsed/>
    <w:rsid w:val="00DD7BA9"/>
    <w:rPr>
      <w:color w:val="0563C1" w:themeColor="hyperlink"/>
      <w:u w:val="single"/>
    </w:rPr>
  </w:style>
  <w:style w:type="paragraph" w:styleId="af9">
    <w:name w:val="Balloon Text"/>
    <w:basedOn w:val="a"/>
    <w:link w:val="afa"/>
    <w:uiPriority w:val="99"/>
    <w:semiHidden/>
    <w:unhideWhenUsed/>
    <w:rsid w:val="00F81E05"/>
    <w:pPr>
      <w:spacing w:after="0" w:line="240" w:lineRule="auto"/>
    </w:pPr>
    <w:rPr>
      <w:rFonts w:ascii="Tahoma" w:hAnsi="Tahoma" w:cs="Tahoma"/>
      <w:sz w:val="16"/>
      <w:szCs w:val="16"/>
    </w:rPr>
  </w:style>
  <w:style w:type="character" w:customStyle="1" w:styleId="afa">
    <w:name w:val="Текст выноски Знак"/>
    <w:basedOn w:val="a0"/>
    <w:link w:val="af9"/>
    <w:uiPriority w:val="99"/>
    <w:semiHidden/>
    <w:rsid w:val="00F81E05"/>
    <w:rPr>
      <w:rFonts w:ascii="Tahoma" w:hAnsi="Tahoma" w:cs="Tahoma"/>
      <w:sz w:val="16"/>
      <w:szCs w:val="16"/>
    </w:rPr>
  </w:style>
  <w:style w:type="paragraph" w:styleId="23">
    <w:name w:val="toc 2"/>
    <w:basedOn w:val="a"/>
    <w:next w:val="a"/>
    <w:autoRedefine/>
    <w:uiPriority w:val="39"/>
    <w:unhideWhenUsed/>
    <w:rsid w:val="00322EC7"/>
    <w:pPr>
      <w:spacing w:after="100"/>
      <w:ind w:left="220"/>
    </w:pPr>
  </w:style>
  <w:style w:type="table" w:customStyle="1" w:styleId="12">
    <w:name w:val="Сетка таблицы1"/>
    <w:basedOn w:val="a1"/>
    <w:next w:val="afb"/>
    <w:uiPriority w:val="39"/>
    <w:rsid w:val="00541CDC"/>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b">
    <w:name w:val="Table Grid"/>
    <w:basedOn w:val="a1"/>
    <w:uiPriority w:val="39"/>
    <w:rsid w:val="00541C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139604">
      <w:bodyDiv w:val="1"/>
      <w:marLeft w:val="0"/>
      <w:marRight w:val="0"/>
      <w:marTop w:val="0"/>
      <w:marBottom w:val="0"/>
      <w:divBdr>
        <w:top w:val="none" w:sz="0" w:space="0" w:color="auto"/>
        <w:left w:val="none" w:sz="0" w:space="0" w:color="auto"/>
        <w:bottom w:val="none" w:sz="0" w:space="0" w:color="auto"/>
        <w:right w:val="none" w:sz="0" w:space="0" w:color="auto"/>
      </w:divBdr>
    </w:div>
    <w:div w:id="305745177">
      <w:bodyDiv w:val="1"/>
      <w:marLeft w:val="0"/>
      <w:marRight w:val="0"/>
      <w:marTop w:val="0"/>
      <w:marBottom w:val="0"/>
      <w:divBdr>
        <w:top w:val="none" w:sz="0" w:space="0" w:color="auto"/>
        <w:left w:val="none" w:sz="0" w:space="0" w:color="auto"/>
        <w:bottom w:val="none" w:sz="0" w:space="0" w:color="auto"/>
        <w:right w:val="none" w:sz="0" w:space="0" w:color="auto"/>
      </w:divBdr>
    </w:div>
    <w:div w:id="346061822">
      <w:bodyDiv w:val="1"/>
      <w:marLeft w:val="0"/>
      <w:marRight w:val="0"/>
      <w:marTop w:val="0"/>
      <w:marBottom w:val="0"/>
      <w:divBdr>
        <w:top w:val="none" w:sz="0" w:space="0" w:color="auto"/>
        <w:left w:val="none" w:sz="0" w:space="0" w:color="auto"/>
        <w:bottom w:val="none" w:sz="0" w:space="0" w:color="auto"/>
        <w:right w:val="none" w:sz="0" w:space="0" w:color="auto"/>
      </w:divBdr>
      <w:divsChild>
        <w:div w:id="1307708140">
          <w:marLeft w:val="0"/>
          <w:marRight w:val="0"/>
          <w:marTop w:val="0"/>
          <w:marBottom w:val="0"/>
          <w:divBdr>
            <w:top w:val="none" w:sz="0" w:space="0" w:color="auto"/>
            <w:left w:val="none" w:sz="0" w:space="0" w:color="auto"/>
            <w:bottom w:val="none" w:sz="0" w:space="0" w:color="auto"/>
            <w:right w:val="none" w:sz="0" w:space="0" w:color="auto"/>
          </w:divBdr>
        </w:div>
      </w:divsChild>
    </w:div>
    <w:div w:id="458767351">
      <w:bodyDiv w:val="1"/>
      <w:marLeft w:val="0"/>
      <w:marRight w:val="0"/>
      <w:marTop w:val="0"/>
      <w:marBottom w:val="0"/>
      <w:divBdr>
        <w:top w:val="none" w:sz="0" w:space="0" w:color="auto"/>
        <w:left w:val="none" w:sz="0" w:space="0" w:color="auto"/>
        <w:bottom w:val="none" w:sz="0" w:space="0" w:color="auto"/>
        <w:right w:val="none" w:sz="0" w:space="0" w:color="auto"/>
      </w:divBdr>
    </w:div>
    <w:div w:id="463930120">
      <w:bodyDiv w:val="1"/>
      <w:marLeft w:val="0"/>
      <w:marRight w:val="0"/>
      <w:marTop w:val="0"/>
      <w:marBottom w:val="0"/>
      <w:divBdr>
        <w:top w:val="none" w:sz="0" w:space="0" w:color="auto"/>
        <w:left w:val="none" w:sz="0" w:space="0" w:color="auto"/>
        <w:bottom w:val="none" w:sz="0" w:space="0" w:color="auto"/>
        <w:right w:val="none" w:sz="0" w:space="0" w:color="auto"/>
      </w:divBdr>
      <w:divsChild>
        <w:div w:id="1818759655">
          <w:marLeft w:val="0"/>
          <w:marRight w:val="0"/>
          <w:marTop w:val="0"/>
          <w:marBottom w:val="0"/>
          <w:divBdr>
            <w:top w:val="none" w:sz="0" w:space="0" w:color="auto"/>
            <w:left w:val="none" w:sz="0" w:space="0" w:color="auto"/>
            <w:bottom w:val="none" w:sz="0" w:space="0" w:color="auto"/>
            <w:right w:val="none" w:sz="0" w:space="0" w:color="auto"/>
          </w:divBdr>
        </w:div>
      </w:divsChild>
    </w:div>
    <w:div w:id="486168366">
      <w:bodyDiv w:val="1"/>
      <w:marLeft w:val="0"/>
      <w:marRight w:val="0"/>
      <w:marTop w:val="0"/>
      <w:marBottom w:val="0"/>
      <w:divBdr>
        <w:top w:val="none" w:sz="0" w:space="0" w:color="auto"/>
        <w:left w:val="none" w:sz="0" w:space="0" w:color="auto"/>
        <w:bottom w:val="none" w:sz="0" w:space="0" w:color="auto"/>
        <w:right w:val="none" w:sz="0" w:space="0" w:color="auto"/>
      </w:divBdr>
    </w:div>
    <w:div w:id="834490755">
      <w:bodyDiv w:val="1"/>
      <w:marLeft w:val="0"/>
      <w:marRight w:val="0"/>
      <w:marTop w:val="0"/>
      <w:marBottom w:val="0"/>
      <w:divBdr>
        <w:top w:val="none" w:sz="0" w:space="0" w:color="auto"/>
        <w:left w:val="none" w:sz="0" w:space="0" w:color="auto"/>
        <w:bottom w:val="none" w:sz="0" w:space="0" w:color="auto"/>
        <w:right w:val="none" w:sz="0" w:space="0" w:color="auto"/>
      </w:divBdr>
    </w:div>
    <w:div w:id="1022902602">
      <w:bodyDiv w:val="1"/>
      <w:marLeft w:val="0"/>
      <w:marRight w:val="0"/>
      <w:marTop w:val="0"/>
      <w:marBottom w:val="0"/>
      <w:divBdr>
        <w:top w:val="none" w:sz="0" w:space="0" w:color="auto"/>
        <w:left w:val="none" w:sz="0" w:space="0" w:color="auto"/>
        <w:bottom w:val="none" w:sz="0" w:space="0" w:color="auto"/>
        <w:right w:val="none" w:sz="0" w:space="0" w:color="auto"/>
      </w:divBdr>
    </w:div>
    <w:div w:id="1322125217">
      <w:bodyDiv w:val="1"/>
      <w:marLeft w:val="0"/>
      <w:marRight w:val="0"/>
      <w:marTop w:val="0"/>
      <w:marBottom w:val="0"/>
      <w:divBdr>
        <w:top w:val="none" w:sz="0" w:space="0" w:color="auto"/>
        <w:left w:val="none" w:sz="0" w:space="0" w:color="auto"/>
        <w:bottom w:val="none" w:sz="0" w:space="0" w:color="auto"/>
        <w:right w:val="none" w:sz="0" w:space="0" w:color="auto"/>
      </w:divBdr>
    </w:div>
    <w:div w:id="1493133032">
      <w:bodyDiv w:val="1"/>
      <w:marLeft w:val="0"/>
      <w:marRight w:val="0"/>
      <w:marTop w:val="0"/>
      <w:marBottom w:val="0"/>
      <w:divBdr>
        <w:top w:val="none" w:sz="0" w:space="0" w:color="auto"/>
        <w:left w:val="none" w:sz="0" w:space="0" w:color="auto"/>
        <w:bottom w:val="none" w:sz="0" w:space="0" w:color="auto"/>
        <w:right w:val="none" w:sz="0" w:space="0" w:color="auto"/>
      </w:divBdr>
    </w:div>
    <w:div w:id="1519812176">
      <w:bodyDiv w:val="1"/>
      <w:marLeft w:val="0"/>
      <w:marRight w:val="0"/>
      <w:marTop w:val="0"/>
      <w:marBottom w:val="0"/>
      <w:divBdr>
        <w:top w:val="none" w:sz="0" w:space="0" w:color="auto"/>
        <w:left w:val="none" w:sz="0" w:space="0" w:color="auto"/>
        <w:bottom w:val="none" w:sz="0" w:space="0" w:color="auto"/>
        <w:right w:val="none" w:sz="0" w:space="0" w:color="auto"/>
      </w:divBdr>
    </w:div>
    <w:div w:id="1648389751">
      <w:bodyDiv w:val="1"/>
      <w:marLeft w:val="0"/>
      <w:marRight w:val="0"/>
      <w:marTop w:val="0"/>
      <w:marBottom w:val="0"/>
      <w:divBdr>
        <w:top w:val="none" w:sz="0" w:space="0" w:color="auto"/>
        <w:left w:val="none" w:sz="0" w:space="0" w:color="auto"/>
        <w:bottom w:val="none" w:sz="0" w:space="0" w:color="auto"/>
        <w:right w:val="none" w:sz="0" w:space="0" w:color="auto"/>
      </w:divBdr>
    </w:div>
    <w:div w:id="1650934389">
      <w:bodyDiv w:val="1"/>
      <w:marLeft w:val="0"/>
      <w:marRight w:val="0"/>
      <w:marTop w:val="0"/>
      <w:marBottom w:val="0"/>
      <w:divBdr>
        <w:top w:val="none" w:sz="0" w:space="0" w:color="auto"/>
        <w:left w:val="none" w:sz="0" w:space="0" w:color="auto"/>
        <w:bottom w:val="none" w:sz="0" w:space="0" w:color="auto"/>
        <w:right w:val="none" w:sz="0" w:space="0" w:color="auto"/>
      </w:divBdr>
      <w:divsChild>
        <w:div w:id="394939201">
          <w:marLeft w:val="0"/>
          <w:marRight w:val="0"/>
          <w:marTop w:val="0"/>
          <w:marBottom w:val="0"/>
          <w:divBdr>
            <w:top w:val="none" w:sz="0" w:space="0" w:color="auto"/>
            <w:left w:val="none" w:sz="0" w:space="0" w:color="auto"/>
            <w:bottom w:val="none" w:sz="0" w:space="0" w:color="auto"/>
            <w:right w:val="none" w:sz="0" w:space="0" w:color="auto"/>
          </w:divBdr>
        </w:div>
      </w:divsChild>
    </w:div>
    <w:div w:id="1673530059">
      <w:bodyDiv w:val="1"/>
      <w:marLeft w:val="0"/>
      <w:marRight w:val="0"/>
      <w:marTop w:val="0"/>
      <w:marBottom w:val="0"/>
      <w:divBdr>
        <w:top w:val="none" w:sz="0" w:space="0" w:color="auto"/>
        <w:left w:val="none" w:sz="0" w:space="0" w:color="auto"/>
        <w:bottom w:val="none" w:sz="0" w:space="0" w:color="auto"/>
        <w:right w:val="none" w:sz="0" w:space="0" w:color="auto"/>
      </w:divBdr>
    </w:div>
    <w:div w:id="1684698454">
      <w:bodyDiv w:val="1"/>
      <w:marLeft w:val="0"/>
      <w:marRight w:val="0"/>
      <w:marTop w:val="0"/>
      <w:marBottom w:val="0"/>
      <w:divBdr>
        <w:top w:val="none" w:sz="0" w:space="0" w:color="auto"/>
        <w:left w:val="none" w:sz="0" w:space="0" w:color="auto"/>
        <w:bottom w:val="none" w:sz="0" w:space="0" w:color="auto"/>
        <w:right w:val="none" w:sz="0" w:space="0" w:color="auto"/>
      </w:divBdr>
    </w:div>
    <w:div w:id="202382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nbuv.gov.ua/UJRN/jorn_2016_1_13"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www.studentlibrary.ru/book/ISBN9785985633771.html" TargetMode="External"/><Relationship Id="rId2" Type="http://schemas.openxmlformats.org/officeDocument/2006/relationships/numbering" Target="numbering.xml"/><Relationship Id="rId16" Type="http://schemas.openxmlformats.org/officeDocument/2006/relationships/hyperlink" Target="http://www.studentlibrary.ru/book/ISBN9785990745261.htm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hyperlink" Target="http://www.studentlibrary.ru/book/ISBN9785261008217.html" TargetMode="External"/><Relationship Id="rId10" Type="http://schemas.openxmlformats.org/officeDocument/2006/relationships/chart" Target="charts/chart3.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www.studentlibrary.ru/book/ISBN9785691017568.html"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Alice\Desktop\&#1050;&#1085;&#1080;&#1075;&#1072;1.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sz="1600"/>
              <a:t>Гістограма </a:t>
            </a:r>
            <a:r>
              <a:rPr lang="uk-UA" sz="1600" baseline="0"/>
              <a:t>відмінностей показників методики "Піктограма" між хлопцями та дівчатами</a:t>
            </a:r>
            <a:endParaRPr lang="ru-RU" sz="1600"/>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Агресивність</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Хлопці</c:v>
                </c:pt>
                <c:pt idx="1">
                  <c:v>Дівчата</c:v>
                </c:pt>
              </c:strCache>
            </c:strRef>
          </c:cat>
          <c:val>
            <c:numRef>
              <c:f>Лист1!$B$2:$B$3</c:f>
              <c:numCache>
                <c:formatCode>General</c:formatCode>
                <c:ptCount val="2"/>
                <c:pt idx="0">
                  <c:v>257</c:v>
                </c:pt>
                <c:pt idx="1">
                  <c:v>98</c:v>
                </c:pt>
              </c:numCache>
            </c:numRef>
          </c:val>
          <c:extLst>
            <c:ext xmlns:c16="http://schemas.microsoft.com/office/drawing/2014/chart" uri="{C3380CC4-5D6E-409C-BE32-E72D297353CC}">
              <c16:uniqueId val="{00000000-5E74-442C-9841-A768473FE0E0}"/>
            </c:ext>
          </c:extLst>
        </c:ser>
        <c:ser>
          <c:idx val="1"/>
          <c:order val="1"/>
          <c:tx>
            <c:strRef>
              <c:f>Лист1!$C$1</c:f>
              <c:strCache>
                <c:ptCount val="1"/>
                <c:pt idx="0">
                  <c:v>Тривожність</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Хлопці</c:v>
                </c:pt>
                <c:pt idx="1">
                  <c:v>Дівчата</c:v>
                </c:pt>
              </c:strCache>
            </c:strRef>
          </c:cat>
          <c:val>
            <c:numRef>
              <c:f>Лист1!$C$2:$C$3</c:f>
              <c:numCache>
                <c:formatCode>General</c:formatCode>
                <c:ptCount val="2"/>
                <c:pt idx="0">
                  <c:v>325</c:v>
                </c:pt>
                <c:pt idx="1">
                  <c:v>345</c:v>
                </c:pt>
              </c:numCache>
            </c:numRef>
          </c:val>
          <c:extLst>
            <c:ext xmlns:c16="http://schemas.microsoft.com/office/drawing/2014/chart" uri="{C3380CC4-5D6E-409C-BE32-E72D297353CC}">
              <c16:uniqueId val="{00000001-5E74-442C-9841-A768473FE0E0}"/>
            </c:ext>
          </c:extLst>
        </c:ser>
        <c:ser>
          <c:idx val="2"/>
          <c:order val="2"/>
          <c:tx>
            <c:strRef>
              <c:f>Лист1!$D$1</c:f>
              <c:strCache>
                <c:ptCount val="1"/>
                <c:pt idx="0">
                  <c:v>Негативний "Я-образ"</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Хлопці</c:v>
                </c:pt>
                <c:pt idx="1">
                  <c:v>Дівчата</c:v>
                </c:pt>
              </c:strCache>
            </c:strRef>
          </c:cat>
          <c:val>
            <c:numRef>
              <c:f>Лист1!$D$2:$D$3</c:f>
              <c:numCache>
                <c:formatCode>General</c:formatCode>
                <c:ptCount val="2"/>
                <c:pt idx="0">
                  <c:v>75</c:v>
                </c:pt>
                <c:pt idx="1">
                  <c:v>64</c:v>
                </c:pt>
              </c:numCache>
            </c:numRef>
          </c:val>
          <c:extLst>
            <c:ext xmlns:c16="http://schemas.microsoft.com/office/drawing/2014/chart" uri="{C3380CC4-5D6E-409C-BE32-E72D297353CC}">
              <c16:uniqueId val="{00000002-5E74-442C-9841-A768473FE0E0}"/>
            </c:ext>
          </c:extLst>
        </c:ser>
        <c:ser>
          <c:idx val="3"/>
          <c:order val="3"/>
          <c:tx>
            <c:strRef>
              <c:f>Лист1!$E$1</c:f>
              <c:strCache>
                <c:ptCount val="1"/>
                <c:pt idx="0">
                  <c:v>Негативне ставлення до чоловіків</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Хлопці</c:v>
                </c:pt>
                <c:pt idx="1">
                  <c:v>Дівчата</c:v>
                </c:pt>
              </c:strCache>
            </c:strRef>
          </c:cat>
          <c:val>
            <c:numRef>
              <c:f>Лист1!$E$2:$E$3</c:f>
              <c:numCache>
                <c:formatCode>General</c:formatCode>
                <c:ptCount val="2"/>
                <c:pt idx="0">
                  <c:v>60</c:v>
                </c:pt>
                <c:pt idx="1">
                  <c:v>57</c:v>
                </c:pt>
              </c:numCache>
            </c:numRef>
          </c:val>
          <c:extLst>
            <c:ext xmlns:c16="http://schemas.microsoft.com/office/drawing/2014/chart" uri="{C3380CC4-5D6E-409C-BE32-E72D297353CC}">
              <c16:uniqueId val="{00000003-5E74-442C-9841-A768473FE0E0}"/>
            </c:ext>
          </c:extLst>
        </c:ser>
        <c:ser>
          <c:idx val="4"/>
          <c:order val="4"/>
          <c:tx>
            <c:strRef>
              <c:f>Лист1!$F$1</c:f>
              <c:strCache>
                <c:ptCount val="1"/>
                <c:pt idx="0">
                  <c:v>Негативне ставлення до жінки</c:v>
                </c:pt>
              </c:strCache>
            </c:strRef>
          </c:tx>
          <c:spPr>
            <a:solidFill>
              <a:schemeClr val="accent5">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Хлопці</c:v>
                </c:pt>
                <c:pt idx="1">
                  <c:v>Дівчата</c:v>
                </c:pt>
              </c:strCache>
            </c:strRef>
          </c:cat>
          <c:val>
            <c:numRef>
              <c:f>Лист1!$F$2:$F$3</c:f>
              <c:numCache>
                <c:formatCode>General</c:formatCode>
                <c:ptCount val="2"/>
                <c:pt idx="0">
                  <c:v>104</c:v>
                </c:pt>
                <c:pt idx="1">
                  <c:v>32</c:v>
                </c:pt>
              </c:numCache>
            </c:numRef>
          </c:val>
          <c:extLst>
            <c:ext xmlns:c16="http://schemas.microsoft.com/office/drawing/2014/chart" uri="{C3380CC4-5D6E-409C-BE32-E72D297353CC}">
              <c16:uniqueId val="{00000004-5E74-442C-9841-A768473FE0E0}"/>
            </c:ext>
          </c:extLst>
        </c:ser>
        <c:ser>
          <c:idx val="5"/>
          <c:order val="5"/>
          <c:tx>
            <c:strRef>
              <c:f>Лист1!$G$1</c:f>
              <c:strCache>
                <c:ptCount val="1"/>
                <c:pt idx="0">
                  <c:v>Ворожий образ батька</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Хлопці</c:v>
                </c:pt>
                <c:pt idx="1">
                  <c:v>Дівчата</c:v>
                </c:pt>
              </c:strCache>
            </c:strRef>
          </c:cat>
          <c:val>
            <c:numRef>
              <c:f>Лист1!$G$2:$G$3</c:f>
              <c:numCache>
                <c:formatCode>General</c:formatCode>
                <c:ptCount val="2"/>
                <c:pt idx="0">
                  <c:v>164</c:v>
                </c:pt>
                <c:pt idx="1">
                  <c:v>120</c:v>
                </c:pt>
              </c:numCache>
            </c:numRef>
          </c:val>
          <c:extLst>
            <c:ext xmlns:c16="http://schemas.microsoft.com/office/drawing/2014/chart" uri="{C3380CC4-5D6E-409C-BE32-E72D297353CC}">
              <c16:uniqueId val="{00000005-5E74-442C-9841-A768473FE0E0}"/>
            </c:ext>
          </c:extLst>
        </c:ser>
        <c:ser>
          <c:idx val="6"/>
          <c:order val="6"/>
          <c:tx>
            <c:strRef>
              <c:f>Лист1!$H$1</c:f>
              <c:strCache>
                <c:ptCount val="1"/>
                <c:pt idx="0">
                  <c:v>Ворожий образ матері</c:v>
                </c:pt>
              </c:strCache>
            </c:strRef>
          </c:tx>
          <c:spPr>
            <a:solidFill>
              <a:schemeClr val="accent1">
                <a:lumMod val="60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Лист1!$A$2:$A$3</c:f>
              <c:strCache>
                <c:ptCount val="2"/>
                <c:pt idx="0">
                  <c:v>Хлопці</c:v>
                </c:pt>
                <c:pt idx="1">
                  <c:v>Дівчата</c:v>
                </c:pt>
              </c:strCache>
            </c:strRef>
          </c:cat>
          <c:val>
            <c:numRef>
              <c:f>Лист1!$H$2:$H$3</c:f>
              <c:numCache>
                <c:formatCode>General</c:formatCode>
                <c:ptCount val="2"/>
                <c:pt idx="0">
                  <c:v>56</c:v>
                </c:pt>
              </c:numCache>
            </c:numRef>
          </c:val>
          <c:extLst>
            <c:ext xmlns:c16="http://schemas.microsoft.com/office/drawing/2014/chart" uri="{C3380CC4-5D6E-409C-BE32-E72D297353CC}">
              <c16:uniqueId val="{00000006-5E74-442C-9841-A768473FE0E0}"/>
            </c:ext>
          </c:extLst>
        </c:ser>
        <c:dLbls>
          <c:dLblPos val="inEnd"/>
          <c:showLegendKey val="0"/>
          <c:showVal val="1"/>
          <c:showCatName val="0"/>
          <c:showSerName val="0"/>
          <c:showPercent val="0"/>
          <c:showBubbleSize val="0"/>
        </c:dLbls>
        <c:gapWidth val="65"/>
        <c:axId val="398782824"/>
        <c:axId val="398783608"/>
      </c:barChart>
      <c:catAx>
        <c:axId val="39878282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398783608"/>
        <c:crosses val="autoZero"/>
        <c:auto val="1"/>
        <c:lblAlgn val="ctr"/>
        <c:lblOffset val="100"/>
        <c:noMultiLvlLbl val="0"/>
      </c:catAx>
      <c:valAx>
        <c:axId val="39878360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398782824"/>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sz="1600"/>
              <a:t>Показники</a:t>
            </a:r>
            <a:r>
              <a:rPr lang="uk-UA" sz="1600" baseline="0"/>
              <a:t> за результатами проведення методики "Піктограми"</a:t>
            </a:r>
            <a:endParaRPr lang="ru-RU" sz="1600"/>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Агресивність</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М. М.</c:v>
                </c:pt>
              </c:strCache>
            </c:strRef>
          </c:cat>
          <c:val>
            <c:numRef>
              <c:f>Лист1!$B$2</c:f>
              <c:numCache>
                <c:formatCode>General</c:formatCode>
                <c:ptCount val="1"/>
                <c:pt idx="0">
                  <c:v>8</c:v>
                </c:pt>
              </c:numCache>
            </c:numRef>
          </c:val>
          <c:extLst>
            <c:ext xmlns:c16="http://schemas.microsoft.com/office/drawing/2014/chart" uri="{C3380CC4-5D6E-409C-BE32-E72D297353CC}">
              <c16:uniqueId val="{00000000-A9CA-40FA-A84B-27E5954025E1}"/>
            </c:ext>
          </c:extLst>
        </c:ser>
        <c:ser>
          <c:idx val="1"/>
          <c:order val="1"/>
          <c:tx>
            <c:strRef>
              <c:f>Лист1!$C$1</c:f>
              <c:strCache>
                <c:ptCount val="1"/>
                <c:pt idx="0">
                  <c:v>Тривожність</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М. М.</c:v>
                </c:pt>
              </c:strCache>
            </c:strRef>
          </c:cat>
          <c:val>
            <c:numRef>
              <c:f>Лист1!$C$2</c:f>
              <c:numCache>
                <c:formatCode>General</c:formatCode>
                <c:ptCount val="1"/>
                <c:pt idx="0">
                  <c:v>5</c:v>
                </c:pt>
              </c:numCache>
            </c:numRef>
          </c:val>
          <c:extLst>
            <c:ext xmlns:c16="http://schemas.microsoft.com/office/drawing/2014/chart" uri="{C3380CC4-5D6E-409C-BE32-E72D297353CC}">
              <c16:uniqueId val="{00000001-A9CA-40FA-A84B-27E5954025E1}"/>
            </c:ext>
          </c:extLst>
        </c:ser>
        <c:ser>
          <c:idx val="2"/>
          <c:order val="2"/>
          <c:tx>
            <c:strRef>
              <c:f>Лист1!$D$1</c:f>
              <c:strCache>
                <c:ptCount val="1"/>
                <c:pt idx="0">
                  <c:v>Негативний "Я-образ"</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М. М.</c:v>
                </c:pt>
              </c:strCache>
            </c:strRef>
          </c:cat>
          <c:val>
            <c:numRef>
              <c:f>Лист1!$D$2</c:f>
              <c:numCache>
                <c:formatCode>General</c:formatCode>
                <c:ptCount val="1"/>
                <c:pt idx="0">
                  <c:v>1</c:v>
                </c:pt>
              </c:numCache>
            </c:numRef>
          </c:val>
          <c:extLst>
            <c:ext xmlns:c16="http://schemas.microsoft.com/office/drawing/2014/chart" uri="{C3380CC4-5D6E-409C-BE32-E72D297353CC}">
              <c16:uniqueId val="{00000002-A9CA-40FA-A84B-27E5954025E1}"/>
            </c:ext>
          </c:extLst>
        </c:ser>
        <c:ser>
          <c:idx val="3"/>
          <c:order val="3"/>
          <c:tx>
            <c:strRef>
              <c:f>Лист1!$E$1</c:f>
              <c:strCache>
                <c:ptCount val="1"/>
                <c:pt idx="0">
                  <c:v>Негативне ставлення до чоловіків</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М. М.</c:v>
                </c:pt>
              </c:strCache>
            </c:strRef>
          </c:cat>
          <c:val>
            <c:numRef>
              <c:f>Лист1!$E$2</c:f>
              <c:numCache>
                <c:formatCode>General</c:formatCode>
                <c:ptCount val="1"/>
                <c:pt idx="0">
                  <c:v>4</c:v>
                </c:pt>
              </c:numCache>
            </c:numRef>
          </c:val>
          <c:extLst>
            <c:ext xmlns:c16="http://schemas.microsoft.com/office/drawing/2014/chart" uri="{C3380CC4-5D6E-409C-BE32-E72D297353CC}">
              <c16:uniqueId val="{00000003-A9CA-40FA-A84B-27E5954025E1}"/>
            </c:ext>
          </c:extLst>
        </c:ser>
        <c:ser>
          <c:idx val="4"/>
          <c:order val="4"/>
          <c:tx>
            <c:strRef>
              <c:f>Лист1!$F$1</c:f>
              <c:strCache>
                <c:ptCount val="1"/>
                <c:pt idx="0">
                  <c:v>Негативне ставлення до жінки</c:v>
                </c:pt>
              </c:strCache>
            </c:strRef>
          </c:tx>
          <c:spPr>
            <a:solidFill>
              <a:schemeClr val="accent5">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М. М.</c:v>
                </c:pt>
              </c:strCache>
            </c:strRef>
          </c:cat>
          <c:val>
            <c:numRef>
              <c:f>Лист1!$F$2</c:f>
              <c:numCache>
                <c:formatCode>General</c:formatCode>
                <c:ptCount val="1"/>
                <c:pt idx="0">
                  <c:v>7</c:v>
                </c:pt>
              </c:numCache>
            </c:numRef>
          </c:val>
          <c:extLst>
            <c:ext xmlns:c16="http://schemas.microsoft.com/office/drawing/2014/chart" uri="{C3380CC4-5D6E-409C-BE32-E72D297353CC}">
              <c16:uniqueId val="{00000004-A9CA-40FA-A84B-27E5954025E1}"/>
            </c:ext>
          </c:extLst>
        </c:ser>
        <c:ser>
          <c:idx val="5"/>
          <c:order val="5"/>
          <c:tx>
            <c:strRef>
              <c:f>Лист1!$G$1</c:f>
              <c:strCache>
                <c:ptCount val="1"/>
                <c:pt idx="0">
                  <c:v>Ворожий образ батька</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М. М.</c:v>
                </c:pt>
              </c:strCache>
            </c:strRef>
          </c:cat>
          <c:val>
            <c:numRef>
              <c:f>Лист1!$G$2</c:f>
              <c:numCache>
                <c:formatCode>General</c:formatCode>
                <c:ptCount val="1"/>
                <c:pt idx="0">
                  <c:v>5</c:v>
                </c:pt>
              </c:numCache>
            </c:numRef>
          </c:val>
          <c:extLst>
            <c:ext xmlns:c16="http://schemas.microsoft.com/office/drawing/2014/chart" uri="{C3380CC4-5D6E-409C-BE32-E72D297353CC}">
              <c16:uniqueId val="{00000005-A9CA-40FA-A84B-27E5954025E1}"/>
            </c:ext>
          </c:extLst>
        </c:ser>
        <c:ser>
          <c:idx val="6"/>
          <c:order val="6"/>
          <c:tx>
            <c:strRef>
              <c:f>Лист1!$H$1</c:f>
              <c:strCache>
                <c:ptCount val="1"/>
                <c:pt idx="0">
                  <c:v>Ворожий образ матері</c:v>
                </c:pt>
              </c:strCache>
            </c:strRef>
          </c:tx>
          <c:spPr>
            <a:solidFill>
              <a:schemeClr val="accent1">
                <a:lumMod val="60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М. М.</c:v>
                </c:pt>
              </c:strCache>
            </c:strRef>
          </c:cat>
          <c:val>
            <c:numRef>
              <c:f>Лист1!$H$2</c:f>
              <c:numCache>
                <c:formatCode>General</c:formatCode>
                <c:ptCount val="1"/>
                <c:pt idx="0">
                  <c:v>3</c:v>
                </c:pt>
              </c:numCache>
            </c:numRef>
          </c:val>
          <c:extLst>
            <c:ext xmlns:c16="http://schemas.microsoft.com/office/drawing/2014/chart" uri="{C3380CC4-5D6E-409C-BE32-E72D297353CC}">
              <c16:uniqueId val="{00000006-A9CA-40FA-A84B-27E5954025E1}"/>
            </c:ext>
          </c:extLst>
        </c:ser>
        <c:dLbls>
          <c:dLblPos val="inEnd"/>
          <c:showLegendKey val="0"/>
          <c:showVal val="1"/>
          <c:showCatName val="0"/>
          <c:showSerName val="0"/>
          <c:showPercent val="0"/>
          <c:showBubbleSize val="0"/>
        </c:dLbls>
        <c:gapWidth val="65"/>
        <c:axId val="398781256"/>
        <c:axId val="398784000"/>
      </c:barChart>
      <c:catAx>
        <c:axId val="39878125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398784000"/>
        <c:crosses val="autoZero"/>
        <c:auto val="1"/>
        <c:lblAlgn val="ctr"/>
        <c:lblOffset val="100"/>
        <c:noMultiLvlLbl val="0"/>
      </c:catAx>
      <c:valAx>
        <c:axId val="39878400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39878125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sz="1600"/>
              <a:t>Показники</a:t>
            </a:r>
            <a:r>
              <a:rPr lang="uk-UA" sz="1600" baseline="0"/>
              <a:t> за результатами проведення методики "Піктограми"</a:t>
            </a:r>
            <a:endParaRPr lang="ru-RU" sz="1600"/>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Агресивність</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С.Л.</c:v>
                </c:pt>
              </c:strCache>
            </c:strRef>
          </c:cat>
          <c:val>
            <c:numRef>
              <c:f>Лист1!$B$2</c:f>
              <c:numCache>
                <c:formatCode>General</c:formatCode>
                <c:ptCount val="1"/>
                <c:pt idx="0">
                  <c:v>3</c:v>
                </c:pt>
              </c:numCache>
            </c:numRef>
          </c:val>
          <c:extLst>
            <c:ext xmlns:c16="http://schemas.microsoft.com/office/drawing/2014/chart" uri="{C3380CC4-5D6E-409C-BE32-E72D297353CC}">
              <c16:uniqueId val="{00000000-D239-4666-8FE3-7C772CFF3D77}"/>
            </c:ext>
          </c:extLst>
        </c:ser>
        <c:ser>
          <c:idx val="1"/>
          <c:order val="1"/>
          <c:tx>
            <c:strRef>
              <c:f>Лист1!$C$1</c:f>
              <c:strCache>
                <c:ptCount val="1"/>
                <c:pt idx="0">
                  <c:v>Тривожність</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С.Л.</c:v>
                </c:pt>
              </c:strCache>
            </c:strRef>
          </c:cat>
          <c:val>
            <c:numRef>
              <c:f>Лист1!$C$2</c:f>
              <c:numCache>
                <c:formatCode>General</c:formatCode>
                <c:ptCount val="1"/>
                <c:pt idx="0">
                  <c:v>8</c:v>
                </c:pt>
              </c:numCache>
            </c:numRef>
          </c:val>
          <c:extLst>
            <c:ext xmlns:c16="http://schemas.microsoft.com/office/drawing/2014/chart" uri="{C3380CC4-5D6E-409C-BE32-E72D297353CC}">
              <c16:uniqueId val="{00000001-D239-4666-8FE3-7C772CFF3D77}"/>
            </c:ext>
          </c:extLst>
        </c:ser>
        <c:ser>
          <c:idx val="2"/>
          <c:order val="2"/>
          <c:tx>
            <c:strRef>
              <c:f>Лист1!$D$1</c:f>
              <c:strCache>
                <c:ptCount val="1"/>
                <c:pt idx="0">
                  <c:v>Негативний "Я-образ"</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С.Л.</c:v>
                </c:pt>
              </c:strCache>
            </c:strRef>
          </c:cat>
          <c:val>
            <c:numRef>
              <c:f>Лист1!$D$2</c:f>
              <c:numCache>
                <c:formatCode>General</c:formatCode>
                <c:ptCount val="1"/>
                <c:pt idx="0">
                  <c:v>6</c:v>
                </c:pt>
              </c:numCache>
            </c:numRef>
          </c:val>
          <c:extLst>
            <c:ext xmlns:c16="http://schemas.microsoft.com/office/drawing/2014/chart" uri="{C3380CC4-5D6E-409C-BE32-E72D297353CC}">
              <c16:uniqueId val="{00000002-D239-4666-8FE3-7C772CFF3D77}"/>
            </c:ext>
          </c:extLst>
        </c:ser>
        <c:ser>
          <c:idx val="3"/>
          <c:order val="3"/>
          <c:tx>
            <c:strRef>
              <c:f>Лист1!$E$1</c:f>
              <c:strCache>
                <c:ptCount val="1"/>
                <c:pt idx="0">
                  <c:v>Негативне ставлення до чоловіків</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С.Л.</c:v>
                </c:pt>
              </c:strCache>
            </c:strRef>
          </c:cat>
          <c:val>
            <c:numRef>
              <c:f>Лист1!$E$2</c:f>
              <c:numCache>
                <c:formatCode>General</c:formatCode>
                <c:ptCount val="1"/>
                <c:pt idx="0">
                  <c:v>6</c:v>
                </c:pt>
              </c:numCache>
            </c:numRef>
          </c:val>
          <c:extLst>
            <c:ext xmlns:c16="http://schemas.microsoft.com/office/drawing/2014/chart" uri="{C3380CC4-5D6E-409C-BE32-E72D297353CC}">
              <c16:uniqueId val="{00000003-D239-4666-8FE3-7C772CFF3D77}"/>
            </c:ext>
          </c:extLst>
        </c:ser>
        <c:ser>
          <c:idx val="4"/>
          <c:order val="4"/>
          <c:tx>
            <c:strRef>
              <c:f>Лист1!$F$1</c:f>
              <c:strCache>
                <c:ptCount val="1"/>
                <c:pt idx="0">
                  <c:v>Негативне ставлення до жінки</c:v>
                </c:pt>
              </c:strCache>
            </c:strRef>
          </c:tx>
          <c:spPr>
            <a:solidFill>
              <a:schemeClr val="accent5">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С.Л.</c:v>
                </c:pt>
              </c:strCache>
            </c:strRef>
          </c:cat>
          <c:val>
            <c:numRef>
              <c:f>Лист1!$F$2</c:f>
              <c:numCache>
                <c:formatCode>General</c:formatCode>
                <c:ptCount val="1"/>
                <c:pt idx="0">
                  <c:v>7</c:v>
                </c:pt>
              </c:numCache>
            </c:numRef>
          </c:val>
          <c:extLst>
            <c:ext xmlns:c16="http://schemas.microsoft.com/office/drawing/2014/chart" uri="{C3380CC4-5D6E-409C-BE32-E72D297353CC}">
              <c16:uniqueId val="{00000004-D239-4666-8FE3-7C772CFF3D77}"/>
            </c:ext>
          </c:extLst>
        </c:ser>
        <c:ser>
          <c:idx val="5"/>
          <c:order val="5"/>
          <c:tx>
            <c:strRef>
              <c:f>Лист1!$G$1</c:f>
              <c:strCache>
                <c:ptCount val="1"/>
                <c:pt idx="0">
                  <c:v>Ворожий образ батька</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С.Л.</c:v>
                </c:pt>
              </c:strCache>
            </c:strRef>
          </c:cat>
          <c:val>
            <c:numRef>
              <c:f>Лист1!$G$2</c:f>
              <c:numCache>
                <c:formatCode>General</c:formatCode>
                <c:ptCount val="1"/>
                <c:pt idx="0">
                  <c:v>9</c:v>
                </c:pt>
              </c:numCache>
            </c:numRef>
          </c:val>
          <c:extLst>
            <c:ext xmlns:c16="http://schemas.microsoft.com/office/drawing/2014/chart" uri="{C3380CC4-5D6E-409C-BE32-E72D297353CC}">
              <c16:uniqueId val="{00000005-D239-4666-8FE3-7C772CFF3D77}"/>
            </c:ext>
          </c:extLst>
        </c:ser>
        <c:ser>
          <c:idx val="6"/>
          <c:order val="6"/>
          <c:tx>
            <c:strRef>
              <c:f>Лист1!$H$1</c:f>
              <c:strCache>
                <c:ptCount val="1"/>
                <c:pt idx="0">
                  <c:v>Ворожий образ матері</c:v>
                </c:pt>
              </c:strCache>
            </c:strRef>
          </c:tx>
          <c:spPr>
            <a:solidFill>
              <a:schemeClr val="accent1">
                <a:lumMod val="60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С.Л.</c:v>
                </c:pt>
              </c:strCache>
            </c:strRef>
          </c:cat>
          <c:val>
            <c:numRef>
              <c:f>Лист1!$H$2</c:f>
              <c:numCache>
                <c:formatCode>General</c:formatCode>
                <c:ptCount val="1"/>
                <c:pt idx="0">
                  <c:v>9</c:v>
                </c:pt>
              </c:numCache>
            </c:numRef>
          </c:val>
          <c:extLst>
            <c:ext xmlns:c16="http://schemas.microsoft.com/office/drawing/2014/chart" uri="{C3380CC4-5D6E-409C-BE32-E72D297353CC}">
              <c16:uniqueId val="{00000006-D239-4666-8FE3-7C772CFF3D77}"/>
            </c:ext>
          </c:extLst>
        </c:ser>
        <c:dLbls>
          <c:dLblPos val="inEnd"/>
          <c:showLegendKey val="0"/>
          <c:showVal val="1"/>
          <c:showCatName val="0"/>
          <c:showSerName val="0"/>
          <c:showPercent val="0"/>
          <c:showBubbleSize val="0"/>
        </c:dLbls>
        <c:gapWidth val="65"/>
        <c:axId val="398785176"/>
        <c:axId val="398787528"/>
      </c:barChart>
      <c:catAx>
        <c:axId val="39878517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398787528"/>
        <c:crosses val="autoZero"/>
        <c:auto val="1"/>
        <c:lblAlgn val="ctr"/>
        <c:lblOffset val="100"/>
        <c:noMultiLvlLbl val="0"/>
      </c:catAx>
      <c:valAx>
        <c:axId val="3987875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39878517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sz="1600"/>
              <a:t>Показники</a:t>
            </a:r>
            <a:r>
              <a:rPr lang="uk-UA" sz="1600" baseline="0"/>
              <a:t> за результатами проведення методики "Піктограми"</a:t>
            </a:r>
            <a:endParaRPr lang="ru-RU" sz="1600"/>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Агресивність</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М.Б.</c:v>
                </c:pt>
              </c:strCache>
            </c:strRef>
          </c:cat>
          <c:val>
            <c:numRef>
              <c:f>Лист1!$B$2</c:f>
              <c:numCache>
                <c:formatCode>General</c:formatCode>
                <c:ptCount val="1"/>
                <c:pt idx="0">
                  <c:v>1</c:v>
                </c:pt>
              </c:numCache>
            </c:numRef>
          </c:val>
          <c:extLst>
            <c:ext xmlns:c16="http://schemas.microsoft.com/office/drawing/2014/chart" uri="{C3380CC4-5D6E-409C-BE32-E72D297353CC}">
              <c16:uniqueId val="{00000000-1874-4B0D-BF4C-B1E250A63484}"/>
            </c:ext>
          </c:extLst>
        </c:ser>
        <c:ser>
          <c:idx val="1"/>
          <c:order val="1"/>
          <c:tx>
            <c:strRef>
              <c:f>Лист1!$C$1</c:f>
              <c:strCache>
                <c:ptCount val="1"/>
                <c:pt idx="0">
                  <c:v>Тривожність</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М.Б.</c:v>
                </c:pt>
              </c:strCache>
            </c:strRef>
          </c:cat>
          <c:val>
            <c:numRef>
              <c:f>Лист1!$C$2</c:f>
              <c:numCache>
                <c:formatCode>General</c:formatCode>
                <c:ptCount val="1"/>
                <c:pt idx="0">
                  <c:v>6</c:v>
                </c:pt>
              </c:numCache>
            </c:numRef>
          </c:val>
          <c:extLst>
            <c:ext xmlns:c16="http://schemas.microsoft.com/office/drawing/2014/chart" uri="{C3380CC4-5D6E-409C-BE32-E72D297353CC}">
              <c16:uniqueId val="{00000001-1874-4B0D-BF4C-B1E250A63484}"/>
            </c:ext>
          </c:extLst>
        </c:ser>
        <c:ser>
          <c:idx val="2"/>
          <c:order val="2"/>
          <c:tx>
            <c:strRef>
              <c:f>Лист1!$D$1</c:f>
              <c:strCache>
                <c:ptCount val="1"/>
                <c:pt idx="0">
                  <c:v>Негативний "Я-образ"</c:v>
                </c:pt>
              </c:strCache>
            </c:strRef>
          </c:tx>
          <c:spPr>
            <a:solidFill>
              <a:schemeClr val="accent3">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М.Б.</c:v>
                </c:pt>
              </c:strCache>
            </c:strRef>
          </c:cat>
          <c:val>
            <c:numRef>
              <c:f>Лист1!$D$2</c:f>
              <c:numCache>
                <c:formatCode>General</c:formatCode>
                <c:ptCount val="1"/>
                <c:pt idx="0">
                  <c:v>6</c:v>
                </c:pt>
              </c:numCache>
            </c:numRef>
          </c:val>
          <c:extLst>
            <c:ext xmlns:c16="http://schemas.microsoft.com/office/drawing/2014/chart" uri="{C3380CC4-5D6E-409C-BE32-E72D297353CC}">
              <c16:uniqueId val="{00000002-1874-4B0D-BF4C-B1E250A63484}"/>
            </c:ext>
          </c:extLst>
        </c:ser>
        <c:ser>
          <c:idx val="3"/>
          <c:order val="3"/>
          <c:tx>
            <c:strRef>
              <c:f>Лист1!$E$1</c:f>
              <c:strCache>
                <c:ptCount val="1"/>
                <c:pt idx="0">
                  <c:v>Негативне ставлення до чоловіків</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М.Б.</c:v>
                </c:pt>
              </c:strCache>
            </c:strRef>
          </c:cat>
          <c:val>
            <c:numRef>
              <c:f>Лист1!$E$2</c:f>
              <c:numCache>
                <c:formatCode>General</c:formatCode>
                <c:ptCount val="1"/>
                <c:pt idx="0">
                  <c:v>7</c:v>
                </c:pt>
              </c:numCache>
            </c:numRef>
          </c:val>
          <c:extLst>
            <c:ext xmlns:c16="http://schemas.microsoft.com/office/drawing/2014/chart" uri="{C3380CC4-5D6E-409C-BE32-E72D297353CC}">
              <c16:uniqueId val="{00000003-1874-4B0D-BF4C-B1E250A63484}"/>
            </c:ext>
          </c:extLst>
        </c:ser>
        <c:ser>
          <c:idx val="4"/>
          <c:order val="4"/>
          <c:tx>
            <c:strRef>
              <c:f>Лист1!$F$1</c:f>
              <c:strCache>
                <c:ptCount val="1"/>
                <c:pt idx="0">
                  <c:v>Негативне ставлення до жінки</c:v>
                </c:pt>
              </c:strCache>
            </c:strRef>
          </c:tx>
          <c:spPr>
            <a:solidFill>
              <a:schemeClr val="accent5">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М.Б.</c:v>
                </c:pt>
              </c:strCache>
            </c:strRef>
          </c:cat>
          <c:val>
            <c:numRef>
              <c:f>Лист1!$F$2</c:f>
              <c:numCache>
                <c:formatCode>General</c:formatCode>
                <c:ptCount val="1"/>
                <c:pt idx="0">
                  <c:v>2</c:v>
                </c:pt>
              </c:numCache>
            </c:numRef>
          </c:val>
          <c:extLst>
            <c:ext xmlns:c16="http://schemas.microsoft.com/office/drawing/2014/chart" uri="{C3380CC4-5D6E-409C-BE32-E72D297353CC}">
              <c16:uniqueId val="{00000004-1874-4B0D-BF4C-B1E250A63484}"/>
            </c:ext>
          </c:extLst>
        </c:ser>
        <c:ser>
          <c:idx val="5"/>
          <c:order val="5"/>
          <c:tx>
            <c:strRef>
              <c:f>Лист1!$G$1</c:f>
              <c:strCache>
                <c:ptCount val="1"/>
                <c:pt idx="0">
                  <c:v>Ворожий образ батька</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М.Б.</c:v>
                </c:pt>
              </c:strCache>
            </c:strRef>
          </c:cat>
          <c:val>
            <c:numRef>
              <c:f>Лист1!$G$2</c:f>
              <c:numCache>
                <c:formatCode>General</c:formatCode>
                <c:ptCount val="1"/>
                <c:pt idx="0">
                  <c:v>8</c:v>
                </c:pt>
              </c:numCache>
            </c:numRef>
          </c:val>
          <c:extLst>
            <c:ext xmlns:c16="http://schemas.microsoft.com/office/drawing/2014/chart" uri="{C3380CC4-5D6E-409C-BE32-E72D297353CC}">
              <c16:uniqueId val="{00000005-1874-4B0D-BF4C-B1E250A63484}"/>
            </c:ext>
          </c:extLst>
        </c:ser>
        <c:ser>
          <c:idx val="6"/>
          <c:order val="6"/>
          <c:tx>
            <c:strRef>
              <c:f>Лист1!$H$1</c:f>
              <c:strCache>
                <c:ptCount val="1"/>
                <c:pt idx="0">
                  <c:v>Ворожий образ матері</c:v>
                </c:pt>
              </c:strCache>
            </c:strRef>
          </c:tx>
          <c:spPr>
            <a:solidFill>
              <a:schemeClr val="accent1">
                <a:lumMod val="60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c:f>
              <c:strCache>
                <c:ptCount val="1"/>
                <c:pt idx="0">
                  <c:v>М.Б.</c:v>
                </c:pt>
              </c:strCache>
            </c:strRef>
          </c:cat>
          <c:val>
            <c:numRef>
              <c:f>Лист1!$H$2</c:f>
              <c:numCache>
                <c:formatCode>General</c:formatCode>
                <c:ptCount val="1"/>
                <c:pt idx="0">
                  <c:v>4</c:v>
                </c:pt>
              </c:numCache>
            </c:numRef>
          </c:val>
          <c:extLst>
            <c:ext xmlns:c16="http://schemas.microsoft.com/office/drawing/2014/chart" uri="{C3380CC4-5D6E-409C-BE32-E72D297353CC}">
              <c16:uniqueId val="{00000006-1874-4B0D-BF4C-B1E250A63484}"/>
            </c:ext>
          </c:extLst>
        </c:ser>
        <c:dLbls>
          <c:dLblPos val="inEnd"/>
          <c:showLegendKey val="0"/>
          <c:showVal val="1"/>
          <c:showCatName val="0"/>
          <c:showSerName val="0"/>
          <c:showPercent val="0"/>
          <c:showBubbleSize val="0"/>
        </c:dLbls>
        <c:gapWidth val="65"/>
        <c:axId val="398785960"/>
        <c:axId val="398786352"/>
      </c:barChart>
      <c:catAx>
        <c:axId val="39878596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398786352"/>
        <c:crosses val="autoZero"/>
        <c:auto val="1"/>
        <c:lblAlgn val="ctr"/>
        <c:lblOffset val="100"/>
        <c:noMultiLvlLbl val="0"/>
      </c:catAx>
      <c:valAx>
        <c:axId val="39878635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39878596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uk-UA"/>
              <a:t>Дані за методикою "Особистіна агресивність та конфліктність" підлітків 14-16 років</a:t>
            </a:r>
            <a:endParaRPr lang="ru-RU"/>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Хлопці</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c:v>
                </c:pt>
                <c:pt idx="1">
                  <c:v>-</c:v>
                </c:pt>
                <c:pt idx="2">
                  <c:v>Конфліктність</c:v>
                </c:pt>
              </c:strCache>
            </c:strRef>
          </c:cat>
          <c:val>
            <c:numRef>
              <c:f>Лист1!$B$2:$B$4</c:f>
              <c:numCache>
                <c:formatCode>General</c:formatCode>
                <c:ptCount val="3"/>
                <c:pt idx="0">
                  <c:v>8.2799999999999994</c:v>
                </c:pt>
                <c:pt idx="1">
                  <c:v>7.36</c:v>
                </c:pt>
                <c:pt idx="2">
                  <c:v>24.04</c:v>
                </c:pt>
              </c:numCache>
            </c:numRef>
          </c:val>
          <c:extLst>
            <c:ext xmlns:c16="http://schemas.microsoft.com/office/drawing/2014/chart" uri="{C3380CC4-5D6E-409C-BE32-E72D297353CC}">
              <c16:uniqueId val="{00000000-91A0-4F04-BBAF-0D4FEC6F35A2}"/>
            </c:ext>
          </c:extLst>
        </c:ser>
        <c:ser>
          <c:idx val="1"/>
          <c:order val="1"/>
          <c:tx>
            <c:strRef>
              <c:f>Лист1!$C$1</c:f>
              <c:strCache>
                <c:ptCount val="1"/>
                <c:pt idx="0">
                  <c:v>Дівчата</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Лист1!$A$2:$A$4</c:f>
              <c:strCache>
                <c:ptCount val="3"/>
                <c:pt idx="0">
                  <c:v>+</c:v>
                </c:pt>
                <c:pt idx="1">
                  <c:v>-</c:v>
                </c:pt>
                <c:pt idx="2">
                  <c:v>Конфліктність</c:v>
                </c:pt>
              </c:strCache>
            </c:strRef>
          </c:cat>
          <c:val>
            <c:numRef>
              <c:f>Лист1!$C$2:$C$4</c:f>
              <c:numCache>
                <c:formatCode>General</c:formatCode>
                <c:ptCount val="3"/>
                <c:pt idx="0">
                  <c:v>6.76</c:v>
                </c:pt>
                <c:pt idx="1">
                  <c:v>6.36</c:v>
                </c:pt>
                <c:pt idx="2">
                  <c:v>24.76</c:v>
                </c:pt>
              </c:numCache>
            </c:numRef>
          </c:val>
          <c:extLst>
            <c:ext xmlns:c16="http://schemas.microsoft.com/office/drawing/2014/chart" uri="{C3380CC4-5D6E-409C-BE32-E72D297353CC}">
              <c16:uniqueId val="{00000001-91A0-4F04-BBAF-0D4FEC6F35A2}"/>
            </c:ext>
          </c:extLst>
        </c:ser>
        <c:dLbls>
          <c:dLblPos val="inEnd"/>
          <c:showLegendKey val="0"/>
          <c:showVal val="1"/>
          <c:showCatName val="0"/>
          <c:showSerName val="0"/>
          <c:showPercent val="0"/>
          <c:showBubbleSize val="0"/>
        </c:dLbls>
        <c:gapWidth val="65"/>
        <c:axId val="398787136"/>
        <c:axId val="398782040"/>
      </c:barChart>
      <c:catAx>
        <c:axId val="39878713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398782040"/>
        <c:crosses val="autoZero"/>
        <c:auto val="1"/>
        <c:lblAlgn val="ctr"/>
        <c:lblOffset val="100"/>
        <c:noMultiLvlLbl val="0"/>
      </c:catAx>
      <c:valAx>
        <c:axId val="39878204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39878713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uk-UA"/>
              <a:t>Рівень</a:t>
            </a:r>
            <a:r>
              <a:rPr lang="uk-UA" baseline="0"/>
              <a:t> особистісної тривожності у підлітків</a:t>
            </a:r>
            <a:endParaRPr lang="ru-RU"/>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v>"Хлопці"</c:v>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(Лист3!$B$1,Лист3!$G$1)</c:f>
              <c:strCache>
                <c:ptCount val="2"/>
                <c:pt idx="0">
                  <c:v>Ситуативна тривожність</c:v>
                </c:pt>
                <c:pt idx="1">
                  <c:v>Особистісна тривожність</c:v>
                </c:pt>
              </c:strCache>
            </c:strRef>
          </c:cat>
          <c:val>
            <c:numRef>
              <c:f>(Лист3!$B$29,Лист3!$G$29)</c:f>
              <c:numCache>
                <c:formatCode>General</c:formatCode>
                <c:ptCount val="2"/>
                <c:pt idx="0">
                  <c:v>41.24</c:v>
                </c:pt>
                <c:pt idx="1">
                  <c:v>49.36</c:v>
                </c:pt>
              </c:numCache>
            </c:numRef>
          </c:val>
          <c:extLst>
            <c:ext xmlns:c16="http://schemas.microsoft.com/office/drawing/2014/chart" uri="{C3380CC4-5D6E-409C-BE32-E72D297353CC}">
              <c16:uniqueId val="{00000000-172D-433E-99EB-8D3CB4B8D7AF}"/>
            </c:ext>
          </c:extLst>
        </c:ser>
        <c:ser>
          <c:idx val="1"/>
          <c:order val="1"/>
          <c:tx>
            <c:v>"Дівчата"</c:v>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(Лист3!$B$1,Лист3!$G$1)</c:f>
              <c:strCache>
                <c:ptCount val="2"/>
                <c:pt idx="0">
                  <c:v>Ситуативна тривожність</c:v>
                </c:pt>
                <c:pt idx="1">
                  <c:v>Особистісна тривожність</c:v>
                </c:pt>
              </c:strCache>
            </c:strRef>
          </c:cat>
          <c:val>
            <c:numRef>
              <c:f>(Лист3!$D$29,Лист3!$I$29)</c:f>
              <c:numCache>
                <c:formatCode>General</c:formatCode>
                <c:ptCount val="2"/>
                <c:pt idx="0">
                  <c:v>38.480000000000004</c:v>
                </c:pt>
                <c:pt idx="1">
                  <c:v>54.160000000000011</c:v>
                </c:pt>
              </c:numCache>
            </c:numRef>
          </c:val>
          <c:extLst>
            <c:ext xmlns:c16="http://schemas.microsoft.com/office/drawing/2014/chart" uri="{C3380CC4-5D6E-409C-BE32-E72D297353CC}">
              <c16:uniqueId val="{00000001-172D-433E-99EB-8D3CB4B8D7AF}"/>
            </c:ext>
          </c:extLst>
        </c:ser>
        <c:dLbls>
          <c:showLegendKey val="0"/>
          <c:showVal val="0"/>
          <c:showCatName val="0"/>
          <c:showSerName val="0"/>
          <c:showPercent val="0"/>
          <c:showBubbleSize val="0"/>
        </c:dLbls>
        <c:gapWidth val="100"/>
        <c:overlap val="-24"/>
        <c:axId val="411767864"/>
        <c:axId val="411770216"/>
      </c:barChart>
      <c:catAx>
        <c:axId val="41176786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1770216"/>
        <c:crosses val="autoZero"/>
        <c:auto val="1"/>
        <c:lblAlgn val="ctr"/>
        <c:lblOffset val="100"/>
        <c:noMultiLvlLbl val="0"/>
      </c:catAx>
      <c:valAx>
        <c:axId val="411770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11767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03AD9A-2384-40D7-8FBE-1C1D4F7070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63</Pages>
  <Words>14372</Words>
  <Characters>81926</Characters>
  <Application>Microsoft Office Word</Application>
  <DocSecurity>0</DocSecurity>
  <Lines>682</Lines>
  <Paragraphs>192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96106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георгий куба</dc:creator>
  <cp:lastModifiedBy>георгий куба</cp:lastModifiedBy>
  <cp:revision>3</cp:revision>
  <dcterms:created xsi:type="dcterms:W3CDTF">2021-06-28T11:23:00Z</dcterms:created>
  <dcterms:modified xsi:type="dcterms:W3CDTF">2021-06-28T20:45:00Z</dcterms:modified>
</cp:coreProperties>
</file>