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5DD3" w:rsidRPr="0011126F" w:rsidRDefault="00295DD3" w:rsidP="00295DD3">
      <w:pPr>
        <w:pBdr>
          <w:bottom w:val="single" w:sz="4" w:space="1" w:color="auto"/>
        </w:pBdr>
        <w:jc w:val="center"/>
        <w:rPr>
          <w:sz w:val="28"/>
          <w:szCs w:val="28"/>
        </w:rPr>
      </w:pPr>
      <w:r w:rsidRPr="0011126F">
        <w:rPr>
          <w:sz w:val="28"/>
          <w:szCs w:val="28"/>
        </w:rPr>
        <w:t>Одеський національний університет імені І. І. Мечникова</w:t>
      </w:r>
    </w:p>
    <w:p w:rsidR="00295DD3" w:rsidRPr="00FA5806" w:rsidRDefault="00295DD3" w:rsidP="00295DD3">
      <w:pPr>
        <w:jc w:val="center"/>
        <w:rPr>
          <w:sz w:val="20"/>
          <w:szCs w:val="20"/>
        </w:rPr>
      </w:pPr>
      <w:r w:rsidRPr="00FA5806">
        <w:rPr>
          <w:sz w:val="20"/>
          <w:szCs w:val="20"/>
        </w:rPr>
        <w:t>(повне найменування вищого навчального закладу)</w:t>
      </w:r>
    </w:p>
    <w:p w:rsidR="00295DD3" w:rsidRPr="00D26B11" w:rsidRDefault="00295DD3" w:rsidP="00295DD3">
      <w:pPr>
        <w:pBdr>
          <w:bottom w:val="single" w:sz="4" w:space="1" w:color="auto"/>
        </w:pBdr>
        <w:spacing w:before="240"/>
        <w:jc w:val="center"/>
        <w:rPr>
          <w:sz w:val="28"/>
          <w:szCs w:val="28"/>
        </w:rPr>
      </w:pPr>
      <w:r>
        <w:rPr>
          <w:sz w:val="28"/>
          <w:szCs w:val="28"/>
        </w:rPr>
        <w:t>Філологічний факультет</w:t>
      </w:r>
    </w:p>
    <w:p w:rsidR="00295DD3" w:rsidRPr="007B73A2" w:rsidRDefault="00295DD3" w:rsidP="00295DD3">
      <w:pPr>
        <w:jc w:val="center"/>
        <w:rPr>
          <w:sz w:val="18"/>
          <w:szCs w:val="18"/>
          <w:lang w:val="ru-RU"/>
        </w:rPr>
      </w:pPr>
      <w:r w:rsidRPr="00FA5806">
        <w:rPr>
          <w:sz w:val="18"/>
          <w:szCs w:val="18"/>
        </w:rPr>
        <w:t>(повне найменува</w:t>
      </w:r>
      <w:r>
        <w:rPr>
          <w:sz w:val="18"/>
          <w:szCs w:val="18"/>
        </w:rPr>
        <w:t>ння інституту/факультету</w:t>
      </w:r>
      <w:r w:rsidRPr="007B73A2">
        <w:rPr>
          <w:sz w:val="18"/>
          <w:szCs w:val="18"/>
          <w:lang w:val="ru-RU"/>
        </w:rPr>
        <w:t>)</w:t>
      </w:r>
    </w:p>
    <w:p w:rsidR="00295DD3" w:rsidRDefault="00295DD3" w:rsidP="00295DD3">
      <w:pPr>
        <w:pBdr>
          <w:bottom w:val="single" w:sz="4" w:space="1" w:color="auto"/>
        </w:pBdr>
        <w:spacing w:before="240"/>
        <w:jc w:val="center"/>
        <w:rPr>
          <w:sz w:val="28"/>
          <w:szCs w:val="28"/>
        </w:rPr>
      </w:pPr>
      <w:r>
        <w:rPr>
          <w:sz w:val="28"/>
          <w:szCs w:val="28"/>
        </w:rPr>
        <w:t>Кафедра української літератури</w:t>
      </w:r>
    </w:p>
    <w:p w:rsidR="00295DD3" w:rsidRPr="00FA5806" w:rsidRDefault="00295DD3" w:rsidP="00295DD3">
      <w:pPr>
        <w:jc w:val="center"/>
        <w:rPr>
          <w:sz w:val="18"/>
          <w:szCs w:val="18"/>
        </w:rPr>
      </w:pPr>
      <w:r w:rsidRPr="00FA5806">
        <w:rPr>
          <w:sz w:val="18"/>
          <w:szCs w:val="18"/>
        </w:rPr>
        <w:t>(повна назва кафедри)</w:t>
      </w:r>
    </w:p>
    <w:p w:rsidR="00295DD3" w:rsidRPr="002C10B3" w:rsidRDefault="00295DD3" w:rsidP="00295DD3">
      <w:pPr>
        <w:rPr>
          <w:b/>
          <w:spacing w:val="60"/>
          <w:sz w:val="40"/>
          <w:szCs w:val="40"/>
          <w:lang w:val="ru-RU"/>
        </w:rPr>
      </w:pPr>
    </w:p>
    <w:p w:rsidR="00295DD3" w:rsidRPr="007B73A2" w:rsidRDefault="00295DD3" w:rsidP="00295DD3">
      <w:pPr>
        <w:jc w:val="center"/>
        <w:rPr>
          <w:b/>
          <w:spacing w:val="60"/>
          <w:sz w:val="32"/>
          <w:szCs w:val="32"/>
        </w:rPr>
      </w:pPr>
      <w:r w:rsidRPr="007B73A2">
        <w:rPr>
          <w:b/>
          <w:spacing w:val="60"/>
          <w:sz w:val="32"/>
          <w:szCs w:val="32"/>
        </w:rPr>
        <w:t>Дипломна робота</w:t>
      </w:r>
    </w:p>
    <w:p w:rsidR="00295DD3" w:rsidRDefault="00295DD3" w:rsidP="00295DD3">
      <w:pPr>
        <w:pBdr>
          <w:bottom w:val="single" w:sz="4" w:space="1" w:color="auto"/>
        </w:pBdr>
        <w:tabs>
          <w:tab w:val="center" w:pos="4819"/>
          <w:tab w:val="right" w:pos="8505"/>
        </w:tabs>
        <w:spacing w:before="240"/>
        <w:ind w:left="1134" w:right="850"/>
        <w:jc w:val="center"/>
        <w:rPr>
          <w:sz w:val="28"/>
          <w:szCs w:val="28"/>
        </w:rPr>
      </w:pPr>
      <w:r>
        <w:rPr>
          <w:b/>
          <w:sz w:val="28"/>
          <w:szCs w:val="28"/>
        </w:rPr>
        <w:t>«Одеські поети 50-70-х рр.: постаті і стильові манери»</w:t>
      </w:r>
    </w:p>
    <w:p w:rsidR="00295DD3" w:rsidRPr="001D60E1" w:rsidRDefault="00295DD3" w:rsidP="00295DD3">
      <w:pPr>
        <w:tabs>
          <w:tab w:val="right" w:pos="9355"/>
        </w:tabs>
        <w:jc w:val="center"/>
        <w:rPr>
          <w:sz w:val="28"/>
          <w:szCs w:val="28"/>
        </w:rPr>
      </w:pPr>
      <w:r w:rsidRPr="001D60E1">
        <w:rPr>
          <w:sz w:val="28"/>
          <w:szCs w:val="28"/>
        </w:rPr>
        <w:t xml:space="preserve"> «</w:t>
      </w:r>
      <w:r w:rsidRPr="00205867">
        <w:rPr>
          <w:sz w:val="28"/>
          <w:szCs w:val="28"/>
        </w:rPr>
        <w:t>Odessa poets of the</w:t>
      </w:r>
      <w:r>
        <w:rPr>
          <w:sz w:val="28"/>
          <w:szCs w:val="28"/>
          <w:lang w:val="en-US"/>
        </w:rPr>
        <w:t xml:space="preserve"> 1950-1970s</w:t>
      </w:r>
      <w:r w:rsidRPr="00205867">
        <w:rPr>
          <w:sz w:val="28"/>
          <w:szCs w:val="28"/>
        </w:rPr>
        <w:t>: persons and stylistic manners</w:t>
      </w:r>
      <w:r w:rsidRPr="001D60E1">
        <w:rPr>
          <w:sz w:val="28"/>
          <w:szCs w:val="28"/>
        </w:rPr>
        <w:t>»</w:t>
      </w:r>
    </w:p>
    <w:p w:rsidR="00295DD3" w:rsidRPr="001D60E1" w:rsidRDefault="00295DD3" w:rsidP="00295DD3">
      <w:pPr>
        <w:tabs>
          <w:tab w:val="right" w:pos="9355"/>
        </w:tabs>
        <w:rPr>
          <w:u w:val="single"/>
        </w:rPr>
      </w:pPr>
    </w:p>
    <w:p w:rsidR="00295DD3" w:rsidRPr="00415594" w:rsidRDefault="00295DD3" w:rsidP="00295DD3">
      <w:pPr>
        <w:tabs>
          <w:tab w:val="right" w:pos="9355"/>
        </w:tabs>
        <w:jc w:val="center"/>
        <w:rPr>
          <w:sz w:val="28"/>
          <w:szCs w:val="28"/>
          <w:u w:val="single"/>
        </w:rPr>
      </w:pPr>
      <w:r w:rsidRPr="005363C5">
        <w:rPr>
          <w:sz w:val="28"/>
          <w:szCs w:val="28"/>
        </w:rPr>
        <w:t>на здобуття ступеня вищої освіти «магістр»</w:t>
      </w:r>
    </w:p>
    <w:p w:rsidR="00295DD3" w:rsidRPr="00101B66" w:rsidRDefault="00295DD3" w:rsidP="00295DD3">
      <w:pPr>
        <w:tabs>
          <w:tab w:val="right" w:pos="9355"/>
        </w:tabs>
        <w:rPr>
          <w:sz w:val="28"/>
          <w:szCs w:val="28"/>
          <w:u w:val="single"/>
        </w:rPr>
      </w:pPr>
    </w:p>
    <w:p w:rsidR="00295DD3" w:rsidRDefault="00295DD3" w:rsidP="00295DD3">
      <w:pPr>
        <w:ind w:firstLine="3686"/>
        <w:jc w:val="left"/>
        <w:rPr>
          <w:sz w:val="28"/>
          <w:szCs w:val="28"/>
        </w:rPr>
      </w:pPr>
      <w:r>
        <w:rPr>
          <w:sz w:val="28"/>
          <w:szCs w:val="28"/>
        </w:rPr>
        <w:t xml:space="preserve">Виконала: студентка заочної </w:t>
      </w:r>
      <w:r w:rsidRPr="00FA5806">
        <w:rPr>
          <w:sz w:val="28"/>
          <w:szCs w:val="28"/>
        </w:rPr>
        <w:t>форми навчання</w:t>
      </w:r>
    </w:p>
    <w:p w:rsidR="00295DD3" w:rsidRDefault="00295DD3" w:rsidP="00295DD3">
      <w:pPr>
        <w:ind w:firstLine="3686"/>
        <w:jc w:val="left"/>
        <w:rPr>
          <w:sz w:val="28"/>
          <w:szCs w:val="28"/>
        </w:rPr>
      </w:pPr>
      <w:r>
        <w:rPr>
          <w:sz w:val="28"/>
          <w:szCs w:val="28"/>
        </w:rPr>
        <w:t xml:space="preserve">спеціальності 035 Філологія </w:t>
      </w:r>
    </w:p>
    <w:p w:rsidR="00295DD3" w:rsidRDefault="00295DD3" w:rsidP="00295DD3">
      <w:pPr>
        <w:ind w:firstLine="3686"/>
        <w:jc w:val="left"/>
        <w:rPr>
          <w:sz w:val="28"/>
          <w:szCs w:val="28"/>
        </w:rPr>
      </w:pPr>
      <w:r>
        <w:rPr>
          <w:sz w:val="28"/>
          <w:szCs w:val="28"/>
        </w:rPr>
        <w:t>035.01 Українська мова та література</w:t>
      </w:r>
    </w:p>
    <w:p w:rsidR="00295DD3" w:rsidRDefault="00295DD3" w:rsidP="00295DD3">
      <w:pPr>
        <w:tabs>
          <w:tab w:val="left" w:pos="5245"/>
          <w:tab w:val="right" w:pos="9355"/>
        </w:tabs>
        <w:ind w:firstLine="3686"/>
        <w:jc w:val="left"/>
        <w:rPr>
          <w:sz w:val="28"/>
          <w:szCs w:val="28"/>
        </w:rPr>
      </w:pPr>
      <w:r>
        <w:rPr>
          <w:b/>
          <w:sz w:val="28"/>
          <w:szCs w:val="28"/>
        </w:rPr>
        <w:t>Бондаренко Катерина Олегівна</w:t>
      </w:r>
    </w:p>
    <w:p w:rsidR="00295DD3" w:rsidRDefault="00295DD3" w:rsidP="00295DD3">
      <w:pPr>
        <w:tabs>
          <w:tab w:val="left" w:pos="5245"/>
          <w:tab w:val="right" w:pos="9355"/>
        </w:tabs>
        <w:ind w:firstLine="3686"/>
        <w:jc w:val="left"/>
        <w:rPr>
          <w:sz w:val="28"/>
          <w:szCs w:val="28"/>
        </w:rPr>
      </w:pPr>
      <w:r>
        <w:rPr>
          <w:sz w:val="28"/>
          <w:szCs w:val="28"/>
        </w:rPr>
        <w:t>Науковий керівник:</w:t>
      </w:r>
    </w:p>
    <w:p w:rsidR="00295DD3" w:rsidRDefault="00295DD3" w:rsidP="00295DD3">
      <w:pPr>
        <w:tabs>
          <w:tab w:val="left" w:pos="5245"/>
          <w:tab w:val="right" w:pos="9355"/>
        </w:tabs>
        <w:ind w:firstLine="3686"/>
        <w:jc w:val="left"/>
        <w:rPr>
          <w:sz w:val="28"/>
          <w:szCs w:val="28"/>
        </w:rPr>
      </w:pPr>
      <w:r>
        <w:rPr>
          <w:sz w:val="28"/>
          <w:szCs w:val="28"/>
        </w:rPr>
        <w:t>к.філол.н., доц. Шупта-В’язовська О. Г.______</w:t>
      </w:r>
    </w:p>
    <w:p w:rsidR="00295DD3" w:rsidRDefault="00295DD3" w:rsidP="00295DD3">
      <w:pPr>
        <w:tabs>
          <w:tab w:val="left" w:pos="5245"/>
          <w:tab w:val="right" w:pos="9355"/>
        </w:tabs>
        <w:ind w:firstLine="3686"/>
        <w:jc w:val="left"/>
        <w:rPr>
          <w:sz w:val="28"/>
          <w:szCs w:val="28"/>
        </w:rPr>
      </w:pPr>
      <w:r>
        <w:rPr>
          <w:sz w:val="28"/>
          <w:szCs w:val="28"/>
        </w:rPr>
        <w:t>Рецензент:</w:t>
      </w:r>
    </w:p>
    <w:p w:rsidR="00295DD3" w:rsidRDefault="00295DD3" w:rsidP="00295DD3">
      <w:pPr>
        <w:tabs>
          <w:tab w:val="left" w:pos="5245"/>
          <w:tab w:val="right" w:pos="9355"/>
        </w:tabs>
        <w:ind w:firstLine="3686"/>
        <w:jc w:val="left"/>
        <w:rPr>
          <w:sz w:val="28"/>
          <w:szCs w:val="28"/>
        </w:rPr>
      </w:pPr>
      <w:r>
        <w:rPr>
          <w:sz w:val="28"/>
          <w:szCs w:val="28"/>
        </w:rPr>
        <w:t xml:space="preserve">к.філол.н., доц. Нечиталюк І. В. </w:t>
      </w:r>
    </w:p>
    <w:p w:rsidR="00295DD3" w:rsidRPr="00F35EA6" w:rsidRDefault="00295DD3" w:rsidP="00295DD3">
      <w:pPr>
        <w:tabs>
          <w:tab w:val="left" w:pos="5245"/>
          <w:tab w:val="right" w:pos="9355"/>
        </w:tabs>
        <w:spacing w:before="120"/>
        <w:rPr>
          <w:sz w:val="28"/>
          <w:szCs w:val="28"/>
        </w:rPr>
      </w:pPr>
    </w:p>
    <w:p w:rsidR="00295DD3" w:rsidRDefault="00295DD3" w:rsidP="00295DD3">
      <w:pPr>
        <w:ind w:left="3969"/>
        <w:rPr>
          <w:sz w:val="28"/>
          <w:szCs w:val="28"/>
        </w:rPr>
      </w:pPr>
    </w:p>
    <w:p w:rsidR="00295DD3" w:rsidRDefault="00295DD3" w:rsidP="00295DD3">
      <w:pPr>
        <w:ind w:left="3969"/>
        <w:rPr>
          <w:sz w:val="28"/>
          <w:szCs w:val="28"/>
        </w:rPr>
      </w:pPr>
    </w:p>
    <w:p w:rsidR="00295DD3" w:rsidRDefault="00295DD3" w:rsidP="00295DD3">
      <w:pPr>
        <w:ind w:left="3969"/>
        <w:rPr>
          <w:sz w:val="28"/>
          <w:szCs w:val="28"/>
        </w:rPr>
      </w:pPr>
    </w:p>
    <w:p w:rsidR="00295DD3" w:rsidRDefault="00295DD3" w:rsidP="00295DD3">
      <w:pPr>
        <w:ind w:left="3969"/>
        <w:rPr>
          <w:sz w:val="28"/>
          <w:szCs w:val="28"/>
        </w:rPr>
      </w:pPr>
    </w:p>
    <w:tbl>
      <w:tblPr>
        <w:tblW w:w="5155" w:type="pct"/>
        <w:jc w:val="center"/>
        <w:tblLook w:val="00A0" w:firstRow="1" w:lastRow="0" w:firstColumn="1" w:lastColumn="0" w:noHBand="0" w:noVBand="0"/>
      </w:tblPr>
      <w:tblGrid>
        <w:gridCol w:w="5082"/>
        <w:gridCol w:w="4786"/>
      </w:tblGrid>
      <w:tr w:rsidR="00295DD3" w:rsidRPr="001E3025" w:rsidTr="00A73CAC">
        <w:trPr>
          <w:jc w:val="center"/>
        </w:trPr>
        <w:tc>
          <w:tcPr>
            <w:tcW w:w="4967" w:type="dxa"/>
          </w:tcPr>
          <w:p w:rsidR="00295DD3" w:rsidRPr="001E3025" w:rsidRDefault="00295DD3" w:rsidP="00A73CAC">
            <w:pPr>
              <w:rPr>
                <w:sz w:val="28"/>
                <w:szCs w:val="28"/>
              </w:rPr>
            </w:pPr>
            <w:r w:rsidRPr="001E3025">
              <w:rPr>
                <w:sz w:val="28"/>
                <w:szCs w:val="28"/>
              </w:rPr>
              <w:t>Рекомендовано до захисту:</w:t>
            </w:r>
          </w:p>
          <w:p w:rsidR="00295DD3" w:rsidRPr="001E3025" w:rsidRDefault="00295DD3" w:rsidP="00A73CAC">
            <w:pPr>
              <w:spacing w:before="120"/>
              <w:rPr>
                <w:sz w:val="28"/>
                <w:szCs w:val="28"/>
              </w:rPr>
            </w:pPr>
            <w:r>
              <w:rPr>
                <w:sz w:val="28"/>
                <w:szCs w:val="28"/>
              </w:rPr>
              <w:t>п</w:t>
            </w:r>
            <w:r w:rsidRPr="001E3025">
              <w:rPr>
                <w:sz w:val="28"/>
                <w:szCs w:val="28"/>
              </w:rPr>
              <w:t>ротокол засідання кафедри</w:t>
            </w:r>
          </w:p>
          <w:p w:rsidR="00295DD3" w:rsidRPr="001E3025" w:rsidRDefault="00295DD3" w:rsidP="00A73CAC">
            <w:pPr>
              <w:spacing w:before="120"/>
              <w:rPr>
                <w:sz w:val="28"/>
                <w:szCs w:val="28"/>
              </w:rPr>
            </w:pPr>
            <w:r>
              <w:rPr>
                <w:sz w:val="28"/>
                <w:szCs w:val="28"/>
              </w:rPr>
              <w:t>№ __ від ____________201</w:t>
            </w:r>
            <w:r w:rsidRPr="00295DD3">
              <w:rPr>
                <w:sz w:val="28"/>
                <w:szCs w:val="28"/>
              </w:rPr>
              <w:t>8</w:t>
            </w:r>
            <w:r>
              <w:rPr>
                <w:sz w:val="28"/>
                <w:szCs w:val="28"/>
              </w:rPr>
              <w:t xml:space="preserve"> </w:t>
            </w:r>
            <w:r w:rsidRPr="001E3025">
              <w:rPr>
                <w:sz w:val="28"/>
                <w:szCs w:val="28"/>
              </w:rPr>
              <w:t xml:space="preserve">р. </w:t>
            </w:r>
          </w:p>
          <w:p w:rsidR="00295DD3" w:rsidRPr="001E3025" w:rsidRDefault="00295DD3" w:rsidP="00A73CAC">
            <w:pPr>
              <w:spacing w:before="600"/>
              <w:rPr>
                <w:sz w:val="28"/>
                <w:szCs w:val="28"/>
              </w:rPr>
            </w:pPr>
            <w:r w:rsidRPr="001E3025">
              <w:rPr>
                <w:sz w:val="28"/>
                <w:szCs w:val="28"/>
              </w:rPr>
              <w:t>Завідувач кафедри</w:t>
            </w:r>
          </w:p>
          <w:p w:rsidR="00295DD3" w:rsidRPr="001E3025" w:rsidRDefault="00295DD3" w:rsidP="00A73CAC">
            <w:pPr>
              <w:tabs>
                <w:tab w:val="left" w:pos="1168"/>
                <w:tab w:val="left" w:pos="3268"/>
              </w:tabs>
              <w:spacing w:before="360"/>
              <w:jc w:val="left"/>
              <w:rPr>
                <w:sz w:val="28"/>
                <w:szCs w:val="28"/>
                <w:u w:val="single"/>
              </w:rPr>
            </w:pPr>
            <w:r w:rsidRPr="001E3025">
              <w:rPr>
                <w:sz w:val="28"/>
                <w:szCs w:val="28"/>
                <w:u w:val="single"/>
              </w:rPr>
              <w:tab/>
            </w:r>
            <w:r>
              <w:rPr>
                <w:sz w:val="28"/>
                <w:szCs w:val="28"/>
              </w:rPr>
              <w:t xml:space="preserve">доц. Шупта-В’язовська О. Г. </w:t>
            </w:r>
          </w:p>
          <w:p w:rsidR="00295DD3" w:rsidRPr="001E3025" w:rsidRDefault="00295DD3" w:rsidP="00A73CAC">
            <w:pPr>
              <w:tabs>
                <w:tab w:val="left" w:pos="284"/>
                <w:tab w:val="left" w:pos="1767"/>
              </w:tabs>
              <w:rPr>
                <w:sz w:val="20"/>
                <w:szCs w:val="20"/>
              </w:rPr>
            </w:pPr>
            <w:r w:rsidRPr="001E3025">
              <w:rPr>
                <w:sz w:val="20"/>
                <w:szCs w:val="20"/>
              </w:rPr>
              <w:tab/>
              <w:t>(підпис)</w:t>
            </w:r>
            <w:r w:rsidRPr="001E3025">
              <w:rPr>
                <w:sz w:val="20"/>
                <w:szCs w:val="20"/>
              </w:rPr>
              <w:tab/>
            </w:r>
          </w:p>
        </w:tc>
        <w:tc>
          <w:tcPr>
            <w:tcW w:w="4678" w:type="dxa"/>
          </w:tcPr>
          <w:p w:rsidR="00295DD3" w:rsidRPr="001E3025" w:rsidRDefault="00295DD3" w:rsidP="00A73CAC">
            <w:pPr>
              <w:tabs>
                <w:tab w:val="right" w:pos="4462"/>
              </w:tabs>
              <w:rPr>
                <w:sz w:val="28"/>
                <w:szCs w:val="28"/>
              </w:rPr>
            </w:pPr>
            <w:r>
              <w:rPr>
                <w:sz w:val="28"/>
                <w:szCs w:val="28"/>
              </w:rPr>
              <w:t xml:space="preserve">Захищено на засіданні </w:t>
            </w:r>
            <w:r w:rsidRPr="001E3025">
              <w:rPr>
                <w:sz w:val="28"/>
                <w:szCs w:val="28"/>
              </w:rPr>
              <w:t>ЕК №</w:t>
            </w:r>
            <w:r>
              <w:rPr>
                <w:sz w:val="28"/>
                <w:szCs w:val="28"/>
              </w:rPr>
              <w:t xml:space="preserve"> ___</w:t>
            </w:r>
          </w:p>
          <w:p w:rsidR="00295DD3" w:rsidRPr="001E3025" w:rsidRDefault="00295DD3" w:rsidP="00A73CAC">
            <w:pPr>
              <w:tabs>
                <w:tab w:val="right" w:pos="4462"/>
              </w:tabs>
              <w:spacing w:before="120"/>
              <w:rPr>
                <w:sz w:val="28"/>
                <w:szCs w:val="28"/>
              </w:rPr>
            </w:pPr>
            <w:r>
              <w:rPr>
                <w:sz w:val="28"/>
                <w:szCs w:val="28"/>
              </w:rPr>
              <w:t>протокол № _ від _______201</w:t>
            </w:r>
            <w:r w:rsidRPr="00205867">
              <w:rPr>
                <w:sz w:val="28"/>
                <w:szCs w:val="28"/>
              </w:rPr>
              <w:t>8</w:t>
            </w:r>
            <w:r>
              <w:rPr>
                <w:sz w:val="28"/>
                <w:szCs w:val="28"/>
              </w:rPr>
              <w:t xml:space="preserve"> р.</w:t>
            </w:r>
            <w:r w:rsidRPr="00661D0E">
              <w:rPr>
                <w:sz w:val="28"/>
                <w:szCs w:val="28"/>
              </w:rPr>
              <w:tab/>
            </w:r>
          </w:p>
          <w:p w:rsidR="00295DD3" w:rsidRPr="00661D0E" w:rsidRDefault="00295DD3" w:rsidP="00A73CAC">
            <w:pPr>
              <w:tabs>
                <w:tab w:val="right" w:pos="4462"/>
              </w:tabs>
              <w:spacing w:before="120"/>
              <w:rPr>
                <w:sz w:val="28"/>
                <w:szCs w:val="28"/>
              </w:rPr>
            </w:pPr>
            <w:r w:rsidRPr="001E3025">
              <w:rPr>
                <w:sz w:val="28"/>
                <w:szCs w:val="28"/>
              </w:rPr>
              <w:t>Оцінка______________</w:t>
            </w:r>
            <w:r>
              <w:rPr>
                <w:sz w:val="28"/>
                <w:szCs w:val="28"/>
              </w:rPr>
              <w:t>/</w:t>
            </w:r>
            <w:r w:rsidRPr="001E3025">
              <w:rPr>
                <w:sz w:val="28"/>
                <w:szCs w:val="28"/>
              </w:rPr>
              <w:t>_</w:t>
            </w:r>
            <w:r>
              <w:rPr>
                <w:sz w:val="28"/>
                <w:szCs w:val="28"/>
              </w:rPr>
              <w:t>__</w:t>
            </w:r>
            <w:r w:rsidRPr="001E3025">
              <w:rPr>
                <w:sz w:val="20"/>
                <w:szCs w:val="20"/>
              </w:rPr>
              <w:tab/>
            </w:r>
            <w:r w:rsidR="003C0D17">
              <w:rPr>
                <w:sz w:val="28"/>
                <w:szCs w:val="28"/>
              </w:rPr>
              <w:t>___/____</w:t>
            </w:r>
          </w:p>
          <w:p w:rsidR="00295DD3" w:rsidRPr="001E3025" w:rsidRDefault="00295DD3" w:rsidP="00A73CAC">
            <w:pPr>
              <w:jc w:val="center"/>
              <w:rPr>
                <w:sz w:val="20"/>
                <w:szCs w:val="20"/>
              </w:rPr>
            </w:pPr>
            <w:r>
              <w:rPr>
                <w:sz w:val="20"/>
                <w:szCs w:val="20"/>
              </w:rPr>
              <w:t>(за національною шкалою/</w:t>
            </w:r>
            <w:r w:rsidRPr="001E3025">
              <w:rPr>
                <w:sz w:val="20"/>
                <w:szCs w:val="20"/>
              </w:rPr>
              <w:t>шкалою ЕСТ</w:t>
            </w:r>
            <w:r w:rsidRPr="001E3025">
              <w:rPr>
                <w:sz w:val="20"/>
                <w:szCs w:val="20"/>
                <w:lang w:val="en-US"/>
              </w:rPr>
              <w:t>S</w:t>
            </w:r>
            <w:r>
              <w:rPr>
                <w:sz w:val="20"/>
                <w:szCs w:val="20"/>
              </w:rPr>
              <w:t>/</w:t>
            </w:r>
            <w:r w:rsidRPr="001E3025">
              <w:rPr>
                <w:sz w:val="20"/>
                <w:szCs w:val="20"/>
              </w:rPr>
              <w:t xml:space="preserve"> бал</w:t>
            </w:r>
            <w:r>
              <w:rPr>
                <w:sz w:val="20"/>
                <w:szCs w:val="20"/>
              </w:rPr>
              <w:t>и)</w:t>
            </w:r>
          </w:p>
          <w:p w:rsidR="00295DD3" w:rsidRPr="001E3025" w:rsidRDefault="00295DD3" w:rsidP="00A73CAC">
            <w:pPr>
              <w:spacing w:before="360"/>
              <w:rPr>
                <w:sz w:val="28"/>
                <w:szCs w:val="28"/>
              </w:rPr>
            </w:pPr>
            <w:r w:rsidRPr="001E3025">
              <w:rPr>
                <w:sz w:val="28"/>
                <w:szCs w:val="28"/>
              </w:rPr>
              <w:t>Голова ЕК</w:t>
            </w:r>
          </w:p>
          <w:p w:rsidR="00295DD3" w:rsidRPr="001E3025" w:rsidRDefault="00295DD3" w:rsidP="00A73CAC">
            <w:pPr>
              <w:tabs>
                <w:tab w:val="left" w:pos="1446"/>
                <w:tab w:val="right" w:pos="4462"/>
              </w:tabs>
              <w:spacing w:before="360"/>
              <w:rPr>
                <w:sz w:val="28"/>
                <w:szCs w:val="28"/>
                <w:u w:val="single"/>
              </w:rPr>
            </w:pPr>
            <w:r w:rsidRPr="001E3025">
              <w:rPr>
                <w:sz w:val="28"/>
                <w:szCs w:val="28"/>
                <w:u w:val="single"/>
              </w:rPr>
              <w:tab/>
            </w:r>
            <w:r>
              <w:rPr>
                <w:sz w:val="28"/>
                <w:szCs w:val="28"/>
              </w:rPr>
              <w:t>проф. Ковалевська Т. Ю.</w:t>
            </w:r>
          </w:p>
          <w:p w:rsidR="00295DD3" w:rsidRPr="001E3025" w:rsidRDefault="00295DD3" w:rsidP="00A73CAC">
            <w:pPr>
              <w:tabs>
                <w:tab w:val="left" w:pos="454"/>
                <w:tab w:val="left" w:pos="2155"/>
              </w:tabs>
              <w:rPr>
                <w:sz w:val="28"/>
                <w:szCs w:val="28"/>
              </w:rPr>
            </w:pPr>
            <w:r w:rsidRPr="001E3025">
              <w:rPr>
                <w:sz w:val="20"/>
                <w:szCs w:val="20"/>
              </w:rPr>
              <w:tab/>
              <w:t>(підпис)</w:t>
            </w:r>
            <w:r w:rsidRPr="001E3025">
              <w:rPr>
                <w:sz w:val="20"/>
                <w:szCs w:val="20"/>
              </w:rPr>
              <w:tab/>
            </w:r>
          </w:p>
        </w:tc>
      </w:tr>
      <w:tr w:rsidR="00295DD3" w:rsidRPr="001E3025" w:rsidTr="00A73CAC">
        <w:trPr>
          <w:jc w:val="center"/>
        </w:trPr>
        <w:tc>
          <w:tcPr>
            <w:tcW w:w="4967" w:type="dxa"/>
          </w:tcPr>
          <w:p w:rsidR="00295DD3" w:rsidRPr="001E3025" w:rsidRDefault="00295DD3" w:rsidP="00A73CAC">
            <w:pPr>
              <w:rPr>
                <w:sz w:val="28"/>
                <w:szCs w:val="28"/>
              </w:rPr>
            </w:pPr>
          </w:p>
        </w:tc>
        <w:tc>
          <w:tcPr>
            <w:tcW w:w="4678" w:type="dxa"/>
          </w:tcPr>
          <w:p w:rsidR="00295DD3" w:rsidRPr="001E3025" w:rsidRDefault="00295DD3" w:rsidP="00A73CAC">
            <w:pPr>
              <w:rPr>
                <w:sz w:val="28"/>
                <w:szCs w:val="28"/>
              </w:rPr>
            </w:pPr>
          </w:p>
        </w:tc>
      </w:tr>
    </w:tbl>
    <w:p w:rsidR="00295DD3" w:rsidRDefault="00295DD3" w:rsidP="00295DD3">
      <w:pPr>
        <w:rPr>
          <w:b/>
          <w:sz w:val="28"/>
          <w:szCs w:val="28"/>
        </w:rPr>
      </w:pPr>
    </w:p>
    <w:p w:rsidR="00295DD3" w:rsidRDefault="00295DD3" w:rsidP="00295DD3">
      <w:pPr>
        <w:rPr>
          <w:b/>
          <w:sz w:val="28"/>
          <w:szCs w:val="28"/>
        </w:rPr>
      </w:pPr>
    </w:p>
    <w:p w:rsidR="00295DD3" w:rsidRDefault="00295DD3" w:rsidP="00295DD3">
      <w:pPr>
        <w:rPr>
          <w:b/>
          <w:sz w:val="28"/>
          <w:szCs w:val="28"/>
        </w:rPr>
      </w:pPr>
    </w:p>
    <w:p w:rsidR="00295DD3" w:rsidRDefault="00295DD3" w:rsidP="00295DD3">
      <w:pPr>
        <w:rPr>
          <w:b/>
          <w:sz w:val="28"/>
          <w:szCs w:val="28"/>
        </w:rPr>
      </w:pPr>
    </w:p>
    <w:p w:rsidR="00EC0BF1" w:rsidRDefault="00EC0BF1" w:rsidP="00295DD3">
      <w:pPr>
        <w:rPr>
          <w:b/>
          <w:sz w:val="28"/>
          <w:szCs w:val="28"/>
        </w:rPr>
      </w:pPr>
    </w:p>
    <w:p w:rsidR="003C0D17" w:rsidRPr="00205867" w:rsidRDefault="00295DD3" w:rsidP="00EC0BF1">
      <w:pPr>
        <w:jc w:val="center"/>
        <w:rPr>
          <w:b/>
          <w:sz w:val="28"/>
          <w:szCs w:val="28"/>
        </w:rPr>
      </w:pPr>
      <w:r>
        <w:rPr>
          <w:b/>
          <w:sz w:val="28"/>
          <w:szCs w:val="28"/>
        </w:rPr>
        <w:lastRenderedPageBreak/>
        <w:t>Одеса</w:t>
      </w:r>
      <w:r w:rsidRPr="00295DD3">
        <w:rPr>
          <w:b/>
          <w:sz w:val="28"/>
          <w:szCs w:val="28"/>
          <w:lang w:val="ru-RU"/>
        </w:rPr>
        <w:t xml:space="preserve"> –</w:t>
      </w:r>
      <w:r w:rsidRPr="004B6572">
        <w:rPr>
          <w:b/>
          <w:sz w:val="28"/>
          <w:szCs w:val="28"/>
        </w:rPr>
        <w:t xml:space="preserve"> 201</w:t>
      </w:r>
      <w:r>
        <w:rPr>
          <w:b/>
          <w:sz w:val="28"/>
          <w:szCs w:val="28"/>
        </w:rPr>
        <w:t>8</w:t>
      </w:r>
    </w:p>
    <w:p w:rsidR="00295DD3" w:rsidRPr="00295DD3" w:rsidRDefault="00295DD3" w:rsidP="00295DD3">
      <w:pPr>
        <w:spacing w:after="160" w:line="259" w:lineRule="auto"/>
        <w:jc w:val="center"/>
        <w:rPr>
          <w:rFonts w:eastAsiaTheme="minorHAnsi"/>
          <w:sz w:val="28"/>
          <w:szCs w:val="28"/>
        </w:rPr>
      </w:pPr>
      <w:r w:rsidRPr="00295DD3">
        <w:rPr>
          <w:rFonts w:eastAsiaTheme="minorHAnsi"/>
          <w:sz w:val="28"/>
          <w:szCs w:val="28"/>
        </w:rPr>
        <w:t>ЗМІСТ</w:t>
      </w:r>
    </w:p>
    <w:p w:rsidR="00295DD3" w:rsidRPr="00295DD3" w:rsidRDefault="00295DD3" w:rsidP="00BE6E97">
      <w:pPr>
        <w:spacing w:line="360" w:lineRule="auto"/>
        <w:ind w:right="-143"/>
        <w:rPr>
          <w:rFonts w:eastAsiaTheme="minorHAnsi"/>
          <w:sz w:val="28"/>
          <w:szCs w:val="28"/>
        </w:rPr>
      </w:pPr>
      <w:r w:rsidRPr="00295DD3">
        <w:rPr>
          <w:rFonts w:eastAsiaTheme="minorHAnsi"/>
          <w:sz w:val="28"/>
          <w:szCs w:val="28"/>
        </w:rPr>
        <w:t>Вступ………………………………………………………………………...</w:t>
      </w:r>
      <w:r w:rsidR="00BE6E97">
        <w:rPr>
          <w:rFonts w:eastAsiaTheme="minorHAnsi"/>
          <w:sz w:val="28"/>
          <w:szCs w:val="28"/>
        </w:rPr>
        <w:t>..</w:t>
      </w:r>
      <w:r w:rsidRPr="00295DD3">
        <w:rPr>
          <w:rFonts w:eastAsiaTheme="minorHAnsi"/>
          <w:sz w:val="28"/>
          <w:szCs w:val="28"/>
        </w:rPr>
        <w:t>……..3</w:t>
      </w:r>
    </w:p>
    <w:p w:rsidR="00295DD3" w:rsidRPr="00295DD3" w:rsidRDefault="00295DD3" w:rsidP="00BE6E97">
      <w:pPr>
        <w:spacing w:line="360" w:lineRule="auto"/>
        <w:ind w:right="-143"/>
        <w:rPr>
          <w:rFonts w:eastAsiaTheme="minorHAnsi"/>
          <w:sz w:val="28"/>
          <w:szCs w:val="28"/>
        </w:rPr>
      </w:pPr>
      <w:r w:rsidRPr="00295DD3">
        <w:rPr>
          <w:rFonts w:eastAsiaTheme="minorHAnsi"/>
          <w:sz w:val="28"/>
          <w:szCs w:val="28"/>
        </w:rPr>
        <w:t>Розділ І. Феномен шістдесятництв</w:t>
      </w:r>
      <w:r w:rsidR="00BE6E97">
        <w:rPr>
          <w:rFonts w:eastAsiaTheme="minorHAnsi"/>
          <w:sz w:val="28"/>
          <w:szCs w:val="28"/>
        </w:rPr>
        <w:t>а: центр і периферія………..</w:t>
      </w:r>
      <w:r w:rsidR="007E1E05">
        <w:rPr>
          <w:rFonts w:eastAsiaTheme="minorHAnsi"/>
          <w:sz w:val="28"/>
          <w:szCs w:val="28"/>
        </w:rPr>
        <w:t>………..…</w:t>
      </w:r>
      <w:r w:rsidR="00BE6E97">
        <w:rPr>
          <w:rFonts w:eastAsiaTheme="minorHAnsi"/>
          <w:sz w:val="28"/>
          <w:szCs w:val="28"/>
        </w:rPr>
        <w:t>..</w:t>
      </w:r>
      <w:r w:rsidR="007E1E05">
        <w:rPr>
          <w:rFonts w:eastAsiaTheme="minorHAnsi"/>
          <w:sz w:val="28"/>
          <w:szCs w:val="28"/>
        </w:rPr>
        <w:t>……7</w:t>
      </w:r>
    </w:p>
    <w:p w:rsidR="00295DD3" w:rsidRPr="00295DD3" w:rsidRDefault="00295DD3" w:rsidP="00BE6E97">
      <w:pPr>
        <w:spacing w:line="360" w:lineRule="auto"/>
        <w:ind w:right="-143"/>
        <w:rPr>
          <w:rFonts w:eastAsiaTheme="minorHAnsi"/>
          <w:sz w:val="28"/>
          <w:szCs w:val="28"/>
        </w:rPr>
      </w:pPr>
      <w:r w:rsidRPr="00295DD3">
        <w:rPr>
          <w:rFonts w:eastAsiaTheme="minorHAnsi"/>
          <w:sz w:val="28"/>
          <w:szCs w:val="28"/>
        </w:rPr>
        <w:t>Розділ ІІ. Євген Б</w:t>
      </w:r>
      <w:r w:rsidR="007E1E05">
        <w:rPr>
          <w:rFonts w:eastAsiaTheme="minorHAnsi"/>
          <w:sz w:val="28"/>
          <w:szCs w:val="28"/>
        </w:rPr>
        <w:t>андуренко………………………………………………</w:t>
      </w:r>
      <w:r w:rsidR="00BE6E97">
        <w:rPr>
          <w:rFonts w:eastAsiaTheme="minorHAnsi"/>
          <w:sz w:val="28"/>
          <w:szCs w:val="28"/>
        </w:rPr>
        <w:t>.</w:t>
      </w:r>
      <w:r w:rsidR="007E1E05">
        <w:rPr>
          <w:rFonts w:eastAsiaTheme="minorHAnsi"/>
          <w:sz w:val="28"/>
          <w:szCs w:val="28"/>
        </w:rPr>
        <w:t>…</w:t>
      </w:r>
      <w:r w:rsidR="00BE6E97">
        <w:rPr>
          <w:rFonts w:eastAsiaTheme="minorHAnsi"/>
          <w:sz w:val="28"/>
          <w:szCs w:val="28"/>
        </w:rPr>
        <w:t>..</w:t>
      </w:r>
      <w:r w:rsidR="009926D3">
        <w:rPr>
          <w:rFonts w:eastAsiaTheme="minorHAnsi"/>
          <w:sz w:val="28"/>
          <w:szCs w:val="28"/>
        </w:rPr>
        <w:t>….14</w:t>
      </w:r>
    </w:p>
    <w:p w:rsidR="00295DD3" w:rsidRPr="00295DD3" w:rsidRDefault="00295DD3" w:rsidP="00EC2BA4">
      <w:pPr>
        <w:tabs>
          <w:tab w:val="left" w:pos="709"/>
        </w:tabs>
        <w:spacing w:line="360" w:lineRule="auto"/>
        <w:ind w:right="-143"/>
        <w:jc w:val="left"/>
        <w:rPr>
          <w:rFonts w:eastAsiaTheme="minorHAnsi"/>
          <w:sz w:val="28"/>
          <w:szCs w:val="28"/>
        </w:rPr>
      </w:pPr>
      <w:r w:rsidRPr="00295DD3">
        <w:rPr>
          <w:rFonts w:eastAsiaTheme="minorHAnsi"/>
          <w:sz w:val="28"/>
          <w:szCs w:val="28"/>
        </w:rPr>
        <w:tab/>
        <w:t>2.1. Життєвий і творчий шлях Є</w:t>
      </w:r>
      <w:r w:rsidR="00EC2BA4">
        <w:rPr>
          <w:rFonts w:eastAsiaTheme="minorHAnsi"/>
          <w:sz w:val="28"/>
          <w:szCs w:val="28"/>
        </w:rPr>
        <w:t xml:space="preserve">. Бандуренка. Критична рецепція </w:t>
      </w:r>
      <w:r w:rsidRPr="00295DD3">
        <w:rPr>
          <w:rFonts w:eastAsiaTheme="minorHAnsi"/>
          <w:sz w:val="28"/>
          <w:szCs w:val="28"/>
        </w:rPr>
        <w:t>творчост</w:t>
      </w:r>
      <w:r w:rsidR="007E1E05">
        <w:rPr>
          <w:rFonts w:eastAsiaTheme="minorHAnsi"/>
          <w:sz w:val="28"/>
          <w:szCs w:val="28"/>
        </w:rPr>
        <w:t>і…………………………………………………………………………</w:t>
      </w:r>
      <w:r w:rsidR="00BE6E97">
        <w:rPr>
          <w:rFonts w:eastAsiaTheme="minorHAnsi"/>
          <w:sz w:val="28"/>
          <w:szCs w:val="28"/>
        </w:rPr>
        <w:t>..</w:t>
      </w:r>
      <w:r w:rsidR="009926D3">
        <w:rPr>
          <w:rFonts w:eastAsiaTheme="minorHAnsi"/>
          <w:sz w:val="28"/>
          <w:szCs w:val="28"/>
        </w:rPr>
        <w:t>.14</w:t>
      </w:r>
    </w:p>
    <w:p w:rsidR="00295DD3" w:rsidRPr="00295DD3" w:rsidRDefault="00295DD3" w:rsidP="00BE6E97">
      <w:pPr>
        <w:spacing w:line="360" w:lineRule="auto"/>
        <w:ind w:right="-143" w:firstLine="708"/>
        <w:rPr>
          <w:rFonts w:eastAsiaTheme="minorHAnsi"/>
          <w:sz w:val="28"/>
          <w:szCs w:val="28"/>
        </w:rPr>
      </w:pPr>
      <w:r w:rsidRPr="00295DD3">
        <w:rPr>
          <w:rFonts w:eastAsiaTheme="minorHAnsi"/>
          <w:sz w:val="28"/>
          <w:szCs w:val="28"/>
        </w:rPr>
        <w:t>2.2. Інтерпретація провідних мотивів</w:t>
      </w:r>
      <w:r w:rsidR="005F01E4">
        <w:rPr>
          <w:rFonts w:eastAsiaTheme="minorHAnsi"/>
          <w:sz w:val="28"/>
          <w:szCs w:val="28"/>
        </w:rPr>
        <w:t xml:space="preserve"> лірики Є. Бандуренка………</w:t>
      </w:r>
      <w:r w:rsidR="00BE6E97">
        <w:rPr>
          <w:rFonts w:eastAsiaTheme="minorHAnsi"/>
          <w:sz w:val="28"/>
          <w:szCs w:val="28"/>
        </w:rPr>
        <w:t>…</w:t>
      </w:r>
      <w:r w:rsidR="009926D3">
        <w:rPr>
          <w:rFonts w:eastAsiaTheme="minorHAnsi"/>
          <w:sz w:val="28"/>
          <w:szCs w:val="28"/>
        </w:rPr>
        <w:t>.....20</w:t>
      </w:r>
    </w:p>
    <w:p w:rsidR="00295DD3" w:rsidRPr="00295DD3" w:rsidRDefault="00295DD3" w:rsidP="00BE6E97">
      <w:pPr>
        <w:tabs>
          <w:tab w:val="left" w:pos="1276"/>
        </w:tabs>
        <w:spacing w:line="360" w:lineRule="auto"/>
        <w:ind w:right="-143"/>
        <w:rPr>
          <w:rFonts w:eastAsiaTheme="minorHAnsi"/>
          <w:sz w:val="28"/>
          <w:szCs w:val="28"/>
        </w:rPr>
      </w:pPr>
      <w:r w:rsidRPr="00295DD3">
        <w:rPr>
          <w:rFonts w:eastAsiaTheme="minorHAnsi"/>
          <w:sz w:val="28"/>
          <w:szCs w:val="28"/>
        </w:rPr>
        <w:t>Розділ ІІІ. Володим</w:t>
      </w:r>
      <w:r w:rsidR="005F01E4">
        <w:rPr>
          <w:rFonts w:eastAsiaTheme="minorHAnsi"/>
          <w:sz w:val="28"/>
          <w:szCs w:val="28"/>
        </w:rPr>
        <w:t>ир Гетьман………………………………………………</w:t>
      </w:r>
      <w:r w:rsidR="00BE6E97">
        <w:rPr>
          <w:rFonts w:eastAsiaTheme="minorHAnsi"/>
          <w:sz w:val="28"/>
          <w:szCs w:val="28"/>
        </w:rPr>
        <w:t>..</w:t>
      </w:r>
      <w:r w:rsidR="009926D3">
        <w:rPr>
          <w:rFonts w:eastAsiaTheme="minorHAnsi"/>
          <w:sz w:val="28"/>
          <w:szCs w:val="28"/>
        </w:rPr>
        <w:t>….34</w:t>
      </w:r>
    </w:p>
    <w:p w:rsidR="00295DD3" w:rsidRPr="00295DD3" w:rsidRDefault="00295DD3" w:rsidP="00BE6E97">
      <w:pPr>
        <w:spacing w:line="360" w:lineRule="auto"/>
        <w:ind w:right="-143"/>
        <w:rPr>
          <w:rFonts w:eastAsiaTheme="minorHAnsi"/>
          <w:sz w:val="28"/>
          <w:szCs w:val="28"/>
        </w:rPr>
      </w:pPr>
      <w:r w:rsidRPr="00295DD3">
        <w:rPr>
          <w:rFonts w:eastAsiaTheme="minorHAnsi"/>
          <w:sz w:val="28"/>
          <w:szCs w:val="28"/>
        </w:rPr>
        <w:tab/>
        <w:t>3.1. Життя і творчі</w:t>
      </w:r>
      <w:r w:rsidR="005F01E4">
        <w:rPr>
          <w:rFonts w:eastAsiaTheme="minorHAnsi"/>
          <w:sz w:val="28"/>
          <w:szCs w:val="28"/>
        </w:rPr>
        <w:t>сть В.</w:t>
      </w:r>
      <w:r w:rsidR="009926D3">
        <w:rPr>
          <w:rFonts w:eastAsiaTheme="minorHAnsi"/>
          <w:sz w:val="28"/>
          <w:szCs w:val="28"/>
        </w:rPr>
        <w:t xml:space="preserve"> П Гетьмана………………</w:t>
      </w:r>
      <w:r w:rsidR="005F01E4">
        <w:rPr>
          <w:rFonts w:eastAsiaTheme="minorHAnsi"/>
          <w:sz w:val="28"/>
          <w:szCs w:val="28"/>
        </w:rPr>
        <w:t>…………………</w:t>
      </w:r>
      <w:r w:rsidR="00BE6E97">
        <w:rPr>
          <w:rFonts w:eastAsiaTheme="minorHAnsi"/>
          <w:sz w:val="28"/>
          <w:szCs w:val="28"/>
        </w:rPr>
        <w:t>...</w:t>
      </w:r>
      <w:r w:rsidR="009926D3">
        <w:rPr>
          <w:rFonts w:eastAsiaTheme="minorHAnsi"/>
          <w:sz w:val="28"/>
          <w:szCs w:val="28"/>
        </w:rPr>
        <w:t>…34</w:t>
      </w:r>
    </w:p>
    <w:p w:rsidR="00295DD3" w:rsidRDefault="00125653" w:rsidP="00BE6E97">
      <w:pPr>
        <w:tabs>
          <w:tab w:val="left" w:pos="709"/>
          <w:tab w:val="left" w:pos="1418"/>
        </w:tabs>
        <w:spacing w:line="360" w:lineRule="auto"/>
        <w:ind w:right="-143"/>
        <w:jc w:val="left"/>
        <w:rPr>
          <w:rFonts w:eastAsiaTheme="minorHAnsi"/>
          <w:sz w:val="28"/>
          <w:szCs w:val="28"/>
        </w:rPr>
      </w:pPr>
      <w:r>
        <w:rPr>
          <w:rFonts w:eastAsiaTheme="minorHAnsi"/>
          <w:sz w:val="28"/>
          <w:szCs w:val="28"/>
        </w:rPr>
        <w:tab/>
      </w:r>
      <w:r w:rsidR="00295DD3" w:rsidRPr="00295DD3">
        <w:rPr>
          <w:rFonts w:eastAsiaTheme="minorHAnsi"/>
          <w:sz w:val="28"/>
          <w:szCs w:val="28"/>
        </w:rPr>
        <w:t>3.2.</w:t>
      </w:r>
      <w:r w:rsidR="00BE6E97">
        <w:rPr>
          <w:rFonts w:eastAsiaTheme="minorHAnsi"/>
          <w:sz w:val="28"/>
          <w:szCs w:val="28"/>
        </w:rPr>
        <w:t xml:space="preserve"> </w:t>
      </w:r>
      <w:r w:rsidR="00295DD3" w:rsidRPr="00295DD3">
        <w:rPr>
          <w:rFonts w:eastAsiaTheme="minorHAnsi"/>
          <w:sz w:val="28"/>
          <w:szCs w:val="28"/>
        </w:rPr>
        <w:t>Діалогічна структу</w:t>
      </w:r>
      <w:r w:rsidR="00BE6E97">
        <w:rPr>
          <w:rFonts w:eastAsiaTheme="minorHAnsi"/>
          <w:sz w:val="28"/>
          <w:szCs w:val="28"/>
        </w:rPr>
        <w:t>ра художньої свідомості лірики В. Гетьмана….</w:t>
      </w:r>
      <w:r w:rsidR="009926D3">
        <w:rPr>
          <w:rFonts w:eastAsiaTheme="minorHAnsi"/>
          <w:sz w:val="28"/>
          <w:szCs w:val="28"/>
        </w:rPr>
        <w:t>.43</w:t>
      </w:r>
    </w:p>
    <w:p w:rsidR="00A73CAC" w:rsidRDefault="00A73CAC" w:rsidP="00BE6E97">
      <w:pPr>
        <w:tabs>
          <w:tab w:val="left" w:pos="993"/>
          <w:tab w:val="left" w:pos="1418"/>
        </w:tabs>
        <w:spacing w:line="360" w:lineRule="auto"/>
        <w:ind w:right="-143"/>
        <w:rPr>
          <w:rFonts w:eastAsiaTheme="minorHAnsi"/>
          <w:sz w:val="28"/>
          <w:szCs w:val="28"/>
        </w:rPr>
      </w:pPr>
      <w:r>
        <w:rPr>
          <w:rFonts w:eastAsiaTheme="minorHAnsi"/>
          <w:sz w:val="28"/>
          <w:szCs w:val="28"/>
        </w:rPr>
        <w:t xml:space="preserve">Розділ </w:t>
      </w:r>
      <w:r>
        <w:rPr>
          <w:rFonts w:eastAsiaTheme="minorHAnsi"/>
          <w:sz w:val="28"/>
          <w:szCs w:val="28"/>
          <w:lang w:val="en-US"/>
        </w:rPr>
        <w:t>IV</w:t>
      </w:r>
      <w:r>
        <w:rPr>
          <w:rFonts w:eastAsiaTheme="minorHAnsi"/>
          <w:sz w:val="28"/>
          <w:szCs w:val="28"/>
        </w:rPr>
        <w:t xml:space="preserve">. </w:t>
      </w:r>
      <w:r w:rsidR="009926D3">
        <w:rPr>
          <w:rFonts w:eastAsiaTheme="minorHAnsi"/>
          <w:sz w:val="28"/>
          <w:szCs w:val="28"/>
        </w:rPr>
        <w:t>Гумор і сатира</w:t>
      </w:r>
      <w:r>
        <w:rPr>
          <w:rFonts w:eastAsiaTheme="minorHAnsi"/>
          <w:sz w:val="28"/>
          <w:szCs w:val="28"/>
        </w:rPr>
        <w:t xml:space="preserve"> В. Івановича</w:t>
      </w:r>
      <w:r w:rsidR="00744389">
        <w:rPr>
          <w:rFonts w:eastAsiaTheme="minorHAnsi"/>
          <w:sz w:val="28"/>
          <w:szCs w:val="28"/>
        </w:rPr>
        <w:t>…………………………………</w:t>
      </w:r>
      <w:r w:rsidR="00BE6E97">
        <w:rPr>
          <w:rFonts w:eastAsiaTheme="minorHAnsi"/>
          <w:sz w:val="28"/>
          <w:szCs w:val="28"/>
        </w:rPr>
        <w:t>.</w:t>
      </w:r>
      <w:r w:rsidR="00744389">
        <w:rPr>
          <w:rFonts w:eastAsiaTheme="minorHAnsi"/>
          <w:sz w:val="28"/>
          <w:szCs w:val="28"/>
        </w:rPr>
        <w:t>…</w:t>
      </w:r>
      <w:r w:rsidR="00652FF2">
        <w:rPr>
          <w:rFonts w:eastAsiaTheme="minorHAnsi"/>
          <w:sz w:val="28"/>
          <w:szCs w:val="28"/>
        </w:rPr>
        <w:t>...</w:t>
      </w:r>
      <w:r w:rsidR="00BE6E97">
        <w:rPr>
          <w:rFonts w:eastAsiaTheme="minorHAnsi"/>
          <w:sz w:val="28"/>
          <w:szCs w:val="28"/>
        </w:rPr>
        <w:t>..</w:t>
      </w:r>
      <w:r w:rsidR="00744389">
        <w:rPr>
          <w:rFonts w:eastAsiaTheme="minorHAnsi"/>
          <w:sz w:val="28"/>
          <w:szCs w:val="28"/>
        </w:rPr>
        <w:t>….</w:t>
      </w:r>
      <w:r w:rsidR="009926D3">
        <w:rPr>
          <w:rFonts w:eastAsiaTheme="minorHAnsi"/>
          <w:sz w:val="28"/>
          <w:szCs w:val="28"/>
        </w:rPr>
        <w:t>57</w:t>
      </w:r>
    </w:p>
    <w:p w:rsidR="007E1E05" w:rsidRPr="00125653" w:rsidRDefault="007E1E05" w:rsidP="009926D3">
      <w:pPr>
        <w:tabs>
          <w:tab w:val="left" w:pos="709"/>
          <w:tab w:val="left" w:pos="1418"/>
        </w:tabs>
        <w:spacing w:line="360" w:lineRule="auto"/>
        <w:ind w:right="-143"/>
        <w:rPr>
          <w:rFonts w:eastAsiaTheme="minorHAnsi"/>
          <w:sz w:val="28"/>
          <w:szCs w:val="28"/>
        </w:rPr>
      </w:pPr>
      <w:r>
        <w:rPr>
          <w:rFonts w:eastAsiaTheme="minorHAnsi"/>
          <w:sz w:val="28"/>
          <w:szCs w:val="28"/>
        </w:rPr>
        <w:tab/>
        <w:t>4.1. Основні віхи життя і творчості</w:t>
      </w:r>
      <w:r w:rsidR="00BE6E97">
        <w:rPr>
          <w:rFonts w:eastAsiaTheme="minorHAnsi"/>
          <w:sz w:val="28"/>
          <w:szCs w:val="28"/>
        </w:rPr>
        <w:t xml:space="preserve"> В. Івановича</w:t>
      </w:r>
      <w:r w:rsidR="00125653">
        <w:rPr>
          <w:rFonts w:eastAsiaTheme="minorHAnsi"/>
          <w:sz w:val="28"/>
          <w:szCs w:val="28"/>
        </w:rPr>
        <w:t>………</w:t>
      </w:r>
      <w:r w:rsidR="009926D3">
        <w:rPr>
          <w:rFonts w:eastAsiaTheme="minorHAnsi"/>
          <w:sz w:val="28"/>
          <w:szCs w:val="28"/>
        </w:rPr>
        <w:t>…</w:t>
      </w:r>
      <w:r w:rsidR="00125653">
        <w:rPr>
          <w:rFonts w:eastAsiaTheme="minorHAnsi"/>
          <w:sz w:val="28"/>
          <w:szCs w:val="28"/>
        </w:rPr>
        <w:t>……</w:t>
      </w:r>
      <w:r w:rsidR="00BE6E97">
        <w:rPr>
          <w:rFonts w:eastAsiaTheme="minorHAnsi"/>
          <w:sz w:val="28"/>
          <w:szCs w:val="28"/>
        </w:rPr>
        <w:t>.</w:t>
      </w:r>
      <w:r w:rsidR="00125653">
        <w:rPr>
          <w:rFonts w:eastAsiaTheme="minorHAnsi"/>
          <w:sz w:val="28"/>
          <w:szCs w:val="28"/>
        </w:rPr>
        <w:t>……</w:t>
      </w:r>
      <w:r w:rsidR="00BE6E97">
        <w:rPr>
          <w:rFonts w:eastAsiaTheme="minorHAnsi"/>
          <w:sz w:val="28"/>
          <w:szCs w:val="28"/>
        </w:rPr>
        <w:t>...</w:t>
      </w:r>
      <w:r w:rsidR="00125653">
        <w:rPr>
          <w:rFonts w:eastAsiaTheme="minorHAnsi"/>
          <w:sz w:val="28"/>
          <w:szCs w:val="28"/>
        </w:rPr>
        <w:t>…</w:t>
      </w:r>
      <w:r w:rsidR="009926D3">
        <w:rPr>
          <w:rFonts w:eastAsiaTheme="minorHAnsi"/>
          <w:sz w:val="28"/>
          <w:szCs w:val="28"/>
        </w:rPr>
        <w:t>57</w:t>
      </w:r>
    </w:p>
    <w:p w:rsidR="007E1E05" w:rsidRPr="00295DD3" w:rsidRDefault="007E1E05" w:rsidP="009926D3">
      <w:pPr>
        <w:tabs>
          <w:tab w:val="left" w:pos="709"/>
          <w:tab w:val="left" w:pos="1418"/>
        </w:tabs>
        <w:spacing w:line="360" w:lineRule="auto"/>
        <w:ind w:right="-143"/>
        <w:rPr>
          <w:rFonts w:eastAsiaTheme="minorHAnsi"/>
          <w:sz w:val="28"/>
          <w:szCs w:val="28"/>
        </w:rPr>
      </w:pPr>
      <w:r>
        <w:rPr>
          <w:rFonts w:eastAsiaTheme="minorHAnsi"/>
          <w:sz w:val="28"/>
          <w:szCs w:val="28"/>
        </w:rPr>
        <w:tab/>
      </w:r>
      <w:r w:rsidR="00652FF2">
        <w:rPr>
          <w:rFonts w:eastAsiaTheme="minorHAnsi"/>
          <w:sz w:val="28"/>
          <w:szCs w:val="28"/>
        </w:rPr>
        <w:t>4.2.</w:t>
      </w:r>
      <w:r w:rsidR="00BE6E97">
        <w:rPr>
          <w:rFonts w:eastAsiaTheme="minorHAnsi"/>
          <w:sz w:val="28"/>
          <w:szCs w:val="28"/>
        </w:rPr>
        <w:t xml:space="preserve"> </w:t>
      </w:r>
      <w:r w:rsidR="00560414">
        <w:rPr>
          <w:rFonts w:eastAsiaTheme="minorHAnsi"/>
          <w:sz w:val="28"/>
          <w:szCs w:val="28"/>
        </w:rPr>
        <w:t>Жанрово-тематичне</w:t>
      </w:r>
      <w:r>
        <w:rPr>
          <w:rFonts w:eastAsiaTheme="minorHAnsi"/>
          <w:sz w:val="28"/>
          <w:szCs w:val="28"/>
        </w:rPr>
        <w:t xml:space="preserve"> різноманіт</w:t>
      </w:r>
      <w:r w:rsidR="00560414">
        <w:rPr>
          <w:rFonts w:eastAsiaTheme="minorHAnsi"/>
          <w:sz w:val="28"/>
          <w:szCs w:val="28"/>
        </w:rPr>
        <w:t>тя</w:t>
      </w:r>
      <w:r w:rsidR="001C2A9A">
        <w:rPr>
          <w:rFonts w:eastAsiaTheme="minorHAnsi"/>
          <w:sz w:val="28"/>
          <w:szCs w:val="28"/>
        </w:rPr>
        <w:t xml:space="preserve"> сатири й</w:t>
      </w:r>
      <w:r>
        <w:rPr>
          <w:rFonts w:eastAsiaTheme="minorHAnsi"/>
          <w:sz w:val="28"/>
          <w:szCs w:val="28"/>
        </w:rPr>
        <w:t xml:space="preserve"> гумору</w:t>
      </w:r>
      <w:r w:rsidR="00560414">
        <w:rPr>
          <w:rFonts w:eastAsiaTheme="minorHAnsi"/>
          <w:sz w:val="28"/>
          <w:szCs w:val="28"/>
        </w:rPr>
        <w:t xml:space="preserve"> В. Івановича</w:t>
      </w:r>
      <w:r w:rsidR="001C2A9A">
        <w:rPr>
          <w:rFonts w:eastAsiaTheme="minorHAnsi"/>
          <w:sz w:val="28"/>
          <w:szCs w:val="28"/>
        </w:rPr>
        <w:t>...</w:t>
      </w:r>
      <w:r w:rsidR="009926D3">
        <w:rPr>
          <w:rFonts w:eastAsiaTheme="minorHAnsi"/>
          <w:sz w:val="28"/>
          <w:szCs w:val="28"/>
        </w:rPr>
        <w:t>…</w:t>
      </w:r>
      <w:r w:rsidR="00F60BFC">
        <w:rPr>
          <w:rFonts w:eastAsiaTheme="minorHAnsi"/>
          <w:sz w:val="28"/>
          <w:szCs w:val="28"/>
        </w:rPr>
        <w:t>61</w:t>
      </w:r>
    </w:p>
    <w:p w:rsidR="00295DD3" w:rsidRPr="00295DD3" w:rsidRDefault="00295DD3" w:rsidP="00BE6E97">
      <w:pPr>
        <w:spacing w:line="360" w:lineRule="auto"/>
        <w:ind w:right="-143"/>
        <w:rPr>
          <w:rFonts w:eastAsiaTheme="minorHAnsi"/>
          <w:sz w:val="28"/>
          <w:szCs w:val="28"/>
        </w:rPr>
      </w:pPr>
      <w:r w:rsidRPr="00295DD3">
        <w:rPr>
          <w:rFonts w:eastAsiaTheme="minorHAnsi"/>
          <w:sz w:val="28"/>
          <w:szCs w:val="28"/>
        </w:rPr>
        <w:t>Висновки…</w:t>
      </w:r>
      <w:r w:rsidR="00F60BFC">
        <w:rPr>
          <w:rFonts w:eastAsiaTheme="minorHAnsi"/>
          <w:sz w:val="28"/>
          <w:szCs w:val="28"/>
        </w:rPr>
        <w:t>…………………………………...………………………………</w:t>
      </w:r>
      <w:r w:rsidR="00BE6E97">
        <w:rPr>
          <w:rFonts w:eastAsiaTheme="minorHAnsi"/>
          <w:sz w:val="28"/>
          <w:szCs w:val="28"/>
        </w:rPr>
        <w:t>..</w:t>
      </w:r>
      <w:r w:rsidR="00F60BFC">
        <w:rPr>
          <w:rFonts w:eastAsiaTheme="minorHAnsi"/>
          <w:sz w:val="28"/>
          <w:szCs w:val="28"/>
        </w:rPr>
        <w:t>….74</w:t>
      </w:r>
    </w:p>
    <w:p w:rsidR="00295DD3" w:rsidRPr="00295DD3" w:rsidRDefault="00295DD3" w:rsidP="00BE6E97">
      <w:pPr>
        <w:spacing w:line="360" w:lineRule="auto"/>
        <w:ind w:right="-143"/>
        <w:rPr>
          <w:rFonts w:eastAsiaTheme="minorHAnsi"/>
          <w:sz w:val="28"/>
          <w:szCs w:val="28"/>
        </w:rPr>
      </w:pPr>
      <w:r w:rsidRPr="00295DD3">
        <w:rPr>
          <w:rFonts w:eastAsiaTheme="minorHAnsi"/>
          <w:sz w:val="28"/>
          <w:szCs w:val="28"/>
        </w:rPr>
        <w:t>Список використаної</w:t>
      </w:r>
      <w:r w:rsidR="00DE656F">
        <w:rPr>
          <w:rFonts w:eastAsiaTheme="minorHAnsi"/>
          <w:sz w:val="28"/>
          <w:szCs w:val="28"/>
        </w:rPr>
        <w:t xml:space="preserve"> літератури…………………………………</w:t>
      </w:r>
      <w:r w:rsidR="00BE6E97">
        <w:rPr>
          <w:rFonts w:eastAsiaTheme="minorHAnsi"/>
          <w:sz w:val="28"/>
          <w:szCs w:val="28"/>
        </w:rPr>
        <w:t>...</w:t>
      </w:r>
      <w:r w:rsidR="009926D3">
        <w:rPr>
          <w:rFonts w:eastAsiaTheme="minorHAnsi"/>
          <w:sz w:val="28"/>
          <w:szCs w:val="28"/>
        </w:rPr>
        <w:t>…………….78</w:t>
      </w:r>
    </w:p>
    <w:p w:rsidR="0028003D" w:rsidRDefault="0028003D"/>
    <w:p w:rsidR="00295DD3" w:rsidRDefault="00295DD3"/>
    <w:p w:rsidR="00295DD3" w:rsidRDefault="00295DD3"/>
    <w:p w:rsidR="00295DD3" w:rsidRDefault="00295DD3"/>
    <w:p w:rsidR="00295DD3" w:rsidRDefault="00295DD3"/>
    <w:p w:rsidR="00295DD3" w:rsidRDefault="00295DD3"/>
    <w:p w:rsidR="00295DD3" w:rsidRDefault="00295DD3"/>
    <w:p w:rsidR="00295DD3" w:rsidRDefault="00295DD3"/>
    <w:p w:rsidR="00295DD3" w:rsidRDefault="00295DD3"/>
    <w:p w:rsidR="00295DD3" w:rsidRDefault="00295DD3"/>
    <w:p w:rsidR="00295DD3" w:rsidRDefault="00295DD3"/>
    <w:p w:rsidR="00295DD3" w:rsidRDefault="00295DD3"/>
    <w:p w:rsidR="00295DD3" w:rsidRDefault="00295DD3"/>
    <w:p w:rsidR="00295DD3" w:rsidRDefault="00295DD3"/>
    <w:p w:rsidR="00295DD3" w:rsidRDefault="00295DD3"/>
    <w:p w:rsidR="00295DD3" w:rsidRDefault="00295DD3"/>
    <w:p w:rsidR="00295DD3" w:rsidRDefault="00295DD3"/>
    <w:p w:rsidR="00295DD3" w:rsidRDefault="00295DD3"/>
    <w:p w:rsidR="00DD79D9" w:rsidRDefault="00DD79D9"/>
    <w:p w:rsidR="00DD79D9" w:rsidRDefault="00DD79D9"/>
    <w:p w:rsidR="00DD79D9" w:rsidRDefault="00DD79D9"/>
    <w:p w:rsidR="00295DD3" w:rsidRDefault="00295DD3"/>
    <w:p w:rsidR="00295DD3" w:rsidRDefault="00295DD3"/>
    <w:p w:rsidR="00295DD3" w:rsidRDefault="00295DD3"/>
    <w:p w:rsidR="00295DD3" w:rsidRDefault="00295DD3"/>
    <w:p w:rsidR="00295DD3" w:rsidRPr="00295DD3" w:rsidRDefault="00295DD3" w:rsidP="00295DD3">
      <w:pPr>
        <w:spacing w:line="360" w:lineRule="auto"/>
        <w:jc w:val="center"/>
        <w:rPr>
          <w:rFonts w:eastAsiaTheme="minorHAnsi"/>
          <w:sz w:val="28"/>
          <w:szCs w:val="28"/>
        </w:rPr>
      </w:pPr>
      <w:r w:rsidRPr="00295DD3">
        <w:rPr>
          <w:rFonts w:eastAsiaTheme="minorHAnsi"/>
          <w:sz w:val="28"/>
          <w:szCs w:val="28"/>
        </w:rPr>
        <w:t>ВСТУП</w:t>
      </w:r>
    </w:p>
    <w:p w:rsidR="00295DD3" w:rsidRPr="00295DD3" w:rsidRDefault="00295DD3" w:rsidP="00295DD3">
      <w:pPr>
        <w:spacing w:line="360" w:lineRule="auto"/>
        <w:ind w:firstLine="708"/>
        <w:rPr>
          <w:rFonts w:eastAsiaTheme="minorHAnsi"/>
          <w:sz w:val="28"/>
          <w:szCs w:val="28"/>
        </w:rPr>
      </w:pPr>
      <w:r w:rsidRPr="00295DD3">
        <w:rPr>
          <w:rFonts w:eastAsiaTheme="minorHAnsi"/>
          <w:b/>
          <w:sz w:val="28"/>
          <w:szCs w:val="28"/>
        </w:rPr>
        <w:t>Актуальність теми.</w:t>
      </w:r>
      <w:r w:rsidRPr="00295DD3">
        <w:rPr>
          <w:rFonts w:eastAsiaTheme="minorHAnsi"/>
          <w:sz w:val="28"/>
          <w:szCs w:val="28"/>
        </w:rPr>
        <w:t xml:space="preserve"> Посилений інтерес до </w:t>
      </w:r>
      <w:r w:rsidR="00125653">
        <w:rPr>
          <w:rFonts w:eastAsiaTheme="minorHAnsi"/>
          <w:sz w:val="28"/>
          <w:szCs w:val="28"/>
        </w:rPr>
        <w:t xml:space="preserve">українського </w:t>
      </w:r>
      <w:r w:rsidRPr="00295DD3">
        <w:rPr>
          <w:rFonts w:eastAsiaTheme="minorHAnsi"/>
          <w:sz w:val="28"/>
          <w:szCs w:val="28"/>
        </w:rPr>
        <w:t>шістдесятництва в сучасному літературно-теоретичному дискурсі зумовлений прагнення</w:t>
      </w:r>
      <w:r w:rsidR="001439B1">
        <w:rPr>
          <w:rFonts w:eastAsiaTheme="minorHAnsi"/>
          <w:sz w:val="28"/>
          <w:szCs w:val="28"/>
        </w:rPr>
        <w:t xml:space="preserve">м повною мірою охопити історію </w:t>
      </w:r>
      <w:r w:rsidRPr="00295DD3">
        <w:rPr>
          <w:rFonts w:eastAsiaTheme="minorHAnsi"/>
          <w:sz w:val="28"/>
          <w:szCs w:val="28"/>
        </w:rPr>
        <w:t xml:space="preserve">літератури ХХ століття, дати їй цілісну характеристику. 1960-ті стали роками могутнього національного, культурного і духовного піднесення в Україні. У межах теперішніх студій з шістдесятництва можемо виокремити такі основні проблеми, як історико-філософське та соціально-політичне підґрунтя цього феномена, характер його виявів в різних регіонах України, жанрово-стильова диференціація творів, системно-образна система тощо. </w:t>
      </w:r>
    </w:p>
    <w:p w:rsidR="00295DD3" w:rsidRPr="00295DD3" w:rsidRDefault="00295DD3" w:rsidP="00295DD3">
      <w:pPr>
        <w:spacing w:line="360" w:lineRule="auto"/>
        <w:ind w:firstLine="708"/>
        <w:rPr>
          <w:rFonts w:eastAsiaTheme="minorHAnsi"/>
          <w:sz w:val="28"/>
          <w:szCs w:val="28"/>
        </w:rPr>
      </w:pPr>
      <w:r w:rsidRPr="00295DD3">
        <w:rPr>
          <w:rFonts w:eastAsiaTheme="minorHAnsi"/>
          <w:sz w:val="28"/>
          <w:szCs w:val="28"/>
        </w:rPr>
        <w:t xml:space="preserve">Актуальність обраної теми полягає в тому, що у процесі вивчення  українського шістдесятництва розглядаються здебільшого постаті митців-дисидентів «першого плану», які перебували </w:t>
      </w:r>
      <w:r w:rsidR="00907963">
        <w:rPr>
          <w:rFonts w:eastAsiaTheme="minorHAnsi"/>
          <w:sz w:val="28"/>
          <w:szCs w:val="28"/>
        </w:rPr>
        <w:t>в</w:t>
      </w:r>
      <w:r w:rsidRPr="00295DD3">
        <w:rPr>
          <w:rFonts w:eastAsiaTheme="minorHAnsi"/>
          <w:sz w:val="28"/>
          <w:szCs w:val="28"/>
        </w:rPr>
        <w:t xml:space="preserve"> Києві та Львові.</w:t>
      </w:r>
      <w:r w:rsidR="001439B1">
        <w:rPr>
          <w:rFonts w:eastAsiaTheme="minorHAnsi"/>
          <w:sz w:val="28"/>
          <w:szCs w:val="28"/>
        </w:rPr>
        <w:t xml:space="preserve"> </w:t>
      </w:r>
      <w:r w:rsidRPr="00295DD3">
        <w:rPr>
          <w:rFonts w:eastAsiaTheme="minorHAnsi"/>
          <w:sz w:val="28"/>
          <w:szCs w:val="28"/>
        </w:rPr>
        <w:t xml:space="preserve"> </w:t>
      </w:r>
      <w:r w:rsidR="001439B1" w:rsidRPr="001439B1">
        <w:rPr>
          <w:rFonts w:eastAsiaTheme="minorHAnsi"/>
          <w:sz w:val="28"/>
          <w:szCs w:val="28"/>
        </w:rPr>
        <w:t xml:space="preserve">Сучасне літературознавство досі не може визначитися з чіткими межами </w:t>
      </w:r>
      <w:r w:rsidR="001439B1">
        <w:rPr>
          <w:rFonts w:eastAsiaTheme="minorHAnsi"/>
          <w:sz w:val="28"/>
          <w:szCs w:val="28"/>
        </w:rPr>
        <w:t xml:space="preserve">явища </w:t>
      </w:r>
      <w:r w:rsidR="001439B1" w:rsidRPr="001439B1">
        <w:rPr>
          <w:rFonts w:eastAsiaTheme="minorHAnsi"/>
          <w:sz w:val="28"/>
          <w:szCs w:val="28"/>
        </w:rPr>
        <w:t>та повним переліком його представників.</w:t>
      </w:r>
      <w:r w:rsidR="001439B1">
        <w:rPr>
          <w:rFonts w:eastAsiaTheme="minorHAnsi"/>
          <w:sz w:val="28"/>
          <w:szCs w:val="28"/>
        </w:rPr>
        <w:t xml:space="preserve"> </w:t>
      </w:r>
      <w:r w:rsidRPr="00295DD3">
        <w:rPr>
          <w:rFonts w:eastAsiaTheme="minorHAnsi"/>
          <w:sz w:val="28"/>
          <w:szCs w:val="28"/>
        </w:rPr>
        <w:t>Так поза увагою залишаються другорядні письменники з різних регіонів країни, що тою чи іншою мірою  також сприяли розвиткові цього мистецького руху. Не  винятком є й одеська плеяда талановитих</w:t>
      </w:r>
      <w:r w:rsidR="001439B1">
        <w:rPr>
          <w:rFonts w:eastAsiaTheme="minorHAnsi"/>
          <w:sz w:val="28"/>
          <w:szCs w:val="28"/>
        </w:rPr>
        <w:t xml:space="preserve"> україномовних поетів, зокрема </w:t>
      </w:r>
      <w:r w:rsidR="0015104B">
        <w:rPr>
          <w:rFonts w:eastAsiaTheme="minorHAnsi"/>
          <w:sz w:val="28"/>
          <w:szCs w:val="28"/>
        </w:rPr>
        <w:t>Є. Бандуренко,</w:t>
      </w:r>
      <w:r w:rsidRPr="00295DD3">
        <w:rPr>
          <w:rFonts w:eastAsiaTheme="minorHAnsi"/>
          <w:sz w:val="28"/>
          <w:szCs w:val="28"/>
        </w:rPr>
        <w:t xml:space="preserve"> </w:t>
      </w:r>
      <w:r w:rsidR="001439B1">
        <w:rPr>
          <w:rFonts w:eastAsiaTheme="minorHAnsi"/>
          <w:sz w:val="28"/>
          <w:szCs w:val="28"/>
        </w:rPr>
        <w:br/>
      </w:r>
      <w:r w:rsidRPr="00295DD3">
        <w:rPr>
          <w:rFonts w:eastAsiaTheme="minorHAnsi"/>
          <w:sz w:val="28"/>
          <w:szCs w:val="28"/>
        </w:rPr>
        <w:t>В. Гетьман</w:t>
      </w:r>
      <w:r w:rsidR="0015104B" w:rsidRPr="003C0D17">
        <w:rPr>
          <w:rFonts w:eastAsiaTheme="minorHAnsi"/>
          <w:sz w:val="28"/>
          <w:szCs w:val="28"/>
        </w:rPr>
        <w:t xml:space="preserve"> </w:t>
      </w:r>
      <w:r w:rsidR="0015104B">
        <w:rPr>
          <w:rFonts w:eastAsiaTheme="minorHAnsi"/>
          <w:sz w:val="28"/>
          <w:szCs w:val="28"/>
        </w:rPr>
        <w:t>і В. Іванович</w:t>
      </w:r>
      <w:r w:rsidRPr="00295DD3">
        <w:rPr>
          <w:rFonts w:eastAsiaTheme="minorHAnsi"/>
          <w:sz w:val="28"/>
          <w:szCs w:val="28"/>
        </w:rPr>
        <w:t>: хоч вони і яскраві представники літературного життя в Одесі того періоду, наразі митці несправедливо забуті. Більшість їх</w:t>
      </w:r>
      <w:r w:rsidR="00EC0BF1">
        <w:rPr>
          <w:rFonts w:eastAsiaTheme="minorHAnsi"/>
          <w:sz w:val="28"/>
          <w:szCs w:val="28"/>
        </w:rPr>
        <w:t>ніх</w:t>
      </w:r>
      <w:r w:rsidRPr="00295DD3">
        <w:rPr>
          <w:rFonts w:eastAsiaTheme="minorHAnsi"/>
          <w:sz w:val="28"/>
          <w:szCs w:val="28"/>
        </w:rPr>
        <w:t xml:space="preserve"> творів до цього часу не втратили своєї цінності й актуальності, а також ці </w:t>
      </w:r>
      <w:r w:rsidR="0015104B">
        <w:rPr>
          <w:rFonts w:eastAsiaTheme="minorHAnsi"/>
          <w:sz w:val="28"/>
          <w:szCs w:val="28"/>
        </w:rPr>
        <w:t xml:space="preserve">письменники є представниками </w:t>
      </w:r>
      <w:r w:rsidRPr="00295DD3">
        <w:rPr>
          <w:rFonts w:eastAsiaTheme="minorHAnsi"/>
          <w:sz w:val="28"/>
          <w:szCs w:val="28"/>
        </w:rPr>
        <w:t xml:space="preserve">різних стильових манер, поширених серед </w:t>
      </w:r>
      <w:r w:rsidRPr="00295DD3">
        <w:rPr>
          <w:rFonts w:eastAsiaTheme="minorHAnsi"/>
          <w:sz w:val="28"/>
          <w:szCs w:val="28"/>
        </w:rPr>
        <w:lastRenderedPageBreak/>
        <w:t xml:space="preserve">шістдесятників. Саме тому є актуальним вивчення й переосмислення </w:t>
      </w:r>
      <w:r w:rsidR="0015104B">
        <w:rPr>
          <w:rFonts w:eastAsiaTheme="minorHAnsi"/>
          <w:sz w:val="28"/>
          <w:szCs w:val="28"/>
        </w:rPr>
        <w:t xml:space="preserve">їх </w:t>
      </w:r>
      <w:r w:rsidRPr="00295DD3">
        <w:rPr>
          <w:rFonts w:eastAsiaTheme="minorHAnsi"/>
          <w:sz w:val="28"/>
          <w:szCs w:val="28"/>
        </w:rPr>
        <w:t xml:space="preserve">творчості з історичної відстані. </w:t>
      </w:r>
    </w:p>
    <w:p w:rsidR="00295DD3" w:rsidRPr="00295DD3" w:rsidRDefault="00295DD3" w:rsidP="00295DD3">
      <w:pPr>
        <w:spacing w:line="360" w:lineRule="auto"/>
        <w:ind w:firstLine="708"/>
        <w:rPr>
          <w:rFonts w:eastAsiaTheme="minorHAnsi"/>
          <w:sz w:val="28"/>
          <w:szCs w:val="28"/>
        </w:rPr>
      </w:pPr>
      <w:r w:rsidRPr="00295DD3">
        <w:rPr>
          <w:rFonts w:eastAsiaTheme="minorHAnsi"/>
          <w:b/>
          <w:sz w:val="28"/>
          <w:szCs w:val="28"/>
        </w:rPr>
        <w:t>Мета</w:t>
      </w:r>
      <w:r w:rsidRPr="00295DD3">
        <w:rPr>
          <w:rFonts w:eastAsiaTheme="minorHAnsi"/>
          <w:sz w:val="28"/>
          <w:szCs w:val="28"/>
        </w:rPr>
        <w:t xml:space="preserve"> </w:t>
      </w:r>
      <w:r>
        <w:rPr>
          <w:rFonts w:eastAsiaTheme="minorHAnsi"/>
          <w:sz w:val="28"/>
          <w:szCs w:val="28"/>
        </w:rPr>
        <w:t>магістерської</w:t>
      </w:r>
      <w:r w:rsidRPr="00295DD3">
        <w:rPr>
          <w:rFonts w:eastAsiaTheme="minorHAnsi"/>
          <w:sz w:val="28"/>
          <w:szCs w:val="28"/>
        </w:rPr>
        <w:t xml:space="preserve"> роботи: дослідити особливості творчості одеських поетів</w:t>
      </w:r>
      <w:r w:rsidR="0015104B">
        <w:rPr>
          <w:rFonts w:eastAsiaTheme="minorHAnsi"/>
          <w:sz w:val="28"/>
          <w:szCs w:val="28"/>
        </w:rPr>
        <w:t xml:space="preserve"> 1950-1970-х років</w:t>
      </w:r>
      <w:r w:rsidRPr="00295DD3">
        <w:rPr>
          <w:rFonts w:eastAsiaTheme="minorHAnsi"/>
          <w:sz w:val="28"/>
          <w:szCs w:val="28"/>
        </w:rPr>
        <w:t xml:space="preserve"> на прикладі постатей </w:t>
      </w:r>
      <w:r w:rsidR="0015104B">
        <w:rPr>
          <w:rFonts w:eastAsiaTheme="minorHAnsi"/>
          <w:sz w:val="28"/>
          <w:szCs w:val="28"/>
        </w:rPr>
        <w:t xml:space="preserve">Є. Бандуренка, В. Гетьмана, </w:t>
      </w:r>
      <w:r w:rsidR="0015104B">
        <w:rPr>
          <w:rFonts w:eastAsiaTheme="minorHAnsi"/>
          <w:sz w:val="28"/>
          <w:szCs w:val="28"/>
        </w:rPr>
        <w:br/>
        <w:t xml:space="preserve">В. Івановича. </w:t>
      </w:r>
    </w:p>
    <w:p w:rsidR="00295DD3" w:rsidRPr="00295DD3" w:rsidRDefault="00295DD3" w:rsidP="00295DD3">
      <w:pPr>
        <w:spacing w:line="360" w:lineRule="auto"/>
        <w:rPr>
          <w:rFonts w:eastAsiaTheme="minorHAnsi"/>
          <w:sz w:val="28"/>
          <w:szCs w:val="28"/>
        </w:rPr>
      </w:pPr>
      <w:r w:rsidRPr="00295DD3">
        <w:rPr>
          <w:rFonts w:eastAsiaTheme="minorHAnsi"/>
          <w:sz w:val="28"/>
          <w:szCs w:val="28"/>
        </w:rPr>
        <w:tab/>
        <w:t xml:space="preserve">Досягнення поставленої мети передбачає виконання таких </w:t>
      </w:r>
      <w:r w:rsidRPr="00295DD3">
        <w:rPr>
          <w:rFonts w:eastAsiaTheme="minorHAnsi"/>
          <w:b/>
          <w:sz w:val="28"/>
          <w:szCs w:val="28"/>
        </w:rPr>
        <w:t>завдань</w:t>
      </w:r>
      <w:r w:rsidRPr="00295DD3">
        <w:rPr>
          <w:rFonts w:eastAsiaTheme="minorHAnsi"/>
          <w:sz w:val="28"/>
          <w:szCs w:val="28"/>
        </w:rPr>
        <w:t>:</w:t>
      </w:r>
    </w:p>
    <w:p w:rsidR="00295DD3" w:rsidRPr="00295DD3" w:rsidRDefault="00295DD3" w:rsidP="0015104B">
      <w:pPr>
        <w:spacing w:line="360" w:lineRule="auto"/>
        <w:ind w:firstLine="708"/>
        <w:rPr>
          <w:rFonts w:eastAsiaTheme="minorHAnsi"/>
          <w:sz w:val="28"/>
          <w:szCs w:val="28"/>
        </w:rPr>
      </w:pPr>
      <w:r w:rsidRPr="00295DD3">
        <w:rPr>
          <w:rFonts w:eastAsiaTheme="minorHAnsi"/>
          <w:sz w:val="28"/>
          <w:szCs w:val="28"/>
        </w:rPr>
        <w:t>- охарактеризувати особливості українського шістдесятництва й літературний процес в Одесі кінця 50-х – поч.</w:t>
      </w:r>
      <w:r w:rsidR="00907963">
        <w:rPr>
          <w:rFonts w:eastAsiaTheme="minorHAnsi"/>
          <w:sz w:val="28"/>
          <w:szCs w:val="28"/>
        </w:rPr>
        <w:t xml:space="preserve"> </w:t>
      </w:r>
      <w:r w:rsidRPr="00295DD3">
        <w:rPr>
          <w:rFonts w:eastAsiaTheme="minorHAnsi"/>
          <w:sz w:val="28"/>
          <w:szCs w:val="28"/>
        </w:rPr>
        <w:t>70-х рр. ХХ століття;</w:t>
      </w:r>
    </w:p>
    <w:p w:rsidR="00295DD3" w:rsidRDefault="00295DD3" w:rsidP="00BC4BF5">
      <w:pPr>
        <w:spacing w:line="360" w:lineRule="auto"/>
        <w:ind w:firstLine="708"/>
        <w:rPr>
          <w:rFonts w:eastAsiaTheme="minorHAnsi"/>
          <w:sz w:val="28"/>
          <w:szCs w:val="28"/>
        </w:rPr>
      </w:pPr>
      <w:r w:rsidRPr="00295DD3">
        <w:rPr>
          <w:rFonts w:eastAsiaTheme="minorHAnsi"/>
          <w:sz w:val="28"/>
          <w:szCs w:val="28"/>
        </w:rPr>
        <w:t xml:space="preserve">- представити огляд </w:t>
      </w:r>
      <w:r w:rsidR="00BC4BF5">
        <w:rPr>
          <w:rFonts w:eastAsiaTheme="minorHAnsi"/>
          <w:sz w:val="28"/>
          <w:szCs w:val="28"/>
        </w:rPr>
        <w:t>життєвого і творчого</w:t>
      </w:r>
      <w:r w:rsidRPr="00295DD3">
        <w:rPr>
          <w:rFonts w:eastAsiaTheme="minorHAnsi"/>
          <w:sz w:val="28"/>
          <w:szCs w:val="28"/>
        </w:rPr>
        <w:t xml:space="preserve"> шлях</w:t>
      </w:r>
      <w:r w:rsidR="00BC4BF5">
        <w:rPr>
          <w:rFonts w:eastAsiaTheme="minorHAnsi"/>
          <w:sz w:val="28"/>
          <w:szCs w:val="28"/>
        </w:rPr>
        <w:t xml:space="preserve">у Є. Бандуренка, </w:t>
      </w:r>
      <w:r w:rsidR="00BC4BF5">
        <w:rPr>
          <w:rFonts w:eastAsiaTheme="minorHAnsi"/>
          <w:sz w:val="28"/>
          <w:szCs w:val="28"/>
        </w:rPr>
        <w:br/>
      </w:r>
      <w:r w:rsidRPr="00295DD3">
        <w:rPr>
          <w:rFonts w:eastAsiaTheme="minorHAnsi"/>
          <w:sz w:val="28"/>
          <w:szCs w:val="28"/>
        </w:rPr>
        <w:t>В. Гетьмана,</w:t>
      </w:r>
      <w:r w:rsidR="00BC4BF5">
        <w:rPr>
          <w:rFonts w:eastAsiaTheme="minorHAnsi"/>
          <w:sz w:val="28"/>
          <w:szCs w:val="28"/>
        </w:rPr>
        <w:t xml:space="preserve"> В. Івановича,</w:t>
      </w:r>
      <w:r w:rsidRPr="00295DD3">
        <w:rPr>
          <w:rFonts w:eastAsiaTheme="minorHAnsi"/>
          <w:sz w:val="28"/>
          <w:szCs w:val="28"/>
        </w:rPr>
        <w:t xml:space="preserve"> проаналізувати критичну рецепцію творчості митців за радянської доби;</w:t>
      </w:r>
    </w:p>
    <w:p w:rsidR="00BC4BF5" w:rsidRDefault="00BC4BF5" w:rsidP="00BC4BF5">
      <w:pPr>
        <w:spacing w:line="360" w:lineRule="auto"/>
        <w:ind w:firstLine="708"/>
        <w:rPr>
          <w:rFonts w:eastAsiaTheme="minorHAnsi"/>
          <w:sz w:val="28"/>
          <w:szCs w:val="28"/>
        </w:rPr>
      </w:pPr>
      <w:r>
        <w:rPr>
          <w:rFonts w:eastAsiaTheme="minorHAnsi"/>
          <w:sz w:val="28"/>
          <w:szCs w:val="28"/>
        </w:rPr>
        <w:t xml:space="preserve">- визначити жанрово-тематичну й стильову своєрідність поезії </w:t>
      </w:r>
      <w:r>
        <w:rPr>
          <w:rFonts w:eastAsiaTheme="minorHAnsi"/>
          <w:sz w:val="28"/>
          <w:szCs w:val="28"/>
        </w:rPr>
        <w:br/>
        <w:t>Є. Бандуренка;</w:t>
      </w:r>
    </w:p>
    <w:p w:rsidR="00295DD3" w:rsidRDefault="00BC4BF5" w:rsidP="00BC4BF5">
      <w:pPr>
        <w:spacing w:line="360" w:lineRule="auto"/>
        <w:ind w:firstLine="708"/>
        <w:rPr>
          <w:rFonts w:eastAsiaTheme="minorHAnsi"/>
          <w:sz w:val="28"/>
          <w:szCs w:val="28"/>
        </w:rPr>
      </w:pPr>
      <w:r>
        <w:rPr>
          <w:rFonts w:eastAsiaTheme="minorHAnsi"/>
          <w:sz w:val="28"/>
          <w:szCs w:val="28"/>
        </w:rPr>
        <w:t>- охарактеризувати творчість В. Гетьмана відповідно до діалогічної структури художньої свідомості шістдесятників;</w:t>
      </w:r>
    </w:p>
    <w:p w:rsidR="00BC4BF5" w:rsidRPr="00295DD3" w:rsidRDefault="00BC4BF5" w:rsidP="00BC4BF5">
      <w:pPr>
        <w:spacing w:line="360" w:lineRule="auto"/>
        <w:ind w:firstLine="708"/>
        <w:rPr>
          <w:rFonts w:eastAsiaTheme="minorHAnsi"/>
          <w:sz w:val="28"/>
          <w:szCs w:val="28"/>
        </w:rPr>
      </w:pPr>
      <w:r>
        <w:rPr>
          <w:rFonts w:eastAsiaTheme="minorHAnsi"/>
          <w:sz w:val="28"/>
          <w:szCs w:val="28"/>
        </w:rPr>
        <w:t>- визначити провідні тенденції в гуморі та сатирі В. Івановича;</w:t>
      </w:r>
    </w:p>
    <w:p w:rsidR="00295DD3" w:rsidRPr="00295DD3" w:rsidRDefault="00295DD3" w:rsidP="00BC4BF5">
      <w:pPr>
        <w:spacing w:line="360" w:lineRule="auto"/>
        <w:ind w:firstLine="708"/>
        <w:rPr>
          <w:rFonts w:eastAsiaTheme="minorHAnsi"/>
          <w:sz w:val="28"/>
          <w:szCs w:val="28"/>
        </w:rPr>
      </w:pPr>
      <w:r w:rsidRPr="00295DD3">
        <w:rPr>
          <w:rFonts w:eastAsiaTheme="minorHAnsi"/>
          <w:sz w:val="28"/>
          <w:szCs w:val="28"/>
        </w:rPr>
        <w:t xml:space="preserve">- </w:t>
      </w:r>
      <w:r w:rsidR="00BC4BF5">
        <w:rPr>
          <w:rFonts w:eastAsiaTheme="minorHAnsi"/>
          <w:sz w:val="28"/>
          <w:szCs w:val="28"/>
        </w:rPr>
        <w:t>охарактеризувати</w:t>
      </w:r>
      <w:r w:rsidRPr="00295DD3">
        <w:rPr>
          <w:rFonts w:eastAsiaTheme="minorHAnsi"/>
          <w:sz w:val="28"/>
          <w:szCs w:val="28"/>
        </w:rPr>
        <w:t xml:space="preserve"> </w:t>
      </w:r>
      <w:r w:rsidR="00BC4BF5">
        <w:rPr>
          <w:rFonts w:eastAsiaTheme="minorHAnsi"/>
          <w:sz w:val="28"/>
          <w:szCs w:val="28"/>
        </w:rPr>
        <w:t xml:space="preserve">Є. Бандуренка, В. Гетьмана, В. Івановича в дискурсі шістдесятництва, </w:t>
      </w:r>
      <w:r w:rsidRPr="00295DD3">
        <w:rPr>
          <w:rFonts w:eastAsiaTheme="minorHAnsi"/>
          <w:sz w:val="28"/>
          <w:szCs w:val="28"/>
        </w:rPr>
        <w:t xml:space="preserve">порівняти тематичні обрії їх збірок і стильові манери. </w:t>
      </w:r>
    </w:p>
    <w:p w:rsidR="00295DD3" w:rsidRPr="00295DD3" w:rsidRDefault="00295DD3" w:rsidP="00295DD3">
      <w:pPr>
        <w:spacing w:line="360" w:lineRule="auto"/>
        <w:ind w:firstLine="708"/>
        <w:rPr>
          <w:rFonts w:eastAsiaTheme="minorHAnsi"/>
          <w:sz w:val="28"/>
          <w:szCs w:val="28"/>
        </w:rPr>
      </w:pPr>
      <w:r w:rsidRPr="00295DD3">
        <w:rPr>
          <w:rFonts w:eastAsiaTheme="minorHAnsi"/>
          <w:b/>
          <w:sz w:val="28"/>
          <w:szCs w:val="28"/>
        </w:rPr>
        <w:t>Об’єкт дослідження:</w:t>
      </w:r>
      <w:r w:rsidRPr="00295DD3">
        <w:rPr>
          <w:rFonts w:eastAsiaTheme="minorHAnsi"/>
          <w:sz w:val="28"/>
          <w:szCs w:val="28"/>
        </w:rPr>
        <w:t xml:space="preserve"> збірки Є. Бандуренка «Веселка» (1957), «Гомін моря» (1963), «Вибране» (1967), «Струни і стріли» (1969), «Весела осінь» </w:t>
      </w:r>
      <w:r w:rsidR="00292CA6">
        <w:rPr>
          <w:rFonts w:eastAsiaTheme="minorHAnsi"/>
          <w:sz w:val="28"/>
          <w:szCs w:val="28"/>
        </w:rPr>
        <w:t>(1971), «Бальзам і сіль» (1972);</w:t>
      </w:r>
      <w:r w:rsidRPr="00295DD3">
        <w:rPr>
          <w:rFonts w:eastAsiaTheme="minorHAnsi"/>
          <w:sz w:val="28"/>
          <w:szCs w:val="28"/>
        </w:rPr>
        <w:t xml:space="preserve"> В. Гетьмана «Ранкові зорі» (1960),  «Побачення з квітнем» (1965), «Жар-птиця» (1966), «Вогник» (19</w:t>
      </w:r>
      <w:r w:rsidR="00BF4663">
        <w:rPr>
          <w:rFonts w:eastAsiaTheme="minorHAnsi"/>
          <w:sz w:val="28"/>
          <w:szCs w:val="28"/>
        </w:rPr>
        <w:t xml:space="preserve">67), «Білі крила </w:t>
      </w:r>
      <w:r w:rsidR="00907963">
        <w:rPr>
          <w:rFonts w:eastAsiaTheme="minorHAnsi"/>
          <w:sz w:val="28"/>
          <w:szCs w:val="28"/>
        </w:rPr>
        <w:br/>
      </w:r>
      <w:r w:rsidR="00BF4663">
        <w:rPr>
          <w:rFonts w:eastAsiaTheme="minorHAnsi"/>
          <w:sz w:val="28"/>
          <w:szCs w:val="28"/>
        </w:rPr>
        <w:t xml:space="preserve">вітрил» (1969); </w:t>
      </w:r>
      <w:r w:rsidR="00BF4663" w:rsidRPr="00BF4663">
        <w:rPr>
          <w:rFonts w:eastAsiaTheme="minorHAnsi"/>
          <w:sz w:val="28"/>
          <w:szCs w:val="28"/>
        </w:rPr>
        <w:t>В. Івановича «Кропивою сміху по всякому лиху» (1957), «Перебендя посміхається» (1960), «На городі бу</w:t>
      </w:r>
      <w:r w:rsidR="00BF4663">
        <w:rPr>
          <w:rFonts w:eastAsiaTheme="minorHAnsi"/>
          <w:sz w:val="28"/>
          <w:szCs w:val="28"/>
        </w:rPr>
        <w:t>зина, а за морем сатана» (1963), «Червоний огнецвіт» (1975)</w:t>
      </w:r>
      <w:r w:rsidR="00301B69">
        <w:rPr>
          <w:rFonts w:eastAsiaTheme="minorHAnsi"/>
          <w:sz w:val="28"/>
          <w:szCs w:val="28"/>
        </w:rPr>
        <w:t xml:space="preserve">. </w:t>
      </w:r>
    </w:p>
    <w:p w:rsidR="00295DD3" w:rsidRPr="00125653" w:rsidRDefault="00295DD3" w:rsidP="00295DD3">
      <w:pPr>
        <w:spacing w:line="360" w:lineRule="auto"/>
        <w:ind w:firstLine="708"/>
        <w:rPr>
          <w:rFonts w:eastAsiaTheme="minorHAnsi"/>
          <w:sz w:val="28"/>
          <w:szCs w:val="28"/>
        </w:rPr>
      </w:pPr>
      <w:r w:rsidRPr="00295DD3">
        <w:rPr>
          <w:rFonts w:eastAsiaTheme="minorHAnsi"/>
          <w:b/>
          <w:sz w:val="28"/>
          <w:szCs w:val="28"/>
        </w:rPr>
        <w:t>Предмет:</w:t>
      </w:r>
      <w:r w:rsidRPr="00295DD3">
        <w:rPr>
          <w:rFonts w:eastAsiaTheme="minorHAnsi"/>
          <w:sz w:val="28"/>
          <w:szCs w:val="28"/>
        </w:rPr>
        <w:t xml:space="preserve"> основні шляхи розвитку і стильові манери поезії Одещини </w:t>
      </w:r>
      <w:r w:rsidR="00301B69">
        <w:rPr>
          <w:rFonts w:eastAsiaTheme="minorHAnsi"/>
          <w:sz w:val="28"/>
          <w:szCs w:val="28"/>
        </w:rPr>
        <w:t>середини</w:t>
      </w:r>
      <w:r w:rsidRPr="00295DD3">
        <w:rPr>
          <w:rFonts w:eastAsiaTheme="minorHAnsi"/>
          <w:sz w:val="28"/>
          <w:szCs w:val="28"/>
        </w:rPr>
        <w:t xml:space="preserve"> 50-</w:t>
      </w:r>
      <w:r w:rsidR="00301B69">
        <w:rPr>
          <w:rFonts w:eastAsiaTheme="minorHAnsi"/>
          <w:sz w:val="28"/>
          <w:szCs w:val="28"/>
        </w:rPr>
        <w:t>х – початку 7</w:t>
      </w:r>
      <w:r w:rsidRPr="00295DD3">
        <w:rPr>
          <w:rFonts w:eastAsiaTheme="minorHAnsi"/>
          <w:sz w:val="28"/>
          <w:szCs w:val="28"/>
        </w:rPr>
        <w:t>0-х рр. ХХ ст., особливості пр</w:t>
      </w:r>
      <w:r w:rsidR="00301B69">
        <w:rPr>
          <w:rFonts w:eastAsiaTheme="minorHAnsi"/>
          <w:sz w:val="28"/>
          <w:szCs w:val="28"/>
        </w:rPr>
        <w:t>ояву феномена шістдесятництва у творчості Є. Бандуренка, В. Гетьмана, В. Івановича</w:t>
      </w:r>
      <w:r w:rsidR="00125653">
        <w:rPr>
          <w:rFonts w:eastAsiaTheme="minorHAnsi"/>
          <w:sz w:val="28"/>
          <w:szCs w:val="28"/>
          <w:lang w:val="ru-RU"/>
        </w:rPr>
        <w:t xml:space="preserve">, а </w:t>
      </w:r>
      <w:r w:rsidR="00125653" w:rsidRPr="00125653">
        <w:rPr>
          <w:rFonts w:eastAsiaTheme="minorHAnsi"/>
          <w:sz w:val="28"/>
          <w:szCs w:val="28"/>
        </w:rPr>
        <w:t>також життєвий шлях названих письменників</w:t>
      </w:r>
      <w:r w:rsidR="00301B69" w:rsidRPr="00125653">
        <w:rPr>
          <w:rFonts w:eastAsiaTheme="minorHAnsi"/>
          <w:sz w:val="28"/>
          <w:szCs w:val="28"/>
        </w:rPr>
        <w:t xml:space="preserve">. </w:t>
      </w:r>
    </w:p>
    <w:p w:rsidR="00295DD3" w:rsidRPr="00295DD3" w:rsidRDefault="00295DD3" w:rsidP="00CB31A4">
      <w:pPr>
        <w:spacing w:line="360" w:lineRule="auto"/>
        <w:ind w:firstLine="708"/>
        <w:rPr>
          <w:rFonts w:eastAsiaTheme="minorHAnsi"/>
          <w:sz w:val="28"/>
          <w:szCs w:val="28"/>
        </w:rPr>
      </w:pPr>
      <w:r w:rsidRPr="00295DD3">
        <w:rPr>
          <w:rFonts w:eastAsiaTheme="minorHAnsi"/>
          <w:sz w:val="28"/>
          <w:szCs w:val="28"/>
        </w:rPr>
        <w:lastRenderedPageBreak/>
        <w:t xml:space="preserve">Розв’язання поставлених завдань та досягнення мети роботи уможливлюють такі </w:t>
      </w:r>
      <w:r w:rsidRPr="00295DD3">
        <w:rPr>
          <w:rFonts w:eastAsiaTheme="minorHAnsi"/>
          <w:b/>
          <w:sz w:val="28"/>
          <w:szCs w:val="28"/>
        </w:rPr>
        <w:t>методи</w:t>
      </w:r>
      <w:r w:rsidRPr="00295DD3">
        <w:rPr>
          <w:rFonts w:eastAsiaTheme="minorHAnsi"/>
          <w:sz w:val="28"/>
          <w:szCs w:val="28"/>
        </w:rPr>
        <w:t xml:space="preserve">: культурно-історичний – дослідження особливостей літературного процесу </w:t>
      </w:r>
      <w:r w:rsidR="00292CA6">
        <w:rPr>
          <w:rFonts w:eastAsiaTheme="minorHAnsi"/>
          <w:sz w:val="28"/>
          <w:szCs w:val="28"/>
        </w:rPr>
        <w:t>50-70</w:t>
      </w:r>
      <w:r w:rsidRPr="00295DD3">
        <w:rPr>
          <w:rFonts w:eastAsiaTheme="minorHAnsi"/>
          <w:sz w:val="28"/>
          <w:szCs w:val="28"/>
        </w:rPr>
        <w:t xml:space="preserve">-х років ХХ ст. в </w:t>
      </w:r>
      <w:r w:rsidR="00292CA6">
        <w:rPr>
          <w:rFonts w:eastAsiaTheme="minorHAnsi"/>
          <w:sz w:val="28"/>
          <w:szCs w:val="28"/>
        </w:rPr>
        <w:t xml:space="preserve">Одесі та </w:t>
      </w:r>
      <w:r w:rsidRPr="00295DD3">
        <w:rPr>
          <w:rFonts w:eastAsiaTheme="minorHAnsi"/>
          <w:sz w:val="28"/>
          <w:szCs w:val="28"/>
        </w:rPr>
        <w:t>Україні</w:t>
      </w:r>
      <w:r w:rsidR="00292CA6">
        <w:rPr>
          <w:rFonts w:eastAsiaTheme="minorHAnsi"/>
          <w:sz w:val="28"/>
          <w:szCs w:val="28"/>
        </w:rPr>
        <w:t xml:space="preserve"> загалом</w:t>
      </w:r>
      <w:r w:rsidRPr="00295DD3">
        <w:rPr>
          <w:rFonts w:eastAsiaTheme="minorHAnsi"/>
          <w:sz w:val="28"/>
          <w:szCs w:val="28"/>
        </w:rPr>
        <w:t>; біографічний – розуміння суті творчості через обставини життя, світогляд митця</w:t>
      </w:r>
      <w:r w:rsidR="00292CA6">
        <w:rPr>
          <w:rFonts w:eastAsiaTheme="minorHAnsi"/>
          <w:sz w:val="28"/>
          <w:szCs w:val="28"/>
        </w:rPr>
        <w:t>, дослідження біографічних мотивів у ліриці</w:t>
      </w:r>
      <w:r w:rsidRPr="00295DD3">
        <w:rPr>
          <w:rFonts w:eastAsiaTheme="minorHAnsi"/>
          <w:sz w:val="28"/>
          <w:szCs w:val="28"/>
        </w:rPr>
        <w:t xml:space="preserve">; </w:t>
      </w:r>
      <w:r w:rsidR="00DD79D9">
        <w:rPr>
          <w:rFonts w:eastAsiaTheme="minorHAnsi"/>
          <w:sz w:val="28"/>
          <w:szCs w:val="28"/>
        </w:rPr>
        <w:t>формальний – аналіз художньої форми та її елементів</w:t>
      </w:r>
      <w:r w:rsidR="00CB31A4">
        <w:rPr>
          <w:rFonts w:eastAsiaTheme="minorHAnsi"/>
          <w:sz w:val="28"/>
          <w:szCs w:val="28"/>
        </w:rPr>
        <w:t xml:space="preserve"> (мотивів</w:t>
      </w:r>
      <w:r w:rsidR="00DD79D9">
        <w:rPr>
          <w:rFonts w:eastAsiaTheme="minorHAnsi"/>
          <w:sz w:val="28"/>
          <w:szCs w:val="28"/>
        </w:rPr>
        <w:t>, строфіки</w:t>
      </w:r>
      <w:r w:rsidR="00CB31A4">
        <w:rPr>
          <w:rFonts w:eastAsiaTheme="minorHAnsi"/>
          <w:sz w:val="28"/>
          <w:szCs w:val="28"/>
        </w:rPr>
        <w:t xml:space="preserve">, художніх засобів); </w:t>
      </w:r>
      <w:r w:rsidRPr="00CB31A4">
        <w:rPr>
          <w:rFonts w:eastAsiaTheme="minorHAnsi"/>
          <w:sz w:val="28"/>
          <w:szCs w:val="28"/>
        </w:rPr>
        <w:t>структурно-</w:t>
      </w:r>
      <w:r w:rsidR="00CB31A4">
        <w:rPr>
          <w:rFonts w:eastAsiaTheme="minorHAnsi"/>
          <w:sz w:val="28"/>
          <w:szCs w:val="28"/>
        </w:rPr>
        <w:t>семантичний</w:t>
      </w:r>
      <w:r w:rsidRPr="00295DD3">
        <w:rPr>
          <w:rFonts w:eastAsiaTheme="minorHAnsi"/>
          <w:sz w:val="28"/>
          <w:szCs w:val="28"/>
        </w:rPr>
        <w:t xml:space="preserve"> – аналіз образної системи, символів; </w:t>
      </w:r>
      <w:r w:rsidR="00125653">
        <w:rPr>
          <w:rFonts w:eastAsiaTheme="minorHAnsi"/>
          <w:sz w:val="28"/>
          <w:szCs w:val="28"/>
        </w:rPr>
        <w:t>порівняльний</w:t>
      </w:r>
      <w:r w:rsidR="00292CA6">
        <w:rPr>
          <w:rFonts w:eastAsiaTheme="minorHAnsi"/>
          <w:sz w:val="28"/>
          <w:szCs w:val="28"/>
        </w:rPr>
        <w:t xml:space="preserve"> </w:t>
      </w:r>
      <w:r w:rsidRPr="00295DD3">
        <w:rPr>
          <w:rFonts w:eastAsiaTheme="minorHAnsi"/>
          <w:sz w:val="28"/>
          <w:szCs w:val="28"/>
        </w:rPr>
        <w:t xml:space="preserve">– </w:t>
      </w:r>
      <w:r w:rsidR="00125653">
        <w:rPr>
          <w:rFonts w:eastAsiaTheme="minorHAnsi"/>
          <w:sz w:val="28"/>
          <w:szCs w:val="28"/>
        </w:rPr>
        <w:t>зіставлення</w:t>
      </w:r>
      <w:r w:rsidRPr="00295DD3">
        <w:rPr>
          <w:rFonts w:eastAsiaTheme="minorHAnsi"/>
          <w:sz w:val="28"/>
          <w:szCs w:val="28"/>
        </w:rPr>
        <w:t xml:space="preserve"> збірок поетів з метою виявлення їх особливостей та спільних ознак; </w:t>
      </w:r>
      <w:r w:rsidR="00125653">
        <w:rPr>
          <w:rFonts w:eastAsiaTheme="minorHAnsi"/>
          <w:sz w:val="28"/>
          <w:szCs w:val="28"/>
        </w:rPr>
        <w:t>антропологічний</w:t>
      </w:r>
      <w:r w:rsidRPr="00295DD3">
        <w:rPr>
          <w:rFonts w:eastAsiaTheme="minorHAnsi"/>
          <w:sz w:val="28"/>
          <w:szCs w:val="28"/>
        </w:rPr>
        <w:t xml:space="preserve"> – дослідження світоглядних пластів, що становлять структуру художнього </w:t>
      </w:r>
      <w:r w:rsidR="00CB31A4">
        <w:rPr>
          <w:rFonts w:eastAsiaTheme="minorHAnsi"/>
          <w:sz w:val="28"/>
          <w:szCs w:val="28"/>
        </w:rPr>
        <w:t xml:space="preserve">мислення </w:t>
      </w:r>
      <w:r w:rsidR="00125653">
        <w:rPr>
          <w:rFonts w:eastAsiaTheme="minorHAnsi"/>
          <w:sz w:val="28"/>
          <w:szCs w:val="28"/>
        </w:rPr>
        <w:t xml:space="preserve">авторів, </w:t>
      </w:r>
      <w:r w:rsidR="00DD79D9">
        <w:rPr>
          <w:rFonts w:eastAsiaTheme="minorHAnsi"/>
          <w:sz w:val="28"/>
          <w:szCs w:val="28"/>
        </w:rPr>
        <w:t xml:space="preserve">яка </w:t>
      </w:r>
      <w:r w:rsidR="00125653">
        <w:rPr>
          <w:rFonts w:eastAsiaTheme="minorHAnsi"/>
          <w:sz w:val="28"/>
          <w:szCs w:val="28"/>
        </w:rPr>
        <w:t>виявляється у різних типах</w:t>
      </w:r>
      <w:r w:rsidRPr="00295DD3">
        <w:rPr>
          <w:rFonts w:eastAsiaTheme="minorHAnsi"/>
          <w:sz w:val="28"/>
          <w:szCs w:val="28"/>
        </w:rPr>
        <w:t xml:space="preserve"> взаємодії людини з внутрішніми і зовнішніми середовищами. </w:t>
      </w:r>
    </w:p>
    <w:p w:rsidR="00295DD3" w:rsidRPr="00295DD3" w:rsidRDefault="00295DD3" w:rsidP="00295DD3">
      <w:pPr>
        <w:spacing w:line="360" w:lineRule="auto"/>
        <w:ind w:firstLine="708"/>
        <w:rPr>
          <w:rFonts w:eastAsiaTheme="minorHAnsi"/>
          <w:sz w:val="28"/>
          <w:szCs w:val="28"/>
        </w:rPr>
      </w:pPr>
      <w:r w:rsidRPr="00295DD3">
        <w:rPr>
          <w:rFonts w:eastAsiaTheme="minorHAnsi"/>
          <w:b/>
          <w:sz w:val="28"/>
          <w:szCs w:val="28"/>
        </w:rPr>
        <w:t>Теоретико-методологічною основою дослідження</w:t>
      </w:r>
      <w:r w:rsidRPr="00295DD3">
        <w:rPr>
          <w:rFonts w:eastAsiaTheme="minorHAnsi"/>
          <w:sz w:val="28"/>
          <w:szCs w:val="28"/>
        </w:rPr>
        <w:t xml:space="preserve"> стали праці </w:t>
      </w:r>
      <w:r w:rsidRPr="00295DD3">
        <w:rPr>
          <w:rFonts w:eastAsiaTheme="minorHAnsi"/>
          <w:sz w:val="28"/>
          <w:szCs w:val="28"/>
        </w:rPr>
        <w:br/>
        <w:t>Н. Зборовської, Т</w:t>
      </w:r>
      <w:r w:rsidR="00EC0BF1">
        <w:rPr>
          <w:rFonts w:eastAsiaTheme="minorHAnsi"/>
          <w:sz w:val="28"/>
          <w:szCs w:val="28"/>
        </w:rPr>
        <w:t xml:space="preserve">. Тарнашинської, Г. Касьянова, </w:t>
      </w:r>
      <w:r w:rsidRPr="00295DD3">
        <w:rPr>
          <w:rFonts w:eastAsiaTheme="minorHAnsi"/>
          <w:sz w:val="28"/>
          <w:szCs w:val="28"/>
        </w:rPr>
        <w:t>В. Коваліва</w:t>
      </w:r>
      <w:r w:rsidR="00EC0BF1">
        <w:rPr>
          <w:rFonts w:eastAsiaTheme="minorHAnsi"/>
          <w:sz w:val="28"/>
          <w:szCs w:val="28"/>
        </w:rPr>
        <w:t xml:space="preserve">, </w:t>
      </w:r>
      <w:r w:rsidR="00EC0BF1">
        <w:rPr>
          <w:rFonts w:eastAsiaTheme="minorHAnsi"/>
          <w:sz w:val="28"/>
          <w:szCs w:val="28"/>
        </w:rPr>
        <w:br/>
      </w:r>
      <w:r w:rsidRPr="00295DD3">
        <w:rPr>
          <w:rFonts w:eastAsiaTheme="minorHAnsi"/>
          <w:sz w:val="28"/>
          <w:szCs w:val="28"/>
        </w:rPr>
        <w:t xml:space="preserve">М. Коцюбинської про феномен українського шістдесятництва;  </w:t>
      </w:r>
      <w:r w:rsidRPr="00295DD3">
        <w:rPr>
          <w:rFonts w:eastAsiaTheme="minorHAnsi"/>
          <w:sz w:val="28"/>
          <w:szCs w:val="28"/>
        </w:rPr>
        <w:br/>
        <w:t xml:space="preserve">Є.  Прісовського, І. Дузя, А. Недзвідського, Б. Сушинського про особливості літературного процесу  </w:t>
      </w:r>
      <w:r w:rsidR="00292CA6">
        <w:rPr>
          <w:rFonts w:eastAsiaTheme="minorHAnsi"/>
          <w:sz w:val="28"/>
          <w:szCs w:val="28"/>
        </w:rPr>
        <w:t>другої половини</w:t>
      </w:r>
      <w:r w:rsidRPr="00295DD3">
        <w:rPr>
          <w:rFonts w:eastAsiaTheme="minorHAnsi"/>
          <w:sz w:val="28"/>
          <w:szCs w:val="28"/>
        </w:rPr>
        <w:t xml:space="preserve"> ХХ ст. в Одесі, студії Т. Устюгової, </w:t>
      </w:r>
      <w:r w:rsidRPr="00295DD3">
        <w:rPr>
          <w:rFonts w:eastAsiaTheme="minorHAnsi"/>
          <w:sz w:val="28"/>
          <w:szCs w:val="28"/>
        </w:rPr>
        <w:br/>
        <w:t>Ю. Борєва, Л. Тарнашинської, присвячені проблемам літературної антропології. Значний влив на формування методологічного апарату роботи мали праці Н. Тамарченка, В. Тюпи, Г. Поспєлова, В. Жирмунського про аналіз художнього твору.</w:t>
      </w:r>
    </w:p>
    <w:p w:rsidR="00295DD3" w:rsidRPr="00295DD3" w:rsidRDefault="00295DD3" w:rsidP="00295DD3">
      <w:pPr>
        <w:spacing w:line="360" w:lineRule="auto"/>
        <w:ind w:firstLine="708"/>
        <w:rPr>
          <w:rFonts w:eastAsiaTheme="minorHAnsi"/>
          <w:sz w:val="28"/>
          <w:szCs w:val="28"/>
        </w:rPr>
      </w:pPr>
      <w:r w:rsidRPr="00295DD3">
        <w:rPr>
          <w:rFonts w:eastAsiaTheme="minorHAnsi"/>
          <w:b/>
          <w:sz w:val="28"/>
          <w:szCs w:val="28"/>
        </w:rPr>
        <w:t>Новизна</w:t>
      </w:r>
      <w:r w:rsidRPr="00295DD3">
        <w:rPr>
          <w:rFonts w:eastAsiaTheme="minorHAnsi"/>
          <w:sz w:val="28"/>
          <w:szCs w:val="28"/>
        </w:rPr>
        <w:t xml:space="preserve"> </w:t>
      </w:r>
      <w:r w:rsidR="00292CA6">
        <w:rPr>
          <w:rFonts w:eastAsiaTheme="minorHAnsi"/>
          <w:sz w:val="28"/>
          <w:szCs w:val="28"/>
        </w:rPr>
        <w:t>магістерської</w:t>
      </w:r>
      <w:r w:rsidRPr="00295DD3">
        <w:rPr>
          <w:rFonts w:eastAsiaTheme="minorHAnsi"/>
          <w:sz w:val="28"/>
          <w:szCs w:val="28"/>
        </w:rPr>
        <w:t xml:space="preserve"> роботи зумовлюється тим, що вперше акцентується увага на особливостях прояву явища українського шістдесятництва в Одесі, детально аналізується й переосмислюється</w:t>
      </w:r>
      <w:r w:rsidR="00292CA6">
        <w:rPr>
          <w:rFonts w:eastAsiaTheme="minorHAnsi"/>
          <w:sz w:val="28"/>
          <w:szCs w:val="28"/>
        </w:rPr>
        <w:t xml:space="preserve"> творчість Є. Бандуренка, В. Гетьмана, В. Івановича</w:t>
      </w:r>
      <w:r w:rsidRPr="00295DD3">
        <w:rPr>
          <w:rFonts w:eastAsiaTheme="minorHAnsi"/>
          <w:sz w:val="28"/>
          <w:szCs w:val="28"/>
        </w:rPr>
        <w:t xml:space="preserve">, простежується їх життєвий шлях. </w:t>
      </w:r>
    </w:p>
    <w:p w:rsidR="00295DD3" w:rsidRPr="00295DD3" w:rsidRDefault="00295DD3" w:rsidP="00295DD3">
      <w:pPr>
        <w:spacing w:line="360" w:lineRule="auto"/>
        <w:ind w:firstLine="708"/>
        <w:rPr>
          <w:rFonts w:eastAsiaTheme="minorHAnsi"/>
          <w:sz w:val="28"/>
          <w:szCs w:val="28"/>
        </w:rPr>
      </w:pPr>
      <w:r w:rsidRPr="00295DD3">
        <w:rPr>
          <w:rFonts w:eastAsiaTheme="minorHAnsi"/>
          <w:sz w:val="28"/>
          <w:szCs w:val="28"/>
        </w:rPr>
        <w:t xml:space="preserve">Поставлена мета й завдання обумовили таку </w:t>
      </w:r>
      <w:r w:rsidRPr="00295DD3">
        <w:rPr>
          <w:rFonts w:eastAsiaTheme="minorHAnsi"/>
          <w:b/>
          <w:sz w:val="28"/>
          <w:szCs w:val="28"/>
        </w:rPr>
        <w:t>структуру роботи:</w:t>
      </w:r>
      <w:r w:rsidRPr="00295DD3">
        <w:rPr>
          <w:rFonts w:eastAsiaTheme="minorHAnsi"/>
          <w:sz w:val="28"/>
          <w:szCs w:val="28"/>
        </w:rPr>
        <w:t xml:space="preserve"> </w:t>
      </w:r>
    </w:p>
    <w:p w:rsidR="00295DD3" w:rsidRPr="00295DD3" w:rsidRDefault="00295DD3" w:rsidP="00295DD3">
      <w:pPr>
        <w:spacing w:line="360" w:lineRule="auto"/>
        <w:ind w:firstLine="708"/>
        <w:rPr>
          <w:rFonts w:eastAsiaTheme="minorHAnsi"/>
          <w:sz w:val="28"/>
          <w:szCs w:val="28"/>
        </w:rPr>
      </w:pPr>
      <w:r w:rsidRPr="00295DD3">
        <w:rPr>
          <w:rFonts w:eastAsiaTheme="minorHAnsi"/>
          <w:sz w:val="28"/>
          <w:szCs w:val="28"/>
        </w:rPr>
        <w:t>вступ, у якому сформовано актуальність; визначено об’єкт, предмет дослідження; окреслено наукову новизну, мету, завдання, методи; охарактеризовано теоретико-методологічну базу дослідження; наведено дані про апробацію одержаних результатів;</w:t>
      </w:r>
    </w:p>
    <w:p w:rsidR="00295DD3" w:rsidRPr="00295DD3" w:rsidRDefault="00295DD3" w:rsidP="00295DD3">
      <w:pPr>
        <w:spacing w:line="360" w:lineRule="auto"/>
        <w:ind w:firstLine="708"/>
        <w:rPr>
          <w:rFonts w:eastAsiaTheme="minorHAnsi"/>
          <w:sz w:val="28"/>
          <w:szCs w:val="28"/>
        </w:rPr>
      </w:pPr>
      <w:r w:rsidRPr="00295DD3">
        <w:rPr>
          <w:rFonts w:eastAsiaTheme="minorHAnsi"/>
          <w:sz w:val="28"/>
          <w:szCs w:val="28"/>
        </w:rPr>
        <w:lastRenderedPageBreak/>
        <w:t xml:space="preserve">перший розділ «Феномен шістдесятництва: центр і периферія», в якому подається загальний огляд явища шістдесятництва в Україні, а саме передумови та розвиток, загальні ознаки, наукові дослідження з цього питання; окреслено літературний процес в Одесі  </w:t>
      </w:r>
      <w:r w:rsidR="00292CA6">
        <w:rPr>
          <w:rFonts w:eastAsiaTheme="minorHAnsi"/>
          <w:sz w:val="28"/>
          <w:szCs w:val="28"/>
        </w:rPr>
        <w:t>середини</w:t>
      </w:r>
      <w:r w:rsidRPr="00295DD3">
        <w:rPr>
          <w:rFonts w:eastAsiaTheme="minorHAnsi"/>
          <w:sz w:val="28"/>
          <w:szCs w:val="28"/>
        </w:rPr>
        <w:t xml:space="preserve"> 1950-х – початку </w:t>
      </w:r>
      <w:r w:rsidR="00292CA6">
        <w:rPr>
          <w:rFonts w:eastAsiaTheme="minorHAnsi"/>
          <w:sz w:val="28"/>
          <w:szCs w:val="28"/>
        </w:rPr>
        <w:br/>
      </w:r>
      <w:r w:rsidRPr="00295DD3">
        <w:rPr>
          <w:rFonts w:eastAsiaTheme="minorHAnsi"/>
          <w:sz w:val="28"/>
          <w:szCs w:val="28"/>
        </w:rPr>
        <w:t>1970-х років;</w:t>
      </w:r>
    </w:p>
    <w:p w:rsidR="00295DD3" w:rsidRPr="00295DD3" w:rsidRDefault="00295DD3" w:rsidP="00295DD3">
      <w:pPr>
        <w:spacing w:line="360" w:lineRule="auto"/>
        <w:ind w:firstLine="708"/>
        <w:rPr>
          <w:rFonts w:eastAsiaTheme="minorHAnsi"/>
          <w:sz w:val="28"/>
          <w:szCs w:val="28"/>
        </w:rPr>
      </w:pPr>
      <w:r w:rsidRPr="00295DD3">
        <w:rPr>
          <w:rFonts w:eastAsiaTheme="minorHAnsi"/>
          <w:sz w:val="28"/>
          <w:szCs w:val="28"/>
        </w:rPr>
        <w:t>другий розділ «Євген Бандуренко» з двома підрозд</w:t>
      </w:r>
      <w:r w:rsidR="00907963">
        <w:rPr>
          <w:rFonts w:eastAsiaTheme="minorHAnsi"/>
          <w:sz w:val="28"/>
          <w:szCs w:val="28"/>
        </w:rPr>
        <w:t>ілами, де висвітлюється життєвий</w:t>
      </w:r>
      <w:r w:rsidRPr="00295DD3">
        <w:rPr>
          <w:rFonts w:eastAsiaTheme="minorHAnsi"/>
          <w:sz w:val="28"/>
          <w:szCs w:val="28"/>
        </w:rPr>
        <w:t xml:space="preserve"> і творчий шлях Є. Бандуренка, критична рецепція творів; подається інтерпретація основних мотивів його лірики;</w:t>
      </w:r>
    </w:p>
    <w:p w:rsidR="00295DD3" w:rsidRDefault="00295DD3" w:rsidP="00295DD3">
      <w:pPr>
        <w:spacing w:line="360" w:lineRule="auto"/>
        <w:ind w:firstLine="708"/>
        <w:rPr>
          <w:rFonts w:eastAsiaTheme="minorHAnsi"/>
          <w:sz w:val="28"/>
          <w:szCs w:val="28"/>
        </w:rPr>
      </w:pPr>
      <w:r w:rsidRPr="00295DD3">
        <w:rPr>
          <w:rFonts w:eastAsiaTheme="minorHAnsi"/>
          <w:sz w:val="28"/>
          <w:szCs w:val="28"/>
        </w:rPr>
        <w:t>третій розділ «Володимир Гетьман» з двома підроз</w:t>
      </w:r>
      <w:r w:rsidR="00907963">
        <w:rPr>
          <w:rFonts w:eastAsiaTheme="minorHAnsi"/>
          <w:sz w:val="28"/>
          <w:szCs w:val="28"/>
        </w:rPr>
        <w:t>ділами, у</w:t>
      </w:r>
      <w:r w:rsidRPr="00295DD3">
        <w:rPr>
          <w:rFonts w:eastAsiaTheme="minorHAnsi"/>
          <w:sz w:val="28"/>
          <w:szCs w:val="28"/>
        </w:rPr>
        <w:t xml:space="preserve"> якому увага зосереджена на постаті поета В. Гетьмана, його біографії, громадянських </w:t>
      </w:r>
      <w:r w:rsidR="00907963">
        <w:rPr>
          <w:rFonts w:eastAsiaTheme="minorHAnsi"/>
          <w:sz w:val="28"/>
          <w:szCs w:val="28"/>
        </w:rPr>
        <w:t>поглядах і</w:t>
      </w:r>
      <w:r w:rsidRPr="00295DD3">
        <w:rPr>
          <w:rFonts w:eastAsiaTheme="minorHAnsi"/>
          <w:sz w:val="28"/>
          <w:szCs w:val="28"/>
        </w:rPr>
        <w:t xml:space="preserve"> тематиці творів, а також аналізується лірика з точки зору діалогічної структури художньої свідомості;</w:t>
      </w:r>
    </w:p>
    <w:p w:rsidR="00292CA6" w:rsidRPr="00295DD3" w:rsidRDefault="00292CA6" w:rsidP="00295DD3">
      <w:pPr>
        <w:spacing w:line="360" w:lineRule="auto"/>
        <w:ind w:firstLine="708"/>
        <w:rPr>
          <w:rFonts w:eastAsiaTheme="minorHAnsi"/>
          <w:sz w:val="28"/>
          <w:szCs w:val="28"/>
        </w:rPr>
      </w:pPr>
      <w:r>
        <w:rPr>
          <w:rFonts w:eastAsiaTheme="minorHAnsi"/>
          <w:sz w:val="28"/>
          <w:szCs w:val="28"/>
        </w:rPr>
        <w:t>четвертий розділ «Сатира і гумор В. Івановича», в якому охарактеризовано перипетії життєвого і творчого шляху письменника,</w:t>
      </w:r>
      <w:r w:rsidR="00B12C2C">
        <w:rPr>
          <w:rFonts w:eastAsiaTheme="minorHAnsi"/>
          <w:sz w:val="28"/>
          <w:szCs w:val="28"/>
        </w:rPr>
        <w:t xml:space="preserve"> жанрово-тематичну специфіку його творів;</w:t>
      </w:r>
    </w:p>
    <w:p w:rsidR="00295DD3" w:rsidRPr="00295DD3" w:rsidRDefault="00295DD3" w:rsidP="00295DD3">
      <w:pPr>
        <w:spacing w:line="360" w:lineRule="auto"/>
        <w:ind w:firstLine="708"/>
        <w:rPr>
          <w:rFonts w:eastAsiaTheme="minorHAnsi"/>
          <w:sz w:val="28"/>
          <w:szCs w:val="28"/>
        </w:rPr>
      </w:pPr>
      <w:r w:rsidRPr="00295DD3">
        <w:rPr>
          <w:rFonts w:eastAsiaTheme="minorHAnsi"/>
          <w:sz w:val="28"/>
          <w:szCs w:val="28"/>
        </w:rPr>
        <w:t>висновки, в яких узагальнено отримані результати дослідження;</w:t>
      </w:r>
    </w:p>
    <w:p w:rsidR="00295DD3" w:rsidRPr="00295DD3" w:rsidRDefault="00295DD3" w:rsidP="00295DD3">
      <w:pPr>
        <w:spacing w:line="360" w:lineRule="auto"/>
        <w:ind w:firstLine="708"/>
        <w:rPr>
          <w:rFonts w:eastAsiaTheme="minorHAnsi"/>
          <w:sz w:val="28"/>
          <w:szCs w:val="28"/>
        </w:rPr>
      </w:pPr>
      <w:r w:rsidRPr="00295DD3">
        <w:rPr>
          <w:rFonts w:eastAsiaTheme="minorHAnsi"/>
          <w:sz w:val="28"/>
          <w:szCs w:val="28"/>
        </w:rPr>
        <w:t>спис</w:t>
      </w:r>
      <w:r w:rsidR="00EC0BF1">
        <w:rPr>
          <w:rFonts w:eastAsiaTheme="minorHAnsi"/>
          <w:sz w:val="28"/>
          <w:szCs w:val="28"/>
        </w:rPr>
        <w:t xml:space="preserve">ок літератури, який нараховує 75 позицій. </w:t>
      </w:r>
    </w:p>
    <w:p w:rsidR="00295DD3" w:rsidRPr="00295DD3" w:rsidRDefault="00295DD3" w:rsidP="00295DD3">
      <w:pPr>
        <w:spacing w:line="360" w:lineRule="auto"/>
        <w:rPr>
          <w:rFonts w:eastAsiaTheme="minorHAnsi"/>
          <w:sz w:val="28"/>
          <w:szCs w:val="28"/>
        </w:rPr>
      </w:pPr>
      <w:r w:rsidRPr="00295DD3">
        <w:rPr>
          <w:rFonts w:eastAsiaTheme="minorHAnsi"/>
          <w:sz w:val="28"/>
          <w:szCs w:val="28"/>
        </w:rPr>
        <w:t>Загальний обсяг робот</w:t>
      </w:r>
      <w:r w:rsidR="00CB31A4">
        <w:rPr>
          <w:rFonts w:eastAsiaTheme="minorHAnsi"/>
          <w:sz w:val="28"/>
          <w:szCs w:val="28"/>
        </w:rPr>
        <w:t>и – 84</w:t>
      </w:r>
      <w:r w:rsidRPr="00295DD3">
        <w:rPr>
          <w:rFonts w:eastAsiaTheme="minorHAnsi"/>
          <w:sz w:val="28"/>
          <w:szCs w:val="28"/>
        </w:rPr>
        <w:t xml:space="preserve"> стор</w:t>
      </w:r>
      <w:r w:rsidR="00CB31A4">
        <w:rPr>
          <w:rFonts w:eastAsiaTheme="minorHAnsi"/>
          <w:sz w:val="28"/>
          <w:szCs w:val="28"/>
        </w:rPr>
        <w:t>інки.</w:t>
      </w:r>
    </w:p>
    <w:p w:rsidR="00295DD3" w:rsidRPr="00295DD3" w:rsidRDefault="00295DD3" w:rsidP="00295DD3">
      <w:pPr>
        <w:spacing w:line="360" w:lineRule="auto"/>
        <w:ind w:firstLine="708"/>
        <w:rPr>
          <w:rFonts w:eastAsiaTheme="minorHAnsi"/>
          <w:sz w:val="28"/>
          <w:szCs w:val="28"/>
        </w:rPr>
      </w:pPr>
      <w:r w:rsidRPr="00295DD3">
        <w:rPr>
          <w:rFonts w:eastAsiaTheme="minorHAnsi"/>
          <w:b/>
          <w:sz w:val="28"/>
          <w:szCs w:val="28"/>
        </w:rPr>
        <w:t>Апробація роботи:</w:t>
      </w:r>
      <w:r w:rsidRPr="00295DD3">
        <w:rPr>
          <w:rFonts w:eastAsiaTheme="minorHAnsi"/>
          <w:sz w:val="28"/>
          <w:szCs w:val="28"/>
        </w:rPr>
        <w:t xml:space="preserve"> результати дослідження були представлені на студентських наукових конференція</w:t>
      </w:r>
      <w:r w:rsidR="00292CA6">
        <w:rPr>
          <w:rFonts w:eastAsiaTheme="minorHAnsi"/>
          <w:sz w:val="28"/>
          <w:szCs w:val="28"/>
        </w:rPr>
        <w:t>х ( м. Одеса, 2016 та 2017 рр.), а також</w:t>
      </w:r>
      <w:r w:rsidR="00D85112">
        <w:rPr>
          <w:rFonts w:eastAsiaTheme="minorHAnsi"/>
          <w:sz w:val="28"/>
          <w:szCs w:val="28"/>
        </w:rPr>
        <w:t xml:space="preserve"> була виголошена доповідь «Літературно-критична рецепція та новітня інтерпретація творчості В. Івановича» на наукових читаннях, присвячених пам’яті доктора філологічних наук, професора Нонни Михайлівни Шляхової (м. Одеса, 2018 рік). </w:t>
      </w:r>
    </w:p>
    <w:p w:rsidR="00295DD3" w:rsidRPr="00295DD3" w:rsidRDefault="00295DD3" w:rsidP="00295DD3">
      <w:pPr>
        <w:spacing w:line="360" w:lineRule="auto"/>
        <w:rPr>
          <w:rFonts w:eastAsiaTheme="minorHAnsi"/>
          <w:sz w:val="28"/>
          <w:szCs w:val="28"/>
        </w:rPr>
      </w:pPr>
    </w:p>
    <w:p w:rsidR="00295DD3" w:rsidRDefault="00295DD3" w:rsidP="00295DD3">
      <w:pPr>
        <w:spacing w:line="360" w:lineRule="auto"/>
        <w:jc w:val="left"/>
        <w:rPr>
          <w:rFonts w:eastAsiaTheme="minorHAnsi"/>
          <w:sz w:val="28"/>
          <w:szCs w:val="28"/>
        </w:rPr>
      </w:pPr>
    </w:p>
    <w:p w:rsidR="00D85112" w:rsidRDefault="00D85112" w:rsidP="00295DD3">
      <w:pPr>
        <w:spacing w:line="360" w:lineRule="auto"/>
        <w:jc w:val="left"/>
        <w:rPr>
          <w:rFonts w:eastAsiaTheme="minorHAnsi"/>
          <w:sz w:val="28"/>
          <w:szCs w:val="28"/>
        </w:rPr>
      </w:pPr>
    </w:p>
    <w:p w:rsidR="00D85112" w:rsidRDefault="00D85112" w:rsidP="00295DD3">
      <w:pPr>
        <w:spacing w:line="360" w:lineRule="auto"/>
        <w:jc w:val="left"/>
        <w:rPr>
          <w:rFonts w:eastAsiaTheme="minorHAnsi"/>
          <w:sz w:val="28"/>
          <w:szCs w:val="28"/>
        </w:rPr>
      </w:pPr>
    </w:p>
    <w:p w:rsidR="00D85112" w:rsidRDefault="00D85112" w:rsidP="00295DD3">
      <w:pPr>
        <w:spacing w:line="360" w:lineRule="auto"/>
        <w:jc w:val="left"/>
        <w:rPr>
          <w:rFonts w:eastAsiaTheme="minorHAnsi"/>
          <w:sz w:val="28"/>
          <w:szCs w:val="28"/>
        </w:rPr>
      </w:pPr>
    </w:p>
    <w:p w:rsidR="00D85112" w:rsidRDefault="00D85112" w:rsidP="00295DD3">
      <w:pPr>
        <w:spacing w:line="360" w:lineRule="auto"/>
        <w:jc w:val="left"/>
        <w:rPr>
          <w:rFonts w:eastAsiaTheme="minorHAnsi"/>
          <w:sz w:val="28"/>
          <w:szCs w:val="28"/>
        </w:rPr>
      </w:pPr>
    </w:p>
    <w:p w:rsidR="00D85112" w:rsidRDefault="00D85112" w:rsidP="00295DD3">
      <w:pPr>
        <w:spacing w:line="360" w:lineRule="auto"/>
        <w:jc w:val="left"/>
        <w:rPr>
          <w:rFonts w:eastAsiaTheme="minorHAnsi"/>
          <w:sz w:val="28"/>
          <w:szCs w:val="28"/>
        </w:rPr>
      </w:pPr>
    </w:p>
    <w:p w:rsidR="00D85112" w:rsidRDefault="00D85112" w:rsidP="00295DD3">
      <w:pPr>
        <w:spacing w:line="360" w:lineRule="auto"/>
        <w:jc w:val="left"/>
        <w:rPr>
          <w:rFonts w:eastAsiaTheme="minorHAnsi"/>
          <w:sz w:val="28"/>
          <w:szCs w:val="28"/>
        </w:rPr>
      </w:pPr>
    </w:p>
    <w:p w:rsidR="00295DD3" w:rsidRPr="00295DD3" w:rsidRDefault="00295DD3" w:rsidP="00295DD3">
      <w:pPr>
        <w:spacing w:line="360" w:lineRule="auto"/>
        <w:jc w:val="center"/>
        <w:rPr>
          <w:rFonts w:eastAsiaTheme="minorHAnsi"/>
          <w:sz w:val="28"/>
          <w:szCs w:val="28"/>
        </w:rPr>
      </w:pPr>
      <w:bookmarkStart w:id="0" w:name="_GoBack"/>
      <w:bookmarkEnd w:id="0"/>
      <w:r w:rsidRPr="00295DD3">
        <w:rPr>
          <w:rFonts w:eastAsiaTheme="minorHAnsi"/>
          <w:sz w:val="28"/>
          <w:szCs w:val="28"/>
        </w:rPr>
        <w:t>ВИСНОВКИ</w:t>
      </w:r>
    </w:p>
    <w:p w:rsidR="00295DD3" w:rsidRPr="00295DD3" w:rsidRDefault="00F550F3" w:rsidP="00295DD3">
      <w:pPr>
        <w:tabs>
          <w:tab w:val="left" w:pos="142"/>
        </w:tabs>
        <w:spacing w:line="360" w:lineRule="auto"/>
        <w:rPr>
          <w:rFonts w:eastAsiaTheme="minorHAnsi"/>
          <w:sz w:val="28"/>
          <w:szCs w:val="28"/>
        </w:rPr>
      </w:pPr>
      <w:r>
        <w:rPr>
          <w:rFonts w:eastAsiaTheme="minorHAnsi"/>
          <w:sz w:val="28"/>
          <w:szCs w:val="28"/>
        </w:rPr>
        <w:tab/>
      </w:r>
      <w:r>
        <w:rPr>
          <w:rFonts w:eastAsiaTheme="minorHAnsi"/>
          <w:sz w:val="28"/>
          <w:szCs w:val="28"/>
        </w:rPr>
        <w:tab/>
      </w:r>
      <w:r w:rsidR="00295DD3" w:rsidRPr="00295DD3">
        <w:rPr>
          <w:rFonts w:eastAsiaTheme="minorHAnsi"/>
          <w:sz w:val="28"/>
          <w:szCs w:val="28"/>
        </w:rPr>
        <w:t xml:space="preserve">У роботі нами було досліджено особливості творчості одеських поетів-шістдесятників на прикладі </w:t>
      </w:r>
      <w:r w:rsidR="004B1A44">
        <w:rPr>
          <w:rFonts w:eastAsiaTheme="minorHAnsi"/>
          <w:sz w:val="28"/>
          <w:szCs w:val="28"/>
        </w:rPr>
        <w:t xml:space="preserve">художнього доробку </w:t>
      </w:r>
      <w:r w:rsidR="00295DD3" w:rsidRPr="00295DD3">
        <w:rPr>
          <w:rFonts w:eastAsiaTheme="minorHAnsi"/>
          <w:sz w:val="28"/>
          <w:szCs w:val="28"/>
        </w:rPr>
        <w:t>Євгена Бандуренка</w:t>
      </w:r>
      <w:r w:rsidR="00F60BFC">
        <w:rPr>
          <w:rFonts w:eastAsiaTheme="minorHAnsi"/>
          <w:sz w:val="28"/>
          <w:szCs w:val="28"/>
        </w:rPr>
        <w:t>, Володимира Гетьмана та Володимира Івановича</w:t>
      </w:r>
      <w:r w:rsidR="00295DD3" w:rsidRPr="00295DD3">
        <w:rPr>
          <w:rFonts w:eastAsiaTheme="minorHAnsi"/>
          <w:sz w:val="28"/>
          <w:szCs w:val="28"/>
        </w:rPr>
        <w:t xml:space="preserve">. Ми дійшли висновку, що літературний процес в Одесі кінця 50-х – початку 70-х років ХХ століття був невіддільним від загальноукраїнського руху шістдесятництва: спостерігалося пожвавлення літературного життя, видавалося багато збірок україномовних поетів, що для зрусифікованої Одеси стало феноменом і національним відродженням, митці намагалися звільнитися від стилістичних канонів соцреалізму, впроваджувати нові мотиви та художні принципи, у творах відчувався вплив основних постулатів шістдесятництва – посилення індивідуалізму, формування свідомості відкритої суб’єктності, морально-етична і національно-культурна проблематика, культ простої людини тощо. Однак ці зміни відбувалися досить повільно, тому в цей період виявляються </w:t>
      </w:r>
      <w:r w:rsidR="00F60BFC">
        <w:rPr>
          <w:rFonts w:eastAsiaTheme="minorHAnsi"/>
          <w:sz w:val="28"/>
          <w:szCs w:val="28"/>
        </w:rPr>
        <w:t xml:space="preserve">різні </w:t>
      </w:r>
      <w:r w:rsidR="00295DD3" w:rsidRPr="00295DD3">
        <w:rPr>
          <w:rFonts w:eastAsiaTheme="minorHAnsi"/>
          <w:sz w:val="28"/>
          <w:szCs w:val="28"/>
        </w:rPr>
        <w:t xml:space="preserve">стильові манери: перехідна, яка поєднувала пафос комуністичної партійності з щирим ліризмом, емоційністю, та метафорична, що тяжіла до вишуканої, інтелектуальної поетики творів шістдесятників. У нашій роботі ці стилі </w:t>
      </w:r>
      <w:r w:rsidR="00F60BFC">
        <w:rPr>
          <w:rFonts w:eastAsiaTheme="minorHAnsi"/>
          <w:sz w:val="28"/>
          <w:szCs w:val="28"/>
        </w:rPr>
        <w:t xml:space="preserve">різною мірою охарактеризовані у творчості Є. Бандуренка, ліричну індивідуалізовану лінію якого підхопив та розвинув згодом В. Гетьман, а сатирико-гумористичну – В. Іванович. </w:t>
      </w:r>
    </w:p>
    <w:p w:rsidR="00295DD3" w:rsidRPr="00295DD3" w:rsidRDefault="00F550F3" w:rsidP="00295DD3">
      <w:pPr>
        <w:tabs>
          <w:tab w:val="left" w:pos="142"/>
        </w:tabs>
        <w:spacing w:line="360" w:lineRule="auto"/>
        <w:rPr>
          <w:rFonts w:eastAsiaTheme="minorHAnsi"/>
          <w:sz w:val="28"/>
          <w:szCs w:val="28"/>
        </w:rPr>
      </w:pPr>
      <w:r>
        <w:rPr>
          <w:rFonts w:eastAsiaTheme="minorHAnsi"/>
          <w:sz w:val="28"/>
          <w:szCs w:val="28"/>
        </w:rPr>
        <w:tab/>
      </w:r>
      <w:r>
        <w:rPr>
          <w:rFonts w:eastAsiaTheme="minorHAnsi"/>
          <w:sz w:val="28"/>
          <w:szCs w:val="28"/>
        </w:rPr>
        <w:tab/>
      </w:r>
      <w:r w:rsidR="00295DD3" w:rsidRPr="00295DD3">
        <w:rPr>
          <w:rFonts w:eastAsiaTheme="minorHAnsi"/>
          <w:sz w:val="28"/>
          <w:szCs w:val="28"/>
        </w:rPr>
        <w:t xml:space="preserve">Євген Бандуренко – знакова постать в літературному житті післявоєнної Одеси.  Все життя він свідомо прагнув до служіння народу словом: від дитинства, коли зацікавився життєвим і творчим шляхом Тараса Шевченка, робив перші проби пера, через закалювання війною і до очолення Одеської обласної організації СПУ та видання десятка поетичних збірок. </w:t>
      </w:r>
    </w:p>
    <w:p w:rsidR="00295DD3" w:rsidRPr="00295DD3" w:rsidRDefault="00F550F3" w:rsidP="00295DD3">
      <w:pPr>
        <w:tabs>
          <w:tab w:val="left" w:pos="142"/>
        </w:tabs>
        <w:spacing w:line="360" w:lineRule="auto"/>
        <w:rPr>
          <w:rFonts w:eastAsiaTheme="minorHAnsi"/>
          <w:sz w:val="28"/>
          <w:szCs w:val="28"/>
        </w:rPr>
      </w:pPr>
      <w:r>
        <w:rPr>
          <w:rFonts w:eastAsiaTheme="minorHAnsi"/>
          <w:sz w:val="28"/>
          <w:szCs w:val="28"/>
        </w:rPr>
        <w:tab/>
      </w:r>
      <w:r>
        <w:rPr>
          <w:rFonts w:eastAsiaTheme="minorHAnsi"/>
          <w:sz w:val="28"/>
          <w:szCs w:val="28"/>
        </w:rPr>
        <w:tab/>
      </w:r>
      <w:r w:rsidR="00295DD3" w:rsidRPr="00295DD3">
        <w:rPr>
          <w:rFonts w:eastAsiaTheme="minorHAnsi"/>
          <w:sz w:val="28"/>
          <w:szCs w:val="28"/>
        </w:rPr>
        <w:t>У даній роботі було проаналізовано такі поетичні збірки письменника:</w:t>
      </w:r>
      <w:r w:rsidR="00295DD3" w:rsidRPr="00295DD3">
        <w:rPr>
          <w:rFonts w:asciiTheme="minorHAnsi" w:eastAsiaTheme="minorHAnsi" w:hAnsiTheme="minorHAnsi" w:cstheme="minorBidi"/>
          <w:sz w:val="22"/>
          <w:szCs w:val="22"/>
        </w:rPr>
        <w:t xml:space="preserve"> </w:t>
      </w:r>
      <w:r w:rsidR="00295DD3" w:rsidRPr="00295DD3">
        <w:rPr>
          <w:rFonts w:eastAsiaTheme="minorHAnsi"/>
          <w:sz w:val="28"/>
          <w:szCs w:val="28"/>
        </w:rPr>
        <w:t xml:space="preserve">«Веселка» (1957), «Гомін моря» (1963), «Вибране» (1967), </w:t>
      </w:r>
      <w:r w:rsidR="00295DD3" w:rsidRPr="00295DD3">
        <w:rPr>
          <w:rFonts w:eastAsiaTheme="minorHAnsi"/>
          <w:sz w:val="28"/>
          <w:szCs w:val="28"/>
        </w:rPr>
        <w:br/>
        <w:t>«Струни і стріли» (1969), «Весела осінь» (1971), «Бальзам і сіль» (1972).</w:t>
      </w:r>
    </w:p>
    <w:p w:rsidR="00295DD3" w:rsidRPr="00295DD3" w:rsidRDefault="00295DD3" w:rsidP="00F550F3">
      <w:pPr>
        <w:spacing w:line="360" w:lineRule="auto"/>
        <w:ind w:firstLine="708"/>
        <w:rPr>
          <w:rFonts w:eastAsiaTheme="minorHAnsi"/>
          <w:sz w:val="28"/>
          <w:szCs w:val="28"/>
        </w:rPr>
      </w:pPr>
      <w:r w:rsidRPr="00295DD3">
        <w:rPr>
          <w:rFonts w:eastAsiaTheme="minorHAnsi"/>
          <w:sz w:val="28"/>
          <w:szCs w:val="28"/>
        </w:rPr>
        <w:lastRenderedPageBreak/>
        <w:t xml:space="preserve">Матеріали з аналізу його спадщини кількісно обмежені, а наявні (критичні статті Т. Масенка, О. Дяченка, І. Дузя) вимагають  переосмислення, погляду з точки зору сучасності, щоб об’єктивно оцінити кожен мотив без ідеологічного нашарування. </w:t>
      </w:r>
    </w:p>
    <w:p w:rsidR="00295DD3" w:rsidRPr="00F60BFC" w:rsidRDefault="00F60BFC" w:rsidP="00F60BFC">
      <w:pPr>
        <w:tabs>
          <w:tab w:val="left" w:pos="1134"/>
        </w:tabs>
        <w:spacing w:line="360" w:lineRule="auto"/>
        <w:rPr>
          <w:rFonts w:eastAsiaTheme="minorHAnsi"/>
          <w:sz w:val="28"/>
          <w:szCs w:val="28"/>
        </w:rPr>
      </w:pPr>
      <w:r>
        <w:rPr>
          <w:rFonts w:eastAsiaTheme="minorHAnsi"/>
          <w:sz w:val="28"/>
          <w:szCs w:val="28"/>
        </w:rPr>
        <w:tab/>
      </w:r>
      <w:r w:rsidR="00295DD3" w:rsidRPr="00295DD3">
        <w:rPr>
          <w:rFonts w:eastAsiaTheme="minorHAnsi"/>
          <w:sz w:val="28"/>
          <w:szCs w:val="28"/>
        </w:rPr>
        <w:t>Охопивши всі грані віршованих творів митця, ми спостерігали за його ідейно-творчою еволюцією від невеликих замальовок, відверто ідеологічних тем до майстерних віршів. Було виявлено та проаналізовано наступні мо</w:t>
      </w:r>
      <w:r>
        <w:rPr>
          <w:rFonts w:eastAsiaTheme="minorHAnsi"/>
          <w:sz w:val="28"/>
          <w:szCs w:val="28"/>
        </w:rPr>
        <w:t xml:space="preserve">тиви лірики Євгена Бандуренка: публіцистично-ідеологічні; </w:t>
      </w:r>
      <w:r w:rsidR="00295DD3" w:rsidRPr="00295DD3">
        <w:rPr>
          <w:rFonts w:eastAsiaTheme="minorHAnsi"/>
          <w:sz w:val="28"/>
          <w:szCs w:val="28"/>
        </w:rPr>
        <w:t>звернення до України, оспіву</w:t>
      </w:r>
      <w:r>
        <w:rPr>
          <w:rFonts w:eastAsiaTheme="minorHAnsi"/>
          <w:sz w:val="28"/>
          <w:szCs w:val="28"/>
        </w:rPr>
        <w:t xml:space="preserve">вання її мови та природи; </w:t>
      </w:r>
      <w:r w:rsidR="00295DD3" w:rsidRPr="00295DD3">
        <w:rPr>
          <w:rFonts w:eastAsiaTheme="minorHAnsi"/>
          <w:sz w:val="28"/>
          <w:szCs w:val="28"/>
        </w:rPr>
        <w:t>вшанування видатних ук</w:t>
      </w:r>
      <w:r>
        <w:rPr>
          <w:rFonts w:eastAsiaTheme="minorHAnsi"/>
          <w:sz w:val="28"/>
          <w:szCs w:val="28"/>
        </w:rPr>
        <w:t xml:space="preserve">раїнських митців: письменників </w:t>
      </w:r>
      <w:r w:rsidR="00295DD3" w:rsidRPr="00295DD3">
        <w:rPr>
          <w:rFonts w:eastAsiaTheme="minorHAnsi"/>
          <w:sz w:val="28"/>
          <w:szCs w:val="28"/>
        </w:rPr>
        <w:t>Т. Шевченка, Лесі Укра</w:t>
      </w:r>
      <w:r>
        <w:rPr>
          <w:rFonts w:eastAsiaTheme="minorHAnsi"/>
          <w:sz w:val="28"/>
          <w:szCs w:val="28"/>
        </w:rPr>
        <w:t xml:space="preserve">їнки, І. Франка, </w:t>
      </w:r>
      <w:r>
        <w:rPr>
          <w:rFonts w:eastAsiaTheme="minorHAnsi"/>
          <w:sz w:val="28"/>
          <w:szCs w:val="28"/>
        </w:rPr>
        <w:br/>
        <w:t xml:space="preserve">В. Стефаника; </w:t>
      </w:r>
      <w:r w:rsidR="00295DD3" w:rsidRPr="00295DD3">
        <w:rPr>
          <w:rFonts w:eastAsiaTheme="minorHAnsi"/>
          <w:sz w:val="28"/>
          <w:szCs w:val="28"/>
        </w:rPr>
        <w:t>призначенн</w:t>
      </w:r>
      <w:r>
        <w:rPr>
          <w:rFonts w:eastAsiaTheme="minorHAnsi"/>
          <w:sz w:val="28"/>
          <w:szCs w:val="28"/>
        </w:rPr>
        <w:t xml:space="preserve">я поета та безсмертя творчості; молодість, зміна поколінь; </w:t>
      </w:r>
      <w:r w:rsidR="00295DD3" w:rsidRPr="00295DD3">
        <w:rPr>
          <w:rFonts w:eastAsiaTheme="minorHAnsi"/>
          <w:sz w:val="28"/>
          <w:szCs w:val="28"/>
        </w:rPr>
        <w:t>природа як персоніфікований психологізований світ та</w:t>
      </w:r>
      <w:r>
        <w:rPr>
          <w:rFonts w:eastAsiaTheme="minorHAnsi"/>
          <w:sz w:val="28"/>
          <w:szCs w:val="28"/>
        </w:rPr>
        <w:t xml:space="preserve"> джерело натхнення, сил; </w:t>
      </w:r>
      <w:r w:rsidR="00295DD3" w:rsidRPr="00295DD3">
        <w:rPr>
          <w:rFonts w:eastAsiaTheme="minorHAnsi"/>
          <w:sz w:val="28"/>
          <w:szCs w:val="28"/>
        </w:rPr>
        <w:t>моральн</w:t>
      </w:r>
      <w:r>
        <w:rPr>
          <w:rFonts w:eastAsiaTheme="minorHAnsi"/>
          <w:sz w:val="28"/>
          <w:szCs w:val="28"/>
        </w:rPr>
        <w:t xml:space="preserve">і чесноти людини та громадянина; </w:t>
      </w:r>
      <w:r w:rsidR="00295DD3" w:rsidRPr="00F60BFC">
        <w:rPr>
          <w:rFonts w:eastAsiaTheme="minorHAnsi"/>
          <w:sz w:val="28"/>
          <w:szCs w:val="28"/>
        </w:rPr>
        <w:t xml:space="preserve">кохання у всіх виявах та етапах: від очікування до шлюбу, проблема вірності. </w:t>
      </w:r>
    </w:p>
    <w:p w:rsidR="00295DD3" w:rsidRPr="00295DD3" w:rsidRDefault="00295DD3" w:rsidP="00F550F3">
      <w:pPr>
        <w:spacing w:line="360" w:lineRule="auto"/>
        <w:ind w:firstLine="708"/>
        <w:rPr>
          <w:rFonts w:eastAsiaTheme="minorHAnsi"/>
          <w:sz w:val="28"/>
          <w:szCs w:val="28"/>
        </w:rPr>
      </w:pPr>
      <w:r w:rsidRPr="00295DD3">
        <w:rPr>
          <w:rFonts w:eastAsiaTheme="minorHAnsi"/>
          <w:sz w:val="28"/>
          <w:szCs w:val="28"/>
        </w:rPr>
        <w:t>В інтонаціях його віршів поєднується пафосна пристрасність, інтимність, довірливість та задушевність. Він майже не звертається до узагальнених філософських роздумів, основою його творів є побутові ситуації.</w:t>
      </w:r>
    </w:p>
    <w:p w:rsidR="00295DD3" w:rsidRPr="00295DD3" w:rsidRDefault="00295DD3" w:rsidP="00F550F3">
      <w:pPr>
        <w:spacing w:line="360" w:lineRule="auto"/>
        <w:ind w:firstLine="708"/>
        <w:rPr>
          <w:rFonts w:eastAsiaTheme="minorHAnsi"/>
          <w:sz w:val="28"/>
          <w:szCs w:val="28"/>
        </w:rPr>
      </w:pPr>
      <w:r w:rsidRPr="00295DD3">
        <w:rPr>
          <w:rFonts w:eastAsiaTheme="minorHAnsi"/>
          <w:sz w:val="28"/>
          <w:szCs w:val="28"/>
        </w:rPr>
        <w:t xml:space="preserve">Бандуренко прагне до чіткого, лаконічного вираження думки, вона часто підкреслюється рослинними символами. Найуживаніші тропи – анафора, метафора, персоніфікація, порівняння, епітети. Емоційність передається нагромадженням риторичних фігур, зоровими та слуховими образами, ритмомелодикою. Однак стилістична забарвленість його творів помірна, поет  тяжіє до традиційного реалістичного відображення почуттів та дійсності. </w:t>
      </w:r>
    </w:p>
    <w:p w:rsidR="00295DD3" w:rsidRPr="00295DD3" w:rsidRDefault="00295DD3" w:rsidP="00F550F3">
      <w:pPr>
        <w:spacing w:line="360" w:lineRule="auto"/>
        <w:ind w:firstLine="708"/>
        <w:rPr>
          <w:rFonts w:eastAsiaTheme="minorHAnsi"/>
          <w:sz w:val="28"/>
          <w:szCs w:val="28"/>
        </w:rPr>
      </w:pPr>
      <w:r w:rsidRPr="00295DD3">
        <w:rPr>
          <w:rFonts w:eastAsiaTheme="minorHAnsi"/>
          <w:sz w:val="28"/>
          <w:szCs w:val="28"/>
        </w:rPr>
        <w:t xml:space="preserve">У даній роботі нами була досліджена також лірика одеського поета другої половині ХХ ст. Володимира Петровича Гетьмана в тематико-стильовому та літературно-антропологічному аспектах. Особлива увага зверталася на збірки, які були видані в період 1960-х років, а саме: «Ранкові </w:t>
      </w:r>
      <w:r w:rsidRPr="00295DD3">
        <w:rPr>
          <w:rFonts w:eastAsiaTheme="minorHAnsi"/>
          <w:sz w:val="28"/>
          <w:szCs w:val="28"/>
        </w:rPr>
        <w:lastRenderedPageBreak/>
        <w:t xml:space="preserve">зорі» (1960),  «Побачення з квітнем» (1965), «Жар-птиця» (1966), </w:t>
      </w:r>
      <w:r w:rsidRPr="00295DD3">
        <w:rPr>
          <w:rFonts w:eastAsiaTheme="minorHAnsi"/>
          <w:sz w:val="28"/>
          <w:szCs w:val="28"/>
        </w:rPr>
        <w:br/>
        <w:t>«Вогник» (1967), «Білі крила вітрил» (1969).</w:t>
      </w:r>
    </w:p>
    <w:p w:rsidR="00295DD3" w:rsidRPr="00295DD3" w:rsidRDefault="00295DD3" w:rsidP="00F550F3">
      <w:pPr>
        <w:spacing w:line="360" w:lineRule="auto"/>
        <w:ind w:firstLine="708"/>
        <w:rPr>
          <w:rFonts w:eastAsiaTheme="minorHAnsi"/>
          <w:sz w:val="28"/>
          <w:szCs w:val="28"/>
        </w:rPr>
      </w:pPr>
      <w:r w:rsidRPr="00295DD3">
        <w:rPr>
          <w:rFonts w:eastAsiaTheme="minorHAnsi"/>
          <w:sz w:val="28"/>
          <w:szCs w:val="28"/>
        </w:rPr>
        <w:t>На основі рецензій дослідників творчості поета (Є. Прісовського,                      А. Недзвідського, І. Дузя, М. Шеремета та ін.) та власного аналізу ми виявили наступну специфіку тематики збірок В. Гетьмана: любов до малої Батьківщини – Придністров’я; тема рідного слова і мистецтва; розуміння історії і сучасності України; людина як особистість, її покликання, права і обов’язки, мораль; мотив дороги, руху і пізнання; інтимна лірика: любов на чатах життя; природа як цінність і людина в ній; відповідальність за себе та інших.</w:t>
      </w:r>
    </w:p>
    <w:p w:rsidR="00295DD3" w:rsidRPr="00295DD3" w:rsidRDefault="00295DD3" w:rsidP="00F550F3">
      <w:pPr>
        <w:spacing w:line="360" w:lineRule="auto"/>
        <w:ind w:firstLine="708"/>
        <w:rPr>
          <w:rFonts w:eastAsiaTheme="minorHAnsi"/>
          <w:sz w:val="28"/>
          <w:szCs w:val="28"/>
        </w:rPr>
      </w:pPr>
      <w:r w:rsidRPr="00295DD3">
        <w:rPr>
          <w:rFonts w:eastAsiaTheme="minorHAnsi"/>
          <w:sz w:val="28"/>
          <w:szCs w:val="28"/>
        </w:rPr>
        <w:t xml:space="preserve">Серед поетичних та стильових особливостей В. Гетьмана можна відзначити музичність, ліричність та емоційність його творів, яскраво виражене суб’єктивне ставлення, часте використання слів високого стилю, метафор, народнопісенної поетики, слухових та зорових образів, гамми кольорів, нагромадження риторичних фігур, деталізацію. </w:t>
      </w:r>
    </w:p>
    <w:p w:rsidR="00295DD3" w:rsidRPr="00295DD3" w:rsidRDefault="00295DD3" w:rsidP="004C547D">
      <w:pPr>
        <w:spacing w:line="360" w:lineRule="auto"/>
        <w:ind w:firstLine="708"/>
        <w:rPr>
          <w:rFonts w:eastAsiaTheme="minorHAnsi"/>
          <w:sz w:val="28"/>
          <w:szCs w:val="28"/>
        </w:rPr>
      </w:pPr>
      <w:r w:rsidRPr="00295DD3">
        <w:rPr>
          <w:rFonts w:eastAsiaTheme="minorHAnsi"/>
          <w:sz w:val="28"/>
          <w:szCs w:val="28"/>
        </w:rPr>
        <w:t xml:space="preserve">Метод літературознавчої антропології, розроблений Ю. Борєвим,                     О. Устюговою відносно загального літературного процесу, а                                                Л. Тарнашинською в дискурсі українського шістдесятництва, дав нам змогу проаналізувати художню свідомість В. Гетьмана – його світогляд, інтенції, ставлення людини до дійсності, її відносини із внутрішнім та зовнішнім світом, місце в ньому. У творчості поета наявні всі 8 моделей, які репрезентують структуру художньої свідомості. </w:t>
      </w:r>
    </w:p>
    <w:p w:rsidR="00295DD3" w:rsidRPr="00295DD3" w:rsidRDefault="00F550F3" w:rsidP="00295DD3">
      <w:pPr>
        <w:tabs>
          <w:tab w:val="left" w:pos="1134"/>
        </w:tabs>
        <w:spacing w:line="360" w:lineRule="auto"/>
        <w:contextualSpacing/>
        <w:rPr>
          <w:rFonts w:eastAsiaTheme="minorHAnsi"/>
          <w:sz w:val="28"/>
          <w:szCs w:val="28"/>
        </w:rPr>
      </w:pPr>
      <w:r>
        <w:rPr>
          <w:rFonts w:eastAsiaTheme="minorHAnsi"/>
          <w:sz w:val="28"/>
          <w:szCs w:val="28"/>
        </w:rPr>
        <w:tab/>
      </w:r>
      <w:r w:rsidR="00295DD3" w:rsidRPr="00295DD3">
        <w:rPr>
          <w:rFonts w:eastAsiaTheme="minorHAnsi"/>
          <w:sz w:val="28"/>
          <w:szCs w:val="28"/>
        </w:rPr>
        <w:t>Під час дослідження  творчості В. Гетьмана було виявлено достатньо характерних ознак українського шістдесятництва, серед яких інтонації сповідальності, діалогічність, філософія вибору, часто повторюваний образ крил, увага на рідній та світовій культурі, духовних сферах життя і моралі, пошук свого призначення, антропоцентрична проблематика, часте звертання до совісті Іншого тощо.</w:t>
      </w:r>
    </w:p>
    <w:p w:rsidR="00295DD3" w:rsidRDefault="00F550F3" w:rsidP="00295DD3">
      <w:pPr>
        <w:tabs>
          <w:tab w:val="left" w:pos="1134"/>
        </w:tabs>
        <w:spacing w:line="360" w:lineRule="auto"/>
        <w:contextualSpacing/>
        <w:rPr>
          <w:rFonts w:eastAsiaTheme="minorHAnsi"/>
          <w:sz w:val="28"/>
          <w:szCs w:val="28"/>
        </w:rPr>
      </w:pPr>
      <w:r>
        <w:rPr>
          <w:rFonts w:eastAsiaTheme="minorHAnsi"/>
          <w:sz w:val="28"/>
          <w:szCs w:val="28"/>
        </w:rPr>
        <w:tab/>
      </w:r>
      <w:r w:rsidR="00295DD3" w:rsidRPr="00295DD3">
        <w:rPr>
          <w:rFonts w:eastAsiaTheme="minorHAnsi"/>
          <w:sz w:val="28"/>
          <w:szCs w:val="28"/>
        </w:rPr>
        <w:t xml:space="preserve">Таким чином, ми дійшли висновку, що В. Гетьман був  творчо і духовно споріднений з шістдесятниками як на рівні тематики й стилістики, </w:t>
      </w:r>
      <w:r w:rsidR="00295DD3" w:rsidRPr="00295DD3">
        <w:rPr>
          <w:rFonts w:eastAsiaTheme="minorHAnsi"/>
          <w:sz w:val="28"/>
          <w:szCs w:val="28"/>
        </w:rPr>
        <w:lastRenderedPageBreak/>
        <w:t xml:space="preserve">так і на рівні художньої свідомості, яка визначається типом «відкритої суб’єктності». Якщо порівнювати його з одеськими поетами, які починали писати раніше, зокрема з Є. Бандуренком, то за мотивами та способами їх втілення останнього можна вважати передвісником явища шістдесятництва в Одесі, а В. Гетьмана – вже яскравим його представником. </w:t>
      </w:r>
      <w:r w:rsidR="003E2ACB">
        <w:rPr>
          <w:rFonts w:eastAsiaTheme="minorHAnsi"/>
          <w:sz w:val="28"/>
          <w:szCs w:val="28"/>
        </w:rPr>
        <w:t>Бандуренко започатковував відхід від соцреаліститчної тематики, зверта</w:t>
      </w:r>
      <w:r w:rsidR="00025649">
        <w:rPr>
          <w:rFonts w:eastAsiaTheme="minorHAnsi"/>
          <w:sz w:val="28"/>
          <w:szCs w:val="28"/>
        </w:rPr>
        <w:t>в увагу на особистісне начало, а</w:t>
      </w:r>
      <w:r w:rsidR="003E2ACB">
        <w:rPr>
          <w:rFonts w:eastAsiaTheme="minorHAnsi"/>
          <w:sz w:val="28"/>
          <w:szCs w:val="28"/>
        </w:rPr>
        <w:t xml:space="preserve"> Гетьман</w:t>
      </w:r>
      <w:r w:rsidR="00025649">
        <w:rPr>
          <w:rFonts w:eastAsiaTheme="minorHAnsi"/>
          <w:sz w:val="28"/>
          <w:szCs w:val="28"/>
        </w:rPr>
        <w:t xml:space="preserve"> </w:t>
      </w:r>
      <w:r w:rsidR="003E2ACB">
        <w:rPr>
          <w:rFonts w:eastAsiaTheme="minorHAnsi"/>
          <w:sz w:val="28"/>
          <w:szCs w:val="28"/>
        </w:rPr>
        <w:t xml:space="preserve"> </w:t>
      </w:r>
      <w:r w:rsidR="00295DD3" w:rsidRPr="00295DD3">
        <w:rPr>
          <w:rFonts w:eastAsiaTheme="minorHAnsi"/>
          <w:sz w:val="28"/>
          <w:szCs w:val="28"/>
        </w:rPr>
        <w:t>майже позбувається партійних гасел, мова його творів метафоризована, орієнтована н</w:t>
      </w:r>
      <w:r w:rsidR="003E2ACB">
        <w:rPr>
          <w:rFonts w:eastAsiaTheme="minorHAnsi"/>
          <w:sz w:val="28"/>
          <w:szCs w:val="28"/>
        </w:rPr>
        <w:t xml:space="preserve">а інтелектуального читача, поет </w:t>
      </w:r>
      <w:r w:rsidR="00295DD3" w:rsidRPr="00295DD3">
        <w:rPr>
          <w:rFonts w:eastAsiaTheme="minorHAnsi"/>
          <w:sz w:val="28"/>
          <w:szCs w:val="28"/>
        </w:rPr>
        <w:t>сміливо  звертається до націонал</w:t>
      </w:r>
      <w:r w:rsidR="003E2ACB">
        <w:rPr>
          <w:rFonts w:eastAsiaTheme="minorHAnsi"/>
          <w:sz w:val="28"/>
          <w:szCs w:val="28"/>
        </w:rPr>
        <w:t xml:space="preserve">ьної проблематики, узагальнених </w:t>
      </w:r>
      <w:r w:rsidR="00295DD3" w:rsidRPr="00295DD3">
        <w:rPr>
          <w:rFonts w:eastAsiaTheme="minorHAnsi"/>
          <w:sz w:val="28"/>
          <w:szCs w:val="28"/>
        </w:rPr>
        <w:t>філософських роздумів та звільнює своє Я для пошуку самого себе,  самовираження як особистості та індивідуальності.</w:t>
      </w:r>
    </w:p>
    <w:p w:rsidR="00F60BFC" w:rsidRDefault="00F60BFC" w:rsidP="00295DD3">
      <w:pPr>
        <w:tabs>
          <w:tab w:val="left" w:pos="1134"/>
        </w:tabs>
        <w:spacing w:line="360" w:lineRule="auto"/>
        <w:contextualSpacing/>
        <w:rPr>
          <w:rFonts w:eastAsiaTheme="minorHAnsi"/>
          <w:sz w:val="28"/>
          <w:szCs w:val="28"/>
        </w:rPr>
      </w:pPr>
      <w:r>
        <w:rPr>
          <w:rFonts w:eastAsiaTheme="minorHAnsi"/>
          <w:sz w:val="28"/>
          <w:szCs w:val="28"/>
        </w:rPr>
        <w:tab/>
        <w:t>Якщо В. Гетьман розвинув ліричний струмін</w:t>
      </w:r>
      <w:r w:rsidR="004B1A44">
        <w:rPr>
          <w:rFonts w:eastAsiaTheme="minorHAnsi"/>
          <w:sz w:val="28"/>
          <w:szCs w:val="28"/>
        </w:rPr>
        <w:t>ь поезії, то Володимир Іванович, продовжуючи почате Є. Бандуренком, означив новий рівень  сатири й гумору, започаткував нові тенденції і створив</w:t>
      </w:r>
      <w:r w:rsidR="004C547D">
        <w:rPr>
          <w:rFonts w:eastAsiaTheme="minorHAnsi"/>
          <w:sz w:val="28"/>
          <w:szCs w:val="28"/>
        </w:rPr>
        <w:t xml:space="preserve"> основу для подальш</w:t>
      </w:r>
      <w:r w:rsidR="004B1A44">
        <w:rPr>
          <w:rFonts w:eastAsiaTheme="minorHAnsi"/>
          <w:sz w:val="28"/>
          <w:szCs w:val="28"/>
        </w:rPr>
        <w:t>ого розвитку гумористики</w:t>
      </w:r>
      <w:r w:rsidR="004C547D">
        <w:rPr>
          <w:rFonts w:eastAsiaTheme="minorHAnsi"/>
          <w:sz w:val="28"/>
          <w:szCs w:val="28"/>
        </w:rPr>
        <w:t xml:space="preserve">. Для аналізу ми обрали наступні збірки письменника: </w:t>
      </w:r>
      <w:r w:rsidR="004C547D" w:rsidRPr="004C547D">
        <w:rPr>
          <w:rFonts w:eastAsiaTheme="minorHAnsi"/>
          <w:sz w:val="28"/>
          <w:szCs w:val="28"/>
        </w:rPr>
        <w:t>«Кропивою сміху по всякому лиху» (1957), «Перебендя посміхається» (1960), «На городі бузина, а за морем сатана» (1963), «Червоний огнецвіт» (1975).</w:t>
      </w:r>
    </w:p>
    <w:p w:rsidR="004C547D" w:rsidRDefault="004C547D" w:rsidP="00295DD3">
      <w:pPr>
        <w:tabs>
          <w:tab w:val="left" w:pos="1134"/>
        </w:tabs>
        <w:spacing w:line="360" w:lineRule="auto"/>
        <w:contextualSpacing/>
        <w:rPr>
          <w:rFonts w:eastAsiaTheme="minorHAnsi"/>
          <w:sz w:val="28"/>
          <w:szCs w:val="28"/>
        </w:rPr>
      </w:pPr>
      <w:r>
        <w:rPr>
          <w:rFonts w:eastAsiaTheme="minorHAnsi"/>
          <w:sz w:val="28"/>
          <w:szCs w:val="28"/>
        </w:rPr>
        <w:tab/>
        <w:t>У свій час В. Іванович був досить популярним гумористом, отримував схвальні рецензії від колег по перу, літературознавців та простих читачів. Однак критика обмежувалася штампом «політична сатира», «</w:t>
      </w:r>
      <w:r w:rsidR="00A16D0C">
        <w:rPr>
          <w:rFonts w:eastAsiaTheme="minorHAnsi"/>
          <w:sz w:val="28"/>
          <w:szCs w:val="28"/>
        </w:rPr>
        <w:t>побутовий гумор</w:t>
      </w:r>
      <w:r>
        <w:rPr>
          <w:rFonts w:eastAsiaTheme="minorHAnsi"/>
          <w:sz w:val="28"/>
          <w:szCs w:val="28"/>
        </w:rPr>
        <w:t>» тощо. У ході дослідження ми виявили особливості втілення традиційної тематики (звертання до жанрів бурлеску, байки, віршованих інтермедій,</w:t>
      </w:r>
      <w:r w:rsidR="00A16D0C">
        <w:rPr>
          <w:rFonts w:eastAsiaTheme="minorHAnsi"/>
          <w:sz w:val="28"/>
          <w:szCs w:val="28"/>
        </w:rPr>
        <w:t xml:space="preserve"> розповідей, кінокомедій, </w:t>
      </w:r>
      <w:r>
        <w:rPr>
          <w:rFonts w:eastAsiaTheme="minorHAnsi"/>
          <w:sz w:val="28"/>
          <w:szCs w:val="28"/>
        </w:rPr>
        <w:t xml:space="preserve"> використання мовленнєвих характеристик для образотворення тощо), а також розкрили коло тем, на які менше зверталось уваги</w:t>
      </w:r>
      <w:r w:rsidR="00A16D0C">
        <w:rPr>
          <w:rFonts w:eastAsiaTheme="minorHAnsi"/>
          <w:sz w:val="28"/>
          <w:szCs w:val="28"/>
        </w:rPr>
        <w:t xml:space="preserve">: піднесення народного сміху, питання педагогіки, естетики, протиставлення модерного й класичного мистецтва різних жанрів. </w:t>
      </w:r>
    </w:p>
    <w:p w:rsidR="004C547D" w:rsidRDefault="004C547D" w:rsidP="00295DD3">
      <w:pPr>
        <w:tabs>
          <w:tab w:val="left" w:pos="1134"/>
        </w:tabs>
        <w:spacing w:line="360" w:lineRule="auto"/>
        <w:contextualSpacing/>
        <w:rPr>
          <w:rFonts w:eastAsiaTheme="minorHAnsi"/>
          <w:sz w:val="28"/>
          <w:szCs w:val="28"/>
        </w:rPr>
      </w:pPr>
      <w:r>
        <w:rPr>
          <w:rFonts w:eastAsiaTheme="minorHAnsi"/>
          <w:sz w:val="28"/>
          <w:szCs w:val="28"/>
        </w:rPr>
        <w:tab/>
        <w:t>Також було визначено, що о</w:t>
      </w:r>
      <w:r w:rsidRPr="004C547D">
        <w:rPr>
          <w:rFonts w:eastAsiaTheme="minorHAnsi"/>
          <w:sz w:val="28"/>
          <w:szCs w:val="28"/>
        </w:rPr>
        <w:t xml:space="preserve">собливістю творчого почерку письменника є те, що в </w:t>
      </w:r>
      <w:r w:rsidR="00A16D0C">
        <w:rPr>
          <w:rFonts w:eastAsiaTheme="minorHAnsi"/>
          <w:sz w:val="28"/>
          <w:szCs w:val="28"/>
        </w:rPr>
        <w:t>Івановича</w:t>
      </w:r>
      <w:r w:rsidRPr="004C547D">
        <w:rPr>
          <w:rFonts w:eastAsiaTheme="minorHAnsi"/>
          <w:sz w:val="28"/>
          <w:szCs w:val="28"/>
        </w:rPr>
        <w:t xml:space="preserve"> сатиричне зображення й</w:t>
      </w:r>
      <w:r w:rsidR="004B1A44">
        <w:rPr>
          <w:rFonts w:eastAsiaTheme="minorHAnsi"/>
          <w:sz w:val="28"/>
          <w:szCs w:val="28"/>
        </w:rPr>
        <w:t xml:space="preserve"> критичний</w:t>
      </w:r>
      <w:r w:rsidRPr="004C547D">
        <w:rPr>
          <w:rFonts w:eastAsiaTheme="minorHAnsi"/>
          <w:sz w:val="28"/>
          <w:szCs w:val="28"/>
        </w:rPr>
        <w:t xml:space="preserve"> гумор </w:t>
      </w:r>
      <w:r w:rsidRPr="004C547D">
        <w:rPr>
          <w:rFonts w:eastAsiaTheme="minorHAnsi"/>
          <w:sz w:val="28"/>
          <w:szCs w:val="28"/>
        </w:rPr>
        <w:lastRenderedPageBreak/>
        <w:t>пере</w:t>
      </w:r>
      <w:r>
        <w:rPr>
          <w:rFonts w:eastAsiaTheme="minorHAnsi"/>
          <w:sz w:val="28"/>
          <w:szCs w:val="28"/>
        </w:rPr>
        <w:t>важають над гумором позитивним, а з</w:t>
      </w:r>
      <w:r w:rsidRPr="004C547D">
        <w:rPr>
          <w:rFonts w:eastAsiaTheme="minorHAnsi"/>
          <w:sz w:val="28"/>
          <w:szCs w:val="28"/>
        </w:rPr>
        <w:t>асудження йде від самого автора, а не від позитивних героїв</w:t>
      </w:r>
      <w:r>
        <w:rPr>
          <w:rFonts w:eastAsiaTheme="minorHAnsi"/>
          <w:sz w:val="28"/>
          <w:szCs w:val="28"/>
        </w:rPr>
        <w:t>, як то було більше прийнято в традиції</w:t>
      </w:r>
      <w:r w:rsidRPr="004C547D">
        <w:rPr>
          <w:rFonts w:eastAsiaTheme="minorHAnsi"/>
          <w:sz w:val="28"/>
          <w:szCs w:val="28"/>
        </w:rPr>
        <w:t>.</w:t>
      </w:r>
    </w:p>
    <w:p w:rsidR="00A16D0C" w:rsidRDefault="00A16D0C" w:rsidP="00295DD3">
      <w:pPr>
        <w:tabs>
          <w:tab w:val="left" w:pos="1134"/>
        </w:tabs>
        <w:spacing w:line="360" w:lineRule="auto"/>
        <w:contextualSpacing/>
        <w:rPr>
          <w:rFonts w:eastAsiaTheme="minorHAnsi"/>
          <w:sz w:val="28"/>
          <w:szCs w:val="28"/>
        </w:rPr>
      </w:pPr>
      <w:r>
        <w:rPr>
          <w:rFonts w:eastAsiaTheme="minorHAnsi"/>
          <w:sz w:val="28"/>
          <w:szCs w:val="28"/>
        </w:rPr>
        <w:tab/>
        <w:t xml:space="preserve">Окремо варто зазначити про популярність жанру байки в Івановича: письменник обрав такий жанр не лише для алегоричного приховування конкретних типів особистостей, негативних явищ в суспільстві, про які варто було б замовчувати згідно з партійною політикою. Перш за все для сатирика байка була цінна тим, що вона давала змогу </w:t>
      </w:r>
      <w:r w:rsidR="003D6835">
        <w:rPr>
          <w:rFonts w:eastAsiaTheme="minorHAnsi"/>
          <w:sz w:val="28"/>
          <w:szCs w:val="28"/>
        </w:rPr>
        <w:t>звертатися до совісті як кожного окремого читача, так і до узагальненого.</w:t>
      </w:r>
    </w:p>
    <w:p w:rsidR="00A16D0C" w:rsidRPr="00295DD3" w:rsidRDefault="003D6835" w:rsidP="00295DD3">
      <w:pPr>
        <w:tabs>
          <w:tab w:val="left" w:pos="1134"/>
        </w:tabs>
        <w:spacing w:line="360" w:lineRule="auto"/>
        <w:contextualSpacing/>
        <w:rPr>
          <w:rFonts w:eastAsiaTheme="minorHAnsi"/>
          <w:sz w:val="28"/>
          <w:szCs w:val="28"/>
        </w:rPr>
      </w:pPr>
      <w:r>
        <w:rPr>
          <w:rFonts w:eastAsiaTheme="minorHAnsi"/>
          <w:sz w:val="28"/>
          <w:szCs w:val="28"/>
        </w:rPr>
        <w:tab/>
      </w:r>
      <w:r w:rsidR="00A16D0C">
        <w:rPr>
          <w:rFonts w:eastAsiaTheme="minorHAnsi"/>
          <w:sz w:val="28"/>
          <w:szCs w:val="28"/>
        </w:rPr>
        <w:t xml:space="preserve">Порівнюючи загальні тенденції </w:t>
      </w:r>
      <w:r w:rsidR="004B1A44">
        <w:rPr>
          <w:rFonts w:eastAsiaTheme="minorHAnsi"/>
          <w:sz w:val="28"/>
          <w:szCs w:val="28"/>
        </w:rPr>
        <w:t xml:space="preserve">творчості </w:t>
      </w:r>
      <w:r w:rsidR="00A16D0C">
        <w:rPr>
          <w:rFonts w:eastAsiaTheme="minorHAnsi"/>
          <w:sz w:val="28"/>
          <w:szCs w:val="28"/>
        </w:rPr>
        <w:t xml:space="preserve">В. Івановича з двома досліджуваними письменниками, а також шістдесятниками загалом, можемо стверджувати, що віяння цього явища були помітні і в сатирі й гуморі. </w:t>
      </w:r>
      <w:r>
        <w:rPr>
          <w:rFonts w:eastAsiaTheme="minorHAnsi"/>
          <w:sz w:val="28"/>
          <w:szCs w:val="28"/>
        </w:rPr>
        <w:br/>
        <w:t xml:space="preserve">В. Іванович утвердив індивідуалізацію, «заговорив» у творах від власного імені, обстоював свої життєві переконання й погляди, його цікавили не стільки політичні проблеми, скільки морально-етичні й естетичні. До </w:t>
      </w:r>
      <w:r w:rsidR="00C52DED">
        <w:rPr>
          <w:rFonts w:eastAsiaTheme="minorHAnsi"/>
          <w:sz w:val="28"/>
          <w:szCs w:val="28"/>
        </w:rPr>
        <w:t xml:space="preserve">того ж письменник звертався до </w:t>
      </w:r>
      <w:r>
        <w:rPr>
          <w:rFonts w:eastAsiaTheme="minorHAnsi"/>
          <w:sz w:val="28"/>
          <w:szCs w:val="28"/>
        </w:rPr>
        <w:t xml:space="preserve"> етнокультурних концептів</w:t>
      </w:r>
      <w:r w:rsidR="00C52DED">
        <w:rPr>
          <w:rFonts w:eastAsiaTheme="minorHAnsi"/>
          <w:sz w:val="28"/>
          <w:szCs w:val="28"/>
        </w:rPr>
        <w:t xml:space="preserve"> й української ментальності: якщо зазвичай у народному сміхі вбачали щось побутове, примітивне, то В. Іванович вирізняв його як особливу рису українців, в якій зосереджена їх сила й джерело енергії, життєдайності. </w:t>
      </w:r>
    </w:p>
    <w:p w:rsidR="00295DD3" w:rsidRPr="00295DD3" w:rsidRDefault="00295DD3" w:rsidP="00295DD3">
      <w:pPr>
        <w:tabs>
          <w:tab w:val="left" w:pos="1134"/>
        </w:tabs>
        <w:spacing w:line="360" w:lineRule="auto"/>
        <w:contextualSpacing/>
        <w:rPr>
          <w:rFonts w:eastAsiaTheme="minorHAnsi"/>
          <w:sz w:val="28"/>
          <w:szCs w:val="28"/>
        </w:rPr>
      </w:pPr>
    </w:p>
    <w:p w:rsidR="00295DD3" w:rsidRPr="00295DD3" w:rsidRDefault="00295DD3" w:rsidP="00295DD3">
      <w:pPr>
        <w:tabs>
          <w:tab w:val="left" w:pos="1134"/>
        </w:tabs>
        <w:spacing w:line="360" w:lineRule="auto"/>
        <w:contextualSpacing/>
        <w:rPr>
          <w:rFonts w:eastAsiaTheme="minorHAnsi"/>
          <w:sz w:val="28"/>
          <w:szCs w:val="28"/>
        </w:rPr>
      </w:pPr>
    </w:p>
    <w:p w:rsidR="00295DD3" w:rsidRPr="00295DD3" w:rsidRDefault="00295DD3" w:rsidP="00295DD3">
      <w:pPr>
        <w:tabs>
          <w:tab w:val="left" w:pos="1134"/>
        </w:tabs>
        <w:spacing w:line="360" w:lineRule="auto"/>
        <w:contextualSpacing/>
        <w:rPr>
          <w:rFonts w:eastAsiaTheme="minorHAnsi"/>
          <w:sz w:val="28"/>
          <w:szCs w:val="28"/>
        </w:rPr>
      </w:pPr>
    </w:p>
    <w:p w:rsidR="00295DD3" w:rsidRPr="00295DD3" w:rsidRDefault="00295DD3" w:rsidP="00295DD3">
      <w:pPr>
        <w:tabs>
          <w:tab w:val="left" w:pos="1134"/>
        </w:tabs>
        <w:spacing w:line="360" w:lineRule="auto"/>
        <w:contextualSpacing/>
        <w:rPr>
          <w:rFonts w:eastAsiaTheme="minorHAnsi"/>
          <w:sz w:val="28"/>
          <w:szCs w:val="28"/>
        </w:rPr>
      </w:pPr>
    </w:p>
    <w:p w:rsidR="00295DD3" w:rsidRDefault="00295DD3" w:rsidP="00295DD3">
      <w:pPr>
        <w:tabs>
          <w:tab w:val="left" w:pos="1134"/>
        </w:tabs>
        <w:spacing w:line="360" w:lineRule="auto"/>
        <w:contextualSpacing/>
        <w:rPr>
          <w:rFonts w:eastAsiaTheme="minorHAnsi"/>
          <w:sz w:val="28"/>
          <w:szCs w:val="28"/>
        </w:rPr>
      </w:pPr>
    </w:p>
    <w:p w:rsidR="00C52DED" w:rsidRDefault="00C52DED" w:rsidP="00295DD3">
      <w:pPr>
        <w:tabs>
          <w:tab w:val="left" w:pos="1134"/>
        </w:tabs>
        <w:spacing w:line="360" w:lineRule="auto"/>
        <w:contextualSpacing/>
        <w:rPr>
          <w:rFonts w:eastAsiaTheme="minorHAnsi"/>
          <w:sz w:val="28"/>
          <w:szCs w:val="28"/>
        </w:rPr>
      </w:pPr>
    </w:p>
    <w:p w:rsidR="00C52DED" w:rsidRDefault="00C52DED" w:rsidP="00295DD3">
      <w:pPr>
        <w:tabs>
          <w:tab w:val="left" w:pos="1134"/>
        </w:tabs>
        <w:spacing w:line="360" w:lineRule="auto"/>
        <w:contextualSpacing/>
        <w:rPr>
          <w:rFonts w:eastAsiaTheme="minorHAnsi"/>
          <w:sz w:val="28"/>
          <w:szCs w:val="28"/>
        </w:rPr>
      </w:pPr>
    </w:p>
    <w:p w:rsidR="00C52DED" w:rsidRDefault="00C52DED" w:rsidP="00295DD3">
      <w:pPr>
        <w:tabs>
          <w:tab w:val="left" w:pos="1134"/>
        </w:tabs>
        <w:spacing w:line="360" w:lineRule="auto"/>
        <w:contextualSpacing/>
        <w:rPr>
          <w:rFonts w:eastAsiaTheme="minorHAnsi"/>
          <w:sz w:val="28"/>
          <w:szCs w:val="28"/>
        </w:rPr>
      </w:pPr>
    </w:p>
    <w:p w:rsidR="00C52DED" w:rsidRDefault="00C52DED" w:rsidP="00295DD3">
      <w:pPr>
        <w:tabs>
          <w:tab w:val="left" w:pos="1134"/>
        </w:tabs>
        <w:spacing w:line="360" w:lineRule="auto"/>
        <w:contextualSpacing/>
        <w:rPr>
          <w:rFonts w:eastAsiaTheme="minorHAnsi"/>
          <w:sz w:val="28"/>
          <w:szCs w:val="28"/>
        </w:rPr>
      </w:pPr>
    </w:p>
    <w:p w:rsidR="003E2ACB" w:rsidRDefault="003E2ACB" w:rsidP="00295DD3">
      <w:pPr>
        <w:tabs>
          <w:tab w:val="left" w:pos="1134"/>
        </w:tabs>
        <w:spacing w:line="360" w:lineRule="auto"/>
        <w:contextualSpacing/>
        <w:rPr>
          <w:rFonts w:eastAsiaTheme="minorHAnsi"/>
          <w:sz w:val="28"/>
          <w:szCs w:val="28"/>
        </w:rPr>
      </w:pPr>
    </w:p>
    <w:p w:rsidR="003E2ACB" w:rsidRDefault="003E2ACB" w:rsidP="00295DD3">
      <w:pPr>
        <w:tabs>
          <w:tab w:val="left" w:pos="1134"/>
        </w:tabs>
        <w:spacing w:line="360" w:lineRule="auto"/>
        <w:contextualSpacing/>
        <w:rPr>
          <w:rFonts w:eastAsiaTheme="minorHAnsi"/>
          <w:sz w:val="28"/>
          <w:szCs w:val="28"/>
        </w:rPr>
      </w:pPr>
    </w:p>
    <w:p w:rsidR="003E2ACB" w:rsidRDefault="003E2ACB" w:rsidP="00295DD3">
      <w:pPr>
        <w:tabs>
          <w:tab w:val="left" w:pos="1134"/>
        </w:tabs>
        <w:spacing w:line="360" w:lineRule="auto"/>
        <w:contextualSpacing/>
        <w:rPr>
          <w:rFonts w:eastAsiaTheme="minorHAnsi"/>
          <w:sz w:val="28"/>
          <w:szCs w:val="28"/>
        </w:rPr>
      </w:pPr>
    </w:p>
    <w:p w:rsidR="003E2ACB" w:rsidRDefault="003E2ACB" w:rsidP="00295DD3">
      <w:pPr>
        <w:tabs>
          <w:tab w:val="left" w:pos="1134"/>
        </w:tabs>
        <w:spacing w:line="360" w:lineRule="auto"/>
        <w:contextualSpacing/>
        <w:rPr>
          <w:rFonts w:eastAsiaTheme="minorHAnsi"/>
          <w:sz w:val="28"/>
          <w:szCs w:val="28"/>
        </w:rPr>
      </w:pPr>
    </w:p>
    <w:p w:rsidR="003E2ACB" w:rsidRDefault="003E2ACB" w:rsidP="00295DD3">
      <w:pPr>
        <w:tabs>
          <w:tab w:val="left" w:pos="1134"/>
        </w:tabs>
        <w:spacing w:line="360" w:lineRule="auto"/>
        <w:contextualSpacing/>
        <w:rPr>
          <w:rFonts w:eastAsiaTheme="minorHAnsi"/>
          <w:sz w:val="28"/>
          <w:szCs w:val="28"/>
        </w:rPr>
      </w:pPr>
    </w:p>
    <w:p w:rsidR="003E2ACB" w:rsidRDefault="003E2ACB" w:rsidP="00295DD3">
      <w:pPr>
        <w:tabs>
          <w:tab w:val="left" w:pos="1134"/>
        </w:tabs>
        <w:spacing w:line="360" w:lineRule="auto"/>
        <w:contextualSpacing/>
        <w:rPr>
          <w:rFonts w:eastAsiaTheme="minorHAnsi"/>
          <w:sz w:val="28"/>
          <w:szCs w:val="28"/>
        </w:rPr>
      </w:pPr>
    </w:p>
    <w:p w:rsidR="00C52DED" w:rsidRDefault="00C52DED" w:rsidP="00295DD3">
      <w:pPr>
        <w:tabs>
          <w:tab w:val="left" w:pos="1134"/>
        </w:tabs>
        <w:spacing w:line="360" w:lineRule="auto"/>
        <w:contextualSpacing/>
        <w:rPr>
          <w:rFonts w:eastAsiaTheme="minorHAnsi"/>
          <w:sz w:val="28"/>
          <w:szCs w:val="28"/>
        </w:rPr>
      </w:pPr>
    </w:p>
    <w:p w:rsidR="00C52DED" w:rsidRPr="00295DD3" w:rsidRDefault="00C52DED" w:rsidP="00295DD3">
      <w:pPr>
        <w:tabs>
          <w:tab w:val="left" w:pos="1134"/>
        </w:tabs>
        <w:spacing w:line="360" w:lineRule="auto"/>
        <w:contextualSpacing/>
        <w:rPr>
          <w:rFonts w:eastAsiaTheme="minorHAnsi"/>
          <w:sz w:val="28"/>
          <w:szCs w:val="28"/>
        </w:rPr>
      </w:pPr>
    </w:p>
    <w:p w:rsidR="00F60BFC" w:rsidRPr="00295DD3" w:rsidRDefault="00F60BFC" w:rsidP="00295DD3">
      <w:pPr>
        <w:tabs>
          <w:tab w:val="left" w:pos="1134"/>
        </w:tabs>
        <w:spacing w:line="360" w:lineRule="auto"/>
        <w:contextualSpacing/>
        <w:rPr>
          <w:rFonts w:eastAsiaTheme="minorHAnsi"/>
          <w:sz w:val="28"/>
          <w:szCs w:val="28"/>
        </w:rPr>
      </w:pPr>
    </w:p>
    <w:p w:rsidR="00295DD3" w:rsidRPr="00295DD3" w:rsidRDefault="00295DD3" w:rsidP="00295DD3">
      <w:pPr>
        <w:tabs>
          <w:tab w:val="left" w:pos="1134"/>
        </w:tabs>
        <w:spacing w:line="360" w:lineRule="auto"/>
        <w:jc w:val="center"/>
        <w:rPr>
          <w:rFonts w:eastAsiaTheme="minorHAnsi"/>
          <w:sz w:val="28"/>
          <w:szCs w:val="28"/>
        </w:rPr>
      </w:pPr>
      <w:r w:rsidRPr="00295DD3">
        <w:rPr>
          <w:rFonts w:eastAsiaTheme="minorHAnsi"/>
          <w:sz w:val="28"/>
          <w:szCs w:val="28"/>
        </w:rPr>
        <w:t>СПИСОК ВИКОРИСТАНОЇ ЛІТЕРАТУРИ</w:t>
      </w:r>
    </w:p>
    <w:p w:rsidR="00295DD3" w:rsidRPr="00295DD3" w:rsidRDefault="00295DD3" w:rsidP="005B7CF6">
      <w:pPr>
        <w:numPr>
          <w:ilvl w:val="0"/>
          <w:numId w:val="5"/>
        </w:numPr>
        <w:tabs>
          <w:tab w:val="left" w:pos="709"/>
          <w:tab w:val="left" w:pos="851"/>
        </w:tabs>
        <w:spacing w:after="160" w:line="360" w:lineRule="auto"/>
        <w:ind w:left="0" w:firstLine="556"/>
        <w:contextualSpacing/>
        <w:rPr>
          <w:rFonts w:eastAsiaTheme="minorHAnsi"/>
          <w:sz w:val="28"/>
          <w:szCs w:val="28"/>
        </w:rPr>
      </w:pPr>
      <w:r w:rsidRPr="00295DD3">
        <w:rPr>
          <w:rFonts w:eastAsiaTheme="minorHAnsi"/>
          <w:sz w:val="28"/>
          <w:szCs w:val="28"/>
        </w:rPr>
        <w:t>Бандуренко Є. Ф. Б</w:t>
      </w:r>
      <w:r w:rsidR="00C92A7F">
        <w:rPr>
          <w:rFonts w:eastAsiaTheme="minorHAnsi"/>
          <w:sz w:val="28"/>
          <w:szCs w:val="28"/>
        </w:rPr>
        <w:t xml:space="preserve">альзам і сіль : лірика, гумор, сатира. </w:t>
      </w:r>
      <w:r w:rsidR="002B566E">
        <w:rPr>
          <w:rFonts w:eastAsiaTheme="minorHAnsi"/>
          <w:sz w:val="28"/>
          <w:szCs w:val="28"/>
        </w:rPr>
        <w:t xml:space="preserve">Одеса : </w:t>
      </w:r>
      <w:r w:rsidR="005B7CF6">
        <w:rPr>
          <w:rFonts w:eastAsiaTheme="minorHAnsi"/>
          <w:sz w:val="28"/>
          <w:szCs w:val="28"/>
        </w:rPr>
        <w:t xml:space="preserve"> </w:t>
      </w:r>
      <w:r w:rsidR="00C92A7F">
        <w:rPr>
          <w:rFonts w:eastAsiaTheme="minorHAnsi"/>
          <w:sz w:val="28"/>
          <w:szCs w:val="28"/>
        </w:rPr>
        <w:t xml:space="preserve"> </w:t>
      </w:r>
      <w:r w:rsidR="00C92A7F">
        <w:rPr>
          <w:rFonts w:eastAsiaTheme="minorHAnsi"/>
          <w:sz w:val="28"/>
          <w:szCs w:val="28"/>
        </w:rPr>
        <w:br/>
      </w:r>
      <w:r w:rsidR="005B7CF6">
        <w:rPr>
          <w:rFonts w:eastAsiaTheme="minorHAnsi"/>
          <w:sz w:val="28"/>
          <w:szCs w:val="28"/>
        </w:rPr>
        <w:t xml:space="preserve">Маяк, </w:t>
      </w:r>
      <w:r w:rsidR="002B566E">
        <w:rPr>
          <w:rFonts w:eastAsiaTheme="minorHAnsi"/>
          <w:sz w:val="28"/>
          <w:szCs w:val="28"/>
        </w:rPr>
        <w:t xml:space="preserve">1972. </w:t>
      </w:r>
      <w:r w:rsidRPr="00295DD3">
        <w:rPr>
          <w:rFonts w:eastAsiaTheme="minorHAnsi"/>
          <w:sz w:val="28"/>
          <w:szCs w:val="28"/>
        </w:rPr>
        <w:t>104 с.</w:t>
      </w:r>
    </w:p>
    <w:p w:rsidR="00295DD3" w:rsidRPr="00295DD3" w:rsidRDefault="00295DD3" w:rsidP="00F60BFC">
      <w:pPr>
        <w:numPr>
          <w:ilvl w:val="0"/>
          <w:numId w:val="5"/>
        </w:numPr>
        <w:tabs>
          <w:tab w:val="left" w:pos="709"/>
          <w:tab w:val="left" w:pos="851"/>
        </w:tabs>
        <w:spacing w:after="160" w:line="360" w:lineRule="auto"/>
        <w:ind w:left="0" w:firstLine="556"/>
        <w:contextualSpacing/>
        <w:rPr>
          <w:rFonts w:eastAsiaTheme="minorHAnsi"/>
          <w:sz w:val="28"/>
          <w:szCs w:val="28"/>
        </w:rPr>
      </w:pPr>
      <w:r w:rsidRPr="00295DD3">
        <w:rPr>
          <w:rFonts w:eastAsiaTheme="minorHAnsi"/>
          <w:sz w:val="28"/>
          <w:szCs w:val="28"/>
        </w:rPr>
        <w:t>Бандуренко Є. Ф. Весела</w:t>
      </w:r>
      <w:r w:rsidR="002B566E">
        <w:rPr>
          <w:rFonts w:eastAsiaTheme="minorHAnsi"/>
          <w:sz w:val="28"/>
          <w:szCs w:val="28"/>
        </w:rPr>
        <w:t xml:space="preserve"> осінь : лірика, сатира, гумор. Одеса : </w:t>
      </w:r>
      <w:r w:rsidR="005979B6">
        <w:rPr>
          <w:rFonts w:eastAsiaTheme="minorHAnsi"/>
          <w:sz w:val="28"/>
          <w:szCs w:val="28"/>
        </w:rPr>
        <w:br/>
        <w:t xml:space="preserve">Маяк, 1971. </w:t>
      </w:r>
      <w:r w:rsidRPr="00295DD3">
        <w:rPr>
          <w:rFonts w:eastAsiaTheme="minorHAnsi"/>
          <w:sz w:val="28"/>
          <w:szCs w:val="28"/>
        </w:rPr>
        <w:t>103 с.</w:t>
      </w:r>
    </w:p>
    <w:p w:rsidR="00295DD3" w:rsidRPr="00295DD3" w:rsidRDefault="00295DD3" w:rsidP="00F60BFC">
      <w:pPr>
        <w:numPr>
          <w:ilvl w:val="0"/>
          <w:numId w:val="5"/>
        </w:numPr>
        <w:tabs>
          <w:tab w:val="left" w:pos="709"/>
          <w:tab w:val="left" w:pos="851"/>
        </w:tabs>
        <w:spacing w:after="160" w:line="360" w:lineRule="auto"/>
        <w:ind w:left="0" w:right="-143" w:firstLine="556"/>
        <w:contextualSpacing/>
        <w:rPr>
          <w:rFonts w:eastAsiaTheme="minorHAnsi"/>
          <w:sz w:val="28"/>
          <w:szCs w:val="28"/>
        </w:rPr>
      </w:pPr>
      <w:r w:rsidRPr="00295DD3">
        <w:rPr>
          <w:rFonts w:eastAsiaTheme="minorHAnsi"/>
          <w:sz w:val="28"/>
          <w:szCs w:val="28"/>
        </w:rPr>
        <w:t>Бандуренко Є. Ф. Веселка</w:t>
      </w:r>
      <w:r w:rsidR="00C92A7F">
        <w:rPr>
          <w:rFonts w:eastAsiaTheme="minorHAnsi"/>
          <w:sz w:val="28"/>
          <w:szCs w:val="28"/>
        </w:rPr>
        <w:t xml:space="preserve"> : лірика, гумор, сатира. </w:t>
      </w:r>
      <w:r w:rsidR="005979B6">
        <w:rPr>
          <w:rFonts w:eastAsiaTheme="minorHAnsi"/>
          <w:sz w:val="28"/>
          <w:szCs w:val="28"/>
        </w:rPr>
        <w:t xml:space="preserve">Київ : Держлітвидав України, 1957. </w:t>
      </w:r>
      <w:r w:rsidRPr="00295DD3">
        <w:rPr>
          <w:rFonts w:eastAsiaTheme="minorHAnsi"/>
          <w:sz w:val="28"/>
          <w:szCs w:val="28"/>
        </w:rPr>
        <w:t>366 с.</w:t>
      </w:r>
    </w:p>
    <w:p w:rsidR="00295DD3" w:rsidRPr="00295DD3" w:rsidRDefault="00295DD3" w:rsidP="00F60BFC">
      <w:pPr>
        <w:numPr>
          <w:ilvl w:val="0"/>
          <w:numId w:val="5"/>
        </w:numPr>
        <w:tabs>
          <w:tab w:val="left" w:pos="709"/>
          <w:tab w:val="left" w:pos="851"/>
        </w:tabs>
        <w:spacing w:after="160" w:line="360" w:lineRule="auto"/>
        <w:ind w:left="0" w:right="-143" w:firstLine="556"/>
        <w:contextualSpacing/>
        <w:rPr>
          <w:rFonts w:eastAsiaTheme="minorHAnsi"/>
          <w:sz w:val="28"/>
          <w:szCs w:val="28"/>
        </w:rPr>
      </w:pPr>
      <w:r w:rsidRPr="00295DD3">
        <w:rPr>
          <w:rFonts w:eastAsiaTheme="minorHAnsi"/>
          <w:sz w:val="28"/>
          <w:szCs w:val="28"/>
        </w:rPr>
        <w:t>Бандуренко</w:t>
      </w:r>
      <w:r w:rsidR="00C92A7F">
        <w:rPr>
          <w:rFonts w:eastAsiaTheme="minorHAnsi"/>
          <w:sz w:val="28"/>
          <w:szCs w:val="28"/>
        </w:rPr>
        <w:t xml:space="preserve"> Є. Ф. Вибране : лірика, гумор. </w:t>
      </w:r>
      <w:r w:rsidR="005979B6">
        <w:rPr>
          <w:rFonts w:eastAsiaTheme="minorHAnsi"/>
          <w:sz w:val="28"/>
          <w:szCs w:val="28"/>
        </w:rPr>
        <w:t xml:space="preserve">Київ </w:t>
      </w:r>
      <w:r w:rsidRPr="00295DD3">
        <w:rPr>
          <w:rFonts w:eastAsiaTheme="minorHAnsi"/>
          <w:sz w:val="28"/>
          <w:szCs w:val="28"/>
        </w:rPr>
        <w:t>: Молодь</w:t>
      </w:r>
      <w:r w:rsidR="005979B6">
        <w:rPr>
          <w:rFonts w:eastAsiaTheme="minorHAnsi"/>
          <w:sz w:val="28"/>
          <w:szCs w:val="28"/>
        </w:rPr>
        <w:t>, 1967. 1</w:t>
      </w:r>
      <w:r w:rsidRPr="00295DD3">
        <w:rPr>
          <w:rFonts w:eastAsiaTheme="minorHAnsi"/>
          <w:sz w:val="28"/>
          <w:szCs w:val="28"/>
        </w:rPr>
        <w:t>65 с.</w:t>
      </w:r>
    </w:p>
    <w:p w:rsidR="00295DD3" w:rsidRPr="00295DD3" w:rsidRDefault="00295DD3" w:rsidP="00F60BFC">
      <w:pPr>
        <w:numPr>
          <w:ilvl w:val="0"/>
          <w:numId w:val="5"/>
        </w:numPr>
        <w:tabs>
          <w:tab w:val="left" w:pos="709"/>
          <w:tab w:val="left" w:pos="851"/>
        </w:tabs>
        <w:spacing w:after="160" w:line="360" w:lineRule="auto"/>
        <w:ind w:left="0" w:right="-143" w:firstLine="556"/>
        <w:contextualSpacing/>
        <w:rPr>
          <w:rFonts w:eastAsiaTheme="minorHAnsi"/>
          <w:sz w:val="28"/>
          <w:szCs w:val="28"/>
        </w:rPr>
      </w:pPr>
      <w:r w:rsidRPr="00295DD3">
        <w:rPr>
          <w:rFonts w:eastAsiaTheme="minorHAnsi"/>
          <w:sz w:val="28"/>
          <w:szCs w:val="28"/>
        </w:rPr>
        <w:t>Бандуренко</w:t>
      </w:r>
      <w:r w:rsidR="00C92A7F">
        <w:rPr>
          <w:rFonts w:eastAsiaTheme="minorHAnsi"/>
          <w:sz w:val="28"/>
          <w:szCs w:val="28"/>
        </w:rPr>
        <w:t xml:space="preserve"> Є. Ф. Вибране : лірика, гумор. </w:t>
      </w:r>
      <w:r w:rsidR="005979B6">
        <w:rPr>
          <w:rFonts w:eastAsiaTheme="minorHAnsi"/>
          <w:sz w:val="28"/>
          <w:szCs w:val="28"/>
        </w:rPr>
        <w:t xml:space="preserve">Київ </w:t>
      </w:r>
      <w:r w:rsidRPr="00295DD3">
        <w:rPr>
          <w:rFonts w:eastAsiaTheme="minorHAnsi"/>
          <w:sz w:val="28"/>
          <w:szCs w:val="28"/>
        </w:rPr>
        <w:t>: Дніпро, 1977. 303 с.</w:t>
      </w:r>
    </w:p>
    <w:p w:rsidR="00295DD3" w:rsidRPr="00295DD3" w:rsidRDefault="005979B6" w:rsidP="00F60BFC">
      <w:pPr>
        <w:numPr>
          <w:ilvl w:val="0"/>
          <w:numId w:val="5"/>
        </w:numPr>
        <w:tabs>
          <w:tab w:val="left" w:pos="709"/>
          <w:tab w:val="left" w:pos="851"/>
        </w:tabs>
        <w:spacing w:after="160" w:line="360" w:lineRule="auto"/>
        <w:ind w:left="0" w:firstLine="556"/>
        <w:contextualSpacing/>
        <w:rPr>
          <w:rFonts w:eastAsiaTheme="minorHAnsi"/>
          <w:sz w:val="28"/>
          <w:szCs w:val="28"/>
        </w:rPr>
      </w:pPr>
      <w:r>
        <w:rPr>
          <w:rFonts w:eastAsiaTheme="minorHAnsi"/>
          <w:sz w:val="28"/>
          <w:szCs w:val="28"/>
        </w:rPr>
        <w:t xml:space="preserve">Бандуренко Є. Ф.  Гомін моря. </w:t>
      </w:r>
      <w:r w:rsidR="00295DD3" w:rsidRPr="00295DD3">
        <w:rPr>
          <w:rFonts w:eastAsiaTheme="minorHAnsi"/>
          <w:sz w:val="28"/>
          <w:szCs w:val="28"/>
        </w:rPr>
        <w:t>Одес</w:t>
      </w:r>
      <w:r>
        <w:rPr>
          <w:rFonts w:eastAsiaTheme="minorHAnsi"/>
          <w:sz w:val="28"/>
          <w:szCs w:val="28"/>
        </w:rPr>
        <w:t xml:space="preserve">а : Одеське кн. вид-во, 1963. </w:t>
      </w:r>
      <w:r w:rsidR="00295DD3" w:rsidRPr="00295DD3">
        <w:rPr>
          <w:rFonts w:eastAsiaTheme="minorHAnsi"/>
          <w:sz w:val="28"/>
          <w:szCs w:val="28"/>
        </w:rPr>
        <w:t>135 с.</w:t>
      </w:r>
    </w:p>
    <w:p w:rsidR="00295DD3" w:rsidRPr="00295DD3" w:rsidRDefault="00295DD3" w:rsidP="00F60BFC">
      <w:pPr>
        <w:numPr>
          <w:ilvl w:val="0"/>
          <w:numId w:val="5"/>
        </w:numPr>
        <w:tabs>
          <w:tab w:val="left" w:pos="709"/>
          <w:tab w:val="left" w:pos="851"/>
        </w:tabs>
        <w:spacing w:after="160" w:line="360" w:lineRule="auto"/>
        <w:ind w:left="0" w:firstLine="556"/>
        <w:contextualSpacing/>
        <w:rPr>
          <w:rFonts w:eastAsiaTheme="minorHAnsi"/>
          <w:sz w:val="28"/>
          <w:szCs w:val="28"/>
        </w:rPr>
      </w:pPr>
      <w:r w:rsidRPr="00295DD3">
        <w:rPr>
          <w:rFonts w:eastAsiaTheme="minorHAnsi"/>
          <w:sz w:val="28"/>
          <w:szCs w:val="28"/>
        </w:rPr>
        <w:t>Бандуренко Є. Ф. Струни і стріли : лірика, сат</w:t>
      </w:r>
      <w:r w:rsidR="00C92A7F">
        <w:rPr>
          <w:rFonts w:eastAsiaTheme="minorHAnsi"/>
          <w:sz w:val="28"/>
          <w:szCs w:val="28"/>
        </w:rPr>
        <w:t xml:space="preserve">ира та </w:t>
      </w:r>
      <w:r w:rsidR="005979B6">
        <w:rPr>
          <w:rFonts w:eastAsiaTheme="minorHAnsi"/>
          <w:sz w:val="28"/>
          <w:szCs w:val="28"/>
        </w:rPr>
        <w:t xml:space="preserve">гумор. Київ : Дніпро, 1969. </w:t>
      </w:r>
      <w:r w:rsidRPr="00295DD3">
        <w:rPr>
          <w:rFonts w:eastAsiaTheme="minorHAnsi"/>
          <w:sz w:val="28"/>
          <w:szCs w:val="28"/>
        </w:rPr>
        <w:t>230 с.</w:t>
      </w:r>
    </w:p>
    <w:p w:rsidR="00295DD3" w:rsidRPr="00295DD3" w:rsidRDefault="00295DD3" w:rsidP="00F60BFC">
      <w:pPr>
        <w:numPr>
          <w:ilvl w:val="0"/>
          <w:numId w:val="5"/>
        </w:numPr>
        <w:tabs>
          <w:tab w:val="left" w:pos="709"/>
          <w:tab w:val="left" w:pos="851"/>
        </w:tabs>
        <w:spacing w:after="160" w:line="360" w:lineRule="auto"/>
        <w:ind w:left="0" w:firstLine="556"/>
        <w:contextualSpacing/>
        <w:rPr>
          <w:rFonts w:eastAsiaTheme="minorHAnsi"/>
          <w:sz w:val="28"/>
          <w:szCs w:val="28"/>
        </w:rPr>
      </w:pPr>
      <w:r w:rsidRPr="00295DD3">
        <w:rPr>
          <w:rFonts w:eastAsiaTheme="minorHAnsi"/>
          <w:sz w:val="28"/>
          <w:szCs w:val="28"/>
        </w:rPr>
        <w:t>Бродавко Р. Білі крила вітр</w:t>
      </w:r>
      <w:r w:rsidR="005979B6">
        <w:rPr>
          <w:rFonts w:eastAsiaTheme="minorHAnsi"/>
          <w:sz w:val="28"/>
          <w:szCs w:val="28"/>
        </w:rPr>
        <w:t xml:space="preserve">ил. В. Гетьман. </w:t>
      </w:r>
      <w:r w:rsidRPr="005979B6">
        <w:rPr>
          <w:rFonts w:eastAsiaTheme="minorHAnsi"/>
          <w:i/>
          <w:sz w:val="28"/>
          <w:szCs w:val="28"/>
        </w:rPr>
        <w:t>Дерибасовская – Р</w:t>
      </w:r>
      <w:r w:rsidR="00A778FB">
        <w:rPr>
          <w:rFonts w:eastAsiaTheme="minorHAnsi"/>
          <w:i/>
          <w:sz w:val="28"/>
          <w:szCs w:val="28"/>
        </w:rPr>
        <w:t>ишельевская : Одесский альманах</w:t>
      </w:r>
      <w:r w:rsidR="005979B6">
        <w:rPr>
          <w:rFonts w:eastAsiaTheme="minorHAnsi"/>
          <w:sz w:val="28"/>
          <w:szCs w:val="28"/>
        </w:rPr>
        <w:t xml:space="preserve"> </w:t>
      </w:r>
      <w:r w:rsidR="00A778FB">
        <w:rPr>
          <w:rFonts w:eastAsiaTheme="minorHAnsi"/>
          <w:sz w:val="28"/>
          <w:szCs w:val="28"/>
        </w:rPr>
        <w:t xml:space="preserve">/ гол. ред. Ф. Кохрірт. Одеса. </w:t>
      </w:r>
      <w:r w:rsidR="005979B6">
        <w:rPr>
          <w:rFonts w:eastAsiaTheme="minorHAnsi"/>
          <w:sz w:val="28"/>
          <w:szCs w:val="28"/>
        </w:rPr>
        <w:t xml:space="preserve">05 / 2009. </w:t>
      </w:r>
      <w:r w:rsidR="00A778FB">
        <w:rPr>
          <w:rFonts w:eastAsiaTheme="minorHAnsi"/>
          <w:sz w:val="28"/>
          <w:szCs w:val="28"/>
        </w:rPr>
        <w:br/>
      </w:r>
      <w:r w:rsidR="005979B6">
        <w:rPr>
          <w:rFonts w:eastAsiaTheme="minorHAnsi"/>
          <w:sz w:val="28"/>
          <w:szCs w:val="28"/>
        </w:rPr>
        <w:t xml:space="preserve">№ 38. </w:t>
      </w:r>
      <w:r w:rsidRPr="00295DD3">
        <w:rPr>
          <w:rFonts w:eastAsiaTheme="minorHAnsi"/>
          <w:sz w:val="28"/>
          <w:szCs w:val="28"/>
        </w:rPr>
        <w:t xml:space="preserve">С. 254 – 259. </w:t>
      </w:r>
    </w:p>
    <w:p w:rsidR="00295DD3" w:rsidRDefault="00295DD3" w:rsidP="00F60BFC">
      <w:pPr>
        <w:numPr>
          <w:ilvl w:val="0"/>
          <w:numId w:val="5"/>
        </w:numPr>
        <w:tabs>
          <w:tab w:val="left" w:pos="709"/>
          <w:tab w:val="left" w:pos="851"/>
        </w:tabs>
        <w:spacing w:after="160" w:line="360" w:lineRule="auto"/>
        <w:ind w:left="0" w:firstLine="556"/>
        <w:contextualSpacing/>
        <w:rPr>
          <w:rFonts w:eastAsiaTheme="minorHAnsi"/>
          <w:sz w:val="28"/>
          <w:szCs w:val="28"/>
        </w:rPr>
      </w:pPr>
      <w:r w:rsidRPr="00295DD3">
        <w:rPr>
          <w:rFonts w:eastAsiaTheme="minorHAnsi"/>
          <w:sz w:val="28"/>
          <w:szCs w:val="28"/>
        </w:rPr>
        <w:t>Вихрис</w:t>
      </w:r>
      <w:r w:rsidR="00A778FB">
        <w:rPr>
          <w:rFonts w:eastAsiaTheme="minorHAnsi"/>
          <w:sz w:val="28"/>
          <w:szCs w:val="28"/>
        </w:rPr>
        <w:t xml:space="preserve">тенко В. Спасибі мові рідній. </w:t>
      </w:r>
      <w:r w:rsidRPr="00A778FB">
        <w:rPr>
          <w:rFonts w:eastAsiaTheme="minorHAnsi"/>
          <w:i/>
          <w:sz w:val="28"/>
          <w:szCs w:val="28"/>
        </w:rPr>
        <w:t>Чорноморські новини.</w:t>
      </w:r>
      <w:r w:rsidR="00A778FB">
        <w:rPr>
          <w:rFonts w:eastAsiaTheme="minorHAnsi"/>
          <w:sz w:val="28"/>
          <w:szCs w:val="28"/>
        </w:rPr>
        <w:t xml:space="preserve"> 2014. </w:t>
      </w:r>
      <w:r w:rsidR="00A778FB">
        <w:rPr>
          <w:rFonts w:eastAsiaTheme="minorHAnsi"/>
          <w:sz w:val="28"/>
          <w:szCs w:val="28"/>
        </w:rPr>
        <w:br/>
      </w:r>
      <w:r w:rsidRPr="00295DD3">
        <w:rPr>
          <w:rFonts w:eastAsiaTheme="minorHAnsi"/>
          <w:sz w:val="28"/>
          <w:szCs w:val="28"/>
        </w:rPr>
        <w:t>26 черв.</w:t>
      </w:r>
      <w:r w:rsidR="00A778FB">
        <w:rPr>
          <w:rFonts w:eastAsiaTheme="minorHAnsi"/>
          <w:sz w:val="28"/>
          <w:szCs w:val="28"/>
        </w:rPr>
        <w:t xml:space="preserve"> С. 3.</w:t>
      </w:r>
    </w:p>
    <w:p w:rsidR="00231EE2" w:rsidRPr="00231EE2" w:rsidRDefault="00231EE2" w:rsidP="00A005CF">
      <w:pPr>
        <w:numPr>
          <w:ilvl w:val="0"/>
          <w:numId w:val="5"/>
        </w:numPr>
        <w:tabs>
          <w:tab w:val="left" w:pos="851"/>
          <w:tab w:val="left" w:pos="993"/>
        </w:tabs>
        <w:spacing w:after="160" w:line="360" w:lineRule="auto"/>
        <w:ind w:left="0" w:firstLine="567"/>
        <w:contextualSpacing/>
        <w:rPr>
          <w:rFonts w:eastAsiaTheme="minorHAnsi"/>
          <w:sz w:val="28"/>
          <w:szCs w:val="28"/>
        </w:rPr>
      </w:pPr>
      <w:r>
        <w:rPr>
          <w:rFonts w:eastAsiaTheme="minorHAnsi"/>
          <w:sz w:val="28"/>
          <w:szCs w:val="28"/>
        </w:rPr>
        <w:t xml:space="preserve">Галич О., Назарець В., Васильєв Є. </w:t>
      </w:r>
      <w:r w:rsidR="00A778FB">
        <w:rPr>
          <w:rFonts w:eastAsiaTheme="minorHAnsi"/>
          <w:sz w:val="28"/>
          <w:szCs w:val="28"/>
        </w:rPr>
        <w:t>Теорія літератури: підручник / з</w:t>
      </w:r>
      <w:r w:rsidRPr="00231EE2">
        <w:rPr>
          <w:rFonts w:eastAsiaTheme="minorHAnsi"/>
          <w:sz w:val="28"/>
          <w:szCs w:val="28"/>
        </w:rPr>
        <w:t>а наук. ред.</w:t>
      </w:r>
      <w:r>
        <w:rPr>
          <w:rFonts w:eastAsiaTheme="minorHAnsi"/>
          <w:sz w:val="28"/>
          <w:szCs w:val="28"/>
        </w:rPr>
        <w:t xml:space="preserve"> </w:t>
      </w:r>
      <w:r w:rsidRPr="00231EE2">
        <w:rPr>
          <w:rFonts w:eastAsiaTheme="minorHAnsi"/>
          <w:sz w:val="28"/>
          <w:szCs w:val="28"/>
        </w:rPr>
        <w:t>Олександра Гали</w:t>
      </w:r>
      <w:r w:rsidR="00A778FB">
        <w:rPr>
          <w:rFonts w:eastAsiaTheme="minorHAnsi"/>
          <w:sz w:val="28"/>
          <w:szCs w:val="28"/>
        </w:rPr>
        <w:t>ча.  Вид 2-ге стер</w:t>
      </w:r>
      <w:r w:rsidR="005B7CF6">
        <w:rPr>
          <w:rFonts w:eastAsiaTheme="minorHAnsi"/>
          <w:sz w:val="28"/>
          <w:szCs w:val="28"/>
        </w:rPr>
        <w:t xml:space="preserve">. </w:t>
      </w:r>
      <w:r w:rsidR="00A778FB">
        <w:rPr>
          <w:rFonts w:eastAsiaTheme="minorHAnsi"/>
          <w:sz w:val="28"/>
          <w:szCs w:val="28"/>
        </w:rPr>
        <w:t xml:space="preserve"> Київ </w:t>
      </w:r>
      <w:r w:rsidRPr="00231EE2">
        <w:rPr>
          <w:rFonts w:eastAsiaTheme="minorHAnsi"/>
          <w:sz w:val="28"/>
          <w:szCs w:val="28"/>
        </w:rPr>
        <w:t>:</w:t>
      </w:r>
      <w:r>
        <w:rPr>
          <w:rFonts w:eastAsiaTheme="minorHAnsi"/>
          <w:sz w:val="28"/>
          <w:szCs w:val="28"/>
        </w:rPr>
        <w:t xml:space="preserve"> </w:t>
      </w:r>
      <w:r w:rsidR="00A778FB">
        <w:rPr>
          <w:rFonts w:eastAsiaTheme="minorHAnsi"/>
          <w:sz w:val="28"/>
          <w:szCs w:val="28"/>
        </w:rPr>
        <w:t>Либідь, 2005.</w:t>
      </w:r>
      <w:r w:rsidRPr="00231EE2">
        <w:rPr>
          <w:rFonts w:eastAsiaTheme="minorHAnsi"/>
          <w:sz w:val="28"/>
          <w:szCs w:val="28"/>
        </w:rPr>
        <w:t xml:space="preserve"> 488 с</w:t>
      </w:r>
      <w:r>
        <w:rPr>
          <w:rFonts w:eastAsiaTheme="minorHAnsi"/>
          <w:sz w:val="28"/>
          <w:szCs w:val="28"/>
        </w:rPr>
        <w:t>.</w:t>
      </w:r>
    </w:p>
    <w:p w:rsidR="00295DD3" w:rsidRDefault="00295DD3" w:rsidP="00F60BFC">
      <w:pPr>
        <w:numPr>
          <w:ilvl w:val="0"/>
          <w:numId w:val="5"/>
        </w:numPr>
        <w:tabs>
          <w:tab w:val="left" w:pos="709"/>
          <w:tab w:val="left" w:pos="993"/>
        </w:tabs>
        <w:spacing w:after="160" w:line="360" w:lineRule="auto"/>
        <w:ind w:left="0" w:firstLine="556"/>
        <w:contextualSpacing/>
        <w:rPr>
          <w:rFonts w:eastAsiaTheme="minorHAnsi"/>
          <w:sz w:val="28"/>
          <w:szCs w:val="28"/>
        </w:rPr>
      </w:pPr>
      <w:r w:rsidRPr="00295DD3">
        <w:rPr>
          <w:rFonts w:eastAsiaTheme="minorHAnsi"/>
          <w:sz w:val="28"/>
          <w:szCs w:val="28"/>
        </w:rPr>
        <w:t>Гальчук О. Лірична</w:t>
      </w:r>
      <w:r w:rsidR="005B7CF6">
        <w:rPr>
          <w:rFonts w:eastAsiaTheme="minorHAnsi"/>
          <w:sz w:val="28"/>
          <w:szCs w:val="28"/>
        </w:rPr>
        <w:t xml:space="preserve"> сповідь Миколи Вінграновського. </w:t>
      </w:r>
      <w:r w:rsidR="005B7CF6" w:rsidRPr="005B7CF6">
        <w:rPr>
          <w:rFonts w:eastAsiaTheme="minorHAnsi"/>
          <w:i/>
          <w:sz w:val="28"/>
          <w:szCs w:val="28"/>
        </w:rPr>
        <w:t>Слово і час.</w:t>
      </w:r>
      <w:r w:rsidR="005B7CF6">
        <w:rPr>
          <w:rFonts w:eastAsiaTheme="minorHAnsi"/>
          <w:sz w:val="28"/>
          <w:szCs w:val="28"/>
        </w:rPr>
        <w:t xml:space="preserve"> 2010. № 4. </w:t>
      </w:r>
      <w:r w:rsidRPr="00295DD3">
        <w:rPr>
          <w:rFonts w:eastAsiaTheme="minorHAnsi"/>
          <w:sz w:val="28"/>
          <w:szCs w:val="28"/>
        </w:rPr>
        <w:t>С. 3 – 12.</w:t>
      </w:r>
    </w:p>
    <w:p w:rsidR="004C324D" w:rsidRPr="00295DD3" w:rsidRDefault="004C324D" w:rsidP="00A005CF">
      <w:pPr>
        <w:numPr>
          <w:ilvl w:val="0"/>
          <w:numId w:val="5"/>
        </w:numPr>
        <w:tabs>
          <w:tab w:val="left" w:pos="567"/>
          <w:tab w:val="left" w:pos="993"/>
        </w:tabs>
        <w:spacing w:after="160" w:line="360" w:lineRule="auto"/>
        <w:ind w:left="0" w:firstLine="567"/>
        <w:contextualSpacing/>
        <w:rPr>
          <w:rFonts w:eastAsiaTheme="minorHAnsi"/>
          <w:sz w:val="28"/>
          <w:szCs w:val="28"/>
        </w:rPr>
      </w:pPr>
      <w:r>
        <w:rPr>
          <w:rFonts w:eastAsiaTheme="minorHAnsi"/>
          <w:sz w:val="28"/>
          <w:szCs w:val="28"/>
        </w:rPr>
        <w:t xml:space="preserve">Гаранін В. М. </w:t>
      </w:r>
      <w:r w:rsidRPr="004C324D">
        <w:rPr>
          <w:rFonts w:eastAsiaTheme="minorHAnsi"/>
          <w:sz w:val="28"/>
          <w:szCs w:val="28"/>
        </w:rPr>
        <w:t>Іде і посміхається весна (До 100-річчя від дня н</w:t>
      </w:r>
      <w:r w:rsidR="005B7CF6">
        <w:rPr>
          <w:rFonts w:eastAsiaTheme="minorHAnsi"/>
          <w:sz w:val="28"/>
          <w:szCs w:val="28"/>
        </w:rPr>
        <w:t xml:space="preserve">ародження Володимира Івановича). </w:t>
      </w:r>
      <w:r w:rsidR="005B7CF6">
        <w:rPr>
          <w:rFonts w:eastAsiaTheme="minorHAnsi"/>
          <w:i/>
          <w:sz w:val="28"/>
          <w:szCs w:val="28"/>
        </w:rPr>
        <w:t>Море: л</w:t>
      </w:r>
      <w:r w:rsidRPr="005B7CF6">
        <w:rPr>
          <w:rFonts w:eastAsiaTheme="minorHAnsi"/>
          <w:i/>
          <w:sz w:val="28"/>
          <w:szCs w:val="28"/>
        </w:rPr>
        <w:t xml:space="preserve">ітературно-художній та </w:t>
      </w:r>
      <w:r w:rsidRPr="005B7CF6">
        <w:rPr>
          <w:rFonts w:eastAsiaTheme="minorHAnsi"/>
          <w:i/>
          <w:sz w:val="28"/>
          <w:szCs w:val="28"/>
        </w:rPr>
        <w:lastRenderedPageBreak/>
        <w:t>громадсько-політичний журнал</w:t>
      </w:r>
      <w:r w:rsidR="00C92A7F">
        <w:rPr>
          <w:rFonts w:eastAsiaTheme="minorHAnsi"/>
          <w:sz w:val="28"/>
          <w:szCs w:val="28"/>
        </w:rPr>
        <w:t xml:space="preserve"> / </w:t>
      </w:r>
      <w:r w:rsidR="00C92A7F" w:rsidRPr="00C92A7F">
        <w:rPr>
          <w:rFonts w:eastAsiaTheme="minorHAnsi"/>
          <w:sz w:val="28"/>
          <w:szCs w:val="28"/>
        </w:rPr>
        <w:t>Одеська обл. організація Національної Спілки письменників України</w:t>
      </w:r>
      <w:r w:rsidR="00C92A7F">
        <w:rPr>
          <w:rFonts w:eastAsiaTheme="minorHAnsi"/>
          <w:sz w:val="28"/>
          <w:szCs w:val="28"/>
        </w:rPr>
        <w:t xml:space="preserve">. </w:t>
      </w:r>
      <w:r w:rsidR="005B7CF6">
        <w:rPr>
          <w:rFonts w:eastAsiaTheme="minorHAnsi"/>
          <w:sz w:val="28"/>
          <w:szCs w:val="28"/>
        </w:rPr>
        <w:t xml:space="preserve">06/2005. N2(3). </w:t>
      </w:r>
      <w:r w:rsidRPr="004C324D">
        <w:rPr>
          <w:rFonts w:eastAsiaTheme="minorHAnsi"/>
          <w:sz w:val="28"/>
          <w:szCs w:val="28"/>
        </w:rPr>
        <w:t>С</w:t>
      </w:r>
      <w:r w:rsidR="005B7CF6">
        <w:rPr>
          <w:rFonts w:eastAsiaTheme="minorHAnsi"/>
          <w:sz w:val="28"/>
          <w:szCs w:val="28"/>
        </w:rPr>
        <w:t xml:space="preserve">. 183 – </w:t>
      </w:r>
      <w:r w:rsidRPr="004C324D">
        <w:rPr>
          <w:rFonts w:eastAsiaTheme="minorHAnsi"/>
          <w:sz w:val="28"/>
          <w:szCs w:val="28"/>
        </w:rPr>
        <w:t>186.</w:t>
      </w:r>
    </w:p>
    <w:p w:rsidR="00295DD3" w:rsidRP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 xml:space="preserve">Гетьман В. </w:t>
      </w:r>
      <w:r w:rsidR="005B7CF6">
        <w:rPr>
          <w:rFonts w:eastAsiaTheme="minorHAnsi"/>
          <w:sz w:val="28"/>
          <w:szCs w:val="28"/>
        </w:rPr>
        <w:t xml:space="preserve">П. Білі крила вітрів : лірика. Одеса : Маяк, 1969. </w:t>
      </w:r>
      <w:r w:rsidRPr="00295DD3">
        <w:rPr>
          <w:rFonts w:eastAsiaTheme="minorHAnsi"/>
          <w:sz w:val="28"/>
          <w:szCs w:val="28"/>
        </w:rPr>
        <w:t>243 с.</w:t>
      </w:r>
    </w:p>
    <w:p w:rsidR="00295DD3" w:rsidRPr="00295DD3" w:rsidRDefault="005B7CF6"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Pr>
          <w:rFonts w:eastAsiaTheme="minorHAnsi"/>
          <w:sz w:val="28"/>
          <w:szCs w:val="28"/>
        </w:rPr>
        <w:t xml:space="preserve">Гетьман В. П. Вогник : поезії. Київ : Дніпро, 1967. </w:t>
      </w:r>
      <w:r w:rsidR="00295DD3" w:rsidRPr="00295DD3">
        <w:rPr>
          <w:rFonts w:eastAsiaTheme="minorHAnsi"/>
          <w:sz w:val="28"/>
          <w:szCs w:val="28"/>
        </w:rPr>
        <w:t xml:space="preserve">223 с. </w:t>
      </w:r>
    </w:p>
    <w:p w:rsidR="00295DD3" w:rsidRPr="00295DD3" w:rsidRDefault="005B7CF6"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Pr>
          <w:rFonts w:eastAsiaTheme="minorHAnsi"/>
          <w:sz w:val="28"/>
          <w:szCs w:val="28"/>
        </w:rPr>
        <w:t>Гетьман В. П. Євшан-зілля. Одеса : Маяк, 1990.</w:t>
      </w:r>
      <w:r w:rsidR="00295DD3" w:rsidRPr="00295DD3">
        <w:rPr>
          <w:rFonts w:eastAsiaTheme="minorHAnsi"/>
          <w:sz w:val="28"/>
          <w:szCs w:val="28"/>
        </w:rPr>
        <w:t xml:space="preserve"> 158 с.</w:t>
      </w:r>
    </w:p>
    <w:p w:rsidR="00295DD3" w:rsidRP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Гет</w:t>
      </w:r>
      <w:r w:rsidR="005B7CF6">
        <w:rPr>
          <w:rFonts w:eastAsiaTheme="minorHAnsi"/>
          <w:sz w:val="28"/>
          <w:szCs w:val="28"/>
        </w:rPr>
        <w:t xml:space="preserve">ьман В. П. Жар-птиця : лірика. Одеса : Маяк, 1966. </w:t>
      </w:r>
      <w:r w:rsidRPr="00295DD3">
        <w:rPr>
          <w:rFonts w:eastAsiaTheme="minorHAnsi"/>
          <w:sz w:val="28"/>
          <w:szCs w:val="28"/>
        </w:rPr>
        <w:t>140 с.</w:t>
      </w:r>
    </w:p>
    <w:p w:rsidR="00295DD3" w:rsidRP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Г</w:t>
      </w:r>
      <w:r w:rsidR="005B7CF6">
        <w:rPr>
          <w:rFonts w:eastAsiaTheme="minorHAnsi"/>
          <w:sz w:val="28"/>
          <w:szCs w:val="28"/>
        </w:rPr>
        <w:t xml:space="preserve">етьман В. П. За дротом : вірші. </w:t>
      </w:r>
      <w:r w:rsidRPr="00295DD3">
        <w:rPr>
          <w:rFonts w:eastAsiaTheme="minorHAnsi"/>
          <w:sz w:val="28"/>
          <w:szCs w:val="28"/>
        </w:rPr>
        <w:t>Одеса</w:t>
      </w:r>
      <w:r w:rsidR="005B7CF6">
        <w:rPr>
          <w:rFonts w:eastAsiaTheme="minorHAnsi"/>
          <w:sz w:val="28"/>
          <w:szCs w:val="28"/>
        </w:rPr>
        <w:t xml:space="preserve"> : Одеське обл. вид-во, </w:t>
      </w:r>
      <w:r w:rsidR="005B7CF6">
        <w:rPr>
          <w:rFonts w:eastAsiaTheme="minorHAnsi"/>
          <w:sz w:val="28"/>
          <w:szCs w:val="28"/>
        </w:rPr>
        <w:br/>
        <w:t xml:space="preserve">1958. </w:t>
      </w:r>
      <w:r w:rsidRPr="00295DD3">
        <w:rPr>
          <w:rFonts w:eastAsiaTheme="minorHAnsi"/>
          <w:sz w:val="28"/>
          <w:szCs w:val="28"/>
        </w:rPr>
        <w:t xml:space="preserve">111 с. </w:t>
      </w:r>
    </w:p>
    <w:p w:rsidR="00295DD3" w:rsidRP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Гетьман В. П. Квіт</w:t>
      </w:r>
      <w:r w:rsidR="00C92A7F">
        <w:rPr>
          <w:rFonts w:eastAsiaTheme="minorHAnsi"/>
          <w:sz w:val="28"/>
          <w:szCs w:val="28"/>
        </w:rPr>
        <w:t>нева заметіль :</w:t>
      </w:r>
      <w:r w:rsidR="005B7CF6">
        <w:rPr>
          <w:rFonts w:eastAsiaTheme="minorHAnsi"/>
          <w:sz w:val="28"/>
          <w:szCs w:val="28"/>
        </w:rPr>
        <w:t xml:space="preserve"> поезії.  Київ</w:t>
      </w:r>
      <w:r w:rsidRPr="00295DD3">
        <w:rPr>
          <w:rFonts w:eastAsiaTheme="minorHAnsi"/>
          <w:sz w:val="28"/>
          <w:szCs w:val="28"/>
        </w:rPr>
        <w:t xml:space="preserve"> : Дніпро</w:t>
      </w:r>
      <w:r w:rsidR="005B7CF6">
        <w:rPr>
          <w:rFonts w:eastAsiaTheme="minorHAnsi"/>
          <w:sz w:val="28"/>
          <w:szCs w:val="28"/>
        </w:rPr>
        <w:t xml:space="preserve">, 1972. </w:t>
      </w:r>
      <w:r w:rsidRPr="00295DD3">
        <w:rPr>
          <w:rFonts w:eastAsiaTheme="minorHAnsi"/>
          <w:sz w:val="28"/>
          <w:szCs w:val="28"/>
        </w:rPr>
        <w:t xml:space="preserve">397 с. </w:t>
      </w:r>
    </w:p>
    <w:p w:rsidR="00295DD3" w:rsidRP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Гетьман В. П. Наймолодший куркуль Союзу Радя</w:t>
      </w:r>
      <w:r w:rsidR="005B7CF6">
        <w:rPr>
          <w:rFonts w:eastAsiaTheme="minorHAnsi"/>
          <w:sz w:val="28"/>
          <w:szCs w:val="28"/>
        </w:rPr>
        <w:t xml:space="preserve">нського. Автобіографічні етюди. Одеса : Маяк, 2001. </w:t>
      </w:r>
      <w:r w:rsidRPr="00295DD3">
        <w:rPr>
          <w:rFonts w:eastAsiaTheme="minorHAnsi"/>
          <w:sz w:val="28"/>
          <w:szCs w:val="28"/>
        </w:rPr>
        <w:t xml:space="preserve">181 с. </w:t>
      </w:r>
    </w:p>
    <w:p w:rsidR="00295DD3" w:rsidRP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Гетьман В. П</w:t>
      </w:r>
      <w:r w:rsidR="005B7CF6">
        <w:rPr>
          <w:rFonts w:eastAsiaTheme="minorHAnsi"/>
          <w:sz w:val="28"/>
          <w:szCs w:val="28"/>
        </w:rPr>
        <w:t xml:space="preserve">. Побачення з квітнем : лірика. Одеса : Маяк, 1965. </w:t>
      </w:r>
      <w:r w:rsidRPr="00295DD3">
        <w:rPr>
          <w:rFonts w:eastAsiaTheme="minorHAnsi"/>
          <w:sz w:val="28"/>
          <w:szCs w:val="28"/>
        </w:rPr>
        <w:t>84 с.</w:t>
      </w:r>
    </w:p>
    <w:p w:rsidR="00295DD3" w:rsidRP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Гетьман</w:t>
      </w:r>
      <w:r w:rsidR="00C92A7F">
        <w:rPr>
          <w:rFonts w:eastAsiaTheme="minorHAnsi"/>
          <w:sz w:val="28"/>
          <w:szCs w:val="28"/>
        </w:rPr>
        <w:t xml:space="preserve"> В. П. Ранкові зорі. </w:t>
      </w:r>
      <w:r w:rsidRPr="00295DD3">
        <w:rPr>
          <w:rFonts w:eastAsiaTheme="minorHAnsi"/>
          <w:sz w:val="28"/>
          <w:szCs w:val="28"/>
        </w:rPr>
        <w:t>Одес</w:t>
      </w:r>
      <w:r w:rsidR="005B7CF6">
        <w:rPr>
          <w:rFonts w:eastAsiaTheme="minorHAnsi"/>
          <w:sz w:val="28"/>
          <w:szCs w:val="28"/>
        </w:rPr>
        <w:t xml:space="preserve">а : Одеське кн. вид-во, </w:t>
      </w:r>
      <w:r w:rsidR="00C92A7F">
        <w:rPr>
          <w:rFonts w:eastAsiaTheme="minorHAnsi"/>
          <w:sz w:val="28"/>
          <w:szCs w:val="28"/>
        </w:rPr>
        <w:t xml:space="preserve"> </w:t>
      </w:r>
      <w:r w:rsidR="005B7CF6">
        <w:rPr>
          <w:rFonts w:eastAsiaTheme="minorHAnsi"/>
          <w:sz w:val="28"/>
          <w:szCs w:val="28"/>
        </w:rPr>
        <w:t xml:space="preserve">1960. </w:t>
      </w:r>
      <w:r w:rsidRPr="00295DD3">
        <w:rPr>
          <w:rFonts w:eastAsiaTheme="minorHAnsi"/>
          <w:sz w:val="28"/>
          <w:szCs w:val="28"/>
        </w:rPr>
        <w:t>103 с.</w:t>
      </w:r>
    </w:p>
    <w:p w:rsid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Гетьман В</w:t>
      </w:r>
      <w:r w:rsidR="005B7CF6">
        <w:rPr>
          <w:rFonts w:eastAsiaTheme="minorHAnsi"/>
          <w:sz w:val="28"/>
          <w:szCs w:val="28"/>
        </w:rPr>
        <w:t xml:space="preserve">. П. Розмова з коханою : поезії. Київ : Дніпро, 1981. </w:t>
      </w:r>
      <w:r w:rsidRPr="00295DD3">
        <w:rPr>
          <w:rFonts w:eastAsiaTheme="minorHAnsi"/>
          <w:sz w:val="28"/>
          <w:szCs w:val="28"/>
        </w:rPr>
        <w:t xml:space="preserve">374 с. </w:t>
      </w:r>
    </w:p>
    <w:p w:rsidR="00231EE2" w:rsidRPr="00295DD3" w:rsidRDefault="00231EE2" w:rsidP="00231EE2">
      <w:pPr>
        <w:numPr>
          <w:ilvl w:val="0"/>
          <w:numId w:val="5"/>
        </w:numPr>
        <w:tabs>
          <w:tab w:val="left" w:pos="851"/>
          <w:tab w:val="left" w:pos="993"/>
        </w:tabs>
        <w:spacing w:after="160" w:line="360" w:lineRule="auto"/>
        <w:ind w:left="0" w:firstLine="567"/>
        <w:contextualSpacing/>
        <w:rPr>
          <w:rFonts w:eastAsiaTheme="minorHAnsi"/>
          <w:sz w:val="28"/>
          <w:szCs w:val="28"/>
        </w:rPr>
      </w:pPr>
      <w:r>
        <w:rPr>
          <w:rFonts w:eastAsiaTheme="minorHAnsi"/>
          <w:sz w:val="28"/>
          <w:szCs w:val="28"/>
        </w:rPr>
        <w:t xml:space="preserve"> Гинзбург Л. Я. О лирике</w:t>
      </w:r>
      <w:r w:rsidR="005B7CF6">
        <w:rPr>
          <w:rFonts w:eastAsiaTheme="minorHAnsi"/>
          <w:sz w:val="28"/>
          <w:szCs w:val="28"/>
        </w:rPr>
        <w:t xml:space="preserve">. </w:t>
      </w:r>
      <w:r w:rsidR="00670FB9">
        <w:rPr>
          <w:rFonts w:eastAsiaTheme="minorHAnsi"/>
          <w:sz w:val="28"/>
          <w:szCs w:val="28"/>
        </w:rPr>
        <w:t xml:space="preserve">Изд 2 доп. Ленинград : Советский </w:t>
      </w:r>
      <w:r w:rsidR="00C92A7F">
        <w:rPr>
          <w:rFonts w:eastAsiaTheme="minorHAnsi"/>
          <w:sz w:val="28"/>
          <w:szCs w:val="28"/>
        </w:rPr>
        <w:br/>
      </w:r>
      <w:r w:rsidR="00670FB9">
        <w:rPr>
          <w:rFonts w:eastAsiaTheme="minorHAnsi"/>
          <w:sz w:val="28"/>
          <w:szCs w:val="28"/>
        </w:rPr>
        <w:t xml:space="preserve">писатель, 1974. </w:t>
      </w:r>
      <w:r w:rsidRPr="00231EE2">
        <w:rPr>
          <w:rFonts w:eastAsiaTheme="minorHAnsi"/>
          <w:sz w:val="28"/>
          <w:szCs w:val="28"/>
        </w:rPr>
        <w:t>407 с.</w:t>
      </w:r>
    </w:p>
    <w:p w:rsidR="00295DD3" w:rsidRP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 xml:space="preserve">Дузь І. М. Правдо. – лише вогневою </w:t>
      </w:r>
      <w:r w:rsidR="00670FB9">
        <w:rPr>
          <w:rFonts w:eastAsiaTheme="minorHAnsi"/>
          <w:sz w:val="28"/>
          <w:szCs w:val="28"/>
        </w:rPr>
        <w:t xml:space="preserve">: [Творч. портрет В. Гетьмана]. </w:t>
      </w:r>
      <w:r w:rsidRPr="00670FB9">
        <w:rPr>
          <w:rFonts w:eastAsiaTheme="minorHAnsi"/>
          <w:i/>
          <w:sz w:val="28"/>
          <w:szCs w:val="28"/>
        </w:rPr>
        <w:t>Чорноморська комуна.</w:t>
      </w:r>
      <w:r w:rsidR="00670FB9">
        <w:rPr>
          <w:rFonts w:eastAsiaTheme="minorHAnsi"/>
          <w:sz w:val="28"/>
          <w:szCs w:val="28"/>
        </w:rPr>
        <w:t xml:space="preserve"> 1966. </w:t>
      </w:r>
      <w:r w:rsidRPr="00295DD3">
        <w:rPr>
          <w:rFonts w:eastAsiaTheme="minorHAnsi"/>
          <w:sz w:val="28"/>
          <w:szCs w:val="28"/>
        </w:rPr>
        <w:t>19 жовт.</w:t>
      </w:r>
      <w:r w:rsidR="00670FB9">
        <w:rPr>
          <w:rFonts w:eastAsiaTheme="minorHAnsi"/>
          <w:sz w:val="28"/>
          <w:szCs w:val="28"/>
        </w:rPr>
        <w:t xml:space="preserve"> С. 2. </w:t>
      </w:r>
    </w:p>
    <w:p w:rsid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Дяченко О. Євген Б</w:t>
      </w:r>
      <w:r w:rsidR="00670FB9">
        <w:rPr>
          <w:rFonts w:eastAsiaTheme="minorHAnsi"/>
          <w:sz w:val="28"/>
          <w:szCs w:val="28"/>
        </w:rPr>
        <w:t xml:space="preserve">андуренко : літературний портрет. </w:t>
      </w:r>
      <w:r w:rsidR="00670FB9">
        <w:rPr>
          <w:rFonts w:eastAsiaTheme="minorHAnsi"/>
          <w:i/>
          <w:sz w:val="28"/>
          <w:szCs w:val="28"/>
        </w:rPr>
        <w:t xml:space="preserve">Горизонт : </w:t>
      </w:r>
      <w:r w:rsidR="00670FB9">
        <w:rPr>
          <w:rFonts w:eastAsiaTheme="minorHAnsi"/>
          <w:i/>
          <w:sz w:val="28"/>
          <w:szCs w:val="28"/>
        </w:rPr>
        <w:br/>
        <w:t>л</w:t>
      </w:r>
      <w:r w:rsidRPr="00670FB9">
        <w:rPr>
          <w:rFonts w:eastAsiaTheme="minorHAnsi"/>
          <w:i/>
          <w:sz w:val="28"/>
          <w:szCs w:val="28"/>
        </w:rPr>
        <w:t>іт.</w:t>
      </w:r>
      <w:r w:rsidR="00670FB9">
        <w:rPr>
          <w:rFonts w:eastAsiaTheme="minorHAnsi"/>
          <w:i/>
          <w:sz w:val="28"/>
          <w:szCs w:val="28"/>
        </w:rPr>
        <w:t>-</w:t>
      </w:r>
      <w:r w:rsidRPr="00670FB9">
        <w:rPr>
          <w:rFonts w:eastAsiaTheme="minorHAnsi"/>
          <w:i/>
          <w:sz w:val="28"/>
          <w:szCs w:val="28"/>
        </w:rPr>
        <w:t>худ. та сусп.-політ. іл. збірник Одеської організації Спілки</w:t>
      </w:r>
      <w:r w:rsidR="00670FB9">
        <w:rPr>
          <w:rFonts w:eastAsiaTheme="minorHAnsi"/>
          <w:i/>
          <w:sz w:val="28"/>
          <w:szCs w:val="28"/>
        </w:rPr>
        <w:t xml:space="preserve"> радянських письменників України / </w:t>
      </w:r>
      <w:r w:rsidR="00670FB9">
        <w:rPr>
          <w:rFonts w:eastAsiaTheme="minorHAnsi"/>
          <w:sz w:val="28"/>
          <w:szCs w:val="28"/>
        </w:rPr>
        <w:t xml:space="preserve">гол. ред. </w:t>
      </w:r>
      <w:r w:rsidRPr="00295DD3">
        <w:rPr>
          <w:rFonts w:eastAsiaTheme="minorHAnsi"/>
          <w:sz w:val="28"/>
          <w:szCs w:val="28"/>
        </w:rPr>
        <w:t>І. Рядченко</w:t>
      </w:r>
      <w:r w:rsidR="00670FB9">
        <w:rPr>
          <w:rFonts w:eastAsiaTheme="minorHAnsi"/>
          <w:sz w:val="28"/>
          <w:szCs w:val="28"/>
        </w:rPr>
        <w:t xml:space="preserve">. Одеса : Маяк, 1967. </w:t>
      </w:r>
      <w:r w:rsidRPr="00295DD3">
        <w:rPr>
          <w:rFonts w:eastAsiaTheme="minorHAnsi"/>
          <w:sz w:val="28"/>
          <w:szCs w:val="28"/>
        </w:rPr>
        <w:t>С. 82 – 84.</w:t>
      </w:r>
    </w:p>
    <w:p w:rsidR="004C324D" w:rsidRPr="00295DD3" w:rsidRDefault="004C324D" w:rsidP="004C324D">
      <w:pPr>
        <w:numPr>
          <w:ilvl w:val="0"/>
          <w:numId w:val="5"/>
        </w:numPr>
        <w:tabs>
          <w:tab w:val="left" w:pos="426"/>
          <w:tab w:val="left" w:pos="851"/>
          <w:tab w:val="left" w:pos="993"/>
        </w:tabs>
        <w:spacing w:after="160" w:line="360" w:lineRule="auto"/>
        <w:ind w:left="0" w:firstLine="360"/>
        <w:contextualSpacing/>
        <w:rPr>
          <w:rFonts w:eastAsiaTheme="minorHAnsi"/>
          <w:sz w:val="28"/>
          <w:szCs w:val="28"/>
        </w:rPr>
      </w:pPr>
      <w:r>
        <w:rPr>
          <w:rFonts w:eastAsiaTheme="minorHAnsi"/>
          <w:sz w:val="28"/>
          <w:szCs w:val="28"/>
        </w:rPr>
        <w:t xml:space="preserve">Езерская Б. </w:t>
      </w:r>
      <w:r w:rsidRPr="004C324D">
        <w:rPr>
          <w:rFonts w:eastAsiaTheme="minorHAnsi"/>
          <w:sz w:val="28"/>
          <w:szCs w:val="28"/>
        </w:rPr>
        <w:t>Мастер смеха [Об украинском сатири</w:t>
      </w:r>
      <w:r w:rsidR="00670FB9">
        <w:rPr>
          <w:rFonts w:eastAsiaTheme="minorHAnsi"/>
          <w:sz w:val="28"/>
          <w:szCs w:val="28"/>
        </w:rPr>
        <w:t xml:space="preserve">ке-юмористе </w:t>
      </w:r>
      <w:r w:rsidR="00C92A7F">
        <w:rPr>
          <w:rFonts w:eastAsiaTheme="minorHAnsi"/>
          <w:sz w:val="28"/>
          <w:szCs w:val="28"/>
        </w:rPr>
        <w:br/>
      </w:r>
      <w:r w:rsidR="00670FB9">
        <w:rPr>
          <w:rFonts w:eastAsiaTheme="minorHAnsi"/>
          <w:sz w:val="28"/>
          <w:szCs w:val="28"/>
        </w:rPr>
        <w:t xml:space="preserve">В. И. Ивановиче]. </w:t>
      </w:r>
      <w:r w:rsidR="00670FB9">
        <w:rPr>
          <w:rFonts w:eastAsiaTheme="minorHAnsi"/>
          <w:i/>
          <w:sz w:val="28"/>
          <w:szCs w:val="28"/>
        </w:rPr>
        <w:t xml:space="preserve">Радуга. </w:t>
      </w:r>
      <w:r w:rsidR="00670FB9">
        <w:rPr>
          <w:rFonts w:eastAsiaTheme="minorHAnsi"/>
          <w:sz w:val="28"/>
          <w:szCs w:val="28"/>
        </w:rPr>
        <w:t xml:space="preserve">1965. </w:t>
      </w:r>
      <w:r w:rsidRPr="004C324D">
        <w:rPr>
          <w:rFonts w:eastAsiaTheme="minorHAnsi"/>
          <w:sz w:val="28"/>
          <w:szCs w:val="28"/>
        </w:rPr>
        <w:t xml:space="preserve">№ 7. </w:t>
      </w:r>
      <w:r w:rsidR="00C92A7F">
        <w:rPr>
          <w:rFonts w:eastAsiaTheme="minorHAnsi"/>
          <w:sz w:val="28"/>
          <w:szCs w:val="28"/>
        </w:rPr>
        <w:t xml:space="preserve">С. 174 – </w:t>
      </w:r>
      <w:r w:rsidRPr="004C324D">
        <w:rPr>
          <w:rFonts w:eastAsiaTheme="minorHAnsi"/>
          <w:sz w:val="28"/>
          <w:szCs w:val="28"/>
        </w:rPr>
        <w:t>176.</w:t>
      </w:r>
    </w:p>
    <w:p w:rsidR="00295DD3" w:rsidRP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 xml:space="preserve">Жирмунский В. М. Теория </w:t>
      </w:r>
      <w:r w:rsidRPr="00295DD3">
        <w:rPr>
          <w:rFonts w:eastAsiaTheme="minorHAnsi"/>
          <w:sz w:val="28"/>
          <w:szCs w:val="28"/>
          <w:lang w:val="ru-RU"/>
        </w:rPr>
        <w:t>литературы. Поэтика. Стил</w:t>
      </w:r>
      <w:r w:rsidR="00670FB9">
        <w:rPr>
          <w:rFonts w:eastAsiaTheme="minorHAnsi"/>
          <w:sz w:val="28"/>
          <w:szCs w:val="28"/>
          <w:lang w:val="ru-RU"/>
        </w:rPr>
        <w:t xml:space="preserve">истика. </w:t>
      </w:r>
      <w:r w:rsidR="00670FB9">
        <w:rPr>
          <w:rFonts w:eastAsiaTheme="minorHAnsi"/>
          <w:sz w:val="28"/>
          <w:szCs w:val="28"/>
          <w:lang w:val="ru-RU"/>
        </w:rPr>
        <w:br/>
        <w:t xml:space="preserve">Москва </w:t>
      </w:r>
      <w:r w:rsidRPr="00295DD3">
        <w:rPr>
          <w:rFonts w:eastAsiaTheme="minorHAnsi"/>
          <w:sz w:val="28"/>
          <w:szCs w:val="28"/>
          <w:lang w:val="ru-RU"/>
        </w:rPr>
        <w:t>: Наука</w:t>
      </w:r>
      <w:r w:rsidR="00670FB9">
        <w:rPr>
          <w:rFonts w:eastAsiaTheme="minorHAnsi"/>
          <w:sz w:val="28"/>
          <w:szCs w:val="28"/>
          <w:lang w:val="ru-RU"/>
        </w:rPr>
        <w:t>. Ленинградское отделение, 1977.</w:t>
      </w:r>
      <w:r w:rsidRPr="00295DD3">
        <w:rPr>
          <w:rFonts w:eastAsiaTheme="minorHAnsi"/>
          <w:sz w:val="28"/>
          <w:szCs w:val="28"/>
          <w:lang w:val="ru-RU"/>
        </w:rPr>
        <w:t xml:space="preserve"> 407</w:t>
      </w:r>
      <w:r w:rsidRPr="00295DD3">
        <w:rPr>
          <w:rFonts w:eastAsiaTheme="minorHAnsi"/>
          <w:sz w:val="28"/>
          <w:szCs w:val="28"/>
        </w:rPr>
        <w:t xml:space="preserve"> с.</w:t>
      </w:r>
    </w:p>
    <w:p w:rsidR="00295DD3" w:rsidRPr="00295DD3" w:rsidRDefault="00295DD3" w:rsidP="00DB2E8D">
      <w:pPr>
        <w:numPr>
          <w:ilvl w:val="0"/>
          <w:numId w:val="5"/>
        </w:numPr>
        <w:tabs>
          <w:tab w:val="left" w:pos="709"/>
          <w:tab w:val="left" w:pos="851"/>
          <w:tab w:val="left" w:pos="993"/>
        </w:tabs>
        <w:spacing w:after="160" w:line="360" w:lineRule="auto"/>
        <w:ind w:left="0" w:firstLine="426"/>
        <w:contextualSpacing/>
        <w:rPr>
          <w:rFonts w:eastAsiaTheme="minorHAnsi"/>
          <w:sz w:val="28"/>
          <w:szCs w:val="28"/>
        </w:rPr>
      </w:pPr>
      <w:r w:rsidRPr="00295DD3">
        <w:rPr>
          <w:rFonts w:eastAsiaTheme="minorHAnsi"/>
          <w:sz w:val="28"/>
          <w:szCs w:val="28"/>
        </w:rPr>
        <w:t>Зборовська Н. Стильовий портрет шістдесятництва</w:t>
      </w:r>
      <w:r w:rsidR="00670FB9">
        <w:rPr>
          <w:rFonts w:eastAsiaTheme="minorHAnsi"/>
          <w:sz w:val="28"/>
          <w:szCs w:val="28"/>
        </w:rPr>
        <w:t>.</w:t>
      </w:r>
      <w:r w:rsidRPr="00295DD3">
        <w:rPr>
          <w:rFonts w:eastAsiaTheme="minorHAnsi"/>
          <w:sz w:val="28"/>
          <w:szCs w:val="28"/>
        </w:rPr>
        <w:t xml:space="preserve"> </w:t>
      </w:r>
      <w:r w:rsidRPr="00670FB9">
        <w:rPr>
          <w:rFonts w:eastAsiaTheme="minorHAnsi"/>
          <w:i/>
          <w:sz w:val="28"/>
          <w:szCs w:val="28"/>
        </w:rPr>
        <w:t>Слово і Час.</w:t>
      </w:r>
      <w:r w:rsidR="00670FB9">
        <w:rPr>
          <w:rFonts w:eastAsiaTheme="minorHAnsi"/>
          <w:sz w:val="28"/>
          <w:szCs w:val="28"/>
        </w:rPr>
        <w:t xml:space="preserve"> 2001. №12. </w:t>
      </w:r>
      <w:r w:rsidRPr="00295DD3">
        <w:rPr>
          <w:rFonts w:eastAsiaTheme="minorHAnsi"/>
          <w:sz w:val="28"/>
          <w:szCs w:val="28"/>
        </w:rPr>
        <w:t>С. 26 – 42.</w:t>
      </w:r>
    </w:p>
    <w:p w:rsidR="00295DD3" w:rsidRDefault="00295DD3" w:rsidP="00DB2E8D">
      <w:pPr>
        <w:numPr>
          <w:ilvl w:val="0"/>
          <w:numId w:val="5"/>
        </w:numPr>
        <w:tabs>
          <w:tab w:val="left" w:pos="426"/>
          <w:tab w:val="left" w:pos="709"/>
          <w:tab w:val="left" w:pos="851"/>
          <w:tab w:val="left" w:pos="993"/>
        </w:tabs>
        <w:spacing w:line="360" w:lineRule="auto"/>
        <w:ind w:left="0" w:firstLine="426"/>
        <w:contextualSpacing/>
        <w:rPr>
          <w:rFonts w:eastAsiaTheme="minorHAnsi"/>
          <w:sz w:val="28"/>
          <w:szCs w:val="28"/>
        </w:rPr>
      </w:pPr>
      <w:r w:rsidRPr="00295DD3">
        <w:rPr>
          <w:rFonts w:eastAsiaTheme="minorHAnsi"/>
          <w:sz w:val="28"/>
          <w:szCs w:val="28"/>
        </w:rPr>
        <w:t>Зборовська Н. Шістдесятн</w:t>
      </w:r>
      <w:r w:rsidR="00670FB9">
        <w:rPr>
          <w:rFonts w:eastAsiaTheme="minorHAnsi"/>
          <w:sz w:val="28"/>
          <w:szCs w:val="28"/>
        </w:rPr>
        <w:t xml:space="preserve">ики. </w:t>
      </w:r>
      <w:r w:rsidR="00670FB9" w:rsidRPr="00670FB9">
        <w:rPr>
          <w:rFonts w:eastAsiaTheme="minorHAnsi"/>
          <w:i/>
          <w:sz w:val="28"/>
          <w:szCs w:val="28"/>
        </w:rPr>
        <w:t>Слово і Час.</w:t>
      </w:r>
      <w:r w:rsidR="00670FB9">
        <w:rPr>
          <w:rFonts w:eastAsiaTheme="minorHAnsi"/>
          <w:sz w:val="28"/>
          <w:szCs w:val="28"/>
        </w:rPr>
        <w:t xml:space="preserve"> 1991. № 1. </w:t>
      </w:r>
      <w:r w:rsidRPr="00295DD3">
        <w:rPr>
          <w:rFonts w:eastAsiaTheme="minorHAnsi"/>
          <w:sz w:val="28"/>
          <w:szCs w:val="28"/>
        </w:rPr>
        <w:t xml:space="preserve">С. 74 – 80. </w:t>
      </w:r>
    </w:p>
    <w:p w:rsidR="00231EE2" w:rsidRDefault="00231EE2" w:rsidP="00DB2E8D">
      <w:pPr>
        <w:numPr>
          <w:ilvl w:val="0"/>
          <w:numId w:val="5"/>
        </w:numPr>
        <w:tabs>
          <w:tab w:val="left" w:pos="851"/>
          <w:tab w:val="left" w:pos="993"/>
        </w:tabs>
        <w:spacing w:line="360" w:lineRule="auto"/>
        <w:ind w:left="0" w:firstLine="426"/>
        <w:contextualSpacing/>
        <w:rPr>
          <w:rFonts w:eastAsiaTheme="minorHAnsi"/>
          <w:sz w:val="28"/>
          <w:szCs w:val="28"/>
        </w:rPr>
      </w:pPr>
      <w:r w:rsidRPr="00231EE2">
        <w:rPr>
          <w:rFonts w:eastAsiaTheme="minorHAnsi"/>
          <w:sz w:val="28"/>
          <w:szCs w:val="28"/>
        </w:rPr>
        <w:t xml:space="preserve">Іванович В. </w:t>
      </w:r>
      <w:r w:rsidR="00F44828">
        <w:rPr>
          <w:rFonts w:eastAsiaTheme="minorHAnsi"/>
          <w:sz w:val="28"/>
          <w:szCs w:val="28"/>
        </w:rPr>
        <w:t>І. Вибране. Київ : Радянський</w:t>
      </w:r>
      <w:r w:rsidR="00DB2E8D">
        <w:rPr>
          <w:rFonts w:eastAsiaTheme="minorHAnsi"/>
          <w:sz w:val="28"/>
          <w:szCs w:val="28"/>
        </w:rPr>
        <w:t xml:space="preserve"> письменник,</w:t>
      </w:r>
      <w:r w:rsidRPr="00231EE2">
        <w:rPr>
          <w:rFonts w:eastAsiaTheme="minorHAnsi"/>
          <w:sz w:val="28"/>
          <w:szCs w:val="28"/>
        </w:rPr>
        <w:t xml:space="preserve"> 1985</w:t>
      </w:r>
      <w:r w:rsidR="00F44828">
        <w:rPr>
          <w:rFonts w:eastAsiaTheme="minorHAnsi"/>
          <w:sz w:val="28"/>
          <w:szCs w:val="28"/>
        </w:rPr>
        <w:t xml:space="preserve">. С. 3 – </w:t>
      </w:r>
      <w:r w:rsidR="00DB2E8D">
        <w:rPr>
          <w:rFonts w:eastAsiaTheme="minorHAnsi"/>
          <w:sz w:val="28"/>
          <w:szCs w:val="28"/>
        </w:rPr>
        <w:t xml:space="preserve">8. </w:t>
      </w:r>
    </w:p>
    <w:p w:rsidR="003C0D17" w:rsidRDefault="003C0D17" w:rsidP="004C324D">
      <w:pPr>
        <w:pStyle w:val="a9"/>
        <w:numPr>
          <w:ilvl w:val="0"/>
          <w:numId w:val="5"/>
        </w:numPr>
        <w:tabs>
          <w:tab w:val="left" w:pos="851"/>
        </w:tabs>
        <w:spacing w:after="0" w:line="360" w:lineRule="auto"/>
        <w:ind w:left="-142" w:firstLine="502"/>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Іванович В. І.</w:t>
      </w:r>
      <w:r w:rsidR="00F44828">
        <w:rPr>
          <w:rFonts w:ascii="Times New Roman" w:hAnsi="Times New Roman" w:cs="Times New Roman"/>
          <w:sz w:val="28"/>
          <w:szCs w:val="28"/>
          <w:lang w:val="uk-UA"/>
        </w:rPr>
        <w:t xml:space="preserve"> Кропивою сміху по всякому лиху. </w:t>
      </w:r>
      <w:r>
        <w:rPr>
          <w:rFonts w:ascii="Times New Roman" w:hAnsi="Times New Roman" w:cs="Times New Roman"/>
          <w:sz w:val="28"/>
          <w:szCs w:val="28"/>
          <w:lang w:val="uk-UA"/>
        </w:rPr>
        <w:t>К</w:t>
      </w:r>
      <w:r w:rsidR="00F44828">
        <w:rPr>
          <w:rFonts w:ascii="Times New Roman" w:hAnsi="Times New Roman" w:cs="Times New Roman"/>
          <w:sz w:val="28"/>
          <w:szCs w:val="28"/>
          <w:lang w:val="uk-UA"/>
        </w:rPr>
        <w:t xml:space="preserve">иїв : Радянський письменник, 1957. </w:t>
      </w:r>
      <w:r w:rsidR="00DB6933">
        <w:rPr>
          <w:rFonts w:ascii="Times New Roman" w:hAnsi="Times New Roman" w:cs="Times New Roman"/>
          <w:sz w:val="28"/>
          <w:szCs w:val="28"/>
          <w:lang w:val="uk-UA"/>
        </w:rPr>
        <w:t xml:space="preserve">80 с. </w:t>
      </w:r>
    </w:p>
    <w:p w:rsidR="00DB6933" w:rsidRDefault="00DB6933" w:rsidP="004C324D">
      <w:pPr>
        <w:pStyle w:val="a9"/>
        <w:numPr>
          <w:ilvl w:val="0"/>
          <w:numId w:val="5"/>
        </w:numPr>
        <w:tabs>
          <w:tab w:val="left" w:pos="851"/>
        </w:tabs>
        <w:spacing w:after="0" w:line="360" w:lineRule="auto"/>
        <w:ind w:left="-142" w:firstLine="502"/>
        <w:jc w:val="both"/>
        <w:rPr>
          <w:rFonts w:ascii="Times New Roman" w:hAnsi="Times New Roman" w:cs="Times New Roman"/>
          <w:sz w:val="28"/>
          <w:szCs w:val="28"/>
          <w:lang w:val="uk-UA"/>
        </w:rPr>
      </w:pPr>
      <w:r>
        <w:rPr>
          <w:rFonts w:ascii="Times New Roman" w:hAnsi="Times New Roman" w:cs="Times New Roman"/>
          <w:sz w:val="28"/>
          <w:szCs w:val="28"/>
          <w:lang w:val="uk-UA"/>
        </w:rPr>
        <w:t>Іванович В. І. На г</w:t>
      </w:r>
      <w:r w:rsidR="00F44828">
        <w:rPr>
          <w:rFonts w:ascii="Times New Roman" w:hAnsi="Times New Roman" w:cs="Times New Roman"/>
          <w:sz w:val="28"/>
          <w:szCs w:val="28"/>
          <w:lang w:val="uk-UA"/>
        </w:rPr>
        <w:t xml:space="preserve">ороді бузина, а за морем сатана. Київ : Радянський письменник, 1963. </w:t>
      </w:r>
      <w:r>
        <w:rPr>
          <w:rFonts w:ascii="Times New Roman" w:hAnsi="Times New Roman" w:cs="Times New Roman"/>
          <w:sz w:val="28"/>
          <w:szCs w:val="28"/>
          <w:lang w:val="uk-UA"/>
        </w:rPr>
        <w:t xml:space="preserve">93 с. </w:t>
      </w:r>
    </w:p>
    <w:p w:rsidR="004C324D" w:rsidRPr="004C324D" w:rsidRDefault="004C324D" w:rsidP="004C324D">
      <w:pPr>
        <w:pStyle w:val="a9"/>
        <w:numPr>
          <w:ilvl w:val="0"/>
          <w:numId w:val="5"/>
        </w:numPr>
        <w:tabs>
          <w:tab w:val="left" w:pos="851"/>
        </w:tabs>
        <w:spacing w:after="0" w:line="360" w:lineRule="auto"/>
        <w:ind w:left="-142" w:firstLine="502"/>
        <w:jc w:val="both"/>
        <w:rPr>
          <w:rFonts w:ascii="Times New Roman" w:hAnsi="Times New Roman" w:cs="Times New Roman"/>
          <w:sz w:val="28"/>
          <w:szCs w:val="28"/>
          <w:lang w:val="uk-UA"/>
        </w:rPr>
      </w:pPr>
      <w:r w:rsidRPr="004C324D">
        <w:rPr>
          <w:rFonts w:ascii="Times New Roman" w:hAnsi="Times New Roman" w:cs="Times New Roman"/>
          <w:sz w:val="28"/>
          <w:szCs w:val="28"/>
          <w:lang w:val="uk-UA"/>
        </w:rPr>
        <w:t>Івано</w:t>
      </w:r>
      <w:r w:rsidR="00C92A7F">
        <w:rPr>
          <w:rFonts w:ascii="Times New Roman" w:hAnsi="Times New Roman" w:cs="Times New Roman"/>
          <w:sz w:val="28"/>
          <w:szCs w:val="28"/>
          <w:lang w:val="uk-UA"/>
        </w:rPr>
        <w:t>вич В. І. Низенько кланяємось : сатира, гумор.</w:t>
      </w:r>
      <w:r w:rsidR="00F44828">
        <w:rPr>
          <w:rFonts w:ascii="Times New Roman" w:hAnsi="Times New Roman" w:cs="Times New Roman"/>
          <w:sz w:val="28"/>
          <w:szCs w:val="28"/>
          <w:lang w:val="uk-UA"/>
        </w:rPr>
        <w:t xml:space="preserve"> </w:t>
      </w:r>
      <w:r w:rsidRPr="004C324D">
        <w:rPr>
          <w:rFonts w:ascii="Times New Roman" w:hAnsi="Times New Roman" w:cs="Times New Roman"/>
          <w:sz w:val="28"/>
          <w:szCs w:val="28"/>
          <w:lang w:val="uk-UA"/>
        </w:rPr>
        <w:t>Одеса</w:t>
      </w:r>
      <w:r w:rsidR="00F44828">
        <w:rPr>
          <w:rFonts w:ascii="Times New Roman" w:hAnsi="Times New Roman" w:cs="Times New Roman"/>
          <w:sz w:val="28"/>
          <w:szCs w:val="28"/>
          <w:lang w:val="uk-UA"/>
        </w:rPr>
        <w:t xml:space="preserve"> : Одеське обл. вид-во, 1953. </w:t>
      </w:r>
      <w:r w:rsidRPr="004C324D">
        <w:rPr>
          <w:rFonts w:ascii="Times New Roman" w:hAnsi="Times New Roman" w:cs="Times New Roman"/>
          <w:sz w:val="28"/>
          <w:szCs w:val="28"/>
          <w:lang w:val="uk-UA"/>
        </w:rPr>
        <w:t>72 с.</w:t>
      </w:r>
    </w:p>
    <w:p w:rsidR="004C324D" w:rsidRDefault="004C324D" w:rsidP="004C324D">
      <w:pPr>
        <w:numPr>
          <w:ilvl w:val="0"/>
          <w:numId w:val="5"/>
        </w:numPr>
        <w:tabs>
          <w:tab w:val="left" w:pos="567"/>
          <w:tab w:val="left" w:pos="851"/>
          <w:tab w:val="left" w:pos="993"/>
        </w:tabs>
        <w:spacing w:line="360" w:lineRule="auto"/>
        <w:ind w:left="0" w:firstLine="360"/>
        <w:contextualSpacing/>
        <w:rPr>
          <w:rFonts w:eastAsiaTheme="minorHAnsi"/>
          <w:sz w:val="28"/>
          <w:szCs w:val="28"/>
        </w:rPr>
      </w:pPr>
      <w:r>
        <w:rPr>
          <w:rFonts w:eastAsiaTheme="minorHAnsi"/>
          <w:sz w:val="28"/>
          <w:szCs w:val="28"/>
        </w:rPr>
        <w:t xml:space="preserve">Іванович В. І. </w:t>
      </w:r>
      <w:r w:rsidRPr="004C324D">
        <w:rPr>
          <w:rFonts w:eastAsiaTheme="minorHAnsi"/>
          <w:sz w:val="28"/>
          <w:szCs w:val="28"/>
        </w:rPr>
        <w:t>Перебендя посміхається: жарти, прислів'я, байк</w:t>
      </w:r>
      <w:r w:rsidR="00F44828">
        <w:rPr>
          <w:rFonts w:eastAsiaTheme="minorHAnsi"/>
          <w:sz w:val="28"/>
          <w:szCs w:val="28"/>
        </w:rPr>
        <w:t xml:space="preserve">и, гуморески, бувальщини, казки. </w:t>
      </w:r>
      <w:r w:rsidRPr="004C324D">
        <w:rPr>
          <w:rFonts w:eastAsiaTheme="minorHAnsi"/>
          <w:sz w:val="28"/>
          <w:szCs w:val="28"/>
        </w:rPr>
        <w:t>Одеса : Одеське кн. вид-во, 1960</w:t>
      </w:r>
      <w:r w:rsidR="00F44828">
        <w:rPr>
          <w:rFonts w:eastAsiaTheme="minorHAnsi"/>
          <w:sz w:val="28"/>
          <w:szCs w:val="28"/>
        </w:rPr>
        <w:t xml:space="preserve">. </w:t>
      </w:r>
      <w:r w:rsidRPr="004C324D">
        <w:rPr>
          <w:rFonts w:eastAsiaTheme="minorHAnsi"/>
          <w:sz w:val="28"/>
          <w:szCs w:val="28"/>
        </w:rPr>
        <w:t>186 с.</w:t>
      </w:r>
    </w:p>
    <w:p w:rsidR="004C324D" w:rsidRDefault="004C324D" w:rsidP="004C324D">
      <w:pPr>
        <w:numPr>
          <w:ilvl w:val="0"/>
          <w:numId w:val="5"/>
        </w:numPr>
        <w:tabs>
          <w:tab w:val="left" w:pos="567"/>
          <w:tab w:val="left" w:pos="851"/>
          <w:tab w:val="left" w:pos="993"/>
        </w:tabs>
        <w:spacing w:line="360" w:lineRule="auto"/>
        <w:ind w:left="0" w:firstLine="360"/>
        <w:contextualSpacing/>
        <w:rPr>
          <w:rFonts w:eastAsiaTheme="minorHAnsi"/>
          <w:sz w:val="28"/>
          <w:szCs w:val="28"/>
        </w:rPr>
      </w:pPr>
      <w:r>
        <w:rPr>
          <w:rFonts w:eastAsiaTheme="minorHAnsi"/>
          <w:sz w:val="28"/>
          <w:szCs w:val="28"/>
        </w:rPr>
        <w:t xml:space="preserve">Іванович В. І. </w:t>
      </w:r>
      <w:r w:rsidR="00F44828">
        <w:rPr>
          <w:rFonts w:eastAsiaTheme="minorHAnsi"/>
          <w:sz w:val="28"/>
          <w:szCs w:val="28"/>
        </w:rPr>
        <w:t xml:space="preserve">Поезії. Київ : Радянський письменник, 1967. </w:t>
      </w:r>
      <w:r w:rsidRPr="004C324D">
        <w:rPr>
          <w:rFonts w:eastAsiaTheme="minorHAnsi"/>
          <w:sz w:val="28"/>
          <w:szCs w:val="28"/>
        </w:rPr>
        <w:t>111 с.</w:t>
      </w:r>
    </w:p>
    <w:p w:rsidR="003C0D17" w:rsidRPr="003C0D17" w:rsidRDefault="003C0D17" w:rsidP="003C0D17">
      <w:pPr>
        <w:numPr>
          <w:ilvl w:val="0"/>
          <w:numId w:val="5"/>
        </w:numPr>
        <w:tabs>
          <w:tab w:val="left" w:pos="567"/>
          <w:tab w:val="left" w:pos="851"/>
          <w:tab w:val="left" w:pos="993"/>
        </w:tabs>
        <w:spacing w:line="360" w:lineRule="auto"/>
        <w:ind w:left="0" w:firstLine="360"/>
        <w:contextualSpacing/>
        <w:rPr>
          <w:rFonts w:eastAsiaTheme="minorHAnsi"/>
          <w:sz w:val="28"/>
          <w:szCs w:val="28"/>
        </w:rPr>
      </w:pPr>
      <w:r>
        <w:rPr>
          <w:rFonts w:eastAsiaTheme="minorHAnsi"/>
          <w:sz w:val="28"/>
          <w:szCs w:val="28"/>
        </w:rPr>
        <w:t xml:space="preserve">Іванович В. </w:t>
      </w:r>
      <w:r w:rsidRPr="003C0D17">
        <w:rPr>
          <w:rFonts w:eastAsiaTheme="minorHAnsi"/>
          <w:sz w:val="28"/>
          <w:szCs w:val="28"/>
        </w:rPr>
        <w:t>У</w:t>
      </w:r>
      <w:r>
        <w:rPr>
          <w:rFonts w:eastAsiaTheme="minorHAnsi"/>
          <w:sz w:val="28"/>
          <w:szCs w:val="28"/>
        </w:rPr>
        <w:t xml:space="preserve"> сніп тугий бувальщини зберу : с</w:t>
      </w:r>
      <w:r w:rsidR="00F44828">
        <w:rPr>
          <w:rFonts w:eastAsiaTheme="minorHAnsi"/>
          <w:sz w:val="28"/>
          <w:szCs w:val="28"/>
        </w:rPr>
        <w:t>атира, гумор: з</w:t>
      </w:r>
      <w:r w:rsidRPr="003C0D17">
        <w:rPr>
          <w:rFonts w:eastAsiaTheme="minorHAnsi"/>
          <w:sz w:val="28"/>
          <w:szCs w:val="28"/>
        </w:rPr>
        <w:t>бі</w:t>
      </w:r>
      <w:r w:rsidR="00F44828">
        <w:rPr>
          <w:rFonts w:eastAsiaTheme="minorHAnsi"/>
          <w:sz w:val="28"/>
          <w:szCs w:val="28"/>
        </w:rPr>
        <w:t xml:space="preserve">рка поезій. </w:t>
      </w:r>
      <w:r w:rsidRPr="003C0D17">
        <w:rPr>
          <w:rFonts w:eastAsiaTheme="minorHAnsi"/>
          <w:sz w:val="28"/>
          <w:szCs w:val="28"/>
        </w:rPr>
        <w:t>Одеса : Астропринт, 2005.</w:t>
      </w:r>
      <w:r w:rsidR="00F44828">
        <w:rPr>
          <w:rFonts w:eastAsiaTheme="minorHAnsi"/>
          <w:sz w:val="28"/>
          <w:szCs w:val="28"/>
        </w:rPr>
        <w:t xml:space="preserve"> </w:t>
      </w:r>
      <w:r w:rsidRPr="003C0D17">
        <w:rPr>
          <w:rFonts w:eastAsiaTheme="minorHAnsi"/>
          <w:sz w:val="28"/>
          <w:szCs w:val="28"/>
        </w:rPr>
        <w:t>44 с</w:t>
      </w:r>
      <w:r>
        <w:rPr>
          <w:rFonts w:eastAsiaTheme="minorHAnsi"/>
          <w:sz w:val="28"/>
          <w:szCs w:val="28"/>
        </w:rPr>
        <w:t xml:space="preserve">. </w:t>
      </w:r>
    </w:p>
    <w:p w:rsidR="004C324D" w:rsidRPr="004C324D" w:rsidRDefault="004C324D" w:rsidP="00231EE2">
      <w:pPr>
        <w:pStyle w:val="a9"/>
        <w:numPr>
          <w:ilvl w:val="0"/>
          <w:numId w:val="5"/>
        </w:numPr>
        <w:tabs>
          <w:tab w:val="left" w:pos="851"/>
        </w:tabs>
        <w:spacing w:after="0" w:line="360" w:lineRule="auto"/>
        <w:ind w:left="0" w:firstLine="360"/>
        <w:jc w:val="both"/>
        <w:rPr>
          <w:rFonts w:ascii="Times New Roman" w:hAnsi="Times New Roman" w:cs="Times New Roman"/>
          <w:sz w:val="28"/>
          <w:szCs w:val="28"/>
          <w:lang w:val="uk-UA"/>
        </w:rPr>
      </w:pPr>
      <w:r w:rsidRPr="004C324D">
        <w:rPr>
          <w:rFonts w:ascii="Times New Roman" w:hAnsi="Times New Roman" w:cs="Times New Roman"/>
          <w:sz w:val="28"/>
          <w:szCs w:val="28"/>
          <w:lang w:val="uk-UA"/>
        </w:rPr>
        <w:t>Іванович В. І. Червоний огнецвіт : байки, гуморески, жарти, памфлет</w:t>
      </w:r>
      <w:r w:rsidR="00F44828">
        <w:rPr>
          <w:rFonts w:ascii="Times New Roman" w:hAnsi="Times New Roman" w:cs="Times New Roman"/>
          <w:sz w:val="28"/>
          <w:szCs w:val="28"/>
          <w:lang w:val="uk-UA"/>
        </w:rPr>
        <w:t xml:space="preserve">и, фейлетони, казки, бувальщини. Київ : Дніпро, 1975. </w:t>
      </w:r>
      <w:r w:rsidRPr="004C324D">
        <w:rPr>
          <w:rFonts w:ascii="Times New Roman" w:hAnsi="Times New Roman" w:cs="Times New Roman"/>
          <w:sz w:val="28"/>
          <w:szCs w:val="28"/>
          <w:lang w:val="uk-UA"/>
        </w:rPr>
        <w:t>286 с.</w:t>
      </w:r>
    </w:p>
    <w:p w:rsidR="00295DD3" w:rsidRP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Іордатій М. Активніше вторгатися в жи</w:t>
      </w:r>
      <w:r w:rsidR="00F44828">
        <w:rPr>
          <w:rFonts w:eastAsiaTheme="minorHAnsi"/>
          <w:sz w:val="28"/>
          <w:szCs w:val="28"/>
        </w:rPr>
        <w:t xml:space="preserve">ття. </w:t>
      </w:r>
      <w:r w:rsidR="00F44828" w:rsidRPr="00F44828">
        <w:rPr>
          <w:rFonts w:eastAsiaTheme="minorHAnsi"/>
          <w:i/>
          <w:sz w:val="28"/>
          <w:szCs w:val="28"/>
        </w:rPr>
        <w:t>Чорноморська комуна.</w:t>
      </w:r>
      <w:r w:rsidR="00F44828">
        <w:rPr>
          <w:rFonts w:eastAsiaTheme="minorHAnsi"/>
          <w:sz w:val="28"/>
          <w:szCs w:val="28"/>
        </w:rPr>
        <w:t xml:space="preserve"> 1952. </w:t>
      </w:r>
      <w:r w:rsidRPr="00295DD3">
        <w:rPr>
          <w:rFonts w:eastAsiaTheme="minorHAnsi"/>
          <w:sz w:val="28"/>
          <w:szCs w:val="28"/>
        </w:rPr>
        <w:t>16 лип.</w:t>
      </w:r>
      <w:r w:rsidR="00F44828">
        <w:rPr>
          <w:rFonts w:eastAsiaTheme="minorHAnsi"/>
          <w:sz w:val="28"/>
          <w:szCs w:val="28"/>
        </w:rPr>
        <w:t xml:space="preserve"> С. 4. </w:t>
      </w:r>
    </w:p>
    <w:p w:rsid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Ісаєнко Л. Відгомін життєво</w:t>
      </w:r>
      <w:r w:rsidR="00F44828">
        <w:rPr>
          <w:rFonts w:eastAsiaTheme="minorHAnsi"/>
          <w:sz w:val="28"/>
          <w:szCs w:val="28"/>
        </w:rPr>
        <w:t xml:space="preserve">ї дороги Володимира Гетьмана. </w:t>
      </w:r>
      <w:r w:rsidRPr="00F44828">
        <w:rPr>
          <w:rFonts w:eastAsiaTheme="minorHAnsi"/>
          <w:i/>
          <w:sz w:val="28"/>
          <w:szCs w:val="28"/>
        </w:rPr>
        <w:t>Чорноморські новини.</w:t>
      </w:r>
      <w:r w:rsidR="00F44828">
        <w:rPr>
          <w:rFonts w:eastAsiaTheme="minorHAnsi"/>
          <w:sz w:val="28"/>
          <w:szCs w:val="28"/>
        </w:rPr>
        <w:t xml:space="preserve"> 2016. </w:t>
      </w:r>
      <w:r w:rsidRPr="00295DD3">
        <w:rPr>
          <w:rFonts w:eastAsiaTheme="minorHAnsi"/>
          <w:sz w:val="28"/>
          <w:szCs w:val="28"/>
        </w:rPr>
        <w:t>№ 049.</w:t>
      </w:r>
      <w:r w:rsidR="00F44828">
        <w:rPr>
          <w:rFonts w:eastAsiaTheme="minorHAnsi"/>
          <w:sz w:val="28"/>
          <w:szCs w:val="28"/>
        </w:rPr>
        <w:t xml:space="preserve"> С. 3. </w:t>
      </w:r>
    </w:p>
    <w:p w:rsidR="00E34D02" w:rsidRPr="00295DD3" w:rsidRDefault="00E34D02" w:rsidP="00E34D02">
      <w:pPr>
        <w:numPr>
          <w:ilvl w:val="0"/>
          <w:numId w:val="5"/>
        </w:numPr>
        <w:tabs>
          <w:tab w:val="left" w:pos="360"/>
          <w:tab w:val="left" w:pos="851"/>
          <w:tab w:val="left" w:pos="993"/>
        </w:tabs>
        <w:spacing w:after="160" w:line="360" w:lineRule="auto"/>
        <w:ind w:left="0" w:firstLine="360"/>
        <w:contextualSpacing/>
        <w:rPr>
          <w:rFonts w:eastAsiaTheme="minorHAnsi"/>
          <w:sz w:val="28"/>
          <w:szCs w:val="28"/>
        </w:rPr>
      </w:pPr>
      <w:r w:rsidRPr="00E34D02">
        <w:rPr>
          <w:rFonts w:eastAsiaTheme="minorHAnsi"/>
          <w:sz w:val="28"/>
          <w:szCs w:val="28"/>
        </w:rPr>
        <w:t>Історія української літератури XX столітт</w:t>
      </w:r>
      <w:r w:rsidR="00F44828">
        <w:rPr>
          <w:rFonts w:eastAsiaTheme="minorHAnsi"/>
          <w:sz w:val="28"/>
          <w:szCs w:val="28"/>
        </w:rPr>
        <w:t>я: у 2 кн. Кн. 2. Частина</w:t>
      </w:r>
      <w:r>
        <w:rPr>
          <w:rFonts w:eastAsiaTheme="minorHAnsi"/>
          <w:sz w:val="28"/>
          <w:szCs w:val="28"/>
        </w:rPr>
        <w:t xml:space="preserve"> 1</w:t>
      </w:r>
      <w:r w:rsidR="00F44828">
        <w:rPr>
          <w:rFonts w:eastAsiaTheme="minorHAnsi"/>
          <w:sz w:val="28"/>
          <w:szCs w:val="28"/>
        </w:rPr>
        <w:t xml:space="preserve"> </w:t>
      </w:r>
      <w:r>
        <w:rPr>
          <w:rFonts w:eastAsiaTheme="minorHAnsi"/>
          <w:sz w:val="28"/>
          <w:szCs w:val="28"/>
        </w:rPr>
        <w:t>: 1940</w:t>
      </w:r>
      <w:r w:rsidR="00F44828">
        <w:rPr>
          <w:rFonts w:eastAsiaTheme="minorHAnsi"/>
          <w:sz w:val="28"/>
          <w:szCs w:val="28"/>
        </w:rPr>
        <w:t>-</w:t>
      </w:r>
      <w:r w:rsidRPr="00E34D02">
        <w:rPr>
          <w:rFonts w:eastAsiaTheme="minorHAnsi"/>
          <w:sz w:val="28"/>
          <w:szCs w:val="28"/>
        </w:rPr>
        <w:t>ві-1950-ті роки</w:t>
      </w:r>
      <w:r w:rsidR="00F44828">
        <w:rPr>
          <w:rFonts w:eastAsiaTheme="minorHAnsi"/>
          <w:sz w:val="28"/>
          <w:szCs w:val="28"/>
        </w:rPr>
        <w:t xml:space="preserve"> : навч. посібник / з</w:t>
      </w:r>
      <w:r w:rsidRPr="00E34D02">
        <w:rPr>
          <w:rFonts w:eastAsiaTheme="minorHAnsi"/>
          <w:sz w:val="28"/>
          <w:szCs w:val="28"/>
        </w:rPr>
        <w:t xml:space="preserve">а ред. В.П. Агеєвої, В. </w:t>
      </w:r>
      <w:r w:rsidR="00F44828">
        <w:rPr>
          <w:rFonts w:eastAsiaTheme="minorHAnsi"/>
          <w:sz w:val="28"/>
          <w:szCs w:val="28"/>
        </w:rPr>
        <w:t xml:space="preserve">Г. Дончика, </w:t>
      </w:r>
      <w:r w:rsidR="00F44828">
        <w:rPr>
          <w:rFonts w:eastAsiaTheme="minorHAnsi"/>
          <w:sz w:val="28"/>
          <w:szCs w:val="28"/>
        </w:rPr>
        <w:br/>
        <w:t xml:space="preserve">Г.М. Штоня та ін. Київ : Либідь, 1994. С. 166 – </w:t>
      </w:r>
      <w:r>
        <w:rPr>
          <w:rFonts w:eastAsiaTheme="minorHAnsi"/>
          <w:sz w:val="28"/>
          <w:szCs w:val="28"/>
        </w:rPr>
        <w:t>175</w:t>
      </w:r>
      <w:r w:rsidR="00F44828">
        <w:rPr>
          <w:rFonts w:eastAsiaTheme="minorHAnsi"/>
          <w:sz w:val="28"/>
          <w:szCs w:val="28"/>
        </w:rPr>
        <w:t xml:space="preserve">. </w:t>
      </w:r>
    </w:p>
    <w:p w:rsidR="00295DD3" w:rsidRP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 xml:space="preserve">Касьянов Г. Незгодні : українська інтелігенція </w:t>
      </w:r>
      <w:r w:rsidR="00F44828">
        <w:rPr>
          <w:rFonts w:eastAsiaTheme="minorHAnsi"/>
          <w:sz w:val="28"/>
          <w:szCs w:val="28"/>
        </w:rPr>
        <w:t xml:space="preserve">в русі опору </w:t>
      </w:r>
      <w:r w:rsidR="00F44828">
        <w:rPr>
          <w:rFonts w:eastAsiaTheme="minorHAnsi"/>
          <w:sz w:val="28"/>
          <w:szCs w:val="28"/>
        </w:rPr>
        <w:br/>
        <w:t xml:space="preserve">1960-1980-х рр. Київ : </w:t>
      </w:r>
      <w:r w:rsidR="0042121C">
        <w:rPr>
          <w:rFonts w:eastAsiaTheme="minorHAnsi"/>
          <w:sz w:val="28"/>
          <w:szCs w:val="28"/>
        </w:rPr>
        <w:t xml:space="preserve">Либідь, </w:t>
      </w:r>
      <w:r w:rsidR="00F44828">
        <w:rPr>
          <w:rFonts w:eastAsiaTheme="minorHAnsi"/>
          <w:sz w:val="28"/>
          <w:szCs w:val="28"/>
        </w:rPr>
        <w:t xml:space="preserve">1995. </w:t>
      </w:r>
      <w:r w:rsidRPr="00295DD3">
        <w:rPr>
          <w:rFonts w:eastAsiaTheme="minorHAnsi"/>
          <w:sz w:val="28"/>
          <w:szCs w:val="28"/>
        </w:rPr>
        <w:t>С. 17.</w:t>
      </w:r>
    </w:p>
    <w:p w:rsidR="00295DD3" w:rsidRPr="00295DD3" w:rsidRDefault="00295DD3" w:rsidP="00F60BFC">
      <w:pPr>
        <w:numPr>
          <w:ilvl w:val="0"/>
          <w:numId w:val="5"/>
        </w:numPr>
        <w:tabs>
          <w:tab w:val="left" w:pos="360"/>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Ковалів Ю. І. Колізії шістдеся</w:t>
      </w:r>
      <w:r w:rsidR="00F44828">
        <w:rPr>
          <w:rFonts w:eastAsiaTheme="minorHAnsi"/>
          <w:sz w:val="28"/>
          <w:szCs w:val="28"/>
        </w:rPr>
        <w:t xml:space="preserve">тництва. </w:t>
      </w:r>
      <w:r w:rsidRPr="00F44828">
        <w:rPr>
          <w:rFonts w:eastAsiaTheme="minorHAnsi"/>
          <w:i/>
          <w:sz w:val="28"/>
          <w:szCs w:val="28"/>
        </w:rPr>
        <w:t>Літературознавчі студії : зб. наук. пр.</w:t>
      </w:r>
      <w:r w:rsidRPr="00295DD3">
        <w:rPr>
          <w:rFonts w:eastAsiaTheme="minorHAnsi"/>
          <w:sz w:val="28"/>
          <w:szCs w:val="28"/>
        </w:rPr>
        <w:t xml:space="preserve"> / Київ. </w:t>
      </w:r>
      <w:r w:rsidR="00F44828">
        <w:rPr>
          <w:rFonts w:eastAsiaTheme="minorHAnsi"/>
          <w:sz w:val="28"/>
          <w:szCs w:val="28"/>
        </w:rPr>
        <w:t>нац. ун-т ім. Т. Шевченка.  Київ</w:t>
      </w:r>
      <w:r w:rsidRPr="00295DD3">
        <w:rPr>
          <w:rFonts w:eastAsiaTheme="minorHAnsi"/>
          <w:sz w:val="28"/>
          <w:szCs w:val="28"/>
        </w:rPr>
        <w:t xml:space="preserve">: </w:t>
      </w:r>
      <w:r w:rsidR="00F44828">
        <w:rPr>
          <w:rFonts w:eastAsiaTheme="minorHAnsi"/>
          <w:sz w:val="28"/>
          <w:szCs w:val="28"/>
        </w:rPr>
        <w:t xml:space="preserve">Вид. дім Дмитра Бураго, 2010. Вип. 26. </w:t>
      </w:r>
      <w:r w:rsidRPr="00295DD3">
        <w:rPr>
          <w:rFonts w:eastAsiaTheme="minorHAnsi"/>
          <w:sz w:val="28"/>
          <w:szCs w:val="28"/>
        </w:rPr>
        <w:t>С. 266 – 271.</w:t>
      </w:r>
    </w:p>
    <w:p w:rsidR="00343428" w:rsidRDefault="00F44828" w:rsidP="00343428">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Pr>
          <w:rFonts w:eastAsiaTheme="minorHAnsi"/>
          <w:sz w:val="28"/>
          <w:szCs w:val="28"/>
        </w:rPr>
        <w:t xml:space="preserve">Коцюбинська М. Передмова. </w:t>
      </w:r>
      <w:r w:rsidR="00295DD3" w:rsidRPr="00F44828">
        <w:rPr>
          <w:rFonts w:eastAsiaTheme="minorHAnsi"/>
          <w:i/>
          <w:sz w:val="28"/>
          <w:szCs w:val="28"/>
        </w:rPr>
        <w:t>Світличний І. У мене</w:t>
      </w:r>
      <w:r w:rsidRPr="00F44828">
        <w:rPr>
          <w:rFonts w:eastAsiaTheme="minorHAnsi"/>
          <w:i/>
          <w:sz w:val="28"/>
          <w:szCs w:val="28"/>
        </w:rPr>
        <w:t xml:space="preserve"> – тільки слово.</w:t>
      </w:r>
      <w:r>
        <w:rPr>
          <w:rFonts w:eastAsiaTheme="minorHAnsi"/>
          <w:sz w:val="28"/>
          <w:szCs w:val="28"/>
        </w:rPr>
        <w:t xml:space="preserve">  Харків :</w:t>
      </w:r>
      <w:r w:rsidR="00644602">
        <w:rPr>
          <w:rFonts w:eastAsiaTheme="minorHAnsi"/>
          <w:sz w:val="28"/>
          <w:szCs w:val="28"/>
        </w:rPr>
        <w:t xml:space="preserve"> Фоліо,</w:t>
      </w:r>
      <w:r>
        <w:rPr>
          <w:rFonts w:eastAsiaTheme="minorHAnsi"/>
          <w:sz w:val="28"/>
          <w:szCs w:val="28"/>
        </w:rPr>
        <w:t xml:space="preserve"> 1994. </w:t>
      </w:r>
      <w:r w:rsidR="00295DD3" w:rsidRPr="00295DD3">
        <w:rPr>
          <w:rFonts w:eastAsiaTheme="minorHAnsi"/>
          <w:sz w:val="28"/>
          <w:szCs w:val="28"/>
        </w:rPr>
        <w:t xml:space="preserve">С. 5. </w:t>
      </w:r>
    </w:p>
    <w:p w:rsidR="00295DD3" w:rsidRPr="00343428" w:rsidRDefault="00295DD3" w:rsidP="00343428">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343428">
        <w:rPr>
          <w:rFonts w:eastAsiaTheme="minorHAnsi"/>
          <w:sz w:val="28"/>
          <w:szCs w:val="28"/>
        </w:rPr>
        <w:t>Літера</w:t>
      </w:r>
      <w:r w:rsidR="00F44828">
        <w:rPr>
          <w:rFonts w:eastAsiaTheme="minorHAnsi"/>
          <w:sz w:val="28"/>
          <w:szCs w:val="28"/>
        </w:rPr>
        <w:t xml:space="preserve">турознавчий словник-довідник / ред. Р. Т. Гром'як. Вид. 2-ге випр., доп. Київ : Академія, 2006. </w:t>
      </w:r>
      <w:r w:rsidRPr="00343428">
        <w:rPr>
          <w:rFonts w:eastAsiaTheme="minorHAnsi"/>
          <w:sz w:val="28"/>
          <w:szCs w:val="28"/>
        </w:rPr>
        <w:t>751 с.</w:t>
      </w:r>
    </w:p>
    <w:p w:rsidR="00295DD3" w:rsidRP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lastRenderedPageBreak/>
        <w:t xml:space="preserve">Мартьянова </w:t>
      </w:r>
      <w:r w:rsidR="00F44828">
        <w:rPr>
          <w:rFonts w:eastAsiaTheme="minorHAnsi"/>
          <w:sz w:val="28"/>
          <w:szCs w:val="28"/>
        </w:rPr>
        <w:t xml:space="preserve">Л. М. Легенды Древнего Востока, </w:t>
      </w:r>
      <w:r w:rsidRPr="00295DD3">
        <w:rPr>
          <w:rFonts w:eastAsiaTheme="minorHAnsi"/>
          <w:sz w:val="28"/>
          <w:szCs w:val="28"/>
        </w:rPr>
        <w:t>мифы, античные предания, библейские и</w:t>
      </w:r>
      <w:r w:rsidR="00F44828">
        <w:rPr>
          <w:rFonts w:eastAsiaTheme="minorHAnsi"/>
          <w:sz w:val="28"/>
          <w:szCs w:val="28"/>
        </w:rPr>
        <w:t xml:space="preserve">стории. Москва </w:t>
      </w:r>
      <w:r w:rsidRPr="00295DD3">
        <w:rPr>
          <w:rFonts w:eastAsiaTheme="minorHAnsi"/>
          <w:sz w:val="28"/>
          <w:szCs w:val="28"/>
        </w:rPr>
        <w:t>: Центрполиграф, 201</w:t>
      </w:r>
      <w:r w:rsidR="00F44828">
        <w:rPr>
          <w:rFonts w:eastAsiaTheme="minorHAnsi"/>
          <w:sz w:val="28"/>
          <w:szCs w:val="28"/>
        </w:rPr>
        <w:t xml:space="preserve">4. </w:t>
      </w:r>
      <w:r w:rsidRPr="00295DD3">
        <w:rPr>
          <w:rFonts w:eastAsiaTheme="minorHAnsi"/>
          <w:sz w:val="28"/>
          <w:szCs w:val="28"/>
        </w:rPr>
        <w:t>С. 19.</w:t>
      </w:r>
    </w:p>
    <w:p w:rsidR="00295DD3" w:rsidRP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Методология анализа литературного процесса / отв</w:t>
      </w:r>
      <w:r w:rsidR="00674C35">
        <w:rPr>
          <w:rFonts w:eastAsiaTheme="minorHAnsi"/>
          <w:sz w:val="28"/>
          <w:szCs w:val="28"/>
        </w:rPr>
        <w:t xml:space="preserve">. ред. </w:t>
      </w:r>
      <w:r w:rsidR="000B718C">
        <w:rPr>
          <w:rFonts w:eastAsiaTheme="minorHAnsi"/>
          <w:sz w:val="28"/>
          <w:szCs w:val="28"/>
        </w:rPr>
        <w:t>Борев Ю. Б</w:t>
      </w:r>
      <w:r w:rsidR="00F44828">
        <w:rPr>
          <w:rFonts w:eastAsiaTheme="minorHAnsi"/>
          <w:sz w:val="28"/>
          <w:szCs w:val="28"/>
        </w:rPr>
        <w:t xml:space="preserve">. Москва : Наука, 1989. </w:t>
      </w:r>
      <w:r w:rsidRPr="00295DD3">
        <w:rPr>
          <w:rFonts w:eastAsiaTheme="minorHAnsi"/>
          <w:sz w:val="28"/>
          <w:szCs w:val="28"/>
        </w:rPr>
        <w:t xml:space="preserve">С. 24 – 26. </w:t>
      </w:r>
    </w:p>
    <w:p w:rsidR="00295DD3" w:rsidRP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Недзвідський А. Вірші Володимира Гетьмана</w:t>
      </w:r>
      <w:r w:rsidR="000B718C">
        <w:rPr>
          <w:rFonts w:eastAsiaTheme="minorHAnsi"/>
          <w:sz w:val="28"/>
          <w:szCs w:val="28"/>
        </w:rPr>
        <w:t xml:space="preserve">. </w:t>
      </w:r>
      <w:r w:rsidR="000B718C" w:rsidRPr="000B718C">
        <w:rPr>
          <w:rFonts w:eastAsiaTheme="minorHAnsi"/>
          <w:i/>
          <w:sz w:val="28"/>
          <w:szCs w:val="28"/>
        </w:rPr>
        <w:t>Чорноморська комуна.</w:t>
      </w:r>
      <w:r w:rsidR="000B718C">
        <w:rPr>
          <w:rFonts w:eastAsiaTheme="minorHAnsi"/>
          <w:sz w:val="28"/>
          <w:szCs w:val="28"/>
        </w:rPr>
        <w:t xml:space="preserve"> 1960. </w:t>
      </w:r>
      <w:r w:rsidRPr="00295DD3">
        <w:rPr>
          <w:rFonts w:eastAsiaTheme="minorHAnsi"/>
          <w:sz w:val="28"/>
          <w:szCs w:val="28"/>
        </w:rPr>
        <w:t>14 серп.</w:t>
      </w:r>
      <w:r w:rsidR="000B718C">
        <w:rPr>
          <w:rFonts w:eastAsiaTheme="minorHAnsi"/>
          <w:sz w:val="28"/>
          <w:szCs w:val="28"/>
        </w:rPr>
        <w:t xml:space="preserve"> С. 5. </w:t>
      </w:r>
    </w:p>
    <w:p w:rsidR="00295DD3" w:rsidRDefault="00295DD3" w:rsidP="00C92A7F">
      <w:pPr>
        <w:numPr>
          <w:ilvl w:val="0"/>
          <w:numId w:val="5"/>
        </w:numPr>
        <w:tabs>
          <w:tab w:val="left" w:pos="851"/>
          <w:tab w:val="left" w:pos="993"/>
        </w:tabs>
        <w:spacing w:after="160" w:line="360" w:lineRule="auto"/>
        <w:ind w:left="0" w:firstLine="360"/>
        <w:contextualSpacing/>
        <w:rPr>
          <w:rFonts w:eastAsiaTheme="minorHAnsi"/>
          <w:sz w:val="28"/>
          <w:szCs w:val="28"/>
        </w:rPr>
      </w:pPr>
      <w:r w:rsidRPr="00295DD3">
        <w:rPr>
          <w:rFonts w:eastAsiaTheme="minorHAnsi"/>
          <w:sz w:val="28"/>
          <w:szCs w:val="28"/>
        </w:rPr>
        <w:t>Недзвідсь</w:t>
      </w:r>
      <w:r w:rsidR="000B718C">
        <w:rPr>
          <w:rFonts w:eastAsiaTheme="minorHAnsi"/>
          <w:sz w:val="28"/>
          <w:szCs w:val="28"/>
        </w:rPr>
        <w:t xml:space="preserve">кий А. Володимиру Гетьману – 60. </w:t>
      </w:r>
      <w:r w:rsidR="000B718C" w:rsidRPr="000B718C">
        <w:rPr>
          <w:rFonts w:eastAsiaTheme="minorHAnsi"/>
          <w:i/>
          <w:sz w:val="28"/>
          <w:szCs w:val="28"/>
        </w:rPr>
        <w:t>Горизонт</w:t>
      </w:r>
      <w:r w:rsidR="00C92A7F">
        <w:rPr>
          <w:rFonts w:eastAsiaTheme="minorHAnsi"/>
          <w:i/>
          <w:sz w:val="28"/>
          <w:szCs w:val="28"/>
        </w:rPr>
        <w:t xml:space="preserve"> : </w:t>
      </w:r>
      <w:r w:rsidR="00C92A7F" w:rsidRPr="00C92A7F">
        <w:rPr>
          <w:rFonts w:eastAsiaTheme="minorHAnsi"/>
          <w:i/>
          <w:sz w:val="28"/>
          <w:szCs w:val="28"/>
        </w:rPr>
        <w:t xml:space="preserve">літ.-худ. та сусп.-політ. іл. збірник Одеської організації Спілки радянських письменників </w:t>
      </w:r>
      <w:r w:rsidR="00C92A7F">
        <w:rPr>
          <w:rFonts w:eastAsiaTheme="minorHAnsi"/>
          <w:i/>
          <w:sz w:val="28"/>
          <w:szCs w:val="28"/>
        </w:rPr>
        <w:t xml:space="preserve">України / </w:t>
      </w:r>
      <w:r w:rsidR="00C92A7F" w:rsidRPr="00C92A7F">
        <w:rPr>
          <w:rFonts w:eastAsiaTheme="minorHAnsi"/>
          <w:sz w:val="28"/>
          <w:szCs w:val="28"/>
        </w:rPr>
        <w:t>гол. ред. І. Рядченко</w:t>
      </w:r>
      <w:r w:rsidR="000B718C" w:rsidRPr="00C92A7F">
        <w:rPr>
          <w:rFonts w:eastAsiaTheme="minorHAnsi"/>
          <w:sz w:val="28"/>
          <w:szCs w:val="28"/>
        </w:rPr>
        <w:t>.</w:t>
      </w:r>
      <w:r w:rsidR="000B718C">
        <w:rPr>
          <w:rFonts w:eastAsiaTheme="minorHAnsi"/>
          <w:sz w:val="28"/>
          <w:szCs w:val="28"/>
        </w:rPr>
        <w:t xml:space="preserve"> Одеса, 1981. </w:t>
      </w:r>
      <w:r w:rsidRPr="00295DD3">
        <w:rPr>
          <w:rFonts w:eastAsiaTheme="minorHAnsi"/>
          <w:sz w:val="28"/>
          <w:szCs w:val="28"/>
        </w:rPr>
        <w:t>С. 138 – 139.</w:t>
      </w:r>
    </w:p>
    <w:p w:rsidR="00301ACF" w:rsidRPr="00295DD3" w:rsidRDefault="00301ACF"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Pr>
          <w:rFonts w:eastAsiaTheme="minorHAnsi"/>
          <w:sz w:val="28"/>
          <w:szCs w:val="28"/>
        </w:rPr>
        <w:t>Недзвідський А. Завжди в ліричному ключ</w:t>
      </w:r>
      <w:r w:rsidR="000B718C">
        <w:rPr>
          <w:rFonts w:eastAsiaTheme="minorHAnsi"/>
          <w:sz w:val="28"/>
          <w:szCs w:val="28"/>
        </w:rPr>
        <w:t xml:space="preserve">і : літ. портрет В. Гетьмана. </w:t>
      </w:r>
      <w:r w:rsidR="000B718C" w:rsidRPr="000B718C">
        <w:rPr>
          <w:rFonts w:eastAsiaTheme="minorHAnsi"/>
          <w:i/>
          <w:sz w:val="28"/>
          <w:szCs w:val="28"/>
        </w:rPr>
        <w:t>Чорноморська комуна.</w:t>
      </w:r>
      <w:r w:rsidR="000B718C">
        <w:rPr>
          <w:rFonts w:eastAsiaTheme="minorHAnsi"/>
          <w:sz w:val="28"/>
          <w:szCs w:val="28"/>
        </w:rPr>
        <w:t xml:space="preserve"> 1971. 23 липня. С. 3. </w:t>
      </w:r>
    </w:p>
    <w:p w:rsidR="00295DD3" w:rsidRP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Нечерда Б. Во</w:t>
      </w:r>
      <w:r w:rsidR="000B718C">
        <w:rPr>
          <w:rFonts w:eastAsiaTheme="minorHAnsi"/>
          <w:sz w:val="28"/>
          <w:szCs w:val="28"/>
        </w:rPr>
        <w:t xml:space="preserve">лодимирові Гетьману – 60. </w:t>
      </w:r>
      <w:r w:rsidR="000B718C" w:rsidRPr="000B718C">
        <w:rPr>
          <w:rFonts w:eastAsiaTheme="minorHAnsi"/>
          <w:i/>
          <w:sz w:val="28"/>
          <w:szCs w:val="28"/>
        </w:rPr>
        <w:t>Літературна Україна.</w:t>
      </w:r>
      <w:r w:rsidR="000B718C">
        <w:rPr>
          <w:rFonts w:eastAsiaTheme="minorHAnsi"/>
          <w:sz w:val="28"/>
          <w:szCs w:val="28"/>
        </w:rPr>
        <w:t xml:space="preserve"> 1981. </w:t>
      </w:r>
      <w:r w:rsidRPr="00295DD3">
        <w:rPr>
          <w:rFonts w:eastAsiaTheme="minorHAnsi"/>
          <w:sz w:val="28"/>
          <w:szCs w:val="28"/>
        </w:rPr>
        <w:t>12 черв.</w:t>
      </w:r>
      <w:r w:rsidR="000B718C">
        <w:rPr>
          <w:rFonts w:eastAsiaTheme="minorHAnsi"/>
          <w:sz w:val="28"/>
          <w:szCs w:val="28"/>
        </w:rPr>
        <w:t xml:space="preserve"> С. 2. </w:t>
      </w:r>
    </w:p>
    <w:p w:rsidR="00295DD3" w:rsidRP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 xml:space="preserve">Одесознавство : навч. посіб. / </w:t>
      </w:r>
      <w:r w:rsidR="000B718C">
        <w:rPr>
          <w:rFonts w:eastAsiaTheme="minorHAnsi"/>
          <w:sz w:val="28"/>
          <w:szCs w:val="28"/>
        </w:rPr>
        <w:t xml:space="preserve">ред. </w:t>
      </w:r>
      <w:r w:rsidRPr="00295DD3">
        <w:rPr>
          <w:rFonts w:eastAsiaTheme="minorHAnsi"/>
          <w:sz w:val="28"/>
          <w:szCs w:val="28"/>
        </w:rPr>
        <w:t xml:space="preserve">Н. І. Бондаренко, Л. </w:t>
      </w:r>
      <w:r w:rsidR="000B718C">
        <w:rPr>
          <w:rFonts w:eastAsiaTheme="minorHAnsi"/>
          <w:sz w:val="28"/>
          <w:szCs w:val="28"/>
        </w:rPr>
        <w:t xml:space="preserve">В. Вовк, </w:t>
      </w:r>
      <w:r w:rsidR="000B718C">
        <w:rPr>
          <w:rFonts w:eastAsiaTheme="minorHAnsi"/>
          <w:sz w:val="28"/>
          <w:szCs w:val="28"/>
        </w:rPr>
        <w:br/>
        <w:t xml:space="preserve">А. І. Горбатюк та ін. Одеса, 2010. </w:t>
      </w:r>
      <w:r w:rsidRPr="00295DD3">
        <w:rPr>
          <w:rFonts w:eastAsiaTheme="minorHAnsi"/>
          <w:sz w:val="28"/>
          <w:szCs w:val="28"/>
        </w:rPr>
        <w:t>С. 190 – 191.</w:t>
      </w:r>
    </w:p>
    <w:p w:rsidR="00295DD3" w:rsidRPr="000B718C" w:rsidRDefault="00295DD3" w:rsidP="000B718C">
      <w:pPr>
        <w:numPr>
          <w:ilvl w:val="0"/>
          <w:numId w:val="5"/>
        </w:numPr>
        <w:tabs>
          <w:tab w:val="left" w:pos="709"/>
          <w:tab w:val="left" w:pos="851"/>
          <w:tab w:val="left" w:pos="993"/>
        </w:tabs>
        <w:spacing w:after="160" w:line="360" w:lineRule="auto"/>
        <w:ind w:left="0" w:right="-143" w:firstLine="556"/>
        <w:contextualSpacing/>
        <w:rPr>
          <w:rFonts w:eastAsiaTheme="minorHAnsi"/>
          <w:sz w:val="28"/>
          <w:szCs w:val="28"/>
        </w:rPr>
      </w:pPr>
      <w:r w:rsidRPr="00295DD3">
        <w:rPr>
          <w:rFonts w:eastAsiaTheme="minorHAnsi"/>
          <w:sz w:val="28"/>
          <w:szCs w:val="28"/>
        </w:rPr>
        <w:t>Одесь</w:t>
      </w:r>
      <w:r w:rsidR="000B718C">
        <w:rPr>
          <w:rFonts w:eastAsiaTheme="minorHAnsi"/>
          <w:sz w:val="28"/>
          <w:szCs w:val="28"/>
        </w:rPr>
        <w:t xml:space="preserve">ке літературне віче : в 2 т. / </w:t>
      </w:r>
      <w:r w:rsidRPr="00295DD3">
        <w:rPr>
          <w:rFonts w:eastAsiaTheme="minorHAnsi"/>
          <w:sz w:val="28"/>
          <w:szCs w:val="28"/>
        </w:rPr>
        <w:t>упоряд. В. Г. Рутків</w:t>
      </w:r>
      <w:r w:rsidR="000B718C">
        <w:rPr>
          <w:rFonts w:eastAsiaTheme="minorHAnsi"/>
          <w:sz w:val="28"/>
          <w:szCs w:val="28"/>
        </w:rPr>
        <w:t>ський.</w:t>
      </w:r>
      <w:r w:rsidRPr="00295DD3">
        <w:rPr>
          <w:rFonts w:eastAsiaTheme="minorHAnsi"/>
          <w:sz w:val="28"/>
          <w:szCs w:val="28"/>
        </w:rPr>
        <w:t xml:space="preserve"> Одеса : Астропринт, 2004</w:t>
      </w:r>
      <w:r w:rsidR="000B718C">
        <w:rPr>
          <w:rFonts w:eastAsiaTheme="minorHAnsi"/>
          <w:sz w:val="28"/>
          <w:szCs w:val="28"/>
        </w:rPr>
        <w:t xml:space="preserve">. </w:t>
      </w:r>
      <w:r w:rsidR="000B718C" w:rsidRPr="000B718C">
        <w:rPr>
          <w:rFonts w:eastAsiaTheme="minorHAnsi"/>
          <w:sz w:val="28"/>
          <w:szCs w:val="28"/>
        </w:rPr>
        <w:t xml:space="preserve">Т. 1 : Антологія поезії. </w:t>
      </w:r>
      <w:r w:rsidRPr="000B718C">
        <w:rPr>
          <w:rFonts w:eastAsiaTheme="minorHAnsi"/>
          <w:sz w:val="28"/>
          <w:szCs w:val="28"/>
        </w:rPr>
        <w:t>591 с.</w:t>
      </w:r>
    </w:p>
    <w:p w:rsid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Письменники Одещини : не межі тис</w:t>
      </w:r>
      <w:r w:rsidR="000B718C">
        <w:rPr>
          <w:rFonts w:eastAsiaTheme="minorHAnsi"/>
          <w:sz w:val="28"/>
          <w:szCs w:val="28"/>
        </w:rPr>
        <w:t xml:space="preserve">ячоліть : антологія довідник / упоряд. Б. І. Сушинський. </w:t>
      </w:r>
      <w:r w:rsidRPr="00295DD3">
        <w:rPr>
          <w:rFonts w:eastAsiaTheme="minorHAnsi"/>
          <w:sz w:val="28"/>
          <w:szCs w:val="28"/>
        </w:rPr>
        <w:t>Одес</w:t>
      </w:r>
      <w:r w:rsidR="000B718C">
        <w:rPr>
          <w:rFonts w:eastAsiaTheme="minorHAnsi"/>
          <w:sz w:val="28"/>
          <w:szCs w:val="28"/>
        </w:rPr>
        <w:t xml:space="preserve">а : Альфа-Омега : ОКФА, 1999. </w:t>
      </w:r>
      <w:r w:rsidRPr="00295DD3">
        <w:rPr>
          <w:rFonts w:eastAsiaTheme="minorHAnsi"/>
          <w:sz w:val="28"/>
          <w:szCs w:val="28"/>
        </w:rPr>
        <w:t>С. 5 – 16.</w:t>
      </w:r>
    </w:p>
    <w:p w:rsidR="00827CEE" w:rsidRDefault="00827CEE" w:rsidP="00827CEE">
      <w:pPr>
        <w:numPr>
          <w:ilvl w:val="0"/>
          <w:numId w:val="5"/>
        </w:numPr>
        <w:tabs>
          <w:tab w:val="left" w:pos="851"/>
          <w:tab w:val="left" w:pos="993"/>
        </w:tabs>
        <w:spacing w:after="160" w:line="360" w:lineRule="auto"/>
        <w:ind w:left="0" w:firstLine="360"/>
        <w:contextualSpacing/>
        <w:rPr>
          <w:rFonts w:eastAsiaTheme="minorHAnsi"/>
          <w:sz w:val="28"/>
          <w:szCs w:val="28"/>
        </w:rPr>
      </w:pPr>
      <w:r>
        <w:rPr>
          <w:rFonts w:eastAsiaTheme="minorHAnsi"/>
          <w:sz w:val="28"/>
          <w:szCs w:val="28"/>
        </w:rPr>
        <w:t xml:space="preserve">Полтавчук В. Г. </w:t>
      </w:r>
      <w:r w:rsidRPr="00827CEE">
        <w:rPr>
          <w:rFonts w:eastAsiaTheme="minorHAnsi"/>
          <w:sz w:val="28"/>
          <w:szCs w:val="28"/>
        </w:rPr>
        <w:t>Володимир Іванович : л</w:t>
      </w:r>
      <w:r w:rsidR="000B718C">
        <w:rPr>
          <w:rFonts w:eastAsiaTheme="minorHAnsi"/>
          <w:sz w:val="28"/>
          <w:szCs w:val="28"/>
        </w:rPr>
        <w:t xml:space="preserve">ітературно-критичний нарис. </w:t>
      </w:r>
      <w:r w:rsidRPr="00827CEE">
        <w:rPr>
          <w:rFonts w:eastAsiaTheme="minorHAnsi"/>
          <w:sz w:val="28"/>
          <w:szCs w:val="28"/>
        </w:rPr>
        <w:t>Одеса : Астропринт, 2017.</w:t>
      </w:r>
      <w:r>
        <w:rPr>
          <w:rFonts w:eastAsiaTheme="minorHAnsi"/>
          <w:sz w:val="28"/>
          <w:szCs w:val="28"/>
        </w:rPr>
        <w:t xml:space="preserve"> </w:t>
      </w:r>
      <w:r w:rsidRPr="00827CEE">
        <w:rPr>
          <w:rFonts w:eastAsiaTheme="minorHAnsi"/>
          <w:sz w:val="28"/>
          <w:szCs w:val="28"/>
        </w:rPr>
        <w:t>79 с.</w:t>
      </w:r>
    </w:p>
    <w:p w:rsidR="0007527E" w:rsidRPr="0007527E" w:rsidRDefault="00DB6933" w:rsidP="0007527E">
      <w:pPr>
        <w:numPr>
          <w:ilvl w:val="0"/>
          <w:numId w:val="5"/>
        </w:numPr>
        <w:tabs>
          <w:tab w:val="left" w:pos="567"/>
          <w:tab w:val="left" w:pos="851"/>
          <w:tab w:val="left" w:pos="993"/>
        </w:tabs>
        <w:spacing w:after="160" w:line="360" w:lineRule="auto"/>
        <w:ind w:left="0" w:firstLine="567"/>
        <w:contextualSpacing/>
        <w:rPr>
          <w:rFonts w:eastAsiaTheme="minorHAnsi"/>
          <w:sz w:val="28"/>
          <w:szCs w:val="28"/>
        </w:rPr>
      </w:pPr>
      <w:r>
        <w:rPr>
          <w:rFonts w:eastAsiaTheme="minorHAnsi"/>
          <w:sz w:val="28"/>
          <w:szCs w:val="28"/>
        </w:rPr>
        <w:t>Полтавчук В</w:t>
      </w:r>
      <w:r w:rsidR="000B718C">
        <w:rPr>
          <w:rFonts w:eastAsiaTheme="minorHAnsi"/>
          <w:sz w:val="28"/>
          <w:szCs w:val="28"/>
        </w:rPr>
        <w:t xml:space="preserve">. Г. Сміхотворець з нашого краю. </w:t>
      </w:r>
      <w:r w:rsidR="00BB68CE" w:rsidRPr="000B718C">
        <w:rPr>
          <w:rFonts w:eastAsiaTheme="minorHAnsi"/>
          <w:i/>
          <w:sz w:val="28"/>
          <w:szCs w:val="28"/>
          <w:lang w:val="ru-RU"/>
        </w:rPr>
        <w:t>Чорноморські новини.</w:t>
      </w:r>
      <w:r w:rsidR="000B718C">
        <w:rPr>
          <w:rFonts w:eastAsiaTheme="minorHAnsi"/>
          <w:sz w:val="28"/>
          <w:szCs w:val="28"/>
          <w:lang w:val="ru-RU"/>
        </w:rPr>
        <w:t xml:space="preserve"> </w:t>
      </w:r>
      <w:r w:rsidR="00BB68CE">
        <w:rPr>
          <w:rFonts w:eastAsiaTheme="minorHAnsi"/>
          <w:sz w:val="28"/>
          <w:szCs w:val="28"/>
          <w:lang w:val="ru-RU"/>
        </w:rPr>
        <w:t xml:space="preserve"> 2017</w:t>
      </w:r>
      <w:r w:rsidR="000B718C">
        <w:rPr>
          <w:rFonts w:eastAsiaTheme="minorHAnsi"/>
          <w:sz w:val="28"/>
          <w:szCs w:val="28"/>
          <w:lang w:val="ru-RU"/>
        </w:rPr>
        <w:t xml:space="preserve">. </w:t>
      </w:r>
      <w:r w:rsidR="00BB68CE" w:rsidRPr="00BB68CE">
        <w:rPr>
          <w:rFonts w:eastAsiaTheme="minorHAnsi"/>
          <w:sz w:val="28"/>
          <w:szCs w:val="28"/>
          <w:lang w:val="ru-RU"/>
        </w:rPr>
        <w:t>№ 0</w:t>
      </w:r>
      <w:r w:rsidR="00BB68CE">
        <w:rPr>
          <w:rFonts w:eastAsiaTheme="minorHAnsi"/>
          <w:sz w:val="28"/>
          <w:szCs w:val="28"/>
          <w:lang w:val="ru-RU"/>
        </w:rPr>
        <w:t>5</w:t>
      </w:r>
      <w:r w:rsidR="00BB68CE" w:rsidRPr="00BB68CE">
        <w:rPr>
          <w:rFonts w:eastAsiaTheme="minorHAnsi"/>
          <w:sz w:val="28"/>
          <w:szCs w:val="28"/>
          <w:lang w:val="ru-RU"/>
        </w:rPr>
        <w:t>9.</w:t>
      </w:r>
      <w:r w:rsidR="000B718C">
        <w:rPr>
          <w:rFonts w:eastAsiaTheme="minorHAnsi"/>
          <w:sz w:val="28"/>
          <w:szCs w:val="28"/>
          <w:lang w:val="ru-RU"/>
        </w:rPr>
        <w:t xml:space="preserve"> С. 3. </w:t>
      </w:r>
    </w:p>
    <w:p w:rsidR="00295DD3" w:rsidRP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 xml:space="preserve">Поспелов Г. Н. </w:t>
      </w:r>
      <w:r w:rsidR="000B718C">
        <w:rPr>
          <w:rFonts w:eastAsiaTheme="minorHAnsi"/>
          <w:sz w:val="28"/>
          <w:szCs w:val="28"/>
        </w:rPr>
        <w:t xml:space="preserve">Лирика среди литературных родов. Москва: Изд-во МГУ, 1976. </w:t>
      </w:r>
      <w:r w:rsidRPr="00295DD3">
        <w:rPr>
          <w:rFonts w:eastAsiaTheme="minorHAnsi"/>
          <w:sz w:val="28"/>
          <w:szCs w:val="28"/>
        </w:rPr>
        <w:t xml:space="preserve">208 с. </w:t>
      </w:r>
    </w:p>
    <w:p w:rsid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 xml:space="preserve">Прісовський Є. </w:t>
      </w:r>
      <w:r w:rsidR="00CA6D63">
        <w:rPr>
          <w:rFonts w:eastAsiaTheme="minorHAnsi"/>
          <w:sz w:val="28"/>
          <w:szCs w:val="28"/>
        </w:rPr>
        <w:t xml:space="preserve">М. Відповідальність за слово : літ.- крит. статті. </w:t>
      </w:r>
      <w:r w:rsidR="00CA6D63">
        <w:rPr>
          <w:rFonts w:eastAsiaTheme="minorHAnsi"/>
          <w:sz w:val="28"/>
          <w:szCs w:val="28"/>
        </w:rPr>
        <w:br/>
      </w:r>
      <w:r w:rsidRPr="00295DD3">
        <w:rPr>
          <w:rFonts w:eastAsiaTheme="minorHAnsi"/>
          <w:sz w:val="28"/>
          <w:szCs w:val="28"/>
        </w:rPr>
        <w:t>Одеса</w:t>
      </w:r>
      <w:r w:rsidR="00CA6D63">
        <w:rPr>
          <w:rFonts w:eastAsiaTheme="minorHAnsi"/>
          <w:sz w:val="28"/>
          <w:szCs w:val="28"/>
        </w:rPr>
        <w:t xml:space="preserve"> : Маяк, 1994. </w:t>
      </w:r>
      <w:r w:rsidRPr="00295DD3">
        <w:rPr>
          <w:rFonts w:eastAsiaTheme="minorHAnsi"/>
          <w:sz w:val="28"/>
          <w:szCs w:val="28"/>
        </w:rPr>
        <w:t xml:space="preserve">176 с. </w:t>
      </w:r>
    </w:p>
    <w:p w:rsidR="0007527E" w:rsidRPr="00295DD3" w:rsidRDefault="0007527E" w:rsidP="0007527E">
      <w:pPr>
        <w:numPr>
          <w:ilvl w:val="0"/>
          <w:numId w:val="5"/>
        </w:numPr>
        <w:tabs>
          <w:tab w:val="left" w:pos="851"/>
          <w:tab w:val="left" w:pos="993"/>
        </w:tabs>
        <w:spacing w:after="160" w:line="360" w:lineRule="auto"/>
        <w:ind w:left="0" w:firstLine="360"/>
        <w:contextualSpacing/>
        <w:rPr>
          <w:rFonts w:eastAsiaTheme="minorHAnsi"/>
          <w:sz w:val="28"/>
          <w:szCs w:val="28"/>
        </w:rPr>
      </w:pPr>
      <w:r>
        <w:rPr>
          <w:rFonts w:eastAsiaTheme="minorHAnsi"/>
          <w:sz w:val="28"/>
          <w:szCs w:val="28"/>
        </w:rPr>
        <w:t>Прісовський Є. М. Індивідуальний стиль, метод, світогляд як складові частини творчої індивідуальнос</w:t>
      </w:r>
      <w:r w:rsidR="00CA6D63">
        <w:rPr>
          <w:rFonts w:eastAsiaTheme="minorHAnsi"/>
          <w:sz w:val="28"/>
          <w:szCs w:val="28"/>
        </w:rPr>
        <w:t xml:space="preserve">ті. </w:t>
      </w:r>
      <w:r w:rsidRPr="00CA6D63">
        <w:rPr>
          <w:rFonts w:eastAsiaTheme="minorHAnsi"/>
          <w:i/>
          <w:sz w:val="28"/>
          <w:szCs w:val="28"/>
        </w:rPr>
        <w:t xml:space="preserve">Проблеми сучасного літературознаства : </w:t>
      </w:r>
      <w:r w:rsidRPr="00CA6D63">
        <w:rPr>
          <w:rFonts w:eastAsiaTheme="minorHAnsi"/>
          <w:i/>
          <w:sz w:val="28"/>
          <w:szCs w:val="28"/>
        </w:rPr>
        <w:lastRenderedPageBreak/>
        <w:t>зб. наук. праць</w:t>
      </w:r>
      <w:r>
        <w:rPr>
          <w:rFonts w:eastAsiaTheme="minorHAnsi"/>
          <w:sz w:val="28"/>
          <w:szCs w:val="28"/>
        </w:rPr>
        <w:t xml:space="preserve"> /</w:t>
      </w:r>
      <w:r w:rsidR="00A61F91">
        <w:rPr>
          <w:rFonts w:eastAsiaTheme="minorHAnsi"/>
          <w:sz w:val="28"/>
          <w:szCs w:val="28"/>
        </w:rPr>
        <w:t xml:space="preserve"> відп. ред. Н. М. Шляхова. </w:t>
      </w:r>
      <w:r w:rsidR="00CA6D63">
        <w:rPr>
          <w:rFonts w:eastAsiaTheme="minorHAnsi"/>
          <w:sz w:val="28"/>
          <w:szCs w:val="28"/>
        </w:rPr>
        <w:t xml:space="preserve"> </w:t>
      </w:r>
      <w:r w:rsidRPr="0007527E">
        <w:rPr>
          <w:rFonts w:eastAsiaTheme="minorHAnsi"/>
          <w:sz w:val="28"/>
          <w:szCs w:val="28"/>
        </w:rPr>
        <w:t>Одеса : Маяк,</w:t>
      </w:r>
      <w:r>
        <w:rPr>
          <w:rFonts w:eastAsiaTheme="minorHAnsi"/>
          <w:sz w:val="28"/>
          <w:szCs w:val="28"/>
        </w:rPr>
        <w:t xml:space="preserve"> 2001.</w:t>
      </w:r>
      <w:r w:rsidR="00CA6D63">
        <w:rPr>
          <w:rFonts w:eastAsiaTheme="minorHAnsi"/>
          <w:sz w:val="28"/>
          <w:szCs w:val="28"/>
        </w:rPr>
        <w:t xml:space="preserve">  </w:t>
      </w:r>
      <w:r w:rsidR="00A61F91">
        <w:rPr>
          <w:rFonts w:eastAsiaTheme="minorHAnsi"/>
          <w:sz w:val="28"/>
          <w:szCs w:val="28"/>
        </w:rPr>
        <w:t>Вип. 7.</w:t>
      </w:r>
      <w:r w:rsidR="00CA6D63">
        <w:rPr>
          <w:rFonts w:eastAsiaTheme="minorHAnsi"/>
          <w:sz w:val="28"/>
          <w:szCs w:val="28"/>
        </w:rPr>
        <w:t xml:space="preserve"> </w:t>
      </w:r>
      <w:r w:rsidR="00CA6D63">
        <w:rPr>
          <w:rFonts w:eastAsiaTheme="minorHAnsi"/>
          <w:sz w:val="28"/>
          <w:szCs w:val="28"/>
        </w:rPr>
        <w:br/>
      </w:r>
      <w:r w:rsidR="00A6473D">
        <w:rPr>
          <w:rFonts w:eastAsiaTheme="minorHAnsi"/>
          <w:sz w:val="28"/>
          <w:szCs w:val="28"/>
        </w:rPr>
        <w:t xml:space="preserve">С. 5 – </w:t>
      </w:r>
      <w:r>
        <w:rPr>
          <w:rFonts w:eastAsiaTheme="minorHAnsi"/>
          <w:sz w:val="28"/>
          <w:szCs w:val="28"/>
        </w:rPr>
        <w:t xml:space="preserve">8. </w:t>
      </w:r>
    </w:p>
    <w:p w:rsid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 xml:space="preserve">Прісовський Є. </w:t>
      </w:r>
      <w:r w:rsidR="00CA6D63">
        <w:rPr>
          <w:rFonts w:eastAsiaTheme="minorHAnsi"/>
          <w:sz w:val="28"/>
          <w:szCs w:val="28"/>
        </w:rPr>
        <w:t xml:space="preserve">М. Лірика душі, доби героїка : літ.-крит. нариси. </w:t>
      </w:r>
      <w:r w:rsidR="00CA6D63">
        <w:rPr>
          <w:rFonts w:eastAsiaTheme="minorHAnsi"/>
          <w:sz w:val="28"/>
          <w:szCs w:val="28"/>
        </w:rPr>
        <w:br/>
        <w:t xml:space="preserve">Київ : Радянський </w:t>
      </w:r>
      <w:r w:rsidRPr="00295DD3">
        <w:rPr>
          <w:rFonts w:eastAsiaTheme="minorHAnsi"/>
          <w:sz w:val="28"/>
          <w:szCs w:val="28"/>
        </w:rPr>
        <w:t>письм</w:t>
      </w:r>
      <w:r w:rsidR="00CA6D63">
        <w:rPr>
          <w:rFonts w:eastAsiaTheme="minorHAnsi"/>
          <w:sz w:val="28"/>
          <w:szCs w:val="28"/>
        </w:rPr>
        <w:t xml:space="preserve">енник, 1983. </w:t>
      </w:r>
      <w:r w:rsidRPr="00295DD3">
        <w:rPr>
          <w:rFonts w:eastAsiaTheme="minorHAnsi"/>
          <w:sz w:val="28"/>
          <w:szCs w:val="28"/>
        </w:rPr>
        <w:t xml:space="preserve">230 с. </w:t>
      </w:r>
    </w:p>
    <w:p w:rsidR="00343428" w:rsidRPr="00295DD3" w:rsidRDefault="00343428" w:rsidP="00343428">
      <w:pPr>
        <w:numPr>
          <w:ilvl w:val="0"/>
          <w:numId w:val="5"/>
        </w:numPr>
        <w:tabs>
          <w:tab w:val="left" w:pos="851"/>
          <w:tab w:val="left" w:pos="993"/>
        </w:tabs>
        <w:spacing w:after="160" w:line="360" w:lineRule="auto"/>
        <w:ind w:left="0" w:firstLine="360"/>
        <w:contextualSpacing/>
        <w:rPr>
          <w:rFonts w:eastAsiaTheme="minorHAnsi"/>
          <w:sz w:val="28"/>
          <w:szCs w:val="28"/>
        </w:rPr>
      </w:pPr>
      <w:r>
        <w:rPr>
          <w:rFonts w:eastAsiaTheme="minorHAnsi"/>
          <w:sz w:val="28"/>
          <w:szCs w:val="28"/>
        </w:rPr>
        <w:t>Прісовський Є. М. Посмішка молода й мудра</w:t>
      </w:r>
      <w:r w:rsidR="00CA6D63">
        <w:rPr>
          <w:rFonts w:eastAsiaTheme="minorHAnsi"/>
          <w:sz w:val="28"/>
          <w:szCs w:val="28"/>
        </w:rPr>
        <w:t xml:space="preserve">. </w:t>
      </w:r>
      <w:r w:rsidR="00CA6D63" w:rsidRPr="00CA6D63">
        <w:rPr>
          <w:rFonts w:eastAsiaTheme="minorHAnsi"/>
          <w:i/>
          <w:sz w:val="28"/>
          <w:szCs w:val="28"/>
        </w:rPr>
        <w:t>В. Іванович. Поезії.</w:t>
      </w:r>
      <w:r w:rsidR="00CA6D63">
        <w:rPr>
          <w:rFonts w:eastAsiaTheme="minorHAnsi"/>
          <w:sz w:val="28"/>
          <w:szCs w:val="28"/>
        </w:rPr>
        <w:t xml:space="preserve"> </w:t>
      </w:r>
      <w:r w:rsidR="00CA6D63">
        <w:rPr>
          <w:rFonts w:eastAsiaTheme="minorHAnsi"/>
          <w:sz w:val="28"/>
          <w:szCs w:val="28"/>
        </w:rPr>
        <w:br/>
        <w:t>Київ : Радянський</w:t>
      </w:r>
      <w:r w:rsidRPr="00343428">
        <w:rPr>
          <w:rFonts w:eastAsiaTheme="minorHAnsi"/>
          <w:sz w:val="28"/>
          <w:szCs w:val="28"/>
        </w:rPr>
        <w:t xml:space="preserve"> письменник, 1967.</w:t>
      </w:r>
      <w:r w:rsidR="00CA6D63">
        <w:rPr>
          <w:rFonts w:eastAsiaTheme="minorHAnsi"/>
          <w:sz w:val="28"/>
          <w:szCs w:val="28"/>
        </w:rPr>
        <w:t xml:space="preserve"> </w:t>
      </w:r>
      <w:r>
        <w:rPr>
          <w:rFonts w:eastAsiaTheme="minorHAnsi"/>
          <w:sz w:val="28"/>
          <w:szCs w:val="28"/>
        </w:rPr>
        <w:t xml:space="preserve">С. 5 – </w:t>
      </w:r>
      <w:r w:rsidR="00652C81">
        <w:rPr>
          <w:rFonts w:eastAsiaTheme="minorHAnsi"/>
          <w:sz w:val="28"/>
          <w:szCs w:val="28"/>
        </w:rPr>
        <w:t xml:space="preserve">14. </w:t>
      </w:r>
    </w:p>
    <w:p w:rsid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Прісовський Є. М. Українська радянська поезія 70-х років</w:t>
      </w:r>
      <w:r w:rsidR="00CA6D63">
        <w:rPr>
          <w:rFonts w:eastAsiaTheme="minorHAnsi"/>
          <w:sz w:val="28"/>
          <w:szCs w:val="28"/>
        </w:rPr>
        <w:t xml:space="preserve">. Київ : Знання, 1982. </w:t>
      </w:r>
      <w:r w:rsidRPr="00295DD3">
        <w:rPr>
          <w:rFonts w:eastAsiaTheme="minorHAnsi"/>
          <w:sz w:val="28"/>
          <w:szCs w:val="28"/>
        </w:rPr>
        <w:t xml:space="preserve">48 с. </w:t>
      </w:r>
    </w:p>
    <w:p w:rsidR="00301ACF" w:rsidRPr="00295DD3" w:rsidRDefault="00301ACF"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Pr>
          <w:rFonts w:eastAsiaTheme="minorHAnsi"/>
          <w:sz w:val="28"/>
          <w:szCs w:val="28"/>
        </w:rPr>
        <w:t xml:space="preserve">Рильський М. Т. </w:t>
      </w:r>
      <w:r w:rsidR="00020397">
        <w:rPr>
          <w:rFonts w:eastAsiaTheme="minorHAnsi"/>
          <w:sz w:val="28"/>
          <w:szCs w:val="28"/>
        </w:rPr>
        <w:t>Зустріч з В. Гетьманом</w:t>
      </w:r>
      <w:r w:rsidR="00CA6D63">
        <w:rPr>
          <w:rFonts w:eastAsiaTheme="minorHAnsi"/>
          <w:sz w:val="28"/>
          <w:szCs w:val="28"/>
        </w:rPr>
        <w:t xml:space="preserve">. </w:t>
      </w:r>
      <w:r w:rsidR="00020397" w:rsidRPr="00CA6D63">
        <w:rPr>
          <w:rFonts w:eastAsiaTheme="minorHAnsi"/>
          <w:i/>
          <w:sz w:val="28"/>
          <w:szCs w:val="28"/>
        </w:rPr>
        <w:t>Творчий вогник</w:t>
      </w:r>
      <w:r w:rsidR="00CA6D63" w:rsidRPr="00CA6D63">
        <w:rPr>
          <w:rFonts w:eastAsiaTheme="minorHAnsi"/>
          <w:i/>
          <w:sz w:val="28"/>
          <w:szCs w:val="28"/>
        </w:rPr>
        <w:t xml:space="preserve"> </w:t>
      </w:r>
      <w:r w:rsidR="00020397" w:rsidRPr="00CA6D63">
        <w:rPr>
          <w:rFonts w:eastAsiaTheme="minorHAnsi"/>
          <w:i/>
          <w:sz w:val="28"/>
          <w:szCs w:val="28"/>
        </w:rPr>
        <w:t>: одн</w:t>
      </w:r>
      <w:r w:rsidR="00CA6D63">
        <w:rPr>
          <w:rFonts w:eastAsiaTheme="minorHAnsi"/>
          <w:i/>
          <w:sz w:val="28"/>
          <w:szCs w:val="28"/>
        </w:rPr>
        <w:t xml:space="preserve">оразовий вип. Одес. від-ня СПУ. </w:t>
      </w:r>
      <w:r w:rsidR="00CA6D63">
        <w:rPr>
          <w:rFonts w:eastAsiaTheme="minorHAnsi"/>
          <w:sz w:val="28"/>
          <w:szCs w:val="28"/>
        </w:rPr>
        <w:t xml:space="preserve">1960. </w:t>
      </w:r>
      <w:r w:rsidR="00020397">
        <w:rPr>
          <w:rFonts w:eastAsiaTheme="minorHAnsi"/>
          <w:sz w:val="28"/>
          <w:szCs w:val="28"/>
        </w:rPr>
        <w:t xml:space="preserve">26 березня. </w:t>
      </w:r>
      <w:r w:rsidR="00CA6D63">
        <w:rPr>
          <w:rFonts w:eastAsiaTheme="minorHAnsi"/>
          <w:sz w:val="28"/>
          <w:szCs w:val="28"/>
        </w:rPr>
        <w:t xml:space="preserve">С. 7. </w:t>
      </w:r>
    </w:p>
    <w:p w:rsidR="00E1561C" w:rsidRDefault="00295DD3" w:rsidP="00E1561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Рутківський В. Г. «Мені</w:t>
      </w:r>
      <w:r w:rsidR="00E1561C">
        <w:rPr>
          <w:rFonts w:eastAsiaTheme="minorHAnsi"/>
          <w:sz w:val="28"/>
          <w:szCs w:val="28"/>
        </w:rPr>
        <w:t xml:space="preserve"> ненависні плачі лжепатріотів…». </w:t>
      </w:r>
      <w:r w:rsidR="00E1561C" w:rsidRPr="00E1561C">
        <w:rPr>
          <w:rFonts w:eastAsiaTheme="minorHAnsi"/>
          <w:i/>
          <w:sz w:val="28"/>
          <w:szCs w:val="28"/>
        </w:rPr>
        <w:t>Буквоїд.</w:t>
      </w:r>
      <w:r w:rsidR="00E1561C">
        <w:rPr>
          <w:rFonts w:eastAsiaTheme="minorHAnsi"/>
          <w:i/>
          <w:sz w:val="28"/>
          <w:szCs w:val="28"/>
          <w:lang w:val="ru-RU"/>
        </w:rPr>
        <w:t xml:space="preserve"> </w:t>
      </w:r>
      <w:r w:rsidR="00E1561C" w:rsidRPr="00E1561C">
        <w:rPr>
          <w:rFonts w:eastAsiaTheme="minorHAnsi"/>
          <w:sz w:val="28"/>
          <w:szCs w:val="28"/>
          <w:lang w:val="en-US"/>
        </w:rPr>
        <w:t>URL</w:t>
      </w:r>
      <w:r w:rsidR="00E1561C">
        <w:rPr>
          <w:rFonts w:eastAsiaTheme="minorHAnsi"/>
          <w:sz w:val="28"/>
          <w:szCs w:val="28"/>
          <w:lang w:val="ru-RU"/>
        </w:rPr>
        <w:t xml:space="preserve"> </w:t>
      </w:r>
      <w:r w:rsidRPr="00E1561C">
        <w:rPr>
          <w:rFonts w:eastAsiaTheme="minorHAnsi"/>
          <w:sz w:val="28"/>
          <w:szCs w:val="28"/>
        </w:rPr>
        <w:t xml:space="preserve">: </w:t>
      </w:r>
      <w:hyperlink r:id="rId9" w:history="1">
        <w:r w:rsidRPr="00E1561C">
          <w:rPr>
            <w:rFonts w:eastAsiaTheme="minorHAnsi"/>
            <w:sz w:val="28"/>
            <w:szCs w:val="28"/>
          </w:rPr>
          <w:t>http://bukvoid.com.ua/digest/2010/03/15/190817.html</w:t>
        </w:r>
      </w:hyperlink>
      <w:r w:rsidR="00E1561C" w:rsidRPr="00E1561C">
        <w:rPr>
          <w:rFonts w:eastAsiaTheme="minorHAnsi"/>
          <w:sz w:val="28"/>
          <w:szCs w:val="28"/>
          <w:lang w:val="ru-RU"/>
        </w:rPr>
        <w:t xml:space="preserve"> </w:t>
      </w:r>
    </w:p>
    <w:p w:rsidR="00295DD3" w:rsidRPr="00E1561C" w:rsidRDefault="00E1561C" w:rsidP="00E1561C">
      <w:pPr>
        <w:tabs>
          <w:tab w:val="left" w:pos="709"/>
          <w:tab w:val="left" w:pos="851"/>
          <w:tab w:val="left" w:pos="993"/>
        </w:tabs>
        <w:spacing w:after="160" w:line="360" w:lineRule="auto"/>
        <w:contextualSpacing/>
        <w:rPr>
          <w:rFonts w:eastAsiaTheme="minorHAnsi"/>
          <w:sz w:val="28"/>
          <w:szCs w:val="28"/>
        </w:rPr>
      </w:pPr>
      <w:r w:rsidRPr="00E1561C">
        <w:rPr>
          <w:rFonts w:eastAsiaTheme="minorHAnsi"/>
          <w:sz w:val="28"/>
          <w:szCs w:val="28"/>
          <w:lang w:val="ru-RU"/>
        </w:rPr>
        <w:t>(дата звернення : 15.11.2018).</w:t>
      </w:r>
    </w:p>
    <w:p w:rsidR="00E1561C" w:rsidRDefault="00295DD3" w:rsidP="008E70D7">
      <w:pPr>
        <w:numPr>
          <w:ilvl w:val="0"/>
          <w:numId w:val="5"/>
        </w:numPr>
        <w:tabs>
          <w:tab w:val="left" w:pos="851"/>
          <w:tab w:val="left" w:pos="993"/>
        </w:tabs>
        <w:spacing w:after="160" w:line="360" w:lineRule="auto"/>
        <w:ind w:left="0" w:firstLine="360"/>
        <w:contextualSpacing/>
        <w:rPr>
          <w:rFonts w:eastAsiaTheme="minorHAnsi"/>
          <w:sz w:val="28"/>
          <w:szCs w:val="28"/>
        </w:rPr>
      </w:pPr>
      <w:r w:rsidRPr="00295DD3">
        <w:rPr>
          <w:rFonts w:eastAsiaTheme="minorHAnsi"/>
          <w:sz w:val="28"/>
          <w:szCs w:val="28"/>
        </w:rPr>
        <w:t>Словник с</w:t>
      </w:r>
      <w:r w:rsidR="00E1561C">
        <w:rPr>
          <w:rFonts w:eastAsiaTheme="minorHAnsi"/>
          <w:sz w:val="28"/>
          <w:szCs w:val="28"/>
        </w:rPr>
        <w:t xml:space="preserve">имволів /  ред. </w:t>
      </w:r>
      <w:r w:rsidRPr="00295DD3">
        <w:rPr>
          <w:rFonts w:eastAsiaTheme="minorHAnsi"/>
          <w:sz w:val="28"/>
          <w:szCs w:val="28"/>
        </w:rPr>
        <w:t>Потапенко О.</w:t>
      </w:r>
      <w:r w:rsidR="00E1561C">
        <w:rPr>
          <w:rFonts w:eastAsiaTheme="minorHAnsi"/>
          <w:sz w:val="28"/>
          <w:szCs w:val="28"/>
        </w:rPr>
        <w:t xml:space="preserve"> </w:t>
      </w:r>
      <w:r w:rsidRPr="00295DD3">
        <w:rPr>
          <w:rFonts w:eastAsiaTheme="minorHAnsi"/>
          <w:sz w:val="28"/>
          <w:szCs w:val="28"/>
        </w:rPr>
        <w:t>І., Дмитренко М.</w:t>
      </w:r>
      <w:r w:rsidR="00E1561C">
        <w:rPr>
          <w:rFonts w:eastAsiaTheme="minorHAnsi"/>
          <w:sz w:val="28"/>
          <w:szCs w:val="28"/>
        </w:rPr>
        <w:t xml:space="preserve"> </w:t>
      </w:r>
      <w:r w:rsidRPr="00295DD3">
        <w:rPr>
          <w:rFonts w:eastAsiaTheme="minorHAnsi"/>
          <w:sz w:val="28"/>
          <w:szCs w:val="28"/>
        </w:rPr>
        <w:t xml:space="preserve">К., </w:t>
      </w:r>
      <w:r w:rsidR="00E1561C">
        <w:rPr>
          <w:rFonts w:eastAsiaTheme="minorHAnsi"/>
          <w:sz w:val="28"/>
          <w:szCs w:val="28"/>
        </w:rPr>
        <w:br/>
      </w:r>
      <w:r w:rsidRPr="00295DD3">
        <w:rPr>
          <w:rFonts w:eastAsiaTheme="minorHAnsi"/>
          <w:sz w:val="28"/>
          <w:szCs w:val="28"/>
        </w:rPr>
        <w:t>Потапенко Г.</w:t>
      </w:r>
      <w:r w:rsidR="00E1561C">
        <w:rPr>
          <w:rFonts w:eastAsiaTheme="minorHAnsi"/>
          <w:sz w:val="28"/>
          <w:szCs w:val="28"/>
        </w:rPr>
        <w:t xml:space="preserve"> </w:t>
      </w:r>
      <w:r w:rsidRPr="00295DD3">
        <w:rPr>
          <w:rFonts w:eastAsiaTheme="minorHAnsi"/>
          <w:sz w:val="28"/>
          <w:szCs w:val="28"/>
        </w:rPr>
        <w:t>І. та ін</w:t>
      </w:r>
      <w:r w:rsidR="00E1561C">
        <w:rPr>
          <w:rFonts w:eastAsiaTheme="minorHAnsi"/>
          <w:sz w:val="28"/>
          <w:szCs w:val="28"/>
        </w:rPr>
        <w:t xml:space="preserve">. Київ </w:t>
      </w:r>
      <w:r w:rsidRPr="00295DD3">
        <w:rPr>
          <w:rFonts w:eastAsiaTheme="minorHAnsi"/>
          <w:sz w:val="28"/>
          <w:szCs w:val="28"/>
        </w:rPr>
        <w:t>: Ча</w:t>
      </w:r>
      <w:r w:rsidR="00E1561C">
        <w:rPr>
          <w:rFonts w:eastAsiaTheme="minorHAnsi"/>
          <w:sz w:val="28"/>
          <w:szCs w:val="28"/>
        </w:rPr>
        <w:t xml:space="preserve">сопис «Народознавство», 1997. 260 с.  </w:t>
      </w:r>
    </w:p>
    <w:p w:rsidR="00295DD3" w:rsidRPr="00295DD3" w:rsidRDefault="00E1561C" w:rsidP="00E1561C">
      <w:pPr>
        <w:tabs>
          <w:tab w:val="left" w:pos="709"/>
          <w:tab w:val="left" w:pos="851"/>
          <w:tab w:val="left" w:pos="993"/>
        </w:tabs>
        <w:spacing w:after="160" w:line="360" w:lineRule="auto"/>
        <w:contextualSpacing/>
        <w:rPr>
          <w:rFonts w:eastAsiaTheme="minorHAnsi"/>
          <w:sz w:val="28"/>
          <w:szCs w:val="28"/>
        </w:rPr>
      </w:pPr>
      <w:r w:rsidRPr="00E1561C">
        <w:rPr>
          <w:rFonts w:eastAsiaTheme="minorHAnsi"/>
          <w:sz w:val="28"/>
          <w:szCs w:val="28"/>
        </w:rPr>
        <w:t>URL</w:t>
      </w:r>
      <w:r>
        <w:rPr>
          <w:rFonts w:eastAsiaTheme="minorHAnsi"/>
          <w:sz w:val="28"/>
          <w:szCs w:val="28"/>
        </w:rPr>
        <w:t xml:space="preserve"> :</w:t>
      </w:r>
      <w:r w:rsidRPr="00E1561C">
        <w:rPr>
          <w:rFonts w:eastAsiaTheme="minorHAnsi"/>
          <w:sz w:val="28"/>
          <w:szCs w:val="28"/>
        </w:rPr>
        <w:t xml:space="preserve"> </w:t>
      </w:r>
      <w:hyperlink r:id="rId10" w:history="1">
        <w:r w:rsidR="00295DD3" w:rsidRPr="00295DD3">
          <w:rPr>
            <w:rFonts w:eastAsiaTheme="minorHAnsi"/>
            <w:sz w:val="28"/>
            <w:szCs w:val="28"/>
          </w:rPr>
          <w:t>http://ukrlife.org/main/evshan/symbol.htm</w:t>
        </w:r>
      </w:hyperlink>
      <w:r>
        <w:rPr>
          <w:rFonts w:eastAsiaTheme="minorHAnsi"/>
          <w:sz w:val="28"/>
          <w:szCs w:val="28"/>
        </w:rPr>
        <w:t xml:space="preserve"> (дата звернення </w:t>
      </w:r>
      <w:r w:rsidR="00644602">
        <w:rPr>
          <w:rFonts w:eastAsiaTheme="minorHAnsi"/>
          <w:sz w:val="28"/>
          <w:szCs w:val="28"/>
        </w:rPr>
        <w:t xml:space="preserve">: </w:t>
      </w:r>
      <w:r>
        <w:rPr>
          <w:rFonts w:eastAsiaTheme="minorHAnsi"/>
          <w:sz w:val="28"/>
          <w:szCs w:val="28"/>
        </w:rPr>
        <w:t xml:space="preserve">12.11.2018). </w:t>
      </w:r>
    </w:p>
    <w:p w:rsidR="00295DD3" w:rsidRP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Сушинський Б. І. Володимирові Гетьману – 75</w:t>
      </w:r>
      <w:r w:rsidR="008E70D7">
        <w:rPr>
          <w:rFonts w:eastAsiaTheme="minorHAnsi"/>
          <w:sz w:val="28"/>
          <w:szCs w:val="28"/>
        </w:rPr>
        <w:t xml:space="preserve">. </w:t>
      </w:r>
      <w:r w:rsidRPr="008E70D7">
        <w:rPr>
          <w:rFonts w:eastAsiaTheme="minorHAnsi"/>
          <w:i/>
          <w:sz w:val="28"/>
          <w:szCs w:val="28"/>
        </w:rPr>
        <w:t>Літературна Україна</w:t>
      </w:r>
      <w:r w:rsidR="008E70D7" w:rsidRPr="008E70D7">
        <w:rPr>
          <w:rFonts w:eastAsiaTheme="minorHAnsi"/>
          <w:i/>
          <w:sz w:val="28"/>
          <w:szCs w:val="28"/>
        </w:rPr>
        <w:t>.</w:t>
      </w:r>
      <w:r w:rsidR="008E70D7">
        <w:rPr>
          <w:rFonts w:eastAsiaTheme="minorHAnsi"/>
          <w:sz w:val="28"/>
          <w:szCs w:val="28"/>
        </w:rPr>
        <w:t xml:space="preserve"> 1996. </w:t>
      </w:r>
      <w:r w:rsidRPr="00295DD3">
        <w:rPr>
          <w:rFonts w:eastAsiaTheme="minorHAnsi"/>
          <w:sz w:val="28"/>
          <w:szCs w:val="28"/>
        </w:rPr>
        <w:t>15 серп.</w:t>
      </w:r>
      <w:r w:rsidR="008E70D7">
        <w:rPr>
          <w:rFonts w:eastAsiaTheme="minorHAnsi"/>
          <w:sz w:val="28"/>
          <w:szCs w:val="28"/>
        </w:rPr>
        <w:t xml:space="preserve"> С. 3. </w:t>
      </w:r>
    </w:p>
    <w:p w:rsidR="003C0D17" w:rsidRDefault="003C0D17"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Pr>
          <w:rFonts w:eastAsiaTheme="minorHAnsi"/>
          <w:sz w:val="28"/>
          <w:szCs w:val="28"/>
        </w:rPr>
        <w:t>Тарнашинська Л. Б. Презупція доцільності: Абрис сучасної літера</w:t>
      </w:r>
      <w:r w:rsidR="008E70D7">
        <w:rPr>
          <w:rFonts w:eastAsiaTheme="minorHAnsi"/>
          <w:sz w:val="28"/>
          <w:szCs w:val="28"/>
        </w:rPr>
        <w:t xml:space="preserve">турознавчої концептології. Київ </w:t>
      </w:r>
      <w:r>
        <w:rPr>
          <w:rFonts w:eastAsiaTheme="minorHAnsi"/>
          <w:sz w:val="28"/>
          <w:szCs w:val="28"/>
        </w:rPr>
        <w:t>: Вид. дім «Києво</w:t>
      </w:r>
      <w:r w:rsidR="008E70D7">
        <w:rPr>
          <w:rFonts w:eastAsiaTheme="minorHAnsi"/>
          <w:sz w:val="28"/>
          <w:szCs w:val="28"/>
        </w:rPr>
        <w:t xml:space="preserve">-Могилянська академія», 2008. </w:t>
      </w:r>
      <w:r>
        <w:rPr>
          <w:rFonts w:eastAsiaTheme="minorHAnsi"/>
          <w:sz w:val="28"/>
          <w:szCs w:val="28"/>
        </w:rPr>
        <w:t xml:space="preserve">С. 154 – 234. </w:t>
      </w:r>
    </w:p>
    <w:p w:rsid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Тарнашинська Л. Б. Сюжет Доби: дискурс шістдесятництва в українській літерат</w:t>
      </w:r>
      <w:r w:rsidR="008E70D7">
        <w:rPr>
          <w:rFonts w:eastAsiaTheme="minorHAnsi"/>
          <w:sz w:val="28"/>
          <w:szCs w:val="28"/>
        </w:rPr>
        <w:t xml:space="preserve">урі ХХ століття. Київ : Академперіодика, 2013. </w:t>
      </w:r>
      <w:r w:rsidRPr="00295DD3">
        <w:rPr>
          <w:rFonts w:eastAsiaTheme="minorHAnsi"/>
          <w:sz w:val="28"/>
          <w:szCs w:val="28"/>
        </w:rPr>
        <w:t>678 с.</w:t>
      </w:r>
    </w:p>
    <w:p w:rsidR="0007527E" w:rsidRPr="00295DD3" w:rsidRDefault="0007527E"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Pr>
          <w:rFonts w:eastAsiaTheme="minorHAnsi"/>
          <w:sz w:val="28"/>
          <w:szCs w:val="28"/>
        </w:rPr>
        <w:t xml:space="preserve">Тарнашинська Л. Б. Українське шістдесятництво в «духовній ситуації» </w:t>
      </w:r>
      <w:r w:rsidR="008E70D7">
        <w:rPr>
          <w:rFonts w:eastAsiaTheme="minorHAnsi"/>
          <w:sz w:val="28"/>
          <w:szCs w:val="28"/>
        </w:rPr>
        <w:t xml:space="preserve">своєї доби: синергетичний вимір. </w:t>
      </w:r>
      <w:r w:rsidRPr="008E70D7">
        <w:rPr>
          <w:rFonts w:eastAsiaTheme="minorHAnsi"/>
          <w:i/>
          <w:sz w:val="28"/>
          <w:szCs w:val="28"/>
        </w:rPr>
        <w:t>Слово і Час</w:t>
      </w:r>
      <w:r w:rsidR="00A61F91" w:rsidRPr="008E70D7">
        <w:rPr>
          <w:rFonts w:eastAsiaTheme="minorHAnsi"/>
          <w:i/>
          <w:sz w:val="28"/>
          <w:szCs w:val="28"/>
        </w:rPr>
        <w:t>.</w:t>
      </w:r>
      <w:r w:rsidR="008E70D7">
        <w:rPr>
          <w:rFonts w:eastAsiaTheme="minorHAnsi"/>
          <w:sz w:val="28"/>
          <w:szCs w:val="28"/>
        </w:rPr>
        <w:t xml:space="preserve"> 2012. № 3. С. 19 – </w:t>
      </w:r>
      <w:r w:rsidR="00A61F91">
        <w:rPr>
          <w:rFonts w:eastAsiaTheme="minorHAnsi"/>
          <w:sz w:val="28"/>
          <w:szCs w:val="28"/>
        </w:rPr>
        <w:t xml:space="preserve">36. </w:t>
      </w:r>
    </w:p>
    <w:p w:rsidR="00295DD3" w:rsidRP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Тарнашинська Л. Б. Українське шістдесятництво: профілі на тлі покоління (Історико-літер</w:t>
      </w:r>
      <w:r w:rsidR="008E70D7">
        <w:rPr>
          <w:rFonts w:eastAsiaTheme="minorHAnsi"/>
          <w:sz w:val="28"/>
          <w:szCs w:val="28"/>
        </w:rPr>
        <w:t xml:space="preserve">атурний та поетикальний аспекти). </w:t>
      </w:r>
      <w:r w:rsidR="008E70D7">
        <w:rPr>
          <w:rFonts w:eastAsiaTheme="minorHAnsi"/>
          <w:sz w:val="28"/>
          <w:szCs w:val="28"/>
        </w:rPr>
        <w:br/>
      </w:r>
      <w:r w:rsidRPr="00295DD3">
        <w:rPr>
          <w:rFonts w:eastAsiaTheme="minorHAnsi"/>
          <w:sz w:val="28"/>
          <w:szCs w:val="28"/>
        </w:rPr>
        <w:t>К</w:t>
      </w:r>
      <w:r w:rsidR="008E70D7">
        <w:rPr>
          <w:rFonts w:eastAsiaTheme="minorHAnsi"/>
          <w:sz w:val="28"/>
          <w:szCs w:val="28"/>
        </w:rPr>
        <w:t xml:space="preserve">иїв : Смолоскип, 2010. </w:t>
      </w:r>
      <w:r w:rsidRPr="00295DD3">
        <w:rPr>
          <w:rFonts w:eastAsiaTheme="minorHAnsi"/>
          <w:sz w:val="28"/>
          <w:szCs w:val="28"/>
        </w:rPr>
        <w:t>632 с.</w:t>
      </w:r>
    </w:p>
    <w:p w:rsidR="00295DD3" w:rsidRPr="008E70D7" w:rsidRDefault="008E70D7" w:rsidP="008E70D7">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Pr>
          <w:rFonts w:eastAsiaTheme="minorHAnsi"/>
          <w:sz w:val="28"/>
          <w:szCs w:val="28"/>
        </w:rPr>
        <w:lastRenderedPageBreak/>
        <w:t xml:space="preserve">Теория литературы : в  2 т. / </w:t>
      </w:r>
      <w:r w:rsidR="00295DD3" w:rsidRPr="00295DD3">
        <w:rPr>
          <w:rFonts w:eastAsiaTheme="minorHAnsi"/>
          <w:sz w:val="28"/>
          <w:szCs w:val="28"/>
        </w:rPr>
        <w:t>под ред. Тамарченко Н.</w:t>
      </w:r>
      <w:r>
        <w:rPr>
          <w:rFonts w:eastAsiaTheme="minorHAnsi"/>
          <w:sz w:val="28"/>
          <w:szCs w:val="28"/>
        </w:rPr>
        <w:t xml:space="preserve"> </w:t>
      </w:r>
      <w:r w:rsidR="00295DD3" w:rsidRPr="00295DD3">
        <w:rPr>
          <w:rFonts w:eastAsiaTheme="minorHAnsi"/>
          <w:sz w:val="28"/>
          <w:szCs w:val="28"/>
        </w:rPr>
        <w:t>Д.</w:t>
      </w:r>
      <w:r>
        <w:rPr>
          <w:rFonts w:eastAsiaTheme="minorHAnsi"/>
          <w:sz w:val="28"/>
          <w:szCs w:val="28"/>
        </w:rPr>
        <w:t xml:space="preserve"> Москва : Академия, 2004. </w:t>
      </w:r>
      <w:r w:rsidR="00295DD3" w:rsidRPr="008E70D7">
        <w:rPr>
          <w:rFonts w:eastAsiaTheme="minorHAnsi"/>
          <w:sz w:val="28"/>
          <w:szCs w:val="28"/>
        </w:rPr>
        <w:t>Т. 1 : Теория художественного дискурса. Теоретическая</w:t>
      </w:r>
      <w:r>
        <w:rPr>
          <w:rFonts w:eastAsiaTheme="minorHAnsi"/>
          <w:sz w:val="28"/>
          <w:szCs w:val="28"/>
        </w:rPr>
        <w:t xml:space="preserve"> поэтика. 2004. </w:t>
      </w:r>
      <w:r w:rsidR="00295DD3" w:rsidRPr="008E70D7">
        <w:rPr>
          <w:rFonts w:eastAsiaTheme="minorHAnsi"/>
          <w:sz w:val="28"/>
          <w:szCs w:val="28"/>
        </w:rPr>
        <w:t>513 с.</w:t>
      </w:r>
    </w:p>
    <w:p w:rsidR="008E70D7" w:rsidRDefault="00295DD3" w:rsidP="008E70D7">
      <w:pPr>
        <w:numPr>
          <w:ilvl w:val="0"/>
          <w:numId w:val="5"/>
        </w:numPr>
        <w:tabs>
          <w:tab w:val="left" w:pos="851"/>
          <w:tab w:val="left" w:pos="993"/>
        </w:tabs>
        <w:spacing w:after="160" w:line="360" w:lineRule="auto"/>
        <w:ind w:left="0" w:firstLine="360"/>
        <w:contextualSpacing/>
        <w:rPr>
          <w:rFonts w:eastAsiaTheme="minorHAnsi"/>
          <w:sz w:val="28"/>
          <w:szCs w:val="28"/>
        </w:rPr>
      </w:pPr>
      <w:r w:rsidRPr="00295DD3">
        <w:rPr>
          <w:rFonts w:eastAsiaTheme="minorHAnsi"/>
          <w:sz w:val="28"/>
          <w:szCs w:val="28"/>
        </w:rPr>
        <w:t xml:space="preserve">Трохліб В. «І я кладу вінок свій скромний…» </w:t>
      </w:r>
      <w:r w:rsidR="008E70D7" w:rsidRPr="008E70D7">
        <w:rPr>
          <w:rFonts w:eastAsiaTheme="minorHAnsi"/>
          <w:i/>
          <w:sz w:val="28"/>
          <w:szCs w:val="28"/>
        </w:rPr>
        <w:t>Одеські вісті.</w:t>
      </w:r>
      <w:r w:rsidR="008E70D7">
        <w:rPr>
          <w:rFonts w:eastAsiaTheme="minorHAnsi"/>
          <w:sz w:val="28"/>
          <w:szCs w:val="28"/>
        </w:rPr>
        <w:t xml:space="preserve"> 2014. </w:t>
      </w:r>
      <w:r w:rsidR="008E70D7">
        <w:rPr>
          <w:rFonts w:eastAsiaTheme="minorHAnsi"/>
          <w:sz w:val="28"/>
          <w:szCs w:val="28"/>
        </w:rPr>
        <w:br/>
      </w:r>
      <w:r w:rsidRPr="00295DD3">
        <w:rPr>
          <w:rFonts w:eastAsiaTheme="minorHAnsi"/>
          <w:sz w:val="28"/>
          <w:szCs w:val="28"/>
        </w:rPr>
        <w:t>29  вер.</w:t>
      </w:r>
      <w:r w:rsidR="008E70D7">
        <w:rPr>
          <w:rFonts w:eastAsiaTheme="minorHAnsi"/>
          <w:sz w:val="28"/>
          <w:szCs w:val="28"/>
        </w:rPr>
        <w:t xml:space="preserve"> </w:t>
      </w:r>
    </w:p>
    <w:p w:rsidR="00295DD3" w:rsidRPr="008E70D7" w:rsidRDefault="008E70D7" w:rsidP="008E70D7">
      <w:pPr>
        <w:tabs>
          <w:tab w:val="left" w:pos="851"/>
          <w:tab w:val="left" w:pos="993"/>
        </w:tabs>
        <w:spacing w:after="160" w:line="360" w:lineRule="auto"/>
        <w:contextualSpacing/>
        <w:rPr>
          <w:rFonts w:eastAsiaTheme="minorHAnsi"/>
          <w:sz w:val="28"/>
          <w:szCs w:val="28"/>
        </w:rPr>
      </w:pPr>
      <w:r w:rsidRPr="008E70D7">
        <w:rPr>
          <w:rFonts w:eastAsiaTheme="minorHAnsi"/>
          <w:sz w:val="28"/>
          <w:szCs w:val="28"/>
          <w:lang w:val="en-US"/>
        </w:rPr>
        <w:t>URL</w:t>
      </w:r>
      <w:r w:rsidRPr="008E70D7">
        <w:rPr>
          <w:rFonts w:eastAsiaTheme="minorHAnsi"/>
          <w:sz w:val="28"/>
          <w:szCs w:val="28"/>
        </w:rPr>
        <w:t xml:space="preserve"> : </w:t>
      </w:r>
      <w:hyperlink r:id="rId11" w:history="1">
        <w:r w:rsidRPr="008E70D7">
          <w:rPr>
            <w:rStyle w:val="aa"/>
            <w:rFonts w:eastAsiaTheme="minorHAnsi"/>
            <w:color w:val="auto"/>
            <w:sz w:val="28"/>
            <w:szCs w:val="28"/>
            <w:u w:val="none"/>
          </w:rPr>
          <w:t>https://izvestiya.odessa.ua/uk/2014/09/29/i-ya-kladu-vinok-sviy-skromnyy</w:t>
        </w:r>
      </w:hyperlink>
      <w:r w:rsidRPr="008E70D7">
        <w:rPr>
          <w:rFonts w:eastAsiaTheme="minorHAnsi"/>
          <w:sz w:val="28"/>
          <w:szCs w:val="28"/>
        </w:rPr>
        <w:t xml:space="preserve"> </w:t>
      </w:r>
      <w:r>
        <w:rPr>
          <w:rFonts w:eastAsiaTheme="minorHAnsi"/>
          <w:sz w:val="28"/>
          <w:szCs w:val="28"/>
        </w:rPr>
        <w:t>(дата звернення : 15.11.2018)</w:t>
      </w:r>
    </w:p>
    <w:p w:rsid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Трохліб В. «Хай же с</w:t>
      </w:r>
      <w:r w:rsidR="002A4250">
        <w:rPr>
          <w:rFonts w:eastAsiaTheme="minorHAnsi"/>
          <w:sz w:val="28"/>
          <w:szCs w:val="28"/>
        </w:rPr>
        <w:t xml:space="preserve">ила твоя піднімає тугі паруси…». </w:t>
      </w:r>
      <w:r w:rsidR="002A4250" w:rsidRPr="002A4250">
        <w:rPr>
          <w:rFonts w:eastAsiaTheme="minorHAnsi"/>
          <w:i/>
          <w:sz w:val="28"/>
          <w:szCs w:val="28"/>
        </w:rPr>
        <w:t>Одесские известия</w:t>
      </w:r>
      <w:r w:rsidR="002A4250">
        <w:rPr>
          <w:rFonts w:eastAsiaTheme="minorHAnsi"/>
          <w:sz w:val="28"/>
          <w:szCs w:val="28"/>
        </w:rPr>
        <w:t xml:space="preserve">.  2014. </w:t>
      </w:r>
      <w:r w:rsidRPr="00295DD3">
        <w:rPr>
          <w:rFonts w:eastAsiaTheme="minorHAnsi"/>
          <w:sz w:val="28"/>
          <w:szCs w:val="28"/>
        </w:rPr>
        <w:t>6 груд.</w:t>
      </w:r>
    </w:p>
    <w:p w:rsidR="002A4250" w:rsidRPr="00295DD3" w:rsidRDefault="002A4250" w:rsidP="002A4250">
      <w:pPr>
        <w:tabs>
          <w:tab w:val="left" w:pos="709"/>
          <w:tab w:val="left" w:pos="851"/>
          <w:tab w:val="left" w:pos="993"/>
        </w:tabs>
        <w:spacing w:after="160" w:line="360" w:lineRule="auto"/>
        <w:contextualSpacing/>
        <w:rPr>
          <w:rFonts w:eastAsiaTheme="minorHAnsi"/>
          <w:sz w:val="28"/>
          <w:szCs w:val="28"/>
        </w:rPr>
      </w:pPr>
      <w:r w:rsidRPr="002A4250">
        <w:rPr>
          <w:rFonts w:eastAsiaTheme="minorHAnsi"/>
          <w:sz w:val="28"/>
          <w:szCs w:val="28"/>
        </w:rPr>
        <w:t>URL : https://izvestiya.odessa.ua/uk/2014/12/07/hay-zhe-syla-tvoya-pidnimaye-tugi-parusy (дата звернення : 15.11.2018)</w:t>
      </w:r>
      <w:r>
        <w:rPr>
          <w:rFonts w:eastAsiaTheme="minorHAnsi"/>
          <w:sz w:val="28"/>
          <w:szCs w:val="28"/>
        </w:rPr>
        <w:t>.</w:t>
      </w:r>
    </w:p>
    <w:p w:rsidR="00295DD3" w:rsidRP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 xml:space="preserve">Тюпа В. И. Анализ художественного </w:t>
      </w:r>
      <w:r w:rsidR="008E70D7">
        <w:rPr>
          <w:rFonts w:eastAsiaTheme="minorHAnsi"/>
          <w:sz w:val="28"/>
          <w:szCs w:val="28"/>
        </w:rPr>
        <w:t xml:space="preserve">текста.  Москва : Академия, 2009. </w:t>
      </w:r>
      <w:r w:rsidRPr="00295DD3">
        <w:rPr>
          <w:rFonts w:eastAsiaTheme="minorHAnsi"/>
          <w:sz w:val="28"/>
          <w:szCs w:val="28"/>
        </w:rPr>
        <w:t>336 с.</w:t>
      </w:r>
    </w:p>
    <w:p w:rsidR="00295DD3" w:rsidRP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Ус</w:t>
      </w:r>
      <w:r w:rsidR="008E70D7">
        <w:rPr>
          <w:rFonts w:eastAsiaTheme="minorHAnsi"/>
          <w:sz w:val="28"/>
          <w:szCs w:val="28"/>
        </w:rPr>
        <w:t>тюгова Е.Н. Стиль и культура : о</w:t>
      </w:r>
      <w:r w:rsidRPr="00295DD3">
        <w:rPr>
          <w:rFonts w:eastAsiaTheme="minorHAnsi"/>
          <w:sz w:val="28"/>
          <w:szCs w:val="28"/>
        </w:rPr>
        <w:t>пыт построения общей те</w:t>
      </w:r>
      <w:r w:rsidR="008E70D7">
        <w:rPr>
          <w:rFonts w:eastAsiaTheme="minorHAnsi"/>
          <w:sz w:val="28"/>
          <w:szCs w:val="28"/>
        </w:rPr>
        <w:t xml:space="preserve">ории стиля. Изд. 2-е. Санкт-Петербург </w:t>
      </w:r>
      <w:r w:rsidRPr="00295DD3">
        <w:rPr>
          <w:rFonts w:eastAsiaTheme="minorHAnsi"/>
          <w:sz w:val="28"/>
          <w:szCs w:val="28"/>
        </w:rPr>
        <w:t>: Изд-во С</w:t>
      </w:r>
      <w:r w:rsidR="008E70D7">
        <w:rPr>
          <w:rFonts w:eastAsiaTheme="minorHAnsi"/>
          <w:sz w:val="28"/>
          <w:szCs w:val="28"/>
        </w:rPr>
        <w:t xml:space="preserve">. - Петерб. ун-та, 2006. </w:t>
      </w:r>
      <w:r w:rsidRPr="00295DD3">
        <w:rPr>
          <w:rFonts w:eastAsiaTheme="minorHAnsi"/>
          <w:sz w:val="28"/>
          <w:szCs w:val="28"/>
        </w:rPr>
        <w:t xml:space="preserve">260 с. </w:t>
      </w:r>
    </w:p>
    <w:p w:rsidR="00295DD3" w:rsidRPr="00295DD3" w:rsidRDefault="00295DD3" w:rsidP="00F60BFC">
      <w:pPr>
        <w:numPr>
          <w:ilvl w:val="0"/>
          <w:numId w:val="5"/>
        </w:numPr>
        <w:tabs>
          <w:tab w:val="left" w:pos="709"/>
          <w:tab w:val="left" w:pos="851"/>
          <w:tab w:val="left" w:pos="993"/>
        </w:tabs>
        <w:spacing w:after="160" w:line="360" w:lineRule="auto"/>
        <w:ind w:left="0" w:firstLine="556"/>
        <w:contextualSpacing/>
        <w:rPr>
          <w:rFonts w:eastAsiaTheme="minorHAnsi"/>
          <w:sz w:val="28"/>
          <w:szCs w:val="28"/>
        </w:rPr>
      </w:pPr>
      <w:r w:rsidRPr="00295DD3">
        <w:rPr>
          <w:rFonts w:eastAsiaTheme="minorHAnsi"/>
          <w:sz w:val="28"/>
          <w:szCs w:val="28"/>
        </w:rPr>
        <w:t>Шере</w:t>
      </w:r>
      <w:r w:rsidR="008E70D7">
        <w:rPr>
          <w:rFonts w:eastAsiaTheme="minorHAnsi"/>
          <w:sz w:val="28"/>
          <w:szCs w:val="28"/>
        </w:rPr>
        <w:t>мет М. Співці морської держави.</w:t>
      </w:r>
      <w:r w:rsidR="008E70D7" w:rsidRPr="008E70D7">
        <w:rPr>
          <w:rFonts w:eastAsiaTheme="minorHAnsi"/>
          <w:i/>
          <w:sz w:val="28"/>
          <w:szCs w:val="28"/>
        </w:rPr>
        <w:t xml:space="preserve"> Вітчизна. </w:t>
      </w:r>
      <w:r w:rsidR="008E70D7">
        <w:rPr>
          <w:rFonts w:eastAsiaTheme="minorHAnsi"/>
          <w:sz w:val="28"/>
          <w:szCs w:val="28"/>
        </w:rPr>
        <w:t xml:space="preserve">1965. № 8. </w:t>
      </w:r>
      <w:r w:rsidR="00316E44">
        <w:rPr>
          <w:rFonts w:eastAsiaTheme="minorHAnsi"/>
          <w:sz w:val="28"/>
          <w:szCs w:val="28"/>
        </w:rPr>
        <w:br/>
      </w:r>
      <w:r w:rsidRPr="00295DD3">
        <w:rPr>
          <w:rFonts w:eastAsiaTheme="minorHAnsi"/>
          <w:sz w:val="28"/>
          <w:szCs w:val="28"/>
        </w:rPr>
        <w:t>С. 215 – 217.</w:t>
      </w:r>
    </w:p>
    <w:p w:rsidR="00295DD3" w:rsidRDefault="00295DD3" w:rsidP="00F60BFC">
      <w:pPr>
        <w:tabs>
          <w:tab w:val="left" w:pos="709"/>
        </w:tabs>
        <w:ind w:firstLine="556"/>
      </w:pPr>
    </w:p>
    <w:sectPr w:rsidR="00295DD3" w:rsidSect="00652FF2">
      <w:headerReference w:type="default" r:id="rId12"/>
      <w:footerReference w:type="default" r:id="rId13"/>
      <w:type w:val="continuous"/>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5D95" w:rsidRDefault="00075D95">
      <w:r>
        <w:separator/>
      </w:r>
    </w:p>
  </w:endnote>
  <w:endnote w:type="continuationSeparator" w:id="0">
    <w:p w:rsidR="00075D95" w:rsidRDefault="00075D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2BA4" w:rsidRDefault="00EC2BA4">
    <w:pPr>
      <w:pStyle w:val="a5"/>
      <w:jc w:val="center"/>
    </w:pPr>
  </w:p>
  <w:p w:rsidR="00EC2BA4" w:rsidRDefault="00EC2BA4">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5D95" w:rsidRDefault="00075D95">
      <w:r>
        <w:separator/>
      </w:r>
    </w:p>
  </w:footnote>
  <w:footnote w:type="continuationSeparator" w:id="0">
    <w:p w:rsidR="00075D95" w:rsidRDefault="00075D9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3111960"/>
      <w:docPartObj>
        <w:docPartGallery w:val="Page Numbers (Top of Page)"/>
        <w:docPartUnique/>
      </w:docPartObj>
    </w:sdtPr>
    <w:sdtEndPr/>
    <w:sdtContent>
      <w:p w:rsidR="00EC2BA4" w:rsidRDefault="00EC2BA4">
        <w:pPr>
          <w:pStyle w:val="a3"/>
          <w:jc w:val="right"/>
        </w:pPr>
        <w:r>
          <w:fldChar w:fldCharType="begin"/>
        </w:r>
        <w:r>
          <w:instrText>PAGE   \* MERGEFORMAT</w:instrText>
        </w:r>
        <w:r>
          <w:fldChar w:fldCharType="separate"/>
        </w:r>
        <w:r w:rsidR="00535D8B">
          <w:rPr>
            <w:noProof/>
          </w:rPr>
          <w:t>7</w:t>
        </w:r>
        <w:r>
          <w:fldChar w:fldCharType="end"/>
        </w:r>
      </w:p>
    </w:sdtContent>
  </w:sdt>
  <w:p w:rsidR="00EC2BA4" w:rsidRDefault="00EC2BA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73093"/>
    <w:multiLevelType w:val="hybridMultilevel"/>
    <w:tmpl w:val="ED72CF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3CF3A83"/>
    <w:multiLevelType w:val="hybridMultilevel"/>
    <w:tmpl w:val="FDC03A06"/>
    <w:lvl w:ilvl="0" w:tplc="9D5684E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05FE1810"/>
    <w:multiLevelType w:val="hybridMultilevel"/>
    <w:tmpl w:val="658E7D56"/>
    <w:lvl w:ilvl="0" w:tplc="E070A8C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nsid w:val="1022111F"/>
    <w:multiLevelType w:val="hybridMultilevel"/>
    <w:tmpl w:val="2A263D58"/>
    <w:lvl w:ilvl="0" w:tplc="0419000B">
      <w:start w:val="1"/>
      <w:numFmt w:val="bullet"/>
      <w:lvlText w:val=""/>
      <w:lvlJc w:val="left"/>
      <w:pPr>
        <w:ind w:left="3905" w:hanging="360"/>
      </w:pPr>
      <w:rPr>
        <w:rFonts w:ascii="Wingdings" w:hAnsi="Wingdings" w:hint="default"/>
      </w:rPr>
    </w:lvl>
    <w:lvl w:ilvl="1" w:tplc="04190003">
      <w:start w:val="1"/>
      <w:numFmt w:val="bullet"/>
      <w:lvlText w:val="o"/>
      <w:lvlJc w:val="left"/>
      <w:pPr>
        <w:ind w:left="4625" w:hanging="360"/>
      </w:pPr>
      <w:rPr>
        <w:rFonts w:ascii="Courier New" w:hAnsi="Courier New" w:cs="Courier New" w:hint="default"/>
      </w:rPr>
    </w:lvl>
    <w:lvl w:ilvl="2" w:tplc="04190005">
      <w:start w:val="1"/>
      <w:numFmt w:val="bullet"/>
      <w:lvlText w:val=""/>
      <w:lvlJc w:val="left"/>
      <w:pPr>
        <w:ind w:left="5345" w:hanging="360"/>
      </w:pPr>
      <w:rPr>
        <w:rFonts w:ascii="Wingdings" w:hAnsi="Wingdings" w:hint="default"/>
      </w:rPr>
    </w:lvl>
    <w:lvl w:ilvl="3" w:tplc="04190001">
      <w:start w:val="1"/>
      <w:numFmt w:val="bullet"/>
      <w:lvlText w:val=""/>
      <w:lvlJc w:val="left"/>
      <w:pPr>
        <w:ind w:left="6065" w:hanging="360"/>
      </w:pPr>
      <w:rPr>
        <w:rFonts w:ascii="Symbol" w:hAnsi="Symbol" w:hint="default"/>
      </w:rPr>
    </w:lvl>
    <w:lvl w:ilvl="4" w:tplc="04190003">
      <w:start w:val="1"/>
      <w:numFmt w:val="bullet"/>
      <w:lvlText w:val="o"/>
      <w:lvlJc w:val="left"/>
      <w:pPr>
        <w:ind w:left="6785" w:hanging="360"/>
      </w:pPr>
      <w:rPr>
        <w:rFonts w:ascii="Courier New" w:hAnsi="Courier New" w:cs="Courier New" w:hint="default"/>
      </w:rPr>
    </w:lvl>
    <w:lvl w:ilvl="5" w:tplc="04190005">
      <w:start w:val="1"/>
      <w:numFmt w:val="bullet"/>
      <w:lvlText w:val=""/>
      <w:lvlJc w:val="left"/>
      <w:pPr>
        <w:ind w:left="7505" w:hanging="360"/>
      </w:pPr>
      <w:rPr>
        <w:rFonts w:ascii="Wingdings" w:hAnsi="Wingdings" w:hint="default"/>
      </w:rPr>
    </w:lvl>
    <w:lvl w:ilvl="6" w:tplc="04190001">
      <w:start w:val="1"/>
      <w:numFmt w:val="bullet"/>
      <w:lvlText w:val=""/>
      <w:lvlJc w:val="left"/>
      <w:pPr>
        <w:ind w:left="8225" w:hanging="360"/>
      </w:pPr>
      <w:rPr>
        <w:rFonts w:ascii="Symbol" w:hAnsi="Symbol" w:hint="default"/>
      </w:rPr>
    </w:lvl>
    <w:lvl w:ilvl="7" w:tplc="04190003">
      <w:start w:val="1"/>
      <w:numFmt w:val="bullet"/>
      <w:lvlText w:val="o"/>
      <w:lvlJc w:val="left"/>
      <w:pPr>
        <w:ind w:left="8945" w:hanging="360"/>
      </w:pPr>
      <w:rPr>
        <w:rFonts w:ascii="Courier New" w:hAnsi="Courier New" w:cs="Courier New" w:hint="default"/>
      </w:rPr>
    </w:lvl>
    <w:lvl w:ilvl="8" w:tplc="04190005">
      <w:start w:val="1"/>
      <w:numFmt w:val="bullet"/>
      <w:lvlText w:val=""/>
      <w:lvlJc w:val="left"/>
      <w:pPr>
        <w:ind w:left="9665" w:hanging="360"/>
      </w:pPr>
      <w:rPr>
        <w:rFonts w:ascii="Wingdings" w:hAnsi="Wingdings" w:hint="default"/>
      </w:rPr>
    </w:lvl>
  </w:abstractNum>
  <w:abstractNum w:abstractNumId="4">
    <w:nsid w:val="18901029"/>
    <w:multiLevelType w:val="hybridMultilevel"/>
    <w:tmpl w:val="9ECEB4D4"/>
    <w:lvl w:ilvl="0" w:tplc="C980EBAA">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
    <w:nsid w:val="332B320F"/>
    <w:multiLevelType w:val="hybridMultilevel"/>
    <w:tmpl w:val="4E36CD4C"/>
    <w:lvl w:ilvl="0" w:tplc="6B7E4D5C">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6">
    <w:nsid w:val="58632997"/>
    <w:multiLevelType w:val="hybridMultilevel"/>
    <w:tmpl w:val="629EABA2"/>
    <w:lvl w:ilvl="0" w:tplc="D070D69A">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
    <w:nsid w:val="6D675FE6"/>
    <w:multiLevelType w:val="hybridMultilevel"/>
    <w:tmpl w:val="435A5F18"/>
    <w:lvl w:ilvl="0" w:tplc="FCD03F42">
      <w:numFmt w:val="bullet"/>
      <w:lvlText w:val="-"/>
      <w:lvlJc w:val="left"/>
      <w:pPr>
        <w:ind w:left="1068" w:hanging="360"/>
      </w:pPr>
      <w:rPr>
        <w:rFonts w:ascii="Times New Roman" w:eastAsiaTheme="minorHAnsi" w:hAnsi="Times New Roman" w:cs="Times New Roman" w:hint="default"/>
      </w:rPr>
    </w:lvl>
    <w:lvl w:ilvl="1" w:tplc="04190003">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2"/>
  </w:num>
  <w:num w:numId="2">
    <w:abstractNumId w:val="1"/>
  </w:num>
  <w:num w:numId="3">
    <w:abstractNumId w:val="3"/>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6"/>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3904"/>
    <w:rsid w:val="00020397"/>
    <w:rsid w:val="00025649"/>
    <w:rsid w:val="000271B8"/>
    <w:rsid w:val="000277F7"/>
    <w:rsid w:val="0007527E"/>
    <w:rsid w:val="00075D95"/>
    <w:rsid w:val="000B718C"/>
    <w:rsid w:val="001026CC"/>
    <w:rsid w:val="00125653"/>
    <w:rsid w:val="00127E6B"/>
    <w:rsid w:val="00140E05"/>
    <w:rsid w:val="001439B1"/>
    <w:rsid w:val="0015104B"/>
    <w:rsid w:val="001576A3"/>
    <w:rsid w:val="001C2A9A"/>
    <w:rsid w:val="001E745A"/>
    <w:rsid w:val="00231EE2"/>
    <w:rsid w:val="00250212"/>
    <w:rsid w:val="0028003D"/>
    <w:rsid w:val="00292CA6"/>
    <w:rsid w:val="00295DD3"/>
    <w:rsid w:val="002A4250"/>
    <w:rsid w:val="002B566E"/>
    <w:rsid w:val="002E7D58"/>
    <w:rsid w:val="00301ACF"/>
    <w:rsid w:val="00301B69"/>
    <w:rsid w:val="00306403"/>
    <w:rsid w:val="00316E44"/>
    <w:rsid w:val="00343428"/>
    <w:rsid w:val="0036398C"/>
    <w:rsid w:val="003C0D17"/>
    <w:rsid w:val="003D6835"/>
    <w:rsid w:val="003D7773"/>
    <w:rsid w:val="003E2ACB"/>
    <w:rsid w:val="0042121C"/>
    <w:rsid w:val="004B1A44"/>
    <w:rsid w:val="004C324D"/>
    <w:rsid w:val="004C547D"/>
    <w:rsid w:val="004E4503"/>
    <w:rsid w:val="00512748"/>
    <w:rsid w:val="005325E2"/>
    <w:rsid w:val="00535D8B"/>
    <w:rsid w:val="00560414"/>
    <w:rsid w:val="005979B6"/>
    <w:rsid w:val="005B7CF6"/>
    <w:rsid w:val="005C0DC4"/>
    <w:rsid w:val="005F01E4"/>
    <w:rsid w:val="006330A1"/>
    <w:rsid w:val="00644602"/>
    <w:rsid w:val="00652C81"/>
    <w:rsid w:val="00652FF2"/>
    <w:rsid w:val="00670FB9"/>
    <w:rsid w:val="00674C35"/>
    <w:rsid w:val="006D7C84"/>
    <w:rsid w:val="00744248"/>
    <w:rsid w:val="00744389"/>
    <w:rsid w:val="007578D3"/>
    <w:rsid w:val="007848C6"/>
    <w:rsid w:val="007E1E05"/>
    <w:rsid w:val="007F311B"/>
    <w:rsid w:val="00827CEE"/>
    <w:rsid w:val="00857D46"/>
    <w:rsid w:val="00873E6B"/>
    <w:rsid w:val="008B06EA"/>
    <w:rsid w:val="008D25B6"/>
    <w:rsid w:val="008E70D7"/>
    <w:rsid w:val="009046FE"/>
    <w:rsid w:val="00907963"/>
    <w:rsid w:val="0097066A"/>
    <w:rsid w:val="009831C1"/>
    <w:rsid w:val="009926D3"/>
    <w:rsid w:val="00A005CF"/>
    <w:rsid w:val="00A12E23"/>
    <w:rsid w:val="00A16D0C"/>
    <w:rsid w:val="00A61F91"/>
    <w:rsid w:val="00A6473D"/>
    <w:rsid w:val="00A73CAC"/>
    <w:rsid w:val="00A778FB"/>
    <w:rsid w:val="00AD435E"/>
    <w:rsid w:val="00B12C2C"/>
    <w:rsid w:val="00B260F6"/>
    <w:rsid w:val="00B46B40"/>
    <w:rsid w:val="00BB68CE"/>
    <w:rsid w:val="00BC4BF5"/>
    <w:rsid w:val="00BE6E97"/>
    <w:rsid w:val="00BF4663"/>
    <w:rsid w:val="00C52DED"/>
    <w:rsid w:val="00C92A7F"/>
    <w:rsid w:val="00CA6D63"/>
    <w:rsid w:val="00CB31A4"/>
    <w:rsid w:val="00CC3904"/>
    <w:rsid w:val="00D276B9"/>
    <w:rsid w:val="00D623DF"/>
    <w:rsid w:val="00D64D98"/>
    <w:rsid w:val="00D72122"/>
    <w:rsid w:val="00D72CBA"/>
    <w:rsid w:val="00D74CDD"/>
    <w:rsid w:val="00D85112"/>
    <w:rsid w:val="00DA183D"/>
    <w:rsid w:val="00DB2E8D"/>
    <w:rsid w:val="00DB6933"/>
    <w:rsid w:val="00DD79D9"/>
    <w:rsid w:val="00DE656F"/>
    <w:rsid w:val="00E1561C"/>
    <w:rsid w:val="00E21C57"/>
    <w:rsid w:val="00E34D02"/>
    <w:rsid w:val="00EC0BF1"/>
    <w:rsid w:val="00EC22AC"/>
    <w:rsid w:val="00EC2BA4"/>
    <w:rsid w:val="00F352D1"/>
    <w:rsid w:val="00F44828"/>
    <w:rsid w:val="00F550F3"/>
    <w:rsid w:val="00F60BFC"/>
    <w:rsid w:val="00FE3B89"/>
    <w:rsid w:val="00FE511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5DD3"/>
    <w:pPr>
      <w:spacing w:after="0" w:line="240" w:lineRule="auto"/>
      <w:jc w:val="both"/>
    </w:pPr>
    <w:rPr>
      <w:rFonts w:ascii="Times New Roman" w:eastAsia="Calibri"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295DD3"/>
  </w:style>
  <w:style w:type="paragraph" w:styleId="a3">
    <w:name w:val="header"/>
    <w:basedOn w:val="a"/>
    <w:link w:val="a4"/>
    <w:uiPriority w:val="99"/>
    <w:unhideWhenUsed/>
    <w:rsid w:val="00295DD3"/>
    <w:pPr>
      <w:tabs>
        <w:tab w:val="center" w:pos="4677"/>
        <w:tab w:val="right" w:pos="9355"/>
      </w:tabs>
      <w:jc w:val="left"/>
    </w:pPr>
    <w:rPr>
      <w:rFonts w:asciiTheme="minorHAnsi" w:eastAsiaTheme="minorHAnsi" w:hAnsiTheme="minorHAnsi" w:cstheme="minorBidi"/>
      <w:sz w:val="22"/>
      <w:szCs w:val="22"/>
      <w:lang w:val="ru-RU"/>
    </w:rPr>
  </w:style>
  <w:style w:type="character" w:customStyle="1" w:styleId="a4">
    <w:name w:val="Верхний колонтитул Знак"/>
    <w:basedOn w:val="a0"/>
    <w:link w:val="a3"/>
    <w:uiPriority w:val="99"/>
    <w:rsid w:val="00295DD3"/>
  </w:style>
  <w:style w:type="paragraph" w:styleId="a5">
    <w:name w:val="footer"/>
    <w:basedOn w:val="a"/>
    <w:link w:val="a6"/>
    <w:uiPriority w:val="99"/>
    <w:unhideWhenUsed/>
    <w:rsid w:val="00295DD3"/>
    <w:pPr>
      <w:tabs>
        <w:tab w:val="center" w:pos="4677"/>
        <w:tab w:val="right" w:pos="9355"/>
      </w:tabs>
      <w:jc w:val="left"/>
    </w:pPr>
    <w:rPr>
      <w:rFonts w:asciiTheme="minorHAnsi" w:eastAsiaTheme="minorHAnsi" w:hAnsiTheme="minorHAnsi" w:cstheme="minorBidi"/>
      <w:sz w:val="22"/>
      <w:szCs w:val="22"/>
      <w:lang w:val="ru-RU"/>
    </w:rPr>
  </w:style>
  <w:style w:type="character" w:customStyle="1" w:styleId="a6">
    <w:name w:val="Нижний колонтитул Знак"/>
    <w:basedOn w:val="a0"/>
    <w:link w:val="a5"/>
    <w:uiPriority w:val="99"/>
    <w:rsid w:val="00295DD3"/>
  </w:style>
  <w:style w:type="paragraph" w:styleId="a7">
    <w:name w:val="Balloon Text"/>
    <w:basedOn w:val="a"/>
    <w:link w:val="a8"/>
    <w:uiPriority w:val="99"/>
    <w:semiHidden/>
    <w:unhideWhenUsed/>
    <w:rsid w:val="00295DD3"/>
    <w:pPr>
      <w:jc w:val="left"/>
    </w:pPr>
    <w:rPr>
      <w:rFonts w:ascii="Segoe UI" w:eastAsiaTheme="minorHAnsi" w:hAnsi="Segoe UI" w:cs="Segoe UI"/>
      <w:sz w:val="18"/>
      <w:szCs w:val="18"/>
      <w:lang w:val="ru-RU"/>
    </w:rPr>
  </w:style>
  <w:style w:type="character" w:customStyle="1" w:styleId="a8">
    <w:name w:val="Текст выноски Знак"/>
    <w:basedOn w:val="a0"/>
    <w:link w:val="a7"/>
    <w:uiPriority w:val="99"/>
    <w:semiHidden/>
    <w:rsid w:val="00295DD3"/>
    <w:rPr>
      <w:rFonts w:ascii="Segoe UI" w:hAnsi="Segoe UI" w:cs="Segoe UI"/>
      <w:sz w:val="18"/>
      <w:szCs w:val="18"/>
    </w:rPr>
  </w:style>
  <w:style w:type="paragraph" w:styleId="a9">
    <w:name w:val="List Paragraph"/>
    <w:basedOn w:val="a"/>
    <w:uiPriority w:val="34"/>
    <w:qFormat/>
    <w:rsid w:val="00295DD3"/>
    <w:pPr>
      <w:spacing w:after="160" w:line="259" w:lineRule="auto"/>
      <w:ind w:left="720"/>
      <w:contextualSpacing/>
      <w:jc w:val="left"/>
    </w:pPr>
    <w:rPr>
      <w:rFonts w:asciiTheme="minorHAnsi" w:eastAsiaTheme="minorHAnsi" w:hAnsiTheme="minorHAnsi" w:cstheme="minorBidi"/>
      <w:sz w:val="22"/>
      <w:szCs w:val="22"/>
      <w:lang w:val="ru-RU"/>
    </w:rPr>
  </w:style>
  <w:style w:type="character" w:styleId="aa">
    <w:name w:val="Hyperlink"/>
    <w:basedOn w:val="a0"/>
    <w:uiPriority w:val="99"/>
    <w:unhideWhenUsed/>
    <w:rsid w:val="00295DD3"/>
    <w:rPr>
      <w:color w:val="0563C1" w:themeColor="hyperlink"/>
      <w:u w:val="single"/>
    </w:rPr>
  </w:style>
  <w:style w:type="paragraph" w:styleId="ab">
    <w:name w:val="No Spacing"/>
    <w:uiPriority w:val="1"/>
    <w:qFormat/>
    <w:rsid w:val="00295DD3"/>
    <w:pPr>
      <w:spacing w:after="0" w:line="240" w:lineRule="auto"/>
    </w:pPr>
  </w:style>
  <w:style w:type="character" w:styleId="ac">
    <w:name w:val="Placeholder Text"/>
    <w:basedOn w:val="a0"/>
    <w:uiPriority w:val="99"/>
    <w:semiHidden/>
    <w:rsid w:val="00295DD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5DD3"/>
    <w:pPr>
      <w:spacing w:after="0" w:line="240" w:lineRule="auto"/>
      <w:jc w:val="both"/>
    </w:pPr>
    <w:rPr>
      <w:rFonts w:ascii="Times New Roman" w:eastAsia="Calibri"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295DD3"/>
  </w:style>
  <w:style w:type="paragraph" w:styleId="a3">
    <w:name w:val="header"/>
    <w:basedOn w:val="a"/>
    <w:link w:val="a4"/>
    <w:uiPriority w:val="99"/>
    <w:unhideWhenUsed/>
    <w:rsid w:val="00295DD3"/>
    <w:pPr>
      <w:tabs>
        <w:tab w:val="center" w:pos="4677"/>
        <w:tab w:val="right" w:pos="9355"/>
      </w:tabs>
      <w:jc w:val="left"/>
    </w:pPr>
    <w:rPr>
      <w:rFonts w:asciiTheme="minorHAnsi" w:eastAsiaTheme="minorHAnsi" w:hAnsiTheme="minorHAnsi" w:cstheme="minorBidi"/>
      <w:sz w:val="22"/>
      <w:szCs w:val="22"/>
      <w:lang w:val="ru-RU"/>
    </w:rPr>
  </w:style>
  <w:style w:type="character" w:customStyle="1" w:styleId="a4">
    <w:name w:val="Верхний колонтитул Знак"/>
    <w:basedOn w:val="a0"/>
    <w:link w:val="a3"/>
    <w:uiPriority w:val="99"/>
    <w:rsid w:val="00295DD3"/>
  </w:style>
  <w:style w:type="paragraph" w:styleId="a5">
    <w:name w:val="footer"/>
    <w:basedOn w:val="a"/>
    <w:link w:val="a6"/>
    <w:uiPriority w:val="99"/>
    <w:unhideWhenUsed/>
    <w:rsid w:val="00295DD3"/>
    <w:pPr>
      <w:tabs>
        <w:tab w:val="center" w:pos="4677"/>
        <w:tab w:val="right" w:pos="9355"/>
      </w:tabs>
      <w:jc w:val="left"/>
    </w:pPr>
    <w:rPr>
      <w:rFonts w:asciiTheme="minorHAnsi" w:eastAsiaTheme="minorHAnsi" w:hAnsiTheme="minorHAnsi" w:cstheme="minorBidi"/>
      <w:sz w:val="22"/>
      <w:szCs w:val="22"/>
      <w:lang w:val="ru-RU"/>
    </w:rPr>
  </w:style>
  <w:style w:type="character" w:customStyle="1" w:styleId="a6">
    <w:name w:val="Нижний колонтитул Знак"/>
    <w:basedOn w:val="a0"/>
    <w:link w:val="a5"/>
    <w:uiPriority w:val="99"/>
    <w:rsid w:val="00295DD3"/>
  </w:style>
  <w:style w:type="paragraph" w:styleId="a7">
    <w:name w:val="Balloon Text"/>
    <w:basedOn w:val="a"/>
    <w:link w:val="a8"/>
    <w:uiPriority w:val="99"/>
    <w:semiHidden/>
    <w:unhideWhenUsed/>
    <w:rsid w:val="00295DD3"/>
    <w:pPr>
      <w:jc w:val="left"/>
    </w:pPr>
    <w:rPr>
      <w:rFonts w:ascii="Segoe UI" w:eastAsiaTheme="minorHAnsi" w:hAnsi="Segoe UI" w:cs="Segoe UI"/>
      <w:sz w:val="18"/>
      <w:szCs w:val="18"/>
      <w:lang w:val="ru-RU"/>
    </w:rPr>
  </w:style>
  <w:style w:type="character" w:customStyle="1" w:styleId="a8">
    <w:name w:val="Текст выноски Знак"/>
    <w:basedOn w:val="a0"/>
    <w:link w:val="a7"/>
    <w:uiPriority w:val="99"/>
    <w:semiHidden/>
    <w:rsid w:val="00295DD3"/>
    <w:rPr>
      <w:rFonts w:ascii="Segoe UI" w:hAnsi="Segoe UI" w:cs="Segoe UI"/>
      <w:sz w:val="18"/>
      <w:szCs w:val="18"/>
    </w:rPr>
  </w:style>
  <w:style w:type="paragraph" w:styleId="a9">
    <w:name w:val="List Paragraph"/>
    <w:basedOn w:val="a"/>
    <w:uiPriority w:val="34"/>
    <w:qFormat/>
    <w:rsid w:val="00295DD3"/>
    <w:pPr>
      <w:spacing w:after="160" w:line="259" w:lineRule="auto"/>
      <w:ind w:left="720"/>
      <w:contextualSpacing/>
      <w:jc w:val="left"/>
    </w:pPr>
    <w:rPr>
      <w:rFonts w:asciiTheme="minorHAnsi" w:eastAsiaTheme="minorHAnsi" w:hAnsiTheme="minorHAnsi" w:cstheme="minorBidi"/>
      <w:sz w:val="22"/>
      <w:szCs w:val="22"/>
      <w:lang w:val="ru-RU"/>
    </w:rPr>
  </w:style>
  <w:style w:type="character" w:styleId="aa">
    <w:name w:val="Hyperlink"/>
    <w:basedOn w:val="a0"/>
    <w:uiPriority w:val="99"/>
    <w:unhideWhenUsed/>
    <w:rsid w:val="00295DD3"/>
    <w:rPr>
      <w:color w:val="0563C1" w:themeColor="hyperlink"/>
      <w:u w:val="single"/>
    </w:rPr>
  </w:style>
  <w:style w:type="paragraph" w:styleId="ab">
    <w:name w:val="No Spacing"/>
    <w:uiPriority w:val="1"/>
    <w:qFormat/>
    <w:rsid w:val="00295DD3"/>
    <w:pPr>
      <w:spacing w:after="0" w:line="240" w:lineRule="auto"/>
    </w:pPr>
  </w:style>
  <w:style w:type="character" w:styleId="ac">
    <w:name w:val="Placeholder Text"/>
    <w:basedOn w:val="a0"/>
    <w:uiPriority w:val="99"/>
    <w:semiHidden/>
    <w:rsid w:val="00295DD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izvestiya.odessa.ua/uk/2014/09/29/i-ya-kladu-vinok-sviy-skromnyy"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ukrlife.org/main/evshan/symbol.htm" TargetMode="External"/><Relationship Id="rId4" Type="http://schemas.microsoft.com/office/2007/relationships/stylesWithEffects" Target="stylesWithEffects.xml"/><Relationship Id="rId9" Type="http://schemas.openxmlformats.org/officeDocument/2006/relationships/hyperlink" Target="http://bukvoid.com.ua/digest/2010/03/15/190817.html"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BB9DFF-B90D-4788-8B71-DE623B7305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16484</Words>
  <Characters>9396</Characters>
  <Application>Microsoft Office Word</Application>
  <DocSecurity>0</DocSecurity>
  <Lines>78</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25829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Ekaterina</dc:creator>
  <cp:lastModifiedBy>admin</cp:lastModifiedBy>
  <cp:revision>2</cp:revision>
  <cp:lastPrinted>2018-11-28T19:31:00Z</cp:lastPrinted>
  <dcterms:created xsi:type="dcterms:W3CDTF">2019-11-30T11:10:00Z</dcterms:created>
  <dcterms:modified xsi:type="dcterms:W3CDTF">2019-11-30T11:10:00Z</dcterms:modified>
</cp:coreProperties>
</file>