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C14F8" w:rsidRDefault="007C14F8" w:rsidP="007C14F8">
      <w:pPr>
        <w:spacing w:after="0" w:line="360" w:lineRule="auto"/>
        <w:jc w:val="center"/>
        <w:rPr>
          <w:rFonts w:ascii="Times New Roman" w:hAnsi="Times New Roman"/>
          <w:b/>
          <w:bCs/>
          <w:i/>
          <w:iCs/>
          <w:noProof/>
          <w:sz w:val="28"/>
          <w:szCs w:val="28"/>
          <w:lang w:val="ru-RU"/>
        </w:rPr>
      </w:pPr>
      <w:r>
        <w:rPr>
          <w:rFonts w:ascii="Times New Roman" w:hAnsi="Times New Roman"/>
          <w:noProof/>
          <w:sz w:val="28"/>
          <w:szCs w:val="28"/>
        </w:rPr>
        <w:t>Одеський національний університет імені І. І. Мечникова</w:t>
      </w:r>
    </w:p>
    <w:p w:rsidR="007C14F8" w:rsidRDefault="007C14F8" w:rsidP="007C14F8">
      <w:pPr>
        <w:spacing w:after="0" w:line="360" w:lineRule="auto"/>
        <w:jc w:val="center"/>
        <w:rPr>
          <w:rFonts w:ascii="Times New Roman" w:hAnsi="Times New Roman"/>
          <w:noProof/>
          <w:sz w:val="28"/>
          <w:szCs w:val="28"/>
        </w:rPr>
      </w:pPr>
      <w:r>
        <w:rPr>
          <w:rFonts w:ascii="Times New Roman" w:hAnsi="Times New Roman"/>
          <w:noProof/>
          <w:sz w:val="28"/>
          <w:szCs w:val="28"/>
        </w:rPr>
        <w:t>Геолого–географічний факультет</w:t>
      </w:r>
    </w:p>
    <w:p w:rsidR="007C14F8" w:rsidRDefault="007C14F8" w:rsidP="007C14F8">
      <w:pPr>
        <w:spacing w:after="0" w:line="360" w:lineRule="auto"/>
        <w:jc w:val="center"/>
        <w:rPr>
          <w:rFonts w:ascii="Times New Roman" w:hAnsi="Times New Roman"/>
          <w:noProof/>
          <w:sz w:val="28"/>
          <w:szCs w:val="28"/>
        </w:rPr>
      </w:pPr>
      <w:r>
        <w:rPr>
          <w:rFonts w:ascii="Times New Roman" w:hAnsi="Times New Roman"/>
          <w:noProof/>
          <w:sz w:val="28"/>
          <w:szCs w:val="28"/>
        </w:rPr>
        <w:t>Кафедра економічної та соціальної географії і туризму</w:t>
      </w:r>
    </w:p>
    <w:p w:rsidR="007C14F8" w:rsidRDefault="007C14F8" w:rsidP="007C14F8">
      <w:pPr>
        <w:spacing w:after="0" w:line="360" w:lineRule="auto"/>
        <w:jc w:val="center"/>
        <w:rPr>
          <w:rFonts w:ascii="Times New Roman" w:hAnsi="Times New Roman"/>
          <w:noProof/>
          <w:sz w:val="28"/>
          <w:szCs w:val="28"/>
          <w:u w:val="single"/>
        </w:rPr>
      </w:pPr>
    </w:p>
    <w:p w:rsidR="007C14F8" w:rsidRDefault="007C14F8" w:rsidP="007C14F8">
      <w:pPr>
        <w:spacing w:after="0" w:line="240" w:lineRule="auto"/>
        <w:rPr>
          <w:rFonts w:ascii="Times New Roman" w:hAnsi="Times New Roman"/>
          <w:noProof/>
          <w:sz w:val="24"/>
          <w:szCs w:val="28"/>
          <w:u w:val="single"/>
        </w:rPr>
      </w:pPr>
    </w:p>
    <w:p w:rsidR="007C14F8" w:rsidRDefault="007C14F8" w:rsidP="007C14F8">
      <w:pPr>
        <w:spacing w:after="0" w:line="240" w:lineRule="auto"/>
        <w:jc w:val="center"/>
        <w:rPr>
          <w:rFonts w:ascii="Times New Roman" w:hAnsi="Times New Roman"/>
          <w:b/>
          <w:noProof/>
          <w:sz w:val="36"/>
          <w:szCs w:val="36"/>
        </w:rPr>
      </w:pPr>
      <w:r>
        <w:rPr>
          <w:rFonts w:ascii="Times New Roman" w:hAnsi="Times New Roman"/>
          <w:b/>
          <w:noProof/>
          <w:sz w:val="36"/>
          <w:szCs w:val="36"/>
        </w:rPr>
        <w:t>Дипломна робота</w:t>
      </w:r>
    </w:p>
    <w:p w:rsidR="007C14F8" w:rsidRDefault="007C14F8" w:rsidP="007C14F8">
      <w:pPr>
        <w:spacing w:after="0" w:line="240" w:lineRule="auto"/>
        <w:jc w:val="center"/>
        <w:rPr>
          <w:rFonts w:ascii="Times New Roman" w:hAnsi="Times New Roman"/>
          <w:b/>
          <w:bCs/>
          <w:noProof/>
          <w:color w:val="000000"/>
          <w:sz w:val="32"/>
          <w:szCs w:val="32"/>
          <w:u w:val="single"/>
        </w:rPr>
      </w:pPr>
      <w:r>
        <w:rPr>
          <w:rFonts w:ascii="Times New Roman" w:hAnsi="Times New Roman"/>
          <w:b/>
          <w:bCs/>
          <w:noProof/>
          <w:color w:val="000000"/>
          <w:sz w:val="32"/>
          <w:szCs w:val="32"/>
          <w:u w:val="single"/>
        </w:rPr>
        <w:t>бакалавра</w:t>
      </w:r>
    </w:p>
    <w:p w:rsidR="007C14F8" w:rsidRDefault="007C14F8" w:rsidP="007C14F8">
      <w:pPr>
        <w:spacing w:after="0" w:line="240" w:lineRule="auto"/>
        <w:jc w:val="center"/>
        <w:rPr>
          <w:rFonts w:ascii="Times New Roman" w:hAnsi="Times New Roman"/>
          <w:noProof/>
          <w:sz w:val="20"/>
          <w:szCs w:val="28"/>
        </w:rPr>
      </w:pPr>
      <w:r>
        <w:rPr>
          <w:rFonts w:ascii="Times New Roman" w:hAnsi="Times New Roman"/>
          <w:noProof/>
          <w:sz w:val="20"/>
          <w:szCs w:val="24"/>
        </w:rPr>
        <w:t>(освітньо–кваліфікаційний рівень)</w:t>
      </w:r>
    </w:p>
    <w:p w:rsidR="007C14F8" w:rsidRDefault="007C14F8" w:rsidP="007C14F8">
      <w:pPr>
        <w:spacing w:after="0" w:line="240" w:lineRule="auto"/>
        <w:jc w:val="center"/>
        <w:rPr>
          <w:rFonts w:ascii="Times New Roman" w:hAnsi="Times New Roman"/>
          <w:b/>
          <w:noProof/>
          <w:sz w:val="36"/>
          <w:szCs w:val="36"/>
        </w:rPr>
      </w:pPr>
    </w:p>
    <w:p w:rsidR="007C14F8" w:rsidRDefault="007C14F8" w:rsidP="007C14F8">
      <w:pPr>
        <w:spacing w:after="0" w:line="240" w:lineRule="auto"/>
        <w:jc w:val="center"/>
        <w:rPr>
          <w:rFonts w:ascii="Times New Roman" w:hAnsi="Times New Roman"/>
          <w:b/>
          <w:noProof/>
          <w:sz w:val="36"/>
          <w:szCs w:val="36"/>
        </w:rPr>
      </w:pPr>
    </w:p>
    <w:p w:rsidR="007C14F8" w:rsidRDefault="007C14F8" w:rsidP="007C14F8">
      <w:pPr>
        <w:widowControl w:val="0"/>
        <w:autoSpaceDE w:val="0"/>
        <w:autoSpaceDN w:val="0"/>
        <w:adjustRightInd w:val="0"/>
        <w:snapToGrid w:val="0"/>
        <w:spacing w:before="320" w:after="0" w:line="240" w:lineRule="auto"/>
        <w:ind w:firstLine="560"/>
        <w:jc w:val="center"/>
        <w:rPr>
          <w:rFonts w:ascii="Times New Roman" w:hAnsi="Times New Roman"/>
          <w:b/>
          <w:sz w:val="28"/>
          <w:szCs w:val="28"/>
        </w:rPr>
      </w:pPr>
      <w:r>
        <w:rPr>
          <w:rFonts w:ascii="Times New Roman" w:hAnsi="Times New Roman"/>
          <w:sz w:val="28"/>
          <w:szCs w:val="28"/>
        </w:rPr>
        <w:t xml:space="preserve">на тему: </w:t>
      </w:r>
      <w:r>
        <w:rPr>
          <w:rFonts w:ascii="Times New Roman" w:hAnsi="Times New Roman"/>
          <w:b/>
          <w:sz w:val="28"/>
          <w:szCs w:val="28"/>
        </w:rPr>
        <w:t>«Характеристика туристичних ресурсів Дніпропетровської області»</w:t>
      </w:r>
    </w:p>
    <w:p w:rsidR="007C14F8" w:rsidRDefault="007C14F8" w:rsidP="007C14F8">
      <w:pPr>
        <w:autoSpaceDE w:val="0"/>
        <w:autoSpaceDN w:val="0"/>
        <w:adjustRightInd w:val="0"/>
        <w:spacing w:after="0" w:line="240" w:lineRule="auto"/>
        <w:rPr>
          <w:rFonts w:ascii="Times New Roman" w:hAnsi="Times New Roman"/>
          <w:b/>
          <w:sz w:val="28"/>
          <w:szCs w:val="28"/>
        </w:rPr>
      </w:pPr>
    </w:p>
    <w:p w:rsidR="007C14F8" w:rsidRDefault="007C14F8" w:rsidP="007C14F8">
      <w:pPr>
        <w:autoSpaceDE w:val="0"/>
        <w:autoSpaceDN w:val="0"/>
        <w:adjustRightInd w:val="0"/>
        <w:spacing w:after="0" w:line="240" w:lineRule="auto"/>
        <w:jc w:val="center"/>
        <w:rPr>
          <w:rFonts w:ascii="Times New Roman" w:hAnsi="Times New Roman"/>
          <w:b/>
          <w:sz w:val="28"/>
          <w:szCs w:val="28"/>
          <w:lang w:val="en-US"/>
        </w:rPr>
      </w:pPr>
      <w:r>
        <w:rPr>
          <w:rFonts w:ascii="Times New Roman" w:hAnsi="Times New Roman"/>
          <w:b/>
          <w:sz w:val="28"/>
          <w:szCs w:val="28"/>
          <w:lang w:val="en-US"/>
        </w:rPr>
        <w:t>«Characteristics of tourist resources of the Dnepropetrovsk region»</w:t>
      </w:r>
    </w:p>
    <w:p w:rsidR="007C14F8" w:rsidRDefault="007C14F8" w:rsidP="007C14F8">
      <w:pPr>
        <w:tabs>
          <w:tab w:val="left" w:pos="2835"/>
        </w:tabs>
        <w:spacing w:after="0" w:line="240" w:lineRule="auto"/>
        <w:jc w:val="center"/>
        <w:rPr>
          <w:rFonts w:ascii="Times New Roman" w:hAnsi="Times New Roman"/>
          <w:b/>
          <w:color w:val="000000"/>
          <w:sz w:val="28"/>
          <w:szCs w:val="28"/>
          <w:lang w:val="en-US"/>
        </w:rPr>
      </w:pPr>
    </w:p>
    <w:p w:rsidR="007C14F8" w:rsidRDefault="007C14F8" w:rsidP="007C14F8">
      <w:pPr>
        <w:spacing w:after="0" w:line="240" w:lineRule="auto"/>
        <w:jc w:val="center"/>
        <w:rPr>
          <w:rFonts w:ascii="Times New Roman" w:hAnsi="Times New Roman"/>
          <w:noProof/>
          <w:sz w:val="24"/>
          <w:szCs w:val="28"/>
          <w:lang w:val="en-US"/>
        </w:rPr>
      </w:pPr>
    </w:p>
    <w:p w:rsidR="007C14F8" w:rsidRDefault="007C14F8" w:rsidP="007C14F8">
      <w:pPr>
        <w:spacing w:after="0" w:line="240" w:lineRule="auto"/>
        <w:ind w:left="4956"/>
        <w:rPr>
          <w:rFonts w:ascii="Times New Roman" w:hAnsi="Times New Roman"/>
          <w:noProof/>
          <w:sz w:val="28"/>
          <w:szCs w:val="28"/>
        </w:rPr>
      </w:pPr>
      <w:r>
        <w:rPr>
          <w:rFonts w:ascii="Times New Roman" w:hAnsi="Times New Roman"/>
          <w:noProof/>
          <w:sz w:val="28"/>
          <w:szCs w:val="28"/>
        </w:rPr>
        <w:t xml:space="preserve">Виконав студент </w:t>
      </w:r>
      <w:r>
        <w:rPr>
          <w:rFonts w:ascii="Times New Roman" w:hAnsi="Times New Roman"/>
          <w:noProof/>
          <w:sz w:val="28"/>
          <w:szCs w:val="28"/>
          <w:lang w:val="en-US"/>
        </w:rPr>
        <w:t>IV</w:t>
      </w:r>
      <w:r>
        <w:rPr>
          <w:rFonts w:ascii="Times New Roman" w:hAnsi="Times New Roman"/>
          <w:noProof/>
          <w:sz w:val="28"/>
          <w:szCs w:val="28"/>
        </w:rPr>
        <w:t xml:space="preserve"> курсу</w:t>
      </w:r>
    </w:p>
    <w:p w:rsidR="007C14F8" w:rsidRDefault="007C14F8" w:rsidP="007C14F8">
      <w:pPr>
        <w:spacing w:after="0" w:line="240" w:lineRule="auto"/>
        <w:ind w:left="4956"/>
        <w:rPr>
          <w:rFonts w:ascii="Times New Roman" w:hAnsi="Times New Roman"/>
          <w:noProof/>
          <w:sz w:val="28"/>
          <w:szCs w:val="28"/>
        </w:rPr>
      </w:pPr>
      <w:r>
        <w:rPr>
          <w:rFonts w:ascii="Times New Roman" w:hAnsi="Times New Roman"/>
          <w:noProof/>
          <w:sz w:val="28"/>
          <w:szCs w:val="28"/>
        </w:rPr>
        <w:t>денної форми навчання</w:t>
      </w:r>
    </w:p>
    <w:p w:rsidR="007C14F8" w:rsidRDefault="007C14F8" w:rsidP="007C14F8">
      <w:pPr>
        <w:spacing w:after="0" w:line="240" w:lineRule="auto"/>
        <w:ind w:left="4956"/>
        <w:rPr>
          <w:rFonts w:ascii="Times New Roman" w:hAnsi="Times New Roman"/>
          <w:noProof/>
          <w:sz w:val="28"/>
          <w:szCs w:val="28"/>
          <w:u w:val="single"/>
        </w:rPr>
      </w:pPr>
      <w:r>
        <w:rPr>
          <w:rFonts w:ascii="Times New Roman" w:hAnsi="Times New Roman"/>
          <w:noProof/>
          <w:sz w:val="28"/>
          <w:szCs w:val="28"/>
          <w:u w:val="single"/>
        </w:rPr>
        <w:t>Спеціальність 242 Туризм</w:t>
      </w:r>
    </w:p>
    <w:p w:rsidR="007C14F8" w:rsidRDefault="007C14F8" w:rsidP="007C14F8">
      <w:pPr>
        <w:spacing w:after="0" w:line="240" w:lineRule="auto"/>
        <w:ind w:left="4956"/>
        <w:rPr>
          <w:rFonts w:ascii="Times New Roman" w:hAnsi="Times New Roman"/>
          <w:noProof/>
          <w:sz w:val="28"/>
          <w:szCs w:val="28"/>
        </w:rPr>
      </w:pPr>
      <w:r>
        <w:rPr>
          <w:rFonts w:ascii="Times New Roman" w:hAnsi="Times New Roman"/>
          <w:noProof/>
          <w:sz w:val="20"/>
          <w:szCs w:val="20"/>
        </w:rPr>
        <w:t>(шифр і назва напряму підготовки, спеціальності</w:t>
      </w:r>
      <w:r>
        <w:rPr>
          <w:rFonts w:ascii="Times New Roman" w:hAnsi="Times New Roman"/>
          <w:noProof/>
          <w:sz w:val="28"/>
          <w:szCs w:val="28"/>
        </w:rPr>
        <w:t>)</w:t>
      </w:r>
    </w:p>
    <w:p w:rsidR="007C14F8" w:rsidRDefault="007C14F8" w:rsidP="007C14F8">
      <w:pPr>
        <w:spacing w:after="0" w:line="240" w:lineRule="auto"/>
        <w:ind w:left="4956"/>
        <w:rPr>
          <w:rFonts w:ascii="Times New Roman" w:hAnsi="Times New Roman"/>
          <w:noProof/>
          <w:sz w:val="28"/>
          <w:szCs w:val="28"/>
        </w:rPr>
      </w:pPr>
    </w:p>
    <w:p w:rsidR="007C14F8" w:rsidRDefault="007C14F8" w:rsidP="007C14F8">
      <w:pPr>
        <w:spacing w:after="0" w:line="240" w:lineRule="auto"/>
        <w:ind w:left="4956"/>
        <w:rPr>
          <w:rFonts w:ascii="Times New Roman" w:hAnsi="Times New Roman"/>
          <w:noProof/>
          <w:sz w:val="28"/>
          <w:szCs w:val="28"/>
          <w:u w:val="single"/>
        </w:rPr>
      </w:pPr>
      <w:r>
        <w:rPr>
          <w:rFonts w:ascii="Times New Roman" w:hAnsi="Times New Roman"/>
          <w:noProof/>
          <w:sz w:val="28"/>
          <w:szCs w:val="28"/>
          <w:u w:val="single"/>
        </w:rPr>
        <w:t>Біленко Олексій Олександрович</w:t>
      </w:r>
    </w:p>
    <w:p w:rsidR="007C14F8" w:rsidRDefault="007C14F8" w:rsidP="007C14F8">
      <w:pPr>
        <w:spacing w:after="0" w:line="240" w:lineRule="auto"/>
        <w:ind w:left="4956"/>
        <w:rPr>
          <w:rFonts w:ascii="Times New Roman" w:hAnsi="Times New Roman"/>
          <w:noProof/>
          <w:sz w:val="20"/>
          <w:szCs w:val="20"/>
        </w:rPr>
      </w:pPr>
      <w:r>
        <w:rPr>
          <w:rFonts w:ascii="Times New Roman" w:hAnsi="Times New Roman"/>
          <w:noProof/>
          <w:sz w:val="20"/>
          <w:szCs w:val="20"/>
        </w:rPr>
        <w:t xml:space="preserve">              (прізвище та ініціали повністю)</w:t>
      </w:r>
    </w:p>
    <w:p w:rsidR="007C14F8" w:rsidRDefault="007C14F8" w:rsidP="007C14F8">
      <w:pPr>
        <w:spacing w:after="0" w:line="240" w:lineRule="auto"/>
        <w:ind w:left="4956"/>
        <w:rPr>
          <w:rFonts w:ascii="Times New Roman" w:hAnsi="Times New Roman"/>
          <w:noProof/>
          <w:sz w:val="28"/>
          <w:szCs w:val="28"/>
          <w:u w:val="single"/>
        </w:rPr>
      </w:pPr>
      <w:r>
        <w:rPr>
          <w:rFonts w:ascii="Times New Roman" w:hAnsi="Times New Roman"/>
          <w:noProof/>
          <w:sz w:val="28"/>
          <w:szCs w:val="28"/>
        </w:rPr>
        <w:t xml:space="preserve">Керівник  </w:t>
      </w:r>
      <w:r>
        <w:rPr>
          <w:rFonts w:ascii="Times New Roman" w:hAnsi="Times New Roman"/>
          <w:noProof/>
          <w:sz w:val="28"/>
          <w:szCs w:val="28"/>
          <w:u w:val="single"/>
        </w:rPr>
        <w:t>Кондратюк І.І.</w:t>
      </w:r>
    </w:p>
    <w:p w:rsidR="007C14F8" w:rsidRDefault="007C14F8" w:rsidP="007C14F8">
      <w:pPr>
        <w:spacing w:after="0" w:line="240" w:lineRule="auto"/>
        <w:ind w:left="4956"/>
        <w:rPr>
          <w:rFonts w:ascii="Times New Roman" w:hAnsi="Times New Roman"/>
          <w:noProof/>
          <w:sz w:val="20"/>
          <w:szCs w:val="20"/>
        </w:rPr>
      </w:pPr>
      <w:r>
        <w:rPr>
          <w:rFonts w:ascii="Times New Roman" w:hAnsi="Times New Roman"/>
          <w:noProof/>
          <w:sz w:val="20"/>
          <w:szCs w:val="20"/>
        </w:rPr>
        <w:t xml:space="preserve">                            (прізвище та ініціали)</w:t>
      </w:r>
    </w:p>
    <w:p w:rsidR="007C14F8" w:rsidRDefault="007C14F8" w:rsidP="007C14F8">
      <w:pPr>
        <w:spacing w:after="0" w:line="240" w:lineRule="auto"/>
        <w:ind w:left="4956"/>
        <w:rPr>
          <w:rFonts w:ascii="Times New Roman" w:hAnsi="Times New Roman"/>
          <w:noProof/>
          <w:sz w:val="28"/>
          <w:szCs w:val="28"/>
        </w:rPr>
      </w:pPr>
      <w:r>
        <w:rPr>
          <w:rFonts w:ascii="Times New Roman" w:hAnsi="Times New Roman"/>
          <w:noProof/>
          <w:sz w:val="28"/>
          <w:szCs w:val="28"/>
        </w:rPr>
        <w:t xml:space="preserve">Рецензент </w:t>
      </w:r>
      <w:r>
        <w:rPr>
          <w:rFonts w:ascii="Times New Roman" w:hAnsi="Times New Roman"/>
          <w:noProof/>
          <w:sz w:val="28"/>
          <w:szCs w:val="28"/>
          <w:u w:val="single"/>
        </w:rPr>
        <w:t>Транченко Л. В.</w:t>
      </w:r>
    </w:p>
    <w:p w:rsidR="007C14F8" w:rsidRDefault="007C14F8" w:rsidP="007C14F8">
      <w:pPr>
        <w:spacing w:after="0" w:line="240" w:lineRule="auto"/>
        <w:ind w:left="4956"/>
        <w:rPr>
          <w:rFonts w:ascii="Times New Roman" w:hAnsi="Times New Roman"/>
          <w:noProof/>
          <w:sz w:val="20"/>
          <w:szCs w:val="20"/>
        </w:rPr>
      </w:pPr>
      <w:r>
        <w:rPr>
          <w:rFonts w:ascii="Times New Roman" w:hAnsi="Times New Roman"/>
          <w:noProof/>
          <w:sz w:val="20"/>
          <w:szCs w:val="20"/>
        </w:rPr>
        <w:t xml:space="preserve">                            (прізвище та ініціали)</w:t>
      </w:r>
    </w:p>
    <w:p w:rsidR="007C14F8" w:rsidRDefault="007C14F8" w:rsidP="007C14F8">
      <w:pPr>
        <w:spacing w:after="0" w:line="240" w:lineRule="auto"/>
        <w:jc w:val="right"/>
        <w:rPr>
          <w:rFonts w:ascii="Times New Roman" w:hAnsi="Times New Roman"/>
          <w:noProof/>
          <w:sz w:val="28"/>
          <w:szCs w:val="28"/>
        </w:rPr>
      </w:pPr>
    </w:p>
    <w:p w:rsidR="007C14F8" w:rsidRDefault="007C14F8" w:rsidP="007C14F8">
      <w:pPr>
        <w:spacing w:after="0" w:line="240" w:lineRule="auto"/>
        <w:rPr>
          <w:rFonts w:ascii="Times New Roman" w:hAnsi="Times New Roman"/>
          <w:noProof/>
          <w:sz w:val="28"/>
          <w:szCs w:val="28"/>
        </w:rPr>
      </w:pPr>
    </w:p>
    <w:p w:rsidR="007C14F8" w:rsidRDefault="007C14F8" w:rsidP="007C14F8">
      <w:pPr>
        <w:spacing w:after="0" w:line="240" w:lineRule="auto"/>
        <w:rPr>
          <w:rFonts w:ascii="Times New Roman" w:hAnsi="Times New Roman"/>
          <w:noProof/>
          <w:sz w:val="28"/>
          <w:szCs w:val="28"/>
        </w:rPr>
      </w:pPr>
      <w:r>
        <w:rPr>
          <w:rFonts w:ascii="Times New Roman" w:hAnsi="Times New Roman"/>
          <w:noProof/>
          <w:sz w:val="28"/>
          <w:szCs w:val="28"/>
        </w:rPr>
        <w:t>Рекомендовано до захисту:                 Захищено на засіданні ЕК №__</w:t>
      </w:r>
    </w:p>
    <w:p w:rsidR="007C14F8" w:rsidRDefault="007C14F8" w:rsidP="007C14F8">
      <w:pPr>
        <w:spacing w:after="0" w:line="240" w:lineRule="auto"/>
        <w:rPr>
          <w:rFonts w:ascii="Times New Roman" w:hAnsi="Times New Roman"/>
          <w:noProof/>
          <w:sz w:val="28"/>
          <w:szCs w:val="28"/>
        </w:rPr>
      </w:pPr>
      <w:r>
        <w:rPr>
          <w:rFonts w:ascii="Times New Roman" w:hAnsi="Times New Roman"/>
          <w:noProof/>
          <w:sz w:val="28"/>
          <w:szCs w:val="28"/>
        </w:rPr>
        <w:t>протокол засідання кафедри               протокол №___від «___»_____р.</w:t>
      </w:r>
    </w:p>
    <w:p w:rsidR="007C14F8" w:rsidRDefault="007C14F8" w:rsidP="007C14F8">
      <w:pPr>
        <w:spacing w:after="0" w:line="240" w:lineRule="auto"/>
        <w:rPr>
          <w:rFonts w:ascii="Times New Roman" w:hAnsi="Times New Roman"/>
          <w:noProof/>
          <w:sz w:val="28"/>
          <w:szCs w:val="28"/>
        </w:rPr>
      </w:pPr>
      <w:r>
        <w:rPr>
          <w:rFonts w:ascii="Times New Roman" w:hAnsi="Times New Roman"/>
          <w:noProof/>
          <w:sz w:val="28"/>
          <w:szCs w:val="28"/>
        </w:rPr>
        <w:t>№_____ від «___»_____ р.                  Оцінка_____ /________/________</w:t>
      </w:r>
    </w:p>
    <w:p w:rsidR="007C14F8" w:rsidRDefault="007C14F8" w:rsidP="007C14F8">
      <w:pPr>
        <w:spacing w:after="0" w:line="240" w:lineRule="auto"/>
        <w:rPr>
          <w:rFonts w:ascii="Times New Roman" w:hAnsi="Times New Roman"/>
          <w:noProof/>
          <w:sz w:val="20"/>
          <w:szCs w:val="20"/>
        </w:rPr>
      </w:pPr>
      <w:r>
        <w:rPr>
          <w:rFonts w:ascii="Times New Roman" w:hAnsi="Times New Roman"/>
          <w:noProof/>
          <w:sz w:val="28"/>
          <w:szCs w:val="28"/>
        </w:rPr>
        <w:t>Завідувач кафедри                                (</w:t>
      </w:r>
      <w:r>
        <w:rPr>
          <w:rFonts w:ascii="Times New Roman" w:hAnsi="Times New Roman"/>
          <w:noProof/>
          <w:sz w:val="20"/>
          <w:szCs w:val="20"/>
        </w:rPr>
        <w:t>за національною шкалою, за шкалою ЕСТ</w:t>
      </w:r>
      <w:r>
        <w:rPr>
          <w:rFonts w:ascii="Times New Roman" w:hAnsi="Times New Roman"/>
          <w:noProof/>
          <w:sz w:val="20"/>
          <w:szCs w:val="20"/>
          <w:lang w:val="en-US"/>
        </w:rPr>
        <w:t>S</w:t>
      </w:r>
      <w:r>
        <w:rPr>
          <w:rFonts w:ascii="Times New Roman" w:hAnsi="Times New Roman"/>
          <w:noProof/>
          <w:sz w:val="20"/>
          <w:szCs w:val="20"/>
        </w:rPr>
        <w:t>, бал)</w:t>
      </w:r>
    </w:p>
    <w:p w:rsidR="007C14F8" w:rsidRDefault="007C14F8" w:rsidP="007C14F8">
      <w:pPr>
        <w:spacing w:after="0" w:line="240" w:lineRule="auto"/>
        <w:rPr>
          <w:rFonts w:ascii="Times New Roman" w:hAnsi="Times New Roman"/>
          <w:noProof/>
          <w:sz w:val="28"/>
          <w:szCs w:val="28"/>
        </w:rPr>
      </w:pPr>
      <w:r>
        <w:rPr>
          <w:rFonts w:ascii="Times New Roman" w:hAnsi="Times New Roman"/>
          <w:noProof/>
          <w:sz w:val="28"/>
          <w:szCs w:val="28"/>
        </w:rPr>
        <w:t>________</w:t>
      </w:r>
      <w:r>
        <w:rPr>
          <w:rFonts w:ascii="Times New Roman" w:hAnsi="Times New Roman"/>
          <w:noProof/>
          <w:sz w:val="28"/>
          <w:szCs w:val="28"/>
          <w:u w:val="single"/>
        </w:rPr>
        <w:t>проф. Топчієв О.Г.</w:t>
      </w:r>
      <w:r>
        <w:rPr>
          <w:rFonts w:ascii="Times New Roman" w:hAnsi="Times New Roman"/>
          <w:noProof/>
          <w:sz w:val="28"/>
          <w:szCs w:val="28"/>
        </w:rPr>
        <w:t xml:space="preserve">                Голова ЕК </w:t>
      </w:r>
    </w:p>
    <w:p w:rsidR="007C14F8" w:rsidRDefault="007C14F8" w:rsidP="007C14F8">
      <w:pPr>
        <w:spacing w:after="0" w:line="240" w:lineRule="auto"/>
        <w:rPr>
          <w:rFonts w:ascii="Times New Roman" w:hAnsi="Times New Roman"/>
          <w:noProof/>
          <w:sz w:val="28"/>
          <w:szCs w:val="28"/>
        </w:rPr>
      </w:pPr>
      <w:r>
        <w:rPr>
          <w:rFonts w:ascii="Times New Roman" w:hAnsi="Times New Roman"/>
          <w:noProof/>
          <w:sz w:val="20"/>
          <w:szCs w:val="20"/>
        </w:rPr>
        <w:t xml:space="preserve"> (підпис)         (прізвище,ініціали</w:t>
      </w:r>
      <w:r>
        <w:rPr>
          <w:rFonts w:ascii="Times New Roman" w:hAnsi="Times New Roman"/>
          <w:noProof/>
          <w:sz w:val="28"/>
          <w:szCs w:val="28"/>
        </w:rPr>
        <w:t xml:space="preserve">)                           ________ </w:t>
      </w:r>
      <w:r>
        <w:rPr>
          <w:rFonts w:ascii="Times New Roman" w:hAnsi="Times New Roman"/>
          <w:noProof/>
          <w:sz w:val="28"/>
          <w:szCs w:val="28"/>
          <w:u w:val="single"/>
        </w:rPr>
        <w:t xml:space="preserve">проф. Топчієв О.Г.  </w:t>
      </w:r>
    </w:p>
    <w:p w:rsidR="007C14F8" w:rsidRDefault="007C14F8" w:rsidP="007C14F8">
      <w:pPr>
        <w:spacing w:after="0" w:line="240" w:lineRule="auto"/>
        <w:rPr>
          <w:rFonts w:ascii="Times New Roman" w:hAnsi="Times New Roman"/>
          <w:noProof/>
          <w:sz w:val="20"/>
          <w:szCs w:val="20"/>
        </w:rPr>
      </w:pPr>
      <w:r>
        <w:rPr>
          <w:rFonts w:ascii="Times New Roman" w:hAnsi="Times New Roman"/>
          <w:noProof/>
          <w:sz w:val="20"/>
          <w:szCs w:val="20"/>
        </w:rPr>
        <w:t xml:space="preserve">                                                                                               (підпис)            (прізвище, ініціали)</w:t>
      </w:r>
    </w:p>
    <w:p w:rsidR="007C14F8" w:rsidRDefault="007C14F8" w:rsidP="007C14F8">
      <w:pPr>
        <w:spacing w:after="0" w:line="240" w:lineRule="auto"/>
        <w:rPr>
          <w:rFonts w:ascii="Times New Roman" w:hAnsi="Times New Roman"/>
          <w:noProof/>
          <w:sz w:val="28"/>
          <w:szCs w:val="28"/>
        </w:rPr>
      </w:pPr>
    </w:p>
    <w:p w:rsidR="007C14F8" w:rsidRDefault="007C14F8" w:rsidP="007C14F8">
      <w:pPr>
        <w:spacing w:after="0" w:line="240" w:lineRule="auto"/>
        <w:jc w:val="center"/>
        <w:rPr>
          <w:rFonts w:ascii="Times New Roman" w:hAnsi="Times New Roman"/>
          <w:noProof/>
          <w:sz w:val="24"/>
          <w:szCs w:val="28"/>
        </w:rPr>
      </w:pPr>
    </w:p>
    <w:p w:rsidR="007C14F8" w:rsidRDefault="007C14F8" w:rsidP="007C14F8">
      <w:pPr>
        <w:spacing w:after="0" w:line="240" w:lineRule="auto"/>
        <w:jc w:val="center"/>
        <w:rPr>
          <w:rFonts w:ascii="Times New Roman" w:hAnsi="Times New Roman"/>
          <w:noProof/>
          <w:sz w:val="24"/>
          <w:szCs w:val="28"/>
        </w:rPr>
      </w:pPr>
    </w:p>
    <w:p w:rsidR="007C14F8" w:rsidRDefault="007C14F8" w:rsidP="007C14F8">
      <w:pPr>
        <w:jc w:val="center"/>
        <w:rPr>
          <w:rFonts w:ascii="Times New Roman" w:hAnsi="Times New Roman"/>
          <w:noProof/>
          <w:sz w:val="24"/>
          <w:szCs w:val="28"/>
        </w:rPr>
      </w:pPr>
    </w:p>
    <w:p w:rsidR="007C14F8" w:rsidRDefault="007C14F8" w:rsidP="007C14F8">
      <w:pPr>
        <w:jc w:val="center"/>
        <w:rPr>
          <w:rFonts w:ascii="Times New Roman" w:hAnsi="Times New Roman"/>
          <w:noProof/>
          <w:sz w:val="24"/>
          <w:szCs w:val="28"/>
        </w:rPr>
      </w:pPr>
    </w:p>
    <w:p w:rsidR="007C14F8" w:rsidRDefault="007C14F8" w:rsidP="007C14F8">
      <w:pPr>
        <w:jc w:val="center"/>
        <w:rPr>
          <w:rFonts w:ascii="Times New Roman" w:hAnsi="Times New Roman"/>
          <w:sz w:val="28"/>
          <w:szCs w:val="28"/>
          <w:lang w:val="ru-RU"/>
        </w:rPr>
      </w:pPr>
      <w:r>
        <w:rPr>
          <w:rFonts w:ascii="Times New Roman" w:hAnsi="Times New Roman"/>
          <w:noProof/>
          <w:sz w:val="24"/>
          <w:szCs w:val="28"/>
        </w:rPr>
        <w:t>Одеса – 2020</w:t>
      </w:r>
    </w:p>
    <w:p w:rsidR="007C14F8" w:rsidRDefault="007C14F8" w:rsidP="007C14F8">
      <w:pPr>
        <w:jc w:val="center"/>
        <w:rPr>
          <w:rFonts w:ascii="Times New Roman" w:hAnsi="Times New Roman"/>
          <w:sz w:val="28"/>
          <w:szCs w:val="28"/>
          <w:lang w:val="ru-RU"/>
        </w:rPr>
      </w:pPr>
    </w:p>
    <w:p w:rsidR="007C14F8" w:rsidRDefault="007C14F8" w:rsidP="007C14F8">
      <w:pPr>
        <w:jc w:val="center"/>
        <w:rPr>
          <w:rFonts w:ascii="Times New Roman" w:hAnsi="Times New Roman"/>
          <w:b/>
          <w:sz w:val="28"/>
          <w:szCs w:val="28"/>
          <w:lang w:val="ru-RU"/>
        </w:rPr>
      </w:pPr>
      <w:r>
        <w:rPr>
          <w:rFonts w:ascii="Times New Roman" w:hAnsi="Times New Roman"/>
          <w:b/>
          <w:sz w:val="28"/>
          <w:szCs w:val="28"/>
        </w:rPr>
        <w:lastRenderedPageBreak/>
        <w:t>ЗМІСТ</w:t>
      </w:r>
    </w:p>
    <w:p w:rsidR="007C14F8" w:rsidRDefault="007C14F8" w:rsidP="007C14F8">
      <w:pPr>
        <w:spacing w:after="0" w:line="360" w:lineRule="auto"/>
        <w:ind w:left="-180"/>
        <w:jc w:val="both"/>
        <w:rPr>
          <w:rFonts w:ascii="Times New Roman" w:hAnsi="Times New Roman"/>
          <w:b/>
          <w:sz w:val="28"/>
          <w:szCs w:val="28"/>
        </w:rPr>
      </w:pPr>
      <w:r>
        <w:rPr>
          <w:rFonts w:ascii="Times New Roman" w:hAnsi="Times New Roman"/>
          <w:b/>
          <w:sz w:val="28"/>
          <w:szCs w:val="28"/>
        </w:rPr>
        <w:t>ВСТУП……………………………………………………………………………...</w:t>
      </w:r>
      <w:r>
        <w:rPr>
          <w:rFonts w:ascii="Times New Roman" w:hAnsi="Times New Roman"/>
          <w:b/>
          <w:sz w:val="28"/>
          <w:szCs w:val="28"/>
          <w:lang w:val="ru-RU"/>
        </w:rPr>
        <w:t>....</w:t>
      </w:r>
      <w:r>
        <w:rPr>
          <w:rFonts w:ascii="Times New Roman" w:hAnsi="Times New Roman"/>
          <w:sz w:val="28"/>
          <w:szCs w:val="28"/>
        </w:rPr>
        <w:t>4</w:t>
      </w:r>
    </w:p>
    <w:p w:rsidR="007C14F8" w:rsidRDefault="007C14F8" w:rsidP="007C14F8">
      <w:pPr>
        <w:spacing w:after="0" w:line="360" w:lineRule="auto"/>
        <w:ind w:left="-180"/>
        <w:rPr>
          <w:rFonts w:ascii="Times New Roman" w:hAnsi="Times New Roman"/>
          <w:b/>
          <w:sz w:val="28"/>
          <w:szCs w:val="28"/>
        </w:rPr>
      </w:pPr>
      <w:r>
        <w:rPr>
          <w:rFonts w:ascii="Times New Roman" w:hAnsi="Times New Roman"/>
          <w:b/>
          <w:sz w:val="28"/>
          <w:szCs w:val="28"/>
        </w:rPr>
        <w:t>РОЗДІЛ 1. НАУКОВО-МЕТОДИЧНІ ОСНОВИ ДОСЛІДЖЕННЯ ТУРИСТИЧНО-РЕКРЕАЦІЙНИХ РЕСУРСІВ…………………………………</w:t>
      </w:r>
      <w:r>
        <w:rPr>
          <w:rFonts w:ascii="Times New Roman" w:hAnsi="Times New Roman"/>
          <w:b/>
          <w:sz w:val="28"/>
          <w:szCs w:val="28"/>
          <w:lang w:val="ru-RU"/>
        </w:rPr>
        <w:t>.</w:t>
      </w:r>
      <w:r>
        <w:rPr>
          <w:rFonts w:ascii="Times New Roman" w:hAnsi="Times New Roman"/>
          <w:sz w:val="28"/>
          <w:szCs w:val="28"/>
        </w:rPr>
        <w:t>6</w:t>
      </w:r>
    </w:p>
    <w:p w:rsidR="007C14F8" w:rsidRDefault="007C14F8" w:rsidP="007C14F8">
      <w:pPr>
        <w:spacing w:after="0" w:line="360" w:lineRule="auto"/>
        <w:ind w:left="1260" w:hanging="720"/>
        <w:jc w:val="both"/>
        <w:rPr>
          <w:rFonts w:ascii="Times New Roman" w:hAnsi="Times New Roman"/>
          <w:sz w:val="28"/>
          <w:szCs w:val="28"/>
        </w:rPr>
      </w:pPr>
      <w:r>
        <w:rPr>
          <w:rFonts w:ascii="Times New Roman" w:hAnsi="Times New Roman"/>
          <w:sz w:val="28"/>
          <w:szCs w:val="28"/>
        </w:rPr>
        <w:t>1.1. Поняття туризму, рекреаційно-туристичних ресурсів та потенціалу…</w:t>
      </w:r>
      <w:r>
        <w:rPr>
          <w:rFonts w:ascii="Times New Roman" w:hAnsi="Times New Roman"/>
          <w:sz w:val="28"/>
          <w:szCs w:val="28"/>
          <w:lang w:val="ru-RU"/>
        </w:rPr>
        <w:t>..</w:t>
      </w:r>
      <w:r>
        <w:rPr>
          <w:rFonts w:ascii="Times New Roman" w:hAnsi="Times New Roman"/>
          <w:sz w:val="28"/>
          <w:szCs w:val="28"/>
        </w:rPr>
        <w:t>6</w:t>
      </w:r>
    </w:p>
    <w:p w:rsidR="007C14F8" w:rsidRDefault="007C14F8" w:rsidP="007C14F8">
      <w:pPr>
        <w:spacing w:after="0" w:line="360" w:lineRule="auto"/>
        <w:ind w:hanging="720"/>
        <w:jc w:val="both"/>
        <w:rPr>
          <w:rFonts w:ascii="Times New Roman" w:hAnsi="Times New Roman"/>
          <w:sz w:val="28"/>
          <w:szCs w:val="28"/>
        </w:rPr>
      </w:pPr>
      <w:r>
        <w:rPr>
          <w:rFonts w:ascii="Times New Roman" w:hAnsi="Times New Roman"/>
          <w:sz w:val="28"/>
          <w:szCs w:val="28"/>
        </w:rPr>
        <w:t xml:space="preserve">                  1.2. Класифікація рекреаційно-туристичних ресурсів………………………</w:t>
      </w:r>
      <w:r>
        <w:rPr>
          <w:rFonts w:ascii="Times New Roman" w:hAnsi="Times New Roman"/>
          <w:sz w:val="28"/>
          <w:szCs w:val="28"/>
          <w:lang w:val="ru-RU"/>
        </w:rPr>
        <w:t>.</w:t>
      </w:r>
      <w:r>
        <w:rPr>
          <w:rFonts w:ascii="Times New Roman" w:hAnsi="Times New Roman"/>
          <w:sz w:val="28"/>
          <w:szCs w:val="28"/>
        </w:rPr>
        <w:t>9</w:t>
      </w:r>
    </w:p>
    <w:p w:rsidR="007C14F8" w:rsidRDefault="007C14F8" w:rsidP="007C14F8">
      <w:pPr>
        <w:spacing w:after="0" w:line="360" w:lineRule="auto"/>
        <w:ind w:left="1260" w:hanging="720"/>
        <w:jc w:val="both"/>
        <w:rPr>
          <w:rFonts w:ascii="Times New Roman" w:hAnsi="Times New Roman"/>
          <w:sz w:val="28"/>
          <w:szCs w:val="28"/>
        </w:rPr>
      </w:pPr>
      <w:r>
        <w:rPr>
          <w:rFonts w:ascii="Times New Roman" w:hAnsi="Times New Roman"/>
          <w:sz w:val="28"/>
          <w:szCs w:val="28"/>
        </w:rPr>
        <w:t>1.3. Ступінь вивченості туристичних ресурсів  Дніпропетровської</w:t>
      </w:r>
    </w:p>
    <w:p w:rsidR="007C14F8" w:rsidRDefault="007C14F8" w:rsidP="007C14F8">
      <w:pPr>
        <w:spacing w:after="0" w:line="360" w:lineRule="auto"/>
        <w:ind w:left="1260" w:hanging="720"/>
        <w:jc w:val="both"/>
        <w:rPr>
          <w:rFonts w:ascii="Times New Roman" w:hAnsi="Times New Roman"/>
          <w:sz w:val="28"/>
          <w:szCs w:val="28"/>
        </w:rPr>
      </w:pPr>
      <w:r>
        <w:rPr>
          <w:rFonts w:ascii="Times New Roman" w:hAnsi="Times New Roman"/>
          <w:sz w:val="28"/>
          <w:szCs w:val="28"/>
        </w:rPr>
        <w:t>Області………………………………………………………………………</w:t>
      </w:r>
      <w:r>
        <w:rPr>
          <w:rFonts w:ascii="Times New Roman" w:hAnsi="Times New Roman"/>
          <w:sz w:val="28"/>
          <w:szCs w:val="28"/>
          <w:lang w:val="ru-RU"/>
        </w:rPr>
        <w:t>…</w:t>
      </w:r>
      <w:r>
        <w:rPr>
          <w:rFonts w:ascii="Times New Roman" w:hAnsi="Times New Roman"/>
          <w:sz w:val="28"/>
          <w:szCs w:val="28"/>
        </w:rPr>
        <w:t>17</w:t>
      </w:r>
    </w:p>
    <w:p w:rsidR="007C14F8" w:rsidRDefault="007C14F8" w:rsidP="007C14F8">
      <w:pPr>
        <w:spacing w:after="0" w:line="360" w:lineRule="auto"/>
        <w:rPr>
          <w:rFonts w:ascii="Times New Roman" w:hAnsi="Times New Roman"/>
          <w:b/>
          <w:sz w:val="28"/>
          <w:szCs w:val="28"/>
        </w:rPr>
      </w:pPr>
      <w:r>
        <w:rPr>
          <w:rFonts w:ascii="Times New Roman" w:hAnsi="Times New Roman"/>
          <w:b/>
          <w:sz w:val="28"/>
          <w:szCs w:val="28"/>
        </w:rPr>
        <w:t>РОЗДІЛ 2. ПРИРОДНИЙ ТУРИСТИЧНО–РЕКРЕАЦІЙНИЙ ПОТЕНЦІАЛ РЕГІОНУ………………………………………………………</w:t>
      </w:r>
      <w:r>
        <w:rPr>
          <w:rFonts w:ascii="Times New Roman" w:hAnsi="Times New Roman"/>
          <w:b/>
          <w:sz w:val="28"/>
          <w:szCs w:val="28"/>
          <w:lang w:val="ru-RU"/>
        </w:rPr>
        <w:t>…………………...</w:t>
      </w:r>
      <w:r>
        <w:rPr>
          <w:rFonts w:ascii="Times New Roman" w:hAnsi="Times New Roman"/>
          <w:sz w:val="28"/>
          <w:szCs w:val="28"/>
        </w:rPr>
        <w:t>19</w:t>
      </w:r>
    </w:p>
    <w:p w:rsidR="007C14F8" w:rsidRDefault="007C14F8" w:rsidP="007C14F8">
      <w:pPr>
        <w:spacing w:after="0" w:line="360" w:lineRule="auto"/>
        <w:ind w:left="540"/>
        <w:jc w:val="both"/>
        <w:rPr>
          <w:rFonts w:ascii="Times New Roman" w:hAnsi="Times New Roman"/>
          <w:sz w:val="28"/>
          <w:szCs w:val="28"/>
        </w:rPr>
      </w:pPr>
      <w:r>
        <w:rPr>
          <w:rFonts w:ascii="Times New Roman" w:hAnsi="Times New Roman"/>
          <w:sz w:val="28"/>
          <w:szCs w:val="28"/>
        </w:rPr>
        <w:t>2.1.</w:t>
      </w:r>
      <w:r>
        <w:rPr>
          <w:rFonts w:ascii="Times New Roman" w:hAnsi="Times New Roman"/>
          <w:bCs/>
          <w:sz w:val="28"/>
          <w:szCs w:val="28"/>
        </w:rPr>
        <w:t xml:space="preserve"> Загальна характеристика Дніпропетровської області…………………</w:t>
      </w:r>
      <w:r>
        <w:rPr>
          <w:rFonts w:ascii="Times New Roman" w:hAnsi="Times New Roman"/>
          <w:bCs/>
          <w:sz w:val="28"/>
          <w:szCs w:val="28"/>
          <w:lang w:val="ru-RU"/>
        </w:rPr>
        <w:t>.</w:t>
      </w:r>
      <w:r>
        <w:rPr>
          <w:rFonts w:ascii="Times New Roman" w:hAnsi="Times New Roman"/>
          <w:bCs/>
          <w:sz w:val="28"/>
          <w:szCs w:val="28"/>
        </w:rPr>
        <w:t>19</w:t>
      </w:r>
    </w:p>
    <w:p w:rsidR="007C14F8" w:rsidRDefault="007C14F8" w:rsidP="007C14F8">
      <w:pPr>
        <w:spacing w:after="0" w:line="360" w:lineRule="auto"/>
        <w:jc w:val="both"/>
        <w:rPr>
          <w:rFonts w:ascii="Times New Roman" w:hAnsi="Times New Roman"/>
          <w:sz w:val="28"/>
          <w:szCs w:val="28"/>
        </w:rPr>
      </w:pPr>
      <w:r>
        <w:rPr>
          <w:rFonts w:ascii="Times New Roman" w:hAnsi="Times New Roman"/>
          <w:sz w:val="28"/>
          <w:szCs w:val="28"/>
        </w:rPr>
        <w:t xml:space="preserve">        2.2. Кліматичні ресурси……………………………………………………</w:t>
      </w:r>
      <w:r>
        <w:rPr>
          <w:rFonts w:ascii="Times New Roman" w:hAnsi="Times New Roman"/>
          <w:sz w:val="28"/>
          <w:szCs w:val="28"/>
          <w:lang w:val="ru-RU"/>
        </w:rPr>
        <w:t>…</w:t>
      </w:r>
      <w:r>
        <w:rPr>
          <w:rFonts w:ascii="Times New Roman" w:hAnsi="Times New Roman"/>
          <w:sz w:val="28"/>
          <w:szCs w:val="28"/>
        </w:rPr>
        <w:t>21</w:t>
      </w:r>
    </w:p>
    <w:p w:rsidR="007C14F8" w:rsidRDefault="007C14F8" w:rsidP="007C14F8">
      <w:pPr>
        <w:spacing w:after="0" w:line="360" w:lineRule="auto"/>
        <w:jc w:val="both"/>
        <w:rPr>
          <w:rFonts w:ascii="Times New Roman" w:hAnsi="Times New Roman"/>
          <w:sz w:val="28"/>
          <w:szCs w:val="28"/>
        </w:rPr>
      </w:pPr>
      <w:r>
        <w:rPr>
          <w:rFonts w:ascii="Times New Roman" w:hAnsi="Times New Roman"/>
          <w:sz w:val="28"/>
          <w:szCs w:val="28"/>
        </w:rPr>
        <w:t xml:space="preserve">        2.3. Водні ресурси……………………………………………………………</w:t>
      </w:r>
      <w:r>
        <w:rPr>
          <w:rFonts w:ascii="Times New Roman" w:hAnsi="Times New Roman"/>
          <w:sz w:val="28"/>
          <w:szCs w:val="28"/>
          <w:lang w:val="ru-RU"/>
        </w:rPr>
        <w:t>..</w:t>
      </w:r>
      <w:r>
        <w:rPr>
          <w:rFonts w:ascii="Times New Roman" w:hAnsi="Times New Roman"/>
          <w:sz w:val="28"/>
          <w:szCs w:val="28"/>
        </w:rPr>
        <w:t>22</w:t>
      </w:r>
    </w:p>
    <w:p w:rsidR="007C14F8" w:rsidRDefault="007C14F8" w:rsidP="007C14F8">
      <w:pPr>
        <w:spacing w:after="0" w:line="360" w:lineRule="auto"/>
        <w:jc w:val="both"/>
        <w:rPr>
          <w:rFonts w:ascii="Times New Roman" w:hAnsi="Times New Roman"/>
          <w:sz w:val="28"/>
          <w:szCs w:val="28"/>
        </w:rPr>
      </w:pPr>
      <w:r>
        <w:rPr>
          <w:rFonts w:ascii="Times New Roman" w:hAnsi="Times New Roman"/>
          <w:sz w:val="28"/>
          <w:szCs w:val="28"/>
        </w:rPr>
        <w:t xml:space="preserve">        2.4. Туристичний потенціал природно-заповідного фонду……………...</w:t>
      </w:r>
      <w:r>
        <w:rPr>
          <w:rFonts w:ascii="Times New Roman" w:hAnsi="Times New Roman"/>
          <w:sz w:val="28"/>
          <w:szCs w:val="28"/>
          <w:lang w:val="ru-RU"/>
        </w:rPr>
        <w:t>....</w:t>
      </w:r>
      <w:r>
        <w:rPr>
          <w:rFonts w:ascii="Times New Roman" w:hAnsi="Times New Roman"/>
          <w:sz w:val="28"/>
          <w:szCs w:val="28"/>
        </w:rPr>
        <w:t>26</w:t>
      </w:r>
    </w:p>
    <w:p w:rsidR="007C14F8" w:rsidRDefault="007C14F8" w:rsidP="007C14F8">
      <w:pPr>
        <w:spacing w:after="0" w:line="360" w:lineRule="auto"/>
        <w:rPr>
          <w:rFonts w:ascii="Times New Roman" w:hAnsi="Times New Roman"/>
          <w:b/>
          <w:sz w:val="28"/>
          <w:szCs w:val="28"/>
        </w:rPr>
      </w:pPr>
      <w:r>
        <w:rPr>
          <w:rFonts w:ascii="Times New Roman" w:hAnsi="Times New Roman"/>
          <w:b/>
          <w:sz w:val="28"/>
          <w:szCs w:val="28"/>
        </w:rPr>
        <w:t>РОЗДІЛ 3. ІСТОРИКО-КУЛЬТУРНИЙ ТУРИСТИЧНИЙ ПОТЕНЦІАЛ РЕГІОНУ………………………………………………………………………...</w:t>
      </w:r>
      <w:r>
        <w:rPr>
          <w:rFonts w:ascii="Times New Roman" w:hAnsi="Times New Roman"/>
          <w:b/>
          <w:sz w:val="28"/>
          <w:szCs w:val="28"/>
          <w:lang w:val="ru-RU"/>
        </w:rPr>
        <w:t>....</w:t>
      </w:r>
      <w:r>
        <w:rPr>
          <w:rFonts w:ascii="Times New Roman" w:hAnsi="Times New Roman"/>
          <w:sz w:val="28"/>
          <w:szCs w:val="28"/>
        </w:rPr>
        <w:t>30</w:t>
      </w:r>
    </w:p>
    <w:p w:rsidR="007C14F8" w:rsidRDefault="007C14F8" w:rsidP="007C14F8">
      <w:pPr>
        <w:spacing w:after="0" w:line="360" w:lineRule="auto"/>
        <w:ind w:left="540"/>
        <w:jc w:val="both"/>
        <w:rPr>
          <w:rFonts w:ascii="Times New Roman" w:hAnsi="Times New Roman"/>
          <w:sz w:val="28"/>
          <w:szCs w:val="28"/>
        </w:rPr>
      </w:pPr>
      <w:r>
        <w:rPr>
          <w:rFonts w:ascii="Times New Roman" w:hAnsi="Times New Roman"/>
          <w:sz w:val="28"/>
          <w:szCs w:val="28"/>
        </w:rPr>
        <w:t>3.1. Історично-культурні пам'ятки краю……………………………………..30</w:t>
      </w:r>
    </w:p>
    <w:p w:rsidR="007C14F8" w:rsidRDefault="007C14F8" w:rsidP="007C14F8">
      <w:pPr>
        <w:spacing w:after="0" w:line="360" w:lineRule="auto"/>
        <w:ind w:firstLine="1080"/>
        <w:jc w:val="both"/>
        <w:rPr>
          <w:rFonts w:ascii="Times New Roman" w:hAnsi="Times New Roman"/>
          <w:sz w:val="28"/>
          <w:szCs w:val="28"/>
        </w:rPr>
      </w:pPr>
      <w:r>
        <w:rPr>
          <w:rFonts w:ascii="Times New Roman" w:hAnsi="Times New Roman"/>
          <w:sz w:val="28"/>
          <w:szCs w:val="28"/>
        </w:rPr>
        <w:t>3.1.1. Культові та сакральні пам’ятки…………………………………..33</w:t>
      </w:r>
    </w:p>
    <w:p w:rsidR="007C14F8" w:rsidRDefault="007C14F8" w:rsidP="007C14F8">
      <w:pPr>
        <w:spacing w:after="0" w:line="360" w:lineRule="auto"/>
        <w:ind w:left="540" w:firstLine="540"/>
        <w:jc w:val="both"/>
        <w:rPr>
          <w:rFonts w:ascii="Times New Roman" w:hAnsi="Times New Roman"/>
          <w:sz w:val="28"/>
          <w:szCs w:val="28"/>
        </w:rPr>
      </w:pPr>
      <w:r>
        <w:rPr>
          <w:rFonts w:ascii="Times New Roman" w:hAnsi="Times New Roman"/>
          <w:sz w:val="28"/>
          <w:szCs w:val="28"/>
        </w:rPr>
        <w:t>3.1.2. Військові пам’ятки…………………………………………….......34</w:t>
      </w:r>
    </w:p>
    <w:p w:rsidR="007C14F8" w:rsidRDefault="007C14F8" w:rsidP="007C14F8">
      <w:pPr>
        <w:spacing w:after="0" w:line="360" w:lineRule="auto"/>
        <w:ind w:left="540" w:firstLine="540"/>
        <w:jc w:val="both"/>
        <w:rPr>
          <w:rFonts w:ascii="Times New Roman" w:hAnsi="Times New Roman"/>
          <w:sz w:val="28"/>
          <w:szCs w:val="28"/>
        </w:rPr>
      </w:pPr>
      <w:r>
        <w:rPr>
          <w:rFonts w:ascii="Times New Roman" w:hAnsi="Times New Roman"/>
          <w:sz w:val="28"/>
          <w:szCs w:val="28"/>
        </w:rPr>
        <w:t>3.1.3. Археологічні пам’ятки…………………………………………….36</w:t>
      </w:r>
    </w:p>
    <w:p w:rsidR="007C14F8" w:rsidRDefault="007C14F8" w:rsidP="007C14F8">
      <w:pPr>
        <w:spacing w:after="0" w:line="360" w:lineRule="auto"/>
        <w:ind w:left="540"/>
        <w:jc w:val="both"/>
        <w:rPr>
          <w:rFonts w:ascii="Times New Roman" w:hAnsi="Times New Roman"/>
          <w:sz w:val="28"/>
          <w:szCs w:val="28"/>
        </w:rPr>
      </w:pPr>
      <w:r>
        <w:rPr>
          <w:rFonts w:ascii="Times New Roman" w:hAnsi="Times New Roman"/>
          <w:sz w:val="28"/>
          <w:szCs w:val="28"/>
        </w:rPr>
        <w:t xml:space="preserve">3.2. </w:t>
      </w:r>
      <w:proofErr w:type="spellStart"/>
      <w:r>
        <w:rPr>
          <w:rFonts w:ascii="Times New Roman" w:hAnsi="Times New Roman"/>
          <w:sz w:val="28"/>
          <w:szCs w:val="28"/>
        </w:rPr>
        <w:t>Біосоціальні</w:t>
      </w:r>
      <w:proofErr w:type="spellEnd"/>
      <w:r>
        <w:rPr>
          <w:rFonts w:ascii="Times New Roman" w:hAnsi="Times New Roman"/>
          <w:sz w:val="28"/>
          <w:szCs w:val="28"/>
        </w:rPr>
        <w:t xml:space="preserve"> пам’ятки та пам’ятки подій………………………….........39</w:t>
      </w:r>
    </w:p>
    <w:p w:rsidR="007C14F8" w:rsidRDefault="007C14F8" w:rsidP="007C14F8">
      <w:pPr>
        <w:spacing w:after="0" w:line="360" w:lineRule="auto"/>
        <w:ind w:left="540"/>
        <w:jc w:val="both"/>
        <w:rPr>
          <w:rFonts w:ascii="Times New Roman" w:hAnsi="Times New Roman"/>
          <w:sz w:val="28"/>
          <w:szCs w:val="28"/>
        </w:rPr>
      </w:pPr>
      <w:r>
        <w:rPr>
          <w:rFonts w:ascii="Times New Roman" w:hAnsi="Times New Roman"/>
          <w:sz w:val="28"/>
          <w:szCs w:val="28"/>
        </w:rPr>
        <w:t>3.3. Музеї та музейні комплекси……………………………………………..41</w:t>
      </w:r>
    </w:p>
    <w:p w:rsidR="007C14F8" w:rsidRDefault="007C14F8" w:rsidP="007C14F8">
      <w:pPr>
        <w:spacing w:after="0" w:line="360" w:lineRule="auto"/>
        <w:ind w:left="540"/>
        <w:jc w:val="both"/>
        <w:rPr>
          <w:rFonts w:ascii="Times New Roman" w:hAnsi="Times New Roman"/>
          <w:b/>
          <w:sz w:val="28"/>
          <w:szCs w:val="28"/>
        </w:rPr>
      </w:pPr>
      <w:r>
        <w:rPr>
          <w:rFonts w:ascii="Times New Roman" w:hAnsi="Times New Roman"/>
          <w:sz w:val="28"/>
          <w:szCs w:val="28"/>
        </w:rPr>
        <w:t>3.4</w:t>
      </w:r>
      <w:r>
        <w:rPr>
          <w:rFonts w:ascii="Times New Roman" w:hAnsi="Times New Roman"/>
          <w:b/>
          <w:sz w:val="28"/>
          <w:szCs w:val="28"/>
        </w:rPr>
        <w:t>.</w:t>
      </w:r>
      <w:r>
        <w:rPr>
          <w:rFonts w:ascii="Times New Roman" w:hAnsi="Times New Roman"/>
          <w:sz w:val="28"/>
          <w:szCs w:val="28"/>
        </w:rPr>
        <w:t xml:space="preserve"> Об’єкти промислового туризму………………………………………….44</w:t>
      </w:r>
    </w:p>
    <w:p w:rsidR="007C14F8" w:rsidRDefault="007C14F8" w:rsidP="007C14F8">
      <w:pPr>
        <w:spacing w:after="0"/>
        <w:rPr>
          <w:rFonts w:ascii="Times New Roman" w:hAnsi="Times New Roman"/>
          <w:b/>
          <w:sz w:val="28"/>
          <w:szCs w:val="28"/>
        </w:rPr>
      </w:pPr>
      <w:r>
        <w:rPr>
          <w:rFonts w:ascii="Times New Roman" w:hAnsi="Times New Roman"/>
          <w:b/>
          <w:sz w:val="28"/>
          <w:szCs w:val="28"/>
        </w:rPr>
        <w:t>РОЗДІЛ</w:t>
      </w:r>
      <w:r>
        <w:rPr>
          <w:rFonts w:ascii="Times New Roman" w:hAnsi="Times New Roman"/>
          <w:b/>
          <w:sz w:val="28"/>
          <w:szCs w:val="28"/>
          <w:lang w:val="ru-RU"/>
        </w:rPr>
        <w:t> </w:t>
      </w:r>
      <w:r>
        <w:rPr>
          <w:rFonts w:ascii="Times New Roman" w:hAnsi="Times New Roman"/>
          <w:b/>
          <w:sz w:val="28"/>
          <w:szCs w:val="28"/>
        </w:rPr>
        <w:t>4. ТУРИСТИЧНА ІНФРАСТРУКТУРА, ПОТЕНЦІАЛ ТА ПЕРСПЕКТИВИ РОЗВИТКУ ГАЛУЗІ………………………………………</w:t>
      </w:r>
      <w:r>
        <w:rPr>
          <w:rFonts w:ascii="Times New Roman" w:hAnsi="Times New Roman"/>
          <w:b/>
          <w:sz w:val="28"/>
          <w:szCs w:val="28"/>
          <w:lang w:val="ru-RU"/>
        </w:rPr>
        <w:t>...</w:t>
      </w:r>
      <w:r>
        <w:rPr>
          <w:rFonts w:ascii="Times New Roman" w:hAnsi="Times New Roman"/>
          <w:sz w:val="28"/>
          <w:szCs w:val="28"/>
        </w:rPr>
        <w:t>47</w:t>
      </w:r>
    </w:p>
    <w:p w:rsidR="007C14F8" w:rsidRDefault="007C14F8" w:rsidP="007C14F8">
      <w:pPr>
        <w:spacing w:after="0"/>
        <w:ind w:firstLine="540"/>
        <w:jc w:val="both"/>
        <w:rPr>
          <w:rFonts w:ascii="Times New Roman" w:hAnsi="Times New Roman"/>
          <w:sz w:val="28"/>
          <w:szCs w:val="28"/>
        </w:rPr>
      </w:pPr>
      <w:r>
        <w:rPr>
          <w:rFonts w:ascii="Times New Roman" w:hAnsi="Times New Roman"/>
          <w:sz w:val="28"/>
          <w:szCs w:val="28"/>
        </w:rPr>
        <w:t>4.1. Туристична інфраструктура……………………………………………</w:t>
      </w:r>
      <w:r>
        <w:rPr>
          <w:rFonts w:ascii="Times New Roman" w:hAnsi="Times New Roman"/>
          <w:sz w:val="28"/>
          <w:szCs w:val="28"/>
          <w:lang w:val="ru-RU"/>
        </w:rPr>
        <w:t>...</w:t>
      </w:r>
      <w:r>
        <w:rPr>
          <w:rFonts w:ascii="Times New Roman" w:hAnsi="Times New Roman"/>
          <w:sz w:val="28"/>
          <w:szCs w:val="28"/>
        </w:rPr>
        <w:t>47</w:t>
      </w:r>
    </w:p>
    <w:p w:rsidR="007C14F8" w:rsidRDefault="007C14F8" w:rsidP="007C14F8">
      <w:pPr>
        <w:spacing w:after="0"/>
        <w:ind w:firstLine="1080"/>
        <w:jc w:val="both"/>
        <w:rPr>
          <w:rFonts w:ascii="Times New Roman" w:hAnsi="Times New Roman"/>
          <w:sz w:val="28"/>
          <w:szCs w:val="28"/>
        </w:rPr>
      </w:pPr>
      <w:r>
        <w:rPr>
          <w:rFonts w:ascii="Times New Roman" w:hAnsi="Times New Roman"/>
          <w:sz w:val="28"/>
          <w:szCs w:val="28"/>
        </w:rPr>
        <w:t xml:space="preserve">4.1.1. Інфраструктура </w:t>
      </w:r>
      <w:proofErr w:type="spellStart"/>
      <w:r>
        <w:rPr>
          <w:rFonts w:ascii="Times New Roman" w:hAnsi="Times New Roman"/>
          <w:sz w:val="28"/>
          <w:szCs w:val="28"/>
        </w:rPr>
        <w:t>туроперейтингу</w:t>
      </w:r>
      <w:proofErr w:type="spellEnd"/>
      <w:r>
        <w:rPr>
          <w:rFonts w:ascii="Times New Roman" w:hAnsi="Times New Roman"/>
          <w:sz w:val="28"/>
          <w:szCs w:val="28"/>
        </w:rPr>
        <w:t>………………………………</w:t>
      </w:r>
      <w:r>
        <w:rPr>
          <w:rFonts w:ascii="Times New Roman" w:hAnsi="Times New Roman"/>
          <w:sz w:val="28"/>
          <w:szCs w:val="28"/>
          <w:lang w:val="ru-RU"/>
        </w:rPr>
        <w:t>….</w:t>
      </w:r>
      <w:r>
        <w:rPr>
          <w:rFonts w:ascii="Times New Roman" w:hAnsi="Times New Roman"/>
          <w:sz w:val="28"/>
          <w:szCs w:val="28"/>
        </w:rPr>
        <w:t>48</w:t>
      </w:r>
    </w:p>
    <w:p w:rsidR="007C14F8" w:rsidRDefault="007C14F8" w:rsidP="007C14F8">
      <w:pPr>
        <w:spacing w:after="0"/>
        <w:ind w:firstLine="1080"/>
        <w:jc w:val="both"/>
        <w:rPr>
          <w:rFonts w:ascii="Times New Roman" w:hAnsi="Times New Roman"/>
          <w:sz w:val="28"/>
          <w:szCs w:val="28"/>
        </w:rPr>
      </w:pPr>
      <w:r>
        <w:rPr>
          <w:rFonts w:ascii="Times New Roman" w:hAnsi="Times New Roman"/>
          <w:sz w:val="28"/>
          <w:szCs w:val="28"/>
        </w:rPr>
        <w:t>4.1.2. Транспортна інфраструктура……………………………………</w:t>
      </w:r>
      <w:r>
        <w:rPr>
          <w:rFonts w:ascii="Times New Roman" w:hAnsi="Times New Roman"/>
          <w:sz w:val="28"/>
          <w:szCs w:val="28"/>
          <w:lang w:val="ru-RU"/>
        </w:rPr>
        <w:t>..</w:t>
      </w:r>
      <w:r>
        <w:rPr>
          <w:rFonts w:ascii="Times New Roman" w:hAnsi="Times New Roman"/>
          <w:sz w:val="28"/>
          <w:szCs w:val="28"/>
        </w:rPr>
        <w:t>53</w:t>
      </w:r>
    </w:p>
    <w:p w:rsidR="007C14F8" w:rsidRDefault="007C14F8" w:rsidP="007C14F8">
      <w:pPr>
        <w:spacing w:after="0"/>
        <w:ind w:firstLine="540"/>
        <w:jc w:val="both"/>
        <w:rPr>
          <w:rFonts w:ascii="Times New Roman" w:hAnsi="Times New Roman"/>
          <w:b/>
          <w:sz w:val="28"/>
          <w:szCs w:val="28"/>
        </w:rPr>
      </w:pPr>
      <w:r>
        <w:rPr>
          <w:rFonts w:ascii="Times New Roman" w:hAnsi="Times New Roman"/>
          <w:sz w:val="28"/>
          <w:szCs w:val="28"/>
        </w:rPr>
        <w:t>4.2. Природний та історико-культурний потенціал туристичних районів Дніпропетровської області……………………………………………………...</w:t>
      </w:r>
      <w:r>
        <w:rPr>
          <w:rFonts w:ascii="Times New Roman" w:hAnsi="Times New Roman"/>
          <w:sz w:val="28"/>
          <w:szCs w:val="28"/>
          <w:lang w:val="ru-RU"/>
        </w:rPr>
        <w:t>....</w:t>
      </w:r>
      <w:r>
        <w:rPr>
          <w:rFonts w:ascii="Times New Roman" w:hAnsi="Times New Roman"/>
          <w:sz w:val="28"/>
          <w:szCs w:val="28"/>
        </w:rPr>
        <w:t>55</w:t>
      </w:r>
    </w:p>
    <w:p w:rsidR="007C14F8" w:rsidRDefault="007C14F8" w:rsidP="007C14F8">
      <w:pPr>
        <w:spacing w:after="0"/>
        <w:ind w:firstLine="540"/>
        <w:jc w:val="both"/>
        <w:rPr>
          <w:rFonts w:ascii="Times New Roman" w:hAnsi="Times New Roman"/>
          <w:b/>
          <w:sz w:val="28"/>
          <w:szCs w:val="28"/>
        </w:rPr>
      </w:pPr>
      <w:r>
        <w:rPr>
          <w:rFonts w:ascii="Times New Roman" w:hAnsi="Times New Roman"/>
          <w:sz w:val="28"/>
          <w:szCs w:val="28"/>
        </w:rPr>
        <w:t>4.3. Перспективи та рекомендації розвитку туризму в регіоні……………59</w:t>
      </w:r>
    </w:p>
    <w:p w:rsidR="007C14F8" w:rsidRPr="007C14F8" w:rsidRDefault="007C14F8" w:rsidP="007C14F8">
      <w:pPr>
        <w:spacing w:after="0"/>
        <w:jc w:val="both"/>
        <w:rPr>
          <w:rFonts w:ascii="Times New Roman" w:hAnsi="Times New Roman"/>
          <w:sz w:val="28"/>
          <w:szCs w:val="28"/>
          <w:lang w:val="ru-RU"/>
        </w:rPr>
      </w:pPr>
      <w:r>
        <w:rPr>
          <w:rFonts w:ascii="Times New Roman" w:hAnsi="Times New Roman"/>
          <w:b/>
          <w:sz w:val="28"/>
          <w:szCs w:val="28"/>
        </w:rPr>
        <w:t>ВИСНОВКИ………………………………………………………………………</w:t>
      </w:r>
      <w:r>
        <w:rPr>
          <w:rFonts w:ascii="Times New Roman" w:hAnsi="Times New Roman"/>
          <w:b/>
          <w:sz w:val="28"/>
          <w:szCs w:val="28"/>
          <w:lang w:val="ru-RU"/>
        </w:rPr>
        <w:t>..</w:t>
      </w:r>
      <w:r>
        <w:rPr>
          <w:rFonts w:ascii="Times New Roman" w:hAnsi="Times New Roman"/>
          <w:sz w:val="28"/>
          <w:szCs w:val="28"/>
        </w:rPr>
        <w:t>61</w:t>
      </w:r>
      <w:r>
        <w:rPr>
          <w:rFonts w:ascii="Times New Roman" w:hAnsi="Times New Roman"/>
          <w:b/>
          <w:sz w:val="28"/>
          <w:szCs w:val="28"/>
        </w:rPr>
        <w:br/>
        <w:t>СПИСОК ВИКОРИСТАНИХ ДЖЕРЕЛ………………………………………</w:t>
      </w:r>
      <w:r>
        <w:rPr>
          <w:rFonts w:ascii="Times New Roman" w:hAnsi="Times New Roman"/>
          <w:b/>
          <w:sz w:val="28"/>
          <w:szCs w:val="28"/>
          <w:lang w:val="ru-RU"/>
        </w:rPr>
        <w:t>.</w:t>
      </w:r>
      <w:r>
        <w:rPr>
          <w:rFonts w:ascii="Times New Roman" w:hAnsi="Times New Roman"/>
          <w:sz w:val="28"/>
          <w:szCs w:val="28"/>
          <w:lang w:val="ru-RU"/>
        </w:rPr>
        <w:t>63</w:t>
      </w:r>
    </w:p>
    <w:p w:rsidR="007C14F8" w:rsidRDefault="007C14F8" w:rsidP="007C14F8">
      <w:pPr>
        <w:spacing w:after="120" w:line="360" w:lineRule="auto"/>
        <w:ind w:firstLine="851"/>
        <w:jc w:val="center"/>
        <w:rPr>
          <w:rFonts w:ascii="Times New Roman" w:hAnsi="Times New Roman"/>
          <w:b/>
          <w:bCs/>
          <w:color w:val="222222"/>
          <w:sz w:val="28"/>
          <w:szCs w:val="28"/>
          <w:lang w:val="ru-RU"/>
        </w:rPr>
      </w:pPr>
    </w:p>
    <w:p w:rsidR="007C14F8" w:rsidRDefault="007C14F8" w:rsidP="007C14F8">
      <w:pPr>
        <w:spacing w:after="120" w:line="360" w:lineRule="auto"/>
        <w:ind w:firstLine="851"/>
        <w:jc w:val="center"/>
        <w:rPr>
          <w:rFonts w:ascii="Times New Roman" w:hAnsi="Times New Roman"/>
          <w:color w:val="000000"/>
          <w:sz w:val="28"/>
          <w:szCs w:val="28"/>
          <w:lang w:val="ru-RU" w:eastAsia="ru-RU"/>
        </w:rPr>
      </w:pPr>
      <w:proofErr w:type="gramStart"/>
      <w:r>
        <w:rPr>
          <w:rFonts w:ascii="Times New Roman" w:hAnsi="Times New Roman"/>
          <w:b/>
          <w:bCs/>
          <w:color w:val="222222"/>
          <w:sz w:val="28"/>
          <w:szCs w:val="28"/>
          <w:lang w:val="ru-RU"/>
        </w:rPr>
        <w:t>ВСТУП</w:t>
      </w:r>
      <w:proofErr w:type="gramEnd"/>
    </w:p>
    <w:p w:rsidR="007C14F8" w:rsidRDefault="007C14F8" w:rsidP="007C14F8">
      <w:pPr>
        <w:spacing w:after="0" w:line="360" w:lineRule="auto"/>
        <w:jc w:val="both"/>
        <w:rPr>
          <w:rFonts w:ascii="Times New Roman" w:hAnsi="Times New Roman"/>
          <w:color w:val="000000"/>
          <w:sz w:val="28"/>
          <w:szCs w:val="28"/>
          <w:lang w:eastAsia="ru-RU"/>
        </w:rPr>
      </w:pPr>
      <w:r>
        <w:rPr>
          <w:rFonts w:ascii="Times New Roman" w:hAnsi="Times New Roman"/>
          <w:color w:val="000000"/>
          <w:sz w:val="28"/>
          <w:szCs w:val="28"/>
          <w:lang w:eastAsia="ru-RU"/>
        </w:rPr>
        <w:t xml:space="preserve">           </w:t>
      </w:r>
      <w:r>
        <w:rPr>
          <w:rFonts w:ascii="Times New Roman" w:hAnsi="Times New Roman"/>
          <w:b/>
          <w:color w:val="000000"/>
          <w:sz w:val="28"/>
          <w:szCs w:val="28"/>
          <w:lang w:eastAsia="ru-RU"/>
        </w:rPr>
        <w:t xml:space="preserve">Актуальність </w:t>
      </w:r>
      <w:r>
        <w:rPr>
          <w:rFonts w:ascii="Times New Roman" w:hAnsi="Times New Roman"/>
          <w:b/>
          <w:color w:val="000000"/>
          <w:sz w:val="28"/>
          <w:szCs w:val="28"/>
          <w:lang w:val="ru-RU" w:eastAsia="ru-RU"/>
        </w:rPr>
        <w:t>теми.</w:t>
      </w:r>
      <w:r>
        <w:rPr>
          <w:rFonts w:ascii="Times New Roman" w:hAnsi="Times New Roman"/>
          <w:color w:val="000000"/>
          <w:sz w:val="28"/>
          <w:szCs w:val="28"/>
          <w:lang w:val="ru-RU" w:eastAsia="ru-RU"/>
        </w:rPr>
        <w:t xml:space="preserve"> П</w:t>
      </w:r>
      <w:proofErr w:type="spellStart"/>
      <w:r>
        <w:rPr>
          <w:rFonts w:ascii="Times New Roman" w:hAnsi="Times New Roman"/>
          <w:color w:val="000000"/>
          <w:sz w:val="28"/>
          <w:szCs w:val="28"/>
          <w:lang w:eastAsia="ru-RU"/>
        </w:rPr>
        <w:t>олягає</w:t>
      </w:r>
      <w:proofErr w:type="spellEnd"/>
      <w:r>
        <w:rPr>
          <w:rFonts w:ascii="Times New Roman" w:hAnsi="Times New Roman"/>
          <w:color w:val="000000"/>
          <w:sz w:val="28"/>
          <w:szCs w:val="28"/>
          <w:lang w:eastAsia="ru-RU"/>
        </w:rPr>
        <w:t xml:space="preserve"> в тому що, Дніпропетровська область має туристичні ресурси, які, на жаль, недостатньо вивчені. Їх більш детальне </w:t>
      </w:r>
      <w:proofErr w:type="gramStart"/>
      <w:r>
        <w:rPr>
          <w:rFonts w:ascii="Times New Roman" w:hAnsi="Times New Roman"/>
          <w:color w:val="000000"/>
          <w:sz w:val="28"/>
          <w:szCs w:val="28"/>
          <w:lang w:eastAsia="ru-RU"/>
        </w:rPr>
        <w:t>досл</w:t>
      </w:r>
      <w:proofErr w:type="gramEnd"/>
      <w:r>
        <w:rPr>
          <w:rFonts w:ascii="Times New Roman" w:hAnsi="Times New Roman"/>
          <w:color w:val="000000"/>
          <w:sz w:val="28"/>
          <w:szCs w:val="28"/>
          <w:lang w:eastAsia="ru-RU"/>
        </w:rPr>
        <w:t xml:space="preserve">ідження дасть поштовх для розвитку туристичної галузі області, сприятиме відновленню та збереженню цінних історико-культурних пам’яток, ландшафтних комплексів, що в цілому матиме позитивний вплив на розвиток регіону. </w:t>
      </w:r>
      <w:r>
        <w:rPr>
          <w:rFonts w:ascii="Times New Roman" w:hAnsi="Times New Roman"/>
          <w:sz w:val="28"/>
          <w:szCs w:val="28"/>
        </w:rPr>
        <w:t>«Революція послуг», що відбулась в останню третину минулого століття, і бурхливий розвиток туризму спричинили підвищену увагу до рекреаційно-туристичної діяльності та її поглиблену теоретико-методологічну розробку.</w:t>
      </w:r>
    </w:p>
    <w:p w:rsidR="007C14F8" w:rsidRDefault="007C14F8" w:rsidP="007C14F8">
      <w:pPr>
        <w:spacing w:after="0" w:line="360" w:lineRule="auto"/>
        <w:jc w:val="both"/>
        <w:rPr>
          <w:rFonts w:ascii="Times New Roman" w:hAnsi="Times New Roman"/>
          <w:color w:val="000000"/>
          <w:sz w:val="28"/>
          <w:szCs w:val="28"/>
          <w:lang w:eastAsia="ru-RU"/>
        </w:rPr>
      </w:pPr>
      <w:r>
        <w:rPr>
          <w:rFonts w:ascii="Times New Roman" w:hAnsi="Times New Roman"/>
          <w:b/>
          <w:color w:val="000000"/>
          <w:sz w:val="28"/>
          <w:szCs w:val="28"/>
          <w:lang w:eastAsia="ru-RU"/>
        </w:rPr>
        <w:t xml:space="preserve">          Об’єктом дослідження</w:t>
      </w:r>
      <w:r>
        <w:rPr>
          <w:rFonts w:ascii="Times New Roman" w:hAnsi="Times New Roman"/>
          <w:color w:val="000000"/>
          <w:sz w:val="28"/>
          <w:szCs w:val="28"/>
          <w:lang w:eastAsia="ru-RU"/>
        </w:rPr>
        <w:t xml:space="preserve"> є Дніпропетровський  регіон. </w:t>
      </w:r>
    </w:p>
    <w:p w:rsidR="007C14F8" w:rsidRDefault="007C14F8" w:rsidP="007C14F8">
      <w:pPr>
        <w:spacing w:after="0" w:line="360" w:lineRule="auto"/>
        <w:jc w:val="both"/>
        <w:rPr>
          <w:rFonts w:ascii="Times New Roman" w:hAnsi="Times New Roman"/>
          <w:color w:val="000000"/>
          <w:sz w:val="28"/>
          <w:szCs w:val="28"/>
          <w:lang w:eastAsia="ru-RU"/>
        </w:rPr>
      </w:pPr>
      <w:r>
        <w:rPr>
          <w:rFonts w:ascii="Times New Roman" w:hAnsi="Times New Roman"/>
          <w:color w:val="000000"/>
          <w:sz w:val="28"/>
          <w:szCs w:val="28"/>
          <w:lang w:eastAsia="ru-RU"/>
        </w:rPr>
        <w:t xml:space="preserve">          </w:t>
      </w:r>
      <w:r>
        <w:rPr>
          <w:rFonts w:ascii="Times New Roman" w:hAnsi="Times New Roman"/>
          <w:b/>
          <w:color w:val="000000"/>
          <w:sz w:val="28"/>
          <w:szCs w:val="28"/>
          <w:lang w:eastAsia="ru-RU"/>
        </w:rPr>
        <w:t>Предметом дослідження</w:t>
      </w:r>
      <w:r>
        <w:rPr>
          <w:rFonts w:ascii="Times New Roman" w:hAnsi="Times New Roman"/>
          <w:color w:val="000000"/>
          <w:sz w:val="28"/>
          <w:szCs w:val="28"/>
          <w:lang w:eastAsia="ru-RU"/>
        </w:rPr>
        <w:t xml:space="preserve"> є туристичні ресурси Дніпропетровського регіону.</w:t>
      </w:r>
    </w:p>
    <w:p w:rsidR="007C14F8" w:rsidRDefault="007C14F8" w:rsidP="007C14F8">
      <w:pPr>
        <w:spacing w:after="0" w:line="360" w:lineRule="auto"/>
        <w:jc w:val="both"/>
        <w:rPr>
          <w:rFonts w:ascii="Times New Roman" w:hAnsi="Times New Roman"/>
          <w:color w:val="000000"/>
          <w:sz w:val="28"/>
          <w:szCs w:val="28"/>
          <w:lang w:eastAsia="ru-RU"/>
        </w:rPr>
      </w:pPr>
      <w:r>
        <w:rPr>
          <w:rFonts w:ascii="Times New Roman" w:hAnsi="Times New Roman"/>
          <w:color w:val="000000"/>
          <w:sz w:val="28"/>
          <w:szCs w:val="28"/>
          <w:lang w:eastAsia="ru-RU"/>
        </w:rPr>
        <w:t xml:space="preserve">           </w:t>
      </w:r>
      <w:r>
        <w:rPr>
          <w:rFonts w:ascii="Times New Roman" w:hAnsi="Times New Roman"/>
          <w:b/>
          <w:color w:val="000000"/>
          <w:sz w:val="28"/>
          <w:szCs w:val="28"/>
          <w:lang w:eastAsia="ru-RU"/>
        </w:rPr>
        <w:t>Метою роботи</w:t>
      </w:r>
      <w:r>
        <w:rPr>
          <w:rFonts w:ascii="Times New Roman" w:hAnsi="Times New Roman"/>
          <w:color w:val="000000"/>
          <w:sz w:val="28"/>
          <w:szCs w:val="28"/>
          <w:lang w:eastAsia="ru-RU"/>
        </w:rPr>
        <w:t xml:space="preserve"> є дослідження туристичних ресурсів Дніпропетровського регіону. </w:t>
      </w:r>
    </w:p>
    <w:p w:rsidR="007C14F8" w:rsidRDefault="007C14F8" w:rsidP="007C14F8">
      <w:pPr>
        <w:spacing w:after="0" w:line="360" w:lineRule="auto"/>
        <w:jc w:val="both"/>
        <w:rPr>
          <w:rFonts w:ascii="Times New Roman" w:hAnsi="Times New Roman"/>
          <w:color w:val="000000"/>
          <w:sz w:val="28"/>
          <w:szCs w:val="28"/>
          <w:lang w:eastAsia="ru-RU"/>
        </w:rPr>
      </w:pPr>
      <w:r>
        <w:rPr>
          <w:rFonts w:ascii="Times New Roman" w:hAnsi="Times New Roman"/>
          <w:color w:val="000000"/>
          <w:sz w:val="28"/>
          <w:szCs w:val="28"/>
          <w:lang w:eastAsia="ru-RU"/>
        </w:rPr>
        <w:t xml:space="preserve">           Для досягнення окресленої були поставлені та реалізовані наступні </w:t>
      </w:r>
      <w:r>
        <w:rPr>
          <w:rFonts w:ascii="Times New Roman" w:hAnsi="Times New Roman"/>
          <w:b/>
          <w:color w:val="000000"/>
          <w:sz w:val="28"/>
          <w:szCs w:val="28"/>
          <w:lang w:eastAsia="ru-RU"/>
        </w:rPr>
        <w:t>завдання:</w:t>
      </w:r>
      <w:r>
        <w:rPr>
          <w:rFonts w:ascii="Times New Roman" w:hAnsi="Times New Roman"/>
          <w:color w:val="000000"/>
          <w:sz w:val="28"/>
          <w:szCs w:val="28"/>
          <w:lang w:eastAsia="ru-RU"/>
        </w:rPr>
        <w:t xml:space="preserve"> </w:t>
      </w:r>
    </w:p>
    <w:p w:rsidR="007C14F8" w:rsidRDefault="007C14F8" w:rsidP="007C14F8">
      <w:pPr>
        <w:spacing w:after="0" w:line="360" w:lineRule="auto"/>
        <w:jc w:val="both"/>
        <w:rPr>
          <w:rFonts w:ascii="Times New Roman" w:hAnsi="Times New Roman"/>
          <w:color w:val="000000"/>
          <w:sz w:val="28"/>
          <w:szCs w:val="28"/>
          <w:lang w:eastAsia="ru-RU"/>
        </w:rPr>
      </w:pPr>
      <w:r>
        <w:rPr>
          <w:rFonts w:ascii="Times New Roman" w:hAnsi="Times New Roman"/>
          <w:color w:val="000000"/>
          <w:sz w:val="28"/>
          <w:szCs w:val="28"/>
          <w:lang w:eastAsia="ru-RU"/>
        </w:rPr>
        <w:t xml:space="preserve">    - проаналізувати </w:t>
      </w:r>
      <w:r>
        <w:rPr>
          <w:rFonts w:ascii="Times New Roman" w:hAnsi="Times New Roman"/>
          <w:sz w:val="28"/>
          <w:szCs w:val="28"/>
        </w:rPr>
        <w:t>науково-методичні основи дослідження туристично-рекреаційного потенціалу</w:t>
      </w:r>
      <w:r>
        <w:rPr>
          <w:rFonts w:ascii="Times New Roman" w:hAnsi="Times New Roman"/>
          <w:color w:val="000000"/>
          <w:sz w:val="28"/>
          <w:szCs w:val="28"/>
          <w:lang w:eastAsia="ru-RU"/>
        </w:rPr>
        <w:t xml:space="preserve">; </w:t>
      </w:r>
    </w:p>
    <w:p w:rsidR="007C14F8" w:rsidRDefault="007C14F8" w:rsidP="007C14F8">
      <w:pPr>
        <w:spacing w:after="0" w:line="360" w:lineRule="auto"/>
        <w:ind w:firstLine="180"/>
        <w:jc w:val="both"/>
        <w:rPr>
          <w:rFonts w:ascii="Times New Roman" w:hAnsi="Times New Roman"/>
          <w:sz w:val="28"/>
          <w:szCs w:val="28"/>
        </w:rPr>
      </w:pPr>
      <w:r>
        <w:rPr>
          <w:rFonts w:ascii="Times New Roman" w:hAnsi="Times New Roman"/>
          <w:color w:val="000000"/>
          <w:sz w:val="28"/>
          <w:szCs w:val="28"/>
          <w:lang w:eastAsia="ru-RU"/>
        </w:rPr>
        <w:t xml:space="preserve">  - дослідити природно-рекреаційний потенціал Дніпропетровського регіону; </w:t>
      </w:r>
    </w:p>
    <w:p w:rsidR="007C14F8" w:rsidRDefault="007C14F8" w:rsidP="007C14F8">
      <w:pPr>
        <w:spacing w:after="0" w:line="360" w:lineRule="auto"/>
        <w:jc w:val="both"/>
        <w:rPr>
          <w:rFonts w:ascii="Times New Roman" w:hAnsi="Times New Roman"/>
          <w:color w:val="000000"/>
          <w:sz w:val="28"/>
          <w:szCs w:val="28"/>
          <w:lang w:eastAsia="ru-RU"/>
        </w:rPr>
      </w:pPr>
      <w:r>
        <w:rPr>
          <w:rFonts w:ascii="Times New Roman" w:hAnsi="Times New Roman"/>
          <w:color w:val="000000"/>
          <w:sz w:val="28"/>
          <w:szCs w:val="28"/>
          <w:lang w:eastAsia="ru-RU"/>
        </w:rPr>
        <w:t xml:space="preserve">     - дати оцінку історико-культурному потенціалу даного регіону; </w:t>
      </w:r>
    </w:p>
    <w:p w:rsidR="007C14F8" w:rsidRDefault="007C14F8" w:rsidP="007C14F8">
      <w:pPr>
        <w:spacing w:after="0" w:line="360" w:lineRule="auto"/>
        <w:jc w:val="both"/>
        <w:rPr>
          <w:rFonts w:ascii="Times New Roman" w:hAnsi="Times New Roman"/>
          <w:color w:val="000000"/>
          <w:sz w:val="28"/>
          <w:szCs w:val="28"/>
          <w:lang w:eastAsia="ru-RU"/>
        </w:rPr>
      </w:pPr>
      <w:r>
        <w:rPr>
          <w:rFonts w:ascii="Times New Roman" w:hAnsi="Times New Roman"/>
          <w:color w:val="000000"/>
          <w:sz w:val="28"/>
          <w:szCs w:val="28"/>
          <w:lang w:eastAsia="ru-RU"/>
        </w:rPr>
        <w:t xml:space="preserve">     - </w:t>
      </w:r>
      <w:proofErr w:type="spellStart"/>
      <w:r>
        <w:rPr>
          <w:rFonts w:ascii="Times New Roman" w:hAnsi="Times New Roman"/>
          <w:color w:val="000000"/>
          <w:sz w:val="28"/>
          <w:szCs w:val="28"/>
          <w:lang w:eastAsia="ru-RU"/>
        </w:rPr>
        <w:t>зясувати</w:t>
      </w:r>
      <w:proofErr w:type="spellEnd"/>
      <w:r>
        <w:rPr>
          <w:rFonts w:ascii="Times New Roman" w:hAnsi="Times New Roman"/>
          <w:color w:val="000000"/>
          <w:sz w:val="28"/>
          <w:szCs w:val="28"/>
          <w:lang w:eastAsia="ru-RU"/>
        </w:rPr>
        <w:t xml:space="preserve"> стан розвитку туристичної інфраструктури в досліджуваному регіоні.</w:t>
      </w:r>
    </w:p>
    <w:p w:rsidR="007C14F8" w:rsidRDefault="007C14F8" w:rsidP="007C14F8">
      <w:pPr>
        <w:spacing w:after="0" w:line="360" w:lineRule="auto"/>
        <w:ind w:firstLine="720"/>
        <w:jc w:val="both"/>
        <w:rPr>
          <w:rFonts w:ascii="Times New Roman" w:hAnsi="Times New Roman"/>
          <w:sz w:val="28"/>
          <w:szCs w:val="28"/>
        </w:rPr>
      </w:pPr>
      <w:r>
        <w:rPr>
          <w:rFonts w:ascii="Times New Roman" w:hAnsi="Times New Roman"/>
          <w:b/>
          <w:sz w:val="28"/>
          <w:szCs w:val="28"/>
        </w:rPr>
        <w:t>Методи дослідження.</w:t>
      </w:r>
      <w:r>
        <w:rPr>
          <w:rFonts w:ascii="Times New Roman" w:hAnsi="Times New Roman"/>
          <w:sz w:val="28"/>
          <w:szCs w:val="28"/>
        </w:rPr>
        <w:t> </w:t>
      </w:r>
      <w:r>
        <w:rPr>
          <w:lang w:val="en-US"/>
        </w:rPr>
        <w:t> </w:t>
      </w:r>
      <w:r>
        <w:rPr>
          <w:rFonts w:ascii="Times New Roman" w:hAnsi="Times New Roman"/>
          <w:sz w:val="28"/>
          <w:szCs w:val="28"/>
        </w:rPr>
        <w:t>При написанні дипломної роботи використовувались такі загальнонаукові методи, як спостереження, порівняння, аналіз і синтез, системний, математико-статистичний, індуктивний та дедуктивний, а також конкретно-наукові методи – географічний, історико-картографічний, класифікації, типізації.</w:t>
      </w:r>
    </w:p>
    <w:p w:rsidR="007C14F8" w:rsidRDefault="007C14F8" w:rsidP="007C14F8">
      <w:pPr>
        <w:spacing w:after="0" w:line="360" w:lineRule="auto"/>
        <w:ind w:firstLine="720"/>
        <w:jc w:val="both"/>
        <w:rPr>
          <w:rFonts w:ascii="Times New Roman" w:hAnsi="Times New Roman"/>
          <w:sz w:val="28"/>
          <w:szCs w:val="28"/>
        </w:rPr>
      </w:pPr>
      <w:r>
        <w:rPr>
          <w:rFonts w:ascii="Times New Roman" w:hAnsi="Times New Roman"/>
          <w:b/>
          <w:sz w:val="28"/>
          <w:szCs w:val="28"/>
        </w:rPr>
        <w:t>Практичне значення результатів дослідження</w:t>
      </w:r>
      <w:r>
        <w:rPr>
          <w:rFonts w:ascii="Times New Roman" w:hAnsi="Times New Roman"/>
          <w:sz w:val="28"/>
          <w:szCs w:val="28"/>
        </w:rPr>
        <w:t xml:space="preserve">. Результати, отримані в ході дослідження, можуть бути використані для розробки концепції розвитку </w:t>
      </w:r>
      <w:r>
        <w:rPr>
          <w:rFonts w:ascii="Times New Roman" w:hAnsi="Times New Roman"/>
          <w:sz w:val="28"/>
          <w:szCs w:val="28"/>
        </w:rPr>
        <w:lastRenderedPageBreak/>
        <w:t>рекреації та туризму в Європі та Україні, створення привабливих програм інвестування рекреаційних комплексів різного функціонального призначення, розробки нових туристичних маршрутів та розширення існуючих.</w:t>
      </w:r>
    </w:p>
    <w:p w:rsidR="007C14F8" w:rsidRDefault="007C14F8" w:rsidP="007C14F8">
      <w:pPr>
        <w:spacing w:after="0" w:line="360" w:lineRule="auto"/>
        <w:ind w:firstLine="709"/>
        <w:jc w:val="both"/>
        <w:rPr>
          <w:rFonts w:ascii="Times New Roman" w:hAnsi="Times New Roman"/>
          <w:sz w:val="28"/>
          <w:szCs w:val="28"/>
        </w:rPr>
      </w:pPr>
      <w:r>
        <w:rPr>
          <w:rFonts w:ascii="Times New Roman" w:hAnsi="Times New Roman"/>
          <w:b/>
          <w:sz w:val="28"/>
          <w:szCs w:val="28"/>
        </w:rPr>
        <w:t>Особистий внесок автора.</w:t>
      </w:r>
      <w:r>
        <w:rPr>
          <w:rFonts w:ascii="Times New Roman" w:hAnsi="Times New Roman"/>
          <w:sz w:val="28"/>
          <w:szCs w:val="28"/>
        </w:rPr>
        <w:t xml:space="preserve"> Дипломна робота є самостійною науковою працею, в якій висвітлені положення та розробки, що належать авторові роботи. При написані дипломної автором особисто зібраний та опрацьований статистичний, картографічний, літературний матеріал, сформульовані концептуальні положення, методичні підходи та висновки. Використані наукові положення, запозичені в інших авторів, мають відповідні посилання.</w:t>
      </w:r>
    </w:p>
    <w:p w:rsidR="00DD2580" w:rsidRDefault="007C14F8" w:rsidP="007C14F8">
      <w:pPr>
        <w:rPr>
          <w:rFonts w:ascii="Times New Roman" w:hAnsi="Times New Roman"/>
          <w:sz w:val="28"/>
          <w:szCs w:val="28"/>
        </w:rPr>
      </w:pPr>
      <w:r>
        <w:rPr>
          <w:rFonts w:ascii="Times New Roman" w:hAnsi="Times New Roman"/>
          <w:b/>
          <w:sz w:val="28"/>
          <w:szCs w:val="28"/>
        </w:rPr>
        <w:t>Структура та обсяг роботи.</w:t>
      </w:r>
      <w:r>
        <w:rPr>
          <w:rFonts w:ascii="Times New Roman" w:hAnsi="Times New Roman"/>
          <w:sz w:val="28"/>
          <w:szCs w:val="28"/>
        </w:rPr>
        <w:t xml:space="preserve"> Дипломна робота складається із вступу, чотирьох розділів і висновків загальним обсягом 65 сторінки, містить 41 найменування використаних джерел. Робота містить 8 таблиць і 5 картосхем</w:t>
      </w:r>
    </w:p>
    <w:p w:rsidR="007C14F8" w:rsidRDefault="007C14F8" w:rsidP="007C14F8">
      <w:pPr>
        <w:rPr>
          <w:rFonts w:ascii="Times New Roman" w:hAnsi="Times New Roman"/>
          <w:sz w:val="28"/>
          <w:szCs w:val="28"/>
        </w:rPr>
      </w:pPr>
    </w:p>
    <w:p w:rsidR="007C14F8" w:rsidRDefault="007C14F8" w:rsidP="007C14F8">
      <w:pPr>
        <w:rPr>
          <w:rFonts w:ascii="Times New Roman" w:hAnsi="Times New Roman"/>
          <w:sz w:val="28"/>
          <w:szCs w:val="28"/>
        </w:rPr>
      </w:pPr>
    </w:p>
    <w:p w:rsidR="007C14F8" w:rsidRDefault="007C14F8" w:rsidP="007C14F8">
      <w:pPr>
        <w:rPr>
          <w:rFonts w:ascii="Times New Roman" w:hAnsi="Times New Roman"/>
          <w:sz w:val="28"/>
          <w:szCs w:val="28"/>
        </w:rPr>
      </w:pPr>
    </w:p>
    <w:p w:rsidR="007C14F8" w:rsidRDefault="007C14F8" w:rsidP="007C14F8">
      <w:pPr>
        <w:rPr>
          <w:rFonts w:ascii="Times New Roman" w:hAnsi="Times New Roman"/>
          <w:sz w:val="28"/>
          <w:szCs w:val="28"/>
        </w:rPr>
      </w:pPr>
    </w:p>
    <w:p w:rsidR="007C14F8" w:rsidRDefault="007C14F8" w:rsidP="007C14F8">
      <w:pPr>
        <w:rPr>
          <w:rFonts w:ascii="Times New Roman" w:hAnsi="Times New Roman"/>
          <w:sz w:val="28"/>
          <w:szCs w:val="28"/>
        </w:rPr>
      </w:pPr>
    </w:p>
    <w:p w:rsidR="007C14F8" w:rsidRDefault="007C14F8" w:rsidP="007C14F8">
      <w:pPr>
        <w:rPr>
          <w:rFonts w:ascii="Times New Roman" w:hAnsi="Times New Roman"/>
          <w:sz w:val="28"/>
          <w:szCs w:val="28"/>
        </w:rPr>
      </w:pPr>
    </w:p>
    <w:p w:rsidR="007C14F8" w:rsidRDefault="007C14F8" w:rsidP="007C14F8">
      <w:pPr>
        <w:rPr>
          <w:rFonts w:ascii="Times New Roman" w:hAnsi="Times New Roman"/>
          <w:sz w:val="28"/>
          <w:szCs w:val="28"/>
        </w:rPr>
      </w:pPr>
    </w:p>
    <w:p w:rsidR="007C14F8" w:rsidRDefault="007C14F8" w:rsidP="007C14F8">
      <w:pPr>
        <w:rPr>
          <w:rFonts w:ascii="Times New Roman" w:hAnsi="Times New Roman"/>
          <w:sz w:val="28"/>
          <w:szCs w:val="28"/>
        </w:rPr>
      </w:pPr>
    </w:p>
    <w:p w:rsidR="007C14F8" w:rsidRDefault="007C14F8" w:rsidP="007C14F8">
      <w:pPr>
        <w:rPr>
          <w:rFonts w:ascii="Times New Roman" w:hAnsi="Times New Roman"/>
          <w:sz w:val="28"/>
          <w:szCs w:val="28"/>
        </w:rPr>
      </w:pPr>
    </w:p>
    <w:p w:rsidR="007C14F8" w:rsidRDefault="007C14F8" w:rsidP="007C14F8">
      <w:pPr>
        <w:rPr>
          <w:rFonts w:ascii="Times New Roman" w:hAnsi="Times New Roman"/>
          <w:sz w:val="28"/>
          <w:szCs w:val="28"/>
        </w:rPr>
      </w:pPr>
    </w:p>
    <w:p w:rsidR="007C14F8" w:rsidRDefault="007C14F8" w:rsidP="007C14F8">
      <w:pPr>
        <w:rPr>
          <w:rFonts w:ascii="Times New Roman" w:hAnsi="Times New Roman"/>
          <w:sz w:val="28"/>
          <w:szCs w:val="28"/>
        </w:rPr>
      </w:pPr>
    </w:p>
    <w:p w:rsidR="007C14F8" w:rsidRDefault="007C14F8" w:rsidP="007C14F8">
      <w:pPr>
        <w:rPr>
          <w:rFonts w:ascii="Times New Roman" w:hAnsi="Times New Roman"/>
          <w:sz w:val="28"/>
          <w:szCs w:val="28"/>
        </w:rPr>
      </w:pPr>
    </w:p>
    <w:p w:rsidR="007C14F8" w:rsidRDefault="007C14F8" w:rsidP="007C14F8">
      <w:pPr>
        <w:rPr>
          <w:rFonts w:ascii="Times New Roman" w:hAnsi="Times New Roman"/>
          <w:sz w:val="28"/>
          <w:szCs w:val="28"/>
        </w:rPr>
      </w:pPr>
    </w:p>
    <w:p w:rsidR="007C14F8" w:rsidRDefault="007C14F8" w:rsidP="007C14F8">
      <w:pPr>
        <w:rPr>
          <w:rFonts w:ascii="Times New Roman" w:hAnsi="Times New Roman"/>
          <w:sz w:val="28"/>
          <w:szCs w:val="28"/>
        </w:rPr>
      </w:pPr>
    </w:p>
    <w:p w:rsidR="007C14F8" w:rsidRDefault="007C14F8" w:rsidP="007C14F8">
      <w:pPr>
        <w:rPr>
          <w:rFonts w:ascii="Times New Roman" w:hAnsi="Times New Roman"/>
          <w:sz w:val="28"/>
          <w:szCs w:val="28"/>
        </w:rPr>
      </w:pPr>
    </w:p>
    <w:p w:rsidR="007C14F8" w:rsidRDefault="007C14F8" w:rsidP="007C14F8">
      <w:pPr>
        <w:rPr>
          <w:rFonts w:ascii="Times New Roman" w:hAnsi="Times New Roman"/>
          <w:sz w:val="28"/>
          <w:szCs w:val="28"/>
        </w:rPr>
      </w:pPr>
    </w:p>
    <w:p w:rsidR="007C14F8" w:rsidRDefault="007C14F8" w:rsidP="007C14F8">
      <w:pPr>
        <w:rPr>
          <w:rFonts w:ascii="Times New Roman" w:hAnsi="Times New Roman"/>
          <w:sz w:val="28"/>
          <w:szCs w:val="28"/>
        </w:rPr>
      </w:pPr>
    </w:p>
    <w:p w:rsidR="007C14F8" w:rsidRPr="007C14F8" w:rsidRDefault="007C14F8" w:rsidP="007C14F8">
      <w:pPr>
        <w:spacing w:after="0" w:line="360" w:lineRule="auto"/>
        <w:ind w:firstLine="720"/>
        <w:jc w:val="center"/>
        <w:textAlignment w:val="baseline"/>
        <w:rPr>
          <w:rFonts w:ascii="Times New Roman" w:eastAsia="Times New Roman" w:hAnsi="Times New Roman"/>
          <w:b/>
          <w:color w:val="1B1F21"/>
          <w:sz w:val="28"/>
          <w:szCs w:val="28"/>
          <w:shd w:val="clear" w:color="auto" w:fill="FFFFFF"/>
          <w:lang w:eastAsia="uk-UA"/>
        </w:rPr>
      </w:pPr>
      <w:r w:rsidRPr="007C14F8">
        <w:rPr>
          <w:rFonts w:ascii="Times New Roman" w:eastAsia="Times New Roman" w:hAnsi="Times New Roman"/>
          <w:b/>
          <w:color w:val="1B1F21"/>
          <w:sz w:val="28"/>
          <w:szCs w:val="28"/>
          <w:shd w:val="clear" w:color="auto" w:fill="FFFFFF"/>
          <w:lang w:eastAsia="uk-UA"/>
        </w:rPr>
        <w:lastRenderedPageBreak/>
        <w:t>ВИСНОВКИ</w:t>
      </w:r>
    </w:p>
    <w:p w:rsidR="007C14F8" w:rsidRPr="007C14F8" w:rsidRDefault="007C14F8" w:rsidP="007C14F8">
      <w:pPr>
        <w:spacing w:after="0" w:line="360" w:lineRule="auto"/>
        <w:ind w:firstLine="720"/>
        <w:jc w:val="both"/>
        <w:textAlignment w:val="baseline"/>
        <w:rPr>
          <w:rFonts w:ascii="Times New Roman" w:eastAsia="Times New Roman" w:hAnsi="Times New Roman"/>
          <w:color w:val="1B1F21"/>
          <w:sz w:val="28"/>
          <w:szCs w:val="28"/>
          <w:shd w:val="clear" w:color="auto" w:fill="FFFFFF"/>
          <w:lang w:eastAsia="uk-UA"/>
        </w:rPr>
      </w:pPr>
      <w:r w:rsidRPr="007C14F8">
        <w:rPr>
          <w:rFonts w:ascii="Times New Roman" w:eastAsia="Times New Roman" w:hAnsi="Times New Roman"/>
          <w:color w:val="000000"/>
          <w:sz w:val="28"/>
          <w:szCs w:val="28"/>
          <w:lang w:eastAsia="ru-RU"/>
        </w:rPr>
        <w:t xml:space="preserve">Дослідивши та проаналізувавши туристичні ресурси Дніпропетровського регіону </w:t>
      </w:r>
      <w:r w:rsidRPr="007C14F8">
        <w:rPr>
          <w:rFonts w:ascii="Times New Roman" w:eastAsia="Times New Roman" w:hAnsi="Times New Roman"/>
          <w:color w:val="1B1F21"/>
          <w:sz w:val="28"/>
          <w:szCs w:val="28"/>
          <w:shd w:val="clear" w:color="auto" w:fill="FFFFFF"/>
          <w:lang w:eastAsia="uk-UA"/>
        </w:rPr>
        <w:t>можемо зробити наступні висновки:</w:t>
      </w:r>
    </w:p>
    <w:p w:rsidR="007C14F8" w:rsidRPr="007C14F8" w:rsidRDefault="007C14F8" w:rsidP="007C14F8">
      <w:pPr>
        <w:spacing w:after="0" w:line="360" w:lineRule="auto"/>
        <w:jc w:val="both"/>
        <w:textAlignment w:val="baseline"/>
        <w:rPr>
          <w:rFonts w:ascii="Times New Roman" w:eastAsia="Times New Roman" w:hAnsi="Times New Roman"/>
          <w:color w:val="1B1F21"/>
          <w:sz w:val="28"/>
          <w:szCs w:val="28"/>
          <w:shd w:val="clear" w:color="auto" w:fill="FFFFFF"/>
          <w:lang w:eastAsia="uk-UA"/>
        </w:rPr>
      </w:pPr>
      <w:r w:rsidRPr="007C14F8">
        <w:rPr>
          <w:rFonts w:ascii="Times New Roman" w:eastAsia="Times New Roman" w:hAnsi="Times New Roman"/>
          <w:color w:val="1B1F21"/>
          <w:sz w:val="28"/>
          <w:szCs w:val="28"/>
          <w:shd w:val="clear" w:color="auto" w:fill="FFFFFF"/>
          <w:lang w:eastAsia="uk-UA"/>
        </w:rPr>
        <w:t xml:space="preserve">           1.</w:t>
      </w:r>
      <w:r w:rsidRPr="007C14F8">
        <w:rPr>
          <w:rFonts w:ascii="Times New Roman" w:eastAsia="Times New Roman" w:hAnsi="Times New Roman"/>
          <w:sz w:val="28"/>
          <w:szCs w:val="28"/>
          <w:lang w:eastAsia="uk-UA"/>
        </w:rPr>
        <w:t> </w:t>
      </w:r>
      <w:r w:rsidRPr="007C14F8">
        <w:rPr>
          <w:rFonts w:ascii="Times New Roman" w:eastAsia="Times New Roman" w:hAnsi="Times New Roman"/>
          <w:sz w:val="28"/>
          <w:szCs w:val="28"/>
          <w:shd w:val="clear" w:color="auto" w:fill="FFFFFF"/>
          <w:lang w:eastAsia="uk-UA"/>
        </w:rPr>
        <w:t xml:space="preserve"> </w:t>
      </w:r>
      <w:r w:rsidRPr="007C14F8">
        <w:rPr>
          <w:rFonts w:ascii="Times New Roman" w:eastAsia="Times New Roman" w:hAnsi="Times New Roman"/>
          <w:sz w:val="28"/>
          <w:szCs w:val="28"/>
          <w:lang w:eastAsia="uk-UA"/>
        </w:rPr>
        <w:t>Різноманітність рекреаційних ресурсів потребує їх виділення в окремі групи, вирішувати цю складну проблему в географії покликані класифікації. Єдиної загальновизнаної класифікації рекреаційних ресурсів не розроблено.</w:t>
      </w:r>
      <w:r w:rsidRPr="007C14F8">
        <w:rPr>
          <w:rFonts w:ascii="Times New Roman" w:eastAsia="Times New Roman" w:hAnsi="Times New Roman"/>
          <w:sz w:val="28"/>
          <w:szCs w:val="24"/>
          <w:lang w:eastAsia="uk-UA"/>
        </w:rPr>
        <w:t xml:space="preserve"> Чи не найбільш деталізовану й докладну класифікацію рекреаційних ресурсів розробив О.О. </w:t>
      </w:r>
      <w:proofErr w:type="spellStart"/>
      <w:r w:rsidRPr="007C14F8">
        <w:rPr>
          <w:rFonts w:ascii="Times New Roman" w:eastAsia="Times New Roman" w:hAnsi="Times New Roman"/>
          <w:sz w:val="28"/>
          <w:szCs w:val="24"/>
          <w:lang w:eastAsia="uk-UA"/>
        </w:rPr>
        <w:t>Бейдик</w:t>
      </w:r>
      <w:proofErr w:type="spellEnd"/>
      <w:r w:rsidRPr="007C14F8">
        <w:rPr>
          <w:rFonts w:ascii="Times New Roman" w:eastAsia="Times New Roman" w:hAnsi="Times New Roman"/>
          <w:sz w:val="28"/>
          <w:szCs w:val="24"/>
          <w:lang w:eastAsia="uk-UA"/>
        </w:rPr>
        <w:t xml:space="preserve">. </w:t>
      </w:r>
      <w:r w:rsidRPr="007C14F8">
        <w:rPr>
          <w:rFonts w:ascii="Times New Roman" w:eastAsia="Times New Roman" w:hAnsi="Times New Roman"/>
          <w:sz w:val="28"/>
          <w:szCs w:val="28"/>
          <w:lang w:eastAsia="uk-UA"/>
        </w:rPr>
        <w:t xml:space="preserve">У статті "Ресурси світового туризму: поняття, класифікація, картографування" він передбачає спрощений розподіл ресурсів на дві групи - природні й культурно-історичні, а в монографії "Рекреаційно-туристичні ресурси України" (2001р.) деталізує структуру рекреаційно-туристичних ресурсів, зазначаючи, що </w:t>
      </w:r>
      <w:proofErr w:type="spellStart"/>
      <w:r w:rsidRPr="007C14F8">
        <w:rPr>
          <w:rFonts w:ascii="Times New Roman" w:eastAsia="Times New Roman" w:hAnsi="Times New Roman"/>
          <w:sz w:val="28"/>
          <w:szCs w:val="28"/>
          <w:shd w:val="clear" w:color="auto" w:fill="FFFFFF"/>
          <w:lang w:eastAsia="uk-UA"/>
        </w:rPr>
        <w:t>гіперблок</w:t>
      </w:r>
      <w:proofErr w:type="spellEnd"/>
      <w:r w:rsidRPr="007C14F8">
        <w:rPr>
          <w:rFonts w:ascii="Times New Roman" w:eastAsia="Times New Roman" w:hAnsi="Times New Roman"/>
          <w:sz w:val="28"/>
          <w:szCs w:val="28"/>
          <w:shd w:val="clear" w:color="auto" w:fill="FFFFFF"/>
          <w:lang w:eastAsia="uk-UA"/>
        </w:rPr>
        <w:t xml:space="preserve"> туристично-рекреаційних ресурсів складається з природних, природно-</w:t>
      </w:r>
      <w:proofErr w:type="spellStart"/>
      <w:r w:rsidRPr="007C14F8">
        <w:rPr>
          <w:rFonts w:ascii="Times New Roman" w:eastAsia="Times New Roman" w:hAnsi="Times New Roman"/>
          <w:sz w:val="28"/>
          <w:szCs w:val="28"/>
          <w:shd w:val="clear" w:color="auto" w:fill="FFFFFF"/>
          <w:lang w:eastAsia="uk-UA"/>
        </w:rPr>
        <w:t>антропогених</w:t>
      </w:r>
      <w:proofErr w:type="spellEnd"/>
      <w:r w:rsidRPr="007C14F8">
        <w:rPr>
          <w:rFonts w:ascii="Times New Roman" w:eastAsia="Times New Roman" w:hAnsi="Times New Roman"/>
          <w:sz w:val="28"/>
          <w:szCs w:val="28"/>
          <w:shd w:val="clear" w:color="auto" w:fill="FFFFFF"/>
          <w:lang w:eastAsia="uk-UA"/>
        </w:rPr>
        <w:t xml:space="preserve">, суспільно-історичних ресурсів, </w:t>
      </w:r>
      <w:proofErr w:type="spellStart"/>
      <w:r w:rsidRPr="007C14F8">
        <w:rPr>
          <w:rFonts w:ascii="Times New Roman" w:eastAsia="Times New Roman" w:hAnsi="Times New Roman"/>
          <w:sz w:val="28"/>
          <w:szCs w:val="28"/>
          <w:shd w:val="clear" w:color="auto" w:fill="FFFFFF"/>
          <w:lang w:eastAsia="uk-UA"/>
        </w:rPr>
        <w:t>трансресурсних</w:t>
      </w:r>
      <w:proofErr w:type="spellEnd"/>
      <w:r w:rsidRPr="007C14F8">
        <w:rPr>
          <w:rFonts w:ascii="Times New Roman" w:eastAsia="Times New Roman" w:hAnsi="Times New Roman"/>
          <w:sz w:val="28"/>
          <w:szCs w:val="28"/>
          <w:shd w:val="clear" w:color="auto" w:fill="FFFFFF"/>
          <w:lang w:eastAsia="uk-UA"/>
        </w:rPr>
        <w:t xml:space="preserve"> об'єктів та </w:t>
      </w:r>
      <w:proofErr w:type="spellStart"/>
      <w:r w:rsidRPr="007C14F8">
        <w:rPr>
          <w:rFonts w:ascii="Times New Roman" w:eastAsia="Times New Roman" w:hAnsi="Times New Roman"/>
          <w:sz w:val="28"/>
          <w:szCs w:val="28"/>
          <w:shd w:val="clear" w:color="auto" w:fill="FFFFFF"/>
          <w:lang w:eastAsia="uk-UA"/>
        </w:rPr>
        <w:t>суперточки</w:t>
      </w:r>
      <w:proofErr w:type="spellEnd"/>
      <w:r w:rsidRPr="007C14F8">
        <w:rPr>
          <w:rFonts w:ascii="Times New Roman" w:eastAsia="Times New Roman" w:hAnsi="Times New Roman"/>
          <w:sz w:val="28"/>
          <w:szCs w:val="28"/>
          <w:shd w:val="clear" w:color="auto" w:fill="FFFFFF"/>
          <w:lang w:eastAsia="uk-UA"/>
        </w:rPr>
        <w:t>-туру.</w:t>
      </w:r>
    </w:p>
    <w:p w:rsidR="007C14F8" w:rsidRPr="007C14F8" w:rsidRDefault="007C14F8" w:rsidP="007C14F8">
      <w:pPr>
        <w:spacing w:after="0" w:line="360" w:lineRule="auto"/>
        <w:jc w:val="both"/>
        <w:textAlignment w:val="baseline"/>
        <w:rPr>
          <w:rFonts w:ascii="Times New Roman" w:eastAsia="Times New Roman" w:hAnsi="Times New Roman"/>
          <w:sz w:val="28"/>
          <w:szCs w:val="28"/>
          <w:lang w:eastAsia="uk-UA"/>
        </w:rPr>
      </w:pPr>
      <w:r w:rsidRPr="007C14F8">
        <w:rPr>
          <w:rFonts w:ascii="Times New Roman" w:eastAsia="Times New Roman" w:hAnsi="Times New Roman"/>
          <w:color w:val="1B1F21"/>
          <w:sz w:val="28"/>
          <w:szCs w:val="28"/>
          <w:shd w:val="clear" w:color="auto" w:fill="FFFFFF"/>
          <w:lang w:eastAsia="uk-UA"/>
        </w:rPr>
        <w:t xml:space="preserve">           2.</w:t>
      </w:r>
      <w:r w:rsidRPr="007C14F8">
        <w:rPr>
          <w:rFonts w:ascii="Times New Roman" w:eastAsia="Times New Roman" w:hAnsi="Times New Roman"/>
          <w:sz w:val="28"/>
          <w:szCs w:val="28"/>
          <w:shd w:val="clear" w:color="auto" w:fill="FFFFFF"/>
          <w:lang w:eastAsia="uk-UA"/>
        </w:rPr>
        <w:t> </w:t>
      </w:r>
      <w:r w:rsidRPr="007C14F8">
        <w:rPr>
          <w:rFonts w:ascii="Times New Roman" w:eastAsia="Times New Roman" w:hAnsi="Times New Roman"/>
          <w:color w:val="1B1F21"/>
          <w:sz w:val="28"/>
          <w:szCs w:val="28"/>
          <w:shd w:val="clear" w:color="auto" w:fill="FFFFFF"/>
          <w:lang w:eastAsia="uk-UA"/>
        </w:rPr>
        <w:t xml:space="preserve"> Природно - </w:t>
      </w:r>
      <w:r w:rsidRPr="007C14F8">
        <w:rPr>
          <w:rFonts w:ascii="Times New Roman" w:eastAsia="Times New Roman" w:hAnsi="Times New Roman"/>
          <w:sz w:val="28"/>
          <w:szCs w:val="28"/>
          <w:lang w:eastAsia="uk-UA"/>
        </w:rPr>
        <w:t xml:space="preserve">туристичні ресурси Дніпропетровської області – це об'єкти, що використовуються чи можуть бути використані для відпочинку, туризму, лікування, оздоровлення населення. </w:t>
      </w:r>
      <w:r w:rsidRPr="007C14F8">
        <w:rPr>
          <w:rFonts w:ascii="Times New Roman" w:eastAsia="Times New Roman" w:hAnsi="Times New Roman"/>
          <w:sz w:val="28"/>
          <w:szCs w:val="28"/>
          <w:shd w:val="clear" w:color="auto" w:fill="FFFFFF"/>
          <w:lang w:eastAsia="uk-UA"/>
        </w:rPr>
        <w:t>За різноманітністю і значимістю природних ресурсів Дніпропетровська область є однією з найбагатших в Україні. Дніпропетровщина відзначається підземними багатствами та сприятливим кліматом, водними ресурсами, родючими ґрунтами.</w:t>
      </w:r>
      <w:r w:rsidRPr="007C14F8">
        <w:rPr>
          <w:rFonts w:ascii="OpenSansRegular" w:eastAsia="Times New Roman" w:hAnsi="OpenSansRegular"/>
          <w:color w:val="061E29"/>
          <w:sz w:val="21"/>
          <w:szCs w:val="21"/>
          <w:shd w:val="clear" w:color="auto" w:fill="FFFFFF"/>
          <w:lang w:eastAsia="uk-UA"/>
        </w:rPr>
        <w:t xml:space="preserve"> </w:t>
      </w:r>
      <w:r w:rsidRPr="007C14F8">
        <w:rPr>
          <w:rFonts w:ascii="Times New Roman" w:eastAsia="Times New Roman" w:hAnsi="Times New Roman"/>
          <w:sz w:val="28"/>
          <w:szCs w:val="28"/>
          <w:shd w:val="clear" w:color="auto" w:fill="FFFFFF"/>
          <w:lang w:eastAsia="uk-UA"/>
        </w:rPr>
        <w:t>На території Дніпропетровщини знаходяться більше 291 річок, понад 3292 ставків, 1129 озер (з яких 219 озер площею три і більше гектарів) та 100 водосховищ.</w:t>
      </w:r>
      <w:r w:rsidRPr="007C14F8">
        <w:rPr>
          <w:rFonts w:ascii="Times New Roman" w:eastAsia="Times New Roman" w:hAnsi="Times New Roman"/>
          <w:color w:val="061E29"/>
          <w:sz w:val="21"/>
          <w:szCs w:val="21"/>
          <w:shd w:val="clear" w:color="auto" w:fill="FFFFFF"/>
          <w:lang w:eastAsia="uk-UA"/>
        </w:rPr>
        <w:t xml:space="preserve"> </w:t>
      </w:r>
      <w:r w:rsidRPr="007C14F8">
        <w:rPr>
          <w:rFonts w:ascii="Times New Roman" w:eastAsia="Times New Roman" w:hAnsi="Times New Roman"/>
          <w:color w:val="061E29"/>
          <w:sz w:val="28"/>
          <w:szCs w:val="28"/>
          <w:shd w:val="clear" w:color="auto" w:fill="FFFFFF"/>
          <w:lang w:eastAsia="uk-UA"/>
        </w:rPr>
        <w:t>На сьогодні мережа природно-заповідного фонду Дніпропетровської області становить 179 об’єктів площею 99,9 тис. га, що становить 3,13% від загальної площі території області, із них: об’єктів загальнодержавного значення – 32 (площею 36,6 тис. га) та об’єктів місцевого значення – 147 (площею 63,3 тис. га).</w:t>
      </w:r>
      <w:r w:rsidRPr="007C14F8">
        <w:rPr>
          <w:rFonts w:ascii="Times New Roman" w:eastAsia="Times New Roman" w:hAnsi="Times New Roman"/>
          <w:color w:val="061E29"/>
          <w:sz w:val="21"/>
          <w:szCs w:val="21"/>
          <w:shd w:val="clear" w:color="auto" w:fill="FFFFFF"/>
          <w:lang w:eastAsia="uk-UA"/>
        </w:rPr>
        <w:t xml:space="preserve"> </w:t>
      </w:r>
      <w:r w:rsidRPr="007C14F8">
        <w:rPr>
          <w:rFonts w:ascii="Times New Roman" w:eastAsia="Times New Roman" w:hAnsi="Times New Roman"/>
          <w:sz w:val="28"/>
          <w:szCs w:val="28"/>
          <w:lang w:eastAsia="uk-UA"/>
        </w:rPr>
        <w:t xml:space="preserve">Туристичні ресурси Дніпропетровської області вивчені достатньо, але не системно. </w:t>
      </w:r>
    </w:p>
    <w:p w:rsidR="007C14F8" w:rsidRPr="007C14F8" w:rsidRDefault="007C14F8" w:rsidP="007C14F8">
      <w:pPr>
        <w:spacing w:after="0" w:line="360" w:lineRule="auto"/>
        <w:ind w:firstLine="720"/>
        <w:jc w:val="both"/>
        <w:rPr>
          <w:rFonts w:ascii="Times New Roman" w:hAnsi="Times New Roman"/>
          <w:color w:val="000000"/>
          <w:sz w:val="28"/>
          <w:szCs w:val="28"/>
          <w:lang w:val="ru-RU" w:eastAsia="ru-RU"/>
        </w:rPr>
      </w:pPr>
      <w:r w:rsidRPr="007C14F8">
        <w:rPr>
          <w:rFonts w:ascii="Times New Roman" w:hAnsi="Times New Roman"/>
          <w:color w:val="000000"/>
          <w:sz w:val="28"/>
          <w:szCs w:val="28"/>
          <w:lang w:val="ru-RU" w:eastAsia="ru-RU"/>
        </w:rPr>
        <w:t>3. У </w:t>
      </w:r>
      <w:proofErr w:type="spellStart"/>
      <w:r w:rsidRPr="007C14F8">
        <w:rPr>
          <w:rFonts w:ascii="Times New Roman" w:hAnsi="Times New Roman"/>
          <w:color w:val="000000"/>
          <w:sz w:val="28"/>
          <w:szCs w:val="28"/>
          <w:lang w:val="ru-RU" w:eastAsia="ru-RU"/>
        </w:rPr>
        <w:t>Дніпропетровській</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області</w:t>
      </w:r>
      <w:proofErr w:type="spellEnd"/>
      <w:r w:rsidRPr="007C14F8">
        <w:rPr>
          <w:rFonts w:ascii="Times New Roman" w:hAnsi="Times New Roman"/>
          <w:color w:val="000000"/>
          <w:sz w:val="28"/>
          <w:szCs w:val="28"/>
          <w:lang w:val="ru-RU" w:eastAsia="ru-RU"/>
        </w:rPr>
        <w:t xml:space="preserve"> на державному </w:t>
      </w:r>
      <w:proofErr w:type="spellStart"/>
      <w:proofErr w:type="gramStart"/>
      <w:r w:rsidRPr="007C14F8">
        <w:rPr>
          <w:rFonts w:ascii="Times New Roman" w:hAnsi="Times New Roman"/>
          <w:color w:val="000000"/>
          <w:sz w:val="28"/>
          <w:szCs w:val="28"/>
          <w:lang w:val="ru-RU" w:eastAsia="ru-RU"/>
        </w:rPr>
        <w:t>обл</w:t>
      </w:r>
      <w:proofErr w:type="gramEnd"/>
      <w:r w:rsidRPr="007C14F8">
        <w:rPr>
          <w:rFonts w:ascii="Times New Roman" w:hAnsi="Times New Roman"/>
          <w:color w:val="000000"/>
          <w:sz w:val="28"/>
          <w:szCs w:val="28"/>
          <w:lang w:val="ru-RU" w:eastAsia="ru-RU"/>
        </w:rPr>
        <w:t>іку</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перебуває</w:t>
      </w:r>
      <w:proofErr w:type="spellEnd"/>
      <w:r w:rsidRPr="007C14F8">
        <w:rPr>
          <w:rFonts w:ascii="Times New Roman" w:hAnsi="Times New Roman"/>
          <w:color w:val="000000"/>
          <w:sz w:val="28"/>
          <w:szCs w:val="28"/>
          <w:lang w:val="ru-RU" w:eastAsia="ru-RU"/>
        </w:rPr>
        <w:t xml:space="preserve"> 11,9 </w:t>
      </w:r>
      <w:proofErr w:type="spellStart"/>
      <w:r w:rsidRPr="007C14F8">
        <w:rPr>
          <w:rFonts w:ascii="Times New Roman" w:hAnsi="Times New Roman"/>
          <w:color w:val="000000"/>
          <w:sz w:val="28"/>
          <w:szCs w:val="28"/>
          <w:lang w:val="ru-RU" w:eastAsia="ru-RU"/>
        </w:rPr>
        <w:t>тисяч</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нерухомих</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пам’яток</w:t>
      </w:r>
      <w:proofErr w:type="spellEnd"/>
      <w:r w:rsidRPr="007C14F8">
        <w:rPr>
          <w:rFonts w:ascii="Times New Roman" w:hAnsi="Times New Roman"/>
          <w:color w:val="000000"/>
          <w:sz w:val="28"/>
          <w:szCs w:val="28"/>
          <w:lang w:val="ru-RU" w:eastAsia="ru-RU"/>
        </w:rPr>
        <w:t xml:space="preserve">, в тому </w:t>
      </w:r>
      <w:proofErr w:type="spellStart"/>
      <w:r w:rsidRPr="007C14F8">
        <w:rPr>
          <w:rFonts w:ascii="Times New Roman" w:hAnsi="Times New Roman"/>
          <w:color w:val="000000"/>
          <w:sz w:val="28"/>
          <w:szCs w:val="28"/>
          <w:lang w:val="ru-RU" w:eastAsia="ru-RU"/>
        </w:rPr>
        <w:t>числі</w:t>
      </w:r>
      <w:proofErr w:type="spellEnd"/>
      <w:r w:rsidRPr="007C14F8">
        <w:rPr>
          <w:rFonts w:ascii="Times New Roman" w:hAnsi="Times New Roman"/>
          <w:color w:val="000000"/>
          <w:sz w:val="28"/>
          <w:szCs w:val="28"/>
          <w:lang w:val="ru-RU" w:eastAsia="ru-RU"/>
        </w:rPr>
        <w:t xml:space="preserve"> 318 </w:t>
      </w:r>
      <w:proofErr w:type="spellStart"/>
      <w:r w:rsidRPr="007C14F8">
        <w:rPr>
          <w:rFonts w:ascii="Times New Roman" w:hAnsi="Times New Roman"/>
          <w:color w:val="000000"/>
          <w:sz w:val="28"/>
          <w:szCs w:val="28"/>
          <w:lang w:val="ru-RU" w:eastAsia="ru-RU"/>
        </w:rPr>
        <w:t>пам'яток</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архітектури</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переважно</w:t>
      </w:r>
      <w:proofErr w:type="spellEnd"/>
      <w:r w:rsidRPr="007C14F8">
        <w:rPr>
          <w:rFonts w:ascii="Times New Roman" w:hAnsi="Times New Roman"/>
          <w:color w:val="000000"/>
          <w:sz w:val="28"/>
          <w:szCs w:val="28"/>
          <w:lang w:val="ru-RU" w:eastAsia="ru-RU"/>
        </w:rPr>
        <w:t xml:space="preserve"> ХVІІІ–ХХ ст. </w:t>
      </w:r>
      <w:proofErr w:type="spellStart"/>
      <w:r w:rsidRPr="007C14F8">
        <w:rPr>
          <w:rFonts w:ascii="Times New Roman" w:hAnsi="Times New Roman"/>
          <w:color w:val="000000"/>
          <w:sz w:val="28"/>
          <w:szCs w:val="28"/>
          <w:lang w:val="ru-RU" w:eastAsia="ru-RU"/>
        </w:rPr>
        <w:t>Найвідомішими</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туристичними</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об’єктами</w:t>
      </w:r>
      <w:proofErr w:type="spellEnd"/>
      <w:r w:rsidRPr="007C14F8">
        <w:rPr>
          <w:rFonts w:ascii="Times New Roman" w:hAnsi="Times New Roman"/>
          <w:color w:val="000000"/>
          <w:sz w:val="28"/>
          <w:szCs w:val="28"/>
          <w:lang w:val="ru-RU" w:eastAsia="ru-RU"/>
        </w:rPr>
        <w:t xml:space="preserve"> є культурно-</w:t>
      </w:r>
      <w:proofErr w:type="spellStart"/>
      <w:r w:rsidRPr="007C14F8">
        <w:rPr>
          <w:rFonts w:ascii="Times New Roman" w:hAnsi="Times New Roman"/>
          <w:color w:val="000000"/>
          <w:sz w:val="28"/>
          <w:szCs w:val="28"/>
          <w:lang w:val="ru-RU" w:eastAsia="ru-RU"/>
        </w:rPr>
        <w:t>архітектурні</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пам’ятки</w:t>
      </w:r>
      <w:proofErr w:type="spellEnd"/>
      <w:r w:rsidRPr="007C14F8">
        <w:rPr>
          <w:rFonts w:ascii="Times New Roman" w:hAnsi="Times New Roman"/>
          <w:color w:val="000000"/>
          <w:sz w:val="28"/>
          <w:szCs w:val="28"/>
          <w:lang w:val="ru-RU" w:eastAsia="ru-RU"/>
        </w:rPr>
        <w:t> в с. </w:t>
      </w:r>
      <w:proofErr w:type="spellStart"/>
      <w:r w:rsidRPr="007C14F8">
        <w:rPr>
          <w:rFonts w:ascii="Times New Roman" w:hAnsi="Times New Roman"/>
          <w:color w:val="000000"/>
          <w:sz w:val="28"/>
          <w:szCs w:val="28"/>
          <w:lang w:val="ru-RU" w:eastAsia="ru-RU"/>
        </w:rPr>
        <w:t>Старі</w:t>
      </w:r>
      <w:proofErr w:type="spellEnd"/>
      <w:r w:rsidRPr="007C14F8">
        <w:rPr>
          <w:rFonts w:ascii="Times New Roman" w:hAnsi="Times New Roman"/>
          <w:color w:val="000000"/>
          <w:sz w:val="28"/>
          <w:szCs w:val="28"/>
          <w:lang w:val="ru-RU" w:eastAsia="ru-RU"/>
        </w:rPr>
        <w:t xml:space="preserve"> Кодаки, </w:t>
      </w:r>
      <w:proofErr w:type="spellStart"/>
      <w:r w:rsidRPr="007C14F8">
        <w:rPr>
          <w:rFonts w:ascii="Times New Roman" w:hAnsi="Times New Roman"/>
          <w:color w:val="000000"/>
          <w:sz w:val="28"/>
          <w:szCs w:val="28"/>
          <w:lang w:val="ru-RU" w:eastAsia="ru-RU"/>
        </w:rPr>
        <w:t>місця</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боїв</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козацьких</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військ</w:t>
      </w:r>
      <w:proofErr w:type="spellEnd"/>
      <w:r w:rsidRPr="007C14F8">
        <w:rPr>
          <w:rFonts w:ascii="Times New Roman" w:hAnsi="Times New Roman"/>
          <w:color w:val="000000"/>
          <w:sz w:val="28"/>
          <w:szCs w:val="28"/>
          <w:lang w:val="ru-RU" w:eastAsia="ru-RU"/>
        </w:rPr>
        <w:t xml:space="preserve"> з </w:t>
      </w:r>
      <w:proofErr w:type="spellStart"/>
      <w:r w:rsidRPr="007C14F8">
        <w:rPr>
          <w:rFonts w:ascii="Times New Roman" w:hAnsi="Times New Roman"/>
          <w:color w:val="000000"/>
          <w:sz w:val="28"/>
          <w:szCs w:val="28"/>
          <w:lang w:val="ru-RU" w:eastAsia="ru-RU"/>
        </w:rPr>
        <w:lastRenderedPageBreak/>
        <w:t>польською</w:t>
      </w:r>
      <w:proofErr w:type="spellEnd"/>
      <w:r w:rsidRPr="007C14F8">
        <w:rPr>
          <w:rFonts w:ascii="Times New Roman" w:hAnsi="Times New Roman"/>
          <w:color w:val="000000"/>
          <w:sz w:val="28"/>
          <w:szCs w:val="28"/>
          <w:lang w:val="ru-RU" w:eastAsia="ru-RU"/>
        </w:rPr>
        <w:t xml:space="preserve"> шляхтою, </w:t>
      </w:r>
      <w:proofErr w:type="spellStart"/>
      <w:r w:rsidRPr="007C14F8">
        <w:rPr>
          <w:rFonts w:ascii="Times New Roman" w:hAnsi="Times New Roman"/>
          <w:color w:val="000000"/>
          <w:sz w:val="28"/>
          <w:szCs w:val="28"/>
          <w:lang w:val="ru-RU" w:eastAsia="ru-RU"/>
        </w:rPr>
        <w:t>історико-культурні</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пам’ятки</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Дніпропетровська</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садиба</w:t>
      </w:r>
      <w:proofErr w:type="spellEnd"/>
      <w:r w:rsidRPr="007C14F8">
        <w:rPr>
          <w:rFonts w:ascii="Times New Roman" w:hAnsi="Times New Roman"/>
          <w:color w:val="000000"/>
          <w:sz w:val="28"/>
          <w:szCs w:val="28"/>
          <w:lang w:val="ru-RU" w:eastAsia="ru-RU"/>
        </w:rPr>
        <w:t>-музей Д. І. </w:t>
      </w:r>
      <w:proofErr w:type="spellStart"/>
      <w:r w:rsidRPr="007C14F8">
        <w:rPr>
          <w:rFonts w:ascii="Times New Roman" w:hAnsi="Times New Roman"/>
          <w:color w:val="000000"/>
          <w:sz w:val="28"/>
          <w:szCs w:val="28"/>
          <w:lang w:val="ru-RU" w:eastAsia="ru-RU"/>
        </w:rPr>
        <w:t>Яворницького</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місця</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пов’язані</w:t>
      </w:r>
      <w:proofErr w:type="spellEnd"/>
      <w:r w:rsidRPr="007C14F8">
        <w:rPr>
          <w:rFonts w:ascii="Times New Roman" w:hAnsi="Times New Roman"/>
          <w:color w:val="000000"/>
          <w:sz w:val="28"/>
          <w:szCs w:val="28"/>
          <w:lang w:val="ru-RU" w:eastAsia="ru-RU"/>
        </w:rPr>
        <w:t xml:space="preserve"> з </w:t>
      </w:r>
      <w:proofErr w:type="spellStart"/>
      <w:r w:rsidRPr="007C14F8">
        <w:rPr>
          <w:rFonts w:ascii="Times New Roman" w:hAnsi="Times New Roman"/>
          <w:color w:val="000000"/>
          <w:sz w:val="28"/>
          <w:szCs w:val="28"/>
          <w:lang w:val="ru-RU" w:eastAsia="ru-RU"/>
        </w:rPr>
        <w:t>форсуванням</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Дніпра</w:t>
      </w:r>
      <w:proofErr w:type="spellEnd"/>
      <w:r w:rsidRPr="007C14F8">
        <w:rPr>
          <w:rFonts w:ascii="Times New Roman" w:hAnsi="Times New Roman"/>
          <w:color w:val="000000"/>
          <w:sz w:val="28"/>
          <w:szCs w:val="28"/>
          <w:lang w:val="ru-RU" w:eastAsia="ru-RU"/>
        </w:rPr>
        <w:t xml:space="preserve"> в роки </w:t>
      </w:r>
      <w:proofErr w:type="spellStart"/>
      <w:r w:rsidRPr="007C14F8">
        <w:rPr>
          <w:rFonts w:ascii="Times New Roman" w:hAnsi="Times New Roman"/>
          <w:color w:val="000000"/>
          <w:sz w:val="28"/>
          <w:szCs w:val="28"/>
          <w:lang w:val="ru-RU" w:eastAsia="ru-RU"/>
        </w:rPr>
        <w:t>другої</w:t>
      </w:r>
      <w:proofErr w:type="spellEnd"/>
      <w:r w:rsidRPr="007C14F8">
        <w:rPr>
          <w:rFonts w:ascii="Times New Roman" w:hAnsi="Times New Roman"/>
          <w:color w:val="000000"/>
          <w:sz w:val="28"/>
          <w:szCs w:val="28"/>
          <w:lang w:val="ru-RU" w:eastAsia="ru-RU"/>
        </w:rPr>
        <w:t xml:space="preserve"> </w:t>
      </w:r>
      <w:proofErr w:type="spellStart"/>
      <w:proofErr w:type="gramStart"/>
      <w:r w:rsidRPr="007C14F8">
        <w:rPr>
          <w:rFonts w:ascii="Times New Roman" w:hAnsi="Times New Roman"/>
          <w:color w:val="000000"/>
          <w:sz w:val="28"/>
          <w:szCs w:val="28"/>
          <w:lang w:val="ru-RU" w:eastAsia="ru-RU"/>
        </w:rPr>
        <w:t>св</w:t>
      </w:r>
      <w:proofErr w:type="gramEnd"/>
      <w:r w:rsidRPr="007C14F8">
        <w:rPr>
          <w:rFonts w:ascii="Times New Roman" w:hAnsi="Times New Roman"/>
          <w:color w:val="000000"/>
          <w:sz w:val="28"/>
          <w:szCs w:val="28"/>
          <w:lang w:val="ru-RU" w:eastAsia="ru-RU"/>
        </w:rPr>
        <w:t>ітової</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війни</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скіфські</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кургани</w:t>
      </w:r>
      <w:proofErr w:type="spellEnd"/>
      <w:r w:rsidRPr="007C14F8">
        <w:rPr>
          <w:rFonts w:ascii="Times New Roman" w:hAnsi="Times New Roman"/>
          <w:color w:val="000000"/>
          <w:sz w:val="28"/>
          <w:szCs w:val="28"/>
          <w:lang w:val="ru-RU" w:eastAsia="ru-RU"/>
        </w:rPr>
        <w:t xml:space="preserve"> IV ст. до н. е., </w:t>
      </w:r>
      <w:proofErr w:type="spellStart"/>
      <w:r w:rsidRPr="007C14F8">
        <w:rPr>
          <w:rFonts w:ascii="Times New Roman" w:hAnsi="Times New Roman"/>
          <w:color w:val="000000"/>
          <w:sz w:val="28"/>
          <w:szCs w:val="28"/>
          <w:lang w:val="ru-RU" w:eastAsia="ru-RU"/>
        </w:rPr>
        <w:t>місця</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розташування</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козацьких</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січей</w:t>
      </w:r>
      <w:proofErr w:type="spellEnd"/>
      <w:r w:rsidRPr="007C14F8">
        <w:rPr>
          <w:rFonts w:ascii="Times New Roman" w:hAnsi="Times New Roman"/>
          <w:color w:val="000000"/>
          <w:sz w:val="28"/>
          <w:szCs w:val="28"/>
          <w:lang w:val="ru-RU" w:eastAsia="ru-RU"/>
        </w:rPr>
        <w:t xml:space="preserve">, музей </w:t>
      </w:r>
      <w:proofErr w:type="spellStart"/>
      <w:r w:rsidRPr="007C14F8">
        <w:rPr>
          <w:rFonts w:ascii="Times New Roman" w:hAnsi="Times New Roman"/>
          <w:color w:val="000000"/>
          <w:sz w:val="28"/>
          <w:szCs w:val="28"/>
          <w:lang w:val="ru-RU" w:eastAsia="ru-RU"/>
        </w:rPr>
        <w:t>ужиткового</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мистецтва</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Петриківського</w:t>
      </w:r>
      <w:proofErr w:type="spellEnd"/>
      <w:r w:rsidRPr="007C14F8">
        <w:rPr>
          <w:rFonts w:ascii="Times New Roman" w:hAnsi="Times New Roman"/>
          <w:color w:val="000000"/>
          <w:sz w:val="28"/>
          <w:szCs w:val="28"/>
          <w:lang w:val="ru-RU" w:eastAsia="ru-RU"/>
        </w:rPr>
        <w:t> </w:t>
      </w:r>
      <w:proofErr w:type="spellStart"/>
      <w:r w:rsidRPr="007C14F8">
        <w:rPr>
          <w:rFonts w:ascii="Times New Roman" w:hAnsi="Times New Roman"/>
          <w:color w:val="000000"/>
          <w:sz w:val="28"/>
          <w:szCs w:val="28"/>
          <w:lang w:val="ru-RU" w:eastAsia="ru-RU"/>
        </w:rPr>
        <w:t>художнього</w:t>
      </w:r>
      <w:proofErr w:type="spellEnd"/>
      <w:r w:rsidRPr="007C14F8">
        <w:rPr>
          <w:rFonts w:ascii="Times New Roman" w:hAnsi="Times New Roman"/>
          <w:color w:val="000000"/>
          <w:sz w:val="28"/>
          <w:szCs w:val="28"/>
          <w:lang w:val="ru-RU" w:eastAsia="ru-RU"/>
        </w:rPr>
        <w:t xml:space="preserve"> орнаменту в с. </w:t>
      </w:r>
      <w:proofErr w:type="spellStart"/>
      <w:r w:rsidRPr="007C14F8">
        <w:rPr>
          <w:rFonts w:ascii="Times New Roman" w:hAnsi="Times New Roman"/>
          <w:color w:val="000000"/>
          <w:sz w:val="28"/>
          <w:szCs w:val="28"/>
          <w:lang w:val="ru-RU" w:eastAsia="ru-RU"/>
        </w:rPr>
        <w:t>Петриківка</w:t>
      </w:r>
      <w:proofErr w:type="spellEnd"/>
      <w:r w:rsidRPr="007C14F8">
        <w:rPr>
          <w:rFonts w:ascii="Times New Roman" w:hAnsi="Times New Roman"/>
          <w:color w:val="000000"/>
          <w:sz w:val="28"/>
          <w:szCs w:val="28"/>
          <w:lang w:val="ru-RU" w:eastAsia="ru-RU"/>
        </w:rPr>
        <w:t>.</w:t>
      </w:r>
    </w:p>
    <w:p w:rsidR="007C14F8" w:rsidRPr="007C14F8" w:rsidRDefault="007C14F8" w:rsidP="007C14F8">
      <w:pPr>
        <w:spacing w:after="0" w:line="360" w:lineRule="auto"/>
        <w:ind w:firstLine="720"/>
        <w:jc w:val="both"/>
        <w:rPr>
          <w:rFonts w:ascii="Times New Roman" w:hAnsi="Times New Roman"/>
          <w:color w:val="000000"/>
          <w:sz w:val="28"/>
          <w:szCs w:val="28"/>
          <w:lang w:val="ru-RU" w:eastAsia="ru-RU"/>
        </w:rPr>
      </w:pPr>
      <w:r w:rsidRPr="007C14F8">
        <w:rPr>
          <w:rFonts w:ascii="Times New Roman" w:hAnsi="Times New Roman"/>
          <w:color w:val="000000"/>
          <w:sz w:val="28"/>
          <w:szCs w:val="28"/>
          <w:lang w:val="ru-RU" w:eastAsia="ru-RU"/>
        </w:rPr>
        <w:t xml:space="preserve">4. </w:t>
      </w:r>
      <w:proofErr w:type="spellStart"/>
      <w:r w:rsidRPr="007C14F8">
        <w:rPr>
          <w:rFonts w:ascii="Times New Roman" w:hAnsi="Times New Roman"/>
          <w:color w:val="000000"/>
          <w:sz w:val="28"/>
          <w:szCs w:val="28"/>
          <w:lang w:val="ru-RU" w:eastAsia="ru-RU"/>
        </w:rPr>
        <w:t>Дніпропетровський</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регіон</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має</w:t>
      </w:r>
      <w:proofErr w:type="spellEnd"/>
      <w:r w:rsidRPr="007C14F8">
        <w:rPr>
          <w:rFonts w:ascii="Times New Roman" w:hAnsi="Times New Roman"/>
          <w:color w:val="000000"/>
          <w:sz w:val="28"/>
          <w:szCs w:val="28"/>
          <w:lang w:val="ru-RU" w:eastAsia="ru-RU"/>
        </w:rPr>
        <w:t xml:space="preserve"> великий </w:t>
      </w:r>
      <w:proofErr w:type="spellStart"/>
      <w:r w:rsidRPr="007C14F8">
        <w:rPr>
          <w:rFonts w:ascii="Times New Roman" w:hAnsi="Times New Roman"/>
          <w:color w:val="000000"/>
          <w:sz w:val="28"/>
          <w:szCs w:val="28"/>
          <w:lang w:val="ru-RU" w:eastAsia="ru-RU"/>
        </w:rPr>
        <w:t>потенціал</w:t>
      </w:r>
      <w:proofErr w:type="spellEnd"/>
      <w:r w:rsidRPr="007C14F8">
        <w:rPr>
          <w:rFonts w:ascii="Times New Roman" w:hAnsi="Times New Roman"/>
          <w:color w:val="000000"/>
          <w:sz w:val="28"/>
          <w:szCs w:val="28"/>
          <w:lang w:val="ru-RU" w:eastAsia="ru-RU"/>
        </w:rPr>
        <w:t xml:space="preserve"> та </w:t>
      </w:r>
      <w:proofErr w:type="spellStart"/>
      <w:r w:rsidRPr="007C14F8">
        <w:rPr>
          <w:rFonts w:ascii="Times New Roman" w:hAnsi="Times New Roman"/>
          <w:color w:val="000000"/>
          <w:sz w:val="28"/>
          <w:szCs w:val="28"/>
          <w:lang w:val="ru-RU" w:eastAsia="ru-RU"/>
        </w:rPr>
        <w:t>перспективи</w:t>
      </w:r>
      <w:proofErr w:type="spellEnd"/>
      <w:r w:rsidRPr="007C14F8">
        <w:rPr>
          <w:rFonts w:ascii="Times New Roman" w:hAnsi="Times New Roman"/>
          <w:color w:val="000000"/>
          <w:sz w:val="28"/>
          <w:szCs w:val="28"/>
          <w:lang w:val="ru-RU" w:eastAsia="ru-RU"/>
        </w:rPr>
        <w:t xml:space="preserve"> в </w:t>
      </w:r>
      <w:proofErr w:type="spellStart"/>
      <w:r w:rsidRPr="007C14F8">
        <w:rPr>
          <w:rFonts w:ascii="Times New Roman" w:hAnsi="Times New Roman"/>
          <w:color w:val="000000"/>
          <w:sz w:val="28"/>
          <w:szCs w:val="28"/>
          <w:lang w:val="ru-RU" w:eastAsia="ru-RU"/>
        </w:rPr>
        <w:t>майбутньому</w:t>
      </w:r>
      <w:proofErr w:type="spellEnd"/>
      <w:r w:rsidRPr="007C14F8">
        <w:rPr>
          <w:rFonts w:ascii="Times New Roman" w:hAnsi="Times New Roman"/>
          <w:color w:val="000000"/>
          <w:sz w:val="28"/>
          <w:szCs w:val="28"/>
          <w:lang w:val="ru-RU" w:eastAsia="ru-RU"/>
        </w:rPr>
        <w:t xml:space="preserve"> </w:t>
      </w:r>
      <w:proofErr w:type="gramStart"/>
      <w:r w:rsidRPr="007C14F8">
        <w:rPr>
          <w:rFonts w:ascii="Times New Roman" w:hAnsi="Times New Roman"/>
          <w:color w:val="000000"/>
          <w:sz w:val="28"/>
          <w:szCs w:val="28"/>
          <w:lang w:val="ru-RU" w:eastAsia="ru-RU"/>
        </w:rPr>
        <w:t>в</w:t>
      </w:r>
      <w:proofErr w:type="gram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сфері</w:t>
      </w:r>
      <w:proofErr w:type="spellEnd"/>
      <w:r w:rsidRPr="007C14F8">
        <w:rPr>
          <w:rFonts w:ascii="Times New Roman" w:hAnsi="Times New Roman"/>
          <w:color w:val="000000"/>
          <w:sz w:val="28"/>
          <w:szCs w:val="28"/>
          <w:lang w:val="ru-RU" w:eastAsia="ru-RU"/>
        </w:rPr>
        <w:t xml:space="preserve"> туризму, тому на </w:t>
      </w:r>
      <w:proofErr w:type="spellStart"/>
      <w:r w:rsidRPr="007C14F8">
        <w:rPr>
          <w:rFonts w:ascii="Times New Roman" w:hAnsi="Times New Roman"/>
          <w:color w:val="000000"/>
          <w:sz w:val="28"/>
          <w:szCs w:val="28"/>
          <w:lang w:val="ru-RU" w:eastAsia="ru-RU"/>
        </w:rPr>
        <w:t>Дніпропетровщині</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плануються</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деякі</w:t>
      </w:r>
      <w:proofErr w:type="spellEnd"/>
      <w:r w:rsidRPr="007C14F8">
        <w:rPr>
          <w:rFonts w:ascii="Times New Roman" w:hAnsi="Times New Roman"/>
          <w:color w:val="000000"/>
          <w:sz w:val="28"/>
          <w:szCs w:val="28"/>
          <w:lang w:val="ru-RU" w:eastAsia="ru-RU"/>
        </w:rPr>
        <w:t xml:space="preserve"> заходи, </w:t>
      </w:r>
      <w:proofErr w:type="spellStart"/>
      <w:r w:rsidRPr="007C14F8">
        <w:rPr>
          <w:rFonts w:ascii="Times New Roman" w:hAnsi="Times New Roman"/>
          <w:color w:val="000000"/>
          <w:sz w:val="28"/>
          <w:szCs w:val="28"/>
          <w:lang w:val="ru-RU" w:eastAsia="ru-RU"/>
        </w:rPr>
        <w:t>які</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розроблені</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спеціально</w:t>
      </w:r>
      <w:proofErr w:type="spellEnd"/>
      <w:r w:rsidRPr="007C14F8">
        <w:rPr>
          <w:rFonts w:ascii="Times New Roman" w:hAnsi="Times New Roman"/>
          <w:color w:val="000000"/>
          <w:sz w:val="28"/>
          <w:szCs w:val="28"/>
          <w:lang w:val="ru-RU" w:eastAsia="ru-RU"/>
        </w:rPr>
        <w:t xml:space="preserve"> для </w:t>
      </w:r>
      <w:proofErr w:type="spellStart"/>
      <w:r w:rsidRPr="007C14F8">
        <w:rPr>
          <w:rFonts w:ascii="Times New Roman" w:hAnsi="Times New Roman"/>
          <w:color w:val="000000"/>
          <w:sz w:val="28"/>
          <w:szCs w:val="28"/>
          <w:lang w:val="ru-RU" w:eastAsia="ru-RU"/>
        </w:rPr>
        <w:t>розвитку</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туристичної</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індустрії</w:t>
      </w:r>
      <w:proofErr w:type="spellEnd"/>
      <w:r w:rsidRPr="007C14F8">
        <w:rPr>
          <w:rFonts w:ascii="Times New Roman" w:hAnsi="Times New Roman"/>
          <w:color w:val="000000"/>
          <w:sz w:val="28"/>
          <w:szCs w:val="28"/>
          <w:lang w:val="ru-RU" w:eastAsia="ru-RU"/>
        </w:rPr>
        <w:t>:</w:t>
      </w:r>
    </w:p>
    <w:p w:rsidR="007C14F8" w:rsidRPr="007C14F8" w:rsidRDefault="007C14F8" w:rsidP="007C14F8">
      <w:pPr>
        <w:spacing w:after="0" w:line="360" w:lineRule="auto"/>
        <w:ind w:firstLine="720"/>
        <w:jc w:val="both"/>
        <w:rPr>
          <w:rFonts w:ascii="Times New Roman" w:hAnsi="Times New Roman"/>
          <w:color w:val="000000"/>
          <w:sz w:val="28"/>
          <w:szCs w:val="28"/>
          <w:lang w:val="ru-RU" w:eastAsia="ru-RU"/>
        </w:rPr>
      </w:pPr>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розвиток</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міжнародного</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співробітництва</w:t>
      </w:r>
      <w:proofErr w:type="spellEnd"/>
      <w:r w:rsidRPr="007C14F8">
        <w:rPr>
          <w:rFonts w:ascii="Times New Roman" w:hAnsi="Times New Roman"/>
          <w:color w:val="000000"/>
          <w:sz w:val="28"/>
          <w:szCs w:val="28"/>
          <w:lang w:val="ru-RU" w:eastAsia="ru-RU"/>
        </w:rPr>
        <w:t xml:space="preserve"> у </w:t>
      </w:r>
      <w:proofErr w:type="spellStart"/>
      <w:r w:rsidRPr="007C14F8">
        <w:rPr>
          <w:rFonts w:ascii="Times New Roman" w:hAnsi="Times New Roman"/>
          <w:color w:val="000000"/>
          <w:sz w:val="28"/>
          <w:szCs w:val="28"/>
          <w:lang w:val="ru-RU" w:eastAsia="ru-RU"/>
        </w:rPr>
        <w:t>сфері</w:t>
      </w:r>
      <w:proofErr w:type="spellEnd"/>
      <w:r w:rsidRPr="007C14F8">
        <w:rPr>
          <w:rFonts w:ascii="Times New Roman" w:hAnsi="Times New Roman"/>
          <w:color w:val="000000"/>
          <w:sz w:val="28"/>
          <w:szCs w:val="28"/>
          <w:lang w:val="ru-RU" w:eastAsia="ru-RU"/>
        </w:rPr>
        <w:t xml:space="preserve"> туризму і </w:t>
      </w:r>
      <w:proofErr w:type="spellStart"/>
      <w:r w:rsidRPr="007C14F8">
        <w:rPr>
          <w:rFonts w:ascii="Times New Roman" w:hAnsi="Times New Roman"/>
          <w:color w:val="000000"/>
          <w:sz w:val="28"/>
          <w:szCs w:val="28"/>
          <w:lang w:val="ru-RU" w:eastAsia="ru-RU"/>
        </w:rPr>
        <w:t>курортів</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формування</w:t>
      </w:r>
      <w:proofErr w:type="spellEnd"/>
      <w:r w:rsidRPr="007C14F8">
        <w:rPr>
          <w:rFonts w:ascii="Times New Roman" w:hAnsi="Times New Roman"/>
          <w:color w:val="000000"/>
          <w:sz w:val="28"/>
          <w:szCs w:val="28"/>
          <w:lang w:val="ru-RU" w:eastAsia="ru-RU"/>
        </w:rPr>
        <w:t xml:space="preserve"> </w:t>
      </w:r>
      <w:proofErr w:type="gramStart"/>
      <w:r w:rsidRPr="007C14F8">
        <w:rPr>
          <w:rFonts w:ascii="Times New Roman" w:hAnsi="Times New Roman"/>
          <w:color w:val="000000"/>
          <w:sz w:val="28"/>
          <w:szCs w:val="28"/>
          <w:lang w:val="ru-RU" w:eastAsia="ru-RU"/>
        </w:rPr>
        <w:t>позитивного</w:t>
      </w:r>
      <w:proofErr w:type="gram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туристичного</w:t>
      </w:r>
      <w:proofErr w:type="spellEnd"/>
      <w:r w:rsidRPr="007C14F8">
        <w:rPr>
          <w:rFonts w:ascii="Times New Roman" w:hAnsi="Times New Roman"/>
          <w:color w:val="000000"/>
          <w:sz w:val="28"/>
          <w:szCs w:val="28"/>
          <w:lang w:val="ru-RU" w:eastAsia="ru-RU"/>
        </w:rPr>
        <w:t xml:space="preserve"> й санаторно-курортного </w:t>
      </w:r>
      <w:proofErr w:type="spellStart"/>
      <w:r w:rsidRPr="007C14F8">
        <w:rPr>
          <w:rFonts w:ascii="Times New Roman" w:hAnsi="Times New Roman"/>
          <w:color w:val="000000"/>
          <w:sz w:val="28"/>
          <w:szCs w:val="28"/>
          <w:lang w:val="ru-RU" w:eastAsia="ru-RU"/>
        </w:rPr>
        <w:t>іміджу</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Дніпропетровщини</w:t>
      </w:r>
      <w:proofErr w:type="spellEnd"/>
      <w:r w:rsidRPr="007C14F8">
        <w:rPr>
          <w:rFonts w:ascii="Times New Roman" w:hAnsi="Times New Roman"/>
          <w:color w:val="000000"/>
          <w:sz w:val="28"/>
          <w:szCs w:val="28"/>
          <w:lang w:val="ru-RU" w:eastAsia="ru-RU"/>
        </w:rPr>
        <w:t>;</w:t>
      </w:r>
    </w:p>
    <w:p w:rsidR="007C14F8" w:rsidRPr="007C14F8" w:rsidRDefault="007C14F8" w:rsidP="007C14F8">
      <w:pPr>
        <w:spacing w:after="0" w:line="360" w:lineRule="auto"/>
        <w:ind w:firstLine="720"/>
        <w:jc w:val="both"/>
        <w:rPr>
          <w:rFonts w:ascii="Times New Roman" w:hAnsi="Times New Roman"/>
          <w:color w:val="000000"/>
          <w:sz w:val="28"/>
          <w:szCs w:val="28"/>
          <w:lang w:val="ru-RU" w:eastAsia="ru-RU"/>
        </w:rPr>
      </w:pPr>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створення</w:t>
      </w:r>
      <w:proofErr w:type="spellEnd"/>
      <w:r w:rsidRPr="007C14F8">
        <w:rPr>
          <w:rFonts w:ascii="Times New Roman" w:hAnsi="Times New Roman"/>
          <w:color w:val="000000"/>
          <w:sz w:val="28"/>
          <w:szCs w:val="28"/>
          <w:lang w:val="ru-RU" w:eastAsia="ru-RU"/>
        </w:rPr>
        <w:t xml:space="preserve"> кадастру </w:t>
      </w:r>
      <w:proofErr w:type="spellStart"/>
      <w:r w:rsidRPr="007C14F8">
        <w:rPr>
          <w:rFonts w:ascii="Times New Roman" w:hAnsi="Times New Roman"/>
          <w:color w:val="000000"/>
          <w:sz w:val="28"/>
          <w:szCs w:val="28"/>
          <w:lang w:val="ru-RU" w:eastAsia="ru-RU"/>
        </w:rPr>
        <w:t>природних</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територій</w:t>
      </w:r>
      <w:proofErr w:type="spellEnd"/>
      <w:r w:rsidRPr="007C14F8">
        <w:rPr>
          <w:rFonts w:ascii="Times New Roman" w:hAnsi="Times New Roman"/>
          <w:color w:val="000000"/>
          <w:sz w:val="28"/>
          <w:szCs w:val="28"/>
          <w:lang w:val="ru-RU" w:eastAsia="ru-RU"/>
        </w:rPr>
        <w:t xml:space="preserve"> та </w:t>
      </w:r>
      <w:proofErr w:type="spellStart"/>
      <w:r w:rsidRPr="007C14F8">
        <w:rPr>
          <w:rFonts w:ascii="Times New Roman" w:hAnsi="Times New Roman"/>
          <w:color w:val="000000"/>
          <w:sz w:val="28"/>
          <w:szCs w:val="28"/>
          <w:lang w:val="ru-RU" w:eastAsia="ru-RU"/>
        </w:rPr>
        <w:t>ресурсі</w:t>
      </w:r>
      <w:proofErr w:type="gramStart"/>
      <w:r w:rsidRPr="007C14F8">
        <w:rPr>
          <w:rFonts w:ascii="Times New Roman" w:hAnsi="Times New Roman"/>
          <w:color w:val="000000"/>
          <w:sz w:val="28"/>
          <w:szCs w:val="28"/>
          <w:lang w:val="ru-RU" w:eastAsia="ru-RU"/>
        </w:rPr>
        <w:t>в</w:t>
      </w:r>
      <w:proofErr w:type="spellEnd"/>
      <w:proofErr w:type="gramEnd"/>
      <w:r w:rsidRPr="007C14F8">
        <w:rPr>
          <w:rFonts w:ascii="Times New Roman" w:hAnsi="Times New Roman"/>
          <w:color w:val="000000"/>
          <w:sz w:val="28"/>
          <w:szCs w:val="28"/>
          <w:lang w:val="ru-RU" w:eastAsia="ru-RU"/>
        </w:rPr>
        <w:t xml:space="preserve"> туризму, </w:t>
      </w:r>
      <w:proofErr w:type="spellStart"/>
      <w:r w:rsidRPr="007C14F8">
        <w:rPr>
          <w:rFonts w:ascii="Times New Roman" w:hAnsi="Times New Roman"/>
          <w:color w:val="000000"/>
          <w:sz w:val="28"/>
          <w:szCs w:val="28"/>
          <w:lang w:val="ru-RU" w:eastAsia="ru-RU"/>
        </w:rPr>
        <w:t>проведення</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їх</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економічної</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оцінки</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опису</w:t>
      </w:r>
      <w:proofErr w:type="spellEnd"/>
      <w:r w:rsidRPr="007C14F8">
        <w:rPr>
          <w:rFonts w:ascii="Times New Roman" w:hAnsi="Times New Roman"/>
          <w:color w:val="000000"/>
          <w:sz w:val="28"/>
          <w:szCs w:val="28"/>
          <w:lang w:val="ru-RU" w:eastAsia="ru-RU"/>
        </w:rPr>
        <w:t xml:space="preserve"> та </w:t>
      </w:r>
      <w:proofErr w:type="spellStart"/>
      <w:r w:rsidRPr="007C14F8">
        <w:rPr>
          <w:rFonts w:ascii="Times New Roman" w:hAnsi="Times New Roman"/>
          <w:color w:val="000000"/>
          <w:sz w:val="28"/>
          <w:szCs w:val="28"/>
          <w:lang w:val="ru-RU" w:eastAsia="ru-RU"/>
        </w:rPr>
        <w:t>класифікації</w:t>
      </w:r>
      <w:proofErr w:type="spellEnd"/>
      <w:r w:rsidRPr="007C14F8">
        <w:rPr>
          <w:rFonts w:ascii="Times New Roman" w:hAnsi="Times New Roman"/>
          <w:color w:val="000000"/>
          <w:sz w:val="28"/>
          <w:szCs w:val="28"/>
          <w:lang w:val="ru-RU" w:eastAsia="ru-RU"/>
        </w:rPr>
        <w:t>;</w:t>
      </w:r>
    </w:p>
    <w:p w:rsidR="007C14F8" w:rsidRPr="007C14F8" w:rsidRDefault="007C14F8" w:rsidP="007C14F8">
      <w:pPr>
        <w:spacing w:after="0" w:line="360" w:lineRule="auto"/>
        <w:ind w:firstLine="720"/>
        <w:jc w:val="both"/>
        <w:rPr>
          <w:rFonts w:ascii="Times New Roman" w:hAnsi="Times New Roman"/>
          <w:color w:val="000000"/>
          <w:sz w:val="28"/>
          <w:szCs w:val="28"/>
          <w:lang w:val="ru-RU" w:eastAsia="ru-RU"/>
        </w:rPr>
      </w:pPr>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розроблення</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регіональної</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програми</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розвитку</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сільського</w:t>
      </w:r>
      <w:proofErr w:type="spellEnd"/>
      <w:r w:rsidRPr="007C14F8">
        <w:rPr>
          <w:rFonts w:ascii="Times New Roman" w:hAnsi="Times New Roman"/>
          <w:color w:val="000000"/>
          <w:sz w:val="28"/>
          <w:szCs w:val="28"/>
          <w:lang w:val="ru-RU" w:eastAsia="ru-RU"/>
        </w:rPr>
        <w:t xml:space="preserve"> та «зеленого» туризму;</w:t>
      </w:r>
    </w:p>
    <w:p w:rsidR="007C14F8" w:rsidRPr="007C14F8" w:rsidRDefault="007C14F8" w:rsidP="007C14F8">
      <w:pPr>
        <w:spacing w:after="0" w:line="360" w:lineRule="auto"/>
        <w:ind w:firstLine="720"/>
        <w:jc w:val="both"/>
        <w:rPr>
          <w:rFonts w:ascii="Times New Roman" w:hAnsi="Times New Roman"/>
          <w:color w:val="000000"/>
          <w:sz w:val="28"/>
          <w:szCs w:val="28"/>
          <w:lang w:val="ru-RU" w:eastAsia="ru-RU"/>
        </w:rPr>
      </w:pPr>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забезпечення</w:t>
      </w:r>
      <w:proofErr w:type="spellEnd"/>
      <w:r w:rsidRPr="007C14F8">
        <w:rPr>
          <w:rFonts w:ascii="Times New Roman" w:hAnsi="Times New Roman"/>
          <w:color w:val="000000"/>
          <w:sz w:val="28"/>
          <w:szCs w:val="28"/>
          <w:lang w:val="ru-RU" w:eastAsia="ru-RU"/>
        </w:rPr>
        <w:t xml:space="preserve"> </w:t>
      </w:r>
      <w:proofErr w:type="spellStart"/>
      <w:proofErr w:type="gramStart"/>
      <w:r w:rsidRPr="007C14F8">
        <w:rPr>
          <w:rFonts w:ascii="Times New Roman" w:hAnsi="Times New Roman"/>
          <w:color w:val="000000"/>
          <w:sz w:val="28"/>
          <w:szCs w:val="28"/>
          <w:lang w:val="ru-RU" w:eastAsia="ru-RU"/>
        </w:rPr>
        <w:t>п</w:t>
      </w:r>
      <w:proofErr w:type="gramEnd"/>
      <w:r w:rsidRPr="007C14F8">
        <w:rPr>
          <w:rFonts w:ascii="Times New Roman" w:hAnsi="Times New Roman"/>
          <w:color w:val="000000"/>
          <w:sz w:val="28"/>
          <w:szCs w:val="28"/>
          <w:lang w:val="ru-RU" w:eastAsia="ru-RU"/>
        </w:rPr>
        <w:t>ідготовки</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інвестиційних</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паспортів</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рекреаційних</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об’єктів</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області</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привабливих</w:t>
      </w:r>
      <w:proofErr w:type="spellEnd"/>
      <w:r w:rsidRPr="007C14F8">
        <w:rPr>
          <w:rFonts w:ascii="Times New Roman" w:hAnsi="Times New Roman"/>
          <w:color w:val="000000"/>
          <w:sz w:val="28"/>
          <w:szCs w:val="28"/>
          <w:lang w:val="ru-RU" w:eastAsia="ru-RU"/>
        </w:rPr>
        <w:t xml:space="preserve"> для </w:t>
      </w:r>
      <w:proofErr w:type="spellStart"/>
      <w:r w:rsidRPr="007C14F8">
        <w:rPr>
          <w:rFonts w:ascii="Times New Roman" w:hAnsi="Times New Roman"/>
          <w:color w:val="000000"/>
          <w:sz w:val="28"/>
          <w:szCs w:val="28"/>
          <w:lang w:val="ru-RU" w:eastAsia="ru-RU"/>
        </w:rPr>
        <w:t>іноземних</w:t>
      </w:r>
      <w:proofErr w:type="spellEnd"/>
      <w:r w:rsidRPr="007C14F8">
        <w:rPr>
          <w:rFonts w:ascii="Times New Roman" w:hAnsi="Times New Roman"/>
          <w:color w:val="000000"/>
          <w:sz w:val="28"/>
          <w:szCs w:val="28"/>
          <w:lang w:val="ru-RU" w:eastAsia="ru-RU"/>
        </w:rPr>
        <w:t xml:space="preserve"> і </w:t>
      </w:r>
      <w:proofErr w:type="spellStart"/>
      <w:r w:rsidRPr="007C14F8">
        <w:rPr>
          <w:rFonts w:ascii="Times New Roman" w:hAnsi="Times New Roman"/>
          <w:color w:val="000000"/>
          <w:sz w:val="28"/>
          <w:szCs w:val="28"/>
          <w:lang w:val="ru-RU" w:eastAsia="ru-RU"/>
        </w:rPr>
        <w:t>вітчизняних</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інвесторів</w:t>
      </w:r>
      <w:proofErr w:type="spellEnd"/>
      <w:r w:rsidRPr="007C14F8">
        <w:rPr>
          <w:rFonts w:ascii="Times New Roman" w:hAnsi="Times New Roman"/>
          <w:color w:val="000000"/>
          <w:sz w:val="28"/>
          <w:szCs w:val="28"/>
          <w:lang w:val="ru-RU" w:eastAsia="ru-RU"/>
        </w:rPr>
        <w:t>;</w:t>
      </w:r>
    </w:p>
    <w:p w:rsidR="007C14F8" w:rsidRPr="007C14F8" w:rsidRDefault="007C14F8" w:rsidP="007C14F8">
      <w:pPr>
        <w:spacing w:after="0" w:line="360" w:lineRule="auto"/>
        <w:ind w:firstLine="720"/>
        <w:jc w:val="both"/>
        <w:rPr>
          <w:rFonts w:ascii="Times New Roman" w:hAnsi="Times New Roman"/>
          <w:color w:val="000000"/>
          <w:sz w:val="28"/>
          <w:szCs w:val="28"/>
          <w:lang w:val="ru-RU" w:eastAsia="ru-RU"/>
        </w:rPr>
      </w:pPr>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упровадження</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моніторингу</w:t>
      </w:r>
      <w:proofErr w:type="spellEnd"/>
      <w:r w:rsidRPr="007C14F8">
        <w:rPr>
          <w:rFonts w:ascii="Times New Roman" w:hAnsi="Times New Roman"/>
          <w:color w:val="000000"/>
          <w:sz w:val="28"/>
          <w:szCs w:val="28"/>
          <w:lang w:val="ru-RU" w:eastAsia="ru-RU"/>
        </w:rPr>
        <w:t xml:space="preserve"> курортно-</w:t>
      </w:r>
      <w:proofErr w:type="spellStart"/>
      <w:r w:rsidRPr="007C14F8">
        <w:rPr>
          <w:rFonts w:ascii="Times New Roman" w:hAnsi="Times New Roman"/>
          <w:color w:val="000000"/>
          <w:sz w:val="28"/>
          <w:szCs w:val="28"/>
          <w:lang w:val="ru-RU" w:eastAsia="ru-RU"/>
        </w:rPr>
        <w:t>оздоровчих</w:t>
      </w:r>
      <w:proofErr w:type="spellEnd"/>
      <w:r w:rsidRPr="007C14F8">
        <w:rPr>
          <w:rFonts w:ascii="Times New Roman" w:hAnsi="Times New Roman"/>
          <w:color w:val="000000"/>
          <w:sz w:val="28"/>
          <w:szCs w:val="28"/>
          <w:lang w:val="ru-RU" w:eastAsia="ru-RU"/>
        </w:rPr>
        <w:t xml:space="preserve"> і </w:t>
      </w:r>
      <w:proofErr w:type="spellStart"/>
      <w:r w:rsidRPr="007C14F8">
        <w:rPr>
          <w:rFonts w:ascii="Times New Roman" w:hAnsi="Times New Roman"/>
          <w:color w:val="000000"/>
          <w:sz w:val="28"/>
          <w:szCs w:val="28"/>
          <w:lang w:val="ru-RU" w:eastAsia="ru-RU"/>
        </w:rPr>
        <w:t>рекреаційних</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територій</w:t>
      </w:r>
      <w:proofErr w:type="spellEnd"/>
      <w:r w:rsidRPr="007C14F8">
        <w:rPr>
          <w:rFonts w:ascii="Times New Roman" w:hAnsi="Times New Roman"/>
          <w:color w:val="000000"/>
          <w:sz w:val="28"/>
          <w:szCs w:val="28"/>
          <w:lang w:val="ru-RU" w:eastAsia="ru-RU"/>
        </w:rPr>
        <w:t xml:space="preserve"> та </w:t>
      </w:r>
      <w:proofErr w:type="spellStart"/>
      <w:r w:rsidRPr="007C14F8">
        <w:rPr>
          <w:rFonts w:ascii="Times New Roman" w:hAnsi="Times New Roman"/>
          <w:color w:val="000000"/>
          <w:sz w:val="28"/>
          <w:szCs w:val="28"/>
          <w:lang w:val="ru-RU" w:eastAsia="ru-RU"/>
        </w:rPr>
        <w:t>природних</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лікувальних</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ресурсі</w:t>
      </w:r>
      <w:proofErr w:type="gramStart"/>
      <w:r w:rsidRPr="007C14F8">
        <w:rPr>
          <w:rFonts w:ascii="Times New Roman" w:hAnsi="Times New Roman"/>
          <w:color w:val="000000"/>
          <w:sz w:val="28"/>
          <w:szCs w:val="28"/>
          <w:lang w:val="ru-RU" w:eastAsia="ru-RU"/>
        </w:rPr>
        <w:t>в</w:t>
      </w:r>
      <w:proofErr w:type="spellEnd"/>
      <w:proofErr w:type="gramEnd"/>
      <w:r w:rsidRPr="007C14F8">
        <w:rPr>
          <w:rFonts w:ascii="Times New Roman" w:hAnsi="Times New Roman"/>
          <w:color w:val="000000"/>
          <w:sz w:val="28"/>
          <w:szCs w:val="28"/>
          <w:lang w:val="ru-RU" w:eastAsia="ru-RU"/>
        </w:rPr>
        <w:t>;</w:t>
      </w:r>
    </w:p>
    <w:p w:rsidR="007C14F8" w:rsidRPr="007C14F8" w:rsidRDefault="007C14F8" w:rsidP="007C14F8">
      <w:pPr>
        <w:spacing w:after="0" w:line="360" w:lineRule="auto"/>
        <w:ind w:firstLine="720"/>
        <w:jc w:val="both"/>
        <w:rPr>
          <w:rFonts w:ascii="Times New Roman" w:hAnsi="Times New Roman"/>
          <w:color w:val="000000"/>
          <w:sz w:val="28"/>
          <w:szCs w:val="28"/>
          <w:lang w:val="ru-RU" w:eastAsia="ru-RU"/>
        </w:rPr>
      </w:pPr>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розроблення</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мап</w:t>
      </w:r>
      <w:proofErr w:type="spellEnd"/>
      <w:r w:rsidRPr="007C14F8">
        <w:rPr>
          <w:rFonts w:ascii="Times New Roman" w:hAnsi="Times New Roman"/>
          <w:color w:val="000000"/>
          <w:sz w:val="28"/>
          <w:szCs w:val="28"/>
          <w:lang w:val="ru-RU" w:eastAsia="ru-RU"/>
        </w:rPr>
        <w:t xml:space="preserve">, схем, </w:t>
      </w:r>
      <w:proofErr w:type="spellStart"/>
      <w:r w:rsidRPr="007C14F8">
        <w:rPr>
          <w:rFonts w:ascii="Times New Roman" w:hAnsi="Times New Roman"/>
          <w:color w:val="000000"/>
          <w:sz w:val="28"/>
          <w:szCs w:val="28"/>
          <w:lang w:val="ru-RU" w:eastAsia="ru-RU"/>
        </w:rPr>
        <w:t>буклетів</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туристичних</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довідників</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створення</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єдиної</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інформаційної</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системи</w:t>
      </w:r>
      <w:proofErr w:type="spellEnd"/>
      <w:r w:rsidRPr="007C14F8">
        <w:rPr>
          <w:rFonts w:ascii="Times New Roman" w:hAnsi="Times New Roman"/>
          <w:color w:val="000000"/>
          <w:sz w:val="28"/>
          <w:szCs w:val="28"/>
          <w:lang w:val="ru-RU" w:eastAsia="ru-RU"/>
        </w:rPr>
        <w:t xml:space="preserve"> з </w:t>
      </w:r>
      <w:proofErr w:type="spellStart"/>
      <w:r w:rsidRPr="007C14F8">
        <w:rPr>
          <w:rFonts w:ascii="Times New Roman" w:hAnsi="Times New Roman"/>
          <w:color w:val="000000"/>
          <w:sz w:val="28"/>
          <w:szCs w:val="28"/>
          <w:lang w:val="ru-RU" w:eastAsia="ru-RU"/>
        </w:rPr>
        <w:t>повним</w:t>
      </w:r>
      <w:proofErr w:type="spellEnd"/>
      <w:r w:rsidRPr="007C14F8">
        <w:rPr>
          <w:rFonts w:ascii="Times New Roman" w:hAnsi="Times New Roman"/>
          <w:color w:val="000000"/>
          <w:sz w:val="28"/>
          <w:szCs w:val="28"/>
          <w:lang w:val="ru-RU" w:eastAsia="ru-RU"/>
        </w:rPr>
        <w:t xml:space="preserve"> банком </w:t>
      </w:r>
      <w:proofErr w:type="spellStart"/>
      <w:r w:rsidRPr="007C14F8">
        <w:rPr>
          <w:rFonts w:ascii="Times New Roman" w:hAnsi="Times New Roman"/>
          <w:color w:val="000000"/>
          <w:sz w:val="28"/>
          <w:szCs w:val="28"/>
          <w:lang w:val="ru-RU" w:eastAsia="ru-RU"/>
        </w:rPr>
        <w:t>даних</w:t>
      </w:r>
      <w:proofErr w:type="spellEnd"/>
      <w:r w:rsidRPr="007C14F8">
        <w:rPr>
          <w:rFonts w:ascii="Times New Roman" w:hAnsi="Times New Roman"/>
          <w:color w:val="000000"/>
          <w:sz w:val="28"/>
          <w:szCs w:val="28"/>
          <w:lang w:val="ru-RU" w:eastAsia="ru-RU"/>
        </w:rPr>
        <w:t xml:space="preserve"> санаторно-</w:t>
      </w:r>
      <w:proofErr w:type="spellStart"/>
      <w:r w:rsidRPr="007C14F8">
        <w:rPr>
          <w:rFonts w:ascii="Times New Roman" w:hAnsi="Times New Roman"/>
          <w:color w:val="000000"/>
          <w:sz w:val="28"/>
          <w:szCs w:val="28"/>
          <w:lang w:val="ru-RU" w:eastAsia="ru-RU"/>
        </w:rPr>
        <w:t>курортних</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рекреаційних</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туристичних</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послуг</w:t>
      </w:r>
      <w:proofErr w:type="spellEnd"/>
      <w:r w:rsidRPr="007C14F8">
        <w:rPr>
          <w:rFonts w:ascii="Times New Roman" w:hAnsi="Times New Roman"/>
          <w:color w:val="000000"/>
          <w:sz w:val="28"/>
          <w:szCs w:val="28"/>
          <w:lang w:val="ru-RU" w:eastAsia="ru-RU"/>
        </w:rPr>
        <w:t xml:space="preserve"> </w:t>
      </w:r>
      <w:proofErr w:type="spellStart"/>
      <w:r w:rsidRPr="007C14F8">
        <w:rPr>
          <w:rFonts w:ascii="Times New Roman" w:hAnsi="Times New Roman"/>
          <w:color w:val="000000"/>
          <w:sz w:val="28"/>
          <w:szCs w:val="28"/>
          <w:lang w:val="ru-RU" w:eastAsia="ru-RU"/>
        </w:rPr>
        <w:t>області</w:t>
      </w:r>
      <w:proofErr w:type="spellEnd"/>
    </w:p>
    <w:p w:rsidR="007C14F8" w:rsidRPr="007C14F8" w:rsidRDefault="007C14F8" w:rsidP="007C14F8">
      <w:pPr>
        <w:spacing w:after="0" w:line="360" w:lineRule="auto"/>
        <w:ind w:firstLine="720"/>
        <w:jc w:val="both"/>
        <w:rPr>
          <w:rFonts w:ascii="Times New Roman" w:hAnsi="Times New Roman"/>
          <w:color w:val="000000"/>
          <w:sz w:val="28"/>
          <w:szCs w:val="28"/>
          <w:lang w:val="ru-RU" w:eastAsia="ru-RU"/>
        </w:rPr>
      </w:pPr>
      <w:r w:rsidRPr="007C14F8">
        <w:rPr>
          <w:rFonts w:ascii="Times New Roman" w:hAnsi="Times New Roman"/>
          <w:sz w:val="28"/>
          <w:szCs w:val="28"/>
          <w:lang w:val="ru-RU" w:eastAsia="ru-RU"/>
        </w:rPr>
        <w:t xml:space="preserve">– </w:t>
      </w:r>
      <w:proofErr w:type="spellStart"/>
      <w:r w:rsidRPr="007C14F8">
        <w:rPr>
          <w:rFonts w:ascii="Times New Roman" w:hAnsi="Times New Roman"/>
          <w:sz w:val="28"/>
          <w:szCs w:val="28"/>
          <w:lang w:val="ru-RU" w:eastAsia="ru-RU"/>
        </w:rPr>
        <w:t>створення</w:t>
      </w:r>
      <w:proofErr w:type="spellEnd"/>
      <w:r w:rsidRPr="007C14F8">
        <w:rPr>
          <w:rFonts w:ascii="Times New Roman" w:hAnsi="Times New Roman"/>
          <w:sz w:val="28"/>
          <w:szCs w:val="28"/>
          <w:lang w:val="ru-RU" w:eastAsia="ru-RU"/>
        </w:rPr>
        <w:t xml:space="preserve"> </w:t>
      </w:r>
      <w:proofErr w:type="spellStart"/>
      <w:r w:rsidRPr="007C14F8">
        <w:rPr>
          <w:rFonts w:ascii="Times New Roman" w:hAnsi="Times New Roman"/>
          <w:sz w:val="28"/>
          <w:szCs w:val="28"/>
          <w:lang w:val="ru-RU" w:eastAsia="ru-RU"/>
        </w:rPr>
        <w:t>навчального</w:t>
      </w:r>
      <w:proofErr w:type="spellEnd"/>
      <w:r w:rsidRPr="007C14F8">
        <w:rPr>
          <w:rFonts w:ascii="Times New Roman" w:hAnsi="Times New Roman"/>
          <w:sz w:val="28"/>
          <w:szCs w:val="28"/>
          <w:lang w:val="ru-RU" w:eastAsia="ru-RU"/>
        </w:rPr>
        <w:t xml:space="preserve"> центру та </w:t>
      </w:r>
      <w:proofErr w:type="spellStart"/>
      <w:r w:rsidRPr="007C14F8">
        <w:rPr>
          <w:rFonts w:ascii="Times New Roman" w:hAnsi="Times New Roman"/>
          <w:sz w:val="28"/>
          <w:szCs w:val="28"/>
          <w:lang w:val="ru-RU" w:eastAsia="ru-RU"/>
        </w:rPr>
        <w:t>позашкільних</w:t>
      </w:r>
      <w:proofErr w:type="spellEnd"/>
      <w:r w:rsidRPr="007C14F8">
        <w:rPr>
          <w:rFonts w:ascii="Times New Roman" w:hAnsi="Times New Roman"/>
          <w:sz w:val="28"/>
          <w:szCs w:val="28"/>
          <w:lang w:val="ru-RU" w:eastAsia="ru-RU"/>
        </w:rPr>
        <w:t xml:space="preserve"> </w:t>
      </w:r>
      <w:proofErr w:type="spellStart"/>
      <w:r w:rsidRPr="007C14F8">
        <w:rPr>
          <w:rFonts w:ascii="Times New Roman" w:hAnsi="Times New Roman"/>
          <w:sz w:val="28"/>
          <w:szCs w:val="28"/>
          <w:lang w:val="ru-RU" w:eastAsia="ru-RU"/>
        </w:rPr>
        <w:t>гуртків</w:t>
      </w:r>
      <w:proofErr w:type="spellEnd"/>
      <w:r w:rsidRPr="007C14F8">
        <w:rPr>
          <w:rFonts w:ascii="Times New Roman" w:hAnsi="Times New Roman"/>
          <w:sz w:val="28"/>
          <w:szCs w:val="28"/>
          <w:lang w:val="ru-RU" w:eastAsia="ru-RU"/>
        </w:rPr>
        <w:t xml:space="preserve"> для </w:t>
      </w:r>
      <w:proofErr w:type="spellStart"/>
      <w:r w:rsidRPr="007C14F8">
        <w:rPr>
          <w:rFonts w:ascii="Times New Roman" w:hAnsi="Times New Roman"/>
          <w:sz w:val="28"/>
          <w:szCs w:val="28"/>
          <w:lang w:val="ru-RU" w:eastAsia="ru-RU"/>
        </w:rPr>
        <w:t>розвитку</w:t>
      </w:r>
      <w:proofErr w:type="spellEnd"/>
      <w:r w:rsidRPr="007C14F8">
        <w:rPr>
          <w:rFonts w:ascii="Times New Roman" w:hAnsi="Times New Roman"/>
          <w:sz w:val="28"/>
          <w:szCs w:val="28"/>
          <w:lang w:val="ru-RU" w:eastAsia="ru-RU"/>
        </w:rPr>
        <w:t xml:space="preserve"> </w:t>
      </w:r>
      <w:proofErr w:type="gramStart"/>
      <w:r w:rsidRPr="007C14F8">
        <w:rPr>
          <w:rFonts w:ascii="Times New Roman" w:hAnsi="Times New Roman"/>
          <w:sz w:val="28"/>
          <w:szCs w:val="28"/>
          <w:lang w:val="ru-RU" w:eastAsia="ru-RU"/>
        </w:rPr>
        <w:t>активного</w:t>
      </w:r>
      <w:proofErr w:type="gramEnd"/>
      <w:r w:rsidRPr="007C14F8">
        <w:rPr>
          <w:rFonts w:ascii="Times New Roman" w:hAnsi="Times New Roman"/>
          <w:sz w:val="28"/>
          <w:szCs w:val="28"/>
          <w:lang w:val="ru-RU" w:eastAsia="ru-RU"/>
        </w:rPr>
        <w:t xml:space="preserve"> </w:t>
      </w:r>
      <w:proofErr w:type="spellStart"/>
      <w:r w:rsidRPr="007C14F8">
        <w:rPr>
          <w:rFonts w:ascii="Times New Roman" w:hAnsi="Times New Roman"/>
          <w:sz w:val="28"/>
          <w:szCs w:val="28"/>
          <w:lang w:val="ru-RU" w:eastAsia="ru-RU"/>
        </w:rPr>
        <w:t>етнографічного</w:t>
      </w:r>
      <w:proofErr w:type="spellEnd"/>
      <w:r w:rsidRPr="007C14F8">
        <w:rPr>
          <w:rFonts w:ascii="Times New Roman" w:hAnsi="Times New Roman"/>
          <w:sz w:val="28"/>
          <w:szCs w:val="28"/>
          <w:lang w:val="ru-RU" w:eastAsia="ru-RU"/>
        </w:rPr>
        <w:t xml:space="preserve"> туризму.</w:t>
      </w:r>
    </w:p>
    <w:p w:rsidR="007C14F8" w:rsidRPr="007C14F8" w:rsidRDefault="007C14F8" w:rsidP="007C14F8">
      <w:pPr>
        <w:spacing w:after="0" w:line="360" w:lineRule="auto"/>
        <w:ind w:firstLine="780"/>
        <w:jc w:val="both"/>
        <w:textAlignment w:val="baseline"/>
        <w:rPr>
          <w:rFonts w:ascii="Times New Roman" w:eastAsia="Times New Roman" w:hAnsi="Times New Roman"/>
          <w:color w:val="1B1F21"/>
          <w:sz w:val="28"/>
          <w:szCs w:val="28"/>
          <w:shd w:val="clear" w:color="auto" w:fill="FFFFFF"/>
          <w:lang w:eastAsia="uk-UA"/>
        </w:rPr>
      </w:pPr>
      <w:r w:rsidRPr="007C14F8">
        <w:rPr>
          <w:rFonts w:ascii="Times New Roman" w:eastAsia="Times New Roman" w:hAnsi="Times New Roman"/>
          <w:sz w:val="28"/>
          <w:szCs w:val="28"/>
          <w:lang w:eastAsia="uk-UA"/>
        </w:rPr>
        <w:t>Беззаперечно, Дніпропетровщині є що показати, і є, чим приємно вразити. Проте попереду ще чимало роботи, перш за все, із впорядкування території екскурсійних об’єктів, приведення їх в належний стан, організація зручних під’їзних шляхів, ремонт та реставрація пам’яток архітектури, не кажучи вже про забезпечення звичайних побутових потреб туристів.</w:t>
      </w:r>
      <w:r w:rsidRPr="007C14F8">
        <w:rPr>
          <w:rFonts w:ascii="Times New Roman" w:eastAsia="Times New Roman" w:hAnsi="Times New Roman"/>
          <w:color w:val="1B1F21"/>
          <w:sz w:val="28"/>
          <w:szCs w:val="28"/>
          <w:shd w:val="clear" w:color="auto" w:fill="FFFFFF"/>
          <w:lang w:eastAsia="uk-UA"/>
        </w:rPr>
        <w:t xml:space="preserve">          </w:t>
      </w:r>
    </w:p>
    <w:p w:rsidR="007C14F8" w:rsidRDefault="007C14F8" w:rsidP="007C14F8">
      <w:pPr>
        <w:spacing w:after="0" w:line="360" w:lineRule="auto"/>
        <w:ind w:firstLine="780"/>
        <w:jc w:val="center"/>
        <w:textAlignment w:val="baseline"/>
        <w:rPr>
          <w:rFonts w:ascii="Times New Roman" w:eastAsia="Times New Roman" w:hAnsi="Times New Roman"/>
          <w:b/>
          <w:sz w:val="28"/>
          <w:szCs w:val="28"/>
          <w:lang w:eastAsia="uk-UA"/>
        </w:rPr>
      </w:pPr>
    </w:p>
    <w:p w:rsidR="007C14F8" w:rsidRDefault="007C14F8" w:rsidP="007C14F8">
      <w:pPr>
        <w:spacing w:after="0" w:line="360" w:lineRule="auto"/>
        <w:ind w:firstLine="780"/>
        <w:jc w:val="center"/>
        <w:textAlignment w:val="baseline"/>
        <w:rPr>
          <w:rFonts w:ascii="Times New Roman" w:eastAsia="Times New Roman" w:hAnsi="Times New Roman"/>
          <w:b/>
          <w:sz w:val="28"/>
          <w:szCs w:val="28"/>
          <w:lang w:eastAsia="uk-UA"/>
        </w:rPr>
      </w:pPr>
    </w:p>
    <w:p w:rsidR="007C14F8" w:rsidRPr="007C14F8" w:rsidRDefault="007C14F8" w:rsidP="007C14F8">
      <w:pPr>
        <w:spacing w:after="0" w:line="360" w:lineRule="auto"/>
        <w:ind w:firstLine="780"/>
        <w:jc w:val="center"/>
        <w:textAlignment w:val="baseline"/>
        <w:rPr>
          <w:rFonts w:ascii="Times New Roman" w:eastAsia="Times New Roman" w:hAnsi="Times New Roman"/>
          <w:color w:val="1B1F21"/>
          <w:sz w:val="28"/>
          <w:szCs w:val="28"/>
          <w:shd w:val="clear" w:color="auto" w:fill="FFFFFF"/>
          <w:lang w:eastAsia="uk-UA"/>
        </w:rPr>
      </w:pPr>
      <w:bookmarkStart w:id="0" w:name="_GoBack"/>
      <w:bookmarkEnd w:id="0"/>
      <w:r w:rsidRPr="007C14F8">
        <w:rPr>
          <w:rFonts w:ascii="Times New Roman" w:eastAsia="Times New Roman" w:hAnsi="Times New Roman"/>
          <w:b/>
          <w:sz w:val="28"/>
          <w:szCs w:val="28"/>
          <w:lang w:eastAsia="uk-UA"/>
        </w:rPr>
        <w:lastRenderedPageBreak/>
        <w:t>СПИСОК ВИКОРИСТАНИХ ДЖЕРЕЛ</w:t>
      </w:r>
    </w:p>
    <w:p w:rsidR="007C14F8" w:rsidRPr="007C14F8" w:rsidRDefault="007C14F8" w:rsidP="007C14F8">
      <w:pPr>
        <w:tabs>
          <w:tab w:val="left" w:pos="180"/>
          <w:tab w:val="left" w:pos="540"/>
        </w:tabs>
        <w:spacing w:after="0" w:line="360" w:lineRule="auto"/>
        <w:ind w:firstLine="720"/>
        <w:contextualSpacing/>
        <w:jc w:val="both"/>
        <w:rPr>
          <w:rFonts w:ascii="Times New Roman" w:hAnsi="Times New Roman"/>
          <w:sz w:val="28"/>
          <w:szCs w:val="28"/>
        </w:rPr>
      </w:pPr>
      <w:r w:rsidRPr="007C14F8">
        <w:rPr>
          <w:rFonts w:ascii="Times New Roman" w:hAnsi="Times New Roman"/>
          <w:sz w:val="28"/>
          <w:szCs w:val="28"/>
        </w:rPr>
        <w:t>1. Афанасьєв О.Є. Дніпропетровщина туристська // Краєзнавство. Географія. Туризм. – 2012. – №36(761). – С. 3–19.</w:t>
      </w:r>
    </w:p>
    <w:p w:rsidR="007C14F8" w:rsidRPr="007C14F8" w:rsidRDefault="007C14F8" w:rsidP="007C14F8">
      <w:pPr>
        <w:tabs>
          <w:tab w:val="left" w:pos="180"/>
          <w:tab w:val="left" w:pos="540"/>
        </w:tabs>
        <w:spacing w:after="0" w:line="360" w:lineRule="auto"/>
        <w:ind w:firstLine="720"/>
        <w:contextualSpacing/>
        <w:jc w:val="both"/>
        <w:rPr>
          <w:rFonts w:ascii="Times New Roman" w:hAnsi="Times New Roman"/>
          <w:sz w:val="28"/>
          <w:szCs w:val="28"/>
        </w:rPr>
      </w:pPr>
      <w:r w:rsidRPr="007C14F8">
        <w:rPr>
          <w:rFonts w:ascii="Times New Roman" w:hAnsi="Times New Roman"/>
          <w:iCs/>
          <w:sz w:val="28"/>
          <w:szCs w:val="28"/>
          <w:shd w:val="clear" w:color="auto" w:fill="FFFFFF"/>
        </w:rPr>
        <w:t>2. </w:t>
      </w:r>
      <w:proofErr w:type="spellStart"/>
      <w:r w:rsidRPr="007C14F8">
        <w:rPr>
          <w:rFonts w:ascii="Times New Roman" w:hAnsi="Times New Roman"/>
          <w:iCs/>
          <w:sz w:val="28"/>
          <w:szCs w:val="28"/>
          <w:shd w:val="clear" w:color="auto" w:fill="FFFFFF"/>
        </w:rPr>
        <w:t>Бармак</w:t>
      </w:r>
      <w:proofErr w:type="spellEnd"/>
      <w:r w:rsidRPr="007C14F8">
        <w:rPr>
          <w:rFonts w:ascii="Times New Roman" w:hAnsi="Times New Roman"/>
          <w:iCs/>
          <w:sz w:val="28"/>
          <w:szCs w:val="28"/>
          <w:shd w:val="clear" w:color="auto" w:fill="FFFFFF"/>
        </w:rPr>
        <w:t xml:space="preserve"> М., </w:t>
      </w:r>
      <w:proofErr w:type="spellStart"/>
      <w:r w:rsidRPr="007C14F8">
        <w:rPr>
          <w:rFonts w:ascii="Times New Roman" w:hAnsi="Times New Roman"/>
          <w:iCs/>
          <w:sz w:val="28"/>
          <w:szCs w:val="28"/>
          <w:shd w:val="clear" w:color="auto" w:fill="FFFFFF"/>
        </w:rPr>
        <w:t>Бармак</w:t>
      </w:r>
      <w:proofErr w:type="spellEnd"/>
      <w:r w:rsidRPr="007C14F8">
        <w:rPr>
          <w:rFonts w:ascii="Times New Roman" w:hAnsi="Times New Roman"/>
          <w:iCs/>
          <w:sz w:val="28"/>
          <w:szCs w:val="28"/>
          <w:shd w:val="clear" w:color="auto" w:fill="FFFFFF"/>
        </w:rPr>
        <w:t xml:space="preserve"> О. Наш край – Дніпропетровськ. – Х.: </w:t>
      </w:r>
      <w:proofErr w:type="spellStart"/>
      <w:r w:rsidRPr="007C14F8">
        <w:rPr>
          <w:rFonts w:ascii="Times New Roman" w:hAnsi="Times New Roman"/>
          <w:iCs/>
          <w:sz w:val="28"/>
          <w:szCs w:val="28"/>
          <w:shd w:val="clear" w:color="auto" w:fill="FFFFFF"/>
        </w:rPr>
        <w:t>Пресса</w:t>
      </w:r>
      <w:proofErr w:type="spellEnd"/>
      <w:r w:rsidRPr="007C14F8">
        <w:rPr>
          <w:rFonts w:ascii="Times New Roman" w:hAnsi="Times New Roman"/>
          <w:iCs/>
          <w:sz w:val="28"/>
          <w:szCs w:val="28"/>
          <w:shd w:val="clear" w:color="auto" w:fill="FFFFFF"/>
        </w:rPr>
        <w:t>, 1998. – 180 с.</w:t>
      </w:r>
    </w:p>
    <w:p w:rsidR="007C14F8" w:rsidRPr="007C14F8" w:rsidRDefault="007C14F8" w:rsidP="007C14F8">
      <w:pPr>
        <w:tabs>
          <w:tab w:val="left" w:pos="180"/>
          <w:tab w:val="left" w:pos="540"/>
        </w:tabs>
        <w:spacing w:after="0" w:line="360" w:lineRule="auto"/>
        <w:ind w:firstLine="720"/>
        <w:contextualSpacing/>
        <w:jc w:val="both"/>
        <w:rPr>
          <w:rFonts w:ascii="Times New Roman" w:hAnsi="Times New Roman"/>
          <w:sz w:val="28"/>
          <w:szCs w:val="28"/>
        </w:rPr>
      </w:pPr>
      <w:r w:rsidRPr="007C14F8">
        <w:rPr>
          <w:rFonts w:ascii="Times New Roman" w:hAnsi="Times New Roman"/>
          <w:sz w:val="28"/>
          <w:szCs w:val="28"/>
        </w:rPr>
        <w:t xml:space="preserve">3. Басова А. В. </w:t>
      </w:r>
      <w:proofErr w:type="spellStart"/>
      <w:r w:rsidRPr="007C14F8">
        <w:rPr>
          <w:rFonts w:ascii="Times New Roman" w:hAnsi="Times New Roman"/>
          <w:sz w:val="28"/>
          <w:szCs w:val="28"/>
        </w:rPr>
        <w:t>Анализ</w:t>
      </w:r>
      <w:proofErr w:type="spellEnd"/>
      <w:r w:rsidRPr="007C14F8">
        <w:rPr>
          <w:rFonts w:ascii="Times New Roman" w:hAnsi="Times New Roman"/>
          <w:sz w:val="28"/>
          <w:szCs w:val="28"/>
        </w:rPr>
        <w:t xml:space="preserve"> </w:t>
      </w:r>
      <w:proofErr w:type="spellStart"/>
      <w:r w:rsidRPr="007C14F8">
        <w:rPr>
          <w:rFonts w:ascii="Times New Roman" w:hAnsi="Times New Roman"/>
          <w:sz w:val="28"/>
          <w:szCs w:val="28"/>
        </w:rPr>
        <w:t>существующих</w:t>
      </w:r>
      <w:proofErr w:type="spellEnd"/>
      <w:r w:rsidRPr="007C14F8">
        <w:rPr>
          <w:rFonts w:ascii="Times New Roman" w:hAnsi="Times New Roman"/>
          <w:sz w:val="28"/>
          <w:szCs w:val="28"/>
        </w:rPr>
        <w:t xml:space="preserve"> </w:t>
      </w:r>
      <w:proofErr w:type="spellStart"/>
      <w:r w:rsidRPr="007C14F8">
        <w:rPr>
          <w:rFonts w:ascii="Times New Roman" w:hAnsi="Times New Roman"/>
          <w:sz w:val="28"/>
          <w:szCs w:val="28"/>
        </w:rPr>
        <w:t>подходов</w:t>
      </w:r>
      <w:proofErr w:type="spellEnd"/>
      <w:r w:rsidRPr="007C14F8">
        <w:rPr>
          <w:rFonts w:ascii="Times New Roman" w:hAnsi="Times New Roman"/>
          <w:sz w:val="28"/>
          <w:szCs w:val="28"/>
        </w:rPr>
        <w:t xml:space="preserve"> к </w:t>
      </w:r>
      <w:proofErr w:type="spellStart"/>
      <w:r w:rsidRPr="007C14F8">
        <w:rPr>
          <w:rFonts w:ascii="Times New Roman" w:hAnsi="Times New Roman"/>
          <w:sz w:val="28"/>
          <w:szCs w:val="28"/>
        </w:rPr>
        <w:t>оценке</w:t>
      </w:r>
      <w:proofErr w:type="spellEnd"/>
      <w:r w:rsidRPr="007C14F8">
        <w:rPr>
          <w:rFonts w:ascii="Times New Roman" w:hAnsi="Times New Roman"/>
          <w:sz w:val="28"/>
          <w:szCs w:val="28"/>
        </w:rPr>
        <w:t xml:space="preserve"> </w:t>
      </w:r>
      <w:proofErr w:type="spellStart"/>
      <w:r w:rsidRPr="007C14F8">
        <w:rPr>
          <w:rFonts w:ascii="Times New Roman" w:hAnsi="Times New Roman"/>
          <w:sz w:val="28"/>
          <w:szCs w:val="28"/>
        </w:rPr>
        <w:t>туристско</w:t>
      </w:r>
      <w:proofErr w:type="spellEnd"/>
      <w:r w:rsidRPr="007C14F8">
        <w:rPr>
          <w:rFonts w:ascii="Times New Roman" w:hAnsi="Times New Roman"/>
          <w:sz w:val="28"/>
          <w:szCs w:val="28"/>
        </w:rPr>
        <w:t xml:space="preserve">- </w:t>
      </w:r>
      <w:proofErr w:type="spellStart"/>
      <w:r w:rsidRPr="007C14F8">
        <w:rPr>
          <w:rFonts w:ascii="Times New Roman" w:hAnsi="Times New Roman"/>
          <w:sz w:val="28"/>
          <w:szCs w:val="28"/>
        </w:rPr>
        <w:t>рекреационного</w:t>
      </w:r>
      <w:proofErr w:type="spellEnd"/>
      <w:r w:rsidRPr="007C14F8">
        <w:rPr>
          <w:rFonts w:ascii="Times New Roman" w:hAnsi="Times New Roman"/>
          <w:sz w:val="28"/>
          <w:szCs w:val="28"/>
        </w:rPr>
        <w:t xml:space="preserve"> </w:t>
      </w:r>
      <w:proofErr w:type="spellStart"/>
      <w:r w:rsidRPr="007C14F8">
        <w:rPr>
          <w:rFonts w:ascii="Times New Roman" w:hAnsi="Times New Roman"/>
          <w:sz w:val="28"/>
          <w:szCs w:val="28"/>
        </w:rPr>
        <w:t>потенциала</w:t>
      </w:r>
      <w:proofErr w:type="spellEnd"/>
      <w:r w:rsidRPr="007C14F8">
        <w:rPr>
          <w:rFonts w:ascii="Times New Roman" w:hAnsi="Times New Roman"/>
          <w:sz w:val="28"/>
          <w:szCs w:val="28"/>
        </w:rPr>
        <w:t xml:space="preserve">. </w:t>
      </w:r>
      <w:proofErr w:type="spellStart"/>
      <w:r w:rsidRPr="007C14F8">
        <w:rPr>
          <w:rFonts w:ascii="Times New Roman" w:hAnsi="Times New Roman"/>
          <w:i/>
          <w:iCs/>
          <w:sz w:val="28"/>
          <w:szCs w:val="28"/>
        </w:rPr>
        <w:t>Вестник</w:t>
      </w:r>
      <w:proofErr w:type="spellEnd"/>
      <w:r w:rsidRPr="007C14F8">
        <w:rPr>
          <w:rFonts w:ascii="Times New Roman" w:hAnsi="Times New Roman"/>
          <w:i/>
          <w:iCs/>
          <w:sz w:val="28"/>
          <w:szCs w:val="28"/>
        </w:rPr>
        <w:t xml:space="preserve"> КГТУ</w:t>
      </w:r>
      <w:r w:rsidRPr="007C14F8">
        <w:rPr>
          <w:rFonts w:ascii="Times New Roman" w:hAnsi="Times New Roman"/>
          <w:sz w:val="28"/>
          <w:szCs w:val="28"/>
        </w:rPr>
        <w:t>. 2006. №2. С. 126-132.</w:t>
      </w:r>
    </w:p>
    <w:p w:rsidR="007C14F8" w:rsidRPr="007C14F8" w:rsidRDefault="007C14F8" w:rsidP="007C14F8">
      <w:pPr>
        <w:tabs>
          <w:tab w:val="left" w:pos="180"/>
          <w:tab w:val="left" w:pos="540"/>
        </w:tabs>
        <w:spacing w:after="0" w:line="360" w:lineRule="auto"/>
        <w:ind w:firstLine="720"/>
        <w:contextualSpacing/>
        <w:jc w:val="both"/>
        <w:rPr>
          <w:rFonts w:ascii="Times New Roman" w:hAnsi="Times New Roman"/>
          <w:sz w:val="28"/>
          <w:szCs w:val="28"/>
        </w:rPr>
      </w:pPr>
      <w:r w:rsidRPr="007C14F8">
        <w:rPr>
          <w:rFonts w:ascii="Times New Roman" w:hAnsi="Times New Roman"/>
          <w:sz w:val="28"/>
          <w:szCs w:val="28"/>
        </w:rPr>
        <w:t>4. </w:t>
      </w:r>
      <w:proofErr w:type="spellStart"/>
      <w:r w:rsidRPr="007C14F8">
        <w:rPr>
          <w:rFonts w:ascii="Times New Roman" w:hAnsi="Times New Roman"/>
          <w:sz w:val="28"/>
          <w:szCs w:val="28"/>
        </w:rPr>
        <w:t>Бейдик</w:t>
      </w:r>
      <w:proofErr w:type="spellEnd"/>
      <w:r w:rsidRPr="007C14F8">
        <w:rPr>
          <w:rFonts w:ascii="Times New Roman" w:hAnsi="Times New Roman"/>
          <w:sz w:val="28"/>
          <w:szCs w:val="28"/>
        </w:rPr>
        <w:t xml:space="preserve"> О. О. Рекреаційні ресурси України: </w:t>
      </w:r>
      <w:proofErr w:type="spellStart"/>
      <w:r w:rsidRPr="007C14F8">
        <w:rPr>
          <w:rFonts w:ascii="Times New Roman" w:hAnsi="Times New Roman"/>
          <w:sz w:val="28"/>
          <w:szCs w:val="28"/>
        </w:rPr>
        <w:t>навч</w:t>
      </w:r>
      <w:proofErr w:type="spellEnd"/>
      <w:r w:rsidRPr="007C14F8">
        <w:rPr>
          <w:rFonts w:ascii="Times New Roman" w:hAnsi="Times New Roman"/>
          <w:sz w:val="28"/>
          <w:szCs w:val="28"/>
        </w:rPr>
        <w:t xml:space="preserve">. </w:t>
      </w:r>
      <w:proofErr w:type="spellStart"/>
      <w:r w:rsidRPr="007C14F8">
        <w:rPr>
          <w:rFonts w:ascii="Times New Roman" w:hAnsi="Times New Roman"/>
          <w:sz w:val="28"/>
          <w:szCs w:val="28"/>
        </w:rPr>
        <w:t>посіб</w:t>
      </w:r>
      <w:proofErr w:type="spellEnd"/>
      <w:r w:rsidRPr="007C14F8">
        <w:rPr>
          <w:rFonts w:ascii="Times New Roman" w:hAnsi="Times New Roman"/>
          <w:sz w:val="28"/>
          <w:szCs w:val="28"/>
        </w:rPr>
        <w:t xml:space="preserve">. Київ: </w:t>
      </w:r>
      <w:proofErr w:type="spellStart"/>
      <w:r w:rsidRPr="007C14F8">
        <w:rPr>
          <w:rFonts w:ascii="Times New Roman" w:hAnsi="Times New Roman"/>
          <w:sz w:val="28"/>
          <w:szCs w:val="28"/>
        </w:rPr>
        <w:t>Альтерпрес</w:t>
      </w:r>
      <w:proofErr w:type="spellEnd"/>
      <w:r w:rsidRPr="007C14F8">
        <w:rPr>
          <w:rFonts w:ascii="Times New Roman" w:hAnsi="Times New Roman"/>
          <w:sz w:val="28"/>
          <w:szCs w:val="28"/>
        </w:rPr>
        <w:t xml:space="preserve">, 2009. 489 с. </w:t>
      </w:r>
    </w:p>
    <w:p w:rsidR="007C14F8" w:rsidRPr="007C14F8" w:rsidRDefault="007C14F8" w:rsidP="007C14F8">
      <w:pPr>
        <w:tabs>
          <w:tab w:val="left" w:pos="426"/>
          <w:tab w:val="left" w:pos="851"/>
        </w:tabs>
        <w:spacing w:after="0" w:line="360" w:lineRule="auto"/>
        <w:ind w:firstLine="720"/>
        <w:contextualSpacing/>
        <w:jc w:val="both"/>
        <w:rPr>
          <w:rFonts w:ascii="Times New Roman" w:hAnsi="Times New Roman"/>
          <w:sz w:val="28"/>
          <w:szCs w:val="28"/>
        </w:rPr>
      </w:pPr>
      <w:r w:rsidRPr="007C14F8">
        <w:rPr>
          <w:rFonts w:ascii="Times New Roman" w:hAnsi="Times New Roman"/>
          <w:sz w:val="28"/>
          <w:szCs w:val="28"/>
        </w:rPr>
        <w:t>5. </w:t>
      </w:r>
      <w:proofErr w:type="spellStart"/>
      <w:r w:rsidRPr="007C14F8">
        <w:rPr>
          <w:rFonts w:ascii="Times New Roman" w:hAnsi="Times New Roman"/>
          <w:sz w:val="28"/>
          <w:szCs w:val="28"/>
        </w:rPr>
        <w:t>Бейдик</w:t>
      </w:r>
      <w:proofErr w:type="spellEnd"/>
      <w:r w:rsidRPr="007C14F8">
        <w:rPr>
          <w:rFonts w:ascii="Times New Roman" w:hAnsi="Times New Roman"/>
          <w:sz w:val="28"/>
          <w:szCs w:val="28"/>
        </w:rPr>
        <w:t xml:space="preserve"> О. О. Рекреаційно-туристські ресурси України: методологія та методика аналізу, термінологія, районування: </w:t>
      </w:r>
      <w:proofErr w:type="spellStart"/>
      <w:r w:rsidRPr="007C14F8">
        <w:rPr>
          <w:rFonts w:ascii="Times New Roman" w:hAnsi="Times New Roman"/>
          <w:sz w:val="28"/>
          <w:szCs w:val="28"/>
        </w:rPr>
        <w:t>моногафія</w:t>
      </w:r>
      <w:proofErr w:type="spellEnd"/>
      <w:r w:rsidRPr="007C14F8">
        <w:rPr>
          <w:rFonts w:ascii="Times New Roman" w:hAnsi="Times New Roman"/>
          <w:sz w:val="28"/>
          <w:szCs w:val="28"/>
        </w:rPr>
        <w:t xml:space="preserve">. Київ: ВПЦ «Київ. ун-т», 2001. 395 с. </w:t>
      </w:r>
    </w:p>
    <w:p w:rsidR="007C14F8" w:rsidRPr="007C14F8" w:rsidRDefault="007C14F8" w:rsidP="007C14F8">
      <w:pPr>
        <w:tabs>
          <w:tab w:val="left" w:pos="426"/>
          <w:tab w:val="left" w:pos="851"/>
        </w:tabs>
        <w:spacing w:after="0" w:line="360" w:lineRule="auto"/>
        <w:ind w:firstLine="720"/>
        <w:contextualSpacing/>
        <w:jc w:val="both"/>
        <w:rPr>
          <w:rFonts w:ascii="Times New Roman" w:hAnsi="Times New Roman"/>
          <w:sz w:val="28"/>
          <w:szCs w:val="28"/>
        </w:rPr>
      </w:pPr>
      <w:r w:rsidRPr="007C14F8">
        <w:rPr>
          <w:rFonts w:ascii="Times New Roman" w:hAnsi="Times New Roman"/>
          <w:sz w:val="28"/>
          <w:szCs w:val="28"/>
        </w:rPr>
        <w:t>6. </w:t>
      </w:r>
      <w:proofErr w:type="spellStart"/>
      <w:r w:rsidRPr="007C14F8">
        <w:rPr>
          <w:rFonts w:ascii="Times New Roman" w:hAnsi="Times New Roman"/>
          <w:sz w:val="28"/>
          <w:szCs w:val="28"/>
        </w:rPr>
        <w:t>Бейдик</w:t>
      </w:r>
      <w:proofErr w:type="spellEnd"/>
      <w:r w:rsidRPr="007C14F8">
        <w:rPr>
          <w:rFonts w:ascii="Times New Roman" w:hAnsi="Times New Roman"/>
          <w:sz w:val="28"/>
          <w:szCs w:val="28"/>
        </w:rPr>
        <w:t xml:space="preserve"> О. О. Розвиток </w:t>
      </w:r>
      <w:proofErr w:type="spellStart"/>
      <w:r w:rsidRPr="007C14F8">
        <w:rPr>
          <w:rFonts w:ascii="Times New Roman" w:hAnsi="Times New Roman"/>
          <w:sz w:val="28"/>
          <w:szCs w:val="28"/>
        </w:rPr>
        <w:t>понятійно</w:t>
      </w:r>
      <w:proofErr w:type="spellEnd"/>
      <w:r w:rsidRPr="007C14F8">
        <w:rPr>
          <w:rFonts w:ascii="Times New Roman" w:hAnsi="Times New Roman"/>
          <w:sz w:val="28"/>
          <w:szCs w:val="28"/>
        </w:rPr>
        <w:t xml:space="preserve">-термінологічного апарату рекреаційної географії та географії туризму. Туризм у ХХІ столітті: глобальні тенденції і регіональні особливості: </w:t>
      </w:r>
      <w:r w:rsidRPr="007C14F8">
        <w:rPr>
          <w:rFonts w:ascii="Times New Roman" w:hAnsi="Times New Roman"/>
          <w:i/>
          <w:sz w:val="28"/>
          <w:szCs w:val="28"/>
        </w:rPr>
        <w:t xml:space="preserve">Матеріали </w:t>
      </w:r>
      <w:proofErr w:type="spellStart"/>
      <w:r w:rsidRPr="007C14F8">
        <w:rPr>
          <w:rFonts w:ascii="Times New Roman" w:hAnsi="Times New Roman"/>
          <w:i/>
          <w:sz w:val="28"/>
          <w:szCs w:val="28"/>
        </w:rPr>
        <w:t>міжнар</w:t>
      </w:r>
      <w:proofErr w:type="spellEnd"/>
      <w:r w:rsidRPr="007C14F8">
        <w:rPr>
          <w:rFonts w:ascii="Times New Roman" w:hAnsi="Times New Roman"/>
          <w:i/>
          <w:sz w:val="28"/>
          <w:szCs w:val="28"/>
        </w:rPr>
        <w:t>. наук.-</w:t>
      </w:r>
      <w:proofErr w:type="spellStart"/>
      <w:r w:rsidRPr="007C14F8">
        <w:rPr>
          <w:rFonts w:ascii="Times New Roman" w:hAnsi="Times New Roman"/>
          <w:i/>
          <w:sz w:val="28"/>
          <w:szCs w:val="28"/>
        </w:rPr>
        <w:t>практ</w:t>
      </w:r>
      <w:proofErr w:type="spellEnd"/>
      <w:r w:rsidRPr="007C14F8">
        <w:rPr>
          <w:rFonts w:ascii="Times New Roman" w:hAnsi="Times New Roman"/>
          <w:i/>
          <w:sz w:val="28"/>
          <w:szCs w:val="28"/>
        </w:rPr>
        <w:t xml:space="preserve">. </w:t>
      </w:r>
      <w:proofErr w:type="spellStart"/>
      <w:r w:rsidRPr="007C14F8">
        <w:rPr>
          <w:rFonts w:ascii="Times New Roman" w:hAnsi="Times New Roman"/>
          <w:i/>
          <w:sz w:val="28"/>
          <w:szCs w:val="28"/>
        </w:rPr>
        <w:t>конф</w:t>
      </w:r>
      <w:proofErr w:type="spellEnd"/>
      <w:r w:rsidRPr="007C14F8">
        <w:rPr>
          <w:rFonts w:ascii="Times New Roman" w:hAnsi="Times New Roman"/>
          <w:i/>
          <w:sz w:val="28"/>
          <w:szCs w:val="28"/>
        </w:rPr>
        <w:t>.</w:t>
      </w:r>
      <w:r w:rsidRPr="007C14F8">
        <w:rPr>
          <w:rFonts w:ascii="Times New Roman" w:hAnsi="Times New Roman"/>
          <w:sz w:val="28"/>
          <w:szCs w:val="28"/>
        </w:rPr>
        <w:t xml:space="preserve"> 2002. С. 479-485. </w:t>
      </w:r>
    </w:p>
    <w:p w:rsidR="007C14F8" w:rsidRPr="007C14F8" w:rsidRDefault="007C14F8" w:rsidP="007C14F8">
      <w:pPr>
        <w:tabs>
          <w:tab w:val="left" w:pos="426"/>
          <w:tab w:val="left" w:pos="851"/>
        </w:tabs>
        <w:spacing w:after="0" w:line="360" w:lineRule="auto"/>
        <w:ind w:firstLine="720"/>
        <w:contextualSpacing/>
        <w:jc w:val="both"/>
        <w:rPr>
          <w:rFonts w:ascii="Times New Roman" w:hAnsi="Times New Roman"/>
          <w:sz w:val="28"/>
          <w:szCs w:val="28"/>
        </w:rPr>
      </w:pPr>
      <w:r w:rsidRPr="007C14F8">
        <w:rPr>
          <w:rFonts w:ascii="Times New Roman" w:hAnsi="Times New Roman"/>
          <w:sz w:val="28"/>
          <w:szCs w:val="28"/>
        </w:rPr>
        <w:t>7. </w:t>
      </w:r>
      <w:proofErr w:type="spellStart"/>
      <w:r w:rsidRPr="007C14F8">
        <w:rPr>
          <w:rFonts w:ascii="Times New Roman" w:hAnsi="Times New Roman"/>
          <w:sz w:val="28"/>
          <w:szCs w:val="28"/>
        </w:rPr>
        <w:t>Бейдик</w:t>
      </w:r>
      <w:proofErr w:type="spellEnd"/>
      <w:r w:rsidRPr="007C14F8">
        <w:rPr>
          <w:rFonts w:ascii="Times New Roman" w:hAnsi="Times New Roman"/>
          <w:sz w:val="28"/>
          <w:szCs w:val="28"/>
        </w:rPr>
        <w:t xml:space="preserve"> О. О. Словник-довідник з географії туризму, </w:t>
      </w:r>
      <w:proofErr w:type="spellStart"/>
      <w:r w:rsidRPr="007C14F8">
        <w:rPr>
          <w:rFonts w:ascii="Times New Roman" w:hAnsi="Times New Roman"/>
          <w:sz w:val="28"/>
          <w:szCs w:val="28"/>
        </w:rPr>
        <w:t>рекреалогії</w:t>
      </w:r>
      <w:proofErr w:type="spellEnd"/>
      <w:r w:rsidRPr="007C14F8">
        <w:rPr>
          <w:rFonts w:ascii="Times New Roman" w:hAnsi="Times New Roman"/>
          <w:sz w:val="28"/>
          <w:szCs w:val="28"/>
        </w:rPr>
        <w:t xml:space="preserve"> та рекреаційної географії. Київ: Палітра, 1997. 130 с.</w:t>
      </w:r>
    </w:p>
    <w:p w:rsidR="007C14F8" w:rsidRPr="007C14F8" w:rsidRDefault="007C14F8" w:rsidP="007C14F8">
      <w:pPr>
        <w:tabs>
          <w:tab w:val="left" w:pos="426"/>
          <w:tab w:val="left" w:pos="851"/>
        </w:tabs>
        <w:spacing w:after="0" w:line="360" w:lineRule="auto"/>
        <w:ind w:firstLine="720"/>
        <w:contextualSpacing/>
        <w:jc w:val="both"/>
        <w:rPr>
          <w:rFonts w:ascii="Times New Roman" w:hAnsi="Times New Roman"/>
          <w:sz w:val="28"/>
          <w:szCs w:val="28"/>
        </w:rPr>
      </w:pPr>
      <w:r w:rsidRPr="007C14F8">
        <w:rPr>
          <w:rFonts w:ascii="Times New Roman" w:hAnsi="Times New Roman"/>
          <w:sz w:val="28"/>
          <w:szCs w:val="28"/>
        </w:rPr>
        <w:t>8. </w:t>
      </w:r>
      <w:proofErr w:type="spellStart"/>
      <w:r w:rsidRPr="007C14F8">
        <w:rPr>
          <w:rFonts w:ascii="Times New Roman" w:hAnsi="Times New Roman"/>
          <w:sz w:val="28"/>
          <w:szCs w:val="28"/>
        </w:rPr>
        <w:t>Бейдик</w:t>
      </w:r>
      <w:proofErr w:type="spellEnd"/>
      <w:r w:rsidRPr="007C14F8">
        <w:rPr>
          <w:rFonts w:ascii="Times New Roman" w:hAnsi="Times New Roman"/>
          <w:sz w:val="28"/>
          <w:szCs w:val="28"/>
        </w:rPr>
        <w:t xml:space="preserve"> О. О. Тлумачний словник термінів з рекреаційної географії. Київ: Київський університет, 1993. 56 с.</w:t>
      </w:r>
    </w:p>
    <w:p w:rsidR="007C14F8" w:rsidRPr="007C14F8" w:rsidRDefault="007C14F8" w:rsidP="007C14F8">
      <w:pPr>
        <w:numPr>
          <w:ilvl w:val="0"/>
          <w:numId w:val="1"/>
        </w:numPr>
        <w:tabs>
          <w:tab w:val="left" w:pos="426"/>
          <w:tab w:val="left" w:pos="851"/>
          <w:tab w:val="left" w:pos="993"/>
        </w:tabs>
        <w:spacing w:after="0" w:line="360" w:lineRule="auto"/>
        <w:ind w:firstLine="720"/>
        <w:contextualSpacing/>
        <w:jc w:val="both"/>
        <w:rPr>
          <w:rFonts w:ascii="Times New Roman" w:hAnsi="Times New Roman"/>
          <w:sz w:val="28"/>
          <w:szCs w:val="28"/>
        </w:rPr>
      </w:pPr>
      <w:r w:rsidRPr="007C14F8">
        <w:rPr>
          <w:rFonts w:ascii="Times New Roman" w:hAnsi="Times New Roman"/>
          <w:sz w:val="28"/>
          <w:szCs w:val="28"/>
        </w:rPr>
        <w:t xml:space="preserve">Вакуленко В., </w:t>
      </w:r>
      <w:proofErr w:type="spellStart"/>
      <w:r w:rsidRPr="007C14F8">
        <w:rPr>
          <w:rFonts w:ascii="Times New Roman" w:hAnsi="Times New Roman"/>
          <w:sz w:val="28"/>
          <w:szCs w:val="28"/>
        </w:rPr>
        <w:t>Валентюк</w:t>
      </w:r>
      <w:proofErr w:type="spellEnd"/>
      <w:r w:rsidRPr="007C14F8">
        <w:rPr>
          <w:rFonts w:ascii="Times New Roman" w:hAnsi="Times New Roman"/>
          <w:sz w:val="28"/>
          <w:szCs w:val="28"/>
        </w:rPr>
        <w:t xml:space="preserve"> І., </w:t>
      </w:r>
      <w:proofErr w:type="spellStart"/>
      <w:r w:rsidRPr="007C14F8">
        <w:rPr>
          <w:rFonts w:ascii="Times New Roman" w:hAnsi="Times New Roman"/>
          <w:sz w:val="28"/>
          <w:szCs w:val="28"/>
        </w:rPr>
        <w:t>Грибан</w:t>
      </w:r>
      <w:proofErr w:type="spellEnd"/>
      <w:r w:rsidRPr="007C14F8">
        <w:rPr>
          <w:rFonts w:ascii="Times New Roman" w:hAnsi="Times New Roman"/>
          <w:sz w:val="28"/>
          <w:szCs w:val="28"/>
        </w:rPr>
        <w:t xml:space="preserve"> В. Державна програма розвитку туризму на 2002-2010 роки. </w:t>
      </w:r>
      <w:r w:rsidRPr="007C14F8">
        <w:rPr>
          <w:rFonts w:ascii="Times New Roman" w:hAnsi="Times New Roman"/>
          <w:i/>
          <w:iCs/>
          <w:sz w:val="28"/>
          <w:szCs w:val="28"/>
        </w:rPr>
        <w:t>Туризм і охорона культурної спадщини: український та польський досвід:</w:t>
      </w:r>
      <w:r w:rsidRPr="007C14F8">
        <w:rPr>
          <w:rFonts w:ascii="Times New Roman" w:hAnsi="Times New Roman"/>
          <w:sz w:val="28"/>
          <w:szCs w:val="28"/>
        </w:rPr>
        <w:t xml:space="preserve"> монографія. Київ: К.І.С., 2003. С.163-175.</w:t>
      </w:r>
    </w:p>
    <w:p w:rsidR="007C14F8" w:rsidRPr="007C14F8" w:rsidRDefault="007C14F8" w:rsidP="007C14F8">
      <w:pPr>
        <w:tabs>
          <w:tab w:val="left" w:pos="426"/>
          <w:tab w:val="left" w:pos="851"/>
          <w:tab w:val="left" w:pos="993"/>
        </w:tabs>
        <w:spacing w:after="0" w:line="360" w:lineRule="auto"/>
        <w:ind w:firstLine="720"/>
        <w:contextualSpacing/>
        <w:jc w:val="both"/>
        <w:rPr>
          <w:rFonts w:ascii="Times New Roman" w:hAnsi="Times New Roman"/>
          <w:sz w:val="28"/>
          <w:szCs w:val="28"/>
        </w:rPr>
      </w:pPr>
      <w:r w:rsidRPr="007C14F8">
        <w:rPr>
          <w:rFonts w:ascii="Times New Roman" w:hAnsi="Times New Roman"/>
          <w:sz w:val="28"/>
          <w:szCs w:val="28"/>
        </w:rPr>
        <w:t xml:space="preserve">10. Ван </w:t>
      </w:r>
      <w:proofErr w:type="spellStart"/>
      <w:r w:rsidRPr="007C14F8">
        <w:rPr>
          <w:rFonts w:ascii="Times New Roman" w:hAnsi="Times New Roman"/>
          <w:sz w:val="28"/>
          <w:szCs w:val="28"/>
        </w:rPr>
        <w:t>Ціншен</w:t>
      </w:r>
      <w:proofErr w:type="spellEnd"/>
      <w:r w:rsidRPr="007C14F8">
        <w:rPr>
          <w:rFonts w:ascii="Times New Roman" w:hAnsi="Times New Roman"/>
          <w:sz w:val="28"/>
          <w:szCs w:val="28"/>
        </w:rPr>
        <w:t xml:space="preserve">, </w:t>
      </w:r>
      <w:proofErr w:type="spellStart"/>
      <w:r w:rsidRPr="007C14F8">
        <w:rPr>
          <w:rFonts w:ascii="Times New Roman" w:hAnsi="Times New Roman"/>
          <w:sz w:val="28"/>
          <w:szCs w:val="28"/>
        </w:rPr>
        <w:t>Топчієв</w:t>
      </w:r>
      <w:proofErr w:type="spellEnd"/>
      <w:r w:rsidRPr="007C14F8">
        <w:rPr>
          <w:rFonts w:ascii="Times New Roman" w:hAnsi="Times New Roman"/>
          <w:sz w:val="28"/>
          <w:szCs w:val="28"/>
        </w:rPr>
        <w:t xml:space="preserve"> О. Г. Теоретичні та методичні аспекти рекреаційної географії: сучасний підхід. </w:t>
      </w:r>
      <w:r w:rsidRPr="007C14F8">
        <w:rPr>
          <w:rFonts w:ascii="Times New Roman" w:hAnsi="Times New Roman"/>
          <w:i/>
          <w:iCs/>
          <w:sz w:val="28"/>
          <w:szCs w:val="28"/>
        </w:rPr>
        <w:t xml:space="preserve"> Український географічний журнал</w:t>
      </w:r>
      <w:r w:rsidRPr="007C14F8">
        <w:rPr>
          <w:rFonts w:ascii="Times New Roman" w:hAnsi="Times New Roman"/>
          <w:sz w:val="28"/>
          <w:szCs w:val="28"/>
        </w:rPr>
        <w:t>. 2003. №1. С.45-49.</w:t>
      </w:r>
    </w:p>
    <w:p w:rsidR="007C14F8" w:rsidRPr="007C14F8" w:rsidRDefault="007C14F8" w:rsidP="007C14F8">
      <w:pPr>
        <w:tabs>
          <w:tab w:val="left" w:pos="426"/>
          <w:tab w:val="left" w:pos="851"/>
          <w:tab w:val="left" w:pos="993"/>
        </w:tabs>
        <w:spacing w:after="0" w:line="360" w:lineRule="auto"/>
        <w:ind w:firstLine="720"/>
        <w:contextualSpacing/>
        <w:jc w:val="both"/>
        <w:rPr>
          <w:rFonts w:ascii="Times New Roman" w:hAnsi="Times New Roman"/>
          <w:sz w:val="28"/>
          <w:szCs w:val="28"/>
        </w:rPr>
      </w:pPr>
      <w:r w:rsidRPr="007C14F8">
        <w:rPr>
          <w:rFonts w:ascii="Times New Roman" w:hAnsi="Times New Roman"/>
          <w:sz w:val="28"/>
          <w:szCs w:val="28"/>
        </w:rPr>
        <w:t>11. </w:t>
      </w:r>
      <w:proofErr w:type="spellStart"/>
      <w:r w:rsidRPr="007C14F8">
        <w:rPr>
          <w:rFonts w:ascii="Times New Roman" w:hAnsi="Times New Roman"/>
          <w:sz w:val="28"/>
          <w:szCs w:val="28"/>
        </w:rPr>
        <w:t>Ведибіда</w:t>
      </w:r>
      <w:proofErr w:type="spellEnd"/>
      <w:r w:rsidRPr="007C14F8">
        <w:rPr>
          <w:rFonts w:ascii="Times New Roman" w:hAnsi="Times New Roman"/>
          <w:sz w:val="28"/>
          <w:szCs w:val="28"/>
        </w:rPr>
        <w:t xml:space="preserve"> Б. Музеї України - </w:t>
      </w:r>
      <w:proofErr w:type="spellStart"/>
      <w:r w:rsidRPr="007C14F8">
        <w:rPr>
          <w:rFonts w:ascii="Times New Roman" w:hAnsi="Times New Roman"/>
          <w:sz w:val="28"/>
          <w:szCs w:val="28"/>
        </w:rPr>
        <w:t>Museums</w:t>
      </w:r>
      <w:proofErr w:type="spellEnd"/>
      <w:r w:rsidRPr="007C14F8">
        <w:rPr>
          <w:rFonts w:ascii="Times New Roman" w:hAnsi="Times New Roman"/>
          <w:sz w:val="28"/>
          <w:szCs w:val="28"/>
        </w:rPr>
        <w:t xml:space="preserve"> </w:t>
      </w:r>
      <w:proofErr w:type="spellStart"/>
      <w:r w:rsidRPr="007C14F8">
        <w:rPr>
          <w:rFonts w:ascii="Times New Roman" w:hAnsi="Times New Roman"/>
          <w:sz w:val="28"/>
          <w:szCs w:val="28"/>
        </w:rPr>
        <w:t>of</w:t>
      </w:r>
      <w:proofErr w:type="spellEnd"/>
      <w:r w:rsidRPr="007C14F8">
        <w:rPr>
          <w:rFonts w:ascii="Times New Roman" w:hAnsi="Times New Roman"/>
          <w:sz w:val="28"/>
          <w:szCs w:val="28"/>
        </w:rPr>
        <w:t xml:space="preserve"> </w:t>
      </w:r>
      <w:proofErr w:type="spellStart"/>
      <w:r w:rsidRPr="007C14F8">
        <w:rPr>
          <w:rFonts w:ascii="Times New Roman" w:hAnsi="Times New Roman"/>
          <w:sz w:val="28"/>
          <w:szCs w:val="28"/>
        </w:rPr>
        <w:t>Ukraine</w:t>
      </w:r>
      <w:proofErr w:type="spellEnd"/>
      <w:r w:rsidRPr="007C14F8">
        <w:rPr>
          <w:rFonts w:ascii="Times New Roman" w:hAnsi="Times New Roman"/>
          <w:sz w:val="28"/>
          <w:szCs w:val="28"/>
        </w:rPr>
        <w:t xml:space="preserve">: довідник. Київ: </w:t>
      </w:r>
      <w:proofErr w:type="spellStart"/>
      <w:r w:rsidRPr="007C14F8">
        <w:rPr>
          <w:rFonts w:ascii="Times New Roman" w:hAnsi="Times New Roman"/>
          <w:sz w:val="28"/>
          <w:szCs w:val="28"/>
        </w:rPr>
        <w:t>Задруга</w:t>
      </w:r>
      <w:proofErr w:type="spellEnd"/>
      <w:r w:rsidRPr="007C14F8">
        <w:rPr>
          <w:rFonts w:ascii="Times New Roman" w:hAnsi="Times New Roman"/>
          <w:sz w:val="28"/>
          <w:szCs w:val="28"/>
        </w:rPr>
        <w:t>, 1999. 129 с.</w:t>
      </w:r>
    </w:p>
    <w:p w:rsidR="007C14F8" w:rsidRPr="007C14F8" w:rsidRDefault="007C14F8" w:rsidP="007C14F8">
      <w:pPr>
        <w:spacing w:after="0" w:line="360" w:lineRule="auto"/>
        <w:ind w:firstLine="720"/>
        <w:jc w:val="both"/>
        <w:rPr>
          <w:rFonts w:ascii="Times New Roman" w:hAnsi="Times New Roman"/>
          <w:iCs/>
          <w:sz w:val="28"/>
          <w:szCs w:val="28"/>
          <w:shd w:val="clear" w:color="auto" w:fill="FFFFFF"/>
        </w:rPr>
      </w:pPr>
      <w:r w:rsidRPr="007C14F8">
        <w:rPr>
          <w:rFonts w:ascii="Times New Roman" w:hAnsi="Times New Roman"/>
          <w:iCs/>
          <w:sz w:val="28"/>
          <w:szCs w:val="28"/>
          <w:shd w:val="clear" w:color="auto" w:fill="FFFFFF"/>
        </w:rPr>
        <w:t xml:space="preserve">12. Винокур I. С. Історія Дніпропетровщини. – К.: Либідь, 1995. – 211 с. </w:t>
      </w:r>
    </w:p>
    <w:p w:rsidR="007C14F8" w:rsidRPr="007C14F8" w:rsidRDefault="007C14F8" w:rsidP="007C14F8">
      <w:pPr>
        <w:spacing w:after="0" w:line="360" w:lineRule="auto"/>
        <w:ind w:firstLine="720"/>
        <w:jc w:val="both"/>
        <w:rPr>
          <w:rFonts w:ascii="Times New Roman" w:hAnsi="Times New Roman"/>
          <w:iCs/>
          <w:sz w:val="28"/>
          <w:szCs w:val="28"/>
          <w:shd w:val="clear" w:color="auto" w:fill="FFFFFF"/>
        </w:rPr>
      </w:pPr>
      <w:r w:rsidRPr="007C14F8">
        <w:rPr>
          <w:rFonts w:ascii="Times New Roman" w:hAnsi="Times New Roman"/>
          <w:iCs/>
          <w:sz w:val="28"/>
          <w:szCs w:val="28"/>
          <w:shd w:val="clear" w:color="auto" w:fill="FFFFFF"/>
        </w:rPr>
        <w:lastRenderedPageBreak/>
        <w:t xml:space="preserve">13. Винокур І., Горішній П. Дніпровський район України. – К.: Основи, 2004. – 140 с. </w:t>
      </w:r>
    </w:p>
    <w:p w:rsidR="007C14F8" w:rsidRPr="007C14F8" w:rsidRDefault="007C14F8" w:rsidP="007C14F8">
      <w:pPr>
        <w:spacing w:after="0" w:line="360" w:lineRule="auto"/>
        <w:ind w:firstLine="720"/>
        <w:jc w:val="both"/>
        <w:rPr>
          <w:rFonts w:ascii="Times New Roman" w:hAnsi="Times New Roman"/>
          <w:iCs/>
          <w:sz w:val="28"/>
          <w:szCs w:val="28"/>
          <w:shd w:val="clear" w:color="auto" w:fill="FFFFFF"/>
        </w:rPr>
      </w:pPr>
      <w:r w:rsidRPr="007C14F8">
        <w:rPr>
          <w:rFonts w:ascii="Times New Roman" w:hAnsi="Times New Roman"/>
          <w:iCs/>
          <w:sz w:val="28"/>
          <w:szCs w:val="28"/>
          <w:shd w:val="clear" w:color="auto" w:fill="FFFFFF"/>
        </w:rPr>
        <w:t xml:space="preserve">14. Винокур І.С. , </w:t>
      </w:r>
      <w:proofErr w:type="spellStart"/>
      <w:r w:rsidRPr="007C14F8">
        <w:rPr>
          <w:rFonts w:ascii="Times New Roman" w:hAnsi="Times New Roman"/>
          <w:iCs/>
          <w:sz w:val="28"/>
          <w:szCs w:val="28"/>
          <w:shd w:val="clear" w:color="auto" w:fill="FFFFFF"/>
        </w:rPr>
        <w:t>Гуцал</w:t>
      </w:r>
      <w:proofErr w:type="spellEnd"/>
      <w:r w:rsidRPr="007C14F8">
        <w:rPr>
          <w:rFonts w:ascii="Times New Roman" w:hAnsi="Times New Roman"/>
          <w:iCs/>
          <w:sz w:val="28"/>
          <w:szCs w:val="28"/>
          <w:shd w:val="clear" w:color="auto" w:fill="FFFFFF"/>
        </w:rPr>
        <w:t xml:space="preserve"> А.Ф. та ін. Довідник з археології України Дніпропетровська область. – К.: Либідь, 2004. – 88 с. </w:t>
      </w:r>
    </w:p>
    <w:p w:rsidR="007C14F8" w:rsidRPr="007C14F8" w:rsidRDefault="007C14F8" w:rsidP="007C14F8">
      <w:pPr>
        <w:spacing w:after="0" w:line="360" w:lineRule="auto"/>
        <w:ind w:firstLine="720"/>
        <w:jc w:val="both"/>
        <w:rPr>
          <w:rFonts w:ascii="Times New Roman" w:hAnsi="Times New Roman"/>
          <w:iCs/>
          <w:sz w:val="28"/>
          <w:szCs w:val="28"/>
          <w:shd w:val="clear" w:color="auto" w:fill="FFFFFF"/>
        </w:rPr>
      </w:pPr>
      <w:r w:rsidRPr="007C14F8">
        <w:rPr>
          <w:rFonts w:ascii="Times New Roman" w:hAnsi="Times New Roman"/>
          <w:iCs/>
          <w:sz w:val="28"/>
          <w:szCs w:val="28"/>
          <w:shd w:val="clear" w:color="auto" w:fill="FFFFFF"/>
        </w:rPr>
        <w:t xml:space="preserve">15. </w:t>
      </w:r>
      <w:r w:rsidRPr="007C14F8">
        <w:rPr>
          <w:rFonts w:ascii="Times New Roman" w:hAnsi="Times New Roman"/>
          <w:sz w:val="28"/>
          <w:szCs w:val="28"/>
        </w:rPr>
        <w:t xml:space="preserve">Все о туризме. </w:t>
      </w:r>
      <w:proofErr w:type="spellStart"/>
      <w:r w:rsidRPr="007C14F8">
        <w:rPr>
          <w:rFonts w:ascii="Times New Roman" w:hAnsi="Times New Roman"/>
          <w:sz w:val="28"/>
          <w:szCs w:val="28"/>
        </w:rPr>
        <w:t>Туристическая</w:t>
      </w:r>
      <w:proofErr w:type="spellEnd"/>
      <w:r w:rsidRPr="007C14F8">
        <w:rPr>
          <w:rFonts w:ascii="Times New Roman" w:hAnsi="Times New Roman"/>
          <w:sz w:val="28"/>
          <w:szCs w:val="28"/>
        </w:rPr>
        <w:t xml:space="preserve"> </w:t>
      </w:r>
      <w:proofErr w:type="spellStart"/>
      <w:r w:rsidRPr="007C14F8">
        <w:rPr>
          <w:rFonts w:ascii="Times New Roman" w:hAnsi="Times New Roman"/>
          <w:sz w:val="28"/>
          <w:szCs w:val="28"/>
        </w:rPr>
        <w:t>библиотека</w:t>
      </w:r>
      <w:proofErr w:type="spellEnd"/>
      <w:r w:rsidRPr="007C14F8">
        <w:rPr>
          <w:rFonts w:ascii="Times New Roman" w:hAnsi="Times New Roman"/>
          <w:sz w:val="28"/>
          <w:szCs w:val="28"/>
        </w:rPr>
        <w:t xml:space="preserve">. [Електронний ресурс] / Режим доступу: </w:t>
      </w:r>
      <w:hyperlink r:id="rId6" w:history="1">
        <w:r w:rsidRPr="007C14F8">
          <w:rPr>
            <w:rFonts w:ascii="Times New Roman" w:hAnsi="Times New Roman"/>
            <w:color w:val="0000FF"/>
            <w:sz w:val="28"/>
            <w:szCs w:val="28"/>
            <w:u w:val="single"/>
          </w:rPr>
          <w:t>http://tourlib.net</w:t>
        </w:r>
      </w:hyperlink>
      <w:r w:rsidRPr="007C14F8">
        <w:rPr>
          <w:rFonts w:ascii="Times New Roman" w:hAnsi="Times New Roman"/>
          <w:sz w:val="28"/>
          <w:szCs w:val="28"/>
        </w:rPr>
        <w:t xml:space="preserve"> (дата звернення 16.09.2019)/</w:t>
      </w:r>
    </w:p>
    <w:p w:rsidR="007C14F8" w:rsidRPr="007C14F8" w:rsidRDefault="007C14F8" w:rsidP="007C14F8">
      <w:pPr>
        <w:tabs>
          <w:tab w:val="left" w:pos="0"/>
          <w:tab w:val="left" w:pos="426"/>
          <w:tab w:val="left" w:pos="993"/>
        </w:tabs>
        <w:spacing w:after="0" w:line="360" w:lineRule="auto"/>
        <w:ind w:firstLine="720"/>
        <w:contextualSpacing/>
        <w:jc w:val="both"/>
        <w:rPr>
          <w:rFonts w:ascii="Times New Roman" w:hAnsi="Times New Roman"/>
          <w:sz w:val="28"/>
          <w:szCs w:val="28"/>
        </w:rPr>
      </w:pPr>
      <w:r w:rsidRPr="007C14F8">
        <w:rPr>
          <w:rFonts w:ascii="Times New Roman" w:hAnsi="Times New Roman"/>
          <w:sz w:val="28"/>
          <w:szCs w:val="28"/>
        </w:rPr>
        <w:t>16. Всесвітньо туристична організація. [Електронний ресурс] / Режим доступу: http://www2.unwto.org (дата звернення 03.03.2018).</w:t>
      </w:r>
    </w:p>
    <w:p w:rsidR="007C14F8" w:rsidRPr="007C14F8" w:rsidRDefault="007C14F8" w:rsidP="007C14F8">
      <w:pPr>
        <w:spacing w:after="0" w:line="360" w:lineRule="auto"/>
        <w:ind w:firstLine="720"/>
        <w:jc w:val="both"/>
        <w:rPr>
          <w:rFonts w:ascii="Times New Roman" w:hAnsi="Times New Roman"/>
          <w:iCs/>
          <w:sz w:val="28"/>
          <w:szCs w:val="28"/>
          <w:shd w:val="clear" w:color="auto" w:fill="FFFFFF"/>
        </w:rPr>
      </w:pPr>
      <w:r w:rsidRPr="007C14F8">
        <w:rPr>
          <w:rFonts w:ascii="Times New Roman" w:hAnsi="Times New Roman"/>
          <w:iCs/>
          <w:sz w:val="28"/>
          <w:szCs w:val="28"/>
          <w:shd w:val="clear" w:color="auto" w:fill="FFFFFF"/>
        </w:rPr>
        <w:t xml:space="preserve">17 . </w:t>
      </w:r>
      <w:proofErr w:type="spellStart"/>
      <w:r w:rsidRPr="007C14F8">
        <w:rPr>
          <w:rFonts w:ascii="Times New Roman" w:hAnsi="Times New Roman"/>
          <w:iCs/>
          <w:sz w:val="28"/>
          <w:szCs w:val="28"/>
          <w:shd w:val="clear" w:color="auto" w:fill="FFFFFF"/>
        </w:rPr>
        <w:t>Гжимайло</w:t>
      </w:r>
      <w:proofErr w:type="spellEnd"/>
      <w:r w:rsidRPr="007C14F8">
        <w:rPr>
          <w:rFonts w:ascii="Times New Roman" w:hAnsi="Times New Roman"/>
          <w:iCs/>
          <w:sz w:val="28"/>
          <w:szCs w:val="28"/>
          <w:shd w:val="clear" w:color="auto" w:fill="FFFFFF"/>
        </w:rPr>
        <w:t xml:space="preserve"> Ю.Д. Дніпровський район України. – Х.: </w:t>
      </w:r>
      <w:proofErr w:type="spellStart"/>
      <w:r w:rsidRPr="007C14F8">
        <w:rPr>
          <w:rFonts w:ascii="Times New Roman" w:hAnsi="Times New Roman"/>
          <w:iCs/>
          <w:sz w:val="28"/>
          <w:szCs w:val="28"/>
          <w:shd w:val="clear" w:color="auto" w:fill="FFFFFF"/>
        </w:rPr>
        <w:t>Олді</w:t>
      </w:r>
      <w:proofErr w:type="spellEnd"/>
      <w:r w:rsidRPr="007C14F8">
        <w:rPr>
          <w:rFonts w:ascii="Times New Roman" w:hAnsi="Times New Roman"/>
          <w:iCs/>
          <w:sz w:val="28"/>
          <w:szCs w:val="28"/>
          <w:shd w:val="clear" w:color="auto" w:fill="FFFFFF"/>
        </w:rPr>
        <w:t xml:space="preserve">, 2004. – 40 с. </w:t>
      </w:r>
    </w:p>
    <w:p w:rsidR="007C14F8" w:rsidRPr="007C14F8" w:rsidRDefault="007C14F8" w:rsidP="007C14F8">
      <w:pPr>
        <w:spacing w:after="0" w:line="360" w:lineRule="auto"/>
        <w:ind w:firstLine="720"/>
        <w:jc w:val="both"/>
        <w:rPr>
          <w:rFonts w:ascii="Times New Roman" w:hAnsi="Times New Roman"/>
          <w:iCs/>
          <w:sz w:val="28"/>
          <w:szCs w:val="28"/>
          <w:shd w:val="clear" w:color="auto" w:fill="FFFFFF"/>
        </w:rPr>
      </w:pPr>
      <w:r w:rsidRPr="007C14F8">
        <w:rPr>
          <w:rFonts w:ascii="Times New Roman" w:hAnsi="Times New Roman"/>
          <w:iCs/>
          <w:sz w:val="28"/>
          <w:szCs w:val="28"/>
          <w:shd w:val="clear" w:color="auto" w:fill="FFFFFF"/>
        </w:rPr>
        <w:t xml:space="preserve">18. </w:t>
      </w:r>
      <w:proofErr w:type="spellStart"/>
      <w:r w:rsidRPr="007C14F8">
        <w:rPr>
          <w:rFonts w:ascii="Times New Roman" w:hAnsi="Times New Roman"/>
          <w:iCs/>
          <w:sz w:val="28"/>
          <w:szCs w:val="28"/>
          <w:shd w:val="clear" w:color="auto" w:fill="FFFFFF"/>
        </w:rPr>
        <w:t>Денисик</w:t>
      </w:r>
      <w:proofErr w:type="spellEnd"/>
      <w:r w:rsidRPr="007C14F8">
        <w:rPr>
          <w:rFonts w:ascii="Times New Roman" w:hAnsi="Times New Roman"/>
          <w:iCs/>
          <w:sz w:val="28"/>
          <w:szCs w:val="28"/>
          <w:shd w:val="clear" w:color="auto" w:fill="FFFFFF"/>
        </w:rPr>
        <w:t xml:space="preserve"> Г. І. </w:t>
      </w:r>
      <w:proofErr w:type="spellStart"/>
      <w:r w:rsidRPr="007C14F8">
        <w:rPr>
          <w:rFonts w:ascii="Times New Roman" w:hAnsi="Times New Roman"/>
          <w:iCs/>
          <w:sz w:val="28"/>
          <w:szCs w:val="28"/>
          <w:shd w:val="clear" w:color="auto" w:fill="FFFFFF"/>
        </w:rPr>
        <w:t>Днепропетровщиина</w:t>
      </w:r>
      <w:proofErr w:type="spellEnd"/>
      <w:r w:rsidRPr="007C14F8">
        <w:rPr>
          <w:rFonts w:ascii="Times New Roman" w:hAnsi="Times New Roman"/>
          <w:iCs/>
          <w:sz w:val="28"/>
          <w:szCs w:val="28"/>
          <w:shd w:val="clear" w:color="auto" w:fill="FFFFFF"/>
        </w:rPr>
        <w:t xml:space="preserve"> </w:t>
      </w:r>
      <w:proofErr w:type="spellStart"/>
      <w:r w:rsidRPr="007C14F8">
        <w:rPr>
          <w:rFonts w:ascii="Times New Roman" w:hAnsi="Times New Roman"/>
          <w:iCs/>
          <w:sz w:val="28"/>
          <w:szCs w:val="28"/>
          <w:shd w:val="clear" w:color="auto" w:fill="FFFFFF"/>
        </w:rPr>
        <w:t>багатая</w:t>
      </w:r>
      <w:proofErr w:type="spellEnd"/>
      <w:r w:rsidRPr="007C14F8">
        <w:rPr>
          <w:rFonts w:ascii="Times New Roman" w:hAnsi="Times New Roman"/>
          <w:iCs/>
          <w:sz w:val="28"/>
          <w:szCs w:val="28"/>
          <w:shd w:val="clear" w:color="auto" w:fill="FFFFFF"/>
        </w:rPr>
        <w:t xml:space="preserve">. – Л.: </w:t>
      </w:r>
      <w:proofErr w:type="spellStart"/>
      <w:r w:rsidRPr="007C14F8">
        <w:rPr>
          <w:rFonts w:ascii="Times New Roman" w:hAnsi="Times New Roman"/>
          <w:iCs/>
          <w:sz w:val="28"/>
          <w:szCs w:val="28"/>
          <w:shd w:val="clear" w:color="auto" w:fill="FFFFFF"/>
        </w:rPr>
        <w:t>Изв</w:t>
      </w:r>
      <w:proofErr w:type="spellEnd"/>
      <w:r w:rsidRPr="007C14F8">
        <w:rPr>
          <w:rFonts w:ascii="Times New Roman" w:hAnsi="Times New Roman"/>
          <w:iCs/>
          <w:sz w:val="28"/>
          <w:szCs w:val="28"/>
          <w:shd w:val="clear" w:color="auto" w:fill="FFFFFF"/>
        </w:rPr>
        <w:t xml:space="preserve">. </w:t>
      </w:r>
      <w:proofErr w:type="spellStart"/>
      <w:r w:rsidRPr="007C14F8">
        <w:rPr>
          <w:rFonts w:ascii="Times New Roman" w:hAnsi="Times New Roman"/>
          <w:iCs/>
          <w:sz w:val="28"/>
          <w:szCs w:val="28"/>
          <w:shd w:val="clear" w:color="auto" w:fill="FFFFFF"/>
        </w:rPr>
        <w:t>Всес</w:t>
      </w:r>
      <w:proofErr w:type="spellEnd"/>
      <w:r w:rsidRPr="007C14F8">
        <w:rPr>
          <w:rFonts w:ascii="Times New Roman" w:hAnsi="Times New Roman"/>
          <w:iCs/>
          <w:sz w:val="28"/>
          <w:szCs w:val="28"/>
          <w:shd w:val="clear" w:color="auto" w:fill="FFFFFF"/>
        </w:rPr>
        <w:t xml:space="preserve">. Географ </w:t>
      </w:r>
      <w:proofErr w:type="spellStart"/>
      <w:r w:rsidRPr="007C14F8">
        <w:rPr>
          <w:rFonts w:ascii="Times New Roman" w:hAnsi="Times New Roman"/>
          <w:iCs/>
          <w:sz w:val="28"/>
          <w:szCs w:val="28"/>
          <w:shd w:val="clear" w:color="auto" w:fill="FFFFFF"/>
        </w:rPr>
        <w:t>общ</w:t>
      </w:r>
      <w:proofErr w:type="spellEnd"/>
      <w:r w:rsidRPr="007C14F8">
        <w:rPr>
          <w:rFonts w:ascii="Times New Roman" w:hAnsi="Times New Roman"/>
          <w:iCs/>
          <w:sz w:val="28"/>
          <w:szCs w:val="28"/>
          <w:shd w:val="clear" w:color="auto" w:fill="FFFFFF"/>
        </w:rPr>
        <w:t xml:space="preserve">-ва, 1987. – 440 с. </w:t>
      </w:r>
    </w:p>
    <w:p w:rsidR="007C14F8" w:rsidRPr="007C14F8" w:rsidRDefault="007C14F8" w:rsidP="007C14F8">
      <w:pPr>
        <w:spacing w:after="0" w:line="360" w:lineRule="auto"/>
        <w:ind w:firstLine="720"/>
        <w:jc w:val="both"/>
        <w:rPr>
          <w:rFonts w:ascii="Times New Roman" w:hAnsi="Times New Roman"/>
          <w:iCs/>
          <w:sz w:val="28"/>
          <w:szCs w:val="28"/>
          <w:shd w:val="clear" w:color="auto" w:fill="FFFFFF"/>
        </w:rPr>
      </w:pPr>
      <w:r w:rsidRPr="007C14F8">
        <w:rPr>
          <w:rFonts w:ascii="Times New Roman" w:hAnsi="Times New Roman"/>
          <w:iCs/>
          <w:sz w:val="28"/>
          <w:szCs w:val="28"/>
          <w:shd w:val="clear" w:color="auto" w:fill="FFFFFF"/>
        </w:rPr>
        <w:t xml:space="preserve">19. </w:t>
      </w:r>
      <w:proofErr w:type="spellStart"/>
      <w:r w:rsidRPr="007C14F8">
        <w:rPr>
          <w:rFonts w:ascii="Times New Roman" w:hAnsi="Times New Roman"/>
          <w:iCs/>
          <w:sz w:val="28"/>
          <w:szCs w:val="28"/>
          <w:shd w:val="clear" w:color="auto" w:fill="FFFFFF"/>
        </w:rPr>
        <w:t>Денисик</w:t>
      </w:r>
      <w:proofErr w:type="spellEnd"/>
      <w:r w:rsidRPr="007C14F8">
        <w:rPr>
          <w:rFonts w:ascii="Times New Roman" w:hAnsi="Times New Roman"/>
          <w:iCs/>
          <w:sz w:val="28"/>
          <w:szCs w:val="28"/>
          <w:shd w:val="clear" w:color="auto" w:fill="FFFFFF"/>
        </w:rPr>
        <w:t xml:space="preserve"> Г. Й. Природа Дніпровського району України // </w:t>
      </w:r>
      <w:proofErr w:type="spellStart"/>
      <w:r w:rsidRPr="007C14F8">
        <w:rPr>
          <w:rFonts w:ascii="Times New Roman" w:hAnsi="Times New Roman"/>
          <w:iCs/>
          <w:sz w:val="28"/>
          <w:szCs w:val="28"/>
          <w:shd w:val="clear" w:color="auto" w:fill="FFFFFF"/>
        </w:rPr>
        <w:t>Изв</w:t>
      </w:r>
      <w:proofErr w:type="spellEnd"/>
      <w:r w:rsidRPr="007C14F8">
        <w:rPr>
          <w:rFonts w:ascii="Times New Roman" w:hAnsi="Times New Roman"/>
          <w:iCs/>
          <w:sz w:val="28"/>
          <w:szCs w:val="28"/>
          <w:shd w:val="clear" w:color="auto" w:fill="FFFFFF"/>
        </w:rPr>
        <w:t xml:space="preserve">. </w:t>
      </w:r>
      <w:proofErr w:type="spellStart"/>
      <w:r w:rsidRPr="007C14F8">
        <w:rPr>
          <w:rFonts w:ascii="Times New Roman" w:hAnsi="Times New Roman"/>
          <w:iCs/>
          <w:sz w:val="28"/>
          <w:szCs w:val="28"/>
          <w:shd w:val="clear" w:color="auto" w:fill="FFFFFF"/>
        </w:rPr>
        <w:t>Всес</w:t>
      </w:r>
      <w:proofErr w:type="spellEnd"/>
      <w:r w:rsidRPr="007C14F8">
        <w:rPr>
          <w:rFonts w:ascii="Times New Roman" w:hAnsi="Times New Roman"/>
          <w:iCs/>
          <w:sz w:val="28"/>
          <w:szCs w:val="28"/>
          <w:shd w:val="clear" w:color="auto" w:fill="FFFFFF"/>
        </w:rPr>
        <w:t xml:space="preserve">. Географ </w:t>
      </w:r>
      <w:proofErr w:type="spellStart"/>
      <w:r w:rsidRPr="007C14F8">
        <w:rPr>
          <w:rFonts w:ascii="Times New Roman" w:hAnsi="Times New Roman"/>
          <w:iCs/>
          <w:sz w:val="28"/>
          <w:szCs w:val="28"/>
          <w:shd w:val="clear" w:color="auto" w:fill="FFFFFF"/>
        </w:rPr>
        <w:t>общ</w:t>
      </w:r>
      <w:proofErr w:type="spellEnd"/>
      <w:r w:rsidRPr="007C14F8">
        <w:rPr>
          <w:rFonts w:ascii="Times New Roman" w:hAnsi="Times New Roman"/>
          <w:iCs/>
          <w:sz w:val="28"/>
          <w:szCs w:val="28"/>
          <w:shd w:val="clear" w:color="auto" w:fill="FFFFFF"/>
        </w:rPr>
        <w:t xml:space="preserve">-ва. – Л.: </w:t>
      </w:r>
      <w:proofErr w:type="spellStart"/>
      <w:r w:rsidRPr="007C14F8">
        <w:rPr>
          <w:rFonts w:ascii="Times New Roman" w:hAnsi="Times New Roman"/>
          <w:iCs/>
          <w:sz w:val="28"/>
          <w:szCs w:val="28"/>
          <w:shd w:val="clear" w:color="auto" w:fill="FFFFFF"/>
        </w:rPr>
        <w:t>Изв</w:t>
      </w:r>
      <w:proofErr w:type="spellEnd"/>
      <w:r w:rsidRPr="007C14F8">
        <w:rPr>
          <w:rFonts w:ascii="Times New Roman" w:hAnsi="Times New Roman"/>
          <w:iCs/>
          <w:sz w:val="28"/>
          <w:szCs w:val="28"/>
          <w:shd w:val="clear" w:color="auto" w:fill="FFFFFF"/>
        </w:rPr>
        <w:t xml:space="preserve">. </w:t>
      </w:r>
      <w:proofErr w:type="spellStart"/>
      <w:r w:rsidRPr="007C14F8">
        <w:rPr>
          <w:rFonts w:ascii="Times New Roman" w:hAnsi="Times New Roman"/>
          <w:iCs/>
          <w:sz w:val="28"/>
          <w:szCs w:val="28"/>
          <w:shd w:val="clear" w:color="auto" w:fill="FFFFFF"/>
        </w:rPr>
        <w:t>Всес</w:t>
      </w:r>
      <w:proofErr w:type="spellEnd"/>
      <w:r w:rsidRPr="007C14F8">
        <w:rPr>
          <w:rFonts w:ascii="Times New Roman" w:hAnsi="Times New Roman"/>
          <w:iCs/>
          <w:sz w:val="28"/>
          <w:szCs w:val="28"/>
          <w:shd w:val="clear" w:color="auto" w:fill="FFFFFF"/>
        </w:rPr>
        <w:t xml:space="preserve">. Географ </w:t>
      </w:r>
      <w:proofErr w:type="spellStart"/>
      <w:r w:rsidRPr="007C14F8">
        <w:rPr>
          <w:rFonts w:ascii="Times New Roman" w:hAnsi="Times New Roman"/>
          <w:iCs/>
          <w:sz w:val="28"/>
          <w:szCs w:val="28"/>
          <w:shd w:val="clear" w:color="auto" w:fill="FFFFFF"/>
        </w:rPr>
        <w:t>общ</w:t>
      </w:r>
      <w:proofErr w:type="spellEnd"/>
      <w:r w:rsidRPr="007C14F8">
        <w:rPr>
          <w:rFonts w:ascii="Times New Roman" w:hAnsi="Times New Roman"/>
          <w:iCs/>
          <w:sz w:val="28"/>
          <w:szCs w:val="28"/>
          <w:shd w:val="clear" w:color="auto" w:fill="FFFFFF"/>
        </w:rPr>
        <w:t xml:space="preserve">-ва, 1987. – 480 с. </w:t>
      </w:r>
    </w:p>
    <w:p w:rsidR="007C14F8" w:rsidRPr="007C14F8" w:rsidRDefault="007C14F8" w:rsidP="007C14F8">
      <w:pPr>
        <w:tabs>
          <w:tab w:val="left" w:pos="0"/>
          <w:tab w:val="left" w:pos="426"/>
          <w:tab w:val="left" w:pos="993"/>
        </w:tabs>
        <w:spacing w:after="0" w:line="360" w:lineRule="auto"/>
        <w:ind w:firstLine="720"/>
        <w:contextualSpacing/>
        <w:jc w:val="both"/>
        <w:rPr>
          <w:rFonts w:ascii="Times New Roman" w:hAnsi="Times New Roman"/>
          <w:sz w:val="28"/>
          <w:szCs w:val="28"/>
        </w:rPr>
      </w:pPr>
      <w:r w:rsidRPr="007C14F8">
        <w:rPr>
          <w:rFonts w:ascii="Times New Roman" w:hAnsi="Times New Roman"/>
          <w:iCs/>
          <w:sz w:val="28"/>
          <w:szCs w:val="28"/>
          <w:shd w:val="clear" w:color="auto" w:fill="FFFFFF"/>
        </w:rPr>
        <w:t xml:space="preserve">20. Державна адміністрація Дніпропетровської області </w:t>
      </w:r>
      <w:r w:rsidRPr="007C14F8">
        <w:rPr>
          <w:rFonts w:ascii="Times New Roman" w:hAnsi="Times New Roman"/>
          <w:sz w:val="28"/>
          <w:szCs w:val="28"/>
        </w:rPr>
        <w:t xml:space="preserve">[Електронний ресурс] / Режим доступу: </w:t>
      </w:r>
      <w:hyperlink r:id="rId7" w:history="1">
        <w:r w:rsidRPr="007C14F8">
          <w:rPr>
            <w:rFonts w:ascii="Times New Roman" w:hAnsi="Times New Roman"/>
            <w:color w:val="0000FF"/>
            <w:sz w:val="28"/>
            <w:szCs w:val="28"/>
            <w:u w:val="single"/>
          </w:rPr>
          <w:t>https://adm.dp.gov.ua</w:t>
        </w:r>
      </w:hyperlink>
      <w:r w:rsidRPr="007C14F8">
        <w:rPr>
          <w:rFonts w:ascii="Times New Roman" w:hAnsi="Times New Roman"/>
          <w:sz w:val="28"/>
          <w:szCs w:val="28"/>
        </w:rPr>
        <w:t>. (дата звернення 05.08.2019)</w:t>
      </w:r>
    </w:p>
    <w:p w:rsidR="007C14F8" w:rsidRPr="007C14F8" w:rsidRDefault="007C14F8" w:rsidP="007C14F8">
      <w:pPr>
        <w:tabs>
          <w:tab w:val="left" w:pos="0"/>
          <w:tab w:val="left" w:pos="426"/>
          <w:tab w:val="left" w:pos="993"/>
        </w:tabs>
        <w:spacing w:after="0" w:line="360" w:lineRule="auto"/>
        <w:ind w:firstLine="720"/>
        <w:contextualSpacing/>
        <w:jc w:val="both"/>
        <w:rPr>
          <w:rFonts w:ascii="Times New Roman" w:hAnsi="Times New Roman"/>
          <w:sz w:val="28"/>
          <w:szCs w:val="28"/>
        </w:rPr>
      </w:pPr>
      <w:r w:rsidRPr="007C14F8">
        <w:rPr>
          <w:rFonts w:ascii="Times New Roman" w:hAnsi="Times New Roman"/>
          <w:sz w:val="28"/>
          <w:szCs w:val="28"/>
        </w:rPr>
        <w:t xml:space="preserve">21. Державна служба статистики України [Електронний ресурс] / Режим доступу: </w:t>
      </w:r>
      <w:hyperlink r:id="rId8" w:history="1">
        <w:r w:rsidRPr="007C14F8">
          <w:rPr>
            <w:rFonts w:ascii="Times New Roman" w:hAnsi="Times New Roman"/>
            <w:color w:val="0000FF"/>
            <w:sz w:val="28"/>
            <w:szCs w:val="28"/>
            <w:u w:val="single"/>
          </w:rPr>
          <w:t>http://www.ukrstat.gov.ua</w:t>
        </w:r>
      </w:hyperlink>
      <w:r w:rsidRPr="007C14F8">
        <w:rPr>
          <w:rFonts w:ascii="Times New Roman" w:hAnsi="Times New Roman"/>
          <w:sz w:val="28"/>
          <w:szCs w:val="28"/>
        </w:rPr>
        <w:t>. (дата звернення 08.09.2019)</w:t>
      </w:r>
    </w:p>
    <w:p w:rsidR="007C14F8" w:rsidRPr="007C14F8" w:rsidRDefault="007C14F8" w:rsidP="007C14F8">
      <w:pPr>
        <w:tabs>
          <w:tab w:val="left" w:pos="0"/>
          <w:tab w:val="left" w:pos="426"/>
          <w:tab w:val="left" w:pos="993"/>
        </w:tabs>
        <w:spacing w:after="0" w:line="360" w:lineRule="auto"/>
        <w:ind w:firstLine="720"/>
        <w:contextualSpacing/>
        <w:jc w:val="both"/>
        <w:rPr>
          <w:rFonts w:ascii="Times New Roman" w:hAnsi="Times New Roman"/>
          <w:sz w:val="28"/>
          <w:szCs w:val="28"/>
        </w:rPr>
      </w:pPr>
      <w:r w:rsidRPr="007C14F8">
        <w:rPr>
          <w:rFonts w:ascii="Times New Roman" w:hAnsi="Times New Roman"/>
          <w:iCs/>
          <w:sz w:val="28"/>
          <w:szCs w:val="28"/>
          <w:shd w:val="clear" w:color="auto" w:fill="FFFFFF"/>
        </w:rPr>
        <w:t>22.  </w:t>
      </w:r>
      <w:proofErr w:type="spellStart"/>
      <w:r w:rsidRPr="007C14F8">
        <w:rPr>
          <w:rFonts w:ascii="Times New Roman" w:hAnsi="Times New Roman"/>
          <w:iCs/>
          <w:sz w:val="28"/>
          <w:szCs w:val="28"/>
          <w:shd w:val="clear" w:color="auto" w:fill="FFFFFF"/>
        </w:rPr>
        <w:t>Есюнин</w:t>
      </w:r>
      <w:proofErr w:type="spellEnd"/>
      <w:r w:rsidRPr="007C14F8">
        <w:rPr>
          <w:rFonts w:ascii="Times New Roman" w:hAnsi="Times New Roman"/>
          <w:iCs/>
          <w:sz w:val="28"/>
          <w:szCs w:val="28"/>
          <w:shd w:val="clear" w:color="auto" w:fill="FFFFFF"/>
        </w:rPr>
        <w:t xml:space="preserve"> С. </w:t>
      </w:r>
      <w:proofErr w:type="spellStart"/>
      <w:r w:rsidRPr="007C14F8">
        <w:rPr>
          <w:rFonts w:ascii="Times New Roman" w:hAnsi="Times New Roman"/>
          <w:iCs/>
          <w:sz w:val="28"/>
          <w:szCs w:val="28"/>
          <w:shd w:val="clear" w:color="auto" w:fill="FFFFFF"/>
        </w:rPr>
        <w:t>Путешествие</w:t>
      </w:r>
      <w:proofErr w:type="spellEnd"/>
      <w:r w:rsidRPr="007C14F8">
        <w:rPr>
          <w:rFonts w:ascii="Times New Roman" w:hAnsi="Times New Roman"/>
          <w:iCs/>
          <w:sz w:val="28"/>
          <w:szCs w:val="28"/>
          <w:shd w:val="clear" w:color="auto" w:fill="FFFFFF"/>
        </w:rPr>
        <w:t xml:space="preserve"> по </w:t>
      </w:r>
      <w:proofErr w:type="spellStart"/>
      <w:r w:rsidRPr="007C14F8">
        <w:rPr>
          <w:rFonts w:ascii="Times New Roman" w:hAnsi="Times New Roman"/>
          <w:iCs/>
          <w:sz w:val="28"/>
          <w:szCs w:val="28"/>
          <w:shd w:val="clear" w:color="auto" w:fill="FFFFFF"/>
        </w:rPr>
        <w:t>Днепропетровщине</w:t>
      </w:r>
      <w:proofErr w:type="spellEnd"/>
      <w:r w:rsidRPr="007C14F8">
        <w:rPr>
          <w:rFonts w:ascii="Times New Roman" w:hAnsi="Times New Roman"/>
          <w:iCs/>
          <w:sz w:val="28"/>
          <w:szCs w:val="28"/>
          <w:shd w:val="clear" w:color="auto" w:fill="FFFFFF"/>
        </w:rPr>
        <w:t xml:space="preserve"> // Моя газета. – 2005. – №7.– 54 с.</w:t>
      </w:r>
    </w:p>
    <w:p w:rsidR="007C14F8" w:rsidRPr="007C14F8" w:rsidRDefault="007C14F8" w:rsidP="007C14F8">
      <w:pPr>
        <w:tabs>
          <w:tab w:val="left" w:pos="426"/>
          <w:tab w:val="left" w:pos="851"/>
          <w:tab w:val="left" w:pos="993"/>
        </w:tabs>
        <w:spacing w:after="0" w:line="360" w:lineRule="auto"/>
        <w:ind w:firstLine="720"/>
        <w:contextualSpacing/>
        <w:jc w:val="both"/>
        <w:rPr>
          <w:rFonts w:ascii="Times New Roman" w:hAnsi="Times New Roman"/>
          <w:sz w:val="28"/>
          <w:szCs w:val="28"/>
        </w:rPr>
      </w:pPr>
      <w:r w:rsidRPr="007C14F8">
        <w:rPr>
          <w:rFonts w:ascii="Times New Roman" w:hAnsi="Times New Roman"/>
          <w:sz w:val="28"/>
          <w:szCs w:val="28"/>
          <w:lang w:val="ru-RU"/>
        </w:rPr>
        <w:t>23.</w:t>
      </w:r>
      <w:r w:rsidRPr="007C14F8">
        <w:rPr>
          <w:rFonts w:ascii="Times New Roman" w:hAnsi="Times New Roman"/>
          <w:sz w:val="28"/>
          <w:szCs w:val="28"/>
        </w:rPr>
        <w:t xml:space="preserve"> Закон України “Про природно-заповідний фонд України” № 2465-12/ Відомості Верховної Ради України (ВВР), 1992, N 34 [Електронний ресурс] / Режим доступу: http:// www.uazakon.com (дата звернення 08.06.2018)</w:t>
      </w:r>
    </w:p>
    <w:p w:rsidR="007C14F8" w:rsidRPr="007C14F8" w:rsidRDefault="007C14F8" w:rsidP="007C14F8">
      <w:pPr>
        <w:tabs>
          <w:tab w:val="left" w:pos="0"/>
          <w:tab w:val="left" w:pos="426"/>
          <w:tab w:val="left" w:pos="993"/>
        </w:tabs>
        <w:spacing w:after="0" w:line="360" w:lineRule="auto"/>
        <w:ind w:firstLine="720"/>
        <w:contextualSpacing/>
        <w:jc w:val="both"/>
        <w:rPr>
          <w:rFonts w:ascii="Times New Roman" w:hAnsi="Times New Roman"/>
          <w:sz w:val="28"/>
          <w:szCs w:val="28"/>
        </w:rPr>
      </w:pPr>
      <w:r w:rsidRPr="007C14F8">
        <w:rPr>
          <w:rFonts w:ascii="Times New Roman" w:hAnsi="Times New Roman"/>
          <w:sz w:val="28"/>
          <w:szCs w:val="28"/>
        </w:rPr>
        <w:t xml:space="preserve">24. Закон України «Про туризм». [Електронний ресурс] / Режим доступу: </w:t>
      </w:r>
      <w:hyperlink r:id="rId9" w:history="1">
        <w:r w:rsidRPr="007C14F8">
          <w:rPr>
            <w:rFonts w:ascii="Times New Roman" w:hAnsi="Times New Roman"/>
            <w:color w:val="0000FF"/>
            <w:sz w:val="28"/>
            <w:szCs w:val="28"/>
            <w:u w:val="single"/>
          </w:rPr>
          <w:t>http://zakon3.rada.gov.ua/laws/show/324/95-%D0%B2%D1%80</w:t>
        </w:r>
      </w:hyperlink>
      <w:r w:rsidRPr="007C14F8">
        <w:rPr>
          <w:rFonts w:ascii="Times New Roman" w:hAnsi="Times New Roman"/>
          <w:sz w:val="28"/>
          <w:szCs w:val="28"/>
        </w:rPr>
        <w:t xml:space="preserve"> (дата звернення 15.02.2019)</w:t>
      </w:r>
    </w:p>
    <w:p w:rsidR="007C14F8" w:rsidRPr="007C14F8" w:rsidRDefault="007C14F8" w:rsidP="007C14F8">
      <w:pPr>
        <w:spacing w:after="0" w:line="360" w:lineRule="auto"/>
        <w:ind w:firstLine="720"/>
        <w:jc w:val="both"/>
        <w:rPr>
          <w:rFonts w:ascii="Times New Roman" w:hAnsi="Times New Roman"/>
          <w:iCs/>
          <w:sz w:val="28"/>
          <w:szCs w:val="28"/>
          <w:shd w:val="clear" w:color="auto" w:fill="FFFFFF"/>
        </w:rPr>
      </w:pPr>
      <w:r w:rsidRPr="007C14F8">
        <w:rPr>
          <w:rFonts w:ascii="Times New Roman" w:hAnsi="Times New Roman"/>
          <w:iCs/>
          <w:sz w:val="28"/>
          <w:szCs w:val="28"/>
          <w:shd w:val="clear" w:color="auto" w:fill="FFFFFF"/>
        </w:rPr>
        <w:t xml:space="preserve">25. Ковальчук С., Задорожний М. Пам’ятки природи Дніпровського району України: </w:t>
      </w:r>
      <w:proofErr w:type="spellStart"/>
      <w:r w:rsidRPr="007C14F8">
        <w:rPr>
          <w:rFonts w:ascii="Times New Roman" w:hAnsi="Times New Roman"/>
          <w:iCs/>
          <w:sz w:val="28"/>
          <w:szCs w:val="28"/>
          <w:shd w:val="clear" w:color="auto" w:fill="FFFFFF"/>
        </w:rPr>
        <w:t>Іл</w:t>
      </w:r>
      <w:proofErr w:type="spellEnd"/>
      <w:r w:rsidRPr="007C14F8">
        <w:rPr>
          <w:rFonts w:ascii="Times New Roman" w:hAnsi="Times New Roman"/>
          <w:iCs/>
          <w:sz w:val="28"/>
          <w:szCs w:val="28"/>
          <w:shd w:val="clear" w:color="auto" w:fill="FFFFFF"/>
        </w:rPr>
        <w:t xml:space="preserve">. нарис. – Л.: Каменяр, 1985. – 56 с. </w:t>
      </w:r>
    </w:p>
    <w:p w:rsidR="007C14F8" w:rsidRPr="007C14F8" w:rsidRDefault="007C14F8" w:rsidP="007C14F8">
      <w:pPr>
        <w:spacing w:after="0" w:line="360" w:lineRule="auto"/>
        <w:ind w:firstLine="720"/>
        <w:jc w:val="both"/>
        <w:rPr>
          <w:rFonts w:ascii="Times New Roman" w:hAnsi="Times New Roman"/>
          <w:iCs/>
          <w:sz w:val="28"/>
          <w:szCs w:val="28"/>
          <w:shd w:val="clear" w:color="auto" w:fill="FFFFFF"/>
        </w:rPr>
      </w:pPr>
      <w:r w:rsidRPr="007C14F8">
        <w:rPr>
          <w:rFonts w:ascii="Times New Roman" w:hAnsi="Times New Roman"/>
          <w:sz w:val="28"/>
          <w:szCs w:val="28"/>
          <w:shd w:val="clear" w:color="auto" w:fill="FFFFFF"/>
        </w:rPr>
        <w:t xml:space="preserve">26. Ковальчук С.І., Задорожний М.А. Пам’ятки природи Дніпропетровської області – Л.: Сфера, 2006. – 110 с. </w:t>
      </w:r>
    </w:p>
    <w:p w:rsidR="007C14F8" w:rsidRPr="007C14F8" w:rsidRDefault="007C14F8" w:rsidP="007C14F8">
      <w:pPr>
        <w:tabs>
          <w:tab w:val="left" w:pos="0"/>
          <w:tab w:val="left" w:pos="426"/>
          <w:tab w:val="left" w:pos="993"/>
        </w:tabs>
        <w:spacing w:after="0" w:line="360" w:lineRule="auto"/>
        <w:ind w:firstLine="720"/>
        <w:contextualSpacing/>
        <w:jc w:val="both"/>
        <w:rPr>
          <w:rFonts w:ascii="Times New Roman" w:hAnsi="Times New Roman"/>
          <w:sz w:val="28"/>
          <w:szCs w:val="28"/>
        </w:rPr>
      </w:pPr>
      <w:r w:rsidRPr="007C14F8">
        <w:rPr>
          <w:rFonts w:ascii="Times New Roman" w:hAnsi="Times New Roman"/>
          <w:sz w:val="28"/>
          <w:szCs w:val="28"/>
        </w:rPr>
        <w:t>27. </w:t>
      </w:r>
      <w:proofErr w:type="spellStart"/>
      <w:r w:rsidRPr="007C14F8">
        <w:rPr>
          <w:rFonts w:ascii="Times New Roman" w:hAnsi="Times New Roman"/>
          <w:sz w:val="28"/>
          <w:szCs w:val="28"/>
        </w:rPr>
        <w:t>Кузик</w:t>
      </w:r>
      <w:proofErr w:type="spellEnd"/>
      <w:r w:rsidRPr="007C14F8">
        <w:rPr>
          <w:rFonts w:ascii="Times New Roman" w:hAnsi="Times New Roman"/>
          <w:sz w:val="28"/>
          <w:szCs w:val="28"/>
        </w:rPr>
        <w:t xml:space="preserve"> С. Зміст науки «Туризм» і «географія туризму». </w:t>
      </w:r>
      <w:r w:rsidRPr="007C14F8">
        <w:rPr>
          <w:rFonts w:ascii="Times New Roman" w:hAnsi="Times New Roman"/>
          <w:i/>
          <w:iCs/>
          <w:sz w:val="28"/>
          <w:szCs w:val="28"/>
        </w:rPr>
        <w:t>Теоретичні та методологічні проблеми суспільної географії</w:t>
      </w:r>
      <w:r w:rsidRPr="007C14F8">
        <w:rPr>
          <w:rFonts w:ascii="Times New Roman" w:hAnsi="Times New Roman"/>
          <w:sz w:val="28"/>
          <w:szCs w:val="28"/>
        </w:rPr>
        <w:t>. Львів, 2006. С. 168–176.</w:t>
      </w:r>
    </w:p>
    <w:p w:rsidR="007C14F8" w:rsidRPr="007C14F8" w:rsidRDefault="007C14F8" w:rsidP="007C14F8">
      <w:pPr>
        <w:tabs>
          <w:tab w:val="left" w:pos="0"/>
        </w:tabs>
        <w:spacing w:after="0" w:line="360" w:lineRule="auto"/>
        <w:ind w:firstLine="720"/>
        <w:jc w:val="both"/>
        <w:rPr>
          <w:rFonts w:ascii="Times New Roman" w:hAnsi="Times New Roman"/>
          <w:iCs/>
          <w:sz w:val="28"/>
          <w:szCs w:val="28"/>
          <w:shd w:val="clear" w:color="auto" w:fill="FFFFFF"/>
        </w:rPr>
      </w:pPr>
      <w:r w:rsidRPr="007C14F8">
        <w:rPr>
          <w:rFonts w:ascii="Times New Roman" w:hAnsi="Times New Roman"/>
          <w:iCs/>
          <w:sz w:val="28"/>
          <w:szCs w:val="28"/>
          <w:shd w:val="clear" w:color="auto" w:fill="FFFFFF"/>
        </w:rPr>
        <w:lastRenderedPageBreak/>
        <w:t xml:space="preserve">28. Логвин Г. Н. Оборонні споруди Дніпровського району України. – К.: </w:t>
      </w:r>
      <w:proofErr w:type="spellStart"/>
      <w:r w:rsidRPr="007C14F8">
        <w:rPr>
          <w:rFonts w:ascii="Times New Roman" w:hAnsi="Times New Roman"/>
          <w:iCs/>
          <w:sz w:val="28"/>
          <w:szCs w:val="28"/>
          <w:shd w:val="clear" w:color="auto" w:fill="FFFFFF"/>
        </w:rPr>
        <w:t>Либіль</w:t>
      </w:r>
      <w:proofErr w:type="spellEnd"/>
      <w:r w:rsidRPr="007C14F8">
        <w:rPr>
          <w:rFonts w:ascii="Times New Roman" w:hAnsi="Times New Roman"/>
          <w:iCs/>
          <w:sz w:val="28"/>
          <w:szCs w:val="28"/>
          <w:shd w:val="clear" w:color="auto" w:fill="FFFFFF"/>
        </w:rPr>
        <w:t xml:space="preserve">, 1999. – 87 с. </w:t>
      </w:r>
    </w:p>
    <w:p w:rsidR="007C14F8" w:rsidRPr="007C14F8" w:rsidRDefault="007C14F8" w:rsidP="007C14F8">
      <w:pPr>
        <w:tabs>
          <w:tab w:val="left" w:pos="0"/>
          <w:tab w:val="left" w:pos="426"/>
          <w:tab w:val="left" w:pos="993"/>
        </w:tabs>
        <w:spacing w:after="0" w:line="360" w:lineRule="auto"/>
        <w:ind w:firstLine="720"/>
        <w:contextualSpacing/>
        <w:jc w:val="both"/>
        <w:rPr>
          <w:rFonts w:ascii="Times New Roman" w:hAnsi="Times New Roman"/>
          <w:sz w:val="28"/>
          <w:szCs w:val="28"/>
        </w:rPr>
      </w:pPr>
      <w:r w:rsidRPr="007C14F8">
        <w:rPr>
          <w:rFonts w:ascii="Times New Roman" w:hAnsi="Times New Roman"/>
          <w:sz w:val="28"/>
          <w:szCs w:val="28"/>
        </w:rPr>
        <w:t>29. </w:t>
      </w:r>
      <w:proofErr w:type="spellStart"/>
      <w:r w:rsidRPr="007C14F8">
        <w:rPr>
          <w:rFonts w:ascii="Times New Roman" w:hAnsi="Times New Roman"/>
          <w:sz w:val="28"/>
          <w:szCs w:val="28"/>
        </w:rPr>
        <w:t>Любіцева</w:t>
      </w:r>
      <w:proofErr w:type="spellEnd"/>
      <w:r w:rsidRPr="007C14F8">
        <w:rPr>
          <w:rFonts w:ascii="Times New Roman" w:hAnsi="Times New Roman"/>
          <w:sz w:val="28"/>
          <w:szCs w:val="28"/>
        </w:rPr>
        <w:t xml:space="preserve"> О. О. Географія туризму в Україні: науковці вчителям. </w:t>
      </w:r>
      <w:r w:rsidRPr="007C14F8">
        <w:rPr>
          <w:rFonts w:ascii="Times New Roman" w:hAnsi="Times New Roman"/>
          <w:i/>
          <w:iCs/>
          <w:sz w:val="28"/>
          <w:szCs w:val="28"/>
        </w:rPr>
        <w:t>Географія та основи економіки в школі</w:t>
      </w:r>
      <w:r w:rsidRPr="007C14F8">
        <w:rPr>
          <w:rFonts w:ascii="Times New Roman" w:hAnsi="Times New Roman"/>
          <w:sz w:val="28"/>
          <w:szCs w:val="28"/>
        </w:rPr>
        <w:t xml:space="preserve">. 1997. №2. С. 3-6. </w:t>
      </w:r>
    </w:p>
    <w:p w:rsidR="007C14F8" w:rsidRPr="007C14F8" w:rsidRDefault="007C14F8" w:rsidP="007C14F8">
      <w:pPr>
        <w:tabs>
          <w:tab w:val="left" w:pos="0"/>
          <w:tab w:val="left" w:pos="360"/>
          <w:tab w:val="left" w:pos="540"/>
        </w:tabs>
        <w:spacing w:after="0" w:line="360" w:lineRule="auto"/>
        <w:ind w:firstLine="720"/>
        <w:contextualSpacing/>
        <w:jc w:val="both"/>
        <w:rPr>
          <w:rFonts w:ascii="Times New Roman" w:hAnsi="Times New Roman"/>
          <w:sz w:val="28"/>
          <w:szCs w:val="28"/>
        </w:rPr>
      </w:pPr>
      <w:r w:rsidRPr="007C14F8">
        <w:rPr>
          <w:rFonts w:ascii="Times New Roman" w:hAnsi="Times New Roman"/>
          <w:sz w:val="28"/>
          <w:szCs w:val="28"/>
        </w:rPr>
        <w:t>30. </w:t>
      </w:r>
      <w:proofErr w:type="spellStart"/>
      <w:r w:rsidRPr="007C14F8">
        <w:rPr>
          <w:rFonts w:ascii="Times New Roman" w:hAnsi="Times New Roman"/>
          <w:sz w:val="28"/>
          <w:szCs w:val="28"/>
        </w:rPr>
        <w:t>Мальська</w:t>
      </w:r>
      <w:proofErr w:type="spellEnd"/>
      <w:r w:rsidRPr="007C14F8">
        <w:rPr>
          <w:rFonts w:ascii="Times New Roman" w:hAnsi="Times New Roman"/>
          <w:sz w:val="28"/>
          <w:szCs w:val="28"/>
        </w:rPr>
        <w:t xml:space="preserve"> М. П., </w:t>
      </w:r>
      <w:proofErr w:type="spellStart"/>
      <w:r w:rsidRPr="007C14F8">
        <w:rPr>
          <w:rFonts w:ascii="Times New Roman" w:hAnsi="Times New Roman"/>
          <w:sz w:val="28"/>
          <w:szCs w:val="28"/>
        </w:rPr>
        <w:t>Худо</w:t>
      </w:r>
      <w:proofErr w:type="spellEnd"/>
      <w:r w:rsidRPr="007C14F8">
        <w:rPr>
          <w:rFonts w:ascii="Times New Roman" w:hAnsi="Times New Roman"/>
          <w:sz w:val="28"/>
          <w:szCs w:val="28"/>
        </w:rPr>
        <w:t xml:space="preserve"> В. В., Цибух В. І. Основи туристичного бізнесу. Київ: Вища </w:t>
      </w:r>
      <w:proofErr w:type="spellStart"/>
      <w:r w:rsidRPr="007C14F8">
        <w:rPr>
          <w:rFonts w:ascii="Times New Roman" w:hAnsi="Times New Roman"/>
          <w:sz w:val="28"/>
          <w:szCs w:val="28"/>
        </w:rPr>
        <w:t>шк</w:t>
      </w:r>
      <w:proofErr w:type="spellEnd"/>
      <w:r w:rsidRPr="007C14F8">
        <w:rPr>
          <w:rFonts w:ascii="Times New Roman" w:hAnsi="Times New Roman"/>
          <w:sz w:val="28"/>
          <w:szCs w:val="28"/>
        </w:rPr>
        <w:t>., 2002. 272 с.</w:t>
      </w:r>
    </w:p>
    <w:p w:rsidR="007C14F8" w:rsidRPr="007C14F8" w:rsidRDefault="007C14F8" w:rsidP="007C14F8">
      <w:pPr>
        <w:spacing w:after="0" w:line="360" w:lineRule="auto"/>
        <w:ind w:firstLine="720"/>
        <w:jc w:val="both"/>
        <w:rPr>
          <w:rFonts w:ascii="Times New Roman" w:hAnsi="Times New Roman"/>
          <w:iCs/>
          <w:sz w:val="28"/>
          <w:szCs w:val="28"/>
          <w:shd w:val="clear" w:color="auto" w:fill="FFFFFF"/>
        </w:rPr>
      </w:pPr>
      <w:r w:rsidRPr="007C14F8">
        <w:rPr>
          <w:rFonts w:ascii="Times New Roman" w:hAnsi="Times New Roman"/>
          <w:iCs/>
          <w:sz w:val="28"/>
          <w:szCs w:val="28"/>
          <w:shd w:val="clear" w:color="auto" w:fill="FFFFFF"/>
        </w:rPr>
        <w:t xml:space="preserve">31. </w:t>
      </w:r>
      <w:proofErr w:type="spellStart"/>
      <w:r w:rsidRPr="007C14F8">
        <w:rPr>
          <w:rFonts w:ascii="Times New Roman" w:hAnsi="Times New Roman"/>
          <w:iCs/>
          <w:sz w:val="28"/>
          <w:szCs w:val="28"/>
          <w:shd w:val="clear" w:color="auto" w:fill="FFFFFF"/>
        </w:rPr>
        <w:t>Пламеницька</w:t>
      </w:r>
      <w:proofErr w:type="spellEnd"/>
      <w:r w:rsidRPr="007C14F8">
        <w:rPr>
          <w:rFonts w:ascii="Times New Roman" w:hAnsi="Times New Roman"/>
          <w:iCs/>
          <w:sz w:val="28"/>
          <w:szCs w:val="28"/>
          <w:shd w:val="clear" w:color="auto" w:fill="FFFFFF"/>
        </w:rPr>
        <w:t xml:space="preserve"> Е. М., Винокур I. С., </w:t>
      </w:r>
      <w:proofErr w:type="spellStart"/>
      <w:r w:rsidRPr="007C14F8">
        <w:rPr>
          <w:rFonts w:ascii="Times New Roman" w:hAnsi="Times New Roman"/>
          <w:iCs/>
          <w:sz w:val="28"/>
          <w:szCs w:val="28"/>
          <w:shd w:val="clear" w:color="auto" w:fill="FFFFFF"/>
        </w:rPr>
        <w:t>Хотюн</w:t>
      </w:r>
      <w:proofErr w:type="spellEnd"/>
      <w:r w:rsidRPr="007C14F8">
        <w:rPr>
          <w:rFonts w:ascii="Times New Roman" w:hAnsi="Times New Roman"/>
          <w:iCs/>
          <w:sz w:val="28"/>
          <w:szCs w:val="28"/>
          <w:shd w:val="clear" w:color="auto" w:fill="FFFFFF"/>
        </w:rPr>
        <w:t xml:space="preserve"> Г. М., </w:t>
      </w:r>
      <w:proofErr w:type="spellStart"/>
      <w:r w:rsidRPr="007C14F8">
        <w:rPr>
          <w:rFonts w:ascii="Times New Roman" w:hAnsi="Times New Roman"/>
          <w:iCs/>
          <w:sz w:val="28"/>
          <w:szCs w:val="28"/>
          <w:shd w:val="clear" w:color="auto" w:fill="FFFFFF"/>
        </w:rPr>
        <w:t>Медведовський</w:t>
      </w:r>
      <w:proofErr w:type="spellEnd"/>
      <w:r w:rsidRPr="007C14F8">
        <w:rPr>
          <w:rFonts w:ascii="Times New Roman" w:hAnsi="Times New Roman"/>
          <w:iCs/>
          <w:sz w:val="28"/>
          <w:szCs w:val="28"/>
          <w:shd w:val="clear" w:color="auto" w:fill="FFFFFF"/>
        </w:rPr>
        <w:t xml:space="preserve"> I. І. Дніпропетровська область: Історико-архітектурний нарис. – К.: Знання, 1998. – 178 с. </w:t>
      </w:r>
    </w:p>
    <w:p w:rsidR="007C14F8" w:rsidRPr="007C14F8" w:rsidRDefault="007C14F8" w:rsidP="007C14F8">
      <w:pPr>
        <w:spacing w:after="0" w:line="360" w:lineRule="auto"/>
        <w:ind w:firstLine="720"/>
        <w:jc w:val="both"/>
        <w:rPr>
          <w:rFonts w:ascii="Times New Roman" w:hAnsi="Times New Roman"/>
          <w:iCs/>
          <w:sz w:val="28"/>
          <w:szCs w:val="28"/>
          <w:shd w:val="clear" w:color="auto" w:fill="FFFFFF"/>
        </w:rPr>
      </w:pPr>
      <w:r w:rsidRPr="007C14F8">
        <w:rPr>
          <w:rFonts w:ascii="Times New Roman" w:hAnsi="Times New Roman"/>
          <w:iCs/>
          <w:sz w:val="28"/>
          <w:szCs w:val="28"/>
          <w:shd w:val="clear" w:color="auto" w:fill="FFFFFF"/>
        </w:rPr>
        <w:t>32. </w:t>
      </w:r>
      <w:proofErr w:type="spellStart"/>
      <w:r w:rsidRPr="007C14F8">
        <w:rPr>
          <w:rFonts w:ascii="Times New Roman" w:hAnsi="Times New Roman"/>
          <w:iCs/>
          <w:sz w:val="28"/>
          <w:szCs w:val="28"/>
          <w:shd w:val="clear" w:color="auto" w:fill="FFFFFF"/>
        </w:rPr>
        <w:t>Пламеницька</w:t>
      </w:r>
      <w:proofErr w:type="spellEnd"/>
      <w:r w:rsidRPr="007C14F8">
        <w:rPr>
          <w:rFonts w:ascii="Times New Roman" w:hAnsi="Times New Roman"/>
          <w:iCs/>
          <w:sz w:val="28"/>
          <w:szCs w:val="28"/>
          <w:shd w:val="clear" w:color="auto" w:fill="FFFFFF"/>
        </w:rPr>
        <w:t xml:space="preserve"> О. Початок мурованого оборонного будівництва // Архітектурна спадщина України. – К.: Основи, 2004. – 80 с. </w:t>
      </w:r>
    </w:p>
    <w:p w:rsidR="007C14F8" w:rsidRPr="007C14F8" w:rsidRDefault="007C14F8" w:rsidP="007C14F8">
      <w:pPr>
        <w:tabs>
          <w:tab w:val="left" w:pos="426"/>
          <w:tab w:val="left" w:pos="851"/>
          <w:tab w:val="left" w:pos="993"/>
        </w:tabs>
        <w:spacing w:after="0" w:line="360" w:lineRule="auto"/>
        <w:ind w:firstLine="720"/>
        <w:contextualSpacing/>
        <w:jc w:val="both"/>
        <w:rPr>
          <w:rFonts w:ascii="Times New Roman" w:hAnsi="Times New Roman"/>
          <w:iCs/>
          <w:sz w:val="28"/>
          <w:szCs w:val="28"/>
          <w:shd w:val="clear" w:color="auto" w:fill="FFFFFF"/>
        </w:rPr>
      </w:pPr>
      <w:r w:rsidRPr="007C14F8">
        <w:rPr>
          <w:rFonts w:ascii="Times New Roman" w:hAnsi="Times New Roman"/>
          <w:iCs/>
          <w:sz w:val="28"/>
          <w:szCs w:val="28"/>
          <w:shd w:val="clear" w:color="auto" w:fill="FFFFFF"/>
        </w:rPr>
        <w:t xml:space="preserve">33. Природа Дніпропетровської області. / За ред. К. І. </w:t>
      </w:r>
      <w:proofErr w:type="spellStart"/>
      <w:r w:rsidRPr="007C14F8">
        <w:rPr>
          <w:rFonts w:ascii="Times New Roman" w:hAnsi="Times New Roman"/>
          <w:iCs/>
          <w:sz w:val="28"/>
          <w:szCs w:val="28"/>
          <w:shd w:val="clear" w:color="auto" w:fill="FFFFFF"/>
        </w:rPr>
        <w:t>Геренчука</w:t>
      </w:r>
      <w:proofErr w:type="spellEnd"/>
      <w:r w:rsidRPr="007C14F8">
        <w:rPr>
          <w:rFonts w:ascii="Times New Roman" w:hAnsi="Times New Roman"/>
          <w:iCs/>
          <w:sz w:val="28"/>
          <w:szCs w:val="28"/>
          <w:shd w:val="clear" w:color="auto" w:fill="FFFFFF"/>
        </w:rPr>
        <w:t xml:space="preserve"> – Л.: Сфера, 2000. – 120 с. </w:t>
      </w:r>
    </w:p>
    <w:p w:rsidR="007C14F8" w:rsidRPr="007C14F8" w:rsidRDefault="007C14F8" w:rsidP="007C14F8">
      <w:pPr>
        <w:spacing w:after="0" w:line="360" w:lineRule="auto"/>
        <w:ind w:firstLine="720"/>
        <w:jc w:val="both"/>
        <w:rPr>
          <w:rFonts w:ascii="Times New Roman" w:hAnsi="Times New Roman"/>
          <w:iCs/>
          <w:sz w:val="28"/>
          <w:szCs w:val="28"/>
          <w:shd w:val="clear" w:color="auto" w:fill="FFFFFF"/>
        </w:rPr>
      </w:pPr>
      <w:r w:rsidRPr="007C14F8">
        <w:rPr>
          <w:rFonts w:ascii="Times New Roman" w:hAnsi="Times New Roman"/>
          <w:iCs/>
          <w:sz w:val="28"/>
          <w:szCs w:val="28"/>
          <w:shd w:val="clear" w:color="auto" w:fill="FFFFFF"/>
        </w:rPr>
        <w:t xml:space="preserve">34. Руденко В.П. Географія природно-ресурсного потенціалу України. – Л.: Каменяр, 2003. – 250 с. </w:t>
      </w:r>
    </w:p>
    <w:p w:rsidR="007C14F8" w:rsidRPr="007C14F8" w:rsidRDefault="007C14F8" w:rsidP="007C14F8">
      <w:pPr>
        <w:tabs>
          <w:tab w:val="left" w:pos="0"/>
          <w:tab w:val="left" w:pos="540"/>
          <w:tab w:val="left" w:pos="1260"/>
        </w:tabs>
        <w:spacing w:after="0" w:line="360" w:lineRule="auto"/>
        <w:ind w:firstLine="720"/>
        <w:contextualSpacing/>
        <w:jc w:val="both"/>
        <w:rPr>
          <w:rFonts w:ascii="Times New Roman" w:hAnsi="Times New Roman"/>
          <w:sz w:val="28"/>
          <w:szCs w:val="28"/>
        </w:rPr>
      </w:pPr>
      <w:r w:rsidRPr="007C14F8">
        <w:rPr>
          <w:rFonts w:ascii="Times New Roman" w:hAnsi="Times New Roman"/>
          <w:sz w:val="28"/>
          <w:szCs w:val="28"/>
          <w:lang w:val="ru-RU"/>
        </w:rPr>
        <w:t>35.</w:t>
      </w:r>
      <w:r w:rsidRPr="007C14F8">
        <w:rPr>
          <w:rFonts w:ascii="Times New Roman" w:hAnsi="Times New Roman"/>
          <w:sz w:val="28"/>
          <w:szCs w:val="28"/>
          <w:lang w:val="en-US"/>
        </w:rPr>
        <w:t> </w:t>
      </w:r>
      <w:proofErr w:type="spellStart"/>
      <w:r w:rsidRPr="007C14F8">
        <w:rPr>
          <w:rFonts w:ascii="Times New Roman" w:hAnsi="Times New Roman"/>
          <w:sz w:val="28"/>
          <w:szCs w:val="28"/>
        </w:rPr>
        <w:t>Смаль</w:t>
      </w:r>
      <w:proofErr w:type="spellEnd"/>
      <w:r w:rsidRPr="007C14F8">
        <w:rPr>
          <w:rFonts w:ascii="Times New Roman" w:hAnsi="Times New Roman"/>
          <w:sz w:val="28"/>
          <w:szCs w:val="28"/>
        </w:rPr>
        <w:t xml:space="preserve"> І. В. Основи географії рекреації і туризму: </w:t>
      </w:r>
      <w:proofErr w:type="spellStart"/>
      <w:r w:rsidRPr="007C14F8">
        <w:rPr>
          <w:rFonts w:ascii="Times New Roman" w:hAnsi="Times New Roman"/>
          <w:sz w:val="28"/>
          <w:szCs w:val="28"/>
        </w:rPr>
        <w:t>навч</w:t>
      </w:r>
      <w:proofErr w:type="spellEnd"/>
      <w:r w:rsidRPr="007C14F8">
        <w:rPr>
          <w:rFonts w:ascii="Times New Roman" w:hAnsi="Times New Roman"/>
          <w:sz w:val="28"/>
          <w:szCs w:val="28"/>
        </w:rPr>
        <w:t xml:space="preserve">. </w:t>
      </w:r>
      <w:proofErr w:type="spellStart"/>
      <w:r w:rsidRPr="007C14F8">
        <w:rPr>
          <w:rFonts w:ascii="Times New Roman" w:hAnsi="Times New Roman"/>
          <w:sz w:val="28"/>
          <w:szCs w:val="28"/>
        </w:rPr>
        <w:t>посіб</w:t>
      </w:r>
      <w:proofErr w:type="spellEnd"/>
      <w:r w:rsidRPr="007C14F8">
        <w:rPr>
          <w:rFonts w:ascii="Times New Roman" w:hAnsi="Times New Roman"/>
          <w:sz w:val="28"/>
          <w:szCs w:val="28"/>
        </w:rPr>
        <w:t>. Ніжин: В-во НДПУ імені Миколи Гоголя, 2004. 264 с.</w:t>
      </w:r>
    </w:p>
    <w:p w:rsidR="007C14F8" w:rsidRPr="007C14F8" w:rsidRDefault="007C14F8" w:rsidP="007C14F8">
      <w:pPr>
        <w:tabs>
          <w:tab w:val="left" w:pos="0"/>
          <w:tab w:val="left" w:pos="540"/>
          <w:tab w:val="left" w:pos="1260"/>
        </w:tabs>
        <w:spacing w:after="0" w:line="360" w:lineRule="auto"/>
        <w:ind w:firstLine="720"/>
        <w:contextualSpacing/>
        <w:jc w:val="both"/>
        <w:rPr>
          <w:rFonts w:ascii="Times New Roman" w:hAnsi="Times New Roman"/>
          <w:sz w:val="28"/>
          <w:szCs w:val="28"/>
        </w:rPr>
      </w:pPr>
      <w:r w:rsidRPr="007C14F8">
        <w:rPr>
          <w:rFonts w:ascii="Times New Roman" w:hAnsi="Times New Roman"/>
          <w:sz w:val="28"/>
          <w:szCs w:val="28"/>
        </w:rPr>
        <w:t>36.</w:t>
      </w:r>
      <w:r w:rsidRPr="007C14F8">
        <w:rPr>
          <w:rFonts w:ascii="Times New Roman" w:hAnsi="Times New Roman"/>
          <w:sz w:val="28"/>
          <w:szCs w:val="28"/>
          <w:lang w:val="en-US"/>
        </w:rPr>
        <w:t> </w:t>
      </w:r>
      <w:proofErr w:type="spellStart"/>
      <w:r w:rsidRPr="007C14F8">
        <w:rPr>
          <w:rFonts w:ascii="Times New Roman" w:hAnsi="Times New Roman"/>
          <w:sz w:val="28"/>
          <w:szCs w:val="28"/>
        </w:rPr>
        <w:t>Топчієв</w:t>
      </w:r>
      <w:proofErr w:type="spellEnd"/>
      <w:r w:rsidRPr="007C14F8">
        <w:rPr>
          <w:rFonts w:ascii="Times New Roman" w:hAnsi="Times New Roman"/>
          <w:sz w:val="28"/>
          <w:szCs w:val="28"/>
        </w:rPr>
        <w:t xml:space="preserve"> О. Г. Основи суспільної географії : </w:t>
      </w:r>
      <w:proofErr w:type="spellStart"/>
      <w:r w:rsidRPr="007C14F8">
        <w:rPr>
          <w:rFonts w:ascii="Times New Roman" w:hAnsi="Times New Roman"/>
          <w:sz w:val="28"/>
          <w:szCs w:val="28"/>
        </w:rPr>
        <w:t>підр</w:t>
      </w:r>
      <w:proofErr w:type="spellEnd"/>
      <w:r w:rsidRPr="007C14F8">
        <w:rPr>
          <w:rFonts w:ascii="Times New Roman" w:hAnsi="Times New Roman"/>
          <w:sz w:val="28"/>
          <w:szCs w:val="28"/>
        </w:rPr>
        <w:t xml:space="preserve">. для студентів географ. спец. вищих </w:t>
      </w:r>
      <w:proofErr w:type="spellStart"/>
      <w:r w:rsidRPr="007C14F8">
        <w:rPr>
          <w:rFonts w:ascii="Times New Roman" w:hAnsi="Times New Roman"/>
          <w:sz w:val="28"/>
          <w:szCs w:val="28"/>
        </w:rPr>
        <w:t>навч</w:t>
      </w:r>
      <w:proofErr w:type="spellEnd"/>
      <w:r w:rsidRPr="007C14F8">
        <w:rPr>
          <w:rFonts w:ascii="Times New Roman" w:hAnsi="Times New Roman"/>
          <w:sz w:val="28"/>
          <w:szCs w:val="28"/>
        </w:rPr>
        <w:t xml:space="preserve">. </w:t>
      </w:r>
      <w:proofErr w:type="spellStart"/>
      <w:r w:rsidRPr="007C14F8">
        <w:rPr>
          <w:rFonts w:ascii="Times New Roman" w:hAnsi="Times New Roman"/>
          <w:sz w:val="28"/>
          <w:szCs w:val="28"/>
        </w:rPr>
        <w:t>закл</w:t>
      </w:r>
      <w:proofErr w:type="spellEnd"/>
      <w:r w:rsidRPr="007C14F8">
        <w:rPr>
          <w:rFonts w:ascii="Times New Roman" w:hAnsi="Times New Roman"/>
          <w:sz w:val="28"/>
          <w:szCs w:val="28"/>
        </w:rPr>
        <w:t xml:space="preserve">.  Одеса : </w:t>
      </w:r>
      <w:proofErr w:type="spellStart"/>
      <w:r w:rsidRPr="007C14F8">
        <w:rPr>
          <w:rFonts w:ascii="Times New Roman" w:hAnsi="Times New Roman"/>
          <w:sz w:val="28"/>
          <w:szCs w:val="28"/>
        </w:rPr>
        <w:t>Астропринт</w:t>
      </w:r>
      <w:proofErr w:type="spellEnd"/>
      <w:r w:rsidRPr="007C14F8">
        <w:rPr>
          <w:rFonts w:ascii="Times New Roman" w:hAnsi="Times New Roman"/>
          <w:sz w:val="28"/>
          <w:szCs w:val="28"/>
        </w:rPr>
        <w:t xml:space="preserve">, 2009. 544 с. </w:t>
      </w:r>
    </w:p>
    <w:p w:rsidR="007C14F8" w:rsidRPr="007C14F8" w:rsidRDefault="007C14F8" w:rsidP="007C14F8">
      <w:pPr>
        <w:tabs>
          <w:tab w:val="left" w:pos="0"/>
          <w:tab w:val="left" w:pos="540"/>
          <w:tab w:val="left" w:pos="1260"/>
        </w:tabs>
        <w:spacing w:after="0" w:line="360" w:lineRule="auto"/>
        <w:ind w:left="1080" w:hanging="360"/>
        <w:contextualSpacing/>
        <w:jc w:val="both"/>
        <w:rPr>
          <w:rFonts w:ascii="Times New Roman" w:hAnsi="Times New Roman"/>
          <w:sz w:val="28"/>
          <w:szCs w:val="28"/>
        </w:rPr>
      </w:pPr>
      <w:r w:rsidRPr="007C14F8">
        <w:rPr>
          <w:rFonts w:ascii="Times New Roman" w:hAnsi="Times New Roman"/>
          <w:sz w:val="28"/>
          <w:szCs w:val="28"/>
        </w:rPr>
        <w:t>37.</w:t>
      </w:r>
      <w:r w:rsidRPr="007C14F8">
        <w:rPr>
          <w:rFonts w:ascii="Times New Roman" w:hAnsi="Times New Roman"/>
          <w:sz w:val="28"/>
          <w:szCs w:val="28"/>
          <w:lang w:val="ru-RU"/>
        </w:rPr>
        <w:t> </w:t>
      </w:r>
      <w:proofErr w:type="spellStart"/>
      <w:r w:rsidRPr="007C14F8">
        <w:rPr>
          <w:rFonts w:ascii="Times New Roman" w:hAnsi="Times New Roman"/>
          <w:sz w:val="28"/>
          <w:szCs w:val="28"/>
        </w:rPr>
        <w:t>Топчієв</w:t>
      </w:r>
      <w:proofErr w:type="spellEnd"/>
      <w:r w:rsidRPr="007C14F8">
        <w:rPr>
          <w:rFonts w:ascii="Times New Roman" w:hAnsi="Times New Roman"/>
          <w:sz w:val="28"/>
          <w:szCs w:val="28"/>
        </w:rPr>
        <w:t xml:space="preserve"> О.Г. Суспільно-географічні дослідження: методологія, методи, методика. Одеса: </w:t>
      </w:r>
      <w:proofErr w:type="spellStart"/>
      <w:r w:rsidRPr="007C14F8">
        <w:rPr>
          <w:rFonts w:ascii="Times New Roman" w:hAnsi="Times New Roman"/>
          <w:sz w:val="28"/>
          <w:szCs w:val="28"/>
        </w:rPr>
        <w:t>Астропринт</w:t>
      </w:r>
      <w:proofErr w:type="spellEnd"/>
      <w:r w:rsidRPr="007C14F8">
        <w:rPr>
          <w:rFonts w:ascii="Times New Roman" w:hAnsi="Times New Roman"/>
          <w:sz w:val="28"/>
          <w:szCs w:val="28"/>
        </w:rPr>
        <w:t>, 2005. 631 с.</w:t>
      </w:r>
    </w:p>
    <w:p w:rsidR="007C14F8" w:rsidRPr="007C14F8" w:rsidRDefault="007C14F8" w:rsidP="007C14F8">
      <w:pPr>
        <w:tabs>
          <w:tab w:val="left" w:pos="0"/>
          <w:tab w:val="left" w:pos="540"/>
          <w:tab w:val="left" w:pos="1260"/>
        </w:tabs>
        <w:spacing w:after="0" w:line="360" w:lineRule="auto"/>
        <w:ind w:left="1080" w:hanging="360"/>
        <w:contextualSpacing/>
        <w:jc w:val="both"/>
        <w:rPr>
          <w:rFonts w:ascii="Times New Roman" w:hAnsi="Times New Roman"/>
          <w:sz w:val="28"/>
          <w:szCs w:val="28"/>
        </w:rPr>
      </w:pPr>
      <w:r w:rsidRPr="007C14F8">
        <w:rPr>
          <w:rFonts w:ascii="Times New Roman" w:hAnsi="Times New Roman"/>
          <w:sz w:val="28"/>
          <w:szCs w:val="28"/>
          <w:lang w:val="ru-RU"/>
        </w:rPr>
        <w:t>38. </w:t>
      </w:r>
      <w:r w:rsidRPr="007C14F8">
        <w:rPr>
          <w:rFonts w:ascii="Times New Roman" w:hAnsi="Times New Roman"/>
          <w:sz w:val="28"/>
          <w:szCs w:val="28"/>
        </w:rPr>
        <w:t>Фоменко Н. В. Рекреаційні ресурси та курортологія. Київ.: Центр навчальної літератури, 2007. 312 с.</w:t>
      </w:r>
    </w:p>
    <w:p w:rsidR="007C14F8" w:rsidRPr="007C14F8" w:rsidRDefault="007C14F8" w:rsidP="007C14F8">
      <w:pPr>
        <w:tabs>
          <w:tab w:val="left" w:pos="0"/>
          <w:tab w:val="left" w:pos="540"/>
          <w:tab w:val="left" w:pos="1260"/>
        </w:tabs>
        <w:spacing w:after="0" w:line="360" w:lineRule="auto"/>
        <w:ind w:firstLine="720"/>
        <w:contextualSpacing/>
        <w:jc w:val="both"/>
        <w:rPr>
          <w:rFonts w:ascii="Times New Roman" w:hAnsi="Times New Roman"/>
          <w:sz w:val="28"/>
          <w:szCs w:val="28"/>
        </w:rPr>
      </w:pPr>
      <w:r w:rsidRPr="007C14F8">
        <w:rPr>
          <w:rFonts w:ascii="Times New Roman" w:hAnsi="Times New Roman"/>
          <w:sz w:val="28"/>
          <w:szCs w:val="28"/>
        </w:rPr>
        <w:t>39. </w:t>
      </w:r>
      <w:proofErr w:type="spellStart"/>
      <w:r w:rsidRPr="007C14F8">
        <w:rPr>
          <w:rFonts w:ascii="Times New Roman" w:hAnsi="Times New Roman"/>
          <w:sz w:val="28"/>
          <w:szCs w:val="28"/>
        </w:rPr>
        <w:t>Шаблій</w:t>
      </w:r>
      <w:proofErr w:type="spellEnd"/>
      <w:r w:rsidRPr="007C14F8">
        <w:rPr>
          <w:rFonts w:ascii="Times New Roman" w:hAnsi="Times New Roman"/>
          <w:sz w:val="28"/>
          <w:szCs w:val="28"/>
        </w:rPr>
        <w:t xml:space="preserve"> О. І. Основи загальної суспільної географії: </w:t>
      </w:r>
      <w:proofErr w:type="spellStart"/>
      <w:r w:rsidRPr="007C14F8">
        <w:rPr>
          <w:rFonts w:ascii="Times New Roman" w:hAnsi="Times New Roman"/>
          <w:sz w:val="28"/>
          <w:szCs w:val="28"/>
        </w:rPr>
        <w:t>навч</w:t>
      </w:r>
      <w:proofErr w:type="spellEnd"/>
      <w:r w:rsidRPr="007C14F8">
        <w:rPr>
          <w:rFonts w:ascii="Times New Roman" w:hAnsi="Times New Roman"/>
          <w:sz w:val="28"/>
          <w:szCs w:val="28"/>
        </w:rPr>
        <w:t>. видання. Львів: ВЦ Львів. ун-ту ім. І. Франка, 2003. 444 с.</w:t>
      </w:r>
    </w:p>
    <w:p w:rsidR="007C14F8" w:rsidRPr="007C14F8" w:rsidRDefault="007C14F8" w:rsidP="007C14F8">
      <w:pPr>
        <w:tabs>
          <w:tab w:val="left" w:pos="0"/>
          <w:tab w:val="left" w:pos="540"/>
          <w:tab w:val="left" w:pos="1260"/>
        </w:tabs>
        <w:spacing w:after="0" w:line="360" w:lineRule="auto"/>
        <w:ind w:firstLine="720"/>
        <w:contextualSpacing/>
        <w:jc w:val="both"/>
        <w:rPr>
          <w:rFonts w:ascii="Times New Roman" w:hAnsi="Times New Roman"/>
          <w:sz w:val="28"/>
          <w:szCs w:val="28"/>
        </w:rPr>
      </w:pPr>
      <w:r w:rsidRPr="007C14F8">
        <w:rPr>
          <w:rFonts w:ascii="Times New Roman" w:hAnsi="Times New Roman"/>
          <w:sz w:val="28"/>
          <w:szCs w:val="28"/>
        </w:rPr>
        <w:t>40. </w:t>
      </w:r>
      <w:proofErr w:type="spellStart"/>
      <w:r w:rsidRPr="007C14F8">
        <w:rPr>
          <w:rFonts w:ascii="Times New Roman" w:hAnsi="Times New Roman"/>
          <w:sz w:val="28"/>
          <w:szCs w:val="28"/>
        </w:rPr>
        <w:t>Шаблій</w:t>
      </w:r>
      <w:proofErr w:type="spellEnd"/>
      <w:r w:rsidRPr="007C14F8">
        <w:rPr>
          <w:rFonts w:ascii="Times New Roman" w:hAnsi="Times New Roman"/>
          <w:sz w:val="28"/>
          <w:szCs w:val="28"/>
        </w:rPr>
        <w:t xml:space="preserve"> О. І. Суспільна географія: теорія, історія, українознавчі студії: </w:t>
      </w:r>
      <w:proofErr w:type="spellStart"/>
      <w:r w:rsidRPr="007C14F8">
        <w:rPr>
          <w:rFonts w:ascii="Times New Roman" w:hAnsi="Times New Roman"/>
          <w:sz w:val="28"/>
          <w:szCs w:val="28"/>
        </w:rPr>
        <w:t>навч</w:t>
      </w:r>
      <w:proofErr w:type="spellEnd"/>
      <w:r w:rsidRPr="007C14F8">
        <w:rPr>
          <w:rFonts w:ascii="Times New Roman" w:hAnsi="Times New Roman"/>
          <w:sz w:val="28"/>
          <w:szCs w:val="28"/>
        </w:rPr>
        <w:t>. видання. Львів: ВЦ Львів. ун-ту ім. І. Франка, 2001. 744 с.</w:t>
      </w:r>
    </w:p>
    <w:p w:rsidR="007C14F8" w:rsidRPr="007C14F8" w:rsidRDefault="007C14F8" w:rsidP="007C14F8">
      <w:pPr>
        <w:tabs>
          <w:tab w:val="left" w:pos="0"/>
          <w:tab w:val="left" w:pos="540"/>
          <w:tab w:val="left" w:pos="1260"/>
        </w:tabs>
        <w:spacing w:after="0" w:line="360" w:lineRule="auto"/>
        <w:ind w:left="360" w:firstLine="360"/>
        <w:contextualSpacing/>
        <w:jc w:val="both"/>
        <w:rPr>
          <w:rFonts w:ascii="Times New Roman" w:hAnsi="Times New Roman"/>
          <w:sz w:val="24"/>
          <w:szCs w:val="24"/>
        </w:rPr>
      </w:pPr>
      <w:r w:rsidRPr="007C14F8">
        <w:rPr>
          <w:rFonts w:ascii="Times New Roman" w:hAnsi="Times New Roman"/>
          <w:sz w:val="24"/>
          <w:szCs w:val="24"/>
        </w:rPr>
        <w:t xml:space="preserve">41. Яковенко И. М. </w:t>
      </w:r>
      <w:proofErr w:type="spellStart"/>
      <w:r w:rsidRPr="007C14F8">
        <w:rPr>
          <w:rFonts w:ascii="Times New Roman" w:hAnsi="Times New Roman"/>
          <w:sz w:val="24"/>
          <w:szCs w:val="24"/>
        </w:rPr>
        <w:t>Рекреационное</w:t>
      </w:r>
      <w:proofErr w:type="spellEnd"/>
      <w:r w:rsidRPr="007C14F8">
        <w:rPr>
          <w:rFonts w:ascii="Times New Roman" w:hAnsi="Times New Roman"/>
          <w:sz w:val="24"/>
          <w:szCs w:val="24"/>
        </w:rPr>
        <w:t xml:space="preserve"> </w:t>
      </w:r>
      <w:proofErr w:type="spellStart"/>
      <w:r w:rsidRPr="007C14F8">
        <w:rPr>
          <w:rFonts w:ascii="Times New Roman" w:hAnsi="Times New Roman"/>
          <w:sz w:val="24"/>
          <w:szCs w:val="24"/>
        </w:rPr>
        <w:t>природопользование</w:t>
      </w:r>
      <w:proofErr w:type="spellEnd"/>
      <w:r w:rsidRPr="007C14F8">
        <w:rPr>
          <w:rFonts w:ascii="Times New Roman" w:hAnsi="Times New Roman"/>
          <w:sz w:val="24"/>
          <w:szCs w:val="24"/>
        </w:rPr>
        <w:t xml:space="preserve">: </w:t>
      </w:r>
      <w:proofErr w:type="spellStart"/>
      <w:r w:rsidRPr="007C14F8">
        <w:rPr>
          <w:rFonts w:ascii="Times New Roman" w:hAnsi="Times New Roman"/>
          <w:sz w:val="24"/>
          <w:szCs w:val="24"/>
        </w:rPr>
        <w:t>методология</w:t>
      </w:r>
      <w:proofErr w:type="spellEnd"/>
      <w:r w:rsidRPr="007C14F8">
        <w:rPr>
          <w:rFonts w:ascii="Times New Roman" w:hAnsi="Times New Roman"/>
          <w:sz w:val="24"/>
          <w:szCs w:val="24"/>
        </w:rPr>
        <w:t xml:space="preserve"> и методика </w:t>
      </w:r>
      <w:proofErr w:type="spellStart"/>
      <w:r w:rsidRPr="007C14F8">
        <w:rPr>
          <w:rFonts w:ascii="Times New Roman" w:hAnsi="Times New Roman"/>
          <w:sz w:val="24"/>
          <w:szCs w:val="24"/>
        </w:rPr>
        <w:t>исследований</w:t>
      </w:r>
      <w:proofErr w:type="spellEnd"/>
      <w:r w:rsidRPr="007C14F8">
        <w:rPr>
          <w:rFonts w:ascii="Times New Roman" w:hAnsi="Times New Roman"/>
          <w:sz w:val="24"/>
          <w:szCs w:val="24"/>
        </w:rPr>
        <w:t xml:space="preserve">. </w:t>
      </w:r>
      <w:proofErr w:type="spellStart"/>
      <w:r w:rsidRPr="007C14F8">
        <w:rPr>
          <w:rFonts w:ascii="Times New Roman" w:hAnsi="Times New Roman"/>
          <w:sz w:val="24"/>
          <w:szCs w:val="24"/>
        </w:rPr>
        <w:t>Симферополь</w:t>
      </w:r>
      <w:proofErr w:type="spellEnd"/>
      <w:r w:rsidRPr="007C14F8">
        <w:rPr>
          <w:rFonts w:ascii="Times New Roman" w:hAnsi="Times New Roman"/>
          <w:sz w:val="24"/>
          <w:szCs w:val="24"/>
        </w:rPr>
        <w:t xml:space="preserve">: </w:t>
      </w:r>
      <w:proofErr w:type="spellStart"/>
      <w:r w:rsidRPr="007C14F8">
        <w:rPr>
          <w:rFonts w:ascii="Times New Roman" w:hAnsi="Times New Roman"/>
          <w:sz w:val="24"/>
          <w:szCs w:val="24"/>
        </w:rPr>
        <w:t>Таврия</w:t>
      </w:r>
      <w:proofErr w:type="spellEnd"/>
      <w:r w:rsidRPr="007C14F8">
        <w:rPr>
          <w:rFonts w:ascii="Times New Roman" w:hAnsi="Times New Roman"/>
          <w:sz w:val="24"/>
          <w:szCs w:val="24"/>
        </w:rPr>
        <w:t>, 2003. 335 с.</w:t>
      </w:r>
    </w:p>
    <w:p w:rsidR="007C14F8" w:rsidRDefault="007C14F8" w:rsidP="007C14F8"/>
    <w:sectPr w:rsidR="007C14F8">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OpenSansRegular">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F7F64CF"/>
    <w:multiLevelType w:val="hybridMultilevel"/>
    <w:tmpl w:val="286ACE3E"/>
    <w:lvl w:ilvl="0" w:tplc="AFEEBBB0">
      <w:start w:val="1"/>
      <w:numFmt w:val="decimal"/>
      <w:lvlText w:val="%1."/>
      <w:lvlJc w:val="left"/>
      <w:pPr>
        <w:ind w:left="644" w:hanging="360"/>
      </w:pPr>
      <w:rPr>
        <w:rFonts w:ascii="Times New Roman" w:eastAsia="Times New Roman" w:hAnsi="Times New Roman" w:cs="Times New Roman"/>
        <w:color w:val="000000"/>
        <w:sz w:val="28"/>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266C"/>
    <w:rsid w:val="007C14F8"/>
    <w:rsid w:val="00B6266C"/>
    <w:rsid w:val="00DD258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C14F8"/>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C14F8"/>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6340382">
      <w:bodyDiv w:val="1"/>
      <w:marLeft w:val="0"/>
      <w:marRight w:val="0"/>
      <w:marTop w:val="0"/>
      <w:marBottom w:val="0"/>
      <w:divBdr>
        <w:top w:val="none" w:sz="0" w:space="0" w:color="auto"/>
        <w:left w:val="none" w:sz="0" w:space="0" w:color="auto"/>
        <w:bottom w:val="none" w:sz="0" w:space="0" w:color="auto"/>
        <w:right w:val="none" w:sz="0" w:space="0" w:color="auto"/>
      </w:divBdr>
    </w:div>
    <w:div w:id="21217606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krstat.gov.ua" TargetMode="External"/><Relationship Id="rId3" Type="http://schemas.microsoft.com/office/2007/relationships/stylesWithEffects" Target="stylesWithEffects.xml"/><Relationship Id="rId7" Type="http://schemas.openxmlformats.org/officeDocument/2006/relationships/hyperlink" Target="https://adm.dp.gov.u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tourlib.net"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zakon3.rada.gov.ua/laws/show/324/95-%D0%B2%D1%8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9</Pages>
  <Words>9432</Words>
  <Characters>5377</Characters>
  <Application>Microsoft Office Word</Application>
  <DocSecurity>0</DocSecurity>
  <Lines>44</Lines>
  <Paragraphs>29</Paragraphs>
  <ScaleCrop>false</ScaleCrop>
  <Company/>
  <LinksUpToDate>false</LinksUpToDate>
  <CharactersWithSpaces>14780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2020-10-19T08:49:00Z</dcterms:created>
  <dcterms:modified xsi:type="dcterms:W3CDTF">2020-10-19T08:52:00Z</dcterms:modified>
</cp:coreProperties>
</file>