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560FC" w:rsidRPr="007F382C" w:rsidRDefault="000560FC" w:rsidP="007F382C">
      <w:pPr>
        <w:spacing w:line="376" w:lineRule="auto"/>
        <w:ind w:left="1" w:hanging="3"/>
        <w:jc w:val="center"/>
        <w:rPr>
          <w:rFonts w:ascii="Times New Roman" w:hAnsi="Times New Roman" w:cs="Times New Roman"/>
          <w:color w:val="000000"/>
          <w:sz w:val="28"/>
          <w:lang w:val="uk-UA" w:eastAsia="en-US"/>
        </w:rPr>
      </w:pPr>
      <w:r w:rsidRPr="007F382C">
        <w:rPr>
          <w:rFonts w:ascii="Times New Roman" w:hAnsi="Times New Roman" w:cs="Times New Roman"/>
          <w:sz w:val="28"/>
          <w:lang w:val="uk-UA" w:eastAsia="en-US"/>
        </w:rPr>
        <w:t>ОДЕСЬКИЙ НАЦІОНАЛЬНИЙ УНІВЕРСИТЕТ ІМЕНІ І. І. МЕЧНИКОВА</w:t>
      </w:r>
    </w:p>
    <w:p w:rsidR="000560FC" w:rsidRPr="007F382C" w:rsidRDefault="000560FC" w:rsidP="007F382C">
      <w:pPr>
        <w:spacing w:line="376" w:lineRule="auto"/>
        <w:ind w:left="1" w:hanging="3"/>
        <w:jc w:val="center"/>
        <w:rPr>
          <w:rFonts w:ascii="Times New Roman" w:hAnsi="Times New Roman" w:cs="Times New Roman"/>
          <w:color w:val="000000"/>
          <w:sz w:val="28"/>
          <w:lang w:val="uk-UA" w:eastAsia="en-US"/>
        </w:rPr>
      </w:pPr>
      <w:r>
        <w:rPr>
          <w:noProof/>
          <w:lang w:val="uk-UA"/>
        </w:rPr>
        <w:pict>
          <v:line id="Прямая соединительная линия 3" o:spid="_x0000_s1026" style="position:absolute;left:0;text-align:left;z-index:251658240;visibility:visible" from="-.3pt,16.2pt" to="481.95pt,1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QyPBQIAALMDAAAOAAAAZHJzL2Uyb0RvYy54bWysU82O0zAQviPxDpbvNGlLdpeo6R62Wi4I&#10;KrE8gNdxGkv+k8c07Q04I/UReAUOIK20wDMkb8TY7ZYCN0QOzown8818M19mlxutyFp4kNZUdDzK&#10;KRGG21qaVUXf3Fw/uaAEAjM1U9aIim4F0Mv540ezzpViYlurauEJghgoO1fRNgRXZhnwVmgGI+uE&#10;wWBjvWYBXb/Kas86RNcqm+T5WdZZXztvuQDA28U+SOcJv2kED6+aBkQgqqLYW0inT+dtPLP5jJUr&#10;z1wr+aEN9g9daCYNFj1CLVhg5K2Xf0Fpyb0F24QRtzqzTSO5SByQzTj/g83rljmRuOBwwB3HBP8P&#10;lr9cLz2RNe4uP382nhZFMaXEMI276j8N74Zd/63/POzI8L7/0X/tv/R3/ff+bviA9v3wEe0Y7O8P&#10;1zsyjSPtHJSIfGWW/uCBW/o4n03jdXwjc7JJa9ge1yA2gXC8PBtPnhbnBSX8IZb9SnQewnNhNYlG&#10;RZU0cUKsZOsXELAYfvrwSbw29loqlbasDOkQfFqgDjhDrTWKBTS1Q/ZgVpQwtUIR8+ATIlgl65gd&#10;cWALV8qTNUMdofxq291gu5QoBgEDyCE9kTx28FtqbGfBoN0np9BedloG1L6SuqIXp9nKxIoiqfdA&#10;Kg50P8Jo3dp6myabRQ+VkYoeVByld+qjffqvzX8CAAD//wMAUEsDBBQABgAIAAAAIQAaPHoI3AAA&#10;AAcBAAAPAAAAZHJzL2Rvd25yZXYueG1sTI7LTsMwEEX3SPyDNUjsWocGpTRkUlWtumBXUpBYuvHk&#10;AfE4ip02/D1GLMryPnTvydaT6cSZBtdaRniYRyCIS6tbrhHejvvZEwjnFWvVWSaEb3Kwzm9vMpVq&#10;e+FXOhe+FmGEXaoQGu/7VEpXNmSUm9ueOGSVHYzyQQ611IO6hHHTyUUUJdKolsNDo3raNlR+FaNB&#10;GA/bKmr38fT5ERdyfFke3ndVjXh/N22eQXia/LUMv/gBHfLAdLIjayc6hFkSigjx4hFEiFdJvAJx&#10;+jNknsn//PkPAAAA//8DAFBLAQItABQABgAIAAAAIQC2gziS/gAAAOEBAAATAAAAAAAAAAAAAAAA&#10;AAAAAABbQ29udGVudF9UeXBlc10ueG1sUEsBAi0AFAAGAAgAAAAhADj9If/WAAAAlAEAAAsAAAAA&#10;AAAAAAAAAAAALwEAAF9yZWxzLy5yZWxzUEsBAi0AFAAGAAgAAAAhAEe5DI8FAgAAswMAAA4AAAAA&#10;AAAAAAAAAAAALgIAAGRycy9lMm9Eb2MueG1sUEsBAi0AFAAGAAgAAAAhABo8egjcAAAABwEAAA8A&#10;AAAAAAAAAAAAAAAAXwQAAGRycy9kb3ducmV2LnhtbFBLBQYAAAAABAAEAPMAAABoBQAAAAA=&#10;" strokecolor="windowText" strokeweight=".5pt">
            <v:stroke joinstyle="miter"/>
          </v:line>
        </w:pict>
      </w:r>
      <w:r w:rsidRPr="007F382C">
        <w:rPr>
          <w:rFonts w:ascii="Times New Roman" w:hAnsi="Times New Roman" w:cs="Times New Roman"/>
          <w:color w:val="000000"/>
          <w:sz w:val="28"/>
          <w:lang w:val="uk-UA" w:eastAsia="en-US"/>
        </w:rPr>
        <w:t xml:space="preserve">Факультет журналістики, реклами та видавничої справи </w:t>
      </w:r>
    </w:p>
    <w:p w:rsidR="000560FC" w:rsidRPr="007F382C" w:rsidRDefault="000560FC" w:rsidP="007F382C">
      <w:pPr>
        <w:pBdr>
          <w:between w:val="single" w:sz="4" w:space="1" w:color="auto"/>
        </w:pBdr>
        <w:spacing w:line="376" w:lineRule="auto"/>
        <w:ind w:left="1" w:hanging="3"/>
        <w:jc w:val="center"/>
        <w:rPr>
          <w:rFonts w:ascii="Times New Roman" w:hAnsi="Times New Roman" w:cs="Times New Roman"/>
          <w:color w:val="000000"/>
          <w:sz w:val="28"/>
          <w:lang w:val="uk-UA" w:eastAsia="en-US"/>
        </w:rPr>
      </w:pPr>
      <w:r>
        <w:rPr>
          <w:noProof/>
          <w:lang w:val="uk-UA"/>
        </w:rPr>
        <w:pict>
          <v:line id="Прямая соединительная линия 2" o:spid="_x0000_s1027" style="position:absolute;left:0;text-align:left;z-index:251659264;visibility:visible" from="-.3pt,17.1pt" to="481.95pt,1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NBuZBgIAALMDAAAOAAAAZHJzL2Uyb0RvYy54bWysU82O0zAQviPxDpbvNGm7LbtR0z1stVwQ&#10;VGJ5AK/jNJb8J49p2htwRuoj8AocQFppYZ8heSPGbrcUuCFycGY8mW/mm/kyu9xoRdbCg7SmpMNB&#10;Tokw3FbSrEr69ub62TklEJipmLJGlHQrgF7Onz6Zta4QI9tYVQlPEMRA0bqSNiG4IsuAN0IzGFgn&#10;DAZr6zUL6PpVVnnWIrpW2SjPp1lrfeW85QIAbxf7IJ0n/LoWPLyuaxCBqJJibyGdPp238czmM1as&#10;PHON5Ic22D90oZk0WPQItWCBkXde/gWlJfcWbB0G3OrM1rXkInFANsP8DzZvGuZE4oLDAXccE/w/&#10;WP5qvfREVri76Xh8MconZ1NKDNO4q+5z/77fdd+7L/2O9B+6h+5b97W76350d/1HtO/7T2jHYHd/&#10;uN6RURxp66BA5Cuz9AcP3NLH+Wxqr+MbmZNNWsP2uAaxCYTj5XQ4Ops8n1DCH2PZr0TnIbwQVpNo&#10;lFRJEyfECrZ+CQGL4aePn8RrY6+lUmnLypAWwccT1AFnqLVasYCmdsgezIoSplYoYh58QgSrZBWz&#10;Iw5s4Up5smaoI5RfZdsbbJcSxSBgADmkJ5LHDn5Lje0sGDT75BTay07LgNpXUpf0/DRbmVhRJPUe&#10;SMWB7kcYrVtbbdNks+ihMlLRg4qj9E59tE//tflPAAAA//8DAFBLAwQUAAYACAAAACEA4COHbNwA&#10;AAAHAQAADwAAAGRycy9kb3ducmV2LnhtbEyOy07DMBBF90j8gzVI7FqHBqU0ZFJVrbpgV1KQWLrx&#10;5AHxOIqdNvw9RizK8j5078nWk+nEmQbXWkZ4mEcgiEurW64R3o772RMI5xVr1VkmhG9ysM5vbzKV&#10;anvhVzoXvhZhhF2qEBrv+1RKVzZklJvbnjhklR2M8kEOtdSDuoRx08lFFCXSqJbDQ6N62jZUfhWj&#10;QRgP2ypq9/H0+REXcnxZHt53VY14fzdtnkF4mvy1DL/4AR3ywHSyI2snOoRZEooI8eMCRIhXSbwC&#10;cfozZJ7J//z5DwAAAP//AwBQSwECLQAUAAYACAAAACEAtoM4kv4AAADhAQAAEwAAAAAAAAAAAAAA&#10;AAAAAAAAW0NvbnRlbnRfVHlwZXNdLnhtbFBLAQItABQABgAIAAAAIQA4/SH/1gAAAJQBAAALAAAA&#10;AAAAAAAAAAAAAC8BAABfcmVscy8ucmVsc1BLAQItABQABgAIAAAAIQB7NBuZBgIAALMDAAAOAAAA&#10;AAAAAAAAAAAAAC4CAABkcnMvZTJvRG9jLnhtbFBLAQItABQABgAIAAAAIQDgI4ds3AAAAAcBAAAP&#10;AAAAAAAAAAAAAAAAAGAEAABkcnMvZG93bnJldi54bWxQSwUGAAAAAAQABADzAAAAaQUAAAAA&#10;" strokecolor="windowText" strokeweight=".5pt">
            <v:stroke joinstyle="miter"/>
          </v:line>
        </w:pict>
      </w:r>
      <w:r w:rsidRPr="007F382C">
        <w:rPr>
          <w:rFonts w:ascii="Times New Roman" w:hAnsi="Times New Roman" w:cs="Times New Roman"/>
          <w:color w:val="000000"/>
          <w:sz w:val="28"/>
          <w:lang w:val="uk-UA" w:eastAsia="en-US"/>
        </w:rPr>
        <w:t>Кафедра нових медіа та медіадизайну</w:t>
      </w:r>
    </w:p>
    <w:p w:rsidR="000560FC" w:rsidRPr="007F382C" w:rsidRDefault="000560FC" w:rsidP="007F382C">
      <w:pPr>
        <w:tabs>
          <w:tab w:val="left" w:pos="4695"/>
        </w:tabs>
        <w:spacing w:line="360" w:lineRule="auto"/>
        <w:ind w:firstLine="709"/>
        <w:jc w:val="both"/>
        <w:rPr>
          <w:rFonts w:ascii="Times New Roman" w:hAnsi="Times New Roman" w:cs="Times New Roman"/>
          <w:color w:val="000000"/>
          <w:sz w:val="28"/>
          <w:lang w:val="uk-UA" w:eastAsia="en-US"/>
        </w:rPr>
      </w:pPr>
      <w:r w:rsidRPr="007F382C">
        <w:rPr>
          <w:rFonts w:ascii="Times New Roman" w:hAnsi="Times New Roman" w:cs="Times New Roman"/>
          <w:color w:val="000000"/>
          <w:sz w:val="28"/>
          <w:lang w:val="uk-UA" w:eastAsia="en-US"/>
        </w:rPr>
        <w:tab/>
      </w:r>
    </w:p>
    <w:p w:rsidR="000560FC" w:rsidRPr="007F382C" w:rsidRDefault="000560FC" w:rsidP="007F382C">
      <w:pPr>
        <w:spacing w:line="360" w:lineRule="auto"/>
        <w:ind w:firstLine="709"/>
        <w:jc w:val="both"/>
        <w:rPr>
          <w:rFonts w:ascii="Times New Roman" w:hAnsi="Times New Roman" w:cs="Times New Roman"/>
          <w:color w:val="000000"/>
          <w:sz w:val="28"/>
          <w:lang w:val="uk-UA" w:eastAsia="en-US"/>
        </w:rPr>
      </w:pPr>
    </w:p>
    <w:p w:rsidR="000560FC" w:rsidRPr="007F382C" w:rsidRDefault="000560FC" w:rsidP="007F382C">
      <w:pPr>
        <w:jc w:val="center"/>
        <w:rPr>
          <w:rFonts w:ascii="Times New Roman" w:hAnsi="Times New Roman" w:cs="Times New Roman"/>
          <w:b/>
          <w:color w:val="000000"/>
          <w:sz w:val="32"/>
          <w:szCs w:val="32"/>
          <w:lang w:val="uk-UA" w:eastAsia="en-US"/>
        </w:rPr>
      </w:pPr>
      <w:r w:rsidRPr="007F382C">
        <w:rPr>
          <w:rFonts w:ascii="Times New Roman" w:hAnsi="Times New Roman" w:cs="Times New Roman"/>
          <w:b/>
          <w:sz w:val="32"/>
          <w:szCs w:val="32"/>
          <w:lang w:val="uk-UA" w:eastAsia="en-US"/>
        </w:rPr>
        <w:t>Кваліфікаційна робота</w:t>
      </w:r>
    </w:p>
    <w:p w:rsidR="000560FC" w:rsidRPr="007F382C" w:rsidRDefault="000560FC" w:rsidP="007F382C">
      <w:pPr>
        <w:jc w:val="center"/>
        <w:rPr>
          <w:rFonts w:ascii="Times New Roman" w:hAnsi="Times New Roman" w:cs="Times New Roman"/>
          <w:color w:val="000000"/>
          <w:sz w:val="28"/>
          <w:lang w:val="uk-UA" w:eastAsia="en-US"/>
        </w:rPr>
      </w:pPr>
      <w:r>
        <w:rPr>
          <w:noProof/>
          <w:lang w:val="uk-UA"/>
        </w:rPr>
        <w:pict>
          <v:line id="Прямая соединительная линия 1" o:spid="_x0000_s1028" style="position:absolute;left:0;text-align:left;z-index:251660288;visibility:visible" from="-.3pt,17.05pt" to="481.95pt,1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0g0/QEAAKoDAAAOAAAAZHJzL2Uyb0RvYy54bWysU82O0zAQviPxDpbvNG3ZLquo6R62Wi4I&#10;KrE8gNdxEkv+k8c07Q04I/UReAUOIK20wDM4b8TY7ZYCN0QOztiT+Wa+z1/mlxutyFp4kNZUdDIa&#10;UyIMt7U0bUXf3Fw/uaAEAjM1U9aIim4F0MvF40fz3pViajurauEJghgoe1fRLgRXFgXwTmgGI+uE&#10;wWRjvWYBt74tas96RNeqmI7H50Vvfe285QIAT5f7JF1k/KYRPLxqGhCBqIribCGvPq+3aS0Wc1a2&#10;nrlO8sMY7B+m0EwabHqEWrLAyFsv/4LSknsLtgkjbnVhm0ZykTkgm8n4DzavO+ZE5oLigDvKBP8P&#10;lr9crzyRdUXPKDFM4xXFT8O7YRe/xc/Djgzv44/4NX6Jd/F7vBs+YHw/fMQ4JeP94XhHJknJ3kGJ&#10;gFdm5Q87cCufZNk0Xqc3EiabrP72qL7YBMLx8HwyPZs9m1HCH3LFr0LnITwXVpMUVFRJk4RhJVu/&#10;gIDN8NOHT9KxsddSqXy5ypAewZ/O8Po5Q4s1igUMtUPSYFpKmGrRuzz4jAhWyTpVJxzYwpXyZM3Q&#10;Pui62vY3OC4likHABHLITyKPE/xWmsZZMuj2xTm1d5uWAS2vpK7oxWm1MqmjyKY9kEqC7iVM0a2t&#10;t1nZIu3QELnpwbzJcad7jE9/scVPAAAA//8DAFBLAwQUAAYACAAAACEAt94xq9wAAAAHAQAADwAA&#10;AGRycy9kb3ducmV2LnhtbEyOy07DMBBF90j9B2sqsWudEhRoyKSqirpgVwJILN148qDxOIqdNvw9&#10;RizK8j5078k2k+nEmQbXWkZYLSMQxKXVLdcI72/7xSMI5xVr1VkmhG9ysMlnN5lKtb3wK50LX4sw&#10;wi5VCI33fSqlKxsyyi1tTxyyyg5G+SCHWupBXcK46eRdFCXSqJbDQ6N62jVUnorRIIyHXRW1+3j6&#10;+owLOb48HD6eqxrxdj5tn0B4mvy1DL/4AR3ywHS0I2snOoRFEooI8f0KRIjXSbwGcfwzZJ7J//z5&#10;DwAAAP//AwBQSwECLQAUAAYACAAAACEAtoM4kv4AAADhAQAAEwAAAAAAAAAAAAAAAAAAAAAAW0Nv&#10;bnRlbnRfVHlwZXNdLnhtbFBLAQItABQABgAIAAAAIQA4/SH/1gAAAJQBAAALAAAAAAAAAAAAAAAA&#10;AC8BAABfcmVscy8ucmVsc1BLAQItABQABgAIAAAAIQC/O0g0/QEAAKoDAAAOAAAAAAAAAAAAAAAA&#10;AC4CAABkcnMvZTJvRG9jLnhtbFBLAQItABQABgAIAAAAIQC33jGr3AAAAAcBAAAPAAAAAAAAAAAA&#10;AAAAAFcEAABkcnMvZG93bnJldi54bWxQSwUGAAAAAAQABADzAAAAYAUAAAAA&#10;" strokecolor="windowText" strokeweight=".5pt">
            <v:stroke joinstyle="miter"/>
          </v:line>
        </w:pict>
      </w:r>
      <w:r w:rsidRPr="007F382C">
        <w:rPr>
          <w:rFonts w:ascii="Times New Roman" w:hAnsi="Times New Roman" w:cs="Times New Roman"/>
          <w:color w:val="000000"/>
          <w:sz w:val="28"/>
          <w:lang w:val="uk-UA" w:eastAsia="en-US"/>
        </w:rPr>
        <w:t>на здобуття ступеня вищої освіти «бакалавр»</w:t>
      </w:r>
    </w:p>
    <w:p w:rsidR="000560FC" w:rsidRPr="007F382C" w:rsidRDefault="000560FC" w:rsidP="007F382C">
      <w:pPr>
        <w:jc w:val="center"/>
        <w:rPr>
          <w:rFonts w:ascii="Times New Roman" w:hAnsi="Times New Roman" w:cs="Times New Roman"/>
          <w:sz w:val="28"/>
          <w:lang w:val="uk-UA" w:eastAsia="en-US"/>
        </w:rPr>
      </w:pPr>
    </w:p>
    <w:p w:rsidR="000560FC" w:rsidRDefault="000560FC" w:rsidP="007F382C">
      <w:pPr>
        <w:spacing w:line="240" w:lineRule="auto"/>
        <w:jc w:val="center"/>
        <w:rPr>
          <w:rFonts w:ascii="Times New Roman" w:hAnsi="Times New Roman" w:cs="Times New Roman"/>
          <w:b/>
          <w:sz w:val="28"/>
          <w:szCs w:val="28"/>
        </w:rPr>
      </w:pPr>
      <w:r>
        <w:rPr>
          <w:rFonts w:ascii="Times New Roman" w:hAnsi="Times New Roman" w:cs="Times New Roman"/>
          <w:b/>
          <w:sz w:val="28"/>
          <w:szCs w:val="28"/>
        </w:rPr>
        <w:t>«Рецепти нового життя: як сучасні технології допомагають людям</w:t>
      </w:r>
    </w:p>
    <w:p w:rsidR="000560FC" w:rsidRDefault="000560FC" w:rsidP="007F382C">
      <w:pPr>
        <w:spacing w:line="240" w:lineRule="auto"/>
        <w:jc w:val="center"/>
        <w:rPr>
          <w:rFonts w:ascii="Times New Roman" w:hAnsi="Times New Roman" w:cs="Times New Roman"/>
          <w:sz w:val="28"/>
          <w:szCs w:val="28"/>
        </w:rPr>
      </w:pPr>
      <w:r>
        <w:rPr>
          <w:rFonts w:ascii="Times New Roman" w:hAnsi="Times New Roman" w:cs="Times New Roman"/>
          <w:b/>
          <w:sz w:val="28"/>
          <w:szCs w:val="28"/>
        </w:rPr>
        <w:t>із особливими потребами (лонгрід)»</w:t>
      </w:r>
    </w:p>
    <w:p w:rsidR="000560FC" w:rsidRDefault="000560FC" w:rsidP="007F382C">
      <w:pPr>
        <w:spacing w:before="120"/>
        <w:jc w:val="center"/>
        <w:rPr>
          <w:rFonts w:ascii="Times New Roman" w:hAnsi="Times New Roman" w:cs="Times New Roman"/>
          <w:b/>
          <w:sz w:val="28"/>
          <w:szCs w:val="28"/>
        </w:rPr>
      </w:pPr>
      <w:r>
        <w:rPr>
          <w:rFonts w:ascii="Times New Roman" w:hAnsi="Times New Roman" w:cs="Times New Roman"/>
          <w:b/>
          <w:sz w:val="28"/>
          <w:szCs w:val="28"/>
        </w:rPr>
        <w:t>«Recipes for a new life: how modern technologies help people</w:t>
      </w:r>
    </w:p>
    <w:p w:rsidR="000560FC" w:rsidRDefault="000560FC">
      <w:pPr>
        <w:jc w:val="center"/>
        <w:rPr>
          <w:rFonts w:ascii="Times New Roman" w:hAnsi="Times New Roman" w:cs="Times New Roman"/>
          <w:b/>
          <w:sz w:val="28"/>
          <w:szCs w:val="28"/>
        </w:rPr>
      </w:pPr>
      <w:r>
        <w:rPr>
          <w:rFonts w:ascii="Times New Roman" w:hAnsi="Times New Roman" w:cs="Times New Roman"/>
          <w:b/>
          <w:sz w:val="28"/>
          <w:szCs w:val="28"/>
        </w:rPr>
        <w:t>with special needs (longread)»</w:t>
      </w:r>
    </w:p>
    <w:p w:rsidR="000560FC" w:rsidRDefault="000560FC">
      <w:pPr>
        <w:spacing w:line="360" w:lineRule="auto"/>
        <w:jc w:val="center"/>
        <w:rPr>
          <w:rFonts w:ascii="Times New Roman" w:hAnsi="Times New Roman" w:cs="Times New Roman"/>
          <w:sz w:val="28"/>
          <w:szCs w:val="28"/>
        </w:rPr>
      </w:pPr>
    </w:p>
    <w:p w:rsidR="000560FC" w:rsidRPr="007F382C" w:rsidRDefault="000560FC" w:rsidP="007F382C">
      <w:pPr>
        <w:spacing w:line="360" w:lineRule="auto"/>
        <w:ind w:left="2976" w:right="22"/>
        <w:jc w:val="both"/>
        <w:rPr>
          <w:rFonts w:ascii="Times New Roman" w:hAnsi="Times New Roman" w:cs="Times New Roman"/>
          <w:color w:val="000000"/>
          <w:sz w:val="28"/>
          <w:lang w:val="uk-UA" w:eastAsia="en-US"/>
        </w:rPr>
      </w:pPr>
      <w:r w:rsidRPr="007F382C">
        <w:rPr>
          <w:rFonts w:ascii="Times New Roman" w:hAnsi="Times New Roman" w:cs="Times New Roman"/>
          <w:color w:val="000000"/>
          <w:sz w:val="28"/>
          <w:lang w:val="uk-UA" w:eastAsia="en-US"/>
        </w:rPr>
        <w:t xml:space="preserve">Виконала: </w:t>
      </w:r>
      <w:r w:rsidRPr="007F382C">
        <w:rPr>
          <w:rFonts w:ascii="Times New Roman" w:hAnsi="Times New Roman" w:cs="Times New Roman"/>
          <w:sz w:val="28"/>
          <w:lang w:val="uk-UA" w:eastAsia="en-US"/>
        </w:rPr>
        <w:t xml:space="preserve">здобувачка </w:t>
      </w:r>
      <w:r>
        <w:rPr>
          <w:rFonts w:ascii="Times New Roman" w:hAnsi="Times New Roman" w:cs="Times New Roman"/>
          <w:color w:val="000000"/>
          <w:sz w:val="28"/>
          <w:lang w:val="uk-UA" w:eastAsia="en-US"/>
        </w:rPr>
        <w:t>денн</w:t>
      </w:r>
      <w:r w:rsidRPr="007F382C">
        <w:rPr>
          <w:rFonts w:ascii="Times New Roman" w:hAnsi="Times New Roman" w:cs="Times New Roman"/>
          <w:color w:val="000000"/>
          <w:sz w:val="28"/>
          <w:lang w:val="uk-UA" w:eastAsia="en-US"/>
        </w:rPr>
        <w:t xml:space="preserve">ої форми навчання </w:t>
      </w:r>
    </w:p>
    <w:p w:rsidR="000560FC" w:rsidRPr="007F382C" w:rsidRDefault="000560FC" w:rsidP="007F382C">
      <w:pPr>
        <w:spacing w:line="360" w:lineRule="auto"/>
        <w:ind w:right="-289" w:firstLine="2977"/>
        <w:rPr>
          <w:rFonts w:ascii="Times New Roman" w:eastAsia="Arial Unicode MS" w:hAnsi="Times New Roman" w:cs="Arial Unicode MS"/>
          <w:color w:val="000000"/>
          <w:sz w:val="28"/>
          <w:szCs w:val="28"/>
          <w:u w:color="000000"/>
          <w:lang w:val="uk-UA"/>
        </w:rPr>
      </w:pPr>
      <w:r w:rsidRPr="007F382C">
        <w:rPr>
          <w:rFonts w:ascii="Times New Roman" w:eastAsia="Arial Unicode MS" w:hAnsi="Times New Roman" w:cs="Arial Unicode MS"/>
          <w:color w:val="000000"/>
          <w:sz w:val="28"/>
          <w:szCs w:val="28"/>
          <w:u w:color="000000"/>
          <w:lang w:val="uk-UA"/>
        </w:rPr>
        <w:t xml:space="preserve">спеціальності </w:t>
      </w:r>
      <w:r w:rsidRPr="007F382C">
        <w:rPr>
          <w:rFonts w:ascii="Times New Roman" w:eastAsia="Arial Unicode MS" w:hAnsi="Times New Roman" w:cs="Arial Unicode MS"/>
          <w:color w:val="FFFFFF"/>
          <w:sz w:val="28"/>
          <w:szCs w:val="28"/>
          <w:u w:val="single" w:color="FFFFFF"/>
          <w:lang w:val="uk-UA"/>
        </w:rPr>
        <w:t>0</w:t>
      </w:r>
      <w:r w:rsidRPr="007F382C">
        <w:rPr>
          <w:rFonts w:ascii="Times New Roman" w:eastAsia="Arial Unicode MS" w:hAnsi="Times New Roman" w:cs="Arial Unicode MS"/>
          <w:color w:val="000000"/>
          <w:sz w:val="28"/>
          <w:szCs w:val="28"/>
          <w:u w:val="single" w:color="000000"/>
          <w:lang w:val="uk-UA"/>
        </w:rPr>
        <w:t xml:space="preserve">   061 журналістика    </w:t>
      </w:r>
      <w:r w:rsidRPr="007F382C">
        <w:rPr>
          <w:rFonts w:ascii="Times New Roman" w:eastAsia="Arial Unicode MS" w:hAnsi="Times New Roman" w:cs="Arial Unicode MS"/>
          <w:color w:val="FFFFFF"/>
          <w:sz w:val="28"/>
          <w:szCs w:val="28"/>
          <w:u w:val="single" w:color="FFFFFF"/>
          <w:lang w:val="uk-UA"/>
        </w:rPr>
        <w:t>0</w:t>
      </w:r>
    </w:p>
    <w:p w:rsidR="000560FC" w:rsidRPr="007F382C" w:rsidRDefault="000560FC" w:rsidP="007F382C">
      <w:pPr>
        <w:spacing w:line="360" w:lineRule="auto"/>
        <w:ind w:right="-289" w:firstLine="2977"/>
        <w:rPr>
          <w:rFonts w:ascii="Times New Roman" w:eastAsia="Arial Unicode MS" w:hAnsi="Times New Roman" w:cs="Arial Unicode MS"/>
          <w:color w:val="000000"/>
          <w:sz w:val="20"/>
          <w:szCs w:val="20"/>
          <w:u w:color="000000"/>
          <w:lang w:val="uk-UA"/>
        </w:rPr>
      </w:pPr>
      <w:r w:rsidRPr="007F382C">
        <w:rPr>
          <w:rFonts w:ascii="Times New Roman" w:eastAsia="Arial Unicode MS" w:hAnsi="Times New Roman" w:cs="Arial Unicode MS"/>
          <w:color w:val="000000"/>
          <w:sz w:val="28"/>
          <w:szCs w:val="28"/>
          <w:u w:color="000000"/>
          <w:lang w:val="uk-UA"/>
        </w:rPr>
        <w:t>Освітня програма</w:t>
      </w:r>
      <w:r w:rsidRPr="007F382C">
        <w:rPr>
          <w:rFonts w:ascii="Times New Roman" w:eastAsia="Arial Unicode MS" w:hAnsi="Times New Roman" w:cs="Arial Unicode MS"/>
          <w:color w:val="FFFFFF"/>
          <w:sz w:val="28"/>
          <w:szCs w:val="28"/>
          <w:u w:val="single" w:color="FFFFFF"/>
          <w:lang w:val="uk-UA"/>
        </w:rPr>
        <w:t>0</w:t>
      </w:r>
      <w:r w:rsidRPr="007F382C">
        <w:rPr>
          <w:rFonts w:ascii="Times New Roman" w:eastAsia="Arial Unicode MS" w:hAnsi="Times New Roman" w:cs="Arial Unicode MS"/>
          <w:color w:val="000000"/>
          <w:sz w:val="28"/>
          <w:szCs w:val="28"/>
          <w:u w:val="single" w:color="000000"/>
          <w:lang w:val="uk-UA"/>
        </w:rPr>
        <w:t xml:space="preserve">    «Журналістика»    </w:t>
      </w:r>
      <w:r w:rsidRPr="007F382C">
        <w:rPr>
          <w:rFonts w:ascii="Times New Roman" w:eastAsia="Arial Unicode MS" w:hAnsi="Times New Roman" w:cs="Arial Unicode MS"/>
          <w:color w:val="FFFFFF"/>
          <w:sz w:val="28"/>
          <w:szCs w:val="28"/>
          <w:u w:val="single" w:color="FFFFFF"/>
          <w:lang w:val="uk-UA"/>
        </w:rPr>
        <w:t>0</w:t>
      </w:r>
    </w:p>
    <w:p w:rsidR="000560FC" w:rsidRPr="007F382C" w:rsidRDefault="000560FC" w:rsidP="007F382C">
      <w:pPr>
        <w:ind w:left="2976" w:right="22"/>
        <w:jc w:val="both"/>
        <w:rPr>
          <w:rFonts w:ascii="Times New Roman" w:hAnsi="Times New Roman" w:cs="Times New Roman"/>
          <w:sz w:val="28"/>
          <w:u w:val="single"/>
          <w:lang w:val="uk-UA" w:eastAsia="en-US"/>
        </w:rPr>
      </w:pPr>
      <w:r w:rsidRPr="007F382C">
        <w:rPr>
          <w:rFonts w:ascii="Times New Roman" w:hAnsi="Times New Roman" w:cs="Times New Roman"/>
          <w:sz w:val="28"/>
          <w:szCs w:val="28"/>
          <w:u w:val="single"/>
        </w:rPr>
        <w:t>Іванова Альона Олегівна</w:t>
      </w:r>
    </w:p>
    <w:p w:rsidR="000560FC" w:rsidRPr="007F382C" w:rsidRDefault="000560FC" w:rsidP="007F382C">
      <w:pPr>
        <w:ind w:left="2976" w:right="22"/>
        <w:jc w:val="both"/>
        <w:rPr>
          <w:rFonts w:ascii="Times New Roman" w:hAnsi="Times New Roman" w:cs="Times New Roman"/>
          <w:color w:val="000000"/>
          <w:sz w:val="28"/>
          <w:lang w:val="uk-UA" w:eastAsia="en-US"/>
        </w:rPr>
      </w:pPr>
    </w:p>
    <w:p w:rsidR="000560FC" w:rsidRPr="00C53D69" w:rsidRDefault="000560FC" w:rsidP="007F382C">
      <w:pPr>
        <w:spacing w:line="240" w:lineRule="auto"/>
        <w:ind w:left="2977" w:right="23"/>
        <w:jc w:val="both"/>
        <w:rPr>
          <w:rFonts w:ascii="Times New Roman" w:hAnsi="Times New Roman" w:cs="Times New Roman"/>
          <w:sz w:val="20"/>
          <w:szCs w:val="20"/>
          <w:vertAlign w:val="subscript"/>
          <w:lang w:val="uk-UA" w:eastAsia="en-US"/>
        </w:rPr>
      </w:pPr>
      <w:r w:rsidRPr="007F382C">
        <w:rPr>
          <w:rFonts w:ascii="Times New Roman" w:hAnsi="Times New Roman" w:cs="Times New Roman"/>
          <w:color w:val="000000"/>
          <w:sz w:val="28"/>
          <w:lang w:val="uk-UA" w:eastAsia="en-US"/>
        </w:rPr>
        <w:t>Керівник</w:t>
      </w:r>
      <w:r w:rsidRPr="007F382C">
        <w:rPr>
          <w:rFonts w:ascii="Times New Roman" w:hAnsi="Times New Roman" w:cs="Times New Roman"/>
          <w:color w:val="000000"/>
          <w:sz w:val="28"/>
          <w:lang w:val="ru-RU" w:eastAsia="en-US"/>
        </w:rPr>
        <w:t xml:space="preserve"> </w:t>
      </w:r>
      <w:r w:rsidRPr="007F382C">
        <w:rPr>
          <w:rFonts w:ascii="Times New Roman" w:hAnsi="Times New Roman" w:cs="Times New Roman"/>
          <w:color w:val="000000"/>
          <w:sz w:val="28"/>
          <w:lang w:val="uk-UA" w:eastAsia="en-US"/>
        </w:rPr>
        <w:t xml:space="preserve"> </w:t>
      </w:r>
      <w:r w:rsidRPr="007F382C">
        <w:rPr>
          <w:rFonts w:ascii="Times New Roman" w:hAnsi="Times New Roman" w:cs="Times New Roman"/>
          <w:color w:val="000000"/>
          <w:sz w:val="28"/>
          <w:lang w:val="ru-RU" w:eastAsia="en-US"/>
        </w:rPr>
        <w:t xml:space="preserve"> </w:t>
      </w:r>
      <w:r w:rsidRPr="007F382C">
        <w:rPr>
          <w:rFonts w:ascii="Times New Roman" w:hAnsi="Times New Roman" w:cs="Times New Roman"/>
          <w:color w:val="000000"/>
          <w:sz w:val="28"/>
          <w:u w:val="single"/>
          <w:lang w:val="uk-UA" w:eastAsia="en-US"/>
        </w:rPr>
        <w:t>ст. викл. Азєєв С. В.</w:t>
      </w:r>
      <w:r w:rsidRPr="007F382C">
        <w:rPr>
          <w:rFonts w:ascii="Times New Roman" w:hAnsi="Times New Roman" w:cs="Times New Roman"/>
          <w:color w:val="000000"/>
          <w:sz w:val="28"/>
          <w:lang w:val="uk-UA" w:eastAsia="en-US"/>
        </w:rPr>
        <w:t xml:space="preserve"> </w:t>
      </w:r>
      <w:r w:rsidRPr="007F382C">
        <w:rPr>
          <w:rFonts w:ascii="Times New Roman" w:hAnsi="Times New Roman" w:cs="Times New Roman"/>
          <w:sz w:val="28"/>
          <w:lang w:val="uk-UA" w:eastAsia="en-US"/>
        </w:rPr>
        <w:t>_____</w:t>
      </w:r>
      <w:r w:rsidRPr="00C53D69">
        <w:rPr>
          <w:rFonts w:ascii="Times New Roman" w:hAnsi="Times New Roman" w:cs="Times New Roman"/>
          <w:sz w:val="28"/>
          <w:lang w:val="uk-UA" w:eastAsia="en-US"/>
        </w:rPr>
        <w:t>_______</w:t>
      </w:r>
    </w:p>
    <w:p w:rsidR="000560FC" w:rsidRPr="007F382C" w:rsidRDefault="000560FC" w:rsidP="007F382C">
      <w:pPr>
        <w:spacing w:line="240" w:lineRule="auto"/>
        <w:ind w:right="22" w:firstLine="7371"/>
        <w:rPr>
          <w:rFonts w:ascii="Times New Roman" w:hAnsi="Times New Roman" w:cs="Times New Roman"/>
          <w:sz w:val="20"/>
          <w:szCs w:val="20"/>
          <w:lang w:val="uk-UA" w:eastAsia="en-US"/>
        </w:rPr>
      </w:pPr>
      <w:r w:rsidRPr="007F382C">
        <w:rPr>
          <w:rFonts w:ascii="Times New Roman" w:hAnsi="Times New Roman" w:cs="Times New Roman"/>
          <w:sz w:val="20"/>
          <w:szCs w:val="20"/>
          <w:lang w:val="uk-UA" w:eastAsia="en-US"/>
        </w:rPr>
        <w:t>(підпис)</w:t>
      </w:r>
    </w:p>
    <w:p w:rsidR="000560FC" w:rsidRPr="007F382C" w:rsidRDefault="000560FC" w:rsidP="007F382C">
      <w:pPr>
        <w:spacing w:line="240" w:lineRule="auto"/>
        <w:ind w:left="2976" w:right="22"/>
        <w:jc w:val="both"/>
        <w:rPr>
          <w:rFonts w:ascii="Times New Roman" w:hAnsi="Times New Roman" w:cs="Times New Roman"/>
          <w:color w:val="000000"/>
          <w:sz w:val="28"/>
          <w:szCs w:val="28"/>
          <w:lang w:val="uk-UA" w:eastAsia="en-US"/>
        </w:rPr>
      </w:pPr>
      <w:r w:rsidRPr="007F382C">
        <w:rPr>
          <w:rFonts w:ascii="Times New Roman" w:hAnsi="Times New Roman" w:cs="Times New Roman"/>
          <w:sz w:val="28"/>
          <w:lang w:val="uk-UA" w:eastAsia="en-US"/>
        </w:rPr>
        <w:t>Рецензент</w:t>
      </w:r>
      <w:r w:rsidRPr="00C53D69">
        <w:rPr>
          <w:rFonts w:ascii="Times New Roman" w:hAnsi="Times New Roman" w:cs="Times New Roman"/>
          <w:sz w:val="28"/>
          <w:lang w:val="uk-UA" w:eastAsia="en-US"/>
        </w:rPr>
        <w:t xml:space="preserve"> </w:t>
      </w:r>
      <w:r w:rsidRPr="007F382C">
        <w:rPr>
          <w:rFonts w:ascii="Times New Roman" w:hAnsi="Times New Roman" w:cs="Times New Roman"/>
          <w:sz w:val="28"/>
          <w:u w:val="single"/>
          <w:lang w:val="uk-UA" w:eastAsia="en-US"/>
        </w:rPr>
        <w:t xml:space="preserve"> к. філол. н., доц. Коваленко А. Ф.</w:t>
      </w:r>
    </w:p>
    <w:p w:rsidR="000560FC" w:rsidRPr="007F382C" w:rsidRDefault="000560FC" w:rsidP="007F382C">
      <w:pPr>
        <w:spacing w:line="360" w:lineRule="auto"/>
        <w:ind w:firstLine="3119"/>
        <w:jc w:val="both"/>
        <w:rPr>
          <w:rFonts w:ascii="Times New Roman" w:hAnsi="Times New Roman" w:cs="Times New Roman"/>
          <w:color w:val="000000"/>
          <w:sz w:val="28"/>
          <w:lang w:val="en-US" w:eastAsia="en-US"/>
        </w:rPr>
      </w:pPr>
    </w:p>
    <w:p w:rsidR="000560FC" w:rsidRPr="007F382C" w:rsidRDefault="000560FC" w:rsidP="007F382C">
      <w:pPr>
        <w:tabs>
          <w:tab w:val="left" w:pos="5245"/>
          <w:tab w:val="right" w:pos="9355"/>
        </w:tabs>
        <w:spacing w:before="120" w:line="240" w:lineRule="auto"/>
        <w:rPr>
          <w:rFonts w:ascii="Times New Roman" w:eastAsia="Arial Unicode MS" w:hAnsi="Times New Roman" w:cs="Times New Roman"/>
          <w:color w:val="000000"/>
          <w:sz w:val="20"/>
          <w:szCs w:val="20"/>
          <w:u w:color="000000"/>
          <w:lang w:val="uk-UA"/>
        </w:rPr>
      </w:pPr>
    </w:p>
    <w:p w:rsidR="000560FC" w:rsidRPr="007F382C" w:rsidRDefault="000560FC" w:rsidP="007F382C">
      <w:pPr>
        <w:tabs>
          <w:tab w:val="left" w:pos="5245"/>
          <w:tab w:val="right" w:pos="9355"/>
        </w:tabs>
        <w:spacing w:before="120" w:line="240" w:lineRule="auto"/>
        <w:rPr>
          <w:rFonts w:ascii="Times New Roman" w:eastAsia="Arial Unicode MS" w:hAnsi="Times New Roman" w:cs="Times New Roman"/>
          <w:color w:val="000000"/>
          <w:sz w:val="2"/>
          <w:szCs w:val="2"/>
          <w:u w:color="000000"/>
          <w:lang w:val="uk-UA"/>
        </w:rPr>
      </w:pPr>
    </w:p>
    <w:tbl>
      <w:tblPr>
        <w:tblW w:w="982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left w:w="0" w:type="dxa"/>
          <w:right w:w="0" w:type="dxa"/>
        </w:tblCellMar>
        <w:tblLook w:val="00A0"/>
      </w:tblPr>
      <w:tblGrid>
        <w:gridCol w:w="5042"/>
        <w:gridCol w:w="4786"/>
      </w:tblGrid>
      <w:tr w:rsidR="000560FC" w:rsidRPr="007F382C" w:rsidTr="0081698C">
        <w:trPr>
          <w:trHeight w:val="3006"/>
        </w:trPr>
        <w:tc>
          <w:tcPr>
            <w:tcW w:w="5042" w:type="dxa"/>
            <w:tcBorders>
              <w:top w:val="nil"/>
              <w:left w:val="nil"/>
              <w:bottom w:val="nil"/>
              <w:right w:val="nil"/>
            </w:tcBorders>
            <w:tcMar>
              <w:top w:w="80" w:type="dxa"/>
              <w:left w:w="80" w:type="dxa"/>
              <w:bottom w:w="80" w:type="dxa"/>
              <w:right w:w="80" w:type="dxa"/>
            </w:tcMar>
          </w:tcPr>
          <w:p w:rsidR="000560FC" w:rsidRPr="0081698C" w:rsidRDefault="000560FC" w:rsidP="0081698C">
            <w:pPr>
              <w:spacing w:line="240" w:lineRule="auto"/>
              <w:rPr>
                <w:rFonts w:ascii="Times New Roman" w:eastAsia="Arial Unicode MS" w:hAnsi="Times New Roman" w:cs="Arial Unicode MS"/>
                <w:color w:val="000000"/>
                <w:sz w:val="28"/>
                <w:szCs w:val="28"/>
                <w:u w:color="000000"/>
                <w:lang w:val="uk-UA"/>
              </w:rPr>
            </w:pPr>
            <w:r w:rsidRPr="0081698C">
              <w:rPr>
                <w:rFonts w:ascii="Times New Roman" w:eastAsia="Arial Unicode MS" w:hAnsi="Times New Roman" w:cs="Arial Unicode MS"/>
                <w:color w:val="000000"/>
                <w:sz w:val="28"/>
                <w:szCs w:val="28"/>
                <w:u w:color="000000"/>
                <w:lang w:val="uk-UA"/>
              </w:rPr>
              <w:t>Рекомендовано до захисту:</w:t>
            </w:r>
          </w:p>
          <w:p w:rsidR="000560FC" w:rsidRPr="0081698C" w:rsidRDefault="000560FC" w:rsidP="0081698C">
            <w:pPr>
              <w:spacing w:line="240" w:lineRule="auto"/>
              <w:rPr>
                <w:rFonts w:ascii="Times New Roman" w:eastAsia="Arial Unicode MS" w:hAnsi="Times New Roman" w:cs="Arial Unicode MS"/>
                <w:color w:val="000000"/>
                <w:sz w:val="28"/>
                <w:szCs w:val="28"/>
                <w:u w:color="000000"/>
                <w:lang w:val="uk-UA"/>
              </w:rPr>
            </w:pPr>
            <w:r w:rsidRPr="0081698C">
              <w:rPr>
                <w:rFonts w:ascii="Times New Roman" w:eastAsia="Arial Unicode MS" w:hAnsi="Times New Roman" w:cs="Arial Unicode MS"/>
                <w:color w:val="000000"/>
                <w:sz w:val="28"/>
                <w:szCs w:val="28"/>
                <w:u w:color="000000"/>
                <w:lang w:val="uk-UA"/>
              </w:rPr>
              <w:t>Протокол засідання кафедри</w:t>
            </w:r>
          </w:p>
          <w:p w:rsidR="000560FC" w:rsidRPr="0081698C" w:rsidRDefault="000560FC" w:rsidP="0081698C">
            <w:pPr>
              <w:spacing w:line="240" w:lineRule="auto"/>
              <w:rPr>
                <w:rFonts w:ascii="Times New Roman" w:eastAsia="Arial Unicode MS" w:hAnsi="Times New Roman" w:cs="Arial Unicode MS"/>
                <w:color w:val="000000"/>
                <w:sz w:val="28"/>
                <w:szCs w:val="28"/>
                <w:u w:color="000000"/>
                <w:lang w:val="uk-UA"/>
              </w:rPr>
            </w:pPr>
            <w:r w:rsidRPr="0081698C">
              <w:rPr>
                <w:rFonts w:ascii="Times New Roman" w:eastAsia="Arial Unicode MS" w:hAnsi="Times New Roman" w:cs="Arial Unicode MS"/>
                <w:color w:val="000000"/>
                <w:sz w:val="28"/>
                <w:szCs w:val="28"/>
                <w:u w:color="000000"/>
                <w:lang w:val="uk-UA"/>
              </w:rPr>
              <w:t>____________________________</w:t>
            </w:r>
          </w:p>
          <w:p w:rsidR="000560FC" w:rsidRPr="0081698C" w:rsidRDefault="000560FC" w:rsidP="0081698C">
            <w:pPr>
              <w:spacing w:line="240" w:lineRule="auto"/>
              <w:rPr>
                <w:rFonts w:ascii="Times New Roman" w:eastAsia="Arial Unicode MS" w:hAnsi="Times New Roman" w:cs="Arial Unicode MS"/>
                <w:color w:val="000000"/>
                <w:sz w:val="28"/>
                <w:szCs w:val="28"/>
                <w:u w:color="000000"/>
                <w:lang w:val="uk-UA"/>
              </w:rPr>
            </w:pPr>
            <w:r w:rsidRPr="0081698C">
              <w:rPr>
                <w:rFonts w:ascii="Times New Roman" w:eastAsia="Arial Unicode MS" w:hAnsi="Times New Roman" w:cs="Arial Unicode MS"/>
                <w:color w:val="000000"/>
                <w:sz w:val="28"/>
                <w:szCs w:val="28"/>
                <w:u w:color="000000"/>
                <w:lang w:val="uk-UA"/>
              </w:rPr>
              <w:t xml:space="preserve">№ ___   від ____.____. 20___ р. </w:t>
            </w:r>
          </w:p>
          <w:p w:rsidR="000560FC" w:rsidRPr="0081698C" w:rsidRDefault="000560FC" w:rsidP="0081698C">
            <w:pPr>
              <w:spacing w:line="240" w:lineRule="auto"/>
              <w:rPr>
                <w:rFonts w:ascii="Times New Roman" w:eastAsia="Arial Unicode MS" w:hAnsi="Times New Roman" w:cs="Arial Unicode MS"/>
                <w:color w:val="000000"/>
                <w:sz w:val="28"/>
                <w:szCs w:val="28"/>
                <w:u w:color="000000"/>
                <w:lang w:val="uk-UA"/>
              </w:rPr>
            </w:pPr>
          </w:p>
          <w:p w:rsidR="000560FC" w:rsidRPr="0081698C" w:rsidRDefault="000560FC" w:rsidP="0081698C">
            <w:pPr>
              <w:spacing w:line="240" w:lineRule="auto"/>
              <w:rPr>
                <w:rFonts w:ascii="Times New Roman" w:eastAsia="Arial Unicode MS" w:hAnsi="Times New Roman" w:cs="Arial Unicode MS"/>
                <w:color w:val="000000"/>
                <w:sz w:val="28"/>
                <w:szCs w:val="28"/>
                <w:u w:color="000000"/>
                <w:lang w:val="uk-UA"/>
              </w:rPr>
            </w:pPr>
            <w:r w:rsidRPr="0081698C">
              <w:rPr>
                <w:rFonts w:ascii="Times New Roman" w:eastAsia="Arial Unicode MS" w:hAnsi="Times New Roman" w:cs="Arial Unicode MS"/>
                <w:color w:val="000000"/>
                <w:sz w:val="28"/>
                <w:szCs w:val="28"/>
                <w:u w:color="000000"/>
                <w:lang w:val="uk-UA"/>
              </w:rPr>
              <w:t>Завідувач(ка) кафедри</w:t>
            </w:r>
          </w:p>
          <w:p w:rsidR="000560FC" w:rsidRPr="0081698C" w:rsidRDefault="000560FC" w:rsidP="0081698C">
            <w:pPr>
              <w:spacing w:line="240" w:lineRule="auto"/>
              <w:rPr>
                <w:rFonts w:ascii="Times New Roman" w:eastAsia="Arial Unicode MS" w:hAnsi="Times New Roman" w:cs="Arial Unicode MS"/>
                <w:color w:val="000000"/>
                <w:sz w:val="28"/>
                <w:szCs w:val="28"/>
                <w:u w:color="000000"/>
                <w:lang w:val="uk-UA"/>
              </w:rPr>
            </w:pPr>
          </w:p>
          <w:p w:rsidR="000560FC" w:rsidRPr="0081698C" w:rsidRDefault="000560FC" w:rsidP="0081698C">
            <w:pPr>
              <w:tabs>
                <w:tab w:val="left" w:pos="1168"/>
                <w:tab w:val="left" w:pos="3861"/>
              </w:tabs>
              <w:spacing w:line="240" w:lineRule="auto"/>
              <w:rPr>
                <w:rFonts w:ascii="Times New Roman" w:eastAsia="Arial Unicode MS" w:hAnsi="Times New Roman" w:cs="Arial Unicode MS"/>
                <w:color w:val="000000"/>
                <w:sz w:val="28"/>
                <w:szCs w:val="28"/>
                <w:u w:color="000000"/>
                <w:lang w:val="uk-UA"/>
              </w:rPr>
            </w:pPr>
            <w:r w:rsidRPr="0081698C">
              <w:rPr>
                <w:rFonts w:ascii="Times New Roman" w:eastAsia="Arial Unicode MS" w:hAnsi="Times New Roman" w:cs="Arial Unicode MS"/>
                <w:color w:val="000000"/>
                <w:sz w:val="28"/>
                <w:szCs w:val="28"/>
                <w:u w:val="single" w:color="000000"/>
                <w:lang w:val="uk-UA"/>
              </w:rPr>
              <w:tab/>
            </w:r>
            <w:r w:rsidRPr="0081698C">
              <w:rPr>
                <w:rFonts w:ascii="Times New Roman" w:eastAsia="Arial Unicode MS" w:hAnsi="Times New Roman" w:cs="Arial Unicode MS"/>
                <w:color w:val="000000"/>
                <w:sz w:val="28"/>
                <w:szCs w:val="28"/>
                <w:u w:color="000000"/>
                <w:lang w:val="uk-UA"/>
              </w:rPr>
              <w:t xml:space="preserve">              </w:t>
            </w:r>
            <w:r w:rsidRPr="0081698C">
              <w:rPr>
                <w:rFonts w:ascii="Times New Roman" w:eastAsia="Arial Unicode MS" w:hAnsi="Times New Roman" w:cs="Arial Unicode MS"/>
                <w:color w:val="000000"/>
                <w:sz w:val="28"/>
                <w:szCs w:val="28"/>
                <w:u w:val="single" w:color="000000"/>
                <w:lang w:val="uk-UA"/>
              </w:rPr>
              <w:tab/>
            </w:r>
            <w:r w:rsidRPr="0081698C">
              <w:rPr>
                <w:rFonts w:ascii="Times New Roman" w:eastAsia="Arial Unicode MS" w:hAnsi="Times New Roman" w:cs="Arial Unicode MS"/>
                <w:color w:val="000000"/>
                <w:sz w:val="28"/>
                <w:szCs w:val="28"/>
                <w:u w:val="single" w:color="000000"/>
                <w:lang w:val="uk-UA"/>
              </w:rPr>
              <w:tab/>
            </w:r>
          </w:p>
          <w:p w:rsidR="000560FC" w:rsidRPr="0081698C" w:rsidRDefault="000560FC" w:rsidP="0081698C">
            <w:pPr>
              <w:tabs>
                <w:tab w:val="left" w:pos="284"/>
                <w:tab w:val="left" w:pos="1767"/>
              </w:tabs>
              <w:spacing w:line="240" w:lineRule="auto"/>
              <w:rPr>
                <w:rFonts w:ascii="Times New Roman" w:eastAsia="Arial Unicode MS" w:hAnsi="Times New Roman" w:cs="Arial Unicode MS"/>
                <w:color w:val="000000"/>
                <w:sz w:val="20"/>
                <w:szCs w:val="20"/>
                <w:u w:color="000000"/>
                <w:lang w:val="uk-UA"/>
              </w:rPr>
            </w:pPr>
            <w:r w:rsidRPr="0081698C">
              <w:rPr>
                <w:rFonts w:ascii="Times New Roman" w:eastAsia="Arial Unicode MS" w:hAnsi="Times New Roman" w:cs="Arial Unicode MS"/>
                <w:color w:val="000000"/>
                <w:sz w:val="20"/>
                <w:szCs w:val="20"/>
                <w:u w:color="000000"/>
                <w:lang w:val="uk-UA"/>
              </w:rPr>
              <w:t xml:space="preserve">     (підпис)</w:t>
            </w:r>
            <w:r w:rsidRPr="0081698C">
              <w:rPr>
                <w:rFonts w:ascii="Times New Roman" w:eastAsia="Arial Unicode MS" w:hAnsi="Times New Roman" w:cs="Arial Unicode MS"/>
                <w:color w:val="000000"/>
                <w:sz w:val="20"/>
                <w:szCs w:val="20"/>
                <w:u w:color="000000"/>
                <w:lang w:val="uk-UA"/>
              </w:rPr>
              <w:tab/>
              <w:t xml:space="preserve">            (прізвище, ім’я)</w:t>
            </w:r>
          </w:p>
        </w:tc>
        <w:tc>
          <w:tcPr>
            <w:tcW w:w="4786" w:type="dxa"/>
            <w:tcBorders>
              <w:top w:val="nil"/>
              <w:left w:val="nil"/>
              <w:bottom w:val="nil"/>
              <w:right w:val="nil"/>
            </w:tcBorders>
            <w:tcMar>
              <w:top w:w="80" w:type="dxa"/>
              <w:left w:w="80" w:type="dxa"/>
              <w:bottom w:w="80" w:type="dxa"/>
              <w:right w:w="80" w:type="dxa"/>
            </w:tcMar>
          </w:tcPr>
          <w:p w:rsidR="000560FC" w:rsidRPr="0081698C" w:rsidRDefault="000560FC" w:rsidP="0081698C">
            <w:pPr>
              <w:tabs>
                <w:tab w:val="right" w:pos="4462"/>
              </w:tabs>
              <w:spacing w:line="240" w:lineRule="auto"/>
              <w:rPr>
                <w:rFonts w:ascii="Times New Roman" w:eastAsia="Arial Unicode MS" w:hAnsi="Times New Roman" w:cs="Arial Unicode MS"/>
                <w:color w:val="000000"/>
                <w:sz w:val="28"/>
                <w:szCs w:val="28"/>
                <w:u w:color="000000"/>
                <w:lang w:val="uk-UA"/>
              </w:rPr>
            </w:pPr>
            <w:r w:rsidRPr="0081698C">
              <w:rPr>
                <w:rFonts w:ascii="Times New Roman" w:eastAsia="Arial Unicode MS" w:hAnsi="Times New Roman" w:cs="Arial Unicode MS"/>
                <w:color w:val="000000"/>
                <w:sz w:val="28"/>
                <w:szCs w:val="28"/>
                <w:u w:color="000000"/>
                <w:lang w:val="uk-UA"/>
              </w:rPr>
              <w:t>Захищено на засіданні ЕК № _____</w:t>
            </w:r>
          </w:p>
          <w:p w:rsidR="000560FC" w:rsidRPr="0081698C" w:rsidRDefault="000560FC" w:rsidP="0081698C">
            <w:pPr>
              <w:spacing w:line="240" w:lineRule="auto"/>
              <w:rPr>
                <w:rFonts w:ascii="Times New Roman" w:eastAsia="Arial Unicode MS" w:hAnsi="Times New Roman" w:cs="Arial Unicode MS"/>
                <w:color w:val="000000"/>
                <w:sz w:val="28"/>
                <w:szCs w:val="28"/>
                <w:u w:color="000000"/>
                <w:lang w:val="uk-UA"/>
              </w:rPr>
            </w:pPr>
            <w:r w:rsidRPr="0081698C">
              <w:rPr>
                <w:rFonts w:ascii="Times New Roman" w:eastAsia="Arial Unicode MS" w:hAnsi="Times New Roman" w:cs="Arial Unicode MS"/>
                <w:color w:val="000000"/>
                <w:sz w:val="28"/>
                <w:szCs w:val="28"/>
                <w:u w:color="000000"/>
                <w:lang w:val="uk-UA"/>
              </w:rPr>
              <w:t>протокол № __від ____.____.20___ р.</w:t>
            </w:r>
          </w:p>
          <w:p w:rsidR="000560FC" w:rsidRPr="0081698C" w:rsidRDefault="000560FC" w:rsidP="0081698C">
            <w:pPr>
              <w:spacing w:line="240" w:lineRule="auto"/>
              <w:rPr>
                <w:rFonts w:ascii="Times New Roman" w:eastAsia="Arial Unicode MS" w:hAnsi="Times New Roman" w:cs="Arial Unicode MS"/>
                <w:color w:val="000000"/>
                <w:sz w:val="28"/>
                <w:szCs w:val="28"/>
                <w:u w:color="000000"/>
                <w:lang w:val="uk-UA"/>
              </w:rPr>
            </w:pPr>
            <w:r w:rsidRPr="0081698C">
              <w:rPr>
                <w:rFonts w:ascii="Times New Roman" w:eastAsia="Arial Unicode MS" w:hAnsi="Times New Roman" w:cs="Arial Unicode MS"/>
                <w:color w:val="000000"/>
                <w:sz w:val="28"/>
                <w:szCs w:val="28"/>
                <w:u w:color="000000"/>
                <w:lang w:val="uk-UA"/>
              </w:rPr>
              <w:t xml:space="preserve"> </w:t>
            </w:r>
          </w:p>
          <w:p w:rsidR="000560FC" w:rsidRPr="0081698C" w:rsidRDefault="000560FC" w:rsidP="0081698C">
            <w:pPr>
              <w:tabs>
                <w:tab w:val="right" w:pos="4462"/>
              </w:tabs>
              <w:spacing w:line="240" w:lineRule="auto"/>
              <w:rPr>
                <w:rFonts w:ascii="Times New Roman" w:eastAsia="Arial Unicode MS" w:hAnsi="Times New Roman" w:cs="Arial Unicode MS"/>
                <w:color w:val="000000"/>
                <w:sz w:val="28"/>
                <w:szCs w:val="28"/>
                <w:u w:color="000000"/>
                <w:lang w:val="uk-UA"/>
              </w:rPr>
            </w:pPr>
            <w:r w:rsidRPr="0081698C">
              <w:rPr>
                <w:rFonts w:ascii="Times New Roman" w:eastAsia="Arial Unicode MS" w:hAnsi="Times New Roman" w:cs="Arial Unicode MS"/>
                <w:color w:val="000000"/>
                <w:sz w:val="28"/>
                <w:szCs w:val="28"/>
                <w:u w:color="000000"/>
                <w:lang w:val="uk-UA"/>
              </w:rPr>
              <w:t>Оцінка________________/____/_____</w:t>
            </w:r>
          </w:p>
          <w:p w:rsidR="000560FC" w:rsidRPr="0081698C" w:rsidRDefault="000560FC" w:rsidP="0081698C">
            <w:pPr>
              <w:spacing w:line="240" w:lineRule="auto"/>
              <w:ind w:firstLine="204"/>
              <w:jc w:val="center"/>
              <w:rPr>
                <w:rFonts w:ascii="Times New Roman" w:eastAsia="Arial Unicode MS" w:hAnsi="Times New Roman" w:cs="Arial Unicode MS"/>
                <w:color w:val="000000"/>
                <w:sz w:val="20"/>
                <w:szCs w:val="20"/>
                <w:u w:color="000000"/>
                <w:lang w:val="uk-UA"/>
              </w:rPr>
            </w:pPr>
            <w:r w:rsidRPr="0081698C">
              <w:rPr>
                <w:rFonts w:ascii="Times New Roman" w:eastAsia="Arial Unicode MS" w:hAnsi="Times New Roman" w:cs="Arial Unicode MS"/>
                <w:color w:val="000000"/>
                <w:sz w:val="20"/>
                <w:szCs w:val="20"/>
                <w:u w:color="000000"/>
                <w:lang w:val="uk-UA"/>
              </w:rPr>
              <w:t>(за національною шкалою/шкалою ЕСТS/ бали)</w:t>
            </w:r>
          </w:p>
          <w:p w:rsidR="000560FC" w:rsidRPr="0081698C" w:rsidRDefault="000560FC" w:rsidP="0081698C">
            <w:pPr>
              <w:spacing w:line="240" w:lineRule="auto"/>
              <w:rPr>
                <w:rFonts w:ascii="Times New Roman" w:eastAsia="Arial Unicode MS" w:hAnsi="Times New Roman" w:cs="Arial Unicode MS"/>
                <w:color w:val="000000"/>
                <w:sz w:val="8"/>
                <w:szCs w:val="8"/>
                <w:u w:color="000000"/>
                <w:lang w:val="uk-UA"/>
              </w:rPr>
            </w:pPr>
          </w:p>
          <w:p w:rsidR="000560FC" w:rsidRPr="0081698C" w:rsidRDefault="000560FC" w:rsidP="0081698C">
            <w:pPr>
              <w:spacing w:line="240" w:lineRule="auto"/>
              <w:rPr>
                <w:rFonts w:ascii="Times New Roman" w:eastAsia="Arial Unicode MS" w:hAnsi="Times New Roman" w:cs="Arial Unicode MS"/>
                <w:color w:val="000000"/>
                <w:sz w:val="28"/>
                <w:szCs w:val="28"/>
                <w:u w:color="000000"/>
                <w:lang w:val="uk-UA"/>
              </w:rPr>
            </w:pPr>
            <w:r w:rsidRPr="0081698C">
              <w:rPr>
                <w:rFonts w:ascii="Times New Roman" w:eastAsia="Arial Unicode MS" w:hAnsi="Times New Roman" w:cs="Arial Unicode MS"/>
                <w:color w:val="000000"/>
                <w:sz w:val="28"/>
                <w:szCs w:val="28"/>
                <w:u w:color="000000"/>
                <w:lang w:val="uk-UA"/>
              </w:rPr>
              <w:t>Голова ЕК</w:t>
            </w:r>
          </w:p>
          <w:p w:rsidR="000560FC" w:rsidRPr="0081698C" w:rsidRDefault="000560FC" w:rsidP="0081698C">
            <w:pPr>
              <w:spacing w:line="240" w:lineRule="auto"/>
              <w:rPr>
                <w:rFonts w:ascii="Times New Roman" w:eastAsia="Arial Unicode MS" w:hAnsi="Times New Roman" w:cs="Arial Unicode MS"/>
                <w:color w:val="000000"/>
                <w:sz w:val="28"/>
                <w:szCs w:val="28"/>
                <w:u w:color="000000"/>
                <w:lang w:val="uk-UA"/>
              </w:rPr>
            </w:pPr>
          </w:p>
          <w:p w:rsidR="000560FC" w:rsidRPr="0081698C" w:rsidRDefault="000560FC" w:rsidP="0081698C">
            <w:pPr>
              <w:spacing w:line="240" w:lineRule="auto"/>
              <w:rPr>
                <w:rFonts w:ascii="Times New Roman" w:eastAsia="Arial Unicode MS" w:hAnsi="Times New Roman" w:cs="Arial Unicode MS"/>
                <w:color w:val="000000"/>
                <w:sz w:val="28"/>
                <w:szCs w:val="28"/>
                <w:u w:val="single" w:color="000000"/>
                <w:lang w:val="uk-UA"/>
              </w:rPr>
            </w:pPr>
            <w:r w:rsidRPr="0081698C">
              <w:rPr>
                <w:rFonts w:ascii="Times New Roman" w:eastAsia="Arial Unicode MS" w:hAnsi="Times New Roman" w:cs="Arial Unicode MS"/>
                <w:color w:val="000000"/>
                <w:sz w:val="28"/>
                <w:szCs w:val="28"/>
                <w:u w:val="single" w:color="000000"/>
                <w:lang w:val="uk-UA"/>
              </w:rPr>
              <w:tab/>
            </w:r>
            <w:r w:rsidRPr="0081698C">
              <w:rPr>
                <w:rFonts w:ascii="Times New Roman" w:eastAsia="Arial Unicode MS" w:hAnsi="Times New Roman" w:cs="Arial Unicode MS"/>
                <w:color w:val="000000"/>
                <w:sz w:val="28"/>
                <w:szCs w:val="28"/>
                <w:u w:val="single" w:color="000000"/>
                <w:lang w:val="uk-UA"/>
              </w:rPr>
              <w:tab/>
            </w:r>
            <w:r w:rsidRPr="0081698C">
              <w:rPr>
                <w:rFonts w:ascii="Times New Roman" w:eastAsia="Arial Unicode MS" w:hAnsi="Times New Roman" w:cs="Arial Unicode MS"/>
                <w:color w:val="000000"/>
                <w:sz w:val="28"/>
                <w:szCs w:val="28"/>
                <w:u w:color="000000"/>
                <w:lang w:val="uk-UA"/>
              </w:rPr>
              <w:t xml:space="preserve">         </w:t>
            </w:r>
            <w:r w:rsidRPr="0081698C">
              <w:rPr>
                <w:rFonts w:ascii="Times New Roman" w:eastAsia="Arial Unicode MS" w:hAnsi="Times New Roman" w:cs="Arial Unicode MS"/>
                <w:color w:val="000000"/>
                <w:sz w:val="28"/>
                <w:szCs w:val="28"/>
                <w:u w:val="single" w:color="000000"/>
                <w:lang w:val="uk-UA"/>
              </w:rPr>
              <w:tab/>
            </w:r>
            <w:r w:rsidRPr="0081698C">
              <w:rPr>
                <w:rFonts w:ascii="Times New Roman" w:eastAsia="Arial Unicode MS" w:hAnsi="Times New Roman" w:cs="Arial Unicode MS"/>
                <w:color w:val="000000"/>
                <w:sz w:val="28"/>
                <w:szCs w:val="28"/>
                <w:u w:val="single" w:color="000000"/>
                <w:lang w:val="uk-UA"/>
              </w:rPr>
              <w:tab/>
            </w:r>
            <w:r w:rsidRPr="0081698C">
              <w:rPr>
                <w:rFonts w:ascii="Times New Roman" w:eastAsia="Arial Unicode MS" w:hAnsi="Times New Roman" w:cs="Arial Unicode MS"/>
                <w:color w:val="000000"/>
                <w:sz w:val="28"/>
                <w:szCs w:val="28"/>
                <w:u w:val="single" w:color="000000"/>
                <w:lang w:val="uk-UA"/>
              </w:rPr>
              <w:tab/>
            </w:r>
            <w:r w:rsidRPr="0081698C">
              <w:rPr>
                <w:rFonts w:ascii="Times New Roman" w:eastAsia="Arial Unicode MS" w:hAnsi="Times New Roman" w:cs="Arial Unicode MS"/>
                <w:color w:val="000000"/>
                <w:sz w:val="28"/>
                <w:szCs w:val="28"/>
                <w:u w:val="single" w:color="000000"/>
                <w:lang w:val="uk-UA"/>
              </w:rPr>
              <w:tab/>
            </w:r>
          </w:p>
          <w:p w:rsidR="000560FC" w:rsidRPr="0081698C" w:rsidRDefault="000560FC" w:rsidP="0081698C">
            <w:pPr>
              <w:tabs>
                <w:tab w:val="left" w:pos="454"/>
                <w:tab w:val="left" w:pos="2155"/>
              </w:tabs>
              <w:spacing w:line="240" w:lineRule="auto"/>
              <w:rPr>
                <w:rFonts w:ascii="Times New Roman" w:eastAsia="Arial Unicode MS" w:hAnsi="Times New Roman" w:cs="Arial Unicode MS"/>
                <w:color w:val="000000"/>
                <w:sz w:val="20"/>
                <w:szCs w:val="20"/>
                <w:u w:color="000000"/>
                <w:lang w:val="uk-UA"/>
              </w:rPr>
            </w:pPr>
            <w:r w:rsidRPr="0081698C">
              <w:rPr>
                <w:rFonts w:ascii="Times New Roman" w:eastAsia="Arial Unicode MS" w:hAnsi="Times New Roman" w:cs="Arial Unicode MS"/>
                <w:color w:val="000000"/>
                <w:sz w:val="20"/>
                <w:szCs w:val="20"/>
                <w:u w:color="000000"/>
                <w:lang w:val="uk-UA"/>
              </w:rPr>
              <w:t xml:space="preserve">       (підпис)                            (прізвище, ім’я)</w:t>
            </w:r>
          </w:p>
        </w:tc>
      </w:tr>
    </w:tbl>
    <w:p w:rsidR="000560FC" w:rsidRPr="007F382C" w:rsidRDefault="000560FC" w:rsidP="007F382C">
      <w:pPr>
        <w:widowControl w:val="0"/>
        <w:tabs>
          <w:tab w:val="left" w:pos="5245"/>
          <w:tab w:val="right" w:pos="9355"/>
        </w:tabs>
        <w:spacing w:before="120" w:line="240" w:lineRule="auto"/>
        <w:ind w:left="648" w:hanging="648"/>
        <w:rPr>
          <w:rFonts w:ascii="Times New Roman" w:eastAsia="Arial Unicode MS" w:hAnsi="Times New Roman" w:cs="Times New Roman"/>
          <w:color w:val="000000"/>
          <w:sz w:val="2"/>
          <w:szCs w:val="2"/>
          <w:u w:color="000000"/>
          <w:lang w:val="uk-UA"/>
        </w:rPr>
      </w:pPr>
    </w:p>
    <w:p w:rsidR="000560FC" w:rsidRPr="007F382C" w:rsidRDefault="000560FC" w:rsidP="007F382C">
      <w:pPr>
        <w:widowControl w:val="0"/>
        <w:tabs>
          <w:tab w:val="left" w:pos="5245"/>
          <w:tab w:val="right" w:pos="9355"/>
        </w:tabs>
        <w:spacing w:before="120" w:line="240" w:lineRule="auto"/>
        <w:ind w:left="540" w:hanging="540"/>
        <w:rPr>
          <w:rFonts w:ascii="Times New Roman" w:eastAsia="Arial Unicode MS" w:hAnsi="Times New Roman" w:cs="Times New Roman"/>
          <w:color w:val="000000"/>
          <w:sz w:val="2"/>
          <w:szCs w:val="2"/>
          <w:u w:color="000000"/>
          <w:lang w:val="uk-UA"/>
        </w:rPr>
      </w:pPr>
    </w:p>
    <w:p w:rsidR="000560FC" w:rsidRPr="007F382C" w:rsidRDefault="000560FC" w:rsidP="007F382C">
      <w:pPr>
        <w:spacing w:line="360" w:lineRule="auto"/>
        <w:ind w:firstLine="709"/>
        <w:jc w:val="center"/>
        <w:rPr>
          <w:rFonts w:ascii="Times New Roman" w:hAnsi="Times New Roman" w:cs="Times New Roman"/>
          <w:sz w:val="28"/>
          <w:lang w:val="ru-RU" w:eastAsia="en-US"/>
        </w:rPr>
      </w:pPr>
    </w:p>
    <w:p w:rsidR="000560FC" w:rsidRDefault="000560FC">
      <w:pPr>
        <w:jc w:val="center"/>
        <w:rPr>
          <w:rFonts w:ascii="Times New Roman" w:hAnsi="Times New Roman" w:cs="Times New Roman"/>
          <w:sz w:val="28"/>
          <w:szCs w:val="28"/>
        </w:rPr>
      </w:pPr>
      <w:r w:rsidRPr="007F382C">
        <w:rPr>
          <w:rFonts w:ascii="Times New Roman" w:hAnsi="Times New Roman" w:cs="Times New Roman"/>
          <w:sz w:val="28"/>
          <w:szCs w:val="28"/>
        </w:rPr>
        <w:t xml:space="preserve">Одеса </w:t>
      </w:r>
      <w:r>
        <w:rPr>
          <w:rFonts w:ascii="Times New Roman" w:hAnsi="Times New Roman" w:cs="Times New Roman"/>
          <w:sz w:val="28"/>
          <w:szCs w:val="28"/>
          <w:lang w:val="uk-UA"/>
        </w:rPr>
        <w:t xml:space="preserve">– </w:t>
      </w:r>
      <w:r w:rsidRPr="007F382C">
        <w:rPr>
          <w:rFonts w:ascii="Times New Roman" w:hAnsi="Times New Roman" w:cs="Times New Roman"/>
          <w:sz w:val="28"/>
          <w:szCs w:val="28"/>
        </w:rPr>
        <w:t>2024</w:t>
      </w:r>
    </w:p>
    <w:p w:rsidR="000560FC" w:rsidRDefault="000560FC">
      <w:pPr>
        <w:jc w:val="center"/>
        <w:rPr>
          <w:rFonts w:ascii="Times New Roman" w:hAnsi="Times New Roman" w:cs="Times New Roman"/>
          <w:sz w:val="28"/>
          <w:szCs w:val="28"/>
        </w:rPr>
      </w:pPr>
    </w:p>
    <w:p w:rsidR="000560FC" w:rsidRDefault="000560FC">
      <w:pPr>
        <w:jc w:val="center"/>
        <w:rPr>
          <w:rFonts w:ascii="Times New Roman" w:hAnsi="Times New Roman" w:cs="Times New Roman"/>
          <w:sz w:val="28"/>
          <w:szCs w:val="28"/>
        </w:rPr>
        <w:sectPr w:rsidR="000560FC">
          <w:headerReference w:type="default" r:id="rId7"/>
          <w:pgSz w:w="11909" w:h="16834"/>
          <w:pgMar w:top="1133" w:right="566" w:bottom="1133" w:left="1700" w:header="708" w:footer="708" w:gutter="0"/>
          <w:pgNumType w:start="1"/>
          <w:cols w:space="720"/>
          <w:titlePg/>
          <w:rtlGutter/>
        </w:sectPr>
      </w:pPr>
    </w:p>
    <w:p w:rsidR="000560FC" w:rsidRDefault="000560FC">
      <w:pPr>
        <w:jc w:val="center"/>
        <w:rPr>
          <w:rFonts w:ascii="Times New Roman" w:hAnsi="Times New Roman" w:cs="Times New Roman"/>
          <w:sz w:val="28"/>
          <w:szCs w:val="28"/>
        </w:rPr>
      </w:pPr>
    </w:p>
    <w:p w:rsidR="000560FC" w:rsidRPr="007F382C" w:rsidRDefault="000560FC">
      <w:pPr>
        <w:jc w:val="center"/>
        <w:rPr>
          <w:rFonts w:ascii="Times New Roman" w:hAnsi="Times New Roman" w:cs="Times New Roman"/>
          <w:sz w:val="28"/>
          <w:szCs w:val="28"/>
        </w:rPr>
      </w:pPr>
    </w:p>
    <w:p w:rsidR="000560FC" w:rsidRDefault="000560FC" w:rsidP="007809FD">
      <w:pPr>
        <w:jc w:val="center"/>
        <w:rPr>
          <w:rFonts w:ascii="Times New Roman" w:hAnsi="Times New Roman" w:cs="Times New Roman"/>
          <w:b/>
          <w:sz w:val="28"/>
          <w:szCs w:val="28"/>
        </w:rPr>
      </w:pPr>
      <w:r w:rsidRPr="007809FD">
        <w:rPr>
          <w:rFonts w:ascii="Times New Roman" w:hAnsi="Times New Roman" w:cs="Times New Roman"/>
          <w:b/>
          <w:sz w:val="28"/>
          <w:szCs w:val="28"/>
        </w:rPr>
        <w:t>ЗМІСТ</w:t>
      </w:r>
    </w:p>
    <w:p w:rsidR="000560FC" w:rsidRDefault="000560FC" w:rsidP="007809FD">
      <w:pPr>
        <w:jc w:val="center"/>
        <w:rPr>
          <w:rFonts w:ascii="Times New Roman" w:hAnsi="Times New Roman" w:cs="Times New Roman"/>
          <w:b/>
          <w:sz w:val="28"/>
          <w:szCs w:val="28"/>
        </w:rPr>
      </w:pPr>
    </w:p>
    <w:p w:rsidR="000560FC" w:rsidRPr="007809FD" w:rsidRDefault="000560FC" w:rsidP="007809FD">
      <w:pPr>
        <w:jc w:val="center"/>
        <w:rPr>
          <w:rFonts w:ascii="Times New Roman" w:hAnsi="Times New Roman" w:cs="Times New Roman"/>
          <w:b/>
          <w:sz w:val="28"/>
          <w:szCs w:val="28"/>
        </w:rPr>
      </w:pPr>
    </w:p>
    <w:p w:rsidR="000560FC" w:rsidRDefault="000560FC" w:rsidP="007809FD">
      <w:pPr>
        <w:spacing w:line="360" w:lineRule="auto"/>
        <w:jc w:val="both"/>
        <w:rPr>
          <w:rFonts w:ascii="Times New Roman" w:hAnsi="Times New Roman" w:cs="Times New Roman"/>
          <w:sz w:val="28"/>
          <w:szCs w:val="28"/>
        </w:rPr>
      </w:pPr>
      <w:r>
        <w:rPr>
          <w:rFonts w:ascii="Times New Roman" w:hAnsi="Times New Roman" w:cs="Times New Roman"/>
          <w:sz w:val="28"/>
          <w:szCs w:val="28"/>
        </w:rPr>
        <w:t>ВСТУП………………………………………………………………………......…</w:t>
      </w:r>
      <w:r>
        <w:rPr>
          <w:rFonts w:ascii="Times New Roman" w:hAnsi="Times New Roman" w:cs="Times New Roman"/>
          <w:sz w:val="28"/>
          <w:szCs w:val="28"/>
          <w:lang w:val="uk-UA"/>
        </w:rPr>
        <w:t>..</w:t>
      </w:r>
      <w:r>
        <w:rPr>
          <w:rFonts w:ascii="Times New Roman" w:hAnsi="Times New Roman" w:cs="Times New Roman"/>
          <w:sz w:val="28"/>
          <w:szCs w:val="28"/>
        </w:rPr>
        <w:t>3</w:t>
      </w:r>
    </w:p>
    <w:p w:rsidR="000560FC" w:rsidRDefault="000560FC" w:rsidP="007809FD">
      <w:pPr>
        <w:spacing w:line="360" w:lineRule="auto"/>
        <w:jc w:val="both"/>
        <w:rPr>
          <w:rFonts w:ascii="Times New Roman" w:hAnsi="Times New Roman" w:cs="Times New Roman"/>
          <w:sz w:val="28"/>
          <w:szCs w:val="28"/>
        </w:rPr>
      </w:pPr>
      <w:r>
        <w:rPr>
          <w:rFonts w:ascii="Times New Roman" w:hAnsi="Times New Roman" w:cs="Times New Roman"/>
          <w:sz w:val="28"/>
          <w:szCs w:val="28"/>
        </w:rPr>
        <w:t>ОБҐРУНТУВАННЯ ПІДГОТОВКИ ПРОЄКТУ……………………………........</w:t>
      </w:r>
      <w:r>
        <w:rPr>
          <w:rFonts w:ascii="Times New Roman" w:hAnsi="Times New Roman" w:cs="Times New Roman"/>
          <w:sz w:val="28"/>
          <w:szCs w:val="28"/>
          <w:lang w:val="uk-UA"/>
        </w:rPr>
        <w:t>.</w:t>
      </w:r>
      <w:r>
        <w:rPr>
          <w:rFonts w:ascii="Times New Roman" w:hAnsi="Times New Roman" w:cs="Times New Roman"/>
          <w:sz w:val="28"/>
          <w:szCs w:val="28"/>
        </w:rPr>
        <w:t>5</w:t>
      </w:r>
    </w:p>
    <w:p w:rsidR="000560FC" w:rsidRPr="00FA64B5" w:rsidRDefault="000560FC" w:rsidP="007809FD">
      <w:pPr>
        <w:tabs>
          <w:tab w:val="right" w:pos="9628"/>
        </w:tabs>
        <w:spacing w:line="360" w:lineRule="auto"/>
        <w:jc w:val="both"/>
        <w:rPr>
          <w:rFonts w:ascii="Times New Roman" w:hAnsi="Times New Roman" w:cs="Times New Roman"/>
          <w:sz w:val="28"/>
          <w:szCs w:val="28"/>
          <w:lang w:val="ru-RU"/>
        </w:rPr>
      </w:pPr>
      <w:r>
        <w:rPr>
          <w:rFonts w:ascii="Times New Roman" w:hAnsi="Times New Roman" w:cs="Times New Roman"/>
          <w:sz w:val="28"/>
          <w:szCs w:val="28"/>
        </w:rPr>
        <w:t>ОПИС ПІДГОТОВКИ ПРОЄКТУ……………………………….………………</w:t>
      </w:r>
      <w:r>
        <w:rPr>
          <w:rFonts w:ascii="Times New Roman" w:hAnsi="Times New Roman" w:cs="Times New Roman"/>
          <w:sz w:val="28"/>
          <w:szCs w:val="28"/>
          <w:lang w:val="uk-UA"/>
        </w:rPr>
        <w:t>..</w:t>
      </w:r>
      <w:r>
        <w:rPr>
          <w:rFonts w:ascii="Times New Roman" w:hAnsi="Times New Roman" w:cs="Times New Roman"/>
          <w:sz w:val="28"/>
          <w:szCs w:val="28"/>
        </w:rPr>
        <w:t>1</w:t>
      </w:r>
      <w:r>
        <w:rPr>
          <w:rFonts w:ascii="Times New Roman" w:hAnsi="Times New Roman" w:cs="Times New Roman"/>
          <w:sz w:val="28"/>
          <w:szCs w:val="28"/>
          <w:lang w:val="ru-RU"/>
        </w:rPr>
        <w:t>4</w:t>
      </w:r>
    </w:p>
    <w:p w:rsidR="000560FC" w:rsidRPr="00FA64B5" w:rsidRDefault="000560FC" w:rsidP="007809FD">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rPr>
        <w:t>ВИСНОВКИ………………………………….………………………………..…</w:t>
      </w:r>
      <w:r>
        <w:rPr>
          <w:rFonts w:ascii="Times New Roman" w:hAnsi="Times New Roman" w:cs="Times New Roman"/>
          <w:sz w:val="28"/>
          <w:szCs w:val="28"/>
          <w:lang w:val="uk-UA"/>
        </w:rPr>
        <w:t>.</w:t>
      </w:r>
      <w:r>
        <w:rPr>
          <w:rFonts w:ascii="Times New Roman" w:hAnsi="Times New Roman" w:cs="Times New Roman"/>
          <w:sz w:val="28"/>
          <w:szCs w:val="28"/>
        </w:rPr>
        <w:t>..</w:t>
      </w:r>
      <w:r>
        <w:rPr>
          <w:rFonts w:ascii="Times New Roman" w:hAnsi="Times New Roman" w:cs="Times New Roman"/>
          <w:sz w:val="28"/>
          <w:szCs w:val="28"/>
          <w:lang w:val="ru-RU"/>
        </w:rPr>
        <w:t>19</w:t>
      </w:r>
    </w:p>
    <w:p w:rsidR="000560FC" w:rsidRPr="00FA64B5" w:rsidRDefault="000560FC" w:rsidP="007809FD">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rPr>
        <w:t>БІБЛІОГРАФІЯ…………………………………………….………………………2</w:t>
      </w:r>
      <w:r>
        <w:rPr>
          <w:rFonts w:ascii="Times New Roman" w:hAnsi="Times New Roman" w:cs="Times New Roman"/>
          <w:sz w:val="28"/>
          <w:szCs w:val="28"/>
          <w:lang w:val="ru-RU"/>
        </w:rPr>
        <w:t>1</w:t>
      </w:r>
    </w:p>
    <w:p w:rsidR="000560FC" w:rsidRPr="00324D53" w:rsidRDefault="000560FC" w:rsidP="007809FD">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rPr>
        <w:t>ДОДАТКИ</w:t>
      </w:r>
    </w:p>
    <w:p w:rsidR="000560FC" w:rsidRDefault="000560FC">
      <w:pPr>
        <w:rPr>
          <w:rFonts w:ascii="Times New Roman" w:hAnsi="Times New Roman" w:cs="Times New Roman"/>
          <w:sz w:val="28"/>
          <w:szCs w:val="28"/>
        </w:rPr>
      </w:pPr>
      <w:r>
        <w:rPr>
          <w:rFonts w:ascii="Times New Roman" w:hAnsi="Times New Roman" w:cs="Times New Roman"/>
          <w:sz w:val="28"/>
          <w:szCs w:val="28"/>
        </w:rPr>
        <w:br w:type="page"/>
      </w:r>
    </w:p>
    <w:p w:rsidR="000560FC" w:rsidRPr="007809FD" w:rsidRDefault="000560FC" w:rsidP="007809FD">
      <w:pPr>
        <w:jc w:val="center"/>
        <w:rPr>
          <w:rFonts w:ascii="Times New Roman" w:hAnsi="Times New Roman" w:cs="Times New Roman"/>
          <w:b/>
          <w:sz w:val="28"/>
          <w:szCs w:val="28"/>
        </w:rPr>
      </w:pPr>
    </w:p>
    <w:p w:rsidR="000560FC" w:rsidRDefault="000560FC" w:rsidP="007809FD">
      <w:pPr>
        <w:jc w:val="center"/>
        <w:rPr>
          <w:rFonts w:ascii="Times New Roman" w:hAnsi="Times New Roman" w:cs="Times New Roman"/>
          <w:b/>
          <w:sz w:val="28"/>
          <w:szCs w:val="28"/>
        </w:rPr>
      </w:pPr>
      <w:r w:rsidRPr="007809FD">
        <w:rPr>
          <w:rFonts w:ascii="Times New Roman" w:hAnsi="Times New Roman" w:cs="Times New Roman"/>
          <w:b/>
          <w:sz w:val="28"/>
          <w:szCs w:val="28"/>
        </w:rPr>
        <w:t>ВСТУП</w:t>
      </w:r>
    </w:p>
    <w:p w:rsidR="000560FC" w:rsidRPr="007809FD" w:rsidRDefault="000560FC" w:rsidP="007809FD">
      <w:pPr>
        <w:jc w:val="center"/>
        <w:rPr>
          <w:rFonts w:ascii="Times New Roman" w:hAnsi="Times New Roman" w:cs="Times New Roman"/>
          <w:b/>
          <w:sz w:val="28"/>
          <w:szCs w:val="28"/>
        </w:rPr>
      </w:pPr>
    </w:p>
    <w:p w:rsidR="000560FC" w:rsidRPr="007809FD" w:rsidRDefault="000560FC" w:rsidP="007809FD">
      <w:pPr>
        <w:spacing w:line="360" w:lineRule="auto"/>
        <w:ind w:firstLine="567"/>
        <w:jc w:val="both"/>
        <w:rPr>
          <w:rFonts w:ascii="Times New Roman" w:hAnsi="Times New Roman" w:cs="Times New Roman"/>
          <w:sz w:val="28"/>
          <w:szCs w:val="28"/>
        </w:rPr>
      </w:pPr>
      <w:r w:rsidRPr="00046DCF">
        <w:rPr>
          <w:rFonts w:ascii="Times New Roman" w:hAnsi="Times New Roman" w:cs="Times New Roman"/>
          <w:b/>
          <w:i/>
          <w:sz w:val="28"/>
          <w:szCs w:val="28"/>
        </w:rPr>
        <w:t>Актуальність.</w:t>
      </w:r>
      <w:r w:rsidRPr="007809FD">
        <w:rPr>
          <w:rFonts w:ascii="Times New Roman" w:hAnsi="Times New Roman" w:cs="Times New Roman"/>
          <w:sz w:val="28"/>
          <w:szCs w:val="28"/>
        </w:rPr>
        <w:t xml:space="preserve"> Проблематика питань інклюзії серед української спільноти стала ще більш актуальною в період повномасштабного вторгнення росії на терени України. Військові дії, ураження цивільних будівель, масовані атаки, енергетичні та екологічні катастрофи призвели до стрімкого зростання кількості людей із особливими потребами, які мають щоденно отримувати своєчасну медичну та реабілітаційну допомоги й інтегруватися в суспільство, отримувати підтримку в повсякденному житті та можливості для праце</w:t>
      </w:r>
      <w:r w:rsidRPr="007809FD">
        <w:rPr>
          <w:rFonts w:ascii="Times New Roman" w:hAnsi="Times New Roman" w:cs="Times New Roman"/>
          <w:sz w:val="28"/>
          <w:szCs w:val="28"/>
        </w:rPr>
        <w:softHyphen/>
        <w:t xml:space="preserve">влаштування. </w:t>
      </w:r>
    </w:p>
    <w:p w:rsidR="000560FC" w:rsidRPr="007809FD" w:rsidRDefault="000560FC" w:rsidP="007809FD">
      <w:pPr>
        <w:spacing w:line="360" w:lineRule="auto"/>
        <w:ind w:firstLine="567"/>
        <w:jc w:val="both"/>
        <w:rPr>
          <w:rFonts w:ascii="Times New Roman" w:hAnsi="Times New Roman" w:cs="Times New Roman"/>
          <w:sz w:val="28"/>
          <w:szCs w:val="28"/>
        </w:rPr>
      </w:pPr>
      <w:r w:rsidRPr="007809FD">
        <w:rPr>
          <w:rFonts w:ascii="Times New Roman" w:hAnsi="Times New Roman" w:cs="Times New Roman"/>
          <w:sz w:val="28"/>
          <w:szCs w:val="28"/>
        </w:rPr>
        <w:t xml:space="preserve">Війна також посунула процес усвідомлення та реалізації розвитку сучасних технологій, які можуть стати потужним інструментом для підтримки та інтеграції людей </w:t>
      </w:r>
      <w:r>
        <w:rPr>
          <w:rFonts w:ascii="Times New Roman" w:hAnsi="Times New Roman" w:cs="Times New Roman"/>
          <w:sz w:val="28"/>
          <w:szCs w:val="28"/>
          <w:lang w:val="uk-UA"/>
        </w:rPr>
        <w:t>і</w:t>
      </w:r>
      <w:r>
        <w:rPr>
          <w:rFonts w:ascii="Times New Roman" w:hAnsi="Times New Roman" w:cs="Times New Roman"/>
          <w:sz w:val="28"/>
          <w:szCs w:val="28"/>
        </w:rPr>
        <w:t>з особливими потребами. Одна</w:t>
      </w:r>
      <w:r>
        <w:rPr>
          <w:rFonts w:ascii="Times New Roman" w:hAnsi="Times New Roman" w:cs="Times New Roman"/>
          <w:sz w:val="28"/>
          <w:szCs w:val="28"/>
          <w:lang w:val="uk-UA"/>
        </w:rPr>
        <w:t>к</w:t>
      </w:r>
      <w:r w:rsidRPr="007809FD">
        <w:rPr>
          <w:rFonts w:ascii="Times New Roman" w:hAnsi="Times New Roman" w:cs="Times New Roman"/>
          <w:sz w:val="28"/>
          <w:szCs w:val="28"/>
        </w:rPr>
        <w:t xml:space="preserve"> від пристроїв для реабі</w:t>
      </w:r>
      <w:r>
        <w:rPr>
          <w:rFonts w:ascii="Times New Roman" w:hAnsi="Times New Roman" w:cs="Times New Roman"/>
          <w:sz w:val="28"/>
          <w:szCs w:val="28"/>
        </w:rPr>
        <w:softHyphen/>
      </w:r>
      <w:r w:rsidRPr="007809FD">
        <w:rPr>
          <w:rFonts w:ascii="Times New Roman" w:hAnsi="Times New Roman" w:cs="Times New Roman"/>
          <w:sz w:val="28"/>
          <w:szCs w:val="28"/>
        </w:rPr>
        <w:t xml:space="preserve">літації та протезування до програмного </w:t>
      </w:r>
      <w:r>
        <w:rPr>
          <w:rFonts w:ascii="Times New Roman" w:hAnsi="Times New Roman" w:cs="Times New Roman"/>
          <w:sz w:val="28"/>
          <w:szCs w:val="28"/>
        </w:rPr>
        <w:t xml:space="preserve">забезпечення, залежить життя та </w:t>
      </w:r>
      <w:r w:rsidRPr="007809FD">
        <w:rPr>
          <w:rFonts w:ascii="Times New Roman" w:hAnsi="Times New Roman" w:cs="Times New Roman"/>
          <w:sz w:val="28"/>
          <w:szCs w:val="28"/>
        </w:rPr>
        <w:t>діє</w:t>
      </w:r>
      <w:r>
        <w:rPr>
          <w:rFonts w:ascii="Times New Roman" w:hAnsi="Times New Roman" w:cs="Times New Roman"/>
          <w:sz w:val="28"/>
          <w:szCs w:val="28"/>
        </w:rPr>
        <w:softHyphen/>
      </w:r>
      <w:r w:rsidRPr="007809FD">
        <w:rPr>
          <w:rFonts w:ascii="Times New Roman" w:hAnsi="Times New Roman" w:cs="Times New Roman"/>
          <w:sz w:val="28"/>
          <w:szCs w:val="28"/>
        </w:rPr>
        <w:t>здатність людей, що наразі потребують додаткової підтримки та фінансових субсидій.</w:t>
      </w:r>
    </w:p>
    <w:p w:rsidR="000560FC" w:rsidRPr="007809FD" w:rsidRDefault="000560FC" w:rsidP="007809FD">
      <w:pPr>
        <w:spacing w:line="360" w:lineRule="auto"/>
        <w:ind w:firstLine="567"/>
        <w:jc w:val="both"/>
        <w:rPr>
          <w:rFonts w:ascii="Times New Roman" w:hAnsi="Times New Roman" w:cs="Times New Roman"/>
          <w:sz w:val="28"/>
          <w:szCs w:val="28"/>
        </w:rPr>
      </w:pPr>
      <w:r w:rsidRPr="007809FD">
        <w:rPr>
          <w:rFonts w:ascii="Times New Roman" w:hAnsi="Times New Roman" w:cs="Times New Roman"/>
          <w:sz w:val="28"/>
          <w:szCs w:val="28"/>
        </w:rPr>
        <w:t>Таким чином, дослідження на тему «Рецепти нового життя: як сучасні технології допомагають людям із особливими потребами» є надзвичайно важливим і актуальним. Розробка та поширення</w:t>
      </w:r>
      <w:r>
        <w:rPr>
          <w:rFonts w:ascii="Times New Roman" w:hAnsi="Times New Roman" w:cs="Times New Roman"/>
          <w:sz w:val="28"/>
          <w:szCs w:val="28"/>
        </w:rPr>
        <w:t xml:space="preserve"> досліджень на цю тематику, які </w:t>
      </w:r>
      <w:r w:rsidRPr="007809FD">
        <w:rPr>
          <w:rFonts w:ascii="Times New Roman" w:hAnsi="Times New Roman" w:cs="Times New Roman"/>
          <w:sz w:val="28"/>
          <w:szCs w:val="28"/>
        </w:rPr>
        <w:t>розкривають питання інклюзії та демонструють історії людей з інва</w:t>
      </w:r>
      <w:r>
        <w:rPr>
          <w:rFonts w:ascii="Times New Roman" w:hAnsi="Times New Roman" w:cs="Times New Roman"/>
          <w:sz w:val="28"/>
          <w:szCs w:val="28"/>
        </w:rPr>
        <w:softHyphen/>
      </w:r>
      <w:r w:rsidRPr="007809FD">
        <w:rPr>
          <w:rFonts w:ascii="Times New Roman" w:hAnsi="Times New Roman" w:cs="Times New Roman"/>
          <w:sz w:val="28"/>
          <w:szCs w:val="28"/>
        </w:rPr>
        <w:t xml:space="preserve">лідністю, й необхідність розробки сучасних технологій для цієї категорії української </w:t>
      </w:r>
      <w:r>
        <w:rPr>
          <w:rFonts w:ascii="Times New Roman" w:hAnsi="Times New Roman" w:cs="Times New Roman"/>
          <w:sz w:val="28"/>
          <w:szCs w:val="28"/>
        </w:rPr>
        <w:t>спільноти є надзвичайно важливим</w:t>
      </w:r>
      <w:r w:rsidRPr="007809FD">
        <w:rPr>
          <w:rFonts w:ascii="Times New Roman" w:hAnsi="Times New Roman" w:cs="Times New Roman"/>
          <w:sz w:val="28"/>
          <w:szCs w:val="28"/>
        </w:rPr>
        <w:t xml:space="preserve"> за</w:t>
      </w:r>
      <w:r>
        <w:rPr>
          <w:rFonts w:ascii="Times New Roman" w:hAnsi="Times New Roman" w:cs="Times New Roman"/>
          <w:sz w:val="28"/>
          <w:szCs w:val="28"/>
          <w:lang w:val="uk-UA"/>
        </w:rPr>
        <w:t>вданням</w:t>
      </w:r>
      <w:r w:rsidRPr="007809FD">
        <w:rPr>
          <w:rFonts w:ascii="Times New Roman" w:hAnsi="Times New Roman" w:cs="Times New Roman"/>
          <w:sz w:val="28"/>
          <w:szCs w:val="28"/>
        </w:rPr>
        <w:t xml:space="preserve"> сьогодні.</w:t>
      </w:r>
    </w:p>
    <w:p w:rsidR="000560FC" w:rsidRPr="007809FD" w:rsidRDefault="000560FC" w:rsidP="002F7BF9">
      <w:pPr>
        <w:spacing w:line="360" w:lineRule="auto"/>
        <w:ind w:firstLine="567"/>
        <w:jc w:val="both"/>
        <w:rPr>
          <w:rFonts w:ascii="Times New Roman" w:hAnsi="Times New Roman" w:cs="Times New Roman"/>
          <w:sz w:val="28"/>
          <w:szCs w:val="28"/>
        </w:rPr>
      </w:pPr>
      <w:r w:rsidRPr="007809FD">
        <w:rPr>
          <w:rFonts w:ascii="Times New Roman" w:hAnsi="Times New Roman" w:cs="Times New Roman"/>
          <w:b/>
          <w:i/>
          <w:sz w:val="28"/>
          <w:szCs w:val="28"/>
        </w:rPr>
        <w:t>Мета і завдання дослідження.</w:t>
      </w:r>
      <w:r w:rsidRPr="007809FD">
        <w:rPr>
          <w:rFonts w:ascii="Times New Roman" w:hAnsi="Times New Roman" w:cs="Times New Roman"/>
          <w:sz w:val="28"/>
          <w:szCs w:val="28"/>
        </w:rPr>
        <w:t xml:space="preserve"> Метою роботи є підготовка та оприлюд</w:t>
      </w:r>
      <w:r>
        <w:rPr>
          <w:rFonts w:ascii="Times New Roman" w:hAnsi="Times New Roman" w:cs="Times New Roman"/>
          <w:sz w:val="28"/>
          <w:szCs w:val="28"/>
        </w:rPr>
        <w:softHyphen/>
      </w:r>
      <w:r w:rsidRPr="007809FD">
        <w:rPr>
          <w:rFonts w:ascii="Times New Roman" w:hAnsi="Times New Roman" w:cs="Times New Roman"/>
          <w:sz w:val="28"/>
          <w:szCs w:val="28"/>
        </w:rPr>
        <w:t>нення лонгріду, який покликаний розкрити роль новітніх технологій у житті людей із особливими потребами (</w:t>
      </w:r>
      <w:hyperlink r:id="rId8">
        <w:r w:rsidRPr="00A40180">
          <w:rPr>
            <w:rFonts w:ascii="Times New Roman" w:hAnsi="Times New Roman" w:cs="Times New Roman"/>
            <w:sz w:val="28"/>
            <w:szCs w:val="28"/>
            <w:u w:val="single"/>
          </w:rPr>
          <w:t>https://gaznx.weblium.site</w:t>
        </w:r>
      </w:hyperlink>
      <w:r w:rsidRPr="007809FD">
        <w:rPr>
          <w:rFonts w:ascii="Times New Roman" w:hAnsi="Times New Roman" w:cs="Times New Roman"/>
          <w:sz w:val="28"/>
          <w:szCs w:val="28"/>
        </w:rPr>
        <w:t>).</w:t>
      </w:r>
    </w:p>
    <w:p w:rsidR="000560FC" w:rsidRDefault="000560FC">
      <w:pPr>
        <w:spacing w:line="360" w:lineRule="auto"/>
        <w:ind w:firstLine="567"/>
        <w:jc w:val="both"/>
        <w:rPr>
          <w:rFonts w:ascii="Times New Roman" w:hAnsi="Times New Roman" w:cs="Times New Roman"/>
          <w:i/>
          <w:sz w:val="28"/>
          <w:szCs w:val="28"/>
        </w:rPr>
      </w:pPr>
      <w:r>
        <w:rPr>
          <w:rFonts w:ascii="Times New Roman" w:hAnsi="Times New Roman" w:cs="Times New Roman"/>
          <w:b/>
          <w:i/>
          <w:sz w:val="28"/>
          <w:szCs w:val="28"/>
        </w:rPr>
        <w:t>Завдання</w:t>
      </w:r>
      <w:r>
        <w:rPr>
          <w:rFonts w:ascii="Times New Roman" w:hAnsi="Times New Roman" w:cs="Times New Roman"/>
          <w:i/>
          <w:sz w:val="28"/>
          <w:szCs w:val="28"/>
        </w:rPr>
        <w:t xml:space="preserve">: </w:t>
      </w:r>
    </w:p>
    <w:p w:rsidR="000560FC" w:rsidRDefault="000560FC">
      <w:pPr>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обґрунтувати підготовку проєкту;</w:t>
      </w:r>
    </w:p>
    <w:p w:rsidR="000560FC" w:rsidRDefault="000560FC">
      <w:pPr>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підготувати опис підготовки проєкту;</w:t>
      </w:r>
    </w:p>
    <w:p w:rsidR="000560FC" w:rsidRDefault="000560FC">
      <w:pPr>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сконструювати</w:t>
      </w:r>
      <w:r>
        <w:rPr>
          <w:rFonts w:ascii="Times New Roman" w:hAnsi="Times New Roman" w:cs="Times New Roman"/>
          <w:sz w:val="28"/>
          <w:szCs w:val="28"/>
        </w:rPr>
        <w:t xml:space="preserve"> лонгрід «Рецепти нового життя: як сучасні технології допомагають людям із особливими потребами».</w:t>
      </w:r>
    </w:p>
    <w:p w:rsidR="000560FC" w:rsidRPr="007809FD" w:rsidRDefault="000560FC" w:rsidP="002F7BF9">
      <w:pPr>
        <w:spacing w:line="360" w:lineRule="auto"/>
        <w:ind w:firstLine="567"/>
        <w:jc w:val="both"/>
        <w:rPr>
          <w:rFonts w:ascii="Times New Roman" w:hAnsi="Times New Roman" w:cs="Times New Roman"/>
          <w:sz w:val="28"/>
          <w:szCs w:val="28"/>
        </w:rPr>
      </w:pPr>
      <w:r w:rsidRPr="007809FD">
        <w:rPr>
          <w:rFonts w:ascii="Times New Roman" w:hAnsi="Times New Roman" w:cs="Times New Roman"/>
          <w:b/>
          <w:i/>
          <w:sz w:val="28"/>
          <w:szCs w:val="28"/>
        </w:rPr>
        <w:t>Об’єкт дослідження.</w:t>
      </w:r>
      <w:r w:rsidRPr="007809FD">
        <w:rPr>
          <w:rFonts w:ascii="Times New Roman" w:hAnsi="Times New Roman" w:cs="Times New Roman"/>
          <w:sz w:val="28"/>
          <w:szCs w:val="28"/>
        </w:rPr>
        <w:t xml:space="preserve"> Люди з особливими потребами, </w:t>
      </w:r>
      <w:r>
        <w:rPr>
          <w:rFonts w:ascii="Times New Roman" w:hAnsi="Times New Roman" w:cs="Times New Roman"/>
          <w:sz w:val="28"/>
          <w:szCs w:val="28"/>
          <w:lang w:val="uk-UA"/>
        </w:rPr>
        <w:t>котрі</w:t>
      </w:r>
      <w:r w:rsidRPr="007809FD">
        <w:rPr>
          <w:rFonts w:ascii="Times New Roman" w:hAnsi="Times New Roman" w:cs="Times New Roman"/>
          <w:sz w:val="28"/>
          <w:szCs w:val="28"/>
        </w:rPr>
        <w:t xml:space="preserve"> постраждали внаслідок війни, а також сучасні технології, які спрямовані на їх підтримку та</w:t>
      </w:r>
      <w:r>
        <w:rPr>
          <w:rFonts w:ascii="Times New Roman" w:hAnsi="Times New Roman" w:cs="Times New Roman"/>
          <w:sz w:val="28"/>
          <w:szCs w:val="28"/>
        </w:rPr>
        <w:t> </w:t>
      </w:r>
      <w:r w:rsidRPr="007809FD">
        <w:rPr>
          <w:rFonts w:ascii="Times New Roman" w:hAnsi="Times New Roman" w:cs="Times New Roman"/>
          <w:sz w:val="28"/>
          <w:szCs w:val="28"/>
        </w:rPr>
        <w:t>реабілітацію.</w:t>
      </w:r>
    </w:p>
    <w:p w:rsidR="000560FC" w:rsidRPr="007809FD" w:rsidRDefault="000560FC" w:rsidP="002F7BF9">
      <w:pPr>
        <w:spacing w:line="360" w:lineRule="auto"/>
        <w:ind w:firstLine="567"/>
        <w:jc w:val="both"/>
        <w:rPr>
          <w:rFonts w:ascii="Times New Roman" w:hAnsi="Times New Roman" w:cs="Times New Roman"/>
          <w:sz w:val="28"/>
          <w:szCs w:val="28"/>
        </w:rPr>
      </w:pPr>
      <w:r w:rsidRPr="007809FD">
        <w:rPr>
          <w:rFonts w:ascii="Times New Roman" w:hAnsi="Times New Roman" w:cs="Times New Roman"/>
          <w:b/>
          <w:i/>
          <w:sz w:val="28"/>
          <w:szCs w:val="28"/>
        </w:rPr>
        <w:t>Предмет дослідження.</w:t>
      </w:r>
      <w:r w:rsidRPr="007809FD">
        <w:rPr>
          <w:rFonts w:ascii="Times New Roman" w:hAnsi="Times New Roman" w:cs="Times New Roman"/>
          <w:sz w:val="28"/>
          <w:szCs w:val="28"/>
        </w:rPr>
        <w:t xml:space="preserve"> Розкриття ролі сучасних технологій у житті людей з особливими потребами в умовах війни шляхом конструювання крос-медійної історії в формі лонгріду.</w:t>
      </w:r>
    </w:p>
    <w:p w:rsidR="000560FC" w:rsidRPr="007809FD" w:rsidRDefault="000560FC">
      <w:pPr>
        <w:spacing w:line="360" w:lineRule="auto"/>
        <w:ind w:firstLine="567"/>
        <w:jc w:val="both"/>
        <w:rPr>
          <w:rFonts w:ascii="Times New Roman" w:hAnsi="Times New Roman" w:cs="Times New Roman"/>
          <w:sz w:val="28"/>
          <w:szCs w:val="28"/>
        </w:rPr>
      </w:pPr>
      <w:r w:rsidRPr="007809FD">
        <w:rPr>
          <w:rFonts w:ascii="Times New Roman" w:hAnsi="Times New Roman" w:cs="Times New Roman"/>
          <w:b/>
          <w:i/>
          <w:sz w:val="28"/>
          <w:szCs w:val="28"/>
        </w:rPr>
        <w:t xml:space="preserve">Методологічні основи дослідження. </w:t>
      </w:r>
      <w:r w:rsidRPr="007809FD">
        <w:rPr>
          <w:rFonts w:ascii="Times New Roman" w:hAnsi="Times New Roman" w:cs="Times New Roman"/>
          <w:sz w:val="28"/>
          <w:szCs w:val="28"/>
        </w:rPr>
        <w:t>У ході дослідження було застосовано кілька методів: аналіз наукових джерел для загального вивчення теми; описовий метод для характеристики досліджуваних явищ; тематико-типологічний підхід для вивчення специфіки роботи журналіста в контексті боротьби з кіберзлочинністю; порівняльний метод для систематизації отриманих даних.</w:t>
      </w:r>
    </w:p>
    <w:p w:rsidR="000560FC" w:rsidRPr="007809FD" w:rsidRDefault="000560FC">
      <w:pPr>
        <w:spacing w:line="360" w:lineRule="auto"/>
        <w:ind w:firstLine="567"/>
        <w:jc w:val="both"/>
        <w:rPr>
          <w:rFonts w:ascii="Times New Roman" w:hAnsi="Times New Roman" w:cs="Times New Roman"/>
          <w:sz w:val="28"/>
          <w:szCs w:val="28"/>
        </w:rPr>
      </w:pPr>
      <w:r w:rsidRPr="007809FD">
        <w:rPr>
          <w:rFonts w:ascii="Times New Roman" w:hAnsi="Times New Roman" w:cs="Times New Roman"/>
          <w:b/>
          <w:i/>
          <w:sz w:val="28"/>
          <w:szCs w:val="28"/>
        </w:rPr>
        <w:t>Структура роботи.</w:t>
      </w:r>
      <w:r w:rsidRPr="007809FD">
        <w:rPr>
          <w:rFonts w:ascii="Times New Roman" w:hAnsi="Times New Roman" w:cs="Times New Roman"/>
          <w:sz w:val="28"/>
          <w:szCs w:val="28"/>
        </w:rPr>
        <w:t xml:space="preserve"> Бакалаврська складається із вступу, </w:t>
      </w:r>
      <w:r>
        <w:rPr>
          <w:rFonts w:ascii="Times New Roman" w:hAnsi="Times New Roman" w:cs="Times New Roman"/>
          <w:sz w:val="28"/>
          <w:szCs w:val="28"/>
          <w:lang w:val="uk-UA"/>
        </w:rPr>
        <w:t>обґрунтування підготовки й опису проєкту</w:t>
      </w:r>
      <w:r w:rsidRPr="007809FD">
        <w:rPr>
          <w:rFonts w:ascii="Times New Roman" w:hAnsi="Times New Roman" w:cs="Times New Roman"/>
          <w:sz w:val="28"/>
          <w:szCs w:val="28"/>
        </w:rPr>
        <w:t xml:space="preserve"> та лонгріду «Рецепти нового життя: як сучасні технології допомагають людям із особливими потребами», що доступний за посиланням (</w:t>
      </w:r>
      <w:r w:rsidRPr="00D245D5">
        <w:rPr>
          <w:rFonts w:ascii="Times New Roman" w:hAnsi="Times New Roman" w:cs="Times New Roman"/>
          <w:i/>
          <w:sz w:val="28"/>
          <w:szCs w:val="28"/>
          <w:u w:val="single"/>
        </w:rPr>
        <w:t>https://weallpeople.weblium.site/</w:t>
      </w:r>
      <w:r w:rsidRPr="007809FD">
        <w:rPr>
          <w:rFonts w:ascii="Times New Roman" w:hAnsi="Times New Roman" w:cs="Times New Roman"/>
          <w:sz w:val="28"/>
          <w:szCs w:val="28"/>
        </w:rPr>
        <w:t xml:space="preserve">). </w:t>
      </w:r>
    </w:p>
    <w:p w:rsidR="000560FC" w:rsidRDefault="000560FC">
      <w:pPr>
        <w:spacing w:line="360" w:lineRule="auto"/>
        <w:ind w:firstLine="567"/>
        <w:jc w:val="both"/>
        <w:rPr>
          <w:rFonts w:ascii="Times New Roman" w:hAnsi="Times New Roman" w:cs="Times New Roman"/>
          <w:b/>
          <w:i/>
          <w:sz w:val="28"/>
          <w:szCs w:val="28"/>
        </w:rPr>
      </w:pPr>
    </w:p>
    <w:p w:rsidR="000560FC" w:rsidRDefault="000560FC">
      <w:pPr>
        <w:rPr>
          <w:rFonts w:ascii="Times New Roman" w:hAnsi="Times New Roman" w:cs="Times New Roman"/>
          <w:b/>
          <w:sz w:val="28"/>
          <w:szCs w:val="28"/>
        </w:rPr>
      </w:pPr>
      <w:r>
        <w:rPr>
          <w:rFonts w:ascii="Times New Roman" w:hAnsi="Times New Roman" w:cs="Times New Roman"/>
          <w:b/>
          <w:sz w:val="28"/>
          <w:szCs w:val="28"/>
        </w:rPr>
        <w:br w:type="page"/>
      </w:r>
    </w:p>
    <w:p w:rsidR="000560FC" w:rsidRDefault="000560FC" w:rsidP="00960087">
      <w:pPr>
        <w:spacing w:line="360" w:lineRule="auto"/>
        <w:jc w:val="center"/>
        <w:rPr>
          <w:rFonts w:ascii="Times New Roman" w:hAnsi="Times New Roman" w:cs="Times New Roman"/>
          <w:b/>
          <w:sz w:val="28"/>
          <w:szCs w:val="28"/>
        </w:rPr>
      </w:pPr>
    </w:p>
    <w:p w:rsidR="000560FC" w:rsidRDefault="000560FC" w:rsidP="00960087">
      <w:pPr>
        <w:spacing w:line="360" w:lineRule="auto"/>
        <w:jc w:val="center"/>
        <w:rPr>
          <w:rFonts w:ascii="Times New Roman" w:hAnsi="Times New Roman" w:cs="Times New Roman"/>
          <w:b/>
          <w:sz w:val="28"/>
          <w:szCs w:val="28"/>
        </w:rPr>
      </w:pPr>
      <w:r>
        <w:rPr>
          <w:rFonts w:ascii="Times New Roman" w:hAnsi="Times New Roman" w:cs="Times New Roman"/>
          <w:b/>
          <w:sz w:val="28"/>
          <w:szCs w:val="28"/>
        </w:rPr>
        <w:t>ОБҐРУНТУВАННЯ ПІДГОТОВКИ ПРОЄКТУ</w:t>
      </w:r>
    </w:p>
    <w:p w:rsidR="000560FC" w:rsidRDefault="000560FC" w:rsidP="00960087">
      <w:pPr>
        <w:spacing w:line="360" w:lineRule="auto"/>
        <w:jc w:val="center"/>
        <w:rPr>
          <w:rFonts w:ascii="Times New Roman" w:hAnsi="Times New Roman" w:cs="Times New Roman"/>
          <w:b/>
          <w:sz w:val="28"/>
          <w:szCs w:val="28"/>
        </w:rPr>
      </w:pPr>
    </w:p>
    <w:p w:rsidR="000560FC" w:rsidRDefault="000560FC" w:rsidP="00960087">
      <w:pPr>
        <w:tabs>
          <w:tab w:val="right" w:pos="9628"/>
        </w:tabs>
        <w:spacing w:line="360" w:lineRule="auto"/>
        <w:ind w:firstLine="567"/>
        <w:jc w:val="both"/>
        <w:rPr>
          <w:rFonts w:ascii="Times New Roman" w:hAnsi="Times New Roman" w:cs="Times New Roman"/>
          <w:sz w:val="28"/>
          <w:szCs w:val="28"/>
          <w:highlight w:val="white"/>
        </w:rPr>
      </w:pPr>
      <w:r>
        <w:rPr>
          <w:rFonts w:ascii="Times New Roman" w:hAnsi="Times New Roman" w:cs="Times New Roman"/>
          <w:sz w:val="28"/>
          <w:szCs w:val="28"/>
          <w:highlight w:val="white"/>
        </w:rPr>
        <w:tab/>
        <w:t>В умовах повномасштабного вторгнення українські громадяни зіткнулися з</w:t>
      </w:r>
      <w:r>
        <w:rPr>
          <w:rFonts w:ascii="Times New Roman" w:hAnsi="Times New Roman" w:cs="Times New Roman"/>
          <w:sz w:val="28"/>
          <w:szCs w:val="28"/>
          <w:highlight w:val="white"/>
          <w:lang w:val="uk-UA"/>
        </w:rPr>
        <w:t>і</w:t>
      </w:r>
      <w:r>
        <w:rPr>
          <w:rFonts w:ascii="Times New Roman" w:hAnsi="Times New Roman" w:cs="Times New Roman"/>
          <w:sz w:val="28"/>
          <w:szCs w:val="28"/>
          <w:highlight w:val="white"/>
        </w:rPr>
        <w:t> суворими реаліями нового життя. Інформаційна та реальна війна одночасно вплинули на долі багатьох людей, особливо гостро зачепивши осіб з інва</w:t>
      </w:r>
      <w:r>
        <w:rPr>
          <w:rFonts w:ascii="Times New Roman" w:hAnsi="Times New Roman" w:cs="Times New Roman"/>
          <w:sz w:val="28"/>
          <w:szCs w:val="28"/>
          <w:highlight w:val="white"/>
        </w:rPr>
        <w:softHyphen/>
        <w:t>лідністю. Вони стикаються з додатковими викликами та труднощами, які потре</w:t>
      </w:r>
      <w:r>
        <w:rPr>
          <w:rFonts w:ascii="Times New Roman" w:hAnsi="Times New Roman" w:cs="Times New Roman"/>
          <w:sz w:val="28"/>
          <w:szCs w:val="28"/>
          <w:highlight w:val="white"/>
        </w:rPr>
        <w:softHyphen/>
        <w:t>бують особливої уваги та підтримки.</w:t>
      </w:r>
    </w:p>
    <w:p w:rsidR="000560FC" w:rsidRDefault="000560FC" w:rsidP="00960087">
      <w:pPr>
        <w:tabs>
          <w:tab w:val="right" w:pos="9628"/>
        </w:tabs>
        <w:spacing w:line="360" w:lineRule="auto"/>
        <w:ind w:firstLine="567"/>
        <w:jc w:val="both"/>
        <w:rPr>
          <w:rFonts w:ascii="Times New Roman" w:hAnsi="Times New Roman" w:cs="Times New Roman"/>
          <w:sz w:val="28"/>
          <w:szCs w:val="28"/>
          <w:highlight w:val="white"/>
        </w:rPr>
      </w:pPr>
      <w:r>
        <w:rPr>
          <w:rFonts w:ascii="Times New Roman" w:hAnsi="Times New Roman" w:cs="Times New Roman"/>
          <w:sz w:val="28"/>
          <w:szCs w:val="28"/>
          <w:highlight w:val="white"/>
        </w:rPr>
        <w:t xml:space="preserve">Відповідно до Закону України </w:t>
      </w:r>
      <w:r>
        <w:rPr>
          <w:rFonts w:ascii="Times New Roman" w:hAnsi="Times New Roman" w:cs="Times New Roman"/>
          <w:sz w:val="28"/>
          <w:szCs w:val="28"/>
        </w:rPr>
        <w:t>«</w:t>
      </w:r>
      <w:r>
        <w:rPr>
          <w:rFonts w:ascii="Times New Roman" w:hAnsi="Times New Roman" w:cs="Times New Roman"/>
          <w:sz w:val="28"/>
          <w:szCs w:val="28"/>
          <w:highlight w:val="white"/>
        </w:rPr>
        <w:t>Про основи соціальної захищеності осіб з інвалідністю в Україні</w:t>
      </w:r>
      <w:r>
        <w:rPr>
          <w:rFonts w:ascii="Times New Roman" w:hAnsi="Times New Roman" w:cs="Times New Roman"/>
          <w:sz w:val="28"/>
          <w:szCs w:val="28"/>
        </w:rPr>
        <w:t>»</w:t>
      </w:r>
      <w:r>
        <w:rPr>
          <w:rFonts w:ascii="Times New Roman" w:hAnsi="Times New Roman" w:cs="Times New Roman"/>
          <w:sz w:val="28"/>
          <w:szCs w:val="28"/>
          <w:lang w:val="uk-UA"/>
        </w:rPr>
        <w:t>,</w:t>
      </w:r>
      <w:r>
        <w:rPr>
          <w:rFonts w:ascii="Times New Roman" w:hAnsi="Times New Roman" w:cs="Times New Roman"/>
          <w:sz w:val="28"/>
          <w:szCs w:val="28"/>
          <w:highlight w:val="white"/>
        </w:rPr>
        <w:t xml:space="preserve"> особою з інвалідністю є особа зі стійким розладом функцій організму, які при взаємодії із зовнішнім середовищем можуть призводити до обмеження її життєдіяльності, що</w:t>
      </w:r>
      <w:r>
        <w:rPr>
          <w:rFonts w:ascii="Times New Roman" w:hAnsi="Times New Roman" w:cs="Times New Roman"/>
          <w:sz w:val="28"/>
          <w:szCs w:val="28"/>
          <w:highlight w:val="white"/>
          <w:lang w:val="uk-UA"/>
        </w:rPr>
        <w:t>,</w:t>
      </w:r>
      <w:r>
        <w:rPr>
          <w:rFonts w:ascii="Times New Roman" w:hAnsi="Times New Roman" w:cs="Times New Roman"/>
          <w:sz w:val="28"/>
          <w:szCs w:val="28"/>
          <w:highlight w:val="white"/>
        </w:rPr>
        <w:t xml:space="preserve"> в свою чергу</w:t>
      </w:r>
      <w:r>
        <w:rPr>
          <w:rFonts w:ascii="Times New Roman" w:hAnsi="Times New Roman" w:cs="Times New Roman"/>
          <w:sz w:val="28"/>
          <w:szCs w:val="28"/>
          <w:highlight w:val="white"/>
          <w:lang w:val="uk-UA"/>
        </w:rPr>
        <w:t>,</w:t>
      </w:r>
      <w:r>
        <w:rPr>
          <w:rFonts w:ascii="Times New Roman" w:hAnsi="Times New Roman" w:cs="Times New Roman"/>
          <w:sz w:val="28"/>
          <w:szCs w:val="28"/>
          <w:highlight w:val="white"/>
        </w:rPr>
        <w:t xml:space="preserve"> вимагає від Держави створення належних умов для повноцінної реалізації такою особою своїх прав та гарантій, визначених чинним законодавством та забезпечення її соціального захисту шляхом створення правових, економічних, політичних, соціальних, психологічних та інших умов [</w:t>
      </w:r>
      <w:r>
        <w:rPr>
          <w:rFonts w:ascii="Times New Roman" w:hAnsi="Times New Roman" w:cs="Times New Roman"/>
          <w:sz w:val="28"/>
          <w:szCs w:val="28"/>
          <w:highlight w:val="white"/>
          <w:lang w:val="uk-UA"/>
        </w:rPr>
        <w:t>9</w:t>
      </w:r>
      <w:r>
        <w:rPr>
          <w:rFonts w:ascii="Times New Roman" w:hAnsi="Times New Roman" w:cs="Times New Roman"/>
          <w:sz w:val="28"/>
          <w:szCs w:val="28"/>
          <w:highlight w:val="white"/>
        </w:rPr>
        <w:t>].</w:t>
      </w:r>
    </w:p>
    <w:p w:rsidR="000560FC" w:rsidRDefault="000560FC" w:rsidP="00960087">
      <w:pPr>
        <w:tabs>
          <w:tab w:val="right" w:pos="9628"/>
        </w:tabs>
        <w:spacing w:line="360" w:lineRule="auto"/>
        <w:ind w:firstLine="567"/>
        <w:jc w:val="both"/>
        <w:rPr>
          <w:rFonts w:ascii="Times New Roman" w:hAnsi="Times New Roman" w:cs="Times New Roman"/>
          <w:sz w:val="28"/>
          <w:szCs w:val="28"/>
          <w:highlight w:val="white"/>
        </w:rPr>
      </w:pPr>
      <w:r>
        <w:rPr>
          <w:rFonts w:ascii="Times New Roman" w:hAnsi="Times New Roman" w:cs="Times New Roman"/>
          <w:sz w:val="28"/>
          <w:szCs w:val="28"/>
          <w:highlight w:val="white"/>
        </w:rPr>
        <w:t xml:space="preserve">Глобальною проблемою людей </w:t>
      </w:r>
      <w:r>
        <w:rPr>
          <w:rFonts w:ascii="Times New Roman" w:hAnsi="Times New Roman" w:cs="Times New Roman"/>
          <w:sz w:val="28"/>
          <w:szCs w:val="28"/>
          <w:highlight w:val="white"/>
          <w:lang w:val="uk-UA"/>
        </w:rPr>
        <w:t>і</w:t>
      </w:r>
      <w:r>
        <w:rPr>
          <w:rFonts w:ascii="Times New Roman" w:hAnsi="Times New Roman" w:cs="Times New Roman"/>
          <w:sz w:val="28"/>
          <w:szCs w:val="28"/>
          <w:highlight w:val="white"/>
        </w:rPr>
        <w:t xml:space="preserve">з інвалідністю ускладнюють обставини сьогодення. Серед постраждалих опинилися </w:t>
      </w:r>
      <w:r>
        <w:rPr>
          <w:rFonts w:ascii="Times New Roman" w:hAnsi="Times New Roman" w:cs="Times New Roman"/>
          <w:sz w:val="28"/>
          <w:szCs w:val="28"/>
          <w:highlight w:val="white"/>
          <w:lang w:val="uk-UA"/>
        </w:rPr>
        <w:t>й</w:t>
      </w:r>
      <w:r>
        <w:rPr>
          <w:rFonts w:ascii="Times New Roman" w:hAnsi="Times New Roman" w:cs="Times New Roman"/>
          <w:sz w:val="28"/>
          <w:szCs w:val="28"/>
          <w:highlight w:val="white"/>
        </w:rPr>
        <w:t xml:space="preserve"> діти, і жінки, і чоловіки, і літні люди. За даними Міністерства соціальної політики, </w:t>
      </w:r>
      <w:r>
        <w:rPr>
          <w:rFonts w:ascii="Times New Roman" w:hAnsi="Times New Roman" w:cs="Times New Roman"/>
          <w:sz w:val="27"/>
          <w:szCs w:val="27"/>
          <w:highlight w:val="white"/>
        </w:rPr>
        <w:t>за півтора року пр</w:t>
      </w:r>
      <w:r>
        <w:rPr>
          <w:rFonts w:ascii="Times New Roman" w:hAnsi="Times New Roman" w:cs="Times New Roman"/>
          <w:sz w:val="28"/>
          <w:szCs w:val="28"/>
          <w:highlight w:val="white"/>
        </w:rPr>
        <w:t xml:space="preserve">иріст людей </w:t>
      </w:r>
      <w:r>
        <w:rPr>
          <w:rFonts w:ascii="Times New Roman" w:hAnsi="Times New Roman" w:cs="Times New Roman"/>
          <w:sz w:val="28"/>
          <w:szCs w:val="28"/>
          <w:highlight w:val="white"/>
          <w:lang w:val="uk-UA"/>
        </w:rPr>
        <w:t>і</w:t>
      </w:r>
      <w:r>
        <w:rPr>
          <w:rFonts w:ascii="Times New Roman" w:hAnsi="Times New Roman" w:cs="Times New Roman"/>
          <w:sz w:val="28"/>
          <w:szCs w:val="28"/>
          <w:highlight w:val="white"/>
        </w:rPr>
        <w:t>з інвалідністю становить приблизно 300 тисяч. Про це повідомили у Мінсоцполітики</w:t>
      </w:r>
      <w:r>
        <w:rPr>
          <w:rFonts w:ascii="Times New Roman" w:hAnsi="Times New Roman" w:cs="Times New Roman"/>
          <w:sz w:val="28"/>
          <w:szCs w:val="28"/>
          <w:highlight w:val="white"/>
          <w:lang w:val="uk-UA"/>
        </w:rPr>
        <w:t xml:space="preserve"> </w:t>
      </w:r>
      <w:r>
        <w:rPr>
          <w:rFonts w:ascii="Times New Roman" w:hAnsi="Times New Roman" w:cs="Times New Roman"/>
          <w:sz w:val="28"/>
          <w:szCs w:val="28"/>
          <w:highlight w:val="white"/>
        </w:rPr>
        <w:t>[</w:t>
      </w:r>
      <w:r>
        <w:rPr>
          <w:rFonts w:ascii="Times New Roman" w:hAnsi="Times New Roman" w:cs="Times New Roman"/>
          <w:sz w:val="28"/>
          <w:szCs w:val="28"/>
          <w:highlight w:val="white"/>
          <w:lang w:val="uk-UA"/>
        </w:rPr>
        <w:t>4</w:t>
      </w:r>
      <w:r>
        <w:rPr>
          <w:rFonts w:ascii="Times New Roman" w:hAnsi="Times New Roman" w:cs="Times New Roman"/>
          <w:sz w:val="28"/>
          <w:szCs w:val="28"/>
          <w:highlight w:val="white"/>
        </w:rPr>
        <w:t xml:space="preserve">]. Україна потребує все більше фахівців </w:t>
      </w:r>
      <w:r>
        <w:rPr>
          <w:rFonts w:ascii="Times New Roman" w:hAnsi="Times New Roman" w:cs="Times New Roman"/>
          <w:sz w:val="28"/>
          <w:szCs w:val="28"/>
          <w:highlight w:val="white"/>
          <w:lang w:val="uk-UA"/>
        </w:rPr>
        <w:t>і</w:t>
      </w:r>
      <w:r>
        <w:rPr>
          <w:rFonts w:ascii="Times New Roman" w:hAnsi="Times New Roman" w:cs="Times New Roman"/>
          <w:sz w:val="28"/>
          <w:szCs w:val="28"/>
          <w:highlight w:val="white"/>
        </w:rPr>
        <w:t>з реабілітації, більше різних центрів і відділень, які б допомагали нашим людям відновлювати свою функціональність. Адже кількість людей, що отримують травми, зростає. Зокрема, зараз важливою є підтримка й допомога міжнародних партнерів [</w:t>
      </w:r>
      <w:r>
        <w:rPr>
          <w:rFonts w:ascii="Times New Roman" w:hAnsi="Times New Roman" w:cs="Times New Roman"/>
          <w:sz w:val="28"/>
          <w:szCs w:val="28"/>
          <w:highlight w:val="white"/>
          <w:lang w:val="uk-UA"/>
        </w:rPr>
        <w:t>4</w:t>
      </w:r>
      <w:r>
        <w:rPr>
          <w:rFonts w:ascii="Times New Roman" w:hAnsi="Times New Roman" w:cs="Times New Roman"/>
          <w:sz w:val="28"/>
          <w:szCs w:val="28"/>
          <w:highlight w:val="white"/>
        </w:rPr>
        <w:t>].</w:t>
      </w:r>
    </w:p>
    <w:p w:rsidR="000560FC" w:rsidRDefault="000560FC" w:rsidP="00960087">
      <w:pPr>
        <w:tabs>
          <w:tab w:val="right" w:pos="9628"/>
        </w:tabs>
        <w:spacing w:line="360" w:lineRule="auto"/>
        <w:ind w:firstLine="567"/>
        <w:jc w:val="both"/>
        <w:rPr>
          <w:rFonts w:ascii="Times New Roman" w:hAnsi="Times New Roman" w:cs="Times New Roman"/>
          <w:sz w:val="28"/>
          <w:szCs w:val="28"/>
          <w:highlight w:val="white"/>
        </w:rPr>
      </w:pPr>
      <w:r>
        <w:rPr>
          <w:rFonts w:ascii="Times New Roman" w:hAnsi="Times New Roman" w:cs="Times New Roman"/>
          <w:sz w:val="28"/>
          <w:szCs w:val="28"/>
          <w:highlight w:val="white"/>
        </w:rPr>
        <w:t xml:space="preserve">Багато хто з них був змушений залишити свої домівки, рятуючись від небезпеки, що значно ускладнило доступ до необхідних медичних послуг, реабілітаційних центрів та спеціалізованої допомоги. У нових умовах, часто без підтримки та ресурсів, вони зіткнулися з численними викликами. Втрата стабільності, психологічний тиск, відсутність необхідного обладнання та ліків — усе це стало частиною їхньої повсякденності. </w:t>
      </w:r>
      <w:r>
        <w:rPr>
          <w:rFonts w:ascii="Times New Roman" w:hAnsi="Times New Roman" w:cs="Times New Roman"/>
          <w:sz w:val="28"/>
          <w:szCs w:val="28"/>
          <w:highlight w:val="white"/>
          <w:lang w:val="uk-UA"/>
        </w:rPr>
        <w:t>Т</w:t>
      </w:r>
      <w:r>
        <w:rPr>
          <w:rFonts w:ascii="Times New Roman" w:hAnsi="Times New Roman" w:cs="Times New Roman"/>
          <w:sz w:val="28"/>
          <w:szCs w:val="28"/>
          <w:highlight w:val="white"/>
        </w:rPr>
        <w:t>акож важливим викликом є те, як соціум сприймає цих людей, допомагає їм</w:t>
      </w:r>
      <w:r>
        <w:rPr>
          <w:rFonts w:ascii="Times New Roman" w:hAnsi="Times New Roman" w:cs="Times New Roman"/>
          <w:sz w:val="28"/>
          <w:szCs w:val="28"/>
          <w:highlight w:val="white"/>
          <w:lang w:val="uk-UA"/>
        </w:rPr>
        <w:t>,</w:t>
      </w:r>
      <w:r>
        <w:rPr>
          <w:rFonts w:ascii="Times New Roman" w:hAnsi="Times New Roman" w:cs="Times New Roman"/>
          <w:sz w:val="28"/>
          <w:szCs w:val="28"/>
          <w:highlight w:val="white"/>
        </w:rPr>
        <w:t xml:space="preserve"> чи навпаки</w:t>
      </w:r>
      <w:r>
        <w:rPr>
          <w:rFonts w:ascii="Times New Roman" w:hAnsi="Times New Roman" w:cs="Times New Roman"/>
          <w:sz w:val="28"/>
          <w:szCs w:val="28"/>
          <w:highlight w:val="white"/>
          <w:lang w:val="uk-UA"/>
        </w:rPr>
        <w:t>,</w:t>
      </w:r>
      <w:r>
        <w:rPr>
          <w:rFonts w:ascii="Times New Roman" w:hAnsi="Times New Roman" w:cs="Times New Roman"/>
          <w:sz w:val="28"/>
          <w:szCs w:val="28"/>
          <w:highlight w:val="white"/>
        </w:rPr>
        <w:t xml:space="preserve"> неетично поводиться.</w:t>
      </w:r>
    </w:p>
    <w:p w:rsidR="000560FC" w:rsidRDefault="000560FC" w:rsidP="00960087">
      <w:pPr>
        <w:tabs>
          <w:tab w:val="right" w:pos="9628"/>
        </w:tabs>
        <w:spacing w:line="360" w:lineRule="auto"/>
        <w:ind w:firstLine="567"/>
        <w:jc w:val="both"/>
        <w:rPr>
          <w:rFonts w:ascii="Times New Roman" w:hAnsi="Times New Roman" w:cs="Times New Roman"/>
          <w:sz w:val="28"/>
          <w:szCs w:val="28"/>
          <w:highlight w:val="white"/>
        </w:rPr>
      </w:pPr>
      <w:r>
        <w:rPr>
          <w:rFonts w:ascii="Times New Roman" w:hAnsi="Times New Roman" w:cs="Times New Roman"/>
          <w:sz w:val="28"/>
          <w:szCs w:val="28"/>
          <w:highlight w:val="white"/>
        </w:rPr>
        <w:t xml:space="preserve">За результатами </w:t>
      </w:r>
      <w:r>
        <w:rPr>
          <w:rFonts w:ascii="Times New Roman" w:hAnsi="Times New Roman" w:cs="Times New Roman"/>
          <w:sz w:val="28"/>
          <w:szCs w:val="28"/>
        </w:rPr>
        <w:t>«</w:t>
      </w:r>
      <w:r>
        <w:rPr>
          <w:rFonts w:ascii="Times New Roman" w:hAnsi="Times New Roman" w:cs="Times New Roman"/>
          <w:sz w:val="28"/>
          <w:szCs w:val="28"/>
          <w:highlight w:val="white"/>
        </w:rPr>
        <w:t>Національного соціологічного дослідження про сприйняття людей з інвалідністю в Україні</w:t>
      </w:r>
      <w:r>
        <w:rPr>
          <w:rFonts w:ascii="Times New Roman" w:hAnsi="Times New Roman" w:cs="Times New Roman"/>
          <w:sz w:val="28"/>
          <w:szCs w:val="28"/>
        </w:rPr>
        <w:t>»</w:t>
      </w:r>
      <w:r>
        <w:rPr>
          <w:rFonts w:ascii="Times New Roman" w:hAnsi="Times New Roman" w:cs="Times New Roman"/>
          <w:sz w:val="28"/>
          <w:szCs w:val="28"/>
          <w:highlight w:val="white"/>
        </w:rPr>
        <w:t xml:space="preserve">, яке провела Соціологічна група </w:t>
      </w:r>
      <w:r>
        <w:rPr>
          <w:rFonts w:ascii="Times New Roman" w:hAnsi="Times New Roman" w:cs="Times New Roman"/>
          <w:sz w:val="28"/>
          <w:szCs w:val="28"/>
        </w:rPr>
        <w:t>«</w:t>
      </w:r>
      <w:r>
        <w:rPr>
          <w:rFonts w:ascii="Times New Roman" w:hAnsi="Times New Roman" w:cs="Times New Roman"/>
          <w:sz w:val="28"/>
          <w:szCs w:val="28"/>
          <w:highlight w:val="white"/>
        </w:rPr>
        <w:t>Рейтинг</w:t>
      </w:r>
      <w:r>
        <w:rPr>
          <w:rFonts w:ascii="Times New Roman" w:hAnsi="Times New Roman" w:cs="Times New Roman"/>
          <w:sz w:val="28"/>
          <w:szCs w:val="28"/>
        </w:rPr>
        <w:t>»</w:t>
      </w:r>
      <w:r>
        <w:rPr>
          <w:rFonts w:ascii="Times New Roman" w:hAnsi="Times New Roman" w:cs="Times New Roman"/>
          <w:sz w:val="28"/>
          <w:szCs w:val="28"/>
          <w:highlight w:val="white"/>
        </w:rPr>
        <w:t xml:space="preserve"> в </w:t>
      </w:r>
      <w:r>
        <w:rPr>
          <w:rFonts w:ascii="Times New Roman" w:hAnsi="Times New Roman" w:cs="Times New Roman"/>
          <w:sz w:val="28"/>
          <w:szCs w:val="28"/>
          <w:highlight w:val="white"/>
          <w:lang w:val="uk-UA"/>
        </w:rPr>
        <w:t>меж</w:t>
      </w:r>
      <w:r>
        <w:rPr>
          <w:rFonts w:ascii="Times New Roman" w:hAnsi="Times New Roman" w:cs="Times New Roman"/>
          <w:sz w:val="28"/>
          <w:szCs w:val="28"/>
          <w:highlight w:val="white"/>
        </w:rPr>
        <w:t xml:space="preserve">ах проєкту </w:t>
      </w:r>
      <w:r>
        <w:rPr>
          <w:rFonts w:ascii="Times New Roman" w:hAnsi="Times New Roman" w:cs="Times New Roman"/>
          <w:sz w:val="28"/>
          <w:szCs w:val="28"/>
        </w:rPr>
        <w:t>«</w:t>
      </w:r>
      <w:r>
        <w:rPr>
          <w:rFonts w:ascii="Times New Roman" w:hAnsi="Times New Roman" w:cs="Times New Roman"/>
          <w:sz w:val="28"/>
          <w:szCs w:val="28"/>
          <w:highlight w:val="white"/>
        </w:rPr>
        <w:t>Центр експертизи у сфері прав людей з інвалід</w:t>
      </w:r>
      <w:r>
        <w:rPr>
          <w:rFonts w:ascii="Times New Roman" w:hAnsi="Times New Roman" w:cs="Times New Roman"/>
          <w:sz w:val="28"/>
          <w:szCs w:val="28"/>
          <w:highlight w:val="white"/>
        </w:rPr>
        <w:softHyphen/>
        <w:t>ністю</w:t>
      </w:r>
      <w:r>
        <w:rPr>
          <w:rFonts w:ascii="Times New Roman" w:hAnsi="Times New Roman" w:cs="Times New Roman"/>
          <w:sz w:val="28"/>
          <w:szCs w:val="28"/>
        </w:rPr>
        <w:t>»</w:t>
      </w:r>
      <w:r>
        <w:rPr>
          <w:rFonts w:ascii="Times New Roman" w:hAnsi="Times New Roman" w:cs="Times New Roman"/>
          <w:sz w:val="28"/>
          <w:szCs w:val="28"/>
          <w:highlight w:val="white"/>
        </w:rPr>
        <w:t xml:space="preserve"> на замовлення Громадської спілки </w:t>
      </w:r>
      <w:r>
        <w:rPr>
          <w:rFonts w:ascii="Times New Roman" w:hAnsi="Times New Roman" w:cs="Times New Roman"/>
          <w:sz w:val="28"/>
          <w:szCs w:val="28"/>
        </w:rPr>
        <w:t>«</w:t>
      </w:r>
      <w:r>
        <w:rPr>
          <w:rFonts w:ascii="Times New Roman" w:hAnsi="Times New Roman" w:cs="Times New Roman"/>
          <w:sz w:val="28"/>
          <w:szCs w:val="28"/>
          <w:highlight w:val="white"/>
        </w:rPr>
        <w:t xml:space="preserve">Всеукраїнське об’єднання організацій в інтересах осіб з інвалідністю </w:t>
      </w:r>
      <w:r>
        <w:rPr>
          <w:rFonts w:ascii="Times New Roman" w:hAnsi="Times New Roman" w:cs="Times New Roman"/>
          <w:sz w:val="28"/>
          <w:szCs w:val="28"/>
        </w:rPr>
        <w:t>«</w:t>
      </w:r>
      <w:r>
        <w:rPr>
          <w:rFonts w:ascii="Times New Roman" w:hAnsi="Times New Roman" w:cs="Times New Roman"/>
          <w:sz w:val="28"/>
          <w:szCs w:val="28"/>
          <w:highlight w:val="white"/>
        </w:rPr>
        <w:t>Ліга сильних</w:t>
      </w:r>
      <w:r>
        <w:rPr>
          <w:rFonts w:ascii="Times New Roman" w:hAnsi="Times New Roman" w:cs="Times New Roman"/>
          <w:sz w:val="28"/>
          <w:szCs w:val="28"/>
        </w:rPr>
        <w:t>»</w:t>
      </w:r>
      <w:r>
        <w:rPr>
          <w:rFonts w:ascii="Times New Roman" w:hAnsi="Times New Roman" w:cs="Times New Roman"/>
          <w:sz w:val="28"/>
          <w:szCs w:val="28"/>
          <w:highlight w:val="white"/>
        </w:rPr>
        <w:t xml:space="preserve">, ⅔ опитаних вважають, що українське суспільство позитивно сприймає військових, які мають інвалідність. До цивільних </w:t>
      </w:r>
      <w:r>
        <w:rPr>
          <w:rFonts w:ascii="Times New Roman" w:hAnsi="Times New Roman" w:cs="Times New Roman"/>
          <w:sz w:val="28"/>
          <w:szCs w:val="28"/>
          <w:highlight w:val="white"/>
          <w:lang w:val="uk-UA"/>
        </w:rPr>
        <w:t>і</w:t>
      </w:r>
      <w:r>
        <w:rPr>
          <w:rFonts w:ascii="Times New Roman" w:hAnsi="Times New Roman" w:cs="Times New Roman"/>
          <w:sz w:val="28"/>
          <w:szCs w:val="28"/>
          <w:highlight w:val="white"/>
        </w:rPr>
        <w:t xml:space="preserve">з інвалідністю — </w:t>
      </w:r>
      <w:r>
        <w:rPr>
          <w:rFonts w:ascii="Times New Roman" w:hAnsi="Times New Roman" w:cs="Times New Roman"/>
          <w:sz w:val="28"/>
          <w:szCs w:val="28"/>
          <w:highlight w:val="white"/>
          <w:lang w:val="uk-UA"/>
        </w:rPr>
        <w:t>швид</w:t>
      </w:r>
      <w:r>
        <w:rPr>
          <w:rFonts w:ascii="Times New Roman" w:hAnsi="Times New Roman" w:cs="Times New Roman"/>
          <w:sz w:val="28"/>
          <w:szCs w:val="28"/>
          <w:highlight w:val="white"/>
        </w:rPr>
        <w:t>ше</w:t>
      </w:r>
      <w:r>
        <w:rPr>
          <w:rFonts w:ascii="Times New Roman" w:hAnsi="Times New Roman" w:cs="Times New Roman"/>
          <w:sz w:val="28"/>
          <w:szCs w:val="28"/>
          <w:highlight w:val="white"/>
          <w:lang w:val="uk-UA"/>
        </w:rPr>
        <w:t>,</w:t>
      </w:r>
      <w:r>
        <w:rPr>
          <w:rFonts w:ascii="Times New Roman" w:hAnsi="Times New Roman" w:cs="Times New Roman"/>
          <w:sz w:val="28"/>
          <w:szCs w:val="28"/>
          <w:highlight w:val="white"/>
        </w:rPr>
        <w:t xml:space="preserve"> нейтральне ставлення. Варто відзначити, що самі респонденти з інвалідністю переважним</w:t>
      </w:r>
      <w:r>
        <w:rPr>
          <w:rFonts w:ascii="Times New Roman" w:hAnsi="Times New Roman" w:cs="Times New Roman"/>
          <w:sz w:val="28"/>
          <w:szCs w:val="28"/>
          <w:highlight w:val="white"/>
          <w:lang w:val="uk-UA"/>
        </w:rPr>
        <w:t>и</w:t>
      </w:r>
      <w:r>
        <w:rPr>
          <w:rFonts w:ascii="Times New Roman" w:hAnsi="Times New Roman" w:cs="Times New Roman"/>
          <w:sz w:val="28"/>
          <w:szCs w:val="28"/>
          <w:highlight w:val="white"/>
        </w:rPr>
        <w:t xml:space="preserve"> почуттями, які відчувають до них люди, називають жалість. Цю ж емоцію стосовно людей </w:t>
      </w:r>
      <w:r>
        <w:rPr>
          <w:rFonts w:ascii="Times New Roman" w:hAnsi="Times New Roman" w:cs="Times New Roman"/>
          <w:sz w:val="28"/>
          <w:szCs w:val="28"/>
          <w:highlight w:val="white"/>
          <w:lang w:val="uk-UA"/>
        </w:rPr>
        <w:t>і</w:t>
      </w:r>
      <w:r>
        <w:rPr>
          <w:rFonts w:ascii="Times New Roman" w:hAnsi="Times New Roman" w:cs="Times New Roman"/>
          <w:sz w:val="28"/>
          <w:szCs w:val="28"/>
          <w:highlight w:val="white"/>
        </w:rPr>
        <w:t>з інвалідністю відчувають 71% опитаних [</w:t>
      </w:r>
      <w:r>
        <w:rPr>
          <w:rFonts w:ascii="Times New Roman" w:hAnsi="Times New Roman" w:cs="Times New Roman"/>
          <w:sz w:val="28"/>
          <w:szCs w:val="28"/>
          <w:highlight w:val="white"/>
          <w:lang w:val="uk-UA"/>
        </w:rPr>
        <w:t>16</w:t>
      </w:r>
      <w:r>
        <w:rPr>
          <w:rFonts w:ascii="Times New Roman" w:hAnsi="Times New Roman" w:cs="Times New Roman"/>
          <w:sz w:val="28"/>
          <w:szCs w:val="28"/>
          <w:highlight w:val="white"/>
        </w:rPr>
        <w:t>].</w:t>
      </w:r>
    </w:p>
    <w:p w:rsidR="000560FC" w:rsidRDefault="000560FC" w:rsidP="00960087">
      <w:pPr>
        <w:tabs>
          <w:tab w:val="right" w:pos="9628"/>
        </w:tabs>
        <w:spacing w:line="360" w:lineRule="auto"/>
        <w:ind w:firstLine="567"/>
        <w:jc w:val="both"/>
        <w:rPr>
          <w:rFonts w:ascii="Times New Roman" w:hAnsi="Times New Roman" w:cs="Times New Roman"/>
          <w:sz w:val="28"/>
          <w:szCs w:val="28"/>
          <w:highlight w:val="white"/>
        </w:rPr>
      </w:pPr>
      <w:r>
        <w:rPr>
          <w:rFonts w:ascii="Times New Roman" w:hAnsi="Times New Roman" w:cs="Times New Roman"/>
          <w:sz w:val="28"/>
          <w:szCs w:val="28"/>
          <w:highlight w:val="white"/>
        </w:rPr>
        <w:t xml:space="preserve">Натомість при зустрічі з військовими з інвалідністю головною емоцією опитаних є </w:t>
      </w:r>
      <w:r>
        <w:rPr>
          <w:rFonts w:ascii="Times New Roman" w:hAnsi="Times New Roman" w:cs="Times New Roman"/>
          <w:sz w:val="28"/>
          <w:szCs w:val="28"/>
        </w:rPr>
        <w:t>«</w:t>
      </w:r>
      <w:r>
        <w:rPr>
          <w:rFonts w:ascii="Times New Roman" w:hAnsi="Times New Roman" w:cs="Times New Roman"/>
          <w:sz w:val="28"/>
          <w:szCs w:val="28"/>
          <w:highlight w:val="white"/>
        </w:rPr>
        <w:t>вдячність</w:t>
      </w:r>
      <w:r>
        <w:rPr>
          <w:rFonts w:ascii="Times New Roman" w:hAnsi="Times New Roman" w:cs="Times New Roman"/>
          <w:sz w:val="28"/>
          <w:szCs w:val="28"/>
        </w:rPr>
        <w:t>»</w:t>
      </w:r>
      <w:r>
        <w:rPr>
          <w:rFonts w:ascii="Times New Roman" w:hAnsi="Times New Roman" w:cs="Times New Roman"/>
          <w:sz w:val="28"/>
          <w:szCs w:val="28"/>
          <w:highlight w:val="white"/>
        </w:rPr>
        <w:t xml:space="preserve">, а вже потім </w:t>
      </w:r>
      <w:r>
        <w:rPr>
          <w:rFonts w:ascii="Times New Roman" w:hAnsi="Times New Roman" w:cs="Times New Roman"/>
          <w:sz w:val="28"/>
          <w:szCs w:val="28"/>
        </w:rPr>
        <w:t>«</w:t>
      </w:r>
      <w:r>
        <w:rPr>
          <w:rFonts w:ascii="Times New Roman" w:hAnsi="Times New Roman" w:cs="Times New Roman"/>
          <w:sz w:val="28"/>
          <w:szCs w:val="28"/>
          <w:highlight w:val="white"/>
        </w:rPr>
        <w:t>співчуття</w:t>
      </w:r>
      <w:r>
        <w:rPr>
          <w:rFonts w:ascii="Times New Roman" w:hAnsi="Times New Roman" w:cs="Times New Roman"/>
          <w:sz w:val="28"/>
          <w:szCs w:val="28"/>
        </w:rPr>
        <w:t>»</w:t>
      </w:r>
      <w:r>
        <w:rPr>
          <w:rFonts w:ascii="Times New Roman" w:hAnsi="Times New Roman" w:cs="Times New Roman"/>
          <w:sz w:val="28"/>
          <w:szCs w:val="28"/>
          <w:highlight w:val="white"/>
        </w:rPr>
        <w:t xml:space="preserve">. </w:t>
      </w:r>
      <w:r>
        <w:rPr>
          <w:rFonts w:ascii="Times New Roman" w:hAnsi="Times New Roman" w:cs="Times New Roman"/>
          <w:sz w:val="28"/>
          <w:szCs w:val="28"/>
        </w:rPr>
        <w:t>«</w:t>
      </w:r>
      <w:r>
        <w:rPr>
          <w:rFonts w:ascii="Times New Roman" w:hAnsi="Times New Roman" w:cs="Times New Roman"/>
          <w:sz w:val="28"/>
          <w:szCs w:val="28"/>
          <w:highlight w:val="white"/>
        </w:rPr>
        <w:t>Люди військові, вони більш холодні, вони не потребують того, щоб ти там підходив, показував якусь жалість чи співчуття. Але єдине, що ти можеш зробити, і для мене це правильно, ти можеш підійти і сказати дякую</w:t>
      </w:r>
      <w:r>
        <w:rPr>
          <w:rFonts w:ascii="Times New Roman" w:hAnsi="Times New Roman" w:cs="Times New Roman"/>
          <w:sz w:val="28"/>
          <w:szCs w:val="28"/>
        </w:rPr>
        <w:t>»</w:t>
      </w:r>
      <w:r>
        <w:rPr>
          <w:rFonts w:ascii="Times New Roman" w:hAnsi="Times New Roman" w:cs="Times New Roman"/>
          <w:sz w:val="28"/>
          <w:szCs w:val="28"/>
          <w:highlight w:val="white"/>
        </w:rPr>
        <w:t xml:space="preserve">, — зазначає один </w:t>
      </w:r>
      <w:r>
        <w:rPr>
          <w:rFonts w:ascii="Times New Roman" w:hAnsi="Times New Roman" w:cs="Times New Roman"/>
          <w:sz w:val="28"/>
          <w:szCs w:val="28"/>
          <w:highlight w:val="white"/>
          <w:lang w:val="uk-UA"/>
        </w:rPr>
        <w:t>і</w:t>
      </w:r>
      <w:r>
        <w:rPr>
          <w:rFonts w:ascii="Times New Roman" w:hAnsi="Times New Roman" w:cs="Times New Roman"/>
          <w:sz w:val="28"/>
          <w:szCs w:val="28"/>
          <w:highlight w:val="white"/>
        </w:rPr>
        <w:t>з учасників фокус-груп</w:t>
      </w:r>
      <w:r>
        <w:rPr>
          <w:rFonts w:ascii="Times New Roman" w:hAnsi="Times New Roman" w:cs="Times New Roman"/>
          <w:sz w:val="28"/>
          <w:szCs w:val="28"/>
          <w:highlight w:val="white"/>
          <w:lang w:val="uk-UA"/>
        </w:rPr>
        <w:t>и</w:t>
      </w:r>
      <w:r>
        <w:rPr>
          <w:rFonts w:ascii="Times New Roman" w:hAnsi="Times New Roman" w:cs="Times New Roman"/>
          <w:sz w:val="28"/>
          <w:szCs w:val="28"/>
          <w:highlight w:val="white"/>
        </w:rPr>
        <w:t xml:space="preserve">. Українське суспільство ще не напрацювало досвіду взаємодії з людьми з інвалідністю. Про це свідчить і нерозуміння опитаними слова </w:t>
      </w:r>
      <w:r>
        <w:rPr>
          <w:rFonts w:ascii="Times New Roman" w:hAnsi="Times New Roman" w:cs="Times New Roman"/>
          <w:sz w:val="28"/>
          <w:szCs w:val="28"/>
        </w:rPr>
        <w:t>«</w:t>
      </w:r>
      <w:r>
        <w:rPr>
          <w:rFonts w:ascii="Times New Roman" w:hAnsi="Times New Roman" w:cs="Times New Roman"/>
          <w:sz w:val="28"/>
          <w:szCs w:val="28"/>
          <w:highlight w:val="white"/>
        </w:rPr>
        <w:t>інклюзивність</w:t>
      </w:r>
      <w:r>
        <w:rPr>
          <w:rFonts w:ascii="Times New Roman" w:hAnsi="Times New Roman" w:cs="Times New Roman"/>
          <w:sz w:val="28"/>
          <w:szCs w:val="28"/>
        </w:rPr>
        <w:t>»</w:t>
      </w:r>
      <w:r>
        <w:rPr>
          <w:rFonts w:ascii="Times New Roman" w:hAnsi="Times New Roman" w:cs="Times New Roman"/>
          <w:sz w:val="28"/>
          <w:szCs w:val="28"/>
          <w:highlight w:val="white"/>
        </w:rPr>
        <w:t xml:space="preserve"> — його використовують аж ніяк не про форму спільного життя звичайних людей і людей з інвалідністю в суспільстві, </w:t>
      </w:r>
      <w:r>
        <w:rPr>
          <w:rFonts w:ascii="Times New Roman" w:hAnsi="Times New Roman" w:cs="Times New Roman"/>
          <w:sz w:val="28"/>
          <w:szCs w:val="28"/>
          <w:highlight w:val="white"/>
          <w:lang w:val="uk-UA"/>
        </w:rPr>
        <w:t xml:space="preserve">а </w:t>
      </w:r>
      <w:r>
        <w:rPr>
          <w:rFonts w:ascii="Times New Roman" w:hAnsi="Times New Roman" w:cs="Times New Roman"/>
          <w:sz w:val="28"/>
          <w:szCs w:val="28"/>
          <w:highlight w:val="white"/>
        </w:rPr>
        <w:t>тільки щодо навчання дітей в інклюзивних класах. Хоча 90% згодні з тим, що люди з інвалідністю можуть вести активне життя, як і люди без інвалідності, схоже, що відповіді давалися з урахуванням соціальної бажаності, намаганням представити себе з найкращого ракурсу. І</w:t>
      </w:r>
      <w:r>
        <w:rPr>
          <w:rFonts w:ascii="Times New Roman" w:hAnsi="Times New Roman" w:cs="Times New Roman"/>
          <w:sz w:val="28"/>
          <w:szCs w:val="28"/>
          <w:highlight w:val="white"/>
          <w:lang w:val="uk-UA"/>
        </w:rPr>
        <w:t>з</w:t>
      </w:r>
      <w:r>
        <w:rPr>
          <w:rFonts w:ascii="Times New Roman" w:hAnsi="Times New Roman" w:cs="Times New Roman"/>
          <w:sz w:val="28"/>
          <w:szCs w:val="28"/>
          <w:highlight w:val="white"/>
        </w:rPr>
        <w:t xml:space="preserve"> одного боку</w:t>
      </w:r>
      <w:r>
        <w:rPr>
          <w:rFonts w:ascii="Times New Roman" w:hAnsi="Times New Roman" w:cs="Times New Roman"/>
          <w:sz w:val="28"/>
          <w:szCs w:val="28"/>
          <w:highlight w:val="white"/>
          <w:lang w:val="uk-UA"/>
        </w:rPr>
        <w:t>,</w:t>
      </w:r>
      <w:r>
        <w:rPr>
          <w:rFonts w:ascii="Times New Roman" w:hAnsi="Times New Roman" w:cs="Times New Roman"/>
          <w:sz w:val="28"/>
          <w:szCs w:val="28"/>
          <w:highlight w:val="white"/>
        </w:rPr>
        <w:t xml:space="preserve"> опитані декларують високий ступінь схвалення соціальної інтеграції людей з інвалідністю та особистого комфорту в комунікації з ними, але водночас показник соціальної стигматизації говорить про інше [</w:t>
      </w:r>
      <w:r>
        <w:rPr>
          <w:rFonts w:ascii="Times New Roman" w:hAnsi="Times New Roman" w:cs="Times New Roman"/>
          <w:sz w:val="28"/>
          <w:szCs w:val="28"/>
          <w:highlight w:val="white"/>
          <w:lang w:val="uk-UA"/>
        </w:rPr>
        <w:t>16</w:t>
      </w:r>
      <w:r>
        <w:rPr>
          <w:rFonts w:ascii="Times New Roman" w:hAnsi="Times New Roman" w:cs="Times New Roman"/>
          <w:sz w:val="28"/>
          <w:szCs w:val="28"/>
          <w:highlight w:val="white"/>
        </w:rPr>
        <w:t>].</w:t>
      </w:r>
    </w:p>
    <w:p w:rsidR="000560FC" w:rsidRDefault="000560FC" w:rsidP="00960087">
      <w:pPr>
        <w:tabs>
          <w:tab w:val="right" w:pos="9628"/>
        </w:tabs>
        <w:spacing w:line="360" w:lineRule="auto"/>
        <w:ind w:firstLine="567"/>
        <w:jc w:val="both"/>
        <w:rPr>
          <w:rFonts w:ascii="Times New Roman" w:hAnsi="Times New Roman" w:cs="Times New Roman"/>
          <w:sz w:val="28"/>
          <w:szCs w:val="28"/>
          <w:highlight w:val="white"/>
        </w:rPr>
      </w:pPr>
      <w:r>
        <w:rPr>
          <w:rFonts w:ascii="Times New Roman" w:hAnsi="Times New Roman" w:cs="Times New Roman"/>
          <w:sz w:val="28"/>
          <w:szCs w:val="28"/>
          <w:highlight w:val="white"/>
        </w:rPr>
        <w:t xml:space="preserve">Цікаво відзначити, що українське суспільство ще не напрацювало достатнього досвіду взаємодії з людьми з інвалідністю, про що свідчить і нерозуміння багатьма опитаними слова «інклюзивність». Для більшості це поняття асоціюється лише з навчанням дітей в інклюзивних класах, а не з більш широким концептом спільного життя людей </w:t>
      </w:r>
      <w:r>
        <w:rPr>
          <w:rFonts w:ascii="Times New Roman" w:hAnsi="Times New Roman" w:cs="Times New Roman"/>
          <w:sz w:val="28"/>
          <w:szCs w:val="28"/>
          <w:highlight w:val="white"/>
          <w:lang w:val="uk-UA"/>
        </w:rPr>
        <w:t>і</w:t>
      </w:r>
      <w:r>
        <w:rPr>
          <w:rFonts w:ascii="Times New Roman" w:hAnsi="Times New Roman" w:cs="Times New Roman"/>
          <w:sz w:val="28"/>
          <w:szCs w:val="28"/>
          <w:highlight w:val="white"/>
        </w:rPr>
        <w:t>з інвалідністю та без неї. І хоча 90% опитаних згодні з тим, що люди з інвалідністю можуть вести активне життя нарівні з іншими, існує ймовірність, що ці відповіді були надані під впливом соціальної бажаності — бажання представити себе в кращому світлі. Це підтверджується високим рівнем соціальної стигматизації, який все ще присутній у суспільстві.</w:t>
      </w:r>
    </w:p>
    <w:p w:rsidR="000560FC" w:rsidRDefault="000560FC" w:rsidP="00960087">
      <w:pPr>
        <w:tabs>
          <w:tab w:val="right" w:pos="9628"/>
        </w:tabs>
        <w:spacing w:line="360" w:lineRule="auto"/>
        <w:ind w:firstLine="567"/>
        <w:jc w:val="both"/>
        <w:rPr>
          <w:rFonts w:ascii="Times New Roman" w:hAnsi="Times New Roman" w:cs="Times New Roman"/>
          <w:sz w:val="28"/>
          <w:szCs w:val="28"/>
          <w:highlight w:val="white"/>
        </w:rPr>
      </w:pPr>
      <w:r>
        <w:rPr>
          <w:rFonts w:ascii="Times New Roman" w:hAnsi="Times New Roman" w:cs="Times New Roman"/>
          <w:sz w:val="28"/>
          <w:szCs w:val="28"/>
          <w:highlight w:val="white"/>
        </w:rPr>
        <w:t>Оленою Зеленською, першою леді України</w:t>
      </w:r>
      <w:r>
        <w:rPr>
          <w:rFonts w:ascii="Times New Roman" w:hAnsi="Times New Roman" w:cs="Times New Roman"/>
          <w:sz w:val="28"/>
          <w:szCs w:val="28"/>
          <w:highlight w:val="white"/>
          <w:lang w:val="uk-UA"/>
        </w:rPr>
        <w:t>,</w:t>
      </w:r>
      <w:r>
        <w:rPr>
          <w:rFonts w:ascii="Times New Roman" w:hAnsi="Times New Roman" w:cs="Times New Roman"/>
          <w:sz w:val="28"/>
          <w:szCs w:val="28"/>
          <w:highlight w:val="white"/>
        </w:rPr>
        <w:t xml:space="preserve"> започаткована ініціатива з безбар’єрності. На сайті «Дії» зазначено, що проєкт безбар’єрність — це забезпечення рівних прав і можливостей. Це комплексний підхід до подолання бар’єрів: від поширення інклюзивних практик і впровадження доступності до піклування про психічне здоров’я, яке є основою добробуту кожної людини. Саме там розкриті питання довідника безбар’єрності — гіду толерантності, доповненого актуальними у воєнний час інструкціями та порадами; безбар’єрні історії, які надихають</w:t>
      </w:r>
      <w:r>
        <w:rPr>
          <w:rFonts w:ascii="Times New Roman" w:hAnsi="Times New Roman" w:cs="Times New Roman"/>
          <w:sz w:val="28"/>
          <w:szCs w:val="28"/>
          <w:highlight w:val="white"/>
          <w:lang w:val="uk-UA"/>
        </w:rPr>
        <w:t>,</w:t>
      </w:r>
      <w:r>
        <w:rPr>
          <w:rFonts w:ascii="Times New Roman" w:hAnsi="Times New Roman" w:cs="Times New Roman"/>
          <w:sz w:val="28"/>
          <w:szCs w:val="28"/>
          <w:highlight w:val="white"/>
        </w:rPr>
        <w:t xml:space="preserve"> — відеосюжети про людей, </w:t>
      </w:r>
      <w:r>
        <w:rPr>
          <w:rFonts w:ascii="Times New Roman" w:hAnsi="Times New Roman" w:cs="Times New Roman"/>
          <w:sz w:val="28"/>
          <w:szCs w:val="28"/>
          <w:highlight w:val="white"/>
          <w:lang w:val="uk-UA"/>
        </w:rPr>
        <w:t>котрі</w:t>
      </w:r>
      <w:r>
        <w:rPr>
          <w:rFonts w:ascii="Times New Roman" w:hAnsi="Times New Roman" w:cs="Times New Roman"/>
          <w:sz w:val="28"/>
          <w:szCs w:val="28"/>
          <w:highlight w:val="white"/>
        </w:rPr>
        <w:t xml:space="preserve"> долають бар’єри й відкривають нові можливості, турбота про себе та тих, хто поруч</w:t>
      </w:r>
      <w:r>
        <w:rPr>
          <w:rFonts w:ascii="Times New Roman" w:hAnsi="Times New Roman" w:cs="Times New Roman"/>
          <w:sz w:val="28"/>
          <w:szCs w:val="28"/>
          <w:highlight w:val="white"/>
          <w:lang w:val="uk-UA"/>
        </w:rPr>
        <w:t>,</w:t>
      </w:r>
      <w:r>
        <w:rPr>
          <w:rFonts w:ascii="Times New Roman" w:hAnsi="Times New Roman" w:cs="Times New Roman"/>
          <w:sz w:val="28"/>
          <w:szCs w:val="28"/>
          <w:highlight w:val="white"/>
        </w:rPr>
        <w:t xml:space="preserve"> — сторінка із техніками самодопомоги та підтримки інших людей у періоди стресу тощо [</w:t>
      </w:r>
      <w:r>
        <w:rPr>
          <w:rFonts w:ascii="Times New Roman" w:hAnsi="Times New Roman" w:cs="Times New Roman"/>
          <w:sz w:val="28"/>
          <w:szCs w:val="28"/>
          <w:highlight w:val="white"/>
          <w:lang w:val="uk-UA"/>
        </w:rPr>
        <w:t>7</w:t>
      </w:r>
      <w:r>
        <w:rPr>
          <w:rFonts w:ascii="Times New Roman" w:hAnsi="Times New Roman" w:cs="Times New Roman"/>
          <w:sz w:val="28"/>
          <w:szCs w:val="28"/>
          <w:highlight w:val="white"/>
        </w:rPr>
        <w:t>].</w:t>
      </w:r>
    </w:p>
    <w:p w:rsidR="000560FC" w:rsidRDefault="000560FC" w:rsidP="00960087">
      <w:pPr>
        <w:tabs>
          <w:tab w:val="right" w:pos="9628"/>
        </w:tabs>
        <w:spacing w:line="360" w:lineRule="auto"/>
        <w:ind w:firstLine="567"/>
        <w:jc w:val="both"/>
        <w:rPr>
          <w:rFonts w:ascii="Times New Roman" w:hAnsi="Times New Roman" w:cs="Times New Roman"/>
          <w:sz w:val="28"/>
          <w:szCs w:val="28"/>
          <w:highlight w:val="white"/>
        </w:rPr>
      </w:pPr>
      <w:r>
        <w:rPr>
          <w:rFonts w:ascii="Times New Roman" w:hAnsi="Times New Roman" w:cs="Times New Roman"/>
          <w:sz w:val="28"/>
          <w:szCs w:val="28"/>
          <w:highlight w:val="white"/>
        </w:rPr>
        <w:t xml:space="preserve">Завдяки подібним ініціативам, українська спільнота навчається реагувати </w:t>
      </w:r>
      <w:r>
        <w:rPr>
          <w:rFonts w:ascii="Times New Roman" w:hAnsi="Times New Roman" w:cs="Times New Roman"/>
          <w:sz w:val="28"/>
          <w:szCs w:val="28"/>
          <w:highlight w:val="white"/>
          <w:lang w:val="uk-UA"/>
        </w:rPr>
        <w:t xml:space="preserve">на подібні питання </w:t>
      </w:r>
      <w:r>
        <w:rPr>
          <w:rFonts w:ascii="Times New Roman" w:hAnsi="Times New Roman" w:cs="Times New Roman"/>
          <w:sz w:val="28"/>
          <w:szCs w:val="28"/>
          <w:highlight w:val="white"/>
        </w:rPr>
        <w:t>відповідно, коректно та етично, а також звертати увагу на </w:t>
      </w:r>
      <w:r>
        <w:rPr>
          <w:rFonts w:ascii="Times New Roman" w:hAnsi="Times New Roman" w:cs="Times New Roman"/>
          <w:sz w:val="28"/>
          <w:szCs w:val="28"/>
          <w:highlight w:val="white"/>
          <w:lang w:val="uk-UA"/>
        </w:rPr>
        <w:t xml:space="preserve">цю </w:t>
      </w:r>
      <w:r>
        <w:rPr>
          <w:rFonts w:ascii="Times New Roman" w:hAnsi="Times New Roman" w:cs="Times New Roman"/>
          <w:sz w:val="28"/>
          <w:szCs w:val="28"/>
          <w:highlight w:val="white"/>
        </w:rPr>
        <w:t xml:space="preserve">проблему з інтересом та розумінням, що сприяє створенню більш інклюзивного та підтримуючого суспільства для всіх його членів. Важливо продовжувати розвивати ці зусилля, залучаючи до процесу державні інституції, громадські організації, бізнес і саме суспільство. Лише спільними зусиллями можна досягти того, </w:t>
      </w:r>
      <w:r>
        <w:rPr>
          <w:rFonts w:ascii="Times New Roman" w:hAnsi="Times New Roman" w:cs="Times New Roman"/>
          <w:sz w:val="28"/>
          <w:szCs w:val="28"/>
          <w:highlight w:val="white"/>
          <w:lang w:val="uk-UA"/>
        </w:rPr>
        <w:t>аби</w:t>
      </w:r>
      <w:r>
        <w:rPr>
          <w:rFonts w:ascii="Times New Roman" w:hAnsi="Times New Roman" w:cs="Times New Roman"/>
          <w:sz w:val="28"/>
          <w:szCs w:val="28"/>
          <w:highlight w:val="white"/>
        </w:rPr>
        <w:t xml:space="preserve"> бар’єри не стояли на шляху до гідного та повноцінного життя кожного громадянина України. Довідник безбар’єрності, представлений на платформі, є важливим інструментом для формування толерантного й розуміючого суспільства. </w:t>
      </w:r>
    </w:p>
    <w:p w:rsidR="000560FC" w:rsidRDefault="000560FC" w:rsidP="00195BF6">
      <w:pPr>
        <w:tabs>
          <w:tab w:val="right" w:pos="9628"/>
        </w:tabs>
        <w:spacing w:line="360" w:lineRule="auto"/>
        <w:ind w:firstLine="567"/>
        <w:jc w:val="both"/>
        <w:rPr>
          <w:rFonts w:ascii="Times New Roman" w:hAnsi="Times New Roman" w:cs="Times New Roman"/>
          <w:sz w:val="28"/>
          <w:szCs w:val="28"/>
          <w:highlight w:val="white"/>
        </w:rPr>
      </w:pPr>
      <w:r>
        <w:rPr>
          <w:rFonts w:ascii="Times New Roman" w:hAnsi="Times New Roman" w:cs="Times New Roman"/>
          <w:sz w:val="28"/>
          <w:szCs w:val="28"/>
        </w:rPr>
        <w:t xml:space="preserve">Використання </w:t>
      </w:r>
      <w:r>
        <w:rPr>
          <w:rFonts w:ascii="Times New Roman" w:hAnsi="Times New Roman" w:cs="Times New Roman"/>
          <w:sz w:val="28"/>
          <w:szCs w:val="28"/>
          <w:highlight w:val="white"/>
        </w:rPr>
        <w:t xml:space="preserve">правильних термінів має значний вплив на формування ставлення суспільства до людей </w:t>
      </w:r>
      <w:r>
        <w:rPr>
          <w:rFonts w:ascii="Times New Roman" w:hAnsi="Times New Roman" w:cs="Times New Roman"/>
          <w:sz w:val="28"/>
          <w:szCs w:val="28"/>
          <w:highlight w:val="white"/>
          <w:lang w:val="uk-UA"/>
        </w:rPr>
        <w:t>і</w:t>
      </w:r>
      <w:r>
        <w:rPr>
          <w:rFonts w:ascii="Times New Roman" w:hAnsi="Times New Roman" w:cs="Times New Roman"/>
          <w:sz w:val="28"/>
          <w:szCs w:val="28"/>
          <w:highlight w:val="white"/>
        </w:rPr>
        <w:t>з інвалідністю. Відмова від застарілого радянського терміну «інвалід» і перехід до використання словосполучення «людина з інвалідністю» підкреслює важливість сприйняття індивідів передусім як особистостей, а не через призму їх</w:t>
      </w:r>
      <w:r>
        <w:rPr>
          <w:rFonts w:ascii="Times New Roman" w:hAnsi="Times New Roman" w:cs="Times New Roman"/>
          <w:sz w:val="28"/>
          <w:szCs w:val="28"/>
          <w:highlight w:val="white"/>
          <w:lang w:val="uk-UA"/>
        </w:rPr>
        <w:t>нього</w:t>
      </w:r>
      <w:r>
        <w:rPr>
          <w:rFonts w:ascii="Times New Roman" w:hAnsi="Times New Roman" w:cs="Times New Roman"/>
          <w:sz w:val="28"/>
          <w:szCs w:val="28"/>
          <w:highlight w:val="white"/>
        </w:rPr>
        <w:t xml:space="preserve"> фізичного тіла. Ця зміна відображає зрушення в суспільній свідомості, спрямоване на повагу та визнан</w:t>
      </w:r>
      <w:r>
        <w:rPr>
          <w:rFonts w:ascii="Times New Roman" w:hAnsi="Times New Roman" w:cs="Times New Roman"/>
          <w:sz w:val="28"/>
          <w:szCs w:val="28"/>
          <w:highlight w:val="white"/>
        </w:rPr>
        <w:softHyphen/>
        <w:t>ня гідності кожної людини.</w:t>
      </w:r>
    </w:p>
    <w:p w:rsidR="000560FC" w:rsidRPr="00195BF6" w:rsidRDefault="000560FC" w:rsidP="00960087">
      <w:pPr>
        <w:tabs>
          <w:tab w:val="right" w:pos="9628"/>
        </w:tabs>
        <w:spacing w:line="360" w:lineRule="auto"/>
        <w:ind w:firstLine="567"/>
        <w:jc w:val="both"/>
        <w:rPr>
          <w:rFonts w:ascii="Times New Roman" w:hAnsi="Times New Roman" w:cs="Times New Roman"/>
          <w:sz w:val="28"/>
          <w:szCs w:val="28"/>
          <w:highlight w:val="white"/>
          <w:lang w:val="uk-UA"/>
        </w:rPr>
      </w:pPr>
      <w:r>
        <w:rPr>
          <w:rFonts w:ascii="Times New Roman" w:hAnsi="Times New Roman" w:cs="Times New Roman"/>
          <w:sz w:val="28"/>
          <w:szCs w:val="28"/>
          <w:highlight w:val="white"/>
        </w:rPr>
        <w:t xml:space="preserve">Журналістка </w:t>
      </w:r>
      <w:r>
        <w:rPr>
          <w:rFonts w:ascii="Times New Roman" w:hAnsi="Times New Roman" w:cs="Times New Roman"/>
          <w:sz w:val="28"/>
          <w:szCs w:val="28"/>
          <w:highlight w:val="white"/>
          <w:lang w:val="uk-UA"/>
        </w:rPr>
        <w:t>«</w:t>
      </w:r>
      <w:r>
        <w:rPr>
          <w:rFonts w:ascii="Times New Roman" w:hAnsi="Times New Roman" w:cs="Times New Roman"/>
          <w:sz w:val="28"/>
          <w:szCs w:val="28"/>
          <w:highlight w:val="white"/>
        </w:rPr>
        <w:t>Суспільного</w:t>
      </w:r>
      <w:r>
        <w:rPr>
          <w:rFonts w:ascii="Times New Roman" w:hAnsi="Times New Roman" w:cs="Times New Roman"/>
          <w:sz w:val="28"/>
          <w:szCs w:val="28"/>
          <w:highlight w:val="white"/>
          <w:lang w:val="uk-UA"/>
        </w:rPr>
        <w:t>»</w:t>
      </w:r>
      <w:r>
        <w:rPr>
          <w:rFonts w:ascii="Times New Roman" w:hAnsi="Times New Roman" w:cs="Times New Roman"/>
          <w:sz w:val="28"/>
          <w:szCs w:val="28"/>
          <w:highlight w:val="white"/>
        </w:rPr>
        <w:t xml:space="preserve"> Богдана Будулуца в коментарі зазначила, що будь-який журналіст спочатку має підготуватися термінологічно перед записом сюжету чи взяття</w:t>
      </w:r>
      <w:r>
        <w:rPr>
          <w:rFonts w:ascii="Times New Roman" w:hAnsi="Times New Roman" w:cs="Times New Roman"/>
          <w:sz w:val="28"/>
          <w:szCs w:val="28"/>
          <w:highlight w:val="white"/>
          <w:lang w:val="uk-UA"/>
        </w:rPr>
        <w:t>м</w:t>
      </w:r>
      <w:r>
        <w:rPr>
          <w:rFonts w:ascii="Times New Roman" w:hAnsi="Times New Roman" w:cs="Times New Roman"/>
          <w:sz w:val="28"/>
          <w:szCs w:val="28"/>
          <w:highlight w:val="white"/>
        </w:rPr>
        <w:t xml:space="preserve"> коментаря в особи з інвалідністю, а вже </w:t>
      </w:r>
      <w:r>
        <w:rPr>
          <w:rFonts w:ascii="Times New Roman" w:hAnsi="Times New Roman" w:cs="Times New Roman"/>
          <w:sz w:val="28"/>
          <w:szCs w:val="28"/>
          <w:highlight w:val="white"/>
          <w:lang w:val="uk-UA"/>
        </w:rPr>
        <w:t>потім</w:t>
      </w:r>
      <w:r>
        <w:rPr>
          <w:rFonts w:ascii="Times New Roman" w:hAnsi="Times New Roman" w:cs="Times New Roman"/>
          <w:sz w:val="28"/>
          <w:szCs w:val="28"/>
          <w:highlight w:val="white"/>
        </w:rPr>
        <w:t xml:space="preserve"> зрозуміти специфіку та правила спілкування з цією категорією людей. А також, у першу чергу, треба сприймати людину як особистість, </w:t>
      </w:r>
      <w:r>
        <w:rPr>
          <w:rFonts w:ascii="Times New Roman" w:hAnsi="Times New Roman" w:cs="Times New Roman"/>
          <w:sz w:val="28"/>
          <w:szCs w:val="28"/>
          <w:highlight w:val="white"/>
          <w:lang w:val="uk-UA"/>
        </w:rPr>
        <w:t xml:space="preserve">на чільному місці — </w:t>
      </w:r>
      <w:r>
        <w:rPr>
          <w:rFonts w:ascii="Times New Roman" w:hAnsi="Times New Roman" w:cs="Times New Roman"/>
          <w:sz w:val="28"/>
          <w:szCs w:val="28"/>
          <w:highlight w:val="white"/>
        </w:rPr>
        <w:t xml:space="preserve">її хобі, її робота, її досягнення, а вже потім </w:t>
      </w:r>
      <w:r>
        <w:rPr>
          <w:rFonts w:ascii="Times New Roman" w:hAnsi="Times New Roman" w:cs="Times New Roman"/>
          <w:sz w:val="28"/>
          <w:szCs w:val="28"/>
          <w:highlight w:val="white"/>
          <w:lang w:val="uk-UA"/>
        </w:rPr>
        <w:t xml:space="preserve">— </w:t>
      </w:r>
      <w:r>
        <w:rPr>
          <w:rFonts w:ascii="Times New Roman" w:hAnsi="Times New Roman" w:cs="Times New Roman"/>
          <w:sz w:val="28"/>
          <w:szCs w:val="28"/>
          <w:highlight w:val="white"/>
        </w:rPr>
        <w:t xml:space="preserve">через призму травматики. Такий підхід дозволяє уникнути стигматизації та забезпечує </w:t>
      </w:r>
      <w:r>
        <w:rPr>
          <w:rFonts w:ascii="Times New Roman" w:hAnsi="Times New Roman" w:cs="Times New Roman"/>
          <w:sz w:val="28"/>
          <w:szCs w:val="28"/>
          <w:highlight w:val="white"/>
          <w:lang w:val="uk-UA"/>
        </w:rPr>
        <w:t>повніше</w:t>
      </w:r>
      <w:r>
        <w:rPr>
          <w:rFonts w:ascii="Times New Roman" w:hAnsi="Times New Roman" w:cs="Times New Roman"/>
          <w:sz w:val="28"/>
          <w:szCs w:val="28"/>
          <w:highlight w:val="white"/>
        </w:rPr>
        <w:t xml:space="preserve"> й </w:t>
      </w:r>
      <w:r>
        <w:rPr>
          <w:rFonts w:ascii="Times New Roman" w:hAnsi="Times New Roman" w:cs="Times New Roman"/>
          <w:sz w:val="28"/>
          <w:szCs w:val="28"/>
          <w:highlight w:val="white"/>
          <w:lang w:val="uk-UA"/>
        </w:rPr>
        <w:t>глибше</w:t>
      </w:r>
      <w:r>
        <w:rPr>
          <w:rFonts w:ascii="Times New Roman" w:hAnsi="Times New Roman" w:cs="Times New Roman"/>
          <w:sz w:val="28"/>
          <w:szCs w:val="28"/>
          <w:highlight w:val="white"/>
        </w:rPr>
        <w:t xml:space="preserve"> розуміння людини, її життєвих обставин та досвіду. Це сприяє створенню більш справедливого та інклюзивного медіапростору, де особи з інвалідністю не зводяться до своїх фізичних чи ментальних обмежень, а визнаються як повноцінні члени суспільства з багатогранними особистостями</w:t>
      </w:r>
      <w:r>
        <w:rPr>
          <w:rFonts w:ascii="Times New Roman" w:hAnsi="Times New Roman" w:cs="Times New Roman"/>
          <w:sz w:val="28"/>
          <w:szCs w:val="28"/>
          <w:highlight w:val="white"/>
          <w:lang w:val="uk-UA"/>
        </w:rPr>
        <w:t>.</w:t>
      </w:r>
    </w:p>
    <w:p w:rsidR="000560FC" w:rsidRDefault="000560FC" w:rsidP="00960087">
      <w:pPr>
        <w:tabs>
          <w:tab w:val="right" w:pos="9628"/>
        </w:tabs>
        <w:spacing w:line="360" w:lineRule="auto"/>
        <w:ind w:firstLine="567"/>
        <w:jc w:val="both"/>
        <w:rPr>
          <w:rFonts w:ascii="Times New Roman" w:hAnsi="Times New Roman" w:cs="Times New Roman"/>
          <w:color w:val="333333"/>
          <w:sz w:val="28"/>
          <w:szCs w:val="28"/>
          <w:highlight w:val="white"/>
        </w:rPr>
      </w:pPr>
      <w:r>
        <w:rPr>
          <w:rFonts w:ascii="Times New Roman" w:hAnsi="Times New Roman" w:cs="Times New Roman"/>
          <w:sz w:val="28"/>
          <w:szCs w:val="28"/>
          <w:highlight w:val="white"/>
        </w:rPr>
        <w:t>Більше того, як пояснюють в «Доступно.UA», слово «інвалід» є застарілим радянським терміном, який сьогодні вживати неправильно, оскільки воно має некоректне семантичне забарвлення. Водночас існує альтернативний термін — «людина з інвалідністю». Таке словосполучення вказує на те, що суспільство має спочатку говорити про людину, а тоді вказувати на її певну ознаку. У такому разі інвалідність повинна слугувати другорядним фактором</w:t>
      </w:r>
      <w:r>
        <w:rPr>
          <w:rFonts w:ascii="Times New Roman" w:hAnsi="Times New Roman" w:cs="Times New Roman"/>
          <w:color w:val="333333"/>
          <w:sz w:val="28"/>
          <w:szCs w:val="28"/>
          <w:highlight w:val="white"/>
        </w:rPr>
        <w:t xml:space="preserve"> </w:t>
      </w:r>
      <w:r>
        <w:rPr>
          <w:rFonts w:ascii="Times New Roman" w:hAnsi="Times New Roman" w:cs="Times New Roman"/>
          <w:sz w:val="28"/>
          <w:szCs w:val="28"/>
          <w:highlight w:val="white"/>
        </w:rPr>
        <w:t>[</w:t>
      </w:r>
      <w:r>
        <w:rPr>
          <w:rFonts w:ascii="Times New Roman" w:hAnsi="Times New Roman" w:cs="Times New Roman"/>
          <w:sz w:val="28"/>
          <w:szCs w:val="28"/>
          <w:highlight w:val="white"/>
          <w:lang w:val="uk-UA"/>
        </w:rPr>
        <w:t>1</w:t>
      </w:r>
      <w:r>
        <w:rPr>
          <w:rFonts w:ascii="Times New Roman" w:hAnsi="Times New Roman" w:cs="Times New Roman"/>
          <w:sz w:val="28"/>
          <w:szCs w:val="28"/>
          <w:highlight w:val="white"/>
        </w:rPr>
        <w:t>5].</w:t>
      </w:r>
    </w:p>
    <w:p w:rsidR="000560FC" w:rsidRDefault="000560FC" w:rsidP="00960087">
      <w:pPr>
        <w:tabs>
          <w:tab w:val="right" w:pos="9628"/>
        </w:tabs>
        <w:spacing w:line="360" w:lineRule="auto"/>
        <w:ind w:firstLine="567"/>
        <w:jc w:val="both"/>
        <w:rPr>
          <w:rFonts w:ascii="Times New Roman" w:hAnsi="Times New Roman" w:cs="Times New Roman"/>
          <w:color w:val="333333"/>
          <w:sz w:val="28"/>
          <w:szCs w:val="28"/>
          <w:highlight w:val="white"/>
        </w:rPr>
      </w:pPr>
      <w:r>
        <w:rPr>
          <w:rFonts w:ascii="Times New Roman" w:hAnsi="Times New Roman" w:cs="Times New Roman"/>
          <w:sz w:val="28"/>
          <w:szCs w:val="28"/>
          <w:highlight w:val="white"/>
        </w:rPr>
        <w:t xml:space="preserve">Крім того, термін «особа з інвалідністю» затверджено на офіційному рівні. Зокрема в 2017 році Верховна Рада прийняла законопроєкт «Про внесення змін до деяких законодавчих актів України щодо застосування терміну </w:t>
      </w:r>
      <w:r w:rsidRPr="00011FAB">
        <w:rPr>
          <w:rFonts w:ascii="Times New Roman" w:hAnsi="Times New Roman" w:cs="Times New Roman"/>
          <w:sz w:val="28"/>
          <w:szCs w:val="28"/>
          <w:highlight w:val="white"/>
          <w:lang w:val="ru-RU"/>
        </w:rPr>
        <w:t>“</w:t>
      </w:r>
      <w:r>
        <w:rPr>
          <w:rFonts w:ascii="Times New Roman" w:hAnsi="Times New Roman" w:cs="Times New Roman"/>
          <w:sz w:val="28"/>
          <w:szCs w:val="28"/>
          <w:highlight w:val="white"/>
        </w:rPr>
        <w:t>особа з інвалідністю</w:t>
      </w:r>
      <w:r w:rsidRPr="00011FAB">
        <w:rPr>
          <w:rFonts w:ascii="Times New Roman" w:hAnsi="Times New Roman" w:cs="Times New Roman"/>
          <w:sz w:val="28"/>
          <w:szCs w:val="28"/>
          <w:highlight w:val="white"/>
          <w:lang w:val="ru-RU"/>
        </w:rPr>
        <w:t>”</w:t>
      </w:r>
      <w:r>
        <w:rPr>
          <w:rFonts w:ascii="Times New Roman" w:hAnsi="Times New Roman" w:cs="Times New Roman"/>
          <w:sz w:val="28"/>
          <w:szCs w:val="28"/>
          <w:highlight w:val="white"/>
        </w:rPr>
        <w:t xml:space="preserve"> та похідних від нього». Таким чином, в тих законах, де були такі терміни, як «інвалід», «інвалід війни», «дитина-інвалід», «інвалід з дитинства» замінили на — «особа з інвалідністю», «особа з інвалідністю внаслідок війни», «дитина з інвалідністю» та «особа з інвалідністю з дитин</w:t>
      </w:r>
      <w:r>
        <w:rPr>
          <w:rFonts w:ascii="Times New Roman" w:hAnsi="Times New Roman" w:cs="Times New Roman"/>
          <w:sz w:val="28"/>
          <w:szCs w:val="28"/>
          <w:highlight w:val="white"/>
          <w:lang w:val="uk-UA"/>
        </w:rPr>
        <w:softHyphen/>
      </w:r>
      <w:r>
        <w:rPr>
          <w:rFonts w:ascii="Times New Roman" w:hAnsi="Times New Roman" w:cs="Times New Roman"/>
          <w:sz w:val="28"/>
          <w:szCs w:val="28"/>
          <w:highlight w:val="white"/>
        </w:rPr>
        <w:t xml:space="preserve">ства». У 2018 рік термін «інвалід» повністю виключили з українського законодавства. Відповідний закон підписав тодішній президент України Петро Порошенко </w:t>
      </w:r>
      <w:r>
        <w:rPr>
          <w:rFonts w:ascii="Times New Roman" w:hAnsi="Times New Roman" w:cs="Times New Roman"/>
          <w:color w:val="333333"/>
          <w:sz w:val="28"/>
          <w:szCs w:val="28"/>
          <w:highlight w:val="white"/>
        </w:rPr>
        <w:t>[</w:t>
      </w:r>
      <w:r>
        <w:rPr>
          <w:rFonts w:ascii="Times New Roman" w:hAnsi="Times New Roman" w:cs="Times New Roman"/>
          <w:color w:val="333333"/>
          <w:sz w:val="28"/>
          <w:szCs w:val="28"/>
          <w:highlight w:val="white"/>
          <w:lang w:val="uk-UA"/>
        </w:rPr>
        <w:t>2</w:t>
      </w:r>
      <w:r>
        <w:rPr>
          <w:rFonts w:ascii="Times New Roman" w:hAnsi="Times New Roman" w:cs="Times New Roman"/>
          <w:color w:val="333333"/>
          <w:sz w:val="28"/>
          <w:szCs w:val="28"/>
          <w:highlight w:val="white"/>
        </w:rPr>
        <w:t>].</w:t>
      </w:r>
    </w:p>
    <w:p w:rsidR="000560FC" w:rsidRDefault="000560FC" w:rsidP="00960087">
      <w:pPr>
        <w:shd w:val="clear" w:color="auto" w:fill="FFFFFF"/>
        <w:tabs>
          <w:tab w:val="right" w:pos="9628"/>
        </w:tabs>
        <w:spacing w:line="360" w:lineRule="auto"/>
        <w:ind w:firstLine="567"/>
        <w:jc w:val="both"/>
        <w:rPr>
          <w:rFonts w:ascii="Times New Roman" w:hAnsi="Times New Roman" w:cs="Times New Roman"/>
          <w:sz w:val="28"/>
          <w:szCs w:val="28"/>
          <w:highlight w:val="white"/>
        </w:rPr>
      </w:pPr>
      <w:r>
        <w:rPr>
          <w:rFonts w:ascii="Times New Roman" w:hAnsi="Times New Roman" w:cs="Times New Roman"/>
          <w:sz w:val="28"/>
          <w:szCs w:val="28"/>
          <w:highlight w:val="white"/>
        </w:rPr>
        <w:t>Ці зміни демонструють, що мова є потужним інструментом у боротьбі з дискримінацією та стигматизацією. Коректне використання термінів допомагає руйнувати стереотипи та упередження, сприяючи більш глибокому розумінню та прийняттю різноманітності в суспільстві. Якщо починати замислюватис</w:t>
      </w:r>
      <w:r>
        <w:rPr>
          <w:rFonts w:ascii="Times New Roman" w:hAnsi="Times New Roman" w:cs="Times New Roman"/>
          <w:sz w:val="28"/>
          <w:szCs w:val="28"/>
          <w:highlight w:val="white"/>
          <w:lang w:val="uk-UA"/>
        </w:rPr>
        <w:t>я</w:t>
      </w:r>
      <w:r>
        <w:rPr>
          <w:rFonts w:ascii="Times New Roman" w:hAnsi="Times New Roman" w:cs="Times New Roman"/>
          <w:sz w:val="28"/>
          <w:szCs w:val="28"/>
          <w:highlight w:val="white"/>
        </w:rPr>
        <w:t xml:space="preserve"> про </w:t>
      </w:r>
      <w:r>
        <w:rPr>
          <w:rFonts w:ascii="Times New Roman" w:hAnsi="Times New Roman" w:cs="Times New Roman"/>
          <w:sz w:val="28"/>
          <w:szCs w:val="28"/>
          <w:highlight w:val="white"/>
          <w:lang w:val="uk-UA"/>
        </w:rPr>
        <w:t>сказане вище</w:t>
      </w:r>
      <w:r>
        <w:rPr>
          <w:rFonts w:ascii="Times New Roman" w:hAnsi="Times New Roman" w:cs="Times New Roman"/>
          <w:sz w:val="28"/>
          <w:szCs w:val="28"/>
          <w:highlight w:val="white"/>
        </w:rPr>
        <w:t>, тоді це вже сприятиме особистому крок</w:t>
      </w:r>
      <w:r>
        <w:rPr>
          <w:rFonts w:ascii="Times New Roman" w:hAnsi="Times New Roman" w:cs="Times New Roman"/>
          <w:sz w:val="28"/>
          <w:szCs w:val="28"/>
          <w:highlight w:val="white"/>
          <w:lang w:val="uk-UA"/>
        </w:rPr>
        <w:t>ові</w:t>
      </w:r>
      <w:r>
        <w:rPr>
          <w:rFonts w:ascii="Times New Roman" w:hAnsi="Times New Roman" w:cs="Times New Roman"/>
          <w:sz w:val="28"/>
          <w:szCs w:val="28"/>
          <w:highlight w:val="white"/>
        </w:rPr>
        <w:t xml:space="preserve"> кожного з нас, аби проаналізувати </w:t>
      </w:r>
      <w:r>
        <w:rPr>
          <w:rFonts w:ascii="Times New Roman" w:hAnsi="Times New Roman" w:cs="Times New Roman"/>
          <w:sz w:val="28"/>
          <w:szCs w:val="28"/>
          <w:highlight w:val="white"/>
          <w:lang w:val="uk-UA"/>
        </w:rPr>
        <w:t xml:space="preserve">все </w:t>
      </w:r>
      <w:r>
        <w:rPr>
          <w:rFonts w:ascii="Times New Roman" w:hAnsi="Times New Roman" w:cs="Times New Roman"/>
          <w:sz w:val="28"/>
          <w:szCs w:val="28"/>
          <w:highlight w:val="white"/>
        </w:rPr>
        <w:t>та почати змінювати усталений світогляд.</w:t>
      </w:r>
    </w:p>
    <w:p w:rsidR="000560FC" w:rsidRDefault="000560FC" w:rsidP="00960087">
      <w:pPr>
        <w:shd w:val="clear" w:color="auto" w:fill="FFFFFF"/>
        <w:tabs>
          <w:tab w:val="right" w:pos="9628"/>
        </w:tabs>
        <w:spacing w:line="360" w:lineRule="auto"/>
        <w:ind w:firstLine="567"/>
        <w:jc w:val="both"/>
        <w:rPr>
          <w:rFonts w:ascii="Times New Roman" w:hAnsi="Times New Roman" w:cs="Times New Roman"/>
          <w:sz w:val="28"/>
          <w:szCs w:val="28"/>
          <w:highlight w:val="white"/>
        </w:rPr>
      </w:pPr>
      <w:r>
        <w:rPr>
          <w:rFonts w:ascii="Times New Roman" w:hAnsi="Times New Roman" w:cs="Times New Roman"/>
          <w:sz w:val="28"/>
          <w:szCs w:val="28"/>
          <w:highlight w:val="white"/>
          <w:lang w:val="uk-UA"/>
        </w:rPr>
        <w:t>Для</w:t>
      </w:r>
      <w:r>
        <w:rPr>
          <w:rFonts w:ascii="Times New Roman" w:hAnsi="Times New Roman" w:cs="Times New Roman"/>
          <w:sz w:val="28"/>
          <w:szCs w:val="28"/>
          <w:highlight w:val="white"/>
        </w:rPr>
        <w:t xml:space="preserve"> висвітл</w:t>
      </w:r>
      <w:r>
        <w:rPr>
          <w:rFonts w:ascii="Times New Roman" w:hAnsi="Times New Roman" w:cs="Times New Roman"/>
          <w:sz w:val="28"/>
          <w:szCs w:val="28"/>
          <w:highlight w:val="white"/>
          <w:lang w:val="uk-UA"/>
        </w:rPr>
        <w:t>ення</w:t>
      </w:r>
      <w:r>
        <w:rPr>
          <w:rFonts w:ascii="Times New Roman" w:hAnsi="Times New Roman" w:cs="Times New Roman"/>
          <w:sz w:val="28"/>
          <w:szCs w:val="28"/>
          <w:highlight w:val="white"/>
        </w:rPr>
        <w:t xml:space="preserve"> наш</w:t>
      </w:r>
      <w:r>
        <w:rPr>
          <w:rFonts w:ascii="Times New Roman" w:hAnsi="Times New Roman" w:cs="Times New Roman"/>
          <w:sz w:val="28"/>
          <w:szCs w:val="28"/>
          <w:highlight w:val="white"/>
          <w:lang w:val="uk-UA"/>
        </w:rPr>
        <w:t>ого</w:t>
      </w:r>
      <w:r>
        <w:rPr>
          <w:rFonts w:ascii="Times New Roman" w:hAnsi="Times New Roman" w:cs="Times New Roman"/>
          <w:sz w:val="28"/>
          <w:szCs w:val="28"/>
          <w:highlight w:val="white"/>
        </w:rPr>
        <w:t xml:space="preserve"> проєкт</w:t>
      </w:r>
      <w:r>
        <w:rPr>
          <w:rFonts w:ascii="Times New Roman" w:hAnsi="Times New Roman" w:cs="Times New Roman"/>
          <w:sz w:val="28"/>
          <w:szCs w:val="28"/>
          <w:highlight w:val="white"/>
          <w:lang w:val="uk-UA"/>
        </w:rPr>
        <w:t>у</w:t>
      </w:r>
      <w:r>
        <w:rPr>
          <w:rFonts w:ascii="Times New Roman" w:hAnsi="Times New Roman" w:cs="Times New Roman"/>
          <w:sz w:val="28"/>
          <w:szCs w:val="28"/>
          <w:highlight w:val="white"/>
        </w:rPr>
        <w:t xml:space="preserve"> про історії людей з особливими потребами та сучасні технології, що допомагають їм</w:t>
      </w:r>
      <w:r>
        <w:rPr>
          <w:rFonts w:ascii="Times New Roman" w:hAnsi="Times New Roman" w:cs="Times New Roman"/>
          <w:sz w:val="28"/>
          <w:szCs w:val="28"/>
          <w:highlight w:val="white"/>
          <w:lang w:val="uk-UA"/>
        </w:rPr>
        <w:t>,</w:t>
      </w:r>
      <w:r>
        <w:rPr>
          <w:rFonts w:ascii="Times New Roman" w:hAnsi="Times New Roman" w:cs="Times New Roman"/>
          <w:sz w:val="28"/>
          <w:szCs w:val="28"/>
          <w:highlight w:val="white"/>
        </w:rPr>
        <w:t xml:space="preserve"> ми обрали</w:t>
      </w:r>
      <w:r>
        <w:rPr>
          <w:rFonts w:ascii="Times New Roman" w:hAnsi="Times New Roman" w:cs="Times New Roman"/>
          <w:sz w:val="28"/>
          <w:szCs w:val="28"/>
          <w:highlight w:val="white"/>
          <w:lang w:val="uk-UA"/>
        </w:rPr>
        <w:t xml:space="preserve"> лонгрід як</w:t>
      </w:r>
      <w:r>
        <w:rPr>
          <w:rFonts w:ascii="Times New Roman" w:hAnsi="Times New Roman" w:cs="Times New Roman"/>
          <w:sz w:val="28"/>
          <w:szCs w:val="28"/>
          <w:highlight w:val="white"/>
        </w:rPr>
        <w:t> </w:t>
      </w:r>
      <w:r>
        <w:rPr>
          <w:rFonts w:ascii="Times New Roman" w:hAnsi="Times New Roman" w:cs="Times New Roman"/>
          <w:sz w:val="28"/>
          <w:szCs w:val="28"/>
          <w:highlight w:val="white"/>
          <w:lang w:val="uk-UA"/>
        </w:rPr>
        <w:t>форму крос-медійної</w:t>
      </w:r>
      <w:r>
        <w:rPr>
          <w:rFonts w:ascii="Times New Roman" w:hAnsi="Times New Roman" w:cs="Times New Roman"/>
          <w:sz w:val="28"/>
          <w:szCs w:val="28"/>
          <w:highlight w:val="white"/>
        </w:rPr>
        <w:t xml:space="preserve"> журналістики. М. Булаєва визначає лонгрід як «мультимедійний проєкт, присвячений конкретній події або проблемі, актуальній даті. Ключовою характеристикою такого формату є обсяг та тривалість матеріалу, а основою — журналістський текст» [</w:t>
      </w:r>
      <w:r>
        <w:rPr>
          <w:rFonts w:ascii="Times New Roman" w:hAnsi="Times New Roman" w:cs="Times New Roman"/>
          <w:sz w:val="28"/>
          <w:szCs w:val="28"/>
          <w:highlight w:val="white"/>
          <w:lang w:val="uk-UA"/>
        </w:rPr>
        <w:t>3</w:t>
      </w:r>
      <w:r>
        <w:rPr>
          <w:rFonts w:ascii="Times New Roman" w:hAnsi="Times New Roman" w:cs="Times New Roman"/>
          <w:sz w:val="28"/>
          <w:szCs w:val="28"/>
          <w:highlight w:val="white"/>
        </w:rPr>
        <w:t xml:space="preserve">]. </w:t>
      </w:r>
    </w:p>
    <w:p w:rsidR="000560FC" w:rsidRDefault="000560FC" w:rsidP="00960087">
      <w:pPr>
        <w:shd w:val="clear" w:color="auto" w:fill="FFFFFF"/>
        <w:tabs>
          <w:tab w:val="right" w:pos="9628"/>
        </w:tabs>
        <w:spacing w:line="360" w:lineRule="auto"/>
        <w:ind w:firstLine="567"/>
        <w:jc w:val="both"/>
        <w:rPr>
          <w:rFonts w:ascii="Times New Roman" w:hAnsi="Times New Roman" w:cs="Times New Roman"/>
          <w:sz w:val="28"/>
          <w:szCs w:val="28"/>
          <w:highlight w:val="white"/>
        </w:rPr>
      </w:pPr>
      <w:r>
        <w:rPr>
          <w:rFonts w:ascii="Times New Roman" w:hAnsi="Times New Roman" w:cs="Times New Roman"/>
          <w:sz w:val="28"/>
          <w:szCs w:val="28"/>
          <w:highlight w:val="white"/>
        </w:rPr>
        <w:t xml:space="preserve">М. Крігель, який є редактором «Focus.ua», дослідив </w:t>
      </w:r>
      <w:r>
        <w:rPr>
          <w:rFonts w:ascii="Times New Roman" w:hAnsi="Times New Roman" w:cs="Times New Roman"/>
          <w:sz w:val="28"/>
          <w:szCs w:val="28"/>
          <w:highlight w:val="white"/>
          <w:lang w:val="uk-UA"/>
        </w:rPr>
        <w:t>найпопулярніші</w:t>
      </w:r>
      <w:r>
        <w:rPr>
          <w:rFonts w:ascii="Times New Roman" w:hAnsi="Times New Roman" w:cs="Times New Roman"/>
          <w:sz w:val="28"/>
          <w:szCs w:val="28"/>
          <w:highlight w:val="white"/>
        </w:rPr>
        <w:t xml:space="preserve"> теми лонгрідів. Серед них — нарис-портрет, у якому розкривається історія, актуальна подія, у ході якої розповідається історія конкретного героя; історична тема, в якій проведені паралелі із сьогоденням [</w:t>
      </w:r>
      <w:r>
        <w:rPr>
          <w:rFonts w:ascii="Times New Roman" w:hAnsi="Times New Roman" w:cs="Times New Roman"/>
          <w:sz w:val="28"/>
          <w:szCs w:val="28"/>
          <w:highlight w:val="white"/>
          <w:lang w:val="uk-UA"/>
        </w:rPr>
        <w:t>10</w:t>
      </w:r>
      <w:r>
        <w:rPr>
          <w:rFonts w:ascii="Times New Roman" w:hAnsi="Times New Roman" w:cs="Times New Roman"/>
          <w:sz w:val="28"/>
          <w:szCs w:val="28"/>
          <w:highlight w:val="white"/>
        </w:rPr>
        <w:t xml:space="preserve">]. </w:t>
      </w:r>
    </w:p>
    <w:p w:rsidR="000560FC" w:rsidRDefault="000560FC" w:rsidP="00960087">
      <w:pPr>
        <w:shd w:val="clear" w:color="auto" w:fill="FFFFFF"/>
        <w:tabs>
          <w:tab w:val="right" w:pos="9628"/>
        </w:tabs>
        <w:spacing w:line="360" w:lineRule="auto"/>
        <w:ind w:firstLine="567"/>
        <w:jc w:val="both"/>
        <w:rPr>
          <w:rFonts w:ascii="Times New Roman" w:hAnsi="Times New Roman" w:cs="Times New Roman"/>
          <w:sz w:val="28"/>
          <w:szCs w:val="28"/>
          <w:highlight w:val="white"/>
        </w:rPr>
      </w:pPr>
      <w:r>
        <w:rPr>
          <w:rFonts w:ascii="Times New Roman" w:hAnsi="Times New Roman" w:cs="Times New Roman"/>
          <w:sz w:val="28"/>
          <w:szCs w:val="28"/>
          <w:highlight w:val="white"/>
        </w:rPr>
        <w:t>Л. Іванова прослідкувала, як через лонгрід можна встановити зв’язок із аудиторією: «Зміна видимого положення об'єкта відносно віддаленого фону залежно від знаходження спостерігача, …</w:t>
      </w:r>
      <w:r>
        <w:rPr>
          <w:rFonts w:ascii="Times New Roman" w:hAnsi="Times New Roman" w:cs="Times New Roman"/>
          <w:sz w:val="28"/>
          <w:szCs w:val="28"/>
          <w:highlight w:val="white"/>
          <w:lang w:val="uk-UA"/>
        </w:rPr>
        <w:t xml:space="preserve"> </w:t>
      </w:r>
      <w:r>
        <w:rPr>
          <w:rFonts w:ascii="Times New Roman" w:hAnsi="Times New Roman" w:cs="Times New Roman"/>
          <w:sz w:val="28"/>
          <w:szCs w:val="28"/>
          <w:highlight w:val="white"/>
        </w:rPr>
        <w:t>спеціальна техніка, коли фонове зображення в перспективі рухається повільніше, ніж елементи переднього плану» [</w:t>
      </w:r>
      <w:r>
        <w:rPr>
          <w:rFonts w:ascii="Times New Roman" w:hAnsi="Times New Roman" w:cs="Times New Roman"/>
          <w:sz w:val="28"/>
          <w:szCs w:val="28"/>
          <w:highlight w:val="white"/>
          <w:lang w:val="uk-UA"/>
        </w:rPr>
        <w:t>6</w:t>
      </w:r>
      <w:r>
        <w:rPr>
          <w:rFonts w:ascii="Times New Roman" w:hAnsi="Times New Roman" w:cs="Times New Roman"/>
          <w:sz w:val="28"/>
          <w:szCs w:val="28"/>
          <w:highlight w:val="white"/>
        </w:rPr>
        <w:t xml:space="preserve">]. Дослідниця вивчила технічні особливості, за допомогою яких простежується трансформація лонгріду від «довгого масиву тексту» до мультимедійного оформлення спеціальної платформи. </w:t>
      </w:r>
    </w:p>
    <w:p w:rsidR="000560FC" w:rsidRDefault="000560FC" w:rsidP="00960087">
      <w:pPr>
        <w:shd w:val="clear" w:color="auto" w:fill="FFFFFF"/>
        <w:tabs>
          <w:tab w:val="right" w:pos="9628"/>
        </w:tabs>
        <w:spacing w:line="360" w:lineRule="auto"/>
        <w:ind w:firstLine="567"/>
        <w:jc w:val="both"/>
        <w:rPr>
          <w:rFonts w:ascii="Times New Roman" w:hAnsi="Times New Roman" w:cs="Times New Roman"/>
          <w:sz w:val="28"/>
          <w:szCs w:val="28"/>
          <w:highlight w:val="white"/>
        </w:rPr>
      </w:pPr>
      <w:r>
        <w:rPr>
          <w:rFonts w:ascii="Times New Roman" w:hAnsi="Times New Roman" w:cs="Times New Roman"/>
          <w:sz w:val="28"/>
          <w:szCs w:val="28"/>
          <w:highlight w:val="white"/>
        </w:rPr>
        <w:t>Таким чином, лонгрід — це великий за обсягом інтерактивний текстово</w:t>
      </w:r>
      <w:r>
        <w:rPr>
          <w:rFonts w:ascii="Times New Roman" w:hAnsi="Times New Roman" w:cs="Times New Roman"/>
          <w:sz w:val="28"/>
          <w:szCs w:val="28"/>
          <w:highlight w:val="white"/>
          <w:lang w:val="uk-UA"/>
        </w:rPr>
        <w:t>-</w:t>
      </w:r>
      <w:r>
        <w:rPr>
          <w:rFonts w:ascii="Times New Roman" w:hAnsi="Times New Roman" w:cs="Times New Roman"/>
          <w:sz w:val="28"/>
          <w:szCs w:val="28"/>
          <w:highlight w:val="white"/>
        </w:rPr>
        <w:t>мультимедійний масив, яких характеризується глибоким дослідженням теми з продуманою жвавою структурою викладу та креативним художньо публіцистичним відтворенням [</w:t>
      </w:r>
      <w:r>
        <w:rPr>
          <w:rFonts w:ascii="Times New Roman" w:hAnsi="Times New Roman" w:cs="Times New Roman"/>
          <w:sz w:val="28"/>
          <w:szCs w:val="28"/>
          <w:highlight w:val="white"/>
          <w:lang w:val="uk-UA"/>
        </w:rPr>
        <w:t>5</w:t>
      </w:r>
      <w:r>
        <w:rPr>
          <w:rFonts w:ascii="Times New Roman" w:hAnsi="Times New Roman" w:cs="Times New Roman"/>
          <w:sz w:val="28"/>
          <w:szCs w:val="28"/>
          <w:highlight w:val="white"/>
        </w:rPr>
        <w:t>]. Лонгрід як формат журналістської роботи став важливим інструментом для розкриття складних тем та проблем</w:t>
      </w:r>
      <w:r>
        <w:rPr>
          <w:rFonts w:ascii="Times New Roman" w:hAnsi="Times New Roman" w:cs="Times New Roman"/>
          <w:sz w:val="28"/>
          <w:szCs w:val="28"/>
          <w:highlight w:val="white"/>
          <w:lang w:val="uk-UA"/>
        </w:rPr>
        <w:t xml:space="preserve"> нашої теми</w:t>
      </w:r>
      <w:r>
        <w:rPr>
          <w:rFonts w:ascii="Times New Roman" w:hAnsi="Times New Roman" w:cs="Times New Roman"/>
          <w:sz w:val="28"/>
          <w:szCs w:val="28"/>
          <w:highlight w:val="white"/>
        </w:rPr>
        <w:t xml:space="preserve">. </w:t>
      </w:r>
      <w:r>
        <w:rPr>
          <w:rFonts w:ascii="Times New Roman" w:hAnsi="Times New Roman" w:cs="Times New Roman"/>
          <w:sz w:val="28"/>
          <w:szCs w:val="28"/>
          <w:highlight w:val="white"/>
          <w:lang w:val="uk-UA"/>
        </w:rPr>
        <w:t>Зокрема він</w:t>
      </w:r>
      <w:r>
        <w:rPr>
          <w:rFonts w:ascii="Times New Roman" w:hAnsi="Times New Roman" w:cs="Times New Roman"/>
          <w:sz w:val="28"/>
          <w:szCs w:val="28"/>
          <w:highlight w:val="white"/>
        </w:rPr>
        <w:t xml:space="preserve"> дозволив не лише проінформувати громадськість про </w:t>
      </w:r>
      <w:r>
        <w:rPr>
          <w:rFonts w:ascii="Times New Roman" w:hAnsi="Times New Roman" w:cs="Times New Roman"/>
          <w:sz w:val="28"/>
          <w:szCs w:val="28"/>
          <w:highlight w:val="white"/>
          <w:lang w:val="uk-UA"/>
        </w:rPr>
        <w:t>інтере</w:t>
      </w:r>
      <w:r>
        <w:rPr>
          <w:rFonts w:ascii="Times New Roman" w:hAnsi="Times New Roman" w:cs="Times New Roman"/>
          <w:sz w:val="28"/>
          <w:szCs w:val="28"/>
          <w:highlight w:val="white"/>
          <w:lang w:val="uk-UA"/>
        </w:rPr>
        <w:softHyphen/>
        <w:t>си</w:t>
      </w:r>
      <w:r>
        <w:rPr>
          <w:rFonts w:ascii="Times New Roman" w:hAnsi="Times New Roman" w:cs="Times New Roman"/>
          <w:sz w:val="28"/>
          <w:szCs w:val="28"/>
          <w:highlight w:val="white"/>
        </w:rPr>
        <w:t xml:space="preserve"> людей з особливими потребами, але й залучити увагу до актуальних питань, сприяючи формуванню глибшого розуміння та взаємодії між аудиторією.</w:t>
      </w:r>
    </w:p>
    <w:p w:rsidR="000560FC" w:rsidRDefault="000560FC" w:rsidP="00960087">
      <w:pPr>
        <w:shd w:val="clear" w:color="auto" w:fill="FFFFFF"/>
        <w:tabs>
          <w:tab w:val="right" w:pos="9628"/>
        </w:tabs>
        <w:spacing w:line="360" w:lineRule="auto"/>
        <w:ind w:firstLine="567"/>
        <w:jc w:val="both"/>
        <w:rPr>
          <w:rFonts w:ascii="Times New Roman" w:hAnsi="Times New Roman" w:cs="Times New Roman"/>
          <w:sz w:val="28"/>
          <w:szCs w:val="28"/>
          <w:highlight w:val="white"/>
        </w:rPr>
      </w:pPr>
      <w:r>
        <w:rPr>
          <w:rFonts w:ascii="Times New Roman" w:hAnsi="Times New Roman" w:cs="Times New Roman"/>
          <w:sz w:val="28"/>
          <w:szCs w:val="28"/>
          <w:highlight w:val="white"/>
        </w:rPr>
        <w:t xml:space="preserve">Сучасні технології постійно трансформують наше життя, вносячи значні полегшення в різні аспекти щоденної діяльності. Одним </w:t>
      </w:r>
      <w:r>
        <w:rPr>
          <w:rFonts w:ascii="Times New Roman" w:hAnsi="Times New Roman" w:cs="Times New Roman"/>
          <w:sz w:val="28"/>
          <w:szCs w:val="28"/>
          <w:highlight w:val="white"/>
          <w:lang w:val="uk-UA"/>
        </w:rPr>
        <w:t>і</w:t>
      </w:r>
      <w:r>
        <w:rPr>
          <w:rFonts w:ascii="Times New Roman" w:hAnsi="Times New Roman" w:cs="Times New Roman"/>
          <w:sz w:val="28"/>
          <w:szCs w:val="28"/>
          <w:highlight w:val="white"/>
        </w:rPr>
        <w:t>з ключових напрямків, де ці технології мають велике значення, є їх застосування для підтримки людей з інвалідністю: від удосконаленого рухового обладнання до програмного забезпечення, що працює на основі штучного інтелекту. Інновації створюють нові можливості для тих, хто стикається з різними ступенями травми. Щоб висвітлити сучасні технології, які допомагають людям з особливими потребами, треба було проаналізувати актуальні дослідження.</w:t>
      </w:r>
    </w:p>
    <w:p w:rsidR="000560FC" w:rsidRDefault="000560FC" w:rsidP="00960087">
      <w:pPr>
        <w:shd w:val="clear" w:color="auto" w:fill="FFFFFF"/>
        <w:tabs>
          <w:tab w:val="right" w:pos="9628"/>
        </w:tabs>
        <w:spacing w:line="360" w:lineRule="auto"/>
        <w:ind w:firstLine="567"/>
        <w:jc w:val="both"/>
        <w:rPr>
          <w:rFonts w:ascii="Times New Roman" w:hAnsi="Times New Roman" w:cs="Times New Roman"/>
          <w:sz w:val="28"/>
          <w:szCs w:val="28"/>
          <w:highlight w:val="white"/>
        </w:rPr>
      </w:pPr>
      <w:r>
        <w:rPr>
          <w:rFonts w:ascii="Times New Roman" w:hAnsi="Times New Roman" w:cs="Times New Roman"/>
          <w:sz w:val="28"/>
          <w:szCs w:val="28"/>
          <w:highlight w:val="white"/>
        </w:rPr>
        <w:t xml:space="preserve">Один </w:t>
      </w:r>
      <w:r>
        <w:rPr>
          <w:rFonts w:ascii="Times New Roman" w:hAnsi="Times New Roman" w:cs="Times New Roman"/>
          <w:sz w:val="28"/>
          <w:szCs w:val="28"/>
          <w:highlight w:val="white"/>
          <w:lang w:val="uk-UA"/>
        </w:rPr>
        <w:t>і</w:t>
      </w:r>
      <w:r>
        <w:rPr>
          <w:rFonts w:ascii="Times New Roman" w:hAnsi="Times New Roman" w:cs="Times New Roman"/>
          <w:sz w:val="28"/>
          <w:szCs w:val="28"/>
          <w:highlight w:val="white"/>
        </w:rPr>
        <w:t xml:space="preserve">з найбільш очевидних способів, як сучасні технології полегшують життя людей з інвалідністю, — це вдосконалені пристрої допомоги для руху. Електричні візки, екзоскелети та інші механічні пристрої дозволяють людям </w:t>
      </w:r>
      <w:r>
        <w:rPr>
          <w:rFonts w:ascii="Times New Roman" w:hAnsi="Times New Roman" w:cs="Times New Roman"/>
          <w:sz w:val="28"/>
          <w:szCs w:val="28"/>
          <w:highlight w:val="white"/>
          <w:lang w:val="uk-UA"/>
        </w:rPr>
        <w:t>і</w:t>
      </w:r>
      <w:r>
        <w:rPr>
          <w:rFonts w:ascii="Times New Roman" w:hAnsi="Times New Roman" w:cs="Times New Roman"/>
          <w:sz w:val="28"/>
          <w:szCs w:val="28"/>
          <w:highlight w:val="white"/>
        </w:rPr>
        <w:t>з обмеженими можливостями бути більш незалежними й мобільними. Розробники продовжують працювати над зменшенням розмірів і ваги таких пристроїв, щоб зробити їх більш зручними для використання в повсякденному житті.</w:t>
      </w:r>
    </w:p>
    <w:p w:rsidR="000560FC" w:rsidRDefault="000560FC" w:rsidP="00960087">
      <w:pPr>
        <w:shd w:val="clear" w:color="auto" w:fill="FFFFFF"/>
        <w:tabs>
          <w:tab w:val="right" w:pos="9628"/>
        </w:tabs>
        <w:spacing w:line="360" w:lineRule="auto"/>
        <w:ind w:firstLine="567"/>
        <w:jc w:val="both"/>
        <w:rPr>
          <w:rFonts w:ascii="Times New Roman" w:hAnsi="Times New Roman" w:cs="Times New Roman"/>
          <w:sz w:val="28"/>
          <w:szCs w:val="28"/>
          <w:highlight w:val="white"/>
        </w:rPr>
      </w:pPr>
      <w:r>
        <w:rPr>
          <w:rFonts w:ascii="Times New Roman" w:hAnsi="Times New Roman" w:cs="Times New Roman"/>
          <w:sz w:val="28"/>
          <w:szCs w:val="28"/>
          <w:highlight w:val="white"/>
        </w:rPr>
        <w:t xml:space="preserve">Наприклад, екзоскелети — роботизовані пристрої, які допомагають людям з інвалідністю ходити — все активніше розробляються останніми роками. Їхні прототипи з’явилися ще у 60-х, та зараз, звісно, у рази вдосконалилися завдяки розвитку технологій. </w:t>
      </w:r>
      <w:r>
        <w:rPr>
          <w:rFonts w:ascii="Times New Roman" w:hAnsi="Times New Roman" w:cs="Times New Roman"/>
          <w:sz w:val="28"/>
          <w:szCs w:val="28"/>
          <w:highlight w:val="white"/>
        </w:rPr>
        <w:tab/>
        <w:t>Крім пристроїв, що допомагають пересуватися, є багато гаджетів для людей, які погано бачать або чують, мають порушення рухового апарату, травми хребта або перенесли інсульт. А також у світі приблизно 30 мільйонів людей мають потребу в протезуванні кінцівок. І</w:t>
      </w:r>
      <w:r>
        <w:rPr>
          <w:rFonts w:ascii="Times New Roman" w:hAnsi="Times New Roman" w:cs="Times New Roman"/>
          <w:sz w:val="28"/>
          <w:szCs w:val="28"/>
          <w:highlight w:val="white"/>
          <w:lang w:val="uk-UA"/>
        </w:rPr>
        <w:t>снує п</w:t>
      </w:r>
      <w:r>
        <w:rPr>
          <w:rFonts w:ascii="Times New Roman" w:hAnsi="Times New Roman" w:cs="Times New Roman"/>
          <w:sz w:val="28"/>
          <w:szCs w:val="28"/>
          <w:highlight w:val="white"/>
        </w:rPr>
        <w:t>роблема в бракові спеціалістів, недостатній розвиненості технологій, коштів на вироб</w:t>
      </w:r>
      <w:r>
        <w:rPr>
          <w:rFonts w:ascii="Times New Roman" w:hAnsi="Times New Roman" w:cs="Times New Roman"/>
          <w:sz w:val="28"/>
          <w:szCs w:val="28"/>
          <w:highlight w:val="white"/>
        </w:rPr>
        <w:softHyphen/>
        <w:t>ництво самих протезів тощо. Ці проблеми може вирішити 3D-друк: він є дешевшим, адже самі принтери та матеріал для протезів не надто дорогі. До того ж</w:t>
      </w:r>
      <w:r>
        <w:rPr>
          <w:rFonts w:ascii="Times New Roman" w:hAnsi="Times New Roman" w:cs="Times New Roman"/>
          <w:sz w:val="28"/>
          <w:szCs w:val="28"/>
          <w:highlight w:val="white"/>
          <w:lang w:val="uk-UA"/>
        </w:rPr>
        <w:t>,</w:t>
      </w:r>
      <w:r>
        <w:rPr>
          <w:rFonts w:ascii="Times New Roman" w:hAnsi="Times New Roman" w:cs="Times New Roman"/>
          <w:sz w:val="28"/>
          <w:szCs w:val="28"/>
          <w:highlight w:val="white"/>
        </w:rPr>
        <w:t xml:space="preserve"> файли для друку кінцівок є у відкритому доступі в інтернеті [1].</w:t>
      </w:r>
    </w:p>
    <w:p w:rsidR="000560FC" w:rsidRDefault="000560FC" w:rsidP="00960087">
      <w:pPr>
        <w:shd w:val="clear" w:color="auto" w:fill="FFFFFF"/>
        <w:tabs>
          <w:tab w:val="right" w:pos="9628"/>
        </w:tabs>
        <w:spacing w:line="360" w:lineRule="auto"/>
        <w:ind w:firstLine="567"/>
        <w:jc w:val="both"/>
        <w:rPr>
          <w:rFonts w:ascii="Times New Roman" w:hAnsi="Times New Roman" w:cs="Times New Roman"/>
          <w:sz w:val="28"/>
          <w:szCs w:val="28"/>
          <w:highlight w:val="white"/>
        </w:rPr>
      </w:pPr>
      <w:r>
        <w:rPr>
          <w:rFonts w:ascii="Times New Roman" w:hAnsi="Times New Roman" w:cs="Times New Roman"/>
          <w:sz w:val="28"/>
          <w:szCs w:val="28"/>
          <w:highlight w:val="white"/>
        </w:rPr>
        <w:t xml:space="preserve">Однак, не дивлячись на всі ці досягнення, важливо пам’ятати про важливість врахування потреб індивідуальних користувачів </w:t>
      </w:r>
      <w:r>
        <w:rPr>
          <w:rFonts w:ascii="Times New Roman" w:hAnsi="Times New Roman" w:cs="Times New Roman"/>
          <w:sz w:val="28"/>
          <w:szCs w:val="28"/>
          <w:highlight w:val="white"/>
          <w:lang w:val="uk-UA"/>
        </w:rPr>
        <w:t>і</w:t>
      </w:r>
      <w:r>
        <w:rPr>
          <w:rFonts w:ascii="Times New Roman" w:hAnsi="Times New Roman" w:cs="Times New Roman"/>
          <w:sz w:val="28"/>
          <w:szCs w:val="28"/>
          <w:highlight w:val="white"/>
        </w:rPr>
        <w:t>з інвалідністю при розробці та впровадженні технологій. Лише за умови того, що технології будуть спрямовані на задоволення конкретних потреб осіб з інвалідністю, вони зможуть дійсно зробити світ кращим і більш доступним для всіх. Крім того, доступність нових технологій може бути серйозним обмеженням для багатьох людей з інвалідністю через їх</w:t>
      </w:r>
      <w:r>
        <w:rPr>
          <w:rFonts w:ascii="Times New Roman" w:hAnsi="Times New Roman" w:cs="Times New Roman"/>
          <w:sz w:val="28"/>
          <w:szCs w:val="28"/>
          <w:highlight w:val="white"/>
          <w:lang w:val="uk-UA"/>
        </w:rPr>
        <w:t>ню</w:t>
      </w:r>
      <w:r>
        <w:rPr>
          <w:rFonts w:ascii="Times New Roman" w:hAnsi="Times New Roman" w:cs="Times New Roman"/>
          <w:sz w:val="28"/>
          <w:szCs w:val="28"/>
          <w:highlight w:val="white"/>
        </w:rPr>
        <w:t xml:space="preserve"> високу вартість. Багато засобів допомоги, таких як електричні візки або екзоскелети, можуть бути надто дорогими для більшості людей із середнім або низьким рівнем доходу. Це створює нерівності в доступі до технологій та послуг, що можуть суттєво полегшити їхнє життя. </w:t>
      </w:r>
    </w:p>
    <w:p w:rsidR="000560FC" w:rsidRDefault="000560FC" w:rsidP="00960087">
      <w:pPr>
        <w:shd w:val="clear" w:color="auto" w:fill="FFFFFF"/>
        <w:tabs>
          <w:tab w:val="right" w:pos="9628"/>
        </w:tabs>
        <w:spacing w:line="360" w:lineRule="auto"/>
        <w:ind w:firstLine="567"/>
        <w:jc w:val="both"/>
        <w:rPr>
          <w:rFonts w:ascii="Times New Roman" w:hAnsi="Times New Roman" w:cs="Times New Roman"/>
          <w:b/>
          <w:color w:val="050505"/>
          <w:sz w:val="28"/>
          <w:szCs w:val="28"/>
          <w:highlight w:val="white"/>
        </w:rPr>
      </w:pPr>
      <w:r>
        <w:rPr>
          <w:rFonts w:ascii="Times New Roman" w:hAnsi="Times New Roman" w:cs="Times New Roman"/>
          <w:sz w:val="28"/>
          <w:szCs w:val="28"/>
          <w:highlight w:val="white"/>
        </w:rPr>
        <w:t xml:space="preserve">Наприклад, за словами </w:t>
      </w:r>
      <w:r>
        <w:rPr>
          <w:rFonts w:ascii="Times New Roman" w:hAnsi="Times New Roman" w:cs="Times New Roman"/>
          <w:sz w:val="28"/>
          <w:szCs w:val="28"/>
        </w:rPr>
        <w:t xml:space="preserve">військового Владислава Жайворонка, </w:t>
      </w:r>
      <w:r>
        <w:rPr>
          <w:rFonts w:ascii="Times New Roman" w:hAnsi="Times New Roman" w:cs="Times New Roman"/>
          <w:sz w:val="28"/>
          <w:szCs w:val="28"/>
          <w:lang w:val="uk-UA"/>
        </w:rPr>
        <w:t xml:space="preserve">він, </w:t>
      </w:r>
      <w:r>
        <w:rPr>
          <w:rFonts w:ascii="Times New Roman" w:hAnsi="Times New Roman" w:cs="Times New Roman"/>
          <w:sz w:val="28"/>
          <w:szCs w:val="28"/>
        </w:rPr>
        <w:t xml:space="preserve">завдяки проєкту </w:t>
      </w:r>
      <w:r>
        <w:rPr>
          <w:rFonts w:ascii="Times New Roman" w:hAnsi="Times New Roman" w:cs="Times New Roman"/>
          <w:sz w:val="28"/>
          <w:szCs w:val="28"/>
          <w:highlight w:val="white"/>
        </w:rPr>
        <w:t>«</w:t>
      </w:r>
      <w:r>
        <w:rPr>
          <w:rFonts w:ascii="Times New Roman" w:hAnsi="Times New Roman" w:cs="Times New Roman"/>
          <w:sz w:val="28"/>
          <w:szCs w:val="28"/>
        </w:rPr>
        <w:t>Серце Азовсталі</w:t>
      </w:r>
      <w:r>
        <w:rPr>
          <w:rFonts w:ascii="Times New Roman" w:hAnsi="Times New Roman" w:cs="Times New Roman"/>
          <w:sz w:val="28"/>
          <w:szCs w:val="28"/>
          <w:highlight w:val="white"/>
        </w:rPr>
        <w:t>»</w:t>
      </w:r>
      <w:r>
        <w:rPr>
          <w:rFonts w:ascii="Times New Roman" w:hAnsi="Times New Roman" w:cs="Times New Roman"/>
          <w:sz w:val="28"/>
          <w:szCs w:val="28"/>
          <w:highlight w:val="white"/>
          <w:lang w:val="uk-UA"/>
        </w:rPr>
        <w:t>,</w:t>
      </w:r>
      <w:r>
        <w:rPr>
          <w:rFonts w:ascii="Times New Roman" w:hAnsi="Times New Roman" w:cs="Times New Roman"/>
          <w:sz w:val="28"/>
          <w:szCs w:val="28"/>
          <w:highlight w:val="white"/>
        </w:rPr>
        <w:t xml:space="preserve"> отримав </w:t>
      </w:r>
      <w:r>
        <w:rPr>
          <w:rFonts w:ascii="Times New Roman" w:hAnsi="Times New Roman" w:cs="Times New Roman"/>
          <w:color w:val="050505"/>
          <w:sz w:val="28"/>
          <w:szCs w:val="28"/>
          <w:highlight w:val="white"/>
        </w:rPr>
        <w:t xml:space="preserve">спортивний протез безкоштовно. Він став учасником програми «Здоров’я» для захисників та захисниць Маріуполя, </w:t>
      </w:r>
      <w:r>
        <w:rPr>
          <w:rFonts w:ascii="Times New Roman" w:hAnsi="Times New Roman" w:cs="Times New Roman"/>
          <w:color w:val="050505"/>
          <w:sz w:val="28"/>
          <w:szCs w:val="28"/>
          <w:highlight w:val="white"/>
          <w:lang w:val="uk-UA"/>
        </w:rPr>
        <w:t>котрі</w:t>
      </w:r>
      <w:r>
        <w:rPr>
          <w:rFonts w:ascii="Times New Roman" w:hAnsi="Times New Roman" w:cs="Times New Roman"/>
          <w:color w:val="050505"/>
          <w:sz w:val="28"/>
          <w:szCs w:val="28"/>
          <w:highlight w:val="white"/>
        </w:rPr>
        <w:t> боронили місто від 24.02.2022 р. д</w:t>
      </w:r>
      <w:r>
        <w:rPr>
          <w:rFonts w:ascii="Times New Roman" w:hAnsi="Times New Roman" w:cs="Times New Roman"/>
          <w:color w:val="050505"/>
          <w:sz w:val="28"/>
          <w:szCs w:val="28"/>
          <w:highlight w:val="white"/>
          <w:lang w:val="uk-UA"/>
        </w:rPr>
        <w:t>о</w:t>
      </w:r>
      <w:r>
        <w:rPr>
          <w:rFonts w:ascii="Times New Roman" w:hAnsi="Times New Roman" w:cs="Times New Roman"/>
          <w:color w:val="050505"/>
          <w:sz w:val="28"/>
          <w:szCs w:val="28"/>
          <w:highlight w:val="white"/>
        </w:rPr>
        <w:t xml:space="preserve"> 20.05.2022 р. та мають відповідні документи. Владислав рекомендує для тих, хто отримав поранення та тільки починає шлях реабілітації</w:t>
      </w:r>
      <w:r>
        <w:rPr>
          <w:rFonts w:ascii="Times New Roman" w:hAnsi="Times New Roman" w:cs="Times New Roman"/>
          <w:color w:val="050505"/>
          <w:sz w:val="28"/>
          <w:szCs w:val="28"/>
          <w:highlight w:val="white"/>
          <w:lang w:val="uk-UA"/>
        </w:rPr>
        <w:t>,</w:t>
      </w:r>
      <w:r>
        <w:rPr>
          <w:rFonts w:ascii="Times New Roman" w:hAnsi="Times New Roman" w:cs="Times New Roman"/>
          <w:color w:val="050505"/>
          <w:sz w:val="28"/>
          <w:szCs w:val="28"/>
          <w:highlight w:val="white"/>
        </w:rPr>
        <w:t xml:space="preserve"> одразу шукати надійного адвоката та зробити відповідні документи. Від цього залежатиме усе подальше життя, реабілітація та працевлаштування</w:t>
      </w:r>
      <w:r w:rsidRPr="006D7B60">
        <w:rPr>
          <w:rFonts w:ascii="Times New Roman" w:hAnsi="Times New Roman" w:cs="Times New Roman"/>
          <w:color w:val="050505"/>
          <w:sz w:val="28"/>
          <w:szCs w:val="28"/>
          <w:highlight w:val="white"/>
        </w:rPr>
        <w:t>.</w:t>
      </w:r>
    </w:p>
    <w:p w:rsidR="000560FC" w:rsidRDefault="000560FC" w:rsidP="00960087">
      <w:pPr>
        <w:shd w:val="clear" w:color="auto" w:fill="FFFFFF"/>
        <w:tabs>
          <w:tab w:val="right" w:pos="9628"/>
        </w:tabs>
        <w:spacing w:line="360" w:lineRule="auto"/>
        <w:ind w:firstLine="567"/>
        <w:jc w:val="both"/>
        <w:rPr>
          <w:rFonts w:ascii="Times New Roman" w:hAnsi="Times New Roman" w:cs="Times New Roman"/>
          <w:color w:val="050505"/>
          <w:sz w:val="28"/>
          <w:szCs w:val="28"/>
        </w:rPr>
      </w:pPr>
      <w:r>
        <w:rPr>
          <w:rFonts w:ascii="Times New Roman" w:hAnsi="Times New Roman" w:cs="Times New Roman"/>
          <w:color w:val="050505"/>
          <w:sz w:val="28"/>
          <w:szCs w:val="28"/>
          <w:highlight w:val="white"/>
        </w:rPr>
        <w:t xml:space="preserve">Але </w:t>
      </w:r>
      <w:r>
        <w:rPr>
          <w:rFonts w:ascii="Times New Roman" w:hAnsi="Times New Roman" w:cs="Times New Roman"/>
          <w:color w:val="050505"/>
          <w:sz w:val="28"/>
          <w:szCs w:val="28"/>
          <w:highlight w:val="white"/>
          <w:lang w:val="uk-UA"/>
        </w:rPr>
        <w:t>на</w:t>
      </w:r>
      <w:r>
        <w:rPr>
          <w:rFonts w:ascii="Times New Roman" w:hAnsi="Times New Roman" w:cs="Times New Roman"/>
          <w:color w:val="050505"/>
          <w:sz w:val="28"/>
          <w:szCs w:val="28"/>
          <w:highlight w:val="white"/>
        </w:rPr>
        <w:t xml:space="preserve"> потреби цивільних людей з інвалідністю, як правило, звертають менше уваги, ніж на потреби військових. В умовах війни суспільство та медіа часто зосереджуються на героїчних зусиллях та потребах захисників, що, безумовно, є важливим. Однак цивільні особи з інвалідністю також потребують значної підтримки та уваги. Вони стикаються з додатковими викликами, такими як доступ до медичних послуг, реабілітація, працевлаштування та соціальна інтеграція. Через це важливо, щоб журналісти й громадські діячі піднімали питання інклюзії та рівних прав для всіх людей з інвалідністю, незалежно від їхнього статусу, і активно працювали над висвітленням цих проблем у м</w:t>
      </w:r>
      <w:r>
        <w:rPr>
          <w:rFonts w:ascii="Times New Roman" w:hAnsi="Times New Roman" w:cs="Times New Roman"/>
          <w:color w:val="050505"/>
          <w:sz w:val="28"/>
          <w:szCs w:val="28"/>
        </w:rPr>
        <w:t>едійному просторі.</w:t>
      </w:r>
    </w:p>
    <w:p w:rsidR="000560FC" w:rsidRPr="006D7B60" w:rsidRDefault="000560FC" w:rsidP="00960087">
      <w:pPr>
        <w:shd w:val="clear" w:color="auto" w:fill="FFFFFF"/>
        <w:tabs>
          <w:tab w:val="right" w:pos="9628"/>
        </w:tabs>
        <w:spacing w:line="360" w:lineRule="auto"/>
        <w:ind w:firstLine="567"/>
        <w:jc w:val="both"/>
        <w:rPr>
          <w:rFonts w:ascii="Times New Roman" w:hAnsi="Times New Roman" w:cs="Times New Roman"/>
          <w:color w:val="050505"/>
          <w:sz w:val="28"/>
          <w:szCs w:val="28"/>
          <w:lang w:val="uk-UA"/>
        </w:rPr>
      </w:pPr>
      <w:r>
        <w:rPr>
          <w:rFonts w:ascii="Times New Roman" w:hAnsi="Times New Roman" w:cs="Times New Roman"/>
          <w:color w:val="050505"/>
          <w:sz w:val="28"/>
          <w:szCs w:val="28"/>
          <w:lang w:val="uk-UA"/>
        </w:rPr>
        <w:t>Як приклад наведемо</w:t>
      </w:r>
      <w:r>
        <w:rPr>
          <w:rFonts w:ascii="Times New Roman" w:hAnsi="Times New Roman" w:cs="Times New Roman"/>
          <w:color w:val="050505"/>
          <w:sz w:val="28"/>
          <w:szCs w:val="28"/>
        </w:rPr>
        <w:t xml:space="preserve"> історію </w:t>
      </w:r>
      <w:r>
        <w:rPr>
          <w:rFonts w:ascii="Times New Roman" w:hAnsi="Times New Roman" w:cs="Times New Roman"/>
          <w:sz w:val="28"/>
          <w:szCs w:val="28"/>
        </w:rPr>
        <w:t>Тетяни Прохоренко, Хібукі-терапевтки, майбутньої авторки книги «Рецепти нового життя» та сильної жінки, котра отримала важку травму хребта</w:t>
      </w:r>
      <w:r>
        <w:rPr>
          <w:rFonts w:ascii="Times New Roman" w:hAnsi="Times New Roman" w:cs="Times New Roman"/>
          <w:color w:val="050505"/>
          <w:sz w:val="28"/>
          <w:szCs w:val="28"/>
        </w:rPr>
        <w:t xml:space="preserve">, вилікувала депресію та </w:t>
      </w:r>
      <w:r>
        <w:rPr>
          <w:rFonts w:ascii="Times New Roman" w:hAnsi="Times New Roman" w:cs="Times New Roman"/>
          <w:color w:val="050505"/>
          <w:sz w:val="28"/>
          <w:szCs w:val="28"/>
          <w:lang w:val="uk-UA"/>
        </w:rPr>
        <w:t>має</w:t>
      </w:r>
      <w:r>
        <w:rPr>
          <w:rFonts w:ascii="Times New Roman" w:hAnsi="Times New Roman" w:cs="Times New Roman"/>
          <w:color w:val="050505"/>
          <w:sz w:val="28"/>
          <w:szCs w:val="28"/>
        </w:rPr>
        <w:t xml:space="preserve"> визнання Професійної Асоціації масажистів України. Вона зіткнулася з відсутністю доступних ресурсів та інформації, що ускладнювало її відновлення </w:t>
      </w:r>
      <w:r>
        <w:rPr>
          <w:rFonts w:ascii="Times New Roman" w:hAnsi="Times New Roman" w:cs="Times New Roman"/>
          <w:color w:val="050505"/>
          <w:sz w:val="28"/>
          <w:szCs w:val="28"/>
          <w:lang w:val="uk-UA"/>
        </w:rPr>
        <w:t>й</w:t>
      </w:r>
      <w:r>
        <w:rPr>
          <w:rFonts w:ascii="Times New Roman" w:hAnsi="Times New Roman" w:cs="Times New Roman"/>
          <w:color w:val="050505"/>
          <w:sz w:val="28"/>
          <w:szCs w:val="28"/>
        </w:rPr>
        <w:t xml:space="preserve"> адаптацію до нових умов життя. На жаль, після операції Тетяна отримала пасивний інвалідний візок, який був непридатний для самостійного пересування без допомоги іншої людини. Це стало ще одним бар’єром на шляху. Проте Тетяна не здалася </w:t>
      </w:r>
      <w:r>
        <w:rPr>
          <w:rFonts w:ascii="Times New Roman" w:hAnsi="Times New Roman" w:cs="Times New Roman"/>
          <w:color w:val="050505"/>
          <w:sz w:val="28"/>
          <w:szCs w:val="28"/>
          <w:lang w:val="uk-UA"/>
        </w:rPr>
        <w:t>й</w:t>
      </w:r>
      <w:r>
        <w:rPr>
          <w:rFonts w:ascii="Times New Roman" w:hAnsi="Times New Roman" w:cs="Times New Roman"/>
          <w:color w:val="050505"/>
          <w:sz w:val="28"/>
          <w:szCs w:val="28"/>
        </w:rPr>
        <w:t xml:space="preserve"> почала активно шукати можливості для отримання відповідного активного візка, який би дозволив їй вести більш самостійне життя. Вона зверталася до різних організацій, брала участь у конкурсах та грантових програмах, а також шукала підтримку в спільнотах людей </w:t>
      </w:r>
      <w:r>
        <w:rPr>
          <w:rFonts w:ascii="Times New Roman" w:hAnsi="Times New Roman" w:cs="Times New Roman"/>
          <w:color w:val="050505"/>
          <w:sz w:val="28"/>
          <w:szCs w:val="28"/>
          <w:lang w:val="uk-UA"/>
        </w:rPr>
        <w:t>і</w:t>
      </w:r>
      <w:r>
        <w:rPr>
          <w:rFonts w:ascii="Times New Roman" w:hAnsi="Times New Roman" w:cs="Times New Roman"/>
          <w:color w:val="050505"/>
          <w:sz w:val="28"/>
          <w:szCs w:val="28"/>
        </w:rPr>
        <w:t>з інвалідністю. Завдяки своїй наполегливості, Тетяна зуміла знайти потрібну допомогу та отримала активний інвалідний візок, який значно покращив її якість життя</w:t>
      </w:r>
      <w:r>
        <w:rPr>
          <w:rFonts w:ascii="Times New Roman" w:hAnsi="Times New Roman" w:cs="Times New Roman"/>
          <w:color w:val="050505"/>
          <w:sz w:val="28"/>
          <w:szCs w:val="28"/>
          <w:lang w:val="uk-UA"/>
        </w:rPr>
        <w:t>.</w:t>
      </w:r>
    </w:p>
    <w:p w:rsidR="000560FC" w:rsidRDefault="000560FC" w:rsidP="00960087">
      <w:pPr>
        <w:shd w:val="clear" w:color="auto" w:fill="FFFFFF"/>
        <w:tabs>
          <w:tab w:val="right" w:pos="9628"/>
        </w:tabs>
        <w:spacing w:line="360" w:lineRule="auto"/>
        <w:ind w:firstLine="567"/>
        <w:jc w:val="both"/>
        <w:rPr>
          <w:rFonts w:ascii="Times New Roman" w:hAnsi="Times New Roman" w:cs="Times New Roman"/>
          <w:sz w:val="28"/>
          <w:szCs w:val="28"/>
          <w:highlight w:val="white"/>
        </w:rPr>
      </w:pPr>
      <w:r>
        <w:rPr>
          <w:rFonts w:ascii="Times New Roman" w:hAnsi="Times New Roman" w:cs="Times New Roman"/>
          <w:sz w:val="28"/>
          <w:szCs w:val="28"/>
          <w:highlight w:val="white"/>
        </w:rPr>
        <w:t xml:space="preserve">Існує також проблема працевлаштування осіб </w:t>
      </w:r>
      <w:r>
        <w:rPr>
          <w:rFonts w:ascii="Times New Roman" w:hAnsi="Times New Roman" w:cs="Times New Roman"/>
          <w:sz w:val="28"/>
          <w:szCs w:val="28"/>
          <w:highlight w:val="white"/>
          <w:lang w:val="uk-UA"/>
        </w:rPr>
        <w:t>і</w:t>
      </w:r>
      <w:r>
        <w:rPr>
          <w:rFonts w:ascii="Times New Roman" w:hAnsi="Times New Roman" w:cs="Times New Roman"/>
          <w:sz w:val="28"/>
          <w:szCs w:val="28"/>
          <w:highlight w:val="white"/>
        </w:rPr>
        <w:t>з інвалідністю через відсутність доступної інфраструктури, недостатню обізнаність роботодавців про потреби таких осіб, а також через упередження та стереотипи, що існують у</w:t>
      </w:r>
      <w:r>
        <w:rPr>
          <w:rFonts w:ascii="Times New Roman" w:hAnsi="Times New Roman" w:cs="Times New Roman"/>
          <w:sz w:val="28"/>
          <w:szCs w:val="28"/>
          <w:highlight w:val="white"/>
          <w:lang w:val="uk-UA"/>
        </w:rPr>
        <w:t> </w:t>
      </w:r>
      <w:r>
        <w:rPr>
          <w:rFonts w:ascii="Times New Roman" w:hAnsi="Times New Roman" w:cs="Times New Roman"/>
          <w:sz w:val="28"/>
          <w:szCs w:val="28"/>
          <w:highlight w:val="white"/>
        </w:rPr>
        <w:t>суспільстві. Незважаючи на це, Мінсоцполітики підтримує прийняття законопроєкту 5344-д, який розширює права осіб з інвалідністю на праце</w:t>
      </w:r>
      <w:r>
        <w:rPr>
          <w:rFonts w:ascii="Times New Roman" w:hAnsi="Times New Roman" w:cs="Times New Roman"/>
          <w:sz w:val="28"/>
          <w:szCs w:val="28"/>
          <w:highlight w:val="white"/>
        </w:rPr>
        <w:softHyphen/>
        <w:t>влаштування. В Україні лише трохи більше</w:t>
      </w:r>
      <w:r>
        <w:rPr>
          <w:rFonts w:ascii="Times New Roman" w:hAnsi="Times New Roman" w:cs="Times New Roman"/>
          <w:sz w:val="28"/>
          <w:szCs w:val="28"/>
          <w:highlight w:val="white"/>
          <w:lang w:val="uk-UA"/>
        </w:rPr>
        <w:t>, ніж</w:t>
      </w:r>
      <w:r>
        <w:rPr>
          <w:rFonts w:ascii="Times New Roman" w:hAnsi="Times New Roman" w:cs="Times New Roman"/>
          <w:sz w:val="28"/>
          <w:szCs w:val="28"/>
          <w:highlight w:val="white"/>
        </w:rPr>
        <w:t xml:space="preserve"> 16% </w:t>
      </w:r>
      <w:r>
        <w:rPr>
          <w:rFonts w:ascii="Times New Roman" w:hAnsi="Times New Roman" w:cs="Times New Roman"/>
          <w:sz w:val="28"/>
          <w:szCs w:val="28"/>
          <w:highlight w:val="white"/>
          <w:lang w:val="uk-UA"/>
        </w:rPr>
        <w:t>осіб</w:t>
      </w:r>
      <w:r>
        <w:rPr>
          <w:rFonts w:ascii="Times New Roman" w:hAnsi="Times New Roman" w:cs="Times New Roman"/>
          <w:sz w:val="28"/>
          <w:szCs w:val="28"/>
          <w:highlight w:val="white"/>
        </w:rPr>
        <w:t xml:space="preserve"> з інвалідністю</w:t>
      </w:r>
      <w:r>
        <w:rPr>
          <w:rFonts w:ascii="Times New Roman" w:hAnsi="Times New Roman" w:cs="Times New Roman"/>
          <w:sz w:val="28"/>
          <w:szCs w:val="28"/>
          <w:highlight w:val="white"/>
          <w:lang w:val="uk-UA"/>
        </w:rPr>
        <w:t>,</w:t>
      </w:r>
      <w:r>
        <w:rPr>
          <w:rFonts w:ascii="Times New Roman" w:hAnsi="Times New Roman" w:cs="Times New Roman"/>
          <w:sz w:val="28"/>
          <w:szCs w:val="28"/>
          <w:highlight w:val="white"/>
        </w:rPr>
        <w:t xml:space="preserve"> офіційно працевлаштовані, у країнах ЄС цей показник у середньому дорівнює 55%. Тобто</w:t>
      </w:r>
      <w:r>
        <w:rPr>
          <w:rFonts w:ascii="Times New Roman" w:hAnsi="Times New Roman" w:cs="Times New Roman"/>
          <w:sz w:val="28"/>
          <w:szCs w:val="28"/>
          <w:highlight w:val="white"/>
          <w:lang w:val="uk-UA"/>
        </w:rPr>
        <w:t>,</w:t>
      </w:r>
      <w:r>
        <w:rPr>
          <w:rFonts w:ascii="Times New Roman" w:hAnsi="Times New Roman" w:cs="Times New Roman"/>
          <w:sz w:val="28"/>
          <w:szCs w:val="28"/>
          <w:highlight w:val="white"/>
        </w:rPr>
        <w:t xml:space="preserve"> як приватні, так і державні та комунальні підприємства </w:t>
      </w:r>
      <w:r>
        <w:rPr>
          <w:rFonts w:ascii="Times New Roman" w:hAnsi="Times New Roman" w:cs="Times New Roman"/>
          <w:sz w:val="28"/>
          <w:szCs w:val="28"/>
          <w:highlight w:val="white"/>
          <w:lang w:val="uk-UA"/>
        </w:rPr>
        <w:t>й</w:t>
      </w:r>
      <w:r>
        <w:rPr>
          <w:rFonts w:ascii="Times New Roman" w:hAnsi="Times New Roman" w:cs="Times New Roman"/>
          <w:sz w:val="28"/>
          <w:szCs w:val="28"/>
          <w:highlight w:val="white"/>
        </w:rPr>
        <w:t xml:space="preserve"> установи на однакових умовах матимуть зобов’язання працевлаштовувати осіб </w:t>
      </w:r>
      <w:r>
        <w:rPr>
          <w:rFonts w:ascii="Times New Roman" w:hAnsi="Times New Roman" w:cs="Times New Roman"/>
          <w:sz w:val="28"/>
          <w:szCs w:val="28"/>
          <w:highlight w:val="white"/>
          <w:lang w:val="uk-UA"/>
        </w:rPr>
        <w:t>і</w:t>
      </w:r>
      <w:r>
        <w:rPr>
          <w:rFonts w:ascii="Times New Roman" w:hAnsi="Times New Roman" w:cs="Times New Roman"/>
          <w:sz w:val="28"/>
          <w:szCs w:val="28"/>
          <w:highlight w:val="white"/>
        </w:rPr>
        <w:t>з інвалід</w:t>
      </w:r>
      <w:r>
        <w:rPr>
          <w:rFonts w:ascii="Times New Roman" w:hAnsi="Times New Roman" w:cs="Times New Roman"/>
          <w:sz w:val="28"/>
          <w:szCs w:val="28"/>
          <w:highlight w:val="white"/>
        </w:rPr>
        <w:softHyphen/>
        <w:t>ністю. Також передбачено можливість купити товари, які вироблені на підпри</w:t>
      </w:r>
      <w:r>
        <w:rPr>
          <w:rFonts w:ascii="Times New Roman" w:hAnsi="Times New Roman" w:cs="Times New Roman"/>
          <w:sz w:val="28"/>
          <w:szCs w:val="28"/>
          <w:highlight w:val="white"/>
        </w:rPr>
        <w:softHyphen/>
        <w:t>ємствах трудової інтеграції або захищеного працевлаштування</w:t>
      </w:r>
      <w:r>
        <w:rPr>
          <w:rFonts w:ascii="Times New Roman" w:hAnsi="Times New Roman" w:cs="Times New Roman"/>
          <w:sz w:val="28"/>
          <w:szCs w:val="28"/>
          <w:highlight w:val="white"/>
          <w:lang w:val="uk-UA"/>
        </w:rPr>
        <w:t>,</w:t>
      </w:r>
      <w:r>
        <w:rPr>
          <w:rFonts w:ascii="Times New Roman" w:hAnsi="Times New Roman" w:cs="Times New Roman"/>
          <w:sz w:val="28"/>
          <w:szCs w:val="28"/>
          <w:highlight w:val="white"/>
        </w:rPr>
        <w:t xml:space="preserve"> і зарахувати їх вартість у рахунок сплати внеску. Таким чином, Мінсоцполітики підтримує прийняття законопроекту 5344 Д і закликає Верховну Раду України прийняти його як такий, що значно розширює умови для осіб </w:t>
      </w:r>
      <w:r>
        <w:rPr>
          <w:rFonts w:ascii="Times New Roman" w:hAnsi="Times New Roman" w:cs="Times New Roman"/>
          <w:sz w:val="28"/>
          <w:szCs w:val="28"/>
          <w:highlight w:val="white"/>
          <w:lang w:val="uk-UA"/>
        </w:rPr>
        <w:t>і</w:t>
      </w:r>
      <w:r>
        <w:rPr>
          <w:rFonts w:ascii="Times New Roman" w:hAnsi="Times New Roman" w:cs="Times New Roman"/>
          <w:sz w:val="28"/>
          <w:szCs w:val="28"/>
          <w:highlight w:val="white"/>
        </w:rPr>
        <w:t xml:space="preserve">з інвалідністю працевлаштуватися </w:t>
      </w:r>
      <w:r>
        <w:rPr>
          <w:rFonts w:ascii="Times New Roman" w:hAnsi="Times New Roman" w:cs="Times New Roman"/>
          <w:sz w:val="28"/>
          <w:szCs w:val="28"/>
          <w:highlight w:val="white"/>
          <w:lang w:val="uk-UA"/>
        </w:rPr>
        <w:t>та</w:t>
      </w:r>
      <w:r>
        <w:rPr>
          <w:rFonts w:ascii="Times New Roman" w:hAnsi="Times New Roman" w:cs="Times New Roman"/>
          <w:sz w:val="28"/>
          <w:szCs w:val="28"/>
          <w:highlight w:val="white"/>
        </w:rPr>
        <w:t xml:space="preserve"> реалізувати свій професійний потенціал [</w:t>
      </w:r>
      <w:r>
        <w:rPr>
          <w:rFonts w:ascii="Times New Roman" w:hAnsi="Times New Roman" w:cs="Times New Roman"/>
          <w:sz w:val="28"/>
          <w:szCs w:val="28"/>
          <w:highlight w:val="white"/>
          <w:lang w:val="uk-UA"/>
        </w:rPr>
        <w:t>8</w:t>
      </w:r>
      <w:r>
        <w:rPr>
          <w:rFonts w:ascii="Times New Roman" w:hAnsi="Times New Roman" w:cs="Times New Roman"/>
          <w:sz w:val="28"/>
          <w:szCs w:val="28"/>
          <w:highlight w:val="white"/>
        </w:rPr>
        <w:t xml:space="preserve">]. </w:t>
      </w:r>
    </w:p>
    <w:p w:rsidR="000560FC" w:rsidRDefault="000560FC" w:rsidP="00960087">
      <w:pPr>
        <w:shd w:val="clear" w:color="auto" w:fill="FFFFFF"/>
        <w:tabs>
          <w:tab w:val="right" w:pos="9628"/>
        </w:tabs>
        <w:spacing w:line="360" w:lineRule="auto"/>
        <w:ind w:firstLine="567"/>
        <w:jc w:val="both"/>
        <w:rPr>
          <w:rFonts w:ascii="Times New Roman" w:hAnsi="Times New Roman" w:cs="Times New Roman"/>
          <w:color w:val="0D0D0D"/>
          <w:sz w:val="28"/>
          <w:szCs w:val="28"/>
          <w:highlight w:val="white"/>
        </w:rPr>
      </w:pPr>
      <w:r>
        <w:rPr>
          <w:rFonts w:ascii="Times New Roman" w:hAnsi="Times New Roman" w:cs="Times New Roman"/>
          <w:color w:val="0D0D0D"/>
          <w:sz w:val="28"/>
          <w:szCs w:val="28"/>
          <w:highlight w:val="white"/>
        </w:rPr>
        <w:t xml:space="preserve">Цей законопроект, безумовно, має велике значення для інклюзивності на ринкові праці в Україні. Розширення прав осіб </w:t>
      </w:r>
      <w:r>
        <w:rPr>
          <w:rFonts w:ascii="Times New Roman" w:hAnsi="Times New Roman" w:cs="Times New Roman"/>
          <w:color w:val="0D0D0D"/>
          <w:sz w:val="28"/>
          <w:szCs w:val="28"/>
          <w:highlight w:val="white"/>
          <w:lang w:val="uk-UA"/>
        </w:rPr>
        <w:t>і</w:t>
      </w:r>
      <w:r>
        <w:rPr>
          <w:rFonts w:ascii="Times New Roman" w:hAnsi="Times New Roman" w:cs="Times New Roman"/>
          <w:color w:val="0D0D0D"/>
          <w:sz w:val="28"/>
          <w:szCs w:val="28"/>
          <w:highlight w:val="white"/>
        </w:rPr>
        <w:t>з інвалідністю на праце</w:t>
      </w:r>
      <w:r>
        <w:rPr>
          <w:rFonts w:ascii="Times New Roman" w:hAnsi="Times New Roman" w:cs="Times New Roman"/>
          <w:color w:val="0D0D0D"/>
          <w:sz w:val="28"/>
          <w:szCs w:val="28"/>
          <w:highlight w:val="white"/>
        </w:rPr>
        <w:softHyphen/>
        <w:t xml:space="preserve">влаштування може стати важливим кроком у напрямку створення більш рівних умов для всіх громадян. Він враховує потреби цієї вразливої групи й може значно покращити їхню соціальну та економічну ситуацію. </w:t>
      </w:r>
    </w:p>
    <w:p w:rsidR="000560FC" w:rsidRDefault="000560FC" w:rsidP="00960087">
      <w:pPr>
        <w:shd w:val="clear" w:color="auto" w:fill="FFFFFF"/>
        <w:tabs>
          <w:tab w:val="right" w:pos="9628"/>
        </w:tabs>
        <w:spacing w:line="360" w:lineRule="auto"/>
        <w:ind w:firstLine="567"/>
        <w:jc w:val="both"/>
        <w:rPr>
          <w:rFonts w:ascii="Times New Roman" w:hAnsi="Times New Roman" w:cs="Times New Roman"/>
          <w:sz w:val="28"/>
          <w:szCs w:val="28"/>
          <w:highlight w:val="white"/>
        </w:rPr>
      </w:pPr>
      <w:r>
        <w:rPr>
          <w:rFonts w:ascii="Times New Roman" w:hAnsi="Times New Roman" w:cs="Times New Roman"/>
          <w:color w:val="0D0D0D"/>
          <w:sz w:val="28"/>
          <w:szCs w:val="28"/>
          <w:highlight w:val="white"/>
        </w:rPr>
        <w:tab/>
        <w:t xml:space="preserve">Прикладом успішної реалізації працевлаштування людей з інвалідністю є проєкт Марини Курдєвіч, яка надає можливість таким людям знайти свій простір для креативу та працевлаштування. Її ініціатива спрямована на те, щоб допомогти людям </w:t>
      </w:r>
      <w:r>
        <w:rPr>
          <w:rFonts w:ascii="Times New Roman" w:hAnsi="Times New Roman" w:cs="Times New Roman"/>
          <w:color w:val="0D0D0D"/>
          <w:sz w:val="28"/>
          <w:szCs w:val="28"/>
          <w:highlight w:val="white"/>
          <w:lang w:val="uk-UA"/>
        </w:rPr>
        <w:t>і</w:t>
      </w:r>
      <w:r>
        <w:rPr>
          <w:rFonts w:ascii="Times New Roman" w:hAnsi="Times New Roman" w:cs="Times New Roman"/>
          <w:color w:val="0D0D0D"/>
          <w:sz w:val="28"/>
          <w:szCs w:val="28"/>
          <w:highlight w:val="white"/>
        </w:rPr>
        <w:t>з інвалідністю розкрити свій творчий потенціал та інте</w:t>
      </w:r>
      <w:r>
        <w:rPr>
          <w:rFonts w:ascii="Times New Roman" w:hAnsi="Times New Roman" w:cs="Times New Roman"/>
          <w:color w:val="0D0D0D"/>
          <w:sz w:val="28"/>
          <w:szCs w:val="28"/>
          <w:highlight w:val="white"/>
        </w:rPr>
        <w:softHyphen/>
        <w:t xml:space="preserve">груватися в суспільство через роботу. Проєкт Марини передбачає створення спеціально обладнаних робочих місць, які відповідають потребам осіб з інвалідністю. Він включає в себе майстерні для рукоділля, мистецькі студії </w:t>
      </w:r>
      <w:r>
        <w:rPr>
          <w:rFonts w:ascii="Times New Roman" w:hAnsi="Times New Roman" w:cs="Times New Roman"/>
          <w:color w:val="0D0D0D"/>
          <w:sz w:val="28"/>
          <w:szCs w:val="28"/>
          <w:highlight w:val="white"/>
          <w:lang w:val="uk-UA"/>
        </w:rPr>
        <w:t>тощо</w:t>
      </w:r>
      <w:r>
        <w:rPr>
          <w:rFonts w:ascii="Times New Roman" w:hAnsi="Times New Roman" w:cs="Times New Roman"/>
          <w:color w:val="0D0D0D"/>
          <w:sz w:val="28"/>
          <w:szCs w:val="28"/>
          <w:highlight w:val="white"/>
        </w:rPr>
        <w:t>.</w:t>
      </w:r>
    </w:p>
    <w:p w:rsidR="000560FC" w:rsidRDefault="000560FC" w:rsidP="00960087">
      <w:pPr>
        <w:spacing w:line="360" w:lineRule="auto"/>
        <w:ind w:firstLine="567"/>
        <w:jc w:val="both"/>
        <w:rPr>
          <w:rFonts w:ascii="Times New Roman" w:hAnsi="Times New Roman" w:cs="Times New Roman"/>
          <w:sz w:val="28"/>
          <w:szCs w:val="28"/>
          <w:highlight w:val="white"/>
        </w:rPr>
      </w:pPr>
      <w:r>
        <w:rPr>
          <w:rFonts w:ascii="Times New Roman" w:hAnsi="Times New Roman" w:cs="Times New Roman"/>
          <w:sz w:val="28"/>
          <w:szCs w:val="28"/>
        </w:rPr>
        <w:t>Отже, необхідність висвітлення журналістами проблематики інклюзії в українському суспільстві в умовах повномасштабного вторгнення має стати невід’ємною частиною сюжетів, новин та проблематики інтернет-платформ. Висвітлення цих питань допоможе привернути увагу громадськості до потреб осіб з інвалідністю, сприятиме їх</w:t>
      </w:r>
      <w:r>
        <w:rPr>
          <w:rFonts w:ascii="Times New Roman" w:hAnsi="Times New Roman" w:cs="Times New Roman"/>
          <w:sz w:val="28"/>
          <w:szCs w:val="28"/>
          <w:lang w:val="uk-UA"/>
        </w:rPr>
        <w:t>ній</w:t>
      </w:r>
      <w:r>
        <w:rPr>
          <w:rFonts w:ascii="Times New Roman" w:hAnsi="Times New Roman" w:cs="Times New Roman"/>
          <w:sz w:val="28"/>
          <w:szCs w:val="28"/>
        </w:rPr>
        <w:t xml:space="preserve"> інтеграції та покращенню умов життя й розширенню можливостей завдяки сучасним технологіям. Журналісти мають використовувати свої платформи для поширення інформації про історії цих людей, ініціативи та проєкти, які підтримують інклюзію, а також для підвищення обізнаності про труднощі, з якими стикаються люди з інва</w:t>
      </w:r>
      <w:r>
        <w:rPr>
          <w:rFonts w:ascii="Times New Roman" w:hAnsi="Times New Roman" w:cs="Times New Roman"/>
          <w:sz w:val="28"/>
          <w:szCs w:val="28"/>
        </w:rPr>
        <w:softHyphen/>
        <w:t xml:space="preserve">лідністю. Наш лонгрід є прикладом такої платформи, яка може об’єднати різні голоси, надати важливу інформацію, сприяти формуванню більш толерантного </w:t>
      </w:r>
      <w:r>
        <w:rPr>
          <w:rFonts w:ascii="Times New Roman" w:hAnsi="Times New Roman" w:cs="Times New Roman"/>
          <w:sz w:val="28"/>
          <w:szCs w:val="28"/>
          <w:lang w:val="uk-UA"/>
        </w:rPr>
        <w:t>й</w:t>
      </w:r>
      <w:r>
        <w:rPr>
          <w:rFonts w:ascii="Times New Roman" w:hAnsi="Times New Roman" w:cs="Times New Roman"/>
          <w:sz w:val="28"/>
          <w:szCs w:val="28"/>
        </w:rPr>
        <w:t xml:space="preserve"> підтримуючого суспільства та надати контакти допомоги.</w:t>
      </w:r>
    </w:p>
    <w:p w:rsidR="000560FC" w:rsidRDefault="000560FC">
      <w:pPr>
        <w:rPr>
          <w:rFonts w:ascii="Times New Roman" w:hAnsi="Times New Roman" w:cs="Times New Roman"/>
          <w:sz w:val="28"/>
          <w:szCs w:val="28"/>
          <w:highlight w:val="white"/>
        </w:rPr>
      </w:pPr>
      <w:r>
        <w:rPr>
          <w:rFonts w:ascii="Times New Roman" w:hAnsi="Times New Roman" w:cs="Times New Roman"/>
          <w:sz w:val="28"/>
          <w:szCs w:val="28"/>
          <w:highlight w:val="white"/>
        </w:rPr>
        <w:br w:type="page"/>
      </w:r>
    </w:p>
    <w:p w:rsidR="000560FC" w:rsidRDefault="000560FC" w:rsidP="00960087">
      <w:pPr>
        <w:tabs>
          <w:tab w:val="right" w:pos="9628"/>
        </w:tabs>
        <w:spacing w:line="360" w:lineRule="auto"/>
        <w:jc w:val="center"/>
        <w:rPr>
          <w:rFonts w:ascii="Times New Roman" w:hAnsi="Times New Roman" w:cs="Times New Roman"/>
          <w:b/>
          <w:sz w:val="28"/>
          <w:szCs w:val="28"/>
        </w:rPr>
      </w:pPr>
    </w:p>
    <w:p w:rsidR="000560FC" w:rsidRDefault="000560FC" w:rsidP="00960087">
      <w:pPr>
        <w:tabs>
          <w:tab w:val="right" w:pos="9628"/>
        </w:tabs>
        <w:spacing w:line="360" w:lineRule="auto"/>
        <w:jc w:val="center"/>
        <w:rPr>
          <w:rFonts w:ascii="Times New Roman" w:hAnsi="Times New Roman" w:cs="Times New Roman"/>
          <w:b/>
          <w:sz w:val="28"/>
          <w:szCs w:val="28"/>
        </w:rPr>
      </w:pPr>
      <w:r>
        <w:rPr>
          <w:rFonts w:ascii="Times New Roman" w:hAnsi="Times New Roman" w:cs="Times New Roman"/>
          <w:b/>
          <w:sz w:val="28"/>
          <w:szCs w:val="28"/>
        </w:rPr>
        <w:t>ОПИС ПІДГОТОВКИ ПРОЄКТУ</w:t>
      </w:r>
    </w:p>
    <w:p w:rsidR="000560FC" w:rsidRDefault="000560FC" w:rsidP="00E83DA4">
      <w:pPr>
        <w:tabs>
          <w:tab w:val="right" w:pos="9628"/>
        </w:tabs>
        <w:spacing w:line="240" w:lineRule="auto"/>
        <w:jc w:val="center"/>
        <w:rPr>
          <w:rFonts w:ascii="Times New Roman" w:hAnsi="Times New Roman" w:cs="Times New Roman"/>
          <w:b/>
          <w:sz w:val="28"/>
          <w:szCs w:val="28"/>
        </w:rPr>
      </w:pPr>
    </w:p>
    <w:p w:rsidR="000560FC" w:rsidRDefault="000560FC" w:rsidP="00960087">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Під час виконання практичної частини роботи було створено лонгрід із назвою «Рецепти нового життя: як сучасні технології допомагають людям із особливими потребами», </w:t>
      </w:r>
      <w:r>
        <w:rPr>
          <w:rFonts w:ascii="Times New Roman" w:hAnsi="Times New Roman" w:cs="Times New Roman"/>
          <w:sz w:val="28"/>
          <w:szCs w:val="28"/>
          <w:lang w:val="uk-UA"/>
        </w:rPr>
        <w:t>який</w:t>
      </w:r>
      <w:r>
        <w:rPr>
          <w:rFonts w:ascii="Times New Roman" w:hAnsi="Times New Roman" w:cs="Times New Roman"/>
          <w:sz w:val="28"/>
          <w:szCs w:val="28"/>
        </w:rPr>
        <w:t xml:space="preserve"> можна переглянути за посиланням https://weallpeople.weblium.site/.</w:t>
      </w:r>
    </w:p>
    <w:p w:rsidR="000560FC" w:rsidRDefault="000560FC" w:rsidP="00960087">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Сучасний світ потребує сучасних рішень, саме тому лонгрід став ідеальною формою для реалізації роботи</w:t>
      </w:r>
      <w:r>
        <w:rPr>
          <w:rFonts w:ascii="Times New Roman" w:hAnsi="Times New Roman" w:cs="Times New Roman"/>
          <w:sz w:val="28"/>
          <w:szCs w:val="28"/>
          <w:lang w:val="uk-UA"/>
        </w:rPr>
        <w:t>,</w:t>
      </w:r>
      <w:r>
        <w:rPr>
          <w:rFonts w:ascii="Times New Roman" w:hAnsi="Times New Roman" w:cs="Times New Roman"/>
          <w:sz w:val="28"/>
          <w:szCs w:val="28"/>
        </w:rPr>
        <w:t xml:space="preserve"> із залученням</w:t>
      </w:r>
      <w:r>
        <w:rPr>
          <w:rFonts w:ascii="Times New Roman" w:hAnsi="Times New Roman" w:cs="Times New Roman"/>
          <w:sz w:val="28"/>
          <w:szCs w:val="28"/>
          <w:lang w:val="uk-UA"/>
        </w:rPr>
        <w:t xml:space="preserve"> таких елементів крос-медійного</w:t>
      </w:r>
      <w:r>
        <w:rPr>
          <w:rFonts w:ascii="Times New Roman" w:hAnsi="Times New Roman" w:cs="Times New Roman"/>
          <w:sz w:val="28"/>
          <w:szCs w:val="28"/>
        </w:rPr>
        <w:t xml:space="preserve"> </w:t>
      </w:r>
      <w:r>
        <w:rPr>
          <w:rFonts w:ascii="Times New Roman" w:hAnsi="Times New Roman" w:cs="Times New Roman"/>
          <w:sz w:val="28"/>
          <w:szCs w:val="28"/>
          <w:lang w:val="uk-UA"/>
        </w:rPr>
        <w:t>контенту, як</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текст, </w:t>
      </w:r>
      <w:r>
        <w:rPr>
          <w:rFonts w:ascii="Times New Roman" w:hAnsi="Times New Roman" w:cs="Times New Roman"/>
          <w:sz w:val="28"/>
          <w:szCs w:val="28"/>
        </w:rPr>
        <w:t xml:space="preserve">фото, відео, аудіо </w:t>
      </w:r>
      <w:r>
        <w:rPr>
          <w:rFonts w:ascii="Times New Roman" w:hAnsi="Times New Roman" w:cs="Times New Roman"/>
          <w:sz w:val="28"/>
          <w:szCs w:val="28"/>
          <w:lang w:val="uk-UA"/>
        </w:rPr>
        <w:t>тощо</w:t>
      </w:r>
      <w:r>
        <w:rPr>
          <w:rFonts w:ascii="Times New Roman" w:hAnsi="Times New Roman" w:cs="Times New Roman"/>
          <w:sz w:val="28"/>
          <w:szCs w:val="28"/>
        </w:rPr>
        <w:t>.</w:t>
      </w:r>
    </w:p>
    <w:p w:rsidR="000560FC" w:rsidRDefault="000560FC" w:rsidP="00960087">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Теоретично лонгрід (з англ. long — довгий, to read — читати) — це </w:t>
      </w:r>
      <w:r>
        <w:rPr>
          <w:rFonts w:ascii="Times New Roman" w:hAnsi="Times New Roman" w:cs="Times New Roman"/>
          <w:sz w:val="28"/>
          <w:szCs w:val="28"/>
          <w:lang w:val="uk-UA"/>
        </w:rPr>
        <w:t>форма</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крос-медійної </w:t>
      </w:r>
      <w:r>
        <w:rPr>
          <w:rFonts w:ascii="Times New Roman" w:hAnsi="Times New Roman" w:cs="Times New Roman"/>
          <w:sz w:val="28"/>
          <w:szCs w:val="28"/>
        </w:rPr>
        <w:t>журналістики, що будується з поєднанням тексту, звуку і зображення (як динамічного, так і статичного) на одній інтернет-сторінці</w:t>
      </w:r>
      <w:r>
        <w:rPr>
          <w:rFonts w:ascii="Times New Roman" w:hAnsi="Times New Roman" w:cs="Times New Roman"/>
          <w:sz w:val="28"/>
          <w:szCs w:val="28"/>
          <w:lang w:val="uk-UA"/>
        </w:rPr>
        <w:t>,</w:t>
      </w:r>
      <w:r>
        <w:rPr>
          <w:rFonts w:ascii="Times New Roman" w:hAnsi="Times New Roman" w:cs="Times New Roman"/>
          <w:sz w:val="28"/>
          <w:szCs w:val="28"/>
        </w:rPr>
        <w:t xml:space="preserve"> без посилань на інші сторінки [1</w:t>
      </w:r>
      <w:r>
        <w:rPr>
          <w:rFonts w:ascii="Times New Roman" w:hAnsi="Times New Roman" w:cs="Times New Roman"/>
          <w:sz w:val="28"/>
          <w:szCs w:val="28"/>
          <w:lang w:val="uk-UA"/>
        </w:rPr>
        <w:t>1</w:t>
      </w:r>
      <w:r>
        <w:rPr>
          <w:rFonts w:ascii="Times New Roman" w:hAnsi="Times New Roman" w:cs="Times New Roman"/>
          <w:sz w:val="28"/>
          <w:szCs w:val="28"/>
        </w:rPr>
        <w:t xml:space="preserve">]. Формат лонгріду відрізняється від усіх інших відомих </w:t>
      </w:r>
      <w:r>
        <w:rPr>
          <w:rFonts w:ascii="Times New Roman" w:hAnsi="Times New Roman" w:cs="Times New Roman"/>
          <w:sz w:val="28"/>
          <w:szCs w:val="28"/>
          <w:lang w:val="uk-UA"/>
        </w:rPr>
        <w:t>форм</w:t>
      </w:r>
      <w:r>
        <w:rPr>
          <w:rFonts w:ascii="Times New Roman" w:hAnsi="Times New Roman" w:cs="Times New Roman"/>
          <w:sz w:val="28"/>
          <w:szCs w:val="28"/>
        </w:rPr>
        <w:t xml:space="preserve"> відображення історій, саме тому потребує детального попереднього ознайомлення, аналізу, навички та хисту до реалізації проєкту й розуміння його природи виникнення.</w:t>
      </w:r>
    </w:p>
    <w:p w:rsidR="000560FC" w:rsidRDefault="000560FC" w:rsidP="00960087">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Наприклад, науковець </w:t>
      </w:r>
      <w:r>
        <w:rPr>
          <w:rFonts w:ascii="Times New Roman" w:hAnsi="Times New Roman" w:cs="Times New Roman"/>
          <w:sz w:val="28"/>
          <w:szCs w:val="28"/>
          <w:lang w:val="uk-UA"/>
        </w:rPr>
        <w:t xml:space="preserve">І. </w:t>
      </w:r>
      <w:r>
        <w:rPr>
          <w:rFonts w:ascii="Times New Roman" w:hAnsi="Times New Roman" w:cs="Times New Roman"/>
          <w:sz w:val="28"/>
          <w:szCs w:val="28"/>
        </w:rPr>
        <w:t>Тонкіх зауважує, що мультимедійність стає головним фактором жанрових трансформацій і що замість поняття «мультимедійна стаття» можна вживати терміни «мультимедійна історія» або «лонгрід», але стверджує, що це швидше не жанр, а формат, у якому можуть синтезуватися різні журналістські жанри і поєднуватися вербальний і візуаль</w:t>
      </w:r>
      <w:r>
        <w:rPr>
          <w:rFonts w:ascii="Times New Roman" w:hAnsi="Times New Roman" w:cs="Times New Roman"/>
          <w:sz w:val="28"/>
          <w:szCs w:val="28"/>
        </w:rPr>
        <w:softHyphen/>
        <w:t>ний контент, а також елементи дизайну [14].</w:t>
      </w:r>
    </w:p>
    <w:p w:rsidR="000560FC" w:rsidRDefault="000560FC" w:rsidP="00960087">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Ключовим моментом цього формату є те, що лонгрід це</w:t>
      </w:r>
      <w:r>
        <w:rPr>
          <w:rFonts w:ascii="Times New Roman" w:hAnsi="Times New Roman" w:cs="Times New Roman"/>
          <w:sz w:val="28"/>
          <w:szCs w:val="28"/>
          <w:lang w:val="uk-UA"/>
        </w:rPr>
        <w:t>,</w:t>
      </w:r>
      <w:r>
        <w:rPr>
          <w:rFonts w:ascii="Times New Roman" w:hAnsi="Times New Roman" w:cs="Times New Roman"/>
          <w:sz w:val="28"/>
          <w:szCs w:val="28"/>
        </w:rPr>
        <w:t xml:space="preserve"> перш за все</w:t>
      </w:r>
      <w:r>
        <w:rPr>
          <w:rFonts w:ascii="Times New Roman" w:hAnsi="Times New Roman" w:cs="Times New Roman"/>
          <w:sz w:val="28"/>
          <w:szCs w:val="28"/>
          <w:lang w:val="uk-UA"/>
        </w:rPr>
        <w:t>,</w:t>
      </w:r>
      <w:r>
        <w:rPr>
          <w:rFonts w:ascii="Times New Roman" w:hAnsi="Times New Roman" w:cs="Times New Roman"/>
          <w:sz w:val="28"/>
          <w:szCs w:val="28"/>
        </w:rPr>
        <w:t xml:space="preserve"> про — героя чи героїв, аудіо-візуальний контент та завершену інтерактивну картину. Історія має бути побудована так, щоб реципієнт міг легко слідувати за логікою викладу. Це вимагає від автора вміння чітко формулювати думки та послідовно викладати матеріал, аби уникнути поверхневого й нечіткого повідомлення, яке може сприйматися як банальне та шаблонне. Прискіпливий і науковий підхід до створення лонгріду забезпечує глибокий аналіз теми. Автор повинен занурюватися в дослідження, перевіряти факти, наводити приклади та аргументи, що підтверджують основну ідею. Такий метод дозволяє не лише залучити аудиторію, але й донести до неї істинний сенс повідомлення, спонукати до роздумів та</w:t>
      </w:r>
      <w:r>
        <w:rPr>
          <w:rFonts w:ascii="Times New Roman" w:hAnsi="Times New Roman" w:cs="Times New Roman"/>
          <w:sz w:val="28"/>
          <w:szCs w:val="28"/>
          <w:lang w:val="uk-UA"/>
        </w:rPr>
        <w:t>,</w:t>
      </w:r>
      <w:r>
        <w:rPr>
          <w:rFonts w:ascii="Times New Roman" w:hAnsi="Times New Roman" w:cs="Times New Roman"/>
          <w:sz w:val="28"/>
          <w:szCs w:val="28"/>
        </w:rPr>
        <w:t xml:space="preserve"> можливо</w:t>
      </w:r>
      <w:r>
        <w:rPr>
          <w:rFonts w:ascii="Times New Roman" w:hAnsi="Times New Roman" w:cs="Times New Roman"/>
          <w:sz w:val="28"/>
          <w:szCs w:val="28"/>
          <w:lang w:val="uk-UA"/>
        </w:rPr>
        <w:t>,</w:t>
      </w:r>
      <w:r>
        <w:rPr>
          <w:rFonts w:ascii="Times New Roman" w:hAnsi="Times New Roman" w:cs="Times New Roman"/>
          <w:sz w:val="28"/>
          <w:szCs w:val="28"/>
        </w:rPr>
        <w:t xml:space="preserve"> навіть дій. Крім того, інтерактивність лонгріду сприяє залученню реципієнтів на більш особистому рівні. Використання візуальних елементів, інтерактивних графіків та відеоматеріалів робить матеріал більш доступним і захопливим, що значно підвищує його ефективність.</w:t>
      </w:r>
    </w:p>
    <w:p w:rsidR="000560FC" w:rsidRDefault="000560FC" w:rsidP="00960087">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Унікальність та авторський стиль лонгріду також мають велике значення для його привабливості й потенційної користі для аудиторії. Відмінний лонгрід відрізняється не лише змістом, але й тим, як цей зміст подається. Персональний стиль подачі інформації, оригінальний підхід до розкриття теми та інноваційні методи подачі інформації — все це сприяє створенню враження, яке запам’ята</w:t>
      </w:r>
      <w:r>
        <w:rPr>
          <w:rFonts w:ascii="Times New Roman" w:hAnsi="Times New Roman" w:cs="Times New Roman"/>
          <w:sz w:val="28"/>
          <w:szCs w:val="28"/>
        </w:rPr>
        <w:softHyphen/>
        <w:t xml:space="preserve">ється й створить авторський стиль журналіста, що створив його. </w:t>
      </w:r>
    </w:p>
    <w:p w:rsidR="000560FC" w:rsidRDefault="000560FC" w:rsidP="00960087">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Саме тому, обираючи платформу для реалізації лонгріду</w:t>
      </w:r>
      <w:r>
        <w:rPr>
          <w:rFonts w:ascii="Times New Roman" w:hAnsi="Times New Roman" w:cs="Times New Roman"/>
          <w:sz w:val="28"/>
          <w:szCs w:val="28"/>
          <w:lang w:val="uk-UA"/>
        </w:rPr>
        <w:t>,</w:t>
      </w:r>
      <w:r>
        <w:rPr>
          <w:rFonts w:ascii="Times New Roman" w:hAnsi="Times New Roman" w:cs="Times New Roman"/>
          <w:sz w:val="28"/>
          <w:szCs w:val="28"/>
        </w:rPr>
        <w:t xml:space="preserve"> треба, по-перше, звернути увагу на запропонований функціонал платформи (чи є можливість додавати аудіо-, відео-, інтерактивні блоки, створювати за власним кодом елемент, редагувати домени та обсяг матеріалів, що може бути розміщеним безкоштовно). </w:t>
      </w:r>
    </w:p>
    <w:p w:rsidR="000560FC" w:rsidRDefault="000560FC" w:rsidP="00960087">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По-друге, проаналізувати існуючі та популярні платформи й обрати серед українських, європейських чи американських продуктів те, що підійде для вашого лонгріду. Розглядаючи різні варіанти, варто звернути увагу на відгуки користувачів, приклади реалізованих проєктів та функціональні можливості кожної платформи. Це допоможе зробити обґрунтований вибір і знайти платформу, яка найкраще відповідатиме вашим потребам і очікуванням.</w:t>
      </w:r>
    </w:p>
    <w:p w:rsidR="000560FC" w:rsidRDefault="000560FC" w:rsidP="00960087">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По-третє, слід врахувати підтримку й сервіс, які надаються платформою. Важливо, щоб обрана платформа мала надійну технічну підтримку, яка допомо</w:t>
      </w:r>
      <w:r>
        <w:rPr>
          <w:rFonts w:ascii="Times New Roman" w:hAnsi="Times New Roman" w:cs="Times New Roman"/>
          <w:sz w:val="28"/>
          <w:szCs w:val="28"/>
        </w:rPr>
        <w:softHyphen/>
        <w:t>же вирішувати можливі проблеми під час роботи. Також варто звернути увагу на доступність навчальних матеріалів, керівництв та форумів, де можна отримати додаткову інформацію та поради щодо використання платформи. Платформи з активною спільнотою користувачів можуть бути особливо корисними, оскільки дозволяють отримувати допомогу та обмінюватися досвідом з іншими авторами лонгрідів.</w:t>
      </w:r>
    </w:p>
    <w:p w:rsidR="000560FC" w:rsidRDefault="000560FC" w:rsidP="00960087">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Обираючи платформу для реалізації </w:t>
      </w:r>
      <w:r>
        <w:rPr>
          <w:rFonts w:ascii="Times New Roman" w:hAnsi="Times New Roman" w:cs="Times New Roman"/>
          <w:sz w:val="28"/>
          <w:szCs w:val="28"/>
          <w:lang w:val="uk-UA"/>
        </w:rPr>
        <w:t>нашого</w:t>
      </w:r>
      <w:r>
        <w:rPr>
          <w:rFonts w:ascii="Times New Roman" w:hAnsi="Times New Roman" w:cs="Times New Roman"/>
          <w:sz w:val="28"/>
          <w:szCs w:val="28"/>
        </w:rPr>
        <w:t xml:space="preserve"> лонгріду, ми врахували функціональні можливості та проаналізувала існуючі варіанти. Це дозволило створити якісний та привабливий лонгрід. Саме тому для реалізації </w:t>
      </w:r>
      <w:r>
        <w:rPr>
          <w:rFonts w:ascii="Times New Roman" w:hAnsi="Times New Roman" w:cs="Times New Roman"/>
          <w:sz w:val="28"/>
          <w:szCs w:val="28"/>
          <w:lang w:val="uk-UA"/>
        </w:rPr>
        <w:t>нашого</w:t>
      </w:r>
      <w:r>
        <w:rPr>
          <w:rFonts w:ascii="Times New Roman" w:hAnsi="Times New Roman" w:cs="Times New Roman"/>
          <w:sz w:val="28"/>
          <w:szCs w:val="28"/>
        </w:rPr>
        <w:t xml:space="preserve"> проєкту </w:t>
      </w:r>
      <w:r>
        <w:rPr>
          <w:rFonts w:ascii="Times New Roman" w:hAnsi="Times New Roman" w:cs="Times New Roman"/>
          <w:sz w:val="28"/>
          <w:szCs w:val="28"/>
          <w:lang w:val="uk-UA"/>
        </w:rPr>
        <w:t>ми</w:t>
      </w:r>
      <w:r>
        <w:rPr>
          <w:rFonts w:ascii="Times New Roman" w:hAnsi="Times New Roman" w:cs="Times New Roman"/>
          <w:sz w:val="28"/>
          <w:szCs w:val="28"/>
        </w:rPr>
        <w:t xml:space="preserve"> обрала Weblium. Weblium — це українська SaaS-платформа, розумний конструктор сайтів, на якій будь-який користувач може зібрати собі сайт </w:t>
      </w:r>
      <w:r>
        <w:rPr>
          <w:rFonts w:ascii="Times New Roman" w:hAnsi="Times New Roman" w:cs="Times New Roman"/>
          <w:sz w:val="28"/>
          <w:szCs w:val="28"/>
          <w:lang w:val="uk-UA"/>
        </w:rPr>
        <w:t>і</w:t>
      </w:r>
      <w:r>
        <w:rPr>
          <w:rFonts w:ascii="Times New Roman" w:hAnsi="Times New Roman" w:cs="Times New Roman"/>
          <w:sz w:val="28"/>
          <w:szCs w:val="28"/>
        </w:rPr>
        <w:t>з блоків [1</w:t>
      </w:r>
      <w:r>
        <w:rPr>
          <w:rFonts w:ascii="Times New Roman" w:hAnsi="Times New Roman" w:cs="Times New Roman"/>
          <w:sz w:val="28"/>
          <w:szCs w:val="28"/>
          <w:lang w:val="uk-UA"/>
        </w:rPr>
        <w:t>2</w:t>
      </w:r>
      <w:r>
        <w:rPr>
          <w:rFonts w:ascii="Times New Roman" w:hAnsi="Times New Roman" w:cs="Times New Roman"/>
          <w:sz w:val="28"/>
          <w:szCs w:val="28"/>
        </w:rPr>
        <w:t>].</w:t>
      </w:r>
    </w:p>
    <w:p w:rsidR="000560FC" w:rsidRDefault="000560FC" w:rsidP="00960087">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Наш розроблений лонгрід повноцінно розкриває тему людей </w:t>
      </w:r>
      <w:r>
        <w:rPr>
          <w:rFonts w:ascii="Times New Roman" w:hAnsi="Times New Roman" w:cs="Times New Roman"/>
          <w:sz w:val="28"/>
          <w:szCs w:val="28"/>
          <w:lang w:val="uk-UA"/>
        </w:rPr>
        <w:t>і</w:t>
      </w:r>
      <w:r>
        <w:rPr>
          <w:rFonts w:ascii="Times New Roman" w:hAnsi="Times New Roman" w:cs="Times New Roman"/>
          <w:sz w:val="28"/>
          <w:szCs w:val="28"/>
        </w:rPr>
        <w:t>з особливими потребами та їх</w:t>
      </w:r>
      <w:r>
        <w:rPr>
          <w:rFonts w:ascii="Times New Roman" w:hAnsi="Times New Roman" w:cs="Times New Roman"/>
          <w:sz w:val="28"/>
          <w:szCs w:val="28"/>
          <w:lang w:val="uk-UA"/>
        </w:rPr>
        <w:t>ні</w:t>
      </w:r>
      <w:r>
        <w:rPr>
          <w:rFonts w:ascii="Times New Roman" w:hAnsi="Times New Roman" w:cs="Times New Roman"/>
          <w:sz w:val="28"/>
          <w:szCs w:val="28"/>
        </w:rPr>
        <w:t xml:space="preserve"> власн</w:t>
      </w:r>
      <w:r>
        <w:rPr>
          <w:rFonts w:ascii="Times New Roman" w:hAnsi="Times New Roman" w:cs="Times New Roman"/>
          <w:sz w:val="28"/>
          <w:szCs w:val="28"/>
          <w:lang w:val="uk-UA"/>
        </w:rPr>
        <w:t>і</w:t>
      </w:r>
      <w:r>
        <w:rPr>
          <w:rFonts w:ascii="Times New Roman" w:hAnsi="Times New Roman" w:cs="Times New Roman"/>
          <w:sz w:val="28"/>
          <w:szCs w:val="28"/>
        </w:rPr>
        <w:t xml:space="preserve"> рецепти нового життя</w:t>
      </w:r>
      <w:r>
        <w:rPr>
          <w:rFonts w:ascii="Times New Roman" w:hAnsi="Times New Roman" w:cs="Times New Roman"/>
          <w:sz w:val="28"/>
          <w:szCs w:val="28"/>
          <w:lang w:val="uk-UA"/>
        </w:rPr>
        <w:t>,</w:t>
      </w:r>
      <w:r>
        <w:rPr>
          <w:rFonts w:ascii="Times New Roman" w:hAnsi="Times New Roman" w:cs="Times New Roman"/>
          <w:sz w:val="28"/>
          <w:szCs w:val="28"/>
        </w:rPr>
        <w:t xml:space="preserve"> завдяки сучасним технологіям. Спочатку ми ознайомили аудиторію з відповідною термінологією, щоб усі могли зрозуміти інклюзивність і дотримуватися етичного поводження з людьми з інвалідністю. За словами кандидатки філологічних наук Ксенії Тараненко, в сюжеті про людей з особливими потребами неприпустимими для використання є терміни </w:t>
      </w:r>
      <w:r>
        <w:rPr>
          <w:rFonts w:ascii="Times New Roman" w:hAnsi="Times New Roman" w:cs="Times New Roman"/>
          <w:sz w:val="28"/>
          <w:szCs w:val="28"/>
          <w:lang w:val="uk-UA"/>
        </w:rPr>
        <w:t>«</w:t>
      </w:r>
      <w:r>
        <w:rPr>
          <w:rFonts w:ascii="Times New Roman" w:hAnsi="Times New Roman" w:cs="Times New Roman"/>
          <w:sz w:val="28"/>
          <w:szCs w:val="28"/>
        </w:rPr>
        <w:t>інвалід</w:t>
      </w:r>
      <w:r>
        <w:rPr>
          <w:rFonts w:ascii="Times New Roman" w:hAnsi="Times New Roman" w:cs="Times New Roman"/>
          <w:sz w:val="28"/>
          <w:szCs w:val="28"/>
          <w:lang w:val="uk-UA"/>
        </w:rPr>
        <w:t>»</w:t>
      </w:r>
      <w:r>
        <w:rPr>
          <w:rFonts w:ascii="Times New Roman" w:hAnsi="Times New Roman" w:cs="Times New Roman"/>
          <w:sz w:val="28"/>
          <w:szCs w:val="28"/>
        </w:rPr>
        <w:t xml:space="preserve">, </w:t>
      </w:r>
      <w:r>
        <w:rPr>
          <w:rFonts w:ascii="Times New Roman" w:hAnsi="Times New Roman" w:cs="Times New Roman"/>
          <w:sz w:val="28"/>
          <w:szCs w:val="28"/>
          <w:lang w:val="uk-UA"/>
        </w:rPr>
        <w:t>«</w:t>
      </w:r>
      <w:r>
        <w:rPr>
          <w:rFonts w:ascii="Times New Roman" w:hAnsi="Times New Roman" w:cs="Times New Roman"/>
          <w:sz w:val="28"/>
          <w:szCs w:val="28"/>
        </w:rPr>
        <w:t>каліка</w:t>
      </w:r>
      <w:r>
        <w:rPr>
          <w:rFonts w:ascii="Times New Roman" w:hAnsi="Times New Roman" w:cs="Times New Roman"/>
          <w:sz w:val="28"/>
          <w:szCs w:val="28"/>
          <w:lang w:val="uk-UA"/>
        </w:rPr>
        <w:t>»</w:t>
      </w:r>
      <w:r>
        <w:rPr>
          <w:rFonts w:ascii="Times New Roman" w:hAnsi="Times New Roman" w:cs="Times New Roman"/>
          <w:sz w:val="28"/>
          <w:szCs w:val="28"/>
        </w:rPr>
        <w:t xml:space="preserve">, </w:t>
      </w:r>
      <w:r>
        <w:rPr>
          <w:rFonts w:ascii="Times New Roman" w:hAnsi="Times New Roman" w:cs="Times New Roman"/>
          <w:sz w:val="28"/>
          <w:szCs w:val="28"/>
          <w:lang w:val="uk-UA"/>
        </w:rPr>
        <w:t>«</w:t>
      </w:r>
      <w:r>
        <w:rPr>
          <w:rFonts w:ascii="Times New Roman" w:hAnsi="Times New Roman" w:cs="Times New Roman"/>
          <w:sz w:val="28"/>
          <w:szCs w:val="28"/>
        </w:rPr>
        <w:t>людина з обмеженням</w:t>
      </w:r>
      <w:r>
        <w:rPr>
          <w:rFonts w:ascii="Times New Roman" w:hAnsi="Times New Roman" w:cs="Times New Roman"/>
          <w:sz w:val="28"/>
          <w:szCs w:val="28"/>
          <w:lang w:val="uk-UA"/>
        </w:rPr>
        <w:t>»</w:t>
      </w:r>
      <w:r>
        <w:rPr>
          <w:rFonts w:ascii="Times New Roman" w:hAnsi="Times New Roman" w:cs="Times New Roman"/>
          <w:sz w:val="28"/>
          <w:szCs w:val="28"/>
        </w:rPr>
        <w:t>. Коли законодавчо прийнят</w:t>
      </w:r>
      <w:r>
        <w:rPr>
          <w:rFonts w:ascii="Times New Roman" w:hAnsi="Times New Roman" w:cs="Times New Roman"/>
          <w:sz w:val="28"/>
          <w:szCs w:val="28"/>
          <w:lang w:val="uk-UA"/>
        </w:rPr>
        <w:t>н</w:t>
      </w:r>
      <w:r>
        <w:rPr>
          <w:rFonts w:ascii="Times New Roman" w:hAnsi="Times New Roman" w:cs="Times New Roman"/>
          <w:sz w:val="28"/>
          <w:szCs w:val="28"/>
        </w:rPr>
        <w:t xml:space="preserve">ою є термінологія — </w:t>
      </w:r>
      <w:r>
        <w:rPr>
          <w:rFonts w:ascii="Times New Roman" w:hAnsi="Times New Roman" w:cs="Times New Roman"/>
          <w:sz w:val="28"/>
          <w:szCs w:val="28"/>
          <w:lang w:val="uk-UA"/>
        </w:rPr>
        <w:t>«</w:t>
      </w:r>
      <w:r>
        <w:rPr>
          <w:rFonts w:ascii="Times New Roman" w:hAnsi="Times New Roman" w:cs="Times New Roman"/>
          <w:sz w:val="28"/>
          <w:szCs w:val="28"/>
        </w:rPr>
        <w:t>особа або людина з інвалідністю</w:t>
      </w:r>
      <w:r>
        <w:rPr>
          <w:rFonts w:ascii="Times New Roman" w:hAnsi="Times New Roman" w:cs="Times New Roman"/>
          <w:sz w:val="28"/>
          <w:szCs w:val="28"/>
          <w:lang w:val="uk-UA"/>
        </w:rPr>
        <w:t>»</w:t>
      </w:r>
      <w:r>
        <w:rPr>
          <w:rFonts w:ascii="Times New Roman" w:hAnsi="Times New Roman" w:cs="Times New Roman"/>
          <w:sz w:val="28"/>
          <w:szCs w:val="28"/>
        </w:rPr>
        <w:t xml:space="preserve"> [1</w:t>
      </w:r>
      <w:r>
        <w:rPr>
          <w:rFonts w:ascii="Times New Roman" w:hAnsi="Times New Roman" w:cs="Times New Roman"/>
          <w:sz w:val="28"/>
          <w:szCs w:val="28"/>
          <w:lang w:val="uk-UA"/>
        </w:rPr>
        <w:t>3</w:t>
      </w:r>
      <w:r>
        <w:rPr>
          <w:rFonts w:ascii="Times New Roman" w:hAnsi="Times New Roman" w:cs="Times New Roman"/>
          <w:sz w:val="28"/>
          <w:szCs w:val="28"/>
        </w:rPr>
        <w:t>]. Завдяки цьому блокові, суспільство має навчитися сприймати кожного спершу як особистість, не акцентуючи увагу на фізичному стані.</w:t>
      </w:r>
    </w:p>
    <w:p w:rsidR="000560FC" w:rsidRDefault="000560FC" w:rsidP="00960087">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На жаль, представлені в лонгріді актуальні дані Державної служби статистики України наголошують, що за останні півтора року приріст становить близько 300 тисяч осіб. Це зайвий раз демонструє важливість висвітлення </w:t>
      </w:r>
      <w:r>
        <w:rPr>
          <w:rFonts w:ascii="Times New Roman" w:hAnsi="Times New Roman" w:cs="Times New Roman"/>
          <w:sz w:val="28"/>
          <w:szCs w:val="28"/>
          <w:lang w:val="uk-UA"/>
        </w:rPr>
        <w:t>ціє</w:t>
      </w:r>
      <w:r>
        <w:rPr>
          <w:rFonts w:ascii="Times New Roman" w:hAnsi="Times New Roman" w:cs="Times New Roman"/>
          <w:sz w:val="28"/>
          <w:szCs w:val="28"/>
        </w:rPr>
        <w:t xml:space="preserve">ї проблематики з метою поширення інформації для української аудиторії. </w:t>
      </w:r>
    </w:p>
    <w:p w:rsidR="000560FC" w:rsidRDefault="000560FC" w:rsidP="00960087">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Щоб глибше розкрити тему, ми представили кілька історій українців та українок, які отримали інвалідність, безпосередньо взаємодіють з цією категорією людей та реалізують проєкти, що сприяють працевлаштуванню. Історія військового Владислава Жайворонка, відомого під позивним </w:t>
      </w:r>
      <w:r>
        <w:rPr>
          <w:rFonts w:ascii="Times New Roman" w:hAnsi="Times New Roman" w:cs="Times New Roman"/>
          <w:sz w:val="28"/>
          <w:szCs w:val="28"/>
          <w:lang w:val="uk-UA"/>
        </w:rPr>
        <w:t>«</w:t>
      </w:r>
      <w:r>
        <w:rPr>
          <w:rFonts w:ascii="Times New Roman" w:hAnsi="Times New Roman" w:cs="Times New Roman"/>
          <w:sz w:val="28"/>
          <w:szCs w:val="28"/>
        </w:rPr>
        <w:t>Вікіпедія</w:t>
      </w:r>
      <w:r>
        <w:rPr>
          <w:rFonts w:ascii="Times New Roman" w:hAnsi="Times New Roman" w:cs="Times New Roman"/>
          <w:sz w:val="28"/>
          <w:szCs w:val="28"/>
          <w:lang w:val="uk-UA"/>
        </w:rPr>
        <w:t>»</w:t>
      </w:r>
      <w:r>
        <w:rPr>
          <w:rFonts w:ascii="Times New Roman" w:hAnsi="Times New Roman" w:cs="Times New Roman"/>
          <w:sz w:val="28"/>
          <w:szCs w:val="28"/>
        </w:rPr>
        <w:t xml:space="preserve">, який, захищаючи Маріуполь на Азовсталі, зазнав важкого поранення та втратив кінцівку. Незважаючи на це, він не зупинився й продовжує боротися та захищати Україну досьогодні. Історія Тетяни Прохоренко, Хібукі-терапевтки з визнанням </w:t>
      </w:r>
      <w:r>
        <w:rPr>
          <w:rFonts w:ascii="Times New Roman" w:hAnsi="Times New Roman" w:cs="Times New Roman"/>
          <w:color w:val="050505"/>
          <w:sz w:val="28"/>
          <w:szCs w:val="28"/>
          <w:highlight w:val="white"/>
        </w:rPr>
        <w:t>Професійної Асоціації масажистів України</w:t>
      </w:r>
      <w:r>
        <w:rPr>
          <w:rFonts w:ascii="Times New Roman" w:hAnsi="Times New Roman" w:cs="Times New Roman"/>
          <w:sz w:val="28"/>
          <w:szCs w:val="28"/>
        </w:rPr>
        <w:t>, яка після травми почала писати книгу про рецепти нового життя. Сьогодні вона підтримує спільноту людей з інвалідністю та тих, хто опинився в подібній ситуації.</w:t>
      </w:r>
    </w:p>
    <w:p w:rsidR="000560FC" w:rsidRDefault="000560FC" w:rsidP="00960087">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Ми взяли окремий коментар у журналістки </w:t>
      </w:r>
      <w:r>
        <w:rPr>
          <w:rFonts w:ascii="Times New Roman" w:hAnsi="Times New Roman" w:cs="Times New Roman"/>
          <w:sz w:val="28"/>
          <w:szCs w:val="28"/>
          <w:lang w:val="uk-UA"/>
        </w:rPr>
        <w:t>«</w:t>
      </w:r>
      <w:r>
        <w:rPr>
          <w:rFonts w:ascii="Times New Roman" w:hAnsi="Times New Roman" w:cs="Times New Roman"/>
          <w:sz w:val="28"/>
          <w:szCs w:val="28"/>
        </w:rPr>
        <w:t>Суспільного</w:t>
      </w:r>
      <w:r>
        <w:rPr>
          <w:rFonts w:ascii="Times New Roman" w:hAnsi="Times New Roman" w:cs="Times New Roman"/>
          <w:sz w:val="28"/>
          <w:szCs w:val="28"/>
          <w:lang w:val="uk-UA"/>
        </w:rPr>
        <w:t>»</w:t>
      </w:r>
      <w:r>
        <w:rPr>
          <w:rFonts w:ascii="Times New Roman" w:hAnsi="Times New Roman" w:cs="Times New Roman"/>
          <w:sz w:val="28"/>
          <w:szCs w:val="28"/>
        </w:rPr>
        <w:t xml:space="preserve"> Богдани Будулуци, яка у своїй роботі часто стикається з сюжетами про людей </w:t>
      </w:r>
      <w:r>
        <w:rPr>
          <w:rFonts w:ascii="Times New Roman" w:hAnsi="Times New Roman" w:cs="Times New Roman"/>
          <w:sz w:val="28"/>
          <w:szCs w:val="28"/>
          <w:lang w:val="uk-UA"/>
        </w:rPr>
        <w:t>і</w:t>
      </w:r>
      <w:r>
        <w:rPr>
          <w:rFonts w:ascii="Times New Roman" w:hAnsi="Times New Roman" w:cs="Times New Roman"/>
          <w:sz w:val="28"/>
          <w:szCs w:val="28"/>
        </w:rPr>
        <w:t>з інвалідністю. Вона, на основі власних помилок та досвіду, допомагає спільноті журналістів-початківців й аудиторії дотримуватися етичних норм спілкування, взаємодії та інтерв'ювання людей з інвалідністю.</w:t>
      </w:r>
    </w:p>
    <w:p w:rsidR="000560FC" w:rsidRDefault="000560FC" w:rsidP="00960087">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Ми також представили думку Марини Курдєвіч, власниці проєкту, який надає людям з інвалідністю можливість знайти свій простір для креативу та працевлаштування. Ідея проєкту полягає у створенні натуральних свічок, виготовлених руками людей з інвалідністю.</w:t>
      </w:r>
    </w:p>
    <w:p w:rsidR="000560FC" w:rsidRPr="002827EB" w:rsidRDefault="000560FC" w:rsidP="00960087">
      <w:pPr>
        <w:spacing w:line="360" w:lineRule="auto"/>
        <w:ind w:firstLine="567"/>
        <w:jc w:val="both"/>
        <w:rPr>
          <w:rFonts w:ascii="Times New Roman" w:hAnsi="Times New Roman" w:cs="Times New Roman"/>
          <w:sz w:val="16"/>
          <w:szCs w:val="16"/>
        </w:rPr>
      </w:pPr>
    </w:p>
    <w:p w:rsidR="000560FC" w:rsidRDefault="000560FC" w:rsidP="00960087">
      <w:pPr>
        <w:spacing w:line="360" w:lineRule="auto"/>
        <w:ind w:firstLine="567"/>
        <w:jc w:val="both"/>
        <w:rPr>
          <w:rFonts w:ascii="Times New Roman" w:hAnsi="Times New Roman" w:cs="Times New Roman"/>
          <w:b/>
          <w:sz w:val="28"/>
          <w:szCs w:val="28"/>
        </w:rPr>
      </w:pPr>
      <w:r>
        <w:rPr>
          <w:rFonts w:ascii="Times New Roman" w:hAnsi="Times New Roman" w:cs="Times New Roman"/>
          <w:b/>
          <w:sz w:val="28"/>
          <w:szCs w:val="28"/>
        </w:rPr>
        <w:t>Тематичний план лонгріду (рубрики)</w:t>
      </w:r>
    </w:p>
    <w:p w:rsidR="000560FC" w:rsidRDefault="000560FC" w:rsidP="00960087">
      <w:pPr>
        <w:spacing w:line="360" w:lineRule="auto"/>
        <w:ind w:firstLine="567"/>
        <w:jc w:val="both"/>
        <w:rPr>
          <w:rFonts w:ascii="Times New Roman" w:hAnsi="Times New Roman" w:cs="Times New Roman"/>
          <w:sz w:val="28"/>
          <w:szCs w:val="28"/>
        </w:rPr>
      </w:pPr>
      <w:r w:rsidRPr="002827EB">
        <w:rPr>
          <w:rFonts w:ascii="Times New Roman" w:hAnsi="Times New Roman" w:cs="Times New Roman"/>
          <w:b/>
          <w:i/>
          <w:sz w:val="28"/>
          <w:szCs w:val="28"/>
        </w:rPr>
        <w:t>Вступ:</w:t>
      </w:r>
      <w:r>
        <w:rPr>
          <w:rFonts w:ascii="Times New Roman" w:hAnsi="Times New Roman" w:cs="Times New Roman"/>
          <w:b/>
          <w:sz w:val="28"/>
          <w:szCs w:val="28"/>
        </w:rPr>
        <w:t xml:space="preserve"> </w:t>
      </w:r>
      <w:r>
        <w:rPr>
          <w:rFonts w:ascii="Times New Roman" w:hAnsi="Times New Roman" w:cs="Times New Roman"/>
          <w:sz w:val="28"/>
          <w:szCs w:val="28"/>
        </w:rPr>
        <w:t>цитата та вступна частина.</w:t>
      </w:r>
    </w:p>
    <w:p w:rsidR="000560FC" w:rsidRDefault="000560FC" w:rsidP="00960087">
      <w:pPr>
        <w:spacing w:line="360" w:lineRule="auto"/>
        <w:ind w:firstLine="567"/>
        <w:jc w:val="both"/>
        <w:rPr>
          <w:rFonts w:ascii="Times New Roman" w:hAnsi="Times New Roman" w:cs="Times New Roman"/>
          <w:sz w:val="28"/>
          <w:szCs w:val="28"/>
        </w:rPr>
      </w:pPr>
      <w:r w:rsidRPr="002827EB">
        <w:rPr>
          <w:rFonts w:ascii="Times New Roman" w:hAnsi="Times New Roman" w:cs="Times New Roman"/>
          <w:i/>
          <w:sz w:val="28"/>
          <w:szCs w:val="28"/>
        </w:rPr>
        <w:t>Основна частина:</w:t>
      </w:r>
      <w:r>
        <w:rPr>
          <w:rFonts w:ascii="Times New Roman" w:hAnsi="Times New Roman" w:cs="Times New Roman"/>
          <w:sz w:val="28"/>
          <w:szCs w:val="28"/>
        </w:rPr>
        <w:t xml:space="preserve"> статистичні дані, матеріал про етичні норми й допусти</w:t>
      </w:r>
      <w:r>
        <w:rPr>
          <w:rFonts w:ascii="Times New Roman" w:hAnsi="Times New Roman" w:cs="Times New Roman"/>
          <w:sz w:val="28"/>
          <w:szCs w:val="28"/>
        </w:rPr>
        <w:softHyphen/>
        <w:t xml:space="preserve">му термінологію про людей </w:t>
      </w:r>
      <w:r>
        <w:rPr>
          <w:rFonts w:ascii="Times New Roman" w:hAnsi="Times New Roman" w:cs="Times New Roman"/>
          <w:sz w:val="28"/>
          <w:szCs w:val="28"/>
          <w:lang w:val="uk-UA"/>
        </w:rPr>
        <w:t>і</w:t>
      </w:r>
      <w:r>
        <w:rPr>
          <w:rFonts w:ascii="Times New Roman" w:hAnsi="Times New Roman" w:cs="Times New Roman"/>
          <w:sz w:val="28"/>
          <w:szCs w:val="28"/>
        </w:rPr>
        <w:t xml:space="preserve">з інвалідністю, а також сюжет про людей </w:t>
      </w:r>
      <w:r>
        <w:rPr>
          <w:rFonts w:ascii="Times New Roman" w:hAnsi="Times New Roman" w:cs="Times New Roman"/>
          <w:sz w:val="28"/>
          <w:szCs w:val="28"/>
          <w:lang w:val="uk-UA"/>
        </w:rPr>
        <w:t>і</w:t>
      </w:r>
      <w:r>
        <w:rPr>
          <w:rFonts w:ascii="Times New Roman" w:hAnsi="Times New Roman" w:cs="Times New Roman"/>
          <w:sz w:val="28"/>
          <w:szCs w:val="28"/>
        </w:rPr>
        <w:t>з особливими потребами, історії героїв лонгріду, сучасні технології, що існують та допомагають цій категорії людей.</w:t>
      </w:r>
    </w:p>
    <w:p w:rsidR="000560FC" w:rsidRDefault="000560FC" w:rsidP="00960087">
      <w:pPr>
        <w:spacing w:line="360" w:lineRule="auto"/>
        <w:ind w:firstLine="567"/>
        <w:jc w:val="both"/>
        <w:rPr>
          <w:rFonts w:ascii="Times New Roman" w:hAnsi="Times New Roman" w:cs="Times New Roman"/>
          <w:sz w:val="28"/>
          <w:szCs w:val="28"/>
        </w:rPr>
      </w:pPr>
      <w:r w:rsidRPr="002827EB">
        <w:rPr>
          <w:rFonts w:ascii="Times New Roman" w:hAnsi="Times New Roman" w:cs="Times New Roman"/>
          <w:i/>
          <w:sz w:val="28"/>
          <w:szCs w:val="28"/>
        </w:rPr>
        <w:t>Висновок</w:t>
      </w:r>
      <w:r>
        <w:rPr>
          <w:rFonts w:ascii="Times New Roman" w:hAnsi="Times New Roman" w:cs="Times New Roman"/>
          <w:i/>
          <w:sz w:val="28"/>
          <w:szCs w:val="28"/>
        </w:rPr>
        <w:t xml:space="preserve">. </w:t>
      </w:r>
      <w:r>
        <w:rPr>
          <w:rFonts w:ascii="Times New Roman" w:hAnsi="Times New Roman" w:cs="Times New Roman"/>
          <w:sz w:val="28"/>
          <w:szCs w:val="28"/>
        </w:rPr>
        <w:t>Підсумки основних питань, розглянутих у лонгріді, важливість створення інклюзивного середовища та підтримки людей з інвалідністю та організація технологічних інновацій та поширення знань про важливість рівних можливостей для всіх.</w:t>
      </w:r>
    </w:p>
    <w:p w:rsidR="000560FC" w:rsidRDefault="000560FC" w:rsidP="00960087">
      <w:pPr>
        <w:spacing w:line="360" w:lineRule="auto"/>
        <w:ind w:firstLine="567"/>
        <w:jc w:val="both"/>
        <w:rPr>
          <w:rFonts w:ascii="Times New Roman" w:hAnsi="Times New Roman" w:cs="Times New Roman"/>
          <w:sz w:val="28"/>
          <w:szCs w:val="28"/>
        </w:rPr>
      </w:pPr>
      <w:r w:rsidRPr="002827EB">
        <w:rPr>
          <w:rFonts w:ascii="Times New Roman" w:hAnsi="Times New Roman" w:cs="Times New Roman"/>
          <w:i/>
          <w:sz w:val="28"/>
          <w:szCs w:val="28"/>
        </w:rPr>
        <w:t>Контакти допомоги:</w:t>
      </w:r>
      <w:r>
        <w:rPr>
          <w:rFonts w:ascii="Times New Roman" w:hAnsi="Times New Roman" w:cs="Times New Roman"/>
          <w:sz w:val="28"/>
          <w:szCs w:val="28"/>
        </w:rPr>
        <w:t xml:space="preserve"> форма, яка зроблена для того, щоб люди з інвалід</w:t>
      </w:r>
      <w:r>
        <w:rPr>
          <w:rFonts w:ascii="Times New Roman" w:hAnsi="Times New Roman" w:cs="Times New Roman"/>
          <w:sz w:val="28"/>
          <w:szCs w:val="28"/>
        </w:rPr>
        <w:softHyphen/>
        <w:t>ністю, які шукають допомогу або поміч в розумінні базових питань</w:t>
      </w:r>
      <w:r>
        <w:rPr>
          <w:rFonts w:ascii="Times New Roman" w:hAnsi="Times New Roman" w:cs="Times New Roman"/>
          <w:sz w:val="28"/>
          <w:szCs w:val="28"/>
          <w:lang w:val="uk-UA"/>
        </w:rPr>
        <w:t>,</w:t>
      </w:r>
      <w:r>
        <w:rPr>
          <w:rFonts w:ascii="Times New Roman" w:hAnsi="Times New Roman" w:cs="Times New Roman"/>
          <w:sz w:val="28"/>
          <w:szCs w:val="28"/>
        </w:rPr>
        <w:t xml:space="preserve"> отримали її завдяки нашому лонгріду.</w:t>
      </w:r>
    </w:p>
    <w:p w:rsidR="000560FC" w:rsidRDefault="000560FC" w:rsidP="00960087">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Отже, цей проєкт підкреслив важливість підтримки інклюзивного середовища, де кожен, незалежно від фізичних можливостей, має право на повноцінне життя та самореалізацію. Сподіваємося, що цей лонгрід допоможе змінити ставлення суспільства до людей з інвалідністю, надихне на впровадження нових технологій та рішень, сприятиме створенню рівних можливостей для всіх і підтримає тих, хто цього потребує.</w:t>
      </w:r>
    </w:p>
    <w:p w:rsidR="000560FC" w:rsidRDefault="000560FC">
      <w:pPr>
        <w:rPr>
          <w:rFonts w:ascii="Times New Roman" w:hAnsi="Times New Roman" w:cs="Times New Roman"/>
          <w:sz w:val="28"/>
          <w:szCs w:val="28"/>
        </w:rPr>
      </w:pPr>
      <w:r>
        <w:rPr>
          <w:rFonts w:ascii="Times New Roman" w:hAnsi="Times New Roman" w:cs="Times New Roman"/>
          <w:sz w:val="28"/>
          <w:szCs w:val="28"/>
        </w:rPr>
        <w:br w:type="page"/>
      </w:r>
    </w:p>
    <w:p w:rsidR="000560FC" w:rsidRDefault="000560FC" w:rsidP="00960087">
      <w:pPr>
        <w:spacing w:line="360" w:lineRule="auto"/>
        <w:rPr>
          <w:rFonts w:ascii="Times New Roman" w:hAnsi="Times New Roman" w:cs="Times New Roman"/>
          <w:b/>
          <w:sz w:val="28"/>
          <w:szCs w:val="28"/>
        </w:rPr>
      </w:pPr>
    </w:p>
    <w:p w:rsidR="000560FC" w:rsidRDefault="000560FC" w:rsidP="00C90639">
      <w:pPr>
        <w:spacing w:line="360" w:lineRule="auto"/>
        <w:jc w:val="center"/>
        <w:rPr>
          <w:rFonts w:ascii="Times New Roman" w:hAnsi="Times New Roman" w:cs="Times New Roman"/>
          <w:b/>
          <w:sz w:val="28"/>
          <w:szCs w:val="28"/>
        </w:rPr>
      </w:pPr>
      <w:r>
        <w:rPr>
          <w:rFonts w:ascii="Times New Roman" w:hAnsi="Times New Roman" w:cs="Times New Roman"/>
          <w:b/>
          <w:sz w:val="28"/>
          <w:szCs w:val="28"/>
        </w:rPr>
        <w:t>ВИСНОВКИ</w:t>
      </w:r>
    </w:p>
    <w:p w:rsidR="000560FC" w:rsidRDefault="000560FC" w:rsidP="00C90639">
      <w:pPr>
        <w:spacing w:line="240" w:lineRule="auto"/>
        <w:jc w:val="center"/>
        <w:rPr>
          <w:rFonts w:ascii="Times New Roman" w:hAnsi="Times New Roman" w:cs="Times New Roman"/>
          <w:b/>
          <w:sz w:val="28"/>
          <w:szCs w:val="28"/>
        </w:rPr>
      </w:pPr>
    </w:p>
    <w:p w:rsidR="000560FC" w:rsidRDefault="000560FC" w:rsidP="00960087">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Таким чином, у лонгріді ми дослідили </w:t>
      </w:r>
      <w:r>
        <w:rPr>
          <w:rFonts w:ascii="Times New Roman" w:hAnsi="Times New Roman" w:cs="Times New Roman"/>
          <w:sz w:val="28"/>
          <w:szCs w:val="28"/>
          <w:lang w:val="uk-UA"/>
        </w:rPr>
        <w:t>історії</w:t>
      </w:r>
      <w:r>
        <w:rPr>
          <w:rFonts w:ascii="Times New Roman" w:hAnsi="Times New Roman" w:cs="Times New Roman"/>
          <w:sz w:val="28"/>
          <w:szCs w:val="28"/>
        </w:rPr>
        <w:t xml:space="preserve"> людей </w:t>
      </w:r>
      <w:r>
        <w:rPr>
          <w:rFonts w:ascii="Times New Roman" w:hAnsi="Times New Roman" w:cs="Times New Roman"/>
          <w:sz w:val="28"/>
          <w:szCs w:val="28"/>
          <w:lang w:val="uk-UA"/>
        </w:rPr>
        <w:t>і</w:t>
      </w:r>
      <w:r>
        <w:rPr>
          <w:rFonts w:ascii="Times New Roman" w:hAnsi="Times New Roman" w:cs="Times New Roman"/>
          <w:sz w:val="28"/>
          <w:szCs w:val="28"/>
        </w:rPr>
        <w:t xml:space="preserve">з особливими потребами в Україні та визначили, що за останні два роки з моменту початку повномасштабного вторгнення та </w:t>
      </w:r>
      <w:r>
        <w:rPr>
          <w:rFonts w:ascii="Times New Roman" w:hAnsi="Times New Roman" w:cs="Times New Roman"/>
          <w:sz w:val="28"/>
          <w:szCs w:val="28"/>
          <w:lang w:val="uk-UA"/>
        </w:rPr>
        <w:t>до цього часу</w:t>
      </w:r>
      <w:r>
        <w:rPr>
          <w:rFonts w:ascii="Times New Roman" w:hAnsi="Times New Roman" w:cs="Times New Roman"/>
          <w:sz w:val="28"/>
          <w:szCs w:val="28"/>
        </w:rPr>
        <w:t xml:space="preserve"> кількість </w:t>
      </w:r>
      <w:r>
        <w:rPr>
          <w:rFonts w:ascii="Times New Roman" w:hAnsi="Times New Roman" w:cs="Times New Roman"/>
          <w:sz w:val="28"/>
          <w:szCs w:val="28"/>
          <w:lang w:val="uk-UA"/>
        </w:rPr>
        <w:t>таких людей</w:t>
      </w:r>
      <w:r>
        <w:rPr>
          <w:rFonts w:ascii="Times New Roman" w:hAnsi="Times New Roman" w:cs="Times New Roman"/>
          <w:sz w:val="28"/>
          <w:szCs w:val="28"/>
        </w:rPr>
        <w:t xml:space="preserve"> зростає втричі </w:t>
      </w:r>
      <w:r>
        <w:rPr>
          <w:rFonts w:ascii="Times New Roman" w:hAnsi="Times New Roman" w:cs="Times New Roman"/>
          <w:sz w:val="28"/>
          <w:szCs w:val="28"/>
          <w:lang w:val="uk-UA"/>
        </w:rPr>
        <w:t>швидше,</w:t>
      </w:r>
      <w:r>
        <w:rPr>
          <w:rFonts w:ascii="Times New Roman" w:hAnsi="Times New Roman" w:cs="Times New Roman"/>
          <w:sz w:val="28"/>
          <w:szCs w:val="28"/>
        </w:rPr>
        <w:t xml:space="preserve"> ніж раніше. Ці цифри мають змусити задуматися </w:t>
      </w:r>
      <w:r>
        <w:rPr>
          <w:rFonts w:ascii="Times New Roman" w:hAnsi="Times New Roman" w:cs="Times New Roman"/>
          <w:sz w:val="28"/>
          <w:szCs w:val="28"/>
          <w:lang w:val="uk-UA"/>
        </w:rPr>
        <w:t>тих</w:t>
      </w:r>
      <w:r>
        <w:rPr>
          <w:rFonts w:ascii="Times New Roman" w:hAnsi="Times New Roman" w:cs="Times New Roman"/>
          <w:sz w:val="28"/>
          <w:szCs w:val="28"/>
        </w:rPr>
        <w:t xml:space="preserve">, </w:t>
      </w:r>
      <w:r>
        <w:rPr>
          <w:rFonts w:ascii="Times New Roman" w:hAnsi="Times New Roman" w:cs="Times New Roman"/>
          <w:sz w:val="28"/>
          <w:szCs w:val="28"/>
          <w:lang w:val="uk-UA"/>
        </w:rPr>
        <w:t>хто</w:t>
      </w:r>
      <w:r>
        <w:rPr>
          <w:rFonts w:ascii="Times New Roman" w:hAnsi="Times New Roman" w:cs="Times New Roman"/>
          <w:sz w:val="28"/>
          <w:szCs w:val="28"/>
        </w:rPr>
        <w:t xml:space="preserve"> може вплинути на ситуацію, </w:t>
      </w:r>
      <w:r>
        <w:rPr>
          <w:rFonts w:ascii="Times New Roman" w:hAnsi="Times New Roman" w:cs="Times New Roman"/>
          <w:sz w:val="28"/>
          <w:szCs w:val="28"/>
          <w:lang w:val="uk-UA"/>
        </w:rPr>
        <w:t>зважаючи на</w:t>
      </w:r>
      <w:r>
        <w:rPr>
          <w:rFonts w:ascii="Times New Roman" w:hAnsi="Times New Roman" w:cs="Times New Roman"/>
          <w:sz w:val="28"/>
          <w:szCs w:val="28"/>
        </w:rPr>
        <w:t xml:space="preserve"> важливість підтримки та інтеграції осіб </w:t>
      </w:r>
      <w:r>
        <w:rPr>
          <w:rFonts w:ascii="Times New Roman" w:hAnsi="Times New Roman" w:cs="Times New Roman"/>
          <w:sz w:val="28"/>
          <w:szCs w:val="28"/>
          <w:lang w:val="uk-UA"/>
        </w:rPr>
        <w:t>і</w:t>
      </w:r>
      <w:r>
        <w:rPr>
          <w:rFonts w:ascii="Times New Roman" w:hAnsi="Times New Roman" w:cs="Times New Roman"/>
          <w:sz w:val="28"/>
          <w:szCs w:val="28"/>
        </w:rPr>
        <w:t>з інвалідністю в суспільстві та розробку сучасних технологій.</w:t>
      </w:r>
    </w:p>
    <w:p w:rsidR="000560FC" w:rsidRDefault="000560FC" w:rsidP="00960087">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Завдяки сучасним технологіям життя людей </w:t>
      </w:r>
      <w:r>
        <w:rPr>
          <w:rFonts w:ascii="Times New Roman" w:hAnsi="Times New Roman" w:cs="Times New Roman"/>
          <w:sz w:val="28"/>
          <w:szCs w:val="28"/>
          <w:lang w:val="uk-UA"/>
        </w:rPr>
        <w:t>і</w:t>
      </w:r>
      <w:r>
        <w:rPr>
          <w:rFonts w:ascii="Times New Roman" w:hAnsi="Times New Roman" w:cs="Times New Roman"/>
          <w:sz w:val="28"/>
          <w:szCs w:val="28"/>
        </w:rPr>
        <w:t>з особливими потребами може значно покращитися. Новітні протези, пристрої для комунікації, адаптивні технології для навчання та роботи — все це сприяє їхній реабілітації та соціалізації. Особливо важливо, щоб такі технології були доступні для всіх, хто їх потребує, незалежно від соціального чи економічного статусу.</w:t>
      </w:r>
    </w:p>
    <w:p w:rsidR="000560FC" w:rsidRDefault="000560FC" w:rsidP="00960087">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Приклади історій героїв, таких як Тетяна Прохоренко, яка після важкої травми хребта знайшла сили подолати депресію та здобути визнання в професійній сфері, та Владислав Жайворонок, який після втрати кінцівки продовжує служити країні, демонструють, що люди з інвалідністю можуть досягати значних успіхів і робити вагомий внесок у суспільство. Їхні історії надихають та показують, що з підтримкою, доступом до технологій та правильним ставленням </w:t>
      </w:r>
      <w:r>
        <w:rPr>
          <w:rFonts w:ascii="Times New Roman" w:hAnsi="Times New Roman" w:cs="Times New Roman"/>
          <w:sz w:val="28"/>
          <w:szCs w:val="28"/>
          <w:lang w:val="uk-UA"/>
        </w:rPr>
        <w:t>і</w:t>
      </w:r>
      <w:r>
        <w:rPr>
          <w:rFonts w:ascii="Times New Roman" w:hAnsi="Times New Roman" w:cs="Times New Roman"/>
          <w:sz w:val="28"/>
          <w:szCs w:val="28"/>
        </w:rPr>
        <w:t>з боку суспільства вони можуть жити повноцінним життям.</w:t>
      </w:r>
    </w:p>
    <w:p w:rsidR="000560FC" w:rsidRDefault="000560FC" w:rsidP="00960087">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Ініціативи на кшталт проєкту Марини Курдєвіч, що надає людям </w:t>
      </w:r>
      <w:r>
        <w:rPr>
          <w:rFonts w:ascii="Times New Roman" w:hAnsi="Times New Roman" w:cs="Times New Roman"/>
          <w:sz w:val="28"/>
          <w:szCs w:val="28"/>
          <w:lang w:val="uk-UA"/>
        </w:rPr>
        <w:t>і</w:t>
      </w:r>
      <w:r>
        <w:rPr>
          <w:rFonts w:ascii="Times New Roman" w:hAnsi="Times New Roman" w:cs="Times New Roman"/>
          <w:sz w:val="28"/>
          <w:szCs w:val="28"/>
        </w:rPr>
        <w:t>з</w:t>
      </w:r>
      <w:r>
        <w:rPr>
          <w:rFonts w:ascii="Times New Roman" w:hAnsi="Times New Roman" w:cs="Times New Roman"/>
          <w:sz w:val="28"/>
          <w:szCs w:val="28"/>
          <w:lang w:val="uk-UA"/>
        </w:rPr>
        <w:t> </w:t>
      </w:r>
      <w:r>
        <w:rPr>
          <w:rFonts w:ascii="Times New Roman" w:hAnsi="Times New Roman" w:cs="Times New Roman"/>
          <w:sz w:val="28"/>
          <w:szCs w:val="28"/>
        </w:rPr>
        <w:t>інвалідністю можливість займатися творчістю та знаходити роботу, є критич</w:t>
      </w:r>
      <w:r>
        <w:rPr>
          <w:rFonts w:ascii="Times New Roman" w:hAnsi="Times New Roman" w:cs="Times New Roman"/>
          <w:sz w:val="28"/>
          <w:szCs w:val="28"/>
        </w:rPr>
        <w:softHyphen/>
        <w:t>но важливими для створення інклюзивного середовища. Ці проєкти показують, як важливо надавати можливості для самореалізації та незалежності.</w:t>
      </w:r>
    </w:p>
    <w:p w:rsidR="000560FC" w:rsidRDefault="000560FC" w:rsidP="00960087">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Висвітлення таких тем у медіапросторі сприяє підвищенню обізнаності суспільства та формуванню толерантного ставлення до людей </w:t>
      </w:r>
      <w:r>
        <w:rPr>
          <w:rFonts w:ascii="Times New Roman" w:hAnsi="Times New Roman" w:cs="Times New Roman"/>
          <w:sz w:val="28"/>
          <w:szCs w:val="28"/>
          <w:lang w:val="uk-UA"/>
        </w:rPr>
        <w:t>і</w:t>
      </w:r>
      <w:r>
        <w:rPr>
          <w:rFonts w:ascii="Times New Roman" w:hAnsi="Times New Roman" w:cs="Times New Roman"/>
          <w:sz w:val="28"/>
          <w:szCs w:val="28"/>
        </w:rPr>
        <w:t>з інвалідністю. Т</w:t>
      </w:r>
      <w:r>
        <w:rPr>
          <w:rFonts w:ascii="Times New Roman" w:hAnsi="Times New Roman" w:cs="Times New Roman"/>
          <w:sz w:val="28"/>
          <w:szCs w:val="28"/>
          <w:lang w:val="uk-UA"/>
        </w:rPr>
        <w:t>акі ж</w:t>
      </w:r>
      <w:r>
        <w:rPr>
          <w:rFonts w:ascii="Times New Roman" w:hAnsi="Times New Roman" w:cs="Times New Roman"/>
          <w:sz w:val="28"/>
          <w:szCs w:val="28"/>
        </w:rPr>
        <w:t>урналісти, як Богдана Будулуца, яка наголошує на важливості етичного підходу та коректної термінології, відіграють ключову роль у цьому процесі.</w:t>
      </w:r>
    </w:p>
    <w:p w:rsidR="000560FC" w:rsidRDefault="000560FC" w:rsidP="00960087">
      <w:pPr>
        <w:spacing w:line="360" w:lineRule="auto"/>
        <w:ind w:firstLine="567"/>
        <w:jc w:val="both"/>
        <w:rPr>
          <w:rFonts w:ascii="Times New Roman" w:hAnsi="Times New Roman" w:cs="Times New Roman"/>
          <w:b/>
          <w:sz w:val="28"/>
          <w:szCs w:val="28"/>
        </w:rPr>
      </w:pPr>
      <w:r>
        <w:rPr>
          <w:rFonts w:ascii="Times New Roman" w:hAnsi="Times New Roman" w:cs="Times New Roman"/>
          <w:sz w:val="28"/>
          <w:szCs w:val="28"/>
          <w:lang w:val="uk-UA"/>
        </w:rPr>
        <w:t>Отже, можемо констатувати</w:t>
      </w:r>
      <w:r>
        <w:rPr>
          <w:rFonts w:ascii="Times New Roman" w:hAnsi="Times New Roman" w:cs="Times New Roman"/>
          <w:sz w:val="28"/>
          <w:szCs w:val="28"/>
        </w:rPr>
        <w:t xml:space="preserve">, що технології відіграють ключову роль у створенні інклюзивного суспільства, де кожна людина, незалежно від своїх фізичних можливостей, має шанс на повноцінне життя. Важливо продовжувати розвивати та впроваджувати інноваційні рішення, які допомагатимуть людям </w:t>
      </w:r>
      <w:r>
        <w:rPr>
          <w:rFonts w:ascii="Times New Roman" w:hAnsi="Times New Roman" w:cs="Times New Roman"/>
          <w:sz w:val="28"/>
          <w:szCs w:val="28"/>
          <w:lang w:val="uk-UA"/>
        </w:rPr>
        <w:t>і</w:t>
      </w:r>
      <w:r>
        <w:rPr>
          <w:rFonts w:ascii="Times New Roman" w:hAnsi="Times New Roman" w:cs="Times New Roman"/>
          <w:sz w:val="28"/>
          <w:szCs w:val="28"/>
        </w:rPr>
        <w:t>з особливими потребами долати виклики, з якими вони стикаються, особливо в умовах складних соціальних та політичних обставин, таких як війна.</w:t>
      </w:r>
    </w:p>
    <w:p w:rsidR="000560FC" w:rsidRDefault="000560FC">
      <w:pPr>
        <w:rPr>
          <w:rFonts w:ascii="Times New Roman" w:hAnsi="Times New Roman" w:cs="Times New Roman"/>
          <w:b/>
          <w:sz w:val="28"/>
          <w:szCs w:val="28"/>
        </w:rPr>
      </w:pPr>
      <w:r>
        <w:rPr>
          <w:rFonts w:ascii="Times New Roman" w:hAnsi="Times New Roman" w:cs="Times New Roman"/>
          <w:b/>
          <w:sz w:val="28"/>
          <w:szCs w:val="28"/>
        </w:rPr>
        <w:br w:type="page"/>
      </w:r>
    </w:p>
    <w:p w:rsidR="000560FC" w:rsidRDefault="000560FC" w:rsidP="003F1B4C">
      <w:pPr>
        <w:jc w:val="center"/>
        <w:rPr>
          <w:rFonts w:ascii="Times New Roman" w:hAnsi="Times New Roman" w:cs="Times New Roman"/>
          <w:b/>
          <w:sz w:val="28"/>
          <w:szCs w:val="28"/>
          <w:lang w:val="en-US"/>
        </w:rPr>
      </w:pPr>
      <w:r w:rsidRPr="003F1B4C">
        <w:rPr>
          <w:rFonts w:ascii="Times New Roman" w:hAnsi="Times New Roman" w:cs="Times New Roman"/>
          <w:b/>
          <w:sz w:val="28"/>
          <w:szCs w:val="28"/>
        </w:rPr>
        <w:t>БІБЛІОГРАФІЯ</w:t>
      </w:r>
    </w:p>
    <w:p w:rsidR="000560FC" w:rsidRPr="003F1B4C" w:rsidRDefault="000560FC" w:rsidP="003F1B4C">
      <w:pPr>
        <w:jc w:val="center"/>
        <w:rPr>
          <w:rFonts w:ascii="Times New Roman" w:hAnsi="Times New Roman" w:cs="Times New Roman"/>
          <w:b/>
          <w:sz w:val="28"/>
          <w:szCs w:val="28"/>
          <w:lang w:val="en-US"/>
        </w:rPr>
      </w:pPr>
    </w:p>
    <w:p w:rsidR="000560FC" w:rsidRPr="00C53D69" w:rsidRDefault="000560FC" w:rsidP="003F1B4C">
      <w:pPr>
        <w:numPr>
          <w:ilvl w:val="0"/>
          <w:numId w:val="3"/>
        </w:numPr>
        <w:spacing w:line="360" w:lineRule="auto"/>
        <w:jc w:val="both"/>
        <w:rPr>
          <w:rFonts w:ascii="Times New Roman" w:hAnsi="Times New Roman" w:cs="Times New Roman"/>
          <w:sz w:val="28"/>
          <w:szCs w:val="28"/>
          <w:highlight w:val="white"/>
        </w:rPr>
      </w:pPr>
      <w:r w:rsidRPr="00C53D69">
        <w:rPr>
          <w:rFonts w:ascii="Times New Roman" w:hAnsi="Times New Roman" w:cs="Times New Roman"/>
          <w:sz w:val="28"/>
          <w:szCs w:val="28"/>
          <w:highlight w:val="white"/>
        </w:rPr>
        <w:t xml:space="preserve">Ампілогова А. Необмежені можливості: як технології змінюють життя людей з інвалідністю. </w:t>
      </w:r>
      <w:r w:rsidRPr="00C53D69">
        <w:rPr>
          <w:rFonts w:ascii="Times New Roman" w:hAnsi="Times New Roman" w:cs="Times New Roman"/>
          <w:i/>
          <w:sz w:val="28"/>
          <w:szCs w:val="28"/>
          <w:highlight w:val="white"/>
        </w:rPr>
        <w:t>BIT.UA.</w:t>
      </w:r>
      <w:r w:rsidRPr="00C53D69">
        <w:rPr>
          <w:rFonts w:ascii="Times New Roman" w:hAnsi="Times New Roman" w:cs="Times New Roman"/>
          <w:sz w:val="28"/>
          <w:szCs w:val="28"/>
          <w:highlight w:val="white"/>
        </w:rPr>
        <w:t xml:space="preserve"> 23 листопада 2021.</w:t>
      </w:r>
      <w:r w:rsidRPr="00C53D69">
        <w:rPr>
          <w:rFonts w:ascii="Times New Roman" w:hAnsi="Times New Roman" w:cs="Times New Roman"/>
          <w:sz w:val="28"/>
          <w:szCs w:val="28"/>
          <w:lang w:val="uk-UA"/>
        </w:rPr>
        <w:t xml:space="preserve"> </w:t>
      </w:r>
      <w:r w:rsidRPr="00C53D69">
        <w:rPr>
          <w:rFonts w:ascii="Times New Roman" w:hAnsi="Times New Roman" w:cs="Times New Roman"/>
          <w:sz w:val="28"/>
          <w:szCs w:val="28"/>
        </w:rPr>
        <w:t>URL: https://bit.ua/</w:t>
      </w:r>
      <w:r>
        <w:rPr>
          <w:rFonts w:ascii="Times New Roman" w:hAnsi="Times New Roman" w:cs="Times New Roman"/>
          <w:sz w:val="28"/>
          <w:szCs w:val="28"/>
          <w:lang w:val="uk-UA"/>
        </w:rPr>
        <w:br/>
      </w:r>
      <w:r w:rsidRPr="00C53D69">
        <w:rPr>
          <w:rFonts w:ascii="Times New Roman" w:hAnsi="Times New Roman" w:cs="Times New Roman"/>
          <w:sz w:val="28"/>
          <w:szCs w:val="28"/>
        </w:rPr>
        <w:t>2021/10/neobmezheni-mozhlyvosti-yak-tehnologiyi-zminyuyut-zhyttya-lyudej-z-invalidnistyu/</w:t>
      </w:r>
      <w:r w:rsidRPr="00C53D69">
        <w:rPr>
          <w:rFonts w:ascii="Times New Roman" w:hAnsi="Times New Roman" w:cs="Times New Roman"/>
          <w:sz w:val="28"/>
          <w:szCs w:val="28"/>
          <w:lang w:val="uk-UA"/>
        </w:rPr>
        <w:t xml:space="preserve"> </w:t>
      </w:r>
      <w:r w:rsidRPr="00C53D69">
        <w:rPr>
          <w:rFonts w:ascii="Times New Roman" w:hAnsi="Times New Roman" w:cs="Times New Roman"/>
          <w:sz w:val="28"/>
          <w:szCs w:val="28"/>
        </w:rPr>
        <w:t>(дата звернення:</w:t>
      </w:r>
      <w:r w:rsidRPr="00C53D69">
        <w:rPr>
          <w:rFonts w:ascii="Times New Roman" w:hAnsi="Times New Roman" w:cs="Times New Roman"/>
          <w:sz w:val="28"/>
          <w:szCs w:val="28"/>
          <w:lang w:val="uk-UA"/>
        </w:rPr>
        <w:t xml:space="preserve"> 10.05.2024</w:t>
      </w:r>
      <w:r w:rsidRPr="00C53D69">
        <w:rPr>
          <w:rFonts w:ascii="Times New Roman" w:hAnsi="Times New Roman" w:cs="Times New Roman"/>
          <w:sz w:val="28"/>
          <w:szCs w:val="28"/>
        </w:rPr>
        <w:t>)</w:t>
      </w:r>
      <w:r w:rsidRPr="00C53D69">
        <w:rPr>
          <w:rFonts w:ascii="Times New Roman" w:hAnsi="Times New Roman" w:cs="Times New Roman"/>
          <w:sz w:val="28"/>
          <w:szCs w:val="28"/>
          <w:lang w:val="uk-UA"/>
        </w:rPr>
        <w:t>.</w:t>
      </w:r>
    </w:p>
    <w:p w:rsidR="000560FC" w:rsidRPr="00C53D69" w:rsidRDefault="000560FC" w:rsidP="003F1B4C">
      <w:pPr>
        <w:numPr>
          <w:ilvl w:val="0"/>
          <w:numId w:val="3"/>
        </w:numPr>
        <w:spacing w:line="360" w:lineRule="auto"/>
        <w:jc w:val="both"/>
        <w:rPr>
          <w:rFonts w:ascii="Times New Roman" w:hAnsi="Times New Roman" w:cs="Times New Roman"/>
          <w:sz w:val="28"/>
          <w:szCs w:val="28"/>
        </w:rPr>
      </w:pPr>
      <w:r w:rsidRPr="00C53D69">
        <w:rPr>
          <w:rFonts w:ascii="Times New Roman" w:hAnsi="Times New Roman" w:cs="Times New Roman"/>
          <w:sz w:val="28"/>
          <w:szCs w:val="28"/>
          <w:highlight w:val="white"/>
        </w:rPr>
        <w:t xml:space="preserve">Бомко Ольга. Не «інваліди» та не «колісні візки»: як коректно говорити про людей з інвалідністю. </w:t>
      </w:r>
      <w:r w:rsidRPr="00C53D69">
        <w:rPr>
          <w:rFonts w:ascii="Times New Roman" w:hAnsi="Times New Roman" w:cs="Times New Roman"/>
          <w:i/>
          <w:sz w:val="28"/>
          <w:szCs w:val="28"/>
          <w:highlight w:val="white"/>
        </w:rPr>
        <w:t>Дивись.info.</w:t>
      </w:r>
      <w:r w:rsidRPr="00C53D69">
        <w:rPr>
          <w:rFonts w:ascii="Times New Roman" w:hAnsi="Times New Roman" w:cs="Times New Roman"/>
          <w:sz w:val="28"/>
          <w:szCs w:val="28"/>
          <w:highlight w:val="white"/>
        </w:rPr>
        <w:t xml:space="preserve"> 31 </w:t>
      </w:r>
      <w:r w:rsidRPr="00C53D69">
        <w:rPr>
          <w:rFonts w:ascii="Times New Roman" w:hAnsi="Times New Roman" w:cs="Times New Roman"/>
          <w:sz w:val="28"/>
          <w:szCs w:val="28"/>
          <w:highlight w:val="white"/>
          <w:lang w:val="uk-UA"/>
        </w:rPr>
        <w:t xml:space="preserve">січня </w:t>
      </w:r>
      <w:r w:rsidRPr="00C53D69">
        <w:rPr>
          <w:rFonts w:ascii="Times New Roman" w:hAnsi="Times New Roman" w:cs="Times New Roman"/>
          <w:sz w:val="28"/>
          <w:szCs w:val="28"/>
          <w:highlight w:val="white"/>
        </w:rPr>
        <w:t xml:space="preserve">2024. </w:t>
      </w:r>
      <w:r w:rsidRPr="00C53D69">
        <w:rPr>
          <w:rFonts w:ascii="Times New Roman" w:hAnsi="Times New Roman" w:cs="Times New Roman"/>
          <w:sz w:val="28"/>
          <w:szCs w:val="28"/>
        </w:rPr>
        <w:t>URL: https://dyvys.info/</w:t>
      </w:r>
      <w:r>
        <w:rPr>
          <w:rFonts w:ascii="Times New Roman" w:hAnsi="Times New Roman" w:cs="Times New Roman"/>
          <w:sz w:val="28"/>
          <w:szCs w:val="28"/>
          <w:lang w:val="uk-UA"/>
        </w:rPr>
        <w:br/>
      </w:r>
      <w:r w:rsidRPr="00C53D69">
        <w:rPr>
          <w:rFonts w:ascii="Times New Roman" w:hAnsi="Times New Roman" w:cs="Times New Roman"/>
          <w:sz w:val="28"/>
          <w:szCs w:val="28"/>
        </w:rPr>
        <w:t>2024/01/31/yak-pravylno-govoryty-pro-lyudej-z-invalidnistyu/ (дата звернення:</w:t>
      </w:r>
      <w:r w:rsidRPr="00C53D69">
        <w:rPr>
          <w:rFonts w:ascii="Times New Roman" w:hAnsi="Times New Roman" w:cs="Times New Roman"/>
          <w:sz w:val="28"/>
          <w:szCs w:val="28"/>
          <w:lang w:val="uk-UA"/>
        </w:rPr>
        <w:t xml:space="preserve"> 10.05.2024</w:t>
      </w:r>
      <w:r w:rsidRPr="00C53D69">
        <w:rPr>
          <w:rFonts w:ascii="Times New Roman" w:hAnsi="Times New Roman" w:cs="Times New Roman"/>
          <w:sz w:val="28"/>
          <w:szCs w:val="28"/>
        </w:rPr>
        <w:t>).</w:t>
      </w:r>
    </w:p>
    <w:p w:rsidR="000560FC" w:rsidRPr="00C53D69" w:rsidRDefault="000560FC" w:rsidP="003F1B4C">
      <w:pPr>
        <w:numPr>
          <w:ilvl w:val="0"/>
          <w:numId w:val="3"/>
        </w:numPr>
        <w:spacing w:line="360" w:lineRule="auto"/>
        <w:jc w:val="both"/>
        <w:rPr>
          <w:rFonts w:ascii="Times New Roman" w:hAnsi="Times New Roman" w:cs="Times New Roman"/>
          <w:sz w:val="28"/>
          <w:szCs w:val="28"/>
        </w:rPr>
      </w:pPr>
      <w:r w:rsidRPr="00C53D69">
        <w:rPr>
          <w:rFonts w:ascii="Times New Roman" w:hAnsi="Times New Roman" w:cs="Times New Roman"/>
          <w:sz w:val="28"/>
          <w:szCs w:val="28"/>
          <w:highlight w:val="white"/>
        </w:rPr>
        <w:t xml:space="preserve">Булаєва М. М. Мультимедійний лонгрід як новий журналістський формат. </w:t>
      </w:r>
      <w:r w:rsidRPr="00C53D69">
        <w:rPr>
          <w:rFonts w:ascii="Times New Roman" w:hAnsi="Times New Roman" w:cs="Times New Roman"/>
          <w:i/>
          <w:sz w:val="28"/>
          <w:szCs w:val="28"/>
          <w:highlight w:val="white"/>
        </w:rPr>
        <w:t>Журналістський щорічник.</w:t>
      </w:r>
      <w:r w:rsidRPr="00C53D69">
        <w:rPr>
          <w:rFonts w:ascii="Times New Roman" w:hAnsi="Times New Roman" w:cs="Times New Roman"/>
          <w:sz w:val="28"/>
          <w:szCs w:val="28"/>
          <w:highlight w:val="white"/>
        </w:rPr>
        <w:t xml:space="preserve"> № 4. 2015. С. 121-123.</w:t>
      </w:r>
    </w:p>
    <w:p w:rsidR="000560FC" w:rsidRPr="00C53D69" w:rsidRDefault="000560FC" w:rsidP="003F1B4C">
      <w:pPr>
        <w:numPr>
          <w:ilvl w:val="0"/>
          <w:numId w:val="3"/>
        </w:numPr>
        <w:spacing w:line="360" w:lineRule="auto"/>
        <w:jc w:val="both"/>
        <w:rPr>
          <w:rFonts w:ascii="Times New Roman" w:hAnsi="Times New Roman" w:cs="Times New Roman"/>
          <w:sz w:val="28"/>
          <w:szCs w:val="28"/>
        </w:rPr>
      </w:pPr>
      <w:r w:rsidRPr="00C53D69">
        <w:rPr>
          <w:rFonts w:ascii="Times New Roman" w:hAnsi="Times New Roman" w:cs="Times New Roman"/>
          <w:sz w:val="28"/>
          <w:szCs w:val="28"/>
        </w:rPr>
        <w:t xml:space="preserve">В Україні налічується 3 мільйони людей з інвалідністю. </w:t>
      </w:r>
      <w:r w:rsidRPr="00C53D69">
        <w:rPr>
          <w:rFonts w:ascii="Times New Roman" w:hAnsi="Times New Roman" w:cs="Times New Roman"/>
          <w:i/>
          <w:sz w:val="28"/>
          <w:szCs w:val="28"/>
        </w:rPr>
        <w:t>Міністерство з питань реінтеграції тимчасово окупованих територій України</w:t>
      </w:r>
      <w:r w:rsidRPr="00C53D69">
        <w:rPr>
          <w:rFonts w:ascii="Times New Roman" w:hAnsi="Times New Roman" w:cs="Times New Roman"/>
          <w:sz w:val="28"/>
          <w:szCs w:val="28"/>
        </w:rPr>
        <w:t xml:space="preserve">. </w:t>
      </w:r>
      <w:r w:rsidRPr="00C53D69">
        <w:rPr>
          <w:rFonts w:ascii="Times New Roman" w:hAnsi="Times New Roman" w:cs="Times New Roman"/>
          <w:sz w:val="28"/>
          <w:szCs w:val="28"/>
          <w:highlight w:val="white"/>
        </w:rPr>
        <w:t xml:space="preserve">22 вересня 2023. </w:t>
      </w:r>
      <w:r w:rsidRPr="00C53D69">
        <w:rPr>
          <w:rFonts w:ascii="Times New Roman" w:hAnsi="Times New Roman" w:cs="Times New Roman"/>
          <w:sz w:val="28"/>
          <w:szCs w:val="28"/>
        </w:rPr>
        <w:t>URL: https://minre.gov.ua/2023/09/22/v-ukrayini-nalichuyetsya-3-miljony-lyudej-z-invalidnistyu/ (дата звернення:</w:t>
      </w:r>
      <w:r w:rsidRPr="00C53D69">
        <w:rPr>
          <w:rFonts w:ascii="Times New Roman" w:hAnsi="Times New Roman" w:cs="Times New Roman"/>
          <w:sz w:val="28"/>
          <w:szCs w:val="28"/>
          <w:lang w:val="uk-UA"/>
        </w:rPr>
        <w:t xml:space="preserve"> 10.05.2024</w:t>
      </w:r>
      <w:r w:rsidRPr="00C53D69">
        <w:rPr>
          <w:rFonts w:ascii="Times New Roman" w:hAnsi="Times New Roman" w:cs="Times New Roman"/>
          <w:sz w:val="28"/>
          <w:szCs w:val="28"/>
        </w:rPr>
        <w:t>).</w:t>
      </w:r>
    </w:p>
    <w:p w:rsidR="000560FC" w:rsidRPr="00C53D69" w:rsidRDefault="000560FC" w:rsidP="003F1B4C">
      <w:pPr>
        <w:numPr>
          <w:ilvl w:val="0"/>
          <w:numId w:val="3"/>
        </w:numPr>
        <w:spacing w:line="360" w:lineRule="auto"/>
        <w:jc w:val="both"/>
        <w:rPr>
          <w:rFonts w:ascii="Times New Roman" w:hAnsi="Times New Roman" w:cs="Times New Roman"/>
          <w:sz w:val="28"/>
          <w:szCs w:val="28"/>
          <w:highlight w:val="white"/>
        </w:rPr>
      </w:pPr>
      <w:r w:rsidRPr="00C53D69">
        <w:rPr>
          <w:rFonts w:ascii="Times New Roman" w:hAnsi="Times New Roman" w:cs="Times New Roman"/>
          <w:sz w:val="28"/>
          <w:szCs w:val="28"/>
          <w:highlight w:val="white"/>
        </w:rPr>
        <w:t xml:space="preserve">Велитченко Д. І., Прокопенко Н. М. Лонгрід як форма журналістського матеріалу: створення авторського продукту. </w:t>
      </w:r>
      <w:r w:rsidRPr="00C53D69">
        <w:rPr>
          <w:rFonts w:ascii="Times New Roman" w:hAnsi="Times New Roman" w:cs="Times New Roman"/>
          <w:sz w:val="28"/>
          <w:szCs w:val="28"/>
        </w:rPr>
        <w:t xml:space="preserve">URL: </w:t>
      </w:r>
      <w:r w:rsidRPr="00C53D69">
        <w:rPr>
          <w:rFonts w:ascii="Times New Roman" w:hAnsi="Times New Roman" w:cs="Times New Roman"/>
          <w:sz w:val="28"/>
          <w:szCs w:val="28"/>
          <w:highlight w:val="white"/>
        </w:rPr>
        <w:t>https://essuir.sumdu.edu.ua/</w:t>
      </w:r>
      <w:r>
        <w:rPr>
          <w:rFonts w:ascii="Times New Roman" w:hAnsi="Times New Roman" w:cs="Times New Roman"/>
          <w:sz w:val="28"/>
          <w:szCs w:val="28"/>
          <w:highlight w:val="white"/>
          <w:lang w:val="uk-UA"/>
        </w:rPr>
        <w:br/>
      </w:r>
      <w:r w:rsidRPr="00C53D69">
        <w:rPr>
          <w:rFonts w:ascii="Times New Roman" w:hAnsi="Times New Roman" w:cs="Times New Roman"/>
          <w:sz w:val="28"/>
          <w:szCs w:val="28"/>
          <w:highlight w:val="white"/>
        </w:rPr>
        <w:t>bitstream-download/123456789/77989/1/Velytchenko_longread.pdf</w:t>
      </w:r>
      <w:r w:rsidRPr="00C53D69">
        <w:rPr>
          <w:rFonts w:ascii="Times New Roman" w:hAnsi="Times New Roman" w:cs="Times New Roman"/>
          <w:sz w:val="28"/>
          <w:szCs w:val="28"/>
          <w:highlight w:val="white"/>
          <w:lang w:val="uk-UA"/>
        </w:rPr>
        <w:t xml:space="preserve"> </w:t>
      </w:r>
      <w:r w:rsidRPr="00C53D69">
        <w:rPr>
          <w:rFonts w:ascii="Times New Roman" w:hAnsi="Times New Roman" w:cs="Times New Roman"/>
          <w:sz w:val="28"/>
          <w:szCs w:val="28"/>
        </w:rPr>
        <w:t>(дата звернення:</w:t>
      </w:r>
      <w:r w:rsidRPr="00C53D69">
        <w:rPr>
          <w:rFonts w:ascii="Times New Roman" w:hAnsi="Times New Roman" w:cs="Times New Roman"/>
          <w:sz w:val="28"/>
          <w:szCs w:val="28"/>
          <w:lang w:val="uk-UA"/>
        </w:rPr>
        <w:t xml:space="preserve"> 10.05.2024</w:t>
      </w:r>
      <w:r w:rsidRPr="00C53D69">
        <w:rPr>
          <w:rFonts w:ascii="Times New Roman" w:hAnsi="Times New Roman" w:cs="Times New Roman"/>
          <w:sz w:val="28"/>
          <w:szCs w:val="28"/>
        </w:rPr>
        <w:t>)</w:t>
      </w:r>
      <w:r w:rsidRPr="00C53D69">
        <w:rPr>
          <w:rFonts w:ascii="Times New Roman" w:hAnsi="Times New Roman" w:cs="Times New Roman"/>
          <w:sz w:val="28"/>
          <w:szCs w:val="28"/>
          <w:lang w:val="uk-UA"/>
        </w:rPr>
        <w:t>.</w:t>
      </w:r>
    </w:p>
    <w:p w:rsidR="000560FC" w:rsidRPr="00C53D69" w:rsidRDefault="000560FC" w:rsidP="003F1B4C">
      <w:pPr>
        <w:numPr>
          <w:ilvl w:val="0"/>
          <w:numId w:val="3"/>
        </w:numPr>
        <w:spacing w:line="360" w:lineRule="auto"/>
        <w:jc w:val="both"/>
        <w:rPr>
          <w:rFonts w:ascii="Times New Roman" w:hAnsi="Times New Roman" w:cs="Times New Roman"/>
          <w:sz w:val="28"/>
          <w:szCs w:val="28"/>
          <w:highlight w:val="white"/>
        </w:rPr>
      </w:pPr>
      <w:r w:rsidRPr="00C53D69">
        <w:rPr>
          <w:rFonts w:ascii="Times New Roman" w:hAnsi="Times New Roman" w:cs="Times New Roman"/>
          <w:sz w:val="28"/>
          <w:szCs w:val="28"/>
          <w:highlight w:val="white"/>
        </w:rPr>
        <w:t>Іванова Л. В. Використання теорії зв'язків з громадськістю у навчальному процесі підготовки журналістів (на прикладі освоєння формату «спец</w:t>
      </w:r>
      <w:r>
        <w:rPr>
          <w:rFonts w:ascii="Times New Roman" w:hAnsi="Times New Roman" w:cs="Times New Roman"/>
          <w:sz w:val="28"/>
          <w:szCs w:val="28"/>
          <w:highlight w:val="white"/>
          <w:lang w:val="uk-UA"/>
        </w:rPr>
        <w:softHyphen/>
      </w:r>
      <w:r w:rsidRPr="00C53D69">
        <w:rPr>
          <w:rFonts w:ascii="Times New Roman" w:hAnsi="Times New Roman" w:cs="Times New Roman"/>
          <w:sz w:val="28"/>
          <w:szCs w:val="28"/>
          <w:highlight w:val="white"/>
        </w:rPr>
        <w:t>проект»)</w:t>
      </w:r>
      <w:r w:rsidRPr="00C53D69">
        <w:rPr>
          <w:rFonts w:ascii="Times New Roman" w:hAnsi="Times New Roman" w:cs="Times New Roman"/>
          <w:sz w:val="28"/>
          <w:szCs w:val="28"/>
          <w:highlight w:val="white"/>
          <w:lang w:val="uk-UA"/>
        </w:rPr>
        <w:t xml:space="preserve">. </w:t>
      </w:r>
      <w:r w:rsidRPr="00C53D69">
        <w:rPr>
          <w:rFonts w:ascii="Times New Roman" w:hAnsi="Times New Roman" w:cs="Times New Roman"/>
          <w:i/>
          <w:sz w:val="28"/>
          <w:szCs w:val="28"/>
          <w:highlight w:val="white"/>
        </w:rPr>
        <w:t>Вісник Челябінського державного університету.</w:t>
      </w:r>
      <w:r w:rsidRPr="00C53D69">
        <w:rPr>
          <w:rFonts w:ascii="Times New Roman" w:hAnsi="Times New Roman" w:cs="Times New Roman"/>
          <w:sz w:val="28"/>
          <w:szCs w:val="28"/>
          <w:highlight w:val="white"/>
        </w:rPr>
        <w:t xml:space="preserve"> № 9 (391). Філологічні науки. Вип. 102. 2016. С. 78-86.</w:t>
      </w:r>
    </w:p>
    <w:p w:rsidR="000560FC" w:rsidRPr="00C53D69" w:rsidRDefault="000560FC" w:rsidP="003F1B4C">
      <w:pPr>
        <w:numPr>
          <w:ilvl w:val="0"/>
          <w:numId w:val="3"/>
        </w:numPr>
        <w:spacing w:line="360" w:lineRule="auto"/>
        <w:jc w:val="both"/>
        <w:rPr>
          <w:rFonts w:ascii="Times New Roman" w:hAnsi="Times New Roman" w:cs="Times New Roman"/>
          <w:sz w:val="28"/>
          <w:szCs w:val="28"/>
        </w:rPr>
      </w:pPr>
      <w:r w:rsidRPr="00C53D69">
        <w:rPr>
          <w:rFonts w:ascii="Times New Roman" w:hAnsi="Times New Roman" w:cs="Times New Roman"/>
          <w:sz w:val="28"/>
          <w:szCs w:val="28"/>
        </w:rPr>
        <w:t xml:space="preserve">Людям з інвалідністю. Як держава може допомогти з медициною, роботою та можливостями для людей з інвалідністю. </w:t>
      </w:r>
      <w:r w:rsidRPr="00C53D69">
        <w:rPr>
          <w:rFonts w:ascii="Times New Roman" w:hAnsi="Times New Roman" w:cs="Times New Roman"/>
          <w:i/>
          <w:sz w:val="28"/>
          <w:szCs w:val="28"/>
        </w:rPr>
        <w:t>Дія.</w:t>
      </w:r>
      <w:r w:rsidRPr="00C53D69">
        <w:rPr>
          <w:rFonts w:ascii="Times New Roman" w:hAnsi="Times New Roman" w:cs="Times New Roman"/>
          <w:sz w:val="28"/>
          <w:szCs w:val="28"/>
        </w:rPr>
        <w:t xml:space="preserve"> URL: https://bf.diia.</w:t>
      </w:r>
      <w:r>
        <w:rPr>
          <w:rFonts w:ascii="Times New Roman" w:hAnsi="Times New Roman" w:cs="Times New Roman"/>
          <w:sz w:val="28"/>
          <w:szCs w:val="28"/>
          <w:lang w:val="uk-UA"/>
        </w:rPr>
        <w:br/>
      </w:r>
      <w:r w:rsidRPr="00C53D69">
        <w:rPr>
          <w:rFonts w:ascii="Times New Roman" w:hAnsi="Times New Roman" w:cs="Times New Roman"/>
          <w:sz w:val="28"/>
          <w:szCs w:val="28"/>
        </w:rPr>
        <w:t>gov.ua/categories/lyudu-z-invalidnistyu (дата звернення:</w:t>
      </w:r>
      <w:r w:rsidRPr="00C53D69">
        <w:rPr>
          <w:rFonts w:ascii="Times New Roman" w:hAnsi="Times New Roman" w:cs="Times New Roman"/>
          <w:sz w:val="28"/>
          <w:szCs w:val="28"/>
          <w:lang w:val="uk-UA"/>
        </w:rPr>
        <w:t xml:space="preserve"> 10.05.2024</w:t>
      </w:r>
      <w:r w:rsidRPr="00C53D69">
        <w:rPr>
          <w:rFonts w:ascii="Times New Roman" w:hAnsi="Times New Roman" w:cs="Times New Roman"/>
          <w:sz w:val="28"/>
          <w:szCs w:val="28"/>
        </w:rPr>
        <w:t>).</w:t>
      </w:r>
    </w:p>
    <w:p w:rsidR="000560FC" w:rsidRPr="00C53D69" w:rsidRDefault="000560FC" w:rsidP="003F1B4C">
      <w:pPr>
        <w:numPr>
          <w:ilvl w:val="0"/>
          <w:numId w:val="3"/>
        </w:numPr>
        <w:spacing w:line="360" w:lineRule="auto"/>
        <w:jc w:val="both"/>
        <w:rPr>
          <w:rFonts w:ascii="Times New Roman" w:hAnsi="Times New Roman" w:cs="Times New Roman"/>
          <w:sz w:val="28"/>
          <w:szCs w:val="28"/>
        </w:rPr>
      </w:pPr>
      <w:r w:rsidRPr="00C53D69">
        <w:rPr>
          <w:rFonts w:ascii="Times New Roman" w:hAnsi="Times New Roman" w:cs="Times New Roman"/>
          <w:sz w:val="28"/>
          <w:szCs w:val="28"/>
        </w:rPr>
        <w:t xml:space="preserve">Мінсоцполітики підтримує прийняття законопроєкту 5344-д, який розширює права осіб з інвалідністю на працевлаштування. </w:t>
      </w:r>
      <w:r w:rsidRPr="00C53D69">
        <w:rPr>
          <w:rFonts w:ascii="Times New Roman" w:hAnsi="Times New Roman" w:cs="Times New Roman"/>
          <w:i/>
          <w:sz w:val="28"/>
          <w:szCs w:val="28"/>
        </w:rPr>
        <w:t>Урядовий портал.</w:t>
      </w:r>
      <w:r w:rsidRPr="00C53D69">
        <w:rPr>
          <w:rFonts w:ascii="Times New Roman" w:hAnsi="Times New Roman" w:cs="Times New Roman"/>
          <w:sz w:val="28"/>
          <w:szCs w:val="28"/>
        </w:rPr>
        <w:t xml:space="preserve"> 19</w:t>
      </w:r>
      <w:r w:rsidRPr="00C53D69">
        <w:rPr>
          <w:rFonts w:ascii="Times New Roman" w:hAnsi="Times New Roman" w:cs="Times New Roman"/>
          <w:sz w:val="28"/>
          <w:szCs w:val="28"/>
          <w:lang w:val="uk-UA"/>
        </w:rPr>
        <w:t xml:space="preserve"> </w:t>
      </w:r>
      <w:r w:rsidRPr="00C53D69">
        <w:rPr>
          <w:rFonts w:ascii="Times New Roman" w:hAnsi="Times New Roman" w:cs="Times New Roman"/>
          <w:sz w:val="28"/>
          <w:szCs w:val="28"/>
        </w:rPr>
        <w:t xml:space="preserve">січня 2024. URL: </w:t>
      </w:r>
      <w:r w:rsidRPr="00C00D7C">
        <w:rPr>
          <w:rFonts w:ascii="Times New Roman" w:hAnsi="Times New Roman" w:cs="Times New Roman"/>
          <w:sz w:val="28"/>
          <w:szCs w:val="28"/>
        </w:rPr>
        <w:t>https://www.kmu.gov.ua/news/minsotspolityky-pidtrymuie-pryini</w:t>
      </w:r>
      <w:r>
        <w:rPr>
          <w:rFonts w:ascii="Times New Roman" w:hAnsi="Times New Roman" w:cs="Times New Roman"/>
          <w:sz w:val="28"/>
          <w:szCs w:val="28"/>
          <w:lang w:val="uk-UA"/>
        </w:rPr>
        <w:br/>
      </w:r>
      <w:r w:rsidRPr="00C53D69">
        <w:rPr>
          <w:rFonts w:ascii="Times New Roman" w:hAnsi="Times New Roman" w:cs="Times New Roman"/>
          <w:sz w:val="28"/>
          <w:szCs w:val="28"/>
        </w:rPr>
        <w:t>attia-zakonoproiektu-5344-d-iakyi-rozshyriuie-prava-osib-z-invalidnistiu-na-pratsevlashtuvannia (дата звернення:</w:t>
      </w:r>
      <w:r w:rsidRPr="00C53D69">
        <w:rPr>
          <w:rFonts w:ascii="Times New Roman" w:hAnsi="Times New Roman" w:cs="Times New Roman"/>
          <w:sz w:val="28"/>
          <w:szCs w:val="28"/>
          <w:lang w:val="uk-UA"/>
        </w:rPr>
        <w:t xml:space="preserve"> 10.05.2024</w:t>
      </w:r>
      <w:r w:rsidRPr="00C53D69">
        <w:rPr>
          <w:rFonts w:ascii="Times New Roman" w:hAnsi="Times New Roman" w:cs="Times New Roman"/>
          <w:sz w:val="28"/>
          <w:szCs w:val="28"/>
        </w:rPr>
        <w:t>).</w:t>
      </w:r>
    </w:p>
    <w:p w:rsidR="000560FC" w:rsidRPr="00C53D69" w:rsidRDefault="000560FC" w:rsidP="003F1B4C">
      <w:pPr>
        <w:numPr>
          <w:ilvl w:val="0"/>
          <w:numId w:val="3"/>
        </w:numPr>
        <w:spacing w:line="360" w:lineRule="auto"/>
        <w:jc w:val="both"/>
        <w:rPr>
          <w:rFonts w:ascii="Times New Roman" w:hAnsi="Times New Roman" w:cs="Times New Roman"/>
          <w:sz w:val="28"/>
          <w:szCs w:val="28"/>
        </w:rPr>
      </w:pPr>
      <w:r w:rsidRPr="00C53D69">
        <w:rPr>
          <w:rFonts w:ascii="Times New Roman" w:hAnsi="Times New Roman" w:cs="Times New Roman"/>
          <w:sz w:val="28"/>
          <w:szCs w:val="28"/>
        </w:rPr>
        <w:t xml:space="preserve"> Особам з інвалідністю. </w:t>
      </w:r>
      <w:r w:rsidRPr="00C53D69">
        <w:rPr>
          <w:rFonts w:ascii="Times New Roman" w:hAnsi="Times New Roman" w:cs="Times New Roman"/>
          <w:i/>
          <w:sz w:val="28"/>
          <w:szCs w:val="28"/>
        </w:rPr>
        <w:t>Міністерство соціальної політики</w:t>
      </w:r>
      <w:r w:rsidRPr="00C53D69">
        <w:rPr>
          <w:rFonts w:ascii="Times New Roman" w:hAnsi="Times New Roman" w:cs="Times New Roman"/>
          <w:sz w:val="28"/>
          <w:szCs w:val="28"/>
        </w:rPr>
        <w:t>. URL: https://</w:t>
      </w:r>
      <w:r>
        <w:rPr>
          <w:rFonts w:ascii="Times New Roman" w:hAnsi="Times New Roman" w:cs="Times New Roman"/>
          <w:sz w:val="28"/>
          <w:szCs w:val="28"/>
          <w:lang w:val="uk-UA"/>
        </w:rPr>
        <w:br/>
      </w:r>
      <w:r w:rsidRPr="00C53D69">
        <w:rPr>
          <w:rFonts w:ascii="Times New Roman" w:hAnsi="Times New Roman" w:cs="Times New Roman"/>
          <w:sz w:val="28"/>
          <w:szCs w:val="28"/>
        </w:rPr>
        <w:t>www.msp.gov.ua/timeline/invalidnist.html (дата звернення:</w:t>
      </w:r>
      <w:r w:rsidRPr="00C53D69">
        <w:rPr>
          <w:rFonts w:ascii="Times New Roman" w:hAnsi="Times New Roman" w:cs="Times New Roman"/>
          <w:sz w:val="28"/>
          <w:szCs w:val="28"/>
          <w:lang w:val="uk-UA"/>
        </w:rPr>
        <w:t xml:space="preserve"> 10.05.2024</w:t>
      </w:r>
      <w:r w:rsidRPr="00C53D69">
        <w:rPr>
          <w:rFonts w:ascii="Times New Roman" w:hAnsi="Times New Roman" w:cs="Times New Roman"/>
          <w:sz w:val="28"/>
          <w:szCs w:val="28"/>
        </w:rPr>
        <w:t>).</w:t>
      </w:r>
    </w:p>
    <w:p w:rsidR="000560FC" w:rsidRPr="00C53D69" w:rsidRDefault="000560FC" w:rsidP="003F1B4C">
      <w:pPr>
        <w:numPr>
          <w:ilvl w:val="0"/>
          <w:numId w:val="3"/>
        </w:numPr>
        <w:spacing w:line="360" w:lineRule="auto"/>
        <w:jc w:val="both"/>
        <w:rPr>
          <w:rFonts w:ascii="Times New Roman" w:hAnsi="Times New Roman" w:cs="Times New Roman"/>
          <w:sz w:val="28"/>
          <w:szCs w:val="28"/>
        </w:rPr>
      </w:pPr>
      <w:r w:rsidRPr="00C53D69">
        <w:rPr>
          <w:rFonts w:ascii="Times New Roman" w:hAnsi="Times New Roman" w:cs="Times New Roman"/>
          <w:sz w:val="28"/>
          <w:szCs w:val="28"/>
          <w:highlight w:val="white"/>
        </w:rPr>
        <w:t xml:space="preserve">Патрікєєва Н. Гра в довгу: який лонгрід потрібен читачу. </w:t>
      </w:r>
      <w:r w:rsidRPr="00C53D69">
        <w:rPr>
          <w:rFonts w:ascii="Times New Roman" w:hAnsi="Times New Roman" w:cs="Times New Roman"/>
          <w:i/>
          <w:sz w:val="28"/>
          <w:szCs w:val="28"/>
          <w:highlight w:val="white"/>
        </w:rPr>
        <w:t>MediaLab.Online.</w:t>
      </w:r>
      <w:r w:rsidRPr="00C53D69">
        <w:rPr>
          <w:rFonts w:ascii="Times New Roman" w:hAnsi="Times New Roman" w:cs="Times New Roman"/>
          <w:sz w:val="28"/>
          <w:szCs w:val="28"/>
          <w:highlight w:val="white"/>
        </w:rPr>
        <w:t xml:space="preserve"> 22 травня</w:t>
      </w:r>
      <w:r w:rsidRPr="00C53D69">
        <w:rPr>
          <w:rFonts w:ascii="Times New Roman" w:hAnsi="Times New Roman" w:cs="Times New Roman"/>
          <w:sz w:val="28"/>
          <w:szCs w:val="28"/>
          <w:highlight w:val="white"/>
          <w:lang w:val="uk-UA"/>
        </w:rPr>
        <w:t xml:space="preserve"> </w:t>
      </w:r>
      <w:r w:rsidRPr="00C53D69">
        <w:rPr>
          <w:rFonts w:ascii="Times New Roman" w:hAnsi="Times New Roman" w:cs="Times New Roman"/>
          <w:sz w:val="28"/>
          <w:szCs w:val="28"/>
          <w:highlight w:val="white"/>
        </w:rPr>
        <w:t xml:space="preserve">2016. </w:t>
      </w:r>
      <w:r w:rsidRPr="00C53D69">
        <w:rPr>
          <w:rFonts w:ascii="Times New Roman" w:hAnsi="Times New Roman" w:cs="Times New Roman"/>
          <w:sz w:val="28"/>
          <w:szCs w:val="28"/>
          <w:highlight w:val="white"/>
          <w:lang w:val="en-US"/>
        </w:rPr>
        <w:t>URL</w:t>
      </w:r>
      <w:r w:rsidRPr="00C53D69">
        <w:rPr>
          <w:rFonts w:ascii="Times New Roman" w:hAnsi="Times New Roman" w:cs="Times New Roman"/>
          <w:sz w:val="28"/>
          <w:szCs w:val="28"/>
          <w:highlight w:val="white"/>
        </w:rPr>
        <w:t>:</w:t>
      </w:r>
      <w:r w:rsidRPr="00C53D69">
        <w:rPr>
          <w:rFonts w:ascii="Times New Roman" w:hAnsi="Times New Roman" w:cs="Times New Roman"/>
          <w:sz w:val="28"/>
          <w:szCs w:val="28"/>
        </w:rPr>
        <w:t xml:space="preserve"> </w:t>
      </w:r>
      <w:r w:rsidRPr="00C53D69">
        <w:rPr>
          <w:rFonts w:ascii="Times New Roman" w:hAnsi="Times New Roman" w:cs="Times New Roman"/>
          <w:sz w:val="28"/>
          <w:szCs w:val="28"/>
          <w:highlight w:val="white"/>
        </w:rPr>
        <w:t xml:space="preserve">http://medialab.online/news/gra-v-dovgu-yaky-jlongrid-potriben-chy-tachu/ </w:t>
      </w:r>
      <w:r w:rsidRPr="00C53D69">
        <w:rPr>
          <w:rFonts w:ascii="Times New Roman" w:hAnsi="Times New Roman" w:cs="Times New Roman"/>
          <w:sz w:val="28"/>
          <w:szCs w:val="28"/>
        </w:rPr>
        <w:t>(дата звернення:</w:t>
      </w:r>
      <w:r w:rsidRPr="00C53D69">
        <w:rPr>
          <w:rFonts w:ascii="Times New Roman" w:hAnsi="Times New Roman" w:cs="Times New Roman"/>
          <w:sz w:val="28"/>
          <w:szCs w:val="28"/>
          <w:lang w:val="uk-UA"/>
        </w:rPr>
        <w:t xml:space="preserve"> 10.05.2024</w:t>
      </w:r>
      <w:r w:rsidRPr="00C53D69">
        <w:rPr>
          <w:rFonts w:ascii="Times New Roman" w:hAnsi="Times New Roman" w:cs="Times New Roman"/>
          <w:sz w:val="28"/>
          <w:szCs w:val="28"/>
        </w:rPr>
        <w:t>)</w:t>
      </w:r>
      <w:r w:rsidRPr="00C53D69">
        <w:rPr>
          <w:rFonts w:ascii="Times New Roman" w:hAnsi="Times New Roman" w:cs="Times New Roman"/>
          <w:sz w:val="28"/>
          <w:szCs w:val="28"/>
          <w:highlight w:val="white"/>
        </w:rPr>
        <w:t>.</w:t>
      </w:r>
    </w:p>
    <w:p w:rsidR="000560FC" w:rsidRPr="00C53D69" w:rsidRDefault="000560FC" w:rsidP="003F1B4C">
      <w:pPr>
        <w:numPr>
          <w:ilvl w:val="0"/>
          <w:numId w:val="3"/>
        </w:numPr>
        <w:spacing w:line="360" w:lineRule="auto"/>
        <w:jc w:val="both"/>
        <w:rPr>
          <w:rFonts w:ascii="Times New Roman" w:hAnsi="Times New Roman" w:cs="Times New Roman"/>
          <w:sz w:val="28"/>
          <w:szCs w:val="28"/>
        </w:rPr>
      </w:pPr>
      <w:r w:rsidRPr="00C53D69">
        <w:rPr>
          <w:rFonts w:ascii="Times New Roman" w:hAnsi="Times New Roman" w:cs="Times New Roman"/>
          <w:sz w:val="28"/>
          <w:szCs w:val="28"/>
        </w:rPr>
        <w:t>Почапська О. Лонгрід як новий жанр сучасної інтернет-журналістики: формально-технічні характеристики. URL: https://vseosvita.ua/library/longrid-ak-novij-zanr-sucasnoi-internet-zurnalistiki-formalno-tehnicni-harakteristiki-331058.html (дата звернення:</w:t>
      </w:r>
      <w:r w:rsidRPr="00C53D69">
        <w:rPr>
          <w:rFonts w:ascii="Times New Roman" w:hAnsi="Times New Roman" w:cs="Times New Roman"/>
          <w:sz w:val="28"/>
          <w:szCs w:val="28"/>
          <w:lang w:val="uk-UA"/>
        </w:rPr>
        <w:t xml:space="preserve"> 10.05.2024</w:t>
      </w:r>
      <w:r w:rsidRPr="00C53D69">
        <w:rPr>
          <w:rFonts w:ascii="Times New Roman" w:hAnsi="Times New Roman" w:cs="Times New Roman"/>
          <w:sz w:val="28"/>
          <w:szCs w:val="28"/>
        </w:rPr>
        <w:t>).</w:t>
      </w:r>
    </w:p>
    <w:p w:rsidR="000560FC" w:rsidRPr="00C53D69" w:rsidRDefault="000560FC" w:rsidP="003F1B4C">
      <w:pPr>
        <w:numPr>
          <w:ilvl w:val="0"/>
          <w:numId w:val="3"/>
        </w:numPr>
        <w:spacing w:line="360" w:lineRule="auto"/>
        <w:jc w:val="both"/>
        <w:rPr>
          <w:rFonts w:ascii="Times New Roman" w:hAnsi="Times New Roman" w:cs="Times New Roman"/>
          <w:sz w:val="28"/>
          <w:szCs w:val="28"/>
        </w:rPr>
      </w:pPr>
      <w:r w:rsidRPr="00C53D69">
        <w:rPr>
          <w:rFonts w:ascii="Times New Roman" w:hAnsi="Times New Roman" w:cs="Times New Roman"/>
          <w:sz w:val="28"/>
          <w:szCs w:val="28"/>
        </w:rPr>
        <w:t xml:space="preserve">Рубрика компанії. Weblium — </w:t>
      </w:r>
      <w:r w:rsidRPr="00C53D69">
        <w:rPr>
          <w:rFonts w:ascii="Times New Roman" w:hAnsi="Times New Roman" w:cs="Times New Roman"/>
          <w:sz w:val="28"/>
          <w:szCs w:val="28"/>
          <w:highlight w:val="white"/>
        </w:rPr>
        <w:t xml:space="preserve">SaaS платформа, розумний конструктор сайтів. </w:t>
      </w:r>
      <w:r w:rsidRPr="00C53D69">
        <w:rPr>
          <w:rFonts w:ascii="Times New Roman" w:hAnsi="Times New Roman" w:cs="Times New Roman"/>
          <w:i/>
          <w:sz w:val="28"/>
          <w:szCs w:val="28"/>
        </w:rPr>
        <w:t>DOU.</w:t>
      </w:r>
      <w:r w:rsidRPr="00C53D69">
        <w:rPr>
          <w:rFonts w:ascii="Times New Roman" w:hAnsi="Times New Roman" w:cs="Times New Roman"/>
          <w:sz w:val="28"/>
          <w:szCs w:val="28"/>
          <w:highlight w:val="white"/>
        </w:rPr>
        <w:t xml:space="preserve"> </w:t>
      </w:r>
      <w:r w:rsidRPr="00C53D69">
        <w:rPr>
          <w:rFonts w:ascii="Times New Roman" w:hAnsi="Times New Roman" w:cs="Times New Roman"/>
          <w:sz w:val="28"/>
          <w:szCs w:val="28"/>
        </w:rPr>
        <w:t>URL: https://jobs.dou.ua/companies/weblium/ (дата звернення:</w:t>
      </w:r>
      <w:r w:rsidRPr="00C53D69">
        <w:rPr>
          <w:rFonts w:ascii="Times New Roman" w:hAnsi="Times New Roman" w:cs="Times New Roman"/>
          <w:sz w:val="28"/>
          <w:szCs w:val="28"/>
          <w:lang w:val="uk-UA"/>
        </w:rPr>
        <w:t xml:space="preserve"> 10.05.2024</w:t>
      </w:r>
      <w:r w:rsidRPr="00C53D69">
        <w:rPr>
          <w:rFonts w:ascii="Times New Roman" w:hAnsi="Times New Roman" w:cs="Times New Roman"/>
          <w:sz w:val="28"/>
          <w:szCs w:val="28"/>
        </w:rPr>
        <w:t>).</w:t>
      </w:r>
    </w:p>
    <w:p w:rsidR="000560FC" w:rsidRPr="005B3448" w:rsidRDefault="000560FC" w:rsidP="003F1B4C">
      <w:pPr>
        <w:numPr>
          <w:ilvl w:val="0"/>
          <w:numId w:val="3"/>
        </w:numPr>
        <w:spacing w:line="360" w:lineRule="auto"/>
        <w:jc w:val="both"/>
        <w:rPr>
          <w:rFonts w:ascii="Times New Roman" w:hAnsi="Times New Roman" w:cs="Times New Roman"/>
          <w:sz w:val="28"/>
          <w:szCs w:val="28"/>
        </w:rPr>
      </w:pPr>
      <w:r w:rsidRPr="005B3448">
        <w:rPr>
          <w:rFonts w:ascii="Times New Roman" w:hAnsi="Times New Roman" w:cs="Times New Roman"/>
          <w:sz w:val="28"/>
          <w:szCs w:val="28"/>
        </w:rPr>
        <w:t xml:space="preserve">Сюжет про людей «з особливими потребами», «нетрадиційної орієнтації» та «сонячних дітей». </w:t>
      </w:r>
      <w:r w:rsidRPr="005B3448">
        <w:rPr>
          <w:rFonts w:ascii="Times New Roman" w:hAnsi="Times New Roman" w:cs="Times New Roman"/>
          <w:i/>
          <w:sz w:val="28"/>
          <w:szCs w:val="28"/>
          <w:highlight w:val="white"/>
        </w:rPr>
        <w:t>Телеканал D1.</w:t>
      </w:r>
      <w:r w:rsidRPr="005B3448">
        <w:rPr>
          <w:rFonts w:ascii="Times New Roman" w:hAnsi="Times New Roman" w:cs="Times New Roman"/>
          <w:sz w:val="28"/>
          <w:szCs w:val="28"/>
          <w:highlight w:val="white"/>
        </w:rPr>
        <w:t xml:space="preserve"> 20 жовтня 2023.</w:t>
      </w:r>
      <w:r w:rsidRPr="005B3448">
        <w:rPr>
          <w:rFonts w:ascii="Times New Roman" w:hAnsi="Times New Roman" w:cs="Times New Roman"/>
          <w:sz w:val="28"/>
          <w:szCs w:val="28"/>
        </w:rPr>
        <w:t xml:space="preserve"> URL: https://www.</w:t>
      </w:r>
      <w:r>
        <w:rPr>
          <w:rFonts w:ascii="Times New Roman" w:hAnsi="Times New Roman" w:cs="Times New Roman"/>
          <w:sz w:val="28"/>
          <w:szCs w:val="28"/>
          <w:lang w:val="uk-UA"/>
        </w:rPr>
        <w:br/>
      </w:r>
      <w:r w:rsidRPr="005B3448">
        <w:rPr>
          <w:rFonts w:ascii="Times New Roman" w:hAnsi="Times New Roman" w:cs="Times New Roman"/>
          <w:sz w:val="28"/>
          <w:szCs w:val="28"/>
        </w:rPr>
        <w:t>youtube.com/watch?v=fz96s4A8974&amp;t=78s (дата звернення:</w:t>
      </w:r>
      <w:r w:rsidRPr="005B3448">
        <w:rPr>
          <w:rFonts w:ascii="Times New Roman" w:hAnsi="Times New Roman" w:cs="Times New Roman"/>
          <w:sz w:val="28"/>
          <w:szCs w:val="28"/>
          <w:lang w:val="uk-UA"/>
        </w:rPr>
        <w:t xml:space="preserve"> 10.05.2024</w:t>
      </w:r>
      <w:r w:rsidRPr="005B3448">
        <w:rPr>
          <w:rFonts w:ascii="Times New Roman" w:hAnsi="Times New Roman" w:cs="Times New Roman"/>
          <w:sz w:val="28"/>
          <w:szCs w:val="28"/>
        </w:rPr>
        <w:t>)</w:t>
      </w:r>
      <w:r w:rsidRPr="005B3448">
        <w:rPr>
          <w:rFonts w:ascii="Times New Roman" w:hAnsi="Times New Roman" w:cs="Times New Roman"/>
          <w:sz w:val="28"/>
          <w:szCs w:val="28"/>
          <w:lang w:val="uk-UA"/>
        </w:rPr>
        <w:t>.</w:t>
      </w:r>
    </w:p>
    <w:p w:rsidR="000560FC" w:rsidRPr="00C53D69" w:rsidRDefault="000560FC" w:rsidP="003F1B4C">
      <w:pPr>
        <w:numPr>
          <w:ilvl w:val="0"/>
          <w:numId w:val="3"/>
        </w:numPr>
        <w:spacing w:line="360" w:lineRule="auto"/>
        <w:jc w:val="both"/>
        <w:rPr>
          <w:rFonts w:ascii="Times New Roman" w:hAnsi="Times New Roman" w:cs="Times New Roman"/>
          <w:sz w:val="28"/>
          <w:szCs w:val="28"/>
        </w:rPr>
      </w:pPr>
      <w:r w:rsidRPr="00C53D69">
        <w:rPr>
          <w:rFonts w:ascii="Times New Roman" w:hAnsi="Times New Roman" w:cs="Times New Roman"/>
          <w:sz w:val="28"/>
          <w:szCs w:val="28"/>
        </w:rPr>
        <w:t>Тонкіх І. Ю. Навчальний посібник з дисципліни «Інтернет-журналістика. Жанри в інтернеті». URL: https://eir.zp.edu.ua/server/api/core/bitstreams/</w:t>
      </w:r>
      <w:r w:rsidRPr="00C53D69">
        <w:rPr>
          <w:rFonts w:ascii="Times New Roman" w:hAnsi="Times New Roman" w:cs="Times New Roman"/>
          <w:sz w:val="28"/>
          <w:szCs w:val="28"/>
          <w:lang w:val="ru-RU"/>
        </w:rPr>
        <w:br/>
      </w:r>
      <w:r w:rsidRPr="00C53D69">
        <w:rPr>
          <w:rFonts w:ascii="Times New Roman" w:hAnsi="Times New Roman" w:cs="Times New Roman"/>
          <w:sz w:val="28"/>
          <w:szCs w:val="28"/>
        </w:rPr>
        <w:t>5b881739-ef61-4105-974f-50fec3003736/content (дата звернення:</w:t>
      </w:r>
      <w:r w:rsidRPr="00C53D69">
        <w:rPr>
          <w:rFonts w:ascii="Times New Roman" w:hAnsi="Times New Roman" w:cs="Times New Roman"/>
          <w:sz w:val="28"/>
          <w:szCs w:val="28"/>
          <w:lang w:val="uk-UA"/>
        </w:rPr>
        <w:t xml:space="preserve"> 10.05.2024</w:t>
      </w:r>
      <w:r w:rsidRPr="00C53D69">
        <w:rPr>
          <w:rFonts w:ascii="Times New Roman" w:hAnsi="Times New Roman" w:cs="Times New Roman"/>
          <w:sz w:val="28"/>
          <w:szCs w:val="28"/>
        </w:rPr>
        <w:t>).</w:t>
      </w:r>
    </w:p>
    <w:p w:rsidR="000560FC" w:rsidRPr="00C53D69" w:rsidRDefault="000560FC" w:rsidP="003F1B4C">
      <w:pPr>
        <w:numPr>
          <w:ilvl w:val="0"/>
          <w:numId w:val="3"/>
        </w:numPr>
        <w:spacing w:line="360" w:lineRule="auto"/>
        <w:jc w:val="both"/>
        <w:rPr>
          <w:rFonts w:ascii="Times New Roman" w:hAnsi="Times New Roman" w:cs="Times New Roman"/>
          <w:sz w:val="28"/>
          <w:szCs w:val="28"/>
        </w:rPr>
      </w:pPr>
      <w:r w:rsidRPr="00C53D69">
        <w:rPr>
          <w:rFonts w:ascii="Times New Roman" w:hAnsi="Times New Roman" w:cs="Times New Roman"/>
          <w:sz w:val="28"/>
          <w:szCs w:val="28"/>
        </w:rPr>
        <w:t xml:space="preserve">Чому правильно говорити не «інвалід», а «людина з інвалідністю»? </w:t>
      </w:r>
      <w:r w:rsidRPr="00C53D69">
        <w:rPr>
          <w:rFonts w:ascii="Times New Roman" w:hAnsi="Times New Roman" w:cs="Times New Roman"/>
          <w:i/>
          <w:sz w:val="28"/>
          <w:szCs w:val="28"/>
          <w:highlight w:val="white"/>
        </w:rPr>
        <w:t>Доступно</w:t>
      </w:r>
      <w:r w:rsidRPr="00C53D69">
        <w:rPr>
          <w:rFonts w:ascii="Times New Roman" w:hAnsi="Times New Roman" w:cs="Times New Roman"/>
          <w:i/>
          <w:sz w:val="28"/>
          <w:szCs w:val="28"/>
          <w:highlight w:val="white"/>
          <w:lang w:val="uk-UA"/>
        </w:rPr>
        <w:t xml:space="preserve">. </w:t>
      </w:r>
      <w:r w:rsidRPr="00C53D69">
        <w:rPr>
          <w:rFonts w:ascii="Times New Roman" w:hAnsi="Times New Roman" w:cs="Times New Roman"/>
          <w:i/>
          <w:sz w:val="28"/>
          <w:szCs w:val="28"/>
          <w:highlight w:val="white"/>
          <w:lang w:val="en-US"/>
        </w:rPr>
        <w:t>UA</w:t>
      </w:r>
      <w:r w:rsidRPr="00C53D69">
        <w:rPr>
          <w:rFonts w:ascii="Times New Roman" w:hAnsi="Times New Roman" w:cs="Times New Roman"/>
          <w:i/>
          <w:sz w:val="28"/>
          <w:szCs w:val="28"/>
          <w:highlight w:val="white"/>
        </w:rPr>
        <w:t>.</w:t>
      </w:r>
      <w:r w:rsidRPr="00C53D69">
        <w:rPr>
          <w:rFonts w:ascii="Times New Roman" w:hAnsi="Times New Roman" w:cs="Times New Roman"/>
          <w:sz w:val="28"/>
          <w:szCs w:val="28"/>
          <w:highlight w:val="white"/>
        </w:rPr>
        <w:t xml:space="preserve"> </w:t>
      </w:r>
      <w:r w:rsidRPr="00C53D69">
        <w:rPr>
          <w:rFonts w:ascii="Times New Roman" w:hAnsi="Times New Roman" w:cs="Times New Roman"/>
          <w:sz w:val="28"/>
          <w:szCs w:val="28"/>
        </w:rPr>
        <w:t>URL:</w:t>
      </w:r>
      <w:r w:rsidRPr="00C53D69">
        <w:rPr>
          <w:rFonts w:ascii="Times New Roman" w:hAnsi="Times New Roman" w:cs="Times New Roman"/>
          <w:sz w:val="28"/>
          <w:szCs w:val="28"/>
          <w:highlight w:val="white"/>
        </w:rPr>
        <w:t xml:space="preserve"> https://dostupno.ua/correct-terminology/ </w:t>
      </w:r>
      <w:r w:rsidRPr="00C53D69">
        <w:rPr>
          <w:rFonts w:ascii="Times New Roman" w:hAnsi="Times New Roman" w:cs="Times New Roman"/>
          <w:sz w:val="28"/>
          <w:szCs w:val="28"/>
        </w:rPr>
        <w:t>(дата звернення:</w:t>
      </w:r>
      <w:r w:rsidRPr="00C53D69">
        <w:rPr>
          <w:rFonts w:ascii="Times New Roman" w:hAnsi="Times New Roman" w:cs="Times New Roman"/>
          <w:sz w:val="28"/>
          <w:szCs w:val="28"/>
          <w:lang w:val="uk-UA"/>
        </w:rPr>
        <w:t xml:space="preserve"> 10.05.2024</w:t>
      </w:r>
      <w:r w:rsidRPr="00C53D69">
        <w:rPr>
          <w:rFonts w:ascii="Times New Roman" w:hAnsi="Times New Roman" w:cs="Times New Roman"/>
          <w:sz w:val="28"/>
          <w:szCs w:val="28"/>
        </w:rPr>
        <w:t>)</w:t>
      </w:r>
      <w:r w:rsidRPr="00C53D69">
        <w:rPr>
          <w:rFonts w:ascii="Times New Roman" w:hAnsi="Times New Roman" w:cs="Times New Roman"/>
          <w:sz w:val="28"/>
          <w:szCs w:val="28"/>
          <w:lang w:val="uk-UA"/>
        </w:rPr>
        <w:t>.</w:t>
      </w:r>
    </w:p>
    <w:p w:rsidR="000560FC" w:rsidRPr="008B22F3" w:rsidRDefault="000560FC" w:rsidP="003F1B4C">
      <w:pPr>
        <w:numPr>
          <w:ilvl w:val="0"/>
          <w:numId w:val="3"/>
        </w:numPr>
        <w:spacing w:line="360" w:lineRule="auto"/>
        <w:jc w:val="both"/>
        <w:rPr>
          <w:rFonts w:ascii="Times New Roman" w:hAnsi="Times New Roman" w:cs="Times New Roman"/>
          <w:sz w:val="28"/>
          <w:szCs w:val="28"/>
        </w:rPr>
      </w:pPr>
      <w:r w:rsidRPr="00C53D69">
        <w:rPr>
          <w:rFonts w:ascii="Times New Roman" w:hAnsi="Times New Roman" w:cs="Times New Roman"/>
          <w:sz w:val="28"/>
          <w:szCs w:val="28"/>
        </w:rPr>
        <w:t xml:space="preserve">Як насправді українське суспільство сприймає людей з інвалідністю? </w:t>
      </w:r>
      <w:r w:rsidRPr="00C53D69">
        <w:rPr>
          <w:rFonts w:ascii="Times New Roman" w:hAnsi="Times New Roman" w:cs="Times New Roman"/>
          <w:i/>
          <w:sz w:val="28"/>
          <w:szCs w:val="28"/>
        </w:rPr>
        <w:t xml:space="preserve">Соціологічна група </w:t>
      </w:r>
      <w:r w:rsidRPr="00C53D69">
        <w:rPr>
          <w:rFonts w:ascii="Times New Roman" w:hAnsi="Times New Roman" w:cs="Times New Roman"/>
          <w:i/>
          <w:sz w:val="28"/>
          <w:szCs w:val="28"/>
          <w:highlight w:val="white"/>
        </w:rPr>
        <w:t>«</w:t>
      </w:r>
      <w:r w:rsidRPr="00C53D69">
        <w:rPr>
          <w:rFonts w:ascii="Times New Roman" w:hAnsi="Times New Roman" w:cs="Times New Roman"/>
          <w:i/>
          <w:sz w:val="28"/>
          <w:szCs w:val="28"/>
        </w:rPr>
        <w:t>Рейтинг</w:t>
      </w:r>
      <w:r w:rsidRPr="00C53D69">
        <w:rPr>
          <w:rFonts w:ascii="Times New Roman" w:hAnsi="Times New Roman" w:cs="Times New Roman"/>
          <w:i/>
          <w:sz w:val="28"/>
          <w:szCs w:val="28"/>
          <w:highlight w:val="white"/>
        </w:rPr>
        <w:t>»</w:t>
      </w:r>
      <w:r w:rsidRPr="00C53D69">
        <w:rPr>
          <w:rFonts w:ascii="Times New Roman" w:hAnsi="Times New Roman" w:cs="Times New Roman"/>
          <w:sz w:val="28"/>
          <w:szCs w:val="28"/>
          <w:highlight w:val="white"/>
          <w:lang w:val="uk-UA"/>
        </w:rPr>
        <w:t>.</w:t>
      </w:r>
      <w:r w:rsidRPr="00C53D69">
        <w:rPr>
          <w:rFonts w:ascii="Times New Roman" w:hAnsi="Times New Roman" w:cs="Times New Roman"/>
          <w:sz w:val="28"/>
          <w:szCs w:val="28"/>
          <w:highlight w:val="white"/>
        </w:rPr>
        <w:t xml:space="preserve"> 15 листопада 2023. </w:t>
      </w:r>
      <w:r w:rsidRPr="00C53D69">
        <w:rPr>
          <w:rFonts w:ascii="Times New Roman" w:hAnsi="Times New Roman" w:cs="Times New Roman"/>
          <w:sz w:val="28"/>
          <w:szCs w:val="28"/>
        </w:rPr>
        <w:t>URL: https://ratinggroup.ua/research/ukraine/yak_naspravdi_ukrainske_suspilstvo_stavitsya_do_lyudey_z_invalidnistyu.html (дата звернення:</w:t>
      </w:r>
      <w:r w:rsidRPr="00C53D69">
        <w:rPr>
          <w:rFonts w:ascii="Times New Roman" w:hAnsi="Times New Roman" w:cs="Times New Roman"/>
          <w:sz w:val="28"/>
          <w:szCs w:val="28"/>
          <w:lang w:val="uk-UA"/>
        </w:rPr>
        <w:t xml:space="preserve"> 10.05.2024</w:t>
      </w:r>
      <w:r w:rsidRPr="00C53D69">
        <w:rPr>
          <w:rFonts w:ascii="Times New Roman" w:hAnsi="Times New Roman" w:cs="Times New Roman"/>
          <w:sz w:val="28"/>
          <w:szCs w:val="28"/>
        </w:rPr>
        <w:t>).</w:t>
      </w:r>
    </w:p>
    <w:p w:rsidR="000560FC" w:rsidRPr="00C53D69" w:rsidRDefault="000560FC" w:rsidP="008B22F3">
      <w:pPr>
        <w:spacing w:line="360" w:lineRule="auto"/>
        <w:jc w:val="both"/>
        <w:rPr>
          <w:rFonts w:ascii="Times New Roman" w:hAnsi="Times New Roman" w:cs="Times New Roman"/>
          <w:sz w:val="28"/>
          <w:szCs w:val="28"/>
        </w:rPr>
      </w:pPr>
    </w:p>
    <w:p w:rsidR="000560FC" w:rsidRDefault="000560FC" w:rsidP="00960087">
      <w:pPr>
        <w:spacing w:line="360" w:lineRule="auto"/>
        <w:jc w:val="both"/>
        <w:rPr>
          <w:rFonts w:ascii="Times New Roman" w:hAnsi="Times New Roman" w:cs="Times New Roman"/>
          <w:sz w:val="28"/>
          <w:szCs w:val="28"/>
        </w:rPr>
        <w:sectPr w:rsidR="000560FC" w:rsidSect="007809FD">
          <w:pgSz w:w="11909" w:h="16834"/>
          <w:pgMar w:top="1133" w:right="566" w:bottom="1133" w:left="1700" w:header="708" w:footer="708" w:gutter="0"/>
          <w:pgNumType w:start="2"/>
          <w:cols w:space="720"/>
          <w:titlePg/>
        </w:sectPr>
      </w:pPr>
    </w:p>
    <w:p w:rsidR="000560FC" w:rsidRDefault="000560FC" w:rsidP="00960087">
      <w:pPr>
        <w:spacing w:line="360" w:lineRule="auto"/>
        <w:jc w:val="center"/>
        <w:rPr>
          <w:rFonts w:ascii="Times New Roman" w:hAnsi="Times New Roman" w:cs="Times New Roman"/>
          <w:b/>
          <w:sz w:val="28"/>
          <w:szCs w:val="28"/>
        </w:rPr>
      </w:pPr>
    </w:p>
    <w:p w:rsidR="000560FC" w:rsidRDefault="000560FC" w:rsidP="00960087">
      <w:pPr>
        <w:spacing w:line="360" w:lineRule="auto"/>
        <w:jc w:val="center"/>
        <w:rPr>
          <w:rFonts w:ascii="Times New Roman" w:hAnsi="Times New Roman" w:cs="Times New Roman"/>
          <w:b/>
          <w:sz w:val="28"/>
          <w:szCs w:val="28"/>
        </w:rPr>
      </w:pPr>
      <w:r>
        <w:rPr>
          <w:rFonts w:ascii="Times New Roman" w:hAnsi="Times New Roman" w:cs="Times New Roman"/>
          <w:b/>
          <w:sz w:val="28"/>
          <w:szCs w:val="28"/>
        </w:rPr>
        <w:t>ДОДАТКИ</w:t>
      </w:r>
    </w:p>
    <w:p w:rsidR="000560FC" w:rsidRDefault="000560FC" w:rsidP="00960087">
      <w:pPr>
        <w:spacing w:line="360" w:lineRule="auto"/>
        <w:jc w:val="center"/>
        <w:rPr>
          <w:rFonts w:ascii="Times New Roman" w:hAnsi="Times New Roman" w:cs="Times New Roman"/>
          <w:b/>
          <w:sz w:val="28"/>
          <w:szCs w:val="28"/>
        </w:rPr>
      </w:pPr>
    </w:p>
    <w:p w:rsidR="000560FC" w:rsidRDefault="000560FC" w:rsidP="00960087">
      <w:pPr>
        <w:spacing w:line="360" w:lineRule="auto"/>
        <w:jc w:val="center"/>
        <w:rPr>
          <w:rFonts w:ascii="Times New Roman" w:hAnsi="Times New Roman" w:cs="Times New Roman"/>
          <w:b/>
          <w:sz w:val="28"/>
          <w:szCs w:val="28"/>
        </w:rPr>
      </w:pPr>
      <w:r>
        <w:rPr>
          <w:rFonts w:ascii="Times New Roman" w:hAnsi="Times New Roman" w:cs="Times New Roman"/>
          <w:b/>
          <w:sz w:val="28"/>
          <w:szCs w:val="28"/>
        </w:rPr>
        <w:t>Скрини ключових блоків лонгріду</w:t>
      </w:r>
    </w:p>
    <w:p w:rsidR="000560FC" w:rsidRDefault="000560FC" w:rsidP="004A51FD">
      <w:pPr>
        <w:spacing w:line="240" w:lineRule="auto"/>
        <w:jc w:val="center"/>
        <w:rPr>
          <w:rFonts w:ascii="Times New Roman" w:hAnsi="Times New Roman" w:cs="Times New Roman"/>
          <w:b/>
          <w:sz w:val="28"/>
          <w:szCs w:val="28"/>
        </w:rPr>
      </w:pPr>
    </w:p>
    <w:p w:rsidR="000560FC" w:rsidRDefault="000560FC" w:rsidP="00960087">
      <w:pPr>
        <w:spacing w:line="360" w:lineRule="auto"/>
        <w:jc w:val="center"/>
        <w:rPr>
          <w:rFonts w:ascii="Times New Roman" w:hAnsi="Times New Roman" w:cs="Times New Roman"/>
          <w:b/>
          <w:noProof/>
          <w:sz w:val="28"/>
          <w:szCs w:val="28"/>
          <w:lang w:val="uk-UA"/>
        </w:rPr>
      </w:pPr>
    </w:p>
    <w:p w:rsidR="000560FC" w:rsidRDefault="000560FC" w:rsidP="00960087">
      <w:pPr>
        <w:spacing w:line="360" w:lineRule="auto"/>
        <w:jc w:val="center"/>
        <w:rPr>
          <w:rFonts w:ascii="Times New Roman" w:hAnsi="Times New Roman" w:cs="Times New Roman"/>
          <w:b/>
          <w:sz w:val="28"/>
          <w:szCs w:val="28"/>
        </w:rPr>
      </w:pPr>
      <w:r w:rsidRPr="0081698C">
        <w:rPr>
          <w:rFonts w:ascii="Times New Roman" w:hAnsi="Times New Roman" w:cs="Times New Roman"/>
          <w:b/>
          <w:noProof/>
          <w:sz w:val="28"/>
          <w:szCs w:val="28"/>
          <w:lang w:val="uk-U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5" o:spid="_x0000_i1025" type="#_x0000_t75" style="width:472.5pt;height:205.5pt;visibility:visible">
            <v:imagedata r:id="rId9" o:title="" croptop="8150f" cropbottom="6650f" cropleft="510f" cropright="816f"/>
          </v:shape>
        </w:pict>
      </w:r>
    </w:p>
    <w:p w:rsidR="000560FC" w:rsidRDefault="000560FC" w:rsidP="00960087">
      <w:pPr>
        <w:spacing w:line="360" w:lineRule="auto"/>
        <w:jc w:val="center"/>
        <w:rPr>
          <w:rFonts w:ascii="Times New Roman" w:hAnsi="Times New Roman" w:cs="Times New Roman"/>
          <w:b/>
          <w:sz w:val="28"/>
          <w:szCs w:val="28"/>
        </w:rPr>
      </w:pPr>
    </w:p>
    <w:p w:rsidR="000560FC" w:rsidRDefault="000560FC" w:rsidP="00960087">
      <w:pPr>
        <w:spacing w:line="360" w:lineRule="auto"/>
        <w:jc w:val="center"/>
        <w:rPr>
          <w:rFonts w:ascii="Times New Roman" w:hAnsi="Times New Roman" w:cs="Times New Roman"/>
          <w:b/>
          <w:sz w:val="28"/>
          <w:szCs w:val="28"/>
        </w:rPr>
      </w:pPr>
    </w:p>
    <w:p w:rsidR="000560FC" w:rsidRDefault="000560FC" w:rsidP="00960087">
      <w:pPr>
        <w:spacing w:line="360" w:lineRule="auto"/>
        <w:jc w:val="center"/>
        <w:rPr>
          <w:rFonts w:ascii="Times New Roman" w:hAnsi="Times New Roman" w:cs="Times New Roman"/>
          <w:b/>
          <w:sz w:val="28"/>
          <w:szCs w:val="28"/>
        </w:rPr>
      </w:pPr>
      <w:r w:rsidRPr="0081698C">
        <w:rPr>
          <w:rFonts w:ascii="Times New Roman" w:hAnsi="Times New Roman" w:cs="Times New Roman"/>
          <w:b/>
          <w:noProof/>
          <w:sz w:val="28"/>
          <w:szCs w:val="28"/>
          <w:lang w:val="uk-UA"/>
        </w:rPr>
        <w:pict>
          <v:shape id="Рисунок 15" o:spid="_x0000_i1026" type="#_x0000_t75" style="width:480.75pt;height:228.75pt;visibility:visible">
            <v:imagedata r:id="rId10" o:title=""/>
          </v:shape>
        </w:pict>
      </w:r>
    </w:p>
    <w:p w:rsidR="000560FC" w:rsidRDefault="000560FC">
      <w:pPr>
        <w:rPr>
          <w:rFonts w:ascii="Times New Roman" w:hAnsi="Times New Roman" w:cs="Times New Roman"/>
          <w:b/>
          <w:sz w:val="28"/>
          <w:szCs w:val="28"/>
        </w:rPr>
      </w:pPr>
      <w:r>
        <w:rPr>
          <w:rFonts w:ascii="Times New Roman" w:hAnsi="Times New Roman" w:cs="Times New Roman"/>
          <w:b/>
          <w:sz w:val="28"/>
          <w:szCs w:val="28"/>
        </w:rPr>
        <w:br w:type="page"/>
      </w:r>
    </w:p>
    <w:p w:rsidR="000560FC" w:rsidRDefault="000560FC" w:rsidP="00960087">
      <w:pPr>
        <w:spacing w:line="360" w:lineRule="auto"/>
        <w:jc w:val="center"/>
        <w:rPr>
          <w:rFonts w:ascii="Times New Roman" w:hAnsi="Times New Roman" w:cs="Times New Roman"/>
          <w:b/>
          <w:sz w:val="28"/>
          <w:szCs w:val="28"/>
        </w:rPr>
      </w:pPr>
      <w:r w:rsidRPr="0081698C">
        <w:rPr>
          <w:rFonts w:ascii="Times New Roman" w:hAnsi="Times New Roman" w:cs="Times New Roman"/>
          <w:b/>
          <w:noProof/>
          <w:sz w:val="28"/>
          <w:szCs w:val="28"/>
          <w:lang w:val="uk-UA"/>
        </w:rPr>
        <w:pict>
          <v:shape id="image1.png" o:spid="_x0000_i1027" type="#_x0000_t75" style="width:420.75pt;height:195.75pt;visibility:visible">
            <v:imagedata r:id="rId11" o:title="" croptop="23192f" cropbottom="11267f" cropleft="16059f" cropright="17615f"/>
          </v:shape>
        </w:pict>
      </w:r>
    </w:p>
    <w:p w:rsidR="000560FC" w:rsidRPr="00E809D7" w:rsidRDefault="000560FC" w:rsidP="00960087">
      <w:pPr>
        <w:spacing w:line="360" w:lineRule="auto"/>
        <w:jc w:val="center"/>
        <w:rPr>
          <w:rFonts w:ascii="Times New Roman" w:hAnsi="Times New Roman" w:cs="Times New Roman"/>
          <w:b/>
          <w:noProof/>
          <w:sz w:val="16"/>
          <w:szCs w:val="16"/>
          <w:lang w:val="uk-UA"/>
        </w:rPr>
      </w:pPr>
    </w:p>
    <w:p w:rsidR="000560FC" w:rsidRDefault="000560FC" w:rsidP="00960087">
      <w:pPr>
        <w:spacing w:line="360" w:lineRule="auto"/>
        <w:jc w:val="center"/>
        <w:rPr>
          <w:rFonts w:ascii="Times New Roman" w:hAnsi="Times New Roman" w:cs="Times New Roman"/>
          <w:b/>
          <w:sz w:val="28"/>
          <w:szCs w:val="28"/>
        </w:rPr>
      </w:pPr>
      <w:r w:rsidRPr="0081698C">
        <w:rPr>
          <w:rFonts w:ascii="Times New Roman" w:hAnsi="Times New Roman" w:cs="Times New Roman"/>
          <w:b/>
          <w:noProof/>
          <w:sz w:val="28"/>
          <w:szCs w:val="28"/>
          <w:lang w:val="uk-UA"/>
        </w:rPr>
        <w:pict>
          <v:shape id="Рисунок 6" o:spid="_x0000_i1028" type="#_x0000_t75" style="width:467.25pt;height:220.5pt;visibility:visible">
            <v:imagedata r:id="rId12" o:title="" croptop="8694f" cropbottom="3567f" cropleft="816f" cropright="1122f"/>
          </v:shape>
        </w:pict>
      </w:r>
    </w:p>
    <w:p w:rsidR="000560FC" w:rsidRPr="00E809D7" w:rsidRDefault="000560FC" w:rsidP="00960087">
      <w:pPr>
        <w:spacing w:line="360" w:lineRule="auto"/>
        <w:jc w:val="center"/>
        <w:rPr>
          <w:rFonts w:ascii="Times New Roman" w:hAnsi="Times New Roman" w:cs="Times New Roman"/>
          <w:b/>
          <w:sz w:val="16"/>
          <w:szCs w:val="16"/>
        </w:rPr>
      </w:pPr>
    </w:p>
    <w:p w:rsidR="000560FC" w:rsidRDefault="000560FC" w:rsidP="00960087">
      <w:pPr>
        <w:spacing w:line="360" w:lineRule="auto"/>
        <w:jc w:val="center"/>
        <w:rPr>
          <w:rFonts w:ascii="Times New Roman" w:hAnsi="Times New Roman" w:cs="Times New Roman"/>
          <w:b/>
          <w:sz w:val="28"/>
          <w:szCs w:val="28"/>
          <w:lang w:val="uk-UA"/>
        </w:rPr>
      </w:pPr>
      <w:r w:rsidRPr="0081698C">
        <w:rPr>
          <w:rFonts w:ascii="Times New Roman" w:hAnsi="Times New Roman" w:cs="Times New Roman"/>
          <w:b/>
          <w:noProof/>
          <w:sz w:val="28"/>
          <w:szCs w:val="28"/>
          <w:lang w:val="uk-UA"/>
        </w:rPr>
        <w:pict>
          <v:shape id="Рисунок 7" o:spid="_x0000_i1029" type="#_x0000_t75" style="width:439.5pt;height:247.5pt;visibility:visible">
            <v:imagedata r:id="rId13" o:title=""/>
          </v:shape>
        </w:pict>
      </w:r>
    </w:p>
    <w:p w:rsidR="000560FC" w:rsidRDefault="000560FC" w:rsidP="00E809D7">
      <w:pPr>
        <w:jc w:val="center"/>
        <w:rPr>
          <w:rFonts w:ascii="Times New Roman" w:hAnsi="Times New Roman" w:cs="Times New Roman"/>
          <w:b/>
          <w:sz w:val="28"/>
          <w:szCs w:val="28"/>
          <w:lang w:val="uk-UA"/>
        </w:rPr>
      </w:pPr>
      <w:r w:rsidRPr="0081698C">
        <w:rPr>
          <w:rFonts w:ascii="Times New Roman" w:hAnsi="Times New Roman" w:cs="Times New Roman"/>
          <w:b/>
          <w:noProof/>
          <w:sz w:val="28"/>
          <w:szCs w:val="28"/>
          <w:lang w:val="uk-UA"/>
        </w:rPr>
        <w:pict>
          <v:shape id="Рисунок 8" o:spid="_x0000_i1030" type="#_x0000_t75" style="width:442.5pt;height:212.25pt;visibility:visible">
            <v:imagedata r:id="rId14" o:title=""/>
          </v:shape>
        </w:pict>
      </w:r>
    </w:p>
    <w:p w:rsidR="000560FC" w:rsidRDefault="000560FC" w:rsidP="00E809D7">
      <w:pPr>
        <w:jc w:val="center"/>
        <w:rPr>
          <w:rFonts w:ascii="Times New Roman" w:hAnsi="Times New Roman" w:cs="Times New Roman"/>
          <w:b/>
          <w:sz w:val="28"/>
          <w:szCs w:val="28"/>
          <w:lang w:val="uk-UA"/>
        </w:rPr>
      </w:pPr>
    </w:p>
    <w:p w:rsidR="000560FC" w:rsidRDefault="000560FC" w:rsidP="00E809D7">
      <w:pPr>
        <w:jc w:val="center"/>
        <w:rPr>
          <w:rFonts w:ascii="Times New Roman" w:hAnsi="Times New Roman" w:cs="Times New Roman"/>
          <w:b/>
          <w:sz w:val="28"/>
          <w:szCs w:val="28"/>
          <w:lang w:val="uk-UA"/>
        </w:rPr>
      </w:pPr>
      <w:r w:rsidRPr="0081698C">
        <w:rPr>
          <w:rFonts w:ascii="Times New Roman" w:hAnsi="Times New Roman" w:cs="Times New Roman"/>
          <w:b/>
          <w:noProof/>
          <w:sz w:val="28"/>
          <w:szCs w:val="28"/>
          <w:lang w:val="uk-UA"/>
        </w:rPr>
        <w:pict>
          <v:shape id="Рисунок 9" o:spid="_x0000_i1031" type="#_x0000_t75" style="width:455.25pt;height:215.25pt;visibility:visible">
            <v:imagedata r:id="rId15" o:title=""/>
          </v:shape>
        </w:pict>
      </w:r>
    </w:p>
    <w:p w:rsidR="000560FC" w:rsidRDefault="000560FC" w:rsidP="00E809D7">
      <w:pPr>
        <w:jc w:val="center"/>
        <w:rPr>
          <w:rFonts w:ascii="Times New Roman" w:hAnsi="Times New Roman" w:cs="Times New Roman"/>
          <w:b/>
          <w:sz w:val="28"/>
          <w:szCs w:val="28"/>
          <w:lang w:val="uk-UA"/>
        </w:rPr>
      </w:pPr>
    </w:p>
    <w:p w:rsidR="000560FC" w:rsidRDefault="000560FC" w:rsidP="00E809D7">
      <w:pPr>
        <w:jc w:val="center"/>
        <w:rPr>
          <w:rFonts w:ascii="Times New Roman" w:hAnsi="Times New Roman" w:cs="Times New Roman"/>
          <w:b/>
          <w:sz w:val="28"/>
          <w:szCs w:val="28"/>
          <w:lang w:val="uk-UA"/>
        </w:rPr>
      </w:pPr>
      <w:r w:rsidRPr="0081698C">
        <w:rPr>
          <w:rFonts w:ascii="Times New Roman" w:hAnsi="Times New Roman" w:cs="Times New Roman"/>
          <w:b/>
          <w:noProof/>
          <w:sz w:val="28"/>
          <w:szCs w:val="28"/>
          <w:lang w:val="uk-UA"/>
        </w:rPr>
        <w:pict>
          <v:shape id="Рисунок 10" o:spid="_x0000_i1032" type="#_x0000_t75" style="width:481.5pt;height:239.25pt;visibility:visible">
            <v:imagedata r:id="rId16" o:title=""/>
          </v:shape>
        </w:pict>
      </w:r>
    </w:p>
    <w:p w:rsidR="000560FC" w:rsidRDefault="000560FC" w:rsidP="00E809D7">
      <w:pPr>
        <w:jc w:val="center"/>
        <w:rPr>
          <w:rFonts w:ascii="Times New Roman" w:hAnsi="Times New Roman" w:cs="Times New Roman"/>
          <w:b/>
          <w:sz w:val="28"/>
          <w:szCs w:val="28"/>
          <w:lang w:val="uk-UA"/>
        </w:rPr>
      </w:pPr>
      <w:r w:rsidRPr="0081698C">
        <w:rPr>
          <w:rFonts w:ascii="Times New Roman" w:hAnsi="Times New Roman" w:cs="Times New Roman"/>
          <w:b/>
          <w:noProof/>
          <w:sz w:val="28"/>
          <w:szCs w:val="28"/>
          <w:lang w:val="uk-UA"/>
        </w:rPr>
        <w:pict>
          <v:shape id="Рисунок 11" o:spid="_x0000_i1033" type="#_x0000_t75" style="width:445.5pt;height:222pt;visibility:visible">
            <v:imagedata r:id="rId17" o:title=""/>
          </v:shape>
        </w:pict>
      </w:r>
    </w:p>
    <w:p w:rsidR="000560FC" w:rsidRDefault="000560FC" w:rsidP="00E809D7">
      <w:pPr>
        <w:jc w:val="center"/>
        <w:rPr>
          <w:rFonts w:ascii="Times New Roman" w:hAnsi="Times New Roman" w:cs="Times New Roman"/>
          <w:b/>
          <w:sz w:val="28"/>
          <w:szCs w:val="28"/>
          <w:lang w:val="uk-UA"/>
        </w:rPr>
      </w:pPr>
    </w:p>
    <w:p w:rsidR="000560FC" w:rsidRDefault="000560FC" w:rsidP="00E809D7">
      <w:pPr>
        <w:jc w:val="center"/>
        <w:rPr>
          <w:rFonts w:ascii="Times New Roman" w:hAnsi="Times New Roman" w:cs="Times New Roman"/>
          <w:b/>
          <w:sz w:val="28"/>
          <w:szCs w:val="28"/>
          <w:lang w:val="uk-UA"/>
        </w:rPr>
      </w:pPr>
      <w:r w:rsidRPr="0081698C">
        <w:rPr>
          <w:rFonts w:ascii="Times New Roman" w:hAnsi="Times New Roman" w:cs="Times New Roman"/>
          <w:b/>
          <w:noProof/>
          <w:sz w:val="28"/>
          <w:szCs w:val="28"/>
          <w:lang w:val="uk-UA"/>
        </w:rPr>
        <w:pict>
          <v:shape id="Рисунок 12" o:spid="_x0000_i1034" type="#_x0000_t75" style="width:456.75pt;height:223.5pt;visibility:visible">
            <v:imagedata r:id="rId18" o:title=""/>
          </v:shape>
        </w:pict>
      </w:r>
    </w:p>
    <w:p w:rsidR="000560FC" w:rsidRDefault="000560FC" w:rsidP="00E809D7">
      <w:pPr>
        <w:jc w:val="center"/>
        <w:rPr>
          <w:rFonts w:ascii="Times New Roman" w:hAnsi="Times New Roman" w:cs="Times New Roman"/>
          <w:b/>
          <w:sz w:val="28"/>
          <w:szCs w:val="28"/>
          <w:lang w:val="uk-UA"/>
        </w:rPr>
      </w:pPr>
    </w:p>
    <w:p w:rsidR="000560FC" w:rsidRPr="00E809D7" w:rsidRDefault="000560FC" w:rsidP="00172C88">
      <w:pPr>
        <w:jc w:val="center"/>
        <w:rPr>
          <w:rFonts w:ascii="Times New Roman" w:hAnsi="Times New Roman" w:cs="Times New Roman"/>
          <w:b/>
          <w:sz w:val="28"/>
          <w:szCs w:val="28"/>
          <w:lang w:val="uk-UA"/>
        </w:rPr>
      </w:pPr>
      <w:r w:rsidRPr="0081698C">
        <w:rPr>
          <w:rFonts w:ascii="Times New Roman" w:hAnsi="Times New Roman" w:cs="Times New Roman"/>
          <w:b/>
          <w:noProof/>
          <w:sz w:val="28"/>
          <w:szCs w:val="28"/>
          <w:lang w:val="uk-UA"/>
        </w:rPr>
        <w:pict>
          <v:shape id="Рисунок 14" o:spid="_x0000_i1035" type="#_x0000_t75" style="width:445.5pt;height:222.75pt;visibility:visible">
            <v:imagedata r:id="rId19" o:title=""/>
          </v:shape>
        </w:pict>
      </w:r>
      <w:bookmarkStart w:id="0" w:name="_GoBack"/>
      <w:bookmarkEnd w:id="0"/>
    </w:p>
    <w:sectPr w:rsidR="000560FC" w:rsidRPr="00E809D7" w:rsidSect="007809FD">
      <w:pgSz w:w="11909" w:h="16834"/>
      <w:pgMar w:top="1133" w:right="566" w:bottom="1133" w:left="1700" w:header="708" w:footer="708" w:gutter="0"/>
      <w:pgNumType w:start="2"/>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560FC" w:rsidRDefault="000560FC">
      <w:pPr>
        <w:spacing w:line="240" w:lineRule="auto"/>
      </w:pPr>
      <w:r>
        <w:separator/>
      </w:r>
    </w:p>
  </w:endnote>
  <w:endnote w:type="continuationSeparator" w:id="0">
    <w:p w:rsidR="000560FC" w:rsidRDefault="000560FC">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Noto Sans Symbols">
    <w:altName w:val="Times New Roman"/>
    <w:panose1 w:val="00000000000000000000"/>
    <w:charset w:val="00"/>
    <w:family w:val="auto"/>
    <w:notTrueType/>
    <w:pitch w:val="default"/>
    <w:sig w:usb0="00000003" w:usb1="00000000" w:usb2="00000000" w:usb3="00000000" w:csb0="00000001" w:csb1="00000000"/>
  </w:font>
  <w:font w:name="Courier New">
    <w:panose1 w:val="02070309020205020404"/>
    <w:charset w:val="CC"/>
    <w:family w:val="modern"/>
    <w:pitch w:val="fixed"/>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560FC" w:rsidRDefault="000560FC">
      <w:pPr>
        <w:spacing w:line="240" w:lineRule="auto"/>
      </w:pPr>
      <w:r>
        <w:separator/>
      </w:r>
    </w:p>
  </w:footnote>
  <w:footnote w:type="continuationSeparator" w:id="0">
    <w:p w:rsidR="000560FC" w:rsidRDefault="000560FC">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60FC" w:rsidRDefault="000560FC">
    <w:pPr>
      <w:jc w:val="right"/>
      <w:rPr>
        <w:rFonts w:ascii="Times New Roman" w:hAnsi="Times New Roman" w:cs="Times New Roman"/>
        <w:sz w:val="28"/>
        <w:szCs w:val="28"/>
      </w:rPr>
    </w:pPr>
    <w:r>
      <w:rPr>
        <w:rFonts w:ascii="Times New Roman" w:hAnsi="Times New Roman" w:cs="Times New Roman"/>
        <w:sz w:val="28"/>
        <w:szCs w:val="28"/>
      </w:rPr>
      <w:fldChar w:fldCharType="begin"/>
    </w:r>
    <w:r>
      <w:rPr>
        <w:rFonts w:ascii="Times New Roman" w:hAnsi="Times New Roman" w:cs="Times New Roman"/>
        <w:sz w:val="28"/>
        <w:szCs w:val="28"/>
      </w:rPr>
      <w:instrText>PAGE</w:instrText>
    </w:r>
    <w:r>
      <w:rPr>
        <w:rFonts w:ascii="Times New Roman" w:hAnsi="Times New Roman" w:cs="Times New Roman"/>
        <w:sz w:val="28"/>
        <w:szCs w:val="28"/>
      </w:rPr>
      <w:fldChar w:fldCharType="separate"/>
    </w:r>
    <w:r>
      <w:rPr>
        <w:rFonts w:ascii="Times New Roman" w:hAnsi="Times New Roman" w:cs="Times New Roman"/>
        <w:noProof/>
        <w:sz w:val="28"/>
        <w:szCs w:val="28"/>
      </w:rPr>
      <w:t>5</w:t>
    </w:r>
    <w:r>
      <w:rPr>
        <w:rFonts w:ascii="Times New Roman" w:hAnsi="Times New Roman" w:cs="Times New Roman"/>
        <w:sz w:val="28"/>
        <w:szCs w:val="28"/>
      </w:rPr>
      <w:fldChar w:fldCharType="end"/>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1A4040"/>
    <w:multiLevelType w:val="multilevel"/>
    <w:tmpl w:val="DEAE71B0"/>
    <w:lvl w:ilvl="0">
      <w:start w:val="1"/>
      <w:numFmt w:val="decimal"/>
      <w:lvlText w:val="%1."/>
      <w:lvlJc w:val="left"/>
      <w:pPr>
        <w:ind w:left="360" w:hanging="360"/>
      </w:pPr>
      <w:rPr>
        <w:rFonts w:cs="Times New Roman" w:hint="default"/>
        <w:vertAlign w:val="baseline"/>
      </w:rPr>
    </w:lvl>
    <w:lvl w:ilvl="1">
      <w:start w:val="1"/>
      <w:numFmt w:val="lowerLetter"/>
      <w:lvlText w:val="%2."/>
      <w:lvlJc w:val="left"/>
      <w:pPr>
        <w:ind w:left="1080" w:hanging="360"/>
      </w:pPr>
      <w:rPr>
        <w:rFonts w:cs="Times New Roman" w:hint="default"/>
        <w:vertAlign w:val="baseline"/>
      </w:rPr>
    </w:lvl>
    <w:lvl w:ilvl="2">
      <w:start w:val="1"/>
      <w:numFmt w:val="lowerRoman"/>
      <w:lvlText w:val="%3."/>
      <w:lvlJc w:val="right"/>
      <w:pPr>
        <w:ind w:left="1800" w:hanging="180"/>
      </w:pPr>
      <w:rPr>
        <w:rFonts w:cs="Times New Roman" w:hint="default"/>
        <w:vertAlign w:val="baseline"/>
      </w:rPr>
    </w:lvl>
    <w:lvl w:ilvl="3">
      <w:start w:val="1"/>
      <w:numFmt w:val="decimal"/>
      <w:lvlText w:val="%4."/>
      <w:lvlJc w:val="left"/>
      <w:pPr>
        <w:ind w:left="2520" w:hanging="360"/>
      </w:pPr>
      <w:rPr>
        <w:rFonts w:cs="Times New Roman" w:hint="default"/>
        <w:vertAlign w:val="baseline"/>
      </w:rPr>
    </w:lvl>
    <w:lvl w:ilvl="4">
      <w:start w:val="1"/>
      <w:numFmt w:val="lowerLetter"/>
      <w:lvlText w:val="%5."/>
      <w:lvlJc w:val="left"/>
      <w:pPr>
        <w:ind w:left="3240" w:hanging="360"/>
      </w:pPr>
      <w:rPr>
        <w:rFonts w:cs="Times New Roman" w:hint="default"/>
        <w:vertAlign w:val="baseline"/>
      </w:rPr>
    </w:lvl>
    <w:lvl w:ilvl="5">
      <w:start w:val="1"/>
      <w:numFmt w:val="lowerRoman"/>
      <w:lvlText w:val="%6."/>
      <w:lvlJc w:val="right"/>
      <w:pPr>
        <w:ind w:left="3960" w:hanging="180"/>
      </w:pPr>
      <w:rPr>
        <w:rFonts w:cs="Times New Roman" w:hint="default"/>
        <w:vertAlign w:val="baseline"/>
      </w:rPr>
    </w:lvl>
    <w:lvl w:ilvl="6">
      <w:start w:val="1"/>
      <w:numFmt w:val="decimal"/>
      <w:lvlText w:val="%7."/>
      <w:lvlJc w:val="left"/>
      <w:pPr>
        <w:ind w:left="4680" w:hanging="360"/>
      </w:pPr>
      <w:rPr>
        <w:rFonts w:cs="Times New Roman" w:hint="default"/>
        <w:vertAlign w:val="baseline"/>
      </w:rPr>
    </w:lvl>
    <w:lvl w:ilvl="7">
      <w:start w:val="1"/>
      <w:numFmt w:val="lowerLetter"/>
      <w:lvlText w:val="%8."/>
      <w:lvlJc w:val="left"/>
      <w:pPr>
        <w:ind w:left="5400" w:hanging="360"/>
      </w:pPr>
      <w:rPr>
        <w:rFonts w:cs="Times New Roman" w:hint="default"/>
        <w:vertAlign w:val="baseline"/>
      </w:rPr>
    </w:lvl>
    <w:lvl w:ilvl="8">
      <w:start w:val="1"/>
      <w:numFmt w:val="lowerRoman"/>
      <w:lvlText w:val="%9."/>
      <w:lvlJc w:val="right"/>
      <w:pPr>
        <w:ind w:left="6120" w:hanging="180"/>
      </w:pPr>
      <w:rPr>
        <w:rFonts w:cs="Times New Roman" w:hint="default"/>
        <w:vertAlign w:val="baseline"/>
      </w:rPr>
    </w:lvl>
  </w:abstractNum>
  <w:abstractNum w:abstractNumId="1">
    <w:nsid w:val="22887E1B"/>
    <w:multiLevelType w:val="multilevel"/>
    <w:tmpl w:val="327E5614"/>
    <w:lvl w:ilvl="0">
      <w:start w:val="1"/>
      <w:numFmt w:val="bullet"/>
      <w:lvlText w:val="−"/>
      <w:lvlJc w:val="left"/>
      <w:pPr>
        <w:ind w:left="1287" w:hanging="360"/>
      </w:pPr>
      <w:rPr>
        <w:rFonts w:ascii="Noto Sans Symbols" w:eastAsia="Times New Roman" w:hAnsi="Noto Sans Symbols"/>
      </w:rPr>
    </w:lvl>
    <w:lvl w:ilvl="1">
      <w:start w:val="1"/>
      <w:numFmt w:val="bullet"/>
      <w:lvlText w:val="o"/>
      <w:lvlJc w:val="left"/>
      <w:pPr>
        <w:ind w:left="2007" w:hanging="360"/>
      </w:pPr>
      <w:rPr>
        <w:rFonts w:ascii="Courier New" w:eastAsia="Times New Roman" w:hAnsi="Courier New"/>
      </w:rPr>
    </w:lvl>
    <w:lvl w:ilvl="2">
      <w:start w:val="1"/>
      <w:numFmt w:val="bullet"/>
      <w:lvlText w:val="▪"/>
      <w:lvlJc w:val="left"/>
      <w:pPr>
        <w:ind w:left="2727" w:hanging="360"/>
      </w:pPr>
      <w:rPr>
        <w:rFonts w:ascii="Noto Sans Symbols" w:eastAsia="Times New Roman" w:hAnsi="Noto Sans Symbols"/>
      </w:rPr>
    </w:lvl>
    <w:lvl w:ilvl="3">
      <w:start w:val="1"/>
      <w:numFmt w:val="bullet"/>
      <w:lvlText w:val="●"/>
      <w:lvlJc w:val="left"/>
      <w:pPr>
        <w:ind w:left="3447" w:hanging="360"/>
      </w:pPr>
      <w:rPr>
        <w:rFonts w:ascii="Noto Sans Symbols" w:eastAsia="Times New Roman" w:hAnsi="Noto Sans Symbols"/>
      </w:rPr>
    </w:lvl>
    <w:lvl w:ilvl="4">
      <w:start w:val="1"/>
      <w:numFmt w:val="bullet"/>
      <w:lvlText w:val="o"/>
      <w:lvlJc w:val="left"/>
      <w:pPr>
        <w:ind w:left="4167" w:hanging="360"/>
      </w:pPr>
      <w:rPr>
        <w:rFonts w:ascii="Courier New" w:eastAsia="Times New Roman" w:hAnsi="Courier New"/>
      </w:rPr>
    </w:lvl>
    <w:lvl w:ilvl="5">
      <w:start w:val="1"/>
      <w:numFmt w:val="bullet"/>
      <w:lvlText w:val="▪"/>
      <w:lvlJc w:val="left"/>
      <w:pPr>
        <w:ind w:left="4887" w:hanging="360"/>
      </w:pPr>
      <w:rPr>
        <w:rFonts w:ascii="Noto Sans Symbols" w:eastAsia="Times New Roman" w:hAnsi="Noto Sans Symbols"/>
      </w:rPr>
    </w:lvl>
    <w:lvl w:ilvl="6">
      <w:start w:val="1"/>
      <w:numFmt w:val="bullet"/>
      <w:lvlText w:val="●"/>
      <w:lvlJc w:val="left"/>
      <w:pPr>
        <w:ind w:left="5607" w:hanging="360"/>
      </w:pPr>
      <w:rPr>
        <w:rFonts w:ascii="Noto Sans Symbols" w:eastAsia="Times New Roman" w:hAnsi="Noto Sans Symbols"/>
      </w:rPr>
    </w:lvl>
    <w:lvl w:ilvl="7">
      <w:start w:val="1"/>
      <w:numFmt w:val="bullet"/>
      <w:lvlText w:val="o"/>
      <w:lvlJc w:val="left"/>
      <w:pPr>
        <w:ind w:left="6327" w:hanging="360"/>
      </w:pPr>
      <w:rPr>
        <w:rFonts w:ascii="Courier New" w:eastAsia="Times New Roman" w:hAnsi="Courier New"/>
      </w:rPr>
    </w:lvl>
    <w:lvl w:ilvl="8">
      <w:start w:val="1"/>
      <w:numFmt w:val="bullet"/>
      <w:lvlText w:val="▪"/>
      <w:lvlJc w:val="left"/>
      <w:pPr>
        <w:ind w:left="7047" w:hanging="360"/>
      </w:pPr>
      <w:rPr>
        <w:rFonts w:ascii="Noto Sans Symbols" w:eastAsia="Times New Roman" w:hAnsi="Noto Sans Symbols"/>
      </w:rPr>
    </w:lvl>
  </w:abstractNum>
  <w:abstractNum w:abstractNumId="2">
    <w:nsid w:val="5856155B"/>
    <w:multiLevelType w:val="multilevel"/>
    <w:tmpl w:val="077C842C"/>
    <w:lvl w:ilvl="0">
      <w:start w:val="1"/>
      <w:numFmt w:val="decimal"/>
      <w:lvlText w:val="%1."/>
      <w:lvlJc w:val="left"/>
      <w:pPr>
        <w:ind w:left="720" w:hanging="360"/>
      </w:pPr>
      <w:rPr>
        <w:rFonts w:cs="Times New Roman"/>
        <w:vertAlign w:val="baseline"/>
      </w:rPr>
    </w:lvl>
    <w:lvl w:ilvl="1">
      <w:start w:val="1"/>
      <w:numFmt w:val="lowerLetter"/>
      <w:lvlText w:val="%2."/>
      <w:lvlJc w:val="left"/>
      <w:pPr>
        <w:ind w:left="1440" w:hanging="360"/>
      </w:pPr>
      <w:rPr>
        <w:rFonts w:cs="Times New Roman"/>
        <w:vertAlign w:val="baseline"/>
      </w:rPr>
    </w:lvl>
    <w:lvl w:ilvl="2">
      <w:start w:val="1"/>
      <w:numFmt w:val="lowerRoman"/>
      <w:lvlText w:val="%3."/>
      <w:lvlJc w:val="right"/>
      <w:pPr>
        <w:ind w:left="2160" w:hanging="180"/>
      </w:pPr>
      <w:rPr>
        <w:rFonts w:cs="Times New Roman"/>
        <w:vertAlign w:val="baseline"/>
      </w:rPr>
    </w:lvl>
    <w:lvl w:ilvl="3">
      <w:start w:val="1"/>
      <w:numFmt w:val="decimal"/>
      <w:lvlText w:val="%4."/>
      <w:lvlJc w:val="left"/>
      <w:pPr>
        <w:ind w:left="2880" w:hanging="360"/>
      </w:pPr>
      <w:rPr>
        <w:rFonts w:cs="Times New Roman"/>
        <w:vertAlign w:val="baseline"/>
      </w:rPr>
    </w:lvl>
    <w:lvl w:ilvl="4">
      <w:start w:val="1"/>
      <w:numFmt w:val="lowerLetter"/>
      <w:lvlText w:val="%5."/>
      <w:lvlJc w:val="left"/>
      <w:pPr>
        <w:ind w:left="3600" w:hanging="360"/>
      </w:pPr>
      <w:rPr>
        <w:rFonts w:cs="Times New Roman"/>
        <w:vertAlign w:val="baseline"/>
      </w:rPr>
    </w:lvl>
    <w:lvl w:ilvl="5">
      <w:start w:val="1"/>
      <w:numFmt w:val="lowerRoman"/>
      <w:lvlText w:val="%6."/>
      <w:lvlJc w:val="right"/>
      <w:pPr>
        <w:ind w:left="4320" w:hanging="180"/>
      </w:pPr>
      <w:rPr>
        <w:rFonts w:cs="Times New Roman"/>
        <w:vertAlign w:val="baseline"/>
      </w:rPr>
    </w:lvl>
    <w:lvl w:ilvl="6">
      <w:start w:val="1"/>
      <w:numFmt w:val="decimal"/>
      <w:lvlText w:val="%7."/>
      <w:lvlJc w:val="left"/>
      <w:pPr>
        <w:ind w:left="5040" w:hanging="360"/>
      </w:pPr>
      <w:rPr>
        <w:rFonts w:cs="Times New Roman"/>
        <w:vertAlign w:val="baseline"/>
      </w:rPr>
    </w:lvl>
    <w:lvl w:ilvl="7">
      <w:start w:val="1"/>
      <w:numFmt w:val="lowerLetter"/>
      <w:lvlText w:val="%8."/>
      <w:lvlJc w:val="left"/>
      <w:pPr>
        <w:ind w:left="5760" w:hanging="360"/>
      </w:pPr>
      <w:rPr>
        <w:rFonts w:cs="Times New Roman"/>
        <w:vertAlign w:val="baseline"/>
      </w:rPr>
    </w:lvl>
    <w:lvl w:ilvl="8">
      <w:start w:val="1"/>
      <w:numFmt w:val="lowerRoman"/>
      <w:lvlText w:val="%9."/>
      <w:lvlJc w:val="right"/>
      <w:pPr>
        <w:ind w:left="6480" w:hanging="180"/>
      </w:pPr>
      <w:rPr>
        <w:rFonts w:cs="Times New Roman"/>
        <w:vertAlign w:val="baseline"/>
      </w:rPr>
    </w:lvl>
  </w:abstractNum>
  <w:num w:numId="1">
    <w:abstractNumId w:val="1"/>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D80923"/>
    <w:rsid w:val="00011FAB"/>
    <w:rsid w:val="00046DCF"/>
    <w:rsid w:val="0005188D"/>
    <w:rsid w:val="000560FC"/>
    <w:rsid w:val="00064C08"/>
    <w:rsid w:val="00172C88"/>
    <w:rsid w:val="00195BF6"/>
    <w:rsid w:val="002827EB"/>
    <w:rsid w:val="002E77F9"/>
    <w:rsid w:val="002F7BF9"/>
    <w:rsid w:val="003109EE"/>
    <w:rsid w:val="00324D53"/>
    <w:rsid w:val="0033367F"/>
    <w:rsid w:val="003F1B4C"/>
    <w:rsid w:val="00406423"/>
    <w:rsid w:val="00447931"/>
    <w:rsid w:val="004A51FD"/>
    <w:rsid w:val="004D676E"/>
    <w:rsid w:val="004F7216"/>
    <w:rsid w:val="005614E5"/>
    <w:rsid w:val="005B3448"/>
    <w:rsid w:val="006D7B60"/>
    <w:rsid w:val="007809FD"/>
    <w:rsid w:val="007C684A"/>
    <w:rsid w:val="007F382C"/>
    <w:rsid w:val="0081698C"/>
    <w:rsid w:val="00883EB7"/>
    <w:rsid w:val="008B22F3"/>
    <w:rsid w:val="00940C3B"/>
    <w:rsid w:val="00943737"/>
    <w:rsid w:val="00960087"/>
    <w:rsid w:val="0096700F"/>
    <w:rsid w:val="00A01617"/>
    <w:rsid w:val="00A40180"/>
    <w:rsid w:val="00BB15B3"/>
    <w:rsid w:val="00BB3D48"/>
    <w:rsid w:val="00C00D7C"/>
    <w:rsid w:val="00C15AB8"/>
    <w:rsid w:val="00C420D1"/>
    <w:rsid w:val="00C53D69"/>
    <w:rsid w:val="00C90639"/>
    <w:rsid w:val="00CD7BE9"/>
    <w:rsid w:val="00D245D5"/>
    <w:rsid w:val="00D50148"/>
    <w:rsid w:val="00D80923"/>
    <w:rsid w:val="00DF5FDC"/>
    <w:rsid w:val="00E809D7"/>
    <w:rsid w:val="00E83DA4"/>
    <w:rsid w:val="00FA64B5"/>
  </w:rsids>
  <m:mathPr>
    <m:mathFont m:val="Cambria Math"/>
    <m:brkBin m:val="before"/>
    <m:brkBinSub m:val="--"/>
    <m:smallFrac m:val="off"/>
    <m:dispDef/>
    <m:lMargin m:val="0"/>
    <m:rMargin m:val="0"/>
    <m:defJc m:val="centerGroup"/>
    <m:wrapIndent m:val="1440"/>
    <m:intLim m:val="subSup"/>
    <m:naryLim m:val="undOvr"/>
  </m:mathPr>
  <w:uiCompat97To2003/>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Arial" w:hAnsi="Arial" w:cs="Arial"/>
        <w:sz w:val="22"/>
        <w:szCs w:val="22"/>
        <w:lang w:val="uk-UA" w:eastAsia="uk-UA"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E77F9"/>
    <w:pPr>
      <w:spacing w:line="276" w:lineRule="auto"/>
    </w:pPr>
    <w:rPr>
      <w:lang/>
    </w:rPr>
  </w:style>
  <w:style w:type="paragraph" w:styleId="Heading1">
    <w:name w:val="heading 1"/>
    <w:basedOn w:val="Normal"/>
    <w:next w:val="Normal"/>
    <w:link w:val="Heading1Char"/>
    <w:uiPriority w:val="99"/>
    <w:qFormat/>
    <w:rsid w:val="002E77F9"/>
    <w:pPr>
      <w:keepNext/>
      <w:keepLines/>
      <w:spacing w:before="400" w:after="120"/>
      <w:outlineLvl w:val="0"/>
    </w:pPr>
    <w:rPr>
      <w:sz w:val="40"/>
      <w:szCs w:val="40"/>
    </w:rPr>
  </w:style>
  <w:style w:type="paragraph" w:styleId="Heading2">
    <w:name w:val="heading 2"/>
    <w:basedOn w:val="Normal"/>
    <w:next w:val="Normal"/>
    <w:link w:val="Heading2Char"/>
    <w:uiPriority w:val="99"/>
    <w:qFormat/>
    <w:rsid w:val="002E77F9"/>
    <w:pPr>
      <w:keepNext/>
      <w:keepLines/>
      <w:spacing w:before="360" w:after="120"/>
      <w:outlineLvl w:val="1"/>
    </w:pPr>
    <w:rPr>
      <w:sz w:val="32"/>
      <w:szCs w:val="32"/>
    </w:rPr>
  </w:style>
  <w:style w:type="paragraph" w:styleId="Heading3">
    <w:name w:val="heading 3"/>
    <w:basedOn w:val="Normal"/>
    <w:next w:val="Normal"/>
    <w:link w:val="Heading3Char"/>
    <w:uiPriority w:val="99"/>
    <w:qFormat/>
    <w:rsid w:val="002E77F9"/>
    <w:pPr>
      <w:keepNext/>
      <w:keepLines/>
      <w:spacing w:before="320" w:after="80"/>
      <w:outlineLvl w:val="2"/>
    </w:pPr>
    <w:rPr>
      <w:color w:val="434343"/>
      <w:sz w:val="28"/>
      <w:szCs w:val="28"/>
    </w:rPr>
  </w:style>
  <w:style w:type="paragraph" w:styleId="Heading4">
    <w:name w:val="heading 4"/>
    <w:basedOn w:val="Normal"/>
    <w:next w:val="Normal"/>
    <w:link w:val="Heading4Char"/>
    <w:uiPriority w:val="99"/>
    <w:qFormat/>
    <w:rsid w:val="002E77F9"/>
    <w:pPr>
      <w:keepNext/>
      <w:keepLines/>
      <w:spacing w:before="280" w:after="80"/>
      <w:outlineLvl w:val="3"/>
    </w:pPr>
    <w:rPr>
      <w:color w:val="666666"/>
      <w:sz w:val="24"/>
      <w:szCs w:val="24"/>
    </w:rPr>
  </w:style>
  <w:style w:type="paragraph" w:styleId="Heading5">
    <w:name w:val="heading 5"/>
    <w:basedOn w:val="Normal"/>
    <w:next w:val="Normal"/>
    <w:link w:val="Heading5Char"/>
    <w:uiPriority w:val="99"/>
    <w:qFormat/>
    <w:rsid w:val="002E77F9"/>
    <w:pPr>
      <w:keepNext/>
      <w:keepLines/>
      <w:spacing w:before="240" w:after="80"/>
      <w:outlineLvl w:val="4"/>
    </w:pPr>
    <w:rPr>
      <w:color w:val="666666"/>
    </w:rPr>
  </w:style>
  <w:style w:type="paragraph" w:styleId="Heading6">
    <w:name w:val="heading 6"/>
    <w:basedOn w:val="Normal"/>
    <w:next w:val="Normal"/>
    <w:link w:val="Heading6Char"/>
    <w:uiPriority w:val="99"/>
    <w:qFormat/>
    <w:rsid w:val="002E77F9"/>
    <w:pPr>
      <w:keepNext/>
      <w:keepLines/>
      <w:spacing w:before="240" w:after="80"/>
      <w:outlineLvl w:val="5"/>
    </w:pPr>
    <w:rPr>
      <w:i/>
      <w:color w:val="666666"/>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3164E"/>
    <w:rPr>
      <w:rFonts w:asciiTheme="majorHAnsi" w:eastAsiaTheme="majorEastAsia" w:hAnsiTheme="majorHAnsi" w:cstheme="majorBidi"/>
      <w:b/>
      <w:bCs/>
      <w:kern w:val="32"/>
      <w:sz w:val="32"/>
      <w:szCs w:val="32"/>
      <w:lang/>
    </w:rPr>
  </w:style>
  <w:style w:type="character" w:customStyle="1" w:styleId="Heading2Char">
    <w:name w:val="Heading 2 Char"/>
    <w:basedOn w:val="DefaultParagraphFont"/>
    <w:link w:val="Heading2"/>
    <w:uiPriority w:val="9"/>
    <w:semiHidden/>
    <w:rsid w:val="0093164E"/>
    <w:rPr>
      <w:rFonts w:asciiTheme="majorHAnsi" w:eastAsiaTheme="majorEastAsia" w:hAnsiTheme="majorHAnsi" w:cstheme="majorBidi"/>
      <w:b/>
      <w:bCs/>
      <w:i/>
      <w:iCs/>
      <w:sz w:val="28"/>
      <w:szCs w:val="28"/>
      <w:lang/>
    </w:rPr>
  </w:style>
  <w:style w:type="character" w:customStyle="1" w:styleId="Heading3Char">
    <w:name w:val="Heading 3 Char"/>
    <w:basedOn w:val="DefaultParagraphFont"/>
    <w:link w:val="Heading3"/>
    <w:uiPriority w:val="9"/>
    <w:semiHidden/>
    <w:rsid w:val="0093164E"/>
    <w:rPr>
      <w:rFonts w:asciiTheme="majorHAnsi" w:eastAsiaTheme="majorEastAsia" w:hAnsiTheme="majorHAnsi" w:cstheme="majorBidi"/>
      <w:b/>
      <w:bCs/>
      <w:sz w:val="26"/>
      <w:szCs w:val="26"/>
      <w:lang/>
    </w:rPr>
  </w:style>
  <w:style w:type="character" w:customStyle="1" w:styleId="Heading4Char">
    <w:name w:val="Heading 4 Char"/>
    <w:basedOn w:val="DefaultParagraphFont"/>
    <w:link w:val="Heading4"/>
    <w:uiPriority w:val="9"/>
    <w:semiHidden/>
    <w:rsid w:val="0093164E"/>
    <w:rPr>
      <w:rFonts w:asciiTheme="minorHAnsi" w:eastAsiaTheme="minorEastAsia" w:hAnsiTheme="minorHAnsi" w:cstheme="minorBidi"/>
      <w:b/>
      <w:bCs/>
      <w:sz w:val="28"/>
      <w:szCs w:val="28"/>
      <w:lang/>
    </w:rPr>
  </w:style>
  <w:style w:type="character" w:customStyle="1" w:styleId="Heading5Char">
    <w:name w:val="Heading 5 Char"/>
    <w:basedOn w:val="DefaultParagraphFont"/>
    <w:link w:val="Heading5"/>
    <w:uiPriority w:val="9"/>
    <w:semiHidden/>
    <w:rsid w:val="0093164E"/>
    <w:rPr>
      <w:rFonts w:asciiTheme="minorHAnsi" w:eastAsiaTheme="minorEastAsia" w:hAnsiTheme="minorHAnsi" w:cstheme="minorBidi"/>
      <w:b/>
      <w:bCs/>
      <w:i/>
      <w:iCs/>
      <w:sz w:val="26"/>
      <w:szCs w:val="26"/>
      <w:lang/>
    </w:rPr>
  </w:style>
  <w:style w:type="character" w:customStyle="1" w:styleId="Heading6Char">
    <w:name w:val="Heading 6 Char"/>
    <w:basedOn w:val="DefaultParagraphFont"/>
    <w:link w:val="Heading6"/>
    <w:uiPriority w:val="9"/>
    <w:semiHidden/>
    <w:rsid w:val="0093164E"/>
    <w:rPr>
      <w:rFonts w:asciiTheme="minorHAnsi" w:eastAsiaTheme="minorEastAsia" w:hAnsiTheme="minorHAnsi" w:cstheme="minorBidi"/>
      <w:b/>
      <w:bCs/>
      <w:lang/>
    </w:rPr>
  </w:style>
  <w:style w:type="table" w:customStyle="1" w:styleId="TableNormal1">
    <w:name w:val="Table Normal1"/>
    <w:uiPriority w:val="99"/>
    <w:rsid w:val="002E77F9"/>
    <w:pPr>
      <w:spacing w:line="276" w:lineRule="auto"/>
    </w:pPr>
    <w:rPr>
      <w:lang/>
    </w:rPr>
    <w:tblPr>
      <w:tblCellMar>
        <w:top w:w="0" w:type="dxa"/>
        <w:left w:w="0" w:type="dxa"/>
        <w:bottom w:w="0" w:type="dxa"/>
        <w:right w:w="0" w:type="dxa"/>
      </w:tblCellMar>
    </w:tblPr>
  </w:style>
  <w:style w:type="paragraph" w:styleId="Title">
    <w:name w:val="Title"/>
    <w:basedOn w:val="Normal"/>
    <w:next w:val="Normal"/>
    <w:link w:val="TitleChar"/>
    <w:uiPriority w:val="99"/>
    <w:qFormat/>
    <w:rsid w:val="002E77F9"/>
    <w:pPr>
      <w:keepNext/>
      <w:keepLines/>
      <w:spacing w:after="60"/>
    </w:pPr>
    <w:rPr>
      <w:sz w:val="52"/>
      <w:szCs w:val="52"/>
    </w:rPr>
  </w:style>
  <w:style w:type="character" w:customStyle="1" w:styleId="TitleChar">
    <w:name w:val="Title Char"/>
    <w:basedOn w:val="DefaultParagraphFont"/>
    <w:link w:val="Title"/>
    <w:uiPriority w:val="10"/>
    <w:rsid w:val="0093164E"/>
    <w:rPr>
      <w:rFonts w:asciiTheme="majorHAnsi" w:eastAsiaTheme="majorEastAsia" w:hAnsiTheme="majorHAnsi" w:cstheme="majorBidi"/>
      <w:b/>
      <w:bCs/>
      <w:kern w:val="28"/>
      <w:sz w:val="32"/>
      <w:szCs w:val="32"/>
      <w:lang/>
    </w:rPr>
  </w:style>
  <w:style w:type="paragraph" w:styleId="Subtitle">
    <w:name w:val="Subtitle"/>
    <w:basedOn w:val="Normal"/>
    <w:next w:val="Normal"/>
    <w:link w:val="SubtitleChar"/>
    <w:uiPriority w:val="99"/>
    <w:qFormat/>
    <w:rsid w:val="002E77F9"/>
    <w:pPr>
      <w:keepNext/>
      <w:keepLines/>
      <w:spacing w:after="320"/>
    </w:pPr>
    <w:rPr>
      <w:color w:val="666666"/>
      <w:sz w:val="30"/>
      <w:szCs w:val="30"/>
    </w:rPr>
  </w:style>
  <w:style w:type="character" w:customStyle="1" w:styleId="SubtitleChar">
    <w:name w:val="Subtitle Char"/>
    <w:basedOn w:val="DefaultParagraphFont"/>
    <w:link w:val="Subtitle"/>
    <w:uiPriority w:val="11"/>
    <w:rsid w:val="0093164E"/>
    <w:rPr>
      <w:rFonts w:asciiTheme="majorHAnsi" w:eastAsiaTheme="majorEastAsia" w:hAnsiTheme="majorHAnsi" w:cstheme="majorBidi"/>
      <w:sz w:val="24"/>
      <w:szCs w:val="24"/>
      <w:lang/>
    </w:rPr>
  </w:style>
  <w:style w:type="table" w:customStyle="1" w:styleId="a">
    <w:name w:val="Стиль"/>
    <w:basedOn w:val="TableNormal1"/>
    <w:uiPriority w:val="99"/>
    <w:rsid w:val="002E77F9"/>
    <w:tblPr>
      <w:tblStyleRowBandSize w:val="1"/>
      <w:tblStyleColBandSize w:val="1"/>
      <w:tblCellMar>
        <w:top w:w="0" w:type="dxa"/>
        <w:left w:w="115" w:type="dxa"/>
        <w:bottom w:w="0" w:type="dxa"/>
        <w:right w:w="115" w:type="dxa"/>
      </w:tblCellMar>
    </w:tblPr>
  </w:style>
  <w:style w:type="paragraph" w:styleId="ListParagraph">
    <w:name w:val="List Paragraph"/>
    <w:basedOn w:val="Normal"/>
    <w:uiPriority w:val="99"/>
    <w:qFormat/>
    <w:rsid w:val="002F7BF9"/>
    <w:pPr>
      <w:ind w:left="720"/>
      <w:contextualSpacing/>
    </w:pPr>
  </w:style>
  <w:style w:type="table" w:customStyle="1" w:styleId="TableNormal11">
    <w:name w:val="Table Normal11"/>
    <w:uiPriority w:val="99"/>
    <w:rsid w:val="007F382C"/>
    <w:pPr>
      <w:pBdr>
        <w:top w:val="none" w:sz="96" w:space="31" w:color="FFFFFF" w:frame="1"/>
        <w:left w:val="none" w:sz="96" w:space="31" w:color="FFFFFF" w:frame="1"/>
        <w:bottom w:val="none" w:sz="96" w:space="31" w:color="FFFFFF" w:frame="1"/>
        <w:right w:val="none" w:sz="96" w:space="31" w:color="FFFFFF" w:frame="1"/>
        <w:bar w:val="none" w:sz="0" w:color="000000"/>
      </w:pBdr>
    </w:pPr>
    <w:rPr>
      <w:rFonts w:ascii="Times New Roman" w:eastAsia="Arial Unicode MS" w:hAnsi="Times New Roman" w:cs="Times New Roman"/>
      <w:sz w:val="20"/>
      <w:szCs w:val="20"/>
    </w:rPr>
    <w:tblPr>
      <w:tblInd w:w="0" w:type="dxa"/>
      <w:tblCellMar>
        <w:top w:w="0" w:type="dxa"/>
        <w:left w:w="0" w:type="dxa"/>
        <w:bottom w:w="0" w:type="dxa"/>
        <w:right w:w="0" w:type="dxa"/>
      </w:tblCellMar>
    </w:tblPr>
  </w:style>
  <w:style w:type="paragraph" w:styleId="Header">
    <w:name w:val="header"/>
    <w:basedOn w:val="Normal"/>
    <w:link w:val="HeaderChar"/>
    <w:uiPriority w:val="99"/>
    <w:rsid w:val="007809FD"/>
    <w:pPr>
      <w:tabs>
        <w:tab w:val="center" w:pos="4819"/>
        <w:tab w:val="right" w:pos="9639"/>
      </w:tabs>
      <w:spacing w:line="240" w:lineRule="auto"/>
    </w:pPr>
  </w:style>
  <w:style w:type="character" w:customStyle="1" w:styleId="HeaderChar">
    <w:name w:val="Header Char"/>
    <w:basedOn w:val="DefaultParagraphFont"/>
    <w:link w:val="Header"/>
    <w:uiPriority w:val="99"/>
    <w:locked/>
    <w:rsid w:val="007809FD"/>
    <w:rPr>
      <w:rFonts w:cs="Times New Roman"/>
    </w:rPr>
  </w:style>
  <w:style w:type="paragraph" w:styleId="Footer">
    <w:name w:val="footer"/>
    <w:basedOn w:val="Normal"/>
    <w:link w:val="FooterChar"/>
    <w:uiPriority w:val="99"/>
    <w:rsid w:val="007809FD"/>
    <w:pPr>
      <w:tabs>
        <w:tab w:val="center" w:pos="4819"/>
        <w:tab w:val="right" w:pos="9639"/>
      </w:tabs>
      <w:spacing w:line="240" w:lineRule="auto"/>
    </w:pPr>
  </w:style>
  <w:style w:type="character" w:customStyle="1" w:styleId="FooterChar">
    <w:name w:val="Footer Char"/>
    <w:basedOn w:val="DefaultParagraphFont"/>
    <w:link w:val="Footer"/>
    <w:uiPriority w:val="99"/>
    <w:locked/>
    <w:rsid w:val="007809FD"/>
    <w:rPr>
      <w:rFonts w:cs="Times New Roman"/>
    </w:rPr>
  </w:style>
  <w:style w:type="paragraph" w:styleId="BalloonText">
    <w:name w:val="Balloon Text"/>
    <w:basedOn w:val="Normal"/>
    <w:link w:val="BalloonTextChar"/>
    <w:uiPriority w:val="99"/>
    <w:semiHidden/>
    <w:rsid w:val="00C53D69"/>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C53D69"/>
    <w:rPr>
      <w:rFonts w:ascii="Tahoma" w:hAnsi="Tahoma" w:cs="Tahoma"/>
      <w:sz w:val="16"/>
      <w:szCs w:val="16"/>
    </w:rPr>
  </w:style>
  <w:style w:type="character" w:styleId="Hyperlink">
    <w:name w:val="Hyperlink"/>
    <w:basedOn w:val="DefaultParagraphFont"/>
    <w:uiPriority w:val="99"/>
    <w:rsid w:val="00C00D7C"/>
    <w:rPr>
      <w:rFonts w:cs="Times New Roman"/>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gaznx.weblium.site" TargetMode="External"/><Relationship Id="rId13" Type="http://schemas.openxmlformats.org/officeDocument/2006/relationships/image" Target="media/image5.jpeg"/><Relationship Id="rId18" Type="http://schemas.openxmlformats.org/officeDocument/2006/relationships/image" Target="media/image10.jpeg"/><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eader" Target="header1.xml"/><Relationship Id="rId12" Type="http://schemas.openxmlformats.org/officeDocument/2006/relationships/image" Target="media/image4.jpeg"/><Relationship Id="rId17" Type="http://schemas.openxmlformats.org/officeDocument/2006/relationships/image" Target="media/image9.jpeg"/><Relationship Id="rId2" Type="http://schemas.openxmlformats.org/officeDocument/2006/relationships/styles" Target="styles.xml"/><Relationship Id="rId16" Type="http://schemas.openxmlformats.org/officeDocument/2006/relationships/image" Target="media/image8.jpeg"/><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5" Type="http://schemas.openxmlformats.org/officeDocument/2006/relationships/footnotes" Target="footnotes.xml"/><Relationship Id="rId15" Type="http://schemas.openxmlformats.org/officeDocument/2006/relationships/image" Target="media/image7.jpeg"/><Relationship Id="rId10" Type="http://schemas.openxmlformats.org/officeDocument/2006/relationships/image" Target="media/image2.jpeg"/><Relationship Id="rId19" Type="http://schemas.openxmlformats.org/officeDocument/2006/relationships/image" Target="media/image11.jpeg"/><Relationship Id="rId4" Type="http://schemas.openxmlformats.org/officeDocument/2006/relationships/webSettings" Target="webSettings.xml"/><Relationship Id="rId9" Type="http://schemas.openxmlformats.org/officeDocument/2006/relationships/image" Target="media/image1.jpeg"/><Relationship Id="rId14"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191</TotalTime>
  <Pages>26</Pages>
  <Words>22833</Words>
  <Characters>13015</Characters>
  <Application>Microsoft Office Outlook</Application>
  <DocSecurity>0</DocSecurity>
  <Lines>0</Lines>
  <Paragraphs>0</Paragraphs>
  <ScaleCrop>false</ScaleCrop>
  <Company>Krokoz™</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Alex</cp:lastModifiedBy>
  <cp:revision>31</cp:revision>
  <cp:lastPrinted>2024-06-14T06:48:00Z</cp:lastPrinted>
  <dcterms:created xsi:type="dcterms:W3CDTF">2024-06-12T21:08:00Z</dcterms:created>
  <dcterms:modified xsi:type="dcterms:W3CDTF">2024-06-14T06:51:00Z</dcterms:modified>
</cp:coreProperties>
</file>