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9">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Кваліфікаційна робота</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«Стратегія розвитку НАТО на сучасному етапі: можливості для України»</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«NATO's development strategy at the current stage: opportunities for Ukraine»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5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53"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Виконала: здобувачка заочної форми навчання</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1276.0000000000002"/>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 «Політологія»</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Освітня програма - Політологія</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Піскун Дар’я Володимирівна</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Науковий керівник: к.політ.н., доц. Кадук Н.І.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_____</w:t>
      </w: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86"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 к.політ.н., доц. Ніколаєва М.І.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A">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B">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C">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політології</w:t>
            </w:r>
          </w:p>
          <w:p w:rsidR="00000000" w:rsidDel="00000000" w:rsidP="00000000" w:rsidRDefault="00000000" w:rsidRPr="00000000" w14:paraId="0000001D">
            <w:pPr>
              <w:spacing w:after="0" w:lineRule="auto"/>
              <w:rPr>
                <w:rFonts w:ascii="Arial" w:cs="Arial" w:eastAsia="Arial" w:hAnsi="Arial"/>
                <w:color w:val="222222"/>
                <w:sz w:val="24"/>
                <w:szCs w:val="24"/>
              </w:rPr>
            </w:pPr>
            <w:r w:rsidDel="00000000" w:rsidR="00000000" w:rsidRPr="00000000">
              <w:rPr>
                <w:rFonts w:ascii="Times New Roman" w:cs="Times New Roman" w:eastAsia="Times New Roman" w:hAnsi="Times New Roman"/>
                <w:sz w:val="28"/>
                <w:szCs w:val="28"/>
                <w:rtl w:val="0"/>
              </w:rPr>
              <w:t xml:space="preserve">№ ___   від ____.____. 2023 р. </w:t>
            </w:r>
            <w:r w:rsidDel="00000000" w:rsidR="00000000" w:rsidRPr="00000000">
              <w:rPr>
                <w:rtl w:val="0"/>
              </w:rPr>
            </w:r>
          </w:p>
          <w:p w:rsidR="00000000" w:rsidDel="00000000" w:rsidP="00000000" w:rsidRDefault="00000000" w:rsidRPr="00000000" w14:paraId="0000001E">
            <w:pPr>
              <w:spacing w:after="0" w:lineRule="auto"/>
              <w:rPr>
                <w:rFonts w:ascii="Arial" w:cs="Arial" w:eastAsia="Arial" w:hAnsi="Arial"/>
                <w:color w:val="222222"/>
                <w:sz w:val="24"/>
                <w:szCs w:val="24"/>
              </w:rPr>
            </w:pPr>
            <w:r w:rsidDel="00000000" w:rsidR="00000000" w:rsidRPr="00000000">
              <w:rPr>
                <w:rtl w:val="0"/>
              </w:rPr>
            </w:r>
          </w:p>
          <w:p w:rsidR="00000000" w:rsidDel="00000000" w:rsidP="00000000" w:rsidRDefault="00000000" w:rsidRPr="00000000" w14:paraId="0000001F">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0">
            <w:pPr>
              <w:tabs>
                <w:tab w:val="left" w:leader="none" w:pos="1168"/>
                <w:tab w:val="left" w:leader="none" w:pos="3861"/>
              </w:tabs>
              <w:spacing w:after="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 </w:t>
            </w:r>
            <w:r w:rsidDel="00000000" w:rsidR="00000000" w:rsidRPr="00000000">
              <w:rPr>
                <w:rtl w:val="0"/>
              </w:rPr>
            </w:r>
          </w:p>
          <w:p w:rsidR="00000000" w:rsidDel="00000000" w:rsidP="00000000" w:rsidRDefault="00000000" w:rsidRPr="00000000" w14:paraId="00000021">
            <w:pPr>
              <w:tabs>
                <w:tab w:val="left" w:leader="none" w:pos="284"/>
                <w:tab w:val="left" w:leader="none" w:pos="1767"/>
              </w:tabs>
              <w:spacing w:after="0" w:lineRule="auto"/>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22">
            <w:pPr>
              <w:tabs>
                <w:tab w:val="right" w:leader="none" w:pos="4462"/>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_____</w:t>
            </w:r>
          </w:p>
          <w:p w:rsidR="00000000" w:rsidDel="00000000" w:rsidP="00000000" w:rsidRDefault="00000000" w:rsidRPr="00000000" w14:paraId="00000023">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____.____.2023 р.</w:t>
            </w:r>
          </w:p>
          <w:p w:rsidR="00000000" w:rsidDel="00000000" w:rsidP="00000000" w:rsidRDefault="00000000" w:rsidRPr="00000000" w14:paraId="00000024">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5">
            <w:pPr>
              <w:tabs>
                <w:tab w:val="right" w:leader="none" w:pos="4462"/>
              </w:tabs>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tab/>
              <w:t xml:space="preserve">___/_____</w:t>
            </w:r>
          </w:p>
          <w:p w:rsidR="00000000" w:rsidDel="00000000" w:rsidP="00000000" w:rsidRDefault="00000000" w:rsidRPr="00000000" w14:paraId="00000026">
            <w:pPr>
              <w:spacing w:after="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7">
            <w:pPr>
              <w:spacing w:after="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8">
            <w:pPr>
              <w:tabs>
                <w:tab w:val="left" w:leader="none" w:pos="1168"/>
                <w:tab w:val="left" w:leader="none" w:pos="3861"/>
              </w:tabs>
              <w:spacing w:after="0" w:lineRule="auto"/>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           </w:t>
              <w:tab/>
            </w:r>
            <w:r w:rsidDel="00000000" w:rsidR="00000000" w:rsidRPr="00000000">
              <w:rPr>
                <w:rFonts w:ascii="Times New Roman" w:cs="Times New Roman" w:eastAsia="Times New Roman" w:hAnsi="Times New Roman"/>
                <w:sz w:val="28"/>
                <w:szCs w:val="28"/>
                <w:rtl w:val="0"/>
              </w:rPr>
              <w:t xml:space="preserve">        Світлана КОЧ </w:t>
            </w:r>
            <w:r w:rsidDel="00000000" w:rsidR="00000000" w:rsidRPr="00000000">
              <w:rPr>
                <w:rtl w:val="0"/>
              </w:rPr>
            </w:r>
          </w:p>
          <w:p w:rsidR="00000000" w:rsidDel="00000000" w:rsidP="00000000" w:rsidRDefault="00000000" w:rsidRPr="00000000" w14:paraId="00000029">
            <w:pPr>
              <w:tabs>
                <w:tab w:val="left" w:leader="none" w:pos="454"/>
                <w:tab w:val="left" w:leader="none" w:pos="2155"/>
              </w:tabs>
              <w:spacing w:after="0" w:lineRule="auto"/>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2A">
            <w:pPr>
              <w:spacing w:after="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B">
            <w:pPr>
              <w:spacing w:after="0" w:lineRule="auto"/>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gjdgxs" w:id="0"/>
      <w:bookmarkEnd w:id="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 2023</w:t>
      </w:r>
      <w:r w:rsidDel="00000000" w:rsidR="00000000" w:rsidRPr="00000000">
        <w:br w:type="page"/>
      </w: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2F">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 </w:t>
      </w:r>
    </w:p>
    <w:sdt>
      <w:sdtPr>
        <w:docPartObj>
          <w:docPartGallery w:val="Table of Contents"/>
          <w:docPartUnique w:val="1"/>
        </w:docPartObj>
      </w:sdtPr>
      <w:sdtContent>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heading=h.30j0zll">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hyperlink w:anchor="_heading=h.1fob9te">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1. ТЕОРЕТИКО-МЕТОДОЛОГІЧНІ АСПЕКТИ ДОСЛІДЖЕННЯ стратегії розвитку НАТО на сучасному етапі В КОНТЕКСТІ можливостей для України</w:t>
              <w:tab/>
              <w:t xml:space="preserve">7</w:t>
            </w:r>
          </w:hyperlink>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Ступінь розробки теми та джерельна база дослідження</w:t>
            </w:r>
          </w:hyperlink>
          <w:hyperlink w:anchor="_heading=h.3znysh7">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7</w:t>
            </w:r>
          </w:hyperlink>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Основні теоретико-методологічні підходи до вивчення стратегії розвитку НАТО в аспекті можливостей для нашої держави</w:t>
            </w:r>
          </w:hyperlink>
          <w:hyperlink w:anchor="_heading=h.2et92p0">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16</w:t>
            </w:r>
          </w:hyperlink>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r>
          </w:hyperlink>
          <w:hyperlink w:anchor="_heading=h.tyjcwt">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27</w:t>
            </w:r>
          </w:hyperlink>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hyperlink w:anchor="_heading=h.3dy6vkm">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2. СТРАТЕГІЯ РОЗВИТКУ НАТО: ЕВОЛЮЦІЯ ТА СУЧАСНИЙ СТАН</w:t>
              <w:tab/>
              <w:t xml:space="preserve">29</w:t>
            </w:r>
          </w:hyperlink>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Політико-історичний аналіз стратегій розвитку НАТО</w:t>
            </w:r>
          </w:hyperlink>
          <w:hyperlink w:anchor="_heading=h.1t3h5sf">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29</w:t>
            </w:r>
          </w:hyperlink>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Зміст та значення Стратегічної концепції розвитку НАТО 2022 року</w:t>
            </w:r>
          </w:hyperlink>
          <w:hyperlink w:anchor="_heading=h.4d34og8">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40</w:t>
            </w:r>
          </w:hyperlink>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r>
          </w:hyperlink>
          <w:hyperlink w:anchor="_heading=h.2s8eyo1">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49</w:t>
            </w:r>
          </w:hyperlink>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hyperlink w:anchor="_heading=h.17dp8vu">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3. Можливості стратегічного розвитку НАТО для України в умовах війни з РФ</w:t>
              <w:tab/>
              <w:t xml:space="preserve">51</w:t>
            </w:r>
          </w:hyperlink>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Політика НАТО щодо України в роки україно-російського протистояння</w:t>
            </w:r>
          </w:hyperlink>
          <w:hyperlink w:anchor="_heading=h.3rdcrjn">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ab/>
              <w:t xml:space="preserve">51</w:t>
            </w:r>
          </w:hyperlink>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Calibri" w:cs="Calibri" w:eastAsia="Calibri" w:hAnsi="Calibri"/>
              <w:b w:val="1"/>
              <w:i w:val="0"/>
              <w:smallCaps w:val="0"/>
              <w:strike w:val="0"/>
              <w:color w:val="000000"/>
              <w:sz w:val="20"/>
              <w:szCs w:val="20"/>
              <w:u w:val="none"/>
              <w:shd w:fill="auto" w:val="clear"/>
              <w:vertAlign w:val="baseline"/>
            </w:rPr>
          </w:pPr>
          <w:hyperlink w:anchor="_heading=h.26in1rg">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Проблеми та перспективи членства України в Північноатлантичному Альянсі…………………………………………………………………………………</w:t>
            </w:r>
          </w:hyperlink>
          <w:hyperlink w:anchor="_heading=h.26in1rg">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60</w:t>
            </w:r>
          </w:hyperlink>
          <w:r w:rsidDel="00000000" w:rsidR="00000000" w:rsidRPr="00000000">
            <w:rPr>
              <w:rtl w:val="0"/>
            </w:rPr>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r>
          </w:hyperlink>
          <w:hyperlink w:anchor="_heading=h.lnxbz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ab/>
              <w:t xml:space="preserve">71</w:t>
            </w:r>
          </w:hyperlink>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hyperlink w:anchor="_heading=h.35nkun2">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Висновки</w:t>
              <w:tab/>
              <w:t xml:space="preserve">73</w:t>
            </w:r>
          </w:hyperlink>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911"/>
            </w:tabs>
            <w:spacing w:after="0" w:before="0" w:line="360" w:lineRule="auto"/>
            <w:ind w:left="0" w:right="0" w:firstLine="0"/>
            <w:jc w:val="both"/>
            <w:rPr>
              <w:rFonts w:ascii="Times New Roman" w:cs="Times New Roman" w:eastAsia="Times New Roman" w:hAnsi="Times New Roman"/>
              <w:b w:val="1"/>
              <w:i w:val="0"/>
              <w:smallCaps w:val="1"/>
              <w:strike w:val="0"/>
              <w:color w:val="000000"/>
              <w:sz w:val="28"/>
              <w:szCs w:val="28"/>
              <w:u w:val="none"/>
              <w:shd w:fill="auto" w:val="clear"/>
              <w:vertAlign w:val="baseline"/>
            </w:rPr>
          </w:pPr>
          <w:hyperlink w:anchor="_heading=h.1ksv4uv">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Список використаних джерел</w:t>
              <w:tab/>
              <w:t xml:space="preserve">77</w:t>
            </w:r>
          </w:hyperlink>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0">
      <w:pPr>
        <w:spacing w:after="0" w:line="360" w:lineRule="auto"/>
        <w:rPr>
          <w:rFonts w:ascii="Times New Roman" w:cs="Times New Roman" w:eastAsia="Times New Roman" w:hAnsi="Times New Roman"/>
          <w:smallCaps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1">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30j0zll" w:id="1"/>
      <w:bookmarkEnd w:id="1"/>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Вступ</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Актуальність теми дослідження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Важливим питанням сучасного порядку денного світової політики є створення нової системи міжнародної безпеки, головним імперативом якої є партнерство і співробітництво. У зв’язку з цим особливого значення набуває стратегія розвитку НАТО, як ключової міжнародної структури безпеки, вагомої опори миру та стабільності на усьому євроатлантичному просторі. Організація Північноатлантичного договору (НАТО) є втіленням трансатлантичного зв’язку між країнами Європи та Північної Америки, які становлять союз, що гарантує безпеку та оборону його членів.</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розвитку та розширення НАТО на сьогоднішній день є однією з гострих тем, що обговорюються на світовій політичній арені. Процеси запрошення нових членів до Альянсу та збільшення числа його учасників договору викликають зрушення у геополітичній картині світу. У зв’язку з цим, діяльність НАТО приковує до себе увагу усієї світової спільноти, а зовнішньополітична стратегія Альянсу зачіпає інтереси практично всіх акторів міжнародних відносин.</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обставини початку третього десятиліття XXI століття спонукали Північноатлантичний альянс до вдосконалення концептуального бачення своєї активності на міжнародній арені. Діюча до саміту НАТО в Мадриді (червень 2022 року) стратегічна концепція розвитку Альянсу була прийнята на Лісабонській зустрічі глав держав та урядів країн-членів блоку у 2010 році. На Брюссельському саміті НАТО у червні 2021 року було вирішено підготувати нову стратегію, яка відповідала б сучасним викликам. Справа не тільки в тому, що середній термін життя подібних документів НАТО складає близько одного десятиліття (і тому на зміну стратегії 2010 року у будь-якому випадку потрібен був новий документ), але й у тому, що геополітична ситуація як у Європі, так і у світі загалом відтоді пережила радикальні зміни, особливо після початку Росією повномасштабної війни в Україні у лютому 2022 року.</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Ситуація, пов'язана з розвитком української кризи після 2014 року, новий етап якої настав у лютому 2022 року, вплинула на зміст дискусій щодо пріоритетів нової стратегічної концепції розвитку Альянсу. Ті стратегічні концепції (1991, 1999, 2010 років), які Північноатлантичний альянс приймав після закінчення епохи біполярності, означали насамперед розширення кола компетенції НАТО, перехід від функції виключно колективної оборони країн-членів до більш глобалізованої місії сприяння колективній безпеці, у тому числі за межами географічної зони відповідальності блоку. В цьому сенсі криза навколо України стимулювала НАТО до того, щоб при формулюванні нових стратегічних пріоритетів Альянсу відійти від установок на партнерство з Росією та активізувати тісне співробітництво з українською державою.</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Об’єктом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еволюція та сучасний стан політики стратегічного розвитку Північноатлантичного альянсу.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Предметом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слід вважати поточну стратегію розвитку НАТО та її зв'язок з Україною як потенційним членом цієї організації.</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Метою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дослідження стратегії розвитку НАТО на сучасному етапі в концептуальному аспекті можливостей для України.</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досягнення поставленої мети в дипломній роботі необхідно вирішити наступні дослідницькі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проаналізувати ступінь розробки теми роботи та охарактеризувати джерельну базу дослідження</w:t>
        <w:tab/>
        <w:t xml:space="preserve">;</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ознайомитися з основними теоретико-методологічними підходами до вивчення стратегії розвитку НАТО в аспекті можливостей для нашої держави;</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провести політико-історичний аналіз стратегій розвитку НАТО;</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з’ясувати зміст та значення Стратегічної концепції розвитку НАТО 2022 року;</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дослідити ключові аспектами політики НАТО щодо України в роки україно-російського протистояння;</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визначити проблеми та перспективи членства України в Північноатлантичному Альянсі.</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Ступінь наукової розробки проблеми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Проблемам стратегії розвитку НАТО, ролі Північноатлантичного альянсу у системах колективної безпеки, перспективам вступу України до НАТО присвячено праці багатьох вчених, а саме:  О. І. Абрамовича, О. С. Александрова, І. В. Алєксєєнко, Н. М. Андріянової, Т. В. Андросова, О. В. Бодрук, А. В. Бородай, Т. В. Брежнєвої, О. С. Власюк, О. С. Вонсович,  К. Г. Головіної, Л. С. Голопатюк, Д. І. Дзвінчук, О. П. Іванова, У. В. Ільницької, А. О. Каляєвої, Ю. Г. Козак, С. Г. Колюшко, Ю. В. Котик, Т. О. Кулик, О. М. Курик, С. А. Лепявко, А. О. Магомедова, А. І. Мокій, М. О. Павлюк, М. В. Паламарчук, О. В. Потєхіна, О. О. Резнікової, І. І. Ровенчак, І. А. Роїк, А. О. Рубцова, Т. В. Стройко, І. І. Судак, С. В. Федонюк, П. П. Черевко, В. В. Штоль та інших науковців. Разом з тим, з огляду на повномасштабне вторгнення РФ на територію України, зміни у політиці НАТО під впливом підривної діяльності Росії потребують аналізу перспектив оптимізації процесу євроатлантичної інтеграції України, що єдиним виходом для забезпечення майбутнього нашої держави.</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Методи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процесі написання роботи було використано комплекс загальних і спеціальних наукових методів, спрямованих на досягнення поставленої мети та визначених завдань: історичний, хронологічний, порівняльний, аналізу, синтезу, системно-структурний, наукової абстракції, узагальнення та інші. Зокрема, для здійснення політико-історичного аналізу стратегій розвитку НАТО були використані історичний та хронологічний методи; для дослідження основних теоретико-методологічних підходів до вивчення стратегії розвитку НАТО в аспекті можливостей для нашої держави були застосовані системно-структурний метод та метод узагальнення; порівняльний метод був необхідний для аналізу змісту Стратегічних концепції розвитку НАТО різних років.</w:t>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Публікації.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результатами магістерської роботи опубліковано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 наукову статтю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тему «Стратегія розвитку НАТО на сучасному етапі: можливості для України» [48] та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тези доповіді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тему «Особливості відносин Україна – НАТО на сучасному етапі» у збірнику матеріалів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Всеукраїнської науково-практичної конференції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 проблеми міжнародного права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яка відбулася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 березня 2023 року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Харківському національному університеті НУ імені В. Н. Каразіна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Харків (м. Харків) [49]</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Структура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Структурно кваліфікаційна робота повністю підпорядкована логікі реалізації основних наукових завдань. Вона складається зі вступу, трьох основних розділів,  висновків та списку використаних літературних джерел. Так, у першому розділі розглянуті теоретико-методологічні аспекти дослідження стратегії розвитку НАТО на сучасному етапі в контексті  можливостей для України. У другому розділі здійснюється аналіз еволюції та сучасного стану стратегій розвитку Північноатлантичного Альянсу. Третій розділ присвячений можливостям стратегічного розвитку НАТО для України в умовах війни з Росією. У висновках до роботи узагальнюються результати наукового аналізу проблеми в цілому.</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Список використаних джерел в цілому нараховує 109 найменувань.</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57">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1fob9te" w:id="2"/>
      <w:bookmarkEnd w:id="2"/>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1. ТЕОРЕТИКО-МЕТОДОЛОГІЧНІ АСПЕКТИ ДОСЛІДЖЕННЯ стратегії розвитку НАТО на сучасному етапі В КОНТЕКСТІ можливостей для України</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znysh7" w:id="3"/>
      <w:bookmarkEnd w:id="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1.1. Ступінь розробки теми та джерельна база дослідження</w:t>
        <w:tab/>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розвитку Організації Північноатлантичного договору (НАТО), відносин між Україною та НАТО постійно перебувають у полі зору науковців. Зрозуміло, що ця проблематика є складною та багатоаспектною. Вона охоплює широке коло питань: геополітичні та геостратегічні, міжнародні політичні і військово-політичні, міжнародні економічні та інші відносини.</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змістом науковий доробок вчених, що визначає ступінь розробки досліджуваної теми, можна згрупувати у дві основні групи: перша група – це наукові праці, які присвячені вивченню стратегії розвитку НАТО як міжнародної міжурядової організації та військово-політичного союзу; друга група – це наукові праці, в яких аналізуються стратегічний розвиток НАТО в аспекті співпраці з Україною в умовах сучасного україно-російського військового протистояння.</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розглянемо спочатку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першу групу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наукових праць, які досліджують стратегію розвитку НАТО в умовах сучасного нестабільного стану розвитку міжнародних політичних відносин.</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у статті Н. М. Андріянової «Трансформація діяльності НАТО після закінчення холодної війни» проаналізовано мету, етапи та напрями трансформації НАТО в період з 90-х років ХХ століття та по сьогодні в умовах трансформації геополітичного простору Європейського континенту. Авторка зазначає, що метою перетворень є здатність Альянсу відповідати на загрози у сфері безпеки та забезпечення ефективного виконання ним поставлених завдань. При цьому, на думку вченої, трансформація НАТО є однією з найважливіших умов реалізації завдань Альянсу у галузі безпеки, є тривалим і безперервним процесом та охоплює низку сфер: політичну, економічну, військову, організаційну, освітню та морально-психологічну [4].</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А. О. Рубцов у своєму науковому дослідженні проаналізовав еволюцію ключових концепцій формування євроатлантичної інтеграції і ролі НАТО в цьому процесі. Автор визначив дію зовнішніх чинників, які динамічно змінюються в системі міжнародних відносин і впливають на трансформацію внутрішнього розвитку НАТО (воєнно-економічного, інституційного, соціально-політичного характеру). В контексті нових реалій науковець окреслив основні напрями реформування Альянсу напередодні офіційного прийняття нової Стратегічної концепції НАТО [60].</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дослідник К. Г. Головіна у своїй статті «Стратегічні концепції НАТО 1991, 1999 та 2010 років: трансформація ролі альянсу» досліджує трансформацію ролі НАТО та проводить порівняльний аналіз трьох стратегічних концепцій альянсу. Також автором аналізуються зміни, що відбулись в цій організації після закінчення «холодної війни», розглядаються відносини НАТО з Росією [16].</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слід звернути увагу на наукову працю О. М. Курик, яка присвячена аналізу Стратегічної концепції НАТО 2010 року та дослідженню її відповідності сучасним загрозам безпеки. Також у статті проаналізовано співробітництво НАТО з іншими міжнародними організаціями, такими як ООН та ЄС. Окрему увагу автор приділив висвітленню гібридної агресії з боку РФ, питанню забезпечення безпеки у Чорноморському регіоні [39].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цьому контексті заслуговує на увагу також робота Т. В Брежнєвої, яка проаналізувала втілення основних принципів Стратегічної концепції НАТО 2010 року. Авторкою зосереджено увагу на проблемних питаннях упровадження концепції та розглянуто запропоновані шляхи їх подолання. Зроблено висновки про доцільність запропонованих нових інструментів, що мають на меті забезпечити виконання положень Стратегії та істотним чином впливатимуть на зміцнення європейської безпеки [8].</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іншій науковій праці Т. В Брежнєвою розглядаються відносини стратегічного партнерства між НАТО та ЄС із забезпечення миру та безпеки, подолання криз та запобігання конфліктам через формування сил швидкого реагування. В процесі дослідження авторкою проаналізовані передумови, причини та розвиток сил реагування НАТО та ЄС, а також основні пріоритети співпраці між організаціями. Зроблено висновки щодо ефективності підвищення практичної співпраці в операціях й вдосконаленні потенціалів [9].</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дослідник І.І. Судак проаналізував основні напрями діяльності НАТО та трансформацію безпекової стратегії НАТО як відповідь загрозам безпеки у світі. Автором досліджено значущість цієї організації задля забезпечення міжнародної безпеки в цілому, а також проведено аналіз пріоритетних напрямків реформування міжнародних систем безпеки, а саме впровадження комплексного підходу до протистояння загрозам і запобігання новому формату конфліктів. Акцентовано увагу на Стратегічній концепції НАТО, співпраці союзників з національними партнерами, що не є членами НАТО, для того, щоб модернізувати їхні збройні  сили завдяки різноманітним ініціативам [69].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викликає науковий інтерес стаття дослідників Т. Кулик та Д. Прошина, в якій досліджується Стратегічна концепція НАТО 2022 року в контексті актуальних для НАТО викликів, ризиків та загроз, спричинених радикальними змінами міжнародного безпекового середовища, їх та наслідки та заходи щодо забезпечення безпеки Альянсу. Авторами проаналізовано трансформаційний вплив стратегічної конкуренції на ширше середовище безпеки Альянсу, а також висвітлені способи реагування НАТО, сформовані у трьох основоположних завданнях НАТО, спрямованих на забезпечення колективної оборони на основі «підходу на 360 градусів». Зроблено висновки щодо проблематичних питань, дієвості та спроможності досягнення цілей, визначених в Стратегічній концепції 2022 року як політичному керівництві високого рівня та їх залежності від здатності членів Альянсу передбачати події та готуватися до них, а не просто реагувати [38].</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розглянемо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другу групу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використаних наукових праць, в яких досліджується стратегічний розвиток НАТО в аспекті співпраці з Україною в умовах україно-російського військового протистояння.</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у статті Т. В. Брежнєвої визначені роль і значення України у новій Стратегічній концепції НАТО. В процесі дослідження авторкою виявлені основні передумови та причини початку процесу формування нової Стратегічної концепції НАТО, етапи цієї події, а також питання, які потребують вирішення. Зроблено висновок про доцільність активної участі у розробці проекту Стратегії, а також важливості врахування української позиції стосовно цього документа. Також надано рекомендації щодо необхідності ретельного виконання Річної Національної Програми та продовження участі у всіх спільних інструментах і заходах програми «Партнерство заради миру», поступово намагаючись отримати певний вплив на процес прийняття рішень в Альянсі, хоча б стосовно тих сфер, де Україна щодо зобов’язань та відповідальності виступає на одному рівні із країнами-членами [7].</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сьогодні змінюється світовий порядок, з’являються нові виклики і загрози, що впливають і на розвиток НАТО. В контексті цього постає питання: які перспективи розвитку Альянсу через наслідки появу воєнних конфліктів гібридного характеру? Відповідь на це питання надзвичайно важлива для України, зважаючи на впевнену заяву нашої країни про своє бажання вступити в НАТО. І у зв’язку з цим, дослідження Л. С. Голопатюк присвячене аналізу можливих сценаріїв розвитку НАТО в глобальній перспективі для продовження дискусії щодо майбутнього місця Організації Північноатлантичного договору в глобальній системі міжнародних відносин, заслуговує на особливу увагу [18].</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слід відзначити статтю, авторства П. П. Черевко та І. В. Черевко, в якій досліджується проблематика стратегічного партнерства України зі Сполученими Штатами Америки в сучасних умовах анексії Криму та війни на Сході України. Вченими розглянуто особливості сучасних відносин України із США в контексті спільної заяви президентів Володимира Зеленського та Джо Байдена про стратегічне партнерство, а також Хартії про стратегічне партнерство України та США в новій редакції від 14 листопада 2021 року. Авторами проаналізовано роль США у реалізації Україною євроатлантичного поступу, позицію Джо Байдена, озвучену на саміті НАТО у липні 2021 року, та реакцію Володимира Зеленського в контексті цих питань. Також визначено низку проблемних аспектів впровадження положень Хартії стратегічного партнерства України та США в контексті завдань реінтеграції Донбасу. Вчені роблять висновок щодо необхідності реалізації Україною практичних кроків щодо виконання взятих зобов`язань у рамках спільної заяви президентів щодо стратегічного партнерства, зокрема завершення судової реформи, реформування Служби безпеки України та інше [74].</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Достатньо високу наукову цінність має аналітична доповідь «Сучасний стан і перспективи розвитку й трансформації Північноатлантичного альянсу», авторський колектив якої робить важливий висновок, що сучасний рівень відносин України з Північноатлантичним альянсом, висока оцінка підходів України до врегулювання (деескалації) безпекових питань з боку НАТО, визнання необхідності поглиблення діалогу і практичної співпраці з країнами-партнерами для забезпечення стабільності та безпеки у Європі створюють для української держави суттєві можливості поглиблення зв’язків з Альянсом через практичне сприяння реалізації політики НАТО зі стримування РФ, попереджаючи при цьому ескалацію протистояння з цією державою у відкриту конфронтацію [46].</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іншій аналітичній записці «Розвиток спільної зовнішньої та безпекової політики Європейського Союзу: перспективи для України», проаналізовано хід та підсумки реалізації Глобальної стратегії із зовнішньої та безпекової політики Європейського Союзу, прийнятої у 2016 році. Автором приділено увагу особливостям інтеграційних заходів у сфері оборони та безпеки, здійснених ЄС протягом останнього часу, на тлі зміни політики США щодо своїх європейських союзників та виходу Великої Британії з Євросоюзу. При цьому дослідником надано рекомендації щодо подальшого розвитку відносин України з ЄС у безпековій сфері [2].</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достатньо інформативною є стаття О. С. Вонсович, метою якої є аналіз перспектив розвитку відносин України з НАТО. Для цього автором досліджено сучасний стан відносин в цілому, а також окремі напрями співробітництва. Основні одержані висновки полягають в наступному: на сучасному етапі розвитку відносин України з НАТО спостерігається ряд позитивних моментів (співробітництво поступово набуває все більш практичного виміру, наша держава розширює спектр напрямів відносин, Альянс стає більш зацікавленим в продовженні діалогу, розвивається воєнно-політичне та воєнно-технічне співробітництво та ін.); в разі подолання деструктивних процесів та відновлення конструктивної взаємодії між гілками влади всередині держави процес інтеграції України до НАТО набуде більш практичного змісту, що позитивним чином позначиться на підвищенні рівня обороноздатності та національної безпеки, а також сприятиме розвитку інтеграції нашої держави до євроатлантичного простору безпеки [14].</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роботі М. О. Павлюк здійснено дослідження основних аспектів розвитку та поглиблення відносин між Україною та НАТО. Автором проаналізовано основні питання співпраці у політичній та військових сферах починаючи з 2010 року, зокрема, у контексті виконання Річної національної програми партнерства та участі у спільних миротворчих проектах. Окремо автор зупинився на проблемах наукового трактування «позаблокового статусу» та окреслив політико-правові наслідки такого вибору для України у середньостроковій перспективі [45].</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у науковій статті А. О. Магомедова досліджено історико-теоретичні аспекти основних сфер та напрямів співпраці між Україною та Північноатлантичним альянсом. Автором розглянуто діючі програми, ініційовані НАТО в межах дії угоди «Партнерство заради миру», а також проведено оцінку впливу НАТО на процес проведення реформ в Україні. Розглянуто можливі варіанти подальшого поглиблення та покращення рівня співпраці Української держави з НАТО та курс на вступ до організації. Окремо проаналізовано етапи зародження трансатлантичної співпраці України з окремими структурами НАТО після розпаду Радянського Союзу і проголошення нею незалежності. Звернено увагу на специфічне становище України як «буферної» території між двома протилежними за своєю суттю та ідеологією системами. З точки зору автора, таке розташування держави зобов’язує керівну верхівку при прийнятті найважливіших рішень з питань державного будівництва та руху до проєвропейської кооперації балансувати, враховуючи всі можливі негативні наслідки альтернативного впливу ззовні [42].</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Доцільно відмітити також працю А. О. Каляєва, яка має назву «Стратегія розширення НАТО в контексті проблем глобального протистояння США та РФ: українські перспективи». Вона присвячена аналізу поглядів американських вчених та аналітиків на питання розширення НАТО по закінченню «холодної війни». При цьому зміст основних праць проаналізовано в контексті можливості євроатлантичної інтеграції України. Науковець підкреслює, що позиції західних політиків та науковців є діаметрально протилежними, щодо підтримки подальшого розширення НАТО. При цьому, незважаючи на всебічну підтримку НАТО, США намагаючись зберегти своє воєнно-політичне домінування у світі, використовує Альянс для стримування агресивних дій Росії. Разом з тим, розширення НАТО на Схід наштовхується на протидію РФ, що сприймає його як загрозу національній безпеці. Сьогодні розглядаються питання припинення розширення Альянсу, бо це призведе до нової конфронтації з Росією, у якій вона може стати переможцем завдяки воєнно-стратегічним перевагам у можливих зонах конфлікту в Україні та Грузії. З огляду на це, автор пропонує США використати свій вплив в НАТО для припинення його розширення [28].</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Історико-теоретичні аспекти основних сфер та напрямів співробітництва між Україною та НАТО досліджено у науковій статті С. А. Лепявко та А. О. Магомедова. Авторами розглянуто діючі програми ініційовані НАТО в межах дії угоди «Партнерство заради миру», проведено оцінку впливу НАТО на процес проведення реформ в Україні, визначено позицію Альянсу щодо участі громадянського суспільства у прийнятті рішень в рамках «цивільного виміру» НАТО. Також розглянуто можливі варіанти подальшого поглиблення та покращення рівня співпраці української держави з НАТО та «курс» на вступ до організації [41].</w:t>
        <w:tab/>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вчені Ю. В. Котик та А. О. Анісов у своєму науковому дослідженні окреслили засади діяльності НАТО, що визначаються цінностями й сутністю власної доктрини та обставинами історичного розвитку, а також чинники, що зумовили перегляд та зміну зовнішньополітичної стратегії України щодо зближення з НАТО. Авторами здійснено огляд потенційних позитивних та негативних факторів впливу інтеграційних процесів на подальший політичний та безпековий розвиток України з урахуванням наслідків від можливостей отримання привілеїв та обов’язків членства в міжнародній організації з питань колективної безпеки [35].</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також зазначити, що О. С. Власюк та Г. М. Яворська, дослідивши стратегічну адаптацію НАТО до нових безпекових випробувань, роблять висновок, шо тенденція до активізації існуючих форматів регіонального співробітництва та створення нових об’єднань змушує Україну поглиблювати багатостороннє співробітництво з країнами – членами НАТО з Північної Європи, ЦСЄ та Балтії на базі спільних інтересів у протистоянні агресивній політиці РФ. Можливість приєднання до таких об’єднань має бути розглянута й ретельно опрацьована [13].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Цікавий аспект цієї проблематики знайшов своє відображання у науковій праці О. В. Потєхіна, який зазначає, що агресія Росії проти України актуалізувала проблему ядерного стримування РФ. Автор критично аналізує базові концептуальні підходи НАТО до ролі ядерної зброї в політиці альянсу щодо колективної безпеки й оборони, порушує проблему без’ядерного статусу України, а також досліджує сучасний стан відносин Україна – НАТО та перспективи нашої держави як контрибутора європейської безпеки [51].</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дослідник А. В. Бородай у статті аналізує історичний розвиток співпраці України та НАТО, який став провідним напрямом державної політики, закріплений у Конституції нашої держави. Автор відзначає, що після анексії Криму та частини Донбасу Росією співпраця України та НАТО стає пріоритетною в зовнішньополітичному курсі країни [6].</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історія формування Організації Північноатлантичного договору, структура, основні завдання і напрями діяльності НАТО, процеси трансформації й розширення цієї організації, напрями співпраці України з НАТО, перспективи вступу України в євроатлантичні структури досліджувалися також у навчальних посібниках та монографіях, а саме: «НАТО: історія, структура, діяльність, перспективи» (С. В. Федонюк [71]), «Північноатлантичний альянс: історія, функції, структура та відносини з Україною» (Д. І. Дзвінчук [21]), «Міжнародні організації» (Т. В. Андросова [5], Ю. Г. Козак [30], А. І. Мокій [44], Т. В. Стройко [68]), «Міжнародні політичні, військові та економічні організації» (І. І. Ровенчак [58]), «Історія міжнародних організацій» (О. М. Скрипник [63]), «Глобальні проблеми міжнародних відносин та світової політики: безпековий вимір» (І. В. Алєксєєнко [3]), «Національна стійкість в умовах мінливого безпекового середовища» (О. О. Резнікова [56]).</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розглянемо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джерельну базу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першу чергу, вона складається з офіційних документів НАТО: Північноатлантичного договору від 4 квітня 1949 року [47], Стратегічних концепцій НАТО 1952 року [108], 1991 року [106], 1999 року [107], 2010 року [79] та 2022 року [95]; декларацій і рішень, прийнятих на самітах і міністерських сесіях Північноатлантичної Ради (Комюніке Брюссельського саміту від 14 червня 2021 року [84], Лондонська декларація від 4 грудня 2019 року [93], Декларація Мадридського саміту від 29 червня 2022 року [94]); План дій щодо реалізації політики НАТО щодо жінок, миру та безпеки на 2021-2025 роки [78], документи НАТО щодо кіберзахисту [88], стримування і оборони [89], посиленої відданості стійкості [104], акт про взаємні відносини, співпрацю та безпеку між НАТО та РФ [90], план дій НАТО щодо зміни клімату та безпеки [96]); виступів високопосадовців [103]. Також використано матеріали офіційних сайтів НАТО та її структур, прес-релізи важливих подій і новин Альянсу.</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джерел слід віднести й офіційні документи, що стосуються співробітництва між Україною та Північноатлантичним альянсом: Конституція України від 28 червня 1996 року [34], Хартія про особливе партнерство між Україною та НАТО від 9 липня 1997 року [72], Декларація про доповнення Хартії про особливе партнерство від 21 серпня 2009 року [20], Закон України «Про внесення змін до деяких законів України щодо зовнішньополітичного курсу України» від 08 липня 2017 року [52], Закон України «Про національну безпеку України» від 21 липня 2018 року [53], Стратегія зовнішньополітичної діяльності України від 26 серпня 2021 року [67], Хартія стратегічного партнерства Україна-США від 10 листопада 2021 року [73].</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в роботі були задіяні матеріали українських та іноземних засобів масової інформації, декларації, заяви, інтерв'ю, комюніке офіційних осіб країн-членів НАТО та України, а також доповіді та аналітичні огляди експертно-аналітичних установ.</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Наведений обсяг джерел дозволив провести вивчення еволюції стратегії розвитку НАТО та її сучасного стану, а також дав матеріал для узагальнення, насамперед в аспекті можливостей розвитку НАТО для України.</w:t>
      </w:r>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et92p0" w:id="4"/>
      <w:bookmarkEnd w:id="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Основні теоретико-методологічні підходи до вивчення стратегії розвитку НАТО в аспекті можливостей для нашої держави</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Кінець ХХ та перше двадцятиріччя ХХІ століття охарактеризувалися визначними, і навіть поворотними подіями в міжнародних політичних відносинах. Вони стали поштовхом до змін в усьому європейському та євроатлантичному просторі. За цей час відбулось багато знакових для всього світу подій, таких як: «оксамитові революції» в країнах соціалістичного табору, розпад СРСР і виникнення нових незалежних держав, перехід від біполярного світу до монополярного тощо. При цьому, характерними рисами сучасного міжнародного політичного становища є: широкі міждержавні стосунки; зіткнення національних інтересів; розширення території впливу великих міжнародних організацій; формування нових механізмів забезпечення миру. Все це є складовими всеохоплюючого процесу міжнародної політичної глобалізації [16, c. 305].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цих умовах одним із ключових завдань зовнішньої політики України є довгострокове забезпечення її національних інтересів на міжнародній арені. Серед пріоритетних напрямів забезпечення національної безпеки України є розвиток конструктивного та взаємовигідного партнерства з країнами-сусідами та міжнародними організаціями. Серед останніх суб’єктів міжнародного права, помітну роль впродовж тривалого часу відіграє Організація Північноатлантичного Договору (НАТО) [45, c. 88].</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НАТО або Північноатлантичний альянс – це військово-політичний блок держав, заснований 4 квітня 1949 року. Створення у Вашингтоні Організації Північноатлантичного договору стало одним із найважливіших інструментів «холодної війни». В установчому документі (Північноатлантичному договорі), підписаному дванадцятьма країнами Західної Європи та Північної Америки заявлено, що він спрямований на вирішення міжнародних спорів мирними засобами, щоб не наражати на загрозу мир, безпеку та справедливість. Проголошено й інші шляхетні засади, що відповідають цілям ООН. Центральними статтями договору були п'ята та шоста. У статті 5 йде мова про те, що у разі збройного нападу на одну або декілька країн-членів договору інші країни НАТО вживатимуть заходів, спрямованих на допомогу жертвам агресії. Про ці заходи буде відразу повідомлено Раді Безпеки ООН, і вони будуть припинені після відповідних дій Ради Безпеки. Стаття 6 територіально обмежує зону дій блоку країнами-членами НАТО [47].</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Північноатлантичний договір 1949 року передбачав, що його учасники сприятимуть подальшому розвитку мирних і дружніх міжнародних відносин, зміцнюючи свої незалежні інституції, домагаючись кращого розуміння принципів, на яких ці інституції засновані, та створюючи умови для забезпечення стабільності й добробуту. Конфлікти в зовнішній економічній політиці сторони намагатимуться усувати й сприятимуть економічному співробітництву між окремими або між усіма учасниками Договору. Для реалізації своїх цілей, діючи окремо чи колективно, шляхом постійного й ефективного вдосконалення власних можливостей та взаємодопомоги, підтримуватимуть і розвиватимуть свою індивідуальну та колективну здатність протистояти збройному нападу.</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як підкреслює О. О Резнікова, Північноатлантичний договір заклав потенціал стійкості цієї організації і держав-членів, якщо розглядати його крізь призму військового співробітництва, стримування і готовності до відбиття збройної агресії. Важливе значення при цьому мають питання сумісності збройних сил, створення умов для їх оперативного розгортання та забезпечення на території держав – членів Альянсу [56, c. 192].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Сформований в умовах повоєнної Європи, Альянс узяв на себе як політичні, так і суто військові функції. Більшість дослідників приділяють головну увагу військовій складовій НАТО, тому що Альянс створювався насамперед як система колективної оборони. Але необхідність вирішення проблем європейської безпеки постійно посилювала політичну складову Євроатлантичного Союзу. У цьому контексті НАТО відіграло роль «великого інтегратора» повоєнної Європи. Так, наприклад, Альянс у 50-х роках ХХ ст. узяв на себе відповідальність і створив умови для примирення двох довічних антагоністів – Франції та Німеччини, і тим самим заклав фундамент Європейського Союзу; на початку 80-х років ХХ ст. НАТО сприяло становленню демократії в Іспанії після тривалого періоду диктатури Франко, а також створило умови для залучення цієї країни до європейських справ; крім того, тільки завдяки втручанню НАТО грецько-турецький військовий конфлікт не перейшов у криваву повномасштабну війну.</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Упродовж усього періоду свого існування Альянс постійно поповнювався новими членами. Після підписання Вашингтонського документу [47] між США, Канадою та десятьма західноєвропейськими країнами (Бельгія, Великобританія, Данія, Ісландія, Італія, Люксембург, Нідерланди, Норвегія, Португалія та  Франція) членами НАТО стали: у 1952 році – Греція і Туреччина, у 1955 році – ФРН, у 1982 році – Іспанія, у 1999 році – Чехія, Польща та Угорщина, у 2004 році – Болгарія, Естонія, Латвія, Литва, Румунія, Словаччина та Словенія, у 2009 році – Албанія та Хорватія, у 2017 році – Чорногорія, у 2020 році – Північна Македонія, у 2023 році – Фінляндія. Станом на 2023 рік загальна кількість членів Альянсу становить 31 країну і ще Швеція перебуває на етапі ратифікації угоди про приєднання до цієї організації.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в розвитку НАТО можна виділити декілька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етапів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що кардинально відрізняються один від одного. Розглянемо їх більш детально.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перший етап,</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пов’язаний з утворенням НАТО, як військово-політичного блоку, в рамках протистояння комуністичного та західного світів. Це – біполярний період розвитку світу, в якому Альянс стояв на сторожі нерозповсюдження «комуністичної зарази» за межі СРСР.</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Другий етап</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розвитку НАТО розпочався з 1991 року. Радянський Союз припинив своє існування, в Європі відбулась низка оксамитових революцій, Організація Варшавського договору як головний конкурент НАТО залишилася у минулому, а світ вступив у постбіполярний період свого розвитку. Значно змінились і цілі Альянсу. На Сході, після розпаду СРСР, утворився певний ідеологічно-культурний вакуум, і від того чим він буде заповнений у майбутньому залежала не тільки доля регіону, а і всієї Європи. Налагодженню тісних зв’язків між країнами Центрально-Східної Європи і НАТО в значній мірі сприяв факт поступового виходу регіону з під впливу Росії. В цих умовах НАТО обирає стратегію розширення меж організації на Схід.</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у 1991 році після тривалих дискусій про структуру та функції Альянсу в нових геополітичних умовах було прийнято рішення про головні напрями його трансформації до завдань XXI сторіччя. У стислому вигляді ці трансформаційні напрями полягли у тому, щоб:</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пристосувати Альянс до виконання нових завдань, враховуючи нові виклики безпеці (передбачалось значне скорочення збройних сил у Європі, а також ширше використання багатонаціональних військових формувань);</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розширювати можливості для прийому нових членів;</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зміцнити партнерство з країнами Європи та постсоціалістичними країнами.</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головну увагу було зосереджено на посиленні політичної ролі Альянсу та його внеску, разом з іншими міжнародними організаціями, у справу збереження безпеки і стабільності, від яких залежить майбутнє Європи.</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Інституціональним закріпленням рішень Лондонської (травень 1990 року) та Римської (листопад 1991 року) зустрічей на вищому рівні було заснування у грудні 1991 році Ради північноатлантичного співробітництва (РПАС) – як форуму для діалогу і співробітництва між членами Альянсу та новими незалежними країнами Центральної та Східної Європи і пострадянськими країнами, що утворилися внаслідок розпаду СРСР. Саме в рамках РПАС у січні 1994 року була схвалена концепція «Партнерства заради миру» (ПЗМ), що передбачала:</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полегшення досягнення прозорості у плануванні національної оборони та формуванні національного бюджету;</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забезпечення демократичного контролю над збройними силами;</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підтримку в межах, дозволених конституціями, спроможності й готовності брати участь в операціях, що здійснюються під егідою ООН і (або) в межах відповідальності Наради з безпеки і співробітництва в Європі (НБСЄ);</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розвиток військового співробітництва з НАТО для участі у спільному плануванні, військовій підготовці, військових навчаннях, покликаних підвищити здатність учасників ПЗМ до виконання місій, пов’язаних з підтриманням миру, пошуково-рятувальними та іншими операціями, про які згодом може бути домовлено;</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розбудову збройних сил з метою покращання взаємодії із збройними силами держав-членів Північноатлантичного альянсу.</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Планувалося, що активна участь у програмі «Партнерство заради миру» мала відігравати важливу роль у процесі розширення НАТО. У відповідь на бажання країн-партнерів поглибити і розширити партнерство у травні 1997 року на зустрічі міністрів закордонних справ країн НАТО у Сінтрі (Португалія) було прийняте рішення вдосконалити програму «Партнерство заради миру» та створити Раду євроатлантичного партнерства, як форум для консультацій і співпраці у питаннях безпеки та оборони.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Рада євроатлантичного партнерства (РЄАП), на думку держав, що беруть участь у її роботі, залишається загальною рамковою структурою для всіх аспектів співпраці НАТО з партнерами. Вона створює розширений політичний вимір як для консультацій, так і для співробітництва. Консультації в рамках РЄАП посилюють транспарентність і довіру серед її членів у питаннях безпеки, сприяють запобіганню конфліктам і врегулюванню криз та розвивають заходи з практичного співробітництва, включаючи планування за надзвичайних ситуацій цивільного характеру, наукові та екологічні питання.</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звернути увагу на те, що Вашингтонський саміт НАТО 1999 року позначився оновленням Стратегічної концепції союзників, спрямованої передусім на посилення політичного реагування НАТО на регіональні загрози, пов’язані з подіями в колишній Югославії, а також на нові глобальні виклики асиметричної природи: тероризм, організовану злочинність тощо. При цьому, особливе місце відводилося й підтвердженню вільного розширення Альянсу (політиці відкритих дверей).</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Наступний етап</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еволюції НАТО приходиться на 2001 рік. На рубежі ХХ-ХХІ століття світ вперше зустрівся з реальністю терористичної загрози. Це певним чином викрило кризу Альянсу, і не готовність протистояти новим викликам євроатлантичної безпеки. ООН занесла проблему міжнародного тероризму до списку глобальних проблем людства, а НАТО розпочав пошук шляхів спільного протистояння цій загрозі. США та їх союзники розпочали тривалу кампанію боротьби з міжнародним тероризмом, яка не обмежиться операціями в Афганістані, а буде поширена і на інші країни. В міжнародній політичній системі на хвилі боротьбі із тероризмом розпочався процес формування нових систем партнерства між великими державами, намітилися контури нової конфігурації системи міжнародних відносин, що може радикально змінити уявлення про майбутній світовий устрій. Після подій 11 вересня 2001 року Захід суттєво змінився. Ці події переорієнтували увагу США з Європи на Близький Схід. Таким чином, ідея розширення демократичного світу за рахунок держав Східної Європи, що панувала з моменту закінчення «холодної війни», як би відійшла на другий план [16, c. 305].</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наступному етапі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розвитку НАТО під час Бухарестського саміту у 2008 році союзники обговорювали перспективи подальшого розширення Альянсу, зокрема вступ Хорватії, Албанії та Македонії. Водночас саміт продемонстрував неузгодженість позицій держав – членів НАТО щодо можливостей надання Плану дій щодо членства в Альянсі (ПДЧ) для України й Грузії. Вважається, що можливість ПДЧ не була підтримана передусім з боку Франції та ФРН через їх неготовність загострювати відносини з РФ.</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Черговий перегляд стратегічного підходу НАТО до існування в нових умовах відбувся під час Лісабонського саміту 2010 року. Цьому сприяла трансформація глобальної архітектури безпеки з актуалізацією міжнародного тероризму, розповсюдженням біологічної зброї та зброї масового знищення, кіберзагрозами, енергетичними та екологічними проблемами тощо [46, c. 4].</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звернути увагу на те, що Стратегічна концепція Альянсу 2010 року «Активне залучення, сучасна оборона» [79] позначила перехід від регіонального до глобального порядку денного та «міжнародної» місії союзників з акцентом на невійськових і превентивних заходах попередження загроз. Основними принципами функціонування НАТО в подальші десять років стали традиційна колективна оборона (спрямована на стримування), антикризове управління й кооперативна безпека (розвиток і підтримка глобального партнерства Альянсу з іншими державами і міжнародними організаціями).</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зауважити, що у зв’язку з подіями 2014-2023 років Україна знаходиться в епіцентрі новітнього гібридного протистояння, що робить цю проблематику особливо актуальною для нашої держави. Відбиток цих обставин зумовлює спільність цілей України і НАТО, що виступило одним із вирішальних факторів у зовнішньополітичних та стратегічних перетвореннях України.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Треба відмітити, що співпраця «Україна-НАТО» була започаткована ще у 1991 році, коли країна тільки здобула незалежність та приєдналася до Ради північноатлантичного співробітництва. У липні 1993 року Верховною Радою України були схвалені «Основні напрями зовнішньої політики України», в яких зазначено, що: «з огляду на кардинальні зміни, які відбулися після розпаду СРСР і які визначили сучасне геополітичне становище України, проголошений нею свого часу намір стати в майбутньому нейтральною та позаблоковою державою має бути адаптований до нових умов і не може вважатися перешкодою її повномасштабної участі у загальноєвропейській структурі безпеки» [54]. У 1994 році українська держава першою серед держав СНД приєдналася до Програми НАТО «Партнерство заради миру».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у 1996 році, Україна відмовилася від нейтралітету та позаблокового статусу [50]. На думку А. В. Бородай, те, що наша країна проголосила «позаблоковий статус», ніяким чином не вплинуло на можливості держави захистити свій суверенітет і територіальну цілісність. Результатом цього стало посилення політичного та економічного тиску Російської Федерації на Україну. «Кремль» почав втручатися у внутрішні справи країни. Особливо це було наявно за часів правління В. Януковича. Після Революції Гідності Росія анексувала Крим та розв’язала «гібридну» війну на Донбасі [6, c. 7].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грудні 2014 року президентом П. Порошенком було підписано закон щодо відмови від позаблокового статусу, який був підтриманий конституційною більшістю народних депутатів [23]. Це стало результатом розвитку подій у 2014 році, що продемонстрував неспроможність «позаблокового статусу» захистити територіальну цілісність і суверенітет країни від зовнішнього втручання російської навали.</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липні 2017 року П. Порошенко підписав Закон України «Про внесення змін до деяких законів України щодо зовнішньополітичного курсу України» [52]. Основним підсумком цього документу було зростання уваги до питання національної безпеки України. Основна мета – це набуття членства в НАТО шляхом співпраці з Альянсом через виконання миротворчих операцій.</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Згодом, у липні 2018 року, був прийнятий новий Закон України «Про національну безпеку» [53], а у лютому 2019 року були внесені зміни до Конституції України [34]. Наслідком цих документів стало рішення щодо інтеграції країни до ЄС та НАТО.</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основним інструментом здійснення реформ в Україні були річні національні програми під керівництвом Комісії «Україна-НАТО». Започаткувалися вони ще в 2009 році. В програмах акцентується увага на положеннях щодо відповідності критеріям членства в НАТО, а також перехід сектору безпеки та оборони України на стандарти НАТО та зміцнення демократичного цивільного контролю.</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зауважити, що початок агресії Росії проти України у 2014 році змінив напрям трансформування системи європейської і трансатлантичної безпеки, підштовхнув до переоцінки державами – членами НАТО особливостей функціонування Альянсу за умов безпосереднього збройного конфлікту поблизу його східних кордонів. Гібридні дії РФ проти України та інших держав регіону порушили стабільність у просторі від Балтії до Чорноморсько-Каспійського басейну, створили серйозний виклик миру та безпеці в регіоні. Актуалізація екзистенційних викликів для держав – членів Альянсу на східному фланзі фактично порушила перед Організацією Північноатлантичного договору завдання щодо повернення до її базової оборонної функції. У новому безпековому середовищі члени НАТО поступово переосмислили своє ставлення до Росії, сформувалося нове розуміння її ролі як противника Альянсу [46, c. 5].</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перегляд місії НАТО та оновлення підходів до реагування на російську загрозу постали на порядку денному саміту НАТО в Уельсі у 2014 році Союзники дійшли висновку, що дії РФ у регіоні потребують багатовимірних відповідей: у сфері міжнародного права, на оперативно-тактичному рівні, в площині пошуку нових концептуальних підходів до підтримки трансатлантичної безпеки. Формуються нові стратегічні засади діяльності Альянсу, спрямовані на активне стримування агресивної політики Кремля.</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влітку 2016 року відбувся Варшавський саміт НАТО, ключовою тезою якого є перехід до відкритого стримування Російської Федерації, яку фактично визнали агресором, джерелом нестабільності та головним викликом для Альянсу. Головним результатом саміту НАТО у Варшаві стало «публічне озвучення готовності Альянсу відповідати на виклик з боку Росії» [4, c. 117]. Відповідно до рішення було реалізовано заходи щодо посилення механізмів планування, реагування та гнучкості сил Альянсу, розміщення в Польщі та країнах Балтії чотирьох багатонаціональних батальйонів (під керівництвом Великої Британії, Канади, ФРН і США), відкриття нових командних центрів тощо. Відбулося й узгодження стратегічного підходу Альянсу щодо протидії гібридній війні (у координації з ЄС), в якому кіберпростір був визначений новою зоною оперативних дій.</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вказана проблема ще більше означилася під час Брюссельського саміту НАТО 2018 року. До наростаючих загроз регіональній безпеці додалося послаблення трансатлантичних зв’язків – криза у відносинах між США як головним контрибутором безпеки в межах НАТО та іншими провідними членами Альянсу. На порядку денному саміту постало суперечливе питання розподілу витрат в Альянсі з ультимативною позицією тогочасної американської адміністрації та неоднозначно сприйнята державами тема перспектив розширення НАТО на Західні Балкани (передусім вступ до Альянсу Північної Македонії).</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Напруженість між державами – членами НАТО проявилася і під час ювілейного Лондонського саміту Альянсу 2019 року, що засвідчив відсутність чіткого консенсусу між союзниками (передусім США, Францією й Туреччиною) з питань внутрішнього функціонування організації. Водночас загальна позиція союзників щодо актуальних загроз і викликів залишилася здебільшого узгодженою. У підсумковій декларації саміту було визнано наявність прямої загрози євроатлантичній безпеці з боку Росії. Саміт узгодив оновлений план захисту Польщі та країн Балтії, проголосив оперативну готовність затвердженого на Брюссельському саміті плану підвищеної готовності реагування: створення шести інтернаціональних бригад та їх розміщення переважно на східному фланзі НАТО для стримування агресивних дій Росії [46, c. 9].</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все це, саміт НАТО в Брюсселі у червні 2021 року актуалізував тематику зміцнення трансатлантичних зв’язків, послаблених у минулі роки, що стало можливим завдяки зміні адміністрації у США та її налаштованості на повернення діалогу в русло стабільності та багатосторонньої співпраці (multilateralism). Здійснена на саміті оцінка міжнародного й регіонального безпекового середовища зазначила багатовимірність сучасних загроз, системну конкуренцію з боку авторитарних держав, збільшення кількості стратегічних викликів. Союзники узгодили консолідований подвійний підхід (dual-track) щодо Росії, що поєднує стримування агресивних дій РФ і відкритість до діалогу з нею.</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Наступний 36-й за рахунком саміт Організації Північноатлантичного договору, що відбувся в Мадриді 28–30 червня 2022 року [62], став неординарною подією більш ніж 70-річної історії цього найбільшого військово-політичного блоку в світі. На порядку денному зустрічі було обговорення сучасних безпекових викликів і загроз для НАТО, визначення стратегічного напряму союзників на майбутнє десятиліття із «забезпеченням наступної адаптації Альянсу до змін у світі і його здатності гарантувати захист мільярда своїх громадян» [42]. Ключові рішення Мадридського саміту (як от: ухвалення нової Стратегічної концепції НАТО, посилення східного флангу, погодження заявок на членство в Альянсі Швеції та Фінляндії, нарощування співпраці з партнерами, зокрема в Індо-Тихоокеанському регіоні) відбивають націленість союзників адаптуватися до нових умов безпеки, сформованих, зокрема, широкомасштабними воєнними діями РФ проти України та системними викликами з боку КНР (про них на рівні стратегічного документа Альянсу заявлено вперше) [19].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11-12 липня 2023 року у Вільнюсі відбувся черговий саміт НАТО. Його порядок денний включав широкий спектр питань практичної адаптації альянсу до «нової стратегічної норми» у контексті реалізації Мадридської концепції 2022 року. Слід відзначити, що одне із ключових питань, яке постало перед НАТО напередодні Вільнюського саміту – чи запропонувати Україні гарантії безпеки, тоді як Україна наполягала на тому, що їй потрібно дати чіткий шлях до членства. У червні 2022 року Альянс визначив Росію як найбільш серйозну та пряму загрозу безпеці членів НАТО, а також миру та стабільності в євроатлантичному регіоні. Позиція НАТО полягає в тому, що Україна належить до сім’ї НАТО, але формально приєднається лише після закінчення війни. Однак така політика ризикує продовжити конфлікт і залишити рішення про членство України в руках Росії з можливими негативними наслідками [92].</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Саміт у Вільнюсі 2023 р. затвердив підхід до реагування на агресію РФ та можливу агресію проти Альянсу. Цей унікальний з часів завершення «холодної війни» підхід включає модернізацію регіональних оборонних планів і посилення передової присутності НАТО вздовж потенційної лінії фронту з Росією від північних кордонів союзників до Середземного моря.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у Вільнюсі було започатковано Раду України – НАТО, яке замінило колишній формат двосторонньої Комісії, та проведено її перше засідання. Таке рішення дало можливість знайти досить непростий компроміс між тими членами альянсу, які категорично не хотіли обговорювати у конкретних параметрах перспективу членства України і надання їй Плану для членства, та тими державами, які активно підтримували лінію Києва на визначення більш точних гарантій та планів інтеграції держави у союз, включаючи позначення деяких тимчасових рамок.</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результатами Вільнюського саміту союзники підтвердили, що Україна стане членом Альянсу та погодилися скасувати ПДЧ, що змінить шлях України до НАТО з двоетапного процесу на одноетапний. Генсек Альянсу Йєнс Столтенбег підтвердив положення підсумкового Вільнюського комюніке: «Ми направимо Україні запрошення вступити до НАТО, коли союзники погодяться, що умови будуть виконані» [91]. Ці умови передбачають два виміри – модернізацію оборонних інституцій України та завершення війни з РФ [57].</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tyjcwt" w:id="5"/>
      <w:bookmarkEnd w:id="5"/>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1</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Проведений аналіз показав, що проблематика стратегії розвитку НАТО на сучасному етапі в аспекті її можливостей для України досить широко висвітлена в працях вітчизняних та зарубіжних політологів. Ці питання в дослідженнях вчених охоплює геополітичні, геостратегічні, політичні, військово-політичні, економічні та інші аспекти міжнародних відносин. Джерельною базою дослідження стали міжнародно-правові документи (офіційні документи НАТО, а також документи, що стосуються співробітництва між Україною та Північноатлантичним альянсом), виступи та інтерв’ю політичних діячів, публікації засобів масової інформації, а також доповіді та аналітичні огляди експертно-аналітичних установ.</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Найважливішою військово-політичною організацією Європи з другої половини XX сторіччя було і залишається НАТО. Стратегія розвитку НАТО є однією з найважливіших умов реалізації завдань Альянсу у галузі безпеки, основоположним з яких є гарантування свободи та безпеки усіх його членів згідно з принципами Статуту ООН. Стратегія розвитку НАТО дає можливість Україні долучитися до динамічного процесу формування загальноєвропейської системи колективної безпеки, проведення реформ всередині держави, фінансову, матеріально-технічну допомогу тощо. Розвиток НАТО та існуючий рівень співпраці між Україною та Альянсом дозволяє нашій державі протидіяти військовій агресії РФ та боротися із корупцією. А це в свою чергу є дороговказом на шляху до вступу України в НАТО.</w:t>
      </w:r>
    </w:p>
    <w:p w:rsidR="00000000" w:rsidDel="00000000" w:rsidP="00000000" w:rsidRDefault="00000000" w:rsidRPr="00000000" w14:paraId="000000B0">
      <w:pPr>
        <w:rPr>
          <w:rFonts w:ascii="Times New Roman" w:cs="Times New Roman" w:eastAsia="Times New Roman" w:hAnsi="Times New Roman"/>
          <w:b w:val="1"/>
          <w:smallCaps w:val="1"/>
          <w:sz w:val="28"/>
          <w:szCs w:val="28"/>
        </w:rPr>
      </w:pPr>
      <w:bookmarkStart w:colFirst="0" w:colLast="0" w:name="_heading=h.3dy6vkm" w:id="6"/>
      <w:bookmarkEnd w:id="6"/>
      <w:r w:rsidDel="00000000" w:rsidR="00000000" w:rsidRPr="00000000">
        <w:br w:type="page"/>
      </w:r>
      <w:r w:rsidDel="00000000" w:rsidR="00000000" w:rsidRPr="00000000">
        <w:rPr>
          <w:rtl w:val="0"/>
        </w:rPr>
      </w:r>
    </w:p>
    <w:p w:rsidR="00000000" w:rsidDel="00000000" w:rsidP="00000000" w:rsidRDefault="00000000" w:rsidRPr="00000000" w14:paraId="000000B1">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2. СТРАТЕГІЯ РОЗВИТКУ НАТО: ЕВОЛЮЦІЯ ТА </w:t>
      </w:r>
    </w:p>
    <w:p w:rsidR="00000000" w:rsidDel="00000000" w:rsidP="00000000" w:rsidRDefault="00000000" w:rsidRPr="00000000" w14:paraId="000000B2">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СУЧАСНИЙ СТАН</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1t3h5sf" w:id="7"/>
      <w:bookmarkEnd w:id="7"/>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Політико-історичний аналіз стратегій розвитку НАТО</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найважливіших засад політичного співробітництва в рамках НАТО є Стратегічні концепції Альянсу (Стратегії розвитку). Прийняття кожної нової Стратегічної концепції НАТО зазвичай знаменує собою чергову віху в історії розвитку альянсу.</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Зазначимо, що державами, які підтримали ідею підписання та розробки Стратегічних концепцій розвитку НАТО, є члени організації, які одночасно беруть участь у роботі ООН, ОБСЄ та ЄС. Саме ці організації виступають основними елементами євроатлантичної системи безпеки та стабільності, несуть першочергову відповідальність у запобіганні конфліктів, регулюванні криз, підтриманні безпеки та миру всього євроатлантичного регіону.</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відзначає О. М. Курик, що з 1946 року та до завершення холодної війни було розроблено чотири Стратегічні концепції розвитку НАТО:</w:t>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Перший документ від 6 січня 1950 року отримав назву «Стратегічна концепція оборони Північноатлантичного регіону» та став першою Стратегічною концепцією альянсу. В документі затверджувалась першочергова функція НАТО, а саме стримування можливої агресії та невиконання відповідних дій у разі такої агресії.</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У 1952 році в умовах стратегічної обстановки, яка стрімко змінювалася через Корейську війну 1950-1953 років, вступ до НАТО Греції і Туреччини, а також через зростаючу напругу між США та СРСР, НАТО змушена була переглянути існуючу концепцію відповідно до нових викликів. Результатом стало прийняття 3 грудня 1953 року нової стратегічної концепції, в якій зберігалися основні принципи, але оновлювалися стратегічні керівні вказівки відповідно до нових викликів та загроз.</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Третя Стратегічна концепція розвитку НАТО була прийнята 23 травня 1957 року та стала першим документом, у якому оголошувались принципи «масованого удару у відповідь» в якості одного з ключових елементів стратегії.</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Четверта Стратегічна концепція розвитку НАТО була прийнята 12 грудня 1967 року, а остаточний текст документу був виданий 16 січня 1968 року. Цій стратегії були притаманні дві важливі риси: гнучкість та ескалація, тобто неможливість передбачити, які саме дії збирається приймати НАТО у відповідь на агресію й поступове нарощування військової могутності [39, с. 79-80].</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в постбіполярному періоді перша стратегічна концепція розвитку НАТО була прийнята в 1991 році. Це була перша несекретна концепція альянсу, яка мала найширший політичний підтекст і була заснована на неконфронтаційних принципах [106]. Як зазначає К. Г. Головіна, в цій концепції «знайшли своє відображення зміни, що відбулись у світі після закінчення холодної війни» [16, с. 305].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Стратегічна концепція 1991 року стала першою спробою створення європейської безпеки на основі НАТО. Альянсу відводилася першорядна роль у забезпеченні інтеграції європейських держав та у виробленні системи безпеки на континенті, при цьому саму організацію потрібно було зберегти, на відміну від Організації Варшавського договору (ОВД), як основу європейської безпеки. Стверджувалося, що окреслені нові цілі розвитку НАТО неможливо досягти без тісної співпраці зі США. При цьому в основі діяльності НАТО зберігалися базові принципи, такі як «колективна оборона» та стратегія «гнучкого реагування», але до них було додано ще один – «співробітництво». Під ним малося на увазі встановлення зв'язків та налагодження діалогу з державами Східної Європи, розвиток тісних міжурядових контактів. </w:t>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Стратегії розвитку НАТО 1991 року країни Східної Європи та Прибалтика були включені до сфери інтересів альянсу. Роль інших міжнародних та європейських організацій (ООН, ОБСЄ, ЄС, Західноєвропейського союзу) була відзначена у Стратегії, проте на перше місце у сфері забезпечення безпеки ставилася саме Організація Північноатлантичного договору. Силове рішення могло бути прийняте щодо регіональних конфліктів, а також через збереження потенційної загрози широкомасштабного конфлікту. НАТО прийняла концепцію управління кризами, яка, за задумом розробників, повинна була запобігати виникненню як міжнародних криз, так і внутрішньодержавних.</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Стратегії 1991 року стверджувалося, що забезпечення безпеки держав-членів, як і раніше, визначається як першорядна мета НАТО. При цьому її реалізація обумовлювалася з конкретним зобов'язанням: «сприяти зміцненню та розширенню безпеки всієї Європи за допомогою партнерства та співробітництва з колишніми противниками» [106].</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альянс зберігав військово-політичний характер, основним напрямом розвитку діяльності блоку залишалося забезпечення безпеки західної спільноти. Мета діяльності НАТО полягала в інтеграції в його структури колишніх держав соціального табору та підготовці до нових загроз безпеці. За оцінкою військово-політичної обстановки в Європі, представленої в Стратегії 1991 року, вона була сприятлива для реалізації, перш за все, політичного підходу до забезпечення безпеки. Тим самим документ 1991 року підтверджував прийняте в Лондоні рішення про перенесення акценту в діяльності Альянсу з військової галузі на політичну.</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стверджувати, що нова Стратегічна концепція розвитку НАТО 1991 року, внаслідок завершення холодної війни, була призначена для організації політичної, економічної та соціальної сфер діяльності альянсу. У структурі НАТО з'являється новий орган – Рада Північноатлантичного співробітництва (РПАС), в рамках якої почалися переговори щодо майбутнього розширення альянсу. Деякі з членів організації насторожено поставилися до цієї перспективи, проте відсутність вагомого опору з боку РФ та позиція США з цього питання визначили долю голосів проти розширення блоку. Після брюссельської сесії у 1992 році було прийнято рішення про те, що блок вестиме миротворчу діяльність, яка раніше була у компетенції Організації з безпеки та співробітництва в Європі (ОБСЄ).</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у 1994 році з'являється програма «Партнерство заради миру», яка діє й сьогодні. Її поява стала результатом діяльності Ради Північноатлантичного співробітництва. На відміну від РПАС, «Партнерство заради миру» поширювалося на всі держави, а не тільки на колишніх радянських сателітів. Основним завданням програми було розширення НАТО, яке мало досягатися лише за умови дотримання кількох умов країнами-кандидатами на вступ. Гарантії безпеки учасникам програми не давалися, тобто напад третьої сторони на ці держави або виникнення ситуації, яка передбачає військове втручання НАТО, не спричинили б застосування сили до третьої сторони. </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Співпраця в рамках програми передбачала три рівні взаємодії: від вироблення індивідуальної програми спільних дій до їх здійснення. Ці програми містяться у Рамковому документі, який стосується кожної окремо взятої країни-претендента. Основними вимогами є дотримання міжнародних норм права, основних міжнародних договорів (Статут ООН, Загальна декларація прав людини, Гельсінський акт), а також дотримання принципів роззброєння та нерозповсюдження зброї [80].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однією умовою участі у програмі «Партнерство заради миру» стала вимога реформування збройних сил. Воно досягалося за умови повного контролю НАТО. Для цього були потрібні прозорість військового планування та участь у навчанні національних армій інструкторів НАТО, спільні навчання, участь у миротворчих операціях альянсу.</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відкритість Стратегічної концепції розвитку НАТО 1991 року, «Директива Військового комітету з виконання збройними силами Стратегічної концепції Альянсу» (ВК № 400) залишається секретним документом, який супроводжує цю Концепцію.</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португальській сесії НАТО у 1997 році, зважаючи на концептуальні зміни в міжнародній обстановці, диверсифікацію діяльності альянсу, появу програми «Партнерство заради миру», відсутність СРСР як основного противника, було прийнято рішення про розробку нової Стратегічної концепції розвитку НАТО. Ставало очевидним, що характер загроз змінився, необхідно було приділити увагу локалізації конфліктів, завершити розпочате в період холодної війни протистояння недемократичним режимам у різних регіонах світу, з'явилися нові види загроз, які потрібно було запобігти.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НАТО отримало можливість військового співробітництва з державами поза блоком завдяки концепції багатонаціональних об'єднаних оперативно-тактичних груп (БООТГ), що була висунута в 1994 році на Брюссельському саміті НАТО. Вона мала на увазі залучення позаблокових держав під командуванням тимчасових об'єднаних штабів. Зважаючи на посилення ролі Західноєвропейського союзу (ЗЄС) та зменшення його залежності від ЄС, функції контролю над БООТГ були передані ЗЄС, рішення якого не могли бути прийняті без взаємодії з НАТО. Застосування збройних сил НАТО тепер передбачалося в основному для локальних конфліктів, глобальний конфлікт не виключався, але його ймовірність була вкрай мала і стратегії на його випадок вже були розроблені, тому велика увага була приділена регіональним центрам планування та розгортанню регіональних оперативно-тактичних груп.</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головним напрацюванням Стратегічної концепції розвитку НАТО 1991 року стало рішення про підтримку демократичних реформ у державах Східної Європи та в усьому світі, відкриття консультаційних майданчиків за участю та під керівництвом НАТО, стримування та запобігання втручанню в суверенні справи європейських держав.</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1999 році у Вашингтоні була прийнята наступна Стратегічна концепція розвитку НАТО [108]. Вона ще більше розширила географічні рамки діяльності Північноатлантичного альянсу, а оборонний характер його діяльності остаточно стає превентивним. У концепції 1999 року йдеться про необхідність створення єдиної системи протиракетної оборони (ПРО), що відповідає всім сучасним загрозам безпеці країн-учасниць, насамперед у Західній Європі. При цьому силовим локальним операціям альянсу надається легальний статус. Попередження криз поза географічною компетенцією Вашингтонського договору, шляхом застосування збройних сил НАТО, стає юридичною реальністю.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якщо Стратегія розвитку НАТО 1991 року носила перехідний характер, то документ 1999 року став виразом військової стратегії НАТО напередодні та в ході операцій на Балканах та інших регіонах світу. Як зазначає В. В. Штоль, стратегічна концепція 1999 року розглядала в якості основного операційного театру дій НАТО Балкани. Виходячи з цього, головним викликом вважалася «нестабільність по периметру кордонів альянсу і можливість виникнення регіональних криз на території євроатлантичної зони відповідальності» [76, с. 47].</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запобігання збройним конфліктам і ліквідація конфліктів, які вже почалися, стало природною нішею, яку НАТО зайняло після закінчення холодної війни. Дане положення знайшло відображення вже в Стратегії 1991 року і було посилено в документі 1999 року. Прикладом діяльності НАТО в цій сфері стало залучення Північноатлантичного блоку з 1992 року у вирішення військових конфліктів у колишній Югославії, що вилилося потім у присутності стабілізаційних сил альянсу в Боснії та Герцеговині протягом 1996-2004 років.</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балканської кризи одним з найважливіших питань розвитку Північноатлантичного союзу та його стратегічної концепції стало питання про розширення блоку. До 1999 року було ухвалено рішення, що під час нового етапу розширення НАТО до організації увійдуть Польща, Чехія та Угорщина. Враховуючи всі складнощі, що стояли перед Альянсом напередодні нового розширення, провідні політики західних держав робили досить оптимістичні заяви щодо стратегії військово-політичного блоку. Наприклад, держсекретар США М. Олбрайт вказувала на те, що «НАТО вступає в нову еру і його енергія і погляди спрямовані в майбутнє, що НАТО – це оборонний альянс, а не світовий поліцейський» [82]. Проте, напередодні прийняття нових держав до складу організації вона заявила, що це розширення не буде останнім, і принцип поширення впливу альянсу стане основою нової конфігурації блоку [81].</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1999 року повною мірою відображала військово-політичні плани НАТО щодо нарощування свого впливу, набуття статусу організації, відповідальної за глобальну безпеку північноатлантичного співтовариства. У документі залишилися незмінними положення, що стверджують про особливу роль НАТО щодо встановлення справедливого та стійкого мирного порядку в Європі за нерозривного трансатлантичного зв'язку між безпекою Північної Америки та безпекою самої Європи [106].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Стратегії 1991 року та 1999 року вивели НАТО на глобальний рівень, ставши основою для світового порядку, що просувається Заходом. НАТО стало однією із провідних інституцій на світовій арені.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Стратегічні концепції розвитку НАТО періоду холодної війни враховували потенційну можливість розвитку подій після розпаду ОВД, тому вони стали логічною і послідовною передумовою напередодні нових стратегій, які неймовірно гнучко реагували на актуальні виклики безпеки Європи та США. Логічним завершенням холодної війни мала стати відмова від інститутів, які призначалися для протистояння конкретному блоку держав, проте, незважаючи на розпуск ОВД і розпад потенційного ворога НАТО – СРСР, Організація Північноатлантичного договору продовжила своє існування. Швидка та ефективна реакція на нові реалії постбіполярного світу дозволяє стверджувати, що принципи діяльності, що реалізуються зараз, цілі та завдання альянсу були закладені в ході еволюції основних стратегій, доктрин та інших документів, розроблених НАТО з 1949 року.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цілому слід погодитись з думкою А. О. Рубцова, що стратегічна концепція 1999 року, навіть незважаючи на те, що була схвалена в розпал масштабної військової кампанії НАТО в Косово (яка неоднозначно сприймалася навіть всередині самого Альянсу), продемонструвала достатньо високий ступінь єдності позицій та наявність своєрідної «парадигмальної згоди» євроатлантичної спільноти. Але подальший розвиток подій акцентуалізував серйозні протиріччя, які до цього знаходилися в латентному стані [60, с. 96].</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відомо, 11 вересня 2001 року відбулася терористична атака на Сполучені Штати Америки, яка шокувала весь світ. Реакція американського уряду була негайною. Президент США Джордж Буш-молодший увечері того ж дня оголосив війну світовому тероризму, заявивши, що Америка «не робитиме різниці між терористами... і тими, хто їх укриває» [11]. Ці слова стали пророчими, охарактеризувавши весь зовнішньополітичний курс США та НАТО періоду після терактів 11 вересня.</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Трагічні події 11 вересня 2001 року в США, продовжувані масштабними воєнно-політичними кампаніями в Іраку та Афганістані, можна вважати своєрідним «моментом істини» щодо розуміння нової геостратегії НАТО. З довготермінової перспективи, саме відносне зростання військово-політичної могутності НАТО (на фоні мінімізації «загрози зі Сходу») та відсутність адекватних конкурентів створило середовище для нової політики НАТО.</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Відчуття незахищеності Америки («America is under attack!»), що породили теракти, віра у військову силу та можливості змінити світ шляхом її застосування переконали адміністрацію Дж. Буша-молодшого, що силова стратегія розвитку є не тільки єдино можливою, а й бажаною. Європейський істеблішмент, навпаки, був зануреним у внутрішні процеси (оборонна реформа і в т.ч. розвиток воєнної складової Євросоюзу, розширення НАТО і ЄС тощо), відчував потребу в стабільності та зважаючи на все це переважно виступав проти воєнно-політичної кампанії [60, с. 97].</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слід зауважити, що події 11 вересня 2001 року не зменшили кількість держав, які прагнуть приєднатися до Альянсу, а навпаки, актуалізували питання пошуку колективних заходів безпеки у протистоянні існуючим загрозам. </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війна НАТО в Югославії, розвиток зовнішньої політики після терактів 11 вересня 2001 року, війна в Афганістані – ці три ключові події викликали тектонічні зрушення в принципах зовнішньої політики Північноатлантичного альянсу. НАТО бере на себе функції, які повинні виконуватися ООН та ОБСЄ, – «підтримання миру» та «примус до миру». Трактування 5-ї статті Договору дозволило розцінити терористичні атаки на США як «збройний напад на одну з країн-учасниць» [47].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29 листопада 2006 року керівництво НАТО приймає «Комплексні політичні настанови» [32]. Цей документ містив у собі як висновки з операції в Афганістані, так і війни в Іраку. При цьому основні положення Стратегічної концепції 1999 року були збережені: забезпечення безпеки, проведення консультацій, стримування та оборона, кризове регулювання та партнерство. Однак, акцент в цьому документі робиться на проведенні операцій альянсу щодо запобігання найширшому спектру загроз, не тільки прямих військових загроз, а й поширенню міжнародного тероризму та зброї масового ураження. НАТО поглиблює взаємодію з ЄС, спільні завдання та цілі об'єднують двосторонні зусилля щодо забезпечення безпеки, іншими словами, організація трансформується в основу європейської системи безпеки. Силам реагування альянсу передаються широкі повноваження щодо проведення антикризових заходів у будь-якому географічному регіоні світу.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з 6-м пунктом 2-ї частини документа, НАТО інтенсифікує свою співпрацю з наднаціональними організаціями, збільшуючи свою залученість до процесів, які не можуть входити до компетенції альянсу. І, нарешті, НАТО отримує можливість реагувати на загрози та кризи операціями, які не належать до статті 5 Вашингтонського договору [32].</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у перше десятиліття ХХІ століття склались певні передумови, що потребували перегляду стратегії розвитку НАТО, серед них: поява нових загроз, таких як міжнародний тероризм і біологічна зброя, поширення балістичних ракет і ядерної зброї, кібернетичні напади і фундаментальні екологічні проблеми; кардинальні зміни у відносинах з Росією;  потреба у військовій реформі та інші.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Саме тому в листопаді 2010 року під час саміту НАТО в Лісабоні, була представлена нова Стратегічна концепція альянсу «Активна участь, сучасна оборона» – чітка і рішуча заява про найважливіші завдання та принципи НАТО, її цінності в мінливих умовах безпеки і стратегічні цілі Північноатлантичного союзу на найближчі десять років [79].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цьому контексті дослідник Н. М. Андріянова виділяє головні риси стратегічної концепції 2010 року: закріплення військової присутності альянсу в Центрально-Азійському регіоні; гнучка політика по відношенню до Росії; нові принципи застосування сили в «умовах відсутності війни» [4, с. 115].</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 30 Стратегічної концепції НАТО 2010 року країни-члени блоку відкрито заявили, що «вдосконалюватимуть партнерство на основі гнучких форматів, які зможуть об'єднати НАТО та країни-партнери незалежно від існуючих рамок» [79]. Держави-члени НАТО проголосили готовність до широкого масштабного партнерства. Якщо раніше НАТО була організацією переможців у холодній війні, своєрідною світовою військово-політичною елітою на чолі зі США, то зараз ця організація готова співпрацювати та залучати до своєї діяльності інших учасників міжнародних відносин.</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Звернемо увагу на п. 31 Стратегічної концепції 2010 року, присвячений відносинам НАТО з ООН. У ньому йдеться: «Співпраця між НАТО і ООН продовжує робити істотний внесок у безпеку операцій у всьому світі. Альянс націлений на поглиблення політичного діалогу та практичної співпраці з ООН, як це зазначено у Декларації ООН-НАТО, підписаній у 2008 році, у тому числі з допомогою: розвитку зв'язків між двома штаб-квартирами; більш частими політичними консультаціями; розвитку практичного співробітництва у кризовому управлінні, де задіяні обидві організації» [79].</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міжнародного співробітництва, то науковець О. М. Курик зазначає, що пріоритетне значення НАТО надає ЄС та ООН. Сторони мають спільні цілі та розуміння проблем міжнародної та регіональної безпеки, тож це співробітництво Альянс вважає взаємодоповнюючим. Ще одним важливим фактором Стратегічної концепції 2010 року, на думку науковця, було прагнення НАТО до співпраці і розвитку партнерських відносин з Україною і Грузією, полегшення євроатлантичної інтеграції Західних Балкан, поглиблення співпраці з учасниками середземноморського діалогу та розвитку більш глибокого партнерства в сфері безпеки з партнерами Перської затоки. Також НАТО зобов'язалася робити все для розвитку і трансформації альянсу, задля більш ефективного подолання криз XXI століття в сфері безпеки [39, с. 81].</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К. Г. Головіна підкреслює, що Стратегічна концепція НАТО 2010 року підтверджує, що основною метою НАТО є забезпечення свободи і безпеки всіх її членів як політичними, так і військовими засобами. Для забезпечення безпеки, перед Альянсом стоять три основні завдання: колективна оборона, врегулювання криз і участь в системі міжнародної безпеки шляхом відносин з рештою міжнародних партнерів [16, с. 307].</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нова Стратегічна концепція НАТО отримала розвиток на Чиказькому саміті. У декларації Чиказького саміту «Про оборонні можливості» серед важливих досягнень та завдань була запропонована ідея «розумної оборони» (Smart Defence), яка стала ядром нового підходу НАТО до оборонних можливостей [105].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агресія РФ проти України відродила ризик міжнародних зіткнень і показала, що територіальна цілісність будь-якої країни перебуває під загрозою та започаткувала наступний етап розвитку НАТО, який триває по теперішній час і характеризується переходом від «стратегії страхування» союзників у Європі, до «стратегії стримування» агресії РФ.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нових загроз безпеці у Європі у липні 2016 року був проведений Варшавський саміт лідерів країн-членів Альянсу.  Головним результатом саміту НАТО у Варшаві стало публічне озвучення готовності Альянсу відповідати на виклик з боку Росії. В оприлюдненому комюніке за результатами Саміту, Росію, вперше після довгого часу, відкрито визнано країною, чиї «агресивні дії, включаючи провокаційні військові дії на кордонах НАТО та бажання досягати політичних цілей шляхом погроз та застосування сили, є джерелом нестабільності в регіоні, головним викликом Альянсу, що завдало шкоди системі Євроатлантичної безпеки» [24].</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таких умовах зростає роль НАТО як інструменту захисту та поширення інтересів та впливу колективного Заходу. У комюніке Брюссельського саміту (2021 рік) підкреслюється: «Ми стикаємося з багатогранними погрозами, системною конкуренцією з боку наполегливих та авторитарних держав, а також зі зростаючими викликами безпеки для наших країн та наших громадян з усіх стратегічних напрямів» [84].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враховуючи масштабні зміни у глобальному світоустрої та виникнення численних локальних конфліктів і криз, НАТО потребувало переосмислення своєї Стратегічної концепції розвитку та надання їй сучасного вигляду. Результатом такого переосмислення стало прийняття нового політичного документа у 2022 році.</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4d34og8" w:id="8"/>
      <w:bookmarkEnd w:id="8"/>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Зміст та значення Стратегічної концепції розвитку НАТО 2022 року</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звернути увагу на те, що за ті дванадцять років, які минули з моменту прийняття Стратегічної концепції розвитку НАТО 2010 року, середовище безпеки суттєво змінилося, ставши менш сприятливим для Альянсу. Головні виклики пов'язані з наступними процесами:</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Посилення Китаю. Багаторічне економічне зростання Китаю, зрештою, почало конвертуватися в політичну присутність та вплив глобального масштабу, і сьогодні процес дійшов до тієї стадії, коли Китай кидає виклик усьому світопорядку. Ключова геополітична ініціатива Пекіна «Один пояс, один шлях» майже десятиліття змінює міжнародний ландшафт. Сучасна велика стратегія Китаю почала реалізовуватись після прийняття попередньої, Лісабонської, стратегічної концепції НАТО – і весь цей час Альянс не формулював своєї відповіді на китайську політику.</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Криза західного лідерства. У 2010 році ще можна було говорити про тимчасові невеликі проблеми, наприклад, у зв'язку з іракською кампанією США або проблемами «Східного партнерства» ЄС. Сьогодні стало очевидно, що складнощі мають системний характер. Колективний Захід не має колишніх силових можливостей і не може, як у 1990-2000-х роках, завершувати кризові ситуації на свою користь. Побічно про це говорить і сама війна Росії проти України. Її не зупинили ані загрози безпрецедентних санкцій, ані самі санкції. Тиск Заходу обмежений, як і набір інструментів. Крім окремих епізодів, на кшталт проявів російського ревізіонізму чи виходу США з Афганістану, є ще й концептуальна криза: нормативна та ціннісна основа лідерства та активної позиції Заходу ослаблена та частково зруйнована.</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Проблеми з безпекою у Європі. За останні 12 років Європа стала набагато менш безпечним місцем. Анексія Криму, конфлікт низької інтенсивності на Донбасі, повномасштабна війна в Україні супроводжувалися загостренням проблем у сфері енергетичної безпеки, наростанням загальної недовіри, дефіцитом демократії та виходом Великобританії з ЄС [29].</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Зважаючи на це, на червневому саміті НАТО у 2022 році було прийнято нову Стратегічну концепцію розвитку Альянсу [95]. Сам саміт і концепція завершили перезавантаження Альянсу і проклали новий курс на найближчі десятиліття.</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Нова Стратегічна концепція НАТО 2022 року суттєво відрізняється від попередніх концепцій констатуючи, що «на євроатлантичному просторі нині немає миру» й що більше «неможливо применшувати вірогідність нападу, здатного порушити суверенітет і територіальну цілісність держав-членів Альянсу» [95].</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цьому контексті слід відзначити, що в якості ключової мети НАТО визначено забезпечення колективної оборони, заснованої на підході кругового огляду («360 градусів»). У Концепції НАТО 2022 року визначено три основні завдання Північноатлантичного союзу: стримування та оборона; запобігання кризам та кризове регулювання; безпека на основі співробітництва. За задумом авторів Концепції ці завдання доповнюють одне одного з метою забезпечення колективної оборони та безпеки всіх держав-членів.</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Принципова відмінність Концепції НАТО 2022 року від попередньої стратегічної концепції полягає в тому, що Альянс відмовляється від партнерства з Росією і РФ офіційно проголошується супротивником: «Російська Федерація є найбільш значною і прямою загрозою безпеці держав-членів НАТО, а також миру та стабільності в Євро-Атлантичному регіоні» [95]. До категорії значущих звинувачень ставляться претензії до Росії у тому, що її військовий потенціал, риторика і доведена готовність використовувати силу задля досягнення своїх політичних цілей підривають заснований на правилах міжнародний порядок.</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Мета РФ, на думку авторів Концепції, полягає в дестабілізації країн на схід та південь від НАТО. На крайній півночі її здатність порушити посилення країн НАТО і свободу судноплавства через Північну Атлантику є стратегічним викликом Альянсу. Нарощування військової могутності, у тому числі в регіонах Балтійського, Чорного та Середземного морів, поряд з її військовою інтеграцією з Білорусією, кидає виклик безпеці та інтересам НАТО. Усе це визначає масштаби небезпеки для Альянсу. При цьому зазначається, що НАТО не прагне конфронтації і не становить жодної загрози для Російської Федерації, більше того, альянс готовий підтримувати відкритими канали зв'язку для управління ризиками та їх зниження, запобігання ескалації та підвищення транспарентності [43].</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особливістю Концепції розвитку НАТО 2022 року є декларування положень щодо залучення НАТО до процесів, які відбуваються за межами сфер його відповідальності. Так, незважаючи на те, що сам по собі Альянс має регіональний характер і визначає як сферу своєї відповідальності євроатлантичний регіон, нова Стратегічна концепція зачіпає і глобальні аспекти.</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у розділі «Стратегічна обстановка» авторами Концепції 2022 року висловлюється занепокоєння зростаючим впливом Китаю у світі, його лідерством у сфері високих технологій і застосуванням інструментів «м'якої сили» (масштабні інвестиції в європейську інфраструктуру, економічний тиск). Особливе побоювання у НАТО викликає нарощування ядерного потенціалу КНР, а також активне російсько-китайське військово-технічне співробітництво. Примітно, що в Концепції 2022 року Китай визначається не як загроза, а як «системний виклик для цінностей, безпеки та інтересів членів Альянсу» та сучасного світопорядку в цілому. Внаслідок цього «стримування» Китаю передбачається в космосі та кіберпросторі, а також на політичній та дипломатичній арені.</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Концепцією НАТО 2022 року декларується прагнення керівництва Альянсу «підвищувати спільну обізнаність, зміцнювати стійкість і готовність, а також здійснювати захист від тактики примусу, що використовуються КНР, і спроб розколоти Альянс». У документі проголошується, що «ми відстоюватимемо наші спільні цінності та заснований на правилах міжнародний порядок, включаючи свободу судноплавства» [95].</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вчених Т. Кулик та Д. Прошина, те, що в Концепції НАТО 2022 року прямо не вживається слово «загроза» в обговоренні викликів з боку Китаю не применшує значення, оскільки ризики та виклики з точки зору безпекової термінології є стають загрозою за умови переходу межі від потенційності до реальності [38, c. 47]. </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Тож, Китай визначається як стратегічний конкурент, що «застосовує широкий спектр політичних, економічних і військових засобів з метою збільшення своєї глобальної присутності і поширення зони впливу, при цьому не розголошуючи свої стратегію, наміри і плани нарощування військової сили» [95].</w:t>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Принципова відмінність від оцінки Росії полягає в тому, що:</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по-перше, Китай не проголошується супротивником, а визначається як виклик безпеці НАТО;</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по-друге, Китай є викликом для Альянсу відразу в трьох сферах, а саме в економічній, політичній та військовій;</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по-третє, на думку НАТО, діяльність Китаю в цих сферах має глобальний вимір, який до того ж супроводжується нетранспарентною проекцією сили;</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по-четверте, за оцінками НАТО, зростання економічного потенціалу Китаю спрямоване на посилення свого стратегічного впливу і прагнення взяти під контроль критично важливу інфраструктуру, включаючи ланцюжки поставок;</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по-п'яте, Китай націлений на подальший розвиток стратегічного партнерства з РФ, що, на думку стратегів НАТО, веде до руйнування світового порядку, заснованого на правилах, прийнятих і поширених Заходом [26, с. 12].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Об’єднання стратегічних конкурентів Китаю та Росії через поглиблення стратегічного партнерства на основі однієї зловмисної мети – «ослабити заснований на правилах міжнародний порядок», що суперечить цінностям та інтересам НАТО створило загрозу, яку тепер, принаймні риторично, визнає НАТО спільною для всіх країн-членів, є показовим елементом стратегії стримування та свідчить про зміну політики Альянсу. Однак це не означає зміну географічного фокусу НАТО й не може поширюватись на Індо-Тихоокеанський регіон, що суперечило б Вашингтонському Договору. В Стратегічній концепції НАТО 2022 року також не вказується прямо, як Альянс може або повинен відповісти на цей зростаючий виклик. У документі згадується підвищення «спільної обізнаності», підвищення «стійкості та готовності» та захист від «силової тактики КНР і намагань посіяти розбрат усередині Альянсу» [95], але нічого не пропонується щодо контрзаходів, артикуляції військових та інших інструментів, тому що це є скоріше сферою Воєнної стратегії.</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той же час в Стратегічній концепції НАТО 2022 року припускається можливість діалогу та проголошується «відкритість конструктивним контактам з КНР для досягнення взаємної прозорості». Концепція обмежує ці можливості необхідністю «відстоювати спільні цінності й заснований на правилах міжнародний порядок» [95]. Включення до цього переліку свободи судноплавства може означати, що країни-члени також розглядають роль Альянсу за межами євроатлантичного регіону, оскільки свобода судноплавства пов’язана з Китаєм знаходиться під загрозою в інших регіонах, окрім Середземного моря та Північної Атлантики.</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заявлених загроз, викликів і ризиків з боку Росії та Китаю, у Концепції НАТО 2022 року також відображені проблемні питання, пов'язані з потенційним протистоянням у кіберпросторі, впровадженням та використанням конкурентами і противниками технологій, здатних обмежити доступ до космосу і свободу дій у ньому, а також загалом можливу технологічну перевагу над країнами Альянсу. При цьому увага акцентується на військовій складовій цієї проблеми, оскільки перевага в технологічній сфері все більше впливає на успіх на полі бою. У зв’язку з цим у розділі «Цілі та завдання НАТО» визначаються заходи щодо:</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нарощування оборонного потенціалу Альянсу;</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підвищення колективної готовності, оперативності та здатності до розгортання сил;</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зміцнення потенціалу та поінформованості про обстановку для збереження та захисту від усіх загроз у морському середовищі;</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прискорення цифрової трансформації та адаптації органів військового управління НАТО до інформаційного віку;</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інвестування в здатність здійснювати підготовку, стримування та захист від використовуваних з метою примусу політичних, економічних, енергетичних та інших гібридних прийомів державами та недержавними суб'єктами [95].</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та інші заходи, за задумом авторів Концепції розвитку НАТО 2022 року, здатні гарантувати безпеку країнам-членам Альянсу.</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Особливу увагу в аналізованому стратегічному документі приділено ядерному потенціалу НАТО – ядерним силам США, Сполученого Королівства та Франції, які розглядаються в якості гаранта безпеки Альянсу. У цій сфері передбачається реалізація комплексу заходів забезпечення ефективності та захищеності місії ядерного стримування. Причому самі заходи у цьому документі не розкриваються. Аналогічно передбачається інвестування на захист від хімічних, біологічних та радіологічних загроз.</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Спираючись на попередньо узгоджені формулювання, у тексті повторюється, що «фундаментальною метою ядерного потенціалу НАТО є збереження миру, запобігання примусу та стримування агресії» [95]. При цьому підтверджується центральна роль США у ядерній політиці НАТО, в той же час присутні традиційні згадки про британські та французькі компоненти. Включено поняття інтеграції та злагодженості «спроможностей і заходів в усіх галузях і з усього спектра конфліктів, водночас стверджуючи відокремлену і унікальну роль ядерного стримування» [95]. </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підтвердження важливості ядерної зброї для НАТО в цілому, в Концепції 2022 року наголошується на збереженні спільних ядерних місій (nuclear sharing). Побудова сил ядерного стримування НАТО також ґрунтується на розгорнутій у Європі ядерній зброї США передового базування та внеску відповідних держав-членів. Центральне місце у виконанні місії НАТО з ядерного стримування як і раніше відводиться літальним апаратам подвійного призначення, наданим державами-членами. Суть спільних ядерних місій полягає в тому, що Бельгія, Німеччина, Італія, Нідерланди беруть участь в обміні інформації, консультаціями в ядерній сфері, загальному ядерному плануванні та спільному виконанні.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зауважити, що Концепція НАТО 2022 року також наголошує, що Альянс запроваджуватиме «усі складові процесу зменшення стратегічного ризику, включно із заходами зі зміцнення довіри і передбачуваності шляхом ведення діалогу, підвищення розуміння, а також створення ефективних механізмів запобігання і врегулювання криз» [95], таким чином поєднуючи три основні завдання однією спільною метою.</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розділ, присвячений запобіганню на управлінню кризами (пп. 35-39 Концепції) доносить чітке повідомлення про додаткову цінність НАТО в цих сферах. Проте, зміна акценту з «криз та конфліктів за межами кордонів НАТО, які можуть створити пряму загрозу безпеці території і населенню Альянсу» [95] на «поділяють зацікавленість у тому, щоб сприяти стабільності і разом розв’язувати конфлікти за допомогою НАТО» [95] свідчить про переорієнтування з дієвого підходу до кризового менеджменту до «передбачення і запобігання». Про втрату актуальності красномовно говорить і відсутність терміну «проектування стабільності» (projecting stability), що мав визначальне значення в роки, коли операції та місії формували основну діяльність Альянсу. Очевидно, що досягнення балансу між стримуванням та обороною й активним кризовим менеджментом стає проблемою для Альянсу, як і змістовна інтерпретація підходу «360 градусів» [38, c. 48].</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в Концепції розвитку НАТО 2022 року розглядаються й інші напрями діяльності Альянсу. У цілому ж, позиціонуючи НАТО як оборонний блок, автори Концепції приділили значну увагу діяльності поза так званої «зони відповідальності» – території країн-членів Альянсу. Зокрема, у розділі «Безпека на основі співробітництва» заявляється, що розширення НАТО стало історичним успіхом і, відповідно, цей процес – залучення до Альянсу інших країн – буде продовжено. Насамперед це стосується України, Грузії, Боснії та Герцеговини, оскільки Західні Балкани та Чорноморський регіон оголошені зоною стратегічного інтересу Альянсу.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Концепції 2022 року підтверджується, що НАТО продовжить політику «відкритих дверей» для європейських держав і всіляко підтримуватиме потенційних членів альянсу: «ми зміцнюватимемо політичний діалог і співпрацю з тими, хто прагне приєднатися до Альянсу, допомагати підвищувати їх стійкість до зловмисного втручання, нарощувати їх потенціал і посилювати нашу практичну підтримку для реалізації їх євроатлантичних устремлінь» [95].</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цього, Концепція НАТО 2022 року торкається розвитку відносин із регіонами Близького Сходу, Північної Африки та Сахелю. Новим у Концепції є згадка Індо-Тихоокеанського регіону. До цього часу цей регіон не був у полі зору НАТО, оскільки зона відповідальності організації обмежувалася простором Євро-Атлантики. Однак зараз ситуація змінилася: «Індо-Тихоокеанський регіон важливий для НАТО, враховуючи, що події в цьому регіоні можуть безпосередньо вплинути на євроатлантичну безпеку. Ми зміцнюватимемо діалог і співпрацю з новими та існуючими партнерами в Індо-Тихоокеанському регіоні для вирішення міжрегіональних проблем та захисту спільних інтересів у сфері безпеки» [95].</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Причина появи такої тези пояснюється сприйняттям Китаю, що розвивається, як виклику для безпеки в першу чергу США і партнерів НАТО в регіоні. У зв’язку з цим, заявлено про готовність Альянсу комплексно задіяти політичні, економічні та військові інструменти для врегулювання конфліктів. Передбачається розширювати географічні рамки застосування об'єднаних збройних сил та активно залучати треті країни до антикризової діяльності.</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Враховуючи потепління води в Тихому океані, особливо в Південно-Китайському морі, а також події, пов'язані з Тайванем, участь Південної Кореї, Японії, Австралії та Нової Зеландії в саміті НАТО вперше у своїй історії можна розглядати як сигнал про те, що відносини НАТО з Індо-Тихоокеанським регіоном у майбутньому зростатимуть. Зважаючи на те, що «позазональні» місії, такі як боротьба з піратством в Афганістані та Аденській затоці, які виконувались у минулому, залежать від схвалення Північноатлантичної ради, це вираження у Концепції 2022 року означає, що НАТО збільшить свою присутність в Індо-Тихоокеанському регіоні [99].</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Альянс в ініціативному порядку визначив для себе місію «забезпечення миру та безпеки» вже на глобальному рівні і, відповідно, участі в процесах трансформації сучасної світової спільноти.</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розділі «Забезпечення постійного успіху Альянсу», заключній частині Концепції 2022 року, наголошено на витратах на оборону і на тому, що ризики для оборони та безпеки НАТО будуть розподілені порівну. Для цього будуть надані всі необхідні ресурси, інфраструктура, можливості та сили для виконання основних завдань та прийнятих рішень. Як повідомив Генеральний секретар НАТО на прес-конференції, кількість країн, що входять до «Зобов'язання з видатків на оборону» країн-членів, що досягає 2% і є нижньою межею для національного бюджету, становить 9, а кількість країн, що входять до складу національного бюджету, до 2024 року досягне 19, і це можна пояснити зростанням загрози від РФ у зв'язку з російсько-українською війною [100]. Проте, на думку Е. Орала, враховуючи економічну обстановку після епідемії коронавірусу, зростання інфляції в усьому світі та зростання енерговитрат у Європі після російсько-української війни, можна сказати, що країнам-членам буде важко з цим впоратися [99].</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Критики Стратегічної концепції НАТО 2022 року вказують на її слабкі сторони: стислість тексту, відсутність конкретних дієвих інструментів, хоча це прерогатива Військової стратегії, яка є секретним документом. Попри різноманітність фахових оцінок щодо Стратегічної концепції 2022 року, деякі сентенції є спільними. Концепція ясно визначає проти чого НАТО бореться (бачення того, за що вона бореться потребує формування як має виглядати євроатлантична архітектура безпеки та оборони після війни Росії в Україні), добре пояснює позицію НАТО у 2022 році. Однак, якою має бути ситуація у 2030 році, залишається невиразним. Нестабільність демократії всередині Альянсу, яка останнім часом має місце в країнах-членах з боку внутрішніх політичних сил, яким допомагають і підбурюють авторитарні держави, зокрема РФ, які стверджують те, що називають «неліберальною демократією» залишається структурною вразливістю не вказана належним чином. Концепція НАТО 2022 року також потребує «прояснення амбіцій своїх середньо- та довгострокових цілей, пов’язаних з модернізацією та адаптацією НАТО: використання переваг поточної технологічної революції тощо» [38, c. 49].</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результаті можна сказати, що нова Стратегічна концепція розвитку НАТО 2022 року відповідає рекомендаціям та загальним очікуванням. Країни-члени Альянсу продемонстрували єдність у готовності захищати світопорядок, стримуючи РФ та Китай та зміцнюючи загальні норми цінності як основу безпеки.</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s8eyo1" w:id="9"/>
      <w:bookmarkEnd w:id="9"/>
      <w:r w:rsidDel="00000000" w:rsidR="00000000" w:rsidRPr="00000000">
        <w:rPr>
          <w:rtl w:val="0"/>
        </w:rPr>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2</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закінчення «холодної війни» одним із найважливіших документів, що регламентує військово-політичну діяльність НАТО із забезпечення інтересів заходу у світі, є Стратегічні концепції розвитку Альянсу. З 1946 року та до завершення «холодної війни» всього було розроблено чотири таких документи, які були засекречені. В постбіполярному періоді перша Стратегічна концепція розвитку альянсу була прийнята в 1991 році. Вона була спробою створення європейської системи безпеки на основі НАТО, мала широкий політичний підтекст і була заснована на неконфронтаційних принципах.  </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стратегії розвитку НАТО 1999 року пріоритетна увага надавалася оборонному характеру альянсу задля захисту безпеки, суверенітету й територіальної цілісності держав-членів, але на максимально низькому рівні озброєних сил. Цей документ визначав перехід північноатлантичної організації до дій, зокрема військово-силових, щодо вирішення ситуацій, що містять у собі ризики для союзу. В свою чергу основу Стратегії розвитку НАТО 2010 року склали: закріплення військової присутності альянсу в Центрально-Азійському регіоні, гнучка політика по відношенню до РФ та нові принципи застосування сили в так званих «умовах відсутності війни». Цей документ мав на меті сприяти створенню збалансованої, справедливої, плюралістичної системи безпеки в Європі з урахуванням інтересів усіх акторів.</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Стратегічна концепція розвитку НАТО 2022 року – це політичний документ Альянсу найвищого рівня, який був прийнятий та затверджений під час саміту в Мадриді, в критичний для безпеки і міжнародного миру і стабільності час, коли війна (РФ проти України) повернулась на європейський континент. Нова стратегія Альянсу означає остаточне доктринальне повернення НАТО значною мірою до жорсткої стратегії, яку НАТО проводило у період «холодної війни».  Складність ситуації для Альянсу полягає в тому, що необхідно знайти рівноважну позицію між ефективним стримуванням агресії РФ в Україні і недопущенням прямого зіткнення з Москвою, що в умовах відкритої війни в Європі зробити досить проблематично.</w:t>
      </w:r>
      <w:r w:rsidDel="00000000" w:rsidR="00000000" w:rsidRPr="00000000">
        <w:br w:type="page"/>
      </w:r>
      <w:r w:rsidDel="00000000" w:rsidR="00000000" w:rsidRPr="00000000">
        <w:rPr>
          <w:rtl w:val="0"/>
        </w:rPr>
      </w:r>
    </w:p>
    <w:p w:rsidR="00000000" w:rsidDel="00000000" w:rsidP="00000000" w:rsidRDefault="00000000" w:rsidRPr="00000000" w14:paraId="00000119">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17dp8vu" w:id="10"/>
      <w:bookmarkEnd w:id="10"/>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Розділ 3. Можливості стратегічного розвитку НАТО для України в умовах війни з РФ</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3rdcrjn" w:id="11"/>
      <w:bookmarkEnd w:id="11"/>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Політика НАТО щодо України в роки україно-російського протистояння</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даний момент для української держави дуже важливим питанням є посилення підтримки Північноатлантичним Альянсом її безпекової спроможності в контексті україно-російського протистояння, а також прискорення процесу набуття членства в НАТО.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починаючи із 2014 року двосторонні відносини НАТО-Україна пройшли різні етапи. Одним із можливих принципів періодизації відносин між НАТО та Україною з 2014 року є зв’язок із ключовими подіями й етапами військової агресії Росії проти України та реакцією НАТО на ці події.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українські вчені С. Г. Колюшко та Ю. Т. Теміров пропонують до розгляду таку періодизацію:</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2014-2015 роки – «антикризова підтримка». НАТО активно виявляла свою підтримку Україні у відповідь на російську агресію, зокрема надавала гуманітарну та технічну допомогу, проводила спільні навчання та засідання ради партнерів НАТО-Україна.</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2015-2018 роки - «зміцнення обороноздатності». НАТО віддає перевагу розбудові власної та української обороноздатності шляхом збільшення військового бюджету та підвищення ефективності спільних військових навчань.</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2018-2022 роки - «інтеграція в структури НАТО». Україна зосереджується на запровадженні реформ, необхідних для інтеграції до структур НАТО, зокрема на підвищенні стандартів безпеки, контролю над армією та адаптації до стандартів Альянсу.</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24 лютого 2022 року і по теперішній час – «стратегічне партнерство в умовах повномасштабного вторгнення Росії». НАТО відреагувала на агресію Росії внутрішньою консолідацією, наданням комплексної військової допомоги Україні, однозначною концептуалізацією війни в контексті європейської та глобальної безпеки [31, c. 34].</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запропоновану періодизацію можна зробити висновки, що практичні відносини України з НАТО постійно трансформувалися з 2014 року після незаконної анексії Криму, а повномасштабне вторгнення 24 лютого 2022 року дало новий потужний поштовх не тільки співпраці, але й перегляду майбутньої архітектури європейської безпеки і посилення в ній ролі України.</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підкреслити, що з самого початку збройної агресії РФ проти України Північноатлантичний альянс підтримував суверенітет та територіальну цілісність української держави у міжнародно визнаних кордонах 1991 року. Однак на початковому етапі позиція країн-членів НАТО була радше стриманою, аніж рішучою. Це стосувалось і військової допомоги, і стратегічного бачення подальшого реагування на нові можливі виклики та загрози з боку Росії.</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Згодом міністри закордонних справ країн-членів НАТО узгодили низку заходів, спрямованих на підвищення здатності України гарантувати власну безпеку. Було ухвалене рішення про «подальше розширення практичної допомоги Україні з боку НАТО у вигляді істотного зміцнення поточних програм співробітництва, а також запровадження нових вагомих ініціатив» [98]. Північноатлантичний альянс надав кошти на оновлення української армії та реформу силового апарату. Із 2016 року діє так званий «Комплексний пакет допомоги» [87], який включає програми розвитку потенціалу та кошти, спрямовані на кіберзахист, логістику та протидію гібридним загрозам.</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НАТО постійно проводить військові навчання спільно зі Збройними силами України, метою яких є підготовка надійних бойових сил у Європі, підвищення готовності та розбудова оперативної сумісності за допомогою комп’ютерних навчань. Наприклад, НАТО вже 25 років щорічно проводить багатонаціональні навчання «Rapid Trident» армії США в Європі та Африці, до яких «до повномасштабного вторгнення залучався Міжнародний центр миротворчості та безпеки поблизу Яворова в Україні» [83]. Американські солдати виконують роль наставників, надаючи вказівки та роз’яснення і ротаційним підрозділам, які тренуються в Яворові, і українським інструкторам, які фасилітують навчання.</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що із 2014 року НАТО активно залучає українських миротворців та медичний персонал у свої операції. Україна давала дозвіл на проліт і транзит військового спорядження для миротворчої місії в Афганістані, залучала свої військо-морські сили для військово-морського спостереження в Середземному морі, надавала розвідувальну інформацію про ситуацію в чорноморському регіоні для обізнаності НАТО, виділяла офіцерський склад для навчальних місій. Незважаючи на те, що сьогодні основну частину підготовки проводять українські інструктори, які нині дислокуються в центрі бойової підготовки, а це означає, що бойові підрозділи успішно перейняли досвід і стандарти НАТО, двері для вступу для України досі зачинені.</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Певний час через несприятливу внутрішню політичну кон’юнктуру, а також непевну позицію НАТО Україна дотримувалась стратегії позаблоковості. Сьогодні наша держава чітко визначила стратегічний курс на набуття повноправного членства України в Організації Північноатлантичного договору, котрий має статус конституційної норми. У 2020 році було схвалено Стратегію національної безпеки України, яка передбачає розвиток особливого партнерства з НАТО з метою членства в Північноатлантичному Альянсі [55]. У червні 2021 року на Брюссельському саміті лідери НАТО підтвердили, що «Україна стане членом Альянсу за Планом дій щодо членства» [84].</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Зокрема, виступаючи на саміті НАТО 2021 року, Дж. Байден зазначав: «Ми підтримуємо рішення, прийняте на Бухарестському саміті, шо Україна буде членом альянсу з Планом дій щодо членства як невід’ємною частиною процесу; ми підтверджуємо всі елементи цього рішення, а також наступні рішення, включаючи те, що кожен партнер буде оцінюватися по достоїнству. Ми твердо підтримуємо право України визначати своє майбутнє і свій зовнішньополітичний курс без втручання ззовні. Щорічні національні програми в рамках Комісії НАТО-Україна залишаються механізмом, за допомогою якого Україна просуває реформи, пов’язані з її прагненням до членства в НАТО. Україна повинна повністю використовувати всі інструменти, доступні в рамках Комісії Україна-НАТО, щоб досягти своєї мети щодо впровадження принципів і стандартів НАТО» [10].</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означає, що США та союзники вкотре підтвердили у комюніке саміту НАТО у червні 2021 року право України обирати свій власний зовнішньополітичний курс вільно від зовнішнього втручання, включаючи прагнення України вступити до НАТО. У спільній заяві щодо стратегічного партнерства України та Сполучених Штатів Америки ідеться зокрема про те, що США «оголошують про новий пакет безпекової допомоги в обсязі 60 мільйонів доларів, що включає бронебійні системи «Джавелін» та інше оборонне летальне й нелетальне обладнання, яке дасть змогу Україні більш ефективно захищати себе від російської агресії» [75].</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заяві також йшлось про поглиблення стратегічного співробітництва у сфері оборони: «Україна та Сполучені Штати завершили підготовку Стратегічної оборонної рамкової угоди, яка створює основу для посилення стратегічного співробітництва України та США у сфері оборони та безпеки і просування спільних пріоритетів, у тому числі впровадження реформ у сферах оборони та оборонної промисловості, поглиблення співпраці у таких сферах, як чорноморська безпека, кібербезпека, обмін розвідувальною інформацією та протидія російській агресії та ін.» [65].</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розділі запровадження реформ у секторі оборони та безпеки відзначено, що «Сполучені Штати вітають подальший прогрес України у реформуванні секторів оборони та оборонної промисловості. США мають намір продовжувати потужну програму навчання та тренувань відповідно до статусу України як Партнера НАТО з розширеними можливостями» [65].</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можна стверджувати, що зміни у внутрішньополітичному житті нашої країни значно вплинули на трансформацію політики НАТО щодо України. Однак до початку війни РФ проти України Альянс, на жаль, хибно вважав, що агресивні дії Росії будуть обмежені середовищем поза межами пріоритетних власних інтересів.</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слід підкреслити, що після російського вторгнення в Україну НАТО провела три надзвичайні зустрічі протягом кількох тижнів: зустрічі міністрів оборони та міністрів закордонних справ – обидві за участю партнерів – та позачерговий саміт НАТО. Лідери НАТО назвали війну Росії проти України «найсерйознішою загрозою для євроатлантичної безпеки за останні десятиліття» [102] і засудили вторгнення найбільш рішучим чином. Вони підкреслили, що «Росія повинна негайно припинити вторгнення і вивести війська з України» [12]. Країни-члени НАТО підтвердили свою рішучість у протидії спробам Росії зруйнувати основи міжнародної безпеки і стабільності, а також «захистити країн Альянсу і кожен дюйм території Альянсу» [12]. НАТО знову підтвердила свою об’єднаність і рішучість в протистоянні російській агресії і підкреслила своє залізне зобов'язання щодо Статті 5 – положення НАТО про колективну оборону [86]. Альянс також засудив рішення Росії визнати сепаратистські регіони на сході України і підкреслив, що він підтримує народ України і її законного, демократично обраного президента, Верховну Раду і уряд. Союзники закликали Росію брати конструктивну участь у реальних переговорах. Альянс також підтвердив свою прихильність політиці відкритих дверей НАТО.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після повномасштабного вторгнення 24 лютого 2022 року Росії на територію України в НАТО відбувається новий масштабний етап трансформації політики щодо України. У перші тижні вторгнення Організація Північноатлантичного Договору фактично була готова відмовитися від перспективи вступу України в НАТО як варіант торгу на перемовинах із Російською Федерацією. Українське керівництво тоді навіть вперше за багато років не виключило обговорення нейтрального статусу держави. Згодом Альянс почав активно наголошувати на підтримці України, чому сприяло, по-перше, усвідомлення бойового духу та значних успіхів українських військових на фронтах, по-друге, визнання того факту, що стратегічні плани Кремля не обмежуються Україною [31, c. 35].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постачання зброї і військової техніки, а також введення санкцій відбувається поза рамками НАТО. НАТО неодноразово підкреслювала свою роль як оборонного альянсу, і що вона не прагне війни з Росією. Альянс виключив можливість запровадження безпольотної зони над Україною, що б загрожувало ескалацією кризи і її переростанням у ширший європейський конфлікт за участі країн Альянсу або навіть потенційно призвело би до Третьої світової війни, хоча експерти вважають, що останнє малоймовірно. НАТО також знову наголосила, що</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буде розгортати війська в Україні» [97]. У той же час НАТО попередила Росію, що вона має припинити своє «брязкання ядерною шаблею» і що «будь-яке використання хімічної зброї матиме далекосяжні наслідки» [101]. Таким чином, стратегія НАТО полягала в «обережному балансуванні між її оборонною місією, її авторитетом і необхідністю уникнути ескалації» [12].</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НАТО також неодноразово висловлювала підтримку постачання в Україну озброєння і військової техніки окремими країнами-членами НАТО. Країни Альянсу, а саме Сполучене Королівство, Сполучені Штати, Канада та держави члени ЄС надали Україні зброю та обладнання. Після одержання доручення лідерів НАТО на зустрічі міністрів закордонних справ 6-7 квітня 2022 року НАТО домовилась про подальше зміцнення та підтримку України. Країни Альянсу погодилися надати ще більше допомоги – мова йде про зброю і військову підтримку.</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Північноатлантичний альянс вийшов за межі своїх початкових намірів і сфокусував свою підтримку на збільшенні військової та фінансової допомоги. Наразі масштабні поставки озброєнь країнами-членами Альянсу, розробка та підтримання функціонування комплексних логістичних коридорів для доставки летальних озброєнь та гуманітарної допомоги, активний обмін розвідувальною інформацією в режимі реального часу і постійний діалог на рівні вищого політичного та військового керівництва дають змогу якісно наповнити взаємодію України та Альянсу новим стратегічним змістом [31, c. 35].</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підкреслити, що важливим організаційним елементом взаємодії України та НАТО стала Контактна група з питань оборони України у форматі «Рамштайн» під проводом США разом із країнами-членами Альянсу [85]. Пізніше конференцію було переформатовано в майже щомісячну контактну групу з питань самооборони України. Таких зустрічей у Рамштайні вже відбулося десять, і всі вони демонструють поступове підвищення готовності НАТО брати на себе відповідальність за стабілізацію ситуації в регіоні. Коаліція НАТО виділила майже 50 мільярдів доларів або (еквівалентно озброєнню) «більше восьми бойових бригад на військову допомогу Україні, включно з системами протиповітряної оборони, важкою артилерією, сучасними основними бойовими танками і підготовкою українських пілотів-винищувачів» [109].</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липні 2022 року на саміті в Мадриді НАТО визнала, що здатність України стримувати російську агресію формуватиме безпекову ситуацію на роки вперед, тому було ухвалено нову Стратегічну концепцію НАТО, де Альянс називає речі своїми іменами, а саме Росію «прямою загрозою безпеці, миру та стабільності в євроатлантичному регіоні» [94]. При цьому, не лише словами, а й діями: союзники ухвалили рішення про посилений пакет підтримки України. Зокрема, станом на березень 2023 року «союзники по НАТО надали близько 120 мільярдів доларів військової, фінансової, гуманітарної допомоги та наклали масштабні санкції на російську економіку» [77].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зауважити, що у першому півріччі 2023 року офіційний Київ запровадив активну лобістську кампанію з просування ідеї пришвидшеного вступу України до Альянсу. У рамках цієї кампанії було укладено ряд двосторонніх декларацій з країнами-членами НАТО щодо підтримки членства України в Альянсі.</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Зокрема, 11-12 липня 2023 року у місті Вільнюс відбувся черговий саміт НАТО, на якому українське питання стояло в центрі уваги. Дехто в Україні очікував чогось проривного від цього саміту, були навіть ті, хто вважав, що Україну відразу приймуть до Альянсу. Але це ті люди, які не дуже уявляють процедуру прийняття. Було також сподівання, що Україну запросять до НАТО, але цього не сталося. Тобто офіційне запрошення до членства в НАТО на саміті не відбулося.</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Україна здобула спрощену процедуру приєднання. Замість процедури у два етапи буде лише один етап. Також українська держава отримала обіцянку та запевнення в тому, що після перемоги вона вступить до Альянсу. По суті, рішення про те, що Україна буде у майбутньому в НАТО, вже є, що в цілому слід вважати досить непоганим результатом.</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серед підсумків є безпекові гарантії для України. Спільну заяву опублікував британський уряд, окресливши зобов’язання держав-членів G7 продовжити надання «допомоги у сфері безпеки та сучасного військового обладнання на суші, в повітрі та на морі» [64].</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пріоритет вказані протиповітряна оборона, далекобійна артилерія та бойова авіація. Конкретніші двосторонні договори мають бути підписані згодом. Бо це такий рамковий документ, на який потім будуть опиратися двосторонні договори між Україною та країнами «великої сімки». Американський президент Джо Байден, коментуючи домовленості, запевнив, що «українська делегація везе додому значну перемогу України у сфері безпеки» [70].</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Домовились на полях саміту і про авіаційну коаліцію – 11 держав взяли на себе зобов’язання до кінця літа 2023 року почати підготовку українських пілотів на F16. Станом на сьогодні українські льотчики вже проходять навчання на літаках НАТО. Щодо передачі літаків Україні, то ймовірно вона буде здійснена наприкінці першого кварталу наступного року. Поки немає жодних домовленостей щодо того, скільки буде літаків та які країни їх будуть передавати. Крім того, Україні за час, поки триватиме навчання пілотів, треба буде організувати бази для літаків. Усе це (навчання та організація) буде рухатися паралельно.</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Великі пакети військової допомоги першими під час саміту у Вільнюсі оголосили Франція та Німеччина. Французький президент Емманюель Макрон пообіцяв Україні ракети великої дальності, які можуть вражати цілі на відстані 250 км. Назва ракет невідома, але найімовірніше йдеться про Storm Shadow, британсько-французькі ракети. Такі ракети вже використовуються в Україні, завдаючи росіянам великих втрат. Саме такою ракетою було знищено генерал-лейтенанта Олега Цокова на запасному командному пункті  на півдні Запорізької області, разом з іншими старшими офіцерами. В свою чергу, Берлін оголосив про надання засобів ППО, бойових машин піхоти, снарядів та дронів загальною вартістю близько 600 млн. євро. Міністерство оборони Норвегії заявило про передачу Україні пакета підтримки NASAMS, який включає два додаткові центри управління вогнем, дві пускові установки й запасні частини [17].</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Уперше на цьому саміті Україна почала працювати із союзниками у форматі Ради Україна – НАТО. На засіданні головував Володимир Зеленський, і в майбутньому український лідер зможе самостійно скликати такі зустрічі – регулярні або кризові, не очікуючи на запрошення від Альянсу, як це було раніше. «Ми наполягли, щоб у правилах процедури Ради Україна – НАТО було чітко написано, що це інструмент наближення членства України» [37], – пояснив важливість цього формату Дмитро Кулеба.</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хоч запрошення до членства у фінальному комюніке саміту не прозвучало, на словах усі запевняли українську делегацію, що Україна буде в НАТО. Те саме зробив президент США Джо Байден перед початком двосторонньої зустрічі з Володимиром Зеленським. Окремим рішенням став багаторічний пакет допомоги, призначений, щоб «сприяти переходу України від обладнання та стандартів радянської епохи до обладнання та стандартів НАТО, а також зробити їхні сили повністю сумісними з НАТО» [1]. Під час саміту президент США Джо Байден так і не дав відповіді, коли вирішиться питання з ракетами ATACMS, яких так довго чекає та просить Україна. Але вже після закінчення саміту стало відомо, що касетні боєприпаси, які США пообіцяли Україні, вже завезені та скоро почнуть нищити ворога.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аналітичній доповіді Центру Разумкова «Стратегічні партнери України (реалії та пріоритети в умовах війни)» відзначається, що результати Вільнюського саміту НАТО 2023 року, якщо і не виправдали максимальних очікувань Києва, але надали вагомий імпульс розвитку партнерства Україна-НАТО. Зокрема – надання воєнної допомоги, підвищення інституційного рівня партнерства, ухвалення «Спільної декларації про підтримку України» G7, яка започаткувала широкомасштабний процес укладення договорів про забезпечення довгострокової воєнно-технічної і фінансово-економічної допомоги [66, с. 10].</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можна стверджувати, що війна прискорила процеси євроатлантичної інтеграції нашої держави, додала нової якості партнерству України з НАТО. Як зазначалося вище, Альянс продемонстрував політичну солідарність і практичну підтримку України, сприяв просуванню її інтересів на світовій арені. Водночас, необхідно відзначити, що позиціювання НАТО щодо війни в Україні має обмеження і загалом зводиться до формули: «підтримка України, але не втручання». Таку позицію керівництво НАТО задекларувало на публічному рівні.</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26in1rg" w:id="12"/>
      <w:bookmarkEnd w:id="1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 Проблеми та перспективи членства України в Північноатлантичному Альянсі</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Випробування у нових реаліях спроможності НАТО з підтримки безпеки, попри негативні очікування, поширювані Росією та в деякими іншими країнами, насправді стимулювало процес відновлення ролі Альянсу як ключової складової європейської безпеки. Помітна тенденція до відновлення ролі НАТО спонукає Україну до активізації руху в напрямку євроатлантичної інтеграції. НАТО підтверджує, що продовжуватиме політику «відкритих дверей». Як відзначають О. С. Власюк та Г. М. Яворська, «питання членства в НАТО для України нині має набути більш чітких обрисів» [13, c. 25].</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у плані стратегічної комунікації найбільш важливими для реалізації Україною євроатлантичного курсу є два чинники: неухильна політична воля рухатися до інтеграції з НАТО з боку керівництва держави і стійке зростання рівня суспільної підтримки курсу на членство в Альянсі.</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Л. С. Голопатюк, для України в її прагненні щодо набуття членства в Альянсі, дуже важливим є з високою долею вірогідності передбачити воєнно-політичний розвиток НАТО та, з урахуванням таких прогнозів, сформулювати напрями своєї політики, включаючи питання військової співпраці щодо Організації Північноатлантичного договору [18, c. 46].</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І. А. Роїк та В. О. Корнієнко стверджують, що для України вступ до НАТО – це можливість вийти на новий рівень забезпечення національної безпеки. З точки зору науковців, «внаслідок вступу до Альянсу, Україна отримає можливість брати безпосередню участь у прийнятті рішень, спрямованих на формування сучасного середовища євроатлантичної безпеки, і такий вступ підвищить інвестиційну привабливість нашої країни для міжнародних інвесторів та надасть додаткові гарантії встановлення та утримання стабільності та безпеки» [59].</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враховувати, що прагнення України до здобуття членства в Альянсі має глибоке суспільно-політичне значення. Переваги співпраці та подальшого членства очевидні. Це, передусім, досягнення нашою державою високих демократичних, соціально-економічних та оборонних стандартів, що діють у країнах-членах НАТО.</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слід відзначити, що в науковій літературі виокремлюють різні переваги членства України в НАТО. Так, на думку Ю. Ламах, вступ України до Альянсу є потужним стимулом для здійснення необхідних реформ з метою піднесення рівня життя громадян до стандартів країн розвиненої демократії. Науковець вважає, що наступні переваги вступу України в НАТО:</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забезпечення демократичних цінностей, відданості правам та свободам громадян;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надання гарантій безпеки, у відповідності до яких напад на Україну означає напад на всіх членів НАТО;</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стимулювання економічних реформ з метою піднесення рівня життя громадян до стандартів країн розвиненої демократії;</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технічна та медична допомога при надзвичайних ситуаціях та природних катастрофах;</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забезпечення спільних демократичних цінностей, до яких належать демократія, свобода, верховенство права, вирішення спорів мирним шляхом і ринкова економіка;</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гарантії національної безпеки, оскільки сьогодні НАТО – це єдина у світі організація колективної безпеки, яка може реально захистити українську державу, її громадян від будь-яких військових і невійськових загроз [40, c. 116-117].</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точки зору У. В. Ільницької розвиток відносин особливого партнерства між Україною та НАТО з метою набуття членства в Альянсі:</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підвищить рівень гарантій політичної незалежності, територіальної цілісності і непорушності кордонів України;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сприятиме протидії новим загрозам стабільності і безпеки в регіоні центрально-східної Європи, невід’ємною частиною якого визнано Україну;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допоможе входженню України у європейські структури безпеки та її участі у створенні нової системи міжнародної безпеки;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прискорить реформування оборонної сфери і розбудову Збройних Сил України, надасть можливості для використання досвіду держав-членів НАТО у питаннях забезпечення демократичного контролю над армією, відкритості у плануванні оборони і формуванні військового бюджету, розбудові професійних збройних сил;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надасть можливості для отримання допомоги від країн-членів Альянсу в проведенні операцій із захисту населення від наслідків надзвичайних ситуацій [27, c. 154].</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підкреслити, що процес входження України до НАТО є стимулюючим чинником для проведення внутрішніх політичних та соціально-економічних реформ усіх сфер суспільного життя, для гармонізації законодавства з правовими нормами та демократичними принципами країн-членів НАТО, а також для прискорення трансформації Збройних Сил України.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вступ України до НАТО сприятиме покращенню інвестиційної привабливості країни в очах міжнародних інвесторів. Складно назвати точну цифру фінансових інвестицій, які може отримати Україна, проте досвід країн попередніх хвиль розширення Альянсу свідчить про значне зростання прямих закордонних інвестицій. </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вступ до НАТО є однією із найгостріших й найактуальніших тем сьогодення і, безперечно, викликає неоднозначну реакцію населення, широкі дискусії та суперечки. Однією із передумов вступу до організації Північноатлантичного договору є високий рівень підтримки цього рішення громадянами країни.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Наведемо для порівняння дані соціологічних опитувань, які були проведені у різні роки Фондом «Демократичні ініціативи» імені Ілька Кучеріва разом зі своїми партнерами – Київським міжнародним Інститутом соціології, Центром Разумкова, фірмою «Ukrainian Sociology service» щодо підтримки громадянами нашої держави курсу на євроатлантичну інтеграцію (рис. 3.1).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drawing>
          <wp:inline distB="0" distT="0" distL="0" distR="0">
            <wp:extent cx="6294475" cy="3030279"/>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294475" cy="3030279"/>
                    </a:xfrm>
                    <a:prstGeom prst="rect"/>
                    <a:ln/>
                  </pic:spPr>
                </pic:pic>
              </a:graphicData>
            </a:graphic>
          </wp:inline>
        </w:drawing>
      </w:r>
      <w:r w:rsidDel="00000000" w:rsidR="00000000" w:rsidRPr="00000000">
        <w:rPr>
          <w:rtl w:val="0"/>
        </w:rPr>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Рис. 3.1. Відсоток громадян України за вступ до НАТО [6, c. 8]</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видно з наведених даних, підтримка членства в Альянсі населенням України почала стрімко зростати у 2014 році і сьогодні стала тенденцією. Так, якщо у вересні 2012 року на НАТО як джерело безпеки покладалися лише 13% українців, то у травні 2014 року – вже 33%, у грудні 2014 року – 44%, листопаді 2015 року – 46%, в червні 2017 року – 47%, в квітні 2021 року – 54% [6].</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Наведемо результати більш свіжого соціологічного дослідження. Так, у  червні-липні 2023 року були проведені опитування громадян і експертів, метою яких було визначення позицій і думок громадян і представників експертного співтовариства щодо особливостей і пріоритетів зовнішньої політики України, ефективності міжнародної підтримки, рівня «стратегічності» партнерства з державами світу, стану і перспектив європейської та  євроатлантичної інтеграції України тощо. Результати досліджень дають підстави для  наступних узагальнень:</w:t>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Громадяни досить оптимістично оцінюють перспективи приєднання України до НАТО. Більшість (53,1%) респондентів впевнені, що Україна стане членом Альянсу або упродовж 1-3 років (32,2%), або за 3-5 років (20,9%).</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Експерти більш обережно оцінюють  часові рамки ймовірного вступу України до НАТО. Більш ніж половина опитаних фахівців вважають, що Україна стане членом Альянсу або упродовж 1-3 років (28,7%), або у період 3-5 років (31,7%). Кожен п’ятий (19,8%) прогнозує вступ через 10-20 років [66, c. 20].</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зробити висновок, що незворотна підтримка населенням вступу України до НАТО фактично розпочалася у 2014 році, тобто на початку російської агресії. Протягом наступних років цей відсоток не впав, а навпаки, продовжував неухильно зростати. Це один з яскравих показників підтримки населенням зовнішньополітичного курсу країни.</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першочерговим завданням на сьогодні є формування у населення України загальної політичної мотивації вступу до НАТО. Важливим у формуванні політичної мотивації є наголос на відповідальності українців за збереження спокою та миру навколо нашої країни і в усій Європі. Вступаючи до НАТО, Україна прагне миру, стабільності та безпеки в Європі. НАТО для України – це не лише демократичні цінності, впровадження передових технологій, наближення країни до високорозвинених ринків, поштовх до внутрішніх перетворень, а й формування України як підсистеми єдиної системи європейської безпеки, в якій наша держава може посісти гідне місце, забезпечивши, тим самим, і свою власну національну безпеку. Саме така політична мотивація буде зрозумілою і прийнятною для значної частини нашого народу. Адже вона базуватиметься на особливостях української ментальності та специфіці політичної свідомості. Саме на такій політичній мотивації повинна базуватись Воєнна доктрина України та стратегія безпеки.</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набуття членства у НАТО потребує масштабних реформ і трансформацій у сферах політики, економіки, оборони та безпеки. Необхідно забезпечити всебічну демократизацію усіх сфер суспільного життя, спрямувати розвиток України шляхом сучасної європейської демократії. В першу чергу, членство у НАТО передбачає демонополізацію політичного і економічного життя України, масштабні перетворення у сфері оборони та безпеки, розвиток громадянського суспільства, забезпечення громадського контролю. Важливими напрямами трансформації повинні стати: запровадження ефективної виборчої системи; демократизація і децентралізація політичної та адміністративної систем;  вдосконалення судової системи; верховенство права; посилення незалежності суду і прокуратури; реформування системи управління і правоохоронних органів для подолання корупції; запровадження механізмів захисту прав людини; підпорядкування збройних сил, поліції та розвідувальних служб цивільному уряду і парламенту; активізація ринкових реформ, приватизація, демонополізація і дерегуляція економіки; забезпечення свободи преси; докорінна реструктуризація системи оборони та безпеки; прискорення інституційних, процедурних змін в українському державному апараті [27, c. 156]. </w:t>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принципи відносин особливого партнерства із НАТО, механізми їх втілення безпосередньо зачіпають військову сферу України. У контексті євроатлантичної інтеграції України, особливого значення набуває реформування Збройних сил нашої держави згідно стандартів НАТО, створення нової моделі української армії, яка спроможна інтегруватись у військові структури Північноатлантичного Альянсу та ефективно функціонувати в умовах демократичних процесів.</w:t>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В. Кротікова, реформування армії України у контексті євроатлантичної інтеграції передбачає: удосконалення структури та оптимізацію чисельності Збройних сил; створення принципово нової нормативно-правової бази з оборонних питань; розвиток міжнародного військового співробітництва; реформування військової науки та освіти; оновлення виховної роботи, морально-психологічної та політичної підготовки військових; вдосконалення системи соціально-правового забезпечення військовослужбовців. При цьому, надзвичайно важливими напрямами реформування Збройних сил, також, є: всебічна оптимізація цивільно-військових взаємин; встановлення ефективного демократичного цивільного контролю над структурою, як необхідної передумови та чинника демократизації; проведення планомірної технічної модернізації Збройних Сил України; поступове приведення законодавчої бази в галузі безпеки й оборони у відповідність з вимогами НАТО; розроблення нової гнучкої системи оборонного планування, максимально адаптованої до загальних вимог країн Альянсу; підготовку таких підрозділів, які були б повністю взаємосумісними із військовими формуваннями НАТО для спільних дій у гуманітарних, пошуково- рятувальних операціях, а також в операціях з під-тримання миру [36, с. 106-108].</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із уроків масштабного конфлікту, що розгорівся та триває на теренах України, є усвідомлення життєвої необхідності надійних зовнішніх гарантій безпеки. Ефективна нейтралізація воєнної загрози з боку РФ, яка має не лише кратну перевагу в військових, людських, економічних ресурсах, але й володіє ядерною зброєю, гіпотетично можлива шляхом тотальної мілітаризації держави, суспільства та національної економіки. Але така модель, орієнтована на безумовний пріоритет оборони, містить значні ризики для соціально-економічного розвитку держави та, відповідно, негативно впливає на інші фактори, від яких залежить внутрішня стабільність і резистентність країни.</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 оптимальним, надійним і бажаним варіантом зовнішніх гарантій безпеки для України є формалізована інтеграція в євроатлантичний безпековий простір шляхом набуття членства в ЄС і НАТО. Пропри зростаючу увагу до питань безпеки і оборони, прогресивні кроки на рівні політики та практичних заходів у ЄС, найбільш надійні зовнішні гарантії надає приєднання до Організації Північноатлантичного договору. Надійність таких гарантій підкріплюється не лише ст. 5 Договору, але й колективним військовим потенціалом Альянсу, в тому числі наявністю «ядерної парасольки».</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звернути увагу на дуже важливу подію, 30 вересня 2022 року Президент України Володимир Зеленський повідомив про підписання заявки України на «вступ у пришвидшеному порядку до НАТО», додавши при цьому, що «Україна вже пройшла свій шлях де-факто» [22]. Однак офіційна реакція Брюсселя та держав-членів Альянсу була переважно стриманою, а саміт НАТО, що відбувся 11-12 липня 2023 року у Вільнюсі, розвіяв завищені очікування стосовно запрошення до вступу в Альянс. Зрозуміло, що головною перепоною на шляху до повноправного членства України в НАТО є активна фаза збройного конфлікту. До того ж, побоювання прямого конфлікту з РФ заважає не лише інтеграції України в НАТО, але й реалізації амбіцій самого Альянсу: попри претензії на глобальну роль, Альянс не в змозі посилити свої позиції навіть у Чорноморському регіоні, про що свідчить фактична відсутність його реакції на зрив Росією зернової угоди та погроз блокування мореплавства в Чорному морі [25].</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у Вільнюсі були ухвалені важливі рішення, які не є частковою та тимчасовою компенсацією «відмови», але сприятимуть зміцненню національної безпеки України в коротко- та середньостроковій перспективі:</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незмінність позиції НАТО стосовно визнання приналежності України до євроатлантичної спільноти та її права стати членом НАТО в майбутньому;</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запровадження вищого формату відносин з Альянсом – Ради Україна-НАТО (замість Комісії Україна-НАТО);</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скасування вимоги виконання Плану дій стосовно членства в НАТО (ПДЧ), що суттєво скорочує термін набуття членства;</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створення спеціалізованого координаційного штабу НАТО-ЄС з підтримки України [33].</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рішення саміту НАТО у Вільнюсі стосовно України були суттєво доповнені Спільною декларацією лідерів держав G7 [64], яка на думку В. Саєнко та А. Доломанжи, «не є повноцінною гарантією безпеки, але формалізує рамки довгострокових двосторонніх безпекових зобов’язань і домовленостей» [61].</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 відзначити, що з боку держав G7 ці зобов’язання передбачають комплексну допомогу у сфері безпеки (постачання техніки та озброєнь; підтримка розвитку оборонної промисловості; тренування та навчання; обмін розвідданими та співробітництво у сфері кіберзахисту, протидії гібридним загрозам). Окрім того, держави G7 взяли зобов’язання сприяти зміцненню економічної стабільності та стійкості України та впровадженню реформ, а також продовженням політики стримування агресивної політики росії та притягнення її до відповідальності за агресію проти України.</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зі свого боку, зобов’язується: сприяти безпеці партнерів та посилювати заходи прозорості та підзвітності щодо партнерської допомоги; продовжувати реалізацію реформ, демонструючи відданість демократії, верховенству права, повазі до прав людини та свободи ЗМІ, а також виводять її економіку на сталий шлях розвитку. В сфері оборонної реформи, акцент також робиться на посиленні демократичного цивільного контролю, ефективності та прозорості.</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попри об’єктивні та суб’єктивні перешкоди на шляху набуття зовнішніх гарантій на рівні членства України в НАТО, наразі створені достатньо дієві міжнародні формати та інструменти, здатні суттєво доповнити власні національні спроможності нашої держави та, бодай частково, компенсувати відсутність надійних (формалізованих) зовнішніх гарантій безпеки.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слід погодитися з думкою С. Герасимчука, який дає наступні рекомендації з метою інтеграції України до НАТО:</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Україні варто докладати зусиль для посилення Альянсу на його Північно-Східних та Південно-Східних кордонах. Зокрема, поруч з іншими Чорноморськими державами членами НАТО та Грузією, Україна має просувати ідею формування Чорноморської флотилії НАТО, виступати з ініціативами спрямованими на врівноваження сил у регіоні Чорного моря, підтримувати військові навчання НАТО у регіоні та надавати необхідну інфраструктуру.</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Вагомим компонентом протидії російській агресії і гібридній війні є обмін розвідданими між Україною та Альянсом. Налагодження оперативного обміну такою інформацією та спільне реагування на них буде вагомим досягненням у співпраці України з Альянсом.</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Україні слід посилити інформаційну кампанію щодо підтримки членства України в НАТО на теренах самих держав НАТО, забезпечувати стратегічну комунікацію такого ґатунку із партнерами з Альянсу, які не належать до числа найбільших прихильників інтеграції України до Альянсу. В цьому контексті необхідно посилити потенціал та координуючу роль Управління громадської дипломатії в МЗС. Необхідно також посилити політичну роль МЗС при формуванні зовнішньополітичних меседжів органів державної влади України.</w:t>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Необхідність наведення сильних аргументів на користь членства України в Альянсі потребуватиме посилення внеску України в діяльність держав Альянсу (де-факто членства в Альянсі), зокрема в сфері протидії війні, де Україна вже має певні здобутки; участі в out-of-area місіях Альянсу (Україна вже є значним контрибутором в цій сфері, понад те, надалі може надавати підтримку за рахунок військовослужбовців із безпосереднім досвідом воєнних дій, і цей аргумент треба посилювати та використовувати в ході діалогу щодо членства); надання Альянсу допомоги та підтримки у сфері стратегічних авіатранспортних перевезень, щодо чого Київ має як потужності, так і досвід; використання досвіду спільної литовсько-польсько-української військової бригади для формування аналогічних підрозділів з іншими державами Східного флангу НАТО. Доречним буде започаткування консультацій щодо формування безпекового кластеру з числа держав Балтії, Польщі, Румунії та Туреччини. Уряду України слід також ініціювати участь українських військовослужбовців у підготовці багатонаціональних батальйонів НАТО у державах Балтії та Польщі.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Україна вже зараз перебуває на першому місці серед країн-партнерів Альянсу за кількістю наукових проектів (зокрема, в рамках Програми «Наука заради миру та безпеки»), проте, враховуючи перспективу подальшого зближення України з Альянсом, цей напрям слід інтенсифікувати, в тому числі за рахунок підготовки фахівців з держав НАТО щодо України та підготовки/підвищення рівня кваліфікації українських фахівців на базі Оборонного коледжу НАТО [16].</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фахівці Центра Разумкова вважають, що для активізації та зміцненню стратегічного партнерства України та НАТО необхідно:</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Активно використовувати новий інституційний механізм Рада Україна-НАТО для поглиблення партнерства з Альянсом у сфері безпеки, координації дій на світовій арені, з'ясування напрямів і пріоритетів внутрішніх реформ в Україні і спільного моніторингу ефективності їх реалізації. Досягти домовленості в рамках Ради Україна-НАТО щодо конкретних умов і параметрів набуття Україною членства в НАТО.</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Забезпечити до кінця 2023 року розробку річної дорожньої карти інтеграції до НАТО, яка має бути компактною, містити цілі і завдання, у т. ч. окреслені у «Спільній декларації про підтримку України» G7. Паралельно, при укладенні угод з країнами-партнерами про підтримку і допомогу у сфері безпеки передбачити в тексті положення про підтримку прискореної інтеграції України до Альянсу.</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До кінця 2023 року узгодити з групою держав (станом на серпень – 26) параметри двосторонніх міждержавних угод щодо комплексної підтримки і допомоги у сфері безпеки в рамках Декларації G7. Завершити в першу чергу відповідні переговори з США, Великою Британією. У цих документах:</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по-перше, зафіксувати стратегічні інтереси і максимально конкретизувати довгострокові потреби України щодо постачання зброї і сучасного військового обладнання; підтримки, модернізації і інтеграції українського ВПК у західний оборонний сектор, створення з державами-партнерами спільних підприємств з виробництва боєприпасів і воєнної техніки; розширення програм тренування і навчання ЗСУ; забезпечення фінансової і технічної підтримки для відновлення України тощо;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по-друге, розробити чіткий план з реалізації зобов'язань української сторони, визначених в Декларації G7, зокрема стосовно забезпечення прозорості та підзвітності щодо партнерської допомоги; реалізації реформ правоохоронних органів, судової системи, боротьби з корупцією; посилення демократичного цивільного контролю над ЗСУ тощо [66, с. 12].</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свою чергу вчені С. Г. Колюшко та Ю. Т. Теміров стверджують, що для України сьогодні важливим є посилення підтримки Північноатлантичним альянсом безпекової спроможності України в умовах російсько-української війни і відповідно визначення можливостей швидкого шляху до членства в організації. Кожного дня Україна доводить свою сумісність зі стандартами Альянсу, однак на позицію НАТО ще має вплив ірраціональний страх «ескалації конфлікту». Тому, на думку науковців, важливим складником для української політики сьогодні є максимальне використання усіх наявних, а також створення нових можливостей (включно з нормативно-інституціональними) співпраці, які б наближали набуття членства в НАТО в перспективі, а наразі сприяли б: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підвищенню рівня обороноздатності України в умовах війни;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успішним контрнаступам на фронтах і деокупації українських територій; </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поглибленню стандартизації українських військ із натівськими, тобто забезпеченню максимальної взаємосумісності Збройних сил України зі збройними силами держав-членів Альянсу [31, c. 36].</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0"/>
          <w:strike w:val="0"/>
          <w:color w:val="000000"/>
          <w:sz w:val="28"/>
          <w:szCs w:val="28"/>
          <w:u w:val="none"/>
          <w:shd w:fill="auto" w:val="clear"/>
          <w:vertAlign w:val="baseline"/>
        </w:rPr>
      </w:pPr>
      <w:bookmarkStart w:colFirst="0" w:colLast="0" w:name="_heading=h.lnxbz9" w:id="13"/>
      <w:bookmarkEnd w:id="13"/>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3</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Починаючи з 1991 року для НАТО Україна виступає цінним стратегічним партнером. Можна виділити чотири основні етапи трансформації політики НАТО щодо України в умовах російської збройної агресії: 2014-2015 роки – антикризова підтримка; 2015-2018 роки – зміцнення обороноздатності; 2018-2022 роки – інтеграція в структури НАТО; 24 лютого 2022 року і дотепер – стратегічне партнерство в умовах повномасштабного вторгнення Росії. Політика НАТО після повномасштабного вторгнення змінювалась від застереженої і з варіантом торгу із Російською Федерацією до активної фінансової та військової допомоги, особливо в контексті значних просувань і успішних контрнаступів Збройних сил України.</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жаль, підтримка політики відкритих дверей НАТО і фактичне прийняття України до Альянсу – це дуже різні речі. Сьогодні про членство України в НАТО якщо і йдеться, то лише в перспективі, як мінімум після завершення війни. В майбутньому можна очікувати, що у результаті реалізації курсу на євроатлантичну інтеграцію Україна увійде до НАТО – найпотужнішого військово-політичного об’єднання держав, що має вагомий вирішальний вплив на міжнародні процеси. Внаслідок членства України в НАТО, вона зможе якісно захищати свою національну безпеку та створити сприятливі умови для вступу до Європейського Союзу. Водночас чи не найсуттєвішим є те, що повноправна участь України в НАТО сприятиме поглибленню позитивних трансформацій в українському суспільстві, зміцненню демократії та верховенства права, оскільки саме на цьому ґрунтується загальна філософія Північноатлантичного альянсу.</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89">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35nkun2" w:id="14"/>
      <w:bookmarkEnd w:id="14"/>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Висновки</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Підводячи підсумок можна зробити наступні висновки.</w:t>
      </w:r>
    </w:p>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Актуальність питання щодо стратегій розвитку НАТО на сучасному етапі в аспекті можливостей для України перебуває у центрі уваги багатьох вітчизняних і зарубіжних науковців, журналістів, державних діячів, які в публікаціях висловлюють своє бачення проблеми. Вказана проблематика в дослідженнях вчених охоплює геополітичні, геостратегічні, військово-політичні, економічні та інші аспекти міжнародних відносин. Більшість дослідників вважають, що сьогодні створено механізми двостороннього співробітництва, які забезпечують як розвиток стосунків України з НАТО, так і інтеграцію держави в євроатлантичні структури безпеки. В якості джерельної бази проведеного дослідження використані документальні джерела (офіційні документи НАТО, а також документи, що стосуються співробітництва між Україною та Північноатлантичним альянсом), виступи та інтерв’ю українських та зарубіжних політичних діячів, публікації засобів масової інформації, а також доповіді та аналітичні огляди експертно-аналітичних установ.</w:t>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Організація Північноатлантичного Договору (НАТО) – це найважливіша міжнародна військово-політична організація, яка була сформована на уламках повоєнної Європи 4 квітня 1949 року і дотепер не втрачає своєї ваги в світі. Після закінчення «холодної війни» можна визначити три етапи розвитку НАТО: перший – від початку 90-х років ХХ ст. до 11 вересня 2001 року; другий – з 11 вересня 2001 року до початку агресії РФ проти України у 2014 році; третій – з березня 2014 року по сьогодні. Стратегія розвитку НАТО є однією з найважливіших умов реалізації завдань Альянсу у галузі безпеки, основоположним з яких є захист свободи та безпеки усіх його країн-членів політичними та військовими засобами згідно з принципами Статуту ООН. Основна мета стратегії розвитку НАТО – зміцнити здатність Альянсу протидіяти існуючим та новим безпековим загрозам ХХІ-го століття, включаючи надання повністю підготовлених та здатних до розгортання сил, які можуть виконувати повний спектр військових операцій та місій на своїй території та поза її межами, по її периметру та на стратегічній відстані. Стратегія розвитку НАТО є тривалим і безперервним процесом, оскільки у політичному, економічному, соціальному середовищі, а також у сфері безпеки постійно відбуваються зміни, які часто створюють для Альянсу труднощі та вимагають прийняття складних рішень. Основними напрямами стратегії розвитку Альянсу в цілому є реформування військових командних структур, військова та військово-політична трансформація. Щодо України, то стратегія розвитку НАТО дає можливість їй долучитися до динамічного процесу формування загальноєвропейської системи колективної безпеки, проведення реформ всередині держави, фінансову, матеріально-технічну допомогу тощо. Розвиток НАТО та існуючий рівень співпраці між Україною та Альянсом дозволяє нашій державі протидіяти військовій агресії РФ та боротися із корупцією.</w:t>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Після закінчення «холодної війни» одним із найважливіших документів, що регламентує військово-політичну діяльність НАТО із забезпечення інтересів заходу у світі, є Стратегічні концепції розвитку Альянсу. Слід відзначити, що 1946 року та до завершення «холодної війни» всього було розроблено чотири таких документи, які були секретними. Перша Стратегічна концепція розвитку альянсу в постбіполярний періоді, прийнята в 1991 році, була спробою створення європейської системи безпеки на основі НАТО, мала широкий політичний підтекст і була заснована на неконфронтаційних принципах. В стратегії розвитку НАТО 1999 року пріоритетна увага надавалася оборонному характеру альянсу задля захисту безпеки, суверенітету й територіальної цілісності держав-членів, але на максимально низькому рівні озброєних сил. Цей документ визначав перехід північноатлантичної організації до дій, зокрема військово-силових, щодо вирішення ситуацій, що містять у собі ризики для союзу. В свою чергу, основу Стратегії розвитку НАТО 2010 року склали: закріплення військової присутності альянсу в Центрально-Азійському регіоні, гнучка політика по відношенню до РФ та нові принципи застосування сили в так званих «умовах відсутності війни». Цей документ мав на меті сприяти створенню збалансованої, справедливої, плюралістичної системи безпеки в Європі з урахуванням інтересів усіх акторів.</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Стратегічна концепція розвитку НАТО 2022 року – це політичний документ Альянсу найвищого рівня, який був прийнятий на саміті в Мадриді, в критичний для безпеки і міжнародного миру і стабільності час, коли війна повернулась на європейський континент. Нова стратегія Альянсу означає остаточне доктринальне повернення НАТО значною мірою до жорсткої стратегії, яку НАТО проводило у період «холодної війни». Складність ситуації для Альянсу полягає в тому, що необхідно знайти виважену позицію між ефективним стримуванням агресії РФ в Україні і недопущенням прямого зіткнення з Москвою, що в умовах відкритої війни в Європі зробити досить проблематично.</w:t>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Для НАТО Україна була і залишається цінним стратегічним партнером. Політичні відносини Організації Північноатлантичного Договору з українською державою тривають з дня її незалежності та постійно трансформується відповідно до нових геополітичних обставин. Із початком російської агресії у 2014 році політичні відносини НАТО з Україною набули якісно нового значення, насамперед відносно реформи сектора безпеки та оборони, розбудови оборонного потенціалу української держави. Можна виділити чотири основні етапи трансформації політики НАТО щодо України в умовах російської збройної агресії: 2014-2015 роки – антикризова підтримка; 2015-2018 роки – зміцнення обороноздатності; 2018-2022 роки – інтеграція в структури НАТО; 24 лютого 2022 року і дотепер – стратегічне партнерство в умовах повномасштабного вторгнення Росії. Після повномасштабного вторгнення РФ в Україну року в політиці НАТО щодо України починається новий етап трансформаційних змін. Позиція НАТО варіювалася від неузгодженості зобов’язань щодо підтримки та готовності поступитись членством України в Альянсі Російській Федерації, до зведення до мінімуму таких поступок після вдалих контрнаступів ЗСУ на лінії фронту.</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Єдиною надійною гарантією безпеки для України вважається членство в НАТО. Однак, на даний момент Україна все ще не є країною-членом Організації Північноатлантичного Договору, але країни-члени НАТО визнали, що в майбутньому вона обов’язково стане членом цієї організації без застосування до неї ПДЧ і це стане можливим, як мінімум, після завершення війни.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стверджувати, що війна прискорила процеси євроатлантичної інтеграції України, додала нової якості партнерству Києва з НАТО. Розуміючи неможливість надання гарантій вступу України до НАТО під час війни, Україна та її західні партнери пішли шляхом зобов’язань надання допомоги, які мірою укладення двосторонніх угод мають перетворитися на потужні механізми надійного захисту України від зовнішніх зазіхань під час інтеграції в НАТО.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1"/>
          <w:i w:val="0"/>
          <w:smallCaps w:val="1"/>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перспективі можна очікувати, що у результаті реалізації курсу на євроатлантичну інтеграцію Україна увійде до НАТО – найпотужнішого військово-політичного об‘єднання держав, що має вагомий вирішальний вплив на міжнародні процеси. Внаслідок членства України в НАТО, вона зможе ефективно захищати свою економічну безпеку, створити сприятливі умови для вступу до Європейського Союзу. Водночас чи не найсуттєвішим є те, що повноправна участь нашої країни в Альянсі сприятиме поглибленню позитивних трансформацій в українському суспільстві, зміцненню демократії та верховенства права, оскільки саме на цьому ґрунтується загальна філософія Північноатлантичного альянсу і саме ці демократичні цінності поділяє український народ.</w:t>
        <w:br w:type="textWrapping"/>
      </w:r>
      <w:r w:rsidDel="00000000" w:rsidR="00000000" w:rsidRPr="00000000">
        <w:br w:type="page"/>
      </w:r>
      <w:r w:rsidDel="00000000" w:rsidR="00000000" w:rsidRPr="00000000">
        <w:rPr>
          <w:rtl w:val="0"/>
        </w:rPr>
      </w:r>
    </w:p>
    <w:p w:rsidR="00000000" w:rsidDel="00000000" w:rsidP="00000000" w:rsidRDefault="00000000" w:rsidRPr="00000000" w14:paraId="00000194">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1"/>
          <w:i w:val="0"/>
          <w:smallCaps w:val="1"/>
          <w:strike w:val="0"/>
          <w:color w:val="000000"/>
          <w:sz w:val="28"/>
          <w:szCs w:val="28"/>
          <w:u w:val="none"/>
          <w:shd w:fill="auto" w:val="clear"/>
          <w:vertAlign w:val="baseline"/>
        </w:rPr>
      </w:pPr>
      <w:bookmarkStart w:colFirst="0" w:colLast="0" w:name="_heading=h.1ksv4uv" w:id="15"/>
      <w:bookmarkEnd w:id="15"/>
      <w:r w:rsidDel="00000000" w:rsidR="00000000" w:rsidRPr="00000000">
        <w:rPr>
          <w:rFonts w:ascii="Times New Roman" w:cs="Times New Roman" w:eastAsia="Times New Roman" w:hAnsi="Times New Roman"/>
          <w:b w:val="1"/>
          <w:i w:val="0"/>
          <w:smallCaps w:val="1"/>
          <w:strike w:val="0"/>
          <w:color w:val="000000"/>
          <w:sz w:val="28"/>
          <w:szCs w:val="28"/>
          <w:u w:val="none"/>
          <w:shd w:fill="auto" w:val="clear"/>
          <w:vertAlign w:val="baseline"/>
          <w:rtl w:val="0"/>
        </w:rPr>
        <w:t xml:space="preserve">Список використаних джерел</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68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4sinio" w:id="16"/>
      <w:bookmarkEnd w: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Абрамович О. Саміт НАТО: пояснюємо, що саме отримала Україна у Вільнюсі. URL: https://www.radiosvoboda.org/a/samit-nato-vilʹnyusi-pidsumky-dlya-ukrayiny/32500839.html</w:t>
      </w:r>
    </w:p>
    <w:p w:rsidR="00000000" w:rsidDel="00000000" w:rsidP="00000000" w:rsidRDefault="00000000" w:rsidRPr="00000000" w14:paraId="0000019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jxsxqh" w:id="17"/>
      <w:bookmarkEnd w: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Александров О. С. Розвиток спільної зовнішньої та безпекової політики Європейського Союзу. Перспективи для України. URL: https://niss.gov.ua/sites/default/files/2017-08/Aleksandrov-91492.pdf</w:t>
      </w:r>
    </w:p>
    <w:p w:rsidR="00000000" w:rsidDel="00000000" w:rsidP="00000000" w:rsidRDefault="00000000" w:rsidRPr="00000000" w14:paraId="0000019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z337ya" w:id="18"/>
      <w:bookmarkEnd w: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Алєксєєнко І. В., Курас А. І., Маргулов А. Х. Глобальні проблеми міжнародних відносин та світової політики: безпековий вимір: підручник. Дніпро: ДДУВС, 2021. 164 с.</w:t>
      </w:r>
    </w:p>
    <w:p w:rsidR="00000000" w:rsidDel="00000000" w:rsidP="00000000" w:rsidRDefault="00000000" w:rsidRPr="00000000" w14:paraId="0000019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j2qqm3" w:id="19"/>
      <w:bookmarkEnd w: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Андріянова Н. М. Трансформація діяльності НАТО після закінчення «холодної війни».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наукових праць Центру воєнно-стратегічних досліджень Національного університету оборони України ім. Івана Черняховського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113-119.</w:t>
      </w:r>
    </w:p>
    <w:p w:rsidR="00000000" w:rsidDel="00000000" w:rsidP="00000000" w:rsidRDefault="00000000" w:rsidRPr="00000000" w14:paraId="0000019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y810tw" w:id="20"/>
      <w:bookmarkEnd w: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Андросова Т. В., Кот О. В., Козуб В.О. Міжнародні організації: навчальний посібник. Харків: ХДУХТ, 2018. 235 с. </w:t>
      </w:r>
    </w:p>
    <w:p w:rsidR="00000000" w:rsidDel="00000000" w:rsidP="00000000" w:rsidRDefault="00000000" w:rsidRPr="00000000" w14:paraId="0000019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i7ojhp" w:id="21"/>
      <w:bookmarkEnd w:id="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Бородай А. В. Україна та НАТО: шляхи співпраці та співробітництва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Регіональні студії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26. С. 5-9.</w:t>
      </w:r>
    </w:p>
    <w:p w:rsidR="00000000" w:rsidDel="00000000" w:rsidP="00000000" w:rsidRDefault="00000000" w:rsidRPr="00000000" w14:paraId="0000019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xcytpi" w:id="22"/>
      <w:bookmarkEnd w:id="2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Брежнєва Т. В. Роль України в новій стратегічній концепції НАТО.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Чорноморського державного університету імені Петра Могили.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2010.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137. С. 146-152.</w:t>
      </w:r>
    </w:p>
    <w:p w:rsidR="00000000" w:rsidDel="00000000" w:rsidP="00000000" w:rsidRDefault="00000000" w:rsidRPr="00000000" w14:paraId="0000019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ci93xb" w:id="23"/>
      <w:bookmarkEnd w:id="2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Брежнєва Т. В. Стратегічна концепція НАТО: вплив на європейську військову політику.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Чорноморського державного університету імені Петра Могили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163. С. 12-15.</w:t>
      </w:r>
    </w:p>
    <w:p w:rsidR="00000000" w:rsidDel="00000000" w:rsidP="00000000" w:rsidRDefault="00000000" w:rsidRPr="00000000" w14:paraId="0000019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whwml4" w:id="24"/>
      <w:bookmarkEnd w:id="2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Брежнєва Т. В. Стратегічне партнерство НАТО та ЄС: військово-оборонні аспекти.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Чорноморського державного університету імені Петра Могили.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Вип. 200. С. 107-112.</w:t>
      </w:r>
    </w:p>
    <w:p w:rsidR="00000000" w:rsidDel="00000000" w:rsidP="00000000" w:rsidRDefault="00000000" w:rsidRPr="00000000" w14:paraId="0000019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bn6wsx" w:id="25"/>
      <w:bookmarkEnd w:id="2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НАТО оголосили, що Україна отримає членство через ПДЧ. URL: https://zn.ua/ukr/WORLD/v-nato-oholosili-shcho-ukrajina-otrimaje-chlenstvo-cherez-pdch.html</w:t>
      </w:r>
    </w:p>
    <w:p w:rsidR="00000000" w:rsidDel="00000000" w:rsidP="00000000" w:rsidRDefault="00000000" w:rsidRPr="00000000" w14:paraId="000001A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qsh70q" w:id="26"/>
      <w:bookmarkEnd w:id="2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Виступ Джорджа Буша увечері 11 вересня 2001 року. URL: https://www.bbc.com/russian/multimedia/2011/09/110905_v_bush_speech_2</w:t>
      </w:r>
    </w:p>
    <w:p w:rsidR="00000000" w:rsidDel="00000000" w:rsidP="00000000" w:rsidRDefault="00000000" w:rsidRPr="00000000" w14:paraId="000001A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as4poj" w:id="27"/>
      <w:bookmarkEnd w:id="2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Війна Росії проти України: відповідь НАТО. URL: https://www.europarl. europa.eu/RegData/etudes/ATAG/2022/729380/EPRS_ATA(2022)729380_XL.pdf</w:t>
      </w:r>
    </w:p>
    <w:p w:rsidR="00000000" w:rsidDel="00000000" w:rsidP="00000000" w:rsidRDefault="00000000" w:rsidRPr="00000000" w14:paraId="000001A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pxezwc" w:id="28"/>
      <w:bookmarkEnd w:id="2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Власюк О. С., Яворська Г. М. Стратегічна адаптація НАТО до нових безпекових випробувань: опції для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Стратегічна панорама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№1. С. 19-25. </w:t>
      </w:r>
    </w:p>
    <w:p w:rsidR="00000000" w:rsidDel="00000000" w:rsidP="00000000" w:rsidRDefault="00000000" w:rsidRPr="00000000" w14:paraId="000001A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9x2ik5" w:id="29"/>
      <w:bookmarkEnd w:id="2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Вонсович О. С. Перспективи розвитку відносин України з НАТО.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Гілея: науковий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2015.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101. С. 456-459.</w:t>
      </w:r>
    </w:p>
    <w:p w:rsidR="00000000" w:rsidDel="00000000" w:rsidP="00000000" w:rsidRDefault="00000000" w:rsidRPr="00000000" w14:paraId="000001A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p2csry" w:id="30"/>
      <w:bookmarkEnd w:id="3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Герасимчук С. Від Праги до Варшави: перспективи членства України в НАТО, перемоги, поразки та сподівання. URL: http://prismua.org/wp-content/uploads/2016/07/NATO_UA.pdf</w:t>
      </w:r>
    </w:p>
    <w:p w:rsidR="00000000" w:rsidDel="00000000" w:rsidP="00000000" w:rsidRDefault="00000000" w:rsidRPr="00000000" w14:paraId="000001A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47n2zr" w:id="31"/>
      <w:bookmarkEnd w: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Головіна К. Г. Стратегічні концепції НАТО 1991, 1999 та 2010 років: трансформація ролі альянсу.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історичного факультету Запорізького державного університету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С. 305-308.</w:t>
      </w:r>
    </w:p>
    <w:p w:rsidR="00000000" w:rsidDel="00000000" w:rsidP="00000000" w:rsidRDefault="00000000" w:rsidRPr="00000000" w14:paraId="000001A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o7alnk" w:id="32"/>
      <w:bookmarkEnd w: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Головні підсумки саміту НАТО для України. URL: https://donpatriot.news/magazines/46/8-listopad-2023-2023-09-21-12-22-08.pdf</w:t>
      </w:r>
    </w:p>
    <w:p w:rsidR="00000000" w:rsidDel="00000000" w:rsidP="00000000" w:rsidRDefault="00000000" w:rsidRPr="00000000" w14:paraId="000001A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3ckvvd" w:id="33"/>
      <w:bookmarkEnd w: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Голопатюк Л. С. Перспективи та сценарії розвитку НАТО в глобальній системі міжнародних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Збірник наукових праць Центру воєнно-стратегічних досліджень Національного університету оборони України ім. Івана Черняховського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1. С. 46-51.</w:t>
      </w:r>
    </w:p>
    <w:p w:rsidR="00000000" w:rsidDel="00000000" w:rsidP="00000000" w:rsidRDefault="00000000" w:rsidRPr="00000000" w14:paraId="000001A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ihv636" w:id="34"/>
      <w:bookmarkEnd w: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Давимука О. Результати Мадридського саміту НАТО 29-30 червня 2022 року. URL: https://niss.gov.ua/sites/default/files/2022-07/davimuka-2.pdf</w:t>
      </w:r>
    </w:p>
    <w:p w:rsidR="00000000" w:rsidDel="00000000" w:rsidP="00000000" w:rsidRDefault="00000000" w:rsidRPr="00000000" w14:paraId="000001A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2hioqz" w:id="35"/>
      <w:bookmarkEnd w: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Декларація про доповнення Хартії про особливе партнерство між Організацією Північно-Атлантичного договору та Україною від 21.08.2009 року. URL: https://zakon.rada.gov.ua/laws/show/950_021</w:t>
      </w:r>
    </w:p>
    <w:p w:rsidR="00000000" w:rsidDel="00000000" w:rsidP="00000000" w:rsidRDefault="00000000" w:rsidRPr="00000000" w14:paraId="000001A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hmsyys" w:id="36"/>
      <w:bookmarkEnd w: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Дзвінчук Д. І. Північноатлантичний альянс: історія, функції, структура та відносини з Україною: навчальний посібник. Івано-Франківськ: Місто НВ, 2013. 592 с.</w:t>
      </w:r>
    </w:p>
    <w:p w:rsidR="00000000" w:rsidDel="00000000" w:rsidP="00000000" w:rsidRDefault="00000000" w:rsidRPr="00000000" w14:paraId="000001A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1mghml" w:id="37"/>
      <w:bookmarkEnd w:id="3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Допис Президента України В. Зеленського в офіційному Телеграм-каналі. URL: </w:t>
      </w:r>
      <w:hyperlink r:id="rId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https://t.me/V_Zelenskiy_official/3461</w:t>
        </w:r>
      </w:hyperlink>
      <w:r w:rsidDel="00000000" w:rsidR="00000000" w:rsidRPr="00000000">
        <w:rPr>
          <w:rtl w:val="0"/>
        </w:rPr>
      </w:r>
    </w:p>
    <w:p w:rsidR="00000000" w:rsidDel="00000000" w:rsidP="00000000" w:rsidRDefault="00000000" w:rsidRPr="00000000" w14:paraId="000001A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«Про внесення змін до деяких законів України щодо відмови України від здійснення політики позаблоковості» № 35-VIII від 23 грудня 2014 року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https://zakon.rada.gov.ua/laws/show/35-19#n11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A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grqrue" w:id="38"/>
      <w:bookmarkEnd w: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Заява за результатами саміту у Варшаві. Оприлюднено главами держав та урядів, які беруть участь у засіданні Північноатлантичної ради у Варшаві 8-9 липня 2016 року. URL: https://www.nato.int/cps/uk/natohq/ official_texts_133169.htm</w:t>
      </w:r>
    </w:p>
    <w:p w:rsidR="00000000" w:rsidDel="00000000" w:rsidP="00000000" w:rsidRDefault="00000000" w:rsidRPr="00000000" w14:paraId="000001A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vx1227" w:id="39"/>
      <w:bookmarkEnd w:id="3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Зеленюк Х. Морський бій: до Чорного моря повертається війна, а НАТО знову не хоче дратувати Росію» (ТСН, 21 липня 2023 р.). URL: </w:t>
      </w:r>
      <w:hyperlink r:id="rId1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https://tsn.ua/exclusive/morskiy-biy-do-chornogo-morya-povertayetsya-viyna-a-nato-znovu-ne-hoche-dratuvati-rosiyu-2374636.html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A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fwokq0" w:id="40"/>
      <w:bookmarkEnd w: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Іванов О. П. Трансформація НАТО: від потепління клімату до замерзання у політиці.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Observer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№11-12.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5-16.</w:t>
      </w:r>
    </w:p>
    <w:p w:rsidR="00000000" w:rsidDel="00000000" w:rsidP="00000000" w:rsidRDefault="00000000" w:rsidRPr="00000000" w14:paraId="000001B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v1yuxt" w:id="41"/>
      <w:bookmarkEnd w:id="4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Ільницька У. В. Україна – НАТО: організаційно-мотиваційний аспект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Наукові праці Чорноморського державного університету імені Петра Могили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2008. Т. 79.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66.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153-157.</w:t>
      </w:r>
    </w:p>
    <w:p w:rsidR="00000000" w:rsidDel="00000000" w:rsidP="00000000" w:rsidRDefault="00000000" w:rsidRPr="00000000" w14:paraId="000001B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f1mdlm" w:id="42"/>
      <w:bookmarkEnd w: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Каляєв А. О. Стратегія розширення НАТО в контексті проблем глобального протистояння США та РФ: українські перспективи.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Економіка та держава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 4. С. 88-95.</w:t>
      </w:r>
    </w:p>
    <w:p w:rsidR="00000000" w:rsidDel="00000000" w:rsidP="00000000" w:rsidRDefault="00000000" w:rsidRPr="00000000" w14:paraId="000001B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u6wntf" w:id="43"/>
      <w:bookmarkEnd w:id="4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Капитоненко М. Стратегічна концепція НАТО: яким буде місце Альянсу у новому світопорядку? URL: https://www.ipg-journal.io/ru/rubriki/vneshnjaja-politika-i-bezopasnost/strategicheskaja-koncepcija-nato-kakim-budet-mesto-aljansa-v-novom-miroporjadke-1524/</w:t>
      </w:r>
    </w:p>
    <w:p w:rsidR="00000000" w:rsidDel="00000000" w:rsidP="00000000" w:rsidRDefault="00000000" w:rsidRPr="00000000" w14:paraId="000001B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9c6y18" w:id="44"/>
      <w:bookmarkEnd w: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Козак Ю. Г. Міжнародні організації. Кредитно-модульний курс: Навчальний посібник. Київ: ЦУЛ, 2019. 344 с.</w:t>
      </w:r>
    </w:p>
    <w:p w:rsidR="00000000" w:rsidDel="00000000" w:rsidP="00000000" w:rsidRDefault="00000000" w:rsidRPr="00000000" w14:paraId="000001B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tbugp1" w:id="45"/>
      <w:bookmarkEnd w:id="4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Колюшко С. Г., Теміров Ю. Т. Трансформація політики НАТО щодо України в контексті російсько-української війни.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Вісник студентського наукового товариства Донецького національного університету імені Василя Стуса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С. 33–37.</w:t>
      </w:r>
    </w:p>
    <w:p w:rsidR="00000000" w:rsidDel="00000000" w:rsidP="00000000" w:rsidRDefault="00000000" w:rsidRPr="00000000" w14:paraId="000001B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8h4qwu" w:id="46"/>
      <w:bookmarkEnd w: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Комплексні політичні настанови: схвалені главами держав та урядів НАТО 29 листопада 2006 року. URL: </w:t>
      </w:r>
      <w:hyperlink r:id="rId1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https://www.nato.int/cps/uk/natohq/official_texts_56425.htm?selectedLocale=uk</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B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nmf14n" w:id="47"/>
      <w:bookmarkEnd w:id="4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Комюніке Вільнюського саміту, видане главами держав і урядів країн–членів НАТО, які взяли участь у засіданні Північноатлантичної ради у Вільнюсі 11 липня 2023 року. URL: </w:t>
      </w:r>
      <w:hyperlink r:id="r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https://www.nato.int/cps/en/natohq/</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official_texts _217320.htm.</w:t>
      </w:r>
    </w:p>
    <w:p w:rsidR="00000000" w:rsidDel="00000000" w:rsidP="00000000" w:rsidRDefault="00000000" w:rsidRPr="00000000" w14:paraId="000001B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7m2jsg" w:id="48"/>
      <w:bookmarkEnd w:id="4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Конституція України: Закон України від 28.06.1996 року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254к/96-ВР. URL: https://zakon.rada.gov.ua/laws/show/254к/96-вр</w:t>
      </w:r>
    </w:p>
    <w:p w:rsidR="00000000" w:rsidDel="00000000" w:rsidP="00000000" w:rsidRDefault="00000000" w:rsidRPr="00000000" w14:paraId="000001B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mrcu09" w:id="49"/>
      <w:bookmarkEnd w:id="4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Котик Ю. В., Анісов А. О. Місце НАТО в зовнішньополітичній стратегії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Політикус: науковий журнал</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101-107.</w:t>
      </w:r>
    </w:p>
    <w:p w:rsidR="00000000" w:rsidDel="00000000" w:rsidP="00000000" w:rsidRDefault="00000000" w:rsidRPr="00000000" w14:paraId="000001B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6r0co2" w:id="50"/>
      <w:bookmarkEnd w:id="5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Кротіков В. Збройні сили України: анабіоз демократії?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Віче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2000.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6(99). С.106-115.</w:t>
      </w:r>
    </w:p>
    <w:p w:rsidR="00000000" w:rsidDel="00000000" w:rsidP="00000000" w:rsidRDefault="00000000" w:rsidRPr="00000000" w14:paraId="000001B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lwamvv" w:id="51"/>
      <w:bookmarkEnd w:id="5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Кулеба пояснив «змішані почуття» української делегації від саміту НАТО у Вільнюсі. URL: https://www.radiosvoboda.org/a/news-kuleba-zmishani-pochuttia-samit-nato/32499310.html</w:t>
      </w:r>
    </w:p>
    <w:p w:rsidR="00000000" w:rsidDel="00000000" w:rsidP="00000000" w:rsidRDefault="00000000" w:rsidRPr="00000000" w14:paraId="000001B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11kx3o" w:id="52"/>
      <w:bookmarkEnd w:id="5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Кулик Т., Прошин Д. Стратегічна концепція НАТО-2022: пріоритети, спроможність та реальність в умовах стратегічної конкуренції.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Дніпропетровського державного університету внутрішніх справ.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2022.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43-52.</w:t>
      </w:r>
    </w:p>
    <w:p w:rsidR="00000000" w:rsidDel="00000000" w:rsidP="00000000" w:rsidRDefault="00000000" w:rsidRPr="00000000" w14:paraId="000001B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l18frh" w:id="53"/>
      <w:bookmarkEnd w:id="5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Курик О. М. Стратегічна концепція НАТО 2010 року та виклики сучасності.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Соціально-політичні студії: науковий альманах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Вип.5. С. 78-86.</w:t>
      </w:r>
    </w:p>
    <w:p w:rsidR="00000000" w:rsidDel="00000000" w:rsidP="00000000" w:rsidRDefault="00000000" w:rsidRPr="00000000" w14:paraId="000001B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06ipza" w:id="54"/>
      <w:bookmarkEnd w:id="5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Ламах Ю. Пріоритети України в процесі набуття членства в НАТО.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Міжнародний науковий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2(22).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113-120. </w:t>
      </w:r>
    </w:p>
    <w:p w:rsidR="00000000" w:rsidDel="00000000" w:rsidP="00000000" w:rsidRDefault="00000000" w:rsidRPr="00000000" w14:paraId="000001B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k668n3" w:id="55"/>
      <w:bookmarkEnd w:id="5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Лепявко С. А., Магомедов А. О. Започаткування процесу співпраці на рівні «Україна – НАТО», його головні напрями та перспективні сфери розвитку партнерських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Молодий вчений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6(1). 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55-59.</w:t>
      </w:r>
    </w:p>
    <w:p w:rsidR="00000000" w:rsidDel="00000000" w:rsidP="00000000" w:rsidRDefault="00000000" w:rsidRPr="00000000" w14:paraId="000001B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zbgiuw" w:id="56"/>
      <w:bookmarkEnd w:id="5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Магомедов А. О. Започаткування міжнародної кооперації на рівні «Україна–НАТО», історія, головні напрями та перспективні сфери розвитку партнерських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Література та культура Полісся: збірник наукових праць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Вип. 99. С. 87-96</w:t>
      </w:r>
    </w:p>
    <w:p w:rsidR="00000000" w:rsidDel="00000000" w:rsidP="00000000" w:rsidRDefault="00000000" w:rsidRPr="00000000" w14:paraId="000001C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egqt2p" w:id="57"/>
      <w:bookmarkEnd w:id="5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Майбутнє України – в НАТО, без необхідності ПДЧ: Вільнюське комюніке саміту Північноатлантичного альянсу. URL: https://uatv.ua/uk/majbutnye-ukrayiny-v-nato-bez-neobhidnosti-pdch-vilnyuske-komyunike-samitu-pivnichnoatlantychnogo-alyansu/</w:t>
      </w:r>
    </w:p>
    <w:p w:rsidR="00000000" w:rsidDel="00000000" w:rsidP="00000000" w:rsidRDefault="00000000" w:rsidRPr="00000000" w14:paraId="000001C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ygebqi" w:id="58"/>
      <w:bookmarkEnd w:id="5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Мокій А.І., Яхно Т.П., Бабець І.Г. Міжнародні організації: навчальний посібник. Київ: ЦУЛ, 2011. 280 с. </w:t>
      </w:r>
    </w:p>
    <w:p w:rsidR="00000000" w:rsidDel="00000000" w:rsidP="00000000" w:rsidRDefault="00000000" w:rsidRPr="00000000" w14:paraId="000001C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dlolyb" w:id="59"/>
      <w:bookmarkEnd w:id="5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Павлюк М. О. Розвиток відносин з НАТО в умовах проголошеної Україною зовнішньої політики позаблоковості.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Історико-політичні проблеми сучасного світу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Т.</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27-28. С. 88-93.</w:t>
      </w:r>
    </w:p>
    <w:p w:rsidR="00000000" w:rsidDel="00000000" w:rsidP="00000000" w:rsidRDefault="00000000" w:rsidRPr="00000000" w14:paraId="000001C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sqyw64" w:id="60"/>
      <w:bookmarkEnd w:id="6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Паламарчук М., Александрова О. Сучасний стан і перспективи розвитку й трансформації Північноатлантичного альянсу: аналітична доповідь. Київ: НІСД, 2021. 36 с.</w:t>
      </w:r>
    </w:p>
    <w:p w:rsidR="00000000" w:rsidDel="00000000" w:rsidP="00000000" w:rsidRDefault="00000000" w:rsidRPr="00000000" w14:paraId="000001C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cqmetx" w:id="61"/>
      <w:bookmarkEnd w:id="6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Північноатлантичний договір від 4 квітня 1949 року. URL: https://zakon.rada.gov.ua/laws/show/950_008#Text</w:t>
      </w:r>
    </w:p>
    <w:p w:rsidR="00000000" w:rsidDel="00000000" w:rsidP="00000000" w:rsidRDefault="00000000" w:rsidRPr="00000000" w14:paraId="000001C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Піскун Д. В. Стратегія розвитку НАТО на сучасному етапі: можливості для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Соціально-політичні студії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наук. альм. : пр. молодих науковців. [Науки : політологія, соціологія, історія, економіка]. [Вип. 7] / ОНУ ім. І. І. Мечникова, Ф-т міжнар. відносин, політології та соціології. – Одеса : Одес. нац. ун-т ім. І. І. Мечникова, 2023. 120 с. С. 21-27.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URL: </w:t>
      </w:r>
      <w:hyperlink r:id="rId1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http://pub.onu.edu.ua/images/isn/almanah/soc-polit-studii-almanah2023.pdf</w:t>
        </w:r>
      </w:hyperlink>
      <w:r w:rsidDel="00000000" w:rsidR="00000000" w:rsidRPr="00000000">
        <w:rPr>
          <w:rtl w:val="0"/>
        </w:rPr>
      </w:r>
    </w:p>
    <w:p w:rsidR="00000000" w:rsidDel="00000000" w:rsidP="00000000" w:rsidRDefault="00000000" w:rsidRPr="00000000" w14:paraId="000001C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Піскун Д.В. Особливості відносин Україна – НАТО на сучасному етапі.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міжнародного права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Всеукраїнська науково-практична конференція (Харків, 10 березня 2023 року): збірник матеріалів / за ред. Т. Л. Сироїд, О. А. Гавриленка, В. М. Шамраєвої. Харків: ХНУ імені В. Н. Каразіна, 2023. 246 с. С. 207-210.</w:t>
      </w:r>
    </w:p>
    <w:p w:rsidR="00000000" w:rsidDel="00000000" w:rsidP="00000000" w:rsidRDefault="00000000" w:rsidRPr="00000000" w14:paraId="000001C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rvwp1q" w:id="62"/>
      <w:bookmarkEnd w:id="6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Полянська Я. Україна відмовилась від позаблоковості. НАТО вітає, Росія погрожує. URL: https://www.radiosvoboda.org/a/26759115.html</w:t>
      </w:r>
    </w:p>
    <w:p w:rsidR="00000000" w:rsidDel="00000000" w:rsidP="00000000" w:rsidRDefault="00000000" w:rsidRPr="00000000" w14:paraId="000001C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bvk7pj" w:id="63"/>
      <w:bookmarkEnd w:id="6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Потєхін О. В. Чинник ядерного стримування у військово-політичних стратегіях НАТО та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Віче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2016. № 7-8. С. 47-49.</w:t>
      </w:r>
    </w:p>
    <w:p w:rsidR="00000000" w:rsidDel="00000000" w:rsidP="00000000" w:rsidRDefault="00000000" w:rsidRPr="00000000" w14:paraId="000001C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r0uhxc" w:id="64"/>
      <w:bookmarkEnd w:id="6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внесення змін до деяких законів України щодо зовнішньополітичного курсу України: Закон України від 08.06.2017 року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2091-VIII. URL: https://zakon.rada.gov.ua/laws/show/2091-19</w:t>
      </w:r>
    </w:p>
    <w:p w:rsidR="00000000" w:rsidDel="00000000" w:rsidP="00000000" w:rsidRDefault="00000000" w:rsidRPr="00000000" w14:paraId="000001C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664s55" w:id="65"/>
      <w:bookmarkEnd w:id="6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національну безпеку України: Закон України від 21.06.2018 року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2469-VIII. URL: https://zakon.rada.gov.ua/laws/show/2469-19</w:t>
      </w:r>
    </w:p>
    <w:p w:rsidR="00000000" w:rsidDel="00000000" w:rsidP="00000000" w:rsidRDefault="00000000" w:rsidRPr="00000000" w14:paraId="000001C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q5sasy" w:id="66"/>
      <w:bookmarkEnd w:id="6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Основні напрями зовнішньої політики України: Постанова Верховної Ради України від 02.07.1993 року № 3360-XII. URL: https://zakon.rada.gov.ua/ laws/show/3360-12</w:t>
      </w:r>
    </w:p>
    <w:p w:rsidR="00000000" w:rsidDel="00000000" w:rsidP="00000000" w:rsidRDefault="00000000" w:rsidRPr="00000000" w14:paraId="000001C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5b2l0r" w:id="67"/>
      <w:bookmarkEnd w:id="6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рішення Ради національної безпеки і оборони України від 14 вересня 2020 року «Про Стратегію національної безпеки України»: Указ Президента України від 14 вересня 2020 року № 392/2020. URL: https://zakon.rada.gov.ua/laws/show/392/2020</w:t>
      </w:r>
    </w:p>
    <w:p w:rsidR="00000000" w:rsidDel="00000000" w:rsidP="00000000" w:rsidRDefault="00000000" w:rsidRPr="00000000" w14:paraId="000001C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kgcv8k" w:id="68"/>
      <w:bookmarkEnd w:id="6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Резнікова О. О. Національна стійкість в умовах мінливого безпекового середовища: монографія. Київ: НІСД, 2022. 532 с.</w:t>
      </w:r>
    </w:p>
    <w:p w:rsidR="00000000" w:rsidDel="00000000" w:rsidP="00000000" w:rsidRDefault="00000000" w:rsidRPr="00000000" w14:paraId="000001C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4g0dwd" w:id="69"/>
      <w:bookmarkEnd w:id="6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Вільнюського саміту НАТО 11-12 липня 2023 року. URL: https://niss.gov.ua/doslidzhennya/mizhnarodni-vidnosyny/rezultaty-vilnyuskoho-samitu-nato-11-12-lypnya-2023-roku</w:t>
      </w:r>
    </w:p>
    <w:p w:rsidR="00000000" w:rsidDel="00000000" w:rsidP="00000000" w:rsidRDefault="00000000" w:rsidRPr="00000000" w14:paraId="000001C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jlao46" w:id="70"/>
      <w:bookmarkEnd w:id="7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Ровенчак І. І., Котик Л. І. Міжнародні політичні, військові та економічні організації : навчально-методичний посібник. Львів: ЛНУ ім. І. Франка, 2012. 142 с. </w:t>
      </w:r>
    </w:p>
    <w:p w:rsidR="00000000" w:rsidDel="00000000" w:rsidP="00000000" w:rsidRDefault="00000000" w:rsidRPr="00000000" w14:paraId="000001D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3ky6rz" w:id="71"/>
      <w:bookmarkEnd w:id="7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Роїк І. А., Корнієнко В. О. Вступ України до НАТО: переваги та недоліки. URL: https://conferences.vntu.edu.ua/index.php/all-hum/all-hum-2020/paper/ view/10087</w:t>
      </w:r>
    </w:p>
    <w:p w:rsidR="00000000" w:rsidDel="00000000" w:rsidP="00000000" w:rsidRDefault="00000000" w:rsidRPr="00000000" w14:paraId="000001D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iq8gzs" w:id="72"/>
      <w:bookmarkEnd w:id="7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Рубцов А. О. Сучасні виклики оновлення Стратегічної концепції НАТО: теоретико-методологічний аспект.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міжнародних відносин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2011. Вип. 101(1). С. 94-99.</w:t>
      </w:r>
    </w:p>
    <w:p w:rsidR="00000000" w:rsidDel="00000000" w:rsidP="00000000" w:rsidRDefault="00000000" w:rsidRPr="00000000" w14:paraId="000001D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xvir7l" w:id="73"/>
      <w:bookmarkEnd w:id="7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Саєнко В., Доломанжи А. Країни G7 погодили декларацію щодо гарантій безпеки для України. URL: https://www.unian.ua/politics/krajini-g7-pogodili-deklaraciyu-shchodo-garantiy-bezpeki-dlya-ukrajini-12326190.html</w:t>
      </w:r>
    </w:p>
    <w:p w:rsidR="00000000" w:rsidDel="00000000" w:rsidP="00000000" w:rsidRDefault="00000000" w:rsidRPr="00000000" w14:paraId="000001D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Саміт НАТО – 2022. URL: https://www.nato.int/cps/uk/natohq/news_196144.htm</w:t>
      </w:r>
    </w:p>
    <w:p w:rsidR="00000000" w:rsidDel="00000000" w:rsidP="00000000" w:rsidRDefault="00000000" w:rsidRPr="00000000" w14:paraId="000001D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hv69ve" w:id="74"/>
      <w:bookmarkEnd w:id="7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Скрипник О. М. Історія міжнародних організацій. Навчальний посібник. - Умань: ПП Жовтий О.О., 2011. 226 c.</w:t>
      </w:r>
    </w:p>
    <w:p w:rsidR="00000000" w:rsidDel="00000000" w:rsidP="00000000" w:rsidRDefault="00000000" w:rsidRPr="00000000" w14:paraId="000001D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x0gk37" w:id="75"/>
      <w:bookmarkEnd w:id="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Спільна декларація лідерів </w:t>
      </w:r>
      <w:r w:rsidDel="00000000" w:rsidR="00000000" w:rsidRPr="00000000">
        <w:rPr>
          <w:rFonts w:ascii="Georgia" w:cs="Georgia" w:eastAsia="Georgia" w:hAnsi="Georgia"/>
          <w:b w:val="0"/>
          <w:i w:val="0"/>
          <w:smallCaps w:val="0"/>
          <w:strike w:val="0"/>
          <w:color w:val="000000"/>
          <w:sz w:val="27"/>
          <w:szCs w:val="27"/>
          <w:highlight w:val="white"/>
          <w:u w:val="none"/>
          <w:vertAlign w:val="baseline"/>
          <w:rtl w:val="0"/>
        </w:rPr>
        <w:t xml:space="preserve">«Групи семи» (G7),</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підтримку України від 12 липня 2023 року.  URL: https://www.president.gov.ua/news/spilna-deklaraciya-propidtrimku-ukrayini-84277</w:t>
      </w:r>
    </w:p>
    <w:p w:rsidR="00000000" w:rsidDel="00000000" w:rsidP="00000000" w:rsidRDefault="00000000" w:rsidRPr="00000000" w14:paraId="000001D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h042r0" w:id="76"/>
      <w:bookmarkEnd w:id="7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Спільна заява щодо стратегічного партнерства України та Сполучених Штатів Америки. URL: https://www.president.gov.ua/news/spilna-zayava-shodo-strategichnogo-partnerstva-ukrayini-ta-s-70485</w:t>
      </w:r>
    </w:p>
    <w:p w:rsidR="00000000" w:rsidDel="00000000" w:rsidP="00000000" w:rsidRDefault="00000000" w:rsidRPr="00000000" w14:paraId="000001D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w5ecyt" w:id="77"/>
      <w:bookmarkEnd w:id="7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Стратегічні партнери України (реалії та пріоритети в умовах війни): аналітична доповідь Центру Разумкова.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Національна безпека і оборона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w:t>
      </w:r>
    </w:p>
    <w:p w:rsidR="00000000" w:rsidDel="00000000" w:rsidP="00000000" w:rsidRDefault="00000000" w:rsidRPr="00000000" w14:paraId="000001D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baon6m" w:id="78"/>
      <w:bookmarkEnd w:id="7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зовнішньополітичної діяльності України, затверджена Указом Президента України від 26 серпня 2021 року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448/2021 URL: https://www.president.gov.ua/documents/4482021-40017</w:t>
      </w:r>
    </w:p>
    <w:p w:rsidR="00000000" w:rsidDel="00000000" w:rsidP="00000000" w:rsidRDefault="00000000" w:rsidRPr="00000000" w14:paraId="000001D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vac5uf" w:id="79"/>
      <w:bookmarkEnd w:id="7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Стройко Т.В., Рехтета О.М. Міжнародні організації: навчальний посібник. Дніпро: Середняк Т. К., 2022. 157 с.</w:t>
      </w:r>
    </w:p>
    <w:p w:rsidR="00000000" w:rsidDel="00000000" w:rsidP="00000000" w:rsidRDefault="00000000" w:rsidRPr="00000000" w14:paraId="000001D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afmg28" w:id="81"/>
      <w:bookmarkEnd w:id="8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Судак І. І. Трансформація безпекової стратегії НАТО як відповідь загрозам безпеки у світі.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міжнародних відносин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Вип.</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С. 329-351.</w:t>
      </w:r>
      <w:bookmarkStart w:colFirst="0" w:colLast="0" w:name="bookmark=id.pkwqa1" w:id="80"/>
      <w:bookmarkEnd w:id="80"/>
      <w:r w:rsidDel="00000000" w:rsidR="00000000" w:rsidRPr="00000000">
        <w:rPr>
          <w:rtl w:val="0"/>
        </w:rPr>
      </w:r>
    </w:p>
    <w:p w:rsidR="00000000" w:rsidDel="00000000" w:rsidP="00000000" w:rsidRDefault="00000000" w:rsidRPr="00000000" w14:paraId="000001D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9kk8xu" w:id="82"/>
      <w:bookmarkEnd w:id="8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Українська делегація везе додому значну перемогу в сфері безпеки: Зеленський про декларацію G7 щодо безпекових гарантій. URL: https://www.unn.com.ua/uk/news/2036569-ukrayinska-delegatsiya-veze-dodomu-znachnu-peremogu-v-sferi-bezpeki-zelenskiy-pro-ukhvalennya-deklaratsiyi-g7</w:t>
      </w:r>
    </w:p>
    <w:p w:rsidR="00000000" w:rsidDel="00000000" w:rsidP="00000000" w:rsidRDefault="00000000" w:rsidRPr="00000000" w14:paraId="000001D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opuj5n" w:id="83"/>
      <w:bookmarkEnd w:id="8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Федонюк С. В., Лажнік В. Й., Моренчук А. А. НАТО: історія, структура, діяльність, перспективи. Луцьк: РВВ «Вежа», 2008. 258 с.</w:t>
      </w:r>
    </w:p>
    <w:p w:rsidR="00000000" w:rsidDel="00000000" w:rsidP="00000000" w:rsidRDefault="00000000" w:rsidRPr="00000000" w14:paraId="000001D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8pi1tg" w:id="84"/>
      <w:bookmarkEnd w:id="8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Хартія про особливе партнерство між Україною та Організацією Північно-Атлантичного Договору від 9 липня 1997 року. URL: https://zakon.rada.gov.ua/laws/show/994_002</w:t>
      </w:r>
    </w:p>
    <w:p w:rsidR="00000000" w:rsidDel="00000000" w:rsidP="00000000" w:rsidRDefault="00000000" w:rsidRPr="00000000" w14:paraId="000001D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nusc19" w:id="85"/>
      <w:bookmarkEnd w:id="8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Хартія стратегічного партнерства Україна - США від 10 листопада 2021 року. URL: https://mfa.gov.ua/news/hartiya-strategichnogo-partnerstva-ukrayina-ssha </w:t>
      </w:r>
    </w:p>
    <w:p w:rsidR="00000000" w:rsidDel="00000000" w:rsidP="00000000" w:rsidRDefault="00000000" w:rsidRPr="00000000" w14:paraId="000001D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302m92" w:id="86"/>
      <w:bookmarkEnd w:id="8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Черевко П. П., Черевко І. В. Сучасний стан стратегічного партнерства України зі Сполученими Штатами Америки: правові аспекти.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Геополітика України: історія і сучасніст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ь. 2021.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С. 26-35.</w:t>
      </w:r>
    </w:p>
    <w:p w:rsidR="00000000" w:rsidDel="00000000" w:rsidP="00000000" w:rsidRDefault="00000000" w:rsidRPr="00000000" w14:paraId="000001E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mzq4wv" w:id="87"/>
      <w:bookmarkEnd w:id="8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Штати нададуть Україні Javelin та інше летальне та нелетальне обладнання. URL: https://www.ukrinform.ua/rubric-ato/3308409-stati-nadadut-ukraini-javelin-ta-inse-letalne-ta-neletalne-obladnanna.html</w:t>
      </w:r>
    </w:p>
    <w:p w:rsidR="00000000" w:rsidDel="00000000" w:rsidP="00000000" w:rsidRDefault="00000000" w:rsidRPr="00000000" w14:paraId="000001E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250f4o" w:id="88"/>
      <w:bookmarkEnd w:id="8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Штоль В. В. Про нову стратегічну концепцію НАТО.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Observer</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2010.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 С. 47-56.</w:t>
      </w:r>
    </w:p>
    <w:p w:rsidR="00000000" w:rsidDel="00000000" w:rsidP="00000000" w:rsidRDefault="00000000" w:rsidRPr="00000000" w14:paraId="000001E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haapch" w:id="89"/>
      <w:bookmarkEnd w:id="8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Щорічний звіт Генерального секретаря НАТО за 2022 рік. URL: </w:t>
      </w:r>
      <w:hyperlink r:id="rId1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https://www.nato.int/cps/uk/natohq/opinions_212795.htm#sg6</w:t>
        </w:r>
      </w:hyperlink>
      <w:r w:rsidDel="00000000" w:rsidR="00000000" w:rsidRPr="00000000">
        <w:rPr>
          <w:rtl w:val="0"/>
        </w:rPr>
      </w:r>
    </w:p>
    <w:p w:rsidR="00000000" w:rsidDel="00000000" w:rsidP="00000000" w:rsidRDefault="00000000" w:rsidRPr="00000000" w14:paraId="000001E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19y80a" w:id="90"/>
      <w:bookmarkEnd w:id="9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Action Plan for the Implementation of the NATO/EAPC Policy on Women, Peace and Security 2021-2025. URL: https://www.nato.int/cps/en/natohq/ official_texts_187485.htm</w:t>
      </w:r>
    </w:p>
    <w:p w:rsidR="00000000" w:rsidDel="00000000" w:rsidP="00000000" w:rsidRDefault="00000000" w:rsidRPr="00000000" w14:paraId="000001E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gf8i83" w:id="91"/>
      <w:bookmarkEnd w:id="9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Active Engagement, Modern Defence. Strategic Concept for the Defence and Security of the Members of the North Atlantic Treaty Organisation adopted by Heads of State and Government. Lisbon. Nov. 2010. URL: http://www.nato.int/cps/en/natohq/official_texts_68580.htm</w:t>
      </w:r>
    </w:p>
    <w:p w:rsidR="00000000" w:rsidDel="00000000" w:rsidP="00000000" w:rsidRDefault="00000000" w:rsidRPr="00000000" w14:paraId="000001E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0ew0vw" w:id="92"/>
      <w:bookmarkEnd w:id="9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Agreement among the States Parties to the North Atlantic Treaty and the Other States Participating in the Partnership for Peace Regarding the Status of Their Forces. URL: https://www.nato.int/cps/ru/natohq/official_texts_24742.htm</w:t>
      </w:r>
    </w:p>
    <w:p w:rsidR="00000000" w:rsidDel="00000000" w:rsidP="00000000" w:rsidRDefault="00000000" w:rsidRPr="00000000" w14:paraId="000001E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fk6b3p" w:id="93"/>
      <w:bookmarkEnd w:id="9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Albright M. A New NATO for a New century</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U.S. Department of State Dispatch.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1999. April. P. 6-9.</w:t>
      </w:r>
    </w:p>
    <w:p w:rsidR="00000000" w:rsidDel="00000000" w:rsidP="00000000" w:rsidRDefault="00000000" w:rsidRPr="00000000" w14:paraId="000001E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upglbi" w:id="94"/>
      <w:bookmarkEnd w:id="9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Albright M. NATO welcomes three new members.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U.S. Department of State Dispatch</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1999. March. P. 1-4.</w:t>
      </w:r>
    </w:p>
    <w:p w:rsidR="00000000" w:rsidDel="00000000" w:rsidP="00000000" w:rsidRDefault="00000000" w:rsidRPr="00000000" w14:paraId="000001E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ep43zb" w:id="95"/>
      <w:bookmarkEnd w:id="9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Army Guard Soldiers mentor and learn in Ukraine. URL: https://www.nationalguard.mil/News/Overseas-Operations/Article/1557426/ny-army-guard-soldiers-mentor-and-learn-in-ukraine/</w:t>
      </w:r>
    </w:p>
    <w:p w:rsidR="00000000" w:rsidDel="00000000" w:rsidP="00000000" w:rsidRDefault="00000000" w:rsidRPr="00000000" w14:paraId="000001E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tuee74" w:id="96"/>
      <w:bookmarkEnd w:id="9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Brussels Summit Communiqué issued by the Heads of State and Government participating in the meeting of the North Atlantic Council in Brussels 14 June 2021. URL: https://www.nato.int/cps/en/natohq/news_185000.htm</w:t>
      </w:r>
    </w:p>
    <w:p w:rsidR="00000000" w:rsidDel="00000000" w:rsidP="00000000" w:rsidRDefault="00000000" w:rsidRPr="00000000" w14:paraId="000001E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du1wux" w:id="97"/>
      <w:bookmarkEnd w:id="9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Brzozowski A. Ramstein meeting gives birth to global «contact group» to support Ukraine. URL: https://www.euractiv.com/section/defence-and-security/news/ ramstein-meeting-gives-birth-to-global-contact-group-to-support-ukraine/</w:t>
      </w:r>
    </w:p>
    <w:p w:rsidR="00000000" w:rsidDel="00000000" w:rsidP="00000000" w:rsidRDefault="00000000" w:rsidRPr="00000000" w14:paraId="000001E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szc72q" w:id="98"/>
      <w:bookmarkEnd w:id="9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Collective defence and Article 5. URL: https://www.nato.int/cps/en/natohq/ topics_110496.htm</w:t>
      </w:r>
    </w:p>
    <w:p w:rsidR="00000000" w:rsidDel="00000000" w:rsidP="00000000" w:rsidRDefault="00000000" w:rsidRPr="00000000" w14:paraId="000001E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84mhaj" w:id="99"/>
      <w:bookmarkEnd w:id="9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Comprehensive Assistance Package for Ukraine. URL: https://www.nato.int/nato_static_fl2014/assets/pdf/pdf_2016_09/20160920_160920-compreh-ass-package-ukraine-en.pdf</w:t>
      </w:r>
    </w:p>
    <w:p w:rsidR="00000000" w:rsidDel="00000000" w:rsidP="00000000" w:rsidRDefault="00000000" w:rsidRPr="00000000" w14:paraId="000001E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s49zyc" w:id="100"/>
      <w:bookmarkEnd w:id="10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Cyber defence. URL: https://www.nato.int/cps/en/natohq/topics_78170.htm</w:t>
      </w:r>
    </w:p>
    <w:p w:rsidR="00000000" w:rsidDel="00000000" w:rsidP="00000000" w:rsidRDefault="00000000" w:rsidRPr="00000000" w14:paraId="000001E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79ka65" w:id="101"/>
      <w:bookmarkEnd w:id="10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Deterrence and defence. URL: https://www.nato.int/cps/en/natohq/ topics_133127.htm</w:t>
      </w:r>
    </w:p>
    <w:p w:rsidR="00000000" w:rsidDel="00000000" w:rsidP="00000000" w:rsidRDefault="00000000" w:rsidRPr="00000000" w14:paraId="000001E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meukdy" w:id="102"/>
      <w:bookmarkEnd w:id="10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Founding Act on Mutual Relations, Cooperation and Security between NATO and the Russian Federation signed in Paris, France. URL: https://www.nato.int/cps/en/natohq/official_texts_25468.htm</w:t>
      </w:r>
    </w:p>
    <w:p w:rsidR="00000000" w:rsidDel="00000000" w:rsidP="00000000" w:rsidRDefault="00000000" w:rsidRPr="00000000" w14:paraId="000001F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6ei31r" w:id="103"/>
      <w:bookmarkEnd w:id="10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Joint press conference by NATO Secretary General Jens Stoltenberg and the President of Ukraine, Volodymyr Zelenskyy, 12 Jul. 2023. URL: https://www.nato.int/cps/en/natohq/opinions_217093.htm?selectedLocale=en </w:t>
      </w:r>
    </w:p>
    <w:p w:rsidR="00000000" w:rsidDel="00000000" w:rsidP="00000000" w:rsidRDefault="00000000" w:rsidRPr="00000000" w14:paraId="000001F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ljsd9k" w:id="104"/>
      <w:bookmarkEnd w:id="10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Kazdobina Y. NATO should reconsider its policy on Ukraine’s membership. URL: http://prismua.org/en/english-nato-should-reconsider-its-policy-on-ukraines-membership/</w:t>
      </w:r>
    </w:p>
    <w:p w:rsidR="00000000" w:rsidDel="00000000" w:rsidP="00000000" w:rsidRDefault="00000000" w:rsidRPr="00000000" w14:paraId="000001F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5jfvxd" w:id="105"/>
      <w:bookmarkEnd w:id="10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London Declaration issued by the Heads of State and Government participating in the meeting of the North Atlantic Council. NATO official. London, 3-4 December 2019. URL: https://www.nato.int/cps/en/natohq/official_texts_171584.htm</w:t>
      </w:r>
    </w:p>
    <w:p w:rsidR="00000000" w:rsidDel="00000000" w:rsidP="00000000" w:rsidRDefault="00000000" w:rsidRPr="00000000" w14:paraId="000001F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koq656" w:id="106"/>
      <w:bookmarkEnd w:id="10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Madrid Summit Declaration Issued by NATO Heads of State and Government participating in the meeting of the North Atlantic Council. NATO official. Madrid, 29 June 2022. URL: https://www.nato.int/cps/en/natohq/official_texts_196951.htm</w:t>
      </w:r>
    </w:p>
    <w:p w:rsidR="00000000" w:rsidDel="00000000" w:rsidP="00000000" w:rsidRDefault="00000000" w:rsidRPr="00000000" w14:paraId="000001F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zu0gcz" w:id="107"/>
      <w:bookmarkEnd w:id="10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 2022 Strategic Concept. URL: https://www.nato.int/nato_static_fl2014/ assets/pdf/2022/6/pdf/290622-strategic-concept.pdf</w:t>
      </w:r>
    </w:p>
    <w:p w:rsidR="00000000" w:rsidDel="00000000" w:rsidP="00000000" w:rsidRDefault="00000000" w:rsidRPr="00000000" w14:paraId="000001F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jtnz0s" w:id="108"/>
      <w:bookmarkEnd w:id="10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 Climate Change and Security Action Plan. URL: https://www.nato.int/cps/en/natohq/official_texts_185174.htm</w:t>
      </w:r>
    </w:p>
    <w:p w:rsidR="00000000" w:rsidDel="00000000" w:rsidP="00000000" w:rsidRDefault="00000000" w:rsidRPr="00000000" w14:paraId="000001F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yyy98l" w:id="109"/>
      <w:bookmarkEnd w:id="10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 proposes a major force expansion in Europe to address the long-term threat posed by Russia. URL: https://www.washingtonpost.com/world/2022/03/16/nato-ukraine-russia-war/</w:t>
      </w:r>
    </w:p>
    <w:p w:rsidR="00000000" w:rsidDel="00000000" w:rsidP="00000000" w:rsidRDefault="00000000" w:rsidRPr="00000000" w14:paraId="000001F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iylrwe" w:id="110"/>
      <w:bookmarkEnd w:id="1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NATO's response to Russia's invasion of Ukraine. URL: https://www.nato.int/cps/en/natohq/topics_192648.htm</w:t>
      </w:r>
    </w:p>
    <w:p w:rsidR="00000000" w:rsidDel="00000000" w:rsidP="00000000" w:rsidRDefault="00000000" w:rsidRPr="00000000" w14:paraId="000001F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y3w247" w:id="111"/>
      <w:bookmarkEnd w:id="11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Oral E. NATO’s New Strategic Concept. URL: https://www.ankasam.org/natos-new-strategic-concept/?lang=en</w:t>
      </w:r>
    </w:p>
    <w:p w:rsidR="00000000" w:rsidDel="00000000" w:rsidP="00000000" w:rsidRDefault="00000000" w:rsidRPr="00000000" w14:paraId="000001F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d96cc0" w:id="112"/>
      <w:bookmarkEnd w:id="1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Press conference by NATO Secretary General Jens Stoltenberg following the meeting of the North Atlantic Council at the level of Heads of State and Government (2022 NATO Summit). URL: https://www.nato.int/cps/en/natohq/ opinions_197288.htm</w:t>
      </w:r>
    </w:p>
    <w:p w:rsidR="00000000" w:rsidDel="00000000" w:rsidP="00000000" w:rsidRDefault="00000000" w:rsidRPr="00000000" w14:paraId="000001F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x8tuzt" w:id="113"/>
      <w:bookmarkEnd w:id="1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Press conference by NATO Secretary General Jens Stoltenberg previewing the extraordinary Summit of NATO Heads of State and Government. URL: https://www.nato.int/cps/en/natohq/opinions_193610.htm</w:t>
      </w:r>
    </w:p>
    <w:p w:rsidR="00000000" w:rsidDel="00000000" w:rsidP="00000000" w:rsidRDefault="00000000" w:rsidRPr="00000000" w14:paraId="000001F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ce457m" w:id="114"/>
      <w:bookmarkEnd w:id="1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Statement by NATO Heads of State and Government (Brussels 24 March 2022). URL: https://www.nato.int/cps/en/natohq/official_texts_193719.htm</w:t>
      </w:r>
    </w:p>
    <w:p w:rsidR="00000000" w:rsidDel="00000000" w:rsidP="00000000" w:rsidRDefault="00000000" w:rsidRPr="00000000" w14:paraId="000001F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rjefff" w:id="115"/>
      <w:bookmarkEnd w:id="1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Statement by NATO Heads of State and Government on Russia's attack on Ukraine. URL: https://www.nato.int/cps/en/natohq/official_texts_192489.htm</w:t>
      </w:r>
    </w:p>
    <w:p w:rsidR="00000000" w:rsidDel="00000000" w:rsidP="00000000" w:rsidRDefault="00000000" w:rsidRPr="00000000" w14:paraId="000001F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bj1y38" w:id="116"/>
      <w:bookmarkEnd w:id="1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Strengthened Resilience Commitment. URL: https://www.nato.int/cps/en/natohq/ official_texts_185340.htm</w:t>
      </w:r>
    </w:p>
    <w:p w:rsidR="00000000" w:rsidDel="00000000" w:rsidP="00000000" w:rsidRDefault="00000000" w:rsidRPr="00000000" w14:paraId="000001F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qoc8b1" w:id="117"/>
      <w:bookmarkEnd w:id="1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Summit Declaration on Defence Capabilities:  Toward NATO Forces 2020. URL: https://www.ieee.es/Galerias/fichero/OtrasPublicaciones/Internacional/ChicagoSummitDeclaration.pdf</w:t>
      </w:r>
    </w:p>
    <w:p w:rsidR="00000000" w:rsidDel="00000000" w:rsidP="00000000" w:rsidRDefault="00000000" w:rsidRPr="00000000" w14:paraId="000001F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4anzqyu" w:id="118"/>
      <w:bookmarkEnd w:id="1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Alliance's New Strategic Concept agreed by the Heads of State and Government participating in the Meeting of the North Atlantic Council. Rome. 1991. URL: https://www.nato.int/cps/uk/natohq/official_texts_23847.htm</w:t>
      </w:r>
    </w:p>
    <w:p w:rsidR="00000000" w:rsidDel="00000000" w:rsidP="00000000" w:rsidRDefault="00000000" w:rsidRPr="00000000" w14:paraId="0000020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2pta16n" w:id="119"/>
      <w:bookmarkEnd w:id="1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Alliance's Strategic Concept. Approved by the Heads of State and Government participating in the meeting of the North Atlantic Council. NATO official. Washington D. C. 1999. URL: https://www.nato.int/cps/en/natohq/ official_texts_27433.htm</w:t>
      </w:r>
    </w:p>
    <w:p w:rsidR="00000000" w:rsidDel="00000000" w:rsidP="00000000" w:rsidRDefault="00000000" w:rsidRPr="00000000" w14:paraId="0000020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14ykbeg" w:id="120"/>
      <w:bookmarkEnd w:id="1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Strategic Concept for the Defense of the North Atlantic Area. MC 3/5 (Final). December 3, 1952. URL: https://www.nato.int/docu/stratdoc/eng/a521203a.pdf</w:t>
      </w:r>
    </w:p>
    <w:p w:rsidR="00000000" w:rsidDel="00000000" w:rsidP="00000000" w:rsidRDefault="00000000" w:rsidRPr="00000000" w14:paraId="0000020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993"/>
          <w:tab w:val="left" w:leader="none" w:pos="1276"/>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3oy7u29" w:id="121"/>
      <w:bookmarkEnd w:id="12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Ukraine Support Tracker: Which countries help Ukraine and how? 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https://www.ifw-kiel.de/publications/the-ukraine-support-tracker-which-countries-help-ukraine-and-how-20852/</w:t>
        </w:r>
      </w:hyperlink>
      <w:r w:rsidDel="00000000" w:rsidR="00000000" w:rsidRPr="00000000">
        <w:rPr>
          <w:rtl w:val="0"/>
        </w:rPr>
      </w:r>
    </w:p>
    <w:sectPr>
      <w:headerReference r:id="rId16" w:type="default"/>
      <w:pgSz w:h="16838" w:w="11906" w:orient="portrait"/>
      <w:pgMar w:bottom="1134" w:top="1134" w:left="1418" w:right="567" w:header="0" w:footer="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Times"/>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center"/>
    </w:pPr>
    <w:rPr>
      <w:rFonts w:ascii="Times" w:cs="Times" w:eastAsia="Times" w:hAnsi="Times"/>
      <w:b w:val="1"/>
      <w:smallCaps w:val="1"/>
      <w:sz w:val="28"/>
      <w:szCs w:val="2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www.nato.int/cps/uk/natohq/official_texts_56425.htm?selectedLocale=uk" TargetMode="External"/><Relationship Id="rId10" Type="http://schemas.openxmlformats.org/officeDocument/2006/relationships/hyperlink" Target="https://tsn.ua/exclusive/morskiy-biy-do-chornogo-morya-povertayetsya-viyna-a-nato-znovu-ne-hoche-dratuvati-rosiyu-2374636.html" TargetMode="External"/><Relationship Id="rId13" Type="http://schemas.openxmlformats.org/officeDocument/2006/relationships/hyperlink" Target="http://pub.onu.edu.ua/images/isn/almanah/soc-polit-studii-almanah2023.pdf" TargetMode="External"/><Relationship Id="rId12" Type="http://schemas.openxmlformats.org/officeDocument/2006/relationships/hyperlink" Target="https://www.nato.int/cps/en/natohq/"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zakon.rada.gov.ua/laws/show/35-19#n11" TargetMode="External"/><Relationship Id="rId15" Type="http://schemas.openxmlformats.org/officeDocument/2006/relationships/hyperlink" Target="https://www.ifw-kiel.de/publications/the-ukraine-support-tracker-which-countries-help-ukraine-and-how-20852/" TargetMode="External"/><Relationship Id="rId14" Type="http://schemas.openxmlformats.org/officeDocument/2006/relationships/hyperlink" Target="https://www.nato.int/cps/uk/natohq/opinions_212795.htm#sg6" TargetMode="External"/><Relationship Id="rId16"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t.me/V_Zelenskiy_official/346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07yaUHX4YtIBv4FJZe3WSL1Wj5Q==">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