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7BD2" w:rsidRPr="00C91581" w:rsidRDefault="008F7BD2" w:rsidP="008F7BD2">
      <w:pPr>
        <w:spacing w:line="360" w:lineRule="auto"/>
        <w:jc w:val="center"/>
        <w:rPr>
          <w:sz w:val="28"/>
          <w:szCs w:val="28"/>
          <w:lang w:val="uk-UA"/>
        </w:rPr>
      </w:pPr>
      <w:r w:rsidRPr="002F7781">
        <w:rPr>
          <w:sz w:val="28"/>
          <w:szCs w:val="28"/>
        </w:rPr>
        <w:t>Одеський національний університет імені І.І. Мечникова</w:t>
      </w:r>
    </w:p>
    <w:p w:rsidR="008F7BD2" w:rsidRPr="002F7781" w:rsidRDefault="008F7BD2" w:rsidP="008F7BD2">
      <w:pPr>
        <w:spacing w:line="360" w:lineRule="auto"/>
        <w:jc w:val="center"/>
        <w:rPr>
          <w:sz w:val="28"/>
          <w:szCs w:val="28"/>
          <w:lang w:val="uk-UA"/>
        </w:rPr>
      </w:pPr>
      <w:r w:rsidRPr="002F7781">
        <w:rPr>
          <w:sz w:val="28"/>
          <w:szCs w:val="28"/>
          <w:lang w:val="uk-UA"/>
        </w:rPr>
        <w:t>Факультет міжнародних відносин, політології та соціології</w:t>
      </w:r>
    </w:p>
    <w:p w:rsidR="008F7BD2" w:rsidRPr="002F7781" w:rsidRDefault="008F7BD2" w:rsidP="008F7BD2">
      <w:pPr>
        <w:spacing w:line="360" w:lineRule="auto"/>
        <w:jc w:val="center"/>
        <w:rPr>
          <w:sz w:val="28"/>
          <w:szCs w:val="28"/>
        </w:rPr>
      </w:pPr>
      <w:r w:rsidRPr="002F7781">
        <w:rPr>
          <w:sz w:val="28"/>
          <w:szCs w:val="28"/>
        </w:rPr>
        <w:t>Кафедра політології</w:t>
      </w:r>
    </w:p>
    <w:p w:rsidR="008F7BD2" w:rsidRDefault="008F7BD2" w:rsidP="008F7BD2">
      <w:pPr>
        <w:rPr>
          <w:sz w:val="28"/>
          <w:szCs w:val="28"/>
        </w:rPr>
      </w:pPr>
    </w:p>
    <w:p w:rsidR="008F7BD2" w:rsidRDefault="008F7BD2" w:rsidP="008F7BD2">
      <w:pPr>
        <w:rPr>
          <w:sz w:val="28"/>
          <w:szCs w:val="28"/>
        </w:rPr>
      </w:pPr>
    </w:p>
    <w:p w:rsidR="008F7BD2" w:rsidRDefault="008F7BD2" w:rsidP="008F7BD2">
      <w:pPr>
        <w:rPr>
          <w:sz w:val="28"/>
          <w:szCs w:val="28"/>
        </w:rPr>
      </w:pPr>
    </w:p>
    <w:p w:rsidR="008F7BD2" w:rsidRDefault="008F7BD2" w:rsidP="008F7BD2">
      <w:pPr>
        <w:spacing w:line="360" w:lineRule="auto"/>
        <w:jc w:val="center"/>
        <w:rPr>
          <w:b/>
          <w:sz w:val="28"/>
          <w:szCs w:val="28"/>
        </w:rPr>
      </w:pPr>
      <w:r>
        <w:rPr>
          <w:b/>
          <w:sz w:val="28"/>
          <w:szCs w:val="28"/>
        </w:rPr>
        <w:t>Дипломна робота</w:t>
      </w:r>
    </w:p>
    <w:p w:rsidR="008F7BD2" w:rsidRPr="004A7183" w:rsidRDefault="008F7BD2" w:rsidP="008F7BD2">
      <w:pPr>
        <w:spacing w:line="360" w:lineRule="auto"/>
        <w:jc w:val="center"/>
        <w:rPr>
          <w:sz w:val="28"/>
          <w:szCs w:val="28"/>
        </w:rPr>
      </w:pPr>
      <w:r>
        <w:rPr>
          <w:sz w:val="28"/>
          <w:szCs w:val="28"/>
          <w:lang w:val="uk-UA"/>
        </w:rPr>
        <w:t>на здобуття освітньо-кваліфікаційного рівня «бакалавр»</w:t>
      </w:r>
    </w:p>
    <w:p w:rsidR="008F7BD2" w:rsidRPr="004A7183" w:rsidRDefault="008F7BD2" w:rsidP="008F7BD2">
      <w:pPr>
        <w:spacing w:line="276" w:lineRule="auto"/>
        <w:jc w:val="center"/>
        <w:rPr>
          <w:b/>
          <w:sz w:val="28"/>
          <w:szCs w:val="28"/>
        </w:rPr>
      </w:pPr>
      <w:r>
        <w:rPr>
          <w:sz w:val="28"/>
          <w:szCs w:val="28"/>
        </w:rPr>
        <w:t>на тему:</w:t>
      </w:r>
      <w:r w:rsidRPr="00C91581">
        <w:rPr>
          <w:sz w:val="28"/>
          <w:szCs w:val="28"/>
        </w:rPr>
        <w:t xml:space="preserve"> </w:t>
      </w:r>
      <w:r w:rsidRPr="00C91581">
        <w:rPr>
          <w:b/>
          <w:sz w:val="28"/>
          <w:szCs w:val="28"/>
        </w:rPr>
        <w:t>«</w:t>
      </w:r>
      <w:r>
        <w:rPr>
          <w:b/>
          <w:sz w:val="28"/>
          <w:szCs w:val="28"/>
          <w:lang w:val="uk-UA"/>
        </w:rPr>
        <w:t>Авторитарний політичний режим – еволюція в умовах глобалізаційних змін та демократизації</w:t>
      </w:r>
      <w:r w:rsidRPr="00C91581">
        <w:rPr>
          <w:b/>
          <w:sz w:val="28"/>
          <w:szCs w:val="28"/>
        </w:rPr>
        <w:t>»</w:t>
      </w:r>
    </w:p>
    <w:p w:rsidR="008F7BD2" w:rsidRPr="004A7183" w:rsidRDefault="008F7BD2" w:rsidP="008F7BD2">
      <w:pPr>
        <w:spacing w:line="276" w:lineRule="auto"/>
        <w:jc w:val="center"/>
        <w:rPr>
          <w:sz w:val="28"/>
          <w:szCs w:val="28"/>
        </w:rPr>
      </w:pPr>
    </w:p>
    <w:p w:rsidR="008F7BD2" w:rsidRPr="004A7183" w:rsidRDefault="008F7BD2" w:rsidP="008F7BD2">
      <w:pPr>
        <w:spacing w:line="360" w:lineRule="auto"/>
        <w:jc w:val="center"/>
        <w:rPr>
          <w:sz w:val="28"/>
          <w:szCs w:val="28"/>
          <w:lang w:val="en-US"/>
        </w:rPr>
      </w:pPr>
      <w:r w:rsidRPr="004A7183">
        <w:rPr>
          <w:szCs w:val="28"/>
          <w:lang w:val="en-US"/>
        </w:rPr>
        <w:t>«</w:t>
      </w:r>
      <w:r>
        <w:rPr>
          <w:szCs w:val="28"/>
          <w:lang w:val="en-US"/>
        </w:rPr>
        <w:t>Authoritarian political regime – evolution in the conditions of globalization and democratization</w:t>
      </w:r>
      <w:r w:rsidRPr="004A7183">
        <w:rPr>
          <w:szCs w:val="28"/>
          <w:lang w:val="en-US"/>
        </w:rPr>
        <w:t>»</w:t>
      </w:r>
    </w:p>
    <w:p w:rsidR="008F7BD2" w:rsidRPr="004A7183" w:rsidRDefault="008F7BD2" w:rsidP="008F7BD2">
      <w:pPr>
        <w:spacing w:line="360" w:lineRule="auto"/>
        <w:rPr>
          <w:sz w:val="28"/>
          <w:szCs w:val="28"/>
          <w:u w:val="single"/>
          <w:lang w:val="en-US"/>
        </w:rPr>
      </w:pPr>
    </w:p>
    <w:p w:rsidR="008F7BD2" w:rsidRDefault="008F7BD2" w:rsidP="008F7BD2">
      <w:pPr>
        <w:spacing w:line="276" w:lineRule="auto"/>
        <w:jc w:val="center"/>
        <w:rPr>
          <w:sz w:val="28"/>
          <w:szCs w:val="28"/>
        </w:rPr>
      </w:pPr>
      <w:r w:rsidRPr="004A7183">
        <w:rPr>
          <w:sz w:val="28"/>
          <w:szCs w:val="28"/>
          <w:lang w:val="en-US"/>
        </w:rPr>
        <w:t xml:space="preserve">                              </w:t>
      </w:r>
      <w:r>
        <w:rPr>
          <w:sz w:val="28"/>
          <w:szCs w:val="28"/>
          <w:lang w:val="uk-UA"/>
        </w:rPr>
        <w:t xml:space="preserve">                   </w:t>
      </w:r>
      <w:r w:rsidRPr="004A7183">
        <w:rPr>
          <w:sz w:val="28"/>
          <w:szCs w:val="28"/>
          <w:lang w:val="en-US"/>
        </w:rPr>
        <w:t xml:space="preserve"> </w:t>
      </w:r>
      <w:r>
        <w:rPr>
          <w:sz w:val="28"/>
          <w:szCs w:val="28"/>
        </w:rPr>
        <w:t>Викона</w:t>
      </w:r>
      <w:r>
        <w:rPr>
          <w:sz w:val="28"/>
          <w:szCs w:val="28"/>
          <w:lang w:val="uk-UA"/>
        </w:rPr>
        <w:t>ла:</w:t>
      </w:r>
      <w:r>
        <w:rPr>
          <w:sz w:val="28"/>
          <w:szCs w:val="28"/>
        </w:rPr>
        <w:t xml:space="preserve"> студен</w:t>
      </w:r>
      <w:r>
        <w:rPr>
          <w:sz w:val="28"/>
          <w:szCs w:val="28"/>
          <w:lang w:val="uk-UA"/>
        </w:rPr>
        <w:t>тка</w:t>
      </w:r>
      <w:r>
        <w:rPr>
          <w:sz w:val="28"/>
          <w:szCs w:val="28"/>
        </w:rPr>
        <w:t xml:space="preserve"> заочної форми навчання</w:t>
      </w:r>
    </w:p>
    <w:p w:rsidR="008F7BD2" w:rsidRDefault="008F7BD2" w:rsidP="008F7BD2">
      <w:pPr>
        <w:spacing w:line="276" w:lineRule="auto"/>
        <w:ind w:left="3540"/>
        <w:rPr>
          <w:sz w:val="28"/>
          <w:szCs w:val="28"/>
          <w:lang w:val="uk-UA"/>
        </w:rPr>
      </w:pPr>
      <w:r>
        <w:rPr>
          <w:sz w:val="28"/>
          <w:szCs w:val="28"/>
        </w:rPr>
        <w:tab/>
        <w:t xml:space="preserve">     </w:t>
      </w:r>
      <w:r>
        <w:rPr>
          <w:sz w:val="28"/>
          <w:szCs w:val="28"/>
          <w:lang w:val="uk-UA"/>
        </w:rPr>
        <w:t xml:space="preserve">      </w:t>
      </w:r>
      <w:r>
        <w:rPr>
          <w:sz w:val="28"/>
          <w:szCs w:val="28"/>
        </w:rPr>
        <w:t xml:space="preserve"> напряму п</w:t>
      </w:r>
      <w:r>
        <w:rPr>
          <w:sz w:val="28"/>
          <w:szCs w:val="28"/>
          <w:lang w:val="uk-UA"/>
        </w:rPr>
        <w:t>ідготовки 6.030104</w:t>
      </w:r>
    </w:p>
    <w:p w:rsidR="008F7BD2" w:rsidRPr="00C91581" w:rsidRDefault="008F7BD2" w:rsidP="008F7BD2">
      <w:pPr>
        <w:spacing w:line="276" w:lineRule="auto"/>
        <w:rPr>
          <w:sz w:val="28"/>
          <w:szCs w:val="28"/>
          <w:lang w:val="uk-UA"/>
        </w:rPr>
      </w:pPr>
      <w:r>
        <w:rPr>
          <w:sz w:val="28"/>
          <w:szCs w:val="28"/>
        </w:rPr>
        <w:t xml:space="preserve">         </w:t>
      </w:r>
      <w:r>
        <w:rPr>
          <w:sz w:val="28"/>
          <w:szCs w:val="28"/>
          <w:lang w:val="uk-UA"/>
        </w:rPr>
        <w:t xml:space="preserve">                                                                </w:t>
      </w:r>
      <w:r w:rsidRPr="00C91581">
        <w:rPr>
          <w:sz w:val="28"/>
          <w:szCs w:val="28"/>
          <w:lang w:val="uk-UA"/>
        </w:rPr>
        <w:t>Політологія</w:t>
      </w:r>
    </w:p>
    <w:p w:rsidR="008F7BD2" w:rsidRDefault="008F7BD2" w:rsidP="008F7BD2">
      <w:pPr>
        <w:spacing w:line="276" w:lineRule="auto"/>
        <w:rPr>
          <w:sz w:val="28"/>
          <w:szCs w:val="28"/>
          <w:lang w:val="uk-UA"/>
        </w:rPr>
      </w:pPr>
      <w:r>
        <w:rPr>
          <w:sz w:val="28"/>
          <w:szCs w:val="28"/>
        </w:rPr>
        <w:tab/>
      </w:r>
      <w:r>
        <w:rPr>
          <w:sz w:val="28"/>
          <w:szCs w:val="28"/>
        </w:rPr>
        <w:tab/>
      </w:r>
      <w:r>
        <w:rPr>
          <w:sz w:val="28"/>
          <w:szCs w:val="28"/>
        </w:rPr>
        <w:tab/>
      </w:r>
      <w:r>
        <w:rPr>
          <w:sz w:val="28"/>
          <w:szCs w:val="28"/>
          <w:lang w:val="uk-UA"/>
        </w:rPr>
        <w:tab/>
      </w:r>
      <w:r>
        <w:rPr>
          <w:sz w:val="28"/>
          <w:szCs w:val="28"/>
          <w:lang w:val="uk-UA"/>
        </w:rPr>
        <w:tab/>
      </w:r>
      <w:r>
        <w:rPr>
          <w:sz w:val="28"/>
          <w:szCs w:val="28"/>
          <w:lang w:val="uk-UA"/>
        </w:rPr>
        <w:tab/>
        <w:t xml:space="preserve">            Тодорова Ірина Павлівна </w:t>
      </w:r>
    </w:p>
    <w:p w:rsidR="008F7BD2" w:rsidRPr="00C91581" w:rsidRDefault="008F7BD2" w:rsidP="008F7BD2">
      <w:pPr>
        <w:spacing w:line="276" w:lineRule="auto"/>
        <w:rPr>
          <w:sz w:val="20"/>
          <w:szCs w:val="28"/>
          <w:lang w:val="uk-UA"/>
        </w:rPr>
      </w:pPr>
    </w:p>
    <w:p w:rsidR="008F7BD2" w:rsidRDefault="008F7BD2" w:rsidP="008F7BD2">
      <w:pPr>
        <w:spacing w:line="276" w:lineRule="auto"/>
        <w:rPr>
          <w:sz w:val="28"/>
          <w:szCs w:val="28"/>
          <w:lang w:val="uk-UA"/>
        </w:rPr>
      </w:pPr>
      <w:r>
        <w:rPr>
          <w:sz w:val="28"/>
          <w:szCs w:val="28"/>
        </w:rPr>
        <w:t xml:space="preserve">                            </w:t>
      </w:r>
      <w:r>
        <w:rPr>
          <w:sz w:val="28"/>
          <w:szCs w:val="28"/>
          <w:lang w:val="uk-UA"/>
        </w:rPr>
        <w:t xml:space="preserve">                       Науковий к</w:t>
      </w:r>
      <w:r>
        <w:rPr>
          <w:sz w:val="28"/>
          <w:szCs w:val="28"/>
        </w:rPr>
        <w:t>ерівник</w:t>
      </w:r>
      <w:r>
        <w:rPr>
          <w:sz w:val="28"/>
          <w:szCs w:val="28"/>
          <w:lang w:val="uk-UA"/>
        </w:rPr>
        <w:t>: старший викладач кафедри</w:t>
      </w:r>
    </w:p>
    <w:p w:rsidR="008F7BD2" w:rsidRPr="00C91581" w:rsidRDefault="008F7BD2" w:rsidP="008F7BD2">
      <w:pPr>
        <w:spacing w:line="276" w:lineRule="auto"/>
        <w:rPr>
          <w:sz w:val="28"/>
          <w:szCs w:val="20"/>
          <w:lang w:val="uk-UA"/>
        </w:rPr>
      </w:pPr>
      <w:r>
        <w:rPr>
          <w:sz w:val="28"/>
          <w:szCs w:val="28"/>
          <w:lang w:val="uk-UA"/>
        </w:rPr>
        <w:t xml:space="preserve">                                                        політології __________ Хрустінський О.В.</w:t>
      </w:r>
    </w:p>
    <w:p w:rsidR="008F7BD2" w:rsidRDefault="008F7BD2" w:rsidP="008F7BD2">
      <w:pPr>
        <w:spacing w:line="276" w:lineRule="auto"/>
        <w:rPr>
          <w:sz w:val="28"/>
          <w:szCs w:val="28"/>
          <w:lang w:val="uk-UA"/>
        </w:rPr>
      </w:pPr>
      <w:r>
        <w:rPr>
          <w:sz w:val="20"/>
          <w:szCs w:val="20"/>
        </w:rPr>
        <w:tab/>
      </w:r>
      <w:r>
        <w:rPr>
          <w:sz w:val="20"/>
          <w:szCs w:val="20"/>
        </w:rPr>
        <w:tab/>
      </w:r>
      <w:r>
        <w:rPr>
          <w:sz w:val="20"/>
          <w:szCs w:val="20"/>
        </w:rPr>
        <w:tab/>
      </w:r>
      <w:r>
        <w:rPr>
          <w:sz w:val="20"/>
          <w:szCs w:val="20"/>
          <w:lang w:val="uk-UA"/>
        </w:rPr>
        <w:t xml:space="preserve">                                   </w:t>
      </w:r>
      <w:r>
        <w:rPr>
          <w:sz w:val="28"/>
          <w:szCs w:val="28"/>
        </w:rPr>
        <w:t>Рецензент</w:t>
      </w:r>
      <w:r>
        <w:rPr>
          <w:sz w:val="28"/>
          <w:szCs w:val="28"/>
          <w:lang w:val="uk-UA"/>
        </w:rPr>
        <w:t>: кандидат політичних наук, доцент</w:t>
      </w:r>
    </w:p>
    <w:p w:rsidR="008F7BD2" w:rsidRPr="00C91581" w:rsidRDefault="008F7BD2" w:rsidP="008F7BD2">
      <w:pPr>
        <w:spacing w:line="276" w:lineRule="auto"/>
        <w:rPr>
          <w:sz w:val="20"/>
          <w:szCs w:val="20"/>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Шабанов М.О. ________</w:t>
      </w:r>
    </w:p>
    <w:p w:rsidR="008F7BD2" w:rsidRDefault="008F7BD2" w:rsidP="008F7BD2">
      <w:pPr>
        <w:spacing w:line="276" w:lineRule="auto"/>
        <w:rPr>
          <w:sz w:val="20"/>
          <w:szCs w:val="20"/>
        </w:rPr>
      </w:pPr>
    </w:p>
    <w:p w:rsidR="008F7BD2" w:rsidRDefault="008F7BD2" w:rsidP="008F7BD2">
      <w:pPr>
        <w:rPr>
          <w:sz w:val="20"/>
          <w:szCs w:val="20"/>
        </w:rPr>
      </w:pPr>
    </w:p>
    <w:p w:rsidR="008F7BD2" w:rsidRDefault="008F7BD2" w:rsidP="008F7BD2">
      <w:pPr>
        <w:rPr>
          <w:sz w:val="20"/>
          <w:szCs w:val="20"/>
        </w:rPr>
      </w:pPr>
    </w:p>
    <w:p w:rsidR="008F7BD2" w:rsidRDefault="008F7BD2" w:rsidP="008F7BD2">
      <w:pPr>
        <w:rPr>
          <w:sz w:val="20"/>
          <w:szCs w:val="20"/>
        </w:rPr>
      </w:pPr>
    </w:p>
    <w:p w:rsidR="008F7BD2" w:rsidRDefault="008F7BD2" w:rsidP="008F7BD2">
      <w:pPr>
        <w:rPr>
          <w:sz w:val="20"/>
          <w:szCs w:val="20"/>
        </w:rPr>
      </w:pPr>
    </w:p>
    <w:p w:rsidR="008F7BD2" w:rsidRDefault="008F7BD2" w:rsidP="008F7BD2">
      <w:pPr>
        <w:spacing w:line="276" w:lineRule="auto"/>
        <w:rPr>
          <w:sz w:val="28"/>
          <w:szCs w:val="28"/>
          <w:lang w:val="uk-UA"/>
        </w:rPr>
      </w:pPr>
      <w:r>
        <w:rPr>
          <w:sz w:val="28"/>
          <w:szCs w:val="28"/>
        </w:rPr>
        <w:t>Рекомендовано до захисту</w:t>
      </w:r>
      <w:r>
        <w:rPr>
          <w:sz w:val="28"/>
          <w:szCs w:val="28"/>
          <w:lang w:val="uk-UA"/>
        </w:rPr>
        <w:t xml:space="preserve"> на</w:t>
      </w:r>
      <w:r>
        <w:rPr>
          <w:sz w:val="28"/>
          <w:szCs w:val="28"/>
        </w:rPr>
        <w:t xml:space="preserve">                  </w:t>
      </w:r>
      <w:r>
        <w:rPr>
          <w:sz w:val="28"/>
          <w:szCs w:val="28"/>
          <w:lang w:val="uk-UA"/>
        </w:rPr>
        <w:t xml:space="preserve"> </w:t>
      </w:r>
      <w:r>
        <w:rPr>
          <w:sz w:val="28"/>
          <w:szCs w:val="28"/>
        </w:rPr>
        <w:t>Захищено на засіданні ЕК</w:t>
      </w:r>
      <w:r>
        <w:rPr>
          <w:sz w:val="28"/>
          <w:szCs w:val="28"/>
          <w:lang w:val="uk-UA"/>
        </w:rPr>
        <w:t xml:space="preserve"> № 2</w:t>
      </w:r>
      <w:r>
        <w:rPr>
          <w:sz w:val="28"/>
          <w:szCs w:val="28"/>
        </w:rPr>
        <w:t xml:space="preserve"> </w:t>
      </w:r>
    </w:p>
    <w:p w:rsidR="008F7BD2" w:rsidRPr="00BB2715" w:rsidRDefault="008F7BD2" w:rsidP="008F7BD2">
      <w:pPr>
        <w:spacing w:line="276" w:lineRule="auto"/>
        <w:rPr>
          <w:sz w:val="28"/>
          <w:szCs w:val="28"/>
          <w:lang w:val="uk-UA"/>
        </w:rPr>
      </w:pPr>
      <w:r>
        <w:rPr>
          <w:sz w:val="28"/>
          <w:szCs w:val="28"/>
          <w:lang w:val="uk-UA"/>
        </w:rPr>
        <w:t xml:space="preserve">засіданні кафедри                                      «____» _______2019 р., протокол №                                   </w:t>
      </w:r>
    </w:p>
    <w:p w:rsidR="008F7BD2" w:rsidRDefault="008F7BD2" w:rsidP="008F7BD2">
      <w:pPr>
        <w:spacing w:line="276" w:lineRule="auto"/>
        <w:rPr>
          <w:sz w:val="28"/>
          <w:szCs w:val="28"/>
          <w:lang w:val="uk-UA"/>
        </w:rPr>
      </w:pPr>
      <w:r>
        <w:rPr>
          <w:sz w:val="28"/>
          <w:szCs w:val="28"/>
          <w:lang w:val="uk-UA"/>
        </w:rPr>
        <w:t>«</w:t>
      </w:r>
      <w:r>
        <w:rPr>
          <w:sz w:val="28"/>
          <w:szCs w:val="28"/>
        </w:rPr>
        <w:t>____</w:t>
      </w:r>
      <w:r>
        <w:rPr>
          <w:sz w:val="28"/>
          <w:szCs w:val="28"/>
          <w:lang w:val="uk-UA"/>
        </w:rPr>
        <w:t>» __________ 2019 р.</w:t>
      </w:r>
      <w:r>
        <w:rPr>
          <w:sz w:val="28"/>
          <w:szCs w:val="28"/>
        </w:rPr>
        <w:tab/>
      </w:r>
      <w:r>
        <w:rPr>
          <w:sz w:val="28"/>
          <w:szCs w:val="28"/>
        </w:rPr>
        <w:tab/>
        <w:t xml:space="preserve">    </w:t>
      </w:r>
      <w:r>
        <w:rPr>
          <w:sz w:val="28"/>
          <w:szCs w:val="28"/>
          <w:lang w:val="uk-UA"/>
        </w:rPr>
        <w:t xml:space="preserve">        </w:t>
      </w:r>
    </w:p>
    <w:p w:rsidR="008F7BD2" w:rsidRDefault="008F7BD2" w:rsidP="008F7BD2">
      <w:pPr>
        <w:spacing w:line="276" w:lineRule="auto"/>
        <w:rPr>
          <w:sz w:val="28"/>
          <w:szCs w:val="28"/>
        </w:rPr>
      </w:pPr>
      <w:r>
        <w:rPr>
          <w:sz w:val="28"/>
          <w:szCs w:val="28"/>
          <w:lang w:val="uk-UA"/>
        </w:rPr>
        <w:t xml:space="preserve">Протокол №                                                </w:t>
      </w:r>
      <w:r>
        <w:rPr>
          <w:sz w:val="28"/>
          <w:szCs w:val="28"/>
        </w:rPr>
        <w:t>Оцінка __________/_____/______</w:t>
      </w:r>
    </w:p>
    <w:p w:rsidR="008F7BD2" w:rsidRPr="00DB17E4" w:rsidRDefault="008F7BD2" w:rsidP="008F7BD2">
      <w:pPr>
        <w:spacing w:line="276" w:lineRule="auto"/>
        <w:rPr>
          <w:sz w:val="20"/>
          <w:szCs w:val="20"/>
        </w:rPr>
      </w:pPr>
      <w:r>
        <w:rPr>
          <w:sz w:val="28"/>
          <w:szCs w:val="28"/>
        </w:rPr>
        <w:t xml:space="preserve">Завідувач кафедри                                 </w:t>
      </w:r>
      <w:r>
        <w:rPr>
          <w:sz w:val="28"/>
          <w:szCs w:val="28"/>
          <w:lang w:val="uk-UA"/>
        </w:rPr>
        <w:t xml:space="preserve">     </w:t>
      </w:r>
      <w:r>
        <w:rPr>
          <w:sz w:val="28"/>
          <w:szCs w:val="28"/>
        </w:rPr>
        <w:t xml:space="preserve">Голова ЕК   </w:t>
      </w:r>
    </w:p>
    <w:p w:rsidR="008F7BD2" w:rsidRPr="00DB17E4" w:rsidRDefault="008F7BD2" w:rsidP="008F7BD2">
      <w:pPr>
        <w:spacing w:line="276" w:lineRule="auto"/>
        <w:rPr>
          <w:sz w:val="28"/>
          <w:szCs w:val="28"/>
          <w:lang w:val="uk-UA"/>
        </w:rPr>
      </w:pPr>
      <w:r>
        <w:rPr>
          <w:sz w:val="28"/>
          <w:szCs w:val="28"/>
          <w:lang w:val="uk-UA"/>
        </w:rPr>
        <w:t>д.філос.н., проф. ______ Попков В.В.      д.філос.н., проф. _____ Попков В.В.</w:t>
      </w:r>
    </w:p>
    <w:p w:rsidR="008F7BD2" w:rsidRDefault="008F7BD2" w:rsidP="008F7BD2">
      <w:pPr>
        <w:rPr>
          <w:sz w:val="28"/>
          <w:szCs w:val="28"/>
        </w:rPr>
      </w:pPr>
    </w:p>
    <w:p w:rsidR="008F7BD2" w:rsidRDefault="008F7BD2" w:rsidP="008F7BD2">
      <w:pPr>
        <w:ind w:left="2832" w:firstLine="708"/>
        <w:rPr>
          <w:b/>
          <w:sz w:val="28"/>
          <w:szCs w:val="28"/>
        </w:rPr>
      </w:pPr>
    </w:p>
    <w:p w:rsidR="008F7BD2" w:rsidRDefault="008F7BD2" w:rsidP="008F7BD2">
      <w:pPr>
        <w:ind w:left="2832" w:firstLine="708"/>
        <w:rPr>
          <w:b/>
          <w:sz w:val="28"/>
          <w:szCs w:val="28"/>
          <w:lang w:val="uk-UA"/>
        </w:rPr>
      </w:pPr>
    </w:p>
    <w:p w:rsidR="008F7BD2" w:rsidRDefault="008F7BD2" w:rsidP="008F7BD2">
      <w:pPr>
        <w:ind w:left="2832" w:firstLine="708"/>
        <w:rPr>
          <w:b/>
          <w:sz w:val="28"/>
          <w:szCs w:val="28"/>
          <w:lang w:val="uk-UA"/>
        </w:rPr>
      </w:pPr>
    </w:p>
    <w:p w:rsidR="008F7BD2" w:rsidRPr="004A7183" w:rsidRDefault="008F7BD2" w:rsidP="008F7BD2">
      <w:pPr>
        <w:rPr>
          <w:b/>
          <w:sz w:val="28"/>
          <w:szCs w:val="28"/>
        </w:rPr>
      </w:pPr>
    </w:p>
    <w:p w:rsidR="008F7BD2" w:rsidRPr="00DB17E4" w:rsidRDefault="008F7BD2" w:rsidP="008F7BD2">
      <w:pPr>
        <w:ind w:left="2832" w:firstLine="708"/>
        <w:rPr>
          <w:sz w:val="28"/>
          <w:szCs w:val="28"/>
          <w:lang w:val="uk-UA"/>
        </w:rPr>
      </w:pPr>
      <w:r>
        <w:rPr>
          <w:b/>
          <w:sz w:val="28"/>
          <w:szCs w:val="28"/>
        </w:rPr>
        <w:t xml:space="preserve">  </w:t>
      </w:r>
      <w:r w:rsidRPr="00DB17E4">
        <w:rPr>
          <w:sz w:val="28"/>
          <w:szCs w:val="28"/>
        </w:rPr>
        <w:t xml:space="preserve">Одеса </w:t>
      </w:r>
      <w:r>
        <w:rPr>
          <w:sz w:val="28"/>
          <w:szCs w:val="28"/>
          <w:lang w:val="uk-UA"/>
        </w:rPr>
        <w:t xml:space="preserve">- </w:t>
      </w:r>
      <w:r w:rsidRPr="00DB17E4">
        <w:rPr>
          <w:sz w:val="28"/>
          <w:szCs w:val="28"/>
        </w:rPr>
        <w:t>201</w:t>
      </w:r>
      <w:r>
        <w:rPr>
          <w:sz w:val="28"/>
          <w:szCs w:val="28"/>
          <w:lang w:val="uk-UA"/>
        </w:rPr>
        <w:t>9</w:t>
      </w:r>
    </w:p>
    <w:p w:rsidR="008F7BD2" w:rsidRDefault="008F7BD2" w:rsidP="008F7BD2">
      <w:pPr>
        <w:rPr>
          <w:sz w:val="28"/>
          <w:szCs w:val="28"/>
          <w:lang w:val="uk-UA"/>
        </w:rPr>
      </w:pPr>
    </w:p>
    <w:p w:rsidR="008F7BD2" w:rsidRDefault="008F7BD2" w:rsidP="008F7BD2">
      <w:pPr>
        <w:jc w:val="center"/>
        <w:rPr>
          <w:sz w:val="28"/>
          <w:szCs w:val="28"/>
          <w:lang w:val="uk-UA"/>
        </w:rPr>
      </w:pPr>
      <w:r>
        <w:rPr>
          <w:sz w:val="28"/>
          <w:szCs w:val="28"/>
          <w:lang w:val="uk-UA"/>
        </w:rPr>
        <w:t>ЗМІСТ</w:t>
      </w:r>
    </w:p>
    <w:p w:rsidR="008F7BD2" w:rsidRDefault="008F7BD2" w:rsidP="008F7BD2">
      <w:pPr>
        <w:jc w:val="center"/>
        <w:rPr>
          <w:lang w:val="uk-UA"/>
        </w:rPr>
      </w:pPr>
    </w:p>
    <w:p w:rsidR="008F7BD2" w:rsidRDefault="008F7BD2" w:rsidP="008F7BD2">
      <w:pPr>
        <w:spacing w:line="360" w:lineRule="auto"/>
        <w:rPr>
          <w:sz w:val="28"/>
          <w:szCs w:val="28"/>
          <w:lang w:val="uk-UA"/>
        </w:rPr>
      </w:pPr>
      <w:r>
        <w:rPr>
          <w:sz w:val="28"/>
          <w:szCs w:val="28"/>
          <w:lang w:val="uk-UA"/>
        </w:rPr>
        <w:t xml:space="preserve">Вступ…………………………………………………………………………..…с.3 </w:t>
      </w:r>
    </w:p>
    <w:p w:rsidR="008F7BD2" w:rsidRPr="0073725E" w:rsidRDefault="008F7BD2" w:rsidP="008F7BD2">
      <w:pPr>
        <w:spacing w:line="360" w:lineRule="auto"/>
        <w:rPr>
          <w:sz w:val="28"/>
          <w:szCs w:val="28"/>
          <w:lang w:val="uk-UA"/>
        </w:rPr>
      </w:pPr>
      <w:r>
        <w:rPr>
          <w:sz w:val="28"/>
          <w:szCs w:val="28"/>
          <w:lang w:val="uk-UA"/>
        </w:rPr>
        <w:t>Розділ 1. Теоретико - методологічні засади аналізу авторитарних режимів</w:t>
      </w:r>
    </w:p>
    <w:p w:rsidR="008F7BD2" w:rsidRDefault="008F7BD2" w:rsidP="008F7BD2">
      <w:pPr>
        <w:rPr>
          <w:sz w:val="28"/>
          <w:szCs w:val="28"/>
          <w:lang w:val="uk-UA"/>
        </w:rPr>
      </w:pPr>
      <w:r>
        <w:rPr>
          <w:sz w:val="28"/>
          <w:szCs w:val="28"/>
          <w:lang w:val="uk-UA"/>
        </w:rPr>
        <w:t>1.1 Авторитаризм як</w:t>
      </w:r>
      <w:r w:rsidRPr="004169C9">
        <w:rPr>
          <w:sz w:val="28"/>
          <w:szCs w:val="28"/>
        </w:rPr>
        <w:t xml:space="preserve"> </w:t>
      </w:r>
      <w:r>
        <w:rPr>
          <w:sz w:val="28"/>
          <w:szCs w:val="28"/>
          <w:lang w:val="uk-UA"/>
        </w:rPr>
        <w:t>теорія та політична практика………………………….</w:t>
      </w:r>
      <w:r w:rsidRPr="00E4364F">
        <w:rPr>
          <w:sz w:val="28"/>
          <w:szCs w:val="28"/>
        </w:rPr>
        <w:t>..</w:t>
      </w:r>
      <w:r>
        <w:rPr>
          <w:sz w:val="28"/>
          <w:szCs w:val="28"/>
          <w:lang w:val="uk-UA"/>
        </w:rPr>
        <w:t>с.7</w:t>
      </w:r>
    </w:p>
    <w:p w:rsidR="008F7BD2" w:rsidRDefault="008F7BD2" w:rsidP="008F7BD2">
      <w:pPr>
        <w:rPr>
          <w:sz w:val="28"/>
          <w:szCs w:val="28"/>
          <w:lang w:val="uk-UA"/>
        </w:rPr>
      </w:pPr>
    </w:p>
    <w:p w:rsidR="008F7BD2" w:rsidRPr="00FF2B44" w:rsidRDefault="008F7BD2" w:rsidP="008F7BD2">
      <w:pPr>
        <w:rPr>
          <w:sz w:val="28"/>
          <w:szCs w:val="28"/>
        </w:rPr>
      </w:pPr>
      <w:r>
        <w:rPr>
          <w:sz w:val="28"/>
          <w:szCs w:val="28"/>
          <w:lang w:val="uk-UA"/>
        </w:rPr>
        <w:t>1.2 Особливості типологізації авторитарних режимів……………………....с.15</w:t>
      </w:r>
    </w:p>
    <w:p w:rsidR="008F7BD2" w:rsidRPr="00FF2B44" w:rsidRDefault="008F7BD2" w:rsidP="008F7BD2">
      <w:pPr>
        <w:rPr>
          <w:sz w:val="28"/>
          <w:szCs w:val="28"/>
        </w:rPr>
      </w:pPr>
    </w:p>
    <w:p w:rsidR="008F7BD2" w:rsidRPr="0004608B" w:rsidRDefault="008F7BD2" w:rsidP="008F7BD2">
      <w:pPr>
        <w:rPr>
          <w:sz w:val="28"/>
          <w:szCs w:val="28"/>
          <w:lang w:val="uk-UA"/>
        </w:rPr>
      </w:pPr>
      <w:r w:rsidRPr="0004608B">
        <w:rPr>
          <w:sz w:val="28"/>
          <w:szCs w:val="28"/>
        </w:rPr>
        <w:t xml:space="preserve">1.3 </w:t>
      </w:r>
      <w:r>
        <w:rPr>
          <w:sz w:val="28"/>
          <w:szCs w:val="28"/>
          <w:lang w:val="uk-UA"/>
        </w:rPr>
        <w:t>Характер політичної лояльності в межах авторитарного режиму……...с.30</w:t>
      </w:r>
    </w:p>
    <w:p w:rsidR="008F7BD2" w:rsidRDefault="008F7BD2" w:rsidP="008F7BD2">
      <w:pPr>
        <w:rPr>
          <w:sz w:val="28"/>
          <w:szCs w:val="28"/>
          <w:lang w:val="uk-UA"/>
        </w:rPr>
      </w:pPr>
    </w:p>
    <w:p w:rsidR="008F7BD2" w:rsidRPr="00FF2B44" w:rsidRDefault="008F7BD2" w:rsidP="008F7BD2">
      <w:pPr>
        <w:rPr>
          <w:sz w:val="28"/>
          <w:szCs w:val="28"/>
          <w:lang w:val="uk-UA"/>
        </w:rPr>
      </w:pPr>
      <w:r>
        <w:rPr>
          <w:sz w:val="28"/>
          <w:szCs w:val="28"/>
          <w:lang w:val="uk-UA"/>
        </w:rPr>
        <w:t>Висновки до розділу…………………………………………...………………с.35</w:t>
      </w:r>
    </w:p>
    <w:p w:rsidR="008F7BD2" w:rsidRDefault="008F7BD2" w:rsidP="008F7BD2">
      <w:pPr>
        <w:rPr>
          <w:sz w:val="28"/>
          <w:szCs w:val="28"/>
          <w:lang w:val="uk-UA"/>
        </w:rPr>
      </w:pPr>
    </w:p>
    <w:p w:rsidR="008F7BD2" w:rsidRPr="0073725E" w:rsidRDefault="008F7BD2" w:rsidP="008F7BD2">
      <w:pPr>
        <w:rPr>
          <w:sz w:val="28"/>
          <w:szCs w:val="28"/>
          <w:lang w:val="uk-UA"/>
        </w:rPr>
      </w:pPr>
      <w:r>
        <w:rPr>
          <w:sz w:val="28"/>
          <w:szCs w:val="28"/>
          <w:lang w:val="uk-UA"/>
        </w:rPr>
        <w:t xml:space="preserve">Розділ 2. </w:t>
      </w:r>
      <w:r w:rsidRPr="0073725E">
        <w:rPr>
          <w:sz w:val="28"/>
          <w:szCs w:val="28"/>
        </w:rPr>
        <w:t xml:space="preserve"> </w:t>
      </w:r>
      <w:r>
        <w:rPr>
          <w:sz w:val="28"/>
          <w:szCs w:val="28"/>
          <w:lang w:val="uk-UA"/>
        </w:rPr>
        <w:t>Динаміка авторитарних режимів у трансформаційний період</w:t>
      </w:r>
    </w:p>
    <w:p w:rsidR="008F7BD2" w:rsidRDefault="008F7BD2" w:rsidP="008F7BD2">
      <w:pPr>
        <w:rPr>
          <w:sz w:val="28"/>
          <w:szCs w:val="28"/>
          <w:lang w:val="uk-UA"/>
        </w:rPr>
      </w:pPr>
    </w:p>
    <w:p w:rsidR="008F7BD2" w:rsidRPr="00046254" w:rsidRDefault="008F7BD2" w:rsidP="008F7BD2">
      <w:pPr>
        <w:rPr>
          <w:b/>
          <w:sz w:val="28"/>
          <w:szCs w:val="28"/>
        </w:rPr>
      </w:pPr>
      <w:r>
        <w:rPr>
          <w:sz w:val="28"/>
          <w:szCs w:val="28"/>
          <w:lang w:val="uk-UA"/>
        </w:rPr>
        <w:t>2.1</w:t>
      </w:r>
      <w:r>
        <w:rPr>
          <w:b/>
          <w:sz w:val="28"/>
          <w:szCs w:val="28"/>
          <w:lang w:val="uk-UA"/>
        </w:rPr>
        <w:t xml:space="preserve"> </w:t>
      </w:r>
      <w:r w:rsidRPr="006D171D">
        <w:rPr>
          <w:sz w:val="28"/>
          <w:szCs w:val="28"/>
          <w:lang w:val="uk-UA"/>
        </w:rPr>
        <w:t>Гібридизація авторитарних політичних режимів</w:t>
      </w:r>
      <w:r>
        <w:rPr>
          <w:sz w:val="28"/>
          <w:szCs w:val="28"/>
          <w:lang w:val="uk-UA"/>
        </w:rPr>
        <w:t>………………………</w:t>
      </w:r>
      <w:r w:rsidRPr="004169C9">
        <w:rPr>
          <w:sz w:val="28"/>
          <w:szCs w:val="28"/>
          <w:lang w:val="uk-UA"/>
        </w:rPr>
        <w:t>..</w:t>
      </w:r>
      <w:r>
        <w:rPr>
          <w:sz w:val="28"/>
          <w:szCs w:val="28"/>
          <w:lang w:val="uk-UA"/>
        </w:rPr>
        <w:t>с.3</w:t>
      </w:r>
      <w:r w:rsidRPr="00046254">
        <w:rPr>
          <w:sz w:val="28"/>
          <w:szCs w:val="28"/>
        </w:rPr>
        <w:t>6</w:t>
      </w:r>
    </w:p>
    <w:p w:rsidR="008F7BD2" w:rsidRDefault="008F7BD2" w:rsidP="008F7BD2">
      <w:pPr>
        <w:rPr>
          <w:sz w:val="28"/>
          <w:szCs w:val="28"/>
          <w:lang w:val="uk-UA"/>
        </w:rPr>
      </w:pPr>
    </w:p>
    <w:p w:rsidR="008F7BD2" w:rsidRDefault="008F7BD2" w:rsidP="008F7BD2">
      <w:pPr>
        <w:rPr>
          <w:sz w:val="28"/>
          <w:szCs w:val="28"/>
          <w:lang w:val="uk-UA"/>
        </w:rPr>
      </w:pPr>
      <w:r>
        <w:rPr>
          <w:sz w:val="28"/>
          <w:szCs w:val="28"/>
          <w:lang w:val="uk-UA"/>
        </w:rPr>
        <w:t>2.2</w:t>
      </w:r>
      <w:r w:rsidRPr="00E96FE1">
        <w:rPr>
          <w:sz w:val="28"/>
          <w:szCs w:val="28"/>
        </w:rPr>
        <w:t xml:space="preserve"> </w:t>
      </w:r>
      <w:r>
        <w:rPr>
          <w:sz w:val="28"/>
          <w:szCs w:val="28"/>
          <w:lang w:val="uk-UA"/>
        </w:rPr>
        <w:t>Подолання авторитарних викривлень в українській політиці……….....с.42</w:t>
      </w:r>
    </w:p>
    <w:p w:rsidR="008F7BD2" w:rsidRDefault="008F7BD2" w:rsidP="008F7BD2">
      <w:pPr>
        <w:rPr>
          <w:sz w:val="28"/>
          <w:szCs w:val="28"/>
          <w:lang w:val="uk-UA"/>
        </w:rPr>
      </w:pPr>
    </w:p>
    <w:p w:rsidR="008F7BD2" w:rsidRPr="008F7BD2" w:rsidRDefault="008F7BD2" w:rsidP="008F7BD2">
      <w:pPr>
        <w:rPr>
          <w:sz w:val="28"/>
          <w:szCs w:val="28"/>
        </w:rPr>
      </w:pPr>
      <w:r>
        <w:rPr>
          <w:sz w:val="28"/>
          <w:szCs w:val="28"/>
          <w:lang w:val="uk-UA"/>
        </w:rPr>
        <w:t>Висновки до розділу…………………………………</w:t>
      </w:r>
      <w:r>
        <w:rPr>
          <w:sz w:val="28"/>
          <w:szCs w:val="28"/>
        </w:rPr>
        <w:t>...</w:t>
      </w:r>
      <w:r>
        <w:rPr>
          <w:sz w:val="28"/>
          <w:szCs w:val="28"/>
          <w:lang w:val="uk-UA"/>
        </w:rPr>
        <w:t>………………………с.4</w:t>
      </w:r>
      <w:r w:rsidRPr="008F7BD2">
        <w:rPr>
          <w:sz w:val="28"/>
          <w:szCs w:val="28"/>
        </w:rPr>
        <w:t>5</w:t>
      </w:r>
    </w:p>
    <w:p w:rsidR="008F7BD2" w:rsidRDefault="008F7BD2" w:rsidP="008F7BD2">
      <w:pPr>
        <w:rPr>
          <w:sz w:val="28"/>
          <w:szCs w:val="28"/>
        </w:rPr>
      </w:pPr>
    </w:p>
    <w:p w:rsidR="008F7BD2" w:rsidRPr="008F7BD2" w:rsidRDefault="008F7BD2" w:rsidP="008F7BD2">
      <w:pPr>
        <w:rPr>
          <w:sz w:val="28"/>
          <w:szCs w:val="28"/>
        </w:rPr>
      </w:pPr>
      <w:r>
        <w:rPr>
          <w:sz w:val="28"/>
          <w:szCs w:val="28"/>
          <w:lang w:val="uk-UA"/>
        </w:rPr>
        <w:t>Висновки…………………………………………………..……………………с.4</w:t>
      </w:r>
      <w:r w:rsidRPr="008F7BD2">
        <w:rPr>
          <w:sz w:val="28"/>
          <w:szCs w:val="28"/>
        </w:rPr>
        <w:t>6</w:t>
      </w:r>
    </w:p>
    <w:p w:rsidR="008F7BD2" w:rsidRDefault="008F7BD2" w:rsidP="008F7BD2">
      <w:pPr>
        <w:rPr>
          <w:sz w:val="28"/>
          <w:szCs w:val="28"/>
          <w:lang w:val="uk-UA"/>
        </w:rPr>
      </w:pPr>
    </w:p>
    <w:p w:rsidR="008F7BD2" w:rsidRPr="004169C9" w:rsidRDefault="008F7BD2" w:rsidP="008F7BD2">
      <w:pPr>
        <w:rPr>
          <w:sz w:val="28"/>
          <w:szCs w:val="28"/>
          <w:lang w:val="uk-UA"/>
        </w:rPr>
      </w:pPr>
      <w:r>
        <w:rPr>
          <w:sz w:val="28"/>
          <w:szCs w:val="28"/>
          <w:lang w:val="uk-UA"/>
        </w:rPr>
        <w:t>Список використаних джерел та літератури………………………………....с.50</w:t>
      </w:r>
    </w:p>
    <w:p w:rsidR="008F7BD2" w:rsidRDefault="008F7BD2" w:rsidP="008F7BD2">
      <w:pPr>
        <w:rPr>
          <w:sz w:val="28"/>
          <w:szCs w:val="28"/>
        </w:rPr>
      </w:pPr>
    </w:p>
    <w:p w:rsidR="008F7BD2" w:rsidRDefault="008F7BD2" w:rsidP="008F7BD2">
      <w:pPr>
        <w:jc w:val="center"/>
        <w:rPr>
          <w:sz w:val="28"/>
          <w:szCs w:val="28"/>
        </w:rPr>
      </w:pPr>
    </w:p>
    <w:p w:rsidR="008F7BD2" w:rsidRDefault="008F7BD2" w:rsidP="008F7BD2">
      <w:pPr>
        <w:jc w:val="both"/>
      </w:pPr>
    </w:p>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 w:rsidR="008F7BD2" w:rsidRDefault="008F7BD2" w:rsidP="008F7BD2">
      <w:pPr>
        <w:rPr>
          <w:lang w:val="uk-UA"/>
        </w:rPr>
      </w:pPr>
    </w:p>
    <w:p w:rsidR="008F7BD2" w:rsidRDefault="008F7BD2" w:rsidP="008F7BD2">
      <w:pPr>
        <w:rPr>
          <w:lang w:val="uk-UA"/>
        </w:rPr>
      </w:pPr>
    </w:p>
    <w:p w:rsidR="008F7BD2" w:rsidRDefault="008F7BD2" w:rsidP="008F7BD2">
      <w:pPr>
        <w:rPr>
          <w:lang w:val="uk-UA"/>
        </w:rPr>
      </w:pPr>
    </w:p>
    <w:p w:rsidR="008F7BD2" w:rsidRPr="0005647B" w:rsidRDefault="008F7BD2" w:rsidP="008F7BD2">
      <w:pPr>
        <w:rPr>
          <w:lang w:val="uk-UA"/>
        </w:rPr>
      </w:pPr>
    </w:p>
    <w:p w:rsidR="008F7BD2" w:rsidRDefault="008F7BD2" w:rsidP="008F7BD2">
      <w:pPr>
        <w:jc w:val="center"/>
        <w:rPr>
          <w:b/>
          <w:sz w:val="28"/>
          <w:szCs w:val="28"/>
          <w:lang w:val="uk-UA"/>
        </w:rPr>
      </w:pPr>
      <w:r>
        <w:rPr>
          <w:b/>
          <w:sz w:val="28"/>
          <w:szCs w:val="28"/>
          <w:lang w:val="uk-UA"/>
        </w:rPr>
        <w:t>Вступ</w:t>
      </w:r>
    </w:p>
    <w:p w:rsidR="008F7BD2" w:rsidRDefault="008F7BD2" w:rsidP="008F7BD2">
      <w:pPr>
        <w:jc w:val="center"/>
        <w:rPr>
          <w:b/>
          <w:sz w:val="28"/>
          <w:szCs w:val="28"/>
          <w:lang w:val="uk-UA"/>
        </w:rPr>
      </w:pPr>
    </w:p>
    <w:p w:rsidR="008F7BD2" w:rsidRDefault="008F7BD2" w:rsidP="008F7BD2">
      <w:pPr>
        <w:spacing w:line="360" w:lineRule="auto"/>
        <w:ind w:firstLine="540"/>
        <w:jc w:val="both"/>
        <w:rPr>
          <w:sz w:val="28"/>
          <w:szCs w:val="28"/>
          <w:lang w:val="uk-UA"/>
        </w:rPr>
      </w:pPr>
      <w:r>
        <w:rPr>
          <w:b/>
          <w:sz w:val="28"/>
          <w:szCs w:val="28"/>
          <w:lang w:val="uk-UA"/>
        </w:rPr>
        <w:t xml:space="preserve">Актуальність теми дослідження. </w:t>
      </w:r>
      <w:r w:rsidRPr="007B4387">
        <w:rPr>
          <w:sz w:val="28"/>
          <w:szCs w:val="28"/>
        </w:rPr>
        <w:t>Одним з найбільш поширених в історії типів політичних режимів є авторитаризм.</w:t>
      </w:r>
      <w:r>
        <w:rPr>
          <w:sz w:val="28"/>
          <w:szCs w:val="28"/>
          <w:lang w:val="uk-UA"/>
        </w:rPr>
        <w:t xml:space="preserve"> Феноменальність авторитарного політичного режиму пояснюється його багатоманіттям та здатністю до трансформаційних змін й мімікрії в умовах глобалізації. Авторитарний режим характеризується як тип режиму, для якого властива субординація суб’єктів політичних відносин, наявність надвпливового сильного політичного (управлінського) центру, концентрована влада, ймовірність застосування насильства, примусу, свавілля по відношенню до власних громадян, обмеження самоврядування на місцях. Розгляд такого типу режиму базується на авторитарному підкоренні як типі соціально - політичної поведінки, де існує потреба рівнятися на сильну, авторитетну фігуру, некритичне ставлення до влади внаслідок прагнення набути цільності через злиття із системою. Психологічним підґрунтям феномену безумовно є конформізм громадян певної країни та неготовність їх сприймати моделі громадянської відповідальності й активності.</w:t>
      </w:r>
    </w:p>
    <w:p w:rsidR="008F7BD2" w:rsidRPr="000F010E" w:rsidRDefault="008F7BD2" w:rsidP="008F7BD2">
      <w:pPr>
        <w:spacing w:line="360" w:lineRule="auto"/>
        <w:ind w:firstLine="540"/>
        <w:jc w:val="both"/>
        <w:rPr>
          <w:sz w:val="28"/>
          <w:szCs w:val="28"/>
          <w:lang w:val="uk-UA"/>
        </w:rPr>
      </w:pPr>
      <w:r w:rsidRPr="00047375">
        <w:rPr>
          <w:sz w:val="28"/>
          <w:szCs w:val="28"/>
          <w:lang w:val="uk-UA"/>
        </w:rPr>
        <w:t xml:space="preserve"> </w:t>
      </w:r>
      <w:r>
        <w:rPr>
          <w:sz w:val="28"/>
          <w:szCs w:val="28"/>
          <w:lang w:val="uk-UA"/>
        </w:rPr>
        <w:t>Будь - який політичний режим у певний період може мати авторитарну перспективу у відповідності до ментальності народу</w:t>
      </w:r>
      <w:r w:rsidRPr="00564C24">
        <w:rPr>
          <w:sz w:val="28"/>
          <w:szCs w:val="28"/>
        </w:rPr>
        <w:t>,</w:t>
      </w:r>
      <w:r>
        <w:rPr>
          <w:sz w:val="28"/>
          <w:szCs w:val="28"/>
          <w:lang w:val="uk-UA"/>
        </w:rPr>
        <w:t xml:space="preserve"> політичних традицій</w:t>
      </w:r>
      <w:r w:rsidRPr="00564C24">
        <w:rPr>
          <w:sz w:val="28"/>
          <w:szCs w:val="28"/>
        </w:rPr>
        <w:t xml:space="preserve">, </w:t>
      </w:r>
      <w:r>
        <w:rPr>
          <w:sz w:val="28"/>
          <w:szCs w:val="28"/>
          <w:lang w:val="uk-UA"/>
        </w:rPr>
        <w:t>наявного інституційного середовища у суспільстві. Потенційно саме авторитарні режими становлять реальну загрозу демократичним перетворенням у світі. Поширення ідей щодо «сильної влади» та її стабілізаційного впливу є головним фактором стримування демократизації.</w:t>
      </w:r>
    </w:p>
    <w:p w:rsidR="008F7BD2" w:rsidRDefault="008F7BD2" w:rsidP="008F7BD2">
      <w:pPr>
        <w:spacing w:line="360" w:lineRule="auto"/>
        <w:ind w:firstLine="540"/>
        <w:jc w:val="both"/>
        <w:rPr>
          <w:sz w:val="28"/>
          <w:szCs w:val="28"/>
          <w:lang w:val="uk-UA"/>
        </w:rPr>
      </w:pPr>
      <w:r>
        <w:rPr>
          <w:b/>
          <w:sz w:val="28"/>
          <w:szCs w:val="28"/>
          <w:lang w:val="uk-UA"/>
        </w:rPr>
        <w:t xml:space="preserve">Об’єктом </w:t>
      </w:r>
      <w:r>
        <w:rPr>
          <w:sz w:val="28"/>
          <w:szCs w:val="28"/>
          <w:lang w:val="uk-UA"/>
        </w:rPr>
        <w:t>дослідження є сучасні авторитарні політичні режими як цілісний феномен.</w:t>
      </w:r>
    </w:p>
    <w:p w:rsidR="008F7BD2" w:rsidRDefault="008F7BD2" w:rsidP="008F7BD2">
      <w:pPr>
        <w:spacing w:line="360" w:lineRule="auto"/>
        <w:ind w:firstLine="540"/>
        <w:jc w:val="both"/>
        <w:rPr>
          <w:sz w:val="28"/>
          <w:szCs w:val="28"/>
          <w:lang w:val="uk-UA"/>
        </w:rPr>
      </w:pPr>
      <w:r>
        <w:rPr>
          <w:b/>
          <w:sz w:val="28"/>
          <w:szCs w:val="28"/>
          <w:lang w:val="uk-UA"/>
        </w:rPr>
        <w:t xml:space="preserve">Предметом </w:t>
      </w:r>
      <w:r>
        <w:rPr>
          <w:sz w:val="28"/>
          <w:szCs w:val="28"/>
          <w:lang w:val="uk-UA"/>
        </w:rPr>
        <w:t>дослідження є особливості трансформаційних змін сучасних авторитарних політичних режимів під впливом глобалізації.</w:t>
      </w:r>
    </w:p>
    <w:p w:rsidR="008F7BD2" w:rsidRDefault="008F7BD2" w:rsidP="008F7BD2">
      <w:pPr>
        <w:spacing w:line="360" w:lineRule="auto"/>
        <w:ind w:firstLine="540"/>
        <w:jc w:val="both"/>
        <w:rPr>
          <w:sz w:val="28"/>
          <w:szCs w:val="28"/>
          <w:lang w:val="uk-UA"/>
        </w:rPr>
      </w:pPr>
      <w:r>
        <w:rPr>
          <w:b/>
          <w:sz w:val="28"/>
          <w:szCs w:val="28"/>
          <w:lang w:val="uk-UA"/>
        </w:rPr>
        <w:t>Метою</w:t>
      </w:r>
      <w:r>
        <w:rPr>
          <w:sz w:val="28"/>
          <w:szCs w:val="28"/>
          <w:lang w:val="uk-UA"/>
        </w:rPr>
        <w:t xml:space="preserve"> дослідницької роботи є системний аналіз явища авторитарного режиму в умовах глобалізації. Розробка мети дослідження можлива за умови виконання слідуючих </w:t>
      </w:r>
      <w:r>
        <w:rPr>
          <w:b/>
          <w:sz w:val="28"/>
          <w:szCs w:val="28"/>
          <w:lang w:val="uk-UA"/>
        </w:rPr>
        <w:t>завдань</w:t>
      </w:r>
      <w:r>
        <w:rPr>
          <w:sz w:val="28"/>
          <w:szCs w:val="28"/>
          <w:lang w:val="uk-UA"/>
        </w:rPr>
        <w:t xml:space="preserve">: </w:t>
      </w:r>
    </w:p>
    <w:p w:rsidR="008F7BD2" w:rsidRDefault="008F7BD2" w:rsidP="008F7BD2">
      <w:pPr>
        <w:spacing w:line="360" w:lineRule="auto"/>
        <w:ind w:firstLine="540"/>
        <w:jc w:val="both"/>
        <w:rPr>
          <w:sz w:val="28"/>
          <w:szCs w:val="28"/>
          <w:lang w:val="uk-UA"/>
        </w:rPr>
      </w:pPr>
      <w:r w:rsidRPr="00C826F8">
        <w:rPr>
          <w:sz w:val="28"/>
          <w:szCs w:val="28"/>
          <w:lang w:val="uk-UA"/>
        </w:rPr>
        <w:lastRenderedPageBreak/>
        <w:t xml:space="preserve">- </w:t>
      </w:r>
      <w:r>
        <w:rPr>
          <w:sz w:val="28"/>
          <w:szCs w:val="28"/>
          <w:lang w:val="uk-UA"/>
        </w:rPr>
        <w:t>розкрити сутнісні риси та компоненти авторитарних політичних режимів</w:t>
      </w:r>
      <w:r w:rsidRPr="00C826F8">
        <w:rPr>
          <w:sz w:val="28"/>
          <w:szCs w:val="28"/>
          <w:lang w:val="uk-UA"/>
        </w:rPr>
        <w:t>;</w:t>
      </w:r>
    </w:p>
    <w:p w:rsidR="008F7BD2" w:rsidRPr="00307C24" w:rsidRDefault="008F7BD2" w:rsidP="008F7BD2">
      <w:pPr>
        <w:spacing w:line="360" w:lineRule="auto"/>
        <w:ind w:firstLine="540"/>
        <w:jc w:val="both"/>
        <w:rPr>
          <w:sz w:val="28"/>
          <w:szCs w:val="28"/>
        </w:rPr>
      </w:pPr>
      <w:r>
        <w:rPr>
          <w:sz w:val="28"/>
          <w:szCs w:val="28"/>
          <w:lang w:val="uk-UA"/>
        </w:rPr>
        <w:t>- прослідкувати ретроспективні причини виникнення та пролонгування авторитарних трендів у функціонування політичних режимів</w:t>
      </w:r>
      <w:r w:rsidRPr="00307C24">
        <w:rPr>
          <w:sz w:val="28"/>
          <w:szCs w:val="28"/>
        </w:rPr>
        <w:t>;</w:t>
      </w:r>
    </w:p>
    <w:p w:rsidR="008F7BD2" w:rsidRDefault="008F7BD2" w:rsidP="008F7BD2">
      <w:pPr>
        <w:spacing w:line="360" w:lineRule="auto"/>
        <w:ind w:firstLine="540"/>
        <w:jc w:val="both"/>
        <w:rPr>
          <w:sz w:val="28"/>
          <w:szCs w:val="28"/>
        </w:rPr>
      </w:pPr>
      <w:r>
        <w:rPr>
          <w:sz w:val="28"/>
          <w:szCs w:val="28"/>
        </w:rPr>
        <w:t>- систематизувати основні види</w:t>
      </w:r>
      <w:r>
        <w:rPr>
          <w:sz w:val="28"/>
          <w:szCs w:val="28"/>
          <w:lang w:val="uk-UA"/>
        </w:rPr>
        <w:t>, форми та типи сучасних авторитарних режимів</w:t>
      </w:r>
      <w:r>
        <w:rPr>
          <w:sz w:val="28"/>
          <w:szCs w:val="28"/>
        </w:rPr>
        <w:t>;</w:t>
      </w:r>
    </w:p>
    <w:p w:rsidR="008F7BD2" w:rsidRPr="00C826F8" w:rsidRDefault="008F7BD2" w:rsidP="008F7BD2">
      <w:pPr>
        <w:spacing w:line="360" w:lineRule="auto"/>
        <w:ind w:firstLine="540"/>
        <w:jc w:val="both"/>
        <w:rPr>
          <w:sz w:val="28"/>
          <w:szCs w:val="28"/>
        </w:rPr>
      </w:pPr>
      <w:r>
        <w:rPr>
          <w:sz w:val="28"/>
          <w:szCs w:val="28"/>
          <w:lang w:val="uk-UA"/>
        </w:rPr>
        <w:t>- проаналізувати причини гібридизації сучасних авторитарних політичних режимів;</w:t>
      </w:r>
    </w:p>
    <w:p w:rsidR="008F7BD2" w:rsidRDefault="008F7BD2" w:rsidP="008F7BD2">
      <w:pPr>
        <w:spacing w:line="360" w:lineRule="auto"/>
        <w:ind w:firstLine="540"/>
        <w:jc w:val="both"/>
        <w:rPr>
          <w:sz w:val="28"/>
          <w:szCs w:val="28"/>
        </w:rPr>
      </w:pPr>
      <w:r>
        <w:rPr>
          <w:sz w:val="28"/>
          <w:szCs w:val="28"/>
        </w:rPr>
        <w:t xml:space="preserve">- </w:t>
      </w:r>
      <w:r>
        <w:rPr>
          <w:sz w:val="28"/>
          <w:szCs w:val="28"/>
          <w:lang w:val="uk-UA"/>
        </w:rPr>
        <w:t>охарактеризувати основні суспільно - політичні наслідки посилення авторитарних режимів у сучасному світі</w:t>
      </w:r>
      <w:r>
        <w:rPr>
          <w:sz w:val="28"/>
          <w:szCs w:val="28"/>
        </w:rPr>
        <w:t>;</w:t>
      </w:r>
    </w:p>
    <w:p w:rsidR="008F7BD2" w:rsidRPr="00D91BCE" w:rsidRDefault="008F7BD2" w:rsidP="008F7BD2">
      <w:pPr>
        <w:spacing w:line="360" w:lineRule="auto"/>
        <w:ind w:firstLine="540"/>
        <w:jc w:val="both"/>
        <w:rPr>
          <w:sz w:val="28"/>
          <w:szCs w:val="28"/>
          <w:lang w:val="uk-UA"/>
        </w:rPr>
      </w:pPr>
      <w:r>
        <w:rPr>
          <w:sz w:val="28"/>
          <w:szCs w:val="28"/>
        </w:rPr>
        <w:t>-</w:t>
      </w:r>
      <w:r>
        <w:rPr>
          <w:sz w:val="28"/>
          <w:szCs w:val="28"/>
          <w:lang w:val="uk-UA"/>
        </w:rPr>
        <w:t xml:space="preserve"> проаналізувати особливості динаміки трансформації сучасного авторитаризму під впливом глобалізації</w:t>
      </w:r>
      <w:r>
        <w:rPr>
          <w:sz w:val="28"/>
          <w:szCs w:val="28"/>
        </w:rPr>
        <w:t>;</w:t>
      </w:r>
    </w:p>
    <w:p w:rsidR="008F7BD2" w:rsidRDefault="008F7BD2" w:rsidP="008F7BD2">
      <w:pPr>
        <w:spacing w:line="360" w:lineRule="auto"/>
        <w:ind w:firstLine="540"/>
        <w:jc w:val="both"/>
        <w:rPr>
          <w:sz w:val="28"/>
          <w:szCs w:val="28"/>
          <w:lang w:val="uk-UA"/>
        </w:rPr>
      </w:pPr>
      <w:r w:rsidRPr="006D171D">
        <w:rPr>
          <w:b/>
          <w:bCs/>
          <w:iCs/>
          <w:sz w:val="28"/>
          <w:szCs w:val="28"/>
          <w:lang w:val="uk-UA"/>
        </w:rPr>
        <w:t>Наукова розробленість.</w:t>
      </w:r>
      <w:r>
        <w:rPr>
          <w:bCs/>
          <w:iCs/>
          <w:sz w:val="28"/>
          <w:szCs w:val="28"/>
          <w:lang w:val="uk-UA"/>
        </w:rPr>
        <w:t xml:space="preserve"> </w:t>
      </w:r>
      <w:r w:rsidRPr="00A116EE">
        <w:rPr>
          <w:sz w:val="28"/>
          <w:szCs w:val="28"/>
          <w:lang w:val="uk-UA"/>
        </w:rPr>
        <w:t>Політичний режим</w:t>
      </w:r>
      <w:r>
        <w:rPr>
          <w:sz w:val="28"/>
          <w:szCs w:val="28"/>
          <w:lang w:val="uk-UA"/>
        </w:rPr>
        <w:t xml:space="preserve"> у сучасних умовах - це умовна</w:t>
      </w:r>
      <w:r w:rsidRPr="00A116EE">
        <w:rPr>
          <w:sz w:val="28"/>
          <w:szCs w:val="28"/>
          <w:lang w:val="uk-UA"/>
        </w:rPr>
        <w:t xml:space="preserve"> технологія владної взаємодії.</w:t>
      </w:r>
      <w:r w:rsidRPr="007C2DCA">
        <w:rPr>
          <w:sz w:val="28"/>
          <w:szCs w:val="28"/>
          <w:lang w:val="uk-UA"/>
        </w:rPr>
        <w:t xml:space="preserve"> </w:t>
      </w:r>
      <w:r>
        <w:rPr>
          <w:sz w:val="28"/>
          <w:szCs w:val="28"/>
          <w:lang w:val="uk-UA"/>
        </w:rPr>
        <w:t>Особливо це стосується авторитарних режимів в умовах глобальних змін. Теоретичні основи концепції авторитаризму були закладені у роботах Х. Арендт, Т. Адорно, Г. Маркізе, Е. Фромма, В. Райха та ін.</w:t>
      </w:r>
      <w:r w:rsidRPr="00A116EE">
        <w:rPr>
          <w:sz w:val="28"/>
          <w:szCs w:val="28"/>
          <w:lang w:val="uk-UA"/>
        </w:rPr>
        <w:t xml:space="preserve"> </w:t>
      </w:r>
      <w:r w:rsidRPr="00B91370">
        <w:rPr>
          <w:sz w:val="28"/>
          <w:szCs w:val="28"/>
          <w:lang w:val="uk-UA"/>
        </w:rPr>
        <w:t xml:space="preserve">Розробку теоретичних і методологічних підвалин </w:t>
      </w:r>
      <w:r>
        <w:rPr>
          <w:sz w:val="28"/>
          <w:szCs w:val="28"/>
          <w:lang w:val="uk-UA"/>
        </w:rPr>
        <w:t xml:space="preserve">аналізу політичного режиму </w:t>
      </w:r>
      <w:r w:rsidRPr="00B91370">
        <w:rPr>
          <w:sz w:val="28"/>
          <w:szCs w:val="28"/>
          <w:lang w:val="uk-UA"/>
        </w:rPr>
        <w:t>утворюють класичні</w:t>
      </w:r>
      <w:r>
        <w:rPr>
          <w:sz w:val="28"/>
          <w:szCs w:val="28"/>
          <w:lang w:val="uk-UA"/>
        </w:rPr>
        <w:t xml:space="preserve"> теорії </w:t>
      </w:r>
      <w:r w:rsidRPr="00B91370">
        <w:rPr>
          <w:sz w:val="28"/>
          <w:szCs w:val="28"/>
          <w:lang w:val="uk-UA"/>
        </w:rPr>
        <w:t>Г. Спенсера, Е. Дюркгейма та особливо М. Вебера.</w:t>
      </w:r>
      <w:r>
        <w:rPr>
          <w:sz w:val="28"/>
          <w:szCs w:val="28"/>
          <w:lang w:val="uk-UA"/>
        </w:rPr>
        <w:t xml:space="preserve"> </w:t>
      </w:r>
      <w:r w:rsidRPr="00526A09">
        <w:rPr>
          <w:sz w:val="28"/>
          <w:szCs w:val="28"/>
          <w:lang w:val="uk-UA"/>
        </w:rPr>
        <w:t xml:space="preserve"> </w:t>
      </w:r>
      <w:r w:rsidRPr="00971BF9">
        <w:rPr>
          <w:sz w:val="28"/>
          <w:szCs w:val="28"/>
          <w:lang w:val="uk-UA"/>
        </w:rPr>
        <w:t>У</w:t>
      </w:r>
      <w:r w:rsidRPr="00C94AAC">
        <w:rPr>
          <w:sz w:val="28"/>
          <w:szCs w:val="28"/>
          <w:lang w:val="uk-UA"/>
        </w:rPr>
        <w:t xml:space="preserve"> </w:t>
      </w:r>
      <w:r w:rsidRPr="00971BF9">
        <w:rPr>
          <w:sz w:val="28"/>
          <w:szCs w:val="28"/>
          <w:lang w:val="uk-UA"/>
        </w:rPr>
        <w:t>західній</w:t>
      </w:r>
      <w:r w:rsidRPr="00C94AAC">
        <w:rPr>
          <w:sz w:val="28"/>
          <w:szCs w:val="28"/>
          <w:lang w:val="uk-UA"/>
        </w:rPr>
        <w:t xml:space="preserve"> </w:t>
      </w:r>
      <w:r>
        <w:rPr>
          <w:sz w:val="28"/>
          <w:szCs w:val="28"/>
          <w:lang w:val="uk-UA"/>
        </w:rPr>
        <w:t>(Л. Деймонд, Г. О’Доннел</w:t>
      </w:r>
      <w:r w:rsidRPr="00971BF9">
        <w:rPr>
          <w:sz w:val="28"/>
          <w:szCs w:val="28"/>
          <w:lang w:val="uk-UA"/>
        </w:rPr>
        <w:t xml:space="preserve">, В. Меркель, А. Круасан, </w:t>
      </w:r>
      <w:r>
        <w:rPr>
          <w:sz w:val="28"/>
          <w:szCs w:val="28"/>
          <w:lang w:val="uk-UA"/>
        </w:rPr>
        <w:t>Р. Даль, Л. Горовіц</w:t>
      </w:r>
      <w:r w:rsidRPr="00C94AAC">
        <w:rPr>
          <w:sz w:val="28"/>
          <w:szCs w:val="28"/>
          <w:lang w:val="uk-UA"/>
        </w:rPr>
        <w:t xml:space="preserve"> т</w:t>
      </w:r>
      <w:r w:rsidRPr="00971BF9">
        <w:rPr>
          <w:sz w:val="28"/>
          <w:szCs w:val="28"/>
          <w:lang w:val="uk-UA"/>
        </w:rPr>
        <w:t>а</w:t>
      </w:r>
      <w:r w:rsidRPr="00C94AAC">
        <w:rPr>
          <w:sz w:val="28"/>
          <w:szCs w:val="28"/>
          <w:lang w:val="uk-UA"/>
        </w:rPr>
        <w:t xml:space="preserve"> </w:t>
      </w:r>
      <w:r w:rsidRPr="00971BF9">
        <w:rPr>
          <w:sz w:val="28"/>
          <w:szCs w:val="28"/>
          <w:lang w:val="uk-UA"/>
        </w:rPr>
        <w:t xml:space="preserve">ін.) </w:t>
      </w:r>
      <w:r w:rsidRPr="00C94AAC">
        <w:rPr>
          <w:sz w:val="28"/>
          <w:szCs w:val="28"/>
          <w:lang w:val="uk-UA"/>
        </w:rPr>
        <w:t xml:space="preserve">і </w:t>
      </w:r>
      <w:r w:rsidRPr="00971BF9">
        <w:rPr>
          <w:sz w:val="28"/>
          <w:szCs w:val="28"/>
          <w:lang w:val="uk-UA"/>
        </w:rPr>
        <w:t>російській</w:t>
      </w:r>
      <w:r w:rsidRPr="00C94AAC">
        <w:rPr>
          <w:sz w:val="28"/>
          <w:szCs w:val="28"/>
          <w:lang w:val="uk-UA"/>
        </w:rPr>
        <w:t xml:space="preserve"> </w:t>
      </w:r>
      <w:r>
        <w:rPr>
          <w:sz w:val="28"/>
          <w:szCs w:val="28"/>
          <w:lang w:val="uk-UA"/>
        </w:rPr>
        <w:t>(</w:t>
      </w:r>
      <w:r w:rsidRPr="00971BF9">
        <w:rPr>
          <w:sz w:val="28"/>
          <w:szCs w:val="28"/>
          <w:lang w:val="uk-UA"/>
        </w:rPr>
        <w:t xml:space="preserve">Т. Лєбєдєва, Ю. Кудрявцев) </w:t>
      </w:r>
      <w:r>
        <w:rPr>
          <w:sz w:val="28"/>
          <w:szCs w:val="28"/>
          <w:lang w:val="uk-UA"/>
        </w:rPr>
        <w:t xml:space="preserve">політичній </w:t>
      </w:r>
      <w:r w:rsidRPr="00C94AAC">
        <w:rPr>
          <w:sz w:val="28"/>
          <w:szCs w:val="28"/>
          <w:lang w:val="uk-UA"/>
        </w:rPr>
        <w:t>н</w:t>
      </w:r>
      <w:r w:rsidRPr="00971BF9">
        <w:rPr>
          <w:sz w:val="28"/>
          <w:szCs w:val="28"/>
          <w:lang w:val="uk-UA"/>
        </w:rPr>
        <w:t>ауці</w:t>
      </w:r>
      <w:r w:rsidRPr="00C94AAC">
        <w:rPr>
          <w:sz w:val="28"/>
          <w:szCs w:val="28"/>
          <w:lang w:val="uk-UA"/>
        </w:rPr>
        <w:t xml:space="preserve"> </w:t>
      </w:r>
      <w:r w:rsidRPr="00971BF9">
        <w:rPr>
          <w:sz w:val="28"/>
          <w:szCs w:val="28"/>
          <w:lang w:val="uk-UA"/>
        </w:rPr>
        <w:t>досить</w:t>
      </w:r>
      <w:r w:rsidRPr="00C94AAC">
        <w:rPr>
          <w:sz w:val="28"/>
          <w:szCs w:val="28"/>
          <w:lang w:val="uk-UA"/>
        </w:rPr>
        <w:t xml:space="preserve"> </w:t>
      </w:r>
      <w:r w:rsidRPr="00971BF9">
        <w:rPr>
          <w:sz w:val="28"/>
          <w:szCs w:val="28"/>
          <w:lang w:val="uk-UA"/>
        </w:rPr>
        <w:t>давно</w:t>
      </w:r>
      <w:r w:rsidRPr="00C94AAC">
        <w:rPr>
          <w:sz w:val="28"/>
          <w:szCs w:val="28"/>
          <w:lang w:val="uk-UA"/>
        </w:rPr>
        <w:t xml:space="preserve"> </w:t>
      </w:r>
      <w:r w:rsidRPr="00971BF9">
        <w:rPr>
          <w:sz w:val="28"/>
          <w:szCs w:val="28"/>
          <w:lang w:val="uk-UA"/>
        </w:rPr>
        <w:t>досліджуються</w:t>
      </w:r>
      <w:r w:rsidRPr="00C94AAC">
        <w:rPr>
          <w:sz w:val="28"/>
          <w:szCs w:val="28"/>
          <w:lang w:val="uk-UA"/>
        </w:rPr>
        <w:t xml:space="preserve"> </w:t>
      </w:r>
      <w:r w:rsidRPr="00971BF9">
        <w:rPr>
          <w:sz w:val="28"/>
          <w:szCs w:val="28"/>
          <w:lang w:val="uk-UA"/>
        </w:rPr>
        <w:t>різні</w:t>
      </w:r>
      <w:r w:rsidRPr="00C94AAC">
        <w:rPr>
          <w:sz w:val="28"/>
          <w:szCs w:val="28"/>
          <w:lang w:val="uk-UA"/>
        </w:rPr>
        <w:t xml:space="preserve"> </w:t>
      </w:r>
      <w:r w:rsidRPr="00971BF9">
        <w:rPr>
          <w:sz w:val="28"/>
          <w:szCs w:val="28"/>
          <w:lang w:val="uk-UA"/>
        </w:rPr>
        <w:t>аспекти</w:t>
      </w:r>
      <w:r w:rsidRPr="00C94AAC">
        <w:rPr>
          <w:sz w:val="28"/>
          <w:szCs w:val="28"/>
          <w:lang w:val="uk-UA"/>
        </w:rPr>
        <w:t xml:space="preserve"> </w:t>
      </w:r>
      <w:r w:rsidRPr="00971BF9">
        <w:rPr>
          <w:sz w:val="28"/>
          <w:szCs w:val="28"/>
          <w:lang w:val="uk-UA"/>
        </w:rPr>
        <w:t>сучасних</w:t>
      </w:r>
      <w:r w:rsidRPr="00C94AAC">
        <w:rPr>
          <w:sz w:val="28"/>
          <w:szCs w:val="28"/>
          <w:lang w:val="uk-UA"/>
        </w:rPr>
        <w:t xml:space="preserve"> </w:t>
      </w:r>
      <w:r w:rsidRPr="00971BF9">
        <w:rPr>
          <w:sz w:val="28"/>
          <w:szCs w:val="28"/>
          <w:lang w:val="uk-UA"/>
        </w:rPr>
        <w:t>політичних</w:t>
      </w:r>
      <w:r w:rsidRPr="00C94AAC">
        <w:rPr>
          <w:sz w:val="28"/>
          <w:szCs w:val="28"/>
          <w:lang w:val="uk-UA"/>
        </w:rPr>
        <w:t xml:space="preserve"> </w:t>
      </w:r>
      <w:r w:rsidRPr="00971BF9">
        <w:rPr>
          <w:sz w:val="28"/>
          <w:szCs w:val="28"/>
          <w:lang w:val="uk-UA"/>
        </w:rPr>
        <w:t>режимів</w:t>
      </w:r>
      <w:r w:rsidRPr="00C94AAC">
        <w:rPr>
          <w:sz w:val="28"/>
          <w:szCs w:val="28"/>
          <w:lang w:val="uk-UA"/>
        </w:rPr>
        <w:t xml:space="preserve"> </w:t>
      </w:r>
      <w:r w:rsidRPr="00971BF9">
        <w:rPr>
          <w:sz w:val="28"/>
          <w:szCs w:val="28"/>
          <w:lang w:val="uk-UA"/>
        </w:rPr>
        <w:t>у</w:t>
      </w:r>
      <w:r w:rsidRPr="00C94AAC">
        <w:rPr>
          <w:sz w:val="28"/>
          <w:szCs w:val="28"/>
          <w:lang w:val="uk-UA"/>
        </w:rPr>
        <w:t xml:space="preserve"> </w:t>
      </w:r>
      <w:r w:rsidRPr="00971BF9">
        <w:rPr>
          <w:sz w:val="28"/>
          <w:szCs w:val="28"/>
          <w:lang w:val="uk-UA"/>
        </w:rPr>
        <w:t>світі.</w:t>
      </w:r>
      <w:r>
        <w:rPr>
          <w:sz w:val="28"/>
          <w:szCs w:val="28"/>
          <w:lang w:val="uk-UA"/>
        </w:rPr>
        <w:t xml:space="preserve"> В межах аналізу сучасних політичних режимів було звернено увагу на існуючі парадигми демократизації авторитаризму. Окремо розглядається проблемтика гібридизації авторитарних режимів та внесення демократичних елементів у авторитарне за суттє володарювання. </w:t>
      </w:r>
    </w:p>
    <w:p w:rsidR="008F7BD2" w:rsidRPr="008F2369" w:rsidRDefault="008F7BD2" w:rsidP="008F7BD2">
      <w:pPr>
        <w:spacing w:line="360" w:lineRule="auto"/>
        <w:ind w:firstLine="540"/>
        <w:jc w:val="both"/>
        <w:rPr>
          <w:sz w:val="28"/>
          <w:szCs w:val="28"/>
          <w:lang w:val="uk-UA"/>
        </w:rPr>
      </w:pPr>
      <w:r>
        <w:rPr>
          <w:sz w:val="28"/>
          <w:szCs w:val="28"/>
          <w:lang w:val="uk-UA"/>
        </w:rPr>
        <w:t>Розвинута концепція транзитологічної моделі демократизації політичних режимів в наукових доробках Д. Растоу, Г. О’Доннела, Ф. Шміттера та А. Пшеворського.</w:t>
      </w:r>
      <w:r w:rsidRPr="00CF356E">
        <w:rPr>
          <w:lang w:val="uk-UA"/>
        </w:rPr>
        <w:t xml:space="preserve"> </w:t>
      </w:r>
      <w:r w:rsidRPr="00CF356E">
        <w:rPr>
          <w:sz w:val="28"/>
          <w:szCs w:val="28"/>
          <w:lang w:val="uk-UA"/>
        </w:rPr>
        <w:t xml:space="preserve">Концептуальною є наукова робота аргентинського політолога Г. О’Доннелла «Модернізація та бюрократичний авторитаризм: дослідження </w:t>
      </w:r>
      <w:r w:rsidRPr="00CF356E">
        <w:rPr>
          <w:sz w:val="28"/>
          <w:szCs w:val="28"/>
          <w:lang w:val="uk-UA"/>
        </w:rPr>
        <w:lastRenderedPageBreak/>
        <w:t>політики Південної Америки» (1973)</w:t>
      </w:r>
      <w:r>
        <w:rPr>
          <w:sz w:val="28"/>
          <w:szCs w:val="28"/>
          <w:lang w:val="uk-UA"/>
        </w:rPr>
        <w:t xml:space="preserve">, де автор </w:t>
      </w:r>
      <w:r w:rsidRPr="00CF356E">
        <w:rPr>
          <w:sz w:val="28"/>
          <w:szCs w:val="28"/>
          <w:lang w:val="uk-UA"/>
        </w:rPr>
        <w:t>обґрунтовує</w:t>
      </w:r>
      <w:r>
        <w:rPr>
          <w:sz w:val="28"/>
          <w:szCs w:val="28"/>
          <w:lang w:val="uk-UA"/>
        </w:rPr>
        <w:t xml:space="preserve"> власну позицію щодо існування у сучасному світі високомодернізованої форми</w:t>
      </w:r>
      <w:r w:rsidRPr="00CF356E">
        <w:rPr>
          <w:sz w:val="28"/>
          <w:szCs w:val="28"/>
          <w:lang w:val="uk-UA"/>
        </w:rPr>
        <w:t xml:space="preserve"> авторитаризму</w:t>
      </w:r>
      <w:r>
        <w:rPr>
          <w:sz w:val="28"/>
          <w:szCs w:val="28"/>
          <w:lang w:val="uk-UA"/>
        </w:rPr>
        <w:t xml:space="preserve"> на економічній базисі. Серед вітчизняних авторів дослідженням теоретичних та практичних проблем  конституювання авторитарних режимів займаються такі автори як</w:t>
      </w:r>
      <w:r w:rsidRPr="00642680">
        <w:rPr>
          <w:sz w:val="28"/>
          <w:szCs w:val="28"/>
        </w:rPr>
        <w:t xml:space="preserve"> </w:t>
      </w:r>
      <w:r>
        <w:rPr>
          <w:sz w:val="28"/>
          <w:szCs w:val="28"/>
          <w:lang w:val="uk-UA"/>
        </w:rPr>
        <w:t>Ю. Мацієвський, О. Фісун, А. Колодій, М. Рябчик, Г. Шипунов, О. Долженков, В. В. Голуб</w:t>
      </w:r>
      <w:r w:rsidRPr="006F0800">
        <w:rPr>
          <w:sz w:val="28"/>
          <w:szCs w:val="28"/>
        </w:rPr>
        <w:t xml:space="preserve">, </w:t>
      </w:r>
      <w:r>
        <w:rPr>
          <w:sz w:val="28"/>
          <w:szCs w:val="28"/>
          <w:lang w:val="uk-UA"/>
        </w:rPr>
        <w:t>Р. Кисленко та ін. Зокрема, Г. Шипунов у статті «Авторитарний політичний режим</w:t>
      </w:r>
      <w:r w:rsidRPr="008F2369">
        <w:rPr>
          <w:sz w:val="28"/>
          <w:szCs w:val="28"/>
          <w:lang w:val="uk-UA"/>
        </w:rPr>
        <w:t xml:space="preserve">: </w:t>
      </w:r>
      <w:r>
        <w:rPr>
          <w:sz w:val="28"/>
          <w:szCs w:val="28"/>
          <w:lang w:val="uk-UA"/>
        </w:rPr>
        <w:t>теоретико - методологічні підходи до визначення» наголошує на різнобічному трактуванні феномену авторитаризму у західній, російській та вітчизняній науковій традиції.</w:t>
      </w:r>
    </w:p>
    <w:p w:rsidR="008F7BD2" w:rsidRPr="00F83A8F" w:rsidRDefault="008F7BD2" w:rsidP="008F7BD2">
      <w:pPr>
        <w:spacing w:line="360" w:lineRule="auto"/>
        <w:ind w:firstLine="540"/>
        <w:jc w:val="both"/>
        <w:rPr>
          <w:sz w:val="28"/>
          <w:szCs w:val="28"/>
          <w:lang w:val="uk-UA"/>
        </w:rPr>
      </w:pPr>
      <w:r w:rsidRPr="000D0994">
        <w:rPr>
          <w:b/>
          <w:sz w:val="28"/>
          <w:szCs w:val="28"/>
          <w:lang w:val="uk-UA"/>
        </w:rPr>
        <w:t>Методи</w:t>
      </w:r>
      <w:r>
        <w:rPr>
          <w:b/>
          <w:sz w:val="28"/>
          <w:szCs w:val="28"/>
          <w:lang w:val="uk-UA"/>
        </w:rPr>
        <w:t xml:space="preserve"> дослідження</w:t>
      </w:r>
      <w:r w:rsidRPr="000D0994">
        <w:rPr>
          <w:b/>
          <w:sz w:val="28"/>
          <w:szCs w:val="28"/>
          <w:lang w:val="uk-UA"/>
        </w:rPr>
        <w:t>.</w:t>
      </w:r>
      <w:r w:rsidRPr="00526A09">
        <w:rPr>
          <w:b/>
          <w:sz w:val="28"/>
          <w:szCs w:val="28"/>
        </w:rPr>
        <w:t xml:space="preserve"> </w:t>
      </w:r>
      <w:r w:rsidRPr="00E96FE1">
        <w:rPr>
          <w:sz w:val="28"/>
          <w:szCs w:val="28"/>
          <w:lang w:val="uk-UA"/>
        </w:rPr>
        <w:t>У дипломній роботі бакалавра використано такі науково - методологічні підходи як системний, конфліктологічний та історичний.</w:t>
      </w:r>
      <w:r w:rsidRPr="009E04D0">
        <w:rPr>
          <w:sz w:val="28"/>
          <w:szCs w:val="28"/>
        </w:rPr>
        <w:t xml:space="preserve"> </w:t>
      </w:r>
      <w:r>
        <w:rPr>
          <w:sz w:val="28"/>
          <w:szCs w:val="28"/>
          <w:lang w:val="uk-UA"/>
        </w:rPr>
        <w:t>У цьому переліку саме конфліктологічний підхід займає особливе місце, оскільки сучасні авторитарні та гібридні режими продукують конфлікт як як технологію взаємодії на зовнішньому та внутрішньому рівні, у віртуальному спектрі пошуку наявних ворогів та у реальній політичній ситуації.</w:t>
      </w:r>
      <w:r w:rsidRPr="00E96FE1">
        <w:rPr>
          <w:sz w:val="28"/>
          <w:szCs w:val="28"/>
          <w:lang w:val="uk-UA"/>
        </w:rPr>
        <w:t xml:space="preserve"> Серед теоретичних методів застосовані методи абстрагування та типологізації для виділення окремих різновидів авторитарних політичних режимів</w:t>
      </w:r>
      <w:r w:rsidRPr="00E436AC">
        <w:rPr>
          <w:sz w:val="28"/>
          <w:szCs w:val="28"/>
          <w:lang w:val="uk-UA"/>
        </w:rPr>
        <w:t xml:space="preserve"> </w:t>
      </w:r>
      <w:r>
        <w:rPr>
          <w:sz w:val="28"/>
          <w:szCs w:val="28"/>
          <w:lang w:val="uk-UA"/>
        </w:rPr>
        <w:t>у їх еволюційному становленні та трансформації за певні проміжки часу</w:t>
      </w:r>
      <w:r w:rsidRPr="00E96FE1">
        <w:rPr>
          <w:sz w:val="28"/>
          <w:szCs w:val="28"/>
          <w:lang w:val="uk-UA"/>
        </w:rPr>
        <w:t>, метод історичної аналогії у відповідності з яким можна провести зв'язок між авторитарним формами володарювання у минулому та сучасними гібридними формами.</w:t>
      </w:r>
      <w:r>
        <w:rPr>
          <w:sz w:val="28"/>
          <w:szCs w:val="28"/>
          <w:lang w:val="uk-UA"/>
        </w:rPr>
        <w:t xml:space="preserve"> У роботі використані й прикладні методи дослідження. По - перше, це метод традиційного текстового аналізу, також контент аналіз періодичниз видань з метою знаходження виявів авторитарності у риториці політичних та державних діячів сучасності.</w:t>
      </w:r>
      <w:r w:rsidRPr="008F7BD2">
        <w:rPr>
          <w:sz w:val="28"/>
          <w:szCs w:val="28"/>
          <w:lang w:val="uk-UA"/>
        </w:rPr>
        <w:t xml:space="preserve"> </w:t>
      </w:r>
      <w:r>
        <w:rPr>
          <w:sz w:val="28"/>
          <w:szCs w:val="28"/>
          <w:lang w:val="uk-UA"/>
        </w:rPr>
        <w:t>По - друге, біографічний метод у оцінці особливостей становлення авторитарної особистості як стрижня відповідного типу політичного режиму. Також для аналізу впливу не інституційних факторів на становлення авторитарного політичного режиму.</w:t>
      </w:r>
    </w:p>
    <w:p w:rsidR="008F7BD2" w:rsidRPr="00307C24" w:rsidRDefault="008F7BD2" w:rsidP="008F7BD2">
      <w:pPr>
        <w:spacing w:line="360" w:lineRule="auto"/>
        <w:ind w:firstLine="540"/>
        <w:jc w:val="both"/>
        <w:rPr>
          <w:sz w:val="28"/>
          <w:szCs w:val="28"/>
          <w:lang w:val="uk-UA"/>
        </w:rPr>
      </w:pPr>
      <w:r w:rsidRPr="00307C24">
        <w:rPr>
          <w:b/>
          <w:sz w:val="28"/>
          <w:szCs w:val="28"/>
          <w:lang w:val="uk-UA"/>
        </w:rPr>
        <w:t>Структура досл</w:t>
      </w:r>
      <w:r w:rsidRPr="00B10D6D">
        <w:rPr>
          <w:b/>
          <w:sz w:val="28"/>
          <w:szCs w:val="28"/>
          <w:lang w:val="uk-UA"/>
        </w:rPr>
        <w:t>ідження.</w:t>
      </w:r>
      <w:r>
        <w:rPr>
          <w:b/>
          <w:sz w:val="28"/>
          <w:szCs w:val="28"/>
          <w:lang w:val="uk-UA"/>
        </w:rPr>
        <w:t xml:space="preserve"> </w:t>
      </w:r>
      <w:r w:rsidRPr="00307C24">
        <w:rPr>
          <w:sz w:val="28"/>
          <w:szCs w:val="28"/>
          <w:lang w:val="uk-UA"/>
        </w:rPr>
        <w:t>Дипломна робота бакалавра складається з дво</w:t>
      </w:r>
      <w:r>
        <w:rPr>
          <w:sz w:val="28"/>
          <w:szCs w:val="28"/>
          <w:lang w:val="uk-UA"/>
        </w:rPr>
        <w:t>х розділів, п’яти підрозділів</w:t>
      </w:r>
      <w:r w:rsidRPr="00307C24">
        <w:rPr>
          <w:sz w:val="28"/>
          <w:szCs w:val="28"/>
          <w:lang w:val="uk-UA"/>
        </w:rPr>
        <w:t>, висновків та списку використаних джерел та літератури</w:t>
      </w:r>
      <w:r>
        <w:rPr>
          <w:sz w:val="28"/>
          <w:szCs w:val="28"/>
          <w:lang w:val="uk-UA"/>
        </w:rPr>
        <w:t>. Загальний об’єм бакалаврської роботи вміщує 5</w:t>
      </w:r>
      <w:r>
        <w:rPr>
          <w:sz w:val="28"/>
          <w:szCs w:val="28"/>
          <w:lang w:val="en-US"/>
        </w:rPr>
        <w:t>3</w:t>
      </w:r>
      <w:r>
        <w:rPr>
          <w:sz w:val="28"/>
          <w:szCs w:val="28"/>
          <w:lang w:val="uk-UA"/>
        </w:rPr>
        <w:t xml:space="preserve"> сторінки.</w:t>
      </w:r>
    </w:p>
    <w:p w:rsidR="008F7BD2" w:rsidRDefault="008F7BD2" w:rsidP="008F7BD2">
      <w:pPr>
        <w:spacing w:line="360" w:lineRule="auto"/>
        <w:rPr>
          <w:b/>
          <w:sz w:val="28"/>
          <w:szCs w:val="28"/>
          <w:lang w:val="uk-UA"/>
        </w:rPr>
      </w:pPr>
    </w:p>
    <w:p w:rsidR="008F7BD2" w:rsidRDefault="008F7BD2" w:rsidP="008F7BD2">
      <w:pPr>
        <w:spacing w:line="360" w:lineRule="auto"/>
        <w:rPr>
          <w:b/>
          <w:sz w:val="28"/>
          <w:szCs w:val="28"/>
          <w:lang w:val="uk-UA"/>
        </w:rPr>
      </w:pPr>
    </w:p>
    <w:p w:rsidR="00A761C4" w:rsidRPr="007E1ABB" w:rsidRDefault="00A761C4" w:rsidP="00A761C4">
      <w:pPr>
        <w:spacing w:line="360" w:lineRule="auto"/>
        <w:jc w:val="both"/>
        <w:rPr>
          <w:sz w:val="28"/>
          <w:szCs w:val="28"/>
          <w:lang w:val="uk-UA"/>
        </w:rPr>
      </w:pPr>
    </w:p>
    <w:p w:rsidR="00A761C4" w:rsidRPr="006D171D" w:rsidRDefault="00A761C4" w:rsidP="00A761C4">
      <w:pPr>
        <w:spacing w:line="360" w:lineRule="auto"/>
        <w:ind w:firstLine="540"/>
        <w:jc w:val="center"/>
        <w:rPr>
          <w:b/>
          <w:sz w:val="28"/>
          <w:szCs w:val="28"/>
          <w:lang w:val="uk-UA"/>
        </w:rPr>
      </w:pPr>
      <w:r w:rsidRPr="006D171D">
        <w:rPr>
          <w:b/>
          <w:sz w:val="28"/>
          <w:szCs w:val="28"/>
          <w:lang w:val="uk-UA"/>
        </w:rPr>
        <w:t>Висновки</w:t>
      </w:r>
    </w:p>
    <w:p w:rsidR="00A761C4" w:rsidRDefault="00A761C4" w:rsidP="00A761C4">
      <w:pPr>
        <w:spacing w:line="360" w:lineRule="auto"/>
        <w:ind w:firstLine="540"/>
        <w:jc w:val="both"/>
        <w:rPr>
          <w:sz w:val="28"/>
          <w:szCs w:val="28"/>
          <w:lang w:val="uk-UA"/>
        </w:rPr>
      </w:pPr>
      <w:r w:rsidRPr="00F964C8">
        <w:rPr>
          <w:sz w:val="28"/>
          <w:szCs w:val="28"/>
        </w:rPr>
        <w:t xml:space="preserve">Авторитаризм можна визначити як недемократичний політичний режим, який передбачає концентрацію влади в руках окремої особи </w:t>
      </w:r>
      <w:r>
        <w:rPr>
          <w:sz w:val="28"/>
          <w:szCs w:val="28"/>
          <w:lang w:val="uk-UA"/>
        </w:rPr>
        <w:t xml:space="preserve">(диктатура) </w:t>
      </w:r>
      <w:r w:rsidRPr="00F964C8">
        <w:rPr>
          <w:sz w:val="28"/>
          <w:szCs w:val="28"/>
        </w:rPr>
        <w:t>або групи осіб</w:t>
      </w:r>
      <w:r>
        <w:rPr>
          <w:sz w:val="28"/>
          <w:szCs w:val="28"/>
          <w:lang w:val="uk-UA"/>
        </w:rPr>
        <w:t xml:space="preserve"> (хунта). Феномен авторитаризму наближений</w:t>
      </w:r>
      <w:r w:rsidRPr="00332713">
        <w:rPr>
          <w:sz w:val="28"/>
          <w:szCs w:val="28"/>
          <w:lang w:val="uk-UA"/>
        </w:rPr>
        <w:t xml:space="preserve"> до таких категорій, як тиранія, деспотизм, автократія, абсо</w:t>
      </w:r>
      <w:r>
        <w:rPr>
          <w:sz w:val="28"/>
          <w:szCs w:val="28"/>
          <w:lang w:val="uk-UA"/>
        </w:rPr>
        <w:t>лютизм, диктатура, водночас</w:t>
      </w:r>
      <w:r w:rsidRPr="00332713">
        <w:rPr>
          <w:sz w:val="28"/>
          <w:szCs w:val="28"/>
          <w:lang w:val="uk-UA"/>
        </w:rPr>
        <w:t xml:space="preserve"> має дещо відмінні конотації, які виникають з його іншого походження та характеру застосування</w:t>
      </w:r>
      <w:r w:rsidRPr="00A7371B">
        <w:rPr>
          <w:sz w:val="28"/>
          <w:szCs w:val="28"/>
          <w:lang w:val="uk-UA"/>
        </w:rPr>
        <w:t xml:space="preserve"> </w:t>
      </w:r>
      <w:r>
        <w:rPr>
          <w:sz w:val="28"/>
          <w:szCs w:val="28"/>
          <w:lang w:val="en-US"/>
        </w:rPr>
        <w:t>e</w:t>
      </w:r>
      <w:r w:rsidRPr="00A7371B">
        <w:rPr>
          <w:sz w:val="28"/>
          <w:szCs w:val="28"/>
          <w:lang w:val="uk-UA"/>
        </w:rPr>
        <w:t xml:space="preserve"> </w:t>
      </w:r>
      <w:r>
        <w:rPr>
          <w:sz w:val="28"/>
          <w:szCs w:val="28"/>
          <w:lang w:val="uk-UA"/>
        </w:rPr>
        <w:t xml:space="preserve">процесі еволюційного розвитку. </w:t>
      </w:r>
    </w:p>
    <w:p w:rsidR="00A761C4" w:rsidRDefault="00A761C4" w:rsidP="00A761C4">
      <w:pPr>
        <w:spacing w:line="360" w:lineRule="auto"/>
        <w:ind w:firstLine="540"/>
        <w:jc w:val="both"/>
        <w:rPr>
          <w:sz w:val="28"/>
          <w:szCs w:val="28"/>
          <w:lang w:val="uk-UA"/>
        </w:rPr>
      </w:pPr>
      <w:r>
        <w:rPr>
          <w:sz w:val="28"/>
          <w:szCs w:val="28"/>
          <w:lang w:val="uk-UA"/>
        </w:rPr>
        <w:t xml:space="preserve">Авторитарний політичний режим може бути проаналізований у контексті соціологічного та нормативного (юридичного) підходу. У першому випадку дослідницький акцент робиться на особливостях соціальної взаємодії в межах режиму (відносини - держава та суспільство, держава та різноманітні соціальні групи). У випадку аналітичної роботи та розгляду авторитарного політичного режиму за допомогою юридичного (нормативного) підходу дослідницький акцент переміщується на існуючу нормативну базу функціонування політичного режиму авторитарного типу. Звичайно у реальному дослідницькому процесі слід повязувати два методологічних підходи, оскільки кожен може розкрити різні сторони у виникненні й еволюції авторитаризму. </w:t>
      </w:r>
    </w:p>
    <w:p w:rsidR="00A761C4" w:rsidRPr="00A761C4" w:rsidRDefault="00A761C4" w:rsidP="00A761C4">
      <w:pPr>
        <w:spacing w:line="360" w:lineRule="auto"/>
        <w:ind w:firstLine="540"/>
        <w:jc w:val="both"/>
        <w:rPr>
          <w:sz w:val="28"/>
          <w:szCs w:val="28"/>
          <w:lang w:val="uk-UA"/>
        </w:rPr>
      </w:pPr>
      <w:r>
        <w:rPr>
          <w:sz w:val="28"/>
          <w:szCs w:val="28"/>
          <w:lang w:val="uk-UA"/>
        </w:rPr>
        <w:t>Також дані підходи відображають різні еволюційні моделі політичного режиму авторитаризму, тобто уявлення щодо історичних форм та можливих модифікацій авторитарного режиму різняться у відповідності до дихотомії двох парадигм бачення.</w:t>
      </w:r>
    </w:p>
    <w:p w:rsidR="00A761C4" w:rsidRPr="007B4B57" w:rsidRDefault="00A761C4" w:rsidP="00A761C4">
      <w:pPr>
        <w:spacing w:line="360" w:lineRule="auto"/>
        <w:ind w:firstLine="540"/>
        <w:jc w:val="both"/>
        <w:rPr>
          <w:sz w:val="28"/>
          <w:szCs w:val="28"/>
        </w:rPr>
      </w:pPr>
      <w:r>
        <w:rPr>
          <w:sz w:val="28"/>
          <w:szCs w:val="28"/>
        </w:rPr>
        <w:t>П</w:t>
      </w:r>
      <w:r w:rsidRPr="00CB61EB">
        <w:rPr>
          <w:sz w:val="28"/>
          <w:szCs w:val="28"/>
        </w:rPr>
        <w:t>ерехід від авторитаризму до демократії здійснюється в кілька етапів: криза авторитарного режиму; лібералізація його; встановлення демократії</w:t>
      </w:r>
      <w:r w:rsidRPr="005F6AA8">
        <w:rPr>
          <w:sz w:val="28"/>
          <w:szCs w:val="28"/>
        </w:rPr>
        <w:t xml:space="preserve"> (</w:t>
      </w:r>
      <w:r>
        <w:rPr>
          <w:sz w:val="28"/>
          <w:szCs w:val="28"/>
        </w:rPr>
        <w:t xml:space="preserve">демократичного </w:t>
      </w:r>
      <w:r>
        <w:rPr>
          <w:sz w:val="28"/>
          <w:szCs w:val="28"/>
          <w:lang w:val="uk-UA"/>
        </w:rPr>
        <w:t>політичного (державного) режиму, форми правління</w:t>
      </w:r>
      <w:r w:rsidRPr="007B4B57">
        <w:rPr>
          <w:sz w:val="28"/>
          <w:szCs w:val="28"/>
        </w:rPr>
        <w:t>.</w:t>
      </w:r>
    </w:p>
    <w:p w:rsidR="00A761C4" w:rsidRDefault="00A761C4" w:rsidP="00A761C4">
      <w:pPr>
        <w:spacing w:line="360" w:lineRule="auto"/>
        <w:ind w:firstLine="540"/>
        <w:jc w:val="both"/>
        <w:rPr>
          <w:sz w:val="28"/>
          <w:szCs w:val="28"/>
          <w:lang w:val="uk-UA"/>
        </w:rPr>
      </w:pPr>
      <w:r>
        <w:rPr>
          <w:sz w:val="28"/>
          <w:szCs w:val="28"/>
          <w:lang w:val="uk-UA"/>
        </w:rPr>
        <w:t>Для сучасних</w:t>
      </w:r>
      <w:r w:rsidRPr="0091005E">
        <w:rPr>
          <w:sz w:val="28"/>
          <w:szCs w:val="28"/>
        </w:rPr>
        <w:t xml:space="preserve"> </w:t>
      </w:r>
      <w:r>
        <w:rPr>
          <w:sz w:val="28"/>
          <w:szCs w:val="28"/>
          <w:lang w:val="uk-UA"/>
        </w:rPr>
        <w:t>авторитарних політичних режимів, що виникають в контексті невдалих демократичних перетворень, характерні риси</w:t>
      </w:r>
      <w:r w:rsidRPr="00355E0F">
        <w:rPr>
          <w:sz w:val="28"/>
          <w:szCs w:val="28"/>
        </w:rPr>
        <w:t xml:space="preserve">: </w:t>
      </w:r>
      <w:r>
        <w:rPr>
          <w:sz w:val="28"/>
          <w:szCs w:val="28"/>
          <w:lang w:val="uk-UA"/>
        </w:rPr>
        <w:lastRenderedPageBreak/>
        <w:t>зосередження влади в руках авторитарного лідера, рекрутування політичної еліти призначенням зверху, шляхом спеціальних процедур. На відміну від тоталітаризму, тут здебільшого зберігається автономія особи та суспільства в неполітичних сферах, не використовуються масові репресії, хоча застосовується вибірковий політичний терор у формі політичних вбивств, можливе використання державного примусу для проведення «чисток» державного апарату, можливе обмеження числа партій, профспілок, інших недержавних організацій. За авторитарного політичного режиму здебільшого відсутня ідеологічна основа перебудови суспільства і водночас немає психосоціального підґрунтя для здійснення тотального державного контролю в суспільстві так само, як і для примусової зміни соціально - класової стратифікації. Авторитарний політичний режим в цілому сумісний з економічним, соціальним, культурним  і частково ідеологічним плюралізмом. Найбільш стійкими є авторитарні політичні режими на традиційній основі, де влада має характерні ознаки сакралізації (Саудівська Аравія), прямо спирається на релігійну платформу.</w:t>
      </w:r>
    </w:p>
    <w:p w:rsidR="00A761C4" w:rsidRPr="00FF02B1" w:rsidRDefault="00A761C4" w:rsidP="00A761C4">
      <w:pPr>
        <w:spacing w:line="360" w:lineRule="auto"/>
        <w:ind w:firstLine="540"/>
        <w:jc w:val="both"/>
        <w:rPr>
          <w:sz w:val="28"/>
          <w:szCs w:val="28"/>
          <w:lang w:val="uk-UA"/>
        </w:rPr>
      </w:pPr>
      <w:r>
        <w:rPr>
          <w:sz w:val="28"/>
          <w:szCs w:val="28"/>
          <w:lang w:val="uk-UA"/>
        </w:rPr>
        <w:t>Авторитарний політичний режим вважається виправданим у період перехідних станів суспільства, така його популярність продиктована його «достоїнствами», а саме</w:t>
      </w:r>
      <w:r w:rsidRPr="00F37CD1">
        <w:rPr>
          <w:sz w:val="28"/>
          <w:szCs w:val="28"/>
          <w:lang w:val="uk-UA"/>
        </w:rPr>
        <w:t xml:space="preserve">: </w:t>
      </w:r>
      <w:r>
        <w:rPr>
          <w:sz w:val="28"/>
          <w:szCs w:val="28"/>
          <w:lang w:val="uk-UA"/>
        </w:rPr>
        <w:t>здатністю швидко забезпечити суспільний порядок, навіть шляхом репресування окремих суспільних груп, реорганізувати суспільні структури, сконцентруватися на вирішенні певних суспільних завдань, перед усім, на відтворенні соціально - економічної рівновагив суспільстві, що порушується через монопольне становище в суспільстві фінансово - промислових груп. Проте безумовно переважаючими є саме негативний потенціал авторитарних режимів в умовах глобальної системи взаємодії.</w:t>
      </w:r>
    </w:p>
    <w:p w:rsidR="00A761C4" w:rsidRPr="00D87A99" w:rsidRDefault="00A761C4" w:rsidP="00A761C4">
      <w:pPr>
        <w:spacing w:line="360" w:lineRule="auto"/>
        <w:ind w:firstLine="540"/>
        <w:jc w:val="both"/>
        <w:rPr>
          <w:sz w:val="28"/>
          <w:szCs w:val="28"/>
          <w:lang w:val="uk-UA"/>
        </w:rPr>
      </w:pPr>
      <w:r>
        <w:rPr>
          <w:sz w:val="28"/>
          <w:szCs w:val="28"/>
          <w:lang w:val="uk-UA"/>
        </w:rPr>
        <w:t>В умовах глобальних трансформацій авторитарний політичний режим зазнає неминучих кардинальних змін.</w:t>
      </w:r>
      <w:r w:rsidRPr="000929A6">
        <w:rPr>
          <w:sz w:val="28"/>
          <w:szCs w:val="28"/>
          <w:lang w:val="uk-UA"/>
        </w:rPr>
        <w:t xml:space="preserve"> </w:t>
      </w:r>
      <w:r>
        <w:rPr>
          <w:sz w:val="28"/>
          <w:szCs w:val="28"/>
          <w:lang w:val="uk-UA"/>
        </w:rPr>
        <w:t>«</w:t>
      </w:r>
      <w:r>
        <w:rPr>
          <w:sz w:val="28"/>
          <w:szCs w:val="28"/>
        </w:rPr>
        <w:t>Чисті типи</w:t>
      </w:r>
      <w:r>
        <w:rPr>
          <w:sz w:val="28"/>
          <w:szCs w:val="28"/>
          <w:lang w:val="uk-UA"/>
        </w:rPr>
        <w:t>»</w:t>
      </w:r>
      <w:r>
        <w:rPr>
          <w:sz w:val="28"/>
          <w:szCs w:val="28"/>
        </w:rPr>
        <w:t xml:space="preserve"> </w:t>
      </w:r>
      <w:r>
        <w:rPr>
          <w:sz w:val="28"/>
          <w:szCs w:val="28"/>
          <w:lang w:val="uk-UA"/>
        </w:rPr>
        <w:t>авторитарних</w:t>
      </w:r>
      <w:r w:rsidRPr="00C123D6">
        <w:rPr>
          <w:sz w:val="28"/>
          <w:szCs w:val="28"/>
        </w:rPr>
        <w:t xml:space="preserve"> режимів у реальному суспільному житті зустрічаються нечасто. Як правило, ф</w:t>
      </w:r>
      <w:r>
        <w:rPr>
          <w:sz w:val="28"/>
          <w:szCs w:val="28"/>
        </w:rPr>
        <w:t xml:space="preserve">ормуються ті чи інші різновиди </w:t>
      </w:r>
      <w:r>
        <w:rPr>
          <w:sz w:val="28"/>
          <w:szCs w:val="28"/>
          <w:lang w:val="uk-UA"/>
        </w:rPr>
        <w:t>«</w:t>
      </w:r>
      <w:r>
        <w:rPr>
          <w:sz w:val="28"/>
          <w:szCs w:val="28"/>
        </w:rPr>
        <w:t>змішаних</w:t>
      </w:r>
      <w:r>
        <w:rPr>
          <w:sz w:val="28"/>
          <w:szCs w:val="28"/>
          <w:lang w:val="uk-UA"/>
        </w:rPr>
        <w:t xml:space="preserve">» </w:t>
      </w:r>
      <w:r w:rsidRPr="00C123D6">
        <w:rPr>
          <w:sz w:val="28"/>
          <w:szCs w:val="28"/>
        </w:rPr>
        <w:t>режимів</w:t>
      </w:r>
      <w:r>
        <w:rPr>
          <w:sz w:val="28"/>
          <w:szCs w:val="28"/>
          <w:lang w:val="uk-UA"/>
        </w:rPr>
        <w:t xml:space="preserve">, які існуюють у власному </w:t>
      </w:r>
      <w:r>
        <w:rPr>
          <w:sz w:val="28"/>
          <w:szCs w:val="28"/>
          <w:lang w:val="uk-UA"/>
        </w:rPr>
        <w:lastRenderedPageBreak/>
        <w:t>унікальному середовищі</w:t>
      </w:r>
      <w:r w:rsidRPr="00C123D6">
        <w:rPr>
          <w:sz w:val="28"/>
          <w:szCs w:val="28"/>
        </w:rPr>
        <w:t xml:space="preserve">. </w:t>
      </w:r>
      <w:r>
        <w:rPr>
          <w:sz w:val="28"/>
          <w:szCs w:val="28"/>
          <w:lang w:val="uk-UA"/>
        </w:rPr>
        <w:t>Для таких режимів властивим є широкий спектр застосування політичного маніпулювання як комплексу психологічних дій, спрямованих на приховане коригування масової свідомості з метою безпосереднього стимулювання суспільної активності у потрібному напрямі боротьби за політичну влади, її захоплення, використання, утримання.</w:t>
      </w:r>
      <w:r w:rsidRPr="00D87A99">
        <w:rPr>
          <w:sz w:val="28"/>
          <w:szCs w:val="28"/>
        </w:rPr>
        <w:t xml:space="preserve"> </w:t>
      </w:r>
      <w:r>
        <w:rPr>
          <w:sz w:val="28"/>
          <w:szCs w:val="28"/>
          <w:lang w:val="uk-UA"/>
        </w:rPr>
        <w:t>Режим концентрується на стратегіях кристалізації суспільної думки, тобто технологіях, методах й алгоритмах, які забезпечують досягнення головної у ПР мети - умовного політичного консенсусу, який насправді маю віртуальний характер та забезпечується маніпулятивної діяльністю основнх ЗМІ у країні.</w:t>
      </w:r>
    </w:p>
    <w:p w:rsidR="00A761C4" w:rsidRDefault="00A761C4" w:rsidP="00A761C4">
      <w:pPr>
        <w:spacing w:line="360" w:lineRule="auto"/>
        <w:ind w:firstLine="540"/>
        <w:jc w:val="both"/>
        <w:rPr>
          <w:sz w:val="28"/>
          <w:szCs w:val="28"/>
          <w:lang w:val="uk-UA"/>
        </w:rPr>
      </w:pPr>
      <w:r>
        <w:rPr>
          <w:sz w:val="28"/>
          <w:szCs w:val="28"/>
          <w:lang w:val="uk-UA"/>
        </w:rPr>
        <w:t xml:space="preserve">На сучасному етапі суспільно-політичного розвитку превалюють так звані «гібридні режими», що поєднують в собі демократичні та авторитарні елементи. Авторитарній елементи домінують, демократичні часто репрезентують «фасад» необхідний для сбалансованих відносин та легітимації перед світовим співтовариством. </w:t>
      </w:r>
    </w:p>
    <w:p w:rsidR="00A761C4" w:rsidRDefault="00A761C4" w:rsidP="00A761C4">
      <w:pPr>
        <w:spacing w:line="360" w:lineRule="auto"/>
        <w:ind w:firstLine="540"/>
        <w:jc w:val="both"/>
        <w:rPr>
          <w:sz w:val="28"/>
          <w:szCs w:val="28"/>
          <w:lang w:val="uk-UA"/>
        </w:rPr>
      </w:pPr>
      <w:r>
        <w:rPr>
          <w:sz w:val="28"/>
          <w:szCs w:val="28"/>
          <w:lang w:val="uk-UA"/>
        </w:rPr>
        <w:t>Гібридні політичні режими можливо розглядати як в якості транзитних (перехідних), так і в контексті особливих форм синтезу владних принципів, векторів розвитку, функціонального наповнення.</w:t>
      </w:r>
      <w:r w:rsidRPr="006D171D">
        <w:rPr>
          <w:sz w:val="28"/>
          <w:szCs w:val="28"/>
          <w:lang w:val="uk-UA"/>
        </w:rPr>
        <w:t xml:space="preserve"> </w:t>
      </w:r>
      <w:r>
        <w:rPr>
          <w:sz w:val="28"/>
          <w:szCs w:val="28"/>
          <w:lang w:val="uk-UA"/>
        </w:rPr>
        <w:t>Гібридизація авторитарного режиму - це прямий наслідок потреби у «виживанні» та підтримці.</w:t>
      </w:r>
      <w:r w:rsidRPr="007D2F46">
        <w:rPr>
          <w:sz w:val="28"/>
          <w:szCs w:val="28"/>
          <w:lang w:val="uk-UA"/>
        </w:rPr>
        <w:t xml:space="preserve"> </w:t>
      </w:r>
      <w:r>
        <w:rPr>
          <w:sz w:val="28"/>
          <w:szCs w:val="28"/>
          <w:lang w:val="uk-UA"/>
        </w:rPr>
        <w:t xml:space="preserve">В цілому </w:t>
      </w:r>
      <w:r w:rsidRPr="007D2F46">
        <w:rPr>
          <w:sz w:val="28"/>
          <w:szCs w:val="28"/>
          <w:lang w:val="uk-UA"/>
        </w:rPr>
        <w:t>гібридний авторитаризм характеризується тим, що політичні рішення дуже часто ухвалюються без правових підстав. Тобто, нормативні рішення приймаються лише після індивідуальних рішень авторитарного керівництва, наділеного багатьма особистими прерогативами</w:t>
      </w:r>
      <w:r>
        <w:rPr>
          <w:sz w:val="28"/>
          <w:szCs w:val="28"/>
          <w:lang w:val="uk-UA"/>
        </w:rPr>
        <w:t>.</w:t>
      </w:r>
    </w:p>
    <w:p w:rsidR="00A761C4" w:rsidRDefault="00A761C4" w:rsidP="00A761C4">
      <w:pPr>
        <w:pStyle w:val="a3"/>
        <w:spacing w:before="0" w:beforeAutospacing="0" w:after="120" w:afterAutospacing="0" w:line="360" w:lineRule="auto"/>
        <w:ind w:firstLine="540"/>
        <w:jc w:val="both"/>
        <w:textAlignment w:val="baseline"/>
        <w:rPr>
          <w:sz w:val="28"/>
          <w:szCs w:val="28"/>
          <w:lang w:val="uk-UA"/>
        </w:rPr>
      </w:pPr>
      <w:r>
        <w:rPr>
          <w:sz w:val="28"/>
          <w:szCs w:val="28"/>
          <w:lang w:val="uk-UA"/>
        </w:rPr>
        <w:t xml:space="preserve">Політичний режим в Україні пройшов досить довгий трасформаційний шлях. Проте і в сучасних умовах він має яскраво виражений перехідний характер, тобто має нестійку форму й характеризується нестабільністю. Сутнісно можна визначити політичний режим в Україні як транзитивний демократичний режим з делегативною характеристикою. Остання означає існування яскраво вираженої довіри Президенту як гаранту виконання Конституції й фактичному лідеру нації. Більшість сподівань українських </w:t>
      </w:r>
      <w:r>
        <w:rPr>
          <w:sz w:val="28"/>
          <w:szCs w:val="28"/>
          <w:lang w:val="uk-UA"/>
        </w:rPr>
        <w:lastRenderedPageBreak/>
        <w:t>громадян на реформування та покращення життєвого рівня пов</w:t>
      </w:r>
      <w:r w:rsidRPr="00DB13A3">
        <w:rPr>
          <w:sz w:val="28"/>
          <w:szCs w:val="28"/>
        </w:rPr>
        <w:t>’</w:t>
      </w:r>
      <w:r>
        <w:rPr>
          <w:sz w:val="28"/>
          <w:szCs w:val="28"/>
          <w:lang w:val="uk-UA"/>
        </w:rPr>
        <w:t>язуються саме з інститутом президентства.</w:t>
      </w:r>
    </w:p>
    <w:p w:rsidR="00A761C4" w:rsidRDefault="00A761C4" w:rsidP="00A761C4">
      <w:pPr>
        <w:pStyle w:val="a3"/>
        <w:spacing w:before="0" w:beforeAutospacing="0" w:after="120" w:afterAutospacing="0" w:line="360" w:lineRule="auto"/>
        <w:ind w:firstLine="540"/>
        <w:jc w:val="both"/>
        <w:textAlignment w:val="baseline"/>
        <w:rPr>
          <w:sz w:val="28"/>
          <w:szCs w:val="28"/>
          <w:lang w:val="uk-UA"/>
        </w:rPr>
      </w:pPr>
      <w:r w:rsidRPr="007248D6">
        <w:rPr>
          <w:sz w:val="28"/>
          <w:szCs w:val="28"/>
          <w:lang w:val="uk-UA"/>
        </w:rPr>
        <w:t xml:space="preserve"> Подолання «радянських» та «пострадянських» елементі</w:t>
      </w:r>
      <w:r>
        <w:rPr>
          <w:sz w:val="28"/>
          <w:szCs w:val="28"/>
          <w:lang w:val="uk-UA"/>
        </w:rPr>
        <w:t>в</w:t>
      </w:r>
      <w:r w:rsidRPr="007248D6">
        <w:rPr>
          <w:sz w:val="28"/>
          <w:szCs w:val="28"/>
          <w:lang w:val="uk-UA"/>
        </w:rPr>
        <w:t xml:space="preserve"> у системі влади та суспільно - політичних відносинах - це головна практична потреба українського суспільства у трансформаційному вимірі. Тобто, демократизація </w:t>
      </w:r>
      <w:r>
        <w:rPr>
          <w:sz w:val="28"/>
          <w:szCs w:val="28"/>
          <w:lang w:val="uk-UA"/>
        </w:rPr>
        <w:t xml:space="preserve">та неізольованість (публічність) влади </w:t>
      </w:r>
      <w:r w:rsidRPr="007248D6">
        <w:rPr>
          <w:sz w:val="28"/>
          <w:szCs w:val="28"/>
          <w:lang w:val="uk-UA"/>
        </w:rPr>
        <w:t>залишається відкритою проблемою у перетворення існуючих політичних структур, подоланні авторитарного синдрому й відповідних стереотипів у ментальності, установок у політичній культурі нації</w:t>
      </w:r>
      <w:r>
        <w:rPr>
          <w:sz w:val="28"/>
          <w:szCs w:val="28"/>
          <w:lang w:val="uk-UA"/>
        </w:rPr>
        <w:t>.</w:t>
      </w: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pStyle w:val="a3"/>
        <w:spacing w:before="0" w:beforeAutospacing="0" w:after="120" w:afterAutospacing="0" w:line="360" w:lineRule="auto"/>
        <w:jc w:val="both"/>
        <w:textAlignment w:val="baseline"/>
        <w:rPr>
          <w:sz w:val="28"/>
          <w:szCs w:val="28"/>
          <w:lang w:val="uk-UA"/>
        </w:rPr>
      </w:pPr>
    </w:p>
    <w:p w:rsidR="00A761C4" w:rsidRPr="007E1ABB" w:rsidRDefault="00A761C4" w:rsidP="00A761C4">
      <w:pPr>
        <w:pStyle w:val="a3"/>
        <w:spacing w:before="0" w:beforeAutospacing="0" w:after="120" w:afterAutospacing="0" w:line="360" w:lineRule="auto"/>
        <w:jc w:val="both"/>
        <w:textAlignment w:val="baseline"/>
        <w:rPr>
          <w:sz w:val="28"/>
          <w:szCs w:val="28"/>
          <w:lang w:val="uk-UA"/>
        </w:rPr>
      </w:pPr>
    </w:p>
    <w:p w:rsidR="00A761C4" w:rsidRDefault="00A761C4" w:rsidP="00A761C4">
      <w:pPr>
        <w:spacing w:line="360" w:lineRule="auto"/>
        <w:ind w:firstLine="540"/>
        <w:jc w:val="both"/>
        <w:rPr>
          <w:b/>
          <w:sz w:val="28"/>
          <w:szCs w:val="28"/>
          <w:lang w:val="uk-UA"/>
        </w:rPr>
      </w:pPr>
      <w:r>
        <w:rPr>
          <w:b/>
          <w:sz w:val="28"/>
          <w:szCs w:val="28"/>
          <w:lang w:val="uk-UA"/>
        </w:rPr>
        <w:t>Список використаних джерел та літератури</w:t>
      </w:r>
    </w:p>
    <w:p w:rsidR="00A761C4" w:rsidRDefault="00A761C4" w:rsidP="00A761C4">
      <w:pPr>
        <w:spacing w:line="360" w:lineRule="auto"/>
        <w:jc w:val="both"/>
        <w:rPr>
          <w:sz w:val="28"/>
          <w:szCs w:val="28"/>
          <w:lang w:val="uk-UA"/>
        </w:rPr>
      </w:pPr>
      <w:r w:rsidRPr="004532C7">
        <w:rPr>
          <w:sz w:val="28"/>
          <w:szCs w:val="28"/>
        </w:rPr>
        <w:t xml:space="preserve">1. </w:t>
      </w:r>
      <w:r>
        <w:rPr>
          <w:sz w:val="28"/>
          <w:szCs w:val="28"/>
          <w:lang w:val="uk-UA"/>
        </w:rPr>
        <w:t xml:space="preserve">Аджемоглу Д. Чому нації занепадають </w:t>
      </w:r>
      <w:r w:rsidRPr="00C94EA0">
        <w:rPr>
          <w:sz w:val="28"/>
          <w:szCs w:val="28"/>
        </w:rPr>
        <w:t xml:space="preserve">/ </w:t>
      </w:r>
      <w:r>
        <w:rPr>
          <w:sz w:val="28"/>
          <w:szCs w:val="28"/>
          <w:lang w:val="uk-UA"/>
        </w:rPr>
        <w:t>пер. з англ.. Олександра Дем’янчука. - 2 - ге вид., випр., - К.</w:t>
      </w:r>
      <w:r w:rsidRPr="00C94EA0">
        <w:rPr>
          <w:sz w:val="28"/>
          <w:szCs w:val="28"/>
        </w:rPr>
        <w:t xml:space="preserve">: </w:t>
      </w:r>
      <w:r>
        <w:rPr>
          <w:sz w:val="28"/>
          <w:szCs w:val="28"/>
          <w:lang w:val="uk-UA"/>
        </w:rPr>
        <w:t>Наш формат, 2017. - 440 с.</w:t>
      </w:r>
    </w:p>
    <w:p w:rsidR="00A761C4" w:rsidRPr="00F83A8F" w:rsidRDefault="00A761C4" w:rsidP="00A761C4">
      <w:pPr>
        <w:spacing w:line="360" w:lineRule="auto"/>
        <w:jc w:val="both"/>
        <w:rPr>
          <w:sz w:val="28"/>
          <w:szCs w:val="28"/>
          <w:lang w:val="uk-UA"/>
        </w:rPr>
      </w:pPr>
      <w:r w:rsidRPr="00C77C4C">
        <w:rPr>
          <w:iCs/>
          <w:sz w:val="28"/>
          <w:szCs w:val="28"/>
        </w:rPr>
        <w:t xml:space="preserve">2. </w:t>
      </w:r>
      <w:r>
        <w:rPr>
          <w:iCs/>
          <w:sz w:val="28"/>
          <w:szCs w:val="28"/>
        </w:rPr>
        <w:t>Адже</w:t>
      </w:r>
      <w:r w:rsidRPr="00AA5B02">
        <w:rPr>
          <w:iCs/>
          <w:sz w:val="28"/>
          <w:szCs w:val="28"/>
        </w:rPr>
        <w:t>моглу Д.</w:t>
      </w:r>
      <w:r w:rsidRPr="00AA5B02">
        <w:rPr>
          <w:sz w:val="28"/>
          <w:szCs w:val="28"/>
        </w:rPr>
        <w:t> Экономические истоки диктату</w:t>
      </w:r>
      <w:r>
        <w:rPr>
          <w:sz w:val="28"/>
          <w:szCs w:val="28"/>
        </w:rPr>
        <w:t>ры и демократии</w:t>
      </w:r>
      <w:r w:rsidRPr="00AC5E20">
        <w:rPr>
          <w:sz w:val="28"/>
          <w:szCs w:val="28"/>
        </w:rPr>
        <w:t xml:space="preserve"> /</w:t>
      </w:r>
      <w:r w:rsidRPr="00AC5E20">
        <w:rPr>
          <w:iCs/>
          <w:sz w:val="28"/>
          <w:szCs w:val="28"/>
        </w:rPr>
        <w:t xml:space="preserve"> </w:t>
      </w:r>
      <w:r w:rsidRPr="00AA5B02">
        <w:rPr>
          <w:iCs/>
          <w:sz w:val="28"/>
          <w:szCs w:val="28"/>
        </w:rPr>
        <w:t>Д.</w:t>
      </w:r>
      <w:r w:rsidRPr="00AC5E20">
        <w:rPr>
          <w:iCs/>
          <w:sz w:val="28"/>
          <w:szCs w:val="28"/>
        </w:rPr>
        <w:t xml:space="preserve"> </w:t>
      </w:r>
      <w:r>
        <w:rPr>
          <w:sz w:val="28"/>
          <w:szCs w:val="28"/>
        </w:rPr>
        <w:t xml:space="preserve"> </w:t>
      </w:r>
      <w:r>
        <w:rPr>
          <w:iCs/>
          <w:sz w:val="28"/>
          <w:szCs w:val="28"/>
        </w:rPr>
        <w:t>Адже</w:t>
      </w:r>
      <w:r w:rsidRPr="00AA5B02">
        <w:rPr>
          <w:iCs/>
          <w:sz w:val="28"/>
          <w:szCs w:val="28"/>
        </w:rPr>
        <w:t>моглу</w:t>
      </w:r>
      <w:r>
        <w:rPr>
          <w:iCs/>
          <w:sz w:val="28"/>
          <w:szCs w:val="28"/>
        </w:rPr>
        <w:t>, Дж. А. Робинсон</w:t>
      </w:r>
      <w:r w:rsidRPr="00AA5B02">
        <w:rPr>
          <w:sz w:val="28"/>
          <w:szCs w:val="28"/>
        </w:rPr>
        <w:t>. — М.: Издательский дом Высшей школы экономики, 2015. — 512 с. </w:t>
      </w:r>
    </w:p>
    <w:p w:rsidR="00A761C4" w:rsidRPr="004532C7" w:rsidRDefault="00A761C4" w:rsidP="00A761C4">
      <w:pPr>
        <w:pStyle w:val="a3"/>
        <w:spacing w:before="0" w:beforeAutospacing="0" w:after="120" w:afterAutospacing="0" w:line="360" w:lineRule="auto"/>
        <w:jc w:val="both"/>
        <w:textAlignment w:val="baseline"/>
        <w:rPr>
          <w:sz w:val="28"/>
          <w:szCs w:val="28"/>
        </w:rPr>
      </w:pPr>
      <w:r w:rsidRPr="00C77C4C">
        <w:rPr>
          <w:sz w:val="28"/>
          <w:szCs w:val="28"/>
        </w:rPr>
        <w:t>3</w:t>
      </w:r>
      <w:r w:rsidRPr="004532C7">
        <w:rPr>
          <w:sz w:val="28"/>
          <w:szCs w:val="28"/>
        </w:rPr>
        <w:t xml:space="preserve">. </w:t>
      </w:r>
      <w:r w:rsidRPr="003B675F">
        <w:rPr>
          <w:sz w:val="28"/>
          <w:szCs w:val="28"/>
        </w:rPr>
        <w:t>Баранов Н.А. Современная демократия: эволюционный подход. СПб.: Балт. гос. техн. ун-т, 2007. 208 с. </w:t>
      </w:r>
    </w:p>
    <w:p w:rsidR="00A761C4" w:rsidRPr="00C77C4C" w:rsidRDefault="00A761C4" w:rsidP="00A761C4">
      <w:pPr>
        <w:spacing w:line="360" w:lineRule="auto"/>
        <w:jc w:val="both"/>
        <w:rPr>
          <w:sz w:val="28"/>
          <w:szCs w:val="28"/>
        </w:rPr>
      </w:pPr>
      <w:r w:rsidRPr="00C77C4C">
        <w:rPr>
          <w:sz w:val="28"/>
          <w:szCs w:val="28"/>
        </w:rPr>
        <w:t>4</w:t>
      </w:r>
      <w:r>
        <w:rPr>
          <w:sz w:val="28"/>
          <w:szCs w:val="28"/>
          <w:lang w:val="uk-UA"/>
        </w:rPr>
        <w:t xml:space="preserve">. Вебер </w:t>
      </w:r>
      <w:r w:rsidRPr="00AC5D99">
        <w:rPr>
          <w:sz w:val="28"/>
          <w:szCs w:val="28"/>
        </w:rPr>
        <w:t>М. Традиционное</w:t>
      </w:r>
      <w:r>
        <w:rPr>
          <w:sz w:val="28"/>
          <w:szCs w:val="28"/>
          <w:lang w:val="uk-UA"/>
        </w:rPr>
        <w:t xml:space="preserve"> г</w:t>
      </w:r>
      <w:r w:rsidRPr="00AC5D99">
        <w:rPr>
          <w:sz w:val="28"/>
          <w:szCs w:val="28"/>
        </w:rPr>
        <w:t>осподство</w:t>
      </w:r>
      <w:r>
        <w:rPr>
          <w:sz w:val="28"/>
          <w:szCs w:val="28"/>
          <w:lang w:val="uk-UA"/>
        </w:rPr>
        <w:t xml:space="preserve"> </w:t>
      </w:r>
      <w:r w:rsidRPr="00AC5D99">
        <w:rPr>
          <w:sz w:val="28"/>
          <w:szCs w:val="28"/>
        </w:rPr>
        <w:t>/ М. Вебер</w:t>
      </w:r>
      <w:r>
        <w:rPr>
          <w:sz w:val="28"/>
          <w:szCs w:val="28"/>
          <w:lang w:val="uk-UA"/>
        </w:rPr>
        <w:t xml:space="preserve"> </w:t>
      </w:r>
      <w:r w:rsidRPr="00AC5D99">
        <w:rPr>
          <w:sz w:val="28"/>
          <w:szCs w:val="28"/>
        </w:rPr>
        <w:t>// Ойкумена. – 2004. – Вып. 2. – С. 161-175.</w:t>
      </w:r>
    </w:p>
    <w:p w:rsidR="00A761C4" w:rsidRPr="00897353" w:rsidRDefault="00A761C4" w:rsidP="00A761C4">
      <w:pPr>
        <w:spacing w:line="360" w:lineRule="auto"/>
        <w:jc w:val="both"/>
        <w:rPr>
          <w:sz w:val="28"/>
          <w:szCs w:val="28"/>
        </w:rPr>
      </w:pPr>
      <w:r w:rsidRPr="00C77C4C">
        <w:rPr>
          <w:sz w:val="28"/>
          <w:szCs w:val="28"/>
        </w:rPr>
        <w:t xml:space="preserve">5. </w:t>
      </w:r>
      <w:r w:rsidRPr="00E33900">
        <w:rPr>
          <w:sz w:val="28"/>
          <w:szCs w:val="28"/>
        </w:rPr>
        <w:t>Гельман В.Я. Из огня да в полымя? Динамика постсовестких режим</w:t>
      </w:r>
      <w:r>
        <w:rPr>
          <w:sz w:val="28"/>
          <w:szCs w:val="28"/>
        </w:rPr>
        <w:t xml:space="preserve">ов в сравнительной перспективе </w:t>
      </w:r>
      <w:r w:rsidRPr="00E33900">
        <w:rPr>
          <w:sz w:val="28"/>
          <w:szCs w:val="28"/>
        </w:rPr>
        <w:t> / В. Я. Гельман // Полис. - 2007. - №. - С. 81-109</w:t>
      </w:r>
    </w:p>
    <w:p w:rsidR="00A761C4" w:rsidRDefault="00A761C4" w:rsidP="00A761C4">
      <w:pPr>
        <w:spacing w:line="360" w:lineRule="auto"/>
        <w:jc w:val="both"/>
        <w:rPr>
          <w:sz w:val="28"/>
          <w:szCs w:val="28"/>
          <w:lang w:val="en-US"/>
        </w:rPr>
      </w:pPr>
      <w:r w:rsidRPr="00C77C4C">
        <w:rPr>
          <w:sz w:val="28"/>
          <w:szCs w:val="28"/>
        </w:rPr>
        <w:t>6</w:t>
      </w:r>
      <w:r w:rsidRPr="004532C7">
        <w:rPr>
          <w:sz w:val="28"/>
          <w:szCs w:val="28"/>
        </w:rPr>
        <w:t xml:space="preserve">. </w:t>
      </w:r>
      <w:r>
        <w:rPr>
          <w:sz w:val="28"/>
          <w:szCs w:val="28"/>
        </w:rPr>
        <w:t xml:space="preserve">Голосов Г. В. </w:t>
      </w:r>
      <w:r w:rsidRPr="00791DFB">
        <w:rPr>
          <w:sz w:val="28"/>
          <w:szCs w:val="28"/>
        </w:rPr>
        <w:t>Сравнит</w:t>
      </w:r>
      <w:r>
        <w:rPr>
          <w:sz w:val="28"/>
          <w:szCs w:val="28"/>
        </w:rPr>
        <w:t>ельная политология.</w:t>
      </w:r>
      <w:r w:rsidRPr="00791DFB">
        <w:rPr>
          <w:sz w:val="28"/>
          <w:szCs w:val="28"/>
        </w:rPr>
        <w:t xml:space="preserve">/ </w:t>
      </w:r>
      <w:r>
        <w:rPr>
          <w:sz w:val="28"/>
          <w:szCs w:val="28"/>
        </w:rPr>
        <w:t xml:space="preserve">Г. В. </w:t>
      </w:r>
      <w:r w:rsidRPr="00791DFB">
        <w:rPr>
          <w:sz w:val="28"/>
          <w:szCs w:val="28"/>
        </w:rPr>
        <w:t xml:space="preserve"> </w:t>
      </w:r>
      <w:r>
        <w:rPr>
          <w:sz w:val="28"/>
          <w:szCs w:val="28"/>
        </w:rPr>
        <w:t>Голосов</w:t>
      </w:r>
      <w:r w:rsidRPr="00791DFB">
        <w:rPr>
          <w:sz w:val="28"/>
          <w:szCs w:val="28"/>
        </w:rPr>
        <w:t>.</w:t>
      </w:r>
      <w:r w:rsidRPr="009B19AB">
        <w:rPr>
          <w:sz w:val="28"/>
          <w:szCs w:val="28"/>
        </w:rPr>
        <w:t xml:space="preserve"> -</w:t>
      </w:r>
      <w:r>
        <w:rPr>
          <w:sz w:val="28"/>
          <w:szCs w:val="28"/>
        </w:rPr>
        <w:t xml:space="preserve"> Новосибирск. -</w:t>
      </w:r>
      <w:r w:rsidRPr="00791DFB">
        <w:rPr>
          <w:sz w:val="28"/>
          <w:szCs w:val="28"/>
        </w:rPr>
        <w:t xml:space="preserve"> 1995. С. 47-72.</w:t>
      </w:r>
    </w:p>
    <w:p w:rsidR="00A761C4" w:rsidRPr="006F0800" w:rsidRDefault="00A761C4" w:rsidP="00A761C4">
      <w:pPr>
        <w:spacing w:line="360" w:lineRule="auto"/>
        <w:jc w:val="both"/>
        <w:rPr>
          <w:sz w:val="28"/>
          <w:szCs w:val="28"/>
        </w:rPr>
      </w:pPr>
      <w:r w:rsidRPr="007E0AAC">
        <w:rPr>
          <w:sz w:val="28"/>
          <w:szCs w:val="28"/>
        </w:rPr>
        <w:t xml:space="preserve">7. </w:t>
      </w:r>
      <w:r>
        <w:rPr>
          <w:sz w:val="28"/>
          <w:szCs w:val="28"/>
          <w:lang w:val="uk-UA"/>
        </w:rPr>
        <w:t>Голуб</w:t>
      </w:r>
      <w:r>
        <w:rPr>
          <w:sz w:val="28"/>
          <w:szCs w:val="28"/>
        </w:rPr>
        <w:t>ь</w:t>
      </w:r>
      <w:r>
        <w:rPr>
          <w:sz w:val="28"/>
          <w:szCs w:val="28"/>
          <w:lang w:val="uk-UA"/>
        </w:rPr>
        <w:t xml:space="preserve"> В. В.</w:t>
      </w:r>
      <w:r w:rsidRPr="006F0800">
        <w:rPr>
          <w:sz w:val="28"/>
          <w:szCs w:val="28"/>
          <w:lang w:val="uk-UA"/>
        </w:rPr>
        <w:t xml:space="preserve"> </w:t>
      </w:r>
      <w:r>
        <w:rPr>
          <w:sz w:val="28"/>
          <w:szCs w:val="28"/>
          <w:lang w:val="uk-UA"/>
        </w:rPr>
        <w:t xml:space="preserve">Політична модернізація як напрям раціоналізації сучасних політичних систем </w:t>
      </w:r>
      <w:r w:rsidRPr="006F0800">
        <w:rPr>
          <w:sz w:val="28"/>
          <w:szCs w:val="28"/>
        </w:rPr>
        <w:t>/</w:t>
      </w:r>
      <w:r w:rsidRPr="006F0800">
        <w:rPr>
          <w:sz w:val="28"/>
          <w:szCs w:val="28"/>
          <w:lang w:val="uk-UA"/>
        </w:rPr>
        <w:t xml:space="preserve"> </w:t>
      </w:r>
      <w:r>
        <w:rPr>
          <w:sz w:val="28"/>
          <w:szCs w:val="28"/>
          <w:lang w:val="uk-UA"/>
        </w:rPr>
        <w:t>В. В.</w:t>
      </w:r>
      <w:r w:rsidRPr="006F0800">
        <w:rPr>
          <w:sz w:val="28"/>
          <w:szCs w:val="28"/>
        </w:rPr>
        <w:t xml:space="preserve">  </w:t>
      </w:r>
      <w:r>
        <w:rPr>
          <w:sz w:val="28"/>
          <w:szCs w:val="28"/>
          <w:lang w:val="uk-UA"/>
        </w:rPr>
        <w:t>Голуб</w:t>
      </w:r>
      <w:r w:rsidRPr="00192149">
        <w:t xml:space="preserve"> </w:t>
      </w:r>
      <w:r w:rsidRPr="00192149">
        <w:rPr>
          <w:sz w:val="28"/>
          <w:szCs w:val="28"/>
        </w:rPr>
        <w:t>[Електронний ресурс]. – Режим доступу : http://www.academy.gov.ua/ej/ej14/txts/Golub.pdf</w:t>
      </w:r>
    </w:p>
    <w:p w:rsidR="00A761C4" w:rsidRDefault="00A761C4" w:rsidP="00A761C4">
      <w:pPr>
        <w:spacing w:line="360" w:lineRule="auto"/>
        <w:jc w:val="both"/>
        <w:rPr>
          <w:sz w:val="28"/>
          <w:szCs w:val="28"/>
          <w:lang w:val="uk-UA"/>
        </w:rPr>
      </w:pPr>
      <w:r w:rsidRPr="007E0AAC">
        <w:rPr>
          <w:sz w:val="28"/>
          <w:szCs w:val="28"/>
        </w:rPr>
        <w:t>8</w:t>
      </w:r>
      <w:r>
        <w:rPr>
          <w:sz w:val="28"/>
          <w:szCs w:val="28"/>
          <w:lang w:val="uk-UA"/>
        </w:rPr>
        <w:t>. Данилюк Н. Визначальні риси авторитарного політичного режиму</w:t>
      </w:r>
      <w:r w:rsidRPr="009A7BCF">
        <w:rPr>
          <w:sz w:val="28"/>
          <w:szCs w:val="28"/>
        </w:rPr>
        <w:t xml:space="preserve">: </w:t>
      </w:r>
      <w:r>
        <w:rPr>
          <w:sz w:val="28"/>
          <w:szCs w:val="28"/>
          <w:lang w:val="uk-UA"/>
        </w:rPr>
        <w:t xml:space="preserve">роль «авторитарних послідовників» у його підтримці </w:t>
      </w:r>
      <w:r w:rsidRPr="009A7BCF">
        <w:rPr>
          <w:sz w:val="28"/>
          <w:szCs w:val="28"/>
        </w:rPr>
        <w:t xml:space="preserve">/ </w:t>
      </w:r>
      <w:r>
        <w:rPr>
          <w:sz w:val="28"/>
          <w:szCs w:val="28"/>
          <w:lang w:val="uk-UA"/>
        </w:rPr>
        <w:t xml:space="preserve">Н. Данилюк </w:t>
      </w:r>
      <w:r w:rsidRPr="009A7BCF">
        <w:rPr>
          <w:sz w:val="28"/>
          <w:szCs w:val="28"/>
        </w:rPr>
        <w:t xml:space="preserve">// </w:t>
      </w:r>
      <w:r>
        <w:rPr>
          <w:sz w:val="28"/>
          <w:szCs w:val="28"/>
          <w:lang w:val="uk-UA"/>
        </w:rPr>
        <w:t>Освіта регіону. - 2009. - № 4.</w:t>
      </w:r>
    </w:p>
    <w:p w:rsidR="00A761C4" w:rsidRDefault="00A761C4" w:rsidP="00A761C4">
      <w:pPr>
        <w:spacing w:line="360" w:lineRule="auto"/>
        <w:jc w:val="both"/>
        <w:rPr>
          <w:sz w:val="28"/>
          <w:szCs w:val="28"/>
          <w:lang w:val="uk-UA"/>
        </w:rPr>
      </w:pPr>
      <w:r w:rsidRPr="007E0AAC">
        <w:rPr>
          <w:sz w:val="28"/>
          <w:szCs w:val="28"/>
        </w:rPr>
        <w:t>9</w:t>
      </w:r>
      <w:r>
        <w:rPr>
          <w:sz w:val="28"/>
          <w:szCs w:val="28"/>
          <w:lang w:val="uk-UA"/>
        </w:rPr>
        <w:t xml:space="preserve">. </w:t>
      </w:r>
      <w:r w:rsidRPr="00F83A8F">
        <w:rPr>
          <w:sz w:val="28"/>
          <w:szCs w:val="28"/>
        </w:rPr>
        <w:t>Долженков О. Україна-Білорусь: Досвід політичної т</w:t>
      </w:r>
      <w:r>
        <w:rPr>
          <w:sz w:val="28"/>
          <w:szCs w:val="28"/>
        </w:rPr>
        <w:t>рансформації: Монографія</w:t>
      </w:r>
      <w:r w:rsidRPr="00F83A8F">
        <w:rPr>
          <w:sz w:val="28"/>
          <w:szCs w:val="28"/>
        </w:rPr>
        <w:t xml:space="preserve"> / О. Долженков.– Одеса: Астропринт, 2003. – 264 с</w:t>
      </w:r>
    </w:p>
    <w:p w:rsidR="00A761C4" w:rsidRDefault="00A761C4" w:rsidP="00A761C4">
      <w:pPr>
        <w:spacing w:line="360" w:lineRule="auto"/>
        <w:jc w:val="both"/>
        <w:rPr>
          <w:sz w:val="28"/>
          <w:szCs w:val="28"/>
          <w:lang w:val="uk-UA"/>
        </w:rPr>
      </w:pPr>
      <w:r w:rsidRPr="007E0AAC">
        <w:rPr>
          <w:sz w:val="28"/>
          <w:szCs w:val="28"/>
        </w:rPr>
        <w:t>10</w:t>
      </w:r>
      <w:r w:rsidRPr="00C77C4C">
        <w:rPr>
          <w:sz w:val="28"/>
          <w:szCs w:val="28"/>
        </w:rPr>
        <w:t xml:space="preserve">. </w:t>
      </w:r>
      <w:r>
        <w:rPr>
          <w:sz w:val="28"/>
          <w:szCs w:val="28"/>
          <w:lang w:val="uk-UA"/>
        </w:rPr>
        <w:t xml:space="preserve">Кіссінджер Г. Світовий порядок. Роздуми про характер націй в історичному контексті </w:t>
      </w:r>
      <w:r w:rsidRPr="005F06A9">
        <w:rPr>
          <w:sz w:val="28"/>
          <w:szCs w:val="28"/>
        </w:rPr>
        <w:t xml:space="preserve">/ </w:t>
      </w:r>
      <w:r>
        <w:rPr>
          <w:sz w:val="28"/>
          <w:szCs w:val="28"/>
          <w:lang w:val="uk-UA"/>
        </w:rPr>
        <w:t>пер. з англ. Надія Коваль. - К.</w:t>
      </w:r>
      <w:r w:rsidRPr="002A4CD4">
        <w:rPr>
          <w:sz w:val="28"/>
          <w:szCs w:val="28"/>
        </w:rPr>
        <w:t xml:space="preserve">: </w:t>
      </w:r>
      <w:r>
        <w:rPr>
          <w:sz w:val="28"/>
          <w:szCs w:val="28"/>
          <w:lang w:val="uk-UA"/>
        </w:rPr>
        <w:t>Наш формат, 2017. - 320 с.</w:t>
      </w:r>
    </w:p>
    <w:p w:rsidR="00A761C4" w:rsidRDefault="00A761C4" w:rsidP="00A761C4">
      <w:pPr>
        <w:spacing w:line="360" w:lineRule="auto"/>
        <w:jc w:val="both"/>
        <w:rPr>
          <w:sz w:val="28"/>
          <w:szCs w:val="28"/>
          <w:lang w:val="en-US"/>
        </w:rPr>
      </w:pPr>
      <w:r>
        <w:rPr>
          <w:sz w:val="28"/>
          <w:szCs w:val="28"/>
        </w:rPr>
        <w:t>1</w:t>
      </w:r>
      <w:r w:rsidRPr="007E0AAC">
        <w:rPr>
          <w:sz w:val="28"/>
          <w:szCs w:val="28"/>
        </w:rPr>
        <w:t>1</w:t>
      </w:r>
      <w:r>
        <w:rPr>
          <w:sz w:val="28"/>
          <w:szCs w:val="28"/>
          <w:lang w:val="uk-UA"/>
        </w:rPr>
        <w:t xml:space="preserve">. </w:t>
      </w:r>
      <w:r w:rsidRPr="00CB30EE">
        <w:rPr>
          <w:sz w:val="28"/>
          <w:szCs w:val="28"/>
        </w:rPr>
        <w:t>Кирилюк Ф. М. Неопатримоніалізм: історія, теорія, практика. Монографія. – К. : ВАДЕКС, 2014 р. - 553 с.</w:t>
      </w:r>
    </w:p>
    <w:p w:rsidR="00A761C4" w:rsidRDefault="00A761C4" w:rsidP="00A761C4">
      <w:pPr>
        <w:spacing w:line="360" w:lineRule="auto"/>
        <w:jc w:val="both"/>
        <w:rPr>
          <w:sz w:val="28"/>
          <w:szCs w:val="28"/>
          <w:lang w:val="en-US"/>
        </w:rPr>
      </w:pPr>
      <w:r>
        <w:rPr>
          <w:sz w:val="28"/>
          <w:szCs w:val="28"/>
        </w:rPr>
        <w:lastRenderedPageBreak/>
        <w:t>1</w:t>
      </w:r>
      <w:r w:rsidRPr="007E0AAC">
        <w:rPr>
          <w:sz w:val="28"/>
          <w:szCs w:val="28"/>
        </w:rPr>
        <w:t>2</w:t>
      </w:r>
      <w:r w:rsidRPr="00C77C4C">
        <w:rPr>
          <w:sz w:val="28"/>
          <w:szCs w:val="28"/>
        </w:rPr>
        <w:t xml:space="preserve">. </w:t>
      </w:r>
      <w:r>
        <w:rPr>
          <w:sz w:val="28"/>
          <w:szCs w:val="28"/>
          <w:lang w:val="uk-UA"/>
        </w:rPr>
        <w:t xml:space="preserve">Кисленко Р. Підходи до концептуалізації гібридного політичного режиму </w:t>
      </w:r>
      <w:r w:rsidRPr="00B528D5">
        <w:rPr>
          <w:sz w:val="28"/>
          <w:szCs w:val="28"/>
        </w:rPr>
        <w:t xml:space="preserve">/ </w:t>
      </w:r>
      <w:r>
        <w:rPr>
          <w:sz w:val="28"/>
          <w:szCs w:val="28"/>
          <w:lang w:val="uk-UA"/>
        </w:rPr>
        <w:t>Р. Кисленко</w:t>
      </w:r>
      <w:r w:rsidRPr="00B528D5">
        <w:rPr>
          <w:sz w:val="28"/>
          <w:szCs w:val="28"/>
        </w:rPr>
        <w:t xml:space="preserve"> //</w:t>
      </w:r>
      <w:r>
        <w:rPr>
          <w:sz w:val="28"/>
          <w:szCs w:val="28"/>
          <w:lang w:val="uk-UA"/>
        </w:rPr>
        <w:t xml:space="preserve"> Вісник Львівського університету. Філософсько - політологічні студії. - 2018. - Вип. 19. С. 129 - 138</w:t>
      </w:r>
    </w:p>
    <w:p w:rsidR="00A761C4" w:rsidRPr="00B528D5" w:rsidRDefault="00A761C4" w:rsidP="00A761C4">
      <w:pPr>
        <w:spacing w:line="360" w:lineRule="auto"/>
        <w:jc w:val="both"/>
        <w:rPr>
          <w:sz w:val="28"/>
          <w:szCs w:val="28"/>
          <w:lang w:val="uk-UA"/>
        </w:rPr>
      </w:pPr>
      <w:r>
        <w:rPr>
          <w:sz w:val="28"/>
          <w:szCs w:val="28"/>
        </w:rPr>
        <w:t>1</w:t>
      </w:r>
      <w:r w:rsidRPr="007E0AAC">
        <w:rPr>
          <w:sz w:val="28"/>
          <w:szCs w:val="28"/>
        </w:rPr>
        <w:t>3</w:t>
      </w:r>
      <w:r w:rsidRPr="00C77C4C">
        <w:rPr>
          <w:sz w:val="28"/>
          <w:szCs w:val="28"/>
        </w:rPr>
        <w:t xml:space="preserve">. </w:t>
      </w:r>
      <w:r w:rsidRPr="00784831">
        <w:rPr>
          <w:sz w:val="28"/>
          <w:szCs w:val="28"/>
        </w:rPr>
        <w:t>Крап А. П. Сутність політичної стабільності [Ел</w:t>
      </w:r>
      <w:r>
        <w:rPr>
          <w:sz w:val="28"/>
          <w:szCs w:val="28"/>
        </w:rPr>
        <w:t>ектронний ресурс] / А. П. Крап.</w:t>
      </w:r>
      <w:r>
        <w:rPr>
          <w:sz w:val="28"/>
          <w:szCs w:val="28"/>
          <w:lang w:val="uk-UA"/>
        </w:rPr>
        <w:t> </w:t>
      </w:r>
      <w:r w:rsidRPr="00784831">
        <w:rPr>
          <w:sz w:val="28"/>
          <w:szCs w:val="28"/>
          <w:lang w:val="uk-UA"/>
        </w:rPr>
        <w:t>Режим</w:t>
      </w:r>
      <w:r>
        <w:rPr>
          <w:sz w:val="28"/>
          <w:szCs w:val="28"/>
          <w:lang w:val="uk-UA"/>
        </w:rPr>
        <w:t> </w:t>
      </w:r>
      <w:r w:rsidRPr="00784831">
        <w:rPr>
          <w:sz w:val="28"/>
          <w:szCs w:val="28"/>
          <w:lang w:val="uk-UA"/>
        </w:rPr>
        <w:t>доступу:</w:t>
      </w:r>
      <w:r w:rsidRPr="00784831">
        <w:rPr>
          <w:sz w:val="28"/>
          <w:szCs w:val="28"/>
        </w:rPr>
        <w:t>http</w:t>
      </w:r>
      <w:r w:rsidRPr="00784831">
        <w:rPr>
          <w:sz w:val="28"/>
          <w:szCs w:val="28"/>
          <w:lang w:val="uk-UA"/>
        </w:rPr>
        <w:t>://</w:t>
      </w:r>
      <w:r w:rsidRPr="00784831">
        <w:rPr>
          <w:sz w:val="28"/>
          <w:szCs w:val="28"/>
        </w:rPr>
        <w:t>www</w:t>
      </w:r>
      <w:r w:rsidRPr="00784831">
        <w:rPr>
          <w:sz w:val="28"/>
          <w:szCs w:val="28"/>
          <w:lang w:val="uk-UA"/>
        </w:rPr>
        <w:t>.</w:t>
      </w:r>
      <w:r w:rsidRPr="00784831">
        <w:rPr>
          <w:sz w:val="28"/>
          <w:szCs w:val="28"/>
        </w:rPr>
        <w:t>ena</w:t>
      </w:r>
      <w:r w:rsidRPr="00784831">
        <w:rPr>
          <w:sz w:val="28"/>
          <w:szCs w:val="28"/>
          <w:lang w:val="uk-UA"/>
        </w:rPr>
        <w:t>.</w:t>
      </w:r>
      <w:r w:rsidRPr="00784831">
        <w:rPr>
          <w:sz w:val="28"/>
          <w:szCs w:val="28"/>
        </w:rPr>
        <w:t>lp</w:t>
      </w:r>
      <w:r w:rsidRPr="00784831">
        <w:rPr>
          <w:sz w:val="28"/>
          <w:szCs w:val="28"/>
          <w:lang w:val="uk-UA"/>
        </w:rPr>
        <w:t>.</w:t>
      </w:r>
      <w:r w:rsidRPr="00784831">
        <w:rPr>
          <w:sz w:val="28"/>
          <w:szCs w:val="28"/>
        </w:rPr>
        <w:t>edu</w:t>
      </w:r>
      <w:r w:rsidRPr="00784831">
        <w:rPr>
          <w:sz w:val="28"/>
          <w:szCs w:val="28"/>
          <w:lang w:val="uk-UA"/>
        </w:rPr>
        <w:t>.</w:t>
      </w:r>
      <w:r w:rsidRPr="00784831">
        <w:rPr>
          <w:sz w:val="28"/>
          <w:szCs w:val="28"/>
        </w:rPr>
        <w:t>ua</w:t>
      </w:r>
      <w:r w:rsidRPr="00784831">
        <w:rPr>
          <w:sz w:val="28"/>
          <w:szCs w:val="28"/>
          <w:lang w:val="uk-UA"/>
        </w:rPr>
        <w:t>:8080/</w:t>
      </w:r>
      <w:r w:rsidRPr="00784831">
        <w:rPr>
          <w:sz w:val="28"/>
          <w:szCs w:val="28"/>
        </w:rPr>
        <w:t>bitstream</w:t>
      </w:r>
      <w:r w:rsidRPr="00784831">
        <w:rPr>
          <w:sz w:val="28"/>
          <w:szCs w:val="28"/>
          <w:lang w:val="uk-UA"/>
        </w:rPr>
        <w:t>/</w:t>
      </w:r>
      <w:r w:rsidRPr="00784831">
        <w:rPr>
          <w:sz w:val="28"/>
          <w:szCs w:val="28"/>
        </w:rPr>
        <w:t>ntb</w:t>
      </w:r>
      <w:r w:rsidRPr="00784831">
        <w:rPr>
          <w:sz w:val="28"/>
          <w:szCs w:val="28"/>
          <w:lang w:val="uk-UA"/>
        </w:rPr>
        <w:t>/11737/1/24_1</w:t>
      </w:r>
    </w:p>
    <w:p w:rsidR="00A761C4" w:rsidRPr="00B528D5" w:rsidRDefault="00A761C4" w:rsidP="00A761C4">
      <w:pPr>
        <w:spacing w:line="360" w:lineRule="auto"/>
        <w:jc w:val="both"/>
        <w:rPr>
          <w:sz w:val="28"/>
          <w:szCs w:val="28"/>
        </w:rPr>
      </w:pPr>
      <w:r>
        <w:rPr>
          <w:sz w:val="28"/>
          <w:szCs w:val="28"/>
        </w:rPr>
        <w:t>1</w:t>
      </w:r>
      <w:r w:rsidRPr="007E0AAC">
        <w:rPr>
          <w:sz w:val="28"/>
          <w:szCs w:val="28"/>
        </w:rPr>
        <w:t>4</w:t>
      </w:r>
      <w:r w:rsidRPr="00C77C4C">
        <w:rPr>
          <w:sz w:val="28"/>
          <w:szCs w:val="28"/>
        </w:rPr>
        <w:t xml:space="preserve">. </w:t>
      </w:r>
      <w:r w:rsidRPr="00A95016">
        <w:rPr>
          <w:sz w:val="28"/>
          <w:szCs w:val="28"/>
        </w:rPr>
        <w:t>Крюков А. Эффективное политическое управление и качественная элита: фантастика или реальность? // А. Крюков. – Зеркало недели. – 2009. – 30 апреля.</w:t>
      </w:r>
    </w:p>
    <w:p w:rsidR="00A761C4" w:rsidRPr="005D41F7" w:rsidRDefault="00A761C4" w:rsidP="00A761C4">
      <w:pPr>
        <w:spacing w:line="360" w:lineRule="auto"/>
        <w:jc w:val="both"/>
        <w:rPr>
          <w:bCs/>
          <w:sz w:val="28"/>
          <w:szCs w:val="28"/>
          <w:lang w:val="uk-UA"/>
        </w:rPr>
      </w:pPr>
      <w:r>
        <w:rPr>
          <w:bCs/>
          <w:sz w:val="28"/>
          <w:szCs w:val="28"/>
        </w:rPr>
        <w:t>1</w:t>
      </w:r>
      <w:r w:rsidRPr="007E0AAC">
        <w:rPr>
          <w:bCs/>
          <w:sz w:val="28"/>
          <w:szCs w:val="28"/>
        </w:rPr>
        <w:t>5</w:t>
      </w:r>
      <w:r>
        <w:rPr>
          <w:bCs/>
          <w:sz w:val="28"/>
          <w:szCs w:val="28"/>
          <w:lang w:val="uk-UA"/>
        </w:rPr>
        <w:t xml:space="preserve">. </w:t>
      </w:r>
      <w:r w:rsidRPr="005D41F7">
        <w:rPr>
          <w:bCs/>
          <w:sz w:val="28"/>
          <w:szCs w:val="28"/>
          <w:lang w:val="uk-UA"/>
        </w:rPr>
        <w:t xml:space="preserve">Мацієвський Ю. В. У пастці гібридності: зиґзаґи трансформацій політичного режиму в Україні (1991-2014) : монографія / Ю. В. Мацієвський. – Чернівці : Книги – </w:t>
      </w:r>
      <w:r w:rsidRPr="005D41F7">
        <w:rPr>
          <w:bCs/>
          <w:sz w:val="28"/>
          <w:szCs w:val="28"/>
        </w:rPr>
        <w:t>XXI</w:t>
      </w:r>
      <w:r w:rsidRPr="005D41F7">
        <w:rPr>
          <w:bCs/>
          <w:sz w:val="28"/>
          <w:szCs w:val="28"/>
          <w:lang w:val="uk-UA"/>
        </w:rPr>
        <w:t xml:space="preserve">, 2016. – 552 </w:t>
      </w:r>
      <w:r w:rsidRPr="005D41F7">
        <w:rPr>
          <w:bCs/>
          <w:sz w:val="28"/>
          <w:szCs w:val="28"/>
        </w:rPr>
        <w:t>c</w:t>
      </w:r>
    </w:p>
    <w:p w:rsidR="00A761C4" w:rsidRPr="0095278F" w:rsidRDefault="00A761C4" w:rsidP="00A761C4">
      <w:pPr>
        <w:spacing w:line="360" w:lineRule="auto"/>
        <w:jc w:val="both"/>
        <w:rPr>
          <w:bCs/>
          <w:sz w:val="28"/>
          <w:szCs w:val="28"/>
          <w:lang w:val="uk-UA"/>
        </w:rPr>
      </w:pPr>
      <w:r>
        <w:rPr>
          <w:bCs/>
          <w:sz w:val="28"/>
          <w:szCs w:val="28"/>
        </w:rPr>
        <w:t>1</w:t>
      </w:r>
      <w:r w:rsidRPr="007E0AAC">
        <w:rPr>
          <w:bCs/>
          <w:sz w:val="28"/>
          <w:szCs w:val="28"/>
        </w:rPr>
        <w:t>6</w:t>
      </w:r>
      <w:r w:rsidRPr="00677DB5">
        <w:rPr>
          <w:bCs/>
          <w:sz w:val="28"/>
          <w:szCs w:val="28"/>
        </w:rPr>
        <w:t xml:space="preserve">. </w:t>
      </w:r>
      <w:r>
        <w:rPr>
          <w:bCs/>
          <w:sz w:val="28"/>
          <w:szCs w:val="28"/>
        </w:rPr>
        <w:t>Манучихри А</w:t>
      </w:r>
      <w:r>
        <w:rPr>
          <w:bCs/>
          <w:sz w:val="28"/>
          <w:szCs w:val="28"/>
          <w:lang w:val="uk-UA"/>
        </w:rPr>
        <w:t>.</w:t>
      </w:r>
      <w:r>
        <w:rPr>
          <w:bCs/>
          <w:sz w:val="28"/>
          <w:szCs w:val="28"/>
        </w:rPr>
        <w:t xml:space="preserve"> Политическая система Ирана </w:t>
      </w:r>
      <w:r w:rsidRPr="0095278F">
        <w:rPr>
          <w:bCs/>
          <w:sz w:val="28"/>
          <w:szCs w:val="28"/>
        </w:rPr>
        <w:t xml:space="preserve">/ </w:t>
      </w:r>
      <w:r>
        <w:rPr>
          <w:bCs/>
          <w:sz w:val="28"/>
          <w:szCs w:val="28"/>
        </w:rPr>
        <w:t>Аббас</w:t>
      </w:r>
      <w:r>
        <w:rPr>
          <w:bCs/>
          <w:sz w:val="28"/>
          <w:szCs w:val="28"/>
          <w:lang w:val="uk-UA"/>
        </w:rPr>
        <w:t xml:space="preserve"> </w:t>
      </w:r>
      <w:r>
        <w:rPr>
          <w:bCs/>
          <w:sz w:val="28"/>
          <w:szCs w:val="28"/>
        </w:rPr>
        <w:t>Манучихри</w:t>
      </w:r>
      <w:r>
        <w:rPr>
          <w:bCs/>
          <w:sz w:val="28"/>
          <w:szCs w:val="28"/>
          <w:lang w:val="uk-UA"/>
        </w:rPr>
        <w:t xml:space="preserve">. - </w:t>
      </w:r>
      <w:r>
        <w:rPr>
          <w:bCs/>
          <w:sz w:val="28"/>
          <w:szCs w:val="28"/>
        </w:rPr>
        <w:t>Спб.</w:t>
      </w:r>
      <w:r w:rsidRPr="0095278F">
        <w:rPr>
          <w:bCs/>
          <w:sz w:val="28"/>
          <w:szCs w:val="28"/>
        </w:rPr>
        <w:t xml:space="preserve">: </w:t>
      </w:r>
      <w:r>
        <w:rPr>
          <w:bCs/>
          <w:sz w:val="28"/>
          <w:szCs w:val="28"/>
          <w:lang w:val="uk-UA"/>
        </w:rPr>
        <w:t>Петербургское востоковедение. 2007. - 240 с.</w:t>
      </w:r>
    </w:p>
    <w:p w:rsidR="00A761C4" w:rsidRDefault="00A761C4" w:rsidP="00A761C4">
      <w:pPr>
        <w:spacing w:line="360" w:lineRule="auto"/>
        <w:jc w:val="both"/>
        <w:rPr>
          <w:sz w:val="28"/>
          <w:szCs w:val="28"/>
          <w:lang w:val="uk-UA"/>
        </w:rPr>
      </w:pPr>
      <w:r>
        <w:rPr>
          <w:sz w:val="28"/>
          <w:szCs w:val="28"/>
        </w:rPr>
        <w:t>1</w:t>
      </w:r>
      <w:r w:rsidRPr="007E0AAC">
        <w:rPr>
          <w:sz w:val="28"/>
          <w:szCs w:val="28"/>
        </w:rPr>
        <w:t>7</w:t>
      </w:r>
      <w:r>
        <w:rPr>
          <w:sz w:val="28"/>
          <w:szCs w:val="28"/>
          <w:lang w:val="uk-UA"/>
        </w:rPr>
        <w:t xml:space="preserve">. </w:t>
      </w:r>
      <w:r>
        <w:rPr>
          <w:sz w:val="28"/>
          <w:szCs w:val="28"/>
        </w:rPr>
        <w:t>Меркель В. Формальные и неформальные институты в дефектных демократиях (II) /В. Меркель, А. Круассан // Полис. – 2002. – №2. – C. 20-30.</w:t>
      </w:r>
    </w:p>
    <w:p w:rsidR="00A761C4" w:rsidRPr="00BE6C02" w:rsidRDefault="00A761C4" w:rsidP="00A761C4">
      <w:pPr>
        <w:spacing w:line="360" w:lineRule="auto"/>
        <w:jc w:val="both"/>
        <w:rPr>
          <w:sz w:val="28"/>
          <w:szCs w:val="28"/>
          <w:lang w:val="uk-UA"/>
        </w:rPr>
      </w:pPr>
      <w:r>
        <w:rPr>
          <w:sz w:val="28"/>
          <w:szCs w:val="28"/>
          <w:lang w:val="uk-UA"/>
        </w:rPr>
        <w:t>18. Мокляк В. В. Сучасний тероризм як соціальне явище</w:t>
      </w:r>
      <w:r w:rsidRPr="00B7156C">
        <w:rPr>
          <w:sz w:val="28"/>
          <w:szCs w:val="28"/>
        </w:rPr>
        <w:t xml:space="preserve">: </w:t>
      </w:r>
      <w:r>
        <w:rPr>
          <w:sz w:val="28"/>
          <w:szCs w:val="28"/>
          <w:lang w:val="uk-UA"/>
        </w:rPr>
        <w:t xml:space="preserve">сутність та форми прояву </w:t>
      </w:r>
      <w:r w:rsidRPr="00B7156C">
        <w:rPr>
          <w:sz w:val="28"/>
          <w:szCs w:val="28"/>
        </w:rPr>
        <w:t xml:space="preserve">/ </w:t>
      </w:r>
      <w:r>
        <w:rPr>
          <w:sz w:val="28"/>
          <w:szCs w:val="28"/>
          <w:lang w:val="uk-UA"/>
        </w:rPr>
        <w:t xml:space="preserve">В. В. </w:t>
      </w:r>
      <w:r w:rsidRPr="00B7156C">
        <w:rPr>
          <w:sz w:val="28"/>
          <w:szCs w:val="28"/>
        </w:rPr>
        <w:t xml:space="preserve"> </w:t>
      </w:r>
      <w:r>
        <w:rPr>
          <w:sz w:val="28"/>
          <w:szCs w:val="28"/>
          <w:lang w:val="uk-UA"/>
        </w:rPr>
        <w:t xml:space="preserve">Мокляк В. В. </w:t>
      </w:r>
      <w:r w:rsidRPr="00B7156C">
        <w:rPr>
          <w:sz w:val="28"/>
          <w:szCs w:val="28"/>
        </w:rPr>
        <w:t>//</w:t>
      </w:r>
      <w:r w:rsidRPr="00057FD1">
        <w:t xml:space="preserve"> </w:t>
      </w:r>
      <w:r>
        <w:rPr>
          <w:sz w:val="28"/>
          <w:szCs w:val="28"/>
          <w:lang w:val="uk-UA"/>
        </w:rPr>
        <w:t>Кримінальне право</w:t>
      </w:r>
      <w:r>
        <w:rPr>
          <w:sz w:val="28"/>
          <w:szCs w:val="28"/>
        </w:rPr>
        <w:t xml:space="preserve"> </w:t>
      </w:r>
      <w:r>
        <w:rPr>
          <w:sz w:val="28"/>
          <w:szCs w:val="28"/>
          <w:lang w:val="uk-UA"/>
        </w:rPr>
        <w:t>та</w:t>
      </w:r>
      <w:r>
        <w:rPr>
          <w:sz w:val="28"/>
          <w:szCs w:val="28"/>
        </w:rPr>
        <w:t xml:space="preserve"> </w:t>
      </w:r>
      <w:r>
        <w:rPr>
          <w:sz w:val="28"/>
          <w:szCs w:val="28"/>
          <w:lang w:val="uk-UA"/>
        </w:rPr>
        <w:t>кримінологія</w:t>
      </w:r>
      <w:r>
        <w:rPr>
          <w:sz w:val="28"/>
          <w:szCs w:val="28"/>
        </w:rPr>
        <w:t xml:space="preserve">. </w:t>
      </w:r>
      <w:r>
        <w:rPr>
          <w:sz w:val="28"/>
          <w:szCs w:val="28"/>
          <w:lang w:val="uk-UA"/>
        </w:rPr>
        <w:t>Кримінально - виконавче право</w:t>
      </w:r>
      <w:r w:rsidRPr="00057FD1">
        <w:rPr>
          <w:sz w:val="28"/>
          <w:szCs w:val="28"/>
        </w:rPr>
        <w:t xml:space="preserve">. </w:t>
      </w:r>
      <w:r w:rsidRPr="00131DB5">
        <w:rPr>
          <w:sz w:val="28"/>
          <w:szCs w:val="28"/>
        </w:rPr>
        <w:t xml:space="preserve">- </w:t>
      </w:r>
      <w:smartTag w:uri="urn:schemas-microsoft-com:office:smarttags" w:element="metricconverter">
        <w:smartTagPr>
          <w:attr w:name="ProductID" w:val="2016. C"/>
        </w:smartTagPr>
        <w:r w:rsidRPr="00057FD1">
          <w:rPr>
            <w:sz w:val="28"/>
            <w:szCs w:val="28"/>
          </w:rPr>
          <w:t>2016</w:t>
        </w:r>
        <w:r w:rsidRPr="00131DB5">
          <w:rPr>
            <w:sz w:val="28"/>
            <w:szCs w:val="28"/>
          </w:rPr>
          <w:t xml:space="preserve">. </w:t>
        </w:r>
        <w:r>
          <w:rPr>
            <w:sz w:val="28"/>
            <w:szCs w:val="28"/>
            <w:lang w:val="en-US"/>
          </w:rPr>
          <w:t>C</w:t>
        </w:r>
      </w:smartTag>
      <w:r w:rsidRPr="00131DB5">
        <w:rPr>
          <w:sz w:val="28"/>
          <w:szCs w:val="28"/>
        </w:rPr>
        <w:t>. 147 - 156</w:t>
      </w:r>
    </w:p>
    <w:p w:rsidR="00A761C4" w:rsidRPr="007E0AAC" w:rsidRDefault="00A761C4" w:rsidP="00A761C4">
      <w:pPr>
        <w:spacing w:line="360" w:lineRule="auto"/>
        <w:jc w:val="both"/>
        <w:rPr>
          <w:sz w:val="28"/>
          <w:szCs w:val="28"/>
        </w:rPr>
      </w:pPr>
      <w:r>
        <w:rPr>
          <w:sz w:val="28"/>
          <w:szCs w:val="28"/>
        </w:rPr>
        <w:t>1</w:t>
      </w:r>
      <w:r>
        <w:rPr>
          <w:sz w:val="28"/>
          <w:szCs w:val="28"/>
          <w:lang w:val="uk-UA"/>
        </w:rPr>
        <w:t>9</w:t>
      </w:r>
      <w:r w:rsidRPr="00677DB5">
        <w:rPr>
          <w:sz w:val="28"/>
          <w:szCs w:val="28"/>
        </w:rPr>
        <w:t xml:space="preserve">. </w:t>
      </w:r>
      <w:r w:rsidRPr="00D53621">
        <w:rPr>
          <w:sz w:val="28"/>
          <w:szCs w:val="28"/>
        </w:rPr>
        <w:t>Романюк</w:t>
      </w:r>
      <w:r>
        <w:rPr>
          <w:sz w:val="28"/>
          <w:szCs w:val="28"/>
          <w:lang w:val="uk-UA"/>
        </w:rPr>
        <w:t xml:space="preserve"> </w:t>
      </w:r>
      <w:r w:rsidRPr="00D53621">
        <w:rPr>
          <w:sz w:val="28"/>
          <w:szCs w:val="28"/>
        </w:rPr>
        <w:t>О. Транзитивні</w:t>
      </w:r>
      <w:r>
        <w:rPr>
          <w:sz w:val="28"/>
          <w:szCs w:val="28"/>
          <w:lang w:val="uk-UA"/>
        </w:rPr>
        <w:t xml:space="preserve"> д</w:t>
      </w:r>
      <w:r w:rsidRPr="00D53621">
        <w:rPr>
          <w:sz w:val="28"/>
          <w:szCs w:val="28"/>
        </w:rPr>
        <w:t>емократії</w:t>
      </w:r>
      <w:r>
        <w:rPr>
          <w:sz w:val="28"/>
          <w:szCs w:val="28"/>
          <w:lang w:val="uk-UA"/>
        </w:rPr>
        <w:t xml:space="preserve"> </w:t>
      </w:r>
      <w:r w:rsidRPr="00D53621">
        <w:rPr>
          <w:sz w:val="28"/>
          <w:szCs w:val="28"/>
        </w:rPr>
        <w:t>(</w:t>
      </w:r>
      <w:r>
        <w:rPr>
          <w:sz w:val="28"/>
          <w:szCs w:val="28"/>
          <w:lang w:val="uk-UA"/>
        </w:rPr>
        <w:t>п</w:t>
      </w:r>
      <w:r w:rsidRPr="00D53621">
        <w:rPr>
          <w:sz w:val="28"/>
          <w:szCs w:val="28"/>
        </w:rPr>
        <w:t>ро</w:t>
      </w:r>
      <w:r>
        <w:rPr>
          <w:sz w:val="28"/>
          <w:szCs w:val="28"/>
          <w:lang w:val="uk-UA"/>
        </w:rPr>
        <w:t xml:space="preserve"> </w:t>
      </w:r>
      <w:r w:rsidRPr="00D53621">
        <w:rPr>
          <w:sz w:val="28"/>
          <w:szCs w:val="28"/>
        </w:rPr>
        <w:t>визначення</w:t>
      </w:r>
      <w:r>
        <w:rPr>
          <w:sz w:val="28"/>
          <w:szCs w:val="28"/>
          <w:lang w:val="uk-UA"/>
        </w:rPr>
        <w:t xml:space="preserve"> </w:t>
      </w:r>
      <w:r w:rsidRPr="00D53621">
        <w:rPr>
          <w:sz w:val="28"/>
          <w:szCs w:val="28"/>
        </w:rPr>
        <w:t>характеру</w:t>
      </w:r>
      <w:r>
        <w:rPr>
          <w:sz w:val="28"/>
          <w:szCs w:val="28"/>
          <w:lang w:val="uk-UA"/>
        </w:rPr>
        <w:t xml:space="preserve"> </w:t>
      </w:r>
      <w:r w:rsidRPr="00D53621">
        <w:rPr>
          <w:sz w:val="28"/>
          <w:szCs w:val="28"/>
        </w:rPr>
        <w:t>режимів</w:t>
      </w:r>
      <w:r>
        <w:rPr>
          <w:sz w:val="28"/>
          <w:szCs w:val="28"/>
          <w:lang w:val="uk-UA"/>
        </w:rPr>
        <w:t xml:space="preserve"> </w:t>
      </w:r>
      <w:r w:rsidRPr="00D53621">
        <w:rPr>
          <w:sz w:val="28"/>
          <w:szCs w:val="28"/>
        </w:rPr>
        <w:t>перехідних</w:t>
      </w:r>
      <w:r>
        <w:rPr>
          <w:sz w:val="28"/>
          <w:szCs w:val="28"/>
          <w:lang w:val="uk-UA"/>
        </w:rPr>
        <w:t xml:space="preserve"> </w:t>
      </w:r>
      <w:r w:rsidRPr="00D53621">
        <w:rPr>
          <w:sz w:val="28"/>
          <w:szCs w:val="28"/>
        </w:rPr>
        <w:t>суспільств)</w:t>
      </w:r>
      <w:r>
        <w:rPr>
          <w:sz w:val="28"/>
          <w:szCs w:val="28"/>
          <w:lang w:val="uk-UA"/>
        </w:rPr>
        <w:t xml:space="preserve"> </w:t>
      </w:r>
      <w:r w:rsidRPr="00D53621">
        <w:rPr>
          <w:sz w:val="28"/>
          <w:szCs w:val="28"/>
        </w:rPr>
        <w:t xml:space="preserve">/ О. Романюк // Людина </w:t>
      </w:r>
      <w:r>
        <w:rPr>
          <w:sz w:val="28"/>
          <w:szCs w:val="28"/>
          <w:lang w:val="uk-UA"/>
        </w:rPr>
        <w:t>і</w:t>
      </w:r>
      <w:r>
        <w:rPr>
          <w:sz w:val="28"/>
          <w:szCs w:val="28"/>
        </w:rPr>
        <w:t xml:space="preserve"> політика. – 2004. – </w:t>
      </w:r>
      <w:r>
        <w:rPr>
          <w:sz w:val="28"/>
          <w:szCs w:val="28"/>
          <w:lang w:val="uk-UA"/>
        </w:rPr>
        <w:t>№</w:t>
      </w:r>
      <w:r w:rsidRPr="00D53621">
        <w:rPr>
          <w:sz w:val="28"/>
          <w:szCs w:val="28"/>
        </w:rPr>
        <w:t>2. – С. 23</w:t>
      </w:r>
      <w:r>
        <w:rPr>
          <w:sz w:val="28"/>
          <w:szCs w:val="28"/>
          <w:lang w:val="uk-UA"/>
        </w:rPr>
        <w:t xml:space="preserve"> </w:t>
      </w:r>
      <w:r w:rsidRPr="00D53621">
        <w:rPr>
          <w:sz w:val="28"/>
          <w:szCs w:val="28"/>
        </w:rPr>
        <w:t>-</w:t>
      </w:r>
      <w:r>
        <w:rPr>
          <w:sz w:val="28"/>
          <w:szCs w:val="28"/>
          <w:lang w:val="uk-UA"/>
        </w:rPr>
        <w:t xml:space="preserve"> </w:t>
      </w:r>
      <w:r w:rsidRPr="00D53621">
        <w:rPr>
          <w:sz w:val="28"/>
          <w:szCs w:val="28"/>
        </w:rPr>
        <w:t xml:space="preserve">30. </w:t>
      </w:r>
    </w:p>
    <w:p w:rsidR="00A761C4" w:rsidRPr="00C77C4C" w:rsidRDefault="00A761C4" w:rsidP="00A761C4">
      <w:pPr>
        <w:spacing w:line="360" w:lineRule="auto"/>
        <w:jc w:val="both"/>
        <w:rPr>
          <w:sz w:val="28"/>
          <w:szCs w:val="28"/>
        </w:rPr>
      </w:pPr>
      <w:r w:rsidRPr="007E0AAC">
        <w:rPr>
          <w:sz w:val="28"/>
          <w:szCs w:val="28"/>
        </w:rPr>
        <w:t>20</w:t>
      </w:r>
      <w:r>
        <w:rPr>
          <w:sz w:val="28"/>
          <w:szCs w:val="28"/>
          <w:lang w:val="uk-UA"/>
        </w:rPr>
        <w:t xml:space="preserve">. </w:t>
      </w:r>
      <w:r w:rsidRPr="00E41881">
        <w:rPr>
          <w:sz w:val="28"/>
          <w:szCs w:val="28"/>
        </w:rPr>
        <w:t>Рудич Ф. Політичний режим і народо</w:t>
      </w:r>
      <w:r>
        <w:rPr>
          <w:sz w:val="28"/>
          <w:szCs w:val="28"/>
        </w:rPr>
        <w:t>владдя: методологічний контекст</w:t>
      </w:r>
      <w:r w:rsidRPr="00E41881">
        <w:rPr>
          <w:sz w:val="28"/>
          <w:szCs w:val="28"/>
        </w:rPr>
        <w:t xml:space="preserve"> / Ф. Рудич /</w:t>
      </w:r>
      <w:r>
        <w:rPr>
          <w:sz w:val="28"/>
          <w:szCs w:val="28"/>
        </w:rPr>
        <w:t>/ Віче. — 2011. — № 17. — С. 42</w:t>
      </w:r>
      <w:r w:rsidRPr="00E41881">
        <w:rPr>
          <w:sz w:val="28"/>
          <w:szCs w:val="28"/>
        </w:rPr>
        <w:t xml:space="preserve"> - 48.</w:t>
      </w:r>
    </w:p>
    <w:p w:rsidR="00A761C4" w:rsidRPr="00A95016" w:rsidRDefault="00A761C4" w:rsidP="00A761C4">
      <w:pPr>
        <w:spacing w:line="360" w:lineRule="auto"/>
        <w:jc w:val="both"/>
        <w:rPr>
          <w:sz w:val="28"/>
          <w:szCs w:val="28"/>
          <w:lang w:val="uk-UA"/>
        </w:rPr>
      </w:pPr>
      <w:r w:rsidRPr="007E0AAC">
        <w:rPr>
          <w:sz w:val="28"/>
          <w:szCs w:val="28"/>
        </w:rPr>
        <w:t>21</w:t>
      </w:r>
      <w:r w:rsidRPr="00C77C4C">
        <w:rPr>
          <w:sz w:val="28"/>
          <w:szCs w:val="28"/>
        </w:rPr>
        <w:t xml:space="preserve">. </w:t>
      </w:r>
      <w:r w:rsidRPr="00E41881">
        <w:rPr>
          <w:sz w:val="28"/>
          <w:szCs w:val="28"/>
        </w:rPr>
        <w:t>Рудич</w:t>
      </w:r>
      <w:r w:rsidRPr="00A95016">
        <w:rPr>
          <w:sz w:val="28"/>
          <w:szCs w:val="28"/>
        </w:rPr>
        <w:t xml:space="preserve"> </w:t>
      </w:r>
      <w:r w:rsidRPr="00E41881">
        <w:rPr>
          <w:sz w:val="28"/>
          <w:szCs w:val="28"/>
        </w:rPr>
        <w:t>Ф</w:t>
      </w:r>
      <w:r w:rsidRPr="00A95016">
        <w:rPr>
          <w:sz w:val="28"/>
          <w:szCs w:val="28"/>
        </w:rPr>
        <w:t xml:space="preserve">. </w:t>
      </w:r>
      <w:r>
        <w:rPr>
          <w:sz w:val="28"/>
          <w:szCs w:val="28"/>
          <w:lang w:val="uk-UA"/>
        </w:rPr>
        <w:t>Політичний режим в Україні</w:t>
      </w:r>
      <w:r w:rsidRPr="00A95016">
        <w:rPr>
          <w:sz w:val="28"/>
          <w:szCs w:val="28"/>
        </w:rPr>
        <w:t xml:space="preserve">: </w:t>
      </w:r>
      <w:r>
        <w:rPr>
          <w:sz w:val="28"/>
          <w:szCs w:val="28"/>
          <w:lang w:val="uk-UA"/>
        </w:rPr>
        <w:t xml:space="preserve">спроба політологічного аналізу </w:t>
      </w:r>
      <w:r w:rsidRPr="00A95016">
        <w:rPr>
          <w:sz w:val="28"/>
          <w:szCs w:val="28"/>
        </w:rPr>
        <w:t xml:space="preserve">/ </w:t>
      </w:r>
      <w:r>
        <w:rPr>
          <w:sz w:val="28"/>
          <w:szCs w:val="28"/>
          <w:lang w:val="uk-UA"/>
        </w:rPr>
        <w:t xml:space="preserve">Ф. Рудич </w:t>
      </w:r>
      <w:r w:rsidRPr="00A95016">
        <w:rPr>
          <w:sz w:val="28"/>
          <w:szCs w:val="28"/>
        </w:rPr>
        <w:t>//</w:t>
      </w:r>
      <w:r>
        <w:rPr>
          <w:sz w:val="28"/>
          <w:szCs w:val="28"/>
          <w:lang w:val="uk-UA"/>
        </w:rPr>
        <w:t xml:space="preserve"> Політичний менеджмент. - 2011. - № 2. С. 3 - 13</w:t>
      </w:r>
    </w:p>
    <w:p w:rsidR="00A761C4" w:rsidRPr="0004608B" w:rsidRDefault="00A761C4" w:rsidP="00A761C4">
      <w:pPr>
        <w:tabs>
          <w:tab w:val="left" w:pos="1134"/>
        </w:tabs>
        <w:spacing w:line="360" w:lineRule="auto"/>
        <w:jc w:val="both"/>
        <w:rPr>
          <w:sz w:val="28"/>
          <w:szCs w:val="28"/>
          <w:lang w:val="uk-UA"/>
        </w:rPr>
      </w:pPr>
      <w:r>
        <w:rPr>
          <w:sz w:val="28"/>
          <w:szCs w:val="28"/>
          <w:lang w:val="uk-UA"/>
        </w:rPr>
        <w:t>2</w:t>
      </w:r>
      <w:r w:rsidRPr="007E0AAC">
        <w:rPr>
          <w:sz w:val="28"/>
          <w:szCs w:val="28"/>
          <w:lang w:val="uk-UA"/>
        </w:rPr>
        <w:t>2</w:t>
      </w:r>
      <w:r w:rsidRPr="00677DB5">
        <w:rPr>
          <w:sz w:val="28"/>
          <w:szCs w:val="28"/>
          <w:lang w:val="uk-UA"/>
        </w:rPr>
        <w:t xml:space="preserve">. </w:t>
      </w:r>
      <w:r>
        <w:rPr>
          <w:sz w:val="28"/>
          <w:szCs w:val="28"/>
          <w:lang w:val="uk-UA"/>
        </w:rPr>
        <w:t>Руденко В. В. Ментальність як основа неопатримоніальних відносин в сучасному українському суспільстві / В. В. Руденко  // Культура народів Причорномор’я : науковий журнал Таврійського національного університету імені В. І. Вернадського. – Сімферополь, 2011. – № 212. – С. 149 – 152.</w:t>
      </w:r>
    </w:p>
    <w:p w:rsidR="00A761C4" w:rsidRDefault="00A761C4" w:rsidP="00A761C4">
      <w:pPr>
        <w:spacing w:line="360" w:lineRule="auto"/>
        <w:jc w:val="both"/>
        <w:rPr>
          <w:sz w:val="28"/>
          <w:szCs w:val="28"/>
          <w:lang w:val="uk-UA"/>
        </w:rPr>
      </w:pPr>
      <w:r w:rsidRPr="00BE6C02">
        <w:rPr>
          <w:sz w:val="28"/>
          <w:szCs w:val="28"/>
          <w:lang w:val="uk-UA"/>
        </w:rPr>
        <w:lastRenderedPageBreak/>
        <w:t>23</w:t>
      </w:r>
      <w:r w:rsidRPr="00677DB5">
        <w:rPr>
          <w:sz w:val="28"/>
          <w:szCs w:val="28"/>
          <w:lang w:val="uk-UA"/>
        </w:rPr>
        <w:t xml:space="preserve">. </w:t>
      </w:r>
      <w:r>
        <w:rPr>
          <w:sz w:val="28"/>
          <w:szCs w:val="28"/>
          <w:lang w:val="uk-UA"/>
        </w:rPr>
        <w:t>Тітаренко А. В. Політична лояльність як детермінанта забезпечення політичного порядку та стабільності держави : автореф. дис. ... канд. політ. наук : 23.00.02 / А. В. Тітаренко; кер. роботи К. М. Вітман; Нац. ун.-т "Одеська юридична академія". – Одеса, 2007. – 16 с.</w:t>
      </w:r>
    </w:p>
    <w:p w:rsidR="00A761C4" w:rsidRPr="00BE6C02" w:rsidRDefault="00A761C4" w:rsidP="00A761C4">
      <w:pPr>
        <w:spacing w:line="360" w:lineRule="auto"/>
        <w:jc w:val="both"/>
        <w:rPr>
          <w:sz w:val="28"/>
          <w:szCs w:val="28"/>
          <w:lang w:val="uk-UA"/>
        </w:rPr>
      </w:pPr>
      <w:r>
        <w:rPr>
          <w:sz w:val="28"/>
          <w:szCs w:val="28"/>
          <w:lang w:val="uk-UA"/>
        </w:rPr>
        <w:t xml:space="preserve">24. </w:t>
      </w:r>
      <w:r w:rsidRPr="00ED4D4F">
        <w:rPr>
          <w:sz w:val="28"/>
          <w:szCs w:val="28"/>
          <w:lang w:val="uk-UA"/>
        </w:rPr>
        <w:t xml:space="preserve">Ткач В. Ф. </w:t>
      </w:r>
      <w:r>
        <w:rPr>
          <w:sz w:val="28"/>
          <w:szCs w:val="28"/>
          <w:lang w:val="uk-UA"/>
        </w:rPr>
        <w:t>Сучасний тероризм</w:t>
      </w:r>
      <w:r w:rsidRPr="00BE6C02">
        <w:rPr>
          <w:sz w:val="28"/>
          <w:szCs w:val="28"/>
          <w:lang w:val="uk-UA"/>
        </w:rPr>
        <w:t xml:space="preserve">: </w:t>
      </w:r>
      <w:r>
        <w:rPr>
          <w:sz w:val="28"/>
          <w:szCs w:val="28"/>
          <w:lang w:val="uk-UA"/>
        </w:rPr>
        <w:t xml:space="preserve">тенденції, вияви, виклики та загрози для України </w:t>
      </w:r>
      <w:r w:rsidRPr="00BE6C02">
        <w:rPr>
          <w:sz w:val="28"/>
          <w:szCs w:val="28"/>
          <w:lang w:val="uk-UA"/>
        </w:rPr>
        <w:t xml:space="preserve">/  </w:t>
      </w:r>
      <w:r>
        <w:rPr>
          <w:sz w:val="28"/>
          <w:szCs w:val="28"/>
          <w:lang w:val="uk-UA"/>
        </w:rPr>
        <w:t>В. Ф. Ткач</w:t>
      </w:r>
      <w:r w:rsidRPr="00BE6C02">
        <w:rPr>
          <w:sz w:val="28"/>
          <w:szCs w:val="28"/>
          <w:lang w:val="uk-UA"/>
        </w:rPr>
        <w:t xml:space="preserve"> //</w:t>
      </w:r>
      <w:r>
        <w:rPr>
          <w:sz w:val="28"/>
          <w:szCs w:val="28"/>
          <w:lang w:val="uk-UA"/>
        </w:rPr>
        <w:t xml:space="preserve"> </w:t>
      </w:r>
      <w:r w:rsidRPr="00BE6C02">
        <w:rPr>
          <w:sz w:val="28"/>
          <w:szCs w:val="28"/>
          <w:lang w:val="uk-UA"/>
        </w:rPr>
        <w:t>Стратегічні пріоритети</w:t>
      </w:r>
      <w:r>
        <w:rPr>
          <w:sz w:val="28"/>
          <w:szCs w:val="28"/>
          <w:lang w:val="uk-UA"/>
        </w:rPr>
        <w:t>. - 2015. -</w:t>
      </w:r>
      <w:r w:rsidRPr="00BE6C02">
        <w:rPr>
          <w:sz w:val="28"/>
          <w:szCs w:val="28"/>
          <w:lang w:val="uk-UA"/>
        </w:rPr>
        <w:t xml:space="preserve"> № 3 (36</w:t>
      </w:r>
      <w:r>
        <w:rPr>
          <w:sz w:val="28"/>
          <w:szCs w:val="28"/>
          <w:lang w:val="uk-UA"/>
        </w:rPr>
        <w:t>). С. 12 - 18</w:t>
      </w:r>
    </w:p>
    <w:p w:rsidR="00A761C4" w:rsidRPr="00677DB5" w:rsidRDefault="00A761C4" w:rsidP="00A761C4">
      <w:pPr>
        <w:spacing w:line="360" w:lineRule="auto"/>
        <w:jc w:val="both"/>
        <w:rPr>
          <w:sz w:val="28"/>
          <w:szCs w:val="28"/>
        </w:rPr>
      </w:pPr>
      <w:r w:rsidRPr="00BE6C02">
        <w:rPr>
          <w:sz w:val="28"/>
          <w:szCs w:val="28"/>
          <w:lang w:val="uk-UA"/>
        </w:rPr>
        <w:t>2</w:t>
      </w:r>
      <w:r>
        <w:rPr>
          <w:sz w:val="28"/>
          <w:szCs w:val="28"/>
          <w:lang w:val="uk-UA"/>
        </w:rPr>
        <w:t>5</w:t>
      </w:r>
      <w:r w:rsidRPr="00BE6C02">
        <w:rPr>
          <w:sz w:val="28"/>
          <w:szCs w:val="28"/>
          <w:lang w:val="uk-UA"/>
        </w:rPr>
        <w:t xml:space="preserve">. </w:t>
      </w:r>
      <w:r>
        <w:rPr>
          <w:sz w:val="28"/>
          <w:szCs w:val="28"/>
          <w:lang w:val="uk-UA"/>
        </w:rPr>
        <w:t>Фісун О. А. Політичний режим України у порівняльній перспективі / О. А. Фісун  // Стратегічні пріоритети. - №1(6) - 2008</w:t>
      </w:r>
      <w:r w:rsidRPr="00BC2291">
        <w:rPr>
          <w:sz w:val="28"/>
          <w:szCs w:val="28"/>
        </w:rPr>
        <w:t>.</w:t>
      </w:r>
      <w:r>
        <w:rPr>
          <w:sz w:val="28"/>
          <w:szCs w:val="28"/>
          <w:lang w:val="uk-UA"/>
        </w:rPr>
        <w:t xml:space="preserve"> С. 5 - 12 </w:t>
      </w:r>
    </w:p>
    <w:p w:rsidR="00A761C4" w:rsidRDefault="00A761C4" w:rsidP="00A761C4">
      <w:pPr>
        <w:spacing w:line="360" w:lineRule="auto"/>
        <w:jc w:val="both"/>
        <w:rPr>
          <w:kern w:val="36"/>
          <w:sz w:val="28"/>
          <w:szCs w:val="28"/>
          <w:lang w:val="uk-UA"/>
        </w:rPr>
      </w:pPr>
      <w:r>
        <w:rPr>
          <w:sz w:val="28"/>
          <w:szCs w:val="28"/>
          <w:lang w:val="uk-UA"/>
        </w:rPr>
        <w:t xml:space="preserve">26. </w:t>
      </w:r>
      <w:r w:rsidRPr="0038798E">
        <w:rPr>
          <w:kern w:val="36"/>
          <w:sz w:val="28"/>
          <w:szCs w:val="28"/>
          <w:lang w:val="uk-UA"/>
        </w:rPr>
        <w:t>Фис</w:t>
      </w:r>
      <w:r w:rsidRPr="00EE2D18">
        <w:rPr>
          <w:kern w:val="36"/>
          <w:sz w:val="28"/>
          <w:szCs w:val="28"/>
        </w:rPr>
        <w:t>ун А. </w:t>
      </w:r>
      <w:hyperlink r:id="rId4" w:history="1">
        <w:r w:rsidRPr="00EE2D18">
          <w:rPr>
            <w:kern w:val="36"/>
            <w:sz w:val="28"/>
            <w:szCs w:val="28"/>
          </w:rPr>
          <w:t>Постсоветские неопатримониальные режимы: генезис, особенности, типология</w:t>
        </w:r>
      </w:hyperlink>
      <w:r w:rsidRPr="00EE2D18">
        <w:rPr>
          <w:kern w:val="36"/>
          <w:sz w:val="28"/>
          <w:szCs w:val="28"/>
        </w:rPr>
        <w:t xml:space="preserve"> / А. А. Фисун  // Отечественные записки. - 2007. - Т. 39. - № 6. - С. 8-28.</w:t>
      </w:r>
    </w:p>
    <w:p w:rsidR="00A761C4" w:rsidRPr="004169C9" w:rsidRDefault="00A761C4" w:rsidP="00A761C4">
      <w:pPr>
        <w:spacing w:line="360" w:lineRule="auto"/>
        <w:jc w:val="both"/>
        <w:rPr>
          <w:kern w:val="36"/>
          <w:sz w:val="28"/>
          <w:szCs w:val="28"/>
          <w:lang w:val="en-US"/>
        </w:rPr>
      </w:pPr>
      <w:r>
        <w:rPr>
          <w:kern w:val="36"/>
          <w:sz w:val="28"/>
          <w:szCs w:val="28"/>
          <w:lang w:val="uk-UA"/>
        </w:rPr>
        <w:t>27</w:t>
      </w:r>
      <w:r w:rsidRPr="007E0AAC">
        <w:rPr>
          <w:kern w:val="36"/>
          <w:sz w:val="28"/>
          <w:szCs w:val="28"/>
        </w:rPr>
        <w:t xml:space="preserve">. </w:t>
      </w:r>
      <w:r>
        <w:rPr>
          <w:kern w:val="36"/>
          <w:sz w:val="28"/>
          <w:szCs w:val="28"/>
          <w:lang w:val="uk-UA"/>
        </w:rPr>
        <w:t xml:space="preserve">Фріланд Х. Епоха нових багатих і занепад старої системи </w:t>
      </w:r>
      <w:r w:rsidRPr="007E0AAC">
        <w:rPr>
          <w:kern w:val="36"/>
          <w:sz w:val="28"/>
          <w:szCs w:val="28"/>
        </w:rPr>
        <w:t xml:space="preserve">/ </w:t>
      </w:r>
      <w:r>
        <w:rPr>
          <w:kern w:val="36"/>
          <w:sz w:val="28"/>
          <w:szCs w:val="28"/>
          <w:lang w:val="uk-UA"/>
        </w:rPr>
        <w:t>пер. з англ. М. Климчука. - К.</w:t>
      </w:r>
      <w:r w:rsidRPr="00C77C4C">
        <w:rPr>
          <w:kern w:val="36"/>
          <w:sz w:val="28"/>
          <w:szCs w:val="28"/>
          <w:lang w:val="en-US"/>
        </w:rPr>
        <w:t xml:space="preserve">: </w:t>
      </w:r>
      <w:r>
        <w:rPr>
          <w:kern w:val="36"/>
          <w:sz w:val="28"/>
          <w:szCs w:val="28"/>
          <w:lang w:val="uk-UA"/>
        </w:rPr>
        <w:t>Наш формат, 2017. - 328 с.</w:t>
      </w:r>
    </w:p>
    <w:p w:rsidR="00A761C4" w:rsidRPr="009B19AB" w:rsidRDefault="00A761C4" w:rsidP="00A761C4">
      <w:pPr>
        <w:spacing w:line="360" w:lineRule="auto"/>
        <w:jc w:val="both"/>
        <w:rPr>
          <w:sz w:val="28"/>
          <w:szCs w:val="28"/>
        </w:rPr>
      </w:pPr>
      <w:r>
        <w:rPr>
          <w:sz w:val="28"/>
          <w:szCs w:val="28"/>
          <w:lang w:val="uk-UA"/>
        </w:rPr>
        <w:t xml:space="preserve">28. </w:t>
      </w:r>
      <w:r w:rsidRPr="0070457E">
        <w:rPr>
          <w:sz w:val="28"/>
          <w:szCs w:val="28"/>
        </w:rPr>
        <w:t>Цыганков А. П. Современные политические режимы: структура,типоло</w:t>
      </w:r>
      <w:r>
        <w:rPr>
          <w:sz w:val="28"/>
          <w:szCs w:val="28"/>
        </w:rPr>
        <w:t>гия, динамика /</w:t>
      </w:r>
      <w:r w:rsidRPr="0070457E">
        <w:rPr>
          <w:sz w:val="28"/>
          <w:szCs w:val="28"/>
        </w:rPr>
        <w:t xml:space="preserve"> Учебное пособие. – М.: Интерпракс, 1995.–  296</w:t>
      </w:r>
      <w:r w:rsidRPr="000A40F0">
        <w:rPr>
          <w:sz w:val="28"/>
          <w:szCs w:val="28"/>
        </w:rPr>
        <w:t xml:space="preserve"> </w:t>
      </w:r>
      <w:r>
        <w:rPr>
          <w:sz w:val="28"/>
          <w:szCs w:val="28"/>
          <w:lang w:val="en-US"/>
        </w:rPr>
        <w:t>c</w:t>
      </w:r>
      <w:r w:rsidRPr="000A40F0">
        <w:rPr>
          <w:sz w:val="28"/>
          <w:szCs w:val="28"/>
        </w:rPr>
        <w:t>.</w:t>
      </w:r>
    </w:p>
    <w:p w:rsidR="00A761C4" w:rsidRPr="002A1293" w:rsidRDefault="00A761C4" w:rsidP="00A761C4">
      <w:pPr>
        <w:spacing w:line="360" w:lineRule="auto"/>
        <w:jc w:val="both"/>
        <w:rPr>
          <w:sz w:val="28"/>
          <w:szCs w:val="28"/>
        </w:rPr>
      </w:pPr>
      <w:r>
        <w:rPr>
          <w:sz w:val="28"/>
          <w:szCs w:val="28"/>
        </w:rPr>
        <w:t>2</w:t>
      </w:r>
      <w:r>
        <w:rPr>
          <w:sz w:val="28"/>
          <w:szCs w:val="28"/>
          <w:lang w:val="uk-UA"/>
        </w:rPr>
        <w:t>9</w:t>
      </w:r>
      <w:r w:rsidRPr="00803FA0">
        <w:rPr>
          <w:sz w:val="28"/>
          <w:szCs w:val="28"/>
        </w:rPr>
        <w:t xml:space="preserve">. </w:t>
      </w:r>
      <w:r w:rsidRPr="002A1293">
        <w:rPr>
          <w:sz w:val="28"/>
          <w:szCs w:val="28"/>
        </w:rPr>
        <w:t>Цыганков А. П. Правящий режим в постсоветской России: социальные</w:t>
      </w:r>
    </w:p>
    <w:p w:rsidR="00A761C4" w:rsidRPr="00803FA0" w:rsidRDefault="00A761C4" w:rsidP="00A761C4">
      <w:pPr>
        <w:spacing w:line="360" w:lineRule="auto"/>
        <w:jc w:val="both"/>
        <w:rPr>
          <w:sz w:val="28"/>
          <w:szCs w:val="28"/>
        </w:rPr>
      </w:pPr>
      <w:r w:rsidRPr="002A1293">
        <w:rPr>
          <w:sz w:val="28"/>
          <w:szCs w:val="28"/>
        </w:rPr>
        <w:t xml:space="preserve">основания, политическое поведение, варианты эволюции (декабрь </w:t>
      </w:r>
      <w:r>
        <w:rPr>
          <w:sz w:val="28"/>
          <w:szCs w:val="28"/>
        </w:rPr>
        <w:t xml:space="preserve">1991 </w:t>
      </w:r>
      <w:r w:rsidRPr="002A1293">
        <w:rPr>
          <w:sz w:val="28"/>
          <w:szCs w:val="28"/>
        </w:rPr>
        <w:t>- март 1993).</w:t>
      </w:r>
      <w:r>
        <w:rPr>
          <w:sz w:val="28"/>
          <w:szCs w:val="28"/>
        </w:rPr>
        <w:t xml:space="preserve"> -</w:t>
      </w:r>
      <w:r w:rsidRPr="002A1293">
        <w:rPr>
          <w:sz w:val="28"/>
          <w:szCs w:val="28"/>
        </w:rPr>
        <w:t xml:space="preserve"> М., 1993.</w:t>
      </w:r>
    </w:p>
    <w:p w:rsidR="00A761C4" w:rsidRDefault="00A761C4" w:rsidP="00A761C4">
      <w:pPr>
        <w:spacing w:line="360" w:lineRule="auto"/>
        <w:jc w:val="both"/>
        <w:rPr>
          <w:sz w:val="28"/>
          <w:szCs w:val="28"/>
          <w:lang w:val="uk-UA"/>
        </w:rPr>
      </w:pPr>
      <w:r>
        <w:rPr>
          <w:sz w:val="28"/>
          <w:szCs w:val="28"/>
          <w:lang w:val="uk-UA"/>
        </w:rPr>
        <w:t>30</w:t>
      </w:r>
      <w:r w:rsidRPr="00CB61EB">
        <w:rPr>
          <w:sz w:val="28"/>
          <w:szCs w:val="28"/>
        </w:rPr>
        <w:t xml:space="preserve">. </w:t>
      </w:r>
      <w:r>
        <w:rPr>
          <w:sz w:val="28"/>
          <w:szCs w:val="28"/>
          <w:lang w:val="uk-UA"/>
        </w:rPr>
        <w:t xml:space="preserve">Цокур Є. Г. Типологія політичних режимів у контексті специфіки їх легітимації </w:t>
      </w:r>
      <w:r w:rsidRPr="00F152CA">
        <w:rPr>
          <w:sz w:val="28"/>
          <w:szCs w:val="28"/>
        </w:rPr>
        <w:t xml:space="preserve">/ </w:t>
      </w:r>
      <w:r>
        <w:rPr>
          <w:sz w:val="28"/>
          <w:szCs w:val="28"/>
          <w:lang w:val="uk-UA"/>
        </w:rPr>
        <w:t xml:space="preserve">Є. Г. </w:t>
      </w:r>
      <w:r w:rsidRPr="00F152CA">
        <w:rPr>
          <w:sz w:val="28"/>
          <w:szCs w:val="28"/>
        </w:rPr>
        <w:t xml:space="preserve"> </w:t>
      </w:r>
      <w:r>
        <w:rPr>
          <w:sz w:val="28"/>
          <w:szCs w:val="28"/>
          <w:lang w:val="uk-UA"/>
        </w:rPr>
        <w:t>Цокур</w:t>
      </w:r>
      <w:r w:rsidRPr="00F82799">
        <w:rPr>
          <w:sz w:val="28"/>
          <w:szCs w:val="28"/>
        </w:rPr>
        <w:t xml:space="preserve"> // </w:t>
      </w:r>
      <w:r>
        <w:rPr>
          <w:sz w:val="28"/>
          <w:szCs w:val="28"/>
          <w:lang w:val="uk-UA"/>
        </w:rPr>
        <w:t>Наукові праці. - 2010. - Т. 122.</w:t>
      </w:r>
      <w:r w:rsidRPr="00F82799">
        <w:rPr>
          <w:sz w:val="28"/>
          <w:szCs w:val="28"/>
        </w:rPr>
        <w:t xml:space="preserve"> -</w:t>
      </w:r>
      <w:r>
        <w:rPr>
          <w:sz w:val="28"/>
          <w:szCs w:val="28"/>
          <w:lang w:val="uk-UA"/>
        </w:rPr>
        <w:t xml:space="preserve"> Вип.109. С. </w:t>
      </w:r>
    </w:p>
    <w:p w:rsidR="00A761C4" w:rsidRPr="00F82799" w:rsidRDefault="00A761C4" w:rsidP="00A761C4">
      <w:pPr>
        <w:tabs>
          <w:tab w:val="left" w:pos="1134"/>
        </w:tabs>
        <w:spacing w:line="360" w:lineRule="auto"/>
        <w:jc w:val="both"/>
        <w:rPr>
          <w:sz w:val="28"/>
          <w:szCs w:val="28"/>
          <w:lang w:val="uk-UA"/>
        </w:rPr>
      </w:pPr>
      <w:r>
        <w:rPr>
          <w:sz w:val="28"/>
          <w:szCs w:val="28"/>
          <w:lang w:val="uk-UA"/>
        </w:rPr>
        <w:t>31</w:t>
      </w:r>
      <w:r w:rsidRPr="00677DB5">
        <w:rPr>
          <w:sz w:val="28"/>
          <w:szCs w:val="28"/>
        </w:rPr>
        <w:t xml:space="preserve">. </w:t>
      </w:r>
      <w:r>
        <w:rPr>
          <w:sz w:val="28"/>
          <w:szCs w:val="28"/>
          <w:lang w:val="uk-UA"/>
        </w:rPr>
        <w:t>Чабанна М. Авторитаризм і тоталітаризм</w:t>
      </w:r>
      <w:r>
        <w:rPr>
          <w:sz w:val="28"/>
          <w:szCs w:val="28"/>
        </w:rPr>
        <w:t>.</w:t>
      </w:r>
      <w:r w:rsidRPr="0089423A">
        <w:rPr>
          <w:sz w:val="28"/>
          <w:szCs w:val="28"/>
        </w:rPr>
        <w:t xml:space="preserve"> </w:t>
      </w:r>
      <w:r>
        <w:rPr>
          <w:sz w:val="28"/>
          <w:szCs w:val="28"/>
          <w:lang w:val="uk-UA"/>
        </w:rPr>
        <w:t xml:space="preserve">Уявна подібність та сутнісна різниця </w:t>
      </w:r>
      <w:r w:rsidRPr="0089423A">
        <w:rPr>
          <w:sz w:val="28"/>
          <w:szCs w:val="28"/>
        </w:rPr>
        <w:t xml:space="preserve">/ </w:t>
      </w:r>
      <w:r>
        <w:rPr>
          <w:sz w:val="28"/>
          <w:szCs w:val="28"/>
          <w:lang w:val="uk-UA"/>
        </w:rPr>
        <w:t>М.</w:t>
      </w:r>
      <w:r w:rsidRPr="0089423A">
        <w:rPr>
          <w:sz w:val="28"/>
          <w:szCs w:val="28"/>
        </w:rPr>
        <w:t xml:space="preserve"> </w:t>
      </w:r>
      <w:r>
        <w:rPr>
          <w:sz w:val="28"/>
          <w:szCs w:val="28"/>
          <w:lang w:val="uk-UA"/>
        </w:rPr>
        <w:t>Чабанна</w:t>
      </w:r>
      <w:r w:rsidRPr="0089423A">
        <w:rPr>
          <w:sz w:val="28"/>
          <w:szCs w:val="28"/>
        </w:rPr>
        <w:t xml:space="preserve"> //  </w:t>
      </w:r>
      <w:r>
        <w:rPr>
          <w:sz w:val="28"/>
          <w:szCs w:val="28"/>
          <w:lang w:val="uk-UA"/>
        </w:rPr>
        <w:t>Політичний менеджмент. - 2003. - № 2. С. 83 - 92</w:t>
      </w:r>
    </w:p>
    <w:p w:rsidR="00A761C4" w:rsidRDefault="00A761C4" w:rsidP="00A761C4">
      <w:pPr>
        <w:spacing w:line="360" w:lineRule="auto"/>
        <w:jc w:val="both"/>
        <w:rPr>
          <w:sz w:val="28"/>
          <w:szCs w:val="28"/>
          <w:lang w:val="uk-UA"/>
        </w:rPr>
      </w:pPr>
      <w:r>
        <w:rPr>
          <w:sz w:val="28"/>
          <w:szCs w:val="28"/>
        </w:rPr>
        <w:t>3</w:t>
      </w:r>
      <w:r w:rsidRPr="007E0AAC">
        <w:rPr>
          <w:sz w:val="28"/>
          <w:szCs w:val="28"/>
        </w:rPr>
        <w:t>2</w:t>
      </w:r>
      <w:r w:rsidRPr="00C77C4C">
        <w:rPr>
          <w:sz w:val="28"/>
          <w:szCs w:val="28"/>
        </w:rPr>
        <w:t xml:space="preserve">. </w:t>
      </w:r>
      <w:r>
        <w:rPr>
          <w:sz w:val="28"/>
          <w:szCs w:val="28"/>
          <w:lang w:val="uk-UA"/>
        </w:rPr>
        <w:t>Шипунов Г. В. Авторитарний політичний режим</w:t>
      </w:r>
      <w:r w:rsidRPr="00C77C4C">
        <w:rPr>
          <w:sz w:val="28"/>
          <w:szCs w:val="28"/>
        </w:rPr>
        <w:t xml:space="preserve">: </w:t>
      </w:r>
      <w:r>
        <w:rPr>
          <w:sz w:val="28"/>
          <w:szCs w:val="28"/>
          <w:lang w:val="uk-UA"/>
        </w:rPr>
        <w:t xml:space="preserve">теоретико - методологічні підходи до визначення </w:t>
      </w:r>
      <w:r w:rsidRPr="00C77C4C">
        <w:rPr>
          <w:sz w:val="28"/>
          <w:szCs w:val="28"/>
        </w:rPr>
        <w:t xml:space="preserve">/ </w:t>
      </w:r>
      <w:r>
        <w:rPr>
          <w:sz w:val="28"/>
          <w:szCs w:val="28"/>
          <w:lang w:val="uk-UA"/>
        </w:rPr>
        <w:t>Г. Шипунов</w:t>
      </w:r>
      <w:r w:rsidRPr="00C77C4C">
        <w:rPr>
          <w:sz w:val="28"/>
          <w:szCs w:val="28"/>
        </w:rPr>
        <w:t xml:space="preserve"> //</w:t>
      </w:r>
      <w:r>
        <w:rPr>
          <w:sz w:val="28"/>
          <w:szCs w:val="28"/>
          <w:lang w:val="uk-UA"/>
        </w:rPr>
        <w:t xml:space="preserve"> </w:t>
      </w:r>
      <w:r w:rsidRPr="00AA269B">
        <w:rPr>
          <w:sz w:val="28"/>
          <w:szCs w:val="28"/>
        </w:rPr>
        <w:t>Вісник</w:t>
      </w:r>
      <w:r w:rsidRPr="00C77C4C">
        <w:rPr>
          <w:sz w:val="28"/>
          <w:szCs w:val="28"/>
        </w:rPr>
        <w:t xml:space="preserve"> </w:t>
      </w:r>
      <w:r w:rsidRPr="00AA269B">
        <w:rPr>
          <w:sz w:val="28"/>
          <w:szCs w:val="28"/>
        </w:rPr>
        <w:t>Львівського університету. Серія</w:t>
      </w:r>
      <w:r w:rsidRPr="00AA269B">
        <w:rPr>
          <w:sz w:val="28"/>
          <w:szCs w:val="28"/>
          <w:lang w:val="en-US"/>
        </w:rPr>
        <w:t xml:space="preserve"> </w:t>
      </w:r>
      <w:r w:rsidRPr="00AA269B">
        <w:rPr>
          <w:sz w:val="28"/>
          <w:szCs w:val="28"/>
        </w:rPr>
        <w:t>філос</w:t>
      </w:r>
      <w:r w:rsidRPr="00AA269B">
        <w:rPr>
          <w:sz w:val="28"/>
          <w:szCs w:val="28"/>
          <w:lang w:val="en-US"/>
        </w:rPr>
        <w:t>.-</w:t>
      </w:r>
      <w:r>
        <w:rPr>
          <w:sz w:val="28"/>
          <w:szCs w:val="28"/>
          <w:lang w:val="uk-UA"/>
        </w:rPr>
        <w:t xml:space="preserve"> </w:t>
      </w:r>
      <w:r>
        <w:rPr>
          <w:sz w:val="28"/>
          <w:szCs w:val="28"/>
        </w:rPr>
        <w:t>політолог</w:t>
      </w:r>
      <w:r w:rsidRPr="00AA269B">
        <w:rPr>
          <w:sz w:val="28"/>
          <w:szCs w:val="28"/>
          <w:lang w:val="en-US"/>
        </w:rPr>
        <w:t xml:space="preserve">. </w:t>
      </w:r>
      <w:r>
        <w:rPr>
          <w:sz w:val="28"/>
          <w:szCs w:val="28"/>
        </w:rPr>
        <w:t>студії</w:t>
      </w:r>
      <w:r w:rsidRPr="00AA269B">
        <w:rPr>
          <w:sz w:val="28"/>
          <w:szCs w:val="28"/>
          <w:lang w:val="en-US"/>
        </w:rPr>
        <w:t>.</w:t>
      </w:r>
      <w:r>
        <w:rPr>
          <w:sz w:val="28"/>
          <w:szCs w:val="28"/>
          <w:lang w:val="uk-UA"/>
        </w:rPr>
        <w:t xml:space="preserve"> -</w:t>
      </w:r>
      <w:r w:rsidRPr="00AA269B">
        <w:rPr>
          <w:sz w:val="28"/>
          <w:szCs w:val="28"/>
          <w:lang w:val="en-US"/>
        </w:rPr>
        <w:t xml:space="preserve"> 2014.</w:t>
      </w:r>
      <w:r>
        <w:rPr>
          <w:sz w:val="28"/>
          <w:szCs w:val="28"/>
          <w:lang w:val="uk-UA"/>
        </w:rPr>
        <w:t xml:space="preserve"> -</w:t>
      </w:r>
      <w:r w:rsidRPr="00AA269B">
        <w:rPr>
          <w:sz w:val="28"/>
          <w:szCs w:val="28"/>
          <w:lang w:val="en-US"/>
        </w:rPr>
        <w:t xml:space="preserve"> </w:t>
      </w:r>
      <w:r>
        <w:rPr>
          <w:sz w:val="28"/>
          <w:szCs w:val="28"/>
        </w:rPr>
        <w:t>Вип</w:t>
      </w:r>
      <w:r>
        <w:rPr>
          <w:sz w:val="28"/>
          <w:szCs w:val="28"/>
          <w:lang w:val="uk-UA"/>
        </w:rPr>
        <w:t>.</w:t>
      </w:r>
      <w:r w:rsidRPr="00AA269B">
        <w:rPr>
          <w:sz w:val="28"/>
          <w:szCs w:val="28"/>
          <w:lang w:val="en-US"/>
        </w:rPr>
        <w:t xml:space="preserve"> 5</w:t>
      </w:r>
      <w:r>
        <w:rPr>
          <w:sz w:val="28"/>
          <w:szCs w:val="28"/>
          <w:lang w:val="uk-UA"/>
        </w:rPr>
        <w:t>. С. 329 - 338</w:t>
      </w:r>
    </w:p>
    <w:p w:rsidR="00A761C4" w:rsidRPr="00843D1D" w:rsidRDefault="00A761C4" w:rsidP="00A761C4">
      <w:pPr>
        <w:spacing w:line="360" w:lineRule="auto"/>
        <w:jc w:val="both"/>
        <w:rPr>
          <w:sz w:val="28"/>
          <w:szCs w:val="28"/>
          <w:lang w:val="uk-UA"/>
        </w:rPr>
      </w:pPr>
      <w:r>
        <w:rPr>
          <w:sz w:val="28"/>
          <w:szCs w:val="28"/>
        </w:rPr>
        <w:t>3</w:t>
      </w:r>
      <w:r w:rsidRPr="007E0AAC">
        <w:rPr>
          <w:sz w:val="28"/>
          <w:szCs w:val="28"/>
        </w:rPr>
        <w:t>3</w:t>
      </w:r>
      <w:r w:rsidRPr="00C77C4C">
        <w:rPr>
          <w:sz w:val="28"/>
          <w:szCs w:val="28"/>
        </w:rPr>
        <w:t xml:space="preserve">. </w:t>
      </w:r>
      <w:r>
        <w:rPr>
          <w:sz w:val="28"/>
          <w:szCs w:val="28"/>
          <w:lang w:val="uk-UA"/>
        </w:rPr>
        <w:t>Шипунов Г. В. Авторитарний режим у Білорусі</w:t>
      </w:r>
      <w:r w:rsidRPr="00843D1D">
        <w:rPr>
          <w:sz w:val="28"/>
          <w:szCs w:val="28"/>
        </w:rPr>
        <w:t xml:space="preserve">: </w:t>
      </w:r>
      <w:r>
        <w:rPr>
          <w:sz w:val="28"/>
          <w:szCs w:val="28"/>
          <w:lang w:val="uk-UA"/>
        </w:rPr>
        <w:t xml:space="preserve">історія становлення </w:t>
      </w:r>
      <w:r w:rsidRPr="00843D1D">
        <w:rPr>
          <w:sz w:val="28"/>
          <w:szCs w:val="28"/>
        </w:rPr>
        <w:t xml:space="preserve">/ </w:t>
      </w:r>
      <w:r>
        <w:rPr>
          <w:sz w:val="28"/>
          <w:szCs w:val="28"/>
          <w:lang w:val="uk-UA"/>
        </w:rPr>
        <w:t xml:space="preserve">Г. В. </w:t>
      </w:r>
      <w:r w:rsidRPr="00843D1D">
        <w:rPr>
          <w:sz w:val="28"/>
          <w:szCs w:val="28"/>
        </w:rPr>
        <w:t xml:space="preserve"> </w:t>
      </w:r>
      <w:r>
        <w:rPr>
          <w:sz w:val="28"/>
          <w:szCs w:val="28"/>
          <w:lang w:val="uk-UA"/>
        </w:rPr>
        <w:t>Шипунов</w:t>
      </w:r>
      <w:r w:rsidRPr="00843D1D">
        <w:rPr>
          <w:sz w:val="28"/>
          <w:szCs w:val="28"/>
        </w:rPr>
        <w:t xml:space="preserve"> // </w:t>
      </w:r>
      <w:r>
        <w:rPr>
          <w:sz w:val="28"/>
          <w:szCs w:val="28"/>
          <w:lang w:val="uk-UA"/>
        </w:rPr>
        <w:t>Грані. - 2014. - № 17 (9). С. 92 - 99</w:t>
      </w:r>
    </w:p>
    <w:p w:rsidR="00A761C4" w:rsidRDefault="00A761C4" w:rsidP="00A761C4">
      <w:pPr>
        <w:spacing w:line="360" w:lineRule="auto"/>
        <w:jc w:val="both"/>
        <w:rPr>
          <w:sz w:val="28"/>
          <w:szCs w:val="28"/>
          <w:lang w:val="uk-UA"/>
        </w:rPr>
      </w:pPr>
      <w:r>
        <w:rPr>
          <w:sz w:val="28"/>
          <w:szCs w:val="28"/>
        </w:rPr>
        <w:t>3</w:t>
      </w:r>
      <w:r w:rsidRPr="007E0AAC">
        <w:rPr>
          <w:sz w:val="28"/>
          <w:szCs w:val="28"/>
        </w:rPr>
        <w:t>4</w:t>
      </w:r>
      <w:r w:rsidRPr="00677DB5">
        <w:rPr>
          <w:sz w:val="28"/>
          <w:szCs w:val="28"/>
        </w:rPr>
        <w:t xml:space="preserve">. </w:t>
      </w:r>
      <w:r>
        <w:rPr>
          <w:sz w:val="28"/>
          <w:szCs w:val="28"/>
          <w:lang w:val="uk-UA"/>
        </w:rPr>
        <w:t>Шипунов Г.</w:t>
      </w:r>
      <w:r w:rsidRPr="00843D1D">
        <w:rPr>
          <w:sz w:val="28"/>
          <w:szCs w:val="28"/>
        </w:rPr>
        <w:t xml:space="preserve"> </w:t>
      </w:r>
      <w:r>
        <w:rPr>
          <w:sz w:val="28"/>
          <w:szCs w:val="28"/>
          <w:lang w:val="uk-UA"/>
        </w:rPr>
        <w:t>В. Теоретико - методологічні засади аналізу гібридних політичних режимів</w:t>
      </w:r>
      <w:r w:rsidRPr="00846313">
        <w:rPr>
          <w:sz w:val="28"/>
          <w:szCs w:val="28"/>
          <w:lang w:val="uk-UA"/>
        </w:rPr>
        <w:t xml:space="preserve">: </w:t>
      </w:r>
      <w:r>
        <w:rPr>
          <w:sz w:val="28"/>
          <w:szCs w:val="28"/>
          <w:lang w:val="uk-UA"/>
        </w:rPr>
        <w:t xml:space="preserve">український контекст </w:t>
      </w:r>
      <w:r w:rsidRPr="00846313">
        <w:rPr>
          <w:sz w:val="28"/>
          <w:szCs w:val="28"/>
          <w:lang w:val="uk-UA"/>
        </w:rPr>
        <w:t>/</w:t>
      </w:r>
      <w:r w:rsidRPr="005A3CED">
        <w:rPr>
          <w:sz w:val="28"/>
          <w:szCs w:val="28"/>
          <w:lang w:val="uk-UA"/>
        </w:rPr>
        <w:t xml:space="preserve"> </w:t>
      </w:r>
      <w:r>
        <w:rPr>
          <w:sz w:val="28"/>
          <w:szCs w:val="28"/>
          <w:lang w:val="uk-UA"/>
        </w:rPr>
        <w:t xml:space="preserve">Г. </w:t>
      </w:r>
      <w:r w:rsidRPr="00846313">
        <w:rPr>
          <w:sz w:val="28"/>
          <w:szCs w:val="28"/>
          <w:lang w:val="uk-UA"/>
        </w:rPr>
        <w:t xml:space="preserve"> </w:t>
      </w:r>
      <w:r>
        <w:rPr>
          <w:sz w:val="28"/>
          <w:szCs w:val="28"/>
          <w:lang w:val="uk-UA"/>
        </w:rPr>
        <w:t xml:space="preserve">Шипунов </w:t>
      </w:r>
      <w:r w:rsidRPr="00846313">
        <w:rPr>
          <w:sz w:val="28"/>
          <w:szCs w:val="28"/>
          <w:lang w:val="uk-UA"/>
        </w:rPr>
        <w:t>//</w:t>
      </w:r>
      <w:r w:rsidRPr="00846313">
        <w:rPr>
          <w:lang w:val="uk-UA"/>
        </w:rPr>
        <w:t xml:space="preserve"> </w:t>
      </w:r>
      <w:r w:rsidRPr="00846313">
        <w:rPr>
          <w:sz w:val="28"/>
          <w:szCs w:val="28"/>
          <w:lang w:val="uk-UA"/>
        </w:rPr>
        <w:t xml:space="preserve">Наукові записки. Серія “Політичні науки”. - 2008. - </w:t>
      </w:r>
      <w:r>
        <w:rPr>
          <w:sz w:val="28"/>
          <w:szCs w:val="28"/>
          <w:lang w:val="uk-UA"/>
        </w:rPr>
        <w:t>Вип. 3. С. 89 - 102</w:t>
      </w:r>
    </w:p>
    <w:p w:rsidR="00A761C4" w:rsidRPr="005D41F7" w:rsidRDefault="00A761C4" w:rsidP="00A761C4">
      <w:pPr>
        <w:spacing w:line="360" w:lineRule="auto"/>
        <w:jc w:val="both"/>
        <w:rPr>
          <w:sz w:val="28"/>
          <w:szCs w:val="28"/>
        </w:rPr>
      </w:pPr>
      <w:r>
        <w:rPr>
          <w:sz w:val="28"/>
          <w:szCs w:val="28"/>
          <w:lang w:val="uk-UA"/>
        </w:rPr>
        <w:lastRenderedPageBreak/>
        <w:t xml:space="preserve">35. </w:t>
      </w:r>
      <w:r w:rsidRPr="00801277">
        <w:rPr>
          <w:sz w:val="28"/>
          <w:szCs w:val="28"/>
        </w:rPr>
        <w:t>Янов</w:t>
      </w:r>
      <w:r>
        <w:rPr>
          <w:sz w:val="28"/>
          <w:szCs w:val="28"/>
        </w:rPr>
        <w:t xml:space="preserve"> А. Истоки автократии </w:t>
      </w:r>
      <w:r w:rsidRPr="00801277">
        <w:rPr>
          <w:sz w:val="28"/>
          <w:szCs w:val="28"/>
        </w:rPr>
        <w:t xml:space="preserve">/ </w:t>
      </w:r>
      <w:r>
        <w:rPr>
          <w:sz w:val="28"/>
          <w:szCs w:val="28"/>
        </w:rPr>
        <w:t xml:space="preserve">А. </w:t>
      </w:r>
      <w:r w:rsidRPr="00801277">
        <w:rPr>
          <w:sz w:val="28"/>
          <w:szCs w:val="28"/>
        </w:rPr>
        <w:t>Янов</w:t>
      </w:r>
      <w:r>
        <w:rPr>
          <w:sz w:val="28"/>
          <w:szCs w:val="28"/>
        </w:rPr>
        <w:t xml:space="preserve"> </w:t>
      </w:r>
      <w:r w:rsidRPr="00801277">
        <w:rPr>
          <w:sz w:val="28"/>
          <w:szCs w:val="28"/>
        </w:rPr>
        <w:t xml:space="preserve">// </w:t>
      </w:r>
      <w:r>
        <w:rPr>
          <w:sz w:val="28"/>
          <w:szCs w:val="28"/>
        </w:rPr>
        <w:t>Октябрь</w:t>
      </w:r>
      <w:r w:rsidRPr="00801277">
        <w:rPr>
          <w:sz w:val="28"/>
          <w:szCs w:val="28"/>
        </w:rPr>
        <w:t>. -  1991. - № 6.</w:t>
      </w:r>
    </w:p>
    <w:p w:rsidR="00A761C4" w:rsidRPr="00571BBE" w:rsidRDefault="00A761C4" w:rsidP="00A761C4">
      <w:pPr>
        <w:spacing w:line="360" w:lineRule="auto"/>
        <w:jc w:val="both"/>
        <w:rPr>
          <w:sz w:val="28"/>
          <w:szCs w:val="28"/>
          <w:lang w:val="uk-UA"/>
        </w:rPr>
      </w:pPr>
      <w:r>
        <w:rPr>
          <w:sz w:val="28"/>
          <w:szCs w:val="28"/>
          <w:lang w:val="en-US"/>
        </w:rPr>
        <w:t>3</w:t>
      </w:r>
      <w:r>
        <w:rPr>
          <w:sz w:val="28"/>
          <w:szCs w:val="28"/>
          <w:lang w:val="uk-UA"/>
        </w:rPr>
        <w:t>6</w:t>
      </w:r>
      <w:r>
        <w:rPr>
          <w:sz w:val="28"/>
          <w:szCs w:val="28"/>
          <w:lang w:val="en-US"/>
        </w:rPr>
        <w:t xml:space="preserve">. </w:t>
      </w:r>
      <w:r w:rsidRPr="00642680">
        <w:rPr>
          <w:sz w:val="28"/>
          <w:szCs w:val="28"/>
          <w:lang w:val="en-US"/>
        </w:rPr>
        <w:t>Darden</w:t>
      </w:r>
      <w:r w:rsidRPr="00571BBE">
        <w:rPr>
          <w:sz w:val="28"/>
          <w:szCs w:val="28"/>
          <w:lang w:val="uk-UA"/>
        </w:rPr>
        <w:t xml:space="preserve"> </w:t>
      </w:r>
      <w:r w:rsidRPr="00642680">
        <w:rPr>
          <w:sz w:val="28"/>
          <w:szCs w:val="28"/>
          <w:lang w:val="en-US"/>
        </w:rPr>
        <w:t>K</w:t>
      </w:r>
      <w:r w:rsidRPr="00571BBE">
        <w:rPr>
          <w:sz w:val="28"/>
          <w:szCs w:val="28"/>
          <w:lang w:val="uk-UA"/>
        </w:rPr>
        <w:t xml:space="preserve">. </w:t>
      </w:r>
      <w:r w:rsidRPr="00642680">
        <w:rPr>
          <w:sz w:val="28"/>
          <w:szCs w:val="28"/>
          <w:lang w:val="en-US"/>
        </w:rPr>
        <w:t>Blackmail</w:t>
      </w:r>
      <w:r w:rsidRPr="00571BBE">
        <w:rPr>
          <w:sz w:val="28"/>
          <w:szCs w:val="28"/>
          <w:lang w:val="uk-UA"/>
        </w:rPr>
        <w:t xml:space="preserve"> </w:t>
      </w:r>
      <w:r w:rsidRPr="00642680">
        <w:rPr>
          <w:sz w:val="28"/>
          <w:szCs w:val="28"/>
          <w:lang w:val="en-US"/>
        </w:rPr>
        <w:t>as</w:t>
      </w:r>
      <w:r w:rsidRPr="00571BBE">
        <w:rPr>
          <w:sz w:val="28"/>
          <w:szCs w:val="28"/>
          <w:lang w:val="uk-UA"/>
        </w:rPr>
        <w:t xml:space="preserve"> </w:t>
      </w:r>
      <w:r w:rsidRPr="00642680">
        <w:rPr>
          <w:sz w:val="28"/>
          <w:szCs w:val="28"/>
          <w:lang w:val="en-US"/>
        </w:rPr>
        <w:t>a</w:t>
      </w:r>
      <w:r w:rsidRPr="00571BBE">
        <w:rPr>
          <w:sz w:val="28"/>
          <w:szCs w:val="28"/>
          <w:lang w:val="uk-UA"/>
        </w:rPr>
        <w:t xml:space="preserve"> </w:t>
      </w:r>
      <w:r w:rsidRPr="00642680">
        <w:rPr>
          <w:sz w:val="28"/>
          <w:szCs w:val="28"/>
          <w:lang w:val="en-US"/>
        </w:rPr>
        <w:t>Tool</w:t>
      </w:r>
      <w:r w:rsidRPr="00571BBE">
        <w:rPr>
          <w:sz w:val="28"/>
          <w:szCs w:val="28"/>
          <w:lang w:val="uk-UA"/>
        </w:rPr>
        <w:t xml:space="preserve"> </w:t>
      </w:r>
      <w:r w:rsidRPr="00642680">
        <w:rPr>
          <w:sz w:val="28"/>
          <w:szCs w:val="28"/>
          <w:lang w:val="en-US"/>
        </w:rPr>
        <w:t>of</w:t>
      </w:r>
      <w:r w:rsidRPr="00571BBE">
        <w:rPr>
          <w:sz w:val="28"/>
          <w:szCs w:val="28"/>
          <w:lang w:val="uk-UA"/>
        </w:rPr>
        <w:t xml:space="preserve"> </w:t>
      </w:r>
      <w:r w:rsidRPr="00642680">
        <w:rPr>
          <w:sz w:val="28"/>
          <w:szCs w:val="28"/>
          <w:lang w:val="en-US"/>
        </w:rPr>
        <w:t>State</w:t>
      </w:r>
      <w:r w:rsidRPr="00571BBE">
        <w:rPr>
          <w:sz w:val="28"/>
          <w:szCs w:val="28"/>
          <w:lang w:val="uk-UA"/>
        </w:rPr>
        <w:t xml:space="preserve"> </w:t>
      </w:r>
      <w:r w:rsidRPr="00642680">
        <w:rPr>
          <w:sz w:val="28"/>
          <w:szCs w:val="28"/>
          <w:lang w:val="en-US"/>
        </w:rPr>
        <w:t>Domination</w:t>
      </w:r>
      <w:r w:rsidRPr="00571BBE">
        <w:rPr>
          <w:sz w:val="28"/>
          <w:szCs w:val="28"/>
          <w:lang w:val="uk-UA"/>
        </w:rPr>
        <w:t xml:space="preserve">: </w:t>
      </w:r>
      <w:smartTag w:uri="urn:schemas-microsoft-com:office:smarttags" w:element="place">
        <w:smartTag w:uri="urn:schemas-microsoft-com:office:smarttags" w:element="country-region">
          <w:r w:rsidRPr="00642680">
            <w:rPr>
              <w:sz w:val="28"/>
              <w:szCs w:val="28"/>
              <w:lang w:val="en-US"/>
            </w:rPr>
            <w:t>Ukraine</w:t>
          </w:r>
        </w:smartTag>
      </w:smartTag>
      <w:r w:rsidRPr="00571BBE">
        <w:rPr>
          <w:sz w:val="28"/>
          <w:szCs w:val="28"/>
          <w:lang w:val="uk-UA"/>
        </w:rPr>
        <w:t xml:space="preserve"> </w:t>
      </w:r>
      <w:r w:rsidRPr="00642680">
        <w:rPr>
          <w:sz w:val="28"/>
          <w:szCs w:val="28"/>
          <w:lang w:val="en-US"/>
        </w:rPr>
        <w:t>under</w:t>
      </w:r>
      <w:r w:rsidRPr="00571BBE">
        <w:rPr>
          <w:sz w:val="28"/>
          <w:szCs w:val="28"/>
          <w:lang w:val="uk-UA"/>
        </w:rPr>
        <w:t xml:space="preserve"> </w:t>
      </w:r>
      <w:r w:rsidRPr="00642680">
        <w:rPr>
          <w:sz w:val="28"/>
          <w:szCs w:val="28"/>
          <w:lang w:val="en-US"/>
        </w:rPr>
        <w:t>Kuchma</w:t>
      </w:r>
      <w:r w:rsidRPr="00571BBE">
        <w:rPr>
          <w:sz w:val="28"/>
          <w:szCs w:val="28"/>
          <w:lang w:val="uk-UA"/>
        </w:rPr>
        <w:t xml:space="preserve"> // </w:t>
      </w:r>
      <w:r w:rsidRPr="00642680">
        <w:rPr>
          <w:sz w:val="28"/>
          <w:szCs w:val="28"/>
          <w:lang w:val="en-US"/>
        </w:rPr>
        <w:t>East</w:t>
      </w:r>
      <w:r w:rsidRPr="00571BBE">
        <w:rPr>
          <w:sz w:val="28"/>
          <w:szCs w:val="28"/>
          <w:lang w:val="uk-UA"/>
        </w:rPr>
        <w:t xml:space="preserve"> </w:t>
      </w:r>
      <w:r w:rsidRPr="00642680">
        <w:rPr>
          <w:sz w:val="28"/>
          <w:szCs w:val="28"/>
          <w:lang w:val="en-US"/>
        </w:rPr>
        <w:t>European</w:t>
      </w:r>
      <w:r w:rsidRPr="00571BBE">
        <w:rPr>
          <w:sz w:val="28"/>
          <w:szCs w:val="28"/>
          <w:lang w:val="uk-UA"/>
        </w:rPr>
        <w:t xml:space="preserve"> </w:t>
      </w:r>
      <w:r w:rsidRPr="00642680">
        <w:rPr>
          <w:sz w:val="28"/>
          <w:szCs w:val="28"/>
          <w:lang w:val="en-US"/>
        </w:rPr>
        <w:t>Constitutional</w:t>
      </w:r>
      <w:r w:rsidRPr="00571BBE">
        <w:rPr>
          <w:sz w:val="28"/>
          <w:szCs w:val="28"/>
          <w:lang w:val="uk-UA"/>
        </w:rPr>
        <w:t xml:space="preserve"> </w:t>
      </w:r>
      <w:r w:rsidRPr="00642680">
        <w:rPr>
          <w:sz w:val="28"/>
          <w:szCs w:val="28"/>
          <w:lang w:val="en-US"/>
        </w:rPr>
        <w:t>Review</w:t>
      </w:r>
      <w:r w:rsidRPr="00571BBE">
        <w:rPr>
          <w:sz w:val="28"/>
          <w:szCs w:val="28"/>
          <w:lang w:val="uk-UA"/>
        </w:rPr>
        <w:t xml:space="preserve">, </w:t>
      </w:r>
      <w:r w:rsidRPr="00642680">
        <w:rPr>
          <w:sz w:val="28"/>
          <w:szCs w:val="28"/>
          <w:lang w:val="en-US"/>
        </w:rPr>
        <w:t>Vol</w:t>
      </w:r>
      <w:r w:rsidRPr="00571BBE">
        <w:rPr>
          <w:sz w:val="28"/>
          <w:szCs w:val="28"/>
          <w:lang w:val="uk-UA"/>
        </w:rPr>
        <w:t xml:space="preserve">. 10 (2/3), 2001, </w:t>
      </w:r>
      <w:r w:rsidRPr="00642680">
        <w:rPr>
          <w:sz w:val="28"/>
          <w:szCs w:val="28"/>
          <w:lang w:val="en-US"/>
        </w:rPr>
        <w:t>pp</w:t>
      </w:r>
      <w:r w:rsidRPr="00571BBE">
        <w:rPr>
          <w:sz w:val="28"/>
          <w:szCs w:val="28"/>
          <w:lang w:val="uk-UA"/>
        </w:rPr>
        <w:t>. 67 - 71.</w:t>
      </w:r>
    </w:p>
    <w:p w:rsidR="00A761C4" w:rsidRPr="00DE0562" w:rsidRDefault="00A761C4" w:rsidP="00A761C4">
      <w:pPr>
        <w:spacing w:line="360" w:lineRule="auto"/>
        <w:jc w:val="both"/>
        <w:rPr>
          <w:sz w:val="28"/>
          <w:szCs w:val="28"/>
          <w:lang w:val="uk-UA"/>
        </w:rPr>
      </w:pPr>
      <w:r>
        <w:rPr>
          <w:sz w:val="28"/>
          <w:szCs w:val="28"/>
          <w:lang w:val="en-US"/>
        </w:rPr>
        <w:t>3</w:t>
      </w:r>
      <w:r>
        <w:rPr>
          <w:sz w:val="28"/>
          <w:szCs w:val="28"/>
          <w:lang w:val="uk-UA"/>
        </w:rPr>
        <w:t>7</w:t>
      </w:r>
      <w:r>
        <w:rPr>
          <w:sz w:val="28"/>
          <w:szCs w:val="28"/>
          <w:lang w:val="en-US"/>
        </w:rPr>
        <w:t xml:space="preserve">. </w:t>
      </w:r>
      <w:r w:rsidRPr="000E01C7">
        <w:rPr>
          <w:sz w:val="28"/>
          <w:szCs w:val="28"/>
          <w:lang w:val="en-US"/>
        </w:rPr>
        <w:t>O'Donnell G. Delegative Democracy</w:t>
      </w:r>
      <w:r>
        <w:rPr>
          <w:sz w:val="28"/>
          <w:szCs w:val="28"/>
          <w:lang w:val="uk-UA"/>
        </w:rPr>
        <w:t xml:space="preserve"> </w:t>
      </w:r>
      <w:r>
        <w:rPr>
          <w:sz w:val="28"/>
          <w:szCs w:val="28"/>
          <w:lang w:val="en-US"/>
        </w:rPr>
        <w:t>/</w:t>
      </w:r>
      <w:r w:rsidRPr="000E01C7">
        <w:rPr>
          <w:sz w:val="28"/>
          <w:szCs w:val="28"/>
          <w:lang w:val="en-US"/>
        </w:rPr>
        <w:t xml:space="preserve"> G</w:t>
      </w:r>
      <w:r>
        <w:rPr>
          <w:sz w:val="28"/>
          <w:szCs w:val="28"/>
          <w:lang w:val="en-US"/>
        </w:rPr>
        <w:t xml:space="preserve">. </w:t>
      </w:r>
      <w:r w:rsidRPr="000E01C7">
        <w:rPr>
          <w:sz w:val="28"/>
          <w:szCs w:val="28"/>
          <w:lang w:val="en-US"/>
        </w:rPr>
        <w:t>O'Donnell. - Journal of Democracy, January 1994. № 1.</w:t>
      </w:r>
    </w:p>
    <w:p w:rsidR="00A761C4" w:rsidRPr="006F0800" w:rsidRDefault="00A761C4" w:rsidP="00A761C4">
      <w:pPr>
        <w:spacing w:line="360" w:lineRule="auto"/>
        <w:jc w:val="both"/>
        <w:rPr>
          <w:sz w:val="28"/>
          <w:szCs w:val="28"/>
          <w:lang w:val="en-US"/>
        </w:rPr>
      </w:pPr>
      <w:r>
        <w:rPr>
          <w:sz w:val="28"/>
          <w:szCs w:val="28"/>
          <w:lang w:val="en-US"/>
        </w:rPr>
        <w:t>3</w:t>
      </w:r>
      <w:r>
        <w:rPr>
          <w:sz w:val="28"/>
          <w:szCs w:val="28"/>
          <w:lang w:val="uk-UA"/>
        </w:rPr>
        <w:t>8</w:t>
      </w:r>
      <w:r>
        <w:rPr>
          <w:sz w:val="28"/>
          <w:szCs w:val="28"/>
          <w:lang w:val="en-US"/>
        </w:rPr>
        <w:t xml:space="preserve">. </w:t>
      </w:r>
      <w:smartTag w:uri="urn:schemas-microsoft-com:office:smarttags" w:element="place">
        <w:smartTag w:uri="urn:schemas-microsoft-com:office:smarttags" w:element="City">
          <w:r w:rsidRPr="006F0800">
            <w:rPr>
              <w:sz w:val="28"/>
              <w:szCs w:val="28"/>
              <w:lang w:val="en-US"/>
            </w:rPr>
            <w:t>Linz</w:t>
          </w:r>
        </w:smartTag>
      </w:smartTag>
      <w:r w:rsidRPr="006F0800">
        <w:rPr>
          <w:sz w:val="28"/>
          <w:szCs w:val="28"/>
          <w:lang w:val="en-US"/>
        </w:rPr>
        <w:t xml:space="preserve"> Juan J. Problems of</w:t>
      </w:r>
      <w:r w:rsidRPr="00A761C4">
        <w:rPr>
          <w:sz w:val="28"/>
          <w:szCs w:val="28"/>
          <w:lang w:val="en-US"/>
        </w:rPr>
        <w:t xml:space="preserve"> </w:t>
      </w:r>
      <w:r w:rsidRPr="006F0800">
        <w:rPr>
          <w:sz w:val="28"/>
          <w:szCs w:val="28"/>
          <w:lang w:val="en-US"/>
        </w:rPr>
        <w:t xml:space="preserve"> Democratic Transition and Consolidation. Southern Europe, S.America and Post-Communist Europe / </w:t>
      </w:r>
      <w:smartTag w:uri="urn:schemas-microsoft-com:office:smarttags" w:element="place">
        <w:smartTag w:uri="urn:schemas-microsoft-com:office:smarttags" w:element="City">
          <w:r w:rsidRPr="006F0800">
            <w:rPr>
              <w:sz w:val="28"/>
              <w:szCs w:val="28"/>
              <w:lang w:val="en-US"/>
            </w:rPr>
            <w:t>Linz</w:t>
          </w:r>
        </w:smartTag>
      </w:smartTag>
      <w:r w:rsidRPr="006F0800">
        <w:rPr>
          <w:sz w:val="28"/>
          <w:szCs w:val="28"/>
          <w:lang w:val="en-US"/>
        </w:rPr>
        <w:t xml:space="preserve">, Juan J. and Stepan, Alfred. – </w:t>
      </w:r>
      <w:smartTag w:uri="urn:schemas-microsoft-com:office:smarttags" w:element="City">
        <w:r w:rsidRPr="006F0800">
          <w:rPr>
            <w:sz w:val="28"/>
            <w:szCs w:val="28"/>
            <w:lang w:val="en-US"/>
          </w:rPr>
          <w:t>Baltimore</w:t>
        </w:r>
      </w:smartTag>
      <w:r w:rsidRPr="006F0800">
        <w:rPr>
          <w:sz w:val="28"/>
          <w:szCs w:val="28"/>
          <w:lang w:val="en-US"/>
        </w:rPr>
        <w:t xml:space="preserve"> &amp; </w:t>
      </w:r>
      <w:smartTag w:uri="urn:schemas-microsoft-com:office:smarttags" w:element="place">
        <w:smartTag w:uri="urn:schemas-microsoft-com:office:smarttags" w:element="City">
          <w:r w:rsidRPr="006F0800">
            <w:rPr>
              <w:sz w:val="28"/>
              <w:szCs w:val="28"/>
              <w:lang w:val="en-US"/>
            </w:rPr>
            <w:t>London</w:t>
          </w:r>
        </w:smartTag>
      </w:smartTag>
      <w:r w:rsidRPr="006F0800">
        <w:rPr>
          <w:sz w:val="28"/>
          <w:szCs w:val="28"/>
          <w:lang w:val="en-US"/>
        </w:rPr>
        <w:t xml:space="preserve"> : The J. Hopkins University Press. – 1996. – </w:t>
      </w:r>
      <w:r w:rsidRPr="006F0800">
        <w:rPr>
          <w:sz w:val="28"/>
          <w:szCs w:val="28"/>
        </w:rPr>
        <w:t>Р</w:t>
      </w:r>
      <w:r w:rsidRPr="006F0800">
        <w:rPr>
          <w:sz w:val="28"/>
          <w:szCs w:val="28"/>
          <w:lang w:val="en-US"/>
        </w:rPr>
        <w:t>. 5-7.</w:t>
      </w:r>
    </w:p>
    <w:p w:rsidR="007072D9" w:rsidRPr="00A761C4" w:rsidRDefault="007072D9">
      <w:pPr>
        <w:rPr>
          <w:lang w:val="en-US"/>
        </w:rPr>
      </w:pPr>
      <w:bookmarkStart w:id="0" w:name="_GoBack"/>
      <w:bookmarkEnd w:id="0"/>
    </w:p>
    <w:sectPr w:rsidR="007072D9" w:rsidRPr="00A761C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F94"/>
    <w:rsid w:val="00341F94"/>
    <w:rsid w:val="007072D9"/>
    <w:rsid w:val="008F7BD2"/>
    <w:rsid w:val="00A761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71303DC1-C4A2-4172-B8A1-6DE9722F2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7BD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761C4"/>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philosophy.karazin.ua/ua/kafedra/staff_pol/books/fisun/Fisun_OZ.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3003</Words>
  <Characters>17119</Characters>
  <Application>Microsoft Office Word</Application>
  <DocSecurity>0</DocSecurity>
  <Lines>142</Lines>
  <Paragraphs>40</Paragraphs>
  <ScaleCrop>false</ScaleCrop>
  <Company/>
  <LinksUpToDate>false</LinksUpToDate>
  <CharactersWithSpaces>20082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2020-05-22T09:28:00Z</dcterms:created>
  <dcterms:modified xsi:type="dcterms:W3CDTF">2020-05-22T09:30:00Z</dcterms:modified>
</cp:coreProperties>
</file>