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15E" w:rsidRDefault="0033415E" w:rsidP="0033415E">
      <w:pPr>
        <w:ind w:firstLine="737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33415E" w:rsidRDefault="0033415E" w:rsidP="0033415E">
      <w:pPr>
        <w:jc w:val="center"/>
        <w:rPr>
          <w:sz w:val="20"/>
          <w:szCs w:val="20"/>
          <w:lang w:val="uk-UA"/>
        </w:rPr>
      </w:pPr>
    </w:p>
    <w:p w:rsidR="0033415E" w:rsidRDefault="0033415E" w:rsidP="0033415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33415E" w:rsidRDefault="0033415E" w:rsidP="0033415E">
      <w:pPr>
        <w:jc w:val="center"/>
        <w:rPr>
          <w:sz w:val="20"/>
          <w:szCs w:val="20"/>
          <w:lang w:val="uk-UA"/>
        </w:rPr>
      </w:pPr>
    </w:p>
    <w:p w:rsidR="0033415E" w:rsidRDefault="0033415E" w:rsidP="0033415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маркетингу та бізнес-адміністрування</w:t>
      </w:r>
    </w:p>
    <w:p w:rsidR="0033415E" w:rsidRDefault="0033415E" w:rsidP="0033415E">
      <w:pPr>
        <w:jc w:val="center"/>
        <w:rPr>
          <w:spacing w:val="60"/>
          <w:sz w:val="40"/>
          <w:szCs w:val="40"/>
          <w:lang w:val="uk-UA"/>
        </w:rPr>
      </w:pPr>
    </w:p>
    <w:p w:rsidR="0033415E" w:rsidRDefault="0033415E" w:rsidP="0033415E">
      <w:pPr>
        <w:jc w:val="center"/>
        <w:rPr>
          <w:b/>
          <w:spacing w:val="60"/>
          <w:sz w:val="40"/>
          <w:szCs w:val="40"/>
          <w:lang w:val="uk-UA"/>
        </w:rPr>
      </w:pPr>
    </w:p>
    <w:p w:rsidR="0033415E" w:rsidRDefault="0033415E" w:rsidP="0033415E">
      <w:pPr>
        <w:rPr>
          <w:b/>
          <w:spacing w:val="60"/>
          <w:sz w:val="40"/>
          <w:szCs w:val="40"/>
        </w:rPr>
      </w:pPr>
    </w:p>
    <w:p w:rsidR="0033415E" w:rsidRDefault="0033415E" w:rsidP="0033415E">
      <w:pPr>
        <w:spacing w:line="360" w:lineRule="auto"/>
        <w:jc w:val="center"/>
        <w:rPr>
          <w:b/>
          <w:spacing w:val="60"/>
          <w:sz w:val="32"/>
          <w:szCs w:val="28"/>
          <w:lang w:val="uk-UA"/>
        </w:rPr>
      </w:pPr>
      <w:r>
        <w:rPr>
          <w:b/>
          <w:spacing w:val="60"/>
          <w:sz w:val="32"/>
          <w:szCs w:val="28"/>
          <w:lang w:val="uk-UA"/>
        </w:rPr>
        <w:t>Дипломна робота</w:t>
      </w:r>
    </w:p>
    <w:p w:rsidR="0033415E" w:rsidRDefault="0033415E" w:rsidP="0033415E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«Перспективні напрямки маркетингу мобільних додатків»</w:t>
      </w:r>
    </w:p>
    <w:p w:rsidR="0033415E" w:rsidRDefault="0033415E" w:rsidP="0033415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Modern marketing directions of mobile applications</w:t>
      </w:r>
      <w:r>
        <w:rPr>
          <w:sz w:val="28"/>
          <w:szCs w:val="28"/>
          <w:lang w:val="uk-UA"/>
        </w:rPr>
        <w:t xml:space="preserve"> »</w:t>
      </w:r>
    </w:p>
    <w:p w:rsidR="0033415E" w:rsidRDefault="0033415E" w:rsidP="0033415E">
      <w:pPr>
        <w:jc w:val="center"/>
        <w:rPr>
          <w:sz w:val="28"/>
          <w:lang w:val="uk-UA"/>
        </w:rPr>
      </w:pPr>
    </w:p>
    <w:p w:rsidR="0033415E" w:rsidRDefault="0033415E" w:rsidP="0033415E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«магістр»</w:t>
      </w:r>
    </w:p>
    <w:p w:rsidR="0033415E" w:rsidRDefault="0033415E" w:rsidP="0033415E">
      <w:pPr>
        <w:rPr>
          <w:sz w:val="28"/>
          <w:szCs w:val="28"/>
          <w:u w:val="single"/>
          <w:lang w:val="uk-UA"/>
        </w:rPr>
      </w:pPr>
    </w:p>
    <w:p w:rsidR="0033415E" w:rsidRDefault="0033415E" w:rsidP="0033415E">
      <w:pPr>
        <w:rPr>
          <w:sz w:val="28"/>
          <w:szCs w:val="28"/>
          <w:u w:val="single"/>
          <w:lang w:val="uk-UA"/>
        </w:rPr>
      </w:pPr>
    </w:p>
    <w:p w:rsidR="0033415E" w:rsidRDefault="0033415E" w:rsidP="0033415E">
      <w:pPr>
        <w:ind w:left="2268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 </w:t>
      </w:r>
      <w:r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  <w:lang w:val="uk-UA"/>
        </w:rPr>
        <w:t xml:space="preserve">       Виконав: студент денної</w:t>
      </w:r>
      <w:r>
        <w:rPr>
          <w:sz w:val="28"/>
          <w:szCs w:val="28"/>
          <w:lang w:val="uk-UA"/>
        </w:rPr>
        <w:t xml:space="preserve"> форми навчання</w:t>
      </w:r>
    </w:p>
    <w:p w:rsidR="0033415E" w:rsidRDefault="0033415E" w:rsidP="0033415E">
      <w:pPr>
        <w:ind w:left="2268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     </w:t>
      </w:r>
      <w:r>
        <w:rPr>
          <w:color w:val="000000"/>
          <w:sz w:val="28"/>
          <w:szCs w:val="28"/>
        </w:rPr>
        <w:t xml:space="preserve">  </w:t>
      </w:r>
      <w:r>
        <w:rPr>
          <w:color w:val="000000"/>
          <w:sz w:val="28"/>
          <w:szCs w:val="28"/>
          <w:lang w:val="uk-UA"/>
        </w:rPr>
        <w:t xml:space="preserve">     спеціальності 073 Менеджмент</w:t>
      </w:r>
    </w:p>
    <w:p w:rsidR="0033415E" w:rsidRDefault="0033415E" w:rsidP="0033415E">
      <w:pPr>
        <w:tabs>
          <w:tab w:val="left" w:pos="3969"/>
        </w:tabs>
        <w:ind w:left="234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   </w:t>
      </w:r>
      <w:r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  <w:lang w:val="uk-UA"/>
        </w:rPr>
        <w:t xml:space="preserve">     </w:t>
      </w:r>
      <w:proofErr w:type="spellStart"/>
      <w:r>
        <w:rPr>
          <w:b/>
          <w:sz w:val="28"/>
          <w:szCs w:val="28"/>
          <w:lang w:val="uk-UA"/>
        </w:rPr>
        <w:t>Мутєв</w:t>
      </w:r>
      <w:proofErr w:type="spellEnd"/>
      <w:r>
        <w:rPr>
          <w:b/>
          <w:sz w:val="28"/>
          <w:szCs w:val="28"/>
          <w:lang w:val="uk-UA"/>
        </w:rPr>
        <w:t xml:space="preserve"> Олександр Васильович</w:t>
      </w: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     Науковий керівник: </w:t>
      </w: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     </w:t>
      </w: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доц. Чайковська М.П._______________ </w:t>
      </w: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Рецензент: </w:t>
      </w: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>
        <w:rPr>
          <w:sz w:val="28"/>
          <w:szCs w:val="28"/>
        </w:rPr>
        <w:t xml:space="preserve">  </w:t>
      </w:r>
      <w:r>
        <w:rPr>
          <w:sz w:val="28"/>
          <w:szCs w:val="28"/>
          <w:lang w:val="uk-UA"/>
        </w:rPr>
        <w:t xml:space="preserve">          </w:t>
      </w:r>
      <w:proofErr w:type="spellStart"/>
      <w:r>
        <w:rPr>
          <w:sz w:val="28"/>
          <w:szCs w:val="28"/>
          <w:lang w:val="uk-UA"/>
        </w:rPr>
        <w:t>д.е.н</w:t>
      </w:r>
      <w:proofErr w:type="spellEnd"/>
      <w:r>
        <w:rPr>
          <w:sz w:val="28"/>
          <w:szCs w:val="28"/>
          <w:lang w:val="uk-UA"/>
        </w:rPr>
        <w:t xml:space="preserve">., проф. Якубовський С.О.      </w:t>
      </w:r>
    </w:p>
    <w:p w:rsidR="0033415E" w:rsidRDefault="0033415E" w:rsidP="0033415E">
      <w:pPr>
        <w:tabs>
          <w:tab w:val="left" w:pos="3969"/>
        </w:tabs>
        <w:ind w:left="2340"/>
        <w:rPr>
          <w:sz w:val="28"/>
          <w:szCs w:val="28"/>
          <w:lang w:val="uk-UA"/>
        </w:rPr>
      </w:pPr>
    </w:p>
    <w:p w:rsidR="0033415E" w:rsidRDefault="0033415E" w:rsidP="0033415E">
      <w:pPr>
        <w:ind w:left="3544"/>
        <w:rPr>
          <w:sz w:val="18"/>
          <w:szCs w:val="18"/>
          <w:lang w:val="uk-UA"/>
        </w:rPr>
      </w:pPr>
    </w:p>
    <w:p w:rsidR="0033415E" w:rsidRDefault="0033415E" w:rsidP="0033415E">
      <w:pPr>
        <w:ind w:left="3969"/>
        <w:rPr>
          <w:sz w:val="28"/>
          <w:szCs w:val="28"/>
        </w:rPr>
      </w:pPr>
    </w:p>
    <w:p w:rsidR="0033415E" w:rsidRDefault="0033415E" w:rsidP="0033415E">
      <w:pPr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24"/>
        <w:gridCol w:w="4937"/>
      </w:tblGrid>
      <w:tr w:rsidR="0033415E" w:rsidTr="0033415E">
        <w:trPr>
          <w:jc w:val="center"/>
        </w:trPr>
        <w:tc>
          <w:tcPr>
            <w:tcW w:w="5223" w:type="dxa"/>
          </w:tcPr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протокол засідання кафедри </w:t>
            </w:r>
          </w:p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№___ від «___»_______2018 р.</w:t>
            </w:r>
          </w:p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33415E" w:rsidRDefault="0033415E">
            <w:pPr>
              <w:spacing w:before="120"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33415E" w:rsidRDefault="0033415E">
            <w:pPr>
              <w:spacing w:before="12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___________ проф. </w:t>
            </w:r>
            <w:proofErr w:type="spellStart"/>
            <w:r>
              <w:rPr>
                <w:sz w:val="28"/>
                <w:szCs w:val="28"/>
                <w:lang w:val="uk-UA"/>
              </w:rPr>
              <w:t>Садченко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О.В.</w:t>
            </w:r>
          </w:p>
          <w:p w:rsidR="0033415E" w:rsidRDefault="0033415E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  <w:t xml:space="preserve">(підпис)                               </w:t>
            </w:r>
          </w:p>
        </w:tc>
        <w:tc>
          <w:tcPr>
            <w:tcW w:w="4936" w:type="dxa"/>
            <w:hideMark/>
          </w:tcPr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ЕК №___</w:t>
            </w:r>
          </w:p>
          <w:p w:rsidR="0033415E" w:rsidRDefault="0033415E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№___ «___»_______2018 р.</w:t>
            </w:r>
          </w:p>
          <w:p w:rsidR="0033415E" w:rsidRDefault="0033415E">
            <w:pPr>
              <w:tabs>
                <w:tab w:val="right" w:pos="4462"/>
              </w:tabs>
              <w:spacing w:before="12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Оцінка________/_________/________</w:t>
            </w:r>
          </w:p>
          <w:p w:rsidR="0033415E" w:rsidRDefault="0033415E">
            <w:pPr>
              <w:widowControl w:val="0"/>
              <w:tabs>
                <w:tab w:val="center" w:pos="2360"/>
              </w:tabs>
              <w:spacing w:after="240" w:line="360" w:lineRule="auto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  <w:t>(за національною шкалою/ шкалою ЕСТS/ бали)</w:t>
            </w:r>
          </w:p>
          <w:p w:rsidR="0033415E" w:rsidRDefault="0033415E">
            <w:pPr>
              <w:tabs>
                <w:tab w:val="left" w:pos="3720"/>
              </w:tabs>
              <w:spacing w:before="120"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ЕК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33415E" w:rsidRDefault="0033415E">
            <w:pPr>
              <w:tabs>
                <w:tab w:val="right" w:pos="4462"/>
              </w:tabs>
              <w:spacing w:before="12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_________ проф. Кузнєцов Е.А.</w:t>
            </w:r>
          </w:p>
          <w:p w:rsidR="0033415E" w:rsidRDefault="0033415E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     (підпис)</w:t>
            </w:r>
          </w:p>
        </w:tc>
      </w:tr>
    </w:tbl>
    <w:p w:rsidR="0033415E" w:rsidRDefault="0033415E" w:rsidP="0033415E">
      <w:pPr>
        <w:jc w:val="center"/>
        <w:rPr>
          <w:b/>
          <w:sz w:val="28"/>
          <w:szCs w:val="28"/>
          <w:lang w:val="en-US"/>
        </w:rPr>
      </w:pPr>
    </w:p>
    <w:p w:rsidR="0033415E" w:rsidRDefault="0033415E" w:rsidP="0033415E">
      <w:pPr>
        <w:jc w:val="center"/>
        <w:rPr>
          <w:b/>
          <w:sz w:val="28"/>
          <w:szCs w:val="28"/>
          <w:lang w:val="en-US"/>
        </w:rPr>
      </w:pPr>
    </w:p>
    <w:p w:rsidR="0033415E" w:rsidRDefault="0033415E" w:rsidP="0033415E">
      <w:pPr>
        <w:jc w:val="center"/>
        <w:rPr>
          <w:b/>
          <w:sz w:val="28"/>
          <w:szCs w:val="28"/>
          <w:lang w:val="en-US"/>
        </w:rPr>
      </w:pPr>
    </w:p>
    <w:p w:rsidR="0033415E" w:rsidRDefault="0033415E" w:rsidP="0033415E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Одеса – 2018</w:t>
      </w:r>
    </w:p>
    <w:p w:rsidR="0033415E" w:rsidRDefault="0033415E" w:rsidP="0033415E">
      <w:pPr>
        <w:tabs>
          <w:tab w:val="left" w:pos="1890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СОДЕРЖАНИЕ</w:t>
      </w:r>
    </w:p>
    <w:p w:rsidR="0033415E" w:rsidRDefault="0033415E" w:rsidP="0033415E">
      <w:pPr>
        <w:tabs>
          <w:tab w:val="left" w:pos="1890"/>
        </w:tabs>
        <w:spacing w:line="360" w:lineRule="auto"/>
        <w:jc w:val="both"/>
        <w:rPr>
          <w:b/>
          <w:sz w:val="28"/>
          <w:szCs w:val="28"/>
        </w:rPr>
      </w:pPr>
    </w:p>
    <w:tbl>
      <w:tblPr>
        <w:tblW w:w="9810" w:type="dxa"/>
        <w:tblLayout w:type="fixed"/>
        <w:tblLook w:val="04A0" w:firstRow="1" w:lastRow="0" w:firstColumn="1" w:lastColumn="0" w:noHBand="0" w:noVBand="1"/>
      </w:tblPr>
      <w:tblGrid>
        <w:gridCol w:w="9183"/>
        <w:gridCol w:w="627"/>
      </w:tblGrid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ВВЕДЕНИЕ……………………………………………………………………..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РАЗДЕЛ 1. ТЕОРЕТИЧЕСКИЕ ОСНОВЫ МАРКЕТИНГА МОБИЛЬНЫХ ПРИЛОЖЕНИЙ………………………………………………………………...</w:t>
            </w:r>
          </w:p>
        </w:tc>
        <w:tc>
          <w:tcPr>
            <w:tcW w:w="627" w:type="dxa"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</w:p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  Мобильный маркетинг и классификация приложений………………….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1.2 Типы мобильной рекламы и принципы их работы……………………….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1.3 Принципы продвижения мобильных приложений……………………….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ВЫВОДЫ ПО РАЗДЕЛУ 1 ...………………………………………….............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РАЗДЕЛ 2. ИНСТРУМЕНТЫ АНАЛИТИКИ И ВИДЫ ТРАФИКА………..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2.1 Монетизация мобильных приложений……………………………………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2.2 Внутренняя аналитика приложений и ее инструменты………………….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41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2.3 Виды трафика в мобильном маркетинге.....................................................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ВЫВОД ПО РАЗДЕЛУ 2……………………………………………………….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РАЗДЕЛ 3. РЕКОМЕНДАЦИИ ПО ПРОДВИЖЕНИЮ МОБИЛЬНОГО ПРИЛОЖЕНИЯ НА ПРИМЕРЕ CCS…………………………………………</w:t>
            </w:r>
          </w:p>
        </w:tc>
        <w:tc>
          <w:tcPr>
            <w:tcW w:w="627" w:type="dxa"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</w:p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3.1 Анализ рынка мобильного маркетинга и компании </w:t>
            </w:r>
            <w:proofErr w:type="spellStart"/>
            <w:r>
              <w:rPr>
                <w:sz w:val="28"/>
                <w:szCs w:val="28"/>
              </w:rPr>
              <w:t>King</w:t>
            </w:r>
            <w:proofErr w:type="spellEnd"/>
            <w:r>
              <w:rPr>
                <w:sz w:val="28"/>
                <w:szCs w:val="28"/>
              </w:rPr>
              <w:t>………………..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58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3.2 Характеристика приложения CCS…………………………………………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3.3 Анализ инструментов эффективности…………………………………….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3.4 Оценка эффективности и разработка рекомендаций…………………….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ВЫВОД………………………………………………………………………….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78</w:t>
            </w:r>
          </w:p>
        </w:tc>
      </w:tr>
      <w:tr w:rsidR="0033415E" w:rsidTr="0033415E">
        <w:tc>
          <w:tcPr>
            <w:tcW w:w="9180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СПИСОК ИСПОЛЬЗОВАННОЙ ЛИТЕРАТУРЫ……………………………</w:t>
            </w:r>
          </w:p>
        </w:tc>
        <w:tc>
          <w:tcPr>
            <w:tcW w:w="627" w:type="dxa"/>
            <w:hideMark/>
          </w:tcPr>
          <w:p w:rsidR="0033415E" w:rsidRDefault="0033415E">
            <w:pPr>
              <w:tabs>
                <w:tab w:val="center" w:pos="4677"/>
                <w:tab w:val="right" w:pos="9355"/>
              </w:tabs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81</w:t>
            </w:r>
          </w:p>
        </w:tc>
      </w:tr>
    </w:tbl>
    <w:p w:rsidR="0033415E" w:rsidRDefault="0033415E" w:rsidP="0033415E">
      <w:pPr>
        <w:tabs>
          <w:tab w:val="left" w:pos="754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br w:type="page"/>
      </w:r>
      <w:r>
        <w:rPr>
          <w:b/>
          <w:sz w:val="28"/>
          <w:szCs w:val="28"/>
        </w:rPr>
        <w:lastRenderedPageBreak/>
        <w:t>ВВЕДЕНИЕ</w:t>
      </w:r>
    </w:p>
    <w:p w:rsidR="0033415E" w:rsidRDefault="0033415E" w:rsidP="0033415E">
      <w:pPr>
        <w:tabs>
          <w:tab w:val="left" w:pos="754"/>
        </w:tabs>
        <w:spacing w:line="360" w:lineRule="auto"/>
        <w:jc w:val="center"/>
        <w:rPr>
          <w:b/>
          <w:sz w:val="28"/>
          <w:szCs w:val="28"/>
        </w:rPr>
      </w:pPr>
    </w:p>
    <w:p w:rsidR="0033415E" w:rsidRDefault="0033415E" w:rsidP="0033415E">
      <w:pPr>
        <w:tabs>
          <w:tab w:val="left" w:pos="754"/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Актуальность данного исследования обусловлена активным развитием  рынка мобильных приложений во всем мире. С каждым годом все больше растет популярность как онлай</w:t>
      </w:r>
      <w:proofErr w:type="gramStart"/>
      <w:r>
        <w:rPr>
          <w:sz w:val="28"/>
          <w:szCs w:val="28"/>
        </w:rPr>
        <w:t>н-</w:t>
      </w:r>
      <w:proofErr w:type="gramEnd"/>
      <w:r>
        <w:rPr>
          <w:sz w:val="28"/>
          <w:szCs w:val="28"/>
        </w:rPr>
        <w:t xml:space="preserve"> , так и офлайн мобильных приложений.</w:t>
      </w:r>
    </w:p>
    <w:p w:rsidR="0033415E" w:rsidRDefault="0033415E" w:rsidP="0033415E">
      <w:pPr>
        <w:tabs>
          <w:tab w:val="left" w:pos="754"/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Многофункциональность современных смартфонов – причина того, что многие виды бизнеса по всему миру больше и больше времени уделяют мобильным платформам, дабы диверсифицировать способы контакта с клиентом и дифференцировать сервисы. Совершенно очевидно, что развитие мобильных устрой</w:t>
      </w:r>
      <w:proofErr w:type="gramStart"/>
      <w:r>
        <w:rPr>
          <w:sz w:val="28"/>
          <w:szCs w:val="28"/>
        </w:rPr>
        <w:t>ств пр</w:t>
      </w:r>
      <w:proofErr w:type="gramEnd"/>
      <w:r>
        <w:rPr>
          <w:sz w:val="28"/>
          <w:szCs w:val="28"/>
        </w:rPr>
        <w:t xml:space="preserve">иводит к развитию мобильной коммерции, которая является одним из ключевых направлений развития рынка телекоммуникационных и финансовых услуг. Будучи продолжением электронной коммерции, она стала результатом объединения передовых технологий мобильной связи, интернета, финансовых услуг и электронной торговли. </w:t>
      </w:r>
    </w:p>
    <w:p w:rsidR="0033415E" w:rsidRDefault="0033415E" w:rsidP="0033415E">
      <w:pPr>
        <w:tabs>
          <w:tab w:val="left" w:pos="754"/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В дипломной работе рассмотрен такой вид маркетинга как маркетинг мобильных приложений. Маркетинг -  в буквальном переводе с английского означает «действие на рынке» или « рыночную деятельность».</w:t>
      </w:r>
    </w:p>
    <w:p w:rsidR="0033415E" w:rsidRDefault="0033415E" w:rsidP="0033415E">
      <w:pPr>
        <w:tabs>
          <w:tab w:val="left" w:pos="754"/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Маркетинг мобильных приложений – это эффективный с точки зрения затрат элемент маркетинговой стратегии, состоящий из множества своевременных и актуальных контактов с клиентами один на один. Главное преимущество данного маркетингового инструмента – мобильность.</w:t>
      </w:r>
    </w:p>
    <w:p w:rsidR="0033415E" w:rsidRDefault="0033415E" w:rsidP="0033415E">
      <w:pPr>
        <w:tabs>
          <w:tab w:val="left" w:pos="754"/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С появлением в повседневной жизни человека смартфонов и планшетов, изменился и его способ взаимодействия с миром: мнения, убеждения, впечатления перенеслись в интернет – пространство, в то же время интернет</w:t>
      </w:r>
      <w:proofErr w:type="gramStart"/>
      <w:r>
        <w:rPr>
          <w:sz w:val="28"/>
          <w:szCs w:val="28"/>
        </w:rPr>
        <w:t xml:space="preserve"> ,</w:t>
      </w:r>
      <w:proofErr w:type="gramEnd"/>
      <w:r>
        <w:rPr>
          <w:sz w:val="28"/>
          <w:szCs w:val="28"/>
        </w:rPr>
        <w:t xml:space="preserve"> а вместе с ним и социальные медиа стали удобным вспомогательным инструментом для сбора и анализа этих данных и использования их в целях повышения эффективности коммуникационной кампании.</w:t>
      </w:r>
    </w:p>
    <w:p w:rsidR="0033415E" w:rsidRDefault="0033415E" w:rsidP="0033415E">
      <w:pPr>
        <w:tabs>
          <w:tab w:val="left" w:pos="1890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Весь маркетинг можно разделить на офлайн и онлайн маркетинг, который в свою очередь подразделяется на маркетинг в компьютерных условиях так </w:t>
      </w:r>
      <w:r>
        <w:rPr>
          <w:sz w:val="28"/>
          <w:szCs w:val="28"/>
        </w:rPr>
        <w:lastRenderedPageBreak/>
        <w:t>называемый «</w:t>
      </w:r>
      <w:r>
        <w:rPr>
          <w:sz w:val="28"/>
          <w:szCs w:val="28"/>
          <w:lang w:val="en-US"/>
        </w:rPr>
        <w:t>Desktop</w:t>
      </w:r>
      <w:r w:rsidRPr="0033415E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Marketing</w:t>
      </w:r>
      <w:r>
        <w:rPr>
          <w:sz w:val="28"/>
          <w:szCs w:val="28"/>
        </w:rPr>
        <w:t>» и мобильный маркетинг, собственно который  и будет рассмотрен в дипломной работе.</w:t>
      </w:r>
    </w:p>
    <w:p w:rsidR="0033415E" w:rsidRDefault="0033415E" w:rsidP="0033415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Данная тема была выбрана, так как на данный момент в мире проживает около 7.1 миллиарда людей, и у 5.3 миллиарда из них есть как минимум одно мобильное устройство и этот рынок продолжает расти. Начиная с 2005 года популярность маркетинга на стационарных компьютерах пошла на спад, в то время как графики мобильной рекламы начали возрастать.  И вот уже в конце 2016 года маркетинг в мобильных приложениях перешел на первый план. И в связи </w:t>
      </w:r>
      <w:proofErr w:type="gramStart"/>
      <w:r>
        <w:rPr>
          <w:sz w:val="28"/>
          <w:szCs w:val="28"/>
        </w:rPr>
        <w:t>с</w:t>
      </w:r>
      <w:proofErr w:type="gramEnd"/>
      <w:r>
        <w:rPr>
          <w:sz w:val="28"/>
          <w:szCs w:val="28"/>
        </w:rPr>
        <w:t xml:space="preserve"> стремительным развитием мобильных устройств этот раздел экономики продолжает быстро подниматься в рейтингах. Эти аспекты подробнее рассмотрены в самой дипломной работе.</w:t>
      </w:r>
    </w:p>
    <w:p w:rsidR="0033415E" w:rsidRDefault="0033415E" w:rsidP="0033415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Объект исследований  – сегменты мирового рынка мобильных приложений.</w:t>
      </w:r>
    </w:p>
    <w:p w:rsidR="0033415E" w:rsidRDefault="0033415E" w:rsidP="0033415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>Предмет исследования – перспективные направления в маркетинге мобильных приложений, а также способы продвижения мобильных приложений по средством различных рычагов управления трафиком</w:t>
      </w:r>
      <w:proofErr w:type="gramStart"/>
      <w:r>
        <w:rPr>
          <w:sz w:val="28"/>
          <w:szCs w:val="28"/>
        </w:rPr>
        <w:t xml:space="preserve"> ,</w:t>
      </w:r>
      <w:proofErr w:type="gramEnd"/>
      <w:r>
        <w:rPr>
          <w:sz w:val="28"/>
          <w:szCs w:val="28"/>
        </w:rPr>
        <w:t xml:space="preserve"> а также офлайн методы продвижения мобильных приложений.</w:t>
      </w:r>
    </w:p>
    <w:p w:rsidR="0033415E" w:rsidRDefault="0033415E" w:rsidP="0033415E">
      <w:pPr>
        <w:spacing w:line="360" w:lineRule="auto"/>
        <w:ind w:firstLine="737"/>
        <w:jc w:val="both"/>
        <w:rPr>
          <w:sz w:val="28"/>
          <w:szCs w:val="28"/>
        </w:rPr>
      </w:pPr>
      <w:r>
        <w:rPr>
          <w:sz w:val="28"/>
          <w:szCs w:val="28"/>
        </w:rPr>
        <w:t>Целью данной дипломной работы является анализ современных инструментов маркетинга мобильных приложений, выделение перспективных направлений и разработка рекомендаций по их использованию для эффективного продвижения мобильного приложения в сети Интернет.</w:t>
      </w:r>
    </w:p>
    <w:p w:rsidR="0033415E" w:rsidRDefault="0033415E" w:rsidP="0033415E">
      <w:pPr>
        <w:tabs>
          <w:tab w:val="left" w:pos="1890"/>
        </w:tabs>
        <w:spacing w:line="360" w:lineRule="auto"/>
        <w:ind w:firstLine="737"/>
        <w:jc w:val="both"/>
        <w:rPr>
          <w:sz w:val="28"/>
          <w:szCs w:val="28"/>
        </w:rPr>
      </w:pPr>
      <w:r>
        <w:rPr>
          <w:sz w:val="28"/>
          <w:szCs w:val="28"/>
        </w:rPr>
        <w:t>Для достижения этой цели были поставлены следующие задачи:</w:t>
      </w:r>
    </w:p>
    <w:p w:rsidR="0033415E" w:rsidRDefault="0033415E" w:rsidP="0033415E">
      <w:pPr>
        <w:tabs>
          <w:tab w:val="left" w:pos="1890"/>
        </w:tabs>
        <w:spacing w:line="360" w:lineRule="auto"/>
        <w:ind w:firstLine="73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Проанализировать особенности </w:t>
      </w:r>
      <w:proofErr w:type="gramStart"/>
      <w:r>
        <w:rPr>
          <w:sz w:val="28"/>
          <w:szCs w:val="28"/>
        </w:rPr>
        <w:t>мобильных</w:t>
      </w:r>
      <w:proofErr w:type="gramEnd"/>
      <w:r>
        <w:rPr>
          <w:sz w:val="28"/>
          <w:szCs w:val="28"/>
        </w:rPr>
        <w:t xml:space="preserve"> рекламы и маркетинга.</w:t>
      </w:r>
    </w:p>
    <w:p w:rsidR="0033415E" w:rsidRDefault="0033415E" w:rsidP="0033415E">
      <w:pPr>
        <w:tabs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2. Изучить принципы продвижения мобильных приложений не связанных с трафиком.</w:t>
      </w:r>
    </w:p>
    <w:p w:rsidR="0033415E" w:rsidRDefault="0033415E" w:rsidP="0033415E">
      <w:pPr>
        <w:tabs>
          <w:tab w:val="left" w:pos="1890"/>
        </w:tabs>
        <w:spacing w:line="360" w:lineRule="auto"/>
        <w:ind w:firstLine="737"/>
        <w:jc w:val="both"/>
        <w:rPr>
          <w:sz w:val="28"/>
          <w:szCs w:val="28"/>
        </w:rPr>
      </w:pPr>
      <w:r>
        <w:rPr>
          <w:sz w:val="28"/>
          <w:szCs w:val="28"/>
        </w:rPr>
        <w:t>3. Проанализировать условия и факторы монетизации приложения.</w:t>
      </w:r>
    </w:p>
    <w:p w:rsidR="0033415E" w:rsidRDefault="0033415E" w:rsidP="0033415E">
      <w:pPr>
        <w:tabs>
          <w:tab w:val="left" w:pos="1890"/>
        </w:tabs>
        <w:spacing w:line="360" w:lineRule="auto"/>
        <w:ind w:firstLine="737"/>
        <w:jc w:val="both"/>
        <w:rPr>
          <w:sz w:val="28"/>
          <w:szCs w:val="28"/>
        </w:rPr>
      </w:pPr>
      <w:r>
        <w:rPr>
          <w:sz w:val="28"/>
          <w:szCs w:val="28"/>
        </w:rPr>
        <w:t>4. Изучить способы анализа трафика и приложений в частности.</w:t>
      </w:r>
    </w:p>
    <w:p w:rsidR="0033415E" w:rsidRDefault="0033415E" w:rsidP="0033415E">
      <w:pPr>
        <w:tabs>
          <w:tab w:val="left" w:pos="1890"/>
        </w:tabs>
        <w:spacing w:line="360" w:lineRule="auto"/>
        <w:ind w:left="567" w:firstLine="170"/>
        <w:jc w:val="both"/>
        <w:rPr>
          <w:sz w:val="28"/>
          <w:szCs w:val="28"/>
        </w:rPr>
      </w:pPr>
      <w:r>
        <w:rPr>
          <w:sz w:val="28"/>
          <w:szCs w:val="28"/>
        </w:rPr>
        <w:t>5. Выявить особенности и сферы применимости разных видов трафика.</w:t>
      </w:r>
    </w:p>
    <w:p w:rsidR="0033415E" w:rsidRDefault="0033415E" w:rsidP="0033415E">
      <w:pPr>
        <w:tabs>
          <w:tab w:val="left" w:pos="1890"/>
        </w:tabs>
        <w:spacing w:line="360" w:lineRule="auto"/>
        <w:ind w:left="567" w:firstLine="170"/>
        <w:jc w:val="both"/>
        <w:rPr>
          <w:sz w:val="28"/>
          <w:szCs w:val="28"/>
        </w:rPr>
      </w:pPr>
      <w:r>
        <w:rPr>
          <w:sz w:val="28"/>
          <w:szCs w:val="28"/>
        </w:rPr>
        <w:t>6.Выделить перспективные направления маркетинга приложений.</w:t>
      </w:r>
    </w:p>
    <w:p w:rsidR="0033415E" w:rsidRDefault="0033415E" w:rsidP="0033415E">
      <w:pPr>
        <w:tabs>
          <w:tab w:val="left" w:pos="18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Теоретической базой для написания данной дипломной работы послужили работы специалистов в сфере маркетинга, развлечений  и </w:t>
      </w:r>
      <w:r>
        <w:rPr>
          <w:sz w:val="28"/>
          <w:szCs w:val="28"/>
          <w:lang w:val="en-US"/>
        </w:rPr>
        <w:t>IT</w:t>
      </w:r>
      <w:r>
        <w:rPr>
          <w:sz w:val="28"/>
          <w:szCs w:val="28"/>
        </w:rPr>
        <w:t xml:space="preserve">-технологий. </w:t>
      </w:r>
    </w:p>
    <w:p w:rsidR="0033415E" w:rsidRDefault="0033415E" w:rsidP="0033415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Данная работа содержит вступление, три структурированных раздела с одним уровнем вложенности, выводы, список использованных источников.</w:t>
      </w:r>
    </w:p>
    <w:p w:rsidR="0033415E" w:rsidRDefault="0033415E" w:rsidP="0033415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первом разделе описывается сама суть мобильного маркетинга, классифицируются приложения и раскрываются методы их продвижения. Также первый раздел знакомит с основными понятиями и терминологией мобильного маркетинга. Описывает каждый из способов продвижения и предоставляет некоторые примеры по работе с каждым из них.</w:t>
      </w:r>
    </w:p>
    <w:p w:rsidR="0033415E" w:rsidRDefault="0033415E" w:rsidP="0033415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Во втором разделе производиться детальное изучение схем монетизации мобильных приложений. Описываются проверенные и экспериментальные методы монетизации, а также проводиться их сравнение для разных типов приложений. Представлены различные способы аналитики приложений через призму специальных сервисов и работу с ними. </w:t>
      </w:r>
    </w:p>
    <w:p w:rsidR="0033415E" w:rsidRDefault="0033415E" w:rsidP="0033415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третьем разделе разбирается компания </w:t>
      </w:r>
      <w:proofErr w:type="spellStart"/>
      <w:r>
        <w:rPr>
          <w:sz w:val="28"/>
          <w:szCs w:val="28"/>
        </w:rPr>
        <w:t>King</w:t>
      </w:r>
      <w:proofErr w:type="spellEnd"/>
      <w:r>
        <w:rPr>
          <w:sz w:val="28"/>
          <w:szCs w:val="28"/>
        </w:rPr>
        <w:t xml:space="preserve">, в частности их приложение </w:t>
      </w:r>
      <w:proofErr w:type="spellStart"/>
      <w:r>
        <w:rPr>
          <w:sz w:val="28"/>
          <w:szCs w:val="28"/>
        </w:rPr>
        <w:t>Candy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Crush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Saga</w:t>
      </w:r>
      <w:proofErr w:type="spellEnd"/>
      <w:r>
        <w:rPr>
          <w:sz w:val="28"/>
          <w:szCs w:val="28"/>
        </w:rPr>
        <w:t xml:space="preserve">. Устанавливается вид приложения и способы его продвижения, выбранные компанией. Раскрываются способы монетизации </w:t>
      </w:r>
      <w:proofErr w:type="gramStart"/>
      <w:r>
        <w:rPr>
          <w:sz w:val="28"/>
          <w:szCs w:val="28"/>
        </w:rPr>
        <w:t>приложения</w:t>
      </w:r>
      <w:proofErr w:type="gramEnd"/>
      <w:r>
        <w:rPr>
          <w:sz w:val="28"/>
          <w:szCs w:val="28"/>
        </w:rPr>
        <w:t xml:space="preserve"> и анализируется успешность данного проекта компании. Также описана экономическая составляющая проекта и выделены рекомендации для продвижения других приложений на основе успеха </w:t>
      </w:r>
      <w:proofErr w:type="spellStart"/>
      <w:r>
        <w:rPr>
          <w:sz w:val="28"/>
          <w:szCs w:val="28"/>
        </w:rPr>
        <w:t>Candy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Crush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Saga</w:t>
      </w:r>
      <w:proofErr w:type="spellEnd"/>
      <w:r>
        <w:rPr>
          <w:sz w:val="28"/>
          <w:szCs w:val="28"/>
        </w:rPr>
        <w:t>.</w:t>
      </w:r>
    </w:p>
    <w:p w:rsidR="0033415E" w:rsidRDefault="0033415E" w:rsidP="0033415E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 дипломной работе использованы такие методы научного исследования как анализ научной литературы по данной теме, синтез, классификация, абстрагирование, измерение, сравнение, обобщение.</w:t>
      </w:r>
    </w:p>
    <w:p w:rsidR="00BB6CA5" w:rsidRDefault="00BB6CA5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Default="0033415E">
      <w:pPr>
        <w:rPr>
          <w:lang w:val="uk-UA"/>
        </w:rPr>
      </w:pPr>
    </w:p>
    <w:p w:rsidR="0033415E" w:rsidRPr="0033415E" w:rsidRDefault="0033415E" w:rsidP="0033415E">
      <w:pPr>
        <w:tabs>
          <w:tab w:val="left" w:pos="737"/>
        </w:tabs>
        <w:spacing w:line="360" w:lineRule="auto"/>
        <w:jc w:val="center"/>
        <w:rPr>
          <w:sz w:val="28"/>
          <w:szCs w:val="28"/>
          <w:lang w:val="uk-UA"/>
        </w:rPr>
      </w:pPr>
      <w:r w:rsidRPr="0033415E">
        <w:rPr>
          <w:b/>
          <w:sz w:val="28"/>
          <w:szCs w:val="28"/>
        </w:rPr>
        <w:lastRenderedPageBreak/>
        <w:t>ВЫВОДЫ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center"/>
        <w:rPr>
          <w:b/>
          <w:sz w:val="28"/>
          <w:szCs w:val="28"/>
        </w:rPr>
      </w:pP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>Сегодня мобильные технологии развиваются ускоренными темпами. Количество мобильных приложений стремительно увеличивается, и создать уникальное приложение, которое сможет завоевать большую аудиторию и принести прибыль, очень сложно. Еще сложнее убедить пользователей мобильных устройств в том, что именно данное приложение — лучшее среди всех ему подобных.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Эффективность и актуальность маркетинга мобильных приложений растет с каждым годом из-за расширяющегося рынка потребителей. Именно поэтому эта тема актуальна именно сейчас, кода рынок еще не занят. 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Восемьдесят процентов, именно столько приложений из </w:t>
      </w:r>
      <w:proofErr w:type="spellStart"/>
      <w:r w:rsidRPr="0033415E">
        <w:rPr>
          <w:sz w:val="28"/>
          <w:szCs w:val="28"/>
        </w:rPr>
        <w:t>Apple</w:t>
      </w:r>
      <w:proofErr w:type="spellEnd"/>
      <w:r w:rsidRPr="0033415E">
        <w:rPr>
          <w:sz w:val="28"/>
          <w:szCs w:val="28"/>
        </w:rPr>
        <w:t xml:space="preserve"> </w:t>
      </w:r>
      <w:proofErr w:type="spellStart"/>
      <w:r w:rsidRPr="0033415E">
        <w:rPr>
          <w:sz w:val="28"/>
          <w:szCs w:val="28"/>
        </w:rPr>
        <w:t>Store</w:t>
      </w:r>
      <w:proofErr w:type="spellEnd"/>
      <w:r w:rsidRPr="0033415E">
        <w:rPr>
          <w:sz w:val="28"/>
          <w:szCs w:val="28"/>
        </w:rPr>
        <w:t xml:space="preserve"> никогда не устанавливаются на мобильные устройства. Однако</w:t>
      </w:r>
      <w:proofErr w:type="gramStart"/>
      <w:r w:rsidRPr="0033415E">
        <w:rPr>
          <w:sz w:val="28"/>
          <w:szCs w:val="28"/>
        </w:rPr>
        <w:t>,</w:t>
      </w:r>
      <w:proofErr w:type="gramEnd"/>
      <w:r w:rsidRPr="0033415E">
        <w:rPr>
          <w:sz w:val="28"/>
          <w:szCs w:val="28"/>
        </w:rPr>
        <w:t xml:space="preserve"> прибыль успешных разработчиков продолжает расти. В ноябре 2013 года совокупная средняя выручка 200 наиболее доходных приложений в </w:t>
      </w:r>
      <w:proofErr w:type="spellStart"/>
      <w:r w:rsidRPr="0033415E">
        <w:rPr>
          <w:sz w:val="28"/>
          <w:szCs w:val="28"/>
        </w:rPr>
        <w:t>App</w:t>
      </w:r>
      <w:proofErr w:type="spellEnd"/>
      <w:r w:rsidRPr="0033415E">
        <w:rPr>
          <w:sz w:val="28"/>
          <w:szCs w:val="28"/>
        </w:rPr>
        <w:t xml:space="preserve"> </w:t>
      </w:r>
      <w:proofErr w:type="spellStart"/>
      <w:r w:rsidRPr="0033415E">
        <w:rPr>
          <w:sz w:val="28"/>
          <w:szCs w:val="28"/>
        </w:rPr>
        <w:t>Store</w:t>
      </w:r>
      <w:proofErr w:type="spellEnd"/>
      <w:r w:rsidRPr="0033415E">
        <w:rPr>
          <w:sz w:val="28"/>
          <w:szCs w:val="28"/>
        </w:rPr>
        <w:t xml:space="preserve"> составляла 18 млн. долларов в день (в среднем $90 тысяч в день на одно приложение), в </w:t>
      </w:r>
      <w:proofErr w:type="spellStart"/>
      <w:r w:rsidRPr="0033415E">
        <w:rPr>
          <w:sz w:val="28"/>
          <w:szCs w:val="28"/>
        </w:rPr>
        <w:t>Google</w:t>
      </w:r>
      <w:proofErr w:type="spellEnd"/>
      <w:r w:rsidRPr="0033415E">
        <w:rPr>
          <w:sz w:val="28"/>
          <w:szCs w:val="28"/>
        </w:rPr>
        <w:t xml:space="preserve"> </w:t>
      </w:r>
      <w:proofErr w:type="spellStart"/>
      <w:r w:rsidRPr="0033415E">
        <w:rPr>
          <w:sz w:val="28"/>
          <w:szCs w:val="28"/>
        </w:rPr>
        <w:t>Play</w:t>
      </w:r>
      <w:proofErr w:type="spellEnd"/>
      <w:r w:rsidRPr="0033415E">
        <w:rPr>
          <w:sz w:val="28"/>
          <w:szCs w:val="28"/>
        </w:rPr>
        <w:t xml:space="preserve"> — 12 млн. долларов. Тому же </w:t>
      </w:r>
      <w:proofErr w:type="spellStart"/>
      <w:r w:rsidRPr="0033415E">
        <w:rPr>
          <w:sz w:val="28"/>
          <w:szCs w:val="28"/>
        </w:rPr>
        <w:t>App</w:t>
      </w:r>
      <w:proofErr w:type="spellEnd"/>
      <w:r w:rsidRPr="0033415E">
        <w:rPr>
          <w:sz w:val="28"/>
          <w:szCs w:val="28"/>
        </w:rPr>
        <w:t xml:space="preserve"> </w:t>
      </w:r>
      <w:proofErr w:type="spellStart"/>
      <w:r w:rsidRPr="0033415E">
        <w:rPr>
          <w:sz w:val="28"/>
          <w:szCs w:val="28"/>
        </w:rPr>
        <w:t>Store</w:t>
      </w:r>
      <w:proofErr w:type="spellEnd"/>
      <w:r w:rsidRPr="0033415E">
        <w:rPr>
          <w:sz w:val="28"/>
          <w:szCs w:val="28"/>
        </w:rPr>
        <w:t xml:space="preserve"> 90% всех доходов в 2017 году принесли мобильные игры. По прогнозам экспертов, к 2020 году объем украинского рынка мобильных приложений превысит 1,1 миллиарда долларов.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Анализ, проведенный компанией </w:t>
      </w:r>
      <w:r w:rsidRPr="0033415E">
        <w:rPr>
          <w:noProof/>
          <w:sz w:val="28"/>
          <w:szCs w:val="28"/>
        </w:rPr>
        <w:t xml:space="preserve">ООО «Джейсон энд Партнерс Консалтинг», </w:t>
      </w:r>
      <w:r w:rsidRPr="0033415E">
        <w:rPr>
          <w:sz w:val="28"/>
          <w:szCs w:val="28"/>
        </w:rPr>
        <w:t>дает возможность сделать следующее заключение.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>Наиболее насыщенные сегменты рынка – социальные сети, мессенджеры и игры. Отмечен возрастающий спрос на приложения категории спорт и путешествия, которые являются одними из самых выгодных сегментов рынка, так как конкуренция наименьшая, что позволяет оказаться на первых строках при использовании минимального количества трафика.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Наиболее эффективным способом продвижения приложения является покупка мотивированного трафика для попадания в топы магазинов приложений, но верхние строки рейтингов не должны являться целью разработчика, цель должна заключаться в получении органического и наиболее релевантного трафика от нахождения на первых страницах магазина </w:t>
      </w:r>
      <w:r w:rsidRPr="0033415E">
        <w:rPr>
          <w:sz w:val="28"/>
          <w:szCs w:val="28"/>
        </w:rPr>
        <w:lastRenderedPageBreak/>
        <w:t>приложения. Большая часть пользователей ищет приложения именно там и это один из главных источников поступления новых пользователей.</w:t>
      </w:r>
    </w:p>
    <w:p w:rsidR="0033415E" w:rsidRPr="0033415E" w:rsidRDefault="0033415E" w:rsidP="0033415E">
      <w:pPr>
        <w:spacing w:line="360" w:lineRule="auto"/>
        <w:jc w:val="both"/>
        <w:rPr>
          <w:sz w:val="28"/>
          <w:szCs w:val="36"/>
        </w:rPr>
      </w:pPr>
      <w:r w:rsidRPr="0033415E">
        <w:rPr>
          <w:sz w:val="28"/>
          <w:szCs w:val="28"/>
        </w:rPr>
        <w:tab/>
        <w:t>В дипломной работе были рассмотрены все аспекты мобильного маркетинга, начиная от типов на которые делятся приложения и видов рекламы до внутренней аналитики. Так же была рассмотрена самая главная цель мобильного маркетинга, а именно монетизация приложений.</w:t>
      </w:r>
      <w:r w:rsidRPr="0033415E">
        <w:rPr>
          <w:rFonts w:ascii="Arial" w:hAnsi="Arial" w:cs="Arial"/>
          <w:sz w:val="36"/>
          <w:szCs w:val="36"/>
        </w:rPr>
        <w:t xml:space="preserve"> </w:t>
      </w:r>
      <w:r w:rsidRPr="0033415E">
        <w:rPr>
          <w:sz w:val="28"/>
          <w:szCs w:val="36"/>
        </w:rPr>
        <w:t>Автором изучены теоретические материалы, связанные с планированием и проведением маркетинговой кампании в сфере мобильных приложений.</w:t>
      </w:r>
    </w:p>
    <w:p w:rsidR="0033415E" w:rsidRPr="0033415E" w:rsidRDefault="0033415E" w:rsidP="0033415E">
      <w:pPr>
        <w:spacing w:line="360" w:lineRule="auto"/>
        <w:jc w:val="both"/>
        <w:rPr>
          <w:sz w:val="28"/>
          <w:szCs w:val="36"/>
        </w:rPr>
      </w:pPr>
      <w:r w:rsidRPr="0033415E">
        <w:rPr>
          <w:sz w:val="28"/>
          <w:szCs w:val="36"/>
        </w:rPr>
        <w:tab/>
        <w:t xml:space="preserve">Изучение литературных и интернет источников позволило определить </w:t>
      </w:r>
    </w:p>
    <w:p w:rsidR="0033415E" w:rsidRPr="0033415E" w:rsidRDefault="0033415E" w:rsidP="0033415E">
      <w:pPr>
        <w:spacing w:line="360" w:lineRule="auto"/>
        <w:jc w:val="both"/>
        <w:rPr>
          <w:sz w:val="28"/>
          <w:szCs w:val="36"/>
        </w:rPr>
      </w:pPr>
      <w:r w:rsidRPr="0033415E">
        <w:rPr>
          <w:sz w:val="28"/>
          <w:szCs w:val="36"/>
        </w:rPr>
        <w:t>основные  понятия  маркетинга мобильных приложений,  а  также  понять  специфику  работы разработчиков или компаний в этой области.</w:t>
      </w:r>
    </w:p>
    <w:p w:rsidR="0033415E" w:rsidRPr="0033415E" w:rsidRDefault="0033415E" w:rsidP="0033415E">
      <w:pPr>
        <w:spacing w:line="360" w:lineRule="auto"/>
        <w:ind w:firstLine="737"/>
        <w:jc w:val="both"/>
        <w:rPr>
          <w:sz w:val="28"/>
          <w:szCs w:val="36"/>
        </w:rPr>
      </w:pPr>
      <w:r w:rsidRPr="0033415E">
        <w:rPr>
          <w:sz w:val="28"/>
          <w:szCs w:val="36"/>
        </w:rPr>
        <w:t>Кроме того, были исследованы технологии связей с общественностью и их роль в продвижении  IT- продукта.</w:t>
      </w:r>
    </w:p>
    <w:p w:rsidR="0033415E" w:rsidRPr="0033415E" w:rsidRDefault="0033415E" w:rsidP="0033415E">
      <w:pPr>
        <w:spacing w:line="360" w:lineRule="auto"/>
        <w:ind w:firstLine="737"/>
        <w:jc w:val="both"/>
        <w:rPr>
          <w:sz w:val="28"/>
          <w:szCs w:val="36"/>
        </w:rPr>
      </w:pPr>
      <w:r w:rsidRPr="0033415E">
        <w:rPr>
          <w:sz w:val="28"/>
          <w:szCs w:val="36"/>
        </w:rPr>
        <w:t xml:space="preserve">На основе результатов анализа теоретического материала, рассматривающего состояние рынка маркетинга мобильных приложений, было выявлено, что на сегодняшний день начинающие компании и разработчики испытывают сложности в привлечении новой аудитории, а также  в  удержании  старой.  </w:t>
      </w:r>
    </w:p>
    <w:p w:rsidR="0033415E" w:rsidRPr="0033415E" w:rsidRDefault="0033415E" w:rsidP="0033415E">
      <w:pPr>
        <w:spacing w:line="360" w:lineRule="auto"/>
        <w:ind w:firstLine="737"/>
        <w:jc w:val="both"/>
        <w:rPr>
          <w:sz w:val="28"/>
          <w:szCs w:val="36"/>
        </w:rPr>
      </w:pPr>
      <w:r w:rsidRPr="0033415E">
        <w:rPr>
          <w:sz w:val="28"/>
          <w:szCs w:val="36"/>
        </w:rPr>
        <w:t>Для того</w:t>
      </w:r>
      <w:proofErr w:type="gramStart"/>
      <w:r w:rsidRPr="0033415E">
        <w:rPr>
          <w:sz w:val="28"/>
          <w:szCs w:val="36"/>
        </w:rPr>
        <w:t>,</w:t>
      </w:r>
      <w:proofErr w:type="gramEnd"/>
      <w:r w:rsidRPr="0033415E">
        <w:rPr>
          <w:sz w:val="28"/>
          <w:szCs w:val="36"/>
        </w:rPr>
        <w:t xml:space="preserve"> чтобы определить ключевые цели и задачи, необходимые для управления  приложением,  была  исследована  внутренняя  и  внешняя среда компании </w:t>
      </w:r>
      <w:proofErr w:type="spellStart"/>
      <w:r w:rsidRPr="0033415E">
        <w:rPr>
          <w:sz w:val="28"/>
          <w:szCs w:val="36"/>
        </w:rPr>
        <w:t>King</w:t>
      </w:r>
      <w:proofErr w:type="spellEnd"/>
      <w:r w:rsidRPr="0033415E">
        <w:rPr>
          <w:sz w:val="28"/>
          <w:szCs w:val="36"/>
        </w:rPr>
        <w:t xml:space="preserve">, в контексте вопросов привлечения и удержания потребителя и репутации. При анализе маркетинговой кампании проекта </w:t>
      </w:r>
      <w:r w:rsidRPr="0033415E">
        <w:rPr>
          <w:sz w:val="28"/>
          <w:szCs w:val="36"/>
          <w:lang w:val="en-US"/>
        </w:rPr>
        <w:t>Candy</w:t>
      </w:r>
      <w:r w:rsidRPr="0033415E">
        <w:rPr>
          <w:sz w:val="28"/>
          <w:szCs w:val="36"/>
        </w:rPr>
        <w:t xml:space="preserve"> </w:t>
      </w:r>
      <w:r w:rsidRPr="0033415E">
        <w:rPr>
          <w:sz w:val="28"/>
          <w:szCs w:val="36"/>
          <w:lang w:val="en-US"/>
        </w:rPr>
        <w:t>Crush</w:t>
      </w:r>
      <w:r w:rsidRPr="0033415E">
        <w:rPr>
          <w:sz w:val="28"/>
          <w:szCs w:val="36"/>
        </w:rPr>
        <w:t xml:space="preserve"> </w:t>
      </w:r>
      <w:r w:rsidRPr="0033415E">
        <w:rPr>
          <w:sz w:val="28"/>
          <w:szCs w:val="36"/>
          <w:lang w:val="en-US"/>
        </w:rPr>
        <w:t>Saga</w:t>
      </w:r>
      <w:r w:rsidRPr="0033415E">
        <w:rPr>
          <w:sz w:val="28"/>
          <w:szCs w:val="36"/>
        </w:rPr>
        <w:t xml:space="preserve">, были  учтены  особенности  использования  инструментов  связей  с общественностью в продвижении IT-продукта, выявленных в ходе изучения теоретического материала. </w:t>
      </w:r>
    </w:p>
    <w:p w:rsidR="0033415E" w:rsidRPr="0033415E" w:rsidRDefault="0033415E" w:rsidP="0033415E">
      <w:pPr>
        <w:spacing w:line="360" w:lineRule="auto"/>
        <w:ind w:firstLine="737"/>
        <w:jc w:val="both"/>
        <w:rPr>
          <w:sz w:val="28"/>
          <w:szCs w:val="36"/>
        </w:rPr>
      </w:pPr>
      <w:r w:rsidRPr="0033415E">
        <w:rPr>
          <w:sz w:val="28"/>
          <w:szCs w:val="36"/>
        </w:rPr>
        <w:t xml:space="preserve">По  результатам  </w:t>
      </w:r>
      <w:proofErr w:type="spellStart"/>
      <w:r w:rsidRPr="0033415E">
        <w:rPr>
          <w:sz w:val="28"/>
          <w:szCs w:val="36"/>
        </w:rPr>
        <w:t>проведѐнного</w:t>
      </w:r>
      <w:proofErr w:type="spellEnd"/>
      <w:r w:rsidRPr="0033415E">
        <w:rPr>
          <w:sz w:val="28"/>
          <w:szCs w:val="36"/>
        </w:rPr>
        <w:t xml:space="preserve">  исследования  были разработаны рекомендации, цель которых  – расширить аудиторию конечных потребителей  продукта компании  и повысить  уровень  узнаваемости  среди потенциальных  </w:t>
      </w:r>
      <w:proofErr w:type="spellStart"/>
      <w:r w:rsidRPr="0033415E">
        <w:rPr>
          <w:sz w:val="28"/>
          <w:szCs w:val="36"/>
        </w:rPr>
        <w:t>партнѐров</w:t>
      </w:r>
      <w:proofErr w:type="spellEnd"/>
      <w:r w:rsidRPr="0033415E">
        <w:rPr>
          <w:sz w:val="28"/>
          <w:szCs w:val="36"/>
        </w:rPr>
        <w:t xml:space="preserve">  и  рекламодателей.  Акцент был сделан  на предоставлении актуальной и полезной информации и публикации в СМИ и социальных  сетях</w:t>
      </w:r>
      <w:proofErr w:type="gramStart"/>
      <w:r w:rsidRPr="0033415E">
        <w:rPr>
          <w:sz w:val="28"/>
          <w:szCs w:val="36"/>
        </w:rPr>
        <w:t xml:space="preserve"> .</w:t>
      </w:r>
      <w:proofErr w:type="gramEnd"/>
      <w:r w:rsidRPr="0033415E">
        <w:rPr>
          <w:sz w:val="28"/>
          <w:szCs w:val="36"/>
        </w:rPr>
        <w:t xml:space="preserve">  Также  были  предложены  тактики  для  </w:t>
      </w:r>
      <w:proofErr w:type="spellStart"/>
      <w:r w:rsidRPr="0033415E">
        <w:rPr>
          <w:sz w:val="28"/>
          <w:szCs w:val="36"/>
        </w:rPr>
        <w:t>еѐ</w:t>
      </w:r>
      <w:proofErr w:type="spellEnd"/>
      <w:r w:rsidRPr="0033415E">
        <w:rPr>
          <w:sz w:val="28"/>
          <w:szCs w:val="36"/>
        </w:rPr>
        <w:t xml:space="preserve"> продвижения посредством </w:t>
      </w:r>
      <w:proofErr w:type="spellStart"/>
      <w:r w:rsidRPr="0033415E">
        <w:rPr>
          <w:sz w:val="28"/>
          <w:szCs w:val="36"/>
        </w:rPr>
        <w:lastRenderedPageBreak/>
        <w:t>таргетированной</w:t>
      </w:r>
      <w:proofErr w:type="spellEnd"/>
      <w:r w:rsidRPr="0033415E">
        <w:rPr>
          <w:sz w:val="28"/>
          <w:szCs w:val="36"/>
        </w:rPr>
        <w:t xml:space="preserve"> рекламы в социальных сетях и через рекламу в схожих приложениях. </w:t>
      </w:r>
    </w:p>
    <w:p w:rsidR="0033415E" w:rsidRPr="0033415E" w:rsidRDefault="0033415E" w:rsidP="0033415E">
      <w:pPr>
        <w:spacing w:line="360" w:lineRule="auto"/>
        <w:ind w:firstLine="737"/>
        <w:jc w:val="both"/>
        <w:rPr>
          <w:sz w:val="28"/>
          <w:szCs w:val="36"/>
        </w:rPr>
      </w:pPr>
      <w:r w:rsidRPr="0033415E">
        <w:rPr>
          <w:sz w:val="28"/>
          <w:szCs w:val="36"/>
        </w:rPr>
        <w:t>Результаты данной дипломной работы актуальны к рассмотрению специалистами компаний информационных технологий, которые занимаются внешними  коммуникациями,  в  том  числе продвижением IT-продукции в онлайн среде.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>Также были описаны различные виды трафика и способы их анализа. Используя ресурсы, указанные в разделе 2.2 любой заинтересованный читатель может ознакомиться с инструментами аналитики глубже.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Планируя вывод в Топ, важно понимать, что приложение представляется широкой аудитории пользователей и запускается  в </w:t>
      </w:r>
      <w:proofErr w:type="gramStart"/>
      <w:r w:rsidRPr="0033415E">
        <w:rPr>
          <w:sz w:val="28"/>
          <w:szCs w:val="28"/>
        </w:rPr>
        <w:t>крайне конкурентной</w:t>
      </w:r>
      <w:proofErr w:type="gramEnd"/>
      <w:r w:rsidRPr="0033415E">
        <w:rPr>
          <w:sz w:val="28"/>
          <w:szCs w:val="28"/>
        </w:rPr>
        <w:t xml:space="preserve"> среде. Чтобы получить максимальный эффект и привлечь как можно больше органических установок, необходимо предусмотреть и позаботиться о множестве факторов, с самых ранних этапов создания приложения.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jc w:val="both"/>
        <w:rPr>
          <w:sz w:val="28"/>
          <w:szCs w:val="28"/>
        </w:rPr>
      </w:pPr>
      <w:r w:rsidRPr="0033415E">
        <w:rPr>
          <w:sz w:val="28"/>
          <w:szCs w:val="28"/>
        </w:rPr>
        <w:tab/>
        <w:t xml:space="preserve">Грамотно спланированный и реализованный вывод приложения в Топ действительно является отличной стратегией на старте мобильного продукта. Такой подход позволяет с самых первых дней привлечь большое количество заинтересованной аудитории и начать ее </w:t>
      </w:r>
      <w:proofErr w:type="spellStart"/>
      <w:r w:rsidRPr="0033415E">
        <w:rPr>
          <w:sz w:val="28"/>
          <w:szCs w:val="28"/>
        </w:rPr>
        <w:t>монетизировать</w:t>
      </w:r>
      <w:proofErr w:type="spellEnd"/>
      <w:r w:rsidRPr="0033415E">
        <w:rPr>
          <w:sz w:val="28"/>
          <w:szCs w:val="28"/>
        </w:rPr>
        <w:t xml:space="preserve">. После чего можно в более спокойном режиме продолжить развивать и масштабировать маркетинговую кампанию, с помощью CPI-сетей и других источников трафика. </w:t>
      </w:r>
    </w:p>
    <w:p w:rsidR="0033415E" w:rsidRPr="0033415E" w:rsidRDefault="0033415E" w:rsidP="0033415E">
      <w:pPr>
        <w:tabs>
          <w:tab w:val="left" w:pos="737"/>
        </w:tabs>
        <w:spacing w:line="360" w:lineRule="auto"/>
        <w:ind w:firstLine="709"/>
        <w:jc w:val="center"/>
        <w:rPr>
          <w:b/>
          <w:sz w:val="28"/>
          <w:szCs w:val="28"/>
        </w:rPr>
      </w:pPr>
      <w:bookmarkStart w:id="0" w:name="_GoBack"/>
      <w:bookmarkEnd w:id="0"/>
      <w:r w:rsidRPr="0033415E">
        <w:rPr>
          <w:sz w:val="28"/>
          <w:szCs w:val="28"/>
        </w:rPr>
        <w:br w:type="page"/>
      </w:r>
      <w:r w:rsidRPr="0033415E">
        <w:rPr>
          <w:b/>
          <w:sz w:val="28"/>
          <w:szCs w:val="28"/>
        </w:rPr>
        <w:lastRenderedPageBreak/>
        <w:t>СПИСОК ИСПОЛЬЗОВАННОЙ ЛИТЕРАТУРЫ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Азоев</w:t>
      </w:r>
      <w:proofErr w:type="spellEnd"/>
      <w:r w:rsidRPr="0033415E">
        <w:rPr>
          <w:sz w:val="28"/>
          <w:szCs w:val="28"/>
        </w:rPr>
        <w:t xml:space="preserve"> Г.</w:t>
      </w:r>
      <w:r w:rsidRPr="0033415E">
        <w:rPr>
          <w:sz w:val="28"/>
          <w:szCs w:val="28"/>
          <w:lang w:val="en-US"/>
        </w:rPr>
        <w:t>A</w:t>
      </w:r>
      <w:r w:rsidRPr="0033415E">
        <w:rPr>
          <w:sz w:val="28"/>
          <w:szCs w:val="28"/>
        </w:rPr>
        <w:t>. Персонализированный маркетинг. Москва: 2012.  162с.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Баранов А. Е. Три правила успеха </w:t>
      </w:r>
      <w:proofErr w:type="gramStart"/>
      <w:r w:rsidRPr="0033415E">
        <w:rPr>
          <w:sz w:val="28"/>
          <w:szCs w:val="28"/>
        </w:rPr>
        <w:t>интернет-маркетинга</w:t>
      </w:r>
      <w:proofErr w:type="gramEnd"/>
      <w:r w:rsidRPr="0033415E">
        <w:rPr>
          <w:sz w:val="28"/>
          <w:szCs w:val="28"/>
        </w:rPr>
        <w:t>, практическое руководство. Житомир: ЖНАЕУ, 2011.  232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Богацкая</w:t>
      </w:r>
      <w:proofErr w:type="spellEnd"/>
      <w:r w:rsidRPr="0033415E">
        <w:rPr>
          <w:sz w:val="28"/>
          <w:szCs w:val="28"/>
        </w:rPr>
        <w:t xml:space="preserve"> С.Ф. Правовое регулирование рекламной деятельности: учебное пособие. Киев:  2012.  349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Бокарев</w:t>
      </w:r>
      <w:proofErr w:type="spellEnd"/>
      <w:r w:rsidRPr="0033415E">
        <w:rPr>
          <w:sz w:val="28"/>
          <w:szCs w:val="28"/>
        </w:rPr>
        <w:t xml:space="preserve"> Т.А. Оценка эффективности рекламных кампаний в Интернете. Винница: 2009. С. 84-90.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Березовская Ю.В., Юфрякова О.А., Вологдина В.Г. Введение в разработку приложений для ОС Android. Киев: Логос, 2016. –434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Варакин М.В. Разработка мобильных приложений под Android.Киев:ДИА , 2012 . 128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Вроблевски Л.О. Сначала мобильные. Львов:Триада плюс, 2012.  214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Герасимов Б.И., Мозгов Н.Н. Маркетинговые исследования рынка. Учебное пособие. Житомир</w:t>
      </w:r>
      <w:r w:rsidRPr="0033415E">
        <w:rPr>
          <w:sz w:val="28"/>
          <w:szCs w:val="28"/>
        </w:rPr>
        <w:t>: ЖНАЕУ</w:t>
      </w:r>
      <w:r w:rsidRPr="0033415E">
        <w:rPr>
          <w:noProof/>
          <w:sz w:val="28"/>
          <w:szCs w:val="28"/>
        </w:rPr>
        <w:t>, 2014.  336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Голик В.С., Голик С.И. Использование Интернет-технологии </w:t>
      </w:r>
      <w:proofErr w:type="gramStart"/>
      <w:r w:rsidRPr="0033415E">
        <w:rPr>
          <w:sz w:val="28"/>
          <w:szCs w:val="28"/>
        </w:rPr>
        <w:t>в</w:t>
      </w:r>
      <w:proofErr w:type="gramEnd"/>
    </w:p>
    <w:p w:rsidR="0033415E" w:rsidRPr="0033415E" w:rsidRDefault="0033415E" w:rsidP="0033415E">
      <w:pPr>
        <w:tabs>
          <w:tab w:val="left" w:pos="737"/>
          <w:tab w:val="left" w:pos="1134"/>
        </w:tabs>
        <w:spacing w:line="360" w:lineRule="auto"/>
        <w:ind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 международном </w:t>
      </w:r>
      <w:proofErr w:type="gramStart"/>
      <w:r w:rsidRPr="0033415E">
        <w:rPr>
          <w:sz w:val="28"/>
          <w:szCs w:val="28"/>
        </w:rPr>
        <w:t>маркетинге</w:t>
      </w:r>
      <w:proofErr w:type="gramEnd"/>
      <w:r w:rsidRPr="0033415E">
        <w:rPr>
          <w:sz w:val="28"/>
          <w:szCs w:val="28"/>
        </w:rPr>
        <w:t>. Винница: 2011, С. 113-117.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>Горелова А.В. Интернет-маркетинг. Киев: 2011. С. 58-124.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Данченок</w:t>
      </w:r>
      <w:proofErr w:type="spellEnd"/>
      <w:r w:rsidRPr="0033415E">
        <w:rPr>
          <w:sz w:val="28"/>
          <w:szCs w:val="28"/>
        </w:rPr>
        <w:t xml:space="preserve"> Л.А., Маркетинг в </w:t>
      </w:r>
      <w:proofErr w:type="gramStart"/>
      <w:r w:rsidRPr="0033415E">
        <w:rPr>
          <w:sz w:val="28"/>
          <w:szCs w:val="28"/>
        </w:rPr>
        <w:t>социальных</w:t>
      </w:r>
      <w:proofErr w:type="gramEnd"/>
      <w:r w:rsidRPr="0033415E">
        <w:rPr>
          <w:sz w:val="28"/>
          <w:szCs w:val="28"/>
        </w:rPr>
        <w:t xml:space="preserve"> медиа. Интернет-маркетинговые коммуникации  </w:t>
      </w:r>
      <w:proofErr w:type="spellStart"/>
      <w:r w:rsidRPr="0033415E">
        <w:rPr>
          <w:sz w:val="28"/>
          <w:szCs w:val="28"/>
        </w:rPr>
        <w:t>Киев</w:t>
      </w:r>
      <w:proofErr w:type="gramStart"/>
      <w:r w:rsidRPr="0033415E">
        <w:rPr>
          <w:sz w:val="28"/>
          <w:szCs w:val="28"/>
        </w:rPr>
        <w:t>:Л</w:t>
      </w:r>
      <w:proofErr w:type="gramEnd"/>
      <w:r w:rsidRPr="0033415E">
        <w:rPr>
          <w:sz w:val="28"/>
          <w:szCs w:val="28"/>
        </w:rPr>
        <w:t>огос</w:t>
      </w:r>
      <w:proofErr w:type="spellEnd"/>
      <w:r w:rsidRPr="0033415E">
        <w:rPr>
          <w:sz w:val="28"/>
          <w:szCs w:val="28"/>
        </w:rPr>
        <w:t xml:space="preserve">, 2013.  288 с. 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>Дейв</w:t>
      </w:r>
      <w:r w:rsidRPr="0033415E">
        <w:rPr>
          <w:sz w:val="28"/>
          <w:szCs w:val="28"/>
          <w:lang w:val="en-US"/>
        </w:rPr>
        <w:t xml:space="preserve"> </w:t>
      </w:r>
      <w:proofErr w:type="spellStart"/>
      <w:r w:rsidRPr="0033415E">
        <w:rPr>
          <w:sz w:val="28"/>
          <w:szCs w:val="28"/>
        </w:rPr>
        <w:t>Струзи</w:t>
      </w:r>
      <w:proofErr w:type="spellEnd"/>
      <w:r w:rsidRPr="0033415E">
        <w:rPr>
          <w:sz w:val="28"/>
          <w:szCs w:val="28"/>
          <w:lang w:val="en-US"/>
        </w:rPr>
        <w:t>. App Store Fame and Fortune with Public Relations: Popularity. Profits. Success</w:t>
      </w:r>
      <w:r w:rsidRPr="0033415E">
        <w:rPr>
          <w:sz w:val="28"/>
          <w:szCs w:val="28"/>
        </w:rPr>
        <w:t>. 2013. С.134-141.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Дейнекин</w:t>
      </w:r>
      <w:proofErr w:type="spellEnd"/>
      <w:r w:rsidRPr="0033415E">
        <w:rPr>
          <w:sz w:val="28"/>
          <w:szCs w:val="28"/>
        </w:rPr>
        <w:t xml:space="preserve"> Т.В. </w:t>
      </w:r>
      <w:proofErr w:type="gramStart"/>
      <w:r w:rsidRPr="0033415E">
        <w:rPr>
          <w:sz w:val="28"/>
          <w:szCs w:val="28"/>
        </w:rPr>
        <w:t>Интернет-форумы</w:t>
      </w:r>
      <w:proofErr w:type="gramEnd"/>
      <w:r w:rsidRPr="0033415E">
        <w:rPr>
          <w:sz w:val="28"/>
          <w:szCs w:val="28"/>
        </w:rPr>
        <w:t xml:space="preserve"> как инструмент маркетинга. Харьков: 2012.  С. 73-79.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Джеффри Хьюз. В яблочко! Маркетинг приложений для </w:t>
      </w:r>
      <w:proofErr w:type="spellStart"/>
      <w:r w:rsidRPr="0033415E">
        <w:rPr>
          <w:sz w:val="28"/>
          <w:szCs w:val="28"/>
        </w:rPr>
        <w:t>iPhone</w:t>
      </w:r>
      <w:proofErr w:type="spellEnd"/>
      <w:r w:rsidRPr="0033415E">
        <w:rPr>
          <w:sz w:val="28"/>
          <w:szCs w:val="28"/>
        </w:rPr>
        <w:t xml:space="preserve"> и </w:t>
      </w:r>
      <w:proofErr w:type="spellStart"/>
      <w:r w:rsidRPr="0033415E">
        <w:rPr>
          <w:sz w:val="28"/>
          <w:szCs w:val="28"/>
        </w:rPr>
        <w:t>iPad</w:t>
      </w:r>
      <w:proofErr w:type="spellEnd"/>
      <w:r w:rsidRPr="0033415E">
        <w:rPr>
          <w:sz w:val="28"/>
          <w:szCs w:val="28"/>
        </w:rPr>
        <w:t xml:space="preserve">  2012. С.268-312.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Как продвигать мобильные приложения.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noProof/>
          <w:sz w:val="28"/>
          <w:szCs w:val="28"/>
        </w:rPr>
        <w:t xml:space="preserve">: </w:t>
      </w:r>
      <w:r w:rsidRPr="0033415E">
        <w:rPr>
          <w:noProof/>
          <w:sz w:val="28"/>
          <w:szCs w:val="28"/>
          <w:lang w:val="en-US"/>
        </w:rPr>
        <w:t>http</w:t>
      </w:r>
      <w:r w:rsidRPr="0033415E">
        <w:rPr>
          <w:noProof/>
          <w:sz w:val="28"/>
          <w:szCs w:val="28"/>
        </w:rPr>
        <w:t>://</w:t>
      </w:r>
      <w:r w:rsidRPr="0033415E">
        <w:rPr>
          <w:noProof/>
          <w:sz w:val="28"/>
          <w:szCs w:val="28"/>
          <w:lang w:val="en-US"/>
        </w:rPr>
        <w:t>www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cossa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ua</w:t>
      </w:r>
      <w:r w:rsidRPr="0033415E">
        <w:rPr>
          <w:noProof/>
          <w:sz w:val="28"/>
          <w:szCs w:val="28"/>
        </w:rPr>
        <w:t>/230/74358/ (дата обращения: 07.09.2018)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lastRenderedPageBreak/>
        <w:t xml:space="preserve">Как с помощью мобильных приложений получить больше прибыли. </w:t>
      </w:r>
      <w:r w:rsidRPr="0033415E">
        <w:rPr>
          <w:sz w:val="28"/>
          <w:szCs w:val="28"/>
        </w:rPr>
        <w:t>Веб-сайт. URL:</w:t>
      </w:r>
      <w:r w:rsidRPr="0033415E">
        <w:rPr>
          <w:noProof/>
          <w:sz w:val="28"/>
          <w:szCs w:val="28"/>
        </w:rPr>
        <w:t xml:space="preserve"> </w:t>
      </w:r>
      <w:hyperlink r:id="rId6" w:history="1">
        <w:r w:rsidRPr="0033415E">
          <w:rPr>
            <w:noProof/>
            <w:color w:val="0000FF"/>
            <w:sz w:val="28"/>
            <w:szCs w:val="28"/>
            <w:u w:val="single"/>
          </w:rPr>
          <w:t>http://vmarketinge.ru/pages/1401.html</w:t>
        </w:r>
      </w:hyperlink>
      <w:r w:rsidRPr="0033415E">
        <w:rPr>
          <w:noProof/>
          <w:sz w:val="28"/>
          <w:szCs w:val="28"/>
        </w:rPr>
        <w:t xml:space="preserve"> (дата обращения: 10.09.2018)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Коваленко Ю.К. «BrandMobile». Мобильный маркетинг, как услуга BTL-агентства. :книга. Харьков:2015. 289с. </w:t>
      </w:r>
      <w:r w:rsidRPr="0033415E">
        <w:rPr>
          <w:noProof/>
          <w:sz w:val="28"/>
          <w:szCs w:val="28"/>
          <w:lang w:val="en-US"/>
        </w:rPr>
        <w:t xml:space="preserve">URL: </w:t>
      </w:r>
      <w:hyperlink r:id="rId7" w:history="1">
        <w:r w:rsidRPr="0033415E">
          <w:rPr>
            <w:noProof/>
            <w:color w:val="0000FF"/>
            <w:sz w:val="28"/>
            <w:szCs w:val="28"/>
            <w:u w:val="single"/>
          </w:rPr>
          <w:t>http://www.brandmobile.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ua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</w:hyperlink>
      <w:r w:rsidRPr="0033415E">
        <w:rPr>
          <w:noProof/>
          <w:sz w:val="28"/>
          <w:szCs w:val="28"/>
        </w:rPr>
        <w:t xml:space="preserve"> (дата обращения 08.08.2018)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Котляров В.П. Основы тестирования программного обеспечения. </w:t>
      </w:r>
      <w:r w:rsidRPr="0033415E">
        <w:rPr>
          <w:sz w:val="28"/>
          <w:szCs w:val="28"/>
        </w:rPr>
        <w:t>Житомир</w:t>
      </w:r>
      <w:proofErr w:type="gramStart"/>
      <w:r w:rsidRPr="0033415E">
        <w:rPr>
          <w:sz w:val="28"/>
          <w:szCs w:val="28"/>
        </w:rPr>
        <w:t xml:space="preserve"> :</w:t>
      </w:r>
      <w:proofErr w:type="gramEnd"/>
      <w:r w:rsidRPr="0033415E">
        <w:rPr>
          <w:sz w:val="28"/>
          <w:szCs w:val="28"/>
        </w:rPr>
        <w:t xml:space="preserve"> ЖНАЕУ</w:t>
      </w:r>
      <w:r w:rsidRPr="0033415E">
        <w:rPr>
          <w:noProof/>
          <w:sz w:val="28"/>
          <w:szCs w:val="28"/>
        </w:rPr>
        <w:t>, 2009.  318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Количество пользователей мобильного интернета в Украине - J'son &amp; Partners Consulting.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r w:rsidRPr="0033415E">
        <w:rPr>
          <w:noProof/>
          <w:sz w:val="28"/>
          <w:szCs w:val="28"/>
          <w:lang w:val="en-US"/>
        </w:rPr>
        <w:t>http</w:t>
      </w:r>
      <w:r w:rsidRPr="0033415E">
        <w:rPr>
          <w:noProof/>
          <w:sz w:val="28"/>
          <w:szCs w:val="28"/>
        </w:rPr>
        <w:t>://</w:t>
      </w:r>
      <w:r w:rsidRPr="0033415E">
        <w:rPr>
          <w:noProof/>
          <w:sz w:val="28"/>
          <w:szCs w:val="28"/>
          <w:lang w:val="en-US"/>
        </w:rPr>
        <w:t>www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json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uk-UA"/>
        </w:rPr>
        <w:t>ua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files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mobile</w:t>
      </w:r>
      <w:r w:rsidRPr="0033415E">
        <w:rPr>
          <w:noProof/>
          <w:sz w:val="28"/>
          <w:szCs w:val="28"/>
        </w:rPr>
        <w:t>_</w:t>
      </w:r>
      <w:r w:rsidRPr="0033415E">
        <w:rPr>
          <w:noProof/>
          <w:sz w:val="28"/>
          <w:szCs w:val="28"/>
          <w:lang w:val="en-US"/>
        </w:rPr>
        <w:t>internet</w:t>
      </w:r>
      <w:r w:rsidRPr="0033415E">
        <w:rPr>
          <w:noProof/>
          <w:sz w:val="28"/>
          <w:szCs w:val="28"/>
        </w:rPr>
        <w:t>_</w:t>
      </w:r>
      <w:r w:rsidRPr="0033415E">
        <w:rPr>
          <w:noProof/>
          <w:sz w:val="28"/>
          <w:szCs w:val="28"/>
          <w:lang w:val="en-US"/>
        </w:rPr>
        <w:t>in</w:t>
      </w:r>
      <w:r w:rsidRPr="0033415E">
        <w:rPr>
          <w:noProof/>
          <w:sz w:val="28"/>
          <w:szCs w:val="28"/>
        </w:rPr>
        <w:t>_</w:t>
      </w:r>
      <w:r w:rsidRPr="0033415E">
        <w:rPr>
          <w:noProof/>
          <w:sz w:val="28"/>
          <w:szCs w:val="28"/>
          <w:lang w:val="en-US"/>
        </w:rPr>
        <w:t>ukraine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pdf</w:t>
      </w:r>
      <w:r w:rsidRPr="0033415E">
        <w:rPr>
          <w:noProof/>
          <w:sz w:val="28"/>
          <w:szCs w:val="28"/>
        </w:rPr>
        <w:t xml:space="preserve"> (дата обращения: 05.10.2018)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Крис </w:t>
      </w:r>
      <w:proofErr w:type="spellStart"/>
      <w:r w:rsidRPr="0033415E">
        <w:rPr>
          <w:sz w:val="28"/>
          <w:szCs w:val="28"/>
        </w:rPr>
        <w:t>Стивенс</w:t>
      </w:r>
      <w:proofErr w:type="spellEnd"/>
      <w:r w:rsidRPr="0033415E">
        <w:rPr>
          <w:sz w:val="28"/>
          <w:szCs w:val="28"/>
        </w:rPr>
        <w:t xml:space="preserve">. Миллионеры из </w:t>
      </w:r>
      <w:proofErr w:type="spellStart"/>
      <w:r w:rsidRPr="0033415E">
        <w:rPr>
          <w:sz w:val="28"/>
          <w:szCs w:val="28"/>
        </w:rPr>
        <w:t>App</w:t>
      </w:r>
      <w:proofErr w:type="spellEnd"/>
      <w:r w:rsidRPr="0033415E">
        <w:rPr>
          <w:sz w:val="28"/>
          <w:szCs w:val="28"/>
        </w:rPr>
        <w:t xml:space="preserve"> </w:t>
      </w:r>
      <w:proofErr w:type="spellStart"/>
      <w:r w:rsidRPr="0033415E">
        <w:rPr>
          <w:sz w:val="28"/>
          <w:szCs w:val="28"/>
        </w:rPr>
        <w:t>Store</w:t>
      </w:r>
      <w:proofErr w:type="spellEnd"/>
      <w:r w:rsidRPr="0033415E">
        <w:rPr>
          <w:sz w:val="28"/>
          <w:szCs w:val="28"/>
        </w:rPr>
        <w:t>. Секреты разработчиков приложений-бестселлеров.  2012.  162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>Кудрявцева Л.И. Интернет как инструмент мобильного маркетинга  2007. С. 302 – 318.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>Бугаев Л.А. Мобильный маркетинг. Как зарядить свой бизнес в мобильном мире. Харьков: 2012. 192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proofErr w:type="spellStart"/>
      <w:r w:rsidRPr="0033415E">
        <w:rPr>
          <w:sz w:val="28"/>
          <w:szCs w:val="28"/>
        </w:rPr>
        <w:t>Луркоморье</w:t>
      </w:r>
      <w:proofErr w:type="spellEnd"/>
      <w:r w:rsidRPr="0033415E">
        <w:rPr>
          <w:sz w:val="28"/>
          <w:szCs w:val="28"/>
        </w:rPr>
        <w:t xml:space="preserve"> — энциклопедия современной культуры. Веб-сайт. </w:t>
      </w:r>
      <w:r w:rsidRPr="0033415E">
        <w:rPr>
          <w:sz w:val="28"/>
          <w:szCs w:val="28"/>
          <w:lang w:val="en-US"/>
        </w:rPr>
        <w:t xml:space="preserve">URL:  www.lukomore. </w:t>
      </w:r>
      <w:proofErr w:type="gramStart"/>
      <w:r w:rsidRPr="0033415E">
        <w:rPr>
          <w:sz w:val="28"/>
          <w:szCs w:val="28"/>
          <w:lang w:val="en-US"/>
        </w:rPr>
        <w:t>to/</w:t>
      </w:r>
      <w:proofErr w:type="gramEnd"/>
      <w:r w:rsidRPr="0033415E">
        <w:rPr>
          <w:sz w:val="28"/>
          <w:szCs w:val="28"/>
          <w:lang w:val="en-US"/>
        </w:rPr>
        <w:t>Android. (</w:t>
      </w:r>
      <w:r w:rsidRPr="0033415E">
        <w:rPr>
          <w:sz w:val="28"/>
          <w:szCs w:val="28"/>
        </w:rPr>
        <w:t>дата обращения : 06.10.2018)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Маркетинговые исследования в Украине.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8" w:history="1">
        <w:r w:rsidRPr="0033415E">
          <w:rPr>
            <w:color w:val="0000FF"/>
            <w:sz w:val="28"/>
            <w:szCs w:val="28"/>
            <w:u w:val="single"/>
            <w:lang w:val="en-US"/>
          </w:rPr>
          <w:t>http</w:t>
        </w:r>
        <w:r w:rsidRPr="0033415E">
          <w:rPr>
            <w:color w:val="0000FF"/>
            <w:sz w:val="28"/>
            <w:szCs w:val="28"/>
            <w:u w:val="single"/>
          </w:rPr>
          <w:t>://</w:t>
        </w:r>
        <w:r w:rsidRPr="0033415E">
          <w:rPr>
            <w:color w:val="0000FF"/>
            <w:sz w:val="28"/>
            <w:szCs w:val="28"/>
            <w:u w:val="single"/>
            <w:lang w:val="en-US"/>
          </w:rPr>
          <w:t>www</w:t>
        </w:r>
        <w:r w:rsidRPr="0033415E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en-US"/>
          </w:rPr>
          <w:t>marketsms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uk-UA"/>
          </w:rPr>
          <w:t>ua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/</w:t>
        </w:r>
      </w:hyperlink>
      <w:r w:rsidRPr="0033415E">
        <w:rPr>
          <w:sz w:val="28"/>
          <w:szCs w:val="28"/>
        </w:rPr>
        <w:t xml:space="preserve"> (дата обращения :28.09.2018)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Макгрейн Карен. Контентная стратегия для мобильных устройств.  2013.  416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Максимюк</w:t>
      </w:r>
      <w:proofErr w:type="spellEnd"/>
      <w:r w:rsidRPr="0033415E">
        <w:rPr>
          <w:sz w:val="28"/>
          <w:szCs w:val="28"/>
        </w:rPr>
        <w:t xml:space="preserve"> К. С., Новый Интернет для бизнеса – 2-е изд. Житомир: ЖНАЕУ, 2012. 403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33415E">
        <w:rPr>
          <w:noProof/>
          <w:sz w:val="28"/>
          <w:szCs w:val="28"/>
        </w:rPr>
        <w:t xml:space="preserve">Мобильные телекоммуникации.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>:</w:t>
      </w:r>
      <w:r w:rsidRPr="0033415E">
        <w:t xml:space="preserve"> </w:t>
      </w:r>
      <w:r w:rsidRPr="0033415E">
        <w:rPr>
          <w:sz w:val="28"/>
          <w:szCs w:val="28"/>
          <w:lang w:val="en-US"/>
        </w:rPr>
        <w:t>http</w:t>
      </w:r>
      <w:r w:rsidRPr="0033415E">
        <w:rPr>
          <w:sz w:val="28"/>
          <w:szCs w:val="28"/>
        </w:rPr>
        <w:t>://</w:t>
      </w:r>
      <w:r w:rsidRPr="0033415E">
        <w:rPr>
          <w:sz w:val="28"/>
          <w:szCs w:val="28"/>
          <w:lang w:val="en-US"/>
        </w:rPr>
        <w:t>www</w:t>
      </w:r>
      <w:r w:rsidRPr="0033415E">
        <w:rPr>
          <w:sz w:val="28"/>
          <w:szCs w:val="28"/>
        </w:rPr>
        <w:t xml:space="preserve">. </w:t>
      </w:r>
      <w:proofErr w:type="spellStart"/>
      <w:r w:rsidRPr="0033415E">
        <w:rPr>
          <w:sz w:val="28"/>
          <w:szCs w:val="28"/>
          <w:lang w:val="en-US"/>
        </w:rPr>
        <w:t>telemobilist</w:t>
      </w:r>
      <w:proofErr w:type="spellEnd"/>
      <w:r w:rsidRPr="0033415E">
        <w:rPr>
          <w:sz w:val="28"/>
          <w:szCs w:val="28"/>
        </w:rPr>
        <w:t>.</w:t>
      </w:r>
      <w:proofErr w:type="spellStart"/>
      <w:r w:rsidRPr="0033415E">
        <w:rPr>
          <w:sz w:val="28"/>
          <w:szCs w:val="28"/>
          <w:lang w:val="en-US"/>
        </w:rPr>
        <w:t>ua</w:t>
      </w:r>
      <w:proofErr w:type="spellEnd"/>
      <w:r w:rsidRPr="0033415E">
        <w:rPr>
          <w:sz w:val="28"/>
          <w:szCs w:val="28"/>
        </w:rPr>
        <w:t>/2759/</w:t>
      </w:r>
      <w:r w:rsidRPr="0033415E">
        <w:rPr>
          <w:sz w:val="28"/>
          <w:szCs w:val="28"/>
          <w:lang w:val="en-US"/>
        </w:rPr>
        <w:t>page</w:t>
      </w:r>
      <w:r w:rsidRPr="0033415E">
        <w:rPr>
          <w:sz w:val="28"/>
          <w:szCs w:val="28"/>
        </w:rPr>
        <w:t xml:space="preserve">1. </w:t>
      </w:r>
      <w:r w:rsidRPr="0033415E">
        <w:rPr>
          <w:sz w:val="28"/>
          <w:szCs w:val="28"/>
          <w:lang w:val="en-US"/>
        </w:rPr>
        <w:t>(</w:t>
      </w:r>
      <w:r w:rsidRPr="0033415E">
        <w:rPr>
          <w:sz w:val="28"/>
          <w:szCs w:val="28"/>
        </w:rPr>
        <w:t>дата обращения: 13.09.2018)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33415E">
        <w:rPr>
          <w:noProof/>
          <w:sz w:val="28"/>
          <w:szCs w:val="28"/>
        </w:rPr>
        <w:t>Мобильные приложения надо делать не для целевой аудитории, а под конкретные ситуации.</w:t>
      </w:r>
      <w:r w:rsidRPr="0033415E">
        <w:rPr>
          <w:sz w:val="28"/>
          <w:szCs w:val="28"/>
        </w:rPr>
        <w:t xml:space="preserve">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>:</w:t>
      </w:r>
      <w:r w:rsidRPr="0033415E">
        <w:rPr>
          <w:noProof/>
          <w:sz w:val="28"/>
          <w:szCs w:val="28"/>
        </w:rPr>
        <w:t xml:space="preserve"> </w:t>
      </w:r>
      <w:hyperlink r:id="rId9" w:history="1"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http</w:t>
        </w:r>
        <w:r w:rsidRPr="0033415E">
          <w:rPr>
            <w:noProof/>
            <w:color w:val="0000FF"/>
            <w:sz w:val="28"/>
            <w:szCs w:val="28"/>
            <w:u w:val="single"/>
          </w:rPr>
          <w:t>://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www</w:t>
        </w:r>
        <w:r w:rsidRPr="0033415E">
          <w:rPr>
            <w:noProof/>
            <w:color w:val="0000FF"/>
            <w:sz w:val="28"/>
            <w:szCs w:val="28"/>
            <w:u w:val="single"/>
          </w:rPr>
          <w:t>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forbes</w:t>
        </w:r>
        <w:r w:rsidRPr="0033415E">
          <w:rPr>
            <w:noProof/>
            <w:color w:val="0000FF"/>
            <w:sz w:val="28"/>
            <w:szCs w:val="28"/>
            <w:u w:val="single"/>
          </w:rPr>
          <w:t>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ru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tehno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lastRenderedPageBreak/>
          <w:t>opinion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internet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i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telekommunikatsii</w:t>
        </w:r>
        <w:r w:rsidRPr="0033415E">
          <w:rPr>
            <w:noProof/>
            <w:color w:val="0000FF"/>
            <w:sz w:val="28"/>
            <w:szCs w:val="28"/>
            <w:u w:val="single"/>
          </w:rPr>
          <w:t>/84392-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mobilnye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prilozheniya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nado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delat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ne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dlya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tselevoi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a</w:t>
        </w:r>
      </w:hyperlink>
      <w:r w:rsidRPr="0033415E">
        <w:rPr>
          <w:sz w:val="28"/>
          <w:szCs w:val="28"/>
        </w:rPr>
        <w:t xml:space="preserve">. </w:t>
      </w:r>
      <w:r w:rsidRPr="0033415E">
        <w:rPr>
          <w:sz w:val="28"/>
          <w:szCs w:val="28"/>
          <w:lang w:val="en-US"/>
        </w:rPr>
        <w:t>(</w:t>
      </w:r>
      <w:r w:rsidRPr="0033415E">
        <w:rPr>
          <w:sz w:val="28"/>
          <w:szCs w:val="28"/>
        </w:rPr>
        <w:t>дата обращения: 18.09.2018)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Мобильный интернет в Украине. Статистика.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10" w:history="1"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http</w:t>
        </w:r>
        <w:r w:rsidRPr="0033415E">
          <w:rPr>
            <w:noProof/>
            <w:color w:val="0000FF"/>
            <w:sz w:val="28"/>
            <w:szCs w:val="28"/>
            <w:u w:val="single"/>
          </w:rPr>
          <w:t>://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easier</w:t>
        </w:r>
        <w:r w:rsidRPr="0033415E">
          <w:rPr>
            <w:noProof/>
            <w:color w:val="0000FF"/>
            <w:sz w:val="28"/>
            <w:szCs w:val="28"/>
            <w:u w:val="single"/>
          </w:rPr>
          <w:t>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pro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news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marketing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mobile</w:t>
        </w:r>
        <w:r w:rsidRPr="0033415E">
          <w:rPr>
            <w:noProof/>
            <w:color w:val="0000FF"/>
            <w:sz w:val="28"/>
            <w:szCs w:val="28"/>
            <w:u w:val="single"/>
          </w:rPr>
          <w:t>_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internet</w:t>
        </w:r>
        <w:r w:rsidRPr="0033415E">
          <w:rPr>
            <w:noProof/>
            <w:color w:val="0000FF"/>
            <w:sz w:val="28"/>
            <w:szCs w:val="28"/>
            <w:u w:val="single"/>
          </w:rPr>
          <w:t>_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in</w:t>
        </w:r>
        <w:r w:rsidRPr="0033415E">
          <w:rPr>
            <w:noProof/>
            <w:color w:val="0000FF"/>
            <w:sz w:val="28"/>
            <w:szCs w:val="28"/>
            <w:u w:val="single"/>
          </w:rPr>
          <w:t>_</w:t>
        </w:r>
        <w:r w:rsidRPr="0033415E">
          <w:rPr>
            <w:noProof/>
            <w:color w:val="0000FF"/>
            <w:sz w:val="28"/>
            <w:szCs w:val="28"/>
            <w:u w:val="single"/>
            <w:lang w:val="uk-UA"/>
          </w:rPr>
          <w:t>ukraine</w:t>
        </w:r>
        <w:r w:rsidRPr="0033415E">
          <w:rPr>
            <w:noProof/>
            <w:color w:val="0000FF"/>
            <w:sz w:val="28"/>
            <w:szCs w:val="28"/>
            <w:u w:val="single"/>
          </w:rPr>
          <w:t>_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statistics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</w:hyperlink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14.10.2018)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Мобильный маркетинг в Украине.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11" w:history="1">
        <w:r w:rsidRPr="0033415E">
          <w:rPr>
            <w:color w:val="0000FF"/>
            <w:sz w:val="28"/>
            <w:szCs w:val="28"/>
            <w:u w:val="single"/>
            <w:lang w:val="en-US"/>
          </w:rPr>
          <w:t>http</w:t>
        </w:r>
        <w:r w:rsidRPr="0033415E">
          <w:rPr>
            <w:color w:val="0000FF"/>
            <w:sz w:val="28"/>
            <w:szCs w:val="28"/>
            <w:u w:val="single"/>
          </w:rPr>
          <w:t>://</w:t>
        </w:r>
        <w:r w:rsidRPr="0033415E">
          <w:rPr>
            <w:color w:val="0000FF"/>
            <w:sz w:val="28"/>
            <w:szCs w:val="28"/>
            <w:u w:val="single"/>
            <w:lang w:val="en-US"/>
          </w:rPr>
          <w:t>propel</w:t>
        </w:r>
        <w:r w:rsidRPr="0033415E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/</w:t>
        </w:r>
        <w:r w:rsidRPr="0033415E">
          <w:rPr>
            <w:color w:val="0000FF"/>
            <w:sz w:val="28"/>
            <w:szCs w:val="28"/>
            <w:u w:val="single"/>
            <w:lang w:val="en-US"/>
          </w:rPr>
          <w:t>pub</w:t>
        </w:r>
        <w:r w:rsidRPr="0033415E">
          <w:rPr>
            <w:color w:val="0000FF"/>
            <w:sz w:val="28"/>
            <w:szCs w:val="28"/>
            <w:u w:val="single"/>
          </w:rPr>
          <w:t>/128.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en-US"/>
          </w:rPr>
          <w:t>php</w:t>
        </w:r>
        <w:proofErr w:type="spellEnd"/>
      </w:hyperlink>
      <w:r w:rsidRPr="0033415E">
        <w:rPr>
          <w:sz w:val="28"/>
          <w:szCs w:val="28"/>
        </w:rPr>
        <w:t xml:space="preserve"> (дата обращения: 22.10.2018)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Мобильный_маркетинг</w:t>
      </w:r>
      <w:proofErr w:type="spellEnd"/>
      <w:r w:rsidRPr="0033415E">
        <w:rPr>
          <w:sz w:val="28"/>
          <w:szCs w:val="28"/>
        </w:rPr>
        <w:t xml:space="preserve">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12" w:history="1">
        <w:r w:rsidRPr="0033415E">
          <w:rPr>
            <w:color w:val="0000FF"/>
            <w:sz w:val="28"/>
            <w:szCs w:val="28"/>
            <w:u w:val="single"/>
          </w:rPr>
          <w:t>www.wikipedia.org/wiki/Мобильный_маркетинг</w:t>
        </w:r>
      </w:hyperlink>
      <w:r w:rsidRPr="0033415E">
        <w:rPr>
          <w:sz w:val="28"/>
          <w:szCs w:val="28"/>
        </w:rPr>
        <w:t xml:space="preserve"> (дата обращения: 01.10.2018)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Моргунова Е.А., </w:t>
      </w:r>
      <w:proofErr w:type="spellStart"/>
      <w:r w:rsidRPr="0033415E">
        <w:rPr>
          <w:sz w:val="28"/>
          <w:szCs w:val="28"/>
        </w:rPr>
        <w:t>Погуляев</w:t>
      </w:r>
      <w:proofErr w:type="spellEnd"/>
      <w:r w:rsidRPr="0033415E">
        <w:rPr>
          <w:sz w:val="28"/>
          <w:szCs w:val="28"/>
        </w:rPr>
        <w:t xml:space="preserve"> В.В., </w:t>
      </w:r>
      <w:proofErr w:type="spellStart"/>
      <w:r w:rsidRPr="0033415E">
        <w:rPr>
          <w:sz w:val="28"/>
          <w:szCs w:val="28"/>
        </w:rPr>
        <w:t>Вайпан</w:t>
      </w:r>
      <w:proofErr w:type="spellEnd"/>
      <w:r w:rsidRPr="0033415E">
        <w:rPr>
          <w:sz w:val="28"/>
          <w:szCs w:val="28"/>
        </w:rPr>
        <w:t xml:space="preserve"> В.А., Любимов А.П. Комментарий к Закону «О средствах массовой </w:t>
      </w:r>
      <w:proofErr w:type="spellStart"/>
      <w:r w:rsidRPr="0033415E">
        <w:rPr>
          <w:sz w:val="28"/>
          <w:szCs w:val="28"/>
        </w:rPr>
        <w:t>информации»</w:t>
      </w:r>
      <w:proofErr w:type="gramStart"/>
      <w:r w:rsidRPr="0033415E">
        <w:rPr>
          <w:sz w:val="28"/>
          <w:szCs w:val="28"/>
        </w:rPr>
        <w:t>.К</w:t>
      </w:r>
      <w:proofErr w:type="gramEnd"/>
      <w:r w:rsidRPr="0033415E">
        <w:rPr>
          <w:sz w:val="28"/>
          <w:szCs w:val="28"/>
        </w:rPr>
        <w:t>иев</w:t>
      </w:r>
      <w:proofErr w:type="spellEnd"/>
      <w:r w:rsidRPr="0033415E">
        <w:rPr>
          <w:sz w:val="28"/>
          <w:szCs w:val="28"/>
        </w:rPr>
        <w:t>: Логос, 2014. 579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  <w:lang w:val="uk-UA"/>
        </w:rPr>
        <w:t>Мутев</w:t>
      </w:r>
      <w:proofErr w:type="spellEnd"/>
      <w:r w:rsidRPr="0033415E">
        <w:rPr>
          <w:sz w:val="28"/>
          <w:szCs w:val="28"/>
          <w:lang w:val="uk-UA"/>
        </w:rPr>
        <w:t xml:space="preserve"> А. В. </w:t>
      </w:r>
      <w:proofErr w:type="spellStart"/>
      <w:r w:rsidRPr="0033415E">
        <w:rPr>
          <w:sz w:val="28"/>
          <w:szCs w:val="28"/>
          <w:lang w:val="uk-UA"/>
        </w:rPr>
        <w:t>Внутренняя</w:t>
      </w:r>
      <w:proofErr w:type="spellEnd"/>
      <w:r w:rsidRPr="0033415E">
        <w:rPr>
          <w:sz w:val="28"/>
          <w:szCs w:val="28"/>
          <w:lang w:val="uk-UA"/>
        </w:rPr>
        <w:t xml:space="preserve"> аналітика приложений и </w:t>
      </w:r>
      <w:proofErr w:type="spellStart"/>
      <w:r w:rsidRPr="0033415E">
        <w:rPr>
          <w:sz w:val="28"/>
          <w:szCs w:val="28"/>
          <w:lang w:val="uk-UA"/>
        </w:rPr>
        <w:t>ее</w:t>
      </w:r>
      <w:proofErr w:type="spellEnd"/>
      <w:r w:rsidRPr="0033415E">
        <w:rPr>
          <w:sz w:val="28"/>
          <w:szCs w:val="28"/>
          <w:lang w:val="uk-UA"/>
        </w:rPr>
        <w:t xml:space="preserve"> </w:t>
      </w:r>
      <w:proofErr w:type="spellStart"/>
      <w:r w:rsidRPr="0033415E">
        <w:rPr>
          <w:sz w:val="28"/>
          <w:szCs w:val="28"/>
          <w:lang w:val="uk-UA"/>
        </w:rPr>
        <w:t>инструменты</w:t>
      </w:r>
      <w:proofErr w:type="spellEnd"/>
      <w:r w:rsidRPr="0033415E">
        <w:rPr>
          <w:sz w:val="28"/>
          <w:szCs w:val="28"/>
          <w:lang w:val="uk-UA"/>
        </w:rPr>
        <w:t xml:space="preserve">. Новини науки та прикладні наукові розробки: сб. </w:t>
      </w:r>
      <w:proofErr w:type="spellStart"/>
      <w:r w:rsidRPr="0033415E">
        <w:rPr>
          <w:sz w:val="28"/>
          <w:szCs w:val="28"/>
          <w:lang w:val="uk-UA"/>
        </w:rPr>
        <w:t>материалов</w:t>
      </w:r>
      <w:proofErr w:type="spellEnd"/>
      <w:r w:rsidRPr="0033415E">
        <w:rPr>
          <w:sz w:val="28"/>
          <w:szCs w:val="28"/>
          <w:lang w:val="uk-UA"/>
        </w:rPr>
        <w:t xml:space="preserve"> </w:t>
      </w:r>
      <w:proofErr w:type="spellStart"/>
      <w:r w:rsidRPr="0033415E">
        <w:rPr>
          <w:sz w:val="28"/>
          <w:szCs w:val="28"/>
          <w:lang w:val="uk-UA"/>
        </w:rPr>
        <w:t>доп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учасн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Междунар</w:t>
      </w:r>
      <w:proofErr w:type="spellEnd"/>
      <w:r w:rsidRPr="0033415E">
        <w:rPr>
          <w:sz w:val="28"/>
          <w:szCs w:val="28"/>
          <w:lang w:val="uk-UA"/>
        </w:rPr>
        <w:t>. науч.-</w:t>
      </w:r>
      <w:proofErr w:type="spellStart"/>
      <w:r w:rsidRPr="0033415E">
        <w:rPr>
          <w:sz w:val="28"/>
          <w:szCs w:val="28"/>
          <w:lang w:val="uk-UA"/>
        </w:rPr>
        <w:t>паркт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конф.Обухов</w:t>
      </w:r>
      <w:proofErr w:type="spellEnd"/>
      <w:r w:rsidRPr="0033415E">
        <w:rPr>
          <w:sz w:val="28"/>
          <w:szCs w:val="28"/>
          <w:lang w:val="uk-UA"/>
        </w:rPr>
        <w:t xml:space="preserve">: ФОП </w:t>
      </w:r>
      <w:proofErr w:type="spellStart"/>
      <w:r w:rsidRPr="0033415E">
        <w:rPr>
          <w:sz w:val="28"/>
          <w:szCs w:val="28"/>
          <w:lang w:val="uk-UA"/>
        </w:rPr>
        <w:t>Гуляева</w:t>
      </w:r>
      <w:proofErr w:type="spellEnd"/>
      <w:r w:rsidRPr="0033415E">
        <w:rPr>
          <w:sz w:val="28"/>
          <w:szCs w:val="28"/>
          <w:lang w:val="uk-UA"/>
        </w:rPr>
        <w:t xml:space="preserve"> В.М., 2018. С. 88-93.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  <w:lang w:val="uk-UA"/>
        </w:rPr>
        <w:t>Мутев</w:t>
      </w:r>
      <w:proofErr w:type="spellEnd"/>
      <w:r w:rsidRPr="0033415E">
        <w:rPr>
          <w:sz w:val="28"/>
          <w:szCs w:val="28"/>
          <w:lang w:val="uk-UA"/>
        </w:rPr>
        <w:t xml:space="preserve">. А. В. </w:t>
      </w:r>
      <w:proofErr w:type="spellStart"/>
      <w:r w:rsidRPr="0033415E">
        <w:rPr>
          <w:sz w:val="28"/>
          <w:szCs w:val="28"/>
          <w:lang w:val="uk-UA"/>
        </w:rPr>
        <w:t>Монетизация</w:t>
      </w:r>
      <w:proofErr w:type="spellEnd"/>
      <w:r w:rsidRPr="0033415E">
        <w:rPr>
          <w:sz w:val="28"/>
          <w:szCs w:val="28"/>
          <w:lang w:val="uk-UA"/>
        </w:rPr>
        <w:t xml:space="preserve"> </w:t>
      </w:r>
      <w:proofErr w:type="spellStart"/>
      <w:r w:rsidRPr="0033415E">
        <w:rPr>
          <w:sz w:val="28"/>
          <w:szCs w:val="28"/>
          <w:lang w:val="uk-UA"/>
        </w:rPr>
        <w:t>мобильных</w:t>
      </w:r>
      <w:proofErr w:type="spellEnd"/>
      <w:r w:rsidRPr="0033415E">
        <w:rPr>
          <w:sz w:val="28"/>
          <w:szCs w:val="28"/>
          <w:lang w:val="uk-UA"/>
        </w:rPr>
        <w:t xml:space="preserve"> приложений. Пріоритети сучасної науки: сб. </w:t>
      </w:r>
      <w:proofErr w:type="spellStart"/>
      <w:r w:rsidRPr="0033415E">
        <w:rPr>
          <w:sz w:val="28"/>
          <w:szCs w:val="28"/>
          <w:lang w:val="uk-UA"/>
        </w:rPr>
        <w:t>материалов</w:t>
      </w:r>
      <w:proofErr w:type="spellEnd"/>
      <w:r w:rsidRPr="0033415E">
        <w:rPr>
          <w:sz w:val="28"/>
          <w:szCs w:val="28"/>
          <w:lang w:val="uk-UA"/>
        </w:rPr>
        <w:t xml:space="preserve"> </w:t>
      </w:r>
      <w:proofErr w:type="spellStart"/>
      <w:r w:rsidRPr="0033415E">
        <w:rPr>
          <w:sz w:val="28"/>
          <w:szCs w:val="28"/>
          <w:lang w:val="uk-UA"/>
        </w:rPr>
        <w:t>доп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учасн</w:t>
      </w:r>
      <w:proofErr w:type="spellEnd"/>
      <w:r w:rsidRPr="0033415E">
        <w:rPr>
          <w:sz w:val="28"/>
          <w:szCs w:val="28"/>
          <w:lang w:val="uk-UA"/>
        </w:rPr>
        <w:t>.</w:t>
      </w:r>
      <w:r w:rsidRPr="0033415E">
        <w:t xml:space="preserve"> IІ</w:t>
      </w:r>
      <w:r w:rsidRPr="0033415E">
        <w:rPr>
          <w:sz w:val="28"/>
          <w:szCs w:val="28"/>
          <w:lang w:val="uk-UA"/>
        </w:rPr>
        <w:t xml:space="preserve"> </w:t>
      </w:r>
      <w:proofErr w:type="spellStart"/>
      <w:r w:rsidRPr="0033415E">
        <w:rPr>
          <w:sz w:val="28"/>
          <w:szCs w:val="28"/>
          <w:lang w:val="uk-UA"/>
        </w:rPr>
        <w:t>Междунар</w:t>
      </w:r>
      <w:proofErr w:type="spellEnd"/>
      <w:r w:rsidRPr="0033415E">
        <w:rPr>
          <w:sz w:val="28"/>
          <w:szCs w:val="28"/>
          <w:lang w:val="uk-UA"/>
        </w:rPr>
        <w:t>. науч</w:t>
      </w:r>
      <w:proofErr w:type="gramStart"/>
      <w:r w:rsidRPr="0033415E">
        <w:rPr>
          <w:sz w:val="28"/>
          <w:szCs w:val="28"/>
          <w:lang w:val="uk-UA"/>
        </w:rPr>
        <w:t>.-</w:t>
      </w:r>
      <w:proofErr w:type="spellStart"/>
      <w:proofErr w:type="gramEnd"/>
      <w:r w:rsidRPr="0033415E">
        <w:rPr>
          <w:sz w:val="28"/>
          <w:szCs w:val="28"/>
          <w:lang w:val="uk-UA"/>
        </w:rPr>
        <w:t>паркт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конф</w:t>
      </w:r>
      <w:proofErr w:type="spellEnd"/>
      <w:r w:rsidRPr="0033415E">
        <w:rPr>
          <w:sz w:val="28"/>
          <w:szCs w:val="28"/>
          <w:lang w:val="uk-UA"/>
        </w:rPr>
        <w:t xml:space="preserve">. </w:t>
      </w:r>
      <w:proofErr w:type="spellStart"/>
      <w:r w:rsidRPr="0033415E">
        <w:rPr>
          <w:sz w:val="28"/>
          <w:szCs w:val="28"/>
          <w:lang w:val="uk-UA"/>
        </w:rPr>
        <w:t>Киев</w:t>
      </w:r>
      <w:proofErr w:type="spellEnd"/>
      <w:r w:rsidRPr="0033415E">
        <w:rPr>
          <w:sz w:val="28"/>
          <w:szCs w:val="28"/>
          <w:lang w:val="uk-UA"/>
        </w:rPr>
        <w:t>: 2018. С. 20-22.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>Никанорова А.В. Использование мобильного маркетинга как средства стимулирования сбыта. 2010.  С. 18-23.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Новая эра мобильных устройств.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13" w:history="1">
        <w:r w:rsidRPr="0033415E">
          <w:rPr>
            <w:noProof/>
            <w:color w:val="0000FF"/>
            <w:sz w:val="28"/>
            <w:szCs w:val="28"/>
            <w:u w:val="single"/>
          </w:rPr>
          <w:t>http://wciom.ru/index.php?id=236&amp;uid=115255</w:t>
        </w:r>
      </w:hyperlink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08.10.2018)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Новости в отраслях мобильного маркетинга.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</w:t>
      </w:r>
      <w:hyperlink r:id="rId14" w:history="1">
        <w:r w:rsidRPr="0033415E">
          <w:rPr>
            <w:color w:val="0000FF"/>
            <w:sz w:val="28"/>
            <w:szCs w:val="28"/>
            <w:u w:val="single"/>
          </w:rPr>
          <w:t>http://www.5cr.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en-US"/>
          </w:rPr>
          <w:t>ua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/</w:t>
        </w:r>
        <w:proofErr w:type="spellStart"/>
        <w:r w:rsidRPr="0033415E">
          <w:rPr>
            <w:color w:val="0000FF"/>
            <w:sz w:val="28"/>
            <w:szCs w:val="28"/>
            <w:u w:val="single"/>
          </w:rPr>
          <w:t>mobmar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/mobmar_576.html</w:t>
        </w:r>
      </w:hyperlink>
      <w:r w:rsidRPr="0033415E">
        <w:rPr>
          <w:sz w:val="28"/>
          <w:szCs w:val="28"/>
        </w:rPr>
        <w:t>. (дата обращения: 22.09.2018)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33415E">
        <w:rPr>
          <w:sz w:val="28"/>
          <w:szCs w:val="28"/>
        </w:rPr>
        <w:t>Огилви</w:t>
      </w:r>
      <w:proofErr w:type="spellEnd"/>
      <w:r w:rsidRPr="0033415E">
        <w:rPr>
          <w:sz w:val="28"/>
          <w:szCs w:val="28"/>
        </w:rPr>
        <w:t xml:space="preserve"> Д. «</w:t>
      </w:r>
      <w:proofErr w:type="spellStart"/>
      <w:r w:rsidRPr="0033415E">
        <w:rPr>
          <w:sz w:val="28"/>
          <w:szCs w:val="28"/>
        </w:rPr>
        <w:t>Огилви</w:t>
      </w:r>
      <w:proofErr w:type="spellEnd"/>
      <w:r w:rsidRPr="0033415E">
        <w:rPr>
          <w:sz w:val="28"/>
          <w:szCs w:val="28"/>
        </w:rPr>
        <w:t xml:space="preserve"> о рекламе».2011.  382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Официальный сайт ООО «Джейсон энд Партнерс Консалтинг».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hyperlink r:id="rId15" w:history="1">
        <w:r w:rsidRPr="0033415E">
          <w:rPr>
            <w:noProof/>
            <w:color w:val="0000FF"/>
            <w:sz w:val="28"/>
            <w:szCs w:val="28"/>
            <w:u w:val="single"/>
          </w:rPr>
          <w:t>http://web.json.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ua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</w:hyperlink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15.09.2018)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Официальный сайт </w:t>
      </w:r>
      <w:proofErr w:type="gramStart"/>
      <w:r w:rsidRPr="0033415E">
        <w:rPr>
          <w:sz w:val="28"/>
          <w:szCs w:val="28"/>
        </w:rPr>
        <w:t>С</w:t>
      </w:r>
      <w:proofErr w:type="spellStart"/>
      <w:proofErr w:type="gramEnd"/>
      <w:r w:rsidRPr="0033415E">
        <w:rPr>
          <w:sz w:val="28"/>
          <w:szCs w:val="28"/>
          <w:lang w:val="en-US"/>
        </w:rPr>
        <w:t>andycrushsaga</w:t>
      </w:r>
      <w:proofErr w:type="spellEnd"/>
      <w:r w:rsidRPr="0033415E">
        <w:rPr>
          <w:sz w:val="28"/>
          <w:szCs w:val="28"/>
        </w:rPr>
        <w:t xml:space="preserve">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hyperlink r:id="rId16" w:history="1">
        <w:r w:rsidRPr="0033415E">
          <w:rPr>
            <w:color w:val="0000FF"/>
            <w:sz w:val="28"/>
            <w:szCs w:val="28"/>
            <w:u w:val="single"/>
            <w:lang w:val="en-US"/>
          </w:rPr>
          <w:t>www</w:t>
        </w:r>
        <w:r w:rsidRPr="0033415E">
          <w:rPr>
            <w:color w:val="0000FF"/>
            <w:sz w:val="28"/>
            <w:szCs w:val="28"/>
            <w:u w:val="single"/>
          </w:rPr>
          <w:t>.</w:t>
        </w:r>
        <w:proofErr w:type="spellStart"/>
        <w:r w:rsidRPr="0033415E">
          <w:rPr>
            <w:color w:val="0000FF"/>
            <w:sz w:val="28"/>
            <w:szCs w:val="28"/>
            <w:u w:val="single"/>
            <w:lang w:val="en-US"/>
          </w:rPr>
          <w:t>candycrushsaga</w:t>
        </w:r>
        <w:proofErr w:type="spellEnd"/>
        <w:r w:rsidRPr="0033415E">
          <w:rPr>
            <w:color w:val="0000FF"/>
            <w:sz w:val="28"/>
            <w:szCs w:val="28"/>
            <w:u w:val="single"/>
          </w:rPr>
          <w:t>.</w:t>
        </w:r>
        <w:r w:rsidRPr="0033415E">
          <w:rPr>
            <w:color w:val="0000FF"/>
            <w:sz w:val="28"/>
            <w:szCs w:val="28"/>
            <w:u w:val="single"/>
            <w:lang w:val="en-US"/>
          </w:rPr>
          <w:t>com</w:t>
        </w:r>
      </w:hyperlink>
      <w:r w:rsidRPr="0033415E">
        <w:rPr>
          <w:sz w:val="28"/>
          <w:szCs w:val="28"/>
        </w:rPr>
        <w:t>. (дата обращения: 22.09.2018)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lastRenderedPageBreak/>
        <w:t xml:space="preserve">Разбираем понятие целевого рынка.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hyperlink r:id="rId17" w:history="1">
        <w:r w:rsidRPr="0033415E">
          <w:rPr>
            <w:noProof/>
            <w:color w:val="0000FF"/>
            <w:sz w:val="28"/>
            <w:szCs w:val="28"/>
            <w:u w:val="single"/>
          </w:rPr>
          <w:t>http://powerbranding.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ua</w:t>
        </w:r>
        <w:r w:rsidRPr="0033415E">
          <w:rPr>
            <w:noProof/>
            <w:color w:val="0000FF"/>
            <w:sz w:val="28"/>
            <w:szCs w:val="28"/>
            <w:u w:val="single"/>
          </w:rPr>
          <w:t>/segmentirovanie/target-market-definition/</w:t>
        </w:r>
      </w:hyperlink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22.09.2018)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Развитие интернета в регионах Украины.</w:t>
      </w:r>
      <w:r w:rsidRPr="0033415E">
        <w:rPr>
          <w:sz w:val="28"/>
          <w:szCs w:val="28"/>
        </w:rPr>
        <w:t xml:space="preserve">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r w:rsidRPr="0033415E">
        <w:rPr>
          <w:noProof/>
          <w:sz w:val="28"/>
          <w:szCs w:val="28"/>
          <w:lang w:val="en-US"/>
        </w:rPr>
        <w:t>https</w:t>
      </w:r>
      <w:r w:rsidRPr="0033415E">
        <w:rPr>
          <w:noProof/>
          <w:sz w:val="28"/>
          <w:szCs w:val="28"/>
        </w:rPr>
        <w:t>://</w:t>
      </w:r>
      <w:r w:rsidRPr="0033415E">
        <w:rPr>
          <w:noProof/>
          <w:sz w:val="28"/>
          <w:szCs w:val="28"/>
          <w:lang w:val="uk-UA"/>
        </w:rPr>
        <w:t>meta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ua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company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researches</w:t>
      </w:r>
      <w:r w:rsidRPr="0033415E">
        <w:rPr>
          <w:noProof/>
          <w:sz w:val="28"/>
          <w:szCs w:val="28"/>
        </w:rPr>
        <w:t>/2015/</w:t>
      </w:r>
      <w:r w:rsidRPr="0033415E">
        <w:rPr>
          <w:noProof/>
          <w:sz w:val="28"/>
          <w:szCs w:val="28"/>
          <w:lang w:val="en-US"/>
        </w:rPr>
        <w:t>me</w:t>
      </w:r>
      <w:r w:rsidRPr="0033415E">
        <w:rPr>
          <w:noProof/>
          <w:sz w:val="28"/>
          <w:szCs w:val="28"/>
        </w:rPr>
        <w:t>_</w:t>
      </w:r>
      <w:r w:rsidRPr="0033415E">
        <w:rPr>
          <w:noProof/>
          <w:sz w:val="28"/>
          <w:szCs w:val="28"/>
          <w:lang w:val="en-US"/>
        </w:rPr>
        <w:t>internet</w:t>
      </w:r>
      <w:r w:rsidRPr="0033415E">
        <w:rPr>
          <w:noProof/>
          <w:sz w:val="28"/>
          <w:szCs w:val="28"/>
        </w:rPr>
        <w:t>_</w:t>
      </w:r>
      <w:r w:rsidRPr="0033415E">
        <w:rPr>
          <w:noProof/>
          <w:sz w:val="28"/>
          <w:szCs w:val="28"/>
          <w:lang w:val="en-US"/>
        </w:rPr>
        <w:t>regions</w:t>
      </w:r>
      <w:r w:rsidRPr="0033415E">
        <w:rPr>
          <w:noProof/>
          <w:sz w:val="28"/>
          <w:szCs w:val="28"/>
        </w:rPr>
        <w:t xml:space="preserve">_2015 </w:t>
      </w:r>
      <w:r w:rsidRPr="0033415E">
        <w:rPr>
          <w:sz w:val="28"/>
          <w:szCs w:val="28"/>
        </w:rPr>
        <w:t>(дата обращения: 15.10.2018)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 xml:space="preserve">Разработка мобильных приложений. Зачем это бизнесу?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hyperlink r:id="rId18" w:history="1"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https</w:t>
        </w:r>
        <w:r w:rsidRPr="0033415E">
          <w:rPr>
            <w:noProof/>
            <w:color w:val="0000FF"/>
            <w:sz w:val="28"/>
            <w:szCs w:val="28"/>
            <w:u w:val="single"/>
          </w:rPr>
          <w:t>://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habrahabr</w:t>
        </w:r>
        <w:r w:rsidRPr="0033415E">
          <w:rPr>
            <w:noProof/>
            <w:color w:val="0000FF"/>
            <w:sz w:val="28"/>
            <w:szCs w:val="28"/>
            <w:u w:val="single"/>
          </w:rPr>
          <w:t>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ru</w:t>
        </w:r>
        <w:r w:rsidRPr="0033415E">
          <w:rPr>
            <w:noProof/>
            <w:color w:val="0000FF"/>
            <w:sz w:val="28"/>
            <w:szCs w:val="28"/>
            <w:u w:val="single"/>
          </w:rPr>
          <w:t>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post</w:t>
        </w:r>
        <w:r w:rsidRPr="0033415E">
          <w:rPr>
            <w:noProof/>
            <w:color w:val="0000FF"/>
            <w:sz w:val="28"/>
            <w:szCs w:val="28"/>
            <w:u w:val="single"/>
          </w:rPr>
          <w:t>/212873/</w:t>
        </w:r>
      </w:hyperlink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15.10.2018)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Скотт К., </w:t>
      </w:r>
      <w:proofErr w:type="spellStart"/>
      <w:r w:rsidRPr="0033415E">
        <w:rPr>
          <w:sz w:val="28"/>
          <w:szCs w:val="28"/>
        </w:rPr>
        <w:t>Прйак</w:t>
      </w:r>
      <w:proofErr w:type="spellEnd"/>
      <w:r w:rsidRPr="0033415E">
        <w:rPr>
          <w:sz w:val="28"/>
          <w:szCs w:val="28"/>
        </w:rPr>
        <w:t>. К. «Больше, чем эффективность: как самые успешные компании сохраняют лидерство на рынке». Киев: Логос, 2014. 618с.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Соколова В.В. Разработка мобильных приложений. Киев: Политехнический университет, 2011. 174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Сухорукова М.В., Тябин И.В. Предпринимательство в области мобильных приложений и облачных сервисов. Киев: Политехнический университет, 2016. 44 с.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Статистика использования мобильных приложений в зависимости от устройства.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 xml:space="preserve">:  </w:t>
      </w:r>
      <w:hyperlink r:id="rId19" w:history="1">
        <w:r w:rsidRPr="0033415E">
          <w:rPr>
            <w:color w:val="0000FF"/>
            <w:sz w:val="28"/>
            <w:szCs w:val="28"/>
            <w:u w:val="single"/>
          </w:rPr>
          <w:t>http://www.wirel.eu/ru/use</w:t>
        </w:r>
      </w:hyperlink>
      <w:r w:rsidRPr="0033415E">
        <w:rPr>
          <w:sz w:val="28"/>
          <w:szCs w:val="28"/>
        </w:rPr>
        <w:t xml:space="preserve"> (дата обращения: 15.09.2018)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sz w:val="28"/>
          <w:szCs w:val="28"/>
        </w:rPr>
        <w:t xml:space="preserve">Статистика использования мобильных приложений в различных точках мира.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sz w:val="28"/>
          <w:szCs w:val="28"/>
        </w:rPr>
        <w:t>: http://mobiletravelpay.info/ (дата обращения: 06.09.2018)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Фаулер М. UML. Основы. Краткое руководство по стандартному языку объектного моделирования. Киев: Логос, 2011. 192 с</w:t>
      </w:r>
      <w:r w:rsidRPr="0033415E">
        <w:rPr>
          <w:sz w:val="28"/>
          <w:szCs w:val="28"/>
        </w:rPr>
        <w:t>.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33415E">
        <w:rPr>
          <w:noProof/>
          <w:sz w:val="28"/>
          <w:szCs w:val="28"/>
        </w:rPr>
        <w:t>Что такое кастомные прошивки Андроид.</w:t>
      </w:r>
      <w:r w:rsidRPr="0033415E">
        <w:rPr>
          <w:sz w:val="28"/>
          <w:szCs w:val="28"/>
        </w:rPr>
        <w:t xml:space="preserve"> 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noProof/>
          <w:sz w:val="28"/>
          <w:szCs w:val="28"/>
        </w:rPr>
        <w:t xml:space="preserve">: </w:t>
      </w:r>
      <w:r w:rsidRPr="0033415E">
        <w:rPr>
          <w:noProof/>
          <w:sz w:val="28"/>
          <w:szCs w:val="28"/>
          <w:lang w:val="en-US"/>
        </w:rPr>
        <w:t>http</w:t>
      </w:r>
      <w:r w:rsidRPr="0033415E">
        <w:rPr>
          <w:noProof/>
          <w:sz w:val="28"/>
          <w:szCs w:val="28"/>
        </w:rPr>
        <w:t>://</w:t>
      </w:r>
      <w:r w:rsidRPr="0033415E">
        <w:rPr>
          <w:noProof/>
          <w:sz w:val="28"/>
          <w:szCs w:val="28"/>
          <w:lang w:val="en-US"/>
        </w:rPr>
        <w:t>upgrade</w:t>
      </w:r>
      <w:r w:rsidRPr="0033415E">
        <w:rPr>
          <w:noProof/>
          <w:sz w:val="28"/>
          <w:szCs w:val="28"/>
        </w:rPr>
        <w:t>-</w:t>
      </w:r>
      <w:r w:rsidRPr="0033415E">
        <w:rPr>
          <w:noProof/>
          <w:sz w:val="28"/>
          <w:szCs w:val="28"/>
          <w:lang w:val="en-US"/>
        </w:rPr>
        <w:t>android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ua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stati</w:t>
      </w:r>
      <w:r w:rsidRPr="0033415E">
        <w:rPr>
          <w:noProof/>
          <w:sz w:val="28"/>
          <w:szCs w:val="28"/>
        </w:rPr>
        <w:t>/</w:t>
      </w:r>
      <w:r w:rsidRPr="0033415E">
        <w:rPr>
          <w:noProof/>
          <w:sz w:val="28"/>
          <w:szCs w:val="28"/>
          <w:lang w:val="en-US"/>
        </w:rPr>
        <w:t>stati</w:t>
      </w:r>
      <w:r w:rsidRPr="0033415E">
        <w:rPr>
          <w:noProof/>
          <w:sz w:val="28"/>
          <w:szCs w:val="28"/>
        </w:rPr>
        <w:t>/550-</w:t>
      </w:r>
      <w:r w:rsidRPr="0033415E">
        <w:rPr>
          <w:noProof/>
          <w:sz w:val="28"/>
          <w:szCs w:val="28"/>
          <w:lang w:val="en-US"/>
        </w:rPr>
        <w:t>chto</w:t>
      </w:r>
      <w:r w:rsidRPr="0033415E">
        <w:rPr>
          <w:noProof/>
          <w:sz w:val="28"/>
          <w:szCs w:val="28"/>
        </w:rPr>
        <w:t>-</w:t>
      </w:r>
      <w:r w:rsidRPr="0033415E">
        <w:rPr>
          <w:noProof/>
          <w:sz w:val="28"/>
          <w:szCs w:val="28"/>
          <w:lang w:val="en-US"/>
        </w:rPr>
        <w:t>takoe</w:t>
      </w:r>
      <w:r w:rsidRPr="0033415E">
        <w:rPr>
          <w:noProof/>
          <w:sz w:val="28"/>
          <w:szCs w:val="28"/>
        </w:rPr>
        <w:t>-</w:t>
      </w:r>
      <w:r w:rsidRPr="0033415E">
        <w:rPr>
          <w:noProof/>
          <w:sz w:val="28"/>
          <w:szCs w:val="28"/>
          <w:lang w:val="en-US"/>
        </w:rPr>
        <w:t>kastomnye</w:t>
      </w:r>
      <w:r w:rsidRPr="0033415E">
        <w:rPr>
          <w:noProof/>
          <w:sz w:val="28"/>
          <w:szCs w:val="28"/>
        </w:rPr>
        <w:t>-</w:t>
      </w:r>
      <w:r w:rsidRPr="0033415E">
        <w:rPr>
          <w:noProof/>
          <w:sz w:val="28"/>
          <w:szCs w:val="28"/>
          <w:lang w:val="en-US"/>
        </w:rPr>
        <w:t>proshivki</w:t>
      </w:r>
      <w:r w:rsidRPr="0033415E">
        <w:rPr>
          <w:noProof/>
          <w:sz w:val="28"/>
          <w:szCs w:val="28"/>
        </w:rPr>
        <w:t>-</w:t>
      </w:r>
      <w:r w:rsidRPr="0033415E">
        <w:rPr>
          <w:noProof/>
          <w:sz w:val="28"/>
          <w:szCs w:val="28"/>
          <w:lang w:val="en-US"/>
        </w:rPr>
        <w:t>android</w:t>
      </w:r>
      <w:r w:rsidRPr="0033415E">
        <w:rPr>
          <w:noProof/>
          <w:sz w:val="28"/>
          <w:szCs w:val="28"/>
        </w:rPr>
        <w:t>.</w:t>
      </w:r>
      <w:r w:rsidRPr="0033415E">
        <w:rPr>
          <w:noProof/>
          <w:sz w:val="28"/>
          <w:szCs w:val="28"/>
          <w:lang w:val="en-US"/>
        </w:rPr>
        <w:t>html</w:t>
      </w:r>
      <w:r w:rsidRPr="0033415E">
        <w:rPr>
          <w:noProof/>
          <w:sz w:val="28"/>
          <w:szCs w:val="28"/>
        </w:rPr>
        <w:t xml:space="preserve"> </w:t>
      </w:r>
      <w:r w:rsidRPr="0033415E">
        <w:rPr>
          <w:sz w:val="28"/>
          <w:szCs w:val="28"/>
        </w:rPr>
        <w:t>(дата обращения: 19.09.2018)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33415E">
        <w:rPr>
          <w:noProof/>
          <w:sz w:val="28"/>
          <w:szCs w:val="28"/>
        </w:rPr>
        <w:t xml:space="preserve">Что такое мессенджер в телефоне. </w:t>
      </w:r>
      <w:r w:rsidRPr="0033415E">
        <w:rPr>
          <w:sz w:val="28"/>
          <w:szCs w:val="28"/>
        </w:rPr>
        <w:t xml:space="preserve">Веб-сайт. </w:t>
      </w:r>
      <w:r w:rsidRPr="0033415E">
        <w:rPr>
          <w:sz w:val="28"/>
          <w:szCs w:val="28"/>
          <w:lang w:val="en-US"/>
        </w:rPr>
        <w:t>URL</w:t>
      </w:r>
      <w:r w:rsidRPr="0033415E">
        <w:rPr>
          <w:noProof/>
          <w:sz w:val="28"/>
          <w:szCs w:val="28"/>
        </w:rPr>
        <w:t xml:space="preserve">: </w:t>
      </w:r>
      <w:hyperlink r:id="rId20" w:history="1"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http</w:t>
        </w:r>
        <w:r w:rsidRPr="0033415E">
          <w:rPr>
            <w:noProof/>
            <w:color w:val="0000FF"/>
            <w:sz w:val="28"/>
            <w:szCs w:val="28"/>
            <w:u w:val="single"/>
          </w:rPr>
          <w:t>://мессенджеры.рф/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chto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takoe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messendzher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v</w:t>
        </w:r>
        <w:r w:rsidRPr="0033415E">
          <w:rPr>
            <w:noProof/>
            <w:color w:val="0000FF"/>
            <w:sz w:val="28"/>
            <w:szCs w:val="28"/>
            <w:u w:val="single"/>
          </w:rPr>
          <w:t>-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telefone</w:t>
        </w:r>
        <w:r w:rsidRPr="0033415E">
          <w:rPr>
            <w:noProof/>
            <w:color w:val="0000FF"/>
            <w:sz w:val="28"/>
            <w:szCs w:val="28"/>
            <w:u w:val="single"/>
          </w:rPr>
          <w:t>.</w:t>
        </w:r>
        <w:r w:rsidRPr="0033415E">
          <w:rPr>
            <w:noProof/>
            <w:color w:val="0000FF"/>
            <w:sz w:val="28"/>
            <w:szCs w:val="28"/>
            <w:u w:val="single"/>
            <w:lang w:val="en-US"/>
          </w:rPr>
          <w:t>html</w:t>
        </w:r>
      </w:hyperlink>
      <w:r w:rsidRPr="0033415E">
        <w:rPr>
          <w:noProof/>
          <w:sz w:val="28"/>
          <w:szCs w:val="28"/>
        </w:rPr>
        <w:t xml:space="preserve">. </w:t>
      </w:r>
      <w:r w:rsidRPr="0033415E">
        <w:rPr>
          <w:sz w:val="28"/>
          <w:szCs w:val="28"/>
          <w:lang w:val="en-US"/>
        </w:rPr>
        <w:t>(</w:t>
      </w:r>
      <w:r w:rsidRPr="0033415E">
        <w:rPr>
          <w:sz w:val="28"/>
          <w:szCs w:val="28"/>
        </w:rPr>
        <w:t>дата</w:t>
      </w:r>
      <w:r w:rsidRPr="0033415E">
        <w:rPr>
          <w:sz w:val="28"/>
          <w:szCs w:val="28"/>
          <w:lang w:val="en-US"/>
        </w:rPr>
        <w:t xml:space="preserve"> </w:t>
      </w:r>
      <w:r w:rsidRPr="0033415E">
        <w:rPr>
          <w:sz w:val="28"/>
          <w:szCs w:val="28"/>
        </w:rPr>
        <w:t>обращения</w:t>
      </w:r>
      <w:r w:rsidRPr="0033415E">
        <w:rPr>
          <w:sz w:val="28"/>
          <w:szCs w:val="28"/>
          <w:lang w:val="en-US"/>
        </w:rPr>
        <w:t>: 17.10.2018)</w:t>
      </w:r>
    </w:p>
    <w:p w:rsidR="0033415E" w:rsidRPr="0033415E" w:rsidRDefault="0033415E" w:rsidP="0033415E">
      <w:pPr>
        <w:numPr>
          <w:ilvl w:val="3"/>
          <w:numId w:val="1"/>
        </w:numPr>
        <w:tabs>
          <w:tab w:val="left" w:pos="737"/>
          <w:tab w:val="left" w:pos="1134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proofErr w:type="spellStart"/>
      <w:r w:rsidRPr="0033415E">
        <w:rPr>
          <w:sz w:val="28"/>
          <w:szCs w:val="28"/>
          <w:lang w:val="en-US"/>
        </w:rPr>
        <w:t>Dibb</w:t>
      </w:r>
      <w:proofErr w:type="spellEnd"/>
      <w:r w:rsidRPr="0033415E">
        <w:rPr>
          <w:sz w:val="28"/>
          <w:szCs w:val="28"/>
          <w:lang w:val="en-US"/>
        </w:rPr>
        <w:t xml:space="preserve"> S. Marketing: Concepts and Strategies. London: Cengage, 2012. 320 p.</w:t>
      </w:r>
    </w:p>
    <w:p w:rsidR="0033415E" w:rsidRPr="0033415E" w:rsidRDefault="0033415E">
      <w:pPr>
        <w:rPr>
          <w:lang w:val="uk-UA"/>
        </w:rPr>
      </w:pPr>
    </w:p>
    <w:sectPr w:rsidR="0033415E" w:rsidRPr="003341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2966E3"/>
    <w:multiLevelType w:val="hybridMultilevel"/>
    <w:tmpl w:val="DA9061AC"/>
    <w:lvl w:ilvl="0" w:tplc="0419000F">
      <w:start w:val="1"/>
      <w:numFmt w:val="decimal"/>
      <w:lvlText w:val="%1."/>
      <w:lvlJc w:val="left"/>
      <w:pPr>
        <w:ind w:left="770" w:hanging="360"/>
      </w:pPr>
    </w:lvl>
    <w:lvl w:ilvl="1" w:tplc="04190019">
      <w:start w:val="1"/>
      <w:numFmt w:val="lowerLetter"/>
      <w:lvlText w:val="%2."/>
      <w:lvlJc w:val="left"/>
      <w:pPr>
        <w:ind w:left="1490" w:hanging="360"/>
      </w:pPr>
    </w:lvl>
    <w:lvl w:ilvl="2" w:tplc="0419001B">
      <w:start w:val="1"/>
      <w:numFmt w:val="lowerRoman"/>
      <w:lvlText w:val="%3."/>
      <w:lvlJc w:val="right"/>
      <w:pPr>
        <w:ind w:left="2210" w:hanging="180"/>
      </w:pPr>
    </w:lvl>
    <w:lvl w:ilvl="3" w:tplc="0419000F">
      <w:start w:val="1"/>
      <w:numFmt w:val="decimal"/>
      <w:lvlText w:val="%4."/>
      <w:lvlJc w:val="left"/>
      <w:pPr>
        <w:ind w:left="2930" w:hanging="360"/>
      </w:pPr>
    </w:lvl>
    <w:lvl w:ilvl="4" w:tplc="04190019">
      <w:start w:val="1"/>
      <w:numFmt w:val="lowerLetter"/>
      <w:lvlText w:val="%5."/>
      <w:lvlJc w:val="left"/>
      <w:pPr>
        <w:ind w:left="3650" w:hanging="360"/>
      </w:pPr>
    </w:lvl>
    <w:lvl w:ilvl="5" w:tplc="0419001B">
      <w:start w:val="1"/>
      <w:numFmt w:val="lowerRoman"/>
      <w:lvlText w:val="%6."/>
      <w:lvlJc w:val="right"/>
      <w:pPr>
        <w:ind w:left="4370" w:hanging="180"/>
      </w:pPr>
    </w:lvl>
    <w:lvl w:ilvl="6" w:tplc="0419000F">
      <w:start w:val="1"/>
      <w:numFmt w:val="decimal"/>
      <w:lvlText w:val="%7."/>
      <w:lvlJc w:val="left"/>
      <w:pPr>
        <w:ind w:left="5090" w:hanging="360"/>
      </w:pPr>
    </w:lvl>
    <w:lvl w:ilvl="7" w:tplc="04190019">
      <w:start w:val="1"/>
      <w:numFmt w:val="lowerLetter"/>
      <w:lvlText w:val="%8."/>
      <w:lvlJc w:val="left"/>
      <w:pPr>
        <w:ind w:left="5810" w:hanging="360"/>
      </w:pPr>
    </w:lvl>
    <w:lvl w:ilvl="8" w:tplc="0419001B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EE6"/>
    <w:rsid w:val="0033415E"/>
    <w:rsid w:val="00572EE6"/>
    <w:rsid w:val="00BB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1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3415E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1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33415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46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rketsms.ua/" TargetMode="External"/><Relationship Id="rId13" Type="http://schemas.openxmlformats.org/officeDocument/2006/relationships/hyperlink" Target="http://wciom.ru/index.php?id=236&amp;uid=115255" TargetMode="External"/><Relationship Id="rId18" Type="http://schemas.openxmlformats.org/officeDocument/2006/relationships/hyperlink" Target="https://habrahabr.ru/post/212873/" TargetMode="Externa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hyperlink" Target="http://www.brandmobile.ua/" TargetMode="External"/><Relationship Id="rId12" Type="http://schemas.openxmlformats.org/officeDocument/2006/relationships/hyperlink" Target="http://www.wikipedia.org/wiki/&#1052;&#1086;&#1073;&#1080;&#1083;&#1100;&#1085;&#1099;&#1081;_&#1084;&#1072;&#1088;&#1082;&#1077;&#1090;&#1080;&#1085;&#1075;" TargetMode="External"/><Relationship Id="rId17" Type="http://schemas.openxmlformats.org/officeDocument/2006/relationships/hyperlink" Target="http://powerbranding.ua/segmentirovanie/target-market-definition/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andycrushsaga.com" TargetMode="External"/><Relationship Id="rId20" Type="http://schemas.openxmlformats.org/officeDocument/2006/relationships/hyperlink" Target="http://&#1084;&#1077;&#1089;&#1089;&#1077;&#1085;&#1076;&#1078;&#1077;&#1088;&#1099;.&#1088;&#1092;/chto-takoe-messendzher-v-telefone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vmarketinge.ru/pages/1401.html" TargetMode="External"/><Relationship Id="rId11" Type="http://schemas.openxmlformats.org/officeDocument/2006/relationships/hyperlink" Target="http://propel.ua/pub/128.ph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eb.json.ua/" TargetMode="External"/><Relationship Id="rId10" Type="http://schemas.openxmlformats.org/officeDocument/2006/relationships/hyperlink" Target="http://easier.pro/news/marketing/mobile_internet_in_ukraine_statistics/" TargetMode="External"/><Relationship Id="rId19" Type="http://schemas.openxmlformats.org/officeDocument/2006/relationships/hyperlink" Target="http://www.wirel.eu/ru/us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orbes.ru/tehno-opinion/internet-i-telekommunikatsii/84392-mobilnye-prilozheniya-nado-delat-ne-dlya-tselevoi-a" TargetMode="External"/><Relationship Id="rId14" Type="http://schemas.openxmlformats.org/officeDocument/2006/relationships/hyperlink" Target="http://www.5cr.ua/mobmar/mobmar_576.html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12405</Words>
  <Characters>7072</Characters>
  <Application>Microsoft Office Word</Application>
  <DocSecurity>0</DocSecurity>
  <Lines>58</Lines>
  <Paragraphs>38</Paragraphs>
  <ScaleCrop>false</ScaleCrop>
  <Company/>
  <LinksUpToDate>false</LinksUpToDate>
  <CharactersWithSpaces>19439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2019-11-22T09:56:00Z</dcterms:created>
  <dcterms:modified xsi:type="dcterms:W3CDTF">2019-11-22T09:58:00Z</dcterms:modified>
</cp:coreProperties>
</file>