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084B71" w14:textId="77777777" w:rsidR="007010F0" w:rsidRPr="009A133F" w:rsidRDefault="007010F0" w:rsidP="00EE0364">
      <w:pPr>
        <w:pBdr>
          <w:top w:val="nil"/>
          <w:left w:val="nil"/>
          <w:bottom w:val="nil"/>
          <w:right w:val="nil"/>
          <w:between w:val="nil"/>
        </w:pBdr>
        <w:spacing w:line="360" w:lineRule="auto"/>
        <w:rPr>
          <w:b/>
          <w:bCs/>
          <w:color w:val="000000"/>
          <w:sz w:val="28"/>
          <w:szCs w:val="28"/>
          <w:lang w:val="uk-UA"/>
        </w:rPr>
      </w:pPr>
    </w:p>
    <w:p w14:paraId="6F57FEB2" w14:textId="360F038A" w:rsidR="00EE0364" w:rsidRPr="00EE0364" w:rsidRDefault="00EE0364" w:rsidP="00EE0364">
      <w:pPr>
        <w:widowControl w:val="0"/>
        <w:tabs>
          <w:tab w:val="left" w:pos="709"/>
        </w:tabs>
        <w:rPr>
          <w:rFonts w:eastAsia="Dotum"/>
          <w:sz w:val="28"/>
          <w:szCs w:val="28"/>
          <w:lang w:val="ru-RU"/>
        </w:rPr>
      </w:pPr>
      <w:r>
        <w:rPr>
          <w:b/>
          <w:bCs/>
          <w:color w:val="000000"/>
          <w:sz w:val="28"/>
          <w:szCs w:val="28"/>
          <w:lang w:val="uk-UA"/>
        </w:rPr>
        <w:t xml:space="preserve">        </w:t>
      </w:r>
      <w:r w:rsidRPr="00EE0364">
        <w:rPr>
          <w:rFonts w:eastAsia="Dotum"/>
          <w:sz w:val="28"/>
          <w:szCs w:val="28"/>
          <w:lang w:val="ru-RU"/>
        </w:rPr>
        <w:t xml:space="preserve">ОДЕСЬКИЙ НАЦІОНАЛЬНИЙ УНІВЕРСИТЕТ </w:t>
      </w:r>
      <w:r w:rsidRPr="00EE0364">
        <w:rPr>
          <w:rFonts w:eastAsia="Dotum"/>
          <w:caps/>
          <w:sz w:val="28"/>
          <w:szCs w:val="28"/>
          <w:lang w:val="ru-RU"/>
        </w:rPr>
        <w:t>імені</w:t>
      </w:r>
      <w:r w:rsidRPr="00EE0364">
        <w:rPr>
          <w:rFonts w:eastAsia="Dotum"/>
          <w:sz w:val="28"/>
          <w:szCs w:val="28"/>
          <w:lang w:val="ru-RU"/>
        </w:rPr>
        <w:t xml:space="preserve"> І.І. МЕЧНИКОВА</w:t>
      </w:r>
    </w:p>
    <w:p w14:paraId="1DD2DA4B" w14:textId="77777777" w:rsidR="00EE0364" w:rsidRPr="00EE0364" w:rsidRDefault="00EE0364" w:rsidP="00EE0364">
      <w:pPr>
        <w:widowControl w:val="0"/>
        <w:tabs>
          <w:tab w:val="left" w:pos="709"/>
        </w:tabs>
        <w:jc w:val="center"/>
        <w:rPr>
          <w:rFonts w:eastAsia="Dotum"/>
          <w:sz w:val="28"/>
          <w:szCs w:val="28"/>
          <w:lang w:val="ru-RU"/>
        </w:rPr>
      </w:pPr>
    </w:p>
    <w:p w14:paraId="3D0D2AD1" w14:textId="77777777" w:rsidR="00EE0364" w:rsidRPr="00EE0364" w:rsidRDefault="00EE0364" w:rsidP="00EE0364">
      <w:pPr>
        <w:widowControl w:val="0"/>
        <w:tabs>
          <w:tab w:val="left" w:pos="709"/>
        </w:tabs>
        <w:jc w:val="center"/>
        <w:rPr>
          <w:rFonts w:eastAsia="Dotum"/>
          <w:caps/>
          <w:sz w:val="28"/>
          <w:szCs w:val="28"/>
          <w:lang w:val="ru-RU"/>
        </w:rPr>
      </w:pPr>
      <w:r>
        <w:rPr>
          <w:rFonts w:eastAsia="Dotum"/>
          <w:sz w:val="28"/>
          <w:szCs w:val="28"/>
          <w:lang w:val="uk-UA"/>
        </w:rPr>
        <w:t>Ф</w:t>
      </w:r>
      <w:proofErr w:type="spellStart"/>
      <w:r w:rsidRPr="00EE0364">
        <w:rPr>
          <w:rFonts w:eastAsia="Dotum"/>
          <w:sz w:val="28"/>
          <w:szCs w:val="28"/>
          <w:lang w:val="ru-RU"/>
        </w:rPr>
        <w:t>акультет</w:t>
      </w:r>
      <w:proofErr w:type="spellEnd"/>
      <w:r w:rsidRPr="00EE0364">
        <w:rPr>
          <w:rFonts w:eastAsia="Dotum"/>
          <w:sz w:val="28"/>
          <w:szCs w:val="28"/>
          <w:lang w:val="ru-RU"/>
        </w:rPr>
        <w:t xml:space="preserve"> романо-</w:t>
      </w:r>
      <w:proofErr w:type="spellStart"/>
      <w:r w:rsidRPr="00EE0364">
        <w:rPr>
          <w:rFonts w:eastAsia="Dotum"/>
          <w:sz w:val="28"/>
          <w:szCs w:val="28"/>
          <w:lang w:val="ru-RU"/>
        </w:rPr>
        <w:t>германської</w:t>
      </w:r>
      <w:proofErr w:type="spellEnd"/>
      <w:r w:rsidRPr="00EE0364">
        <w:rPr>
          <w:rFonts w:eastAsia="Dotum"/>
          <w:sz w:val="28"/>
          <w:szCs w:val="28"/>
          <w:lang w:val="ru-RU"/>
        </w:rPr>
        <w:t xml:space="preserve"> </w:t>
      </w:r>
      <w:proofErr w:type="spellStart"/>
      <w:r w:rsidRPr="00EE0364">
        <w:rPr>
          <w:rFonts w:eastAsia="Dotum"/>
          <w:sz w:val="28"/>
          <w:szCs w:val="28"/>
          <w:lang w:val="ru-RU"/>
        </w:rPr>
        <w:t>філології</w:t>
      </w:r>
      <w:proofErr w:type="spellEnd"/>
    </w:p>
    <w:p w14:paraId="3D3056EA" w14:textId="77777777" w:rsidR="00EE0364" w:rsidRPr="00EE0364" w:rsidRDefault="00EE0364" w:rsidP="00EE0364">
      <w:pPr>
        <w:widowControl w:val="0"/>
        <w:tabs>
          <w:tab w:val="left" w:pos="709"/>
        </w:tabs>
        <w:jc w:val="center"/>
        <w:rPr>
          <w:rFonts w:eastAsia="Dotum"/>
          <w:caps/>
          <w:sz w:val="28"/>
          <w:szCs w:val="28"/>
          <w:lang w:val="ru-RU"/>
        </w:rPr>
      </w:pPr>
    </w:p>
    <w:p w14:paraId="02831153" w14:textId="77777777" w:rsidR="00EE0364" w:rsidRDefault="00EE0364" w:rsidP="00EE0364">
      <w:pPr>
        <w:widowControl w:val="0"/>
        <w:tabs>
          <w:tab w:val="left" w:pos="709"/>
        </w:tabs>
        <w:jc w:val="center"/>
        <w:rPr>
          <w:rFonts w:eastAsia="Dotum"/>
          <w:caps/>
          <w:sz w:val="28"/>
          <w:szCs w:val="28"/>
          <w:lang w:val="uk-UA"/>
        </w:rPr>
      </w:pPr>
      <w:r w:rsidRPr="00EE0364">
        <w:rPr>
          <w:rFonts w:eastAsia="Dotum"/>
          <w:caps/>
          <w:sz w:val="28"/>
          <w:szCs w:val="28"/>
          <w:lang w:val="ru-RU"/>
        </w:rPr>
        <w:t>К</w:t>
      </w:r>
      <w:r w:rsidRPr="00EE0364">
        <w:rPr>
          <w:rFonts w:eastAsia="Dotum"/>
          <w:sz w:val="28"/>
          <w:szCs w:val="28"/>
          <w:lang w:val="ru-RU"/>
        </w:rPr>
        <w:t xml:space="preserve">афедра </w:t>
      </w:r>
      <w:r>
        <w:rPr>
          <w:rFonts w:eastAsia="Dotum"/>
          <w:sz w:val="28"/>
          <w:szCs w:val="28"/>
          <w:lang w:val="uk-UA"/>
        </w:rPr>
        <w:t>граматики англійської мови</w:t>
      </w:r>
    </w:p>
    <w:p w14:paraId="793C471C" w14:textId="77777777" w:rsidR="00EE0364" w:rsidRPr="00EE0364" w:rsidRDefault="00EE0364" w:rsidP="00EE0364">
      <w:pPr>
        <w:widowControl w:val="0"/>
        <w:tabs>
          <w:tab w:val="left" w:pos="709"/>
          <w:tab w:val="left" w:pos="8602"/>
        </w:tabs>
        <w:spacing w:line="360" w:lineRule="auto"/>
        <w:rPr>
          <w:rFonts w:eastAsia="Dotum"/>
          <w:sz w:val="28"/>
          <w:szCs w:val="28"/>
          <w:lang w:val="ru-RU"/>
        </w:rPr>
      </w:pPr>
      <w:r w:rsidRPr="00EE0364">
        <w:rPr>
          <w:rFonts w:eastAsia="Dotum"/>
          <w:sz w:val="28"/>
          <w:szCs w:val="28"/>
          <w:lang w:val="ru-RU"/>
        </w:rPr>
        <w:tab/>
      </w:r>
      <w:r w:rsidRPr="00EE0364">
        <w:rPr>
          <w:rFonts w:eastAsia="Dotum"/>
          <w:sz w:val="28"/>
          <w:szCs w:val="28"/>
          <w:lang w:val="ru-RU"/>
        </w:rPr>
        <w:tab/>
      </w:r>
    </w:p>
    <w:p w14:paraId="1880F297" w14:textId="77777777" w:rsidR="00EE0364" w:rsidRPr="00EE0364" w:rsidRDefault="00EE0364" w:rsidP="00EE0364">
      <w:pPr>
        <w:widowControl w:val="0"/>
        <w:tabs>
          <w:tab w:val="left" w:pos="709"/>
        </w:tabs>
        <w:spacing w:line="360" w:lineRule="auto"/>
        <w:jc w:val="center"/>
        <w:rPr>
          <w:rFonts w:eastAsia="Dotum"/>
          <w:sz w:val="28"/>
          <w:szCs w:val="28"/>
          <w:lang w:val="ru-RU"/>
        </w:rPr>
      </w:pPr>
      <w:r>
        <w:rPr>
          <w:b/>
          <w:sz w:val="28"/>
          <w:szCs w:val="28"/>
          <w:lang w:val="uk-UA"/>
        </w:rPr>
        <w:t>Кваліфікаційна робота</w:t>
      </w:r>
    </w:p>
    <w:p w14:paraId="25E7472D" w14:textId="77777777" w:rsidR="00EE0364" w:rsidRDefault="00EE0364" w:rsidP="00EE0364">
      <w:pPr>
        <w:widowControl w:val="0"/>
        <w:tabs>
          <w:tab w:val="left" w:pos="709"/>
        </w:tabs>
        <w:spacing w:line="360" w:lineRule="auto"/>
        <w:jc w:val="center"/>
        <w:rPr>
          <w:rFonts w:eastAsia="Dotum"/>
          <w:sz w:val="28"/>
          <w:szCs w:val="28"/>
          <w:lang w:val="uk-UA"/>
        </w:rPr>
      </w:pPr>
      <w:r>
        <w:rPr>
          <w:rFonts w:eastAsia="Dotum"/>
          <w:sz w:val="28"/>
          <w:szCs w:val="28"/>
          <w:lang w:val="uk-UA"/>
        </w:rPr>
        <w:t>на здобуття ступеня вищої освіти «магістр»</w:t>
      </w:r>
    </w:p>
    <w:p w14:paraId="34A2454B" w14:textId="6235AA4C" w:rsidR="00EE0364" w:rsidRPr="00884792" w:rsidRDefault="00EE0364" w:rsidP="00EE0364">
      <w:pPr>
        <w:widowControl w:val="0"/>
        <w:tabs>
          <w:tab w:val="left" w:pos="709"/>
        </w:tabs>
        <w:spacing w:line="360" w:lineRule="auto"/>
        <w:jc w:val="center"/>
        <w:rPr>
          <w:rFonts w:eastAsia="Dotum"/>
          <w:b/>
          <w:bCs/>
          <w:sz w:val="28"/>
          <w:szCs w:val="28"/>
          <w:lang w:val="uk-UA"/>
        </w:rPr>
      </w:pPr>
      <w:r w:rsidRPr="00884792">
        <w:rPr>
          <w:rFonts w:eastAsia="Dotum"/>
          <w:b/>
          <w:bCs/>
          <w:sz w:val="28"/>
          <w:szCs w:val="28"/>
          <w:lang w:val="uk-UA"/>
        </w:rPr>
        <w:t>«</w:t>
      </w:r>
      <w:proofErr w:type="spellStart"/>
      <w:r>
        <w:rPr>
          <w:b/>
          <w:bCs/>
          <w:color w:val="000000"/>
          <w:sz w:val="28"/>
          <w:szCs w:val="28"/>
          <w:lang w:val="ru-RU"/>
        </w:rPr>
        <w:t>Сучасні</w:t>
      </w:r>
      <w:proofErr w:type="spellEnd"/>
      <w:r>
        <w:rPr>
          <w:b/>
          <w:bCs/>
          <w:color w:val="000000"/>
          <w:sz w:val="28"/>
          <w:szCs w:val="28"/>
          <w:lang w:val="ru-RU"/>
        </w:rPr>
        <w:t xml:space="preserve"> </w:t>
      </w:r>
      <w:proofErr w:type="spellStart"/>
      <w:r>
        <w:rPr>
          <w:b/>
          <w:bCs/>
          <w:color w:val="000000"/>
          <w:sz w:val="28"/>
          <w:szCs w:val="28"/>
          <w:lang w:val="ru-RU"/>
        </w:rPr>
        <w:t>методи</w:t>
      </w:r>
      <w:proofErr w:type="spellEnd"/>
      <w:r>
        <w:rPr>
          <w:b/>
          <w:bCs/>
          <w:color w:val="000000"/>
          <w:sz w:val="28"/>
          <w:szCs w:val="28"/>
          <w:lang w:val="ru-RU"/>
        </w:rPr>
        <w:t xml:space="preserve"> </w:t>
      </w:r>
      <w:proofErr w:type="spellStart"/>
      <w:r>
        <w:rPr>
          <w:b/>
          <w:bCs/>
          <w:color w:val="000000"/>
          <w:sz w:val="28"/>
          <w:szCs w:val="28"/>
          <w:lang w:val="ru-RU"/>
        </w:rPr>
        <w:t>викладання</w:t>
      </w:r>
      <w:proofErr w:type="spellEnd"/>
      <w:r>
        <w:rPr>
          <w:b/>
          <w:bCs/>
          <w:color w:val="000000"/>
          <w:sz w:val="28"/>
          <w:szCs w:val="28"/>
          <w:lang w:val="ru-RU"/>
        </w:rPr>
        <w:t xml:space="preserve"> </w:t>
      </w:r>
      <w:proofErr w:type="spellStart"/>
      <w:r>
        <w:rPr>
          <w:b/>
          <w:bCs/>
          <w:color w:val="000000"/>
          <w:sz w:val="28"/>
          <w:szCs w:val="28"/>
          <w:lang w:val="ru-RU"/>
        </w:rPr>
        <w:t>граматики</w:t>
      </w:r>
      <w:proofErr w:type="spellEnd"/>
      <w:r>
        <w:rPr>
          <w:b/>
          <w:bCs/>
          <w:color w:val="000000"/>
          <w:sz w:val="28"/>
          <w:szCs w:val="28"/>
          <w:lang w:val="ru-RU"/>
        </w:rPr>
        <w:t xml:space="preserve"> </w:t>
      </w:r>
      <w:proofErr w:type="spellStart"/>
      <w:r>
        <w:rPr>
          <w:b/>
          <w:bCs/>
          <w:color w:val="000000"/>
          <w:sz w:val="28"/>
          <w:szCs w:val="28"/>
          <w:lang w:val="ru-RU"/>
        </w:rPr>
        <w:t>англійської</w:t>
      </w:r>
      <w:proofErr w:type="spellEnd"/>
      <w:r>
        <w:rPr>
          <w:b/>
          <w:bCs/>
          <w:color w:val="000000"/>
          <w:sz w:val="28"/>
          <w:szCs w:val="28"/>
          <w:lang w:val="ru-RU"/>
        </w:rPr>
        <w:t xml:space="preserve"> </w:t>
      </w:r>
      <w:proofErr w:type="spellStart"/>
      <w:r>
        <w:rPr>
          <w:b/>
          <w:bCs/>
          <w:color w:val="000000"/>
          <w:sz w:val="28"/>
          <w:szCs w:val="28"/>
          <w:lang w:val="ru-RU"/>
        </w:rPr>
        <w:t>мови</w:t>
      </w:r>
      <w:proofErr w:type="spellEnd"/>
      <w:r>
        <w:rPr>
          <w:b/>
          <w:bCs/>
          <w:color w:val="000000"/>
          <w:sz w:val="28"/>
          <w:szCs w:val="28"/>
          <w:lang w:val="ru-RU"/>
        </w:rPr>
        <w:t xml:space="preserve"> в </w:t>
      </w:r>
      <w:proofErr w:type="spellStart"/>
      <w:r>
        <w:rPr>
          <w:b/>
          <w:bCs/>
          <w:color w:val="000000"/>
          <w:sz w:val="28"/>
          <w:szCs w:val="28"/>
          <w:lang w:val="ru-RU"/>
        </w:rPr>
        <w:t>конт</w:t>
      </w:r>
      <w:r w:rsidR="002E4C94">
        <w:rPr>
          <w:b/>
          <w:bCs/>
          <w:color w:val="000000"/>
          <w:sz w:val="28"/>
          <w:szCs w:val="28"/>
          <w:lang w:val="ru-RU"/>
        </w:rPr>
        <w:t>ек</w:t>
      </w:r>
      <w:r>
        <w:rPr>
          <w:b/>
          <w:bCs/>
          <w:color w:val="000000"/>
          <w:sz w:val="28"/>
          <w:szCs w:val="28"/>
          <w:lang w:val="ru-RU"/>
        </w:rPr>
        <w:t>сті</w:t>
      </w:r>
      <w:proofErr w:type="spellEnd"/>
      <w:r>
        <w:rPr>
          <w:b/>
          <w:bCs/>
          <w:color w:val="000000"/>
          <w:sz w:val="28"/>
          <w:szCs w:val="28"/>
          <w:lang w:val="ru-RU"/>
        </w:rPr>
        <w:t xml:space="preserve"> </w:t>
      </w:r>
      <w:proofErr w:type="spellStart"/>
      <w:r>
        <w:rPr>
          <w:b/>
          <w:bCs/>
          <w:color w:val="000000"/>
          <w:sz w:val="28"/>
          <w:szCs w:val="28"/>
          <w:lang w:val="ru-RU"/>
        </w:rPr>
        <w:t>гуманістичного</w:t>
      </w:r>
      <w:proofErr w:type="spellEnd"/>
      <w:r>
        <w:rPr>
          <w:b/>
          <w:bCs/>
          <w:color w:val="000000"/>
          <w:sz w:val="28"/>
          <w:szCs w:val="28"/>
          <w:lang w:val="ru-RU"/>
        </w:rPr>
        <w:t xml:space="preserve"> </w:t>
      </w:r>
      <w:proofErr w:type="spellStart"/>
      <w:r>
        <w:rPr>
          <w:b/>
          <w:bCs/>
          <w:color w:val="000000"/>
          <w:sz w:val="28"/>
          <w:szCs w:val="28"/>
          <w:lang w:val="ru-RU"/>
        </w:rPr>
        <w:t>підходу</w:t>
      </w:r>
      <w:proofErr w:type="spellEnd"/>
      <w:r w:rsidRPr="00884792">
        <w:rPr>
          <w:rFonts w:eastAsia="Dotum"/>
          <w:b/>
          <w:bCs/>
          <w:sz w:val="28"/>
          <w:szCs w:val="28"/>
          <w:lang w:val="uk-UA"/>
        </w:rPr>
        <w:t>»</w:t>
      </w:r>
    </w:p>
    <w:p w14:paraId="50490DB6" w14:textId="2462CD6C" w:rsidR="00EE0364" w:rsidRPr="00884792" w:rsidRDefault="00EE0364" w:rsidP="00EE0364">
      <w:pPr>
        <w:widowControl w:val="0"/>
        <w:tabs>
          <w:tab w:val="left" w:pos="709"/>
        </w:tabs>
        <w:spacing w:line="360" w:lineRule="auto"/>
        <w:jc w:val="center"/>
        <w:rPr>
          <w:b/>
          <w:bCs/>
          <w:sz w:val="28"/>
          <w:szCs w:val="28"/>
          <w:lang w:val="uk-UA"/>
        </w:rPr>
      </w:pPr>
      <w:r w:rsidRPr="00884792">
        <w:rPr>
          <w:rFonts w:eastAsia="Dotum"/>
          <w:b/>
          <w:bCs/>
          <w:sz w:val="28"/>
          <w:szCs w:val="28"/>
          <w:lang w:val="uk-UA"/>
        </w:rPr>
        <w:t>«</w:t>
      </w:r>
      <w:r w:rsidRPr="00EE0364">
        <w:rPr>
          <w:b/>
          <w:bCs/>
          <w:sz w:val="28"/>
          <w:szCs w:val="28"/>
        </w:rPr>
        <w:t>Modern methods of teaching English grammar in the context of a humanistic approach</w:t>
      </w:r>
      <w:r w:rsidRPr="00884792">
        <w:rPr>
          <w:rFonts w:eastAsia="Dotum"/>
          <w:b/>
          <w:bCs/>
          <w:sz w:val="28"/>
          <w:szCs w:val="28"/>
          <w:lang w:val="uk-UA"/>
        </w:rPr>
        <w:t>»</w:t>
      </w:r>
    </w:p>
    <w:p w14:paraId="1D9FD330" w14:textId="77777777" w:rsidR="00EE0364" w:rsidRPr="00884792" w:rsidRDefault="00EE0364" w:rsidP="00EE0364">
      <w:pPr>
        <w:widowControl w:val="0"/>
        <w:tabs>
          <w:tab w:val="left" w:pos="709"/>
        </w:tabs>
        <w:ind w:left="4320"/>
        <w:jc w:val="both"/>
        <w:rPr>
          <w:sz w:val="28"/>
          <w:szCs w:val="28"/>
          <w:lang w:val="uk-UA"/>
        </w:rPr>
      </w:pPr>
      <w:r w:rsidRPr="00884792">
        <w:rPr>
          <w:sz w:val="28"/>
          <w:szCs w:val="28"/>
          <w:lang w:val="uk-UA"/>
        </w:rPr>
        <w:t xml:space="preserve">Виконала: здобувачка денної форми навчання </w:t>
      </w:r>
      <w:r w:rsidRPr="00884792">
        <w:rPr>
          <w:rFonts w:eastAsia="Dotum"/>
          <w:sz w:val="28"/>
          <w:szCs w:val="28"/>
          <w:lang w:val="uk-UA"/>
        </w:rPr>
        <w:t>спеціальності 035</w:t>
      </w:r>
      <w:r w:rsidRPr="00884792">
        <w:rPr>
          <w:sz w:val="28"/>
          <w:szCs w:val="28"/>
          <w:lang w:val="uk-UA"/>
        </w:rPr>
        <w:t xml:space="preserve"> Філологія 035.041 Германські мови та літератури (переклад включно), перша – англійська</w:t>
      </w:r>
    </w:p>
    <w:p w14:paraId="1775AAA3" w14:textId="77777777" w:rsidR="00EE0364" w:rsidRPr="00884792" w:rsidRDefault="00EE0364" w:rsidP="00EE0364">
      <w:pPr>
        <w:widowControl w:val="0"/>
        <w:tabs>
          <w:tab w:val="left" w:pos="709"/>
        </w:tabs>
        <w:ind w:left="4320"/>
        <w:jc w:val="both"/>
        <w:rPr>
          <w:sz w:val="28"/>
          <w:szCs w:val="28"/>
          <w:lang w:val="uk-UA"/>
        </w:rPr>
      </w:pPr>
      <w:r w:rsidRPr="00884792">
        <w:rPr>
          <w:sz w:val="28"/>
          <w:szCs w:val="28"/>
          <w:lang w:val="uk-UA"/>
        </w:rPr>
        <w:t>Освітня програма «Германські мови та літератури (переклад включно), перша – англійська»</w:t>
      </w:r>
    </w:p>
    <w:p w14:paraId="181FECA9" w14:textId="24EB702F" w:rsidR="00EE0364" w:rsidRPr="00884792" w:rsidRDefault="00EE0364" w:rsidP="00EE0364">
      <w:pPr>
        <w:widowControl w:val="0"/>
        <w:tabs>
          <w:tab w:val="left" w:pos="709"/>
        </w:tabs>
        <w:ind w:left="4320"/>
        <w:jc w:val="both"/>
        <w:rPr>
          <w:sz w:val="28"/>
          <w:szCs w:val="28"/>
          <w:lang w:val="uk-UA"/>
        </w:rPr>
      </w:pPr>
      <w:r>
        <w:rPr>
          <w:sz w:val="28"/>
          <w:szCs w:val="28"/>
          <w:lang w:val="uk-UA"/>
        </w:rPr>
        <w:t>Бутко Анна Андріївна</w:t>
      </w:r>
    </w:p>
    <w:p w14:paraId="1BC6C0C6" w14:textId="77777777" w:rsidR="00EE0364" w:rsidRPr="00884792" w:rsidRDefault="00EE0364" w:rsidP="00EE0364">
      <w:pPr>
        <w:widowControl w:val="0"/>
        <w:tabs>
          <w:tab w:val="left" w:pos="720"/>
        </w:tabs>
        <w:ind w:left="4248"/>
        <w:jc w:val="both"/>
        <w:rPr>
          <w:bCs/>
          <w:szCs w:val="28"/>
          <w:lang w:val="uk-UA"/>
        </w:rPr>
      </w:pPr>
    </w:p>
    <w:p w14:paraId="32DE3A4E" w14:textId="77777777" w:rsidR="00EE0364" w:rsidRPr="00884792" w:rsidRDefault="00EE0364" w:rsidP="00EE0364">
      <w:pPr>
        <w:widowControl w:val="0"/>
        <w:tabs>
          <w:tab w:val="left" w:pos="720"/>
        </w:tabs>
        <w:ind w:left="4320"/>
        <w:jc w:val="both"/>
        <w:rPr>
          <w:sz w:val="28"/>
          <w:szCs w:val="28"/>
          <w:lang w:val="uk-UA"/>
        </w:rPr>
      </w:pPr>
      <w:r w:rsidRPr="00884792">
        <w:rPr>
          <w:sz w:val="28"/>
          <w:szCs w:val="28"/>
          <w:lang w:val="uk-UA"/>
        </w:rPr>
        <w:t xml:space="preserve">Керівник: к. </w:t>
      </w:r>
      <w:r>
        <w:rPr>
          <w:sz w:val="28"/>
          <w:szCs w:val="28"/>
          <w:lang w:val="uk-UA"/>
        </w:rPr>
        <w:t>пед</w:t>
      </w:r>
      <w:r w:rsidRPr="00884792">
        <w:rPr>
          <w:sz w:val="28"/>
          <w:szCs w:val="28"/>
          <w:lang w:val="uk-UA"/>
        </w:rPr>
        <w:t xml:space="preserve">. н., доцент </w:t>
      </w:r>
    </w:p>
    <w:p w14:paraId="126F9C07" w14:textId="77777777" w:rsidR="00EE0364" w:rsidRPr="00884792" w:rsidRDefault="00EE0364" w:rsidP="00EE0364">
      <w:pPr>
        <w:widowControl w:val="0"/>
        <w:tabs>
          <w:tab w:val="left" w:pos="720"/>
        </w:tabs>
        <w:ind w:left="4320"/>
        <w:jc w:val="both"/>
        <w:rPr>
          <w:bCs/>
          <w:sz w:val="28"/>
          <w:szCs w:val="28"/>
          <w:lang w:val="uk-UA"/>
        </w:rPr>
      </w:pPr>
      <w:proofErr w:type="spellStart"/>
      <w:r w:rsidRPr="00884792">
        <w:rPr>
          <w:bCs/>
          <w:sz w:val="28"/>
          <w:szCs w:val="28"/>
          <w:lang w:val="uk-UA"/>
        </w:rPr>
        <w:t>Хромченко</w:t>
      </w:r>
      <w:proofErr w:type="spellEnd"/>
      <w:r w:rsidRPr="00884792">
        <w:rPr>
          <w:bCs/>
          <w:sz w:val="28"/>
          <w:szCs w:val="28"/>
          <w:lang w:val="uk-UA"/>
        </w:rPr>
        <w:t xml:space="preserve"> О.В.</w:t>
      </w:r>
    </w:p>
    <w:p w14:paraId="5EC17C47" w14:textId="77777777" w:rsidR="00EE0364" w:rsidRPr="00884792" w:rsidRDefault="00EE0364" w:rsidP="00EE0364">
      <w:pPr>
        <w:widowControl w:val="0"/>
        <w:tabs>
          <w:tab w:val="left" w:pos="720"/>
        </w:tabs>
        <w:ind w:left="4320"/>
        <w:jc w:val="both"/>
        <w:rPr>
          <w:bCs/>
          <w:sz w:val="28"/>
          <w:szCs w:val="28"/>
          <w:lang w:val="uk-UA"/>
        </w:rPr>
      </w:pPr>
      <w:r w:rsidRPr="00884792">
        <w:rPr>
          <w:bCs/>
          <w:sz w:val="28"/>
          <w:szCs w:val="28"/>
          <w:lang w:val="uk-UA"/>
        </w:rPr>
        <w:t>______________________</w:t>
      </w:r>
    </w:p>
    <w:p w14:paraId="3FC9916D" w14:textId="77777777" w:rsidR="00EE0364" w:rsidRPr="00884792" w:rsidRDefault="00EE0364" w:rsidP="00EE0364">
      <w:pPr>
        <w:widowControl w:val="0"/>
        <w:tabs>
          <w:tab w:val="left" w:pos="720"/>
        </w:tabs>
        <w:ind w:left="4320"/>
        <w:jc w:val="both"/>
        <w:rPr>
          <w:bCs/>
          <w:caps/>
          <w:sz w:val="28"/>
          <w:szCs w:val="28"/>
          <w:lang w:val="uk-UA"/>
        </w:rPr>
      </w:pPr>
    </w:p>
    <w:p w14:paraId="32DCD013" w14:textId="77777777" w:rsidR="00EE0364" w:rsidRPr="00884792" w:rsidRDefault="00EE0364" w:rsidP="00EE0364">
      <w:pPr>
        <w:widowControl w:val="0"/>
        <w:tabs>
          <w:tab w:val="left" w:pos="709"/>
        </w:tabs>
        <w:ind w:left="4320"/>
        <w:jc w:val="both"/>
        <w:rPr>
          <w:sz w:val="28"/>
          <w:szCs w:val="28"/>
          <w:lang w:val="uk-UA"/>
        </w:rPr>
      </w:pPr>
      <w:r w:rsidRPr="00884792">
        <w:rPr>
          <w:rFonts w:eastAsia="Dotum"/>
          <w:sz w:val="28"/>
          <w:szCs w:val="28"/>
          <w:lang w:val="uk-UA"/>
        </w:rPr>
        <w:t xml:space="preserve">Рецензент: </w:t>
      </w:r>
      <w:r w:rsidRPr="00884792">
        <w:rPr>
          <w:sz w:val="28"/>
          <w:szCs w:val="28"/>
          <w:lang w:val="uk-UA"/>
        </w:rPr>
        <w:t>д.</w:t>
      </w:r>
      <w:r>
        <w:rPr>
          <w:sz w:val="28"/>
          <w:szCs w:val="28"/>
          <w:lang w:val="uk-UA"/>
        </w:rPr>
        <w:t xml:space="preserve"> пед. н</w:t>
      </w:r>
      <w:r w:rsidRPr="00884792">
        <w:rPr>
          <w:sz w:val="28"/>
          <w:szCs w:val="28"/>
          <w:lang w:val="uk-UA"/>
        </w:rPr>
        <w:t xml:space="preserve">, </w:t>
      </w:r>
      <w:r>
        <w:rPr>
          <w:sz w:val="28"/>
          <w:szCs w:val="28"/>
          <w:lang w:val="uk-UA"/>
        </w:rPr>
        <w:t>доцент</w:t>
      </w:r>
    </w:p>
    <w:p w14:paraId="5C273BB2" w14:textId="77777777" w:rsidR="00EE0364" w:rsidRPr="00884792" w:rsidRDefault="00EE0364" w:rsidP="00EE0364">
      <w:pPr>
        <w:widowControl w:val="0"/>
        <w:tabs>
          <w:tab w:val="left" w:pos="709"/>
        </w:tabs>
        <w:ind w:left="4320"/>
        <w:jc w:val="both"/>
        <w:rPr>
          <w:sz w:val="28"/>
          <w:szCs w:val="28"/>
          <w:lang w:val="uk-UA"/>
        </w:rPr>
      </w:pPr>
      <w:r>
        <w:rPr>
          <w:sz w:val="28"/>
          <w:szCs w:val="28"/>
          <w:lang w:val="uk-UA"/>
        </w:rPr>
        <w:t>Григорович О.В</w:t>
      </w:r>
      <w:r w:rsidRPr="00884792">
        <w:rPr>
          <w:sz w:val="28"/>
          <w:szCs w:val="28"/>
          <w:lang w:val="uk-UA"/>
        </w:rPr>
        <w:t>.</w:t>
      </w:r>
    </w:p>
    <w:p w14:paraId="682A10DA" w14:textId="77777777" w:rsidR="00EE0364" w:rsidRPr="007D1F19" w:rsidRDefault="00EE0364" w:rsidP="00EE0364">
      <w:pPr>
        <w:widowControl w:val="0"/>
        <w:tabs>
          <w:tab w:val="left" w:pos="709"/>
        </w:tabs>
        <w:ind w:left="4320"/>
        <w:jc w:val="both"/>
        <w:rPr>
          <w:sz w:val="28"/>
          <w:szCs w:val="28"/>
          <w:lang w:val="uk-UA"/>
        </w:rPr>
      </w:pPr>
      <w:r w:rsidRPr="00D4429D">
        <w:rPr>
          <w:sz w:val="28"/>
          <w:szCs w:val="28"/>
          <w:lang w:val="uk-UA"/>
        </w:rPr>
        <w:t>______________________</w:t>
      </w:r>
    </w:p>
    <w:p w14:paraId="30D55855" w14:textId="77777777" w:rsidR="00EE0364" w:rsidRDefault="00EE0364" w:rsidP="00EE0364">
      <w:pPr>
        <w:widowControl w:val="0"/>
        <w:tabs>
          <w:tab w:val="left" w:pos="709"/>
        </w:tabs>
        <w:ind w:left="4320"/>
        <w:jc w:val="both"/>
        <w:rPr>
          <w:szCs w:val="20"/>
          <w:lang w:val="uk-UA"/>
        </w:rPr>
      </w:pPr>
    </w:p>
    <w:tbl>
      <w:tblPr>
        <w:tblW w:w="9735" w:type="dxa"/>
        <w:tblLayout w:type="fixed"/>
        <w:tblLook w:val="04A0" w:firstRow="1" w:lastRow="0" w:firstColumn="1" w:lastColumn="0" w:noHBand="0" w:noVBand="1"/>
      </w:tblPr>
      <w:tblGrid>
        <w:gridCol w:w="4641"/>
        <w:gridCol w:w="5094"/>
      </w:tblGrid>
      <w:tr w:rsidR="00EE0364" w:rsidRPr="00B328BD" w14:paraId="3B4C3C72" w14:textId="77777777" w:rsidTr="00B81933">
        <w:tc>
          <w:tcPr>
            <w:tcW w:w="4644" w:type="dxa"/>
          </w:tcPr>
          <w:p w14:paraId="03AA8641" w14:textId="77777777" w:rsidR="00EE0364" w:rsidRDefault="00EE0364" w:rsidP="00B81933">
            <w:pPr>
              <w:widowControl w:val="0"/>
              <w:tabs>
                <w:tab w:val="left" w:pos="709"/>
              </w:tabs>
              <w:spacing w:line="360" w:lineRule="auto"/>
              <w:jc w:val="both"/>
              <w:rPr>
                <w:szCs w:val="20"/>
                <w:lang w:val="uk-UA"/>
              </w:rPr>
            </w:pPr>
            <w:r>
              <w:rPr>
                <w:szCs w:val="20"/>
                <w:lang w:val="uk-UA"/>
              </w:rPr>
              <w:t>Рекомендовано до захисту:</w:t>
            </w:r>
          </w:p>
          <w:p w14:paraId="3FED2921" w14:textId="77777777" w:rsidR="00EE0364" w:rsidRDefault="00EE0364" w:rsidP="00B81933">
            <w:pPr>
              <w:widowControl w:val="0"/>
              <w:tabs>
                <w:tab w:val="left" w:pos="709"/>
              </w:tabs>
              <w:spacing w:line="360" w:lineRule="auto"/>
              <w:jc w:val="both"/>
              <w:rPr>
                <w:szCs w:val="20"/>
                <w:lang w:val="uk-UA"/>
              </w:rPr>
            </w:pPr>
            <w:r>
              <w:rPr>
                <w:szCs w:val="20"/>
                <w:lang w:val="uk-UA"/>
              </w:rPr>
              <w:t xml:space="preserve">Протокол засідання кафедри </w:t>
            </w:r>
          </w:p>
          <w:p w14:paraId="084FB5B4" w14:textId="77777777" w:rsidR="00EE0364" w:rsidRDefault="00EE0364" w:rsidP="00B81933">
            <w:pPr>
              <w:widowControl w:val="0"/>
              <w:tabs>
                <w:tab w:val="left" w:pos="709"/>
              </w:tabs>
              <w:spacing w:line="360" w:lineRule="auto"/>
              <w:jc w:val="both"/>
              <w:rPr>
                <w:szCs w:val="20"/>
                <w:lang w:val="uk-UA"/>
              </w:rPr>
            </w:pPr>
            <w:r>
              <w:rPr>
                <w:szCs w:val="20"/>
                <w:lang w:val="uk-UA"/>
              </w:rPr>
              <w:t>граматики англійської мови</w:t>
            </w:r>
          </w:p>
          <w:p w14:paraId="74FA5E47" w14:textId="77777777" w:rsidR="00EE0364" w:rsidRDefault="00EE0364" w:rsidP="00B81933">
            <w:pPr>
              <w:widowControl w:val="0"/>
              <w:tabs>
                <w:tab w:val="left" w:pos="709"/>
              </w:tabs>
              <w:spacing w:line="360" w:lineRule="auto"/>
              <w:jc w:val="both"/>
              <w:rPr>
                <w:szCs w:val="20"/>
                <w:lang w:val="uk-UA"/>
              </w:rPr>
            </w:pPr>
            <w:r>
              <w:rPr>
                <w:szCs w:val="20"/>
                <w:lang w:val="uk-UA"/>
              </w:rPr>
              <w:t>№ ___ від ___.1</w:t>
            </w:r>
            <w:r w:rsidRPr="00EE0364">
              <w:rPr>
                <w:szCs w:val="20"/>
                <w:lang w:val="ru-RU"/>
              </w:rPr>
              <w:t>2</w:t>
            </w:r>
            <w:r>
              <w:rPr>
                <w:szCs w:val="20"/>
                <w:lang w:val="uk-UA"/>
              </w:rPr>
              <w:t>.2024 р.</w:t>
            </w:r>
          </w:p>
          <w:p w14:paraId="43FFCA38" w14:textId="77777777" w:rsidR="00EE0364" w:rsidRDefault="00EE0364" w:rsidP="00B81933">
            <w:pPr>
              <w:widowControl w:val="0"/>
              <w:tabs>
                <w:tab w:val="left" w:pos="709"/>
              </w:tabs>
              <w:jc w:val="both"/>
              <w:rPr>
                <w:szCs w:val="20"/>
                <w:lang w:val="uk-UA"/>
              </w:rPr>
            </w:pPr>
          </w:p>
          <w:p w14:paraId="46FDACEC" w14:textId="77777777" w:rsidR="00EE0364" w:rsidRDefault="00EE0364" w:rsidP="00B81933">
            <w:pPr>
              <w:widowControl w:val="0"/>
              <w:tabs>
                <w:tab w:val="left" w:pos="709"/>
              </w:tabs>
              <w:spacing w:line="360" w:lineRule="auto"/>
              <w:jc w:val="both"/>
              <w:rPr>
                <w:szCs w:val="20"/>
                <w:lang w:val="uk-UA"/>
              </w:rPr>
            </w:pPr>
            <w:r>
              <w:rPr>
                <w:szCs w:val="20"/>
                <w:lang w:val="uk-UA"/>
              </w:rPr>
              <w:t xml:space="preserve">Завідувач кафедри </w:t>
            </w:r>
          </w:p>
          <w:p w14:paraId="0CDFA6C4" w14:textId="77777777" w:rsidR="00EE0364" w:rsidRDefault="00EE0364" w:rsidP="00B81933">
            <w:pPr>
              <w:widowControl w:val="0"/>
              <w:tabs>
                <w:tab w:val="left" w:pos="709"/>
              </w:tabs>
              <w:spacing w:line="360" w:lineRule="auto"/>
              <w:jc w:val="both"/>
              <w:rPr>
                <w:szCs w:val="20"/>
                <w:lang w:val="uk-UA"/>
              </w:rPr>
            </w:pPr>
            <w:r>
              <w:rPr>
                <w:szCs w:val="20"/>
                <w:lang w:val="uk-UA"/>
              </w:rPr>
              <w:t>________________ Карпенко О.Ю.</w:t>
            </w:r>
          </w:p>
        </w:tc>
        <w:tc>
          <w:tcPr>
            <w:tcW w:w="5098" w:type="dxa"/>
          </w:tcPr>
          <w:p w14:paraId="7B0D5630" w14:textId="77777777" w:rsidR="00EE0364" w:rsidRDefault="00EE0364" w:rsidP="00B81933">
            <w:pPr>
              <w:widowControl w:val="0"/>
              <w:tabs>
                <w:tab w:val="left" w:pos="709"/>
              </w:tabs>
              <w:spacing w:line="360" w:lineRule="auto"/>
              <w:jc w:val="both"/>
              <w:rPr>
                <w:szCs w:val="20"/>
                <w:lang w:val="uk-UA"/>
              </w:rPr>
            </w:pPr>
            <w:r>
              <w:rPr>
                <w:szCs w:val="20"/>
                <w:lang w:val="uk-UA"/>
              </w:rPr>
              <w:t xml:space="preserve">Захищено на </w:t>
            </w:r>
            <w:r w:rsidRPr="007D1F19">
              <w:rPr>
                <w:szCs w:val="20"/>
                <w:lang w:val="uk-UA"/>
              </w:rPr>
              <w:t>засіданні ЕК №2</w:t>
            </w:r>
            <w:r>
              <w:rPr>
                <w:szCs w:val="20"/>
                <w:lang w:val="uk-UA"/>
              </w:rPr>
              <w:t xml:space="preserve"> </w:t>
            </w:r>
          </w:p>
          <w:p w14:paraId="49B056FD" w14:textId="77777777" w:rsidR="00EE0364" w:rsidRDefault="00EE0364" w:rsidP="00B81933">
            <w:pPr>
              <w:widowControl w:val="0"/>
              <w:tabs>
                <w:tab w:val="left" w:pos="709"/>
              </w:tabs>
              <w:spacing w:line="360" w:lineRule="auto"/>
              <w:jc w:val="both"/>
              <w:rPr>
                <w:szCs w:val="20"/>
                <w:lang w:val="uk-UA"/>
              </w:rPr>
            </w:pPr>
            <w:r>
              <w:rPr>
                <w:szCs w:val="20"/>
                <w:lang w:val="uk-UA"/>
              </w:rPr>
              <w:t>протокол № ____ від _____.12.2024 р.</w:t>
            </w:r>
          </w:p>
          <w:p w14:paraId="0D0602CD" w14:textId="77777777" w:rsidR="00EE0364" w:rsidRDefault="00EE0364" w:rsidP="00B81933">
            <w:pPr>
              <w:widowControl w:val="0"/>
              <w:tabs>
                <w:tab w:val="left" w:pos="709"/>
              </w:tabs>
              <w:jc w:val="both"/>
              <w:rPr>
                <w:szCs w:val="20"/>
                <w:lang w:val="uk-UA"/>
              </w:rPr>
            </w:pPr>
          </w:p>
          <w:p w14:paraId="3AA6329D" w14:textId="77777777" w:rsidR="00EE0364" w:rsidRDefault="00EE0364" w:rsidP="00B81933">
            <w:pPr>
              <w:widowControl w:val="0"/>
              <w:tabs>
                <w:tab w:val="left" w:pos="709"/>
              </w:tabs>
              <w:spacing w:line="276" w:lineRule="auto"/>
              <w:jc w:val="both"/>
              <w:rPr>
                <w:szCs w:val="20"/>
                <w:lang w:val="uk-UA"/>
              </w:rPr>
            </w:pPr>
            <w:r>
              <w:rPr>
                <w:szCs w:val="20"/>
                <w:lang w:val="uk-UA"/>
              </w:rPr>
              <w:t>Оцінка _________</w:t>
            </w:r>
            <w:r w:rsidRPr="00EE0364">
              <w:rPr>
                <w:szCs w:val="20"/>
                <w:lang w:val="ru-RU"/>
              </w:rPr>
              <w:t>/</w:t>
            </w:r>
            <w:r>
              <w:rPr>
                <w:szCs w:val="20"/>
                <w:lang w:val="uk-UA"/>
              </w:rPr>
              <w:t>__________</w:t>
            </w:r>
            <w:r w:rsidRPr="00EE0364">
              <w:rPr>
                <w:szCs w:val="20"/>
                <w:lang w:val="ru-RU"/>
              </w:rPr>
              <w:t>/</w:t>
            </w:r>
            <w:r>
              <w:rPr>
                <w:szCs w:val="20"/>
                <w:lang w:val="uk-UA"/>
              </w:rPr>
              <w:t>____________</w:t>
            </w:r>
          </w:p>
          <w:p w14:paraId="14F07719" w14:textId="77777777" w:rsidR="00EE0364" w:rsidRDefault="00EE0364" w:rsidP="00B81933">
            <w:pPr>
              <w:widowControl w:val="0"/>
              <w:tabs>
                <w:tab w:val="left" w:pos="709"/>
              </w:tabs>
              <w:spacing w:line="276" w:lineRule="auto"/>
              <w:jc w:val="both"/>
              <w:rPr>
                <w:sz w:val="18"/>
                <w:szCs w:val="18"/>
                <w:lang w:val="uk-UA"/>
              </w:rPr>
            </w:pPr>
            <w:r>
              <w:rPr>
                <w:sz w:val="18"/>
                <w:szCs w:val="18"/>
                <w:lang w:val="uk-UA"/>
              </w:rPr>
              <w:t xml:space="preserve">                  (за 4-х бальною шкалою, за шкалою ECTS, бал)</w:t>
            </w:r>
          </w:p>
          <w:p w14:paraId="6815A730" w14:textId="77777777" w:rsidR="00EE0364" w:rsidRDefault="00EE0364" w:rsidP="00B81933">
            <w:pPr>
              <w:widowControl w:val="0"/>
              <w:tabs>
                <w:tab w:val="left" w:pos="709"/>
              </w:tabs>
              <w:jc w:val="both"/>
              <w:rPr>
                <w:szCs w:val="20"/>
                <w:lang w:val="uk-UA"/>
              </w:rPr>
            </w:pPr>
          </w:p>
          <w:p w14:paraId="21BBC39E" w14:textId="77777777" w:rsidR="00EE0364" w:rsidRDefault="00EE0364" w:rsidP="00B81933">
            <w:pPr>
              <w:widowControl w:val="0"/>
              <w:tabs>
                <w:tab w:val="left" w:pos="709"/>
              </w:tabs>
              <w:spacing w:line="360" w:lineRule="auto"/>
              <w:jc w:val="both"/>
              <w:rPr>
                <w:szCs w:val="20"/>
                <w:lang w:val="uk-UA"/>
              </w:rPr>
            </w:pPr>
            <w:r>
              <w:rPr>
                <w:szCs w:val="20"/>
                <w:lang w:val="uk-UA"/>
              </w:rPr>
              <w:t>Голова ЕК ________________ Карпенко О.Ю.</w:t>
            </w:r>
          </w:p>
        </w:tc>
      </w:tr>
    </w:tbl>
    <w:p w14:paraId="76B7B628" w14:textId="77777777" w:rsidR="00EE0364" w:rsidRDefault="00EE0364" w:rsidP="00EE0364">
      <w:pPr>
        <w:widowControl w:val="0"/>
        <w:tabs>
          <w:tab w:val="left" w:pos="709"/>
        </w:tabs>
        <w:jc w:val="both"/>
        <w:rPr>
          <w:szCs w:val="28"/>
          <w:lang w:val="uk-UA"/>
        </w:rPr>
      </w:pPr>
    </w:p>
    <w:p w14:paraId="00D40715" w14:textId="77777777" w:rsidR="00EE0364" w:rsidRDefault="00EE0364" w:rsidP="00EE0364">
      <w:pPr>
        <w:widowControl w:val="0"/>
        <w:tabs>
          <w:tab w:val="left" w:pos="709"/>
        </w:tabs>
        <w:jc w:val="both"/>
        <w:rPr>
          <w:szCs w:val="28"/>
          <w:lang w:val="uk-UA"/>
        </w:rPr>
      </w:pPr>
    </w:p>
    <w:p w14:paraId="7201C8E7" w14:textId="72D80DA5" w:rsidR="007010F0" w:rsidRPr="00EE0364" w:rsidRDefault="00EE0364" w:rsidP="00EE0364">
      <w:pPr>
        <w:widowControl w:val="0"/>
        <w:tabs>
          <w:tab w:val="left" w:pos="720"/>
          <w:tab w:val="left" w:pos="4425"/>
          <w:tab w:val="center" w:pos="5032"/>
        </w:tabs>
        <w:spacing w:line="360" w:lineRule="auto"/>
        <w:jc w:val="center"/>
        <w:rPr>
          <w:b/>
          <w:bCs/>
          <w:color w:val="000000"/>
          <w:spacing w:val="8"/>
          <w:sz w:val="28"/>
          <w:szCs w:val="28"/>
          <w:lang w:val="uk-UA"/>
        </w:rPr>
      </w:pPr>
      <w:r>
        <w:rPr>
          <w:b/>
          <w:sz w:val="28"/>
          <w:szCs w:val="28"/>
          <w:lang w:val="uk-UA"/>
        </w:rPr>
        <w:t>Одеса 2024</w:t>
      </w:r>
    </w:p>
    <w:p w14:paraId="39AA9D0A" w14:textId="7E432C27" w:rsidR="00236DC4" w:rsidRPr="007010F0" w:rsidRDefault="007010F0">
      <w:pPr>
        <w:pBdr>
          <w:top w:val="nil"/>
          <w:left w:val="nil"/>
          <w:bottom w:val="nil"/>
          <w:right w:val="nil"/>
          <w:between w:val="nil"/>
        </w:pBdr>
        <w:spacing w:line="360" w:lineRule="auto"/>
        <w:ind w:firstLine="283"/>
        <w:jc w:val="center"/>
        <w:rPr>
          <w:b/>
          <w:bCs/>
          <w:color w:val="000000"/>
          <w:sz w:val="28"/>
          <w:szCs w:val="28"/>
          <w:lang w:val="uk-UA"/>
        </w:rPr>
      </w:pPr>
      <w:r>
        <w:rPr>
          <w:b/>
          <w:bCs/>
          <w:color w:val="000000"/>
          <w:sz w:val="28"/>
          <w:szCs w:val="28"/>
          <w:lang w:val="uk-UA"/>
        </w:rPr>
        <w:lastRenderedPageBreak/>
        <w:t>ЗМІСТ</w:t>
      </w:r>
    </w:p>
    <w:p w14:paraId="21CC561B" w14:textId="169896D6" w:rsidR="00C32508" w:rsidRPr="00C32508" w:rsidRDefault="00C32508" w:rsidP="00C32508">
      <w:pPr>
        <w:pStyle w:val="10"/>
        <w:rPr>
          <w:rFonts w:asciiTheme="minorHAnsi" w:eastAsiaTheme="minorEastAsia" w:hAnsiTheme="minorHAnsi" w:cstheme="minorBidi"/>
          <w:noProof/>
          <w:kern w:val="2"/>
          <w14:ligatures w14:val="standardContextual"/>
        </w:rPr>
      </w:pPr>
      <w:r>
        <w:rPr>
          <w:color w:val="000000"/>
          <w:lang w:val="ru-RU"/>
        </w:rPr>
        <w:fldChar w:fldCharType="begin"/>
      </w:r>
      <w:r>
        <w:rPr>
          <w:color w:val="000000"/>
          <w:lang w:val="ru-RU"/>
        </w:rPr>
        <w:instrText xml:space="preserve"> TOC \o "1-3" \h \z \u </w:instrText>
      </w:r>
      <w:r>
        <w:rPr>
          <w:color w:val="000000"/>
          <w:lang w:val="ru-RU"/>
        </w:rPr>
        <w:fldChar w:fldCharType="separate"/>
      </w:r>
      <w:hyperlink w:anchor="_Toc184223464" w:history="1">
        <w:r w:rsidRPr="00C32508">
          <w:rPr>
            <w:rStyle w:val="ad"/>
            <w:b/>
            <w:bCs/>
            <w:noProof/>
            <w:sz w:val="28"/>
            <w:szCs w:val="28"/>
            <w:lang w:val="ru-RU"/>
          </w:rPr>
          <w:t>ВСТУП</w:t>
        </w:r>
        <w:r w:rsidRPr="00C32508">
          <w:rPr>
            <w:noProof/>
            <w:webHidden/>
          </w:rPr>
          <w:tab/>
        </w:r>
        <w:r w:rsidRPr="00C32508">
          <w:rPr>
            <w:noProof/>
            <w:webHidden/>
          </w:rPr>
          <w:fldChar w:fldCharType="begin"/>
        </w:r>
        <w:r w:rsidRPr="00C32508">
          <w:rPr>
            <w:noProof/>
            <w:webHidden/>
          </w:rPr>
          <w:instrText xml:space="preserve"> PAGEREF _Toc184223464 \h </w:instrText>
        </w:r>
        <w:r w:rsidRPr="00C32508">
          <w:rPr>
            <w:noProof/>
            <w:webHidden/>
          </w:rPr>
        </w:r>
        <w:r w:rsidRPr="00C32508">
          <w:rPr>
            <w:noProof/>
            <w:webHidden/>
          </w:rPr>
          <w:fldChar w:fldCharType="separate"/>
        </w:r>
        <w:r w:rsidR="007328B6">
          <w:rPr>
            <w:noProof/>
            <w:webHidden/>
          </w:rPr>
          <w:t>3</w:t>
        </w:r>
        <w:r w:rsidRPr="00C32508">
          <w:rPr>
            <w:noProof/>
            <w:webHidden/>
          </w:rPr>
          <w:fldChar w:fldCharType="end"/>
        </w:r>
      </w:hyperlink>
    </w:p>
    <w:p w14:paraId="370FFCFC" w14:textId="70365516" w:rsidR="00C32508" w:rsidRPr="00C32508" w:rsidRDefault="00C32508" w:rsidP="00C32508">
      <w:pPr>
        <w:pStyle w:val="10"/>
        <w:rPr>
          <w:rFonts w:asciiTheme="minorHAnsi" w:eastAsiaTheme="minorEastAsia" w:hAnsiTheme="minorHAnsi" w:cstheme="minorBidi"/>
          <w:noProof/>
          <w:kern w:val="2"/>
          <w14:ligatures w14:val="standardContextual"/>
        </w:rPr>
      </w:pPr>
      <w:hyperlink w:anchor="_Toc184223465" w:history="1">
        <w:r w:rsidRPr="00C32508">
          <w:rPr>
            <w:rStyle w:val="ad"/>
            <w:b/>
            <w:bCs/>
            <w:noProof/>
            <w:sz w:val="28"/>
            <w:szCs w:val="28"/>
            <w:lang w:val="uk-UA"/>
          </w:rPr>
          <w:t>РОЗДІЛ 1. ТЕОРЕТИЧНЕ ПІДҐРУНТЯ СУЧАСНИХ ПІДХОДІВ ТА МЕТОДІВ ВИКЛАДАННЯ ГРАМАТИКИ АНГЛІЙСЬКОЇ МОВИ</w:t>
        </w:r>
        <w:r w:rsidRPr="00C32508">
          <w:rPr>
            <w:noProof/>
            <w:webHidden/>
          </w:rPr>
          <w:tab/>
        </w:r>
        <w:r w:rsidRPr="00C32508">
          <w:rPr>
            <w:noProof/>
            <w:webHidden/>
          </w:rPr>
          <w:fldChar w:fldCharType="begin"/>
        </w:r>
        <w:r w:rsidRPr="00C32508">
          <w:rPr>
            <w:noProof/>
            <w:webHidden/>
          </w:rPr>
          <w:instrText xml:space="preserve"> PAGEREF _Toc184223465 \h </w:instrText>
        </w:r>
        <w:r w:rsidRPr="00C32508">
          <w:rPr>
            <w:noProof/>
            <w:webHidden/>
          </w:rPr>
        </w:r>
        <w:r w:rsidRPr="00C32508">
          <w:rPr>
            <w:noProof/>
            <w:webHidden/>
          </w:rPr>
          <w:fldChar w:fldCharType="separate"/>
        </w:r>
        <w:r w:rsidR="007328B6">
          <w:rPr>
            <w:noProof/>
            <w:webHidden/>
          </w:rPr>
          <w:t>6</w:t>
        </w:r>
        <w:r w:rsidRPr="00C32508">
          <w:rPr>
            <w:noProof/>
            <w:webHidden/>
          </w:rPr>
          <w:fldChar w:fldCharType="end"/>
        </w:r>
      </w:hyperlink>
    </w:p>
    <w:p w14:paraId="7B692BB5" w14:textId="7E5E2126" w:rsidR="00C32508" w:rsidRPr="00C32508" w:rsidRDefault="00C32508" w:rsidP="00C32508">
      <w:pPr>
        <w:pStyle w:val="20"/>
        <w:rPr>
          <w:rFonts w:asciiTheme="minorHAnsi" w:eastAsiaTheme="minorEastAsia" w:hAnsiTheme="minorHAnsi" w:cstheme="minorBidi"/>
          <w:b w:val="0"/>
          <w:bCs w:val="0"/>
          <w:kern w:val="2"/>
          <w14:ligatures w14:val="standardContextual"/>
        </w:rPr>
      </w:pPr>
      <w:hyperlink w:anchor="_Toc184223466" w:history="1">
        <w:r w:rsidRPr="00C32508">
          <w:rPr>
            <w:rStyle w:val="ad"/>
            <w:b w:val="0"/>
            <w:bCs w:val="0"/>
            <w:lang w:val="uk-UA"/>
          </w:rPr>
          <w:t>1.1.</w:t>
        </w:r>
        <w:r w:rsidRPr="00C32508">
          <w:rPr>
            <w:rStyle w:val="ad"/>
            <w:b w:val="0"/>
            <w:bCs w:val="0"/>
          </w:rPr>
          <w:t xml:space="preserve"> Огляд сучасних підходів до викладання англійської мови.</w:t>
        </w:r>
        <w:r w:rsidRPr="00C32508">
          <w:rPr>
            <w:b w:val="0"/>
            <w:bCs w:val="0"/>
            <w:webHidden/>
          </w:rPr>
          <w:tab/>
        </w:r>
        <w:r w:rsidRPr="00C32508">
          <w:rPr>
            <w:b w:val="0"/>
            <w:bCs w:val="0"/>
            <w:webHidden/>
          </w:rPr>
          <w:fldChar w:fldCharType="begin"/>
        </w:r>
        <w:r w:rsidRPr="00C32508">
          <w:rPr>
            <w:b w:val="0"/>
            <w:bCs w:val="0"/>
            <w:webHidden/>
          </w:rPr>
          <w:instrText xml:space="preserve"> PAGEREF _Toc184223466 \h </w:instrText>
        </w:r>
        <w:r w:rsidRPr="00C32508">
          <w:rPr>
            <w:b w:val="0"/>
            <w:bCs w:val="0"/>
            <w:webHidden/>
          </w:rPr>
        </w:r>
        <w:r w:rsidRPr="00C32508">
          <w:rPr>
            <w:b w:val="0"/>
            <w:bCs w:val="0"/>
            <w:webHidden/>
          </w:rPr>
          <w:fldChar w:fldCharType="separate"/>
        </w:r>
        <w:r w:rsidR="007328B6">
          <w:rPr>
            <w:b w:val="0"/>
            <w:bCs w:val="0"/>
            <w:webHidden/>
          </w:rPr>
          <w:t>6</w:t>
        </w:r>
        <w:r w:rsidRPr="00C32508">
          <w:rPr>
            <w:b w:val="0"/>
            <w:bCs w:val="0"/>
            <w:webHidden/>
          </w:rPr>
          <w:fldChar w:fldCharType="end"/>
        </w:r>
      </w:hyperlink>
    </w:p>
    <w:p w14:paraId="0CBEA8A2" w14:textId="0AF64395" w:rsidR="00C32508" w:rsidRPr="00C32508" w:rsidRDefault="00C32508" w:rsidP="00C32508">
      <w:pPr>
        <w:pStyle w:val="20"/>
        <w:rPr>
          <w:rFonts w:asciiTheme="minorHAnsi" w:eastAsiaTheme="minorEastAsia" w:hAnsiTheme="minorHAnsi" w:cstheme="minorBidi"/>
          <w:b w:val="0"/>
          <w:bCs w:val="0"/>
          <w:kern w:val="2"/>
          <w14:ligatures w14:val="standardContextual"/>
        </w:rPr>
      </w:pPr>
      <w:hyperlink w:anchor="_Toc184223467" w:history="1">
        <w:r w:rsidRPr="00C32508">
          <w:rPr>
            <w:rStyle w:val="ad"/>
            <w:b w:val="0"/>
            <w:bCs w:val="0"/>
          </w:rPr>
          <w:t>1.2. Поняття, основні принципи та методи гуманістичного підходу у викладанні граматики англійської мови.</w:t>
        </w:r>
        <w:r w:rsidRPr="00C32508">
          <w:rPr>
            <w:b w:val="0"/>
            <w:bCs w:val="0"/>
            <w:webHidden/>
          </w:rPr>
          <w:tab/>
        </w:r>
        <w:r w:rsidRPr="00C32508">
          <w:rPr>
            <w:b w:val="0"/>
            <w:bCs w:val="0"/>
            <w:webHidden/>
          </w:rPr>
          <w:fldChar w:fldCharType="begin"/>
        </w:r>
        <w:r w:rsidRPr="00C32508">
          <w:rPr>
            <w:b w:val="0"/>
            <w:bCs w:val="0"/>
            <w:webHidden/>
          </w:rPr>
          <w:instrText xml:space="preserve"> PAGEREF _Toc184223467 \h </w:instrText>
        </w:r>
        <w:r w:rsidRPr="00C32508">
          <w:rPr>
            <w:b w:val="0"/>
            <w:bCs w:val="0"/>
            <w:webHidden/>
          </w:rPr>
        </w:r>
        <w:r w:rsidRPr="00C32508">
          <w:rPr>
            <w:b w:val="0"/>
            <w:bCs w:val="0"/>
            <w:webHidden/>
          </w:rPr>
          <w:fldChar w:fldCharType="separate"/>
        </w:r>
        <w:r w:rsidR="007328B6">
          <w:rPr>
            <w:b w:val="0"/>
            <w:bCs w:val="0"/>
            <w:webHidden/>
          </w:rPr>
          <w:t>15</w:t>
        </w:r>
        <w:r w:rsidRPr="00C32508">
          <w:rPr>
            <w:b w:val="0"/>
            <w:bCs w:val="0"/>
            <w:webHidden/>
          </w:rPr>
          <w:fldChar w:fldCharType="end"/>
        </w:r>
      </w:hyperlink>
    </w:p>
    <w:p w14:paraId="0957F54B" w14:textId="12EFA404" w:rsidR="00C32508" w:rsidRPr="00C32508" w:rsidRDefault="00C32508" w:rsidP="00C32508">
      <w:pPr>
        <w:pStyle w:val="10"/>
        <w:rPr>
          <w:rFonts w:asciiTheme="minorHAnsi" w:eastAsiaTheme="minorEastAsia" w:hAnsiTheme="minorHAnsi" w:cstheme="minorBidi"/>
          <w:noProof/>
          <w:kern w:val="2"/>
          <w14:ligatures w14:val="standardContextual"/>
        </w:rPr>
      </w:pPr>
      <w:hyperlink w:anchor="_Toc184223468" w:history="1">
        <w:r w:rsidRPr="00C32508">
          <w:rPr>
            <w:rStyle w:val="ad"/>
            <w:b/>
            <w:bCs/>
            <w:noProof/>
            <w:sz w:val="28"/>
            <w:szCs w:val="28"/>
            <w:lang w:val="ru-RU"/>
          </w:rPr>
          <w:t>РОЗДІЛ 2. ПРАКТИЧНІ АСПЕКТИ ВПРОВАДЖЕННЯ ГУМАНІСТИЧНОГО ПІДХОДУ У ПРОЦЕС ВИКЛАДАННЯ ГРАМАТИКИ АНГЛІЙСЬКОЇ МОВИ</w:t>
        </w:r>
        <w:r w:rsidRPr="00C32508">
          <w:rPr>
            <w:noProof/>
            <w:webHidden/>
          </w:rPr>
          <w:tab/>
        </w:r>
        <w:r w:rsidRPr="00C32508">
          <w:rPr>
            <w:noProof/>
            <w:webHidden/>
          </w:rPr>
          <w:fldChar w:fldCharType="begin"/>
        </w:r>
        <w:r w:rsidRPr="00C32508">
          <w:rPr>
            <w:noProof/>
            <w:webHidden/>
          </w:rPr>
          <w:instrText xml:space="preserve"> PAGEREF _Toc184223468 \h </w:instrText>
        </w:r>
        <w:r w:rsidRPr="00C32508">
          <w:rPr>
            <w:noProof/>
            <w:webHidden/>
          </w:rPr>
        </w:r>
        <w:r w:rsidRPr="00C32508">
          <w:rPr>
            <w:noProof/>
            <w:webHidden/>
          </w:rPr>
          <w:fldChar w:fldCharType="separate"/>
        </w:r>
        <w:r w:rsidR="007328B6">
          <w:rPr>
            <w:noProof/>
            <w:webHidden/>
          </w:rPr>
          <w:t>36</w:t>
        </w:r>
        <w:r w:rsidRPr="00C32508">
          <w:rPr>
            <w:noProof/>
            <w:webHidden/>
          </w:rPr>
          <w:fldChar w:fldCharType="end"/>
        </w:r>
      </w:hyperlink>
    </w:p>
    <w:p w14:paraId="0E69F8B2" w14:textId="10C20288" w:rsidR="00C32508" w:rsidRPr="00C32508" w:rsidRDefault="00C32508" w:rsidP="00C32508">
      <w:pPr>
        <w:pStyle w:val="20"/>
        <w:rPr>
          <w:rFonts w:asciiTheme="minorHAnsi" w:eastAsiaTheme="minorEastAsia" w:hAnsiTheme="minorHAnsi" w:cstheme="minorBidi"/>
          <w:b w:val="0"/>
          <w:bCs w:val="0"/>
          <w:kern w:val="2"/>
          <w14:ligatures w14:val="standardContextual"/>
        </w:rPr>
      </w:pPr>
      <w:hyperlink w:anchor="_Toc184223469" w:history="1">
        <w:r w:rsidRPr="00C32508">
          <w:rPr>
            <w:rStyle w:val="ad"/>
            <w:b w:val="0"/>
            <w:bCs w:val="0"/>
          </w:rPr>
          <w:t>2.1. Застосування мультимедійних та інтерактивних технологій у навчанні граматики.</w:t>
        </w:r>
        <w:r w:rsidRPr="00C32508">
          <w:rPr>
            <w:b w:val="0"/>
            <w:bCs w:val="0"/>
            <w:webHidden/>
          </w:rPr>
          <w:tab/>
        </w:r>
        <w:r w:rsidRPr="00C32508">
          <w:rPr>
            <w:b w:val="0"/>
            <w:bCs w:val="0"/>
            <w:webHidden/>
          </w:rPr>
          <w:fldChar w:fldCharType="begin"/>
        </w:r>
        <w:r w:rsidRPr="00C32508">
          <w:rPr>
            <w:b w:val="0"/>
            <w:bCs w:val="0"/>
            <w:webHidden/>
          </w:rPr>
          <w:instrText xml:space="preserve"> PAGEREF _Toc184223469 \h </w:instrText>
        </w:r>
        <w:r w:rsidRPr="00C32508">
          <w:rPr>
            <w:b w:val="0"/>
            <w:bCs w:val="0"/>
            <w:webHidden/>
          </w:rPr>
        </w:r>
        <w:r w:rsidRPr="00C32508">
          <w:rPr>
            <w:b w:val="0"/>
            <w:bCs w:val="0"/>
            <w:webHidden/>
          </w:rPr>
          <w:fldChar w:fldCharType="separate"/>
        </w:r>
        <w:r w:rsidR="007328B6">
          <w:rPr>
            <w:b w:val="0"/>
            <w:bCs w:val="0"/>
            <w:webHidden/>
          </w:rPr>
          <w:t>36</w:t>
        </w:r>
        <w:r w:rsidRPr="00C32508">
          <w:rPr>
            <w:b w:val="0"/>
            <w:bCs w:val="0"/>
            <w:webHidden/>
          </w:rPr>
          <w:fldChar w:fldCharType="end"/>
        </w:r>
      </w:hyperlink>
    </w:p>
    <w:p w14:paraId="12766BDB" w14:textId="3F5A9866" w:rsidR="00C32508" w:rsidRPr="00C32508" w:rsidRDefault="00C32508" w:rsidP="00C32508">
      <w:pPr>
        <w:pStyle w:val="20"/>
        <w:rPr>
          <w:rFonts w:asciiTheme="minorHAnsi" w:eastAsiaTheme="minorEastAsia" w:hAnsiTheme="minorHAnsi" w:cstheme="minorBidi"/>
          <w:b w:val="0"/>
          <w:bCs w:val="0"/>
          <w:kern w:val="2"/>
          <w14:ligatures w14:val="standardContextual"/>
        </w:rPr>
      </w:pPr>
      <w:hyperlink w:anchor="_Toc184223470" w:history="1">
        <w:r w:rsidRPr="00C32508">
          <w:rPr>
            <w:rStyle w:val="ad"/>
            <w:b w:val="0"/>
            <w:bCs w:val="0"/>
          </w:rPr>
          <w:t>2.2. Персоналізація навчального процесу та роль викладача у контексті гуманістичного підходу до викладання граматики англійської мови.</w:t>
        </w:r>
        <w:r w:rsidRPr="00C32508">
          <w:rPr>
            <w:b w:val="0"/>
            <w:bCs w:val="0"/>
            <w:webHidden/>
          </w:rPr>
          <w:tab/>
        </w:r>
        <w:r w:rsidRPr="00C32508">
          <w:rPr>
            <w:b w:val="0"/>
            <w:bCs w:val="0"/>
            <w:webHidden/>
          </w:rPr>
          <w:fldChar w:fldCharType="begin"/>
        </w:r>
        <w:r w:rsidRPr="00C32508">
          <w:rPr>
            <w:b w:val="0"/>
            <w:bCs w:val="0"/>
            <w:webHidden/>
          </w:rPr>
          <w:instrText xml:space="preserve"> PAGEREF _Toc184223470 \h </w:instrText>
        </w:r>
        <w:r w:rsidRPr="00C32508">
          <w:rPr>
            <w:b w:val="0"/>
            <w:bCs w:val="0"/>
            <w:webHidden/>
          </w:rPr>
        </w:r>
        <w:r w:rsidRPr="00C32508">
          <w:rPr>
            <w:b w:val="0"/>
            <w:bCs w:val="0"/>
            <w:webHidden/>
          </w:rPr>
          <w:fldChar w:fldCharType="separate"/>
        </w:r>
        <w:r w:rsidR="007328B6">
          <w:rPr>
            <w:b w:val="0"/>
            <w:bCs w:val="0"/>
            <w:webHidden/>
          </w:rPr>
          <w:t>50</w:t>
        </w:r>
        <w:r w:rsidRPr="00C32508">
          <w:rPr>
            <w:b w:val="0"/>
            <w:bCs w:val="0"/>
            <w:webHidden/>
          </w:rPr>
          <w:fldChar w:fldCharType="end"/>
        </w:r>
      </w:hyperlink>
    </w:p>
    <w:p w14:paraId="641463F5" w14:textId="26ADB8D1" w:rsidR="00C32508" w:rsidRPr="00C32508" w:rsidRDefault="00C32508" w:rsidP="00C32508">
      <w:pPr>
        <w:pStyle w:val="10"/>
        <w:rPr>
          <w:rFonts w:asciiTheme="minorHAnsi" w:eastAsiaTheme="minorEastAsia" w:hAnsiTheme="minorHAnsi" w:cstheme="minorBidi"/>
          <w:noProof/>
          <w:kern w:val="2"/>
          <w14:ligatures w14:val="standardContextual"/>
        </w:rPr>
      </w:pPr>
      <w:hyperlink w:anchor="_Toc184223471" w:history="1">
        <w:r w:rsidRPr="00C32508">
          <w:rPr>
            <w:rStyle w:val="ad"/>
            <w:b/>
            <w:bCs/>
            <w:noProof/>
            <w:sz w:val="28"/>
            <w:szCs w:val="28"/>
            <w:lang w:val="ru-RU"/>
          </w:rPr>
          <w:t>ВИСНОВКИ</w:t>
        </w:r>
        <w:r w:rsidRPr="00C32508">
          <w:rPr>
            <w:noProof/>
            <w:webHidden/>
          </w:rPr>
          <w:tab/>
        </w:r>
        <w:r w:rsidRPr="00C32508">
          <w:rPr>
            <w:noProof/>
            <w:webHidden/>
          </w:rPr>
          <w:fldChar w:fldCharType="begin"/>
        </w:r>
        <w:r w:rsidRPr="00C32508">
          <w:rPr>
            <w:noProof/>
            <w:webHidden/>
          </w:rPr>
          <w:instrText xml:space="preserve"> PAGEREF _Toc184223471 \h </w:instrText>
        </w:r>
        <w:r w:rsidRPr="00C32508">
          <w:rPr>
            <w:noProof/>
            <w:webHidden/>
          </w:rPr>
        </w:r>
        <w:r w:rsidRPr="00C32508">
          <w:rPr>
            <w:noProof/>
            <w:webHidden/>
          </w:rPr>
          <w:fldChar w:fldCharType="separate"/>
        </w:r>
        <w:r w:rsidR="007328B6">
          <w:rPr>
            <w:noProof/>
            <w:webHidden/>
          </w:rPr>
          <w:t>65</w:t>
        </w:r>
        <w:r w:rsidRPr="00C32508">
          <w:rPr>
            <w:noProof/>
            <w:webHidden/>
          </w:rPr>
          <w:fldChar w:fldCharType="end"/>
        </w:r>
      </w:hyperlink>
    </w:p>
    <w:p w14:paraId="7D4B9F11" w14:textId="6EFAD1B4" w:rsidR="00C32508" w:rsidRPr="00C32508" w:rsidRDefault="00C32508" w:rsidP="00C32508">
      <w:pPr>
        <w:pStyle w:val="10"/>
        <w:rPr>
          <w:rFonts w:asciiTheme="minorHAnsi" w:eastAsiaTheme="minorEastAsia" w:hAnsiTheme="minorHAnsi" w:cstheme="minorBidi"/>
          <w:noProof/>
          <w:kern w:val="2"/>
          <w14:ligatures w14:val="standardContextual"/>
        </w:rPr>
      </w:pPr>
      <w:hyperlink w:anchor="_Toc184223472" w:history="1">
        <w:r w:rsidRPr="00C32508">
          <w:rPr>
            <w:rStyle w:val="ad"/>
            <w:b/>
            <w:bCs/>
            <w:noProof/>
            <w:sz w:val="28"/>
            <w:szCs w:val="28"/>
            <w:lang w:val="uk-UA"/>
          </w:rPr>
          <w:t>СПИСОК ВИКОРИСТАНИХ ДЖЕРЕЛ</w:t>
        </w:r>
        <w:r w:rsidRPr="00C32508">
          <w:rPr>
            <w:noProof/>
            <w:webHidden/>
          </w:rPr>
          <w:tab/>
        </w:r>
        <w:r w:rsidRPr="00C32508">
          <w:rPr>
            <w:noProof/>
            <w:webHidden/>
          </w:rPr>
          <w:fldChar w:fldCharType="begin"/>
        </w:r>
        <w:r w:rsidRPr="00C32508">
          <w:rPr>
            <w:noProof/>
            <w:webHidden/>
          </w:rPr>
          <w:instrText xml:space="preserve"> PAGEREF _Toc184223472 \h </w:instrText>
        </w:r>
        <w:r w:rsidRPr="00C32508">
          <w:rPr>
            <w:noProof/>
            <w:webHidden/>
          </w:rPr>
        </w:r>
        <w:r w:rsidRPr="00C32508">
          <w:rPr>
            <w:noProof/>
            <w:webHidden/>
          </w:rPr>
          <w:fldChar w:fldCharType="separate"/>
        </w:r>
        <w:r w:rsidR="007328B6">
          <w:rPr>
            <w:noProof/>
            <w:webHidden/>
          </w:rPr>
          <w:t>67</w:t>
        </w:r>
        <w:r w:rsidRPr="00C32508">
          <w:rPr>
            <w:noProof/>
            <w:webHidden/>
          </w:rPr>
          <w:fldChar w:fldCharType="end"/>
        </w:r>
      </w:hyperlink>
    </w:p>
    <w:p w14:paraId="5922530C" w14:textId="20FA9F18" w:rsidR="00C32508" w:rsidRDefault="00C32508" w:rsidP="00C32508">
      <w:pPr>
        <w:pStyle w:val="10"/>
        <w:rPr>
          <w:rFonts w:asciiTheme="minorHAnsi" w:eastAsiaTheme="minorEastAsia" w:hAnsiTheme="minorHAnsi" w:cstheme="minorBidi"/>
          <w:noProof/>
          <w:kern w:val="2"/>
          <w14:ligatures w14:val="standardContextual"/>
        </w:rPr>
      </w:pPr>
      <w:hyperlink w:anchor="_Toc184223473" w:history="1">
        <w:r w:rsidRPr="00C32508">
          <w:rPr>
            <w:rStyle w:val="ad"/>
            <w:b/>
            <w:bCs/>
            <w:noProof/>
            <w:sz w:val="28"/>
            <w:szCs w:val="28"/>
            <w:lang w:val="ru-RU"/>
          </w:rPr>
          <w:t>ДОДАТКИ</w:t>
        </w:r>
        <w:r w:rsidRPr="00C32508">
          <w:rPr>
            <w:noProof/>
            <w:webHidden/>
          </w:rPr>
          <w:tab/>
        </w:r>
        <w:r w:rsidRPr="00C32508">
          <w:rPr>
            <w:noProof/>
            <w:webHidden/>
          </w:rPr>
          <w:fldChar w:fldCharType="begin"/>
        </w:r>
        <w:r w:rsidRPr="00C32508">
          <w:rPr>
            <w:noProof/>
            <w:webHidden/>
          </w:rPr>
          <w:instrText xml:space="preserve"> PAGEREF _Toc184223473 \h </w:instrText>
        </w:r>
        <w:r w:rsidRPr="00C32508">
          <w:rPr>
            <w:noProof/>
            <w:webHidden/>
          </w:rPr>
        </w:r>
        <w:r w:rsidRPr="00C32508">
          <w:rPr>
            <w:noProof/>
            <w:webHidden/>
          </w:rPr>
          <w:fldChar w:fldCharType="separate"/>
        </w:r>
        <w:r w:rsidR="007328B6">
          <w:rPr>
            <w:noProof/>
            <w:webHidden/>
          </w:rPr>
          <w:t>73</w:t>
        </w:r>
        <w:r w:rsidRPr="00C32508">
          <w:rPr>
            <w:noProof/>
            <w:webHidden/>
          </w:rPr>
          <w:fldChar w:fldCharType="end"/>
        </w:r>
      </w:hyperlink>
    </w:p>
    <w:p w14:paraId="1663C785" w14:textId="14D8E793" w:rsidR="00236DC4" w:rsidRPr="007010F0" w:rsidRDefault="00C32508" w:rsidP="007010F0">
      <w:pPr>
        <w:pBdr>
          <w:top w:val="nil"/>
          <w:left w:val="nil"/>
          <w:bottom w:val="nil"/>
          <w:right w:val="nil"/>
          <w:between w:val="nil"/>
        </w:pBdr>
        <w:spacing w:line="360" w:lineRule="auto"/>
        <w:ind w:firstLine="283"/>
        <w:rPr>
          <w:color w:val="000000"/>
          <w:sz w:val="28"/>
          <w:szCs w:val="28"/>
          <w:lang w:val="ru-RU"/>
        </w:rPr>
      </w:pPr>
      <w:r>
        <w:rPr>
          <w:color w:val="000000"/>
          <w:sz w:val="28"/>
          <w:szCs w:val="28"/>
          <w:lang w:val="ru-RU"/>
        </w:rPr>
        <w:fldChar w:fldCharType="end"/>
      </w:r>
    </w:p>
    <w:p w14:paraId="0CE9ECA5" w14:textId="77777777" w:rsidR="00236DC4" w:rsidRPr="007010F0" w:rsidRDefault="00236DC4" w:rsidP="007010F0">
      <w:pPr>
        <w:pBdr>
          <w:top w:val="nil"/>
          <w:left w:val="nil"/>
          <w:bottom w:val="nil"/>
          <w:right w:val="nil"/>
          <w:between w:val="nil"/>
        </w:pBdr>
        <w:spacing w:line="360" w:lineRule="auto"/>
        <w:ind w:firstLine="283"/>
        <w:rPr>
          <w:color w:val="000000"/>
          <w:sz w:val="28"/>
          <w:szCs w:val="28"/>
          <w:lang w:val="ru-RU"/>
        </w:rPr>
      </w:pPr>
    </w:p>
    <w:p w14:paraId="052839AE" w14:textId="77777777" w:rsidR="00236DC4" w:rsidRPr="007010F0" w:rsidRDefault="00000000" w:rsidP="007010F0">
      <w:pPr>
        <w:pBdr>
          <w:top w:val="nil"/>
          <w:left w:val="nil"/>
          <w:bottom w:val="nil"/>
          <w:right w:val="nil"/>
          <w:between w:val="nil"/>
        </w:pBdr>
        <w:spacing w:line="360" w:lineRule="auto"/>
        <w:ind w:firstLine="283"/>
        <w:rPr>
          <w:rFonts w:eastAsia="Helvetica Neue"/>
          <w:color w:val="000000"/>
          <w:sz w:val="28"/>
          <w:szCs w:val="28"/>
          <w:lang w:val="ru-RU"/>
        </w:rPr>
      </w:pPr>
      <w:r w:rsidRPr="007010F0">
        <w:rPr>
          <w:sz w:val="28"/>
          <w:szCs w:val="28"/>
          <w:lang w:val="ru-RU"/>
        </w:rPr>
        <w:br w:type="page"/>
      </w:r>
    </w:p>
    <w:p w14:paraId="16D7C556" w14:textId="6F2718C2" w:rsidR="00F05853" w:rsidRDefault="00420A3B" w:rsidP="007010F0">
      <w:pPr>
        <w:pBdr>
          <w:top w:val="nil"/>
          <w:left w:val="nil"/>
          <w:bottom w:val="nil"/>
          <w:right w:val="nil"/>
          <w:between w:val="nil"/>
        </w:pBdr>
        <w:spacing w:line="360" w:lineRule="auto"/>
        <w:ind w:firstLine="284"/>
        <w:jc w:val="center"/>
        <w:outlineLvl w:val="0"/>
        <w:rPr>
          <w:b/>
          <w:bCs/>
          <w:color w:val="000000"/>
          <w:sz w:val="28"/>
          <w:szCs w:val="28"/>
          <w:lang w:val="ru-RU"/>
        </w:rPr>
      </w:pPr>
      <w:bookmarkStart w:id="0" w:name="_Toc184223464"/>
      <w:r>
        <w:rPr>
          <w:b/>
          <w:bCs/>
          <w:color w:val="000000"/>
          <w:sz w:val="28"/>
          <w:szCs w:val="28"/>
          <w:lang w:val="ru-RU"/>
        </w:rPr>
        <w:lastRenderedPageBreak/>
        <w:t>В</w:t>
      </w:r>
      <w:r w:rsidR="00EF1679">
        <w:rPr>
          <w:b/>
          <w:bCs/>
          <w:color w:val="000000"/>
          <w:sz w:val="28"/>
          <w:szCs w:val="28"/>
          <w:lang w:val="ru-RU"/>
        </w:rPr>
        <w:t>СТУП</w:t>
      </w:r>
      <w:bookmarkEnd w:id="0"/>
    </w:p>
    <w:p w14:paraId="3DCF6FA6" w14:textId="5218026B" w:rsidR="009D62A1" w:rsidRDefault="00420A3B" w:rsidP="00793925">
      <w:pPr>
        <w:pBdr>
          <w:top w:val="nil"/>
          <w:left w:val="nil"/>
          <w:bottom w:val="nil"/>
          <w:right w:val="nil"/>
          <w:between w:val="nil"/>
        </w:pBdr>
        <w:spacing w:line="360" w:lineRule="auto"/>
        <w:ind w:firstLine="720"/>
        <w:rPr>
          <w:color w:val="000000"/>
          <w:sz w:val="28"/>
          <w:szCs w:val="28"/>
          <w:lang w:val="ru-RU"/>
        </w:rPr>
      </w:pPr>
      <w:proofErr w:type="spellStart"/>
      <w:r>
        <w:rPr>
          <w:b/>
          <w:bCs/>
          <w:color w:val="000000"/>
          <w:sz w:val="28"/>
          <w:szCs w:val="28"/>
          <w:lang w:val="ru-RU"/>
        </w:rPr>
        <w:t>Актуальність</w:t>
      </w:r>
      <w:proofErr w:type="spellEnd"/>
      <w:r>
        <w:rPr>
          <w:b/>
          <w:bCs/>
          <w:color w:val="000000"/>
          <w:sz w:val="28"/>
          <w:szCs w:val="28"/>
          <w:lang w:val="ru-RU"/>
        </w:rPr>
        <w:t xml:space="preserve"> теми </w:t>
      </w:r>
      <w:proofErr w:type="spellStart"/>
      <w:r>
        <w:rPr>
          <w:b/>
          <w:bCs/>
          <w:color w:val="000000"/>
          <w:sz w:val="28"/>
          <w:szCs w:val="28"/>
          <w:lang w:val="ru-RU"/>
        </w:rPr>
        <w:t>дослідження</w:t>
      </w:r>
      <w:proofErr w:type="spellEnd"/>
      <w:r>
        <w:rPr>
          <w:b/>
          <w:bCs/>
          <w:color w:val="000000"/>
          <w:sz w:val="28"/>
          <w:szCs w:val="28"/>
          <w:lang w:val="ru-RU"/>
        </w:rPr>
        <w:t xml:space="preserve"> </w:t>
      </w:r>
      <w:proofErr w:type="spellStart"/>
      <w:r>
        <w:rPr>
          <w:color w:val="000000"/>
          <w:sz w:val="28"/>
          <w:szCs w:val="28"/>
          <w:lang w:val="ru-RU"/>
        </w:rPr>
        <w:t>по</w:t>
      </w:r>
      <w:r w:rsidR="00102E35">
        <w:rPr>
          <w:color w:val="000000"/>
          <w:sz w:val="28"/>
          <w:szCs w:val="28"/>
          <w:lang w:val="ru-RU"/>
        </w:rPr>
        <w:t>яснюється</w:t>
      </w:r>
      <w:proofErr w:type="spellEnd"/>
      <w:r w:rsidR="00102E35">
        <w:rPr>
          <w:color w:val="000000"/>
          <w:sz w:val="28"/>
          <w:szCs w:val="28"/>
          <w:lang w:val="ru-RU"/>
        </w:rPr>
        <w:t xml:space="preserve"> </w:t>
      </w:r>
      <w:proofErr w:type="spellStart"/>
      <w:r w:rsidR="00102E35">
        <w:rPr>
          <w:color w:val="000000"/>
          <w:sz w:val="28"/>
          <w:szCs w:val="28"/>
          <w:lang w:val="ru-RU"/>
        </w:rPr>
        <w:t>тим</w:t>
      </w:r>
      <w:proofErr w:type="spellEnd"/>
      <w:r>
        <w:rPr>
          <w:color w:val="000000"/>
          <w:sz w:val="28"/>
          <w:szCs w:val="28"/>
          <w:lang w:val="ru-RU"/>
        </w:rPr>
        <w:t xml:space="preserve">, </w:t>
      </w:r>
      <w:proofErr w:type="spellStart"/>
      <w:r>
        <w:rPr>
          <w:color w:val="000000"/>
          <w:sz w:val="28"/>
          <w:szCs w:val="28"/>
          <w:lang w:val="ru-RU"/>
        </w:rPr>
        <w:t>що</w:t>
      </w:r>
      <w:proofErr w:type="spellEnd"/>
      <w:r>
        <w:rPr>
          <w:color w:val="000000"/>
          <w:sz w:val="28"/>
          <w:szCs w:val="28"/>
          <w:lang w:val="ru-RU"/>
        </w:rPr>
        <w:t xml:space="preserve"> </w:t>
      </w:r>
      <w:proofErr w:type="spellStart"/>
      <w:r>
        <w:rPr>
          <w:color w:val="000000"/>
          <w:sz w:val="28"/>
          <w:szCs w:val="28"/>
          <w:lang w:val="ru-RU"/>
        </w:rPr>
        <w:t>процес</w:t>
      </w:r>
      <w:proofErr w:type="spellEnd"/>
      <w:r>
        <w:rPr>
          <w:color w:val="000000"/>
          <w:sz w:val="28"/>
          <w:szCs w:val="28"/>
          <w:lang w:val="ru-RU"/>
        </w:rPr>
        <w:t xml:space="preserve"> </w:t>
      </w:r>
      <w:proofErr w:type="spellStart"/>
      <w:r>
        <w:rPr>
          <w:color w:val="000000"/>
          <w:sz w:val="28"/>
          <w:szCs w:val="28"/>
          <w:lang w:val="ru-RU"/>
        </w:rPr>
        <w:t>професійної</w:t>
      </w:r>
      <w:proofErr w:type="spellEnd"/>
      <w:r>
        <w:rPr>
          <w:color w:val="000000"/>
          <w:sz w:val="28"/>
          <w:szCs w:val="28"/>
          <w:lang w:val="ru-RU"/>
        </w:rPr>
        <w:t xml:space="preserve"> </w:t>
      </w:r>
      <w:proofErr w:type="spellStart"/>
      <w:r>
        <w:rPr>
          <w:color w:val="000000"/>
          <w:sz w:val="28"/>
          <w:szCs w:val="28"/>
          <w:lang w:val="ru-RU"/>
        </w:rPr>
        <w:t>підготовки</w:t>
      </w:r>
      <w:proofErr w:type="spellEnd"/>
      <w:r>
        <w:rPr>
          <w:color w:val="000000"/>
          <w:sz w:val="28"/>
          <w:szCs w:val="28"/>
          <w:lang w:val="ru-RU"/>
        </w:rPr>
        <w:t xml:space="preserve"> </w:t>
      </w:r>
      <w:proofErr w:type="spellStart"/>
      <w:r>
        <w:rPr>
          <w:color w:val="000000"/>
          <w:sz w:val="28"/>
          <w:szCs w:val="28"/>
          <w:lang w:val="ru-RU"/>
        </w:rPr>
        <w:t>майбутніх</w:t>
      </w:r>
      <w:proofErr w:type="spellEnd"/>
      <w:r>
        <w:rPr>
          <w:color w:val="000000"/>
          <w:sz w:val="28"/>
          <w:szCs w:val="28"/>
          <w:lang w:val="ru-RU"/>
        </w:rPr>
        <w:t xml:space="preserve"> </w:t>
      </w:r>
      <w:proofErr w:type="spellStart"/>
      <w:r>
        <w:rPr>
          <w:color w:val="000000"/>
          <w:sz w:val="28"/>
          <w:szCs w:val="28"/>
          <w:lang w:val="ru-RU"/>
        </w:rPr>
        <w:t>фахівців</w:t>
      </w:r>
      <w:proofErr w:type="spellEnd"/>
      <w:r>
        <w:rPr>
          <w:color w:val="000000"/>
          <w:sz w:val="28"/>
          <w:szCs w:val="28"/>
          <w:lang w:val="ru-RU"/>
        </w:rPr>
        <w:t xml:space="preserve"> в </w:t>
      </w:r>
      <w:proofErr w:type="spellStart"/>
      <w:r>
        <w:rPr>
          <w:color w:val="000000"/>
          <w:sz w:val="28"/>
          <w:szCs w:val="28"/>
          <w:lang w:val="ru-RU"/>
        </w:rPr>
        <w:t>умовах</w:t>
      </w:r>
      <w:proofErr w:type="spellEnd"/>
      <w:r>
        <w:rPr>
          <w:color w:val="000000"/>
          <w:sz w:val="28"/>
          <w:szCs w:val="28"/>
          <w:lang w:val="ru-RU"/>
        </w:rPr>
        <w:t xml:space="preserve"> </w:t>
      </w:r>
      <w:proofErr w:type="spellStart"/>
      <w:r>
        <w:rPr>
          <w:color w:val="000000"/>
          <w:sz w:val="28"/>
          <w:szCs w:val="28"/>
          <w:lang w:val="ru-RU"/>
        </w:rPr>
        <w:t>сучасного</w:t>
      </w:r>
      <w:proofErr w:type="spellEnd"/>
      <w:r>
        <w:rPr>
          <w:color w:val="000000"/>
          <w:sz w:val="28"/>
          <w:szCs w:val="28"/>
          <w:lang w:val="ru-RU"/>
        </w:rPr>
        <w:t xml:space="preserve"> </w:t>
      </w:r>
      <w:proofErr w:type="spellStart"/>
      <w:r>
        <w:rPr>
          <w:color w:val="000000"/>
          <w:sz w:val="28"/>
          <w:szCs w:val="28"/>
          <w:lang w:val="ru-RU"/>
        </w:rPr>
        <w:t>глобалізованого</w:t>
      </w:r>
      <w:proofErr w:type="spellEnd"/>
      <w:r>
        <w:rPr>
          <w:color w:val="000000"/>
          <w:sz w:val="28"/>
          <w:szCs w:val="28"/>
          <w:lang w:val="ru-RU"/>
        </w:rPr>
        <w:t xml:space="preserve"> </w:t>
      </w:r>
      <w:proofErr w:type="spellStart"/>
      <w:r>
        <w:rPr>
          <w:color w:val="000000"/>
          <w:sz w:val="28"/>
          <w:szCs w:val="28"/>
          <w:lang w:val="ru-RU"/>
        </w:rPr>
        <w:t>світу</w:t>
      </w:r>
      <w:proofErr w:type="spellEnd"/>
      <w:r>
        <w:rPr>
          <w:color w:val="000000"/>
          <w:sz w:val="28"/>
          <w:szCs w:val="28"/>
          <w:lang w:val="ru-RU"/>
        </w:rPr>
        <w:t xml:space="preserve"> </w:t>
      </w:r>
      <w:proofErr w:type="spellStart"/>
      <w:r>
        <w:rPr>
          <w:color w:val="000000"/>
          <w:sz w:val="28"/>
          <w:szCs w:val="28"/>
          <w:lang w:val="ru-RU"/>
        </w:rPr>
        <w:t>потребує</w:t>
      </w:r>
      <w:proofErr w:type="spellEnd"/>
      <w:r>
        <w:rPr>
          <w:color w:val="000000"/>
          <w:sz w:val="28"/>
          <w:szCs w:val="28"/>
          <w:lang w:val="ru-RU"/>
        </w:rPr>
        <w:t xml:space="preserve"> </w:t>
      </w:r>
      <w:proofErr w:type="spellStart"/>
      <w:r>
        <w:rPr>
          <w:color w:val="000000"/>
          <w:sz w:val="28"/>
          <w:szCs w:val="28"/>
          <w:lang w:val="ru-RU"/>
        </w:rPr>
        <w:t>суттєвих</w:t>
      </w:r>
      <w:proofErr w:type="spellEnd"/>
      <w:r>
        <w:rPr>
          <w:color w:val="000000"/>
          <w:sz w:val="28"/>
          <w:szCs w:val="28"/>
          <w:lang w:val="ru-RU"/>
        </w:rPr>
        <w:t xml:space="preserve"> </w:t>
      </w:r>
      <w:proofErr w:type="spellStart"/>
      <w:r>
        <w:rPr>
          <w:color w:val="000000"/>
          <w:sz w:val="28"/>
          <w:szCs w:val="28"/>
          <w:lang w:val="ru-RU"/>
        </w:rPr>
        <w:t>змін</w:t>
      </w:r>
      <w:proofErr w:type="spellEnd"/>
      <w:r>
        <w:rPr>
          <w:color w:val="000000"/>
          <w:sz w:val="28"/>
          <w:szCs w:val="28"/>
          <w:lang w:val="ru-RU"/>
        </w:rPr>
        <w:t xml:space="preserve"> і </w:t>
      </w:r>
      <w:proofErr w:type="spellStart"/>
      <w:r>
        <w:rPr>
          <w:color w:val="000000"/>
          <w:sz w:val="28"/>
          <w:szCs w:val="28"/>
          <w:lang w:val="ru-RU"/>
        </w:rPr>
        <w:t>пошуків</w:t>
      </w:r>
      <w:proofErr w:type="spellEnd"/>
      <w:r>
        <w:rPr>
          <w:color w:val="000000"/>
          <w:sz w:val="28"/>
          <w:szCs w:val="28"/>
          <w:lang w:val="ru-RU"/>
        </w:rPr>
        <w:t xml:space="preserve"> </w:t>
      </w:r>
      <w:proofErr w:type="spellStart"/>
      <w:r>
        <w:rPr>
          <w:color w:val="000000"/>
          <w:sz w:val="28"/>
          <w:szCs w:val="28"/>
          <w:lang w:val="ru-RU"/>
        </w:rPr>
        <w:t>нових</w:t>
      </w:r>
      <w:proofErr w:type="spellEnd"/>
      <w:r>
        <w:rPr>
          <w:color w:val="000000"/>
          <w:sz w:val="28"/>
          <w:szCs w:val="28"/>
          <w:lang w:val="ru-RU"/>
        </w:rPr>
        <w:t xml:space="preserve"> </w:t>
      </w:r>
      <w:proofErr w:type="spellStart"/>
      <w:r>
        <w:rPr>
          <w:color w:val="000000"/>
          <w:sz w:val="28"/>
          <w:szCs w:val="28"/>
          <w:lang w:val="ru-RU"/>
        </w:rPr>
        <w:t>шляхів</w:t>
      </w:r>
      <w:proofErr w:type="spellEnd"/>
      <w:r>
        <w:rPr>
          <w:color w:val="000000"/>
          <w:sz w:val="28"/>
          <w:szCs w:val="28"/>
          <w:lang w:val="ru-RU"/>
        </w:rPr>
        <w:t xml:space="preserve"> </w:t>
      </w:r>
      <w:proofErr w:type="spellStart"/>
      <w:r w:rsidR="00102E35">
        <w:rPr>
          <w:color w:val="000000"/>
          <w:sz w:val="28"/>
          <w:szCs w:val="28"/>
          <w:lang w:val="ru-RU"/>
        </w:rPr>
        <w:t>викладання</w:t>
      </w:r>
      <w:proofErr w:type="spellEnd"/>
      <w:r w:rsidR="00102E35">
        <w:rPr>
          <w:color w:val="000000"/>
          <w:sz w:val="28"/>
          <w:szCs w:val="28"/>
          <w:lang w:val="ru-RU"/>
        </w:rPr>
        <w:t xml:space="preserve"> для </w:t>
      </w:r>
      <w:proofErr w:type="spellStart"/>
      <w:r w:rsidR="00102E35">
        <w:rPr>
          <w:color w:val="000000"/>
          <w:sz w:val="28"/>
          <w:szCs w:val="28"/>
          <w:lang w:val="ru-RU"/>
        </w:rPr>
        <w:t>забезпечення</w:t>
      </w:r>
      <w:proofErr w:type="spellEnd"/>
      <w:r w:rsidR="00102E35">
        <w:rPr>
          <w:color w:val="000000"/>
          <w:sz w:val="28"/>
          <w:szCs w:val="28"/>
          <w:lang w:val="ru-RU"/>
        </w:rPr>
        <w:t xml:space="preserve"> </w:t>
      </w:r>
      <w:proofErr w:type="spellStart"/>
      <w:r w:rsidR="00102E35">
        <w:rPr>
          <w:color w:val="000000"/>
          <w:sz w:val="28"/>
          <w:szCs w:val="28"/>
          <w:lang w:val="ru-RU"/>
        </w:rPr>
        <w:t>всестороннього</w:t>
      </w:r>
      <w:proofErr w:type="spellEnd"/>
      <w:r w:rsidR="00102E35">
        <w:rPr>
          <w:color w:val="000000"/>
          <w:sz w:val="28"/>
          <w:szCs w:val="28"/>
          <w:lang w:val="ru-RU"/>
        </w:rPr>
        <w:t xml:space="preserve"> </w:t>
      </w:r>
      <w:proofErr w:type="spellStart"/>
      <w:r w:rsidR="00102E35">
        <w:rPr>
          <w:color w:val="000000"/>
          <w:sz w:val="28"/>
          <w:szCs w:val="28"/>
          <w:lang w:val="ru-RU"/>
        </w:rPr>
        <w:t>розвитку</w:t>
      </w:r>
      <w:proofErr w:type="spellEnd"/>
      <w:r w:rsidR="00102E35">
        <w:rPr>
          <w:color w:val="000000"/>
          <w:sz w:val="28"/>
          <w:szCs w:val="28"/>
          <w:lang w:val="ru-RU"/>
        </w:rPr>
        <w:t xml:space="preserve"> </w:t>
      </w:r>
      <w:proofErr w:type="spellStart"/>
      <w:r w:rsidR="00102E35">
        <w:rPr>
          <w:color w:val="000000"/>
          <w:sz w:val="28"/>
          <w:szCs w:val="28"/>
          <w:lang w:val="ru-RU"/>
        </w:rPr>
        <w:t>студентів</w:t>
      </w:r>
      <w:proofErr w:type="spellEnd"/>
      <w:r w:rsidR="00102E35">
        <w:rPr>
          <w:color w:val="000000"/>
          <w:sz w:val="28"/>
          <w:szCs w:val="28"/>
          <w:lang w:val="ru-RU"/>
        </w:rPr>
        <w:t xml:space="preserve">. </w:t>
      </w:r>
      <w:r w:rsidR="009D62A1">
        <w:rPr>
          <w:color w:val="000000"/>
          <w:sz w:val="28"/>
          <w:szCs w:val="28"/>
          <w:lang w:val="ru-RU"/>
        </w:rPr>
        <w:t xml:space="preserve">У </w:t>
      </w:r>
      <w:proofErr w:type="spellStart"/>
      <w:r w:rsidR="009D62A1">
        <w:rPr>
          <w:color w:val="000000"/>
          <w:sz w:val="28"/>
          <w:szCs w:val="28"/>
          <w:lang w:val="ru-RU"/>
        </w:rPr>
        <w:t>сучасній</w:t>
      </w:r>
      <w:proofErr w:type="spellEnd"/>
      <w:r w:rsidR="009D62A1">
        <w:rPr>
          <w:color w:val="000000"/>
          <w:sz w:val="28"/>
          <w:szCs w:val="28"/>
          <w:lang w:val="ru-RU"/>
        </w:rPr>
        <w:t xml:space="preserve"> </w:t>
      </w:r>
      <w:proofErr w:type="spellStart"/>
      <w:r w:rsidR="009D62A1">
        <w:rPr>
          <w:color w:val="000000"/>
          <w:sz w:val="28"/>
          <w:szCs w:val="28"/>
          <w:lang w:val="ru-RU"/>
        </w:rPr>
        <w:t>українській</w:t>
      </w:r>
      <w:proofErr w:type="spellEnd"/>
      <w:r w:rsidR="009D62A1">
        <w:rPr>
          <w:color w:val="000000"/>
          <w:sz w:val="28"/>
          <w:szCs w:val="28"/>
          <w:lang w:val="ru-RU"/>
        </w:rPr>
        <w:t xml:space="preserve"> </w:t>
      </w:r>
      <w:proofErr w:type="spellStart"/>
      <w:r w:rsidR="009D62A1">
        <w:rPr>
          <w:color w:val="000000"/>
          <w:sz w:val="28"/>
          <w:szCs w:val="28"/>
          <w:lang w:val="ru-RU"/>
        </w:rPr>
        <w:t>педагогіці</w:t>
      </w:r>
      <w:proofErr w:type="spellEnd"/>
      <w:r w:rsidR="009D62A1">
        <w:rPr>
          <w:color w:val="000000"/>
          <w:sz w:val="28"/>
          <w:szCs w:val="28"/>
          <w:lang w:val="ru-RU"/>
        </w:rPr>
        <w:t xml:space="preserve"> тема </w:t>
      </w:r>
      <w:proofErr w:type="spellStart"/>
      <w:r w:rsidR="009D62A1">
        <w:rPr>
          <w:color w:val="000000"/>
          <w:sz w:val="28"/>
          <w:szCs w:val="28"/>
          <w:lang w:val="ru-RU"/>
        </w:rPr>
        <w:t>переосмислення</w:t>
      </w:r>
      <w:proofErr w:type="spellEnd"/>
      <w:r w:rsidR="009D62A1">
        <w:rPr>
          <w:color w:val="000000"/>
          <w:sz w:val="28"/>
          <w:szCs w:val="28"/>
          <w:lang w:val="ru-RU"/>
        </w:rPr>
        <w:t xml:space="preserve"> та </w:t>
      </w:r>
      <w:proofErr w:type="spellStart"/>
      <w:r w:rsidR="009D62A1">
        <w:rPr>
          <w:color w:val="000000"/>
          <w:sz w:val="28"/>
          <w:szCs w:val="28"/>
          <w:lang w:val="ru-RU"/>
        </w:rPr>
        <w:t>актуалізації</w:t>
      </w:r>
      <w:proofErr w:type="spellEnd"/>
      <w:r w:rsidR="009D62A1">
        <w:rPr>
          <w:color w:val="000000"/>
          <w:sz w:val="28"/>
          <w:szCs w:val="28"/>
          <w:lang w:val="ru-RU"/>
        </w:rPr>
        <w:t xml:space="preserve"> </w:t>
      </w:r>
      <w:proofErr w:type="spellStart"/>
      <w:r w:rsidR="009D62A1">
        <w:rPr>
          <w:color w:val="000000"/>
          <w:sz w:val="28"/>
          <w:szCs w:val="28"/>
          <w:lang w:val="ru-RU"/>
        </w:rPr>
        <w:t>навчального</w:t>
      </w:r>
      <w:proofErr w:type="spellEnd"/>
      <w:r w:rsidR="009D62A1">
        <w:rPr>
          <w:color w:val="000000"/>
          <w:sz w:val="28"/>
          <w:szCs w:val="28"/>
          <w:lang w:val="ru-RU"/>
        </w:rPr>
        <w:t xml:space="preserve"> </w:t>
      </w:r>
      <w:proofErr w:type="spellStart"/>
      <w:r w:rsidR="009D62A1">
        <w:rPr>
          <w:color w:val="000000"/>
          <w:sz w:val="28"/>
          <w:szCs w:val="28"/>
          <w:lang w:val="ru-RU"/>
        </w:rPr>
        <w:t>процесу</w:t>
      </w:r>
      <w:proofErr w:type="spellEnd"/>
      <w:r w:rsidR="009D62A1">
        <w:rPr>
          <w:color w:val="000000"/>
          <w:sz w:val="28"/>
          <w:szCs w:val="28"/>
          <w:lang w:val="ru-RU"/>
        </w:rPr>
        <w:t xml:space="preserve"> </w:t>
      </w:r>
      <w:proofErr w:type="spellStart"/>
      <w:r w:rsidR="009D62A1">
        <w:rPr>
          <w:color w:val="000000"/>
          <w:sz w:val="28"/>
          <w:szCs w:val="28"/>
          <w:lang w:val="ru-RU"/>
        </w:rPr>
        <w:t>займає</w:t>
      </w:r>
      <w:proofErr w:type="spellEnd"/>
      <w:r w:rsidR="009D62A1">
        <w:rPr>
          <w:color w:val="000000"/>
          <w:sz w:val="28"/>
          <w:szCs w:val="28"/>
          <w:lang w:val="ru-RU"/>
        </w:rPr>
        <w:t xml:space="preserve"> </w:t>
      </w:r>
      <w:proofErr w:type="spellStart"/>
      <w:r w:rsidR="009D62A1">
        <w:rPr>
          <w:color w:val="000000"/>
          <w:sz w:val="28"/>
          <w:szCs w:val="28"/>
          <w:lang w:val="ru-RU"/>
        </w:rPr>
        <w:t>особливе</w:t>
      </w:r>
      <w:proofErr w:type="spellEnd"/>
      <w:r w:rsidR="009D62A1">
        <w:rPr>
          <w:color w:val="000000"/>
          <w:sz w:val="28"/>
          <w:szCs w:val="28"/>
          <w:lang w:val="ru-RU"/>
        </w:rPr>
        <w:t xml:space="preserve"> </w:t>
      </w:r>
      <w:proofErr w:type="spellStart"/>
      <w:r w:rsidR="009D62A1">
        <w:rPr>
          <w:color w:val="000000"/>
          <w:sz w:val="28"/>
          <w:szCs w:val="28"/>
          <w:lang w:val="ru-RU"/>
        </w:rPr>
        <w:t>місце</w:t>
      </w:r>
      <w:proofErr w:type="spellEnd"/>
      <w:r w:rsidR="009D62A1">
        <w:rPr>
          <w:color w:val="000000"/>
          <w:sz w:val="28"/>
          <w:szCs w:val="28"/>
          <w:lang w:val="ru-RU"/>
        </w:rPr>
        <w:t xml:space="preserve">, </w:t>
      </w:r>
      <w:proofErr w:type="spellStart"/>
      <w:r w:rsidR="009D62A1">
        <w:rPr>
          <w:color w:val="000000"/>
          <w:sz w:val="28"/>
          <w:szCs w:val="28"/>
          <w:lang w:val="ru-RU"/>
        </w:rPr>
        <w:t>адже</w:t>
      </w:r>
      <w:proofErr w:type="spellEnd"/>
      <w:r w:rsidR="009D62A1">
        <w:rPr>
          <w:color w:val="000000"/>
          <w:sz w:val="28"/>
          <w:szCs w:val="28"/>
          <w:lang w:val="ru-RU"/>
        </w:rPr>
        <w:t xml:space="preserve"> </w:t>
      </w:r>
      <w:proofErr w:type="spellStart"/>
      <w:r w:rsidR="009D62A1">
        <w:rPr>
          <w:color w:val="000000"/>
          <w:sz w:val="28"/>
          <w:szCs w:val="28"/>
          <w:lang w:val="ru-RU"/>
        </w:rPr>
        <w:t>відбувається</w:t>
      </w:r>
      <w:proofErr w:type="spellEnd"/>
      <w:r w:rsidR="009D62A1">
        <w:rPr>
          <w:color w:val="000000"/>
          <w:sz w:val="28"/>
          <w:szCs w:val="28"/>
          <w:lang w:val="ru-RU"/>
        </w:rPr>
        <w:t xml:space="preserve"> </w:t>
      </w:r>
      <w:proofErr w:type="spellStart"/>
      <w:r w:rsidR="009D62A1">
        <w:rPr>
          <w:color w:val="000000"/>
          <w:sz w:val="28"/>
          <w:szCs w:val="28"/>
          <w:lang w:val="ru-RU"/>
        </w:rPr>
        <w:t>процес</w:t>
      </w:r>
      <w:proofErr w:type="spellEnd"/>
      <w:r w:rsidR="009D62A1">
        <w:rPr>
          <w:color w:val="000000"/>
          <w:sz w:val="28"/>
          <w:szCs w:val="28"/>
          <w:lang w:val="ru-RU"/>
        </w:rPr>
        <w:t xml:space="preserve"> </w:t>
      </w:r>
      <w:proofErr w:type="spellStart"/>
      <w:r w:rsidR="009D62A1">
        <w:rPr>
          <w:color w:val="000000"/>
          <w:sz w:val="28"/>
          <w:szCs w:val="28"/>
          <w:lang w:val="ru-RU"/>
        </w:rPr>
        <w:t>інтеграції</w:t>
      </w:r>
      <w:proofErr w:type="spellEnd"/>
      <w:r w:rsidR="009D62A1">
        <w:rPr>
          <w:color w:val="000000"/>
          <w:sz w:val="28"/>
          <w:szCs w:val="28"/>
          <w:lang w:val="ru-RU"/>
        </w:rPr>
        <w:t xml:space="preserve"> </w:t>
      </w:r>
      <w:proofErr w:type="spellStart"/>
      <w:r w:rsidR="009D62A1">
        <w:rPr>
          <w:color w:val="000000"/>
          <w:sz w:val="28"/>
          <w:szCs w:val="28"/>
          <w:lang w:val="ru-RU"/>
        </w:rPr>
        <w:t>України</w:t>
      </w:r>
      <w:proofErr w:type="spellEnd"/>
      <w:r w:rsidR="009D62A1">
        <w:rPr>
          <w:color w:val="000000"/>
          <w:sz w:val="28"/>
          <w:szCs w:val="28"/>
          <w:lang w:val="ru-RU"/>
        </w:rPr>
        <w:t xml:space="preserve"> у </w:t>
      </w:r>
      <w:proofErr w:type="spellStart"/>
      <w:r w:rsidR="009D62A1">
        <w:rPr>
          <w:color w:val="000000"/>
          <w:sz w:val="28"/>
          <w:szCs w:val="28"/>
          <w:lang w:val="ru-RU"/>
        </w:rPr>
        <w:t>міжнародний</w:t>
      </w:r>
      <w:proofErr w:type="spellEnd"/>
      <w:r w:rsidR="009D62A1">
        <w:rPr>
          <w:color w:val="000000"/>
          <w:sz w:val="28"/>
          <w:szCs w:val="28"/>
          <w:lang w:val="ru-RU"/>
        </w:rPr>
        <w:t xml:space="preserve"> </w:t>
      </w:r>
      <w:proofErr w:type="spellStart"/>
      <w:r w:rsidR="009D62A1">
        <w:rPr>
          <w:color w:val="000000"/>
          <w:sz w:val="28"/>
          <w:szCs w:val="28"/>
          <w:lang w:val="ru-RU"/>
        </w:rPr>
        <w:t>освітній</w:t>
      </w:r>
      <w:proofErr w:type="spellEnd"/>
      <w:r w:rsidR="009D62A1">
        <w:rPr>
          <w:color w:val="000000"/>
          <w:sz w:val="28"/>
          <w:szCs w:val="28"/>
          <w:lang w:val="ru-RU"/>
        </w:rPr>
        <w:t xml:space="preserve"> </w:t>
      </w:r>
      <w:proofErr w:type="spellStart"/>
      <w:r w:rsidR="009D62A1">
        <w:rPr>
          <w:color w:val="000000"/>
          <w:sz w:val="28"/>
          <w:szCs w:val="28"/>
          <w:lang w:val="ru-RU"/>
        </w:rPr>
        <w:t>простір</w:t>
      </w:r>
      <w:proofErr w:type="spellEnd"/>
      <w:r w:rsidR="009D62A1">
        <w:rPr>
          <w:color w:val="000000"/>
          <w:sz w:val="28"/>
          <w:szCs w:val="28"/>
          <w:lang w:val="ru-RU"/>
        </w:rPr>
        <w:t xml:space="preserve">, в </w:t>
      </w:r>
      <w:proofErr w:type="spellStart"/>
      <w:r w:rsidR="009D62A1">
        <w:rPr>
          <w:color w:val="000000"/>
          <w:sz w:val="28"/>
          <w:szCs w:val="28"/>
          <w:lang w:val="ru-RU"/>
        </w:rPr>
        <w:t>якому</w:t>
      </w:r>
      <w:proofErr w:type="spellEnd"/>
      <w:r w:rsidR="009D62A1">
        <w:rPr>
          <w:color w:val="000000"/>
          <w:sz w:val="28"/>
          <w:szCs w:val="28"/>
          <w:lang w:val="ru-RU"/>
        </w:rPr>
        <w:t xml:space="preserve"> </w:t>
      </w:r>
      <w:proofErr w:type="spellStart"/>
      <w:r w:rsidR="009D62A1">
        <w:rPr>
          <w:color w:val="000000"/>
          <w:sz w:val="28"/>
          <w:szCs w:val="28"/>
          <w:lang w:val="ru-RU"/>
        </w:rPr>
        <w:t>основними</w:t>
      </w:r>
      <w:proofErr w:type="spellEnd"/>
      <w:r w:rsidR="009D62A1">
        <w:rPr>
          <w:color w:val="000000"/>
          <w:sz w:val="28"/>
          <w:szCs w:val="28"/>
          <w:lang w:val="ru-RU"/>
        </w:rPr>
        <w:t xml:space="preserve"> </w:t>
      </w:r>
      <w:proofErr w:type="spellStart"/>
      <w:r w:rsidR="009D62A1">
        <w:rPr>
          <w:color w:val="000000"/>
          <w:sz w:val="28"/>
          <w:szCs w:val="28"/>
          <w:lang w:val="ru-RU"/>
        </w:rPr>
        <w:t>освітніми</w:t>
      </w:r>
      <w:proofErr w:type="spellEnd"/>
      <w:r w:rsidR="009D62A1">
        <w:rPr>
          <w:color w:val="000000"/>
          <w:sz w:val="28"/>
          <w:szCs w:val="28"/>
          <w:lang w:val="ru-RU"/>
        </w:rPr>
        <w:t xml:space="preserve"> </w:t>
      </w:r>
      <w:proofErr w:type="spellStart"/>
      <w:r w:rsidR="009D62A1">
        <w:rPr>
          <w:color w:val="000000"/>
          <w:sz w:val="28"/>
          <w:szCs w:val="28"/>
          <w:lang w:val="ru-RU"/>
        </w:rPr>
        <w:t>тенденціями</w:t>
      </w:r>
      <w:proofErr w:type="spellEnd"/>
      <w:r w:rsidR="009D62A1">
        <w:rPr>
          <w:color w:val="000000"/>
          <w:sz w:val="28"/>
          <w:szCs w:val="28"/>
          <w:lang w:val="ru-RU"/>
        </w:rPr>
        <w:t xml:space="preserve"> </w:t>
      </w:r>
      <w:proofErr w:type="spellStart"/>
      <w:r w:rsidR="009D62A1">
        <w:rPr>
          <w:color w:val="000000"/>
          <w:sz w:val="28"/>
          <w:szCs w:val="28"/>
          <w:lang w:val="ru-RU"/>
        </w:rPr>
        <w:t>стають</w:t>
      </w:r>
      <w:proofErr w:type="spellEnd"/>
      <w:r w:rsidR="009D62A1">
        <w:rPr>
          <w:color w:val="000000"/>
          <w:sz w:val="28"/>
          <w:szCs w:val="28"/>
          <w:lang w:val="ru-RU"/>
        </w:rPr>
        <w:t xml:space="preserve"> </w:t>
      </w:r>
      <w:proofErr w:type="spellStart"/>
      <w:r w:rsidR="009D62A1">
        <w:rPr>
          <w:color w:val="000000"/>
          <w:sz w:val="28"/>
          <w:szCs w:val="28"/>
          <w:lang w:val="ru-RU"/>
        </w:rPr>
        <w:t>студентоцентрованість</w:t>
      </w:r>
      <w:proofErr w:type="spellEnd"/>
      <w:r w:rsidR="009D62A1">
        <w:rPr>
          <w:color w:val="000000"/>
          <w:sz w:val="28"/>
          <w:szCs w:val="28"/>
          <w:lang w:val="ru-RU"/>
        </w:rPr>
        <w:t xml:space="preserve"> та </w:t>
      </w:r>
      <w:proofErr w:type="spellStart"/>
      <w:r w:rsidR="00C619C2">
        <w:rPr>
          <w:color w:val="000000"/>
          <w:sz w:val="28"/>
          <w:szCs w:val="28"/>
          <w:lang w:val="ru-RU"/>
        </w:rPr>
        <w:t>розвиток</w:t>
      </w:r>
      <w:proofErr w:type="spellEnd"/>
      <w:r w:rsidR="00C619C2">
        <w:rPr>
          <w:color w:val="000000"/>
          <w:sz w:val="28"/>
          <w:szCs w:val="28"/>
          <w:lang w:val="ru-RU"/>
        </w:rPr>
        <w:t xml:space="preserve"> </w:t>
      </w:r>
      <w:proofErr w:type="spellStart"/>
      <w:r w:rsidR="00C619C2">
        <w:rPr>
          <w:color w:val="000000"/>
          <w:sz w:val="28"/>
          <w:szCs w:val="28"/>
          <w:lang w:val="ru-RU"/>
        </w:rPr>
        <w:t>особистісних</w:t>
      </w:r>
      <w:proofErr w:type="spellEnd"/>
      <w:r w:rsidR="00C619C2">
        <w:rPr>
          <w:color w:val="000000"/>
          <w:sz w:val="28"/>
          <w:szCs w:val="28"/>
          <w:lang w:val="ru-RU"/>
        </w:rPr>
        <w:t xml:space="preserve"> </w:t>
      </w:r>
      <w:proofErr w:type="spellStart"/>
      <w:r w:rsidR="00C619C2">
        <w:rPr>
          <w:color w:val="000000"/>
          <w:sz w:val="28"/>
          <w:szCs w:val="28"/>
          <w:lang w:val="ru-RU"/>
        </w:rPr>
        <w:t>якостей</w:t>
      </w:r>
      <w:proofErr w:type="spellEnd"/>
      <w:r w:rsidR="00C619C2">
        <w:rPr>
          <w:color w:val="000000"/>
          <w:sz w:val="28"/>
          <w:szCs w:val="28"/>
          <w:lang w:val="ru-RU"/>
        </w:rPr>
        <w:t xml:space="preserve"> </w:t>
      </w:r>
      <w:proofErr w:type="spellStart"/>
      <w:r w:rsidR="00C619C2">
        <w:rPr>
          <w:color w:val="000000"/>
          <w:sz w:val="28"/>
          <w:szCs w:val="28"/>
          <w:lang w:val="ru-RU"/>
        </w:rPr>
        <w:t>майбутніх</w:t>
      </w:r>
      <w:proofErr w:type="spellEnd"/>
      <w:r w:rsidR="00C619C2">
        <w:rPr>
          <w:color w:val="000000"/>
          <w:sz w:val="28"/>
          <w:szCs w:val="28"/>
          <w:lang w:val="ru-RU"/>
        </w:rPr>
        <w:t xml:space="preserve"> </w:t>
      </w:r>
      <w:proofErr w:type="spellStart"/>
      <w:r w:rsidR="00C619C2">
        <w:rPr>
          <w:color w:val="000000"/>
          <w:sz w:val="28"/>
          <w:szCs w:val="28"/>
          <w:lang w:val="ru-RU"/>
        </w:rPr>
        <w:t>фахівців</w:t>
      </w:r>
      <w:proofErr w:type="spellEnd"/>
      <w:r w:rsidR="00C619C2">
        <w:rPr>
          <w:color w:val="000000"/>
          <w:sz w:val="28"/>
          <w:szCs w:val="28"/>
          <w:lang w:val="ru-RU"/>
        </w:rPr>
        <w:t xml:space="preserve">. </w:t>
      </w:r>
    </w:p>
    <w:p w14:paraId="5C5B2BE4" w14:textId="23D6A603" w:rsidR="00307B6D" w:rsidRDefault="00102E35" w:rsidP="00793925">
      <w:pPr>
        <w:pBdr>
          <w:top w:val="nil"/>
          <w:left w:val="nil"/>
          <w:bottom w:val="nil"/>
          <w:right w:val="nil"/>
          <w:between w:val="nil"/>
        </w:pBdr>
        <w:spacing w:line="360" w:lineRule="auto"/>
        <w:ind w:firstLine="720"/>
        <w:rPr>
          <w:color w:val="000000"/>
          <w:sz w:val="28"/>
          <w:szCs w:val="28"/>
          <w:lang w:val="ru-RU"/>
        </w:rPr>
      </w:pPr>
      <w:proofErr w:type="spellStart"/>
      <w:r>
        <w:rPr>
          <w:color w:val="000000"/>
          <w:sz w:val="28"/>
          <w:szCs w:val="28"/>
          <w:lang w:val="ru-RU"/>
        </w:rPr>
        <w:t>Новітні</w:t>
      </w:r>
      <w:proofErr w:type="spellEnd"/>
      <w:r>
        <w:rPr>
          <w:color w:val="000000"/>
          <w:sz w:val="28"/>
          <w:szCs w:val="28"/>
          <w:lang w:val="ru-RU"/>
        </w:rPr>
        <w:t xml:space="preserve"> </w:t>
      </w:r>
      <w:proofErr w:type="spellStart"/>
      <w:r>
        <w:rPr>
          <w:color w:val="000000"/>
          <w:sz w:val="28"/>
          <w:szCs w:val="28"/>
          <w:lang w:val="ru-RU"/>
        </w:rPr>
        <w:t>технології</w:t>
      </w:r>
      <w:proofErr w:type="spellEnd"/>
      <w:r>
        <w:rPr>
          <w:color w:val="000000"/>
          <w:sz w:val="28"/>
          <w:szCs w:val="28"/>
          <w:lang w:val="ru-RU"/>
        </w:rPr>
        <w:t xml:space="preserve"> та </w:t>
      </w:r>
      <w:proofErr w:type="spellStart"/>
      <w:r>
        <w:rPr>
          <w:color w:val="000000"/>
          <w:sz w:val="28"/>
          <w:szCs w:val="28"/>
          <w:lang w:val="ru-RU"/>
        </w:rPr>
        <w:t>сучасні</w:t>
      </w:r>
      <w:proofErr w:type="spellEnd"/>
      <w:r>
        <w:rPr>
          <w:color w:val="000000"/>
          <w:sz w:val="28"/>
          <w:szCs w:val="28"/>
          <w:lang w:val="ru-RU"/>
        </w:rPr>
        <w:t xml:space="preserve"> методики </w:t>
      </w:r>
      <w:proofErr w:type="spellStart"/>
      <w:r>
        <w:rPr>
          <w:color w:val="000000"/>
          <w:sz w:val="28"/>
          <w:szCs w:val="28"/>
          <w:lang w:val="ru-RU"/>
        </w:rPr>
        <w:t>викладання</w:t>
      </w:r>
      <w:proofErr w:type="spellEnd"/>
      <w:r>
        <w:rPr>
          <w:color w:val="000000"/>
          <w:sz w:val="28"/>
          <w:szCs w:val="28"/>
          <w:lang w:val="ru-RU"/>
        </w:rPr>
        <w:t xml:space="preserve"> </w:t>
      </w:r>
      <w:proofErr w:type="spellStart"/>
      <w:r>
        <w:rPr>
          <w:color w:val="000000"/>
          <w:sz w:val="28"/>
          <w:szCs w:val="28"/>
          <w:lang w:val="ru-RU"/>
        </w:rPr>
        <w:t>англійської</w:t>
      </w:r>
      <w:proofErr w:type="spellEnd"/>
      <w:r>
        <w:rPr>
          <w:color w:val="000000"/>
          <w:sz w:val="28"/>
          <w:szCs w:val="28"/>
          <w:lang w:val="ru-RU"/>
        </w:rPr>
        <w:t xml:space="preserve"> </w:t>
      </w:r>
      <w:proofErr w:type="spellStart"/>
      <w:r>
        <w:rPr>
          <w:color w:val="000000"/>
          <w:sz w:val="28"/>
          <w:szCs w:val="28"/>
          <w:lang w:val="ru-RU"/>
        </w:rPr>
        <w:t>мови</w:t>
      </w:r>
      <w:proofErr w:type="spellEnd"/>
      <w:r>
        <w:rPr>
          <w:color w:val="000000"/>
          <w:sz w:val="28"/>
          <w:szCs w:val="28"/>
          <w:lang w:val="ru-RU"/>
        </w:rPr>
        <w:t xml:space="preserve"> </w:t>
      </w:r>
      <w:proofErr w:type="spellStart"/>
      <w:r>
        <w:rPr>
          <w:color w:val="000000"/>
          <w:sz w:val="28"/>
          <w:szCs w:val="28"/>
          <w:lang w:val="ru-RU"/>
        </w:rPr>
        <w:t>акцентують</w:t>
      </w:r>
      <w:proofErr w:type="spellEnd"/>
      <w:r>
        <w:rPr>
          <w:color w:val="000000"/>
          <w:sz w:val="28"/>
          <w:szCs w:val="28"/>
          <w:lang w:val="ru-RU"/>
        </w:rPr>
        <w:t xml:space="preserve"> нашу </w:t>
      </w:r>
      <w:proofErr w:type="spellStart"/>
      <w:r>
        <w:rPr>
          <w:color w:val="000000"/>
          <w:sz w:val="28"/>
          <w:szCs w:val="28"/>
          <w:lang w:val="ru-RU"/>
        </w:rPr>
        <w:t>увагу</w:t>
      </w:r>
      <w:proofErr w:type="spellEnd"/>
      <w:r>
        <w:rPr>
          <w:color w:val="000000"/>
          <w:sz w:val="28"/>
          <w:szCs w:val="28"/>
          <w:lang w:val="ru-RU"/>
        </w:rPr>
        <w:t xml:space="preserve"> на </w:t>
      </w:r>
      <w:proofErr w:type="spellStart"/>
      <w:r>
        <w:rPr>
          <w:color w:val="000000"/>
          <w:sz w:val="28"/>
          <w:szCs w:val="28"/>
          <w:lang w:val="ru-RU"/>
        </w:rPr>
        <w:t>важливості</w:t>
      </w:r>
      <w:proofErr w:type="spellEnd"/>
      <w:r>
        <w:rPr>
          <w:color w:val="000000"/>
          <w:sz w:val="28"/>
          <w:szCs w:val="28"/>
          <w:lang w:val="ru-RU"/>
        </w:rPr>
        <w:t xml:space="preserve"> </w:t>
      </w:r>
      <w:proofErr w:type="spellStart"/>
      <w:r>
        <w:rPr>
          <w:color w:val="000000"/>
          <w:sz w:val="28"/>
          <w:szCs w:val="28"/>
          <w:lang w:val="ru-RU"/>
        </w:rPr>
        <w:t>індивідуального</w:t>
      </w:r>
      <w:proofErr w:type="spellEnd"/>
      <w:r>
        <w:rPr>
          <w:color w:val="000000"/>
          <w:sz w:val="28"/>
          <w:szCs w:val="28"/>
          <w:lang w:val="ru-RU"/>
        </w:rPr>
        <w:t xml:space="preserve"> </w:t>
      </w:r>
      <w:proofErr w:type="spellStart"/>
      <w:r>
        <w:rPr>
          <w:color w:val="000000"/>
          <w:sz w:val="28"/>
          <w:szCs w:val="28"/>
          <w:lang w:val="ru-RU"/>
        </w:rPr>
        <w:t>підходу</w:t>
      </w:r>
      <w:proofErr w:type="spellEnd"/>
      <w:r>
        <w:rPr>
          <w:color w:val="000000"/>
          <w:sz w:val="28"/>
          <w:szCs w:val="28"/>
          <w:lang w:val="ru-RU"/>
        </w:rPr>
        <w:t xml:space="preserve"> </w:t>
      </w:r>
      <w:r w:rsidR="009D62A1">
        <w:rPr>
          <w:color w:val="000000"/>
          <w:sz w:val="28"/>
          <w:szCs w:val="28"/>
          <w:lang w:val="ru-RU"/>
        </w:rPr>
        <w:t xml:space="preserve">у </w:t>
      </w:r>
      <w:proofErr w:type="spellStart"/>
      <w:r w:rsidR="009D62A1">
        <w:rPr>
          <w:color w:val="000000"/>
          <w:sz w:val="28"/>
          <w:szCs w:val="28"/>
          <w:lang w:val="ru-RU"/>
        </w:rPr>
        <w:t>навчанні</w:t>
      </w:r>
      <w:proofErr w:type="spellEnd"/>
      <w:r w:rsidR="009D62A1">
        <w:rPr>
          <w:color w:val="000000"/>
          <w:sz w:val="28"/>
          <w:szCs w:val="28"/>
          <w:lang w:val="ru-RU"/>
        </w:rPr>
        <w:t xml:space="preserve"> до кожного студента, </w:t>
      </w:r>
      <w:proofErr w:type="spellStart"/>
      <w:r w:rsidR="009D62A1">
        <w:rPr>
          <w:color w:val="000000"/>
          <w:sz w:val="28"/>
          <w:szCs w:val="28"/>
          <w:lang w:val="ru-RU"/>
        </w:rPr>
        <w:t>що</w:t>
      </w:r>
      <w:proofErr w:type="spellEnd"/>
      <w:r w:rsidR="009D62A1">
        <w:rPr>
          <w:color w:val="000000"/>
          <w:sz w:val="28"/>
          <w:szCs w:val="28"/>
          <w:lang w:val="ru-RU"/>
        </w:rPr>
        <w:t xml:space="preserve"> </w:t>
      </w:r>
      <w:proofErr w:type="spellStart"/>
      <w:r w:rsidR="009D62A1">
        <w:rPr>
          <w:color w:val="000000"/>
          <w:sz w:val="28"/>
          <w:szCs w:val="28"/>
          <w:lang w:val="ru-RU"/>
        </w:rPr>
        <w:t>передбачає</w:t>
      </w:r>
      <w:proofErr w:type="spellEnd"/>
      <w:r w:rsidR="009D62A1">
        <w:rPr>
          <w:color w:val="000000"/>
          <w:sz w:val="28"/>
          <w:szCs w:val="28"/>
          <w:lang w:val="ru-RU"/>
        </w:rPr>
        <w:t xml:space="preserve"> </w:t>
      </w:r>
      <w:proofErr w:type="spellStart"/>
      <w:r w:rsidR="009D62A1">
        <w:rPr>
          <w:color w:val="000000"/>
          <w:sz w:val="28"/>
          <w:szCs w:val="28"/>
          <w:lang w:val="ru-RU"/>
        </w:rPr>
        <w:t>врахування</w:t>
      </w:r>
      <w:proofErr w:type="spellEnd"/>
      <w:r w:rsidR="009D62A1">
        <w:rPr>
          <w:color w:val="000000"/>
          <w:sz w:val="28"/>
          <w:szCs w:val="28"/>
          <w:lang w:val="ru-RU"/>
        </w:rPr>
        <w:t xml:space="preserve"> </w:t>
      </w:r>
      <w:proofErr w:type="spellStart"/>
      <w:r w:rsidR="009D62A1">
        <w:rPr>
          <w:color w:val="000000"/>
          <w:sz w:val="28"/>
          <w:szCs w:val="28"/>
          <w:lang w:val="ru-RU"/>
        </w:rPr>
        <w:t>його</w:t>
      </w:r>
      <w:proofErr w:type="spellEnd"/>
      <w:r w:rsidR="009D62A1">
        <w:rPr>
          <w:color w:val="000000"/>
          <w:sz w:val="28"/>
          <w:szCs w:val="28"/>
          <w:lang w:val="ru-RU"/>
        </w:rPr>
        <w:t xml:space="preserve"> потреб, </w:t>
      </w:r>
      <w:proofErr w:type="spellStart"/>
      <w:r w:rsidR="009D62A1">
        <w:rPr>
          <w:color w:val="000000"/>
          <w:sz w:val="28"/>
          <w:szCs w:val="28"/>
          <w:lang w:val="ru-RU"/>
        </w:rPr>
        <w:t>здібностей</w:t>
      </w:r>
      <w:proofErr w:type="spellEnd"/>
      <w:r w:rsidR="009D62A1">
        <w:rPr>
          <w:color w:val="000000"/>
          <w:sz w:val="28"/>
          <w:szCs w:val="28"/>
          <w:lang w:val="ru-RU"/>
        </w:rPr>
        <w:t xml:space="preserve"> та </w:t>
      </w:r>
      <w:proofErr w:type="spellStart"/>
      <w:r w:rsidR="009D62A1">
        <w:rPr>
          <w:color w:val="000000"/>
          <w:sz w:val="28"/>
          <w:szCs w:val="28"/>
          <w:lang w:val="ru-RU"/>
        </w:rPr>
        <w:t>цілей</w:t>
      </w:r>
      <w:proofErr w:type="spellEnd"/>
      <w:r w:rsidR="009D62A1">
        <w:rPr>
          <w:color w:val="000000"/>
          <w:sz w:val="28"/>
          <w:szCs w:val="28"/>
          <w:lang w:val="ru-RU"/>
        </w:rPr>
        <w:t xml:space="preserve">, </w:t>
      </w:r>
      <w:proofErr w:type="spellStart"/>
      <w:r w:rsidR="009D62A1">
        <w:rPr>
          <w:color w:val="000000"/>
          <w:sz w:val="28"/>
          <w:szCs w:val="28"/>
          <w:lang w:val="ru-RU"/>
        </w:rPr>
        <w:t>заради</w:t>
      </w:r>
      <w:proofErr w:type="spellEnd"/>
      <w:r w:rsidR="009D62A1">
        <w:rPr>
          <w:color w:val="000000"/>
          <w:sz w:val="28"/>
          <w:szCs w:val="28"/>
          <w:lang w:val="ru-RU"/>
        </w:rPr>
        <w:t xml:space="preserve"> </w:t>
      </w:r>
      <w:proofErr w:type="spellStart"/>
      <w:r w:rsidR="009D62A1">
        <w:rPr>
          <w:color w:val="000000"/>
          <w:sz w:val="28"/>
          <w:szCs w:val="28"/>
          <w:lang w:val="ru-RU"/>
        </w:rPr>
        <w:t>яких</w:t>
      </w:r>
      <w:proofErr w:type="spellEnd"/>
      <w:r w:rsidR="009D62A1">
        <w:rPr>
          <w:color w:val="000000"/>
          <w:sz w:val="28"/>
          <w:szCs w:val="28"/>
          <w:lang w:val="ru-RU"/>
        </w:rPr>
        <w:t xml:space="preserve"> </w:t>
      </w:r>
      <w:proofErr w:type="spellStart"/>
      <w:r w:rsidR="009D62A1">
        <w:rPr>
          <w:color w:val="000000"/>
          <w:sz w:val="28"/>
          <w:szCs w:val="28"/>
          <w:lang w:val="ru-RU"/>
        </w:rPr>
        <w:t>він</w:t>
      </w:r>
      <w:proofErr w:type="spellEnd"/>
      <w:r w:rsidR="009D62A1">
        <w:rPr>
          <w:color w:val="000000"/>
          <w:sz w:val="28"/>
          <w:szCs w:val="28"/>
          <w:lang w:val="ru-RU"/>
        </w:rPr>
        <w:t xml:space="preserve"> </w:t>
      </w:r>
      <w:proofErr w:type="spellStart"/>
      <w:r w:rsidR="009D62A1">
        <w:rPr>
          <w:color w:val="000000"/>
          <w:sz w:val="28"/>
          <w:szCs w:val="28"/>
          <w:lang w:val="ru-RU"/>
        </w:rPr>
        <w:t>вивчає</w:t>
      </w:r>
      <w:proofErr w:type="spellEnd"/>
      <w:r w:rsidR="009D62A1">
        <w:rPr>
          <w:color w:val="000000"/>
          <w:sz w:val="28"/>
          <w:szCs w:val="28"/>
          <w:lang w:val="ru-RU"/>
        </w:rPr>
        <w:t xml:space="preserve"> </w:t>
      </w:r>
      <w:proofErr w:type="spellStart"/>
      <w:r w:rsidR="009D62A1">
        <w:rPr>
          <w:color w:val="000000"/>
          <w:sz w:val="28"/>
          <w:szCs w:val="28"/>
          <w:lang w:val="ru-RU"/>
        </w:rPr>
        <w:t>граматику</w:t>
      </w:r>
      <w:proofErr w:type="spellEnd"/>
      <w:r w:rsidR="009D62A1">
        <w:rPr>
          <w:color w:val="000000"/>
          <w:sz w:val="28"/>
          <w:szCs w:val="28"/>
          <w:lang w:val="ru-RU"/>
        </w:rPr>
        <w:t xml:space="preserve"> </w:t>
      </w:r>
      <w:proofErr w:type="spellStart"/>
      <w:r w:rsidR="009D62A1">
        <w:rPr>
          <w:color w:val="000000"/>
          <w:sz w:val="28"/>
          <w:szCs w:val="28"/>
          <w:lang w:val="ru-RU"/>
        </w:rPr>
        <w:t>англійської</w:t>
      </w:r>
      <w:proofErr w:type="spellEnd"/>
      <w:r w:rsidR="009D62A1">
        <w:rPr>
          <w:color w:val="000000"/>
          <w:sz w:val="28"/>
          <w:szCs w:val="28"/>
          <w:lang w:val="ru-RU"/>
        </w:rPr>
        <w:t xml:space="preserve"> </w:t>
      </w:r>
      <w:proofErr w:type="spellStart"/>
      <w:r w:rsidR="009D62A1">
        <w:rPr>
          <w:color w:val="000000"/>
          <w:sz w:val="28"/>
          <w:szCs w:val="28"/>
          <w:lang w:val="ru-RU"/>
        </w:rPr>
        <w:t>мови</w:t>
      </w:r>
      <w:proofErr w:type="spellEnd"/>
      <w:r w:rsidR="009D62A1">
        <w:rPr>
          <w:color w:val="000000"/>
          <w:sz w:val="28"/>
          <w:szCs w:val="28"/>
          <w:lang w:val="ru-RU"/>
        </w:rPr>
        <w:t>.</w:t>
      </w:r>
      <w:r w:rsidR="00307B6D">
        <w:rPr>
          <w:color w:val="000000"/>
          <w:sz w:val="28"/>
          <w:szCs w:val="28"/>
          <w:lang w:val="ru-RU"/>
        </w:rPr>
        <w:t xml:space="preserve"> </w:t>
      </w:r>
      <w:proofErr w:type="spellStart"/>
      <w:r w:rsidR="00307B6D">
        <w:rPr>
          <w:color w:val="000000"/>
          <w:sz w:val="28"/>
          <w:szCs w:val="28"/>
          <w:lang w:val="ru-RU"/>
        </w:rPr>
        <w:t>Сучасна</w:t>
      </w:r>
      <w:proofErr w:type="spellEnd"/>
      <w:r w:rsidR="00307B6D">
        <w:rPr>
          <w:color w:val="000000"/>
          <w:sz w:val="28"/>
          <w:szCs w:val="28"/>
          <w:lang w:val="ru-RU"/>
        </w:rPr>
        <w:t xml:space="preserve"> </w:t>
      </w:r>
      <w:proofErr w:type="spellStart"/>
      <w:r w:rsidR="00307B6D">
        <w:rPr>
          <w:color w:val="000000"/>
          <w:sz w:val="28"/>
          <w:szCs w:val="28"/>
          <w:lang w:val="ru-RU"/>
        </w:rPr>
        <w:t>педагогіка</w:t>
      </w:r>
      <w:proofErr w:type="spellEnd"/>
      <w:r w:rsidR="00307B6D">
        <w:rPr>
          <w:color w:val="000000"/>
          <w:sz w:val="28"/>
          <w:szCs w:val="28"/>
          <w:lang w:val="ru-RU"/>
        </w:rPr>
        <w:t xml:space="preserve"> </w:t>
      </w:r>
      <w:proofErr w:type="spellStart"/>
      <w:r w:rsidR="00307B6D">
        <w:rPr>
          <w:color w:val="000000"/>
          <w:sz w:val="28"/>
          <w:szCs w:val="28"/>
          <w:lang w:val="ru-RU"/>
        </w:rPr>
        <w:t>знаходиться</w:t>
      </w:r>
      <w:proofErr w:type="spellEnd"/>
      <w:r w:rsidR="00307B6D">
        <w:rPr>
          <w:color w:val="000000"/>
          <w:sz w:val="28"/>
          <w:szCs w:val="28"/>
          <w:lang w:val="ru-RU"/>
        </w:rPr>
        <w:t xml:space="preserve"> в </w:t>
      </w:r>
      <w:proofErr w:type="spellStart"/>
      <w:r w:rsidR="00307B6D">
        <w:rPr>
          <w:color w:val="000000"/>
          <w:sz w:val="28"/>
          <w:szCs w:val="28"/>
          <w:lang w:val="ru-RU"/>
        </w:rPr>
        <w:t>постійному</w:t>
      </w:r>
      <w:proofErr w:type="spellEnd"/>
      <w:r w:rsidR="00307B6D">
        <w:rPr>
          <w:color w:val="000000"/>
          <w:sz w:val="28"/>
          <w:szCs w:val="28"/>
          <w:lang w:val="ru-RU"/>
        </w:rPr>
        <w:t xml:space="preserve"> </w:t>
      </w:r>
      <w:proofErr w:type="spellStart"/>
      <w:r w:rsidR="00307B6D">
        <w:rPr>
          <w:color w:val="000000"/>
          <w:sz w:val="28"/>
          <w:szCs w:val="28"/>
          <w:lang w:val="ru-RU"/>
        </w:rPr>
        <w:t>пошуку</w:t>
      </w:r>
      <w:proofErr w:type="spellEnd"/>
      <w:r w:rsidR="00307B6D">
        <w:rPr>
          <w:color w:val="000000"/>
          <w:sz w:val="28"/>
          <w:szCs w:val="28"/>
          <w:lang w:val="ru-RU"/>
        </w:rPr>
        <w:t xml:space="preserve"> </w:t>
      </w:r>
      <w:proofErr w:type="spellStart"/>
      <w:r w:rsidR="00307B6D">
        <w:rPr>
          <w:color w:val="000000"/>
          <w:sz w:val="28"/>
          <w:szCs w:val="28"/>
          <w:lang w:val="ru-RU"/>
        </w:rPr>
        <w:t>шляхів</w:t>
      </w:r>
      <w:proofErr w:type="spellEnd"/>
      <w:r w:rsidR="00307B6D">
        <w:rPr>
          <w:color w:val="000000"/>
          <w:sz w:val="28"/>
          <w:szCs w:val="28"/>
          <w:lang w:val="ru-RU"/>
        </w:rPr>
        <w:t xml:space="preserve"> до опт</w:t>
      </w:r>
      <w:r w:rsidR="00801580">
        <w:rPr>
          <w:color w:val="000000"/>
          <w:sz w:val="28"/>
          <w:szCs w:val="28"/>
          <w:lang w:val="uk-UA"/>
        </w:rPr>
        <w:t>и</w:t>
      </w:r>
      <w:proofErr w:type="spellStart"/>
      <w:r w:rsidR="00307B6D">
        <w:rPr>
          <w:color w:val="000000"/>
          <w:sz w:val="28"/>
          <w:szCs w:val="28"/>
          <w:lang w:val="ru-RU"/>
        </w:rPr>
        <w:t>мізації</w:t>
      </w:r>
      <w:proofErr w:type="spellEnd"/>
      <w:r w:rsidR="00307B6D">
        <w:rPr>
          <w:color w:val="000000"/>
          <w:sz w:val="28"/>
          <w:szCs w:val="28"/>
          <w:lang w:val="ru-RU"/>
        </w:rPr>
        <w:t xml:space="preserve"> та </w:t>
      </w:r>
      <w:proofErr w:type="spellStart"/>
      <w:r w:rsidR="00307B6D">
        <w:rPr>
          <w:color w:val="000000"/>
          <w:sz w:val="28"/>
          <w:szCs w:val="28"/>
          <w:lang w:val="ru-RU"/>
        </w:rPr>
        <w:t>актуалізації</w:t>
      </w:r>
      <w:proofErr w:type="spellEnd"/>
      <w:r w:rsidR="00307B6D">
        <w:rPr>
          <w:color w:val="000000"/>
          <w:sz w:val="28"/>
          <w:szCs w:val="28"/>
          <w:lang w:val="ru-RU"/>
        </w:rPr>
        <w:t xml:space="preserve"> </w:t>
      </w:r>
      <w:proofErr w:type="spellStart"/>
      <w:r w:rsidR="00307B6D">
        <w:rPr>
          <w:color w:val="000000"/>
          <w:sz w:val="28"/>
          <w:szCs w:val="28"/>
          <w:lang w:val="ru-RU"/>
        </w:rPr>
        <w:t>навчального</w:t>
      </w:r>
      <w:proofErr w:type="spellEnd"/>
      <w:r w:rsidR="00307B6D">
        <w:rPr>
          <w:color w:val="000000"/>
          <w:sz w:val="28"/>
          <w:szCs w:val="28"/>
          <w:lang w:val="ru-RU"/>
        </w:rPr>
        <w:t xml:space="preserve"> </w:t>
      </w:r>
      <w:proofErr w:type="spellStart"/>
      <w:r w:rsidR="00307B6D">
        <w:rPr>
          <w:color w:val="000000"/>
          <w:sz w:val="28"/>
          <w:szCs w:val="28"/>
          <w:lang w:val="ru-RU"/>
        </w:rPr>
        <w:t>процесу</w:t>
      </w:r>
      <w:proofErr w:type="spellEnd"/>
      <w:r w:rsidR="00307B6D">
        <w:rPr>
          <w:color w:val="000000"/>
          <w:sz w:val="28"/>
          <w:szCs w:val="28"/>
          <w:lang w:val="ru-RU"/>
        </w:rPr>
        <w:t xml:space="preserve">, тому </w:t>
      </w:r>
      <w:proofErr w:type="spellStart"/>
      <w:r w:rsidR="00307B6D">
        <w:rPr>
          <w:color w:val="000000"/>
          <w:sz w:val="28"/>
          <w:szCs w:val="28"/>
          <w:lang w:val="ru-RU"/>
        </w:rPr>
        <w:t>багато</w:t>
      </w:r>
      <w:proofErr w:type="spellEnd"/>
      <w:r w:rsidR="00307B6D">
        <w:rPr>
          <w:color w:val="000000"/>
          <w:sz w:val="28"/>
          <w:szCs w:val="28"/>
          <w:lang w:val="ru-RU"/>
        </w:rPr>
        <w:t xml:space="preserve"> </w:t>
      </w:r>
      <w:proofErr w:type="spellStart"/>
      <w:r w:rsidR="00307B6D">
        <w:rPr>
          <w:color w:val="000000"/>
          <w:sz w:val="28"/>
          <w:szCs w:val="28"/>
          <w:lang w:val="ru-RU"/>
        </w:rPr>
        <w:t>науковців</w:t>
      </w:r>
      <w:proofErr w:type="spellEnd"/>
      <w:r w:rsidR="00307B6D">
        <w:rPr>
          <w:color w:val="000000"/>
          <w:sz w:val="28"/>
          <w:szCs w:val="28"/>
          <w:lang w:val="ru-RU"/>
        </w:rPr>
        <w:t xml:space="preserve"> </w:t>
      </w:r>
      <w:proofErr w:type="spellStart"/>
      <w:r w:rsidR="00307B6D">
        <w:rPr>
          <w:color w:val="000000"/>
          <w:sz w:val="28"/>
          <w:szCs w:val="28"/>
          <w:lang w:val="ru-RU"/>
        </w:rPr>
        <w:t>присвячують</w:t>
      </w:r>
      <w:proofErr w:type="spellEnd"/>
      <w:r w:rsidR="00307B6D">
        <w:rPr>
          <w:color w:val="000000"/>
          <w:sz w:val="28"/>
          <w:szCs w:val="28"/>
          <w:lang w:val="ru-RU"/>
        </w:rPr>
        <w:t xml:space="preserve"> </w:t>
      </w:r>
      <w:proofErr w:type="spellStart"/>
      <w:r w:rsidR="00307B6D">
        <w:rPr>
          <w:color w:val="000000"/>
          <w:sz w:val="28"/>
          <w:szCs w:val="28"/>
          <w:lang w:val="ru-RU"/>
        </w:rPr>
        <w:t>цій</w:t>
      </w:r>
      <w:proofErr w:type="spellEnd"/>
      <w:r w:rsidR="00307B6D">
        <w:rPr>
          <w:color w:val="000000"/>
          <w:sz w:val="28"/>
          <w:szCs w:val="28"/>
          <w:lang w:val="ru-RU"/>
        </w:rPr>
        <w:t xml:space="preserve"> </w:t>
      </w:r>
      <w:proofErr w:type="spellStart"/>
      <w:r w:rsidR="00307B6D">
        <w:rPr>
          <w:color w:val="000000"/>
          <w:sz w:val="28"/>
          <w:szCs w:val="28"/>
          <w:lang w:val="ru-RU"/>
        </w:rPr>
        <w:t>темі</w:t>
      </w:r>
      <w:proofErr w:type="spellEnd"/>
      <w:r w:rsidR="00307B6D">
        <w:rPr>
          <w:color w:val="000000"/>
          <w:sz w:val="28"/>
          <w:szCs w:val="28"/>
          <w:lang w:val="ru-RU"/>
        </w:rPr>
        <w:t xml:space="preserve"> </w:t>
      </w:r>
      <w:proofErr w:type="spellStart"/>
      <w:r w:rsidR="00307B6D">
        <w:rPr>
          <w:color w:val="000000"/>
          <w:sz w:val="28"/>
          <w:szCs w:val="28"/>
          <w:lang w:val="ru-RU"/>
        </w:rPr>
        <w:t>різноманітні</w:t>
      </w:r>
      <w:proofErr w:type="spellEnd"/>
      <w:r w:rsidR="00307B6D">
        <w:rPr>
          <w:color w:val="000000"/>
          <w:sz w:val="28"/>
          <w:szCs w:val="28"/>
          <w:lang w:val="ru-RU"/>
        </w:rPr>
        <w:t xml:space="preserve"> </w:t>
      </w:r>
      <w:proofErr w:type="spellStart"/>
      <w:r w:rsidR="00307B6D">
        <w:rPr>
          <w:color w:val="000000"/>
          <w:sz w:val="28"/>
          <w:szCs w:val="28"/>
          <w:lang w:val="ru-RU"/>
        </w:rPr>
        <w:t>публікації</w:t>
      </w:r>
      <w:proofErr w:type="spellEnd"/>
      <w:r w:rsidR="00307B6D">
        <w:rPr>
          <w:color w:val="000000"/>
          <w:sz w:val="28"/>
          <w:szCs w:val="28"/>
          <w:lang w:val="ru-RU"/>
        </w:rPr>
        <w:t xml:space="preserve">. Таким чином, велика </w:t>
      </w:r>
      <w:proofErr w:type="spellStart"/>
      <w:r w:rsidR="00307B6D">
        <w:rPr>
          <w:color w:val="000000"/>
          <w:sz w:val="28"/>
          <w:szCs w:val="28"/>
          <w:lang w:val="ru-RU"/>
        </w:rPr>
        <w:t>кількість</w:t>
      </w:r>
      <w:proofErr w:type="spellEnd"/>
      <w:r w:rsidR="00307B6D">
        <w:rPr>
          <w:color w:val="000000"/>
          <w:sz w:val="28"/>
          <w:szCs w:val="28"/>
          <w:lang w:val="ru-RU"/>
        </w:rPr>
        <w:t xml:space="preserve"> </w:t>
      </w:r>
      <w:proofErr w:type="spellStart"/>
      <w:r w:rsidR="00307B6D">
        <w:rPr>
          <w:color w:val="000000"/>
          <w:sz w:val="28"/>
          <w:szCs w:val="28"/>
          <w:lang w:val="ru-RU"/>
        </w:rPr>
        <w:t>уваги</w:t>
      </w:r>
      <w:proofErr w:type="spellEnd"/>
      <w:r w:rsidR="00307B6D">
        <w:rPr>
          <w:color w:val="000000"/>
          <w:sz w:val="28"/>
          <w:szCs w:val="28"/>
          <w:lang w:val="ru-RU"/>
        </w:rPr>
        <w:t xml:space="preserve"> </w:t>
      </w:r>
      <w:proofErr w:type="spellStart"/>
      <w:r w:rsidR="00307B6D">
        <w:rPr>
          <w:color w:val="000000"/>
          <w:sz w:val="28"/>
          <w:szCs w:val="28"/>
          <w:lang w:val="ru-RU"/>
        </w:rPr>
        <w:t>приділяється</w:t>
      </w:r>
      <w:proofErr w:type="spellEnd"/>
      <w:r w:rsidR="00307B6D">
        <w:rPr>
          <w:color w:val="000000"/>
          <w:sz w:val="28"/>
          <w:szCs w:val="28"/>
          <w:lang w:val="ru-RU"/>
        </w:rPr>
        <w:t>:</w:t>
      </w:r>
    </w:p>
    <w:p w14:paraId="4FA00B85" w14:textId="1BE4F6D4" w:rsidR="00307B6D" w:rsidRDefault="00307B6D" w:rsidP="00793925">
      <w:pPr>
        <w:pBdr>
          <w:top w:val="nil"/>
          <w:left w:val="nil"/>
          <w:bottom w:val="nil"/>
          <w:right w:val="nil"/>
          <w:between w:val="nil"/>
        </w:pBdr>
        <w:spacing w:line="360" w:lineRule="auto"/>
        <w:ind w:firstLine="720"/>
        <w:rPr>
          <w:color w:val="000000"/>
          <w:sz w:val="28"/>
          <w:szCs w:val="28"/>
          <w:lang w:val="ru-RU"/>
        </w:rPr>
      </w:pPr>
      <w:r>
        <w:rPr>
          <w:color w:val="000000"/>
          <w:sz w:val="28"/>
          <w:szCs w:val="28"/>
          <w:lang w:val="ru-RU"/>
        </w:rPr>
        <w:t xml:space="preserve">-  </w:t>
      </w:r>
      <w:proofErr w:type="spellStart"/>
      <w:r>
        <w:rPr>
          <w:color w:val="000000"/>
          <w:sz w:val="28"/>
          <w:szCs w:val="28"/>
          <w:lang w:val="ru-RU"/>
        </w:rPr>
        <w:t>Сучасним</w:t>
      </w:r>
      <w:proofErr w:type="spellEnd"/>
      <w:r>
        <w:rPr>
          <w:color w:val="000000"/>
          <w:sz w:val="28"/>
          <w:szCs w:val="28"/>
          <w:lang w:val="ru-RU"/>
        </w:rPr>
        <w:t xml:space="preserve"> </w:t>
      </w:r>
      <w:proofErr w:type="spellStart"/>
      <w:r>
        <w:rPr>
          <w:color w:val="000000"/>
          <w:sz w:val="28"/>
          <w:szCs w:val="28"/>
          <w:lang w:val="ru-RU"/>
        </w:rPr>
        <w:t>тенденціям</w:t>
      </w:r>
      <w:proofErr w:type="spellEnd"/>
      <w:r>
        <w:rPr>
          <w:color w:val="000000"/>
          <w:sz w:val="28"/>
          <w:szCs w:val="28"/>
          <w:lang w:val="ru-RU"/>
        </w:rPr>
        <w:t xml:space="preserve"> у </w:t>
      </w:r>
      <w:proofErr w:type="spellStart"/>
      <w:r>
        <w:rPr>
          <w:color w:val="000000"/>
          <w:sz w:val="28"/>
          <w:szCs w:val="28"/>
          <w:lang w:val="ru-RU"/>
        </w:rPr>
        <w:t>викладанні</w:t>
      </w:r>
      <w:proofErr w:type="spellEnd"/>
      <w:r>
        <w:rPr>
          <w:color w:val="000000"/>
          <w:sz w:val="28"/>
          <w:szCs w:val="28"/>
          <w:lang w:val="ru-RU"/>
        </w:rPr>
        <w:t xml:space="preserve"> </w:t>
      </w:r>
      <w:proofErr w:type="spellStart"/>
      <w:r>
        <w:rPr>
          <w:color w:val="000000"/>
          <w:sz w:val="28"/>
          <w:szCs w:val="28"/>
          <w:lang w:val="ru-RU"/>
        </w:rPr>
        <w:t>англійської</w:t>
      </w:r>
      <w:proofErr w:type="spellEnd"/>
      <w:r>
        <w:rPr>
          <w:color w:val="000000"/>
          <w:sz w:val="28"/>
          <w:szCs w:val="28"/>
          <w:lang w:val="ru-RU"/>
        </w:rPr>
        <w:t xml:space="preserve"> </w:t>
      </w:r>
      <w:proofErr w:type="spellStart"/>
      <w:r>
        <w:rPr>
          <w:color w:val="000000"/>
          <w:sz w:val="28"/>
          <w:szCs w:val="28"/>
          <w:lang w:val="ru-RU"/>
        </w:rPr>
        <w:t>мови</w:t>
      </w:r>
      <w:proofErr w:type="spellEnd"/>
      <w:r>
        <w:rPr>
          <w:color w:val="000000"/>
          <w:sz w:val="28"/>
          <w:szCs w:val="28"/>
          <w:lang w:val="ru-RU"/>
        </w:rPr>
        <w:t xml:space="preserve"> (Т. Цепко, Г. </w:t>
      </w:r>
      <w:proofErr w:type="spellStart"/>
      <w:r>
        <w:rPr>
          <w:color w:val="000000"/>
          <w:sz w:val="28"/>
          <w:szCs w:val="28"/>
          <w:lang w:val="ru-RU"/>
        </w:rPr>
        <w:t>Андросюк</w:t>
      </w:r>
      <w:proofErr w:type="spellEnd"/>
      <w:r>
        <w:rPr>
          <w:color w:val="000000"/>
          <w:sz w:val="28"/>
          <w:szCs w:val="28"/>
          <w:lang w:val="ru-RU"/>
        </w:rPr>
        <w:t>);</w:t>
      </w:r>
    </w:p>
    <w:p w14:paraId="0F2CA96E" w14:textId="4E0AB8C1" w:rsidR="00307B6D" w:rsidRDefault="00307B6D" w:rsidP="00793925">
      <w:pPr>
        <w:pBdr>
          <w:top w:val="nil"/>
          <w:left w:val="nil"/>
          <w:bottom w:val="nil"/>
          <w:right w:val="nil"/>
          <w:between w:val="nil"/>
        </w:pBdr>
        <w:spacing w:line="360" w:lineRule="auto"/>
        <w:ind w:firstLine="720"/>
        <w:rPr>
          <w:color w:val="000000"/>
          <w:sz w:val="28"/>
          <w:szCs w:val="28"/>
          <w:lang w:val="ru-RU"/>
        </w:rPr>
      </w:pPr>
      <w:r>
        <w:rPr>
          <w:color w:val="000000"/>
          <w:sz w:val="28"/>
          <w:szCs w:val="28"/>
          <w:lang w:val="ru-RU"/>
        </w:rPr>
        <w:t xml:space="preserve">- </w:t>
      </w:r>
      <w:proofErr w:type="spellStart"/>
      <w:r w:rsidR="00EF1679">
        <w:rPr>
          <w:color w:val="000000"/>
          <w:sz w:val="28"/>
          <w:szCs w:val="28"/>
          <w:lang w:val="ru-RU"/>
        </w:rPr>
        <w:t>Інноваційним</w:t>
      </w:r>
      <w:proofErr w:type="spellEnd"/>
      <w:r w:rsidR="00EF1679">
        <w:rPr>
          <w:color w:val="000000"/>
          <w:sz w:val="28"/>
          <w:szCs w:val="28"/>
          <w:lang w:val="ru-RU"/>
        </w:rPr>
        <w:t xml:space="preserve"> методам у </w:t>
      </w:r>
      <w:proofErr w:type="spellStart"/>
      <w:r w:rsidR="00EF1679">
        <w:rPr>
          <w:color w:val="000000"/>
          <w:sz w:val="28"/>
          <w:szCs w:val="28"/>
          <w:lang w:val="ru-RU"/>
        </w:rPr>
        <w:t>викладанні</w:t>
      </w:r>
      <w:proofErr w:type="spellEnd"/>
      <w:r w:rsidR="00EF1679">
        <w:rPr>
          <w:color w:val="000000"/>
          <w:sz w:val="28"/>
          <w:szCs w:val="28"/>
          <w:lang w:val="ru-RU"/>
        </w:rPr>
        <w:t xml:space="preserve"> </w:t>
      </w:r>
      <w:proofErr w:type="spellStart"/>
      <w:r w:rsidR="00EF1679">
        <w:rPr>
          <w:color w:val="000000"/>
          <w:sz w:val="28"/>
          <w:szCs w:val="28"/>
          <w:lang w:val="ru-RU"/>
        </w:rPr>
        <w:t>іноземних</w:t>
      </w:r>
      <w:proofErr w:type="spellEnd"/>
      <w:r w:rsidR="00EF1679">
        <w:rPr>
          <w:color w:val="000000"/>
          <w:sz w:val="28"/>
          <w:szCs w:val="28"/>
          <w:lang w:val="ru-RU"/>
        </w:rPr>
        <w:t xml:space="preserve"> мов (І. </w:t>
      </w:r>
      <w:proofErr w:type="spellStart"/>
      <w:r w:rsidR="00EF1679">
        <w:rPr>
          <w:color w:val="000000"/>
          <w:sz w:val="28"/>
          <w:szCs w:val="28"/>
          <w:lang w:val="ru-RU"/>
        </w:rPr>
        <w:t>Матвіїв</w:t>
      </w:r>
      <w:proofErr w:type="spellEnd"/>
      <w:r w:rsidR="00EF1679">
        <w:rPr>
          <w:color w:val="000000"/>
          <w:sz w:val="28"/>
          <w:szCs w:val="28"/>
          <w:lang w:val="ru-RU"/>
        </w:rPr>
        <w:t xml:space="preserve">, Л. </w:t>
      </w:r>
      <w:proofErr w:type="spellStart"/>
      <w:r w:rsidR="00EF1679">
        <w:rPr>
          <w:color w:val="000000"/>
          <w:sz w:val="28"/>
          <w:szCs w:val="28"/>
          <w:lang w:val="ru-RU"/>
        </w:rPr>
        <w:t>Байбекова</w:t>
      </w:r>
      <w:proofErr w:type="spellEnd"/>
      <w:r w:rsidR="00EF1679">
        <w:rPr>
          <w:color w:val="000000"/>
          <w:sz w:val="28"/>
          <w:szCs w:val="28"/>
          <w:lang w:val="ru-RU"/>
        </w:rPr>
        <w:t xml:space="preserve">, А. </w:t>
      </w:r>
      <w:proofErr w:type="spellStart"/>
      <w:r w:rsidR="00EF1679">
        <w:rPr>
          <w:color w:val="000000"/>
          <w:sz w:val="28"/>
          <w:szCs w:val="28"/>
          <w:lang w:val="ru-RU"/>
        </w:rPr>
        <w:t>Пруднікова</w:t>
      </w:r>
      <w:proofErr w:type="spellEnd"/>
      <w:r w:rsidR="00EF1679">
        <w:rPr>
          <w:color w:val="000000"/>
          <w:sz w:val="28"/>
          <w:szCs w:val="28"/>
          <w:lang w:val="ru-RU"/>
        </w:rPr>
        <w:t>);</w:t>
      </w:r>
    </w:p>
    <w:p w14:paraId="26FAD300" w14:textId="3AEE9B92" w:rsidR="00EF1679" w:rsidRDefault="00EF1679" w:rsidP="00793925">
      <w:pPr>
        <w:pBdr>
          <w:top w:val="nil"/>
          <w:left w:val="nil"/>
          <w:bottom w:val="nil"/>
          <w:right w:val="nil"/>
          <w:between w:val="nil"/>
        </w:pBdr>
        <w:spacing w:line="360" w:lineRule="auto"/>
        <w:ind w:firstLine="720"/>
        <w:rPr>
          <w:color w:val="000000"/>
          <w:sz w:val="28"/>
          <w:szCs w:val="28"/>
          <w:lang w:val="ru-RU"/>
        </w:rPr>
      </w:pPr>
      <w:r>
        <w:rPr>
          <w:color w:val="000000"/>
          <w:sz w:val="28"/>
          <w:szCs w:val="28"/>
          <w:lang w:val="ru-RU"/>
        </w:rPr>
        <w:t xml:space="preserve">- </w:t>
      </w:r>
      <w:proofErr w:type="spellStart"/>
      <w:r>
        <w:rPr>
          <w:color w:val="000000"/>
          <w:sz w:val="28"/>
          <w:szCs w:val="28"/>
          <w:lang w:val="ru-RU"/>
        </w:rPr>
        <w:t>Інтерактивним</w:t>
      </w:r>
      <w:proofErr w:type="spellEnd"/>
      <w:r>
        <w:rPr>
          <w:color w:val="000000"/>
          <w:sz w:val="28"/>
          <w:szCs w:val="28"/>
          <w:lang w:val="ru-RU"/>
        </w:rPr>
        <w:t xml:space="preserve"> та </w:t>
      </w:r>
      <w:proofErr w:type="spellStart"/>
      <w:r>
        <w:rPr>
          <w:color w:val="000000"/>
          <w:sz w:val="28"/>
          <w:szCs w:val="28"/>
          <w:lang w:val="ru-RU"/>
        </w:rPr>
        <w:t>мультимедійним</w:t>
      </w:r>
      <w:proofErr w:type="spellEnd"/>
      <w:r>
        <w:rPr>
          <w:color w:val="000000"/>
          <w:sz w:val="28"/>
          <w:szCs w:val="28"/>
          <w:lang w:val="ru-RU"/>
        </w:rPr>
        <w:t xml:space="preserve"> </w:t>
      </w:r>
      <w:proofErr w:type="spellStart"/>
      <w:r>
        <w:rPr>
          <w:color w:val="000000"/>
          <w:sz w:val="28"/>
          <w:szCs w:val="28"/>
          <w:lang w:val="ru-RU"/>
        </w:rPr>
        <w:t>технологіям</w:t>
      </w:r>
      <w:proofErr w:type="spellEnd"/>
      <w:r>
        <w:rPr>
          <w:color w:val="000000"/>
          <w:sz w:val="28"/>
          <w:szCs w:val="28"/>
          <w:lang w:val="ru-RU"/>
        </w:rPr>
        <w:t xml:space="preserve"> у </w:t>
      </w:r>
      <w:proofErr w:type="spellStart"/>
      <w:r>
        <w:rPr>
          <w:color w:val="000000"/>
          <w:sz w:val="28"/>
          <w:szCs w:val="28"/>
          <w:lang w:val="ru-RU"/>
        </w:rPr>
        <w:t>навчанні</w:t>
      </w:r>
      <w:proofErr w:type="spellEnd"/>
      <w:r>
        <w:rPr>
          <w:color w:val="000000"/>
          <w:sz w:val="28"/>
          <w:szCs w:val="28"/>
          <w:lang w:val="ru-RU"/>
        </w:rPr>
        <w:t xml:space="preserve"> (В. Редько, Н. Перегуда).</w:t>
      </w:r>
    </w:p>
    <w:p w14:paraId="3C38A138" w14:textId="05500A70" w:rsidR="00A30D5D" w:rsidRDefault="009D62A1" w:rsidP="00793925">
      <w:pPr>
        <w:pBdr>
          <w:top w:val="nil"/>
          <w:left w:val="nil"/>
          <w:bottom w:val="nil"/>
          <w:right w:val="nil"/>
          <w:between w:val="nil"/>
        </w:pBdr>
        <w:spacing w:line="360" w:lineRule="auto"/>
        <w:ind w:firstLine="720"/>
        <w:rPr>
          <w:b/>
          <w:bCs/>
          <w:noProof/>
          <w:sz w:val="28"/>
          <w:szCs w:val="28"/>
          <w:lang w:val="uk-UA"/>
        </w:rPr>
      </w:pPr>
      <w:r>
        <w:rPr>
          <w:color w:val="000000"/>
          <w:sz w:val="28"/>
          <w:szCs w:val="28"/>
          <w:lang w:val="ru-RU"/>
        </w:rPr>
        <w:t xml:space="preserve"> </w:t>
      </w:r>
      <w:r w:rsidR="00EF1679">
        <w:rPr>
          <w:color w:val="000000"/>
          <w:sz w:val="28"/>
          <w:szCs w:val="28"/>
          <w:lang w:val="ru-RU"/>
        </w:rPr>
        <w:t xml:space="preserve">Також </w:t>
      </w:r>
      <w:proofErr w:type="spellStart"/>
      <w:r w:rsidR="00EF1679">
        <w:rPr>
          <w:color w:val="000000"/>
          <w:sz w:val="28"/>
          <w:szCs w:val="28"/>
          <w:lang w:val="ru-RU"/>
        </w:rPr>
        <w:t>слід</w:t>
      </w:r>
      <w:proofErr w:type="spellEnd"/>
      <w:r w:rsidR="00EF1679">
        <w:rPr>
          <w:color w:val="000000"/>
          <w:sz w:val="28"/>
          <w:szCs w:val="28"/>
          <w:lang w:val="ru-RU"/>
        </w:rPr>
        <w:t xml:space="preserve"> </w:t>
      </w:r>
      <w:proofErr w:type="spellStart"/>
      <w:r w:rsidR="00EF1679">
        <w:rPr>
          <w:color w:val="000000"/>
          <w:sz w:val="28"/>
          <w:szCs w:val="28"/>
          <w:lang w:val="ru-RU"/>
        </w:rPr>
        <w:t>наголосити</w:t>
      </w:r>
      <w:proofErr w:type="spellEnd"/>
      <w:r w:rsidR="00EF1679">
        <w:rPr>
          <w:color w:val="000000"/>
          <w:sz w:val="28"/>
          <w:szCs w:val="28"/>
          <w:lang w:val="ru-RU"/>
        </w:rPr>
        <w:t xml:space="preserve">, </w:t>
      </w:r>
      <w:proofErr w:type="spellStart"/>
      <w:r w:rsidR="00EF1679">
        <w:rPr>
          <w:color w:val="000000"/>
          <w:sz w:val="28"/>
          <w:szCs w:val="28"/>
          <w:lang w:val="ru-RU"/>
        </w:rPr>
        <w:t>що</w:t>
      </w:r>
      <w:proofErr w:type="spellEnd"/>
      <w:r w:rsidR="00C619C2">
        <w:rPr>
          <w:color w:val="000000"/>
          <w:sz w:val="28"/>
          <w:szCs w:val="28"/>
          <w:lang w:val="ru-RU"/>
        </w:rPr>
        <w:t xml:space="preserve"> </w:t>
      </w:r>
      <w:proofErr w:type="spellStart"/>
      <w:r w:rsidR="00C619C2">
        <w:rPr>
          <w:color w:val="000000"/>
          <w:sz w:val="28"/>
          <w:szCs w:val="28"/>
          <w:lang w:val="ru-RU"/>
        </w:rPr>
        <w:t>розвиток</w:t>
      </w:r>
      <w:proofErr w:type="spellEnd"/>
      <w:r w:rsidR="00C619C2">
        <w:rPr>
          <w:color w:val="000000"/>
          <w:sz w:val="28"/>
          <w:szCs w:val="28"/>
          <w:lang w:val="ru-RU"/>
        </w:rPr>
        <w:t xml:space="preserve"> </w:t>
      </w:r>
      <w:proofErr w:type="spellStart"/>
      <w:r w:rsidR="00C619C2">
        <w:rPr>
          <w:color w:val="000000"/>
          <w:sz w:val="28"/>
          <w:szCs w:val="28"/>
          <w:lang w:val="ru-RU"/>
        </w:rPr>
        <w:t>інтерактивних</w:t>
      </w:r>
      <w:proofErr w:type="spellEnd"/>
      <w:r w:rsidR="00C619C2">
        <w:rPr>
          <w:color w:val="000000"/>
          <w:sz w:val="28"/>
          <w:szCs w:val="28"/>
          <w:lang w:val="ru-RU"/>
        </w:rPr>
        <w:t xml:space="preserve"> і </w:t>
      </w:r>
      <w:proofErr w:type="spellStart"/>
      <w:r w:rsidR="00C619C2">
        <w:rPr>
          <w:color w:val="000000"/>
          <w:sz w:val="28"/>
          <w:szCs w:val="28"/>
          <w:lang w:val="ru-RU"/>
        </w:rPr>
        <w:t>мультимедійних</w:t>
      </w:r>
      <w:proofErr w:type="spellEnd"/>
      <w:r w:rsidR="00C619C2">
        <w:rPr>
          <w:color w:val="000000"/>
          <w:sz w:val="28"/>
          <w:szCs w:val="28"/>
          <w:lang w:val="ru-RU"/>
        </w:rPr>
        <w:t xml:space="preserve"> </w:t>
      </w:r>
      <w:proofErr w:type="spellStart"/>
      <w:r w:rsidR="00C619C2">
        <w:rPr>
          <w:color w:val="000000"/>
          <w:sz w:val="28"/>
          <w:szCs w:val="28"/>
          <w:lang w:val="ru-RU"/>
        </w:rPr>
        <w:t>технологій</w:t>
      </w:r>
      <w:proofErr w:type="spellEnd"/>
      <w:r w:rsidR="00C619C2">
        <w:rPr>
          <w:color w:val="000000"/>
          <w:sz w:val="28"/>
          <w:szCs w:val="28"/>
          <w:lang w:val="ru-RU"/>
        </w:rPr>
        <w:t xml:space="preserve"> </w:t>
      </w:r>
      <w:proofErr w:type="spellStart"/>
      <w:r w:rsidR="00C619C2">
        <w:rPr>
          <w:color w:val="000000"/>
          <w:sz w:val="28"/>
          <w:szCs w:val="28"/>
          <w:lang w:val="ru-RU"/>
        </w:rPr>
        <w:t>допомагає</w:t>
      </w:r>
      <w:proofErr w:type="spellEnd"/>
      <w:r w:rsidR="00C619C2">
        <w:rPr>
          <w:color w:val="000000"/>
          <w:sz w:val="28"/>
          <w:szCs w:val="28"/>
          <w:lang w:val="ru-RU"/>
        </w:rPr>
        <w:t xml:space="preserve"> </w:t>
      </w:r>
      <w:proofErr w:type="spellStart"/>
      <w:r w:rsidR="00C619C2">
        <w:rPr>
          <w:color w:val="000000"/>
          <w:sz w:val="28"/>
          <w:szCs w:val="28"/>
          <w:lang w:val="ru-RU"/>
        </w:rPr>
        <w:t>урізноманітнити</w:t>
      </w:r>
      <w:proofErr w:type="spellEnd"/>
      <w:r w:rsidR="00C619C2">
        <w:rPr>
          <w:color w:val="000000"/>
          <w:sz w:val="28"/>
          <w:szCs w:val="28"/>
          <w:lang w:val="ru-RU"/>
        </w:rPr>
        <w:t xml:space="preserve"> </w:t>
      </w:r>
      <w:proofErr w:type="spellStart"/>
      <w:r w:rsidR="00C619C2">
        <w:rPr>
          <w:color w:val="000000"/>
          <w:sz w:val="28"/>
          <w:szCs w:val="28"/>
          <w:lang w:val="ru-RU"/>
        </w:rPr>
        <w:t>процес</w:t>
      </w:r>
      <w:proofErr w:type="spellEnd"/>
      <w:r w:rsidR="00C619C2">
        <w:rPr>
          <w:color w:val="000000"/>
          <w:sz w:val="28"/>
          <w:szCs w:val="28"/>
          <w:lang w:val="ru-RU"/>
        </w:rPr>
        <w:t xml:space="preserve"> </w:t>
      </w:r>
      <w:proofErr w:type="spellStart"/>
      <w:r w:rsidR="00C619C2">
        <w:rPr>
          <w:color w:val="000000"/>
          <w:sz w:val="28"/>
          <w:szCs w:val="28"/>
          <w:lang w:val="ru-RU"/>
        </w:rPr>
        <w:t>навчання</w:t>
      </w:r>
      <w:proofErr w:type="spellEnd"/>
      <w:r w:rsidR="00C619C2">
        <w:rPr>
          <w:color w:val="000000"/>
          <w:sz w:val="28"/>
          <w:szCs w:val="28"/>
          <w:lang w:val="ru-RU"/>
        </w:rPr>
        <w:t xml:space="preserve"> та </w:t>
      </w:r>
      <w:proofErr w:type="spellStart"/>
      <w:r w:rsidR="00C619C2">
        <w:rPr>
          <w:color w:val="000000"/>
          <w:sz w:val="28"/>
          <w:szCs w:val="28"/>
          <w:lang w:val="ru-RU"/>
        </w:rPr>
        <w:t>полегшити</w:t>
      </w:r>
      <w:proofErr w:type="spellEnd"/>
      <w:r w:rsidR="00C619C2">
        <w:rPr>
          <w:color w:val="000000"/>
          <w:sz w:val="28"/>
          <w:szCs w:val="28"/>
          <w:lang w:val="ru-RU"/>
        </w:rPr>
        <w:t xml:space="preserve"> </w:t>
      </w:r>
      <w:proofErr w:type="spellStart"/>
      <w:r w:rsidR="00C619C2">
        <w:rPr>
          <w:color w:val="000000"/>
          <w:sz w:val="28"/>
          <w:szCs w:val="28"/>
          <w:lang w:val="ru-RU"/>
        </w:rPr>
        <w:t>вивчення</w:t>
      </w:r>
      <w:proofErr w:type="spellEnd"/>
      <w:r w:rsidR="00C619C2">
        <w:rPr>
          <w:color w:val="000000"/>
          <w:sz w:val="28"/>
          <w:szCs w:val="28"/>
          <w:lang w:val="ru-RU"/>
        </w:rPr>
        <w:t xml:space="preserve"> </w:t>
      </w:r>
      <w:proofErr w:type="spellStart"/>
      <w:r w:rsidR="00C619C2">
        <w:rPr>
          <w:color w:val="000000"/>
          <w:sz w:val="28"/>
          <w:szCs w:val="28"/>
          <w:lang w:val="ru-RU"/>
        </w:rPr>
        <w:t>граматики</w:t>
      </w:r>
      <w:proofErr w:type="spellEnd"/>
      <w:r w:rsidR="00C619C2">
        <w:rPr>
          <w:color w:val="000000"/>
          <w:sz w:val="28"/>
          <w:szCs w:val="28"/>
          <w:lang w:val="ru-RU"/>
        </w:rPr>
        <w:t xml:space="preserve"> </w:t>
      </w:r>
      <w:proofErr w:type="spellStart"/>
      <w:r w:rsidR="00C619C2">
        <w:rPr>
          <w:color w:val="000000"/>
          <w:sz w:val="28"/>
          <w:szCs w:val="28"/>
          <w:lang w:val="ru-RU"/>
        </w:rPr>
        <w:t>загалом</w:t>
      </w:r>
      <w:proofErr w:type="spellEnd"/>
      <w:r w:rsidR="00C619C2">
        <w:rPr>
          <w:color w:val="000000"/>
          <w:sz w:val="28"/>
          <w:szCs w:val="28"/>
          <w:lang w:val="ru-RU"/>
        </w:rPr>
        <w:t xml:space="preserve">. </w:t>
      </w:r>
      <w:proofErr w:type="spellStart"/>
      <w:r w:rsidR="00A30D5D">
        <w:rPr>
          <w:color w:val="000000"/>
          <w:sz w:val="28"/>
          <w:szCs w:val="28"/>
          <w:lang w:val="ru-RU"/>
        </w:rPr>
        <w:t>Саме</w:t>
      </w:r>
      <w:proofErr w:type="spellEnd"/>
      <w:r w:rsidR="00A30D5D">
        <w:rPr>
          <w:color w:val="000000"/>
          <w:sz w:val="28"/>
          <w:szCs w:val="28"/>
          <w:lang w:val="ru-RU"/>
        </w:rPr>
        <w:t xml:space="preserve"> </w:t>
      </w:r>
      <w:proofErr w:type="spellStart"/>
      <w:r w:rsidR="00A30D5D">
        <w:rPr>
          <w:color w:val="000000"/>
          <w:sz w:val="28"/>
          <w:szCs w:val="28"/>
          <w:lang w:val="ru-RU"/>
        </w:rPr>
        <w:t>зацікавленість</w:t>
      </w:r>
      <w:proofErr w:type="spellEnd"/>
      <w:r w:rsidR="00A30D5D">
        <w:rPr>
          <w:color w:val="000000"/>
          <w:sz w:val="28"/>
          <w:szCs w:val="28"/>
          <w:lang w:val="ru-RU"/>
        </w:rPr>
        <w:t xml:space="preserve"> у </w:t>
      </w:r>
      <w:proofErr w:type="spellStart"/>
      <w:r w:rsidR="00A30D5D">
        <w:rPr>
          <w:color w:val="000000"/>
          <w:sz w:val="28"/>
          <w:szCs w:val="28"/>
          <w:lang w:val="ru-RU"/>
        </w:rPr>
        <w:t>персоналізації</w:t>
      </w:r>
      <w:proofErr w:type="spellEnd"/>
      <w:r w:rsidR="00A30D5D">
        <w:rPr>
          <w:color w:val="000000"/>
          <w:sz w:val="28"/>
          <w:szCs w:val="28"/>
          <w:lang w:val="ru-RU"/>
        </w:rPr>
        <w:t xml:space="preserve"> та </w:t>
      </w:r>
      <w:proofErr w:type="spellStart"/>
      <w:r w:rsidR="00A30D5D">
        <w:rPr>
          <w:color w:val="000000"/>
          <w:sz w:val="28"/>
          <w:szCs w:val="28"/>
          <w:lang w:val="ru-RU"/>
        </w:rPr>
        <w:t>цифровізації</w:t>
      </w:r>
      <w:proofErr w:type="spellEnd"/>
      <w:r w:rsidR="00A30D5D">
        <w:rPr>
          <w:color w:val="000000"/>
          <w:sz w:val="28"/>
          <w:szCs w:val="28"/>
          <w:lang w:val="ru-RU"/>
        </w:rPr>
        <w:t xml:space="preserve"> </w:t>
      </w:r>
      <w:proofErr w:type="spellStart"/>
      <w:r w:rsidR="00A30D5D">
        <w:rPr>
          <w:color w:val="000000"/>
          <w:sz w:val="28"/>
          <w:szCs w:val="28"/>
          <w:lang w:val="ru-RU"/>
        </w:rPr>
        <w:t>освітнього</w:t>
      </w:r>
      <w:proofErr w:type="spellEnd"/>
      <w:r w:rsidR="00A30D5D">
        <w:rPr>
          <w:color w:val="000000"/>
          <w:sz w:val="28"/>
          <w:szCs w:val="28"/>
          <w:lang w:val="ru-RU"/>
        </w:rPr>
        <w:t xml:space="preserve"> </w:t>
      </w:r>
      <w:proofErr w:type="spellStart"/>
      <w:r w:rsidR="00A30D5D">
        <w:rPr>
          <w:color w:val="000000"/>
          <w:sz w:val="28"/>
          <w:szCs w:val="28"/>
          <w:lang w:val="ru-RU"/>
        </w:rPr>
        <w:t>процесу</w:t>
      </w:r>
      <w:proofErr w:type="spellEnd"/>
      <w:r w:rsidR="00A30D5D">
        <w:rPr>
          <w:color w:val="000000"/>
          <w:sz w:val="28"/>
          <w:szCs w:val="28"/>
          <w:lang w:val="ru-RU"/>
        </w:rPr>
        <w:t xml:space="preserve">, </w:t>
      </w:r>
      <w:proofErr w:type="spellStart"/>
      <w:r w:rsidR="00A30D5D">
        <w:rPr>
          <w:color w:val="000000"/>
          <w:sz w:val="28"/>
          <w:szCs w:val="28"/>
          <w:lang w:val="ru-RU"/>
        </w:rPr>
        <w:t>пошуку</w:t>
      </w:r>
      <w:proofErr w:type="spellEnd"/>
      <w:r w:rsidR="00A30D5D">
        <w:rPr>
          <w:color w:val="000000"/>
          <w:sz w:val="28"/>
          <w:szCs w:val="28"/>
          <w:lang w:val="ru-RU"/>
        </w:rPr>
        <w:t xml:space="preserve"> </w:t>
      </w:r>
      <w:proofErr w:type="spellStart"/>
      <w:r w:rsidR="00A30D5D">
        <w:rPr>
          <w:color w:val="000000"/>
          <w:sz w:val="28"/>
          <w:szCs w:val="28"/>
          <w:lang w:val="ru-RU"/>
        </w:rPr>
        <w:t>нових</w:t>
      </w:r>
      <w:proofErr w:type="spellEnd"/>
      <w:r w:rsidR="00A30D5D">
        <w:rPr>
          <w:color w:val="000000"/>
          <w:sz w:val="28"/>
          <w:szCs w:val="28"/>
          <w:lang w:val="ru-RU"/>
        </w:rPr>
        <w:t xml:space="preserve"> </w:t>
      </w:r>
      <w:proofErr w:type="spellStart"/>
      <w:r w:rsidR="00A30D5D">
        <w:rPr>
          <w:color w:val="000000"/>
          <w:sz w:val="28"/>
          <w:szCs w:val="28"/>
          <w:lang w:val="ru-RU"/>
        </w:rPr>
        <w:t>підходів</w:t>
      </w:r>
      <w:proofErr w:type="spellEnd"/>
      <w:r w:rsidR="00A30D5D">
        <w:rPr>
          <w:color w:val="000000"/>
          <w:sz w:val="28"/>
          <w:szCs w:val="28"/>
          <w:lang w:val="ru-RU"/>
        </w:rPr>
        <w:t xml:space="preserve"> та </w:t>
      </w:r>
      <w:proofErr w:type="spellStart"/>
      <w:r w:rsidR="00A30D5D">
        <w:rPr>
          <w:color w:val="000000"/>
          <w:sz w:val="28"/>
          <w:szCs w:val="28"/>
          <w:lang w:val="ru-RU"/>
        </w:rPr>
        <w:t>методів</w:t>
      </w:r>
      <w:proofErr w:type="spellEnd"/>
      <w:r w:rsidR="00A30D5D">
        <w:rPr>
          <w:color w:val="000000"/>
          <w:sz w:val="28"/>
          <w:szCs w:val="28"/>
          <w:lang w:val="ru-RU"/>
        </w:rPr>
        <w:t xml:space="preserve"> у </w:t>
      </w:r>
      <w:proofErr w:type="spellStart"/>
      <w:r w:rsidR="00A30D5D">
        <w:rPr>
          <w:color w:val="000000"/>
          <w:sz w:val="28"/>
          <w:szCs w:val="28"/>
          <w:lang w:val="ru-RU"/>
        </w:rPr>
        <w:t>викладанні</w:t>
      </w:r>
      <w:proofErr w:type="spellEnd"/>
      <w:r w:rsidR="00A30D5D">
        <w:rPr>
          <w:color w:val="000000"/>
          <w:sz w:val="28"/>
          <w:szCs w:val="28"/>
          <w:lang w:val="ru-RU"/>
        </w:rPr>
        <w:t xml:space="preserve"> і </w:t>
      </w:r>
      <w:proofErr w:type="spellStart"/>
      <w:r w:rsidR="00A30D5D">
        <w:rPr>
          <w:color w:val="000000"/>
          <w:sz w:val="28"/>
          <w:szCs w:val="28"/>
          <w:lang w:val="ru-RU"/>
        </w:rPr>
        <w:t>зумовила</w:t>
      </w:r>
      <w:proofErr w:type="spellEnd"/>
      <w:r w:rsidR="00A30D5D">
        <w:rPr>
          <w:color w:val="000000"/>
          <w:sz w:val="28"/>
          <w:szCs w:val="28"/>
          <w:lang w:val="ru-RU"/>
        </w:rPr>
        <w:t xml:space="preserve"> </w:t>
      </w:r>
      <w:proofErr w:type="spellStart"/>
      <w:r w:rsidR="00A30D5D">
        <w:rPr>
          <w:color w:val="000000"/>
          <w:sz w:val="28"/>
          <w:szCs w:val="28"/>
          <w:lang w:val="ru-RU"/>
        </w:rPr>
        <w:t>вибір</w:t>
      </w:r>
      <w:proofErr w:type="spellEnd"/>
      <w:r w:rsidR="00A30D5D">
        <w:rPr>
          <w:color w:val="000000"/>
          <w:sz w:val="28"/>
          <w:szCs w:val="28"/>
          <w:lang w:val="ru-RU"/>
        </w:rPr>
        <w:t xml:space="preserve"> </w:t>
      </w:r>
      <w:r w:rsidR="00A30D5D">
        <w:rPr>
          <w:b/>
          <w:bCs/>
          <w:color w:val="000000"/>
          <w:sz w:val="28"/>
          <w:szCs w:val="28"/>
          <w:lang w:val="ru-RU"/>
        </w:rPr>
        <w:t xml:space="preserve">теми </w:t>
      </w:r>
      <w:proofErr w:type="spellStart"/>
      <w:r w:rsidR="00A30D5D">
        <w:rPr>
          <w:color w:val="000000"/>
          <w:sz w:val="28"/>
          <w:szCs w:val="28"/>
          <w:lang w:val="ru-RU"/>
        </w:rPr>
        <w:t>нашого</w:t>
      </w:r>
      <w:proofErr w:type="spellEnd"/>
      <w:r w:rsidR="00A30D5D">
        <w:rPr>
          <w:color w:val="000000"/>
          <w:sz w:val="28"/>
          <w:szCs w:val="28"/>
          <w:lang w:val="ru-RU"/>
        </w:rPr>
        <w:t xml:space="preserve"> </w:t>
      </w:r>
      <w:proofErr w:type="spellStart"/>
      <w:r w:rsidR="00A30D5D">
        <w:rPr>
          <w:color w:val="000000"/>
          <w:sz w:val="28"/>
          <w:szCs w:val="28"/>
          <w:lang w:val="ru-RU"/>
        </w:rPr>
        <w:t>дослідження</w:t>
      </w:r>
      <w:proofErr w:type="spellEnd"/>
      <w:r w:rsidR="00A30D5D">
        <w:rPr>
          <w:color w:val="000000"/>
          <w:sz w:val="28"/>
          <w:szCs w:val="28"/>
          <w:lang w:val="ru-RU"/>
        </w:rPr>
        <w:t xml:space="preserve">: </w:t>
      </w:r>
      <w:r w:rsidR="00A30D5D" w:rsidRPr="00CA21AB">
        <w:rPr>
          <w:b/>
          <w:bCs/>
          <w:i/>
          <w:iCs/>
          <w:noProof/>
          <w:sz w:val="28"/>
          <w:szCs w:val="28"/>
          <w:lang w:val="uk-UA"/>
        </w:rPr>
        <w:t>„</w:t>
      </w:r>
      <w:proofErr w:type="spellStart"/>
      <w:r w:rsidR="00A30D5D">
        <w:rPr>
          <w:b/>
          <w:bCs/>
          <w:color w:val="000000"/>
          <w:sz w:val="28"/>
          <w:szCs w:val="28"/>
          <w:lang w:val="ru-RU"/>
        </w:rPr>
        <w:t>Сучасні</w:t>
      </w:r>
      <w:proofErr w:type="spellEnd"/>
      <w:r w:rsidR="00A30D5D">
        <w:rPr>
          <w:b/>
          <w:bCs/>
          <w:color w:val="000000"/>
          <w:sz w:val="28"/>
          <w:szCs w:val="28"/>
          <w:lang w:val="ru-RU"/>
        </w:rPr>
        <w:t xml:space="preserve"> </w:t>
      </w:r>
      <w:proofErr w:type="spellStart"/>
      <w:r w:rsidR="00A30D5D">
        <w:rPr>
          <w:b/>
          <w:bCs/>
          <w:color w:val="000000"/>
          <w:sz w:val="28"/>
          <w:szCs w:val="28"/>
          <w:lang w:val="ru-RU"/>
        </w:rPr>
        <w:t>методи</w:t>
      </w:r>
      <w:proofErr w:type="spellEnd"/>
      <w:r w:rsidR="00A30D5D">
        <w:rPr>
          <w:b/>
          <w:bCs/>
          <w:color w:val="000000"/>
          <w:sz w:val="28"/>
          <w:szCs w:val="28"/>
          <w:lang w:val="ru-RU"/>
        </w:rPr>
        <w:t xml:space="preserve"> </w:t>
      </w:r>
      <w:proofErr w:type="spellStart"/>
      <w:r w:rsidR="00A30D5D">
        <w:rPr>
          <w:b/>
          <w:bCs/>
          <w:color w:val="000000"/>
          <w:sz w:val="28"/>
          <w:szCs w:val="28"/>
          <w:lang w:val="ru-RU"/>
        </w:rPr>
        <w:t>викладання</w:t>
      </w:r>
      <w:proofErr w:type="spellEnd"/>
      <w:r w:rsidR="00A30D5D">
        <w:rPr>
          <w:b/>
          <w:bCs/>
          <w:color w:val="000000"/>
          <w:sz w:val="28"/>
          <w:szCs w:val="28"/>
          <w:lang w:val="ru-RU"/>
        </w:rPr>
        <w:t xml:space="preserve"> </w:t>
      </w:r>
      <w:proofErr w:type="spellStart"/>
      <w:r w:rsidR="00A30D5D">
        <w:rPr>
          <w:b/>
          <w:bCs/>
          <w:color w:val="000000"/>
          <w:sz w:val="28"/>
          <w:szCs w:val="28"/>
          <w:lang w:val="ru-RU"/>
        </w:rPr>
        <w:t>граматики</w:t>
      </w:r>
      <w:proofErr w:type="spellEnd"/>
      <w:r w:rsidR="00A30D5D">
        <w:rPr>
          <w:b/>
          <w:bCs/>
          <w:color w:val="000000"/>
          <w:sz w:val="28"/>
          <w:szCs w:val="28"/>
          <w:lang w:val="ru-RU"/>
        </w:rPr>
        <w:t xml:space="preserve"> </w:t>
      </w:r>
      <w:proofErr w:type="spellStart"/>
      <w:r w:rsidR="00A30D5D">
        <w:rPr>
          <w:b/>
          <w:bCs/>
          <w:color w:val="000000"/>
          <w:sz w:val="28"/>
          <w:szCs w:val="28"/>
          <w:lang w:val="ru-RU"/>
        </w:rPr>
        <w:t>англійської</w:t>
      </w:r>
      <w:proofErr w:type="spellEnd"/>
      <w:r w:rsidR="00A30D5D">
        <w:rPr>
          <w:b/>
          <w:bCs/>
          <w:color w:val="000000"/>
          <w:sz w:val="28"/>
          <w:szCs w:val="28"/>
          <w:lang w:val="ru-RU"/>
        </w:rPr>
        <w:t xml:space="preserve"> </w:t>
      </w:r>
      <w:proofErr w:type="spellStart"/>
      <w:r w:rsidR="00A30D5D">
        <w:rPr>
          <w:b/>
          <w:bCs/>
          <w:color w:val="000000"/>
          <w:sz w:val="28"/>
          <w:szCs w:val="28"/>
          <w:lang w:val="ru-RU"/>
        </w:rPr>
        <w:t>мови</w:t>
      </w:r>
      <w:proofErr w:type="spellEnd"/>
      <w:r w:rsidR="00A30D5D">
        <w:rPr>
          <w:b/>
          <w:bCs/>
          <w:color w:val="000000"/>
          <w:sz w:val="28"/>
          <w:szCs w:val="28"/>
          <w:lang w:val="ru-RU"/>
        </w:rPr>
        <w:t xml:space="preserve"> в </w:t>
      </w:r>
      <w:proofErr w:type="spellStart"/>
      <w:r w:rsidR="00A30D5D">
        <w:rPr>
          <w:b/>
          <w:bCs/>
          <w:color w:val="000000"/>
          <w:sz w:val="28"/>
          <w:szCs w:val="28"/>
          <w:lang w:val="ru-RU"/>
        </w:rPr>
        <w:t>конт</w:t>
      </w:r>
      <w:r w:rsidR="002E4C94">
        <w:rPr>
          <w:b/>
          <w:bCs/>
          <w:color w:val="000000"/>
          <w:sz w:val="28"/>
          <w:szCs w:val="28"/>
          <w:lang w:val="ru-RU"/>
        </w:rPr>
        <w:t>ек</w:t>
      </w:r>
      <w:r w:rsidR="00A30D5D">
        <w:rPr>
          <w:b/>
          <w:bCs/>
          <w:color w:val="000000"/>
          <w:sz w:val="28"/>
          <w:szCs w:val="28"/>
          <w:lang w:val="ru-RU"/>
        </w:rPr>
        <w:t>сті</w:t>
      </w:r>
      <w:proofErr w:type="spellEnd"/>
      <w:r w:rsidR="00A30D5D">
        <w:rPr>
          <w:b/>
          <w:bCs/>
          <w:color w:val="000000"/>
          <w:sz w:val="28"/>
          <w:szCs w:val="28"/>
          <w:lang w:val="ru-RU"/>
        </w:rPr>
        <w:t xml:space="preserve"> </w:t>
      </w:r>
      <w:proofErr w:type="spellStart"/>
      <w:r w:rsidR="00A30D5D">
        <w:rPr>
          <w:b/>
          <w:bCs/>
          <w:color w:val="000000"/>
          <w:sz w:val="28"/>
          <w:szCs w:val="28"/>
          <w:lang w:val="ru-RU"/>
        </w:rPr>
        <w:t>гуманістичного</w:t>
      </w:r>
      <w:proofErr w:type="spellEnd"/>
      <w:r w:rsidR="00A30D5D">
        <w:rPr>
          <w:b/>
          <w:bCs/>
          <w:color w:val="000000"/>
          <w:sz w:val="28"/>
          <w:szCs w:val="28"/>
          <w:lang w:val="ru-RU"/>
        </w:rPr>
        <w:t xml:space="preserve"> </w:t>
      </w:r>
      <w:proofErr w:type="spellStart"/>
      <w:r w:rsidR="00A30D5D">
        <w:rPr>
          <w:b/>
          <w:bCs/>
          <w:color w:val="000000"/>
          <w:sz w:val="28"/>
          <w:szCs w:val="28"/>
          <w:lang w:val="ru-RU"/>
        </w:rPr>
        <w:t>підходу</w:t>
      </w:r>
      <w:proofErr w:type="spellEnd"/>
      <w:r w:rsidR="00A30D5D" w:rsidRPr="00CA21AB">
        <w:rPr>
          <w:b/>
          <w:bCs/>
          <w:i/>
          <w:iCs/>
          <w:noProof/>
          <w:sz w:val="28"/>
          <w:szCs w:val="28"/>
          <w:lang w:val="uk-UA"/>
        </w:rPr>
        <w:t>”.</w:t>
      </w:r>
    </w:p>
    <w:p w14:paraId="2CFFABAD" w14:textId="7CAB8C17" w:rsidR="00A30D5D" w:rsidRDefault="00A30D5D" w:rsidP="00793925">
      <w:pPr>
        <w:pBdr>
          <w:top w:val="nil"/>
          <w:left w:val="nil"/>
          <w:bottom w:val="nil"/>
          <w:right w:val="nil"/>
          <w:between w:val="nil"/>
        </w:pBdr>
        <w:spacing w:line="360" w:lineRule="auto"/>
        <w:ind w:firstLine="720"/>
        <w:rPr>
          <w:color w:val="000000"/>
          <w:sz w:val="28"/>
          <w:szCs w:val="28"/>
          <w:lang w:val="ru-RU"/>
        </w:rPr>
      </w:pPr>
      <w:r>
        <w:rPr>
          <w:b/>
          <w:bCs/>
          <w:color w:val="000000"/>
          <w:sz w:val="28"/>
          <w:szCs w:val="28"/>
          <w:lang w:val="ru-RU"/>
        </w:rPr>
        <w:lastRenderedPageBreak/>
        <w:t xml:space="preserve">Мета </w:t>
      </w:r>
      <w:proofErr w:type="spellStart"/>
      <w:r>
        <w:rPr>
          <w:b/>
          <w:bCs/>
          <w:color w:val="000000"/>
          <w:sz w:val="28"/>
          <w:szCs w:val="28"/>
          <w:lang w:val="ru-RU"/>
        </w:rPr>
        <w:t>дослідження</w:t>
      </w:r>
      <w:proofErr w:type="spellEnd"/>
      <w:r>
        <w:rPr>
          <w:b/>
          <w:bCs/>
          <w:color w:val="000000"/>
          <w:sz w:val="28"/>
          <w:szCs w:val="28"/>
          <w:lang w:val="ru-RU"/>
        </w:rPr>
        <w:t xml:space="preserve"> </w:t>
      </w:r>
      <w:proofErr w:type="spellStart"/>
      <w:r>
        <w:rPr>
          <w:color w:val="000000"/>
          <w:sz w:val="28"/>
          <w:szCs w:val="28"/>
          <w:lang w:val="ru-RU"/>
        </w:rPr>
        <w:t>полягає</w:t>
      </w:r>
      <w:proofErr w:type="spellEnd"/>
      <w:r>
        <w:rPr>
          <w:color w:val="000000"/>
          <w:sz w:val="28"/>
          <w:szCs w:val="28"/>
          <w:lang w:val="ru-RU"/>
        </w:rPr>
        <w:t xml:space="preserve"> в </w:t>
      </w:r>
      <w:proofErr w:type="spellStart"/>
      <w:r>
        <w:rPr>
          <w:color w:val="000000"/>
          <w:sz w:val="28"/>
          <w:szCs w:val="28"/>
          <w:lang w:val="ru-RU"/>
        </w:rPr>
        <w:t>визначен</w:t>
      </w:r>
      <w:r w:rsidR="00801580">
        <w:rPr>
          <w:color w:val="000000"/>
          <w:sz w:val="28"/>
          <w:szCs w:val="28"/>
          <w:lang w:val="ru-RU"/>
        </w:rPr>
        <w:t>н</w:t>
      </w:r>
      <w:r>
        <w:rPr>
          <w:color w:val="000000"/>
          <w:sz w:val="28"/>
          <w:szCs w:val="28"/>
          <w:lang w:val="ru-RU"/>
        </w:rPr>
        <w:t>і</w:t>
      </w:r>
      <w:proofErr w:type="spellEnd"/>
      <w:r>
        <w:rPr>
          <w:color w:val="000000"/>
          <w:sz w:val="28"/>
          <w:szCs w:val="28"/>
          <w:lang w:val="ru-RU"/>
        </w:rPr>
        <w:t xml:space="preserve"> </w:t>
      </w:r>
      <w:proofErr w:type="spellStart"/>
      <w:r>
        <w:rPr>
          <w:color w:val="000000"/>
          <w:sz w:val="28"/>
          <w:szCs w:val="28"/>
          <w:lang w:val="ru-RU"/>
        </w:rPr>
        <w:t>на</w:t>
      </w:r>
      <w:r w:rsidR="00F45220">
        <w:rPr>
          <w:color w:val="000000"/>
          <w:sz w:val="28"/>
          <w:szCs w:val="28"/>
          <w:lang w:val="ru-RU"/>
        </w:rPr>
        <w:t>й</w:t>
      </w:r>
      <w:r>
        <w:rPr>
          <w:color w:val="000000"/>
          <w:sz w:val="28"/>
          <w:szCs w:val="28"/>
          <w:lang w:val="ru-RU"/>
        </w:rPr>
        <w:t>ефективніших</w:t>
      </w:r>
      <w:proofErr w:type="spellEnd"/>
      <w:r>
        <w:rPr>
          <w:color w:val="000000"/>
          <w:sz w:val="28"/>
          <w:szCs w:val="28"/>
          <w:lang w:val="ru-RU"/>
        </w:rPr>
        <w:t xml:space="preserve"> </w:t>
      </w:r>
      <w:proofErr w:type="spellStart"/>
      <w:r>
        <w:rPr>
          <w:color w:val="000000"/>
          <w:sz w:val="28"/>
          <w:szCs w:val="28"/>
          <w:lang w:val="ru-RU"/>
        </w:rPr>
        <w:t>методів</w:t>
      </w:r>
      <w:proofErr w:type="spellEnd"/>
      <w:r>
        <w:rPr>
          <w:color w:val="000000"/>
          <w:sz w:val="28"/>
          <w:szCs w:val="28"/>
          <w:lang w:val="ru-RU"/>
        </w:rPr>
        <w:t xml:space="preserve"> </w:t>
      </w:r>
      <w:proofErr w:type="spellStart"/>
      <w:r>
        <w:rPr>
          <w:color w:val="000000"/>
          <w:sz w:val="28"/>
          <w:szCs w:val="28"/>
          <w:lang w:val="ru-RU"/>
        </w:rPr>
        <w:t>навчання</w:t>
      </w:r>
      <w:proofErr w:type="spellEnd"/>
      <w:r>
        <w:rPr>
          <w:color w:val="000000"/>
          <w:sz w:val="28"/>
          <w:szCs w:val="28"/>
          <w:lang w:val="ru-RU"/>
        </w:rPr>
        <w:t xml:space="preserve">, </w:t>
      </w:r>
      <w:proofErr w:type="spellStart"/>
      <w:r>
        <w:rPr>
          <w:color w:val="000000"/>
          <w:sz w:val="28"/>
          <w:szCs w:val="28"/>
          <w:lang w:val="ru-RU"/>
        </w:rPr>
        <w:t>які</w:t>
      </w:r>
      <w:proofErr w:type="spellEnd"/>
      <w:r>
        <w:rPr>
          <w:color w:val="000000"/>
          <w:sz w:val="28"/>
          <w:szCs w:val="28"/>
          <w:lang w:val="ru-RU"/>
        </w:rPr>
        <w:t xml:space="preserve"> </w:t>
      </w:r>
      <w:proofErr w:type="spellStart"/>
      <w:r>
        <w:rPr>
          <w:color w:val="000000"/>
          <w:sz w:val="28"/>
          <w:szCs w:val="28"/>
          <w:lang w:val="ru-RU"/>
        </w:rPr>
        <w:t>сприяють</w:t>
      </w:r>
      <w:proofErr w:type="spellEnd"/>
      <w:r>
        <w:rPr>
          <w:color w:val="000000"/>
          <w:sz w:val="28"/>
          <w:szCs w:val="28"/>
          <w:lang w:val="ru-RU"/>
        </w:rPr>
        <w:t xml:space="preserve"> не </w:t>
      </w:r>
      <w:proofErr w:type="spellStart"/>
      <w:r>
        <w:rPr>
          <w:color w:val="000000"/>
          <w:sz w:val="28"/>
          <w:szCs w:val="28"/>
          <w:lang w:val="ru-RU"/>
        </w:rPr>
        <w:t>тільки</w:t>
      </w:r>
      <w:proofErr w:type="spellEnd"/>
      <w:r>
        <w:rPr>
          <w:color w:val="000000"/>
          <w:sz w:val="28"/>
          <w:szCs w:val="28"/>
          <w:lang w:val="ru-RU"/>
        </w:rPr>
        <w:t xml:space="preserve"> </w:t>
      </w:r>
      <w:proofErr w:type="spellStart"/>
      <w:r>
        <w:rPr>
          <w:color w:val="000000"/>
          <w:sz w:val="28"/>
          <w:szCs w:val="28"/>
          <w:lang w:val="ru-RU"/>
        </w:rPr>
        <w:t>кращому</w:t>
      </w:r>
      <w:proofErr w:type="spellEnd"/>
      <w:r>
        <w:rPr>
          <w:color w:val="000000"/>
          <w:sz w:val="28"/>
          <w:szCs w:val="28"/>
          <w:lang w:val="ru-RU"/>
        </w:rPr>
        <w:t xml:space="preserve"> </w:t>
      </w:r>
      <w:proofErr w:type="spellStart"/>
      <w:r>
        <w:rPr>
          <w:color w:val="000000"/>
          <w:sz w:val="28"/>
          <w:szCs w:val="28"/>
          <w:lang w:val="ru-RU"/>
        </w:rPr>
        <w:t>розумінню</w:t>
      </w:r>
      <w:proofErr w:type="spellEnd"/>
      <w:r>
        <w:rPr>
          <w:color w:val="000000"/>
          <w:sz w:val="28"/>
          <w:szCs w:val="28"/>
          <w:lang w:val="ru-RU"/>
        </w:rPr>
        <w:t xml:space="preserve"> </w:t>
      </w:r>
      <w:proofErr w:type="spellStart"/>
      <w:r>
        <w:rPr>
          <w:color w:val="000000"/>
          <w:sz w:val="28"/>
          <w:szCs w:val="28"/>
          <w:lang w:val="ru-RU"/>
        </w:rPr>
        <w:t>граматики</w:t>
      </w:r>
      <w:proofErr w:type="spellEnd"/>
      <w:r>
        <w:rPr>
          <w:color w:val="000000"/>
          <w:sz w:val="28"/>
          <w:szCs w:val="28"/>
          <w:lang w:val="ru-RU"/>
        </w:rPr>
        <w:t xml:space="preserve"> студентами, а й </w:t>
      </w:r>
      <w:proofErr w:type="spellStart"/>
      <w:r w:rsidR="004F402A">
        <w:rPr>
          <w:color w:val="000000"/>
          <w:sz w:val="28"/>
          <w:szCs w:val="28"/>
          <w:lang w:val="ru-RU"/>
        </w:rPr>
        <w:t>їх</w:t>
      </w:r>
      <w:proofErr w:type="spellEnd"/>
      <w:r w:rsidR="004F402A">
        <w:rPr>
          <w:color w:val="000000"/>
          <w:sz w:val="28"/>
          <w:szCs w:val="28"/>
          <w:lang w:val="ru-RU"/>
        </w:rPr>
        <w:t xml:space="preserve"> </w:t>
      </w:r>
      <w:proofErr w:type="spellStart"/>
      <w:r w:rsidR="004F402A">
        <w:rPr>
          <w:color w:val="000000"/>
          <w:sz w:val="28"/>
          <w:szCs w:val="28"/>
          <w:lang w:val="ru-RU"/>
        </w:rPr>
        <w:t>цілісному</w:t>
      </w:r>
      <w:proofErr w:type="spellEnd"/>
      <w:r w:rsidR="004F402A">
        <w:rPr>
          <w:color w:val="000000"/>
          <w:sz w:val="28"/>
          <w:szCs w:val="28"/>
          <w:lang w:val="ru-RU"/>
        </w:rPr>
        <w:t xml:space="preserve"> </w:t>
      </w:r>
      <w:proofErr w:type="spellStart"/>
      <w:r w:rsidR="004F402A">
        <w:rPr>
          <w:color w:val="000000"/>
          <w:sz w:val="28"/>
          <w:szCs w:val="28"/>
          <w:lang w:val="ru-RU"/>
        </w:rPr>
        <w:t>особистісному</w:t>
      </w:r>
      <w:proofErr w:type="spellEnd"/>
      <w:r w:rsidR="004F402A">
        <w:rPr>
          <w:color w:val="000000"/>
          <w:sz w:val="28"/>
          <w:szCs w:val="28"/>
          <w:lang w:val="ru-RU"/>
        </w:rPr>
        <w:t xml:space="preserve"> </w:t>
      </w:r>
      <w:proofErr w:type="spellStart"/>
      <w:r w:rsidR="004F402A">
        <w:rPr>
          <w:color w:val="000000"/>
          <w:sz w:val="28"/>
          <w:szCs w:val="28"/>
          <w:lang w:val="ru-RU"/>
        </w:rPr>
        <w:t>розвитку</w:t>
      </w:r>
      <w:proofErr w:type="spellEnd"/>
      <w:r w:rsidR="004F402A">
        <w:rPr>
          <w:color w:val="000000"/>
          <w:sz w:val="28"/>
          <w:szCs w:val="28"/>
          <w:lang w:val="ru-RU"/>
        </w:rPr>
        <w:t xml:space="preserve">. </w:t>
      </w:r>
    </w:p>
    <w:p w14:paraId="1D61D001" w14:textId="5D3B5E3E" w:rsidR="004F402A" w:rsidRDefault="004F402A" w:rsidP="00793925">
      <w:pPr>
        <w:pBdr>
          <w:top w:val="nil"/>
          <w:left w:val="nil"/>
          <w:bottom w:val="nil"/>
          <w:right w:val="nil"/>
          <w:between w:val="nil"/>
        </w:pBdr>
        <w:spacing w:line="360" w:lineRule="auto"/>
        <w:ind w:firstLine="720"/>
        <w:rPr>
          <w:color w:val="000000"/>
          <w:sz w:val="28"/>
          <w:szCs w:val="28"/>
          <w:lang w:val="ru-RU"/>
        </w:rPr>
      </w:pPr>
      <w:proofErr w:type="spellStart"/>
      <w:r>
        <w:rPr>
          <w:color w:val="000000"/>
          <w:sz w:val="28"/>
          <w:szCs w:val="28"/>
          <w:lang w:val="ru-RU"/>
        </w:rPr>
        <w:t>Відповідно</w:t>
      </w:r>
      <w:proofErr w:type="spellEnd"/>
      <w:r>
        <w:rPr>
          <w:color w:val="000000"/>
          <w:sz w:val="28"/>
          <w:szCs w:val="28"/>
          <w:lang w:val="ru-RU"/>
        </w:rPr>
        <w:t xml:space="preserve"> до </w:t>
      </w:r>
      <w:proofErr w:type="spellStart"/>
      <w:r>
        <w:rPr>
          <w:color w:val="000000"/>
          <w:sz w:val="28"/>
          <w:szCs w:val="28"/>
          <w:lang w:val="ru-RU"/>
        </w:rPr>
        <w:t>зазначеної</w:t>
      </w:r>
      <w:proofErr w:type="spellEnd"/>
      <w:r>
        <w:rPr>
          <w:color w:val="000000"/>
          <w:sz w:val="28"/>
          <w:szCs w:val="28"/>
          <w:lang w:val="ru-RU"/>
        </w:rPr>
        <w:t xml:space="preserve"> мети </w:t>
      </w:r>
      <w:proofErr w:type="spellStart"/>
      <w:r>
        <w:rPr>
          <w:color w:val="000000"/>
          <w:sz w:val="28"/>
          <w:szCs w:val="28"/>
          <w:lang w:val="ru-RU"/>
        </w:rPr>
        <w:t>сформовані</w:t>
      </w:r>
      <w:proofErr w:type="spellEnd"/>
      <w:r>
        <w:rPr>
          <w:color w:val="000000"/>
          <w:sz w:val="28"/>
          <w:szCs w:val="28"/>
          <w:lang w:val="ru-RU"/>
        </w:rPr>
        <w:t xml:space="preserve"> </w:t>
      </w:r>
      <w:proofErr w:type="spellStart"/>
      <w:r>
        <w:rPr>
          <w:color w:val="000000"/>
          <w:sz w:val="28"/>
          <w:szCs w:val="28"/>
          <w:lang w:val="ru-RU"/>
        </w:rPr>
        <w:t>наступні</w:t>
      </w:r>
      <w:proofErr w:type="spellEnd"/>
      <w:r>
        <w:rPr>
          <w:color w:val="000000"/>
          <w:sz w:val="28"/>
          <w:szCs w:val="28"/>
          <w:lang w:val="ru-RU"/>
        </w:rPr>
        <w:t xml:space="preserve"> </w:t>
      </w:r>
      <w:proofErr w:type="spellStart"/>
      <w:r>
        <w:rPr>
          <w:color w:val="000000"/>
          <w:sz w:val="28"/>
          <w:szCs w:val="28"/>
          <w:lang w:val="ru-RU"/>
        </w:rPr>
        <w:t>завдання</w:t>
      </w:r>
      <w:proofErr w:type="spellEnd"/>
      <w:r>
        <w:rPr>
          <w:color w:val="000000"/>
          <w:sz w:val="28"/>
          <w:szCs w:val="28"/>
          <w:lang w:val="ru-RU"/>
        </w:rPr>
        <w:t xml:space="preserve"> </w:t>
      </w:r>
      <w:proofErr w:type="spellStart"/>
      <w:r>
        <w:rPr>
          <w:color w:val="000000"/>
          <w:sz w:val="28"/>
          <w:szCs w:val="28"/>
          <w:lang w:val="ru-RU"/>
        </w:rPr>
        <w:t>дослідження</w:t>
      </w:r>
      <w:proofErr w:type="spellEnd"/>
      <w:r>
        <w:rPr>
          <w:color w:val="000000"/>
          <w:sz w:val="28"/>
          <w:szCs w:val="28"/>
          <w:lang w:val="ru-RU"/>
        </w:rPr>
        <w:t xml:space="preserve">: </w:t>
      </w:r>
    </w:p>
    <w:p w14:paraId="69017B1B" w14:textId="4BF7E7FF" w:rsidR="004F402A" w:rsidRDefault="004F402A" w:rsidP="00C32508">
      <w:pPr>
        <w:pStyle w:val="ac"/>
        <w:numPr>
          <w:ilvl w:val="0"/>
          <w:numId w:val="10"/>
        </w:numPr>
        <w:pBdr>
          <w:top w:val="nil"/>
          <w:left w:val="nil"/>
          <w:bottom w:val="nil"/>
          <w:right w:val="nil"/>
          <w:between w:val="nil"/>
        </w:pBdr>
        <w:spacing w:line="360" w:lineRule="auto"/>
        <w:rPr>
          <w:color w:val="000000"/>
          <w:sz w:val="28"/>
          <w:szCs w:val="28"/>
          <w:lang w:val="ru-RU"/>
        </w:rPr>
      </w:pPr>
      <w:proofErr w:type="spellStart"/>
      <w:r>
        <w:rPr>
          <w:color w:val="000000"/>
          <w:sz w:val="28"/>
          <w:szCs w:val="28"/>
          <w:lang w:val="ru-RU"/>
        </w:rPr>
        <w:t>Розглянути</w:t>
      </w:r>
      <w:proofErr w:type="spellEnd"/>
      <w:r>
        <w:rPr>
          <w:color w:val="000000"/>
          <w:sz w:val="28"/>
          <w:szCs w:val="28"/>
          <w:lang w:val="ru-RU"/>
        </w:rPr>
        <w:t xml:space="preserve"> </w:t>
      </w:r>
      <w:proofErr w:type="spellStart"/>
      <w:r>
        <w:rPr>
          <w:color w:val="000000"/>
          <w:sz w:val="28"/>
          <w:szCs w:val="28"/>
          <w:lang w:val="ru-RU"/>
        </w:rPr>
        <w:t>існуючі</w:t>
      </w:r>
      <w:proofErr w:type="spellEnd"/>
      <w:r>
        <w:rPr>
          <w:color w:val="000000"/>
          <w:sz w:val="28"/>
          <w:szCs w:val="28"/>
          <w:lang w:val="ru-RU"/>
        </w:rPr>
        <w:t xml:space="preserve"> </w:t>
      </w:r>
      <w:proofErr w:type="spellStart"/>
      <w:r>
        <w:rPr>
          <w:color w:val="000000"/>
          <w:sz w:val="28"/>
          <w:szCs w:val="28"/>
          <w:lang w:val="ru-RU"/>
        </w:rPr>
        <w:t>сучасні</w:t>
      </w:r>
      <w:proofErr w:type="spellEnd"/>
      <w:r>
        <w:rPr>
          <w:color w:val="000000"/>
          <w:sz w:val="28"/>
          <w:szCs w:val="28"/>
          <w:lang w:val="ru-RU"/>
        </w:rPr>
        <w:t xml:space="preserve"> </w:t>
      </w:r>
      <w:proofErr w:type="spellStart"/>
      <w:r>
        <w:rPr>
          <w:color w:val="000000"/>
          <w:sz w:val="28"/>
          <w:szCs w:val="28"/>
          <w:lang w:val="ru-RU"/>
        </w:rPr>
        <w:t>методи</w:t>
      </w:r>
      <w:proofErr w:type="spellEnd"/>
      <w:r>
        <w:rPr>
          <w:color w:val="000000"/>
          <w:sz w:val="28"/>
          <w:szCs w:val="28"/>
          <w:lang w:val="ru-RU"/>
        </w:rPr>
        <w:t xml:space="preserve"> до </w:t>
      </w:r>
      <w:proofErr w:type="spellStart"/>
      <w:r>
        <w:rPr>
          <w:color w:val="000000"/>
          <w:sz w:val="28"/>
          <w:szCs w:val="28"/>
          <w:lang w:val="ru-RU"/>
        </w:rPr>
        <w:t>викладання</w:t>
      </w:r>
      <w:proofErr w:type="spellEnd"/>
      <w:r>
        <w:rPr>
          <w:color w:val="000000"/>
          <w:sz w:val="28"/>
          <w:szCs w:val="28"/>
          <w:lang w:val="ru-RU"/>
        </w:rPr>
        <w:t xml:space="preserve"> </w:t>
      </w:r>
      <w:proofErr w:type="spellStart"/>
      <w:r>
        <w:rPr>
          <w:color w:val="000000"/>
          <w:sz w:val="28"/>
          <w:szCs w:val="28"/>
          <w:lang w:val="ru-RU"/>
        </w:rPr>
        <w:t>граматики</w:t>
      </w:r>
      <w:proofErr w:type="spellEnd"/>
      <w:r>
        <w:rPr>
          <w:color w:val="000000"/>
          <w:sz w:val="28"/>
          <w:szCs w:val="28"/>
          <w:lang w:val="ru-RU"/>
        </w:rPr>
        <w:t xml:space="preserve"> </w:t>
      </w:r>
      <w:proofErr w:type="spellStart"/>
      <w:r>
        <w:rPr>
          <w:color w:val="000000"/>
          <w:sz w:val="28"/>
          <w:szCs w:val="28"/>
          <w:lang w:val="ru-RU"/>
        </w:rPr>
        <w:t>англійської</w:t>
      </w:r>
      <w:proofErr w:type="spellEnd"/>
      <w:r>
        <w:rPr>
          <w:color w:val="000000"/>
          <w:sz w:val="28"/>
          <w:szCs w:val="28"/>
          <w:lang w:val="ru-RU"/>
        </w:rPr>
        <w:t xml:space="preserve"> </w:t>
      </w:r>
      <w:proofErr w:type="spellStart"/>
      <w:r>
        <w:rPr>
          <w:color w:val="000000"/>
          <w:sz w:val="28"/>
          <w:szCs w:val="28"/>
          <w:lang w:val="ru-RU"/>
        </w:rPr>
        <w:t>мови</w:t>
      </w:r>
      <w:proofErr w:type="spellEnd"/>
      <w:r>
        <w:rPr>
          <w:color w:val="000000"/>
          <w:sz w:val="28"/>
          <w:szCs w:val="28"/>
          <w:lang w:val="ru-RU"/>
        </w:rPr>
        <w:t>.</w:t>
      </w:r>
    </w:p>
    <w:p w14:paraId="183AC677" w14:textId="0F3258A5" w:rsidR="004F402A" w:rsidRDefault="004F402A" w:rsidP="00C32508">
      <w:pPr>
        <w:pStyle w:val="ac"/>
        <w:numPr>
          <w:ilvl w:val="0"/>
          <w:numId w:val="10"/>
        </w:numPr>
        <w:pBdr>
          <w:top w:val="nil"/>
          <w:left w:val="nil"/>
          <w:bottom w:val="nil"/>
          <w:right w:val="nil"/>
          <w:between w:val="nil"/>
        </w:pBdr>
        <w:spacing w:line="360" w:lineRule="auto"/>
        <w:rPr>
          <w:color w:val="000000"/>
          <w:sz w:val="28"/>
          <w:szCs w:val="28"/>
          <w:lang w:val="ru-RU"/>
        </w:rPr>
      </w:pPr>
      <w:proofErr w:type="spellStart"/>
      <w:r>
        <w:rPr>
          <w:color w:val="000000"/>
          <w:sz w:val="28"/>
          <w:szCs w:val="28"/>
          <w:lang w:val="ru-RU"/>
        </w:rPr>
        <w:t>Розкрити</w:t>
      </w:r>
      <w:proofErr w:type="spellEnd"/>
      <w:r>
        <w:rPr>
          <w:color w:val="000000"/>
          <w:sz w:val="28"/>
          <w:szCs w:val="28"/>
          <w:lang w:val="ru-RU"/>
        </w:rPr>
        <w:t xml:space="preserve"> </w:t>
      </w:r>
      <w:proofErr w:type="spellStart"/>
      <w:r>
        <w:rPr>
          <w:color w:val="000000"/>
          <w:sz w:val="28"/>
          <w:szCs w:val="28"/>
          <w:lang w:val="ru-RU"/>
        </w:rPr>
        <w:t>сутність</w:t>
      </w:r>
      <w:proofErr w:type="spellEnd"/>
      <w:r>
        <w:rPr>
          <w:color w:val="000000"/>
          <w:sz w:val="28"/>
          <w:szCs w:val="28"/>
          <w:lang w:val="ru-RU"/>
        </w:rPr>
        <w:t xml:space="preserve"> </w:t>
      </w:r>
      <w:proofErr w:type="spellStart"/>
      <w:r>
        <w:rPr>
          <w:color w:val="000000"/>
          <w:sz w:val="28"/>
          <w:szCs w:val="28"/>
          <w:lang w:val="ru-RU"/>
        </w:rPr>
        <w:t>поняття</w:t>
      </w:r>
      <w:proofErr w:type="spellEnd"/>
      <w:r>
        <w:rPr>
          <w:color w:val="000000"/>
          <w:sz w:val="28"/>
          <w:szCs w:val="28"/>
          <w:lang w:val="ru-RU"/>
        </w:rPr>
        <w:t xml:space="preserve"> «</w:t>
      </w:r>
      <w:proofErr w:type="spellStart"/>
      <w:r>
        <w:rPr>
          <w:color w:val="000000"/>
          <w:sz w:val="28"/>
          <w:szCs w:val="28"/>
          <w:lang w:val="ru-RU"/>
        </w:rPr>
        <w:t>гуманістичний</w:t>
      </w:r>
      <w:proofErr w:type="spellEnd"/>
      <w:r>
        <w:rPr>
          <w:color w:val="000000"/>
          <w:sz w:val="28"/>
          <w:szCs w:val="28"/>
          <w:lang w:val="ru-RU"/>
        </w:rPr>
        <w:t xml:space="preserve"> </w:t>
      </w:r>
      <w:proofErr w:type="spellStart"/>
      <w:r>
        <w:rPr>
          <w:color w:val="000000"/>
          <w:sz w:val="28"/>
          <w:szCs w:val="28"/>
          <w:lang w:val="ru-RU"/>
        </w:rPr>
        <w:t>підхід</w:t>
      </w:r>
      <w:proofErr w:type="spellEnd"/>
      <w:r>
        <w:rPr>
          <w:color w:val="000000"/>
          <w:sz w:val="28"/>
          <w:szCs w:val="28"/>
          <w:lang w:val="ru-RU"/>
        </w:rPr>
        <w:t xml:space="preserve">» та </w:t>
      </w:r>
      <w:proofErr w:type="spellStart"/>
      <w:r>
        <w:rPr>
          <w:color w:val="000000"/>
          <w:sz w:val="28"/>
          <w:szCs w:val="28"/>
          <w:lang w:val="ru-RU"/>
        </w:rPr>
        <w:t>сформувати</w:t>
      </w:r>
      <w:proofErr w:type="spellEnd"/>
      <w:r>
        <w:rPr>
          <w:color w:val="000000"/>
          <w:sz w:val="28"/>
          <w:szCs w:val="28"/>
          <w:lang w:val="ru-RU"/>
        </w:rPr>
        <w:t xml:space="preserve"> </w:t>
      </w:r>
      <w:proofErr w:type="spellStart"/>
      <w:r>
        <w:rPr>
          <w:color w:val="000000"/>
          <w:sz w:val="28"/>
          <w:szCs w:val="28"/>
          <w:lang w:val="ru-RU"/>
        </w:rPr>
        <w:t>його</w:t>
      </w:r>
      <w:proofErr w:type="spellEnd"/>
      <w:r>
        <w:rPr>
          <w:color w:val="000000"/>
          <w:sz w:val="28"/>
          <w:szCs w:val="28"/>
          <w:lang w:val="ru-RU"/>
        </w:rPr>
        <w:t xml:space="preserve"> </w:t>
      </w:r>
      <w:proofErr w:type="spellStart"/>
      <w:r>
        <w:rPr>
          <w:color w:val="000000"/>
          <w:sz w:val="28"/>
          <w:szCs w:val="28"/>
          <w:lang w:val="ru-RU"/>
        </w:rPr>
        <w:t>основні</w:t>
      </w:r>
      <w:proofErr w:type="spellEnd"/>
      <w:r>
        <w:rPr>
          <w:color w:val="000000"/>
          <w:sz w:val="28"/>
          <w:szCs w:val="28"/>
          <w:lang w:val="ru-RU"/>
        </w:rPr>
        <w:t xml:space="preserve"> </w:t>
      </w:r>
      <w:proofErr w:type="spellStart"/>
      <w:r>
        <w:rPr>
          <w:color w:val="000000"/>
          <w:sz w:val="28"/>
          <w:szCs w:val="28"/>
          <w:lang w:val="ru-RU"/>
        </w:rPr>
        <w:t>принципи</w:t>
      </w:r>
      <w:proofErr w:type="spellEnd"/>
      <w:r>
        <w:rPr>
          <w:color w:val="000000"/>
          <w:sz w:val="28"/>
          <w:szCs w:val="28"/>
          <w:lang w:val="ru-RU"/>
        </w:rPr>
        <w:t>.</w:t>
      </w:r>
    </w:p>
    <w:p w14:paraId="4634B91F" w14:textId="0A55F9FD" w:rsidR="004F402A" w:rsidRDefault="004F402A" w:rsidP="00C32508">
      <w:pPr>
        <w:pStyle w:val="ac"/>
        <w:numPr>
          <w:ilvl w:val="0"/>
          <w:numId w:val="10"/>
        </w:numPr>
        <w:pBdr>
          <w:top w:val="nil"/>
          <w:left w:val="nil"/>
          <w:bottom w:val="nil"/>
          <w:right w:val="nil"/>
          <w:between w:val="nil"/>
        </w:pBdr>
        <w:spacing w:line="360" w:lineRule="auto"/>
        <w:rPr>
          <w:color w:val="000000"/>
          <w:sz w:val="28"/>
          <w:szCs w:val="28"/>
          <w:lang w:val="ru-RU"/>
        </w:rPr>
      </w:pPr>
      <w:proofErr w:type="spellStart"/>
      <w:r>
        <w:rPr>
          <w:color w:val="000000"/>
          <w:sz w:val="28"/>
          <w:szCs w:val="28"/>
          <w:lang w:val="ru-RU"/>
        </w:rPr>
        <w:t>Проаналізувати</w:t>
      </w:r>
      <w:proofErr w:type="spellEnd"/>
      <w:r>
        <w:rPr>
          <w:color w:val="000000"/>
          <w:sz w:val="28"/>
          <w:szCs w:val="28"/>
          <w:lang w:val="ru-RU"/>
        </w:rPr>
        <w:t xml:space="preserve"> </w:t>
      </w:r>
      <w:proofErr w:type="spellStart"/>
      <w:r>
        <w:rPr>
          <w:color w:val="000000"/>
          <w:sz w:val="28"/>
          <w:szCs w:val="28"/>
          <w:lang w:val="ru-RU"/>
        </w:rPr>
        <w:t>вплив</w:t>
      </w:r>
      <w:proofErr w:type="spellEnd"/>
      <w:r>
        <w:rPr>
          <w:color w:val="000000"/>
          <w:sz w:val="28"/>
          <w:szCs w:val="28"/>
          <w:lang w:val="ru-RU"/>
        </w:rPr>
        <w:t xml:space="preserve"> </w:t>
      </w:r>
      <w:proofErr w:type="spellStart"/>
      <w:r>
        <w:rPr>
          <w:color w:val="000000"/>
          <w:sz w:val="28"/>
          <w:szCs w:val="28"/>
          <w:lang w:val="ru-RU"/>
        </w:rPr>
        <w:t>впровадження</w:t>
      </w:r>
      <w:proofErr w:type="spellEnd"/>
      <w:r>
        <w:rPr>
          <w:color w:val="000000"/>
          <w:sz w:val="28"/>
          <w:szCs w:val="28"/>
          <w:lang w:val="ru-RU"/>
        </w:rPr>
        <w:t xml:space="preserve"> </w:t>
      </w:r>
      <w:proofErr w:type="spellStart"/>
      <w:r>
        <w:rPr>
          <w:color w:val="000000"/>
          <w:sz w:val="28"/>
          <w:szCs w:val="28"/>
          <w:lang w:val="ru-RU"/>
        </w:rPr>
        <w:t>персоналізації</w:t>
      </w:r>
      <w:proofErr w:type="spellEnd"/>
      <w:r>
        <w:rPr>
          <w:color w:val="000000"/>
          <w:sz w:val="28"/>
          <w:szCs w:val="28"/>
          <w:lang w:val="ru-RU"/>
        </w:rPr>
        <w:t xml:space="preserve"> та </w:t>
      </w:r>
      <w:proofErr w:type="spellStart"/>
      <w:r>
        <w:rPr>
          <w:color w:val="000000"/>
          <w:sz w:val="28"/>
          <w:szCs w:val="28"/>
          <w:lang w:val="ru-RU"/>
        </w:rPr>
        <w:t>сучасних</w:t>
      </w:r>
      <w:proofErr w:type="spellEnd"/>
      <w:r>
        <w:rPr>
          <w:color w:val="000000"/>
          <w:sz w:val="28"/>
          <w:szCs w:val="28"/>
          <w:lang w:val="ru-RU"/>
        </w:rPr>
        <w:t xml:space="preserve"> </w:t>
      </w:r>
      <w:proofErr w:type="spellStart"/>
      <w:r>
        <w:rPr>
          <w:color w:val="000000"/>
          <w:sz w:val="28"/>
          <w:szCs w:val="28"/>
          <w:lang w:val="ru-RU"/>
        </w:rPr>
        <w:t>технологій</w:t>
      </w:r>
      <w:proofErr w:type="spellEnd"/>
      <w:r>
        <w:rPr>
          <w:color w:val="000000"/>
          <w:sz w:val="28"/>
          <w:szCs w:val="28"/>
          <w:lang w:val="ru-RU"/>
        </w:rPr>
        <w:t xml:space="preserve"> у </w:t>
      </w:r>
      <w:proofErr w:type="spellStart"/>
      <w:r>
        <w:rPr>
          <w:color w:val="000000"/>
          <w:sz w:val="28"/>
          <w:szCs w:val="28"/>
          <w:lang w:val="ru-RU"/>
        </w:rPr>
        <w:t>навчальний</w:t>
      </w:r>
      <w:proofErr w:type="spellEnd"/>
      <w:r>
        <w:rPr>
          <w:color w:val="000000"/>
          <w:sz w:val="28"/>
          <w:szCs w:val="28"/>
          <w:lang w:val="ru-RU"/>
        </w:rPr>
        <w:t xml:space="preserve"> </w:t>
      </w:r>
      <w:proofErr w:type="spellStart"/>
      <w:r>
        <w:rPr>
          <w:color w:val="000000"/>
          <w:sz w:val="28"/>
          <w:szCs w:val="28"/>
          <w:lang w:val="ru-RU"/>
        </w:rPr>
        <w:t>процес</w:t>
      </w:r>
      <w:proofErr w:type="spellEnd"/>
      <w:r>
        <w:rPr>
          <w:color w:val="000000"/>
          <w:sz w:val="28"/>
          <w:szCs w:val="28"/>
          <w:lang w:val="ru-RU"/>
        </w:rPr>
        <w:t>.</w:t>
      </w:r>
    </w:p>
    <w:p w14:paraId="0A66E3D0" w14:textId="77777777" w:rsidR="00C32508" w:rsidRDefault="004F402A" w:rsidP="00C32508">
      <w:pPr>
        <w:pStyle w:val="ac"/>
        <w:numPr>
          <w:ilvl w:val="0"/>
          <w:numId w:val="10"/>
        </w:numPr>
        <w:pBdr>
          <w:top w:val="nil"/>
          <w:left w:val="nil"/>
          <w:bottom w:val="nil"/>
          <w:right w:val="nil"/>
          <w:between w:val="nil"/>
        </w:pBdr>
        <w:spacing w:line="360" w:lineRule="auto"/>
        <w:rPr>
          <w:color w:val="000000"/>
          <w:sz w:val="28"/>
          <w:szCs w:val="28"/>
          <w:lang w:val="ru-RU"/>
        </w:rPr>
      </w:pPr>
      <w:r>
        <w:rPr>
          <w:color w:val="000000"/>
          <w:sz w:val="28"/>
          <w:szCs w:val="28"/>
          <w:lang w:val="ru-RU"/>
        </w:rPr>
        <w:t xml:space="preserve">Практично </w:t>
      </w:r>
      <w:proofErr w:type="spellStart"/>
      <w:r>
        <w:rPr>
          <w:color w:val="000000"/>
          <w:sz w:val="28"/>
          <w:szCs w:val="28"/>
          <w:lang w:val="ru-RU"/>
        </w:rPr>
        <w:t>дослідити</w:t>
      </w:r>
      <w:proofErr w:type="spellEnd"/>
      <w:r>
        <w:rPr>
          <w:color w:val="000000"/>
          <w:sz w:val="28"/>
          <w:szCs w:val="28"/>
          <w:lang w:val="ru-RU"/>
        </w:rPr>
        <w:t xml:space="preserve"> </w:t>
      </w:r>
      <w:proofErr w:type="spellStart"/>
      <w:r>
        <w:rPr>
          <w:color w:val="000000"/>
          <w:sz w:val="28"/>
          <w:szCs w:val="28"/>
          <w:lang w:val="ru-RU"/>
        </w:rPr>
        <w:t>вплив</w:t>
      </w:r>
      <w:proofErr w:type="spellEnd"/>
      <w:r>
        <w:rPr>
          <w:color w:val="000000"/>
          <w:sz w:val="28"/>
          <w:szCs w:val="28"/>
          <w:lang w:val="ru-RU"/>
        </w:rPr>
        <w:t xml:space="preserve"> </w:t>
      </w:r>
      <w:proofErr w:type="spellStart"/>
      <w:r>
        <w:rPr>
          <w:color w:val="000000"/>
          <w:sz w:val="28"/>
          <w:szCs w:val="28"/>
          <w:lang w:val="ru-RU"/>
        </w:rPr>
        <w:t>гуманістичного</w:t>
      </w:r>
      <w:proofErr w:type="spellEnd"/>
      <w:r>
        <w:rPr>
          <w:color w:val="000000"/>
          <w:sz w:val="28"/>
          <w:szCs w:val="28"/>
          <w:lang w:val="ru-RU"/>
        </w:rPr>
        <w:t xml:space="preserve"> </w:t>
      </w:r>
      <w:proofErr w:type="spellStart"/>
      <w:r>
        <w:rPr>
          <w:color w:val="000000"/>
          <w:sz w:val="28"/>
          <w:szCs w:val="28"/>
          <w:lang w:val="ru-RU"/>
        </w:rPr>
        <w:t>підходу</w:t>
      </w:r>
      <w:proofErr w:type="spellEnd"/>
      <w:r>
        <w:rPr>
          <w:color w:val="000000"/>
          <w:sz w:val="28"/>
          <w:szCs w:val="28"/>
          <w:lang w:val="ru-RU"/>
        </w:rPr>
        <w:t xml:space="preserve"> та </w:t>
      </w:r>
      <w:proofErr w:type="spellStart"/>
      <w:r>
        <w:rPr>
          <w:color w:val="000000"/>
          <w:sz w:val="28"/>
          <w:szCs w:val="28"/>
          <w:lang w:val="ru-RU"/>
        </w:rPr>
        <w:t>персоналізації</w:t>
      </w:r>
      <w:proofErr w:type="spellEnd"/>
      <w:r>
        <w:rPr>
          <w:color w:val="000000"/>
          <w:sz w:val="28"/>
          <w:szCs w:val="28"/>
          <w:lang w:val="ru-RU"/>
        </w:rPr>
        <w:t xml:space="preserve"> </w:t>
      </w:r>
      <w:proofErr w:type="spellStart"/>
      <w:r>
        <w:rPr>
          <w:color w:val="000000"/>
          <w:sz w:val="28"/>
          <w:szCs w:val="28"/>
          <w:lang w:val="ru-RU"/>
        </w:rPr>
        <w:t>зокрема</w:t>
      </w:r>
      <w:proofErr w:type="spellEnd"/>
      <w:r>
        <w:rPr>
          <w:color w:val="000000"/>
          <w:sz w:val="28"/>
          <w:szCs w:val="28"/>
          <w:lang w:val="ru-RU"/>
        </w:rPr>
        <w:t xml:space="preserve"> на </w:t>
      </w:r>
      <w:proofErr w:type="spellStart"/>
      <w:r>
        <w:rPr>
          <w:color w:val="000000"/>
          <w:sz w:val="28"/>
          <w:szCs w:val="28"/>
          <w:lang w:val="ru-RU"/>
        </w:rPr>
        <w:t>результативність</w:t>
      </w:r>
      <w:proofErr w:type="spellEnd"/>
      <w:r>
        <w:rPr>
          <w:color w:val="000000"/>
          <w:sz w:val="28"/>
          <w:szCs w:val="28"/>
          <w:lang w:val="ru-RU"/>
        </w:rPr>
        <w:t xml:space="preserve"> </w:t>
      </w:r>
      <w:proofErr w:type="spellStart"/>
      <w:r>
        <w:rPr>
          <w:color w:val="000000"/>
          <w:sz w:val="28"/>
          <w:szCs w:val="28"/>
          <w:lang w:val="ru-RU"/>
        </w:rPr>
        <w:t>вивчення</w:t>
      </w:r>
      <w:proofErr w:type="spellEnd"/>
      <w:r>
        <w:rPr>
          <w:color w:val="000000"/>
          <w:sz w:val="28"/>
          <w:szCs w:val="28"/>
          <w:lang w:val="ru-RU"/>
        </w:rPr>
        <w:t xml:space="preserve"> </w:t>
      </w:r>
      <w:proofErr w:type="spellStart"/>
      <w:r>
        <w:rPr>
          <w:color w:val="000000"/>
          <w:sz w:val="28"/>
          <w:szCs w:val="28"/>
          <w:lang w:val="ru-RU"/>
        </w:rPr>
        <w:t>граматики</w:t>
      </w:r>
      <w:proofErr w:type="spellEnd"/>
      <w:r>
        <w:rPr>
          <w:color w:val="000000"/>
          <w:sz w:val="28"/>
          <w:szCs w:val="28"/>
          <w:lang w:val="ru-RU"/>
        </w:rPr>
        <w:t xml:space="preserve"> </w:t>
      </w:r>
      <w:proofErr w:type="spellStart"/>
      <w:r>
        <w:rPr>
          <w:color w:val="000000"/>
          <w:sz w:val="28"/>
          <w:szCs w:val="28"/>
          <w:lang w:val="ru-RU"/>
        </w:rPr>
        <w:t>англійської</w:t>
      </w:r>
      <w:proofErr w:type="spellEnd"/>
      <w:r>
        <w:rPr>
          <w:color w:val="000000"/>
          <w:sz w:val="28"/>
          <w:szCs w:val="28"/>
          <w:lang w:val="ru-RU"/>
        </w:rPr>
        <w:t xml:space="preserve"> </w:t>
      </w:r>
      <w:proofErr w:type="spellStart"/>
      <w:r>
        <w:rPr>
          <w:color w:val="000000"/>
          <w:sz w:val="28"/>
          <w:szCs w:val="28"/>
          <w:lang w:val="ru-RU"/>
        </w:rPr>
        <w:t>мови</w:t>
      </w:r>
      <w:proofErr w:type="spellEnd"/>
      <w:r>
        <w:rPr>
          <w:color w:val="000000"/>
          <w:sz w:val="28"/>
          <w:szCs w:val="28"/>
          <w:lang w:val="ru-RU"/>
        </w:rPr>
        <w:t>.</w:t>
      </w:r>
    </w:p>
    <w:p w14:paraId="245301A9" w14:textId="078EBFF6" w:rsidR="0089566D" w:rsidRPr="00C32508" w:rsidRDefault="004F402A" w:rsidP="00C32508">
      <w:pPr>
        <w:pBdr>
          <w:top w:val="nil"/>
          <w:left w:val="nil"/>
          <w:bottom w:val="nil"/>
          <w:right w:val="nil"/>
          <w:between w:val="nil"/>
        </w:pBdr>
        <w:spacing w:line="360" w:lineRule="auto"/>
        <w:ind w:firstLine="720"/>
        <w:rPr>
          <w:color w:val="000000"/>
          <w:sz w:val="28"/>
          <w:szCs w:val="28"/>
          <w:lang w:val="ru-RU"/>
        </w:rPr>
      </w:pPr>
      <w:proofErr w:type="spellStart"/>
      <w:r w:rsidRPr="00C32508">
        <w:rPr>
          <w:b/>
          <w:bCs/>
          <w:color w:val="000000"/>
          <w:sz w:val="28"/>
          <w:szCs w:val="28"/>
          <w:lang w:val="ru-RU"/>
        </w:rPr>
        <w:t>Об'єктом</w:t>
      </w:r>
      <w:proofErr w:type="spellEnd"/>
      <w:r w:rsidRPr="00C32508">
        <w:rPr>
          <w:b/>
          <w:bCs/>
          <w:color w:val="000000"/>
          <w:sz w:val="28"/>
          <w:szCs w:val="28"/>
          <w:lang w:val="ru-RU"/>
        </w:rPr>
        <w:t xml:space="preserve"> </w:t>
      </w:r>
      <w:proofErr w:type="spellStart"/>
      <w:r w:rsidRPr="00C32508">
        <w:rPr>
          <w:b/>
          <w:bCs/>
          <w:color w:val="000000"/>
          <w:sz w:val="28"/>
          <w:szCs w:val="28"/>
          <w:lang w:val="ru-RU"/>
        </w:rPr>
        <w:t>дослідження</w:t>
      </w:r>
      <w:proofErr w:type="spellEnd"/>
      <w:r w:rsidRPr="00C32508">
        <w:rPr>
          <w:color w:val="000000"/>
          <w:sz w:val="28"/>
          <w:szCs w:val="28"/>
          <w:lang w:val="ru-RU"/>
        </w:rPr>
        <w:t xml:space="preserve"> є </w:t>
      </w:r>
      <w:proofErr w:type="spellStart"/>
      <w:r w:rsidRPr="00C32508">
        <w:rPr>
          <w:color w:val="000000"/>
          <w:sz w:val="28"/>
          <w:szCs w:val="28"/>
          <w:lang w:val="ru-RU"/>
        </w:rPr>
        <w:t>студенти</w:t>
      </w:r>
      <w:proofErr w:type="spellEnd"/>
      <w:r w:rsidRPr="00C32508">
        <w:rPr>
          <w:color w:val="000000"/>
          <w:sz w:val="28"/>
          <w:szCs w:val="28"/>
          <w:lang w:val="ru-RU"/>
        </w:rPr>
        <w:t xml:space="preserve"> </w:t>
      </w:r>
      <w:proofErr w:type="spellStart"/>
      <w:r w:rsidRPr="00C32508">
        <w:rPr>
          <w:color w:val="000000"/>
          <w:sz w:val="28"/>
          <w:szCs w:val="28"/>
          <w:lang w:val="ru-RU"/>
        </w:rPr>
        <w:t>англійського</w:t>
      </w:r>
      <w:proofErr w:type="spellEnd"/>
      <w:r w:rsidRPr="00C32508">
        <w:rPr>
          <w:color w:val="000000"/>
          <w:sz w:val="28"/>
          <w:szCs w:val="28"/>
          <w:lang w:val="ru-RU"/>
        </w:rPr>
        <w:t xml:space="preserve"> </w:t>
      </w:r>
      <w:proofErr w:type="spellStart"/>
      <w:r w:rsidRPr="00C32508">
        <w:rPr>
          <w:color w:val="000000"/>
          <w:sz w:val="28"/>
          <w:szCs w:val="28"/>
          <w:lang w:val="ru-RU"/>
        </w:rPr>
        <w:t>відділення</w:t>
      </w:r>
      <w:proofErr w:type="spellEnd"/>
      <w:r w:rsidR="00C32508" w:rsidRPr="00C32508">
        <w:rPr>
          <w:color w:val="000000"/>
          <w:sz w:val="28"/>
          <w:szCs w:val="28"/>
          <w:lang w:val="ru-RU"/>
        </w:rPr>
        <w:t xml:space="preserve"> </w:t>
      </w:r>
      <w:r w:rsidRPr="00C32508">
        <w:rPr>
          <w:color w:val="000000"/>
          <w:sz w:val="28"/>
          <w:szCs w:val="28"/>
          <w:lang w:val="ru-RU"/>
        </w:rPr>
        <w:t>факультету</w:t>
      </w:r>
      <w:r w:rsidR="00C32508" w:rsidRPr="00C32508">
        <w:rPr>
          <w:color w:val="000000"/>
          <w:sz w:val="28"/>
          <w:szCs w:val="28"/>
          <w:lang w:val="ru-RU"/>
        </w:rPr>
        <w:t xml:space="preserve"> </w:t>
      </w:r>
      <w:r w:rsidRPr="00C32508">
        <w:rPr>
          <w:color w:val="000000"/>
          <w:sz w:val="28"/>
          <w:szCs w:val="28"/>
          <w:lang w:val="ru-RU"/>
        </w:rPr>
        <w:t>романо-</w:t>
      </w:r>
      <w:proofErr w:type="spellStart"/>
      <w:r w:rsidRPr="00C32508">
        <w:rPr>
          <w:color w:val="000000"/>
          <w:sz w:val="28"/>
          <w:szCs w:val="28"/>
          <w:lang w:val="ru-RU"/>
        </w:rPr>
        <w:t>германської</w:t>
      </w:r>
      <w:proofErr w:type="spellEnd"/>
      <w:r w:rsidRPr="00C32508">
        <w:rPr>
          <w:color w:val="000000"/>
          <w:sz w:val="28"/>
          <w:szCs w:val="28"/>
          <w:lang w:val="ru-RU"/>
        </w:rPr>
        <w:t xml:space="preserve"> </w:t>
      </w:r>
      <w:proofErr w:type="spellStart"/>
      <w:r w:rsidRPr="00C32508">
        <w:rPr>
          <w:color w:val="000000"/>
          <w:sz w:val="28"/>
          <w:szCs w:val="28"/>
          <w:lang w:val="ru-RU"/>
        </w:rPr>
        <w:t>філології</w:t>
      </w:r>
      <w:proofErr w:type="spellEnd"/>
      <w:r w:rsidRPr="00C32508">
        <w:rPr>
          <w:color w:val="000000"/>
          <w:sz w:val="28"/>
          <w:szCs w:val="28"/>
          <w:lang w:val="ru-RU"/>
        </w:rPr>
        <w:t xml:space="preserve"> ОНУ </w:t>
      </w:r>
      <w:proofErr w:type="spellStart"/>
      <w:r w:rsidRPr="00C32508">
        <w:rPr>
          <w:color w:val="000000"/>
          <w:sz w:val="28"/>
          <w:szCs w:val="28"/>
          <w:lang w:val="ru-RU"/>
        </w:rPr>
        <w:t>ім</w:t>
      </w:r>
      <w:proofErr w:type="spellEnd"/>
      <w:r w:rsidRPr="00C32508">
        <w:rPr>
          <w:color w:val="000000"/>
          <w:sz w:val="28"/>
          <w:szCs w:val="28"/>
          <w:lang w:val="ru-RU"/>
        </w:rPr>
        <w:t>. І.І. Мечникова.</w:t>
      </w:r>
    </w:p>
    <w:p w14:paraId="73943347" w14:textId="2726166D" w:rsidR="0089566D" w:rsidRDefault="0089566D" w:rsidP="00C32508">
      <w:pPr>
        <w:pBdr>
          <w:top w:val="nil"/>
          <w:left w:val="nil"/>
          <w:bottom w:val="nil"/>
          <w:right w:val="nil"/>
          <w:between w:val="nil"/>
        </w:pBdr>
        <w:spacing w:line="360" w:lineRule="auto"/>
        <w:ind w:firstLine="720"/>
        <w:rPr>
          <w:color w:val="000000"/>
          <w:sz w:val="28"/>
          <w:szCs w:val="28"/>
          <w:lang w:val="ru-RU"/>
        </w:rPr>
      </w:pPr>
      <w:r>
        <w:rPr>
          <w:b/>
          <w:bCs/>
          <w:color w:val="000000"/>
          <w:sz w:val="28"/>
          <w:szCs w:val="28"/>
          <w:lang w:val="ru-RU"/>
        </w:rPr>
        <w:t xml:space="preserve">Предметом </w:t>
      </w:r>
      <w:proofErr w:type="spellStart"/>
      <w:r>
        <w:rPr>
          <w:b/>
          <w:bCs/>
          <w:color w:val="000000"/>
          <w:sz w:val="28"/>
          <w:szCs w:val="28"/>
          <w:lang w:val="ru-RU"/>
        </w:rPr>
        <w:t>дослідження</w:t>
      </w:r>
      <w:proofErr w:type="spellEnd"/>
      <w:r>
        <w:rPr>
          <w:b/>
          <w:bCs/>
          <w:color w:val="000000"/>
          <w:sz w:val="28"/>
          <w:szCs w:val="28"/>
          <w:lang w:val="ru-RU"/>
        </w:rPr>
        <w:t xml:space="preserve"> </w:t>
      </w:r>
      <w:proofErr w:type="spellStart"/>
      <w:r>
        <w:rPr>
          <w:color w:val="000000"/>
          <w:sz w:val="28"/>
          <w:szCs w:val="28"/>
          <w:lang w:val="ru-RU"/>
        </w:rPr>
        <w:t>виступають</w:t>
      </w:r>
      <w:proofErr w:type="spellEnd"/>
      <w:r>
        <w:rPr>
          <w:color w:val="000000"/>
          <w:sz w:val="28"/>
          <w:szCs w:val="28"/>
          <w:lang w:val="ru-RU"/>
        </w:rPr>
        <w:t xml:space="preserve"> </w:t>
      </w:r>
      <w:proofErr w:type="spellStart"/>
      <w:r>
        <w:rPr>
          <w:color w:val="000000"/>
          <w:sz w:val="28"/>
          <w:szCs w:val="28"/>
          <w:lang w:val="ru-RU"/>
        </w:rPr>
        <w:t>методи</w:t>
      </w:r>
      <w:proofErr w:type="spellEnd"/>
      <w:r>
        <w:rPr>
          <w:color w:val="000000"/>
          <w:sz w:val="28"/>
          <w:szCs w:val="28"/>
          <w:lang w:val="ru-RU"/>
        </w:rPr>
        <w:t xml:space="preserve"> </w:t>
      </w:r>
      <w:proofErr w:type="spellStart"/>
      <w:r>
        <w:rPr>
          <w:color w:val="000000"/>
          <w:sz w:val="28"/>
          <w:szCs w:val="28"/>
          <w:lang w:val="ru-RU"/>
        </w:rPr>
        <w:t>впровадження</w:t>
      </w:r>
      <w:proofErr w:type="spellEnd"/>
      <w:r>
        <w:rPr>
          <w:color w:val="000000"/>
          <w:sz w:val="28"/>
          <w:szCs w:val="28"/>
          <w:lang w:val="ru-RU"/>
        </w:rPr>
        <w:t xml:space="preserve"> </w:t>
      </w:r>
      <w:proofErr w:type="spellStart"/>
      <w:r>
        <w:rPr>
          <w:color w:val="000000"/>
          <w:sz w:val="28"/>
          <w:szCs w:val="28"/>
          <w:lang w:val="ru-RU"/>
        </w:rPr>
        <w:t>гуманістичного</w:t>
      </w:r>
      <w:proofErr w:type="spellEnd"/>
      <w:r>
        <w:rPr>
          <w:color w:val="000000"/>
          <w:sz w:val="28"/>
          <w:szCs w:val="28"/>
          <w:lang w:val="ru-RU"/>
        </w:rPr>
        <w:t xml:space="preserve"> </w:t>
      </w:r>
      <w:proofErr w:type="spellStart"/>
      <w:r>
        <w:rPr>
          <w:color w:val="000000"/>
          <w:sz w:val="28"/>
          <w:szCs w:val="28"/>
          <w:lang w:val="ru-RU"/>
        </w:rPr>
        <w:t>підходу</w:t>
      </w:r>
      <w:proofErr w:type="spellEnd"/>
      <w:r>
        <w:rPr>
          <w:color w:val="000000"/>
          <w:sz w:val="28"/>
          <w:szCs w:val="28"/>
          <w:lang w:val="ru-RU"/>
        </w:rPr>
        <w:t xml:space="preserve"> і </w:t>
      </w:r>
      <w:proofErr w:type="spellStart"/>
      <w:r>
        <w:rPr>
          <w:color w:val="000000"/>
          <w:sz w:val="28"/>
          <w:szCs w:val="28"/>
          <w:lang w:val="ru-RU"/>
        </w:rPr>
        <w:t>формування</w:t>
      </w:r>
      <w:proofErr w:type="spellEnd"/>
      <w:r>
        <w:rPr>
          <w:color w:val="000000"/>
          <w:sz w:val="28"/>
          <w:szCs w:val="28"/>
          <w:lang w:val="ru-RU"/>
        </w:rPr>
        <w:t xml:space="preserve"> </w:t>
      </w:r>
      <w:proofErr w:type="spellStart"/>
      <w:r>
        <w:rPr>
          <w:color w:val="000000"/>
          <w:sz w:val="28"/>
          <w:szCs w:val="28"/>
          <w:lang w:val="ru-RU"/>
        </w:rPr>
        <w:t>персоналізованої</w:t>
      </w:r>
      <w:proofErr w:type="spellEnd"/>
      <w:r>
        <w:rPr>
          <w:color w:val="000000"/>
          <w:sz w:val="28"/>
          <w:szCs w:val="28"/>
          <w:lang w:val="ru-RU"/>
        </w:rPr>
        <w:t xml:space="preserve"> </w:t>
      </w:r>
      <w:proofErr w:type="spellStart"/>
      <w:r>
        <w:rPr>
          <w:color w:val="000000"/>
          <w:sz w:val="28"/>
          <w:szCs w:val="28"/>
          <w:lang w:val="ru-RU"/>
        </w:rPr>
        <w:t>моделі</w:t>
      </w:r>
      <w:proofErr w:type="spellEnd"/>
      <w:r>
        <w:rPr>
          <w:color w:val="000000"/>
          <w:sz w:val="28"/>
          <w:szCs w:val="28"/>
          <w:lang w:val="ru-RU"/>
        </w:rPr>
        <w:t xml:space="preserve"> </w:t>
      </w:r>
      <w:proofErr w:type="spellStart"/>
      <w:r>
        <w:rPr>
          <w:color w:val="000000"/>
          <w:sz w:val="28"/>
          <w:szCs w:val="28"/>
          <w:lang w:val="ru-RU"/>
        </w:rPr>
        <w:t>навчання</w:t>
      </w:r>
      <w:proofErr w:type="spellEnd"/>
      <w:r>
        <w:rPr>
          <w:color w:val="000000"/>
          <w:sz w:val="28"/>
          <w:szCs w:val="28"/>
          <w:lang w:val="ru-RU"/>
        </w:rPr>
        <w:t xml:space="preserve">. </w:t>
      </w:r>
    </w:p>
    <w:p w14:paraId="04BEF9D2" w14:textId="18AB7B48" w:rsidR="0089566D" w:rsidRDefault="0089566D" w:rsidP="00793925">
      <w:pPr>
        <w:pBdr>
          <w:top w:val="nil"/>
          <w:left w:val="nil"/>
          <w:bottom w:val="nil"/>
          <w:right w:val="nil"/>
          <w:between w:val="nil"/>
        </w:pBdr>
        <w:spacing w:line="360" w:lineRule="auto"/>
        <w:ind w:firstLine="720"/>
        <w:rPr>
          <w:color w:val="000000"/>
          <w:sz w:val="28"/>
          <w:szCs w:val="28"/>
          <w:lang w:val="ru-RU"/>
        </w:rPr>
      </w:pPr>
      <w:proofErr w:type="spellStart"/>
      <w:r>
        <w:rPr>
          <w:b/>
          <w:bCs/>
          <w:color w:val="000000"/>
          <w:sz w:val="28"/>
          <w:szCs w:val="28"/>
          <w:lang w:val="ru-RU"/>
        </w:rPr>
        <w:t>Фактични</w:t>
      </w:r>
      <w:r w:rsidR="00BB0165">
        <w:rPr>
          <w:b/>
          <w:bCs/>
          <w:color w:val="000000"/>
          <w:sz w:val="28"/>
          <w:szCs w:val="28"/>
          <w:lang w:val="ru-RU"/>
        </w:rPr>
        <w:t>м</w:t>
      </w:r>
      <w:proofErr w:type="spellEnd"/>
      <w:r>
        <w:rPr>
          <w:b/>
          <w:bCs/>
          <w:color w:val="000000"/>
          <w:sz w:val="28"/>
          <w:szCs w:val="28"/>
          <w:lang w:val="ru-RU"/>
        </w:rPr>
        <w:t xml:space="preserve"> </w:t>
      </w:r>
      <w:proofErr w:type="spellStart"/>
      <w:r>
        <w:rPr>
          <w:b/>
          <w:bCs/>
          <w:color w:val="000000"/>
          <w:sz w:val="28"/>
          <w:szCs w:val="28"/>
          <w:lang w:val="ru-RU"/>
        </w:rPr>
        <w:t>матеріал</w:t>
      </w:r>
      <w:r w:rsidR="00BB0165">
        <w:rPr>
          <w:b/>
          <w:bCs/>
          <w:color w:val="000000"/>
          <w:sz w:val="28"/>
          <w:szCs w:val="28"/>
          <w:lang w:val="ru-RU"/>
        </w:rPr>
        <w:t>ом</w:t>
      </w:r>
      <w:proofErr w:type="spellEnd"/>
      <w:r>
        <w:rPr>
          <w:b/>
          <w:bCs/>
          <w:color w:val="000000"/>
          <w:sz w:val="28"/>
          <w:szCs w:val="28"/>
          <w:lang w:val="ru-RU"/>
        </w:rPr>
        <w:t xml:space="preserve"> </w:t>
      </w:r>
      <w:proofErr w:type="spellStart"/>
      <w:r>
        <w:rPr>
          <w:b/>
          <w:bCs/>
          <w:color w:val="000000"/>
          <w:sz w:val="28"/>
          <w:szCs w:val="28"/>
          <w:lang w:val="ru-RU"/>
        </w:rPr>
        <w:t>дослідження</w:t>
      </w:r>
      <w:proofErr w:type="spellEnd"/>
      <w:r w:rsidR="00BB0165">
        <w:rPr>
          <w:b/>
          <w:bCs/>
          <w:color w:val="000000"/>
          <w:sz w:val="28"/>
          <w:szCs w:val="28"/>
          <w:lang w:val="ru-RU"/>
        </w:rPr>
        <w:t xml:space="preserve"> </w:t>
      </w:r>
      <w:r w:rsidR="00837488">
        <w:rPr>
          <w:color w:val="000000"/>
          <w:sz w:val="28"/>
          <w:szCs w:val="28"/>
          <w:lang w:val="ru-RU"/>
        </w:rPr>
        <w:t xml:space="preserve">стали </w:t>
      </w:r>
      <w:proofErr w:type="spellStart"/>
      <w:r w:rsidR="00837488">
        <w:rPr>
          <w:color w:val="000000"/>
          <w:sz w:val="28"/>
          <w:szCs w:val="28"/>
          <w:lang w:val="ru-RU"/>
        </w:rPr>
        <w:t>дані</w:t>
      </w:r>
      <w:proofErr w:type="spellEnd"/>
      <w:r w:rsidR="00837488">
        <w:rPr>
          <w:color w:val="000000"/>
          <w:sz w:val="28"/>
          <w:szCs w:val="28"/>
          <w:lang w:val="ru-RU"/>
        </w:rPr>
        <w:t xml:space="preserve">, </w:t>
      </w:r>
      <w:proofErr w:type="spellStart"/>
      <w:r w:rsidR="00837488">
        <w:rPr>
          <w:color w:val="000000"/>
          <w:sz w:val="28"/>
          <w:szCs w:val="28"/>
          <w:lang w:val="ru-RU"/>
        </w:rPr>
        <w:t>які</w:t>
      </w:r>
      <w:proofErr w:type="spellEnd"/>
      <w:r w:rsidR="00837488">
        <w:rPr>
          <w:color w:val="000000"/>
          <w:sz w:val="28"/>
          <w:szCs w:val="28"/>
          <w:lang w:val="ru-RU"/>
        </w:rPr>
        <w:t xml:space="preserve"> ми </w:t>
      </w:r>
      <w:proofErr w:type="spellStart"/>
      <w:r w:rsidR="00837488">
        <w:rPr>
          <w:color w:val="000000"/>
          <w:sz w:val="28"/>
          <w:szCs w:val="28"/>
          <w:lang w:val="ru-RU"/>
        </w:rPr>
        <w:t>отримали</w:t>
      </w:r>
      <w:proofErr w:type="spellEnd"/>
      <w:r w:rsidR="00837488">
        <w:rPr>
          <w:color w:val="000000"/>
          <w:sz w:val="28"/>
          <w:szCs w:val="28"/>
          <w:lang w:val="ru-RU"/>
        </w:rPr>
        <w:t xml:space="preserve"> в </w:t>
      </w:r>
      <w:proofErr w:type="spellStart"/>
      <w:r w:rsidR="00837488">
        <w:rPr>
          <w:color w:val="000000"/>
          <w:sz w:val="28"/>
          <w:szCs w:val="28"/>
          <w:lang w:val="ru-RU"/>
        </w:rPr>
        <w:t>ході</w:t>
      </w:r>
      <w:proofErr w:type="spellEnd"/>
      <w:r w:rsidR="00837488">
        <w:rPr>
          <w:color w:val="000000"/>
          <w:sz w:val="28"/>
          <w:szCs w:val="28"/>
          <w:lang w:val="ru-RU"/>
        </w:rPr>
        <w:t xml:space="preserve"> </w:t>
      </w:r>
      <w:proofErr w:type="spellStart"/>
      <w:r w:rsidR="00837488">
        <w:rPr>
          <w:color w:val="000000"/>
          <w:sz w:val="28"/>
          <w:szCs w:val="28"/>
          <w:lang w:val="ru-RU"/>
        </w:rPr>
        <w:t>проведених</w:t>
      </w:r>
      <w:proofErr w:type="spellEnd"/>
      <w:r w:rsidR="00837488">
        <w:rPr>
          <w:color w:val="000000"/>
          <w:sz w:val="28"/>
          <w:szCs w:val="28"/>
          <w:lang w:val="ru-RU"/>
        </w:rPr>
        <w:t xml:space="preserve"> </w:t>
      </w:r>
      <w:proofErr w:type="spellStart"/>
      <w:r w:rsidR="00837488">
        <w:rPr>
          <w:color w:val="000000"/>
          <w:sz w:val="28"/>
          <w:szCs w:val="28"/>
          <w:lang w:val="ru-RU"/>
        </w:rPr>
        <w:t>анкетувань</w:t>
      </w:r>
      <w:proofErr w:type="spellEnd"/>
      <w:r w:rsidR="00837488">
        <w:rPr>
          <w:color w:val="000000"/>
          <w:sz w:val="28"/>
          <w:szCs w:val="28"/>
          <w:lang w:val="ru-RU"/>
        </w:rPr>
        <w:t xml:space="preserve"> </w:t>
      </w:r>
      <w:proofErr w:type="spellStart"/>
      <w:r w:rsidR="00837488">
        <w:rPr>
          <w:color w:val="000000"/>
          <w:sz w:val="28"/>
          <w:szCs w:val="28"/>
          <w:lang w:val="ru-RU"/>
        </w:rPr>
        <w:t>серед</w:t>
      </w:r>
      <w:proofErr w:type="spellEnd"/>
      <w:r w:rsidR="00837488">
        <w:rPr>
          <w:color w:val="000000"/>
          <w:sz w:val="28"/>
          <w:szCs w:val="28"/>
          <w:lang w:val="ru-RU"/>
        </w:rPr>
        <w:t xml:space="preserve"> </w:t>
      </w:r>
      <w:proofErr w:type="spellStart"/>
      <w:r w:rsidR="00837488">
        <w:rPr>
          <w:color w:val="000000"/>
          <w:sz w:val="28"/>
          <w:szCs w:val="28"/>
          <w:lang w:val="ru-RU"/>
        </w:rPr>
        <w:t>студентів</w:t>
      </w:r>
      <w:proofErr w:type="spellEnd"/>
      <w:r w:rsidR="00837488">
        <w:rPr>
          <w:color w:val="000000"/>
          <w:sz w:val="28"/>
          <w:szCs w:val="28"/>
          <w:lang w:val="ru-RU"/>
        </w:rPr>
        <w:t xml:space="preserve"> </w:t>
      </w:r>
      <w:r w:rsidR="00624575">
        <w:rPr>
          <w:color w:val="000000"/>
          <w:sz w:val="28"/>
          <w:szCs w:val="28"/>
          <w:lang w:val="ru-RU"/>
        </w:rPr>
        <w:t xml:space="preserve">та </w:t>
      </w:r>
      <w:proofErr w:type="spellStart"/>
      <w:r w:rsidR="00624575">
        <w:rPr>
          <w:color w:val="000000"/>
          <w:sz w:val="28"/>
          <w:szCs w:val="28"/>
          <w:lang w:val="ru-RU"/>
        </w:rPr>
        <w:t>дані</w:t>
      </w:r>
      <w:proofErr w:type="spellEnd"/>
      <w:r w:rsidR="00624575">
        <w:rPr>
          <w:color w:val="000000"/>
          <w:sz w:val="28"/>
          <w:szCs w:val="28"/>
          <w:lang w:val="ru-RU"/>
        </w:rPr>
        <w:t xml:space="preserve">, </w:t>
      </w:r>
      <w:proofErr w:type="spellStart"/>
      <w:r w:rsidR="00624575">
        <w:rPr>
          <w:color w:val="000000"/>
          <w:sz w:val="28"/>
          <w:szCs w:val="28"/>
          <w:lang w:val="ru-RU"/>
        </w:rPr>
        <w:t>зібрані</w:t>
      </w:r>
      <w:proofErr w:type="spellEnd"/>
      <w:r w:rsidR="00624575">
        <w:rPr>
          <w:color w:val="000000"/>
          <w:sz w:val="28"/>
          <w:szCs w:val="28"/>
          <w:lang w:val="ru-RU"/>
        </w:rPr>
        <w:t xml:space="preserve"> </w:t>
      </w:r>
      <w:proofErr w:type="spellStart"/>
      <w:r w:rsidR="00624575">
        <w:rPr>
          <w:color w:val="000000"/>
          <w:sz w:val="28"/>
          <w:szCs w:val="28"/>
          <w:lang w:val="ru-RU"/>
        </w:rPr>
        <w:t>під</w:t>
      </w:r>
      <w:proofErr w:type="spellEnd"/>
      <w:r w:rsidR="00624575">
        <w:rPr>
          <w:color w:val="000000"/>
          <w:sz w:val="28"/>
          <w:szCs w:val="28"/>
          <w:lang w:val="ru-RU"/>
        </w:rPr>
        <w:t xml:space="preserve"> час </w:t>
      </w:r>
      <w:proofErr w:type="spellStart"/>
      <w:r w:rsidR="00624575">
        <w:rPr>
          <w:color w:val="000000"/>
          <w:sz w:val="28"/>
          <w:szCs w:val="28"/>
          <w:lang w:val="ru-RU"/>
        </w:rPr>
        <w:t>спостереження</w:t>
      </w:r>
      <w:proofErr w:type="spellEnd"/>
      <w:r w:rsidR="00624575">
        <w:rPr>
          <w:color w:val="000000"/>
          <w:sz w:val="28"/>
          <w:szCs w:val="28"/>
          <w:lang w:val="ru-RU"/>
        </w:rPr>
        <w:t xml:space="preserve"> за </w:t>
      </w:r>
      <w:proofErr w:type="spellStart"/>
      <w:r w:rsidR="00624575">
        <w:rPr>
          <w:color w:val="000000"/>
          <w:sz w:val="28"/>
          <w:szCs w:val="28"/>
          <w:lang w:val="ru-RU"/>
        </w:rPr>
        <w:t>навчальним</w:t>
      </w:r>
      <w:proofErr w:type="spellEnd"/>
      <w:r w:rsidR="00624575">
        <w:rPr>
          <w:color w:val="000000"/>
          <w:sz w:val="28"/>
          <w:szCs w:val="28"/>
          <w:lang w:val="ru-RU"/>
        </w:rPr>
        <w:t xml:space="preserve"> </w:t>
      </w:r>
      <w:proofErr w:type="spellStart"/>
      <w:r w:rsidR="00624575">
        <w:rPr>
          <w:color w:val="000000"/>
          <w:sz w:val="28"/>
          <w:szCs w:val="28"/>
          <w:lang w:val="ru-RU"/>
        </w:rPr>
        <w:t>процесом</w:t>
      </w:r>
      <w:proofErr w:type="spellEnd"/>
      <w:r w:rsidR="00624575">
        <w:rPr>
          <w:color w:val="000000"/>
          <w:sz w:val="28"/>
          <w:szCs w:val="28"/>
          <w:lang w:val="ru-RU"/>
        </w:rPr>
        <w:t xml:space="preserve"> на </w:t>
      </w:r>
      <w:proofErr w:type="spellStart"/>
      <w:r w:rsidR="00624575">
        <w:rPr>
          <w:color w:val="000000"/>
          <w:sz w:val="28"/>
          <w:szCs w:val="28"/>
          <w:lang w:val="ru-RU"/>
        </w:rPr>
        <w:t>заняттях</w:t>
      </w:r>
      <w:proofErr w:type="spellEnd"/>
      <w:r w:rsidR="00624575">
        <w:rPr>
          <w:color w:val="000000"/>
          <w:sz w:val="28"/>
          <w:szCs w:val="28"/>
          <w:lang w:val="ru-RU"/>
        </w:rPr>
        <w:t xml:space="preserve"> з </w:t>
      </w:r>
      <w:proofErr w:type="spellStart"/>
      <w:r w:rsidR="00624575">
        <w:rPr>
          <w:color w:val="000000"/>
          <w:sz w:val="28"/>
          <w:szCs w:val="28"/>
          <w:lang w:val="ru-RU"/>
        </w:rPr>
        <w:t>граматики</w:t>
      </w:r>
      <w:proofErr w:type="spellEnd"/>
      <w:r w:rsidR="00624575">
        <w:rPr>
          <w:color w:val="000000"/>
          <w:sz w:val="28"/>
          <w:szCs w:val="28"/>
          <w:lang w:val="ru-RU"/>
        </w:rPr>
        <w:t xml:space="preserve"> </w:t>
      </w:r>
      <w:proofErr w:type="spellStart"/>
      <w:r w:rsidR="00624575">
        <w:rPr>
          <w:color w:val="000000"/>
          <w:sz w:val="28"/>
          <w:szCs w:val="28"/>
          <w:lang w:val="ru-RU"/>
        </w:rPr>
        <w:t>англійської</w:t>
      </w:r>
      <w:proofErr w:type="spellEnd"/>
      <w:r w:rsidR="00624575">
        <w:rPr>
          <w:color w:val="000000"/>
          <w:sz w:val="28"/>
          <w:szCs w:val="28"/>
          <w:lang w:val="ru-RU"/>
        </w:rPr>
        <w:t xml:space="preserve"> </w:t>
      </w:r>
      <w:proofErr w:type="spellStart"/>
      <w:r w:rsidR="00624575">
        <w:rPr>
          <w:color w:val="000000"/>
          <w:sz w:val="28"/>
          <w:szCs w:val="28"/>
          <w:lang w:val="ru-RU"/>
        </w:rPr>
        <w:t>мови</w:t>
      </w:r>
      <w:proofErr w:type="spellEnd"/>
      <w:r w:rsidR="00624575">
        <w:rPr>
          <w:color w:val="000000"/>
          <w:sz w:val="28"/>
          <w:szCs w:val="28"/>
          <w:lang w:val="ru-RU"/>
        </w:rPr>
        <w:t xml:space="preserve">. </w:t>
      </w:r>
    </w:p>
    <w:p w14:paraId="2DE5E888" w14:textId="781CF9F0" w:rsidR="0089566D" w:rsidRPr="00033D3A" w:rsidRDefault="00624575" w:rsidP="00793925">
      <w:pPr>
        <w:pBdr>
          <w:top w:val="nil"/>
          <w:left w:val="nil"/>
          <w:bottom w:val="nil"/>
          <w:right w:val="nil"/>
          <w:between w:val="nil"/>
        </w:pBdr>
        <w:spacing w:line="360" w:lineRule="auto"/>
        <w:ind w:firstLine="720"/>
        <w:rPr>
          <w:color w:val="000000"/>
          <w:sz w:val="28"/>
          <w:szCs w:val="28"/>
          <w:lang w:val="ru-RU"/>
        </w:rPr>
      </w:pPr>
      <w:proofErr w:type="spellStart"/>
      <w:r>
        <w:rPr>
          <w:b/>
          <w:bCs/>
          <w:color w:val="000000"/>
          <w:sz w:val="28"/>
          <w:szCs w:val="28"/>
          <w:lang w:val="ru-RU"/>
        </w:rPr>
        <w:t>Методи</w:t>
      </w:r>
      <w:proofErr w:type="spellEnd"/>
      <w:r>
        <w:rPr>
          <w:b/>
          <w:bCs/>
          <w:color w:val="000000"/>
          <w:sz w:val="28"/>
          <w:szCs w:val="28"/>
          <w:lang w:val="ru-RU"/>
        </w:rPr>
        <w:t xml:space="preserve"> </w:t>
      </w:r>
      <w:proofErr w:type="spellStart"/>
      <w:r>
        <w:rPr>
          <w:b/>
          <w:bCs/>
          <w:color w:val="000000"/>
          <w:sz w:val="28"/>
          <w:szCs w:val="28"/>
          <w:lang w:val="ru-RU"/>
        </w:rPr>
        <w:t>дослідження</w:t>
      </w:r>
      <w:proofErr w:type="spellEnd"/>
      <w:r>
        <w:rPr>
          <w:b/>
          <w:bCs/>
          <w:color w:val="000000"/>
          <w:sz w:val="28"/>
          <w:szCs w:val="28"/>
          <w:lang w:val="ru-RU"/>
        </w:rPr>
        <w:t xml:space="preserve">. </w:t>
      </w:r>
      <w:r>
        <w:rPr>
          <w:color w:val="000000"/>
          <w:sz w:val="28"/>
          <w:szCs w:val="28"/>
          <w:lang w:val="ru-RU"/>
        </w:rPr>
        <w:t xml:space="preserve">В </w:t>
      </w:r>
      <w:proofErr w:type="spellStart"/>
      <w:r>
        <w:rPr>
          <w:color w:val="000000"/>
          <w:sz w:val="28"/>
          <w:szCs w:val="28"/>
          <w:lang w:val="ru-RU"/>
        </w:rPr>
        <w:t>нашій</w:t>
      </w:r>
      <w:proofErr w:type="spellEnd"/>
      <w:r>
        <w:rPr>
          <w:color w:val="000000"/>
          <w:sz w:val="28"/>
          <w:szCs w:val="28"/>
          <w:lang w:val="ru-RU"/>
        </w:rPr>
        <w:t xml:space="preserve"> </w:t>
      </w:r>
      <w:proofErr w:type="spellStart"/>
      <w:r>
        <w:rPr>
          <w:color w:val="000000"/>
          <w:sz w:val="28"/>
          <w:szCs w:val="28"/>
          <w:lang w:val="ru-RU"/>
        </w:rPr>
        <w:t>роботі</w:t>
      </w:r>
      <w:proofErr w:type="spellEnd"/>
      <w:r>
        <w:rPr>
          <w:color w:val="000000"/>
          <w:sz w:val="28"/>
          <w:szCs w:val="28"/>
          <w:lang w:val="ru-RU"/>
        </w:rPr>
        <w:t xml:space="preserve"> ми </w:t>
      </w:r>
      <w:proofErr w:type="spellStart"/>
      <w:r>
        <w:rPr>
          <w:color w:val="000000"/>
          <w:sz w:val="28"/>
          <w:szCs w:val="28"/>
          <w:lang w:val="ru-RU"/>
        </w:rPr>
        <w:t>застосували</w:t>
      </w:r>
      <w:proofErr w:type="spellEnd"/>
      <w:r>
        <w:rPr>
          <w:color w:val="000000"/>
          <w:sz w:val="28"/>
          <w:szCs w:val="28"/>
          <w:lang w:val="ru-RU"/>
        </w:rPr>
        <w:t xml:space="preserve"> </w:t>
      </w:r>
      <w:proofErr w:type="spellStart"/>
      <w:r>
        <w:rPr>
          <w:color w:val="000000"/>
          <w:sz w:val="28"/>
          <w:szCs w:val="28"/>
          <w:lang w:val="ru-RU"/>
        </w:rPr>
        <w:t>загальнонаукові</w:t>
      </w:r>
      <w:proofErr w:type="spellEnd"/>
      <w:r>
        <w:rPr>
          <w:color w:val="000000"/>
          <w:sz w:val="28"/>
          <w:szCs w:val="28"/>
          <w:lang w:val="ru-RU"/>
        </w:rPr>
        <w:t xml:space="preserve"> та </w:t>
      </w:r>
      <w:proofErr w:type="spellStart"/>
      <w:r>
        <w:rPr>
          <w:color w:val="000000"/>
          <w:sz w:val="28"/>
          <w:szCs w:val="28"/>
          <w:lang w:val="ru-RU"/>
        </w:rPr>
        <w:t>спеціалізовані</w:t>
      </w:r>
      <w:proofErr w:type="spellEnd"/>
      <w:r>
        <w:rPr>
          <w:color w:val="000000"/>
          <w:sz w:val="28"/>
          <w:szCs w:val="28"/>
          <w:lang w:val="ru-RU"/>
        </w:rPr>
        <w:t xml:space="preserve"> </w:t>
      </w:r>
      <w:proofErr w:type="spellStart"/>
      <w:r>
        <w:rPr>
          <w:color w:val="000000"/>
          <w:sz w:val="28"/>
          <w:szCs w:val="28"/>
          <w:lang w:val="ru-RU"/>
        </w:rPr>
        <w:t>методи</w:t>
      </w:r>
      <w:proofErr w:type="spellEnd"/>
      <w:r>
        <w:rPr>
          <w:color w:val="000000"/>
          <w:sz w:val="28"/>
          <w:szCs w:val="28"/>
          <w:lang w:val="ru-RU"/>
        </w:rPr>
        <w:t xml:space="preserve">. Метод </w:t>
      </w:r>
      <w:proofErr w:type="spellStart"/>
      <w:r>
        <w:rPr>
          <w:color w:val="000000"/>
          <w:sz w:val="28"/>
          <w:szCs w:val="28"/>
          <w:lang w:val="ru-RU"/>
        </w:rPr>
        <w:t>аналізу</w:t>
      </w:r>
      <w:proofErr w:type="spellEnd"/>
      <w:r>
        <w:rPr>
          <w:color w:val="000000"/>
          <w:sz w:val="28"/>
          <w:szCs w:val="28"/>
          <w:lang w:val="ru-RU"/>
        </w:rPr>
        <w:t xml:space="preserve"> </w:t>
      </w:r>
      <w:proofErr w:type="spellStart"/>
      <w:r>
        <w:rPr>
          <w:color w:val="000000"/>
          <w:sz w:val="28"/>
          <w:szCs w:val="28"/>
          <w:lang w:val="ru-RU"/>
        </w:rPr>
        <w:t>літературних</w:t>
      </w:r>
      <w:proofErr w:type="spellEnd"/>
      <w:r>
        <w:rPr>
          <w:color w:val="000000"/>
          <w:sz w:val="28"/>
          <w:szCs w:val="28"/>
          <w:lang w:val="ru-RU"/>
        </w:rPr>
        <w:t xml:space="preserve"> </w:t>
      </w:r>
      <w:proofErr w:type="spellStart"/>
      <w:r>
        <w:rPr>
          <w:color w:val="000000"/>
          <w:sz w:val="28"/>
          <w:szCs w:val="28"/>
          <w:lang w:val="ru-RU"/>
        </w:rPr>
        <w:t>джерел</w:t>
      </w:r>
      <w:proofErr w:type="spellEnd"/>
      <w:r>
        <w:rPr>
          <w:color w:val="000000"/>
          <w:sz w:val="28"/>
          <w:szCs w:val="28"/>
          <w:lang w:val="ru-RU"/>
        </w:rPr>
        <w:t xml:space="preserve"> </w:t>
      </w:r>
      <w:proofErr w:type="spellStart"/>
      <w:r>
        <w:rPr>
          <w:color w:val="000000"/>
          <w:sz w:val="28"/>
          <w:szCs w:val="28"/>
          <w:lang w:val="ru-RU"/>
        </w:rPr>
        <w:t>слугував</w:t>
      </w:r>
      <w:proofErr w:type="spellEnd"/>
      <w:r>
        <w:rPr>
          <w:color w:val="000000"/>
          <w:sz w:val="28"/>
          <w:szCs w:val="28"/>
          <w:lang w:val="ru-RU"/>
        </w:rPr>
        <w:t xml:space="preserve"> для </w:t>
      </w:r>
      <w:proofErr w:type="spellStart"/>
      <w:r>
        <w:rPr>
          <w:color w:val="000000"/>
          <w:sz w:val="28"/>
          <w:szCs w:val="28"/>
          <w:lang w:val="ru-RU"/>
        </w:rPr>
        <w:t>вивчення</w:t>
      </w:r>
      <w:proofErr w:type="spellEnd"/>
      <w:r>
        <w:rPr>
          <w:color w:val="000000"/>
          <w:sz w:val="28"/>
          <w:szCs w:val="28"/>
          <w:lang w:val="ru-RU"/>
        </w:rPr>
        <w:t xml:space="preserve"> </w:t>
      </w:r>
      <w:proofErr w:type="spellStart"/>
      <w:r>
        <w:rPr>
          <w:color w:val="000000"/>
          <w:sz w:val="28"/>
          <w:szCs w:val="28"/>
          <w:lang w:val="ru-RU"/>
        </w:rPr>
        <w:t>наукових</w:t>
      </w:r>
      <w:proofErr w:type="spellEnd"/>
      <w:r>
        <w:rPr>
          <w:color w:val="000000"/>
          <w:sz w:val="28"/>
          <w:szCs w:val="28"/>
          <w:lang w:val="ru-RU"/>
        </w:rPr>
        <w:t xml:space="preserve"> </w:t>
      </w:r>
      <w:proofErr w:type="spellStart"/>
      <w:r>
        <w:rPr>
          <w:color w:val="000000"/>
          <w:sz w:val="28"/>
          <w:szCs w:val="28"/>
          <w:lang w:val="ru-RU"/>
        </w:rPr>
        <w:t>праць</w:t>
      </w:r>
      <w:proofErr w:type="spellEnd"/>
      <w:r>
        <w:rPr>
          <w:color w:val="000000"/>
          <w:sz w:val="28"/>
          <w:szCs w:val="28"/>
          <w:lang w:val="ru-RU"/>
        </w:rPr>
        <w:t xml:space="preserve"> та статей за </w:t>
      </w:r>
      <w:proofErr w:type="spellStart"/>
      <w:r>
        <w:rPr>
          <w:color w:val="000000"/>
          <w:sz w:val="28"/>
          <w:szCs w:val="28"/>
          <w:lang w:val="ru-RU"/>
        </w:rPr>
        <w:t>нашою</w:t>
      </w:r>
      <w:proofErr w:type="spellEnd"/>
      <w:r>
        <w:rPr>
          <w:color w:val="000000"/>
          <w:sz w:val="28"/>
          <w:szCs w:val="28"/>
          <w:lang w:val="ru-RU"/>
        </w:rPr>
        <w:t xml:space="preserve"> темою. </w:t>
      </w:r>
      <w:proofErr w:type="spellStart"/>
      <w:r>
        <w:rPr>
          <w:color w:val="000000"/>
          <w:sz w:val="28"/>
          <w:szCs w:val="28"/>
          <w:lang w:val="ru-RU"/>
        </w:rPr>
        <w:t>Статистичний</w:t>
      </w:r>
      <w:proofErr w:type="spellEnd"/>
      <w:r>
        <w:rPr>
          <w:color w:val="000000"/>
          <w:sz w:val="28"/>
          <w:szCs w:val="28"/>
          <w:lang w:val="ru-RU"/>
        </w:rPr>
        <w:t xml:space="preserve"> </w:t>
      </w:r>
      <w:proofErr w:type="spellStart"/>
      <w:r>
        <w:rPr>
          <w:color w:val="000000"/>
          <w:sz w:val="28"/>
          <w:szCs w:val="28"/>
          <w:lang w:val="ru-RU"/>
        </w:rPr>
        <w:t>аналіз</w:t>
      </w:r>
      <w:proofErr w:type="spellEnd"/>
      <w:r>
        <w:rPr>
          <w:color w:val="000000"/>
          <w:sz w:val="28"/>
          <w:szCs w:val="28"/>
          <w:lang w:val="ru-RU"/>
        </w:rPr>
        <w:t xml:space="preserve"> </w:t>
      </w:r>
      <w:proofErr w:type="spellStart"/>
      <w:r>
        <w:rPr>
          <w:color w:val="000000"/>
          <w:sz w:val="28"/>
          <w:szCs w:val="28"/>
          <w:lang w:val="ru-RU"/>
        </w:rPr>
        <w:t>застосовувався</w:t>
      </w:r>
      <w:proofErr w:type="spellEnd"/>
      <w:r>
        <w:rPr>
          <w:color w:val="000000"/>
          <w:sz w:val="28"/>
          <w:szCs w:val="28"/>
          <w:lang w:val="ru-RU"/>
        </w:rPr>
        <w:t xml:space="preserve"> для </w:t>
      </w:r>
      <w:proofErr w:type="spellStart"/>
      <w:r>
        <w:rPr>
          <w:color w:val="000000"/>
          <w:sz w:val="28"/>
          <w:szCs w:val="28"/>
          <w:lang w:val="ru-RU"/>
        </w:rPr>
        <w:t>обробки</w:t>
      </w:r>
      <w:proofErr w:type="spellEnd"/>
      <w:r>
        <w:rPr>
          <w:color w:val="000000"/>
          <w:sz w:val="28"/>
          <w:szCs w:val="28"/>
          <w:lang w:val="ru-RU"/>
        </w:rPr>
        <w:t xml:space="preserve"> </w:t>
      </w:r>
      <w:proofErr w:type="spellStart"/>
      <w:r>
        <w:rPr>
          <w:color w:val="000000"/>
          <w:sz w:val="28"/>
          <w:szCs w:val="28"/>
          <w:lang w:val="ru-RU"/>
        </w:rPr>
        <w:t>результатів</w:t>
      </w:r>
      <w:proofErr w:type="spellEnd"/>
      <w:r>
        <w:rPr>
          <w:color w:val="000000"/>
          <w:sz w:val="28"/>
          <w:szCs w:val="28"/>
          <w:lang w:val="ru-RU"/>
        </w:rPr>
        <w:t xml:space="preserve">, </w:t>
      </w:r>
      <w:proofErr w:type="spellStart"/>
      <w:r>
        <w:rPr>
          <w:color w:val="000000"/>
          <w:sz w:val="28"/>
          <w:szCs w:val="28"/>
          <w:lang w:val="ru-RU"/>
        </w:rPr>
        <w:t>отриманих</w:t>
      </w:r>
      <w:proofErr w:type="spellEnd"/>
      <w:r>
        <w:rPr>
          <w:color w:val="000000"/>
          <w:sz w:val="28"/>
          <w:szCs w:val="28"/>
          <w:lang w:val="ru-RU"/>
        </w:rPr>
        <w:t xml:space="preserve"> </w:t>
      </w:r>
      <w:proofErr w:type="spellStart"/>
      <w:r>
        <w:rPr>
          <w:color w:val="000000"/>
          <w:sz w:val="28"/>
          <w:szCs w:val="28"/>
          <w:lang w:val="ru-RU"/>
        </w:rPr>
        <w:t>після</w:t>
      </w:r>
      <w:proofErr w:type="spellEnd"/>
      <w:r>
        <w:rPr>
          <w:color w:val="000000"/>
          <w:sz w:val="28"/>
          <w:szCs w:val="28"/>
          <w:lang w:val="ru-RU"/>
        </w:rPr>
        <w:t xml:space="preserve"> </w:t>
      </w:r>
      <w:proofErr w:type="spellStart"/>
      <w:r>
        <w:rPr>
          <w:color w:val="000000"/>
          <w:sz w:val="28"/>
          <w:szCs w:val="28"/>
          <w:lang w:val="ru-RU"/>
        </w:rPr>
        <w:t>проведення</w:t>
      </w:r>
      <w:proofErr w:type="spellEnd"/>
      <w:r>
        <w:rPr>
          <w:color w:val="000000"/>
          <w:sz w:val="28"/>
          <w:szCs w:val="28"/>
          <w:lang w:val="ru-RU"/>
        </w:rPr>
        <w:t xml:space="preserve"> </w:t>
      </w:r>
      <w:proofErr w:type="spellStart"/>
      <w:r>
        <w:rPr>
          <w:color w:val="000000"/>
          <w:sz w:val="28"/>
          <w:szCs w:val="28"/>
          <w:lang w:val="ru-RU"/>
        </w:rPr>
        <w:t>опитувань</w:t>
      </w:r>
      <w:proofErr w:type="spellEnd"/>
      <w:r>
        <w:rPr>
          <w:color w:val="000000"/>
          <w:sz w:val="28"/>
          <w:szCs w:val="28"/>
          <w:lang w:val="ru-RU"/>
        </w:rPr>
        <w:t xml:space="preserve"> </w:t>
      </w:r>
      <w:proofErr w:type="spellStart"/>
      <w:r>
        <w:rPr>
          <w:color w:val="000000"/>
          <w:sz w:val="28"/>
          <w:szCs w:val="28"/>
          <w:lang w:val="ru-RU"/>
        </w:rPr>
        <w:t>серед</w:t>
      </w:r>
      <w:proofErr w:type="spellEnd"/>
      <w:r>
        <w:rPr>
          <w:color w:val="000000"/>
          <w:sz w:val="28"/>
          <w:szCs w:val="28"/>
          <w:lang w:val="ru-RU"/>
        </w:rPr>
        <w:t xml:space="preserve"> </w:t>
      </w:r>
      <w:proofErr w:type="spellStart"/>
      <w:r>
        <w:rPr>
          <w:color w:val="000000"/>
          <w:sz w:val="28"/>
          <w:szCs w:val="28"/>
          <w:lang w:val="ru-RU"/>
        </w:rPr>
        <w:t>студентів</w:t>
      </w:r>
      <w:proofErr w:type="spellEnd"/>
      <w:r>
        <w:rPr>
          <w:color w:val="000000"/>
          <w:sz w:val="28"/>
          <w:szCs w:val="28"/>
          <w:lang w:val="ru-RU"/>
        </w:rPr>
        <w:t xml:space="preserve">. </w:t>
      </w:r>
      <w:proofErr w:type="spellStart"/>
      <w:r>
        <w:rPr>
          <w:color w:val="000000"/>
          <w:sz w:val="28"/>
          <w:szCs w:val="28"/>
          <w:lang w:val="ru-RU"/>
        </w:rPr>
        <w:t>Порівняльний</w:t>
      </w:r>
      <w:proofErr w:type="spellEnd"/>
      <w:r>
        <w:rPr>
          <w:color w:val="000000"/>
          <w:sz w:val="28"/>
          <w:szCs w:val="28"/>
          <w:lang w:val="ru-RU"/>
        </w:rPr>
        <w:t xml:space="preserve"> </w:t>
      </w:r>
      <w:proofErr w:type="spellStart"/>
      <w:r>
        <w:rPr>
          <w:color w:val="000000"/>
          <w:sz w:val="28"/>
          <w:szCs w:val="28"/>
          <w:lang w:val="ru-RU"/>
        </w:rPr>
        <w:t>аналіз</w:t>
      </w:r>
      <w:proofErr w:type="spellEnd"/>
      <w:r>
        <w:rPr>
          <w:color w:val="000000"/>
          <w:sz w:val="28"/>
          <w:szCs w:val="28"/>
          <w:lang w:val="ru-RU"/>
        </w:rPr>
        <w:t xml:space="preserve"> ми </w:t>
      </w:r>
      <w:proofErr w:type="spellStart"/>
      <w:r>
        <w:rPr>
          <w:color w:val="000000"/>
          <w:sz w:val="28"/>
          <w:szCs w:val="28"/>
          <w:lang w:val="ru-RU"/>
        </w:rPr>
        <w:t>використовували</w:t>
      </w:r>
      <w:proofErr w:type="spellEnd"/>
      <w:r>
        <w:rPr>
          <w:color w:val="000000"/>
          <w:sz w:val="28"/>
          <w:szCs w:val="28"/>
          <w:lang w:val="ru-RU"/>
        </w:rPr>
        <w:t xml:space="preserve"> для </w:t>
      </w:r>
      <w:proofErr w:type="spellStart"/>
      <w:r>
        <w:rPr>
          <w:color w:val="000000"/>
          <w:sz w:val="28"/>
          <w:szCs w:val="28"/>
          <w:lang w:val="ru-RU"/>
        </w:rPr>
        <w:t>проведення</w:t>
      </w:r>
      <w:proofErr w:type="spellEnd"/>
      <w:r>
        <w:rPr>
          <w:color w:val="000000"/>
          <w:sz w:val="28"/>
          <w:szCs w:val="28"/>
          <w:lang w:val="ru-RU"/>
        </w:rPr>
        <w:t xml:space="preserve"> </w:t>
      </w:r>
      <w:proofErr w:type="spellStart"/>
      <w:r>
        <w:rPr>
          <w:color w:val="000000"/>
          <w:sz w:val="28"/>
          <w:szCs w:val="28"/>
          <w:lang w:val="ru-RU"/>
        </w:rPr>
        <w:t>порівняння</w:t>
      </w:r>
      <w:proofErr w:type="spellEnd"/>
      <w:r>
        <w:rPr>
          <w:color w:val="000000"/>
          <w:sz w:val="28"/>
          <w:szCs w:val="28"/>
          <w:lang w:val="ru-RU"/>
        </w:rPr>
        <w:t xml:space="preserve"> </w:t>
      </w:r>
      <w:proofErr w:type="spellStart"/>
      <w:r>
        <w:rPr>
          <w:color w:val="000000"/>
          <w:sz w:val="28"/>
          <w:szCs w:val="28"/>
          <w:lang w:val="ru-RU"/>
        </w:rPr>
        <w:t>результат</w:t>
      </w:r>
      <w:r w:rsidR="008E4A84">
        <w:rPr>
          <w:color w:val="000000"/>
          <w:sz w:val="28"/>
          <w:szCs w:val="28"/>
          <w:lang w:val="ru-RU"/>
        </w:rPr>
        <w:t>ивності</w:t>
      </w:r>
      <w:proofErr w:type="spellEnd"/>
      <w:r w:rsidR="008E4A84">
        <w:rPr>
          <w:color w:val="000000"/>
          <w:sz w:val="28"/>
          <w:szCs w:val="28"/>
          <w:lang w:val="ru-RU"/>
        </w:rPr>
        <w:t xml:space="preserve"> </w:t>
      </w:r>
      <w:proofErr w:type="spellStart"/>
      <w:r w:rsidR="008E4A84">
        <w:rPr>
          <w:color w:val="000000"/>
          <w:sz w:val="28"/>
          <w:szCs w:val="28"/>
          <w:lang w:val="ru-RU"/>
        </w:rPr>
        <w:t>використан</w:t>
      </w:r>
      <w:r w:rsidR="00801580">
        <w:rPr>
          <w:color w:val="000000"/>
          <w:sz w:val="28"/>
          <w:szCs w:val="28"/>
          <w:lang w:val="ru-RU"/>
        </w:rPr>
        <w:t>ня</w:t>
      </w:r>
      <w:proofErr w:type="spellEnd"/>
      <w:r w:rsidR="008E4A84">
        <w:rPr>
          <w:color w:val="000000"/>
          <w:sz w:val="28"/>
          <w:szCs w:val="28"/>
          <w:lang w:val="ru-RU"/>
        </w:rPr>
        <w:t xml:space="preserve"> </w:t>
      </w:r>
      <w:proofErr w:type="spellStart"/>
      <w:r w:rsidR="008E4A84">
        <w:rPr>
          <w:color w:val="000000"/>
          <w:sz w:val="28"/>
          <w:szCs w:val="28"/>
          <w:lang w:val="ru-RU"/>
        </w:rPr>
        <w:t>різних</w:t>
      </w:r>
      <w:proofErr w:type="spellEnd"/>
      <w:r w:rsidR="008E4A84">
        <w:rPr>
          <w:color w:val="000000"/>
          <w:sz w:val="28"/>
          <w:szCs w:val="28"/>
          <w:lang w:val="ru-RU"/>
        </w:rPr>
        <w:t xml:space="preserve"> </w:t>
      </w:r>
      <w:proofErr w:type="spellStart"/>
      <w:r w:rsidR="008E4A84">
        <w:rPr>
          <w:color w:val="000000"/>
          <w:sz w:val="28"/>
          <w:szCs w:val="28"/>
          <w:lang w:val="ru-RU"/>
        </w:rPr>
        <w:t>підходів</w:t>
      </w:r>
      <w:proofErr w:type="spellEnd"/>
      <w:r w:rsidR="008E4A84">
        <w:rPr>
          <w:color w:val="000000"/>
          <w:sz w:val="28"/>
          <w:szCs w:val="28"/>
          <w:lang w:val="ru-RU"/>
        </w:rPr>
        <w:t xml:space="preserve"> у </w:t>
      </w:r>
      <w:proofErr w:type="spellStart"/>
      <w:r w:rsidR="008E4A84">
        <w:rPr>
          <w:color w:val="000000"/>
          <w:sz w:val="28"/>
          <w:szCs w:val="28"/>
          <w:lang w:val="ru-RU"/>
        </w:rPr>
        <w:t>різних</w:t>
      </w:r>
      <w:proofErr w:type="spellEnd"/>
      <w:r w:rsidR="008E4A84">
        <w:rPr>
          <w:color w:val="000000"/>
          <w:sz w:val="28"/>
          <w:szCs w:val="28"/>
          <w:lang w:val="ru-RU"/>
        </w:rPr>
        <w:t xml:space="preserve"> </w:t>
      </w:r>
      <w:proofErr w:type="spellStart"/>
      <w:r w:rsidR="008E4A84">
        <w:rPr>
          <w:color w:val="000000"/>
          <w:sz w:val="28"/>
          <w:szCs w:val="28"/>
          <w:lang w:val="ru-RU"/>
        </w:rPr>
        <w:t>групах</w:t>
      </w:r>
      <w:proofErr w:type="spellEnd"/>
      <w:r w:rsidR="008E4A84">
        <w:rPr>
          <w:color w:val="000000"/>
          <w:sz w:val="28"/>
          <w:szCs w:val="28"/>
          <w:lang w:val="ru-RU"/>
        </w:rPr>
        <w:t xml:space="preserve"> </w:t>
      </w:r>
      <w:proofErr w:type="spellStart"/>
      <w:r w:rsidR="008E4A84">
        <w:rPr>
          <w:color w:val="000000"/>
          <w:sz w:val="28"/>
          <w:szCs w:val="28"/>
          <w:lang w:val="ru-RU"/>
        </w:rPr>
        <w:t>студентів</w:t>
      </w:r>
      <w:proofErr w:type="spellEnd"/>
      <w:r w:rsidR="008E4A84">
        <w:rPr>
          <w:color w:val="000000"/>
          <w:sz w:val="28"/>
          <w:szCs w:val="28"/>
          <w:lang w:val="ru-RU"/>
        </w:rPr>
        <w:t xml:space="preserve">. </w:t>
      </w:r>
      <w:proofErr w:type="spellStart"/>
      <w:r w:rsidR="008E4A84">
        <w:rPr>
          <w:color w:val="000000"/>
          <w:sz w:val="28"/>
          <w:szCs w:val="28"/>
          <w:lang w:val="ru-RU"/>
        </w:rPr>
        <w:t>К</w:t>
      </w:r>
      <w:r>
        <w:rPr>
          <w:color w:val="000000"/>
          <w:sz w:val="28"/>
          <w:szCs w:val="28"/>
          <w:lang w:val="ru-RU"/>
        </w:rPr>
        <w:t>ількісний</w:t>
      </w:r>
      <w:proofErr w:type="spellEnd"/>
      <w:r>
        <w:rPr>
          <w:color w:val="000000"/>
          <w:sz w:val="28"/>
          <w:szCs w:val="28"/>
          <w:lang w:val="ru-RU"/>
        </w:rPr>
        <w:t xml:space="preserve"> метод</w:t>
      </w:r>
      <w:r w:rsidR="008E4A84">
        <w:rPr>
          <w:color w:val="000000"/>
          <w:sz w:val="28"/>
          <w:szCs w:val="28"/>
          <w:lang w:val="ru-RU"/>
        </w:rPr>
        <w:t xml:space="preserve"> </w:t>
      </w:r>
      <w:proofErr w:type="spellStart"/>
      <w:r w:rsidR="008E4A84">
        <w:rPr>
          <w:color w:val="000000"/>
          <w:sz w:val="28"/>
          <w:szCs w:val="28"/>
          <w:lang w:val="ru-RU"/>
        </w:rPr>
        <w:t>аналізу</w:t>
      </w:r>
      <w:proofErr w:type="spellEnd"/>
      <w:r w:rsidR="008E4A84">
        <w:rPr>
          <w:color w:val="000000"/>
          <w:sz w:val="28"/>
          <w:szCs w:val="28"/>
          <w:lang w:val="ru-RU"/>
        </w:rPr>
        <w:t xml:space="preserve"> </w:t>
      </w:r>
      <w:proofErr w:type="spellStart"/>
      <w:r w:rsidR="008E4A84">
        <w:rPr>
          <w:color w:val="000000"/>
          <w:sz w:val="28"/>
          <w:szCs w:val="28"/>
          <w:lang w:val="ru-RU"/>
        </w:rPr>
        <w:t>застосовувався</w:t>
      </w:r>
      <w:proofErr w:type="spellEnd"/>
      <w:r w:rsidR="008E4A84">
        <w:rPr>
          <w:color w:val="000000"/>
          <w:sz w:val="28"/>
          <w:szCs w:val="28"/>
          <w:lang w:val="ru-RU"/>
        </w:rPr>
        <w:t xml:space="preserve"> для </w:t>
      </w:r>
      <w:proofErr w:type="spellStart"/>
      <w:r w:rsidR="008E4A84">
        <w:rPr>
          <w:color w:val="000000"/>
          <w:sz w:val="28"/>
          <w:szCs w:val="28"/>
          <w:lang w:val="ru-RU"/>
        </w:rPr>
        <w:t>оцінювання</w:t>
      </w:r>
      <w:proofErr w:type="spellEnd"/>
      <w:r w:rsidR="008E4A84">
        <w:rPr>
          <w:color w:val="000000"/>
          <w:sz w:val="28"/>
          <w:szCs w:val="28"/>
          <w:lang w:val="ru-RU"/>
        </w:rPr>
        <w:t xml:space="preserve"> </w:t>
      </w:r>
      <w:proofErr w:type="spellStart"/>
      <w:r w:rsidR="008E4A84">
        <w:rPr>
          <w:color w:val="000000"/>
          <w:sz w:val="28"/>
          <w:szCs w:val="28"/>
          <w:lang w:val="ru-RU"/>
        </w:rPr>
        <w:t>ефективності</w:t>
      </w:r>
      <w:proofErr w:type="spellEnd"/>
      <w:r w:rsidR="008E4A84">
        <w:rPr>
          <w:color w:val="000000"/>
          <w:sz w:val="28"/>
          <w:szCs w:val="28"/>
          <w:lang w:val="ru-RU"/>
        </w:rPr>
        <w:t xml:space="preserve"> </w:t>
      </w:r>
      <w:proofErr w:type="spellStart"/>
      <w:r w:rsidR="008E4A84">
        <w:rPr>
          <w:color w:val="000000"/>
          <w:sz w:val="28"/>
          <w:szCs w:val="28"/>
          <w:lang w:val="ru-RU"/>
        </w:rPr>
        <w:t>гуманістичного</w:t>
      </w:r>
      <w:proofErr w:type="spellEnd"/>
      <w:r w:rsidR="008E4A84">
        <w:rPr>
          <w:color w:val="000000"/>
          <w:sz w:val="28"/>
          <w:szCs w:val="28"/>
          <w:lang w:val="ru-RU"/>
        </w:rPr>
        <w:t xml:space="preserve"> </w:t>
      </w:r>
      <w:proofErr w:type="spellStart"/>
      <w:r w:rsidR="008E4A84">
        <w:rPr>
          <w:color w:val="000000"/>
          <w:sz w:val="28"/>
          <w:szCs w:val="28"/>
          <w:lang w:val="ru-RU"/>
        </w:rPr>
        <w:t>підходу</w:t>
      </w:r>
      <w:proofErr w:type="spellEnd"/>
      <w:r w:rsidR="008E4A84">
        <w:rPr>
          <w:color w:val="000000"/>
          <w:sz w:val="28"/>
          <w:szCs w:val="28"/>
          <w:lang w:val="ru-RU"/>
        </w:rPr>
        <w:t xml:space="preserve"> у </w:t>
      </w:r>
      <w:proofErr w:type="spellStart"/>
      <w:r w:rsidR="008E4A84">
        <w:rPr>
          <w:color w:val="000000"/>
          <w:sz w:val="28"/>
          <w:szCs w:val="28"/>
          <w:lang w:val="ru-RU"/>
        </w:rPr>
        <w:t>навчанні</w:t>
      </w:r>
      <w:proofErr w:type="spellEnd"/>
      <w:r w:rsidR="008E4A84">
        <w:rPr>
          <w:color w:val="000000"/>
          <w:sz w:val="28"/>
          <w:szCs w:val="28"/>
          <w:lang w:val="ru-RU"/>
        </w:rPr>
        <w:t xml:space="preserve">. </w:t>
      </w:r>
      <w:proofErr w:type="spellStart"/>
      <w:r w:rsidR="008E4A84">
        <w:rPr>
          <w:color w:val="000000"/>
          <w:sz w:val="28"/>
          <w:szCs w:val="28"/>
          <w:lang w:val="ru-RU"/>
        </w:rPr>
        <w:t>Ці</w:t>
      </w:r>
      <w:proofErr w:type="spellEnd"/>
      <w:r w:rsidR="008E4A84">
        <w:rPr>
          <w:color w:val="000000"/>
          <w:sz w:val="28"/>
          <w:szCs w:val="28"/>
          <w:lang w:val="ru-RU"/>
        </w:rPr>
        <w:t xml:space="preserve"> </w:t>
      </w:r>
      <w:proofErr w:type="spellStart"/>
      <w:r w:rsidR="008E4A84">
        <w:rPr>
          <w:color w:val="000000"/>
          <w:sz w:val="28"/>
          <w:szCs w:val="28"/>
          <w:lang w:val="ru-RU"/>
        </w:rPr>
        <w:t>методи</w:t>
      </w:r>
      <w:proofErr w:type="spellEnd"/>
      <w:r w:rsidR="008E4A84">
        <w:rPr>
          <w:color w:val="000000"/>
          <w:sz w:val="28"/>
          <w:szCs w:val="28"/>
          <w:lang w:val="ru-RU"/>
        </w:rPr>
        <w:t xml:space="preserve"> </w:t>
      </w:r>
      <w:proofErr w:type="spellStart"/>
      <w:r w:rsidR="008E4A84">
        <w:rPr>
          <w:color w:val="000000"/>
          <w:sz w:val="28"/>
          <w:szCs w:val="28"/>
          <w:lang w:val="ru-RU"/>
        </w:rPr>
        <w:t>допомогли</w:t>
      </w:r>
      <w:proofErr w:type="spellEnd"/>
      <w:r w:rsidR="008E4A84">
        <w:rPr>
          <w:color w:val="000000"/>
          <w:sz w:val="28"/>
          <w:szCs w:val="28"/>
          <w:lang w:val="ru-RU"/>
        </w:rPr>
        <w:t xml:space="preserve"> нам </w:t>
      </w:r>
      <w:proofErr w:type="spellStart"/>
      <w:r w:rsidR="008E4A84">
        <w:rPr>
          <w:color w:val="000000"/>
          <w:sz w:val="28"/>
          <w:szCs w:val="28"/>
          <w:lang w:val="ru-RU"/>
        </w:rPr>
        <w:t>визначити</w:t>
      </w:r>
      <w:proofErr w:type="spellEnd"/>
      <w:r w:rsidR="008E4A84">
        <w:rPr>
          <w:color w:val="000000"/>
          <w:sz w:val="28"/>
          <w:szCs w:val="28"/>
          <w:lang w:val="ru-RU"/>
        </w:rPr>
        <w:t xml:space="preserve"> </w:t>
      </w:r>
      <w:proofErr w:type="spellStart"/>
      <w:r w:rsidR="008E4A84">
        <w:rPr>
          <w:color w:val="000000"/>
          <w:sz w:val="28"/>
          <w:szCs w:val="28"/>
          <w:lang w:val="ru-RU"/>
        </w:rPr>
        <w:t>доцільність</w:t>
      </w:r>
      <w:proofErr w:type="spellEnd"/>
      <w:r w:rsidR="008E4A84">
        <w:rPr>
          <w:color w:val="000000"/>
          <w:sz w:val="28"/>
          <w:szCs w:val="28"/>
          <w:lang w:val="ru-RU"/>
        </w:rPr>
        <w:t xml:space="preserve"> </w:t>
      </w:r>
      <w:proofErr w:type="spellStart"/>
      <w:r w:rsidR="008E4A84">
        <w:rPr>
          <w:color w:val="000000"/>
          <w:sz w:val="28"/>
          <w:szCs w:val="28"/>
          <w:lang w:val="ru-RU"/>
        </w:rPr>
        <w:t>впровадження</w:t>
      </w:r>
      <w:proofErr w:type="spellEnd"/>
      <w:r w:rsidR="008E4A84">
        <w:rPr>
          <w:color w:val="000000"/>
          <w:sz w:val="28"/>
          <w:szCs w:val="28"/>
          <w:lang w:val="ru-RU"/>
        </w:rPr>
        <w:t xml:space="preserve"> </w:t>
      </w:r>
      <w:proofErr w:type="spellStart"/>
      <w:r w:rsidR="008E4A84">
        <w:rPr>
          <w:color w:val="000000"/>
          <w:sz w:val="28"/>
          <w:szCs w:val="28"/>
          <w:lang w:val="ru-RU"/>
        </w:rPr>
        <w:t>гуманістичного</w:t>
      </w:r>
      <w:proofErr w:type="spellEnd"/>
      <w:r w:rsidR="008E4A84">
        <w:rPr>
          <w:color w:val="000000"/>
          <w:sz w:val="28"/>
          <w:szCs w:val="28"/>
          <w:lang w:val="ru-RU"/>
        </w:rPr>
        <w:t xml:space="preserve"> </w:t>
      </w:r>
      <w:proofErr w:type="spellStart"/>
      <w:r w:rsidR="008E4A84">
        <w:rPr>
          <w:color w:val="000000"/>
          <w:sz w:val="28"/>
          <w:szCs w:val="28"/>
          <w:lang w:val="ru-RU"/>
        </w:rPr>
        <w:t>підходу</w:t>
      </w:r>
      <w:proofErr w:type="spellEnd"/>
      <w:r w:rsidR="008E4A84">
        <w:rPr>
          <w:color w:val="000000"/>
          <w:sz w:val="28"/>
          <w:szCs w:val="28"/>
          <w:lang w:val="ru-RU"/>
        </w:rPr>
        <w:t xml:space="preserve"> у </w:t>
      </w:r>
      <w:proofErr w:type="spellStart"/>
      <w:r w:rsidR="008E4A84">
        <w:rPr>
          <w:color w:val="000000"/>
          <w:sz w:val="28"/>
          <w:szCs w:val="28"/>
          <w:lang w:val="ru-RU"/>
        </w:rPr>
        <w:t>викладанні</w:t>
      </w:r>
      <w:proofErr w:type="spellEnd"/>
      <w:r w:rsidR="008E4A84">
        <w:rPr>
          <w:color w:val="000000"/>
          <w:sz w:val="28"/>
          <w:szCs w:val="28"/>
          <w:lang w:val="ru-RU"/>
        </w:rPr>
        <w:t xml:space="preserve"> </w:t>
      </w:r>
      <w:proofErr w:type="spellStart"/>
      <w:r w:rsidR="008E4A84">
        <w:rPr>
          <w:color w:val="000000"/>
          <w:sz w:val="28"/>
          <w:szCs w:val="28"/>
          <w:lang w:val="ru-RU"/>
        </w:rPr>
        <w:t>граматики</w:t>
      </w:r>
      <w:proofErr w:type="spellEnd"/>
      <w:r w:rsidR="008E4A84">
        <w:rPr>
          <w:color w:val="000000"/>
          <w:sz w:val="28"/>
          <w:szCs w:val="28"/>
          <w:lang w:val="ru-RU"/>
        </w:rPr>
        <w:t xml:space="preserve"> </w:t>
      </w:r>
      <w:proofErr w:type="spellStart"/>
      <w:r w:rsidR="008E4A84">
        <w:rPr>
          <w:color w:val="000000"/>
          <w:sz w:val="28"/>
          <w:szCs w:val="28"/>
          <w:lang w:val="ru-RU"/>
        </w:rPr>
        <w:t>англійської</w:t>
      </w:r>
      <w:proofErr w:type="spellEnd"/>
      <w:r w:rsidR="008E4A84">
        <w:rPr>
          <w:color w:val="000000"/>
          <w:sz w:val="28"/>
          <w:szCs w:val="28"/>
          <w:lang w:val="ru-RU"/>
        </w:rPr>
        <w:t xml:space="preserve"> </w:t>
      </w:r>
      <w:proofErr w:type="spellStart"/>
      <w:r w:rsidR="008E4A84">
        <w:rPr>
          <w:color w:val="000000"/>
          <w:sz w:val="28"/>
          <w:szCs w:val="28"/>
          <w:lang w:val="ru-RU"/>
        </w:rPr>
        <w:t>мови</w:t>
      </w:r>
      <w:proofErr w:type="spellEnd"/>
      <w:r w:rsidR="008E4A84">
        <w:rPr>
          <w:color w:val="000000"/>
          <w:sz w:val="28"/>
          <w:szCs w:val="28"/>
          <w:lang w:val="ru-RU"/>
        </w:rPr>
        <w:t xml:space="preserve">. </w:t>
      </w:r>
    </w:p>
    <w:p w14:paraId="7F15C511" w14:textId="4C41561B" w:rsidR="00033D3A" w:rsidRDefault="00033D3A" w:rsidP="00793925">
      <w:pPr>
        <w:pBdr>
          <w:top w:val="nil"/>
          <w:left w:val="nil"/>
          <w:bottom w:val="nil"/>
          <w:right w:val="nil"/>
          <w:between w:val="nil"/>
        </w:pBdr>
        <w:spacing w:line="360" w:lineRule="auto"/>
        <w:ind w:firstLine="720"/>
        <w:rPr>
          <w:color w:val="000000"/>
          <w:sz w:val="28"/>
          <w:szCs w:val="28"/>
          <w:lang w:val="uk-UA"/>
        </w:rPr>
      </w:pPr>
      <w:r>
        <w:rPr>
          <w:b/>
          <w:bCs/>
          <w:color w:val="000000"/>
          <w:sz w:val="28"/>
          <w:szCs w:val="28"/>
          <w:lang w:val="uk-UA"/>
        </w:rPr>
        <w:lastRenderedPageBreak/>
        <w:t xml:space="preserve">Структура та обсяг дипломної роботи. </w:t>
      </w:r>
      <w:r>
        <w:rPr>
          <w:color w:val="000000"/>
          <w:sz w:val="28"/>
          <w:szCs w:val="28"/>
          <w:lang w:val="uk-UA"/>
        </w:rPr>
        <w:t xml:space="preserve">Загальний обсяг роботи складає </w:t>
      </w:r>
      <w:r w:rsidR="00CC50A7">
        <w:rPr>
          <w:color w:val="000000"/>
          <w:sz w:val="28"/>
          <w:szCs w:val="28"/>
          <w:lang w:val="uk-UA"/>
        </w:rPr>
        <w:t>79</w:t>
      </w:r>
      <w:r>
        <w:rPr>
          <w:color w:val="000000"/>
          <w:sz w:val="28"/>
          <w:szCs w:val="28"/>
          <w:lang w:val="uk-UA"/>
        </w:rPr>
        <w:t xml:space="preserve"> сторінок, з них </w:t>
      </w:r>
      <w:r w:rsidR="002E4C94">
        <w:rPr>
          <w:color w:val="000000"/>
          <w:sz w:val="28"/>
          <w:szCs w:val="28"/>
          <w:lang w:val="uk-UA"/>
        </w:rPr>
        <w:t>61 сторінка основного тексту</w:t>
      </w:r>
      <w:r>
        <w:rPr>
          <w:color w:val="000000"/>
          <w:sz w:val="28"/>
          <w:szCs w:val="28"/>
          <w:lang w:val="uk-UA"/>
        </w:rPr>
        <w:t xml:space="preserve">. Дипломна робота складається зі вступу, основної частини, що містить у собі два розділи, висновків та списку використаної літератури (загальна кількість позицій </w:t>
      </w:r>
      <w:r w:rsidR="00801580">
        <w:rPr>
          <w:color w:val="000000"/>
          <w:sz w:val="28"/>
          <w:szCs w:val="28"/>
          <w:lang w:val="uk-UA"/>
        </w:rPr>
        <w:t>-</w:t>
      </w:r>
      <w:r>
        <w:rPr>
          <w:color w:val="000000"/>
          <w:sz w:val="28"/>
          <w:szCs w:val="28"/>
          <w:lang w:val="uk-UA"/>
        </w:rPr>
        <w:t xml:space="preserve"> </w:t>
      </w:r>
      <w:r w:rsidR="002E4C94">
        <w:rPr>
          <w:color w:val="000000"/>
          <w:sz w:val="28"/>
          <w:szCs w:val="28"/>
          <w:lang w:val="uk-UA"/>
        </w:rPr>
        <w:t>62</w:t>
      </w:r>
      <w:r>
        <w:rPr>
          <w:color w:val="000000"/>
          <w:sz w:val="28"/>
          <w:szCs w:val="28"/>
          <w:lang w:val="uk-UA"/>
        </w:rPr>
        <w:t xml:space="preserve">, із них іноземними мовами - </w:t>
      </w:r>
      <w:r w:rsidR="00F71E8C" w:rsidRPr="00372161">
        <w:rPr>
          <w:color w:val="000000"/>
          <w:sz w:val="28"/>
          <w:szCs w:val="28"/>
          <w:lang w:val="ru-RU"/>
        </w:rPr>
        <w:t>8</w:t>
      </w:r>
      <w:r>
        <w:rPr>
          <w:color w:val="000000"/>
          <w:sz w:val="28"/>
          <w:szCs w:val="28"/>
          <w:lang w:val="uk-UA"/>
        </w:rPr>
        <w:t>)</w:t>
      </w:r>
      <w:r w:rsidR="002E4C94">
        <w:rPr>
          <w:color w:val="000000"/>
          <w:sz w:val="28"/>
          <w:szCs w:val="28"/>
          <w:lang w:val="uk-UA"/>
        </w:rPr>
        <w:t>.</w:t>
      </w:r>
    </w:p>
    <w:p w14:paraId="46CB29FE" w14:textId="21F0E109" w:rsidR="00033D3A" w:rsidRPr="00033D3A" w:rsidRDefault="00033D3A" w:rsidP="00793925">
      <w:pPr>
        <w:pBdr>
          <w:top w:val="nil"/>
          <w:left w:val="nil"/>
          <w:bottom w:val="nil"/>
          <w:right w:val="nil"/>
          <w:between w:val="nil"/>
        </w:pBdr>
        <w:spacing w:line="360" w:lineRule="auto"/>
        <w:ind w:firstLine="720"/>
        <w:rPr>
          <w:color w:val="000000"/>
          <w:sz w:val="28"/>
          <w:szCs w:val="28"/>
          <w:lang w:val="uk-UA"/>
        </w:rPr>
      </w:pPr>
      <w:r>
        <w:rPr>
          <w:b/>
          <w:bCs/>
          <w:color w:val="000000"/>
          <w:sz w:val="28"/>
          <w:szCs w:val="28"/>
          <w:lang w:val="uk-UA"/>
        </w:rPr>
        <w:t xml:space="preserve">Публікації. </w:t>
      </w:r>
      <w:r>
        <w:rPr>
          <w:color w:val="000000"/>
          <w:sz w:val="28"/>
          <w:szCs w:val="28"/>
          <w:lang w:val="uk-UA"/>
        </w:rPr>
        <w:t xml:space="preserve">Основні результати роботи було опубліковано у вигляді тез під назвою «Сучасні методи викладання граматики англійської мови в контексті гуманістичного підходу» у збірнику </w:t>
      </w:r>
      <w:r>
        <w:rPr>
          <w:i/>
          <w:iCs/>
          <w:color w:val="000000"/>
          <w:sz w:val="28"/>
          <w:szCs w:val="28"/>
        </w:rPr>
        <w:t>Progressive</w:t>
      </w:r>
      <w:r w:rsidRPr="00033D3A">
        <w:rPr>
          <w:i/>
          <w:iCs/>
          <w:color w:val="000000"/>
          <w:sz w:val="28"/>
          <w:szCs w:val="28"/>
          <w:lang w:val="uk-UA"/>
        </w:rPr>
        <w:t xml:space="preserve"> </w:t>
      </w:r>
      <w:r>
        <w:rPr>
          <w:i/>
          <w:iCs/>
          <w:color w:val="000000"/>
          <w:sz w:val="28"/>
          <w:szCs w:val="28"/>
        </w:rPr>
        <w:t>Opportunities</w:t>
      </w:r>
      <w:r w:rsidRPr="00033D3A">
        <w:rPr>
          <w:i/>
          <w:iCs/>
          <w:color w:val="000000"/>
          <w:sz w:val="28"/>
          <w:szCs w:val="28"/>
          <w:lang w:val="uk-UA"/>
        </w:rPr>
        <w:t xml:space="preserve"> </w:t>
      </w:r>
      <w:r>
        <w:rPr>
          <w:i/>
          <w:iCs/>
          <w:color w:val="000000"/>
          <w:sz w:val="28"/>
          <w:szCs w:val="28"/>
        </w:rPr>
        <w:t>and</w:t>
      </w:r>
      <w:r w:rsidRPr="00033D3A">
        <w:rPr>
          <w:i/>
          <w:iCs/>
          <w:color w:val="000000"/>
          <w:sz w:val="28"/>
          <w:szCs w:val="28"/>
          <w:lang w:val="uk-UA"/>
        </w:rPr>
        <w:t xml:space="preserve"> </w:t>
      </w:r>
      <w:r>
        <w:rPr>
          <w:i/>
          <w:iCs/>
          <w:color w:val="000000"/>
          <w:sz w:val="28"/>
          <w:szCs w:val="28"/>
        </w:rPr>
        <w:t>Solutions</w:t>
      </w:r>
      <w:r w:rsidRPr="00033D3A">
        <w:rPr>
          <w:i/>
          <w:iCs/>
          <w:color w:val="000000"/>
          <w:sz w:val="28"/>
          <w:szCs w:val="28"/>
          <w:lang w:val="uk-UA"/>
        </w:rPr>
        <w:t xml:space="preserve"> </w:t>
      </w:r>
      <w:r>
        <w:rPr>
          <w:i/>
          <w:iCs/>
          <w:color w:val="000000"/>
          <w:sz w:val="28"/>
          <w:szCs w:val="28"/>
        </w:rPr>
        <w:t>of</w:t>
      </w:r>
      <w:r w:rsidRPr="00033D3A">
        <w:rPr>
          <w:i/>
          <w:iCs/>
          <w:color w:val="000000"/>
          <w:sz w:val="28"/>
          <w:szCs w:val="28"/>
          <w:lang w:val="uk-UA"/>
        </w:rPr>
        <w:t xml:space="preserve"> </w:t>
      </w:r>
      <w:r>
        <w:rPr>
          <w:i/>
          <w:iCs/>
          <w:color w:val="000000"/>
          <w:sz w:val="28"/>
          <w:szCs w:val="28"/>
        </w:rPr>
        <w:t>Advanced</w:t>
      </w:r>
      <w:r w:rsidRPr="00033D3A">
        <w:rPr>
          <w:i/>
          <w:iCs/>
          <w:color w:val="000000"/>
          <w:sz w:val="28"/>
          <w:szCs w:val="28"/>
          <w:lang w:val="uk-UA"/>
        </w:rPr>
        <w:t xml:space="preserve"> </w:t>
      </w:r>
      <w:r>
        <w:rPr>
          <w:i/>
          <w:iCs/>
          <w:color w:val="000000"/>
          <w:sz w:val="28"/>
          <w:szCs w:val="28"/>
        </w:rPr>
        <w:t>Society</w:t>
      </w:r>
      <w:r w:rsidRPr="00033D3A">
        <w:rPr>
          <w:i/>
          <w:iCs/>
          <w:color w:val="000000"/>
          <w:sz w:val="28"/>
          <w:szCs w:val="28"/>
          <w:lang w:val="uk-UA"/>
        </w:rPr>
        <w:t xml:space="preserve">. </w:t>
      </w:r>
      <w:r>
        <w:rPr>
          <w:color w:val="000000"/>
          <w:sz w:val="28"/>
          <w:szCs w:val="28"/>
          <w:lang w:val="uk-UA"/>
        </w:rPr>
        <w:t xml:space="preserve">Збірник матеріалів ІІ Міжнародної науково-практичної інтернет-конференції, яка проходила 7-8 листопада 2024 р. </w:t>
      </w:r>
    </w:p>
    <w:p w14:paraId="5D70F266" w14:textId="77777777" w:rsidR="0089566D" w:rsidRPr="00033D3A" w:rsidRDefault="0089566D" w:rsidP="00793925">
      <w:pPr>
        <w:pBdr>
          <w:top w:val="nil"/>
          <w:left w:val="nil"/>
          <w:bottom w:val="nil"/>
          <w:right w:val="nil"/>
          <w:between w:val="nil"/>
        </w:pBdr>
        <w:spacing w:line="360" w:lineRule="auto"/>
        <w:ind w:firstLine="720"/>
        <w:rPr>
          <w:color w:val="000000"/>
          <w:sz w:val="28"/>
          <w:szCs w:val="28"/>
          <w:lang w:val="uk-UA"/>
        </w:rPr>
      </w:pPr>
    </w:p>
    <w:p w14:paraId="110499D0" w14:textId="77777777" w:rsidR="0089566D" w:rsidRPr="00033D3A" w:rsidRDefault="0089566D" w:rsidP="00793925">
      <w:pPr>
        <w:pBdr>
          <w:top w:val="nil"/>
          <w:left w:val="nil"/>
          <w:bottom w:val="nil"/>
          <w:right w:val="nil"/>
          <w:between w:val="nil"/>
        </w:pBdr>
        <w:spacing w:line="360" w:lineRule="auto"/>
        <w:ind w:firstLine="720"/>
        <w:rPr>
          <w:color w:val="000000"/>
          <w:sz w:val="28"/>
          <w:szCs w:val="28"/>
          <w:lang w:val="uk-UA"/>
        </w:rPr>
      </w:pPr>
    </w:p>
    <w:p w14:paraId="0C58D351" w14:textId="77777777" w:rsidR="0089566D" w:rsidRPr="00033D3A" w:rsidRDefault="0089566D" w:rsidP="00793925">
      <w:pPr>
        <w:pBdr>
          <w:top w:val="nil"/>
          <w:left w:val="nil"/>
          <w:bottom w:val="nil"/>
          <w:right w:val="nil"/>
          <w:between w:val="nil"/>
        </w:pBdr>
        <w:spacing w:line="360" w:lineRule="auto"/>
        <w:ind w:firstLine="720"/>
        <w:rPr>
          <w:color w:val="000000"/>
          <w:sz w:val="28"/>
          <w:szCs w:val="28"/>
          <w:lang w:val="uk-UA"/>
        </w:rPr>
      </w:pPr>
    </w:p>
    <w:p w14:paraId="6BEFC149" w14:textId="77777777" w:rsidR="00A30D5D" w:rsidRPr="00033D3A" w:rsidRDefault="00A30D5D" w:rsidP="00793925">
      <w:pPr>
        <w:pBdr>
          <w:top w:val="nil"/>
          <w:left w:val="nil"/>
          <w:bottom w:val="nil"/>
          <w:right w:val="nil"/>
          <w:between w:val="nil"/>
        </w:pBdr>
        <w:spacing w:line="360" w:lineRule="auto"/>
        <w:ind w:firstLine="720"/>
        <w:rPr>
          <w:color w:val="000000"/>
          <w:sz w:val="28"/>
          <w:szCs w:val="28"/>
          <w:lang w:val="uk-UA"/>
        </w:rPr>
      </w:pPr>
    </w:p>
    <w:p w14:paraId="6552B8A6" w14:textId="77777777" w:rsidR="00A30D5D" w:rsidRPr="00033D3A" w:rsidRDefault="00A30D5D" w:rsidP="00793925">
      <w:pPr>
        <w:pBdr>
          <w:top w:val="nil"/>
          <w:left w:val="nil"/>
          <w:bottom w:val="nil"/>
          <w:right w:val="nil"/>
          <w:between w:val="nil"/>
        </w:pBdr>
        <w:spacing w:line="360" w:lineRule="auto"/>
        <w:ind w:firstLine="720"/>
        <w:rPr>
          <w:color w:val="000000"/>
          <w:sz w:val="28"/>
          <w:szCs w:val="28"/>
          <w:lang w:val="uk-UA"/>
        </w:rPr>
      </w:pPr>
    </w:p>
    <w:p w14:paraId="75B2599A" w14:textId="77777777" w:rsidR="00F05853" w:rsidRPr="00033D3A" w:rsidRDefault="00F05853" w:rsidP="00793925">
      <w:pPr>
        <w:spacing w:line="360" w:lineRule="auto"/>
        <w:ind w:firstLine="720"/>
        <w:rPr>
          <w:color w:val="000000"/>
          <w:sz w:val="28"/>
          <w:szCs w:val="28"/>
          <w:lang w:val="uk-UA"/>
        </w:rPr>
      </w:pPr>
      <w:r w:rsidRPr="00033D3A">
        <w:rPr>
          <w:color w:val="000000"/>
          <w:sz w:val="28"/>
          <w:szCs w:val="28"/>
          <w:lang w:val="uk-UA"/>
        </w:rPr>
        <w:br w:type="page"/>
      </w:r>
    </w:p>
    <w:p w14:paraId="435E95F0" w14:textId="53ACDF44" w:rsidR="004140DD" w:rsidRDefault="004140DD" w:rsidP="00793925">
      <w:pPr>
        <w:pBdr>
          <w:top w:val="nil"/>
          <w:left w:val="nil"/>
          <w:bottom w:val="nil"/>
          <w:right w:val="nil"/>
          <w:between w:val="nil"/>
        </w:pBdr>
        <w:spacing w:line="360" w:lineRule="auto"/>
        <w:ind w:firstLine="720"/>
        <w:jc w:val="center"/>
        <w:outlineLvl w:val="0"/>
        <w:rPr>
          <w:b/>
          <w:bCs/>
          <w:color w:val="000000"/>
          <w:sz w:val="28"/>
          <w:szCs w:val="28"/>
          <w:lang w:val="uk-UA"/>
        </w:rPr>
      </w:pPr>
      <w:bookmarkStart w:id="1" w:name="_Toc184223465"/>
      <w:r>
        <w:rPr>
          <w:b/>
          <w:bCs/>
          <w:color w:val="000000"/>
          <w:sz w:val="28"/>
          <w:szCs w:val="28"/>
          <w:lang w:val="uk-UA"/>
        </w:rPr>
        <w:lastRenderedPageBreak/>
        <w:t>РОЗДІЛ 1. ТЕОРЕТИЧНЕ ПІДҐРУНТЯ СУЧАСНИХ ПІДХОДІВ ТА МЕТОДІВ ВИКЛАДАННЯ ГРАМАТИКИ АНГЛІЙСЬКОЇ МОВИ</w:t>
      </w:r>
      <w:bookmarkEnd w:id="1"/>
    </w:p>
    <w:p w14:paraId="7339837A" w14:textId="5BD59679" w:rsidR="00236DC4" w:rsidRPr="004140DD" w:rsidRDefault="00000000" w:rsidP="00793925">
      <w:pPr>
        <w:pBdr>
          <w:top w:val="nil"/>
          <w:left w:val="nil"/>
          <w:bottom w:val="nil"/>
          <w:right w:val="nil"/>
          <w:between w:val="nil"/>
        </w:pBdr>
        <w:spacing w:line="360" w:lineRule="auto"/>
        <w:ind w:firstLine="720"/>
        <w:outlineLvl w:val="1"/>
        <w:rPr>
          <w:b/>
          <w:bCs/>
          <w:color w:val="000000"/>
          <w:sz w:val="28"/>
          <w:szCs w:val="28"/>
          <w:lang w:val="uk-UA"/>
        </w:rPr>
      </w:pPr>
      <w:bookmarkStart w:id="2" w:name="_Toc184223466"/>
      <w:r w:rsidRPr="004140DD">
        <w:rPr>
          <w:b/>
          <w:bCs/>
          <w:color w:val="000000"/>
          <w:sz w:val="28"/>
          <w:szCs w:val="28"/>
          <w:lang w:val="uk-UA"/>
        </w:rPr>
        <w:t>1.1.</w:t>
      </w:r>
      <w:r w:rsidR="004140DD" w:rsidRPr="004140DD">
        <w:rPr>
          <w:b/>
          <w:bCs/>
          <w:color w:val="000000"/>
          <w:sz w:val="28"/>
          <w:szCs w:val="28"/>
          <w:lang w:val="ru-RU"/>
        </w:rPr>
        <w:t xml:space="preserve"> </w:t>
      </w:r>
      <w:proofErr w:type="spellStart"/>
      <w:r w:rsidR="004140DD" w:rsidRPr="004140DD">
        <w:rPr>
          <w:b/>
          <w:bCs/>
          <w:color w:val="000000"/>
          <w:sz w:val="28"/>
          <w:szCs w:val="28"/>
          <w:lang w:val="ru-RU"/>
        </w:rPr>
        <w:t>Огляд</w:t>
      </w:r>
      <w:proofErr w:type="spellEnd"/>
      <w:r w:rsidR="004140DD" w:rsidRPr="004140DD">
        <w:rPr>
          <w:b/>
          <w:bCs/>
          <w:color w:val="000000"/>
          <w:sz w:val="28"/>
          <w:szCs w:val="28"/>
          <w:lang w:val="ru-RU"/>
        </w:rPr>
        <w:t xml:space="preserve"> </w:t>
      </w:r>
      <w:proofErr w:type="spellStart"/>
      <w:r w:rsidR="004140DD" w:rsidRPr="004140DD">
        <w:rPr>
          <w:b/>
          <w:bCs/>
          <w:color w:val="000000"/>
          <w:sz w:val="28"/>
          <w:szCs w:val="28"/>
          <w:lang w:val="ru-RU"/>
        </w:rPr>
        <w:t>сучасних</w:t>
      </w:r>
      <w:proofErr w:type="spellEnd"/>
      <w:r w:rsidR="004140DD" w:rsidRPr="004140DD">
        <w:rPr>
          <w:b/>
          <w:bCs/>
          <w:color w:val="000000"/>
          <w:sz w:val="28"/>
          <w:szCs w:val="28"/>
          <w:lang w:val="ru-RU"/>
        </w:rPr>
        <w:t xml:space="preserve"> </w:t>
      </w:r>
      <w:proofErr w:type="spellStart"/>
      <w:r w:rsidR="004140DD" w:rsidRPr="004140DD">
        <w:rPr>
          <w:b/>
          <w:bCs/>
          <w:color w:val="000000"/>
          <w:sz w:val="28"/>
          <w:szCs w:val="28"/>
          <w:lang w:val="ru-RU"/>
        </w:rPr>
        <w:t>підходів</w:t>
      </w:r>
      <w:proofErr w:type="spellEnd"/>
      <w:r w:rsidR="004140DD" w:rsidRPr="004140DD">
        <w:rPr>
          <w:b/>
          <w:bCs/>
          <w:color w:val="000000"/>
          <w:sz w:val="28"/>
          <w:szCs w:val="28"/>
          <w:lang w:val="ru-RU"/>
        </w:rPr>
        <w:t xml:space="preserve"> до </w:t>
      </w:r>
      <w:proofErr w:type="spellStart"/>
      <w:r w:rsidR="004140DD" w:rsidRPr="004140DD">
        <w:rPr>
          <w:b/>
          <w:bCs/>
          <w:color w:val="000000"/>
          <w:sz w:val="28"/>
          <w:szCs w:val="28"/>
          <w:lang w:val="ru-RU"/>
        </w:rPr>
        <w:t>викладання</w:t>
      </w:r>
      <w:proofErr w:type="spellEnd"/>
      <w:r w:rsidR="004140DD" w:rsidRPr="004140DD">
        <w:rPr>
          <w:b/>
          <w:bCs/>
          <w:color w:val="000000"/>
          <w:sz w:val="28"/>
          <w:szCs w:val="28"/>
          <w:lang w:val="ru-RU"/>
        </w:rPr>
        <w:t xml:space="preserve"> </w:t>
      </w:r>
      <w:proofErr w:type="spellStart"/>
      <w:r w:rsidR="004140DD" w:rsidRPr="004140DD">
        <w:rPr>
          <w:b/>
          <w:bCs/>
          <w:color w:val="000000"/>
          <w:sz w:val="28"/>
          <w:szCs w:val="28"/>
          <w:lang w:val="ru-RU"/>
        </w:rPr>
        <w:t>англійської</w:t>
      </w:r>
      <w:proofErr w:type="spellEnd"/>
      <w:r w:rsidR="004140DD" w:rsidRPr="004140DD">
        <w:rPr>
          <w:b/>
          <w:bCs/>
          <w:color w:val="000000"/>
          <w:sz w:val="28"/>
          <w:szCs w:val="28"/>
          <w:lang w:val="ru-RU"/>
        </w:rPr>
        <w:t xml:space="preserve"> </w:t>
      </w:r>
      <w:proofErr w:type="spellStart"/>
      <w:r w:rsidR="004140DD" w:rsidRPr="004140DD">
        <w:rPr>
          <w:b/>
          <w:bCs/>
          <w:color w:val="000000"/>
          <w:sz w:val="28"/>
          <w:szCs w:val="28"/>
          <w:lang w:val="ru-RU"/>
        </w:rPr>
        <w:t>мови</w:t>
      </w:r>
      <w:proofErr w:type="spellEnd"/>
      <w:r w:rsidR="004140DD" w:rsidRPr="004140DD">
        <w:rPr>
          <w:b/>
          <w:bCs/>
          <w:color w:val="000000"/>
          <w:sz w:val="28"/>
          <w:szCs w:val="28"/>
          <w:lang w:val="ru-RU"/>
        </w:rPr>
        <w:t>.</w:t>
      </w:r>
      <w:bookmarkEnd w:id="2"/>
    </w:p>
    <w:p w14:paraId="2F2EEE21" w14:textId="64355E88" w:rsidR="00B43F8F" w:rsidRPr="00B43F8F" w:rsidRDefault="00B43F8F" w:rsidP="00C32508">
      <w:pPr>
        <w:spacing w:line="360" w:lineRule="auto"/>
        <w:ind w:firstLine="720"/>
        <w:rPr>
          <w:color w:val="000000"/>
          <w:sz w:val="28"/>
          <w:szCs w:val="28"/>
        </w:rPr>
      </w:pPr>
      <w:r w:rsidRPr="00B43F8F">
        <w:rPr>
          <w:color w:val="000000"/>
          <w:sz w:val="28"/>
          <w:szCs w:val="28"/>
        </w:rPr>
        <w:t>Англійська мова на сьогоднішній день займає важливе місце у побудові сучасного світу і відіграє особливу роль у різних сферах людського життя. Англійська мова є однією з найпоширеніших мов світу і виступає засобом комунікації між представниками різних країн та культур. Безумовно, це пов’язано з історичними чинниками, адже широке поширення англійської мови відбулося завдяки великому числу колоній, які у минулому підпорядковувалися Британській імперії. Сьогодні ж важливість англійської мови у всьому світі пояснюється зростанням впливу США. Тепер англійська мова є невід’ємною складовою дипломатичного спілкування та отримала статус офіційної мови в багатьох важливих міжнародних організаціях. </w:t>
      </w:r>
    </w:p>
    <w:p w14:paraId="36723AA3" w14:textId="77777777" w:rsidR="00B43F8F" w:rsidRPr="00B43F8F" w:rsidRDefault="00B43F8F" w:rsidP="00C32508">
      <w:pPr>
        <w:spacing w:line="360" w:lineRule="auto"/>
        <w:ind w:firstLine="720"/>
        <w:rPr>
          <w:color w:val="000000"/>
          <w:sz w:val="28"/>
          <w:szCs w:val="28"/>
        </w:rPr>
      </w:pPr>
      <w:r w:rsidRPr="00B43F8F">
        <w:rPr>
          <w:color w:val="000000"/>
          <w:sz w:val="28"/>
          <w:szCs w:val="28"/>
        </w:rPr>
        <w:t>Ми можемо спостерігати як з кожним день все більше збільшується роль англійської мови у процесах глобалізації, адже вона забезпечує ефективну комунікацію між представниками різних країн в умовах міжнародного співробітництва, торгівлі, розвитку культури та науки. </w:t>
      </w:r>
    </w:p>
    <w:p w14:paraId="5740401A" w14:textId="77777777" w:rsidR="00B43F8F" w:rsidRPr="00B43F8F" w:rsidRDefault="00B43F8F" w:rsidP="00C32508">
      <w:pPr>
        <w:spacing w:line="360" w:lineRule="auto"/>
        <w:ind w:firstLine="720"/>
        <w:rPr>
          <w:color w:val="000000"/>
          <w:sz w:val="28"/>
          <w:szCs w:val="28"/>
        </w:rPr>
      </w:pPr>
      <w:r w:rsidRPr="00B43F8F">
        <w:rPr>
          <w:color w:val="000000"/>
          <w:sz w:val="28"/>
          <w:szCs w:val="28"/>
        </w:rPr>
        <w:t>Для отримання роботи у міжнародних корпораціях та компаніях знання англійської мови сьогодні є однією з основних умов, адже частіше за все саме ця мова використовується як робоча в рамках реалізації інтернаціональних робочих проєктів. Для молодих людей знання англійської мови дає можливість отримати доступ до міжнародного ринку праці, часто є підставою для кар’єрного зросту та загалом сприяє підвищенню конкурентоспроможності молодих фахівців з України на світовому рівні.</w:t>
      </w:r>
    </w:p>
    <w:p w14:paraId="56E80AD2" w14:textId="52A0090F" w:rsidR="00B43F8F" w:rsidRPr="00B43F8F" w:rsidRDefault="00B43F8F" w:rsidP="00C32508">
      <w:pPr>
        <w:spacing w:line="360" w:lineRule="auto"/>
        <w:ind w:firstLine="720"/>
        <w:rPr>
          <w:color w:val="000000"/>
          <w:sz w:val="28"/>
          <w:szCs w:val="28"/>
        </w:rPr>
      </w:pPr>
      <w:r w:rsidRPr="00B43F8F">
        <w:rPr>
          <w:color w:val="000000"/>
          <w:sz w:val="28"/>
          <w:szCs w:val="28"/>
        </w:rPr>
        <w:t> Саме тому в наших інтересах, як держави, готувати</w:t>
      </w:r>
      <w:r w:rsidR="003E68CF">
        <w:rPr>
          <w:color w:val="000000"/>
          <w:sz w:val="28"/>
          <w:szCs w:val="28"/>
          <w:lang w:val="uk-UA"/>
        </w:rPr>
        <w:t xml:space="preserve"> </w:t>
      </w:r>
      <w:r w:rsidRPr="00B43F8F">
        <w:rPr>
          <w:color w:val="000000"/>
          <w:sz w:val="28"/>
          <w:szCs w:val="28"/>
        </w:rPr>
        <w:t xml:space="preserve">висококваліфікованих професіоналів зі знанням іноземної мови, що здатні до розробки та впровадження свіжих оригінальних ідей, а також готові приймати активну участь у міжнародному співробітництві і формуванні нового ставлення до України в Європі та світі (Рудницька, 2010). Важливо пам’ятати, що англійська мова сприяє полегшенню процесу обміну знаннями та досвідом </w:t>
      </w:r>
      <w:r w:rsidRPr="00B43F8F">
        <w:rPr>
          <w:color w:val="000000"/>
          <w:sz w:val="28"/>
          <w:szCs w:val="28"/>
        </w:rPr>
        <w:lastRenderedPageBreak/>
        <w:t>серед науковців та різногалузевих фахівців зі всього світу, а також встановленню культурних зв’язків між представниками різних націй та міжкультурному обміну. Тож вивчення та викладання англійської мови в умовах сьогоднішнього світу беперечно є невід’ємним складником для успішної інтеграції нашої країни у міжнародне співтовариство. </w:t>
      </w:r>
    </w:p>
    <w:p w14:paraId="1EF41147" w14:textId="77777777" w:rsidR="00B43F8F" w:rsidRPr="00B43F8F" w:rsidRDefault="00B43F8F" w:rsidP="00C32508">
      <w:pPr>
        <w:spacing w:line="360" w:lineRule="auto"/>
        <w:ind w:firstLine="720"/>
        <w:rPr>
          <w:color w:val="000000"/>
          <w:sz w:val="28"/>
          <w:szCs w:val="28"/>
        </w:rPr>
      </w:pPr>
      <w:r w:rsidRPr="00B43F8F">
        <w:rPr>
          <w:color w:val="000000"/>
          <w:sz w:val="28"/>
          <w:szCs w:val="28"/>
        </w:rPr>
        <w:t>Зрозумівши який вагомий внесок у життя індивіда та людства загалом  приносить знання іноземної мови, неможливо не відзначити важливість ефективного викладання, що має прямий вплив на досягнення успіхів у процесі вивчення англійської мови. Кожен день наш світ рухається вперед, з’являються нові технології, а з ними змінюються і звичні методи навчання. Викладачі кожен день приймають нові виклики у викладанні, намагаючись підлаштувати навчальний процес під потреби студентів у сучасному світі. </w:t>
      </w:r>
    </w:p>
    <w:p w14:paraId="1447955B" w14:textId="77777777" w:rsidR="00B43F8F" w:rsidRPr="00B43F8F" w:rsidRDefault="00B43F8F" w:rsidP="00C32508">
      <w:pPr>
        <w:spacing w:line="360" w:lineRule="auto"/>
        <w:ind w:firstLine="720"/>
        <w:rPr>
          <w:color w:val="000000"/>
          <w:sz w:val="28"/>
          <w:szCs w:val="28"/>
        </w:rPr>
      </w:pPr>
      <w:r w:rsidRPr="00B43F8F">
        <w:rPr>
          <w:color w:val="000000"/>
          <w:sz w:val="28"/>
          <w:szCs w:val="28"/>
        </w:rPr>
        <w:t>Вивчення та впровадження новітніх методів та підходів дає змогу покращувати результати навчання, мотивувати студентів шляхом реформування процесу навчання на більш захоплюючий та цікавий. Також викладач має розуміти, що сутність викладання іноземної мови має на меті не лише засвоєння студентами теоретичної інформації, а й практичне застосування отриманих знань. Сам теоретичний базис є важливим в контексті розуміння логіки та культурної складової мови, що вивчається. </w:t>
      </w:r>
    </w:p>
    <w:p w14:paraId="19397F41" w14:textId="77777777" w:rsidR="00B43F8F" w:rsidRPr="00B43F8F" w:rsidRDefault="00B43F8F" w:rsidP="00C32508">
      <w:pPr>
        <w:spacing w:line="360" w:lineRule="auto"/>
        <w:ind w:firstLine="720"/>
        <w:rPr>
          <w:color w:val="000000"/>
          <w:sz w:val="28"/>
          <w:szCs w:val="28"/>
        </w:rPr>
      </w:pPr>
      <w:r w:rsidRPr="00B43F8F">
        <w:rPr>
          <w:color w:val="000000"/>
          <w:sz w:val="28"/>
          <w:szCs w:val="28"/>
        </w:rPr>
        <w:t>Тож основною метою процесу навчання іноземній мові має бути розвиток практичних навичок спілкування іноземною мовою. Педагог стоїть на чолі цього процесу і його зусилля мають бути спрямовані саме на те, щоб у студентів сформувалися необхідні мовні компетенції (Савченко, 2020).</w:t>
      </w:r>
    </w:p>
    <w:p w14:paraId="4DD3A71F"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Для розуміння в якому напрямку має рухатися сучасна освіта, варто звернути увагу на потреби, які мають студенти у наш час. Очевидно, що ХХІ століття є віком технологій, що спричиняє зміни в суспільстві та розвитку ринку праці. Тож, у сучасному світі студент: має бути технологічно підкованим, що має на увазі ефективне та вміле використання цифрових технологій для досягнення кращих результатів у навчанні; має проявляти </w:t>
      </w:r>
      <w:r w:rsidRPr="00B43F8F">
        <w:rPr>
          <w:color w:val="000000"/>
          <w:sz w:val="28"/>
          <w:szCs w:val="28"/>
        </w:rPr>
        <w:lastRenderedPageBreak/>
        <w:t>гнучкість та легко адаптуватися до умов мінливого світу; мати відмінні комунікативні навички, що забезпечують ефективну комунікацію у різних сферах життя; бути здатним до самостійного навчання, що виховує дисципліну та незалежність. Сучасні інноваційні методики викладання англійської мови направлені на всебічний розвиток особистості, зокрема й на розвиток саме цих навичок, що досягається шляхом використання цифрових технологій на заняттях, вивченням мови через спілкування та інтерактивні проєкти в парах та групах, а також використання елементів самостійного навчання у освітньому процесі. </w:t>
      </w:r>
    </w:p>
    <w:p w14:paraId="4BBF272E" w14:textId="77777777" w:rsidR="00B43F8F" w:rsidRPr="00B43F8F" w:rsidRDefault="00B43F8F" w:rsidP="00C32508">
      <w:pPr>
        <w:spacing w:line="360" w:lineRule="auto"/>
        <w:ind w:firstLine="720"/>
        <w:rPr>
          <w:color w:val="000000"/>
          <w:sz w:val="28"/>
          <w:szCs w:val="28"/>
        </w:rPr>
      </w:pPr>
      <w:r w:rsidRPr="00B43F8F">
        <w:rPr>
          <w:color w:val="000000"/>
          <w:sz w:val="28"/>
          <w:szCs w:val="28"/>
        </w:rPr>
        <w:t>Як зазначають у своїй роботі Т. Цепко та Г. Андросюк, інноваційні тенденції у викладанні англійської мови мають під собою законодавче підґрунтя і загальні рамкові принципи, що давно застосовуються не тільки у Європейському союзі, а й у всьому світі (Цепко &amp; Андросюк, 2020). В той же час Ж. Ніколаєва вважає, що головним і першочерговим завданням профільних міністрів є саме розроблення держстандарту з вивчення іноземних мов (Ніколаєва, 2004). Такий стандарт повинен базуватися на європейському досвіді, але при цьому адаптовуватися до ментальних і історичних особливостей українських реалій. Серед головних положень, від яких потрібно відмовитися в контексті сучасної освіти виділяють дидактичну традицію Радянського союзу, структурний підхід до вивчення іноземної мови, центральність фігури викладача в освітньому процесі тощо (Цепко &amp; Андросюк, 2020). </w:t>
      </w:r>
    </w:p>
    <w:p w14:paraId="7F4EDE28" w14:textId="77777777" w:rsidR="00B43F8F" w:rsidRPr="00B43F8F" w:rsidRDefault="00B43F8F" w:rsidP="00C32508">
      <w:pPr>
        <w:spacing w:line="360" w:lineRule="auto"/>
        <w:ind w:firstLine="720"/>
        <w:rPr>
          <w:color w:val="000000"/>
          <w:sz w:val="28"/>
          <w:szCs w:val="28"/>
        </w:rPr>
      </w:pPr>
      <w:r w:rsidRPr="00B43F8F">
        <w:rPr>
          <w:color w:val="000000"/>
          <w:sz w:val="28"/>
          <w:szCs w:val="28"/>
        </w:rPr>
        <w:t>Всебічним дослідженням інноваційних методик та сучасних підходів до викладання іноземних мов і англійської мови зокрема займалося багато як українських (Н. Антонюк, Т. Аношкова, О. Іщенко та інші)  так і закордонних дослідників (П.Шмітт, Б. Фрезер, Г. Хьоніг). </w:t>
      </w:r>
    </w:p>
    <w:p w14:paraId="0FADAB8E" w14:textId="0A9A7F2F" w:rsidR="00B43F8F" w:rsidRPr="00B43F8F" w:rsidRDefault="00B43F8F" w:rsidP="00C32508">
      <w:pPr>
        <w:spacing w:line="360" w:lineRule="auto"/>
        <w:ind w:firstLine="720"/>
        <w:rPr>
          <w:color w:val="000000"/>
          <w:sz w:val="28"/>
          <w:szCs w:val="28"/>
        </w:rPr>
      </w:pPr>
      <w:r w:rsidRPr="00B43F8F">
        <w:rPr>
          <w:color w:val="000000"/>
          <w:sz w:val="28"/>
          <w:szCs w:val="28"/>
        </w:rPr>
        <w:t xml:space="preserve">Детальний аналіз цих підходів дозволяє нам виокремити основні з них, якими є мультимедійність, вільний підхід, комунікативний підхід, </w:t>
      </w:r>
      <w:r w:rsidR="00177ED3">
        <w:rPr>
          <w:color w:val="000000"/>
          <w:sz w:val="28"/>
          <w:szCs w:val="28"/>
          <w:lang w:val="uk-UA"/>
        </w:rPr>
        <w:t xml:space="preserve">гуманістичний та </w:t>
      </w:r>
      <w:proofErr w:type="spellStart"/>
      <w:r w:rsidR="00177ED3">
        <w:rPr>
          <w:color w:val="000000"/>
          <w:sz w:val="28"/>
          <w:szCs w:val="28"/>
          <w:lang w:val="uk-UA"/>
        </w:rPr>
        <w:t>компетентнісний</w:t>
      </w:r>
      <w:proofErr w:type="spellEnd"/>
      <w:r w:rsidR="00177ED3">
        <w:rPr>
          <w:color w:val="000000"/>
          <w:sz w:val="28"/>
          <w:szCs w:val="28"/>
          <w:lang w:val="uk-UA"/>
        </w:rPr>
        <w:t xml:space="preserve"> </w:t>
      </w:r>
      <w:r w:rsidRPr="00B43F8F">
        <w:rPr>
          <w:color w:val="000000"/>
          <w:sz w:val="28"/>
          <w:szCs w:val="28"/>
        </w:rPr>
        <w:t xml:space="preserve">підхід. Кожен з цих підходів так чи інакше </w:t>
      </w:r>
      <w:r w:rsidRPr="00B43F8F">
        <w:rPr>
          <w:color w:val="000000"/>
          <w:sz w:val="28"/>
          <w:szCs w:val="28"/>
        </w:rPr>
        <w:lastRenderedPageBreak/>
        <w:t>пов’язаний один з одним, але й має свої суттєві відмінності, тож пропонуємо більш детально розглянути кожен з них. </w:t>
      </w:r>
    </w:p>
    <w:p w14:paraId="149B2634" w14:textId="39089DBA" w:rsidR="00B43F8F" w:rsidRPr="00B43F8F" w:rsidRDefault="00B43F8F" w:rsidP="00C32508">
      <w:pPr>
        <w:spacing w:line="360" w:lineRule="auto"/>
        <w:ind w:firstLine="720"/>
        <w:rPr>
          <w:color w:val="000000"/>
          <w:sz w:val="28"/>
          <w:szCs w:val="28"/>
        </w:rPr>
      </w:pPr>
      <w:r w:rsidRPr="00B43F8F">
        <w:rPr>
          <w:color w:val="000000"/>
          <w:sz w:val="28"/>
          <w:szCs w:val="28"/>
        </w:rPr>
        <w:t xml:space="preserve">Візьмемо спочатку до уваги мультимедійність, адже загалом неможливо уявити сучасну методику викладання англійської мови у вищих навчальних закладах без використання мультимедійних технологій. Напрями, за якими застосовуються мультимедійні технології в контексті навчання, умовно можна розділити на дві категорії — це мультимедійні засоби для самостійної роботи студентів та такі засоби як супровід комунікації та основний інструмент набуття іншомовних компетентностей. До перших можна віднести перегляд фільмів та використання спеціалізованих програм або додатків для самостійного вивчення англійської мови. </w:t>
      </w:r>
      <w:r w:rsidR="00177ED3">
        <w:rPr>
          <w:color w:val="000000"/>
          <w:sz w:val="28"/>
          <w:szCs w:val="28"/>
          <w:lang w:val="uk-UA"/>
        </w:rPr>
        <w:t>Інша</w:t>
      </w:r>
      <w:r w:rsidRPr="00B43F8F">
        <w:rPr>
          <w:color w:val="000000"/>
          <w:sz w:val="28"/>
          <w:szCs w:val="28"/>
        </w:rPr>
        <w:t xml:space="preserve"> ж категорія базується більш на взаємодії студентів і тому включає груповий перегляд, прослуховування і обговорення англомовних матеріалів та виконання групових проєктів. (Цепко &amp; Андросюк, 2020).  Мультимедійні засоби сприяють вивченню англійської мови шляхом додавання візуалізації, інтерактивності та різноманіття в навчальний процес. </w:t>
      </w:r>
    </w:p>
    <w:p w14:paraId="1F155489" w14:textId="1FEECBCC" w:rsidR="00B43F8F" w:rsidRPr="00B43F8F" w:rsidRDefault="00B43F8F" w:rsidP="00C32508">
      <w:pPr>
        <w:spacing w:line="360" w:lineRule="auto"/>
        <w:ind w:firstLine="720"/>
        <w:rPr>
          <w:color w:val="000000"/>
          <w:sz w:val="28"/>
          <w:szCs w:val="28"/>
        </w:rPr>
      </w:pPr>
      <w:r w:rsidRPr="00B43F8F">
        <w:rPr>
          <w:color w:val="000000"/>
          <w:sz w:val="28"/>
          <w:szCs w:val="28"/>
        </w:rPr>
        <w:t>В контексті вивчення саме граматики англійської мови, мультимедійність дає можливість користуватися великою кількістю різноманітного матеріалу, що</w:t>
      </w:r>
      <w:r w:rsidR="00177ED3">
        <w:rPr>
          <w:color w:val="000000"/>
          <w:sz w:val="28"/>
          <w:szCs w:val="28"/>
          <w:lang w:val="uk-UA"/>
        </w:rPr>
        <w:t xml:space="preserve"> також передбачає </w:t>
      </w:r>
      <w:r w:rsidRPr="00B43F8F">
        <w:rPr>
          <w:color w:val="000000"/>
          <w:sz w:val="28"/>
          <w:szCs w:val="28"/>
        </w:rPr>
        <w:t xml:space="preserve">відпрацювання граматики на різних рівнях. Також мультимедійні засоби полегшують процес пояснення матеріалу викладачем за допомогою візуалізації граматичних правил та структур різними способами, що дає студентам змогу легше засвоювати нову інформацію. Використання різноманітних платформ допомагає викладачу адаптовувати навчальний процес під рівень знань та потреби кожного студента, одночасно на таких платформах зазвичай представлена ціла низка інтерактивних вправ для кожної граматичної теми, що дозволяє студенту ефективно відпрацювати вивчений матеріал та повністю його засвоїти в більш цікавому для нього форматі. Це лише деякі з багатьох перевах застосування мультимедійності в процесі викладання граматики англійської мови, які дають нам зрозуміти, що такі засоби </w:t>
      </w:r>
      <w:r w:rsidRPr="00B43F8F">
        <w:rPr>
          <w:color w:val="000000"/>
          <w:sz w:val="28"/>
          <w:szCs w:val="28"/>
        </w:rPr>
        <w:lastRenderedPageBreak/>
        <w:t>максимально ефективно впливають на навчальний процес і сприяють покращенню навичок англомовної комунікації студентів. </w:t>
      </w:r>
    </w:p>
    <w:p w14:paraId="1058D5BA" w14:textId="77777777" w:rsidR="00B43F8F" w:rsidRPr="00B43F8F" w:rsidRDefault="00B43F8F" w:rsidP="00C32508">
      <w:pPr>
        <w:spacing w:line="360" w:lineRule="auto"/>
        <w:ind w:firstLine="720"/>
        <w:rPr>
          <w:color w:val="000000"/>
          <w:sz w:val="28"/>
          <w:szCs w:val="28"/>
        </w:rPr>
      </w:pPr>
      <w:r w:rsidRPr="00B43F8F">
        <w:rPr>
          <w:color w:val="000000"/>
          <w:sz w:val="28"/>
          <w:szCs w:val="28"/>
        </w:rPr>
        <w:t>Розглядаючи комунікативний підхід у вивченні іноземної мови важливо розуміти, що його основною метою є сформувати у студентів такі комунікативні навички та компетенції, що безперешкодно дозволять їм брати участь у мовленнєвій діяльності, а не лише розуміти та сприймати мову (Дороніна, 2019). Тож головним аспектом цього підходу стає стимулювання студентів до спілкування у різноманітні можливі способи і в умовах, що є максимально наближеними до реальних ситуацій спілкування.</w:t>
      </w:r>
    </w:p>
    <w:p w14:paraId="3B0BFEC3" w14:textId="77777777" w:rsidR="00B43F8F" w:rsidRPr="00B43F8F" w:rsidRDefault="00B43F8F" w:rsidP="00C32508">
      <w:pPr>
        <w:spacing w:line="360" w:lineRule="auto"/>
        <w:ind w:firstLine="720"/>
        <w:rPr>
          <w:color w:val="000000"/>
          <w:sz w:val="28"/>
          <w:szCs w:val="28"/>
        </w:rPr>
      </w:pPr>
      <w:r w:rsidRPr="00B43F8F">
        <w:rPr>
          <w:color w:val="000000"/>
          <w:sz w:val="28"/>
          <w:szCs w:val="28"/>
        </w:rPr>
        <w:t> Вправи, які зазвичай застосовують викладачі, включають в себе створення мовленнєвих ситуацій з метою розвитку комунікативної компетенції студентів, ефективного засвоєння ними навчального матеріалу та його подальше практичне застосування. Саме в контексті навчання граматики англійської мови при використанні комунікативного підходу у викладачів можуть виникати певні труднощі. Дуже важливим є, щоб за допомогою комунікативного підходу інтегрувалися різні способи навчання, але не знижувалася увага до граматики. При правильному використанні викладачем цього підходу у навчальному процесі студенти матимуть змогу не лише засвоювати граматичні правила, а й активно впроваджувати їх у процесі комунікації у реальних мовленнєвих ситуаціях. </w:t>
      </w:r>
    </w:p>
    <w:p w14:paraId="56394F89" w14:textId="77777777" w:rsidR="00B43F8F" w:rsidRPr="00B43F8F" w:rsidRDefault="00B43F8F" w:rsidP="00C32508">
      <w:pPr>
        <w:spacing w:line="360" w:lineRule="auto"/>
        <w:ind w:firstLine="720"/>
        <w:rPr>
          <w:color w:val="000000"/>
          <w:sz w:val="28"/>
          <w:szCs w:val="28"/>
        </w:rPr>
      </w:pPr>
      <w:r w:rsidRPr="00B43F8F">
        <w:rPr>
          <w:color w:val="000000"/>
          <w:sz w:val="28"/>
          <w:szCs w:val="28"/>
        </w:rPr>
        <w:t>Таким чином, вивчений матеріал можна відпрацьовувати у контексті діалогів, групових дискусій, спільних проєктів та рольових ігор. Також важливо розуміти, що в такому випадку вивчення граматичних правил засвоюється в контексті конкретних тем, що робить матеріал більш зрозумілим для студента і сприяє кращому запам’ятовуванню. </w:t>
      </w:r>
    </w:p>
    <w:p w14:paraId="6FAD2CA8" w14:textId="1DDDA80A" w:rsidR="00B43F8F" w:rsidRPr="00B43F8F" w:rsidRDefault="00B43F8F" w:rsidP="00C32508">
      <w:pPr>
        <w:spacing w:line="360" w:lineRule="auto"/>
        <w:ind w:firstLine="720"/>
        <w:rPr>
          <w:color w:val="000000"/>
          <w:sz w:val="28"/>
          <w:szCs w:val="28"/>
        </w:rPr>
      </w:pPr>
      <w:r w:rsidRPr="00B43F8F">
        <w:rPr>
          <w:color w:val="000000"/>
          <w:sz w:val="28"/>
          <w:szCs w:val="28"/>
        </w:rPr>
        <w:t xml:space="preserve">Візьмемо до уваги основні положення компетентнісного підходу у викладанні англійської мови. По-перше слід зазначити, що міжнародна комісія Ради Європи визначає саме поняття «компетентність» як загальні або </w:t>
      </w:r>
      <w:r w:rsidR="00177ED3">
        <w:rPr>
          <w:color w:val="000000"/>
          <w:sz w:val="28"/>
          <w:szCs w:val="28"/>
          <w:lang w:val="uk-UA"/>
        </w:rPr>
        <w:t>основні вміння</w:t>
      </w:r>
      <w:r w:rsidRPr="00B43F8F">
        <w:rPr>
          <w:color w:val="000000"/>
          <w:sz w:val="28"/>
          <w:szCs w:val="28"/>
        </w:rPr>
        <w:t xml:space="preserve">, базові </w:t>
      </w:r>
      <w:r w:rsidR="00177ED3">
        <w:rPr>
          <w:color w:val="000000"/>
          <w:sz w:val="28"/>
          <w:szCs w:val="28"/>
          <w:lang w:val="uk-UA"/>
        </w:rPr>
        <w:t>навички</w:t>
      </w:r>
      <w:r w:rsidRPr="00B43F8F">
        <w:rPr>
          <w:color w:val="000000"/>
          <w:sz w:val="28"/>
          <w:szCs w:val="28"/>
        </w:rPr>
        <w:t xml:space="preserve">, фундаментальні </w:t>
      </w:r>
      <w:r w:rsidR="00177ED3">
        <w:rPr>
          <w:color w:val="000000"/>
          <w:sz w:val="28"/>
          <w:szCs w:val="28"/>
          <w:lang w:val="uk-UA"/>
        </w:rPr>
        <w:t>підходи до</w:t>
      </w:r>
      <w:r w:rsidRPr="00B43F8F">
        <w:rPr>
          <w:color w:val="000000"/>
          <w:sz w:val="28"/>
          <w:szCs w:val="28"/>
        </w:rPr>
        <w:t xml:space="preserve"> навча</w:t>
      </w:r>
      <w:proofErr w:type="spellStart"/>
      <w:r w:rsidR="00177ED3">
        <w:rPr>
          <w:color w:val="000000"/>
          <w:sz w:val="28"/>
          <w:szCs w:val="28"/>
          <w:lang w:val="uk-UA"/>
        </w:rPr>
        <w:t>льного</w:t>
      </w:r>
      <w:proofErr w:type="spellEnd"/>
      <w:r w:rsidR="00177ED3">
        <w:rPr>
          <w:color w:val="000000"/>
          <w:sz w:val="28"/>
          <w:szCs w:val="28"/>
          <w:lang w:val="uk-UA"/>
        </w:rPr>
        <w:t xml:space="preserve"> процесу</w:t>
      </w:r>
      <w:r w:rsidRPr="00B43F8F">
        <w:rPr>
          <w:color w:val="000000"/>
          <w:sz w:val="28"/>
          <w:szCs w:val="28"/>
        </w:rPr>
        <w:t xml:space="preserve">, </w:t>
      </w:r>
      <w:r w:rsidR="00177ED3">
        <w:rPr>
          <w:color w:val="000000"/>
          <w:sz w:val="28"/>
          <w:szCs w:val="28"/>
          <w:lang w:val="uk-UA"/>
        </w:rPr>
        <w:t>основні</w:t>
      </w:r>
      <w:r w:rsidRPr="00B43F8F">
        <w:rPr>
          <w:color w:val="000000"/>
          <w:sz w:val="28"/>
          <w:szCs w:val="28"/>
        </w:rPr>
        <w:t xml:space="preserve"> кваліфікації, опори, або опорні знання (Пометун &amp; Пироженко, 2004). </w:t>
      </w:r>
      <w:r w:rsidRPr="00B43F8F">
        <w:rPr>
          <w:color w:val="000000"/>
          <w:sz w:val="28"/>
          <w:szCs w:val="28"/>
        </w:rPr>
        <w:lastRenderedPageBreak/>
        <w:t>Т. Сорочан у своїх роботах визначає, що компетентнісний підхід є переорієнтацією з процесу на результат, уміння не тільки оперувати знаннями, а й змінюватися і пристосовуватися до нових потреб ринку праці, а також можливість швидко діяти, приймати рішення та навчатись впродовж всього життя (Сорочан, 2005). Використання цього підходу у викладанні іноземних мов передбачає застосування творчого підходу, що забезпечує створення умов для формування та розвитку практичних навичок і вмінь (Сорочан, 2005). </w:t>
      </w:r>
    </w:p>
    <w:p w14:paraId="61972CD4" w14:textId="77777777" w:rsidR="00B43F8F" w:rsidRPr="00B43F8F" w:rsidRDefault="00B43F8F" w:rsidP="00C32508">
      <w:pPr>
        <w:spacing w:line="360" w:lineRule="auto"/>
        <w:ind w:firstLine="720"/>
        <w:rPr>
          <w:color w:val="000000"/>
          <w:sz w:val="28"/>
          <w:szCs w:val="28"/>
        </w:rPr>
      </w:pPr>
      <w:r w:rsidRPr="00B43F8F">
        <w:rPr>
          <w:color w:val="000000"/>
          <w:sz w:val="28"/>
          <w:szCs w:val="28"/>
        </w:rPr>
        <w:t>Важливо зазначити, що викладання граматики в контексті компетентнісного підходу означає, що граматика розглядається як частина загального мовного розвитку, а не як окремий елемент для вивчення. Тому, щоб досягти гарних результатів у формуванні граматичної компетентності студентів, цей процес впроваджується в усі аспекти вивчення іноземної мови. Загалом, шляхом впровадження компетентнісного підходу в процес навчання англійській мові, викладач дає змогу студентам вивчати мову як цілісний аспект,  особливо приділяючи увагу навичкам говоріння та веденню ефективної комунікації.</w:t>
      </w:r>
    </w:p>
    <w:p w14:paraId="7F9FAE55" w14:textId="6BD41D45" w:rsidR="00B43F8F" w:rsidRPr="00B43F8F" w:rsidRDefault="00B43F8F" w:rsidP="00C32508">
      <w:pPr>
        <w:spacing w:line="360" w:lineRule="auto"/>
        <w:ind w:firstLine="720"/>
        <w:rPr>
          <w:color w:val="000000"/>
          <w:sz w:val="28"/>
          <w:szCs w:val="28"/>
        </w:rPr>
      </w:pPr>
      <w:r w:rsidRPr="00B43F8F">
        <w:rPr>
          <w:color w:val="000000"/>
          <w:sz w:val="28"/>
          <w:szCs w:val="28"/>
        </w:rPr>
        <w:t xml:space="preserve">Наступний підхід, який також заслуговує нашої уваги, це вільний підхід у викладанні англійської мови. Вільний підхід характеризується більшою гнучкістю, яку проявляє викладач у вибудовуванні та організації освітнього процесу. Цей підхід зміщує рамки загальноприйнятих, стандартних уроків, натомість </w:t>
      </w:r>
      <w:r w:rsidR="00177ED3">
        <w:rPr>
          <w:color w:val="000000"/>
          <w:sz w:val="28"/>
          <w:szCs w:val="28"/>
          <w:lang w:val="uk-UA"/>
        </w:rPr>
        <w:t>освітній процес у такому контексті передбачає</w:t>
      </w:r>
      <w:r w:rsidRPr="00B43F8F">
        <w:rPr>
          <w:color w:val="000000"/>
          <w:sz w:val="28"/>
          <w:szCs w:val="28"/>
        </w:rPr>
        <w:t xml:space="preserve"> більше місця для креативу та самовираження студентів, що позитивно впливає на загальну динаміку навчання. </w:t>
      </w:r>
    </w:p>
    <w:p w14:paraId="2BEFF39B"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Важливо зазначити, що на другий план відходять також всі додаткові наочні матеріали, єдине, що необхідно стане у нагоді студенту — це ручка і папір для ведення записів, адже головним інструментом на такому занятті є комунікація між студентами, яка керується і направляється грамотними діями викладача. Так, цей підхід ще називають так званим освітнім мінімалізмом, що допомагає якомога ефективніше побудувати комунікацію на занятті, адже це заохочує до розкриття творчого потенціалу студентів і представляє цей підхід </w:t>
      </w:r>
      <w:r w:rsidRPr="00B43F8F">
        <w:rPr>
          <w:color w:val="000000"/>
          <w:sz w:val="28"/>
          <w:szCs w:val="28"/>
        </w:rPr>
        <w:lastRenderedPageBreak/>
        <w:t>як максимально наближений до реального життя (Савченко, 2022). Граматика викладається не як ізольований набір правил, а поступово впроваджується у реальні комунікативні ситуації, що сприяє використанню студентами різних форм і конструкцій у практичному середовищі. Ефективним впровадження цього підходу у навчальний процес буде лише за умови правильного його побудови викладачем, який повинен мати високий рівень підготовки і бути готовим стимулювати студентів до розмови та швидко адаптовуватися до змін настрою у колективі студентів.  </w:t>
      </w:r>
    </w:p>
    <w:p w14:paraId="2F615D66" w14:textId="77777777" w:rsidR="00B43F8F" w:rsidRPr="00B43F8F" w:rsidRDefault="00B43F8F" w:rsidP="00C32508">
      <w:pPr>
        <w:spacing w:line="360" w:lineRule="auto"/>
        <w:ind w:firstLine="720"/>
        <w:rPr>
          <w:color w:val="000000"/>
          <w:sz w:val="28"/>
          <w:szCs w:val="28"/>
        </w:rPr>
      </w:pPr>
      <w:r w:rsidRPr="00B43F8F">
        <w:rPr>
          <w:color w:val="000000"/>
          <w:sz w:val="28"/>
          <w:szCs w:val="28"/>
        </w:rPr>
        <w:t>У наступному підрозділі ми більш детально розкриємо особливості гуманістичного підходу у викладанні іноземної мови, але тут пропонуємо розглянути його найбільш характерні ознаки. Загалом викладання англійської мови за принципом гуманістичного підходу орієнтується на зауваження індивідуальних потреб та інтересів студентів, адже цей підхід будується за  принципами гуманізму, що має на меті поставити людину у центр навчального процесу і прикладати максимально зусиль для становлення її особистісного розвитку (Байбекова, Пруднікова, Птушка &amp; Язловицька, 2023). </w:t>
      </w:r>
    </w:p>
    <w:p w14:paraId="4548CE99" w14:textId="77777777" w:rsidR="00B43F8F" w:rsidRPr="00B43F8F" w:rsidRDefault="00B43F8F" w:rsidP="00C32508">
      <w:pPr>
        <w:spacing w:line="360" w:lineRule="auto"/>
        <w:ind w:firstLine="720"/>
        <w:rPr>
          <w:color w:val="000000"/>
          <w:sz w:val="28"/>
          <w:szCs w:val="28"/>
        </w:rPr>
      </w:pPr>
      <w:r w:rsidRPr="00B43F8F">
        <w:rPr>
          <w:color w:val="000000"/>
          <w:sz w:val="28"/>
          <w:szCs w:val="28"/>
        </w:rPr>
        <w:t> Головною рисою цього підходу є акцентування уваги на розвитку критичного мислення, комунікативних навичок та креативності студентів. Роль викладача у цьому процесі більш направляюча та має на меті максимально розкрити індивідуальні сильні сторони кожного студента. В контексті викладання граматики англійської мови цей підхід орієнтується на відхід від концепції, що вивчення граматики має бути суворо регламентованим процесом вивчення правил. Навпаки, цей підхід заохочує студентів до більш творчого та живого варіанту роботи на заняттях. Для досягнення гарних результатів викладачі використовують різноманітні методики, інтерактивні завдання та автентичні матеріали (тексти, аудіо- та відеоматеріали). Головною метою є показати граматику як інструмент для вираження думок та намірів, а не просто набір правил та структур.</w:t>
      </w:r>
    </w:p>
    <w:p w14:paraId="152A946F"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 Все це дозволяє викладачу створити мотивуючу атмосферу на заняттях, а процес викладання з орієнтацією на особисті індивідуальні потреби студентів </w:t>
      </w:r>
      <w:r w:rsidRPr="00B43F8F">
        <w:rPr>
          <w:color w:val="000000"/>
          <w:sz w:val="28"/>
          <w:szCs w:val="28"/>
        </w:rPr>
        <w:lastRenderedPageBreak/>
        <w:t>перетворює вивчення граматики не тільки на корисний аспект, а й цікавий, що сприяє більш ефективному навчанню у подальшому з досягненням кращих результатів.</w:t>
      </w:r>
    </w:p>
    <w:p w14:paraId="1D8D196E" w14:textId="77777777" w:rsidR="00B43F8F" w:rsidRPr="00B43F8F" w:rsidRDefault="00B43F8F" w:rsidP="00C32508">
      <w:pPr>
        <w:spacing w:line="360" w:lineRule="auto"/>
        <w:ind w:firstLine="720"/>
        <w:rPr>
          <w:color w:val="000000"/>
          <w:sz w:val="28"/>
          <w:szCs w:val="28"/>
        </w:rPr>
      </w:pPr>
      <w:r w:rsidRPr="00B43F8F">
        <w:rPr>
          <w:color w:val="000000"/>
          <w:sz w:val="28"/>
          <w:szCs w:val="28"/>
        </w:rPr>
        <w:t>Загалом, використання сучасних підходів у викладанні англійської мови розкриває абсолютно новий спектр можливостей для сьогоденної освіти. Це може стати каталізатором розвитку як студентів, так і викладачів. Сучасні підходи у викладанні іноземної мови орієнтуються на особистість індивіда, його внутрішній стан, захоплення та зацікавленості, а також індивідуальні особливості сприйняття інформації. </w:t>
      </w:r>
    </w:p>
    <w:p w14:paraId="49153FCA" w14:textId="77777777" w:rsidR="00B43F8F" w:rsidRPr="00B43F8F" w:rsidRDefault="00B43F8F" w:rsidP="00C32508">
      <w:pPr>
        <w:spacing w:line="360" w:lineRule="auto"/>
        <w:ind w:firstLine="720"/>
        <w:rPr>
          <w:color w:val="000000"/>
          <w:sz w:val="28"/>
          <w:szCs w:val="28"/>
        </w:rPr>
      </w:pPr>
      <w:r w:rsidRPr="00B43F8F">
        <w:rPr>
          <w:color w:val="000000"/>
          <w:sz w:val="28"/>
          <w:szCs w:val="28"/>
        </w:rPr>
        <w:t>Неможливо уявити сучасну освіту без її прогресу та вдосконалення, які підлаштовуються під потреби теперішнього світу та ринку праці. Викладачі адаптують свій матеріал та впроваджують новітні підходи на заняттях англійської мови, але окрім очевидних переваг вони стикаються також і з проблемами, які виникають у процесі їх інтеграції у навчання. Однією з основних проблем можна назвати те, що використання інтерактивних методів та мультимедійних засобів, які є основою новітніх підходів до навчального процесу, вимагає від викладачів цифрової обізнаності та вміння адаптовувати навчальні матеріали до сучасних реалій. </w:t>
      </w:r>
    </w:p>
    <w:p w14:paraId="4F3D1660"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Це означає, що викладач повинен бути постійно готовим до нових викликів, бути гнучким у прийнятті рішень та постійно розвиватися у своїй професіональній сфері, дізнаватися нове та навчатися все життя. Такі зміни не завжди легко даються всім викладачам і деякі можуть стикатися з вигоранням і навіть небажанням продовжувати працювати, але важливо розуміти, що аби освіта приносила користь у сучасному світі, підхід до неї має бути гнучким і адаптованим під сьогоденні реалії, що дозволить готувати студентів як справжніх професіоналів у своїй сфері. Окрім цього залежність використання сучасних підходів і методів у викладанні англійської мови від технічних ресурсів стає перешкодою до їх впровадження у деяких навчальних закладах. Для додавання до занять цифрових інструментів, онлайн-платформ та інших мультимедійних матеріалів повинне бути в наявності сучасне комп’ютерне </w:t>
      </w:r>
      <w:r w:rsidRPr="00B43F8F">
        <w:rPr>
          <w:color w:val="000000"/>
          <w:sz w:val="28"/>
          <w:szCs w:val="28"/>
        </w:rPr>
        <w:lastRenderedPageBreak/>
        <w:t>обладнання та постійний доступ до мережі Інтернет, що досі не є можливим у деяких навчальних закладах. </w:t>
      </w:r>
    </w:p>
    <w:p w14:paraId="75905396" w14:textId="77777777" w:rsidR="00B43F8F" w:rsidRPr="00B43F8F" w:rsidRDefault="00B43F8F" w:rsidP="00C32508">
      <w:pPr>
        <w:spacing w:line="360" w:lineRule="auto"/>
        <w:ind w:firstLine="720"/>
        <w:rPr>
          <w:color w:val="000000"/>
          <w:sz w:val="28"/>
          <w:szCs w:val="28"/>
        </w:rPr>
      </w:pPr>
      <w:r w:rsidRPr="00B43F8F">
        <w:rPr>
          <w:color w:val="000000"/>
          <w:sz w:val="28"/>
          <w:szCs w:val="28"/>
        </w:rPr>
        <w:t>Також не менш важливим є правильний підбір навчальних матеріалів. Як ми вже зазначали раніше, для більш результативного вивчення англійської мови, викладачі, які користуються сучасними методиками, використовують на заняттях оригінальні матеріали, створені носіями мови. Ці матеріали є ефективними для студентів тільки у тому випадку, коли вони правильно підібрані викладачем і відповідають рівню володіння мовою та інтересам студентів. Так, грамотний підбір навчальних матеріалів викладачем не тільки додасть наочності у процес навчання, а й зможе замотивувати студентів більш інтесивно вивчати мову, шляхом зацікавлення їх у матеріалах, що відображають сучасні події та тенденції у всьому світі. </w:t>
      </w:r>
    </w:p>
    <w:p w14:paraId="3CE3A537" w14:textId="77777777" w:rsidR="00B43F8F" w:rsidRPr="00B43F8F" w:rsidRDefault="00B43F8F" w:rsidP="00C32508">
      <w:pPr>
        <w:spacing w:line="360" w:lineRule="auto"/>
        <w:ind w:firstLine="720"/>
        <w:rPr>
          <w:color w:val="000000"/>
          <w:sz w:val="28"/>
          <w:szCs w:val="28"/>
        </w:rPr>
      </w:pPr>
      <w:r w:rsidRPr="00B43F8F">
        <w:rPr>
          <w:color w:val="000000"/>
          <w:sz w:val="28"/>
          <w:szCs w:val="28"/>
        </w:rPr>
        <w:t>Нерідко може трапитися і те, що самі студенти виявляються неготовими до таких змін у навчальному процесі, адже сучасна методика навчання передбачає активну участь студентів у освітньому процесі та велику кількість самостійної роботи з самостійним опрацюванням матеріалу. Це може стати справжнім викликом для багатьох студентів, які звикли до традиційного формату навчання, де у більшості випадків студент відіграє пасивну роль, і задача викладача полягає в цьому випадку у тому, аби зробити цей перехід максимально легким та зрозумілим для студентів задля уникнення зайвого стресу та піклування про їх ментальне здоров’я та благополуччя.</w:t>
      </w:r>
    </w:p>
    <w:p w14:paraId="0FAA5C7F" w14:textId="40134161" w:rsidR="00B43F8F" w:rsidRPr="0037666B" w:rsidRDefault="00B43F8F" w:rsidP="00C32508">
      <w:pPr>
        <w:spacing w:line="360" w:lineRule="auto"/>
        <w:ind w:firstLine="720"/>
        <w:rPr>
          <w:color w:val="000000"/>
          <w:sz w:val="28"/>
          <w:szCs w:val="28"/>
          <w:lang w:val="uk-UA"/>
        </w:rPr>
      </w:pPr>
      <w:r w:rsidRPr="00B43F8F">
        <w:rPr>
          <w:color w:val="000000"/>
          <w:sz w:val="28"/>
          <w:szCs w:val="28"/>
        </w:rPr>
        <w:t xml:space="preserve">Незважаючи на те, що новітні підходи до </w:t>
      </w:r>
      <w:r w:rsidR="00177ED3">
        <w:rPr>
          <w:color w:val="000000"/>
          <w:sz w:val="28"/>
          <w:szCs w:val="28"/>
          <w:lang w:val="uk-UA"/>
        </w:rPr>
        <w:t>процесу вивчення граматики</w:t>
      </w:r>
      <w:r w:rsidRPr="00B43F8F">
        <w:rPr>
          <w:color w:val="000000"/>
          <w:sz w:val="28"/>
          <w:szCs w:val="28"/>
        </w:rPr>
        <w:t xml:space="preserve"> англійської мови дають кращі результати у навчанні та загалом підвищують рівень зацікавленості студентів до іноземної мови, неможливо повністю ігнорувати традиційні методи навчання. Ізоляція традиційних методів викладання може завадити всесторонньому розвитку студентів та обмежувати можливість комплексно засвоювати набуті знання. Викладач повинен дотримуватися балансу, поєднувати між собою різні підходи та розробляти навчальну програму таким чином, щоб кожен аспект мови ретельно пропрацьовувався студентами у найбільш ефективний для цього спосіб. </w:t>
      </w:r>
    </w:p>
    <w:p w14:paraId="15AB2D9C" w14:textId="77777777" w:rsidR="00B43F8F" w:rsidRPr="00B43F8F" w:rsidRDefault="00B43F8F" w:rsidP="00C32508">
      <w:pPr>
        <w:pStyle w:val="2"/>
        <w:spacing w:line="360" w:lineRule="auto"/>
        <w:ind w:firstLine="720"/>
        <w:rPr>
          <w:color w:val="000000"/>
          <w:sz w:val="28"/>
          <w:szCs w:val="28"/>
        </w:rPr>
      </w:pPr>
      <w:bookmarkStart w:id="3" w:name="_Toc184223467"/>
      <w:r w:rsidRPr="00B43F8F">
        <w:rPr>
          <w:bCs/>
          <w:color w:val="000000"/>
          <w:sz w:val="28"/>
          <w:szCs w:val="28"/>
        </w:rPr>
        <w:lastRenderedPageBreak/>
        <w:t>1.2. Поняття, основні принципи та методи гуманістичного підходу у викладанні граматики англійської мови.</w:t>
      </w:r>
      <w:bookmarkEnd w:id="3"/>
    </w:p>
    <w:p w14:paraId="6301795C" w14:textId="77777777" w:rsidR="00B43F8F" w:rsidRPr="00B43F8F" w:rsidRDefault="00B43F8F" w:rsidP="00C32508">
      <w:pPr>
        <w:spacing w:line="360" w:lineRule="auto"/>
        <w:ind w:firstLine="720"/>
        <w:rPr>
          <w:color w:val="000000"/>
          <w:sz w:val="28"/>
          <w:szCs w:val="28"/>
        </w:rPr>
      </w:pPr>
      <w:r w:rsidRPr="00B43F8F">
        <w:rPr>
          <w:color w:val="000000"/>
          <w:sz w:val="28"/>
          <w:szCs w:val="28"/>
        </w:rPr>
        <w:t>Освітній процес у сучасному світі має на меті розвивати головним чином особистість кожного учня, фокусуватися на його індивідуальному розвитку та звертати увагу на особливі потреби і прагнення. Такі зміни у сучасній педагогіці відбуваються на тлі більш масштабних змін у світі. Ми живемо у глобалізованому світі, під потреби якого варто підлаштовуватися. В таких умовах народжуються сучасні підходи до викладання загалом і гуманістичний підхід до викладання англійської мови не є виключенням. </w:t>
      </w:r>
    </w:p>
    <w:p w14:paraId="4A99A765" w14:textId="77777777" w:rsidR="00B43F8F" w:rsidRPr="00B43F8F" w:rsidRDefault="00B43F8F" w:rsidP="00C32508">
      <w:pPr>
        <w:spacing w:line="360" w:lineRule="auto"/>
        <w:ind w:firstLine="720"/>
        <w:rPr>
          <w:color w:val="000000"/>
          <w:sz w:val="28"/>
          <w:szCs w:val="28"/>
        </w:rPr>
      </w:pPr>
      <w:r w:rsidRPr="00B43F8F">
        <w:rPr>
          <w:color w:val="000000"/>
          <w:sz w:val="28"/>
          <w:szCs w:val="28"/>
        </w:rPr>
        <w:t>Основним орієнтиром гуманістичного підходу у педагогіці є особистість студента, його можливості та прагнення, мрії та досягнення. Це дає змогу викладачеві цілісно оцінювати атмосферу у учбовому колективі і влаштовувати освітній процес таким чином, щоб досягти створення сприятливого емоційного середовища для кожного студента, яке б мотивувало їх до більш результативного навчання. Беручи до уваги саме викладання граматики англійської мови, цей підхід передбачає у тому числі й адаптацію навчальних матеріалів, способів та темпу навчання, що забезпечить потреби кожного студента особисто. Основною метою використання цього підходу є зниження рівня стресу у студентів під час  навчання, а також підвищення їх зацікавленості та заохоченності до навчального процесу. </w:t>
      </w:r>
    </w:p>
    <w:p w14:paraId="03B7B9E4"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У цьому підрозділі ми більш детально розберемо поняття гуманістичного підходу, а також проаналізуємо його ключові принципи та методи. Під час нашого аналізу ми розкриємо які переваги і недоліки виділяються при впровадженні гуманістичного підходу у навчальний процес і з якими складностями та викликами можуть зустрічатися викладачі. Буде розкрито практичне застосування цього підходу і яким чином він впливає на розвиток мовних навичок студентів, де особлива увага буде приділена розвитку саме граматичних навичок. Ми також розглянемо гуманістичний підхід до викладання англійської з позиції його найбільш комфортного впровадження у освітній процес, а також його впливу на мотивацію та заохоченність студентів </w:t>
      </w:r>
      <w:r w:rsidRPr="00B43F8F">
        <w:rPr>
          <w:color w:val="000000"/>
          <w:sz w:val="28"/>
          <w:szCs w:val="28"/>
        </w:rPr>
        <w:lastRenderedPageBreak/>
        <w:t>до вивчення граматики англійської мови та їх зацікавленість до навчання загалом.  </w:t>
      </w:r>
    </w:p>
    <w:p w14:paraId="3A631E65" w14:textId="77777777" w:rsidR="00B43F8F" w:rsidRPr="00B43F8F" w:rsidRDefault="00B43F8F" w:rsidP="00C32508">
      <w:pPr>
        <w:spacing w:line="360" w:lineRule="auto"/>
        <w:ind w:firstLine="720"/>
        <w:rPr>
          <w:color w:val="000000"/>
          <w:sz w:val="28"/>
          <w:szCs w:val="28"/>
        </w:rPr>
      </w:pPr>
      <w:r w:rsidRPr="00B43F8F">
        <w:rPr>
          <w:color w:val="000000"/>
          <w:sz w:val="28"/>
          <w:szCs w:val="28"/>
        </w:rPr>
        <w:t>Етимологічний словник української мови за редакції О. Мельничука зазначає, що поняття «гуманізм» «запозичено через російську і польські мови з німецької: Humanismus походить від латинсь- кого humanus – «людяний», похідне від homo – «людина», пов’язане з humus – «земля» (отже, первісне значення – «земний») і споріднене з готським guma – «людина», грецьким χδόνιος – «народжений від богині Землі» (Кушнір, 2016). </w:t>
      </w:r>
    </w:p>
    <w:p w14:paraId="0791D5DF" w14:textId="77777777" w:rsidR="00B43F8F" w:rsidRPr="00B43F8F" w:rsidRDefault="00B43F8F" w:rsidP="00C32508">
      <w:pPr>
        <w:spacing w:line="360" w:lineRule="auto"/>
        <w:ind w:firstLine="720"/>
        <w:rPr>
          <w:color w:val="000000"/>
          <w:sz w:val="28"/>
          <w:szCs w:val="28"/>
        </w:rPr>
      </w:pPr>
      <w:r w:rsidRPr="00B43F8F">
        <w:rPr>
          <w:color w:val="000000"/>
          <w:sz w:val="28"/>
          <w:szCs w:val="28"/>
        </w:rPr>
        <w:t>У педагогіці гуманістичні ідеї зароджувалися та трансформувалися впродовж багатьох століть. Перші нариси ідей та концепцій гуманізму ми можемо зустріти ще у працях мислителів Стародавнього Світу, які «перші проголосили важливість гармонійного поєднання інтересів вільного громадянина з інтересами суспільства» (Кушнір, 2016). </w:t>
      </w:r>
    </w:p>
    <w:p w14:paraId="00C682F0" w14:textId="77777777" w:rsidR="00B43F8F" w:rsidRPr="00B43F8F" w:rsidRDefault="00B43F8F" w:rsidP="00C32508">
      <w:pPr>
        <w:spacing w:line="360" w:lineRule="auto"/>
        <w:ind w:firstLine="720"/>
        <w:rPr>
          <w:color w:val="000000"/>
          <w:sz w:val="28"/>
          <w:szCs w:val="28"/>
        </w:rPr>
      </w:pPr>
      <w:r w:rsidRPr="00B43F8F">
        <w:rPr>
          <w:color w:val="000000"/>
          <w:sz w:val="28"/>
          <w:szCs w:val="28"/>
        </w:rPr>
        <w:t>У епоху Відродження формувалося нове розуміння людської особистості та трансформувалося ставлення до неї, що мало серйозне відображення на вихованні та навчанні підростаючого покоління та поставило нові виклики для педагогів того часу. </w:t>
      </w:r>
    </w:p>
    <w:p w14:paraId="5A99EA22" w14:textId="77777777" w:rsidR="00B43F8F" w:rsidRPr="00B43F8F" w:rsidRDefault="00B43F8F" w:rsidP="00C32508">
      <w:pPr>
        <w:spacing w:line="360" w:lineRule="auto"/>
        <w:ind w:firstLine="720"/>
        <w:rPr>
          <w:color w:val="000000"/>
          <w:sz w:val="28"/>
          <w:szCs w:val="28"/>
        </w:rPr>
      </w:pPr>
      <w:r w:rsidRPr="00B43F8F">
        <w:rPr>
          <w:color w:val="000000"/>
          <w:sz w:val="28"/>
          <w:szCs w:val="28"/>
        </w:rPr>
        <w:t>У своїй роботі з дослідження розвитку ідей гуманізму у зарубіжній педагогіці В. Кушнір зазначає, що «гуманізм епохи Відродження став передумовою реформаторського руху в Європі у XVI столітті, а гуманістичні ідеї періоду Реформації проявлялися через впровадження гуманітарної освіти релігійного характеру» (Кушнір, 2016).</w:t>
      </w:r>
    </w:p>
    <w:p w14:paraId="5DB7F5FD" w14:textId="77777777" w:rsidR="00B43F8F" w:rsidRPr="00B43F8F" w:rsidRDefault="00B43F8F" w:rsidP="00C32508">
      <w:pPr>
        <w:spacing w:line="360" w:lineRule="auto"/>
        <w:ind w:firstLine="720"/>
        <w:rPr>
          <w:color w:val="000000"/>
          <w:sz w:val="28"/>
          <w:szCs w:val="28"/>
        </w:rPr>
      </w:pPr>
      <w:r w:rsidRPr="00B43F8F">
        <w:rPr>
          <w:color w:val="000000"/>
          <w:sz w:val="28"/>
          <w:szCs w:val="28"/>
        </w:rPr>
        <w:t>В широкому розумінні слова поняття «гуманізм» дослідники визначають як прагнення до людяності. Г. Уіндобро окреслює такі аспекти гуманізму, як гуманітарне піклування про благополуччя людей, народів або сукупне окреслення гуманітарних суспільних дисциплін. </w:t>
      </w:r>
    </w:p>
    <w:p w14:paraId="7564D5D4"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У нормах людських стосунків це поняття означає «повагу до особистості, утвердження цінності життя й гідності людини, її прав і свобод, доброту, милосердя» (Бірюк &amp; Піщун, 2023). У своїх роботах Г.О. Усатенко спирається на ще одне визначення поняття гуманізм, яке описує це явище як «систему </w:t>
      </w:r>
      <w:r w:rsidRPr="00B43F8F">
        <w:rPr>
          <w:color w:val="000000"/>
          <w:sz w:val="28"/>
          <w:szCs w:val="28"/>
        </w:rPr>
        <w:lastRenderedPageBreak/>
        <w:t>світоглядних орієнтацій, центром яких є людина, її самість, високе призначення та право на вільну самореалізацію. Гуманізм визнає вивільнення можливостей людини, її благо критерієм оцінки інститутів, а людяність — нормою стосунків між індивідами, етнічними і соціальними групами, державами» (Усатенко, 2023). Натомість у роботі С. Жукова знаходимо таке визначення В. Кувакіна: “Гуманізм – це світогляд, у центрі якого ідея людини як вищої цінності та пріоритету відносно себе реальності в ряду всіх інших матеріальних і духовних цінностей”. Він також зазначає: “Гуманізм – це світогляд без меж, оскільки передбачає у собі відкритість, динамізм і розвиток, можливість радикальних внутрішніх трансформацій перед обличчям змін і нових перспектив людини та її світу” (Жуков, 2011, с.39). </w:t>
      </w:r>
    </w:p>
    <w:p w14:paraId="386C2DF0" w14:textId="77777777" w:rsidR="00B43F8F" w:rsidRPr="00B43F8F" w:rsidRDefault="00B43F8F" w:rsidP="00C32508">
      <w:pPr>
        <w:spacing w:line="360" w:lineRule="auto"/>
        <w:ind w:firstLine="720"/>
        <w:rPr>
          <w:color w:val="000000"/>
          <w:sz w:val="28"/>
          <w:szCs w:val="28"/>
        </w:rPr>
      </w:pPr>
      <w:r w:rsidRPr="00B43F8F">
        <w:rPr>
          <w:color w:val="000000"/>
          <w:sz w:val="28"/>
          <w:szCs w:val="28"/>
        </w:rPr>
        <w:t>В цій же праці можемо спостерігати, що науковець П. Куртц виділяє “п’ять “стержневих” ознак гуманізму: </w:t>
      </w:r>
    </w:p>
    <w:p w14:paraId="292B16B2" w14:textId="77777777" w:rsidR="00B43F8F" w:rsidRPr="00B43F8F" w:rsidRDefault="00B43F8F" w:rsidP="00C32508">
      <w:pPr>
        <w:spacing w:line="360" w:lineRule="auto"/>
        <w:ind w:firstLine="720"/>
        <w:rPr>
          <w:color w:val="000000"/>
          <w:sz w:val="28"/>
          <w:szCs w:val="28"/>
        </w:rPr>
      </w:pPr>
      <w:r w:rsidRPr="00B43F8F">
        <w:rPr>
          <w:color w:val="000000"/>
          <w:sz w:val="28"/>
          <w:szCs w:val="28"/>
        </w:rPr>
        <w:t>гуманізм пропонує набір цінностей і достоїнств, що витікають із визнання людської свободи і самостійності. Етика гуманізму протистоїть релігійно-авторитарній етиці; </w:t>
      </w:r>
    </w:p>
    <w:p w14:paraId="75128194" w14:textId="77777777" w:rsidR="00B43F8F" w:rsidRPr="00B43F8F" w:rsidRDefault="00B43F8F" w:rsidP="00C32508">
      <w:pPr>
        <w:spacing w:line="360" w:lineRule="auto"/>
        <w:ind w:firstLine="720"/>
        <w:rPr>
          <w:color w:val="000000"/>
          <w:sz w:val="28"/>
          <w:szCs w:val="28"/>
        </w:rPr>
      </w:pPr>
      <w:r w:rsidRPr="00B43F8F">
        <w:rPr>
          <w:color w:val="000000"/>
          <w:sz w:val="28"/>
          <w:szCs w:val="28"/>
        </w:rPr>
        <w:t>гуманізм заперечує ідею надприродного; </w:t>
      </w:r>
    </w:p>
    <w:p w14:paraId="6201FF94" w14:textId="77777777" w:rsidR="00B43F8F" w:rsidRPr="00B43F8F" w:rsidRDefault="00B43F8F" w:rsidP="00C32508">
      <w:pPr>
        <w:spacing w:line="360" w:lineRule="auto"/>
        <w:ind w:firstLine="720"/>
        <w:rPr>
          <w:color w:val="000000"/>
          <w:sz w:val="28"/>
          <w:szCs w:val="28"/>
        </w:rPr>
      </w:pPr>
      <w:r w:rsidRPr="00B43F8F">
        <w:rPr>
          <w:color w:val="000000"/>
          <w:sz w:val="28"/>
          <w:szCs w:val="28"/>
        </w:rPr>
        <w:t>гуманізм прихильний методу дослідження, що спирається на розум і наукову об’єктивність; </w:t>
      </w:r>
    </w:p>
    <w:p w14:paraId="01B6B181" w14:textId="77777777" w:rsidR="00B43F8F" w:rsidRPr="00B43F8F" w:rsidRDefault="00B43F8F" w:rsidP="00C32508">
      <w:pPr>
        <w:spacing w:line="360" w:lineRule="auto"/>
        <w:ind w:firstLine="720"/>
        <w:rPr>
          <w:color w:val="000000"/>
          <w:sz w:val="28"/>
          <w:szCs w:val="28"/>
        </w:rPr>
      </w:pPr>
      <w:r w:rsidRPr="00B43F8F">
        <w:rPr>
          <w:color w:val="000000"/>
          <w:sz w:val="28"/>
          <w:szCs w:val="28"/>
        </w:rPr>
        <w:t>гуманізм володіє своєю нередуктивістською природною онтологією;</w:t>
      </w:r>
    </w:p>
    <w:p w14:paraId="58C44215" w14:textId="77777777" w:rsidR="00B43F8F" w:rsidRPr="00B43F8F" w:rsidRDefault="00B43F8F" w:rsidP="00C32508">
      <w:pPr>
        <w:spacing w:line="360" w:lineRule="auto"/>
        <w:ind w:firstLine="720"/>
        <w:rPr>
          <w:color w:val="000000"/>
          <w:sz w:val="28"/>
          <w:szCs w:val="28"/>
        </w:rPr>
      </w:pPr>
      <w:r w:rsidRPr="00B43F8F">
        <w:rPr>
          <w:color w:val="000000"/>
          <w:sz w:val="28"/>
          <w:szCs w:val="28"/>
        </w:rPr>
        <w:t>справою філософів-гуманістів є не лише питання теорії, але і втілення ідей гуманізму у практичному житті, як альтернативи теїстичним релігіям” (Жуков, 2011, с.39). </w:t>
      </w:r>
    </w:p>
    <w:p w14:paraId="7C27FD83" w14:textId="77777777" w:rsidR="00B43F8F" w:rsidRPr="00B43F8F" w:rsidRDefault="00B43F8F" w:rsidP="00C32508">
      <w:pPr>
        <w:spacing w:line="360" w:lineRule="auto"/>
        <w:ind w:firstLine="720"/>
        <w:rPr>
          <w:color w:val="000000"/>
          <w:sz w:val="28"/>
          <w:szCs w:val="28"/>
        </w:rPr>
      </w:pPr>
      <w:r w:rsidRPr="00B43F8F">
        <w:rPr>
          <w:color w:val="000000"/>
          <w:sz w:val="28"/>
          <w:szCs w:val="28"/>
        </w:rPr>
        <w:t>Розглядаючи концепцію гуманізації процесу освіти, ми можемо виділити низку основних положень, а саме: </w:t>
      </w:r>
    </w:p>
    <w:p w14:paraId="25359249" w14:textId="77777777" w:rsidR="00B43F8F" w:rsidRPr="00B43F8F" w:rsidRDefault="00B43F8F" w:rsidP="00C32508">
      <w:pPr>
        <w:spacing w:line="360" w:lineRule="auto"/>
        <w:ind w:firstLine="720"/>
        <w:rPr>
          <w:color w:val="000000"/>
          <w:sz w:val="28"/>
          <w:szCs w:val="28"/>
        </w:rPr>
      </w:pPr>
      <w:r w:rsidRPr="00B43F8F">
        <w:rPr>
          <w:color w:val="000000"/>
          <w:sz w:val="28"/>
          <w:szCs w:val="28"/>
        </w:rPr>
        <w:t>– комплексний підхід до проблем гуманізації освіти, який передбачає звернення до людини як цілісного утворення і людського буття;</w:t>
      </w:r>
    </w:p>
    <w:p w14:paraId="1339D290" w14:textId="77777777" w:rsidR="00B43F8F" w:rsidRPr="00B43F8F" w:rsidRDefault="00B43F8F" w:rsidP="00C32508">
      <w:pPr>
        <w:spacing w:line="360" w:lineRule="auto"/>
        <w:ind w:firstLine="720"/>
        <w:rPr>
          <w:color w:val="000000"/>
          <w:sz w:val="28"/>
          <w:szCs w:val="28"/>
        </w:rPr>
      </w:pPr>
      <w:r w:rsidRPr="00B43F8F">
        <w:rPr>
          <w:color w:val="000000"/>
          <w:sz w:val="28"/>
          <w:szCs w:val="28"/>
        </w:rPr>
        <w:t>– гуманні технології навчання і виховання;</w:t>
      </w:r>
    </w:p>
    <w:p w14:paraId="2C4FA233" w14:textId="77777777"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 навчання на межі гуманітарних і технічних сфер (живого і неживого, матеріального і духовного, біології та техніки, техніки й екології, технології і живих організмів, технології та суспільства);</w:t>
      </w:r>
    </w:p>
    <w:p w14:paraId="060E47BC" w14:textId="77777777" w:rsidR="00B43F8F" w:rsidRPr="00B43F8F" w:rsidRDefault="00B43F8F" w:rsidP="00C32508">
      <w:pPr>
        <w:spacing w:line="360" w:lineRule="auto"/>
        <w:ind w:firstLine="720"/>
        <w:rPr>
          <w:color w:val="000000"/>
          <w:sz w:val="28"/>
          <w:szCs w:val="28"/>
        </w:rPr>
      </w:pPr>
      <w:r w:rsidRPr="00B43F8F">
        <w:rPr>
          <w:color w:val="000000"/>
          <w:sz w:val="28"/>
          <w:szCs w:val="28"/>
        </w:rPr>
        <w:t>– міждисциплінарність в освіті;</w:t>
      </w:r>
    </w:p>
    <w:p w14:paraId="6CE2BC87" w14:textId="77777777" w:rsidR="00B43F8F" w:rsidRPr="00B43F8F" w:rsidRDefault="00B43F8F" w:rsidP="00C32508">
      <w:pPr>
        <w:spacing w:line="360" w:lineRule="auto"/>
        <w:ind w:firstLine="720"/>
        <w:rPr>
          <w:color w:val="000000"/>
          <w:sz w:val="28"/>
          <w:szCs w:val="28"/>
        </w:rPr>
      </w:pPr>
      <w:r w:rsidRPr="00B43F8F">
        <w:rPr>
          <w:color w:val="000000"/>
          <w:sz w:val="28"/>
          <w:szCs w:val="28"/>
        </w:rPr>
        <w:t>– функціонування циклу соціально-гуманітарних дисциплін у вищому закладі освіти як фундаментального, базового освітнього і системного;</w:t>
      </w:r>
    </w:p>
    <w:p w14:paraId="516780F3" w14:textId="77777777" w:rsidR="00B43F8F" w:rsidRPr="00B43F8F" w:rsidRDefault="00B43F8F" w:rsidP="00C32508">
      <w:pPr>
        <w:spacing w:line="360" w:lineRule="auto"/>
        <w:ind w:firstLine="720"/>
        <w:rPr>
          <w:color w:val="000000"/>
          <w:sz w:val="28"/>
          <w:szCs w:val="28"/>
        </w:rPr>
      </w:pPr>
      <w:r w:rsidRPr="00B43F8F">
        <w:rPr>
          <w:color w:val="000000"/>
          <w:sz w:val="28"/>
          <w:szCs w:val="28"/>
        </w:rPr>
        <w:t>– подолання стереотипів мислення, утвердження гуманітарної культури (Бірюк &amp; Піщун, 2023, с. 50).</w:t>
      </w:r>
    </w:p>
    <w:p w14:paraId="0ACAD880" w14:textId="77777777" w:rsidR="00B43F8F" w:rsidRPr="00B43F8F" w:rsidRDefault="00B43F8F" w:rsidP="00C32508">
      <w:pPr>
        <w:spacing w:line="360" w:lineRule="auto"/>
        <w:ind w:firstLine="720"/>
        <w:rPr>
          <w:color w:val="000000"/>
          <w:sz w:val="28"/>
          <w:szCs w:val="28"/>
        </w:rPr>
      </w:pPr>
      <w:r w:rsidRPr="00B43F8F">
        <w:rPr>
          <w:color w:val="000000"/>
          <w:sz w:val="28"/>
          <w:szCs w:val="28"/>
        </w:rPr>
        <w:t>Беручи до уваги усе вищесказане, ми можемо стверджувати, що гуманістичний підхід у навчанні — це сприяння розкриттю особистісного потенціалу студента та створення таких умов навчання, в яких у особистості формуються високі моральні та громадянські якості. Також гуманістичний підхід передбачає беззаперечну повагу до кожної людини, яка має право на власні погляди, інтереси та судження. Кожна особистість вбачається як унікальна та така, що має власну неповторну цінність, заслуговує розуміння, визнання та підтримки на шляху до власного індивідуального розвитку (Бірюк &amp; Піщун, 2023). </w:t>
      </w:r>
    </w:p>
    <w:p w14:paraId="22E06165" w14:textId="77777777" w:rsidR="00B43F8F" w:rsidRPr="00B43F8F" w:rsidRDefault="00B43F8F" w:rsidP="00C32508">
      <w:pPr>
        <w:spacing w:line="360" w:lineRule="auto"/>
        <w:ind w:firstLine="720"/>
        <w:rPr>
          <w:color w:val="000000"/>
          <w:sz w:val="28"/>
          <w:szCs w:val="28"/>
        </w:rPr>
      </w:pPr>
      <w:r w:rsidRPr="00B43F8F">
        <w:rPr>
          <w:color w:val="000000"/>
          <w:sz w:val="28"/>
          <w:szCs w:val="28"/>
        </w:rPr>
        <w:t>Гуманістичний підхід у педагогіці і загалом гуманістична педагогіка як концепт базується на вірі у можливості індивіда, розкритті його природних можливостей та спрямуванні шляху особистості до служіння добру, істині, красі та справедливості. (Шабанова &amp; Осипов, 2014) </w:t>
      </w:r>
    </w:p>
    <w:p w14:paraId="150530B1" w14:textId="77777777" w:rsidR="00B43F8F" w:rsidRPr="00B43F8F" w:rsidRDefault="00B43F8F" w:rsidP="00C32508">
      <w:pPr>
        <w:spacing w:line="360" w:lineRule="auto"/>
        <w:ind w:firstLine="720"/>
        <w:rPr>
          <w:color w:val="000000"/>
          <w:sz w:val="28"/>
          <w:szCs w:val="28"/>
        </w:rPr>
      </w:pPr>
      <w:r w:rsidRPr="00B43F8F">
        <w:rPr>
          <w:color w:val="000000"/>
          <w:sz w:val="28"/>
          <w:szCs w:val="28"/>
        </w:rPr>
        <w:t>Теоретична основа гуманістичного підходу до викладання була у великій мірі розроблена у працях американських науковців, таких як А. Маслоу та К. Роджерс. Основною метою цього підходу вважалася стимуляція розвитку самоактуалізованої особистості. (Леврінц, 2019).  Послідовники гуманізму ставлять за мету відмовлятися від стандартної, механістичної моделі освіти із властивими їй звітностями та статистичними вимірюваннями, без урахування індивідуальних потреб студентів і контекстуальних умов їх освітнього процесу (Леврінц, 2019).</w:t>
      </w:r>
    </w:p>
    <w:p w14:paraId="0329B758" w14:textId="77777777"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Особистість викладача у цій концепції набуває нового, дуже важливого значення. Авторитарна постать педагога у освітньому процесі залишається у минулому, натомість роль викладача тепер вбачається у супроводженні студентів на їх навчальному шляху та виконанні функції фасилітатора навчання, що допомагає студентам у виявленні власних здібностей до навчання, проявленні інтересів, а також сприяє вихованню у студентів навичок до самостійної роботи та автономності у навчанні. Таким чином не тільки професійний та компетентнісний, а й всебічний особистісний розвиток педагога стає одним з найважливіших умов результативного використання гуманістичного підходу у освіті (Леврінц, 2019).</w:t>
      </w:r>
    </w:p>
    <w:p w14:paraId="726B518E" w14:textId="77777777" w:rsidR="00B43F8F" w:rsidRPr="00B43F8F" w:rsidRDefault="00B43F8F" w:rsidP="00C32508">
      <w:pPr>
        <w:spacing w:line="360" w:lineRule="auto"/>
        <w:ind w:firstLine="720"/>
        <w:rPr>
          <w:color w:val="000000"/>
          <w:sz w:val="28"/>
          <w:szCs w:val="28"/>
        </w:rPr>
      </w:pPr>
      <w:r w:rsidRPr="00B43F8F">
        <w:rPr>
          <w:color w:val="000000"/>
          <w:sz w:val="28"/>
          <w:szCs w:val="28"/>
        </w:rPr>
        <w:t>За умови дотримання всіх умов навчальний процес за гуманістичним підходом має студентоцентристський напрям з фокусом на афективному та емоційному компонентах навчання, що передбачає вибір таких навчальних матеріалів та технологій, які є найбільш сприятливими для студентів та стимулюють створення необхідної атмосфери у навчальному середовищі (Леврінц, 2019). </w:t>
      </w:r>
    </w:p>
    <w:p w14:paraId="1A24A356" w14:textId="77777777" w:rsidR="00B43F8F" w:rsidRPr="00B43F8F" w:rsidRDefault="00B43F8F" w:rsidP="00C32508">
      <w:pPr>
        <w:spacing w:line="360" w:lineRule="auto"/>
        <w:ind w:firstLine="720"/>
        <w:rPr>
          <w:color w:val="000000"/>
          <w:sz w:val="28"/>
          <w:szCs w:val="28"/>
        </w:rPr>
      </w:pPr>
      <w:r w:rsidRPr="00B43F8F">
        <w:rPr>
          <w:color w:val="000000"/>
          <w:sz w:val="28"/>
          <w:szCs w:val="28"/>
        </w:rPr>
        <w:t>У підсумку окреслюються певні характеристики гуманістичного підходу, які у своїх роботах з вивчення методики викладання іноземної мови виділяє М. Селс-Марсія, а саме: </w:t>
      </w:r>
    </w:p>
    <w:p w14:paraId="0A9AD01F" w14:textId="063FC4E4" w:rsidR="00B43F8F" w:rsidRPr="00B43F8F" w:rsidRDefault="00B43F8F" w:rsidP="00C32508">
      <w:pPr>
        <w:spacing w:line="360" w:lineRule="auto"/>
        <w:ind w:firstLine="720"/>
        <w:rPr>
          <w:color w:val="000000"/>
          <w:sz w:val="28"/>
          <w:szCs w:val="28"/>
        </w:rPr>
      </w:pPr>
      <w:r w:rsidRPr="00B43F8F">
        <w:rPr>
          <w:color w:val="000000"/>
          <w:sz w:val="28"/>
          <w:szCs w:val="28"/>
        </w:rPr>
        <w:t xml:space="preserve">а) </w:t>
      </w:r>
      <w:r w:rsidR="002D5D85">
        <w:rPr>
          <w:color w:val="000000"/>
          <w:sz w:val="28"/>
          <w:szCs w:val="28"/>
          <w:lang w:val="uk-UA"/>
        </w:rPr>
        <w:t>поважне ставлення до особистості викладача, студента та їхнього емоційного стану</w:t>
      </w:r>
      <w:r w:rsidRPr="00B43F8F">
        <w:rPr>
          <w:color w:val="000000"/>
          <w:sz w:val="28"/>
          <w:szCs w:val="28"/>
        </w:rPr>
        <w:t>;</w:t>
      </w:r>
    </w:p>
    <w:p w14:paraId="702ED960" w14:textId="494B16A1" w:rsidR="00B43F8F" w:rsidRPr="00B43F8F" w:rsidRDefault="00B43F8F" w:rsidP="00C32508">
      <w:pPr>
        <w:spacing w:line="360" w:lineRule="auto"/>
        <w:ind w:firstLine="720"/>
        <w:rPr>
          <w:color w:val="000000"/>
          <w:sz w:val="28"/>
          <w:szCs w:val="28"/>
        </w:rPr>
      </w:pPr>
      <w:r w:rsidRPr="00B43F8F">
        <w:rPr>
          <w:color w:val="000000"/>
          <w:sz w:val="28"/>
          <w:szCs w:val="28"/>
        </w:rPr>
        <w:t xml:space="preserve">б) </w:t>
      </w:r>
      <w:r w:rsidR="002D5D85">
        <w:rPr>
          <w:color w:val="000000"/>
          <w:sz w:val="28"/>
          <w:szCs w:val="28"/>
          <w:lang w:val="uk-UA"/>
        </w:rPr>
        <w:t>організація такого процесу спілкування англійською мовою, яке представляє особистісну цінність для студента</w:t>
      </w:r>
      <w:r w:rsidRPr="00B43F8F">
        <w:rPr>
          <w:color w:val="000000"/>
          <w:sz w:val="28"/>
          <w:szCs w:val="28"/>
        </w:rPr>
        <w:t>;</w:t>
      </w:r>
    </w:p>
    <w:p w14:paraId="505626D8" w14:textId="194D041B" w:rsidR="00B43F8F" w:rsidRPr="002D5D85" w:rsidRDefault="00B43F8F" w:rsidP="00C32508">
      <w:pPr>
        <w:spacing w:line="360" w:lineRule="auto"/>
        <w:ind w:firstLine="720"/>
        <w:rPr>
          <w:color w:val="000000"/>
          <w:sz w:val="28"/>
          <w:szCs w:val="28"/>
          <w:lang w:val="uk-UA"/>
        </w:rPr>
      </w:pPr>
      <w:r w:rsidRPr="00B43F8F">
        <w:rPr>
          <w:color w:val="000000"/>
          <w:sz w:val="28"/>
          <w:szCs w:val="28"/>
        </w:rPr>
        <w:t xml:space="preserve">в) </w:t>
      </w:r>
      <w:r w:rsidR="002D5D85">
        <w:rPr>
          <w:color w:val="000000"/>
          <w:sz w:val="28"/>
          <w:szCs w:val="28"/>
          <w:lang w:val="uk-UA"/>
        </w:rPr>
        <w:t>робота в групах і парах використовується як один із основних видів роботи на заняттях;</w:t>
      </w:r>
    </w:p>
    <w:p w14:paraId="141D06C3" w14:textId="0132D973" w:rsidR="00B43F8F" w:rsidRPr="00B43F8F" w:rsidRDefault="00B43F8F" w:rsidP="00C32508">
      <w:pPr>
        <w:spacing w:line="360" w:lineRule="auto"/>
        <w:ind w:firstLine="720"/>
        <w:rPr>
          <w:color w:val="000000"/>
          <w:sz w:val="28"/>
          <w:szCs w:val="28"/>
        </w:rPr>
      </w:pPr>
      <w:r w:rsidRPr="00B43F8F">
        <w:rPr>
          <w:color w:val="000000"/>
          <w:sz w:val="28"/>
          <w:szCs w:val="28"/>
        </w:rPr>
        <w:t xml:space="preserve">г) </w:t>
      </w:r>
      <w:r w:rsidR="002D5D85">
        <w:rPr>
          <w:color w:val="000000"/>
          <w:sz w:val="28"/>
          <w:szCs w:val="28"/>
          <w:lang w:val="uk-UA"/>
        </w:rPr>
        <w:t>створення сприятливої атмосфери виступає більш важливим чинником, ніж підбір навчального матеріалу чи методів викладання</w:t>
      </w:r>
      <w:r w:rsidRPr="00B43F8F">
        <w:rPr>
          <w:color w:val="000000"/>
          <w:sz w:val="28"/>
          <w:szCs w:val="28"/>
        </w:rPr>
        <w:t>; </w:t>
      </w:r>
    </w:p>
    <w:p w14:paraId="38991599" w14:textId="588654C5" w:rsidR="00B43F8F" w:rsidRPr="00B43F8F" w:rsidRDefault="00B43F8F" w:rsidP="00C32508">
      <w:pPr>
        <w:spacing w:line="360" w:lineRule="auto"/>
        <w:ind w:firstLine="720"/>
        <w:rPr>
          <w:color w:val="000000"/>
          <w:sz w:val="28"/>
          <w:szCs w:val="28"/>
        </w:rPr>
      </w:pPr>
      <w:r w:rsidRPr="00B43F8F">
        <w:rPr>
          <w:color w:val="000000"/>
          <w:sz w:val="28"/>
          <w:szCs w:val="28"/>
        </w:rPr>
        <w:t>д) взаємопідтримка та взаємодія між студентами</w:t>
      </w:r>
      <w:r w:rsidR="002D5D85">
        <w:rPr>
          <w:color w:val="000000"/>
          <w:sz w:val="28"/>
          <w:szCs w:val="28"/>
          <w:lang w:val="uk-UA"/>
        </w:rPr>
        <w:t xml:space="preserve"> стають необхідними умовами для ефективного навчання</w:t>
      </w:r>
      <w:r w:rsidRPr="00B43F8F">
        <w:rPr>
          <w:color w:val="000000"/>
          <w:sz w:val="28"/>
          <w:szCs w:val="28"/>
        </w:rPr>
        <w:t>;</w:t>
      </w:r>
    </w:p>
    <w:p w14:paraId="63DE4F3E" w14:textId="4FFA4D65"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 xml:space="preserve">ж) </w:t>
      </w:r>
      <w:r w:rsidR="002D5D85">
        <w:rPr>
          <w:color w:val="000000"/>
          <w:sz w:val="28"/>
          <w:szCs w:val="28"/>
          <w:lang w:val="uk-UA"/>
        </w:rPr>
        <w:t>вивчення іноземних мов стає однією зі складових на шляху до самореалізації студентів</w:t>
      </w:r>
      <w:r w:rsidRPr="00B43F8F">
        <w:rPr>
          <w:color w:val="000000"/>
          <w:sz w:val="28"/>
          <w:szCs w:val="28"/>
        </w:rPr>
        <w:t>;</w:t>
      </w:r>
    </w:p>
    <w:p w14:paraId="6292F45C" w14:textId="62D36284" w:rsidR="00B43F8F" w:rsidRPr="00B43F8F" w:rsidRDefault="00B43F8F" w:rsidP="00C32508">
      <w:pPr>
        <w:spacing w:line="360" w:lineRule="auto"/>
        <w:ind w:firstLine="720"/>
        <w:rPr>
          <w:color w:val="000000"/>
          <w:sz w:val="28"/>
          <w:szCs w:val="28"/>
        </w:rPr>
      </w:pPr>
      <w:r w:rsidRPr="00B43F8F">
        <w:rPr>
          <w:color w:val="000000"/>
          <w:sz w:val="28"/>
          <w:szCs w:val="28"/>
        </w:rPr>
        <w:t xml:space="preserve">з) вчитель виконує роль </w:t>
      </w:r>
      <w:r w:rsidR="002D5D85">
        <w:rPr>
          <w:color w:val="000000"/>
          <w:sz w:val="28"/>
          <w:szCs w:val="28"/>
          <w:lang w:val="uk-UA"/>
        </w:rPr>
        <w:t>наставника</w:t>
      </w:r>
      <w:r w:rsidRPr="00B43F8F">
        <w:rPr>
          <w:color w:val="000000"/>
          <w:sz w:val="28"/>
          <w:szCs w:val="28"/>
        </w:rPr>
        <w:t xml:space="preserve"> або </w:t>
      </w:r>
      <w:r w:rsidR="002D5D85">
        <w:rPr>
          <w:color w:val="000000"/>
          <w:sz w:val="28"/>
          <w:szCs w:val="28"/>
          <w:lang w:val="uk-UA"/>
        </w:rPr>
        <w:t>порадника</w:t>
      </w:r>
      <w:r w:rsidRPr="00B43F8F">
        <w:rPr>
          <w:color w:val="000000"/>
          <w:sz w:val="28"/>
          <w:szCs w:val="28"/>
        </w:rPr>
        <w:t xml:space="preserve"> (Celce-Murcia, 1991).</w:t>
      </w:r>
    </w:p>
    <w:p w14:paraId="3AB54A69" w14:textId="77777777" w:rsidR="00B43F8F" w:rsidRPr="00B43F8F" w:rsidRDefault="00B43F8F" w:rsidP="00C32508">
      <w:pPr>
        <w:spacing w:line="360" w:lineRule="auto"/>
        <w:ind w:firstLine="720"/>
        <w:rPr>
          <w:color w:val="000000"/>
          <w:sz w:val="28"/>
          <w:szCs w:val="28"/>
        </w:rPr>
      </w:pPr>
      <w:r w:rsidRPr="00B43F8F">
        <w:rPr>
          <w:color w:val="000000"/>
          <w:sz w:val="28"/>
          <w:szCs w:val="28"/>
        </w:rPr>
        <w:t>Таким чином, ми розглянули основні принципи гуманізації сучасної освіти і тепер, спираючись на отриману інформацію, можемо більш детально дослідити вплив гуманістичного підходу до викладання саме в контексті вивчення студентами іноземних мов. </w:t>
      </w:r>
    </w:p>
    <w:p w14:paraId="57F46194" w14:textId="77777777" w:rsidR="00B43F8F" w:rsidRPr="00B43F8F" w:rsidRDefault="00B43F8F" w:rsidP="00C32508">
      <w:pPr>
        <w:spacing w:line="360" w:lineRule="auto"/>
        <w:ind w:firstLine="720"/>
        <w:rPr>
          <w:color w:val="000000"/>
          <w:sz w:val="28"/>
          <w:szCs w:val="28"/>
        </w:rPr>
      </w:pPr>
      <w:r w:rsidRPr="00B43F8F">
        <w:rPr>
          <w:color w:val="000000"/>
          <w:sz w:val="28"/>
          <w:szCs w:val="28"/>
        </w:rPr>
        <w:t>Такий підхід до освітнього процесу має на меті створення мотивуючого учбового середовища, у якому максимально фокусується увага на комунікативності як основній функції мови. Використання мови здійснюється з метою отримання інформації, спонукання до дій, вираження почуттів і т.д. (Рудницька, 2010). Це визначає, що одними з основних спонук до вивчення іноземних мов і англійської мови зокрема є комунікативні мотиви. Гуманістичний підхід передбачає комунікативно спрямоване навчання і саме надання процесу викладання комунікативного характеру дає змогу найбільш ефективно розвинути мовні навички у студентів. </w:t>
      </w:r>
    </w:p>
    <w:p w14:paraId="555056E3" w14:textId="77777777" w:rsidR="00B43F8F" w:rsidRPr="00B43F8F" w:rsidRDefault="00B43F8F" w:rsidP="00C32508">
      <w:pPr>
        <w:spacing w:line="360" w:lineRule="auto"/>
        <w:ind w:firstLine="720"/>
        <w:rPr>
          <w:color w:val="000000"/>
          <w:sz w:val="28"/>
          <w:szCs w:val="28"/>
        </w:rPr>
      </w:pPr>
      <w:r w:rsidRPr="00B43F8F">
        <w:rPr>
          <w:color w:val="000000"/>
          <w:sz w:val="28"/>
          <w:szCs w:val="28"/>
        </w:rPr>
        <w:t>У контексті викладання граматики англійської мови для студентів вищих навчальних закладів основний спектр уваги приділяється саме створенню таких умов та навчального середовища, за яких студент буде ефективно вивчати граматичні структури, конструкції та правила не лише шляхом їх вивчення на пам’ять та механічного відпрацювання, а й завдяки практичному застосуванню набутих знань у реальних мовленнєвих ситуаціях на заняттях, які пропонуються викладачем. </w:t>
      </w:r>
    </w:p>
    <w:p w14:paraId="0622206E" w14:textId="77777777" w:rsidR="00B43F8F" w:rsidRPr="00B43F8F" w:rsidRDefault="00B43F8F" w:rsidP="00C32508">
      <w:pPr>
        <w:spacing w:line="360" w:lineRule="auto"/>
        <w:ind w:firstLine="720"/>
        <w:rPr>
          <w:color w:val="000000"/>
          <w:sz w:val="28"/>
          <w:szCs w:val="28"/>
        </w:rPr>
      </w:pPr>
      <w:r w:rsidRPr="00B43F8F">
        <w:rPr>
          <w:color w:val="000000"/>
          <w:sz w:val="28"/>
          <w:szCs w:val="28"/>
        </w:rPr>
        <w:t>Загалом фокус уваги зміщується з вивчення граматики як окремого аспекту мови на вивчення англійської як цілісної системи з більшим нахилом на формування комунікативних навичок та загального розвитку студента як особистості. </w:t>
      </w:r>
    </w:p>
    <w:p w14:paraId="6642C6E5"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Під час викладання граматики англійської мови важливим є звернути увагу на основні принципи гуманістичного підходу, які забезпечать коректне впровадження цього підходу у освітній процес з максимальною користю для </w:t>
      </w:r>
      <w:r w:rsidRPr="00B43F8F">
        <w:rPr>
          <w:color w:val="000000"/>
          <w:sz w:val="28"/>
          <w:szCs w:val="28"/>
        </w:rPr>
        <w:lastRenderedPageBreak/>
        <w:t>студентів. До таких принципів відносять індивідуалізацію; визнання цінності та досвіду студентів; активну роль студентів у навчальному процесі; розвиток індивідуальності кожного студента; створення позитивної атмосфери на заняттях та взаємодії (Байбекова, Пруднікова, Птушка &amp; Язловицька, 2023). Пропонуємо більш детально розглянути кожен з вищезгаданих принципів. </w:t>
      </w:r>
    </w:p>
    <w:p w14:paraId="2AD51C1B" w14:textId="77777777" w:rsidR="00B43F8F" w:rsidRPr="00B43F8F" w:rsidRDefault="00B43F8F" w:rsidP="00C32508">
      <w:pPr>
        <w:spacing w:line="360" w:lineRule="auto"/>
        <w:ind w:firstLine="720"/>
        <w:rPr>
          <w:color w:val="000000"/>
          <w:sz w:val="28"/>
          <w:szCs w:val="28"/>
        </w:rPr>
      </w:pPr>
      <w:r w:rsidRPr="00B43F8F">
        <w:rPr>
          <w:color w:val="000000"/>
          <w:sz w:val="28"/>
          <w:szCs w:val="28"/>
        </w:rPr>
        <w:t>Індивідуалізація освітнього процесу передбачає створення таких умов, за яких забезпечуються власні потреби студентів і робиться акцент на їх рівні знань, що дає змогу ефективно розвивати унікальні навички кожного студента і сприяти їх всесторонньому розвитку. </w:t>
      </w:r>
    </w:p>
    <w:p w14:paraId="4CA3F446" w14:textId="77777777" w:rsidR="00B43F8F" w:rsidRPr="00B43F8F" w:rsidRDefault="00B43F8F" w:rsidP="00C32508">
      <w:pPr>
        <w:spacing w:line="360" w:lineRule="auto"/>
        <w:ind w:firstLine="720"/>
        <w:rPr>
          <w:color w:val="000000"/>
          <w:sz w:val="28"/>
          <w:szCs w:val="28"/>
        </w:rPr>
      </w:pPr>
      <w:r w:rsidRPr="00B43F8F">
        <w:rPr>
          <w:color w:val="000000"/>
          <w:sz w:val="28"/>
          <w:szCs w:val="28"/>
        </w:rPr>
        <w:t>Визнання цінності інтересів та досвіду студентів означає, що у навчальному процесі при плануванні та здійсненні навчальних активностей враховується думка, інтереси та захоплення студентів, що сприяє їх мотивації до навчання, самовираженню та самовдосконаленню.</w:t>
      </w:r>
    </w:p>
    <w:p w14:paraId="48DF11AC" w14:textId="77777777" w:rsidR="00B43F8F" w:rsidRPr="00B43F8F" w:rsidRDefault="00B43F8F" w:rsidP="00C32508">
      <w:pPr>
        <w:spacing w:line="360" w:lineRule="auto"/>
        <w:ind w:firstLine="720"/>
        <w:rPr>
          <w:color w:val="000000"/>
          <w:sz w:val="28"/>
          <w:szCs w:val="28"/>
        </w:rPr>
      </w:pPr>
      <w:r w:rsidRPr="00B43F8F">
        <w:rPr>
          <w:color w:val="000000"/>
          <w:sz w:val="28"/>
          <w:szCs w:val="28"/>
        </w:rPr>
        <w:t>Говорячи про стимулювання активної ролі студентів у навчальному процесі, слід зазначити, що йде мова про заохочення студентів до активної участі у власному навчанні вже поза заняттями. Студенти мають бути проактивними, мати власну думку, самостійно обирати навчальні методи та матеріали, вміти ефективно організовувати свій самостійний навчальний процес та вирішувати проблеми та задачі, які постають перед ними на цьому шляху. </w:t>
      </w:r>
    </w:p>
    <w:p w14:paraId="30B5D112" w14:textId="77777777" w:rsidR="00B43F8F" w:rsidRPr="00B43F8F" w:rsidRDefault="00B43F8F" w:rsidP="00C32508">
      <w:pPr>
        <w:spacing w:line="360" w:lineRule="auto"/>
        <w:ind w:firstLine="720"/>
        <w:rPr>
          <w:color w:val="000000"/>
          <w:sz w:val="28"/>
          <w:szCs w:val="28"/>
        </w:rPr>
      </w:pPr>
      <w:r w:rsidRPr="00B43F8F">
        <w:rPr>
          <w:color w:val="000000"/>
          <w:sz w:val="28"/>
          <w:szCs w:val="28"/>
        </w:rPr>
        <w:t>У контексті розвитку індивідуальності студентів ми вбачаємо прагнення до всестороннього розвитку їх особистостей, що включає в себе фізичний, емоційний, соціальний та та когнітивний аспекти особистості. В такому випадку студенти мають можливість глибше пізнавати себе та реалізовуватися у тих напрямках, до яких вони мають більший хист. </w:t>
      </w:r>
    </w:p>
    <w:p w14:paraId="4A22745C"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Наостанок створення позитивної атмосфери та взаємодії на заняттях має великий вплив на кінцевий результат навчання. Викладач мусить створити такі умови навчального процесу для студентів, у яких вони будуть відчувати себе максимально комфортно та зможуть безбоязно висловлювати свої думки та почуття, знаючи, що вони отримають від викладачу необхідну підтримку. </w:t>
      </w:r>
      <w:r w:rsidRPr="00B43F8F">
        <w:rPr>
          <w:color w:val="000000"/>
          <w:sz w:val="28"/>
          <w:szCs w:val="28"/>
        </w:rPr>
        <w:lastRenderedPageBreak/>
        <w:t>Такий рівень стосунків та взаємодії між викладачем та студентами забезпечить високий рівень довіри та сприятиме розвитку у студентів емпатії та толерантності до оточуючих (Байбекова, Пруднікова, Птушка &amp; Язловицька, 2023).</w:t>
      </w:r>
    </w:p>
    <w:p w14:paraId="26D6B894" w14:textId="77777777" w:rsidR="00B43F8F" w:rsidRPr="00B43F8F" w:rsidRDefault="00B43F8F" w:rsidP="00C32508">
      <w:pPr>
        <w:spacing w:line="360" w:lineRule="auto"/>
        <w:ind w:firstLine="720"/>
        <w:rPr>
          <w:color w:val="000000"/>
          <w:sz w:val="28"/>
          <w:szCs w:val="28"/>
        </w:rPr>
      </w:pPr>
      <w:r w:rsidRPr="00B43F8F">
        <w:rPr>
          <w:color w:val="000000"/>
          <w:sz w:val="28"/>
          <w:szCs w:val="28"/>
        </w:rPr>
        <w:t> Загалом ми розуміємо, що використання гуманістичного підходу у викладанні граматики англійської мови сприяє всебічному розвитку мовних компетентностей у студентів. Це означає, що граматика перестає вивчатися ізольовано, а її імплементація у практичні заняття, мовні ситуації тощо дає змогу студентам використати отримані знання на практиці та більш ефективно запам’ятати пройдений матеріал. Важливість використання викладачами цього підходу зумовлюється і тим, що правильне впровадження гуманістичного підходу у навчальний процес позитивно впливає на ментальне самопочуття студентів. Такі студенти мають більше мотивації, стають більш концентрованими і уважними до навчання, адже забезпечується їх базова потреба до відчуття безпеки та розуміння у колективі. </w:t>
      </w:r>
    </w:p>
    <w:p w14:paraId="1673C05D" w14:textId="77777777" w:rsidR="00B43F8F" w:rsidRPr="00B43F8F" w:rsidRDefault="00B43F8F" w:rsidP="00C32508">
      <w:pPr>
        <w:spacing w:line="360" w:lineRule="auto"/>
        <w:ind w:firstLine="720"/>
        <w:rPr>
          <w:color w:val="000000"/>
          <w:sz w:val="28"/>
          <w:szCs w:val="28"/>
        </w:rPr>
      </w:pPr>
      <w:r w:rsidRPr="00B43F8F">
        <w:rPr>
          <w:color w:val="000000"/>
          <w:sz w:val="28"/>
          <w:szCs w:val="28"/>
        </w:rPr>
        <w:t>Таким чином впровадження гуманітарного підходу у освітній процес допомагає не лише більш якісно та продуктивно засвоювати навчальний матеріал студентами вищих навчальних закладів, а й загалом стимулює їх особистісний розвиток та розвиває навички, в тому числі і комунікативні, які в подальшому стануть студентам у нагоді не лише в професійному, а й в особистому житті. </w:t>
      </w:r>
    </w:p>
    <w:p w14:paraId="4F463421" w14:textId="77777777" w:rsidR="00C32508" w:rsidRDefault="00B43F8F" w:rsidP="00C32508">
      <w:pPr>
        <w:spacing w:line="360" w:lineRule="auto"/>
        <w:ind w:firstLine="720"/>
        <w:rPr>
          <w:color w:val="000000"/>
          <w:sz w:val="28"/>
          <w:szCs w:val="28"/>
          <w:lang w:val="uk-UA"/>
        </w:rPr>
      </w:pPr>
      <w:r w:rsidRPr="00B43F8F">
        <w:rPr>
          <w:color w:val="000000"/>
          <w:sz w:val="28"/>
          <w:szCs w:val="28"/>
        </w:rPr>
        <w:t>При викладанні граматики англійської мови у контексті гуманістичного підходу викладачі звертаються до різних методів впровадження цього підходу, що націлені на стимулювання всестороннього розвитку студентів. Т. Мельн</w:t>
      </w:r>
      <w:r w:rsidR="00CC50A7">
        <w:rPr>
          <w:color w:val="000000"/>
          <w:sz w:val="28"/>
          <w:szCs w:val="28"/>
          <w:lang w:val="uk-UA"/>
        </w:rPr>
        <w:t>і</w:t>
      </w:r>
      <w:r w:rsidRPr="00B43F8F">
        <w:rPr>
          <w:color w:val="000000"/>
          <w:sz w:val="28"/>
          <w:szCs w:val="28"/>
        </w:rPr>
        <w:t>кова виділяє такі основні методи, які можуть використовувати викладачі на своїх заняттях, а саме:</w:t>
      </w:r>
    </w:p>
    <w:p w14:paraId="3DD7102B" w14:textId="7379077C" w:rsidR="00B43F8F" w:rsidRPr="00B43F8F" w:rsidRDefault="00C32508" w:rsidP="00C32508">
      <w:pPr>
        <w:spacing w:line="360" w:lineRule="auto"/>
        <w:rPr>
          <w:color w:val="000000"/>
          <w:sz w:val="28"/>
          <w:szCs w:val="28"/>
        </w:rPr>
      </w:pPr>
      <w:r>
        <w:rPr>
          <w:color w:val="000000"/>
          <w:sz w:val="28"/>
          <w:szCs w:val="28"/>
          <w:lang w:val="uk-UA"/>
        </w:rPr>
        <w:t xml:space="preserve">  </w:t>
      </w:r>
      <w:r w:rsidR="00257F88">
        <w:rPr>
          <w:color w:val="000000"/>
          <w:sz w:val="28"/>
          <w:szCs w:val="28"/>
        </w:rPr>
        <w:t xml:space="preserve">  </w:t>
      </w:r>
      <w:r w:rsidR="00B43F8F" w:rsidRPr="00B43F8F">
        <w:rPr>
          <w:color w:val="000000"/>
          <w:sz w:val="28"/>
          <w:szCs w:val="28"/>
        </w:rPr>
        <w:t>– контекстуальне навчання;</w:t>
      </w:r>
      <w:r w:rsidR="00B43F8F" w:rsidRPr="00B43F8F">
        <w:rPr>
          <w:color w:val="000000"/>
          <w:sz w:val="28"/>
          <w:szCs w:val="28"/>
        </w:rPr>
        <w:br/>
        <w:t>    – інтерактивні діалоги;</w:t>
      </w:r>
      <w:r w:rsidR="00B43F8F" w:rsidRPr="00B43F8F">
        <w:rPr>
          <w:color w:val="000000"/>
          <w:sz w:val="28"/>
          <w:szCs w:val="28"/>
        </w:rPr>
        <w:br/>
        <w:t>    – рольові ігри;</w:t>
      </w:r>
      <w:r w:rsidR="00B43F8F" w:rsidRPr="00B43F8F">
        <w:rPr>
          <w:color w:val="000000"/>
          <w:sz w:val="28"/>
          <w:szCs w:val="28"/>
        </w:rPr>
        <w:br/>
        <w:t>    – проєктне навчання тощо (Мельнікова, 2014).</w:t>
      </w:r>
    </w:p>
    <w:p w14:paraId="7E940D12" w14:textId="77777777"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Пропонуємо більш детально розглянути і схарактеризувати кожен з вищезазначених методів. </w:t>
      </w:r>
    </w:p>
    <w:p w14:paraId="10C6685F" w14:textId="77777777" w:rsidR="00B43F8F" w:rsidRPr="00B43F8F" w:rsidRDefault="00B43F8F" w:rsidP="00C32508">
      <w:pPr>
        <w:spacing w:line="360" w:lineRule="auto"/>
        <w:ind w:firstLine="720"/>
        <w:rPr>
          <w:color w:val="000000"/>
          <w:sz w:val="28"/>
          <w:szCs w:val="28"/>
        </w:rPr>
      </w:pPr>
      <w:r w:rsidRPr="00B43F8F">
        <w:rPr>
          <w:color w:val="000000"/>
          <w:sz w:val="28"/>
          <w:szCs w:val="28"/>
        </w:rPr>
        <w:t>Перший метод, який ми розглядаємо у нашому дослідженні — це метод контекстуального навчання. Його основна мета полягає в тому, щоб розробити процес вивчення граматичних структур та конструкцій таким чином, аби він  відбувався в контексті реальних розмовних ситуацій, що допоможе відійти від ізольованого підходу до вивчення граматики. Застосування такого методу дозволяє студентам краще зрозуміти і швидше навчитися коректно використовувати граматичні правила на практиці. </w:t>
      </w:r>
    </w:p>
    <w:p w14:paraId="269ECF84" w14:textId="77777777" w:rsidR="00B43F8F" w:rsidRPr="00B43F8F" w:rsidRDefault="00B43F8F" w:rsidP="00C32508">
      <w:pPr>
        <w:spacing w:line="360" w:lineRule="auto"/>
        <w:ind w:firstLine="720"/>
        <w:rPr>
          <w:color w:val="000000"/>
          <w:sz w:val="28"/>
          <w:szCs w:val="28"/>
        </w:rPr>
      </w:pPr>
      <w:r w:rsidRPr="00B43F8F">
        <w:rPr>
          <w:color w:val="000000"/>
          <w:sz w:val="28"/>
          <w:szCs w:val="28"/>
        </w:rPr>
        <w:t>Існує ряд основних практик, які застосовуються викладачами у процесі контекстуального вивчення граматики англійської мови. Л.О. Байбекова виділяє наступні: </w:t>
      </w:r>
    </w:p>
    <w:p w14:paraId="358BCDFA" w14:textId="77777777" w:rsidR="00B43F8F" w:rsidRPr="00B43F8F" w:rsidRDefault="00B43F8F" w:rsidP="00C32508">
      <w:pPr>
        <w:spacing w:line="360" w:lineRule="auto"/>
        <w:ind w:firstLine="720"/>
        <w:rPr>
          <w:color w:val="000000"/>
          <w:sz w:val="28"/>
          <w:szCs w:val="28"/>
        </w:rPr>
      </w:pPr>
      <w:r w:rsidRPr="00B43F8F">
        <w:rPr>
          <w:color w:val="000000"/>
          <w:sz w:val="28"/>
          <w:szCs w:val="28"/>
        </w:rPr>
        <w:t>Використання автентичних дидактичних матеріалів: опрацювання реальних текстів (статті, відеоматеріали, розмови, аудіозаписи тощо), де граматичні структури використовуються в контексті реальних ситуацій. Наприклад, використання діалогів з фільмів або відеоуроків для вивчення граматики. Ще одним прикладом завдання є прочитати статтю певної тематики та виділити в ній вживання конкретних граматичних структур, після чого розгорнуто обговорити її в контексті теми та власного досвіду, із вживанням граматичних структур, що вивчаються. </w:t>
      </w:r>
    </w:p>
    <w:p w14:paraId="4F69AD30" w14:textId="77777777" w:rsidR="00B43F8F" w:rsidRPr="00B43F8F" w:rsidRDefault="00B43F8F" w:rsidP="00C32508">
      <w:pPr>
        <w:spacing w:line="360" w:lineRule="auto"/>
        <w:ind w:firstLine="720"/>
        <w:rPr>
          <w:color w:val="000000"/>
          <w:sz w:val="28"/>
          <w:szCs w:val="28"/>
        </w:rPr>
      </w:pPr>
      <w:r w:rsidRPr="00B43F8F">
        <w:rPr>
          <w:color w:val="000000"/>
          <w:sz w:val="28"/>
          <w:szCs w:val="28"/>
        </w:rPr>
        <w:t>Виконання комунікативних завдань: студенти мають інтегрувати граматичні структури у певні комунікативниі ситуації. Наприклад, скласти діалог, розіграти ситуацію або написати листа, де вони повинні використовувати певні граматичні конструкції. </w:t>
      </w:r>
    </w:p>
    <w:p w14:paraId="2425DB36" w14:textId="77777777" w:rsidR="00B43F8F" w:rsidRPr="00B43F8F" w:rsidRDefault="00B43F8F" w:rsidP="00C32508">
      <w:pPr>
        <w:spacing w:line="360" w:lineRule="auto"/>
        <w:ind w:firstLine="720"/>
        <w:rPr>
          <w:color w:val="000000"/>
          <w:sz w:val="28"/>
          <w:szCs w:val="28"/>
        </w:rPr>
      </w:pPr>
      <w:r w:rsidRPr="00B43F8F">
        <w:rPr>
          <w:color w:val="000000"/>
          <w:sz w:val="28"/>
          <w:szCs w:val="28"/>
        </w:rPr>
        <w:t> Реальні розмовні практики: під час яких відбувається залучення студентів до групових дискусій, дебатів або ігор, де студенти використовують граматику для висловлювання своїх думок та доводів (Байбекова, Пруднікова, Птушка &amp; Язловицька, 2023).</w:t>
      </w:r>
    </w:p>
    <w:p w14:paraId="5B57791D" w14:textId="77777777"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Також важливо розуміти, що процес впровадження методу контекстуального навчання у освітній процес має декілька важливих етапів, які викладач має мати на увазі. </w:t>
      </w:r>
    </w:p>
    <w:p w14:paraId="45CE26DA" w14:textId="77777777" w:rsidR="00B43F8F" w:rsidRPr="00B43F8F" w:rsidRDefault="00B43F8F" w:rsidP="00C32508">
      <w:pPr>
        <w:spacing w:line="360" w:lineRule="auto"/>
        <w:ind w:firstLine="720"/>
        <w:rPr>
          <w:color w:val="000000"/>
          <w:sz w:val="28"/>
          <w:szCs w:val="28"/>
        </w:rPr>
      </w:pPr>
      <w:r w:rsidRPr="00B43F8F">
        <w:rPr>
          <w:color w:val="000000"/>
          <w:sz w:val="28"/>
          <w:szCs w:val="28"/>
        </w:rPr>
        <w:t>Першим етапом є аналіз потреб. Цей етап включає в себе аналіз інформації отриманої від студентів щодо їх рівня знань, цілей, які вони хочуть досягнути завдяки навчанню і об’єднання цих потреб з робочою програмою викладача та адаптація її до цілей студентів за потреби. </w:t>
      </w:r>
    </w:p>
    <w:p w14:paraId="10B54075" w14:textId="77777777" w:rsidR="00B43F8F" w:rsidRPr="00B43F8F" w:rsidRDefault="00B43F8F" w:rsidP="00C32508">
      <w:pPr>
        <w:spacing w:line="360" w:lineRule="auto"/>
        <w:ind w:firstLine="720"/>
        <w:rPr>
          <w:color w:val="000000"/>
          <w:sz w:val="28"/>
          <w:szCs w:val="28"/>
        </w:rPr>
      </w:pPr>
      <w:r w:rsidRPr="00B43F8F">
        <w:rPr>
          <w:color w:val="000000"/>
          <w:sz w:val="28"/>
          <w:szCs w:val="28"/>
        </w:rPr>
        <w:t>Наступним етапом іде саме розробка контекстуальних завдань, які будуть використовуватися викладачем під час занять. Такі завдання стануть у нагоді студентам як спосіб вивчати граматику в умовах реальних життєвих ситуацій. Такі завдання мають бути орієнтовані на практичне застосування отриманих знань і стимулювати покращення різних комунікативних навичок, таких як говоріння, письмо, читання та слухання. Л.О. Байбекова також зазначає, що «вищезазначені навички слід відточувати у двох контекстах: реальному професійному та загальному соціальному для досягнення оптимальних результатів» (Байбекова, Пруднікова, Птушка &amp; Язловицька, 2023, с.100). </w:t>
      </w:r>
    </w:p>
    <w:p w14:paraId="14767204" w14:textId="77777777" w:rsidR="00B43F8F" w:rsidRPr="00B43F8F" w:rsidRDefault="00B43F8F" w:rsidP="00C32508">
      <w:pPr>
        <w:spacing w:line="360" w:lineRule="auto"/>
        <w:ind w:firstLine="720"/>
        <w:rPr>
          <w:color w:val="000000"/>
          <w:sz w:val="28"/>
          <w:szCs w:val="28"/>
        </w:rPr>
      </w:pPr>
      <w:r w:rsidRPr="00B43F8F">
        <w:rPr>
          <w:color w:val="000000"/>
          <w:sz w:val="28"/>
          <w:szCs w:val="28"/>
        </w:rPr>
        <w:t>Важливим у контекстуальному вивченні граматики англійської мови є і використання автентичних матеріалів під час занять зі студентами. Такі матеріали включають в себе перегляд відео, прослуховування записів, читання статей журналів, газет, блогів тощо, що були створені носіями мови. В такому випадку викладачеві необхідно особливо ретельно готуватися до заняття, аби надати студентам такі матеріали, які б наочно показували використання граматичних правил, які наразі вивчаються, у контексті реальних соціальних або професійних ситуацій. </w:t>
      </w:r>
    </w:p>
    <w:p w14:paraId="1F00CF0F"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Далі у нашому дослідженні контекстуального методу ми переходимо до етапу закріплення та відпрацювання студентами автентичного матеріалу, запропонованому викладачем. Таке закріплення, як було вказано вище, відбувається шляхом залучення студентів до активної комунікативної діяльності під час занять. Л.О. Байбекова наголошує, що в такому випадку в нагоді стають інтерактивні вправи, рольові ігри, дискусії, співпраці та інші </w:t>
      </w:r>
      <w:r w:rsidRPr="00B43F8F">
        <w:rPr>
          <w:color w:val="000000"/>
          <w:sz w:val="28"/>
          <w:szCs w:val="28"/>
        </w:rPr>
        <w:lastRenderedPageBreak/>
        <w:t>види активностей, що спонукають розвивати вміння використовувати мову в реальних ситуаціях (Байбекова, Пруднікова, Птушка &amp; Язловицька, 2023).</w:t>
      </w:r>
    </w:p>
    <w:p w14:paraId="7D14307D" w14:textId="77777777" w:rsidR="00B43F8F" w:rsidRPr="00B43F8F" w:rsidRDefault="00B43F8F" w:rsidP="00C32508">
      <w:pPr>
        <w:spacing w:line="360" w:lineRule="auto"/>
        <w:ind w:firstLine="720"/>
        <w:rPr>
          <w:color w:val="000000"/>
          <w:sz w:val="28"/>
          <w:szCs w:val="28"/>
        </w:rPr>
      </w:pPr>
      <w:r w:rsidRPr="00B43F8F">
        <w:rPr>
          <w:color w:val="000000"/>
          <w:sz w:val="28"/>
          <w:szCs w:val="28"/>
        </w:rPr>
        <w:t>Одним із важливих факторів ефективного використання контекстуального методу є і поступове підвищення рівню складності запропонованих завдань. Це означає, що для досягнення найкращого результату у студентів, навчальні матеріали з граматики повинні починатися з початкових рівнів і поступово підвищуватися. Такий підхід надасть можливість студентам збалансовано засвоювати нові граматичні теми та розвивати нові навички. </w:t>
      </w:r>
    </w:p>
    <w:p w14:paraId="0A95148A" w14:textId="77777777" w:rsidR="00B43F8F" w:rsidRPr="00B43F8F" w:rsidRDefault="00B43F8F" w:rsidP="00C32508">
      <w:pPr>
        <w:spacing w:line="360" w:lineRule="auto"/>
        <w:ind w:firstLine="720"/>
        <w:rPr>
          <w:color w:val="000000"/>
          <w:sz w:val="28"/>
          <w:szCs w:val="28"/>
        </w:rPr>
      </w:pPr>
      <w:r w:rsidRPr="00B43F8F">
        <w:rPr>
          <w:color w:val="000000"/>
          <w:sz w:val="28"/>
          <w:szCs w:val="28"/>
        </w:rPr>
        <w:t>Далі пропонуємо звернути увагу на роль мультимедіа у контекстуальному методі викладання граматики. Роль сучасних технологій у процесі навчання неможливо перебільшити, адже нескінченна кількість навчальних сайтів, онлайн-ресурсів, мобільних додатків, соціальних мереж тощо допомагає студентам виносити процес вивчення англійської мови за межі авдиторії та практикувати мову в реальних життєвих умовах, що виховує в студентів автономність, здатність до самостійного навчання та загалом вдосконалення їх мовних навичок. </w:t>
      </w:r>
    </w:p>
    <w:p w14:paraId="14419F9E" w14:textId="77777777" w:rsidR="00B43F8F" w:rsidRPr="00B43F8F" w:rsidRDefault="00B43F8F" w:rsidP="00C32508">
      <w:pPr>
        <w:spacing w:line="360" w:lineRule="auto"/>
        <w:ind w:firstLine="720"/>
        <w:rPr>
          <w:color w:val="000000"/>
          <w:sz w:val="28"/>
          <w:szCs w:val="28"/>
        </w:rPr>
      </w:pPr>
      <w:r w:rsidRPr="00B43F8F">
        <w:rPr>
          <w:color w:val="000000"/>
          <w:sz w:val="28"/>
          <w:szCs w:val="28"/>
        </w:rPr>
        <w:t>У своєму дослідженні Л.О. Байбекова виділяє оцінювання як одну з важливих складових навчання за допомогою контекстуального методу. Це зумовлюється тим, що «відстеження успіхів студентів допоможе викладачеві визначити, наскільки ефективним є підхід контекстуального вивчення і внести необхідні корективи у навчальний процес» (Байбекова, Пруднікова, Птушка &amp; Язловицька, 2023, с.101). </w:t>
      </w:r>
    </w:p>
    <w:p w14:paraId="34952DB1" w14:textId="77777777" w:rsidR="00B43F8F" w:rsidRPr="00B43F8F" w:rsidRDefault="00B43F8F" w:rsidP="00C32508">
      <w:pPr>
        <w:spacing w:line="360" w:lineRule="auto"/>
        <w:ind w:firstLine="720"/>
        <w:rPr>
          <w:color w:val="000000"/>
          <w:sz w:val="28"/>
          <w:szCs w:val="28"/>
        </w:rPr>
      </w:pPr>
      <w:r w:rsidRPr="00B43F8F">
        <w:rPr>
          <w:color w:val="000000"/>
          <w:sz w:val="28"/>
          <w:szCs w:val="28"/>
        </w:rPr>
        <w:t>Загалом метод контекстуального навчання при правильному його застосуванні може стати дуже у нагоді викладачам, що допоможе їм більш ефективно навчати студентів граматики англійської мови, адаптуючи завдання під їх потреби та інтереси. </w:t>
      </w:r>
    </w:p>
    <w:p w14:paraId="5A06A91B"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Наступний метод, який ми хотіли б розглянути у нашому дослідженні в контексті гуманістичного підходу — це метод застосування інтерактивних діалогів. Цей метод характеризується тим, що спонукає студентів взаємодіяти один з одним та з викладачем, використовуючи при цьому англійську мову та </w:t>
      </w:r>
      <w:r w:rsidRPr="00B43F8F">
        <w:rPr>
          <w:color w:val="000000"/>
          <w:sz w:val="28"/>
          <w:szCs w:val="28"/>
        </w:rPr>
        <w:lastRenderedPageBreak/>
        <w:t>граматичні структури, що вивчаються. За думкою Л.О. Байбекової цей метод ситуативно може пов’язуватися з контекстуальним методом також, що сприяє більш активному залученню студентів у навчальний процес (Байбекова, Пруднікова, Птушка &amp; Язловицька, 2023). </w:t>
      </w:r>
    </w:p>
    <w:p w14:paraId="4C92476D" w14:textId="62774289" w:rsidR="00B43F8F" w:rsidRPr="00B43F8F" w:rsidRDefault="00B43F8F" w:rsidP="00C32508">
      <w:pPr>
        <w:spacing w:line="360" w:lineRule="auto"/>
        <w:ind w:firstLine="720"/>
        <w:rPr>
          <w:color w:val="000000"/>
          <w:sz w:val="28"/>
          <w:szCs w:val="28"/>
        </w:rPr>
      </w:pPr>
      <w:r w:rsidRPr="00B43F8F">
        <w:rPr>
          <w:color w:val="000000"/>
          <w:sz w:val="28"/>
          <w:szCs w:val="28"/>
        </w:rPr>
        <w:t>Інтерактивні діалоги дають змогу студентам розігрувати міні-сценки або діалоги на абсолютно різні лексичні теми, але обов’язково використовуючи при цьому необхідні граматичні структури, правила та конструкції. Такі діалоги можуть допомагати студентам розвивати різні мовні навички, які включають в себе навички слухання та розуміння англійського мовлення. Т. Гончаренко додатково зазначає, що інтерактивні діалоги стають у нагоді при відпрацюванні студентами і навичок уважності, адже в процесі є можливість помічати та виправляти почуті граматичні помилки. Це надає можливість отримати мовленнєву практику та вчитися у реальних умовах бесіди (Гончаренко, 2010</w:t>
      </w:r>
      <w:r w:rsidR="002D5D85">
        <w:rPr>
          <w:color w:val="000000"/>
          <w:sz w:val="28"/>
          <w:szCs w:val="28"/>
          <w:lang w:val="uk-UA"/>
        </w:rPr>
        <w:t>)</w:t>
      </w:r>
      <w:r w:rsidRPr="00B43F8F">
        <w:rPr>
          <w:color w:val="000000"/>
          <w:sz w:val="28"/>
          <w:szCs w:val="28"/>
        </w:rPr>
        <w:t>. </w:t>
      </w:r>
    </w:p>
    <w:p w14:paraId="22CAF98A" w14:textId="77777777" w:rsidR="00B43F8F" w:rsidRPr="00B43F8F" w:rsidRDefault="00B43F8F" w:rsidP="00C32508">
      <w:pPr>
        <w:spacing w:line="360" w:lineRule="auto"/>
        <w:ind w:firstLine="720"/>
        <w:rPr>
          <w:color w:val="000000"/>
          <w:sz w:val="28"/>
          <w:szCs w:val="28"/>
        </w:rPr>
      </w:pPr>
      <w:r w:rsidRPr="00B43F8F">
        <w:rPr>
          <w:color w:val="000000"/>
          <w:sz w:val="28"/>
          <w:szCs w:val="28"/>
        </w:rPr>
        <w:t>Можемо зробити висновок, що використання інтерактивних діалогів у викладанні граматики англійської мови загалом позитивно впливає на навчальний процес, адже дає змогу студентам активно себе проявляти на заняттях та використовувати набуті знання з граматики у конкретних мовленнєвих ситуаціях. </w:t>
      </w:r>
    </w:p>
    <w:p w14:paraId="5FD3EDE9" w14:textId="77777777" w:rsidR="00B43F8F" w:rsidRPr="00B43F8F" w:rsidRDefault="00B43F8F" w:rsidP="00C32508">
      <w:pPr>
        <w:spacing w:line="360" w:lineRule="auto"/>
        <w:ind w:firstLine="720"/>
        <w:rPr>
          <w:color w:val="000000"/>
          <w:sz w:val="28"/>
          <w:szCs w:val="28"/>
        </w:rPr>
      </w:pPr>
      <w:r w:rsidRPr="00B43F8F">
        <w:rPr>
          <w:color w:val="000000"/>
          <w:sz w:val="28"/>
          <w:szCs w:val="28"/>
        </w:rPr>
        <w:t>Рольові ігри — це ще один метод, який заслуговує нашої уваги в контексті гуманітарного підходу до викладання граматики англійської мови. Цей метод передбачає виконання певних ролей у різних ситуаціях або сценаріях, але обов’язково з використанням граматичних правил під час комунікації, там, де це необхідно. Цей метод також дозволяє студентам проявити себе більш активно під час занять та підвищує рівень їх зацікавленості у темі, що вивчається. Окрім того, це сприяє розвитку їх креативності та допомагає більш ефективно розвивати комунікативні навички. Також задіюється творче мислення, студенти вигадують різні ситуації, іноді навіть прописують сценарії, в яких будуть застосовуватися певні граматичні структури (Байбекова, Пруднікова, Птушка &amp; Язловицька, 2023). </w:t>
      </w:r>
    </w:p>
    <w:p w14:paraId="605AE81F" w14:textId="77777777"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Все це сприяє всесторонньому розвитку студентів, що є опорою гуманістичного підходу, і дозволяє більш креативно та з творчим підходом вивчати нові граматичні структури та правильно застосовувати їх у реальних комунікативних ситуаціях. </w:t>
      </w:r>
    </w:p>
    <w:p w14:paraId="1A87DD5B" w14:textId="77777777" w:rsidR="00B43F8F" w:rsidRPr="00B43F8F" w:rsidRDefault="00B43F8F" w:rsidP="00C32508">
      <w:pPr>
        <w:spacing w:line="360" w:lineRule="auto"/>
        <w:ind w:firstLine="720"/>
        <w:rPr>
          <w:color w:val="000000"/>
          <w:sz w:val="28"/>
          <w:szCs w:val="28"/>
        </w:rPr>
      </w:pPr>
      <w:r w:rsidRPr="00B43F8F">
        <w:rPr>
          <w:color w:val="000000"/>
          <w:sz w:val="28"/>
          <w:szCs w:val="28"/>
        </w:rPr>
        <w:t>Наостанок пропонуємо розглянути метод проектного навчання, що передбачає використання студентами граматики у контексті створення різноманітних проектів, презентацій, групових робіт, плакатів, написанні есе тощо (Пасічник, 2019).</w:t>
      </w:r>
    </w:p>
    <w:p w14:paraId="6943BBB5" w14:textId="77777777" w:rsidR="00B43F8F" w:rsidRPr="00B43F8F" w:rsidRDefault="00B43F8F" w:rsidP="00C32508">
      <w:pPr>
        <w:spacing w:line="360" w:lineRule="auto"/>
        <w:ind w:firstLine="720"/>
        <w:rPr>
          <w:color w:val="000000"/>
          <w:sz w:val="28"/>
          <w:szCs w:val="28"/>
        </w:rPr>
      </w:pPr>
      <w:r w:rsidRPr="00B43F8F">
        <w:rPr>
          <w:color w:val="000000"/>
          <w:sz w:val="28"/>
          <w:szCs w:val="28"/>
        </w:rPr>
        <w:t> Цей метод дає нам змогу ще раз переконатися, що проявлення творчого мислення та креативності студентами позитивно впливає на ефективність їх навчання, адже можливість виказувати власну думку, своє бачення ситуації та проявляти ініціативу мотивує студентів бути більш активними та зосередженими на заняттях. </w:t>
      </w:r>
    </w:p>
    <w:p w14:paraId="6684EBD0" w14:textId="7FACF8BB" w:rsidR="00B43F8F" w:rsidRPr="00B43F8F" w:rsidRDefault="00B43F8F" w:rsidP="00C32508">
      <w:pPr>
        <w:spacing w:line="360" w:lineRule="auto"/>
        <w:ind w:firstLine="720"/>
        <w:rPr>
          <w:color w:val="000000"/>
          <w:sz w:val="28"/>
          <w:szCs w:val="28"/>
        </w:rPr>
      </w:pPr>
      <w:r w:rsidRPr="00B43F8F">
        <w:rPr>
          <w:color w:val="000000"/>
          <w:sz w:val="28"/>
          <w:szCs w:val="28"/>
        </w:rPr>
        <w:t>У своєму дослідженні Л.О. Байбекова виділяє загальну структуру процесу впровадження проектного навчання і акцентує нашу увагу на таких основних етапах: </w:t>
      </w:r>
    </w:p>
    <w:p w14:paraId="14577B55" w14:textId="4F7B8BF7" w:rsidR="00B43F8F" w:rsidRPr="00C32508" w:rsidRDefault="00B43F8F" w:rsidP="00C32508">
      <w:pPr>
        <w:pStyle w:val="ac"/>
        <w:numPr>
          <w:ilvl w:val="0"/>
          <w:numId w:val="31"/>
        </w:numPr>
        <w:spacing w:line="360" w:lineRule="auto"/>
        <w:rPr>
          <w:color w:val="000000"/>
          <w:sz w:val="28"/>
          <w:szCs w:val="28"/>
        </w:rPr>
      </w:pPr>
      <w:r w:rsidRPr="00C32508">
        <w:rPr>
          <w:color w:val="000000"/>
          <w:sz w:val="28"/>
          <w:szCs w:val="28"/>
        </w:rPr>
        <w:t>Планування проєкту;</w:t>
      </w:r>
    </w:p>
    <w:p w14:paraId="7B232D83" w14:textId="4AFE7611" w:rsidR="00B43F8F" w:rsidRPr="00C32508" w:rsidRDefault="00B43F8F" w:rsidP="00C32508">
      <w:pPr>
        <w:pStyle w:val="ac"/>
        <w:numPr>
          <w:ilvl w:val="0"/>
          <w:numId w:val="31"/>
        </w:numPr>
        <w:spacing w:line="360" w:lineRule="auto"/>
        <w:rPr>
          <w:color w:val="000000"/>
          <w:sz w:val="28"/>
          <w:szCs w:val="28"/>
        </w:rPr>
      </w:pPr>
      <w:r w:rsidRPr="00C32508">
        <w:rPr>
          <w:color w:val="000000"/>
          <w:sz w:val="28"/>
          <w:szCs w:val="28"/>
        </w:rPr>
        <w:t>Підготовчий етап;</w:t>
      </w:r>
    </w:p>
    <w:p w14:paraId="0F95FF4B" w14:textId="0D963A33" w:rsidR="00B43F8F" w:rsidRPr="00C32508" w:rsidRDefault="00B43F8F" w:rsidP="00C32508">
      <w:pPr>
        <w:pStyle w:val="ac"/>
        <w:numPr>
          <w:ilvl w:val="0"/>
          <w:numId w:val="31"/>
        </w:numPr>
        <w:spacing w:line="360" w:lineRule="auto"/>
        <w:rPr>
          <w:color w:val="000000"/>
          <w:sz w:val="28"/>
          <w:szCs w:val="28"/>
        </w:rPr>
      </w:pPr>
      <w:r w:rsidRPr="00C32508">
        <w:rPr>
          <w:color w:val="000000"/>
          <w:sz w:val="28"/>
          <w:szCs w:val="28"/>
        </w:rPr>
        <w:t>Вибір теми проєкту;</w:t>
      </w:r>
    </w:p>
    <w:p w14:paraId="086F87BD" w14:textId="78348810" w:rsidR="00B43F8F" w:rsidRPr="00C32508" w:rsidRDefault="00B43F8F" w:rsidP="00C32508">
      <w:pPr>
        <w:pStyle w:val="ac"/>
        <w:numPr>
          <w:ilvl w:val="0"/>
          <w:numId w:val="31"/>
        </w:numPr>
        <w:spacing w:line="360" w:lineRule="auto"/>
        <w:rPr>
          <w:color w:val="000000"/>
          <w:sz w:val="28"/>
          <w:szCs w:val="28"/>
        </w:rPr>
      </w:pPr>
      <w:r w:rsidRPr="00C32508">
        <w:rPr>
          <w:color w:val="000000"/>
          <w:sz w:val="28"/>
          <w:szCs w:val="28"/>
        </w:rPr>
        <w:t>Планування проєкту;</w:t>
      </w:r>
    </w:p>
    <w:p w14:paraId="39B70692" w14:textId="6DC0CA56" w:rsidR="00B43F8F" w:rsidRPr="00C32508" w:rsidRDefault="00B43F8F" w:rsidP="00C32508">
      <w:pPr>
        <w:pStyle w:val="ac"/>
        <w:numPr>
          <w:ilvl w:val="0"/>
          <w:numId w:val="31"/>
        </w:numPr>
        <w:spacing w:line="360" w:lineRule="auto"/>
        <w:rPr>
          <w:color w:val="000000"/>
          <w:sz w:val="28"/>
          <w:szCs w:val="28"/>
        </w:rPr>
      </w:pPr>
      <w:r w:rsidRPr="00C32508">
        <w:rPr>
          <w:color w:val="000000"/>
          <w:sz w:val="28"/>
          <w:szCs w:val="28"/>
        </w:rPr>
        <w:t>Відбір інформації та її обробка;</w:t>
      </w:r>
    </w:p>
    <w:p w14:paraId="3D83EF9F" w14:textId="381DEB83" w:rsidR="00B43F8F" w:rsidRPr="00C32508" w:rsidRDefault="00B43F8F" w:rsidP="00C32508">
      <w:pPr>
        <w:pStyle w:val="ac"/>
        <w:numPr>
          <w:ilvl w:val="0"/>
          <w:numId w:val="31"/>
        </w:numPr>
        <w:spacing w:line="360" w:lineRule="auto"/>
        <w:rPr>
          <w:color w:val="000000"/>
          <w:sz w:val="28"/>
          <w:szCs w:val="28"/>
        </w:rPr>
      </w:pPr>
      <w:r w:rsidRPr="00C32508">
        <w:rPr>
          <w:color w:val="000000"/>
          <w:sz w:val="28"/>
          <w:szCs w:val="28"/>
        </w:rPr>
        <w:t>Робота над проєктом;</w:t>
      </w:r>
    </w:p>
    <w:p w14:paraId="098C85C6" w14:textId="420FDF82" w:rsidR="00B43F8F" w:rsidRPr="00C32508" w:rsidRDefault="00B43F8F" w:rsidP="00C32508">
      <w:pPr>
        <w:pStyle w:val="ac"/>
        <w:numPr>
          <w:ilvl w:val="0"/>
          <w:numId w:val="31"/>
        </w:numPr>
        <w:spacing w:line="360" w:lineRule="auto"/>
        <w:rPr>
          <w:color w:val="000000"/>
          <w:sz w:val="28"/>
          <w:szCs w:val="28"/>
        </w:rPr>
      </w:pPr>
      <w:r w:rsidRPr="00C32508">
        <w:rPr>
          <w:color w:val="000000"/>
          <w:sz w:val="28"/>
          <w:szCs w:val="28"/>
        </w:rPr>
        <w:t>Презентація проєктів;</w:t>
      </w:r>
    </w:p>
    <w:p w14:paraId="646920A7" w14:textId="23C8D972" w:rsidR="00740578" w:rsidRPr="00C32508" w:rsidRDefault="00B43F8F" w:rsidP="00C32508">
      <w:pPr>
        <w:pStyle w:val="ac"/>
        <w:numPr>
          <w:ilvl w:val="0"/>
          <w:numId w:val="31"/>
        </w:numPr>
        <w:spacing w:line="360" w:lineRule="auto"/>
        <w:rPr>
          <w:color w:val="000000"/>
          <w:sz w:val="28"/>
          <w:szCs w:val="28"/>
        </w:rPr>
      </w:pPr>
      <w:r w:rsidRPr="00C32508">
        <w:rPr>
          <w:color w:val="000000"/>
          <w:sz w:val="28"/>
          <w:szCs w:val="28"/>
        </w:rPr>
        <w:t>Оцінювання проєктів;</w:t>
      </w:r>
    </w:p>
    <w:p w14:paraId="3DF7C23E" w14:textId="4DE37C02" w:rsidR="00B43F8F" w:rsidRPr="00C32508" w:rsidRDefault="00B43F8F" w:rsidP="00C32508">
      <w:pPr>
        <w:pStyle w:val="ac"/>
        <w:numPr>
          <w:ilvl w:val="0"/>
          <w:numId w:val="31"/>
        </w:numPr>
        <w:spacing w:line="360" w:lineRule="auto"/>
        <w:rPr>
          <w:color w:val="000000"/>
          <w:sz w:val="28"/>
          <w:szCs w:val="28"/>
        </w:rPr>
      </w:pPr>
      <w:r w:rsidRPr="00C32508">
        <w:rPr>
          <w:color w:val="000000"/>
          <w:sz w:val="28"/>
          <w:szCs w:val="28"/>
        </w:rPr>
        <w:t>Рефлексія та обговорення</w:t>
      </w:r>
      <w:r w:rsidR="00740578" w:rsidRPr="00C32508">
        <w:rPr>
          <w:color w:val="000000"/>
          <w:sz w:val="28"/>
          <w:szCs w:val="28"/>
        </w:rPr>
        <w:t xml:space="preserve"> (Байбекова, Пруднікова, Птушка &amp; Язловицька, 2023). </w:t>
      </w:r>
    </w:p>
    <w:p w14:paraId="64E3AC99"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На першому етапі планування команда, яка буде займатися цим проєктом, окреслює певні цілі та завдання, які мають бути виконані в рамках цього проєкту. Другий етап у свою чергу передбачає обговорення викладачем зі студентами сутності майбутнього проєкту, а також визначаються результати, </w:t>
      </w:r>
      <w:r w:rsidRPr="00B43F8F">
        <w:rPr>
          <w:color w:val="000000"/>
          <w:sz w:val="28"/>
          <w:szCs w:val="28"/>
        </w:rPr>
        <w:lastRenderedPageBreak/>
        <w:t>які учасники прагнуть отримати від цього проєкту. На наступному етапі студенти обирають тему проєкту, яка б відповідала їхнім інтересам та навчальним потребам. Цей процес керується викладачем. Далі перед студентами постає великий пласт роботи, де вони мають разом з викладачем детально розробити покроковий план проєкту, що також включає в себе добірку джерел інформації, методів проведення дослідження та презентації отриманих висновків. На цьому етапі викладач виступає як ментор, який направляє студентів у потрібному русі та допомагає їм знайти способи, завдяки яким буде досягнута мета проєкту. Наступним іде відбір інформації та її обробка, що передбачає опрацювання студентами інформації, релевантної для їх дослідження. Для цього вони мають обов’язково використовувати різноманітні джерела інформації (Байбекова, Пруднікова, Птушка &amp; Язловицька, 2023). </w:t>
      </w:r>
    </w:p>
    <w:p w14:paraId="0D614EE3" w14:textId="77777777" w:rsidR="00B43F8F" w:rsidRPr="00B43F8F" w:rsidRDefault="00B43F8F" w:rsidP="00C32508">
      <w:pPr>
        <w:spacing w:line="360" w:lineRule="auto"/>
        <w:ind w:firstLine="720"/>
        <w:rPr>
          <w:color w:val="000000"/>
          <w:sz w:val="28"/>
          <w:szCs w:val="28"/>
        </w:rPr>
      </w:pPr>
      <w:r w:rsidRPr="00B43F8F">
        <w:rPr>
          <w:color w:val="000000"/>
          <w:sz w:val="28"/>
          <w:szCs w:val="28"/>
        </w:rPr>
        <w:t>Наступний не менш важливий етап цього методу — це презентація виконаних проєктів. Тут відбувається демонстрація та представлення студентами мети, результатів та висновків їх досліджень. Важливим є і те, що під час своєї презентації студенти використовують англійську мову, що допомагає відточити їх навички комунікації та публічного виступу іноземною мовою. Оцінювання проєктів відбувається по закінченню всіх презентацій і на цьому етапі викладач разом зі студентами дає свою оцінку виконаним проектам. До критеріїв оцінювання може відноситися релевантність дослідження, коректне використання граматичних структур та коректність мовлення загалом тощо. На останньому етапі рефлексії і обговорення відбувається бесіда, де учасники діляться своїми враженнями, обговорюються досягнуті результати та робляться висновки щодо виконаних проєктів та впровадження проектного методу у навчанні граматиці англійської мови загалом (Байбекова, Пруднікова, Птушка &amp; Язловицька, 2023).</w:t>
      </w:r>
    </w:p>
    <w:p w14:paraId="691C241E"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Важливо зазначити, що деякі етапи можуть варіюватися в залежності від умов та цілей поставлених перед викладачем, але в цілому впровадження проєктного методу у навчання граматики англійської мови обов’язково має такі </w:t>
      </w:r>
      <w:r w:rsidRPr="00B43F8F">
        <w:rPr>
          <w:color w:val="000000"/>
          <w:sz w:val="28"/>
          <w:szCs w:val="28"/>
        </w:rPr>
        <w:lastRenderedPageBreak/>
        <w:t>основні етапи: планування, підготовку, роботу над проєктом, презентацію, оцінювання та рефлексію (Байбекова, Пруднікова, Птушка &amp; Язловицька, 2023). </w:t>
      </w:r>
    </w:p>
    <w:p w14:paraId="77A281F0" w14:textId="77777777" w:rsidR="00B43F8F" w:rsidRPr="00B43F8F" w:rsidRDefault="00B43F8F" w:rsidP="00C32508">
      <w:pPr>
        <w:spacing w:line="360" w:lineRule="auto"/>
        <w:ind w:firstLine="720"/>
        <w:rPr>
          <w:color w:val="000000"/>
          <w:sz w:val="28"/>
          <w:szCs w:val="28"/>
        </w:rPr>
      </w:pPr>
      <w:r w:rsidRPr="00B43F8F">
        <w:rPr>
          <w:color w:val="000000"/>
          <w:sz w:val="28"/>
          <w:szCs w:val="28"/>
        </w:rPr>
        <w:t>Отже, проведене нами дослідження проєктного методу навчання граматиці англійської мови дало нам зрозуміти, що впровадження цього методу дозволяє більш ефективно розвивати навички співпраці між студентами. Це відбувається завдяки тому, що під час розроблення свого проєкту студенти об’єднуються в групи та активно комунікують англійською мовою, обмінюючись думками та розробляючи нові ідеї. Проєктний метод дозволяє студентам засвоїти граматичні правила у практичному плані та вчитися застосовувати свої знання у реальних професійних ситуаціях. Цей метод також розвиває навички самоаналізу, завдяки яким студенти можуть оцінювати пророблену роботу та рефлексувати щодо досягнутих результатів. </w:t>
      </w:r>
    </w:p>
    <w:p w14:paraId="305FDBBC" w14:textId="77777777" w:rsidR="00B43F8F" w:rsidRPr="00B43F8F" w:rsidRDefault="00B43F8F" w:rsidP="00C32508">
      <w:pPr>
        <w:spacing w:line="360" w:lineRule="auto"/>
        <w:ind w:firstLine="720"/>
        <w:rPr>
          <w:color w:val="000000"/>
          <w:sz w:val="28"/>
          <w:szCs w:val="28"/>
        </w:rPr>
      </w:pPr>
      <w:r w:rsidRPr="00B43F8F">
        <w:rPr>
          <w:color w:val="000000"/>
          <w:sz w:val="28"/>
          <w:szCs w:val="28"/>
        </w:rPr>
        <w:t>Загалом підбір вдалих методів впровадження гуманістичного підходу у процес викладання граматики англійської мови є важливою частиною, від якої залежить наскільки ефективно цей підхід підвищить рівень якості навчання у студентів. Тож викладач має поставитися до цієї задачі з великою відповідальністю. </w:t>
      </w:r>
    </w:p>
    <w:p w14:paraId="687D8566" w14:textId="77777777" w:rsidR="00B43F8F" w:rsidRPr="00B43F8F" w:rsidRDefault="00B43F8F" w:rsidP="00C32508">
      <w:pPr>
        <w:spacing w:line="360" w:lineRule="auto"/>
        <w:ind w:firstLine="720"/>
        <w:rPr>
          <w:color w:val="000000"/>
          <w:sz w:val="28"/>
          <w:szCs w:val="28"/>
        </w:rPr>
      </w:pPr>
      <w:r w:rsidRPr="00B43F8F">
        <w:rPr>
          <w:color w:val="000000"/>
          <w:sz w:val="28"/>
          <w:szCs w:val="28"/>
        </w:rPr>
        <w:t>Гуманістичний підхід у викладанні граматики англійської мови за своєю природою орієнтується на розвиток студентів як свідомих особистостей і має на меті зробити саме студентів центром освітнього процесу. У контексті навчання граматиці цей підхід робить процес засвоєння нових знань більш інтерактивним та індивідуалізованим під потреби кожного студента. Незважаючи на це, ми маємо зазначити, що будь-яка педагогічна методика має як свої переваги, так і недоліки і гуманістичний підхід не є виключенням. </w:t>
      </w:r>
    </w:p>
    <w:p w14:paraId="32738C8C" w14:textId="77777777" w:rsidR="00B43F8F" w:rsidRPr="00B43F8F" w:rsidRDefault="00B43F8F" w:rsidP="00C32508">
      <w:pPr>
        <w:spacing w:line="360" w:lineRule="auto"/>
        <w:ind w:firstLine="720"/>
        <w:rPr>
          <w:color w:val="000000"/>
          <w:sz w:val="28"/>
          <w:szCs w:val="28"/>
        </w:rPr>
      </w:pPr>
      <w:r w:rsidRPr="00B43F8F">
        <w:rPr>
          <w:color w:val="000000"/>
          <w:sz w:val="28"/>
          <w:szCs w:val="28"/>
        </w:rPr>
        <w:t>Ми вже навели багато шляхів у яких гуманістичний підхід до навчання може стати корисним для студентів, але пропонуємо більш детально розглянути основні переваги, які спонукають викладачів звертатися до цього підходу у своїй професійній практиці. </w:t>
      </w:r>
    </w:p>
    <w:p w14:paraId="15E39F51" w14:textId="77777777"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Однією з найважливіших позитивних якостей гуманістичного підходу до викладання є підвищення мотивації у студентів до вивчення граматики англійської мови. Завдяки тій самій студентоцентрованості гуманістичного підходу, що робить акцент на інтересах, потребах та особистості студентів, у них з’являється більша зацікавленість предметом та підвищення рівню мотивації та самодисципліни у вивченні граматичних тем. Кожна людина вбачається як важлива особливість, погляди та думки якої мають значення. </w:t>
      </w:r>
    </w:p>
    <w:p w14:paraId="5863B2B4" w14:textId="77777777" w:rsidR="00B43F8F" w:rsidRPr="00B43F8F" w:rsidRDefault="00B43F8F" w:rsidP="00C32508">
      <w:pPr>
        <w:spacing w:line="360" w:lineRule="auto"/>
        <w:ind w:firstLine="720"/>
        <w:rPr>
          <w:color w:val="000000"/>
          <w:sz w:val="28"/>
          <w:szCs w:val="28"/>
        </w:rPr>
      </w:pPr>
      <w:r w:rsidRPr="00B43F8F">
        <w:rPr>
          <w:color w:val="000000"/>
          <w:sz w:val="28"/>
          <w:szCs w:val="28"/>
        </w:rPr>
        <w:t>З цього витікає наступна перевага гуманістичного підходу, а саме покращення емоційного самопочуття студентів на заняттях з викладачем. Річ у тім, що для ефективного впровадження цього підходу викладач має створити відповідну атмосферу на заняттях. Це означає, що викладач не сварить студентів за допущення граматичних помилок, а всіляко підтримує і дає можливість їм повноцінно виражати свої думки. Помилки сприймаються як частина освітнього процесу, що допомагають навчатися, і, коли студенти не бояться їх допускати, в них з’являється більша відкритість до активного спілкування англійською мовою і зникає тривожність, процес навчання починає сприйматись з більш позитивної перспективи. </w:t>
      </w:r>
    </w:p>
    <w:p w14:paraId="03CB79C9" w14:textId="77777777" w:rsidR="00B43F8F" w:rsidRPr="00B43F8F" w:rsidRDefault="00B43F8F" w:rsidP="00C32508">
      <w:pPr>
        <w:spacing w:line="360" w:lineRule="auto"/>
        <w:ind w:firstLine="720"/>
        <w:rPr>
          <w:color w:val="000000"/>
          <w:sz w:val="28"/>
          <w:szCs w:val="28"/>
        </w:rPr>
      </w:pPr>
      <w:r w:rsidRPr="00B43F8F">
        <w:rPr>
          <w:color w:val="000000"/>
          <w:sz w:val="28"/>
          <w:szCs w:val="28"/>
        </w:rPr>
        <w:t>Також важливо зазначити як позитивно гуманістичний підхід впливає на розвиток творчого мислення студентів та їх креативності. Різноманітні завдання та методи, які відрізняються від стандартних практик викладання граматики англійської мови, надають певне відчуття свободи, яка і стимулює більш креативний підхід студентів до навчання. Створення різних проектів, участь у мовних клубах, влаштування дебатів, написання творчих есе — все це спонукає студентів до використання творчого мислення і розвитку аналітичних навичків. Студенти вчаться коректно застосовувати вивченні граматичні конструкції в залежності від контексту конкретної мовленнєвої ситуації, у якій вони знаходяться. Граматика в такому випадку перестає бути сталим аспектом мови, а стає більш функціональною та гнучкою до використання у реальних комунікативних ситуаціях. </w:t>
      </w:r>
    </w:p>
    <w:p w14:paraId="300BD80E" w14:textId="77777777"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Саме така інтеграція граматичних правил у мовленнєві ситуації допомагає студентам сформувати їх більш глибоке розуміння та  навчитися коректно використовувати певні граматичні конструкції у мовних ситуаціях. Заучування граматичних правил на пам’ять та механічне відпрацювання засвоєного матеріалу на вправах хоч ще і є присутнім у педагогічній практиці, але наразі відходить на другий план, натомість живі обговорення між студентами, у яких обов’язковою умовою є використання вивчених граматичних конструкцій, стають більш ефективним та затребуваним способом засвоєння граматики. Це стимулює не тільки більш ефективне вивчення граматики англійської мови, а й допомагає студентам розвивати міжособистісні якості та усвідомлювати свої індивідуальні сильні сторони. </w:t>
      </w:r>
    </w:p>
    <w:p w14:paraId="516C683A" w14:textId="77777777" w:rsidR="00B43F8F" w:rsidRPr="00B43F8F" w:rsidRDefault="00B43F8F" w:rsidP="00C32508">
      <w:pPr>
        <w:spacing w:line="360" w:lineRule="auto"/>
        <w:ind w:firstLine="720"/>
        <w:rPr>
          <w:color w:val="000000"/>
          <w:sz w:val="28"/>
          <w:szCs w:val="28"/>
        </w:rPr>
      </w:pPr>
      <w:r w:rsidRPr="00B43F8F">
        <w:rPr>
          <w:color w:val="000000"/>
          <w:sz w:val="28"/>
          <w:szCs w:val="28"/>
        </w:rPr>
        <w:t>Незважаючи на всі позитивні сторони, які представляє гуманістичний підхід у навчанні і всі корисні якості, які він може принести студентам, впровадження цього підходу може спричинити низку викликів для викладача. Варто розуміти, що у результаті представлення нових методів у освітньому процесі для викладача виникають певні труднощі, які вимагають від нього навиків адаптації, терпіння та постійного прагнення до професійного розвитку та самовдосконалення.</w:t>
      </w:r>
    </w:p>
    <w:p w14:paraId="46E75C6D" w14:textId="77777777" w:rsidR="00B43F8F" w:rsidRPr="00B43F8F" w:rsidRDefault="00B43F8F" w:rsidP="00C32508">
      <w:pPr>
        <w:spacing w:line="360" w:lineRule="auto"/>
        <w:ind w:firstLine="720"/>
        <w:rPr>
          <w:color w:val="000000"/>
          <w:sz w:val="28"/>
          <w:szCs w:val="28"/>
        </w:rPr>
      </w:pPr>
      <w:r w:rsidRPr="00B43F8F">
        <w:rPr>
          <w:color w:val="000000"/>
          <w:sz w:val="28"/>
          <w:szCs w:val="28"/>
        </w:rPr>
        <w:t>По-перше маємо зазначити, що впровадження гуманістичного підходу до викладання граматики англійської мови у освітній процес потребує високого рівня професійної підготовки викладача і вимагає від нього вміти адаптувати процес навчання під умови та виклики, що виходять з потреб кожного студента. Важливо розуміти, що в такому випадку викладач має бути не тільки обізнаним у своїй професійній сфері (в нашому випадку граматиці англійської мови), а й мати певне психологічне розуміння того, як буде відбуватися навчальний процес в умовах впровадження цього підходу. Викладач має бути готовим враховувати потреби та особливості кожного студента, грамотно їх мотивувати та вміти підтримувати у складних ситуаціях. Така модель навчання вимагає від викладача постійної уваги до своїх студентів та проявлення гнучкості у освітньому процесі, що для деяких може бути нелегко. </w:t>
      </w:r>
    </w:p>
    <w:p w14:paraId="34D195E5" w14:textId="77777777"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Наступний виклик, з яким можуть зустрітися викладачі на цьому шляху, це обтяжений процес індивідуалізації навчання, коли йдеться про великі групи студентів. Річ у тім, що основним принципом гуманістичного підходу є саме орієнтація на індивідуальні особливості особистості кожного студента і для досягнення більшої його ефективності для викладача є принципово важливим мати змогу приділити достатню кількість уваги кожному студенту. </w:t>
      </w:r>
    </w:p>
    <w:p w14:paraId="677032ED" w14:textId="77777777" w:rsidR="00B43F8F" w:rsidRPr="00B43F8F" w:rsidRDefault="00B43F8F" w:rsidP="00C32508">
      <w:pPr>
        <w:spacing w:line="360" w:lineRule="auto"/>
        <w:ind w:firstLine="720"/>
        <w:rPr>
          <w:color w:val="000000"/>
          <w:sz w:val="28"/>
          <w:szCs w:val="28"/>
        </w:rPr>
      </w:pPr>
      <w:r w:rsidRPr="00B43F8F">
        <w:rPr>
          <w:color w:val="000000"/>
          <w:sz w:val="28"/>
          <w:szCs w:val="28"/>
        </w:rPr>
        <w:t>Реалізація цього концепту ускладнюється, якщо викладачу доводиться працювати в групах з великою кількістю студентів. У викладача зникає можливість забезпечити якісний особистісний підхід до кожного студента та отримати зворотній зв’язок, що може стати причиною зниження ефективності даного підходу у вивченні студентами граматики англійської мови. З іншого боку це негативно впливає і на самого викладача, адже так він знаходиться в умовах підвищеного навантаження, намагаючись забезпечити якісну освіту для кожного студента. Наявність групи з великою кількістю людей означає, що більшість з них мають різний рівень володіння англійською мовою і це також ускладнює для викладача процес підготовки до занять і безпосередньо їх проведення. </w:t>
      </w:r>
    </w:p>
    <w:p w14:paraId="565EABE7" w14:textId="77777777" w:rsidR="00B43F8F" w:rsidRPr="00B43F8F" w:rsidRDefault="00B43F8F" w:rsidP="00C32508">
      <w:pPr>
        <w:spacing w:line="360" w:lineRule="auto"/>
        <w:ind w:firstLine="720"/>
        <w:rPr>
          <w:color w:val="000000"/>
          <w:sz w:val="28"/>
          <w:szCs w:val="28"/>
        </w:rPr>
      </w:pPr>
      <w:r w:rsidRPr="00B43F8F">
        <w:rPr>
          <w:color w:val="000000"/>
          <w:sz w:val="28"/>
          <w:szCs w:val="28"/>
        </w:rPr>
        <w:t>Також ми маємо пам’ятати, що велика частина граматичних завдань, розроблених викладачем у контексті гуманістичного підходу, базується на використанні автентичних матеріалів та їх інтеграції у навчальний процес. Однак, викладачеві може не завжди вдаватися знаходити різноманітну кількість таких матеріалів, які б підходили під рівень володіння мовою студентів та відповідали б їх потребам та поставленим цілям. В такому випадку процес пошуку таких матеріалів та підготовки заняття може віднімати невиправдано багато часу у викладача і таким чином представляти меншу продуктивність цього методу. </w:t>
      </w:r>
    </w:p>
    <w:p w14:paraId="08F595C9"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Ще одним з важливих аспектів забезпечення результативності впровадження гуманістичного підходу у навчання граматиці англійської мови є вимога до певного рівня автономності студентів у освітньому процесі. Ми вже зазначали раньше у нашому дослідженні, що гуманістичний підхід до навчання </w:t>
      </w:r>
      <w:r w:rsidRPr="00B43F8F">
        <w:rPr>
          <w:color w:val="000000"/>
          <w:sz w:val="28"/>
          <w:szCs w:val="28"/>
        </w:rPr>
        <w:lastRenderedPageBreak/>
        <w:t>допомагає краще розвинути навички до самостійного навчання та певної автономності студентів у освітньому процесі загалом, але дуже важливим аспектом є вже отримані студентами базові вміння навчатися більш самостійно. Саме ця характеристика гуманістичного підходу може бути перепоною у суспільстві наших студентів, адже за багато років викладачоцентрованого навчання у університетах, де викладачу надавався авторитет і повний контроль над навчальним процесом, у студентів сформувалася звичка працювати за наданими вказівками та очікувати від викладача контролю над процесом засвоєння інформації. В такому випадку студентам важче переналаштовуватися на нові стандарти навчання та адаптовуватися до них. </w:t>
      </w:r>
    </w:p>
    <w:p w14:paraId="508003D4" w14:textId="77777777" w:rsidR="00B43F8F" w:rsidRPr="00B43F8F" w:rsidRDefault="00B43F8F" w:rsidP="00C32508">
      <w:pPr>
        <w:spacing w:line="360" w:lineRule="auto"/>
        <w:ind w:firstLine="720"/>
        <w:rPr>
          <w:color w:val="000000"/>
          <w:sz w:val="28"/>
          <w:szCs w:val="28"/>
        </w:rPr>
      </w:pPr>
      <w:r w:rsidRPr="00B43F8F">
        <w:rPr>
          <w:color w:val="000000"/>
          <w:sz w:val="28"/>
          <w:szCs w:val="28"/>
        </w:rPr>
        <w:t>З цього випливає і ще один виклик на шляху до впровадження гуманістичного підходу у освітній процес, на який ми би хотіли звернути увагу. Таким викликом є можливе перешкоджання до впровадження цього підходу від адміністрації навчального закладу або навіть від самих студентів. Викладач може зіткнутися з небажанням інших сторін освітнього процесу відходити від традиційних методик викладання, замінюючи їх на інноваційні, можливо не настільки зрозумілі оточуючим підходи. Такі випадки підтверджують необхідність реформування освітньої системи загалом і переналаштування її на більш ефективні, сучасні методики викладання, які мають більшу релевантність у сучасному світі. </w:t>
      </w:r>
    </w:p>
    <w:p w14:paraId="5A1FC49D" w14:textId="77777777" w:rsidR="00B43F8F" w:rsidRPr="00B43F8F" w:rsidRDefault="00B43F8F" w:rsidP="00C32508">
      <w:pPr>
        <w:spacing w:line="360" w:lineRule="auto"/>
        <w:ind w:firstLine="720"/>
        <w:rPr>
          <w:color w:val="000000"/>
          <w:sz w:val="28"/>
          <w:szCs w:val="28"/>
        </w:rPr>
      </w:pPr>
      <w:r w:rsidRPr="00B43F8F">
        <w:rPr>
          <w:color w:val="000000"/>
          <w:sz w:val="28"/>
          <w:szCs w:val="28"/>
        </w:rPr>
        <w:t>Отже, провівши детальне дослідження і звертаючись до аналізів багатьох вітчизняних та закордонних вчених, ми дійшли висновку, що гуманістичний підхід до викладання граматики англійської мови є інноваційною методикою навчання, яка, за дотримання вказаних умов викладання, беззаперечно може мати позитивний вплив на загальний особистісний розвиток та покращення їхнього рівня знань у сфері граматики англійської мови. </w:t>
      </w:r>
    </w:p>
    <w:p w14:paraId="0FC6AAC2"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Проаналізувавши роботи інших науковців, ми змогли переконатися, що звертання центрального фокусу уваги викладача у процесі навчання на особистість кожного студента, його власні потреби та цілі вивчення граматики англійської мови, позитивно впливає на рівень вмотивованості студентів, їхньої </w:t>
      </w:r>
      <w:r w:rsidRPr="00B43F8F">
        <w:rPr>
          <w:color w:val="000000"/>
          <w:sz w:val="28"/>
          <w:szCs w:val="28"/>
        </w:rPr>
        <w:lastRenderedPageBreak/>
        <w:t>зацікавленості у навчанні та допомагає розвивати такі важливі навички як критичне мислення, здатність до ефективної комунікації та якісного мовлення загалом з урахуванням коректного використання граматичних правил, структур та конструкцій у реальних комунікативних ситуаціях. </w:t>
      </w:r>
    </w:p>
    <w:p w14:paraId="53918148" w14:textId="77777777" w:rsidR="00B43F8F" w:rsidRPr="00B43F8F" w:rsidRDefault="00B43F8F" w:rsidP="00C32508">
      <w:pPr>
        <w:spacing w:line="360" w:lineRule="auto"/>
        <w:ind w:firstLine="720"/>
        <w:rPr>
          <w:color w:val="000000"/>
          <w:sz w:val="28"/>
          <w:szCs w:val="28"/>
        </w:rPr>
      </w:pPr>
      <w:r w:rsidRPr="00B43F8F">
        <w:rPr>
          <w:color w:val="000000"/>
          <w:sz w:val="28"/>
          <w:szCs w:val="28"/>
        </w:rPr>
        <w:t>Загалом все вищезазначене допомагає досягти більш високих результатів у навчальному процесі студентів. Проте, як ми вже зазначали раніше, у процесі впровадження гуманістичного підходу викладач може зустрітися з певною кількістю викликів на своєму шляху, які можуть ускладнити навчальний процес або створити додаткові труднощі для викладача і студентів. Це дає нам зрозуміти, що ефективне впровадження гуманістичного підходу у освітній процес потребує ретельної підготовки та планування кожного заняття для забезпечення максимальної користі для студентів. </w:t>
      </w:r>
    </w:p>
    <w:p w14:paraId="101998D3" w14:textId="77777777" w:rsidR="00B43F8F" w:rsidRPr="00B43F8F" w:rsidRDefault="00B43F8F" w:rsidP="00C32508">
      <w:pPr>
        <w:spacing w:line="360" w:lineRule="auto"/>
        <w:ind w:firstLine="720"/>
        <w:rPr>
          <w:color w:val="000000"/>
          <w:sz w:val="28"/>
          <w:szCs w:val="28"/>
        </w:rPr>
      </w:pPr>
      <w:r w:rsidRPr="00B43F8F">
        <w:rPr>
          <w:color w:val="000000"/>
          <w:sz w:val="28"/>
          <w:szCs w:val="28"/>
        </w:rPr>
        <w:t>Також варто акцентувати увагу на дотриманні балансу між інноваційними методиками викладання граматики англійської мови та традиційними підходами, які також важливо зберегти у певних аспектах навчально-виховного процесу. До традиційних методик ми відносимо системне структурування матеріалу та чітке пояснення важливих правил. </w:t>
      </w:r>
    </w:p>
    <w:p w14:paraId="41089F2F" w14:textId="77777777" w:rsidR="00B43F8F" w:rsidRPr="00B43F8F" w:rsidRDefault="00B43F8F" w:rsidP="00C32508">
      <w:pPr>
        <w:spacing w:line="360" w:lineRule="auto"/>
        <w:ind w:firstLine="720"/>
        <w:rPr>
          <w:color w:val="000000"/>
          <w:sz w:val="28"/>
          <w:szCs w:val="28"/>
        </w:rPr>
      </w:pPr>
      <w:r w:rsidRPr="00B43F8F">
        <w:rPr>
          <w:color w:val="000000"/>
          <w:sz w:val="28"/>
          <w:szCs w:val="28"/>
        </w:rPr>
        <w:t>Збереження цих аспектів у освітньому процесі дозволить студентам більш ефективно структурувати отримані знання, а методики гуманістичного підходу стануть у нагоді під час практичного відпрацювання вивченого матеріалу і для кращого розуміння як застосовувати отримані знання у реальних комунікативних ситуаціях. </w:t>
      </w:r>
    </w:p>
    <w:p w14:paraId="02CFA153" w14:textId="77777777" w:rsidR="00B43F8F" w:rsidRPr="00B43F8F" w:rsidRDefault="00B43F8F" w:rsidP="00C32508">
      <w:pPr>
        <w:spacing w:line="360" w:lineRule="auto"/>
        <w:ind w:firstLine="720"/>
        <w:rPr>
          <w:color w:val="000000"/>
          <w:sz w:val="28"/>
          <w:szCs w:val="28"/>
        </w:rPr>
      </w:pPr>
      <w:r w:rsidRPr="00B43F8F">
        <w:rPr>
          <w:color w:val="000000"/>
          <w:sz w:val="28"/>
          <w:szCs w:val="28"/>
        </w:rPr>
        <w:t>Ми з’ясували, що гуманістичний підхід до викладання граматики англійської мови набуває широкої популярності у сучасному світі, завдяки навичкам, які можуть розвинути у собі студенти навчаючись таким шляхом. Це означає, що у найближчому майбутньому цей підхід буде тільки вдосконалюватись, адже з подальшим розвитком технологій будуть з’являтися і нові методи впровадження гуманістичного підходу у навчальний процес. </w:t>
      </w:r>
    </w:p>
    <w:p w14:paraId="726C990F" w14:textId="77777777" w:rsidR="00B43F8F" w:rsidRPr="00B43F8F" w:rsidRDefault="00B43F8F" w:rsidP="00C32508">
      <w:pPr>
        <w:spacing w:line="360" w:lineRule="auto"/>
        <w:ind w:firstLine="720"/>
        <w:rPr>
          <w:color w:val="000000"/>
          <w:sz w:val="28"/>
          <w:szCs w:val="28"/>
        </w:rPr>
      </w:pPr>
      <w:r w:rsidRPr="00B43F8F">
        <w:rPr>
          <w:color w:val="000000"/>
          <w:sz w:val="28"/>
          <w:szCs w:val="28"/>
        </w:rPr>
        <w:lastRenderedPageBreak/>
        <w:t>У перспективі можливе об’єднання цього підходу з іншими сучасними методами, що зможе забезпечити утворення певного комплексу освітніх методик, які зможуть більш ефективно працювати у сукупності. </w:t>
      </w:r>
    </w:p>
    <w:p w14:paraId="4B38BF39" w14:textId="77777777" w:rsidR="00B43F8F" w:rsidRPr="00B43F8F" w:rsidRDefault="00B43F8F" w:rsidP="00C32508">
      <w:pPr>
        <w:spacing w:line="360" w:lineRule="auto"/>
        <w:ind w:firstLine="720"/>
        <w:rPr>
          <w:color w:val="000000"/>
          <w:sz w:val="28"/>
          <w:szCs w:val="28"/>
        </w:rPr>
      </w:pPr>
      <w:r w:rsidRPr="00B43F8F">
        <w:rPr>
          <w:color w:val="000000"/>
          <w:sz w:val="28"/>
          <w:szCs w:val="28"/>
        </w:rPr>
        <w:t>Така цифровізація навчання та ще ширше використання мультимедійних засобів та інтерактивних технологій допоможе подолати проблеми, які виникають при спробах індивідуалізації освіти, що дасть можливість підвищити якість викладання граматики англійської мови в цілому. </w:t>
      </w:r>
    </w:p>
    <w:p w14:paraId="5B0CD854" w14:textId="77777777" w:rsidR="00B43F8F" w:rsidRPr="00B43F8F" w:rsidRDefault="00B43F8F" w:rsidP="00C32508">
      <w:pPr>
        <w:spacing w:line="360" w:lineRule="auto"/>
        <w:ind w:firstLine="720"/>
        <w:rPr>
          <w:color w:val="000000"/>
          <w:sz w:val="28"/>
          <w:szCs w:val="28"/>
        </w:rPr>
      </w:pPr>
      <w:r w:rsidRPr="00B43F8F">
        <w:rPr>
          <w:color w:val="000000"/>
          <w:sz w:val="28"/>
          <w:szCs w:val="28"/>
        </w:rPr>
        <w:t xml:space="preserve">Загалом ми переконалися, що гуманістичний підхід як концепція до викладання граматики англійської мови може мати високу ефективність у навчальному процесі, а також має великі перспективи розвитку у майбутній педагогіці. Проте варто пам’ятати, що успішне впровадження цього підходу залежить від рівня професійної підготовки викладача і його готовності подолати всі виклики, що можуть виникнути на цьому шляху. </w:t>
      </w:r>
    </w:p>
    <w:p w14:paraId="5D403D4E" w14:textId="4F911EFB" w:rsidR="00B43F8F" w:rsidRPr="00CC50A7" w:rsidRDefault="00740578" w:rsidP="00C32508">
      <w:pPr>
        <w:spacing w:line="360" w:lineRule="auto"/>
        <w:ind w:firstLine="720"/>
        <w:rPr>
          <w:color w:val="000000"/>
          <w:sz w:val="28"/>
          <w:szCs w:val="28"/>
          <w:lang w:val="uk-UA"/>
        </w:rPr>
      </w:pPr>
      <w:r>
        <w:rPr>
          <w:color w:val="000000"/>
          <w:sz w:val="28"/>
          <w:szCs w:val="28"/>
        </w:rPr>
        <w:br w:type="page"/>
      </w:r>
    </w:p>
    <w:p w14:paraId="211D2005" w14:textId="3C5D0CED" w:rsidR="004140DD" w:rsidRPr="004140DD" w:rsidRDefault="004140DD" w:rsidP="0037666B">
      <w:pPr>
        <w:pStyle w:val="1"/>
        <w:spacing w:line="360" w:lineRule="auto"/>
        <w:jc w:val="center"/>
        <w:rPr>
          <w:b w:val="0"/>
          <w:bCs/>
          <w:color w:val="000000"/>
          <w:sz w:val="28"/>
          <w:szCs w:val="28"/>
          <w:lang w:val="ru-RU"/>
        </w:rPr>
      </w:pPr>
      <w:bookmarkStart w:id="4" w:name="_Toc184223468"/>
      <w:r>
        <w:rPr>
          <w:bCs/>
          <w:color w:val="000000"/>
          <w:sz w:val="28"/>
          <w:szCs w:val="28"/>
          <w:lang w:val="ru-RU"/>
        </w:rPr>
        <w:lastRenderedPageBreak/>
        <w:t>РОЗДІЛ 2. ПРАКТИЧНІ АСПЕКТИ ВПРОВАДЖЕННЯ ГУМАНІСТИЧНОГО ПІДХОДУ У ПРОЦЕС ВИКЛАДАННЯ ГРАМАТИКИ АНГЛІЙСЬКОЇ МОВИ</w:t>
      </w:r>
      <w:bookmarkEnd w:id="4"/>
    </w:p>
    <w:p w14:paraId="4F70560C" w14:textId="58C5AAA6" w:rsidR="00236DC4" w:rsidRPr="004140DD" w:rsidRDefault="00000000" w:rsidP="00793925">
      <w:pPr>
        <w:pBdr>
          <w:top w:val="nil"/>
          <w:left w:val="nil"/>
          <w:bottom w:val="nil"/>
          <w:right w:val="nil"/>
          <w:between w:val="nil"/>
        </w:pBdr>
        <w:spacing w:line="360" w:lineRule="auto"/>
        <w:ind w:firstLine="720"/>
        <w:outlineLvl w:val="1"/>
        <w:rPr>
          <w:b/>
          <w:bCs/>
          <w:color w:val="000000"/>
          <w:sz w:val="28"/>
          <w:szCs w:val="28"/>
          <w:lang w:val="ru-RU"/>
        </w:rPr>
      </w:pPr>
      <w:bookmarkStart w:id="5" w:name="_Toc184223469"/>
      <w:r w:rsidRPr="004140DD">
        <w:rPr>
          <w:b/>
          <w:bCs/>
          <w:color w:val="000000"/>
          <w:sz w:val="28"/>
          <w:szCs w:val="28"/>
          <w:lang w:val="ru-RU"/>
        </w:rPr>
        <w:t xml:space="preserve">2.1. </w:t>
      </w:r>
      <w:proofErr w:type="spellStart"/>
      <w:r w:rsidRPr="004140DD">
        <w:rPr>
          <w:b/>
          <w:bCs/>
          <w:color w:val="000000"/>
          <w:sz w:val="28"/>
          <w:szCs w:val="28"/>
          <w:lang w:val="ru-RU"/>
        </w:rPr>
        <w:t>Застосування</w:t>
      </w:r>
      <w:proofErr w:type="spellEnd"/>
      <w:r w:rsidRPr="004140DD">
        <w:rPr>
          <w:b/>
          <w:bCs/>
          <w:color w:val="000000"/>
          <w:sz w:val="28"/>
          <w:szCs w:val="28"/>
          <w:lang w:val="ru-RU"/>
        </w:rPr>
        <w:t xml:space="preserve"> </w:t>
      </w:r>
      <w:proofErr w:type="spellStart"/>
      <w:r w:rsidRPr="004140DD">
        <w:rPr>
          <w:b/>
          <w:bCs/>
          <w:color w:val="000000"/>
          <w:sz w:val="28"/>
          <w:szCs w:val="28"/>
          <w:lang w:val="ru-RU"/>
        </w:rPr>
        <w:t>мультимедійних</w:t>
      </w:r>
      <w:proofErr w:type="spellEnd"/>
      <w:r w:rsidRPr="004140DD">
        <w:rPr>
          <w:b/>
          <w:bCs/>
          <w:color w:val="000000"/>
          <w:sz w:val="28"/>
          <w:szCs w:val="28"/>
          <w:lang w:val="ru-RU"/>
        </w:rPr>
        <w:t xml:space="preserve"> та </w:t>
      </w:r>
      <w:proofErr w:type="spellStart"/>
      <w:r w:rsidRPr="004140DD">
        <w:rPr>
          <w:b/>
          <w:bCs/>
          <w:color w:val="000000"/>
          <w:sz w:val="28"/>
          <w:szCs w:val="28"/>
          <w:lang w:val="ru-RU"/>
        </w:rPr>
        <w:t>інтерактивних</w:t>
      </w:r>
      <w:proofErr w:type="spellEnd"/>
      <w:r w:rsidRPr="004140DD">
        <w:rPr>
          <w:b/>
          <w:bCs/>
          <w:color w:val="000000"/>
          <w:sz w:val="28"/>
          <w:szCs w:val="28"/>
          <w:lang w:val="ru-RU"/>
        </w:rPr>
        <w:t xml:space="preserve"> </w:t>
      </w:r>
      <w:proofErr w:type="spellStart"/>
      <w:r w:rsidRPr="004140DD">
        <w:rPr>
          <w:b/>
          <w:bCs/>
          <w:color w:val="000000"/>
          <w:sz w:val="28"/>
          <w:szCs w:val="28"/>
          <w:lang w:val="ru-RU"/>
        </w:rPr>
        <w:t>технологій</w:t>
      </w:r>
      <w:proofErr w:type="spellEnd"/>
      <w:r w:rsidRPr="004140DD">
        <w:rPr>
          <w:b/>
          <w:bCs/>
          <w:color w:val="000000"/>
          <w:sz w:val="28"/>
          <w:szCs w:val="28"/>
          <w:lang w:val="ru-RU"/>
        </w:rPr>
        <w:t xml:space="preserve"> у </w:t>
      </w:r>
      <w:proofErr w:type="spellStart"/>
      <w:r w:rsidRPr="004140DD">
        <w:rPr>
          <w:b/>
          <w:bCs/>
          <w:color w:val="000000"/>
          <w:sz w:val="28"/>
          <w:szCs w:val="28"/>
          <w:lang w:val="ru-RU"/>
        </w:rPr>
        <w:t>навчанні</w:t>
      </w:r>
      <w:proofErr w:type="spellEnd"/>
      <w:r w:rsidRPr="004140DD">
        <w:rPr>
          <w:b/>
          <w:bCs/>
          <w:color w:val="000000"/>
          <w:sz w:val="28"/>
          <w:szCs w:val="28"/>
          <w:lang w:val="ru-RU"/>
        </w:rPr>
        <w:t xml:space="preserve"> </w:t>
      </w:r>
      <w:proofErr w:type="spellStart"/>
      <w:r w:rsidRPr="004140DD">
        <w:rPr>
          <w:b/>
          <w:bCs/>
          <w:color w:val="000000"/>
          <w:sz w:val="28"/>
          <w:szCs w:val="28"/>
          <w:lang w:val="ru-RU"/>
        </w:rPr>
        <w:t>граматики</w:t>
      </w:r>
      <w:proofErr w:type="spellEnd"/>
      <w:r w:rsidRPr="004140DD">
        <w:rPr>
          <w:b/>
          <w:bCs/>
          <w:color w:val="000000"/>
          <w:sz w:val="28"/>
          <w:szCs w:val="28"/>
          <w:lang w:val="ru-RU"/>
        </w:rPr>
        <w:t>.</w:t>
      </w:r>
      <w:bookmarkEnd w:id="5"/>
      <w:r w:rsidRPr="004140DD">
        <w:rPr>
          <w:b/>
          <w:bCs/>
          <w:color w:val="000000"/>
          <w:sz w:val="28"/>
          <w:szCs w:val="28"/>
          <w:lang w:val="ru-RU"/>
        </w:rPr>
        <w:t xml:space="preserve"> </w:t>
      </w:r>
    </w:p>
    <w:p w14:paraId="38987783"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Основною задачею педагога у освітній системі сьогодення є створення умов для максимально всестороннього особистісного росту кожного студента та в подальшому ефективного засвоєння ним навчального матеріалу, який стане йому у нагоді у майбутньому.</w:t>
      </w:r>
    </w:p>
    <w:p w14:paraId="4C2DC0D8"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Сучасну освіту неможливо уявити без впровадження мультимедійних та інтерактивних технологій у навчальний процес, адже до цього спонукають стрімкі зміни у глобалізованому світі. Ми також можемо спостерігати як зміни торкаються інформації у науково-педагогічній роботі, що спонукає до створення прийнятних інформаційних ресурсів. Такі ресурси вимагають використання найновіших науково-технічних досягнень. Таким чином комп’ютерні технології допомагають керувати та структурувати потоки різноманітної інформації (Перегуда, 2018). </w:t>
      </w:r>
    </w:p>
    <w:p w14:paraId="124BF9A9" w14:textId="2B3EDEFB"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xml:space="preserve">Варто розуміти, що важливість технологій полягає в тому, що вони сприяють стимулюванню самомотивації студентів, розвивають їх творче мислення, самостійність та прагнення до всебічного розвитку та засвоєння нової інформації, а також допомагають активізувати </w:t>
      </w:r>
      <w:r w:rsidR="002D5D85">
        <w:rPr>
          <w:color w:val="000000"/>
          <w:sz w:val="28"/>
          <w:szCs w:val="28"/>
          <w:lang w:val="uk-UA" w:eastAsia="en-US"/>
        </w:rPr>
        <w:t xml:space="preserve">зацікавленість у науковій </w:t>
      </w:r>
      <w:r w:rsidRPr="00740578">
        <w:rPr>
          <w:color w:val="000000"/>
          <w:sz w:val="28"/>
          <w:szCs w:val="28"/>
          <w:lang w:eastAsia="en-US"/>
        </w:rPr>
        <w:t>діяльності (Нікітіна).</w:t>
      </w:r>
    </w:p>
    <w:p w14:paraId="07B57E0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xml:space="preserve">Мультимедійні та інтерактивні технології створені для полегшення викладу складного матеріалу, оптимізації навчального процесу та мають на меті зробити його більш динамічним і ефективним для студентів. В контексті навчання граматики англійської мови у вищих навчальних закладах використання цих технологій допомагає студентам краще засвоювати отриману інформацію. Таким чином мультимедійні технології стають в нагоді при поясненні складних граматичних конструкцій та правил, адже їх візуалізація за </w:t>
      </w:r>
      <w:r w:rsidRPr="00740578">
        <w:rPr>
          <w:color w:val="000000"/>
          <w:sz w:val="28"/>
          <w:szCs w:val="28"/>
          <w:lang w:eastAsia="en-US"/>
        </w:rPr>
        <w:lastRenderedPageBreak/>
        <w:t>допомогою анімацій, графіків та наочності загалом може більш ефективно сприйматися на заняттях студентами. </w:t>
      </w:r>
    </w:p>
    <w:p w14:paraId="58B147EF"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У той же час інтерактивні вправи, такі як створення діалогів, впровадження мовних ситуацій тощо, стають у нагоді при відпрацюванні отриманих знань на практиці. Це дозволяє студентам застосовувати набуті знання у ситуаціях наближених до реальних і позбуватися страху допускати помилки. </w:t>
      </w:r>
    </w:p>
    <w:p w14:paraId="242170C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Використання мультимедійних та інтерактивних технологій на заняттях з граматики англійської мови сприяє індивідуалізації навчального процесу, що є одним з фундаментальних принципів гуманітарного підходу в освіті. Так, впровадження цих технологій у освітній процес допомагає більш ефективно адаптовувати навчальний матеріал під потреби і можливості кожного студента, враховувати їх рівень підготовки та коригувати темп навчання та завдання в залежності від цілей та результатів студентів. </w:t>
      </w:r>
    </w:p>
    <w:p w14:paraId="31F0F4D6"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Також важливим є згадати про різноманітність навчальних матеріалів та ресурсів, до яких можуть отримати доступ студенти та викладачі, що впроваджують мультимедійні технології у процес викладання. Розмаїття мультимедійних матеріалів та інтерактивних вправ дає змогу студентам самим обирати які ресурси для них є більш інформативними та пізнавальними. Така тенденція особливо позитивно впливає на всебічний особистісний розвиток особистості студента, що також є одним з основних принципів гуманітарного підходу у навчанні. </w:t>
      </w:r>
    </w:p>
    <w:p w14:paraId="03ED8E76"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Загалом використання технологій робить процес навчання більш захопливим та цікавим для студентів, що відображається на рівні їх вмотивованості та самодисципліни у вивченні граматики англійської мови. </w:t>
      </w:r>
    </w:p>
    <w:p w14:paraId="4B7EFABE"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Розглянувши вплив технологій на освітній процес в цілому, пропонуємо тепер більш детально ознайомитись зі специфікою впровадження мультимедійних технологій у процес викладання граматики англійської мови. </w:t>
      </w:r>
    </w:p>
    <w:p w14:paraId="61661580"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xml:space="preserve"> Мультимедійні засоби у навчанні можуть бути представлені абсолютно різними форматами, але основна мета їх полягає в тому, аби зробити процес </w:t>
      </w:r>
      <w:r w:rsidRPr="00740578">
        <w:rPr>
          <w:color w:val="000000"/>
          <w:sz w:val="28"/>
          <w:szCs w:val="28"/>
          <w:lang w:eastAsia="en-US"/>
        </w:rPr>
        <w:lastRenderedPageBreak/>
        <w:t>засвоєння інформації студентами максимально доступним та мінімізувати ризики несприйняття або нерозуміння поданого матеріалу. Таким чином інформація може подаватися не лише у текстовому вигляді, а й супроводжуватися схемами, малюнками та картинками для наочності або навіть аудіо даними та відео кліпами (Нікітіна).</w:t>
      </w:r>
    </w:p>
    <w:p w14:paraId="2453BE79"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У своєму дослідженні Н. Перегуда пропонує таку класифікацію мультимедійного контенту, який доречно використовувати в освітньому процесі:</w:t>
      </w:r>
    </w:p>
    <w:p w14:paraId="3BBEDBCF"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Текстовий матеріал: електронні посібники, кейс-стаді, тематичні дослідження, наукові статті, блоги та інші інформаційні й довідкові джерела.</w:t>
      </w:r>
    </w:p>
    <w:p w14:paraId="2403625A"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 Графічні елементи: інфографіка, презентації, світлини, малюнки тощо. Цей тип матеріалу користується великим попитом в освітньому середовищі, оскільки він легко засвоюється. Візуальні образи закріплюються у довготривалій пам'яті, а їхня візуалізація допомагає слухачам швидше запам'ятати й краще зрозуміти інформацію, яку намагається донести викладач.</w:t>
      </w:r>
    </w:p>
    <w:p w14:paraId="30E0DB7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 Інтерактивні ресурси: тестові завдання, ігрові елементи, анімації. Цей тип матеріалу дозволяє взаємодіяти з ним у режимі реального часу, поєднуючи текст та візуальні образи, активізуючи різні зони мозку, що сприяє більш ефективному засвоєнню інформації.</w:t>
      </w:r>
    </w:p>
    <w:p w14:paraId="3D50CDC8"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 Відеоматеріали: відеоролики, відеоблоги, навчальні фільми, вебінари, онлайн-лекції, відео- та телеконференції. Це найбільш популярний різновид контенту на сьогоднішній день, оскільки його сприйняття не вимагає великого інтелектуального напруження. Якісний відеоматеріал швидко та легко засвоюється, добре запам'ятовується і не потребує значних зусиль від глядача (Перегуда, 2018).</w:t>
      </w:r>
    </w:p>
    <w:p w14:paraId="5FF3522A"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Окрім того мультимедійні матеріали класифікуються також і за призначенням. За такою класифікацією виділяють: інформаційні, навчальні, розвивальні та виховні матеріали (Перегуда, 2018).</w:t>
      </w:r>
    </w:p>
    <w:p w14:paraId="14A3ED4D"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p>
    <w:p w14:paraId="6FD366D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lastRenderedPageBreak/>
        <w:t>Важливо розуміти, що мультимедійні технології не є шляхом заміщення викладача на заняттях, а лише слугують способом вдосконалення та урізноманітнення діяльності викладача, що позитивно впливає і на продуктивність та вмотивованість студентів (Нікітіна).</w:t>
      </w:r>
    </w:p>
    <w:p w14:paraId="1C1DCF21"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Пропонуємо ознайомитися з конкретними мультимедійними ресурсами, які можуть приносити реальну користь у процес вивчення граматики англійської мови студентами вищих навчальних закладів. </w:t>
      </w:r>
    </w:p>
    <w:p w14:paraId="3E9FEA4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Перший інструмент, яким користується багато викладачів на заняттях та студентів у процесі своєї самоосвіти, це навчальні відео. Їх особливість полягає в тому, що студент краще вчиться розуміти живу мову на слух, а також присутній елемент наочності допомагає краще засвоїти подану у відео інформацію. </w:t>
      </w:r>
    </w:p>
    <w:p w14:paraId="17EC4020"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Найбільш популярною наразі відеоплатформою є саме YouTube, де увазі викладачів та студентів представляються сотні тисяч відео на різний смак та запит, які можуть слугувати гарним доповненням до основних навчальних матеріалів. На таких відео зазвичай складні правила граматики пояснюються більш зрозумілим шляхом і з використанням великої кількості прикладів для наочності. Так, один з найвідоміших освітніх каналів на YouTube TED-Ed у своїх відео використовує анімаційні технології у великій кількості, що допомагає студентам краще сконцентрувати свою увагу на певній граматичній темі, завдяки використаній графіці, побудованій сюжетній лінії відеоролику тощо. Наявність субтитрів на відео також допомагає студентам краще засвоювати граматичні правила та структури, які вивчаються, у текстовому форматі. Таке поєднання сприймання на слух та читання сприяє кращому закрпіпленню вивченої інформації. </w:t>
      </w:r>
    </w:p>
    <w:p w14:paraId="5D64CF49"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xml:space="preserve">Також одним з вагомих методів сприймання інформації через відеоресурси є участь у вебінарах та перегляд відео-уроків студентами. Наприклад, на освітній платформі Coursera студенти можуть підібрати для себе цікавий курс з граматики англійської мови, який буде доповнювати знання, отримані ними на заняттях в університеті. Відеоуроки, які зазвичай проходять </w:t>
      </w:r>
      <w:r w:rsidRPr="00740578">
        <w:rPr>
          <w:color w:val="000000"/>
          <w:sz w:val="28"/>
          <w:szCs w:val="28"/>
          <w:lang w:eastAsia="en-US"/>
        </w:rPr>
        <w:lastRenderedPageBreak/>
        <w:t>на платформах Zoom, Google Classroom або Microsoft Teams, дозволяють студентам навчатися онлайн за будь-яких умов та з різних точок світу, що знижує рівень стресу. Можливість запису цих занять дає змогу студентам згодом знову переглянути запис заняття та краще зосередитися на важких частинах вивчаємої граматичної теми. </w:t>
      </w:r>
    </w:p>
    <w:p w14:paraId="7F70FE2E"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До інших способів впровадження мультимедійних технологій науковці відносять використання на заняттях презентацій Power Point, електронних інтерактивних дошок, електронної пошти тощо, що у сукупності дозволяють викладачам вдосконалювати способи подачі важливих граматичних тем, переходячи при цьому з пасивного пояснення матеріалу до активної реалізації студентом набутих знань і перетворення його на активного учасника освітнього процесу (Нікітіна). </w:t>
      </w:r>
    </w:p>
    <w:p w14:paraId="2CD422A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Для більш ретельного вивчення впливу мультимедійних технологій на процес ефективного засвоєння граматики англійської мови в контексті гуманітарного підходу до навчання, нами було проведено опитування серед 78 студентів англійського відділення ІІ курсу факультету романо-германської філології ОНУ ім. І.І. Мечникова. Опитування охоплювало такі важливі аспекти, як зацікавленість студентів у впровадженні мультимедійних технологій у освітній процес та їхній вплив на загальне розуміння та засвоєння предмету. </w:t>
      </w:r>
    </w:p>
    <w:p w14:paraId="6142F2F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Учасникам опитування була задана низка питань, відповідаючи на які студенти дали змогу нам краще зрозуміти, які навчальні матеріали найбільш активно використовуються викладачами на заняттях, а також більше дізнатися про досвід роботи студентів з відеоматеріалами, відеоресурсами та анімаційними презентаціями. Кожне з питань передбачало вибір однієї відповіді.</w:t>
      </w:r>
    </w:p>
    <w:p w14:paraId="6070607F"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xml:space="preserve">За результатами опитування ми визначили значний інтерес студентів до впровадження мультимедійних ресурсів у навчальний процес та переконалися у ефективності їх застосування. Опитування показало, що відеоматеріали та відеоресурси користуються найбільшою популярністю серед студентів — 52% </w:t>
      </w:r>
      <w:r w:rsidRPr="00740578">
        <w:rPr>
          <w:color w:val="000000"/>
          <w:sz w:val="28"/>
          <w:szCs w:val="28"/>
          <w:lang w:eastAsia="en-US"/>
        </w:rPr>
        <w:lastRenderedPageBreak/>
        <w:t>респондентів відповіли, що найбільше користуються ними для підвищення рівня володіння та розуміння граматики англійської мови. Також 33% опитаних зазначили, що найчастіше для вивчення граматики використовують онлайн-курсами, що вказує на високу популярність цих ресурсів. 11% відзначили мобільні додатки як один з найкорисніших ресурсів у процесі навчання і лише для 4% студентів найбільшу користь представляють анімаційні презентації, що дають їм змогу візуалізувати навчальний матеріал. </w:t>
      </w:r>
    </w:p>
    <w:p w14:paraId="5232D5C2"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Далі студенти мали змогу оцінити корисність відеоуроків та відеоплатформ для їх освітнього процесу, де більшість респондентів (60%) заявили про дуже високий рівень отриманої користі від впровадження цих ресурсів у навчальний процес, натомість 30% визначили їх як радше корисні, а для 10% респондентів вони не представляють майже жодної користі </w:t>
      </w:r>
    </w:p>
    <w:p w14:paraId="033F435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Найбільш ефективними характеристиками мультимедійних технологій студенти вважають візуалізацію навчального матеріалу (48%) та можливість повертатись до пройденого матеріалу (32%). Також 14% студентів відзначили миттєвий зворотній зв’язок від викладача, як найефективнішу характеристику мультимедійних технологій у процесі вивчення граматики англійської мови, а для 6% респондентів найважливішим стала можливість працювати з автентичними матеріалами. </w:t>
      </w:r>
    </w:p>
    <w:p w14:paraId="2D079F4D"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Більшість опитаних зазначили, що мультимедійні технології допомагають знизити рівень тривожності перед навчанням (85%), а також підвищити інтерес до вивчення граматики (70%). Завдяки впровадженню мультимедійних технологій у навчальний процес, 87% респондентів помітили покращення у розумінні граматики англійської мови і лише у 13% опитаних цей показник залишився без змін.</w:t>
      </w:r>
    </w:p>
    <w:p w14:paraId="18770B05"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 xml:space="preserve">Проаналізувававши дані анкети, ми можемо зробити висновок, що для покращення навчального процесу з застосуванням мультимедійних технологій з метою підвищення ефективності вивчення студентами граматики англійської мови, доречним буде більш активне впровадження відео та анімацій у навчальний процес. Також ми хочемо звернути увагу на те, що використання </w:t>
      </w:r>
      <w:r w:rsidRPr="00740578">
        <w:rPr>
          <w:color w:val="000000"/>
          <w:sz w:val="28"/>
          <w:szCs w:val="28"/>
          <w:lang w:eastAsia="en-US"/>
        </w:rPr>
        <w:lastRenderedPageBreak/>
        <w:t>інтерактивних вправ є чинником підвищення рівня зацікавленості і мотивації студентів до навчання. Нарешті більш активне використання автентичного англомовного контенту на заняттях сприятиме кращому розумінню студентами іноземної мови на слух. </w:t>
      </w:r>
    </w:p>
    <w:p w14:paraId="29EE7238"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Загалом результати опитування продемонстрували нам загальне ставлення студентів до використання мультимедійних технологій у вивченні граматики англійської мови та довели їх практичну ефективність. </w:t>
      </w:r>
    </w:p>
    <w:p w14:paraId="3BA0990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lang w:eastAsia="en-US"/>
        </w:rPr>
      </w:pPr>
      <w:r w:rsidRPr="00740578">
        <w:rPr>
          <w:color w:val="000000"/>
          <w:sz w:val="28"/>
          <w:szCs w:val="28"/>
          <w:lang w:eastAsia="en-US"/>
        </w:rPr>
        <w:t>На діаграмі результатів ми можемо наочно спостерігати наскільки затребуваними серед студентів є різні мультимедійні технології.</w:t>
      </w:r>
    </w:p>
    <w:p w14:paraId="53446DE1" w14:textId="1450D4A9" w:rsidR="00236DC4" w:rsidRPr="00740578" w:rsidRDefault="00236DC4" w:rsidP="00793925">
      <w:pPr>
        <w:pBdr>
          <w:top w:val="nil"/>
          <w:left w:val="nil"/>
          <w:bottom w:val="nil"/>
          <w:right w:val="nil"/>
          <w:between w:val="nil"/>
        </w:pBdr>
        <w:spacing w:line="360" w:lineRule="auto"/>
        <w:ind w:firstLine="720"/>
        <w:rPr>
          <w:color w:val="000000"/>
          <w:sz w:val="28"/>
          <w:szCs w:val="28"/>
          <w:lang w:val="uk-UA"/>
        </w:rPr>
      </w:pPr>
    </w:p>
    <w:p w14:paraId="408AA806" w14:textId="79A2B040" w:rsidR="000577AF" w:rsidRDefault="00DD2A9A" w:rsidP="00257F88">
      <w:pPr>
        <w:pBdr>
          <w:top w:val="nil"/>
          <w:left w:val="nil"/>
          <w:bottom w:val="nil"/>
          <w:right w:val="nil"/>
          <w:between w:val="nil"/>
        </w:pBdr>
        <w:spacing w:line="360" w:lineRule="auto"/>
        <w:ind w:firstLine="284"/>
        <w:rPr>
          <w:color w:val="000000"/>
          <w:sz w:val="28"/>
          <w:szCs w:val="28"/>
          <w:lang w:val="ru-RU"/>
        </w:rPr>
      </w:pPr>
      <w:r>
        <w:rPr>
          <w:noProof/>
          <w:color w:val="000000"/>
          <w:sz w:val="28"/>
          <w:szCs w:val="28"/>
          <w:lang w:val="ru-RU"/>
        </w:rPr>
        <w:drawing>
          <wp:inline distT="0" distB="0" distL="0" distR="0" wp14:anchorId="71507C49" wp14:editId="09900484">
            <wp:extent cx="6109335" cy="3377046"/>
            <wp:effectExtent l="0" t="0" r="12065" b="13970"/>
            <wp:docPr id="1566068153"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D811909" w14:textId="4C7F4DF0" w:rsidR="00236DC4" w:rsidRDefault="00DD2A9A" w:rsidP="00793925">
      <w:pPr>
        <w:pBdr>
          <w:top w:val="nil"/>
          <w:left w:val="nil"/>
          <w:bottom w:val="nil"/>
          <w:right w:val="nil"/>
          <w:between w:val="nil"/>
        </w:pBdr>
        <w:spacing w:line="360" w:lineRule="auto"/>
        <w:ind w:firstLine="720"/>
        <w:rPr>
          <w:color w:val="000000"/>
          <w:sz w:val="28"/>
          <w:szCs w:val="28"/>
          <w:lang w:val="ru-RU"/>
        </w:rPr>
      </w:pPr>
      <w:r w:rsidRPr="001C2C8C">
        <w:rPr>
          <w:color w:val="000000"/>
          <w:sz w:val="28"/>
          <w:szCs w:val="28"/>
          <w:lang w:val="ru-RU"/>
        </w:rPr>
        <w:t xml:space="preserve">Рис. 1 </w:t>
      </w:r>
      <w:proofErr w:type="spellStart"/>
      <w:r w:rsidRPr="001C2C8C">
        <w:rPr>
          <w:color w:val="000000"/>
          <w:sz w:val="28"/>
          <w:szCs w:val="28"/>
          <w:lang w:val="ru-RU"/>
        </w:rPr>
        <w:t>Рівень</w:t>
      </w:r>
      <w:proofErr w:type="spellEnd"/>
      <w:r w:rsidRPr="001C2C8C">
        <w:rPr>
          <w:color w:val="000000"/>
          <w:sz w:val="28"/>
          <w:szCs w:val="28"/>
          <w:lang w:val="ru-RU"/>
        </w:rPr>
        <w:t xml:space="preserve"> </w:t>
      </w:r>
      <w:proofErr w:type="spellStart"/>
      <w:r w:rsidRPr="001C2C8C">
        <w:rPr>
          <w:color w:val="000000"/>
          <w:sz w:val="28"/>
          <w:szCs w:val="28"/>
          <w:lang w:val="ru-RU"/>
        </w:rPr>
        <w:t>популярності</w:t>
      </w:r>
      <w:proofErr w:type="spellEnd"/>
      <w:r w:rsidRPr="001C2C8C">
        <w:rPr>
          <w:color w:val="000000"/>
          <w:sz w:val="28"/>
          <w:szCs w:val="28"/>
          <w:lang w:val="ru-RU"/>
        </w:rPr>
        <w:t xml:space="preserve"> </w:t>
      </w:r>
      <w:proofErr w:type="spellStart"/>
      <w:r w:rsidRPr="001C2C8C">
        <w:rPr>
          <w:color w:val="000000"/>
          <w:sz w:val="28"/>
          <w:szCs w:val="28"/>
          <w:lang w:val="ru-RU"/>
        </w:rPr>
        <w:t>мультимедійних</w:t>
      </w:r>
      <w:proofErr w:type="spellEnd"/>
      <w:r w:rsidRPr="001C2C8C">
        <w:rPr>
          <w:color w:val="000000"/>
          <w:sz w:val="28"/>
          <w:szCs w:val="28"/>
          <w:lang w:val="ru-RU"/>
        </w:rPr>
        <w:t xml:space="preserve"> </w:t>
      </w:r>
      <w:proofErr w:type="spellStart"/>
      <w:r w:rsidRPr="001C2C8C">
        <w:rPr>
          <w:color w:val="000000"/>
          <w:sz w:val="28"/>
          <w:szCs w:val="28"/>
          <w:lang w:val="ru-RU"/>
        </w:rPr>
        <w:t>технологій</w:t>
      </w:r>
      <w:proofErr w:type="spellEnd"/>
      <w:r>
        <w:rPr>
          <w:color w:val="000000"/>
          <w:sz w:val="28"/>
          <w:szCs w:val="28"/>
          <w:lang w:val="ru-RU"/>
        </w:rPr>
        <w:t xml:space="preserve"> </w:t>
      </w:r>
      <w:proofErr w:type="spellStart"/>
      <w:r>
        <w:rPr>
          <w:color w:val="000000"/>
          <w:sz w:val="28"/>
          <w:szCs w:val="28"/>
          <w:lang w:val="ru-RU"/>
        </w:rPr>
        <w:t>серед</w:t>
      </w:r>
      <w:proofErr w:type="spellEnd"/>
      <w:r>
        <w:rPr>
          <w:color w:val="000000"/>
          <w:sz w:val="28"/>
          <w:szCs w:val="28"/>
          <w:lang w:val="ru-RU"/>
        </w:rPr>
        <w:t xml:space="preserve"> </w:t>
      </w:r>
      <w:proofErr w:type="spellStart"/>
      <w:r>
        <w:rPr>
          <w:color w:val="000000"/>
          <w:sz w:val="28"/>
          <w:szCs w:val="28"/>
          <w:lang w:val="ru-RU"/>
        </w:rPr>
        <w:t>студентів</w:t>
      </w:r>
      <w:proofErr w:type="spellEnd"/>
    </w:p>
    <w:p w14:paraId="3AB313AC" w14:textId="77777777" w:rsidR="00DD2A9A" w:rsidRPr="001C2C8C" w:rsidRDefault="00DD2A9A" w:rsidP="00793925">
      <w:pPr>
        <w:pBdr>
          <w:top w:val="nil"/>
          <w:left w:val="nil"/>
          <w:bottom w:val="nil"/>
          <w:right w:val="nil"/>
          <w:between w:val="nil"/>
        </w:pBdr>
        <w:spacing w:line="360" w:lineRule="auto"/>
        <w:ind w:firstLine="720"/>
        <w:rPr>
          <w:color w:val="000000"/>
          <w:sz w:val="28"/>
          <w:szCs w:val="28"/>
          <w:lang w:val="ru-RU"/>
        </w:rPr>
      </w:pPr>
    </w:p>
    <w:p w14:paraId="43CC94E2"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Далі пропонуємо детальніше ознайомитися з принципами застосування інтерактивних технологій у процесі викладання граматики англійської мови у вищих навчальних закладах. Загалом, інтерактивне навчання є сучасним методом, який передбачає активну взаємодію між студентами та викладачем. В такому випадку студенти заохочуються до процесу вивчення граматики шляхом діалогу та співпраці один з одним, виконуючи при цьому різні творчі або дослідницькі завдання у парах та групах. Не менш важливим у такому процесі є </w:t>
      </w:r>
      <w:r w:rsidRPr="00740578">
        <w:rPr>
          <w:color w:val="000000"/>
          <w:sz w:val="28"/>
          <w:szCs w:val="28"/>
        </w:rPr>
        <w:lastRenderedPageBreak/>
        <w:t>і цілі та потреби студентів, а також навчальне середовище, особистість вчителя та рівень підготовки решти навчального колективу. Разом усі ці компоненти сприяють розвитку мовленнєвої взаємодії, завдяки чому навчання стає більш різностороннім та ефективним (Редько, 2011). </w:t>
      </w:r>
    </w:p>
    <w:p w14:paraId="1A7870D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У своїй роботі М.Ю. Кадемія наголошує, що навчання в інтерактивному режимі сприятиме розвитку у студентів таких навичок як: </w:t>
      </w:r>
    </w:p>
    <w:p w14:paraId="198E315E" w14:textId="77777777" w:rsidR="00740578" w:rsidRPr="00740578" w:rsidRDefault="00740578" w:rsidP="00793925">
      <w:pPr>
        <w:numPr>
          <w:ilvl w:val="0"/>
          <w:numId w:val="19"/>
        </w:numPr>
        <w:pBdr>
          <w:top w:val="nil"/>
          <w:left w:val="nil"/>
          <w:bottom w:val="nil"/>
          <w:right w:val="nil"/>
          <w:between w:val="nil"/>
        </w:pBdr>
        <w:spacing w:line="360" w:lineRule="auto"/>
        <w:ind w:firstLine="720"/>
        <w:rPr>
          <w:color w:val="000000"/>
          <w:sz w:val="28"/>
          <w:szCs w:val="28"/>
        </w:rPr>
      </w:pPr>
      <w:r w:rsidRPr="00740578">
        <w:rPr>
          <w:color w:val="000000"/>
          <w:sz w:val="28"/>
          <w:szCs w:val="28"/>
        </w:rPr>
        <w:t>комунікабельність;</w:t>
      </w:r>
    </w:p>
    <w:p w14:paraId="7F089246" w14:textId="08F7EF20" w:rsidR="00740578" w:rsidRPr="00740578" w:rsidRDefault="00571854" w:rsidP="00793925">
      <w:pPr>
        <w:numPr>
          <w:ilvl w:val="0"/>
          <w:numId w:val="19"/>
        </w:numPr>
        <w:pBdr>
          <w:top w:val="nil"/>
          <w:left w:val="nil"/>
          <w:bottom w:val="nil"/>
          <w:right w:val="nil"/>
          <w:between w:val="nil"/>
        </w:pBdr>
        <w:spacing w:line="360" w:lineRule="auto"/>
        <w:ind w:firstLine="720"/>
        <w:rPr>
          <w:color w:val="000000"/>
          <w:sz w:val="28"/>
          <w:szCs w:val="28"/>
        </w:rPr>
      </w:pPr>
      <w:r>
        <w:rPr>
          <w:color w:val="000000"/>
          <w:sz w:val="28"/>
          <w:szCs w:val="28"/>
          <w:lang w:val="uk-UA"/>
        </w:rPr>
        <w:t xml:space="preserve">здатність </w:t>
      </w:r>
      <w:r w:rsidR="00740578" w:rsidRPr="00740578">
        <w:rPr>
          <w:color w:val="000000"/>
          <w:sz w:val="28"/>
          <w:szCs w:val="28"/>
        </w:rPr>
        <w:t>організ</w:t>
      </w:r>
      <w:proofErr w:type="spellStart"/>
      <w:r>
        <w:rPr>
          <w:color w:val="000000"/>
          <w:sz w:val="28"/>
          <w:szCs w:val="28"/>
          <w:lang w:val="uk-UA"/>
        </w:rPr>
        <w:t>овувати</w:t>
      </w:r>
      <w:proofErr w:type="spellEnd"/>
      <w:r w:rsidR="00740578" w:rsidRPr="00740578">
        <w:rPr>
          <w:color w:val="000000"/>
          <w:sz w:val="28"/>
          <w:szCs w:val="28"/>
        </w:rPr>
        <w:t xml:space="preserve"> навчаль</w:t>
      </w:r>
      <w:r>
        <w:rPr>
          <w:color w:val="000000"/>
          <w:sz w:val="28"/>
          <w:szCs w:val="28"/>
          <w:lang w:val="uk-UA"/>
        </w:rPr>
        <w:t>не</w:t>
      </w:r>
      <w:r w:rsidR="00740578" w:rsidRPr="00740578">
        <w:rPr>
          <w:color w:val="000000"/>
          <w:sz w:val="28"/>
          <w:szCs w:val="28"/>
        </w:rPr>
        <w:t xml:space="preserve"> середовищ</w:t>
      </w:r>
      <w:r>
        <w:rPr>
          <w:color w:val="000000"/>
          <w:sz w:val="28"/>
          <w:szCs w:val="28"/>
          <w:lang w:val="uk-UA"/>
        </w:rPr>
        <w:t>е</w:t>
      </w:r>
      <w:r w:rsidR="00740578" w:rsidRPr="00740578">
        <w:rPr>
          <w:color w:val="000000"/>
          <w:sz w:val="28"/>
          <w:szCs w:val="28"/>
        </w:rPr>
        <w:t>; </w:t>
      </w:r>
    </w:p>
    <w:p w14:paraId="06E0914D" w14:textId="3C0A5297" w:rsidR="00740578" w:rsidRPr="00740578" w:rsidRDefault="00571854" w:rsidP="00793925">
      <w:pPr>
        <w:numPr>
          <w:ilvl w:val="0"/>
          <w:numId w:val="19"/>
        </w:numPr>
        <w:pBdr>
          <w:top w:val="nil"/>
          <w:left w:val="nil"/>
          <w:bottom w:val="nil"/>
          <w:right w:val="nil"/>
          <w:between w:val="nil"/>
        </w:pBdr>
        <w:spacing w:line="360" w:lineRule="auto"/>
        <w:ind w:firstLine="720"/>
        <w:rPr>
          <w:color w:val="000000"/>
          <w:sz w:val="28"/>
          <w:szCs w:val="28"/>
        </w:rPr>
      </w:pPr>
      <w:r>
        <w:rPr>
          <w:color w:val="000000"/>
          <w:sz w:val="28"/>
          <w:szCs w:val="28"/>
          <w:lang w:val="uk-UA"/>
        </w:rPr>
        <w:t>розвиток навичок самостійної роботи</w:t>
      </w:r>
      <w:r w:rsidR="00740578" w:rsidRPr="00740578">
        <w:rPr>
          <w:color w:val="000000"/>
          <w:sz w:val="28"/>
          <w:szCs w:val="28"/>
        </w:rPr>
        <w:t>;</w:t>
      </w:r>
    </w:p>
    <w:p w14:paraId="7032F2D6" w14:textId="7F511EF8" w:rsidR="00740578" w:rsidRPr="00740578" w:rsidRDefault="00571854" w:rsidP="00793925">
      <w:pPr>
        <w:numPr>
          <w:ilvl w:val="0"/>
          <w:numId w:val="19"/>
        </w:numPr>
        <w:pBdr>
          <w:top w:val="nil"/>
          <w:left w:val="nil"/>
          <w:bottom w:val="nil"/>
          <w:right w:val="nil"/>
          <w:between w:val="nil"/>
        </w:pBdr>
        <w:spacing w:line="360" w:lineRule="auto"/>
        <w:ind w:firstLine="720"/>
        <w:rPr>
          <w:color w:val="000000"/>
          <w:sz w:val="28"/>
          <w:szCs w:val="28"/>
        </w:rPr>
      </w:pPr>
      <w:r>
        <w:rPr>
          <w:color w:val="000000"/>
          <w:sz w:val="28"/>
          <w:szCs w:val="28"/>
          <w:lang w:val="uk-UA"/>
        </w:rPr>
        <w:t>навички до</w:t>
      </w:r>
      <w:r w:rsidR="00740578" w:rsidRPr="00740578">
        <w:rPr>
          <w:color w:val="000000"/>
          <w:sz w:val="28"/>
          <w:szCs w:val="28"/>
        </w:rPr>
        <w:t xml:space="preserve"> створ</w:t>
      </w:r>
      <w:proofErr w:type="spellStart"/>
      <w:r>
        <w:rPr>
          <w:color w:val="000000"/>
          <w:sz w:val="28"/>
          <w:szCs w:val="28"/>
          <w:lang w:val="uk-UA"/>
        </w:rPr>
        <w:t>ення</w:t>
      </w:r>
      <w:proofErr w:type="spellEnd"/>
      <w:r w:rsidR="00740578" w:rsidRPr="00740578">
        <w:rPr>
          <w:color w:val="000000"/>
          <w:sz w:val="28"/>
          <w:szCs w:val="28"/>
        </w:rPr>
        <w:t xml:space="preserve"> </w:t>
      </w:r>
      <w:r>
        <w:rPr>
          <w:color w:val="000000"/>
          <w:sz w:val="28"/>
          <w:szCs w:val="28"/>
          <w:lang w:val="uk-UA"/>
        </w:rPr>
        <w:t>умов</w:t>
      </w:r>
      <w:r w:rsidR="00740578" w:rsidRPr="00740578">
        <w:rPr>
          <w:color w:val="000000"/>
          <w:sz w:val="28"/>
          <w:szCs w:val="28"/>
        </w:rPr>
        <w:t xml:space="preserve">, </w:t>
      </w:r>
      <w:r>
        <w:rPr>
          <w:color w:val="000000"/>
          <w:sz w:val="28"/>
          <w:szCs w:val="28"/>
          <w:lang w:val="uk-UA"/>
        </w:rPr>
        <w:t>які</w:t>
      </w:r>
      <w:r w:rsidR="00740578" w:rsidRPr="00740578">
        <w:rPr>
          <w:color w:val="000000"/>
          <w:sz w:val="28"/>
          <w:szCs w:val="28"/>
        </w:rPr>
        <w:t xml:space="preserve"> сп</w:t>
      </w:r>
      <w:proofErr w:type="spellStart"/>
      <w:r>
        <w:rPr>
          <w:color w:val="000000"/>
          <w:sz w:val="28"/>
          <w:szCs w:val="28"/>
          <w:lang w:val="uk-UA"/>
        </w:rPr>
        <w:t>рияють</w:t>
      </w:r>
      <w:proofErr w:type="spellEnd"/>
      <w:r w:rsidR="00740578" w:rsidRPr="00740578">
        <w:rPr>
          <w:color w:val="000000"/>
          <w:sz w:val="28"/>
          <w:szCs w:val="28"/>
        </w:rPr>
        <w:t xml:space="preserve"> інтеграції знань для </w:t>
      </w:r>
      <w:r>
        <w:rPr>
          <w:color w:val="000000"/>
          <w:sz w:val="28"/>
          <w:szCs w:val="28"/>
          <w:lang w:val="uk-UA"/>
        </w:rPr>
        <w:t>вирішення наявної</w:t>
      </w:r>
      <w:r w:rsidR="00740578" w:rsidRPr="00740578">
        <w:rPr>
          <w:color w:val="000000"/>
          <w:sz w:val="28"/>
          <w:szCs w:val="28"/>
        </w:rPr>
        <w:t xml:space="preserve"> проблеми (Кадемія, 2013). </w:t>
      </w:r>
    </w:p>
    <w:p w14:paraId="6D9B00F6"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Для забезпечення ефективності впровадження інтерактивності у процес викладання граматики англійської мови, викладачі користуються такими інструментами як інтерактивні дошки, різноманітні онлайн-платформи та мобільні додатки. </w:t>
      </w:r>
    </w:p>
    <w:p w14:paraId="6E80DBE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Розглядаючи інтерактивні дошки як один з найпопулярніших інструментів сучасного викладача, маємо підкреслити важливу перевагу, а саме можливість для студентів та викладача взаємодіяти з навчальними матеріалами у режимі реального часу. Це пояснюється тим, що ця технологія дозволяє використовувати інтерактивну дошку як певний простір для творчого вивчення граматики англійської мови. На дошці можна писати, малювати, вимальовувати графіки, схеми, а також перглядати відеофайли. Все це сприяє засвоєнню інформації студентами шляхом активної участі у перебігу заняття і таким чином активувати різні механізми запам’ятовування нової навчальної інформації та відпрацьовування помилок, що є одним з основних принципів гуманітарного підходу до навчання.</w:t>
      </w:r>
    </w:p>
    <w:p w14:paraId="6081BEA1"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Неможливо залишати без належної уваги і онлайн-платформи, які з щоденним розвитком технологій набирають все більшу популярність серед студентів та викладачів. На сьогодні існує незбагненна кількість таких платформ, у свою чергу ми можемо виділити низку таких, які представляються </w:t>
      </w:r>
      <w:r w:rsidRPr="00740578">
        <w:rPr>
          <w:color w:val="000000"/>
          <w:sz w:val="28"/>
          <w:szCs w:val="28"/>
        </w:rPr>
        <w:lastRenderedPageBreak/>
        <w:t>найбільш корисними у вивченні граматики англійської мови, а саме Wordwall, Kahoot, Moodle та інші. О.А. Дербак у своїй публікації виділяє низку переваг, які представляють ці інструменти у освітньому процесі:</w:t>
      </w:r>
    </w:p>
    <w:p w14:paraId="6C7B14DB" w14:textId="77777777" w:rsidR="00740578" w:rsidRPr="00740578" w:rsidRDefault="00740578" w:rsidP="00257F88">
      <w:pPr>
        <w:numPr>
          <w:ilvl w:val="0"/>
          <w:numId w:val="20"/>
        </w:numPr>
        <w:pBdr>
          <w:top w:val="nil"/>
          <w:left w:val="nil"/>
          <w:bottom w:val="nil"/>
          <w:right w:val="nil"/>
          <w:between w:val="nil"/>
        </w:pBdr>
        <w:spacing w:line="360" w:lineRule="auto"/>
        <w:rPr>
          <w:color w:val="000000"/>
          <w:sz w:val="28"/>
          <w:szCs w:val="28"/>
        </w:rPr>
      </w:pPr>
      <w:r w:rsidRPr="00740578">
        <w:rPr>
          <w:color w:val="000000"/>
          <w:sz w:val="28"/>
          <w:szCs w:val="28"/>
        </w:rPr>
        <w:t>Інтерактивність — звичайно цей параметр у контексті нашого дослідження буде займати першу сходинку, адже завдяки інтерактивним вправам і завданням, які можна створювати на цих платформах, краще стимулюється навчальна діяльність студентів на заняттях;</w:t>
      </w:r>
    </w:p>
    <w:p w14:paraId="48DC04C1" w14:textId="77777777" w:rsidR="00740578" w:rsidRPr="00740578" w:rsidRDefault="00740578" w:rsidP="00257F88">
      <w:pPr>
        <w:numPr>
          <w:ilvl w:val="0"/>
          <w:numId w:val="20"/>
        </w:numPr>
        <w:pBdr>
          <w:top w:val="nil"/>
          <w:left w:val="nil"/>
          <w:bottom w:val="nil"/>
          <w:right w:val="nil"/>
          <w:between w:val="nil"/>
        </w:pBdr>
        <w:spacing w:line="360" w:lineRule="auto"/>
        <w:rPr>
          <w:color w:val="000000"/>
          <w:sz w:val="28"/>
          <w:szCs w:val="28"/>
        </w:rPr>
      </w:pPr>
      <w:r w:rsidRPr="00740578">
        <w:rPr>
          <w:color w:val="000000"/>
          <w:sz w:val="28"/>
          <w:szCs w:val="28"/>
        </w:rPr>
        <w:t>Гнучкість — означає надання викладачеві певної свободи в роботі, адже таким чином викладачі можуть самостійно створювати навчальні матеріали з урахуванням потреб та здібностей кожного студента в групі; </w:t>
      </w:r>
    </w:p>
    <w:p w14:paraId="3BAF28DF" w14:textId="77777777" w:rsidR="00740578" w:rsidRPr="00740578" w:rsidRDefault="00740578" w:rsidP="00257F88">
      <w:pPr>
        <w:numPr>
          <w:ilvl w:val="0"/>
          <w:numId w:val="20"/>
        </w:numPr>
        <w:pBdr>
          <w:top w:val="nil"/>
          <w:left w:val="nil"/>
          <w:bottom w:val="nil"/>
          <w:right w:val="nil"/>
          <w:between w:val="nil"/>
        </w:pBdr>
        <w:spacing w:line="360" w:lineRule="auto"/>
        <w:rPr>
          <w:color w:val="000000"/>
          <w:sz w:val="28"/>
          <w:szCs w:val="28"/>
        </w:rPr>
      </w:pPr>
      <w:r w:rsidRPr="00740578">
        <w:rPr>
          <w:color w:val="000000"/>
          <w:sz w:val="28"/>
          <w:szCs w:val="28"/>
        </w:rPr>
        <w:t>Доступність — базова версія цих платформ є абсолютно безкоштовною, але доступність платної версії дає можливість отримати доступ до більшого функціоналу платформи (Дербак, Печерна &amp; Яковлева, 2024). </w:t>
      </w:r>
    </w:p>
    <w:p w14:paraId="49BFB4CC" w14:textId="77777777" w:rsidR="00740578" w:rsidRPr="00740578" w:rsidRDefault="00740578" w:rsidP="00257F88">
      <w:pPr>
        <w:pBdr>
          <w:top w:val="nil"/>
          <w:left w:val="nil"/>
          <w:bottom w:val="nil"/>
          <w:right w:val="nil"/>
          <w:between w:val="nil"/>
        </w:pBdr>
        <w:spacing w:line="360" w:lineRule="auto"/>
        <w:ind w:firstLine="720"/>
        <w:rPr>
          <w:color w:val="000000"/>
          <w:sz w:val="28"/>
          <w:szCs w:val="28"/>
        </w:rPr>
      </w:pPr>
      <w:r w:rsidRPr="00740578">
        <w:rPr>
          <w:color w:val="000000"/>
          <w:sz w:val="28"/>
          <w:szCs w:val="28"/>
        </w:rPr>
        <w:t>Втім дослідники також відзначають, що існують і деякі складності у процесі  впровадження онлайн-платформ у навчальний процес:</w:t>
      </w:r>
    </w:p>
    <w:p w14:paraId="5A87E261" w14:textId="77777777" w:rsidR="00740578" w:rsidRPr="00740578" w:rsidRDefault="00740578" w:rsidP="00257F88">
      <w:pPr>
        <w:numPr>
          <w:ilvl w:val="0"/>
          <w:numId w:val="21"/>
        </w:numPr>
        <w:pBdr>
          <w:top w:val="nil"/>
          <w:left w:val="nil"/>
          <w:bottom w:val="nil"/>
          <w:right w:val="nil"/>
          <w:between w:val="nil"/>
        </w:pBdr>
        <w:spacing w:line="360" w:lineRule="auto"/>
        <w:rPr>
          <w:color w:val="000000"/>
          <w:sz w:val="28"/>
          <w:szCs w:val="28"/>
        </w:rPr>
      </w:pPr>
      <w:r w:rsidRPr="00740578">
        <w:rPr>
          <w:color w:val="000000"/>
          <w:sz w:val="28"/>
          <w:szCs w:val="28"/>
        </w:rPr>
        <w:t>Залежність від доступу до мережі інтернет —  це ускладнює доступ до платформ для деяких студентів, що, наприклад, проживають у сільській місцевості або загалом мають обмежений доступ до мережі інтернет.</w:t>
      </w:r>
    </w:p>
    <w:p w14:paraId="2A048F23" w14:textId="77777777" w:rsidR="00740578" w:rsidRPr="00740578" w:rsidRDefault="00740578" w:rsidP="00257F88">
      <w:pPr>
        <w:numPr>
          <w:ilvl w:val="0"/>
          <w:numId w:val="21"/>
        </w:numPr>
        <w:pBdr>
          <w:top w:val="nil"/>
          <w:left w:val="nil"/>
          <w:bottom w:val="nil"/>
          <w:right w:val="nil"/>
          <w:between w:val="nil"/>
        </w:pBdr>
        <w:spacing w:line="360" w:lineRule="auto"/>
        <w:rPr>
          <w:color w:val="000000"/>
          <w:sz w:val="28"/>
          <w:szCs w:val="28"/>
        </w:rPr>
      </w:pPr>
      <w:r w:rsidRPr="00740578">
        <w:rPr>
          <w:color w:val="000000"/>
          <w:sz w:val="28"/>
          <w:szCs w:val="28"/>
        </w:rPr>
        <w:t>Мотивація студентів — хоча використання онлайн-платфом і зумовлене метою підвищення мотивації студентів вивчати граматику англійської мови, все ж цей процес потребує вже існуючої зацікавленості студентів у предметі і буде ефективним лише за умов заохоченності студентів у навчанні та вмотивованості до самостійних занять (Дербак, Печерна &amp; Яковлева, 2024).</w:t>
      </w:r>
    </w:p>
    <w:p w14:paraId="0BF3FAC6"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Пропонуємо більш детально розглянути особливості кожної платформи. </w:t>
      </w:r>
    </w:p>
    <w:p w14:paraId="29E8353A"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Wordwall — представляє собою застосунок з безкоштовним доступом, що пропонує викладачам можливість створювати та розробляти власні інтерактивні вправи та ігри для відпрацювання різних аспектів вивчення англійської мови. У застосунку представлена велика кількість шаблонів, які викладач може видозмінювати та підстроювати під власні потреби та уподобання. Таким чином студенти на заняттях будуть більш зацікавленими та </w:t>
      </w:r>
      <w:r w:rsidRPr="00740578">
        <w:rPr>
          <w:color w:val="000000"/>
          <w:sz w:val="28"/>
          <w:szCs w:val="28"/>
        </w:rPr>
        <w:lastRenderedPageBreak/>
        <w:t>вмотивованими, адже викладач буде створювати завдання зважаючи на інтереси та потреби своїх студентів (Дербак, Печерна &amp; Яковлева, 2024). </w:t>
      </w:r>
    </w:p>
    <w:p w14:paraId="4C4ECDD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Як ми вже зазначали, цю платформу можна використовувати для відточення навичок студентів у різних аспектах мови, таких як лексика, читання, письмо, говоріння, але найбільшу увагу для нас представляє саме можливість відпрацювання граматики англійської мови. Викладачі, які використовують Wordwall для закріплення студентами тої чи іншої граматичної теми, зазвичай утворюють за наданими шаблонами такі вправи, які передбачають відпрацювання граматичних правил у різних форматах (Дербак, Печерна &amp; Яковлева, 2024).  </w:t>
      </w:r>
    </w:p>
    <w:p w14:paraId="063C37F5"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Інша онлайн-платформа Kahoot! також відрізняється своєю гнучкістю у адаптації до потреб студентів та зручністю у використанні для викладача. Ця платформа дозволяє викладачеві самостійно створювати та розробляти вікторини і різноманітні навчальні ігри для студентів (Дербак, Печерна &amp; Яковлева, 2024). </w:t>
      </w:r>
    </w:p>
    <w:p w14:paraId="4F3B6CF9"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Основна її особливість полягає в тому, що викладач створює вікторину з питаннями та варіантами відповідей на них, а студенти-учасники підключаються до цієї вікторини зі своїх мобільних пристроїв через спеціальний код, який їм надає викладач. Далі студенти дають відповіді на питання і у кінці складається рейтингова таблиця, яка показує хто дав найбільшу кількість правильних відповідей. Таким чином у студентів активізується змагальний аспект, який більш ефективно може заохотити їх до процесу вивчення граматики. </w:t>
      </w:r>
    </w:p>
    <w:p w14:paraId="35D0646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Також Kahoot! вирізняється здатністю створювати викладачами абсолютно різноманітних типів завдань, які підходять для різних навчальних потреб. Це такі типи завдань як: </w:t>
      </w:r>
    </w:p>
    <w:p w14:paraId="16A96684" w14:textId="77777777" w:rsidR="00740578" w:rsidRPr="00740578" w:rsidRDefault="00740578" w:rsidP="00793925">
      <w:pPr>
        <w:numPr>
          <w:ilvl w:val="0"/>
          <w:numId w:val="22"/>
        </w:numPr>
        <w:pBdr>
          <w:top w:val="nil"/>
          <w:left w:val="nil"/>
          <w:bottom w:val="nil"/>
          <w:right w:val="nil"/>
          <w:between w:val="nil"/>
        </w:pBdr>
        <w:spacing w:line="360" w:lineRule="auto"/>
        <w:ind w:firstLine="720"/>
        <w:rPr>
          <w:color w:val="000000"/>
          <w:sz w:val="28"/>
          <w:szCs w:val="28"/>
        </w:rPr>
      </w:pPr>
      <w:r w:rsidRPr="00740578">
        <w:rPr>
          <w:color w:val="000000"/>
          <w:sz w:val="28"/>
          <w:szCs w:val="28"/>
        </w:rPr>
        <w:t>Вправи на співставлення: вирізняються тим, що під час цієї вправи студенти мають пов’язати поняття з відповідними визначеннями або зображеннями. Такий тип вправ стимулює краще запам’ятовування нового матеріалу студентами.</w:t>
      </w:r>
    </w:p>
    <w:p w14:paraId="7BCEA347" w14:textId="77777777" w:rsidR="00740578" w:rsidRPr="00740578" w:rsidRDefault="00740578" w:rsidP="00793925">
      <w:pPr>
        <w:numPr>
          <w:ilvl w:val="0"/>
          <w:numId w:val="22"/>
        </w:numPr>
        <w:pBdr>
          <w:top w:val="nil"/>
          <w:left w:val="nil"/>
          <w:bottom w:val="nil"/>
          <w:right w:val="nil"/>
          <w:between w:val="nil"/>
        </w:pBdr>
        <w:spacing w:line="360" w:lineRule="auto"/>
        <w:ind w:firstLine="720"/>
        <w:rPr>
          <w:color w:val="000000"/>
          <w:sz w:val="28"/>
          <w:szCs w:val="28"/>
        </w:rPr>
      </w:pPr>
      <w:r w:rsidRPr="00740578">
        <w:rPr>
          <w:color w:val="000000"/>
          <w:sz w:val="28"/>
          <w:szCs w:val="28"/>
        </w:rPr>
        <w:lastRenderedPageBreak/>
        <w:t>Відкриті питання: В цьому випадку замість вибору з наявних відповідей, студенти самі мають написати власні відповіді, що допомагає їм краще структурувати вивчені правила у пам’яті.</w:t>
      </w:r>
    </w:p>
    <w:p w14:paraId="415AC604" w14:textId="77777777" w:rsidR="00740578" w:rsidRPr="00740578" w:rsidRDefault="00740578" w:rsidP="00793925">
      <w:pPr>
        <w:numPr>
          <w:ilvl w:val="0"/>
          <w:numId w:val="22"/>
        </w:numPr>
        <w:pBdr>
          <w:top w:val="nil"/>
          <w:left w:val="nil"/>
          <w:bottom w:val="nil"/>
          <w:right w:val="nil"/>
          <w:between w:val="nil"/>
        </w:pBdr>
        <w:spacing w:line="360" w:lineRule="auto"/>
        <w:ind w:firstLine="720"/>
        <w:rPr>
          <w:color w:val="000000"/>
          <w:sz w:val="28"/>
          <w:szCs w:val="28"/>
        </w:rPr>
      </w:pPr>
      <w:r w:rsidRPr="00740578">
        <w:rPr>
          <w:color w:val="000000"/>
          <w:sz w:val="28"/>
          <w:szCs w:val="28"/>
        </w:rPr>
        <w:t>Гонки: Студенти мають відповідати на питання якомога швидше, що сприяє розвитку швидкої реакції та вмінню швидко знаходити правильне рішення навіть у стресових ситуаціях. </w:t>
      </w:r>
    </w:p>
    <w:p w14:paraId="526B5E98" w14:textId="77777777" w:rsidR="00740578" w:rsidRPr="00740578" w:rsidRDefault="00740578" w:rsidP="00793925">
      <w:pPr>
        <w:numPr>
          <w:ilvl w:val="0"/>
          <w:numId w:val="22"/>
        </w:numPr>
        <w:pBdr>
          <w:top w:val="nil"/>
          <w:left w:val="nil"/>
          <w:bottom w:val="nil"/>
          <w:right w:val="nil"/>
          <w:between w:val="nil"/>
        </w:pBdr>
        <w:spacing w:line="360" w:lineRule="auto"/>
        <w:ind w:firstLine="720"/>
        <w:rPr>
          <w:color w:val="000000"/>
          <w:sz w:val="28"/>
          <w:szCs w:val="28"/>
        </w:rPr>
      </w:pPr>
      <w:r w:rsidRPr="00740578">
        <w:rPr>
          <w:color w:val="000000"/>
          <w:sz w:val="28"/>
          <w:szCs w:val="28"/>
        </w:rPr>
        <w:t>Ігри з вибором сценарію: В цьому виді вправ від відповіді студента залежить подальший розвиток сценарію чи результат гри. Це сприяє підвищенню зацікавленості студентами у грі та розвитку їх критичного мислення. </w:t>
      </w:r>
    </w:p>
    <w:p w14:paraId="7C18D092" w14:textId="77777777" w:rsidR="00740578" w:rsidRPr="00740578" w:rsidRDefault="00740578" w:rsidP="00793925">
      <w:pPr>
        <w:numPr>
          <w:ilvl w:val="0"/>
          <w:numId w:val="22"/>
        </w:numPr>
        <w:pBdr>
          <w:top w:val="nil"/>
          <w:left w:val="nil"/>
          <w:bottom w:val="nil"/>
          <w:right w:val="nil"/>
          <w:between w:val="nil"/>
        </w:pBdr>
        <w:spacing w:line="360" w:lineRule="auto"/>
        <w:ind w:firstLine="720"/>
        <w:rPr>
          <w:color w:val="000000"/>
          <w:sz w:val="28"/>
          <w:szCs w:val="28"/>
        </w:rPr>
      </w:pPr>
      <w:r w:rsidRPr="00740578">
        <w:rPr>
          <w:color w:val="000000"/>
          <w:sz w:val="28"/>
          <w:szCs w:val="28"/>
        </w:rPr>
        <w:t>Питання на основі відео або аудіо: Перш ніж відповісти на поставлене запитання, студенти прослуховують запис аудіо чи дивляться фрагмент відео. Такий спосіб допомагає розвивати аналітичні здібності студентів, що є важливою особливістю гуманітарного підходу. </w:t>
      </w:r>
    </w:p>
    <w:p w14:paraId="5F066BB2" w14:textId="77777777" w:rsidR="00740578" w:rsidRPr="00740578" w:rsidRDefault="00740578" w:rsidP="00793925">
      <w:pPr>
        <w:numPr>
          <w:ilvl w:val="0"/>
          <w:numId w:val="22"/>
        </w:numPr>
        <w:pBdr>
          <w:top w:val="nil"/>
          <w:left w:val="nil"/>
          <w:bottom w:val="nil"/>
          <w:right w:val="nil"/>
          <w:between w:val="nil"/>
        </w:pBdr>
        <w:spacing w:line="360" w:lineRule="auto"/>
        <w:ind w:firstLine="720"/>
        <w:rPr>
          <w:color w:val="000000"/>
          <w:sz w:val="28"/>
          <w:szCs w:val="28"/>
        </w:rPr>
      </w:pPr>
      <w:r w:rsidRPr="00740578">
        <w:rPr>
          <w:color w:val="000000"/>
          <w:sz w:val="28"/>
          <w:szCs w:val="28"/>
        </w:rPr>
        <w:t>Командні вікторини: Студенти працюють у парах або групах, що розвиває їх навички комунікації та вміння працювати в команді. </w:t>
      </w:r>
    </w:p>
    <w:p w14:paraId="58AA0A97" w14:textId="77777777" w:rsidR="009A61EF" w:rsidRDefault="00740578" w:rsidP="00793925">
      <w:pPr>
        <w:pBdr>
          <w:top w:val="nil"/>
          <w:left w:val="nil"/>
          <w:bottom w:val="nil"/>
          <w:right w:val="nil"/>
          <w:between w:val="nil"/>
        </w:pBdr>
        <w:spacing w:line="360" w:lineRule="auto"/>
        <w:ind w:firstLine="720"/>
        <w:rPr>
          <w:color w:val="000000"/>
          <w:sz w:val="28"/>
          <w:szCs w:val="28"/>
          <w:lang w:val="uk-UA"/>
        </w:rPr>
      </w:pPr>
      <w:r w:rsidRPr="009A61EF">
        <w:rPr>
          <w:color w:val="000000"/>
          <w:sz w:val="28"/>
          <w:szCs w:val="28"/>
        </w:rPr>
        <w:t xml:space="preserve">Персоналізовані питання: Цей вид вправ дозволяє вчителю створювати такі запитання та вправи, які б відповідали потребам та знанням студентів у даний час, що дає змогу максимально індивідуалізувати навчальний процес та підлаштувати його під запити студентів </w:t>
      </w:r>
      <w:r w:rsidR="009A61EF" w:rsidRPr="00740578">
        <w:rPr>
          <w:color w:val="000000"/>
          <w:sz w:val="28"/>
          <w:szCs w:val="28"/>
        </w:rPr>
        <w:t>(Дербак, Печерна &amp; Яковлева, 2024). </w:t>
      </w:r>
    </w:p>
    <w:p w14:paraId="06688085" w14:textId="7FBEE026" w:rsidR="00740578" w:rsidRPr="009A61EF" w:rsidRDefault="00740578" w:rsidP="00793925">
      <w:pPr>
        <w:pBdr>
          <w:top w:val="nil"/>
          <w:left w:val="nil"/>
          <w:bottom w:val="nil"/>
          <w:right w:val="nil"/>
          <w:between w:val="nil"/>
        </w:pBdr>
        <w:spacing w:line="360" w:lineRule="auto"/>
        <w:ind w:firstLine="720"/>
        <w:rPr>
          <w:color w:val="000000"/>
          <w:sz w:val="28"/>
          <w:szCs w:val="28"/>
        </w:rPr>
      </w:pPr>
      <w:r w:rsidRPr="009A61EF">
        <w:rPr>
          <w:color w:val="000000"/>
          <w:sz w:val="28"/>
          <w:szCs w:val="28"/>
        </w:rPr>
        <w:t>Таким чином, використовуючи цю платформу у процесі навчанння граматиці англійської мови, викладач може створювати інтерактивні заняття, які не тільки допоможуть студентам більш ефективно опановувати нові граматичні правила і структури, а й зможуть зробити цей процес більш цікавим, що сприятиме підвищенню рівня мотивації у студентів та їх загальному заохоченню у навчальний процес. </w:t>
      </w:r>
    </w:p>
    <w:p w14:paraId="72171CB2"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Тепер пропонуємо більш детально ознайомитися з особливостями онлайн-платформи Moodle у процесі викладання граматики англійської мови. Moodle представляє собою безкоштовну онлайн-платформу, яка підходить для використання викладачами при дистанційному навчанні або навчанні </w:t>
      </w:r>
      <w:r w:rsidRPr="00740578">
        <w:rPr>
          <w:color w:val="000000"/>
          <w:sz w:val="28"/>
          <w:szCs w:val="28"/>
        </w:rPr>
        <w:lastRenderedPageBreak/>
        <w:t>змішаного формату. Ця платформа забезпечує розмаїття інструментів, які допоможуть зробити процес вивчення граматики англійської мови більш ефективним та інтерактивним. </w:t>
      </w:r>
    </w:p>
    <w:p w14:paraId="7BB4C335"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У своєму дослідженні Г. Лисак, посилаючись на роботи Наддабі (Zakiya Al. Naddabi), виділяє такі позитивні характеристики зазначеної платформи у викладанні: </w:t>
      </w:r>
    </w:p>
    <w:p w14:paraId="60B1D3B2" w14:textId="77777777" w:rsidR="00740578" w:rsidRPr="00740578" w:rsidRDefault="00740578" w:rsidP="00793925">
      <w:pPr>
        <w:numPr>
          <w:ilvl w:val="0"/>
          <w:numId w:val="23"/>
        </w:numPr>
        <w:pBdr>
          <w:top w:val="nil"/>
          <w:left w:val="nil"/>
          <w:bottom w:val="nil"/>
          <w:right w:val="nil"/>
          <w:between w:val="nil"/>
        </w:pBdr>
        <w:spacing w:line="360" w:lineRule="auto"/>
        <w:ind w:firstLine="720"/>
        <w:rPr>
          <w:color w:val="000000"/>
          <w:sz w:val="28"/>
          <w:szCs w:val="28"/>
        </w:rPr>
      </w:pPr>
      <w:r w:rsidRPr="00740578">
        <w:rPr>
          <w:color w:val="000000"/>
          <w:sz w:val="28"/>
          <w:szCs w:val="28"/>
        </w:rPr>
        <w:t>Покращення взаємодії студент-студент та викладач-студент;</w:t>
      </w:r>
    </w:p>
    <w:p w14:paraId="21132EDB" w14:textId="77777777" w:rsidR="00740578" w:rsidRPr="00740578" w:rsidRDefault="00740578" w:rsidP="00793925">
      <w:pPr>
        <w:numPr>
          <w:ilvl w:val="0"/>
          <w:numId w:val="23"/>
        </w:numPr>
        <w:pBdr>
          <w:top w:val="nil"/>
          <w:left w:val="nil"/>
          <w:bottom w:val="nil"/>
          <w:right w:val="nil"/>
          <w:between w:val="nil"/>
        </w:pBdr>
        <w:spacing w:line="360" w:lineRule="auto"/>
        <w:ind w:firstLine="720"/>
        <w:rPr>
          <w:color w:val="000000"/>
          <w:sz w:val="28"/>
          <w:szCs w:val="28"/>
        </w:rPr>
      </w:pPr>
      <w:r w:rsidRPr="00740578">
        <w:rPr>
          <w:color w:val="000000"/>
          <w:sz w:val="28"/>
          <w:szCs w:val="28"/>
        </w:rPr>
        <w:t>Знаходження нових співрозмовників;</w:t>
      </w:r>
    </w:p>
    <w:p w14:paraId="77F93D34" w14:textId="77777777" w:rsidR="00740578" w:rsidRPr="00740578" w:rsidRDefault="00740578" w:rsidP="00793925">
      <w:pPr>
        <w:numPr>
          <w:ilvl w:val="0"/>
          <w:numId w:val="23"/>
        </w:numPr>
        <w:pBdr>
          <w:top w:val="nil"/>
          <w:left w:val="nil"/>
          <w:bottom w:val="nil"/>
          <w:right w:val="nil"/>
          <w:between w:val="nil"/>
        </w:pBdr>
        <w:spacing w:line="360" w:lineRule="auto"/>
        <w:ind w:firstLine="720"/>
        <w:rPr>
          <w:color w:val="000000"/>
          <w:sz w:val="28"/>
          <w:szCs w:val="28"/>
        </w:rPr>
      </w:pPr>
      <w:r w:rsidRPr="00740578">
        <w:rPr>
          <w:color w:val="000000"/>
          <w:sz w:val="28"/>
          <w:szCs w:val="28"/>
        </w:rPr>
        <w:t>Допомога студентам у виконанні наукових проектів;</w:t>
      </w:r>
    </w:p>
    <w:p w14:paraId="2FADF631" w14:textId="77777777" w:rsidR="00740578" w:rsidRPr="00740578" w:rsidRDefault="00740578" w:rsidP="00793925">
      <w:pPr>
        <w:numPr>
          <w:ilvl w:val="0"/>
          <w:numId w:val="23"/>
        </w:numPr>
        <w:pBdr>
          <w:top w:val="nil"/>
          <w:left w:val="nil"/>
          <w:bottom w:val="nil"/>
          <w:right w:val="nil"/>
          <w:between w:val="nil"/>
        </w:pBdr>
        <w:spacing w:line="360" w:lineRule="auto"/>
        <w:ind w:firstLine="720"/>
        <w:rPr>
          <w:color w:val="000000"/>
          <w:sz w:val="28"/>
          <w:szCs w:val="28"/>
        </w:rPr>
      </w:pPr>
      <w:r w:rsidRPr="00740578">
        <w:rPr>
          <w:color w:val="000000"/>
          <w:sz w:val="28"/>
          <w:szCs w:val="28"/>
        </w:rPr>
        <w:t>Стимулювання та заохочення студентів до освітньої незалежності;</w:t>
      </w:r>
    </w:p>
    <w:p w14:paraId="3FCA8AD8" w14:textId="77777777" w:rsidR="00740578" w:rsidRPr="00740578" w:rsidRDefault="00740578" w:rsidP="00793925">
      <w:pPr>
        <w:numPr>
          <w:ilvl w:val="0"/>
          <w:numId w:val="23"/>
        </w:numPr>
        <w:pBdr>
          <w:top w:val="nil"/>
          <w:left w:val="nil"/>
          <w:bottom w:val="nil"/>
          <w:right w:val="nil"/>
          <w:between w:val="nil"/>
        </w:pBdr>
        <w:spacing w:line="360" w:lineRule="auto"/>
        <w:ind w:firstLine="720"/>
        <w:rPr>
          <w:color w:val="000000"/>
          <w:sz w:val="28"/>
          <w:szCs w:val="28"/>
        </w:rPr>
      </w:pPr>
      <w:r w:rsidRPr="00740578">
        <w:rPr>
          <w:color w:val="000000"/>
          <w:sz w:val="28"/>
          <w:szCs w:val="28"/>
        </w:rPr>
        <w:t>Зміна рутинних дій (Лисак, 2020).</w:t>
      </w:r>
    </w:p>
    <w:p w14:paraId="583D6087"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Проте також були відзначені і проблеми, які можуть зустрітися на шляху викладача: </w:t>
      </w:r>
    </w:p>
    <w:p w14:paraId="45ACEFA3" w14:textId="77777777" w:rsidR="00740578" w:rsidRPr="00740578" w:rsidRDefault="00740578" w:rsidP="00793925">
      <w:pPr>
        <w:numPr>
          <w:ilvl w:val="0"/>
          <w:numId w:val="24"/>
        </w:numPr>
        <w:pBdr>
          <w:top w:val="nil"/>
          <w:left w:val="nil"/>
          <w:bottom w:val="nil"/>
          <w:right w:val="nil"/>
          <w:between w:val="nil"/>
        </w:pBdr>
        <w:spacing w:line="360" w:lineRule="auto"/>
        <w:ind w:firstLine="720"/>
        <w:rPr>
          <w:color w:val="000000"/>
          <w:sz w:val="28"/>
          <w:szCs w:val="28"/>
        </w:rPr>
      </w:pPr>
      <w:r w:rsidRPr="00740578">
        <w:rPr>
          <w:color w:val="000000"/>
          <w:sz w:val="28"/>
          <w:szCs w:val="28"/>
        </w:rPr>
        <w:t>Невелика кількість зацікавлених та активних студентів; </w:t>
      </w:r>
    </w:p>
    <w:p w14:paraId="16721CD4" w14:textId="77777777" w:rsidR="00740578" w:rsidRPr="00740578" w:rsidRDefault="00740578" w:rsidP="00793925">
      <w:pPr>
        <w:numPr>
          <w:ilvl w:val="0"/>
          <w:numId w:val="24"/>
        </w:numPr>
        <w:pBdr>
          <w:top w:val="nil"/>
          <w:left w:val="nil"/>
          <w:bottom w:val="nil"/>
          <w:right w:val="nil"/>
          <w:between w:val="nil"/>
        </w:pBdr>
        <w:spacing w:line="360" w:lineRule="auto"/>
        <w:ind w:firstLine="720"/>
        <w:rPr>
          <w:color w:val="000000"/>
          <w:sz w:val="28"/>
          <w:szCs w:val="28"/>
        </w:rPr>
      </w:pPr>
      <w:r w:rsidRPr="00740578">
        <w:rPr>
          <w:color w:val="000000"/>
          <w:sz w:val="28"/>
          <w:szCs w:val="28"/>
        </w:rPr>
        <w:t>Низька комп’ютерна обізнаність викладача або студентів;</w:t>
      </w:r>
    </w:p>
    <w:p w14:paraId="32C8B7F9" w14:textId="77777777" w:rsidR="00740578" w:rsidRPr="00740578" w:rsidRDefault="00740578" w:rsidP="00793925">
      <w:pPr>
        <w:numPr>
          <w:ilvl w:val="0"/>
          <w:numId w:val="24"/>
        </w:numPr>
        <w:pBdr>
          <w:top w:val="nil"/>
          <w:left w:val="nil"/>
          <w:bottom w:val="nil"/>
          <w:right w:val="nil"/>
          <w:between w:val="nil"/>
        </w:pBdr>
        <w:spacing w:line="360" w:lineRule="auto"/>
        <w:ind w:firstLine="720"/>
        <w:rPr>
          <w:color w:val="000000"/>
          <w:sz w:val="28"/>
          <w:szCs w:val="28"/>
        </w:rPr>
      </w:pPr>
      <w:r w:rsidRPr="00740578">
        <w:rPr>
          <w:color w:val="000000"/>
          <w:sz w:val="28"/>
          <w:szCs w:val="28"/>
        </w:rPr>
        <w:t>Можливі технічні проблеми (Лисак, 2020).</w:t>
      </w:r>
    </w:p>
    <w:p w14:paraId="5946A5D2"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Загалом платформа пропонує різні види активностей для студентів та викладачів, починаючи з можливості створювати викладачами власних цілих курсів, де вони можуть самостійно структурувати вивчення граматичних тем за модулями та заняттями, закінчуючи представленою великою кількістю інтерактивних завдань на вибір. </w:t>
      </w:r>
    </w:p>
    <w:p w14:paraId="06544561"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Також на платформі представлена можливість створення форумів для обговорень, де студенти можуть відпрацьовувати отримані знання з тої чи іншої граматичної теми на практиці під керівництвом викладача. Не менш важливим є і те, що Moodle дає змогу викладачу відстежувати прогрес кожного студента окремо і адаптувати навчальний матеріал під потреби кожного з них, враховуючи їх цілі навчання. Таким чином забезпечується індивідуалізація навчального процесу, а самі заняття стають більш інтерактивними, заохочуючи студентів до більш активного вивчення граматики. </w:t>
      </w:r>
    </w:p>
    <w:p w14:paraId="69F656C7"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lastRenderedPageBreak/>
        <w:t>Для кращого визначення ефективності впровадження інтерактивних технологій у процес викладання граматики англійської мови, ми вдалися до анкетування студентів англійського відділення факультету романо-германської філології ОНУ ім. І.І. Мечникова. У анкетуванні взяли участь 78 студентів, яким були поставлені різноманітні запитання, що включали досвід використання інтерактивних платформ, а також їх вплив на засвоєння граматики, мотивацію та розвиток особистісних якостей студентів. Кожне питання передбачало вибір однієї можливої відповіді.</w:t>
      </w:r>
    </w:p>
    <w:p w14:paraId="2A6C0781"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Згідно з отриманими результатами наприкінці нашого дослідження ми виявили, що більшість студентів , а саме 51% опитаних, найчастіше використовують інтерактивну платформу Kahoot! у процесі вивчення граматики англійської мови, що свідчить про її високу ефективність. Друге місце за популярністю отримала платформа Moodle — 28% респондентів користуються єю найчастіше, натомість 12% студентів зазначили, що найбільше у своєму навчанні використовують інтерактивну дошку. Платформа Wordwall посіла останнє місце в рейтингу — лише 9% опитаних використовують цю платформу частіше, ніж інші. </w:t>
      </w:r>
    </w:p>
    <w:p w14:paraId="0D68B955"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Найбільш ефективним типом вправ на платформі Kahoot! студенти вважають командні вікторини — 47% опитаних обрали цей варіант відповіді, що свідчить про позитивний вплив інтерактивних платформ на покращення навичок роботи у команді. Також 32% респондентів вказали гонки, як найефективніший тип вправ на платформі, що дає нам змогу зробити висновок про високу результативність вправ, спрямованих на пошук швидкої відповіді. 13% опитаних віддали перевагу вправам на співставлення і лише за думкою 8% студентів найбільшу користь у засвоєнні предмету приносять вправи з відкритими питаннями. </w:t>
      </w:r>
    </w:p>
    <w:p w14:paraId="059AA0B7"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Студенти також високу оцінили загальну користь для вивчення граматики від платформи Wordwall. Більшість студентів, а саме 78% опитаних, вважають цю платформу корисною у навчанні, інші 12% ставляться до неї </w:t>
      </w:r>
      <w:r w:rsidRPr="00740578">
        <w:rPr>
          <w:color w:val="000000"/>
          <w:sz w:val="28"/>
          <w:szCs w:val="28"/>
        </w:rPr>
        <w:lastRenderedPageBreak/>
        <w:t>нейтрально, натомість 10% респондентів не вважають її корисною для вивчення граматики англійської мови. </w:t>
      </w:r>
    </w:p>
    <w:p w14:paraId="18142DC0"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У аспекті впливу роботи з платформою Moodle на взаємодію між викладачем та студентами, більша частина студентів, а саме 46%, відзначили покращення взаємодії та загального робочого настрою у колективі. 35% опитаних також зауважили надання більшої кількості можливостей для виконання спільних проєктів. Решта студентів схарактеризували платформу Moodle, як таку, що сприяє налагодженню контактів у навчальному колективі (12%) і таку, що допомагає покращити навички самостійності (7%). Такі результати свідчать про важливість використання у процесі навчання інтерактивної платформи Moodle з метою покращення у студентів навичок комунікації та роботи у групах. </w:t>
      </w:r>
    </w:p>
    <w:p w14:paraId="592BEB1A"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У роботі з інтерактивною дошкою 51% респондентів відзначили покращення можливості візуалізації навчального матеріалу, натомість для 34% опитуваних найважливішим стало полегшення розуміння складних граматичних тем. Для 10% студентів використання інтерактивної дошки найбільше сприяє активізації взаємодії між викладачем та студентами і лише для 5% опитуваних можливість виправляти помилки в умовах реального часу стала найважливішою характеристикою. </w:t>
      </w:r>
    </w:p>
    <w:p w14:paraId="04E721CF"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Складнощами, з якими зіткнулася більша частина студентів у використанні інтерактивними технологіями стали відсутність стабільного доступу до мережі Інтернет (46%) та відсутність мотивації до самостійного навчання (38%), що демонструє нам необхідність зосередитися на заохоченні студентів до навчання та розвитку їх зацікавленості у предметі, що вивчається. Також 9% опитаних відмітили низьку зацікавленість у використанні інтерактивних технологій та 7% респондентів поділилися, що мають труднощі в освоєнні сучасних технологій.</w:t>
      </w:r>
    </w:p>
    <w:p w14:paraId="3208C21D"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Таким чином, ми можемо зробити висновок щодо високої ефективності використання інтерактивних технологій у вивченні граматики з перспективи студентів. Хочемо зауважити,  що інтерактивність та гнучкість онлайн-</w:t>
      </w:r>
      <w:r w:rsidRPr="00740578">
        <w:rPr>
          <w:color w:val="000000"/>
          <w:sz w:val="28"/>
          <w:szCs w:val="28"/>
        </w:rPr>
        <w:lastRenderedPageBreak/>
        <w:t>платформ зумовлюють підвищення розуміння та засвоєння предмету студентами, а їх цікавий інтерфейс сприяє зацікавленості студентів у навчальному процесі. </w:t>
      </w:r>
    </w:p>
    <w:p w14:paraId="7B87948D" w14:textId="4B2EC2F8" w:rsidR="00740578" w:rsidRPr="00740578" w:rsidRDefault="00740578" w:rsidP="00793925">
      <w:pPr>
        <w:pBdr>
          <w:top w:val="nil"/>
          <w:left w:val="nil"/>
          <w:bottom w:val="nil"/>
          <w:right w:val="nil"/>
          <w:between w:val="nil"/>
        </w:pBdr>
        <w:spacing w:line="360" w:lineRule="auto"/>
        <w:ind w:firstLine="720"/>
        <w:rPr>
          <w:color w:val="000000"/>
          <w:sz w:val="28"/>
          <w:szCs w:val="28"/>
          <w:lang w:val="uk-UA"/>
        </w:rPr>
      </w:pPr>
      <w:r w:rsidRPr="00740578">
        <w:rPr>
          <w:color w:val="000000"/>
          <w:sz w:val="28"/>
          <w:szCs w:val="28"/>
        </w:rPr>
        <w:t>На діаграмі результатів наочно продемонстровані інтерактивні платформи, яким надає перевагу більша частина опитаних студентів. </w:t>
      </w:r>
    </w:p>
    <w:p w14:paraId="1B5AF1A4"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p>
    <w:p w14:paraId="561E9592" w14:textId="530F1114" w:rsidR="00236DC4" w:rsidRPr="001C2C8C" w:rsidRDefault="001C2C8C" w:rsidP="00257F88">
      <w:pPr>
        <w:pBdr>
          <w:top w:val="nil"/>
          <w:left w:val="nil"/>
          <w:bottom w:val="nil"/>
          <w:right w:val="nil"/>
          <w:between w:val="nil"/>
        </w:pBdr>
        <w:spacing w:line="360" w:lineRule="auto"/>
        <w:ind w:firstLine="284"/>
        <w:rPr>
          <w:color w:val="000000"/>
          <w:sz w:val="28"/>
          <w:szCs w:val="28"/>
          <w:lang w:val="ru-RU"/>
        </w:rPr>
      </w:pPr>
      <w:r>
        <w:rPr>
          <w:noProof/>
          <w:color w:val="000000"/>
          <w:sz w:val="28"/>
          <w:szCs w:val="28"/>
          <w:lang w:val="ru-RU"/>
        </w:rPr>
        <w:drawing>
          <wp:inline distT="0" distB="0" distL="0" distR="0" wp14:anchorId="040F158B" wp14:editId="2A48C083">
            <wp:extent cx="6203373" cy="3896591"/>
            <wp:effectExtent l="0" t="0" r="6985" b="15240"/>
            <wp:docPr id="132407610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28FC30E" w14:textId="570E82C2" w:rsidR="001C2C8C" w:rsidRDefault="001C2C8C" w:rsidP="00793925">
      <w:pPr>
        <w:pBdr>
          <w:top w:val="nil"/>
          <w:left w:val="nil"/>
          <w:bottom w:val="nil"/>
          <w:right w:val="nil"/>
          <w:between w:val="nil"/>
        </w:pBdr>
        <w:spacing w:line="360" w:lineRule="auto"/>
        <w:ind w:firstLine="720"/>
        <w:rPr>
          <w:color w:val="000000"/>
          <w:sz w:val="28"/>
          <w:szCs w:val="28"/>
          <w:lang w:val="ru-RU"/>
        </w:rPr>
      </w:pPr>
      <w:r w:rsidRPr="001C2C8C">
        <w:rPr>
          <w:color w:val="000000"/>
          <w:sz w:val="28"/>
          <w:szCs w:val="28"/>
          <w:lang w:val="ru-RU"/>
        </w:rPr>
        <w:t xml:space="preserve">Рис. 2 </w:t>
      </w:r>
      <w:proofErr w:type="spellStart"/>
      <w:r w:rsidRPr="001C2C8C">
        <w:rPr>
          <w:color w:val="000000"/>
          <w:sz w:val="28"/>
          <w:szCs w:val="28"/>
          <w:lang w:val="ru-RU"/>
        </w:rPr>
        <w:t>Рівень</w:t>
      </w:r>
      <w:proofErr w:type="spellEnd"/>
      <w:r w:rsidRPr="001C2C8C">
        <w:rPr>
          <w:color w:val="000000"/>
          <w:sz w:val="28"/>
          <w:szCs w:val="28"/>
          <w:lang w:val="ru-RU"/>
        </w:rPr>
        <w:t xml:space="preserve"> </w:t>
      </w:r>
      <w:proofErr w:type="spellStart"/>
      <w:r w:rsidRPr="001C2C8C">
        <w:rPr>
          <w:color w:val="000000"/>
          <w:sz w:val="28"/>
          <w:szCs w:val="28"/>
          <w:lang w:val="ru-RU"/>
        </w:rPr>
        <w:t>популярності</w:t>
      </w:r>
      <w:proofErr w:type="spellEnd"/>
      <w:r w:rsidRPr="001C2C8C">
        <w:rPr>
          <w:color w:val="000000"/>
          <w:sz w:val="28"/>
          <w:szCs w:val="28"/>
          <w:lang w:val="ru-RU"/>
        </w:rPr>
        <w:t xml:space="preserve"> </w:t>
      </w:r>
      <w:proofErr w:type="spellStart"/>
      <w:r w:rsidRPr="001C2C8C">
        <w:rPr>
          <w:color w:val="000000"/>
          <w:sz w:val="28"/>
          <w:szCs w:val="28"/>
          <w:lang w:val="ru-RU"/>
        </w:rPr>
        <w:t>інтерактивних</w:t>
      </w:r>
      <w:proofErr w:type="spellEnd"/>
      <w:r w:rsidRPr="001C2C8C">
        <w:rPr>
          <w:color w:val="000000"/>
          <w:sz w:val="28"/>
          <w:szCs w:val="28"/>
          <w:lang w:val="ru-RU"/>
        </w:rPr>
        <w:t xml:space="preserve"> платформ</w:t>
      </w:r>
      <w:r w:rsidR="00255142">
        <w:rPr>
          <w:color w:val="000000"/>
          <w:sz w:val="28"/>
          <w:szCs w:val="28"/>
          <w:lang w:val="ru-RU"/>
        </w:rPr>
        <w:t xml:space="preserve"> </w:t>
      </w:r>
      <w:proofErr w:type="spellStart"/>
      <w:r w:rsidR="00255142">
        <w:rPr>
          <w:color w:val="000000"/>
          <w:sz w:val="28"/>
          <w:szCs w:val="28"/>
          <w:lang w:val="ru-RU"/>
        </w:rPr>
        <w:t>серед</w:t>
      </w:r>
      <w:proofErr w:type="spellEnd"/>
      <w:r w:rsidR="00255142">
        <w:rPr>
          <w:color w:val="000000"/>
          <w:sz w:val="28"/>
          <w:szCs w:val="28"/>
          <w:lang w:val="ru-RU"/>
        </w:rPr>
        <w:t xml:space="preserve"> </w:t>
      </w:r>
      <w:proofErr w:type="spellStart"/>
      <w:r w:rsidR="00255142">
        <w:rPr>
          <w:color w:val="000000"/>
          <w:sz w:val="28"/>
          <w:szCs w:val="28"/>
          <w:lang w:val="ru-RU"/>
        </w:rPr>
        <w:t>студентів</w:t>
      </w:r>
      <w:proofErr w:type="spellEnd"/>
    </w:p>
    <w:p w14:paraId="64FC65CE" w14:textId="77777777" w:rsidR="004140DD" w:rsidRPr="001C2C8C" w:rsidRDefault="004140DD" w:rsidP="00793925">
      <w:pPr>
        <w:pBdr>
          <w:top w:val="nil"/>
          <w:left w:val="nil"/>
          <w:bottom w:val="nil"/>
          <w:right w:val="nil"/>
          <w:between w:val="nil"/>
        </w:pBdr>
        <w:spacing w:line="360" w:lineRule="auto"/>
        <w:ind w:firstLine="720"/>
        <w:rPr>
          <w:color w:val="000000"/>
          <w:sz w:val="28"/>
          <w:szCs w:val="28"/>
          <w:lang w:val="ru-RU"/>
        </w:rPr>
      </w:pPr>
    </w:p>
    <w:p w14:paraId="6B4D73EC" w14:textId="77777777" w:rsidR="004140DD" w:rsidRPr="004140DD" w:rsidRDefault="004140DD" w:rsidP="00793925">
      <w:pPr>
        <w:pBdr>
          <w:top w:val="nil"/>
          <w:left w:val="nil"/>
          <w:bottom w:val="nil"/>
          <w:right w:val="nil"/>
          <w:between w:val="nil"/>
        </w:pBdr>
        <w:spacing w:line="360" w:lineRule="auto"/>
        <w:ind w:firstLine="720"/>
        <w:outlineLvl w:val="1"/>
        <w:rPr>
          <w:b/>
          <w:bCs/>
          <w:color w:val="000000"/>
          <w:sz w:val="28"/>
          <w:szCs w:val="28"/>
          <w:lang w:val="ru-RU"/>
        </w:rPr>
      </w:pPr>
      <w:bookmarkStart w:id="6" w:name="_Toc184223470"/>
      <w:r w:rsidRPr="004140DD">
        <w:rPr>
          <w:b/>
          <w:bCs/>
          <w:color w:val="000000"/>
          <w:sz w:val="28"/>
          <w:szCs w:val="28"/>
          <w:lang w:val="ru-RU"/>
        </w:rPr>
        <w:t xml:space="preserve">2.2. </w:t>
      </w:r>
      <w:proofErr w:type="spellStart"/>
      <w:r w:rsidRPr="004140DD">
        <w:rPr>
          <w:b/>
          <w:bCs/>
          <w:color w:val="000000"/>
          <w:sz w:val="28"/>
          <w:szCs w:val="28"/>
          <w:lang w:val="ru-RU"/>
        </w:rPr>
        <w:t>Персоналізація</w:t>
      </w:r>
      <w:proofErr w:type="spellEnd"/>
      <w:r w:rsidRPr="004140DD">
        <w:rPr>
          <w:b/>
          <w:bCs/>
          <w:color w:val="000000"/>
          <w:sz w:val="28"/>
          <w:szCs w:val="28"/>
          <w:lang w:val="ru-RU"/>
        </w:rPr>
        <w:t xml:space="preserve"> </w:t>
      </w:r>
      <w:proofErr w:type="spellStart"/>
      <w:r w:rsidRPr="004140DD">
        <w:rPr>
          <w:b/>
          <w:bCs/>
          <w:color w:val="000000"/>
          <w:sz w:val="28"/>
          <w:szCs w:val="28"/>
          <w:lang w:val="ru-RU"/>
        </w:rPr>
        <w:t>навчального</w:t>
      </w:r>
      <w:proofErr w:type="spellEnd"/>
      <w:r w:rsidRPr="004140DD">
        <w:rPr>
          <w:b/>
          <w:bCs/>
          <w:color w:val="000000"/>
          <w:sz w:val="28"/>
          <w:szCs w:val="28"/>
          <w:lang w:val="ru-RU"/>
        </w:rPr>
        <w:t xml:space="preserve"> </w:t>
      </w:r>
      <w:proofErr w:type="spellStart"/>
      <w:r w:rsidRPr="004140DD">
        <w:rPr>
          <w:b/>
          <w:bCs/>
          <w:color w:val="000000"/>
          <w:sz w:val="28"/>
          <w:szCs w:val="28"/>
          <w:lang w:val="ru-RU"/>
        </w:rPr>
        <w:t>процесу</w:t>
      </w:r>
      <w:proofErr w:type="spellEnd"/>
      <w:r w:rsidRPr="004140DD">
        <w:rPr>
          <w:b/>
          <w:bCs/>
          <w:color w:val="000000"/>
          <w:sz w:val="28"/>
          <w:szCs w:val="28"/>
          <w:lang w:val="ru-RU"/>
        </w:rPr>
        <w:t xml:space="preserve"> та роль </w:t>
      </w:r>
      <w:proofErr w:type="spellStart"/>
      <w:r w:rsidRPr="004140DD">
        <w:rPr>
          <w:b/>
          <w:bCs/>
          <w:color w:val="000000"/>
          <w:sz w:val="28"/>
          <w:szCs w:val="28"/>
          <w:lang w:val="ru-RU"/>
        </w:rPr>
        <w:t>викладача</w:t>
      </w:r>
      <w:proofErr w:type="spellEnd"/>
      <w:r w:rsidRPr="004140DD">
        <w:rPr>
          <w:b/>
          <w:bCs/>
          <w:color w:val="000000"/>
          <w:sz w:val="28"/>
          <w:szCs w:val="28"/>
          <w:lang w:val="ru-RU"/>
        </w:rPr>
        <w:t xml:space="preserve"> у </w:t>
      </w:r>
      <w:proofErr w:type="spellStart"/>
      <w:r w:rsidRPr="004140DD">
        <w:rPr>
          <w:b/>
          <w:bCs/>
          <w:color w:val="000000"/>
          <w:sz w:val="28"/>
          <w:szCs w:val="28"/>
          <w:lang w:val="ru-RU"/>
        </w:rPr>
        <w:t>контексті</w:t>
      </w:r>
      <w:proofErr w:type="spellEnd"/>
      <w:r w:rsidRPr="004140DD">
        <w:rPr>
          <w:b/>
          <w:bCs/>
          <w:color w:val="000000"/>
          <w:sz w:val="28"/>
          <w:szCs w:val="28"/>
          <w:lang w:val="ru-RU"/>
        </w:rPr>
        <w:t xml:space="preserve"> </w:t>
      </w:r>
      <w:proofErr w:type="spellStart"/>
      <w:r w:rsidRPr="004140DD">
        <w:rPr>
          <w:b/>
          <w:bCs/>
          <w:color w:val="000000"/>
          <w:sz w:val="28"/>
          <w:szCs w:val="28"/>
          <w:lang w:val="ru-RU"/>
        </w:rPr>
        <w:t>гуманістичного</w:t>
      </w:r>
      <w:proofErr w:type="spellEnd"/>
      <w:r w:rsidRPr="004140DD">
        <w:rPr>
          <w:b/>
          <w:bCs/>
          <w:color w:val="000000"/>
          <w:sz w:val="28"/>
          <w:szCs w:val="28"/>
          <w:lang w:val="ru-RU"/>
        </w:rPr>
        <w:t xml:space="preserve"> </w:t>
      </w:r>
      <w:proofErr w:type="spellStart"/>
      <w:r w:rsidRPr="004140DD">
        <w:rPr>
          <w:b/>
          <w:bCs/>
          <w:color w:val="000000"/>
          <w:sz w:val="28"/>
          <w:szCs w:val="28"/>
          <w:lang w:val="ru-RU"/>
        </w:rPr>
        <w:t>підходу</w:t>
      </w:r>
      <w:proofErr w:type="spellEnd"/>
      <w:r w:rsidRPr="004140DD">
        <w:rPr>
          <w:b/>
          <w:bCs/>
          <w:color w:val="000000"/>
          <w:sz w:val="28"/>
          <w:szCs w:val="28"/>
          <w:lang w:val="ru-RU"/>
        </w:rPr>
        <w:t xml:space="preserve"> до </w:t>
      </w:r>
      <w:proofErr w:type="spellStart"/>
      <w:r w:rsidRPr="004140DD">
        <w:rPr>
          <w:b/>
          <w:bCs/>
          <w:color w:val="000000"/>
          <w:sz w:val="28"/>
          <w:szCs w:val="28"/>
          <w:lang w:val="ru-RU"/>
        </w:rPr>
        <w:t>викладання</w:t>
      </w:r>
      <w:proofErr w:type="spellEnd"/>
      <w:r w:rsidRPr="004140DD">
        <w:rPr>
          <w:b/>
          <w:bCs/>
          <w:color w:val="000000"/>
          <w:sz w:val="28"/>
          <w:szCs w:val="28"/>
          <w:lang w:val="ru-RU"/>
        </w:rPr>
        <w:t xml:space="preserve"> </w:t>
      </w:r>
      <w:proofErr w:type="spellStart"/>
      <w:r w:rsidRPr="004140DD">
        <w:rPr>
          <w:b/>
          <w:bCs/>
          <w:color w:val="000000"/>
          <w:sz w:val="28"/>
          <w:szCs w:val="28"/>
          <w:lang w:val="ru-RU"/>
        </w:rPr>
        <w:t>граматики</w:t>
      </w:r>
      <w:proofErr w:type="spellEnd"/>
      <w:r w:rsidRPr="004140DD">
        <w:rPr>
          <w:b/>
          <w:bCs/>
          <w:color w:val="000000"/>
          <w:sz w:val="28"/>
          <w:szCs w:val="28"/>
          <w:lang w:val="ru-RU"/>
        </w:rPr>
        <w:t xml:space="preserve"> </w:t>
      </w:r>
      <w:proofErr w:type="spellStart"/>
      <w:r w:rsidRPr="004140DD">
        <w:rPr>
          <w:b/>
          <w:bCs/>
          <w:color w:val="000000"/>
          <w:sz w:val="28"/>
          <w:szCs w:val="28"/>
          <w:lang w:val="ru-RU"/>
        </w:rPr>
        <w:t>англійської</w:t>
      </w:r>
      <w:proofErr w:type="spellEnd"/>
      <w:r w:rsidRPr="004140DD">
        <w:rPr>
          <w:b/>
          <w:bCs/>
          <w:color w:val="000000"/>
          <w:sz w:val="28"/>
          <w:szCs w:val="28"/>
          <w:lang w:val="ru-RU"/>
        </w:rPr>
        <w:t xml:space="preserve"> </w:t>
      </w:r>
      <w:proofErr w:type="spellStart"/>
      <w:r w:rsidRPr="004140DD">
        <w:rPr>
          <w:b/>
          <w:bCs/>
          <w:color w:val="000000"/>
          <w:sz w:val="28"/>
          <w:szCs w:val="28"/>
          <w:lang w:val="ru-RU"/>
        </w:rPr>
        <w:t>мови</w:t>
      </w:r>
      <w:proofErr w:type="spellEnd"/>
      <w:r w:rsidRPr="004140DD">
        <w:rPr>
          <w:b/>
          <w:bCs/>
          <w:color w:val="000000"/>
          <w:sz w:val="28"/>
          <w:szCs w:val="28"/>
          <w:lang w:val="ru-RU"/>
        </w:rPr>
        <w:t>.</w:t>
      </w:r>
      <w:bookmarkEnd w:id="6"/>
      <w:r w:rsidRPr="004140DD">
        <w:rPr>
          <w:b/>
          <w:bCs/>
          <w:color w:val="000000"/>
          <w:sz w:val="28"/>
          <w:szCs w:val="28"/>
          <w:lang w:val="ru-RU"/>
        </w:rPr>
        <w:t xml:space="preserve"> </w:t>
      </w:r>
    </w:p>
    <w:p w14:paraId="6F95A463"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Персоналізація освітнього процесу викликає щирий інтерес науковців, педагогів та студентів зокрема, а її використання у навчанні стає предметом дослідження дедалі більшої кількості наукових робіт. У своїй сутності персоналізація є однією з важливих складових студентоцентрованого гуманістичного підходу у навчанні, адже, знову ж таки, потреби та цілі студентів у навчанні стають фокусом усього процесу.  Персоналізація все ще </w:t>
      </w:r>
      <w:r w:rsidRPr="00740578">
        <w:rPr>
          <w:color w:val="000000"/>
          <w:sz w:val="28"/>
          <w:szCs w:val="28"/>
        </w:rPr>
        <w:lastRenderedPageBreak/>
        <w:t>викликає багато питань щодо своєї доцільності у різних умовах викладання та реальності ефективного її впровадження. Пропонуємо більш детально дослідити ці питання. </w:t>
      </w:r>
    </w:p>
    <w:p w14:paraId="5AD05D47" w14:textId="7A2569E9"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Саме визначення терміну «персоналізація» з психологічного словника у своїй роботі представляє О.Г. Братанич: «Персоналізація (від лат. persona – особистість) – процес, </w:t>
      </w:r>
      <w:r w:rsidR="00A52F83">
        <w:rPr>
          <w:color w:val="000000"/>
          <w:sz w:val="28"/>
          <w:szCs w:val="28"/>
          <w:lang w:val="uk-UA"/>
        </w:rPr>
        <w:t>під час якого</w:t>
      </w:r>
      <w:r w:rsidRPr="00740578">
        <w:rPr>
          <w:color w:val="000000"/>
          <w:sz w:val="28"/>
          <w:szCs w:val="28"/>
        </w:rPr>
        <w:t xml:space="preserve"> </w:t>
      </w:r>
      <w:r w:rsidR="00A52F83">
        <w:rPr>
          <w:color w:val="000000"/>
          <w:sz w:val="28"/>
          <w:szCs w:val="28"/>
          <w:lang w:val="uk-UA"/>
        </w:rPr>
        <w:t>особистість</w:t>
      </w:r>
      <w:r w:rsidRPr="00740578">
        <w:rPr>
          <w:color w:val="000000"/>
          <w:sz w:val="28"/>
          <w:szCs w:val="28"/>
        </w:rPr>
        <w:t xml:space="preserve"> </w:t>
      </w:r>
      <w:r w:rsidR="00A52F83">
        <w:rPr>
          <w:color w:val="000000"/>
          <w:sz w:val="28"/>
          <w:szCs w:val="28"/>
          <w:lang w:val="uk-UA"/>
        </w:rPr>
        <w:t>наділяється можливістю</w:t>
      </w:r>
      <w:r w:rsidRPr="00740578">
        <w:rPr>
          <w:color w:val="000000"/>
          <w:sz w:val="28"/>
          <w:szCs w:val="28"/>
        </w:rPr>
        <w:t xml:space="preserve"> </w:t>
      </w:r>
      <w:r w:rsidR="00A52F83">
        <w:rPr>
          <w:color w:val="000000"/>
          <w:sz w:val="28"/>
          <w:szCs w:val="28"/>
          <w:lang w:val="uk-UA"/>
        </w:rPr>
        <w:t>стати ідеально представленою</w:t>
      </w:r>
      <w:r w:rsidRPr="00740578">
        <w:rPr>
          <w:color w:val="000000"/>
          <w:sz w:val="28"/>
          <w:szCs w:val="28"/>
        </w:rPr>
        <w:t xml:space="preserve"> у житт</w:t>
      </w:r>
      <w:r w:rsidR="00A52F83">
        <w:rPr>
          <w:color w:val="000000"/>
          <w:sz w:val="28"/>
          <w:szCs w:val="28"/>
          <w:lang w:val="uk-UA"/>
        </w:rPr>
        <w:t>і</w:t>
      </w:r>
      <w:r w:rsidRPr="00740578">
        <w:rPr>
          <w:color w:val="000000"/>
          <w:sz w:val="28"/>
          <w:szCs w:val="28"/>
        </w:rPr>
        <w:t xml:space="preserve"> інших людей, </w:t>
      </w:r>
      <w:r w:rsidR="00A52F83">
        <w:rPr>
          <w:color w:val="000000"/>
          <w:sz w:val="28"/>
          <w:szCs w:val="28"/>
          <w:lang w:val="uk-UA"/>
        </w:rPr>
        <w:t>тим самим виступаючи у суспільному житті як індивід</w:t>
      </w:r>
      <w:r w:rsidR="009626DF">
        <w:rPr>
          <w:color w:val="000000"/>
          <w:sz w:val="28"/>
          <w:szCs w:val="28"/>
          <w:lang w:val="uk-UA"/>
        </w:rPr>
        <w:t xml:space="preserve">» </w:t>
      </w:r>
      <w:r w:rsidR="009626DF" w:rsidRPr="00740578">
        <w:rPr>
          <w:color w:val="000000"/>
          <w:sz w:val="28"/>
          <w:szCs w:val="28"/>
        </w:rPr>
        <w:t>(Братанич, 2019)</w:t>
      </w:r>
      <w:r w:rsidRPr="00740578">
        <w:rPr>
          <w:color w:val="000000"/>
          <w:sz w:val="28"/>
          <w:szCs w:val="28"/>
        </w:rPr>
        <w:t xml:space="preserve">. Сутність персоналізації полягає в дієвих </w:t>
      </w:r>
      <w:r w:rsidR="00A52F83">
        <w:rPr>
          <w:color w:val="000000"/>
          <w:sz w:val="28"/>
          <w:szCs w:val="28"/>
          <w:lang w:val="uk-UA"/>
        </w:rPr>
        <w:t>змінах</w:t>
      </w:r>
      <w:r w:rsidRPr="00740578">
        <w:rPr>
          <w:color w:val="000000"/>
          <w:sz w:val="28"/>
          <w:szCs w:val="28"/>
        </w:rPr>
        <w:t xml:space="preserve"> інтелектуальної й </w:t>
      </w:r>
      <w:r w:rsidR="00A52F83">
        <w:rPr>
          <w:color w:val="000000"/>
          <w:sz w:val="28"/>
          <w:szCs w:val="28"/>
          <w:lang w:val="uk-UA"/>
        </w:rPr>
        <w:t xml:space="preserve">емоційної зони </w:t>
      </w:r>
      <w:r w:rsidRPr="00740578">
        <w:rPr>
          <w:color w:val="000000"/>
          <w:sz w:val="28"/>
          <w:szCs w:val="28"/>
        </w:rPr>
        <w:t xml:space="preserve">особистості іншої людини, які відбуваються в результаті діяльності </w:t>
      </w:r>
      <w:r w:rsidR="00A52F83">
        <w:rPr>
          <w:color w:val="000000"/>
          <w:sz w:val="28"/>
          <w:szCs w:val="28"/>
          <w:lang w:val="uk-UA"/>
        </w:rPr>
        <w:t>цієї особистості</w:t>
      </w:r>
      <w:r w:rsidRPr="00740578">
        <w:rPr>
          <w:color w:val="000000"/>
          <w:sz w:val="28"/>
          <w:szCs w:val="28"/>
        </w:rPr>
        <w:t>. Також у психологічній літературі персоналізація постає як так званий вищий рівень соціалізації, що означає цілісний всесторонній розвиток особистості та її прагнення до самостійності й активної діяльності (Братанич, 2019). </w:t>
      </w:r>
    </w:p>
    <w:p w14:paraId="06975B9E" w14:textId="12A757DE"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Таким чином, ми можемо зазначити, що </w:t>
      </w:r>
      <w:r w:rsidR="00A52F83">
        <w:rPr>
          <w:color w:val="000000"/>
          <w:sz w:val="28"/>
          <w:szCs w:val="28"/>
          <w:lang w:val="uk-UA"/>
        </w:rPr>
        <w:t>у психології загалом</w:t>
      </w:r>
      <w:r w:rsidRPr="00740578">
        <w:rPr>
          <w:color w:val="000000"/>
          <w:sz w:val="28"/>
          <w:szCs w:val="28"/>
        </w:rPr>
        <w:t xml:space="preserve"> персоналізація представляється переходом індивіда в сформовану особистість. У своєму дослідженні О.Г. Братанич зазначає, що такий процес персоналізації за своєю природою передбачає:</w:t>
      </w:r>
    </w:p>
    <w:p w14:paraId="77A2624F" w14:textId="77777777" w:rsidR="00740578" w:rsidRPr="00740578" w:rsidRDefault="00740578" w:rsidP="00793925">
      <w:pPr>
        <w:numPr>
          <w:ilvl w:val="0"/>
          <w:numId w:val="25"/>
        </w:numPr>
        <w:pBdr>
          <w:top w:val="nil"/>
          <w:left w:val="nil"/>
          <w:bottom w:val="nil"/>
          <w:right w:val="nil"/>
          <w:between w:val="nil"/>
        </w:pBdr>
        <w:spacing w:line="360" w:lineRule="auto"/>
        <w:ind w:firstLine="720"/>
        <w:rPr>
          <w:color w:val="000000"/>
          <w:sz w:val="28"/>
          <w:szCs w:val="28"/>
        </w:rPr>
      </w:pPr>
      <w:r w:rsidRPr="00740578">
        <w:rPr>
          <w:color w:val="000000"/>
          <w:sz w:val="28"/>
          <w:szCs w:val="28"/>
        </w:rPr>
        <w:t>Активну діяльність особистості;</w:t>
      </w:r>
    </w:p>
    <w:p w14:paraId="2BA26D75" w14:textId="77777777" w:rsidR="00740578" w:rsidRPr="00740578" w:rsidRDefault="00740578" w:rsidP="00793925">
      <w:pPr>
        <w:numPr>
          <w:ilvl w:val="0"/>
          <w:numId w:val="25"/>
        </w:numPr>
        <w:pBdr>
          <w:top w:val="nil"/>
          <w:left w:val="nil"/>
          <w:bottom w:val="nil"/>
          <w:right w:val="nil"/>
          <w:between w:val="nil"/>
        </w:pBdr>
        <w:spacing w:line="360" w:lineRule="auto"/>
        <w:ind w:firstLine="720"/>
        <w:rPr>
          <w:color w:val="000000"/>
          <w:sz w:val="28"/>
          <w:szCs w:val="28"/>
        </w:rPr>
      </w:pPr>
      <w:r w:rsidRPr="00740578">
        <w:rPr>
          <w:color w:val="000000"/>
          <w:sz w:val="28"/>
          <w:szCs w:val="28"/>
        </w:rPr>
        <w:t>Розвиток самостійності;</w:t>
      </w:r>
    </w:p>
    <w:p w14:paraId="114DE59E" w14:textId="77777777" w:rsidR="00740578" w:rsidRPr="00740578" w:rsidRDefault="00740578" w:rsidP="00793925">
      <w:pPr>
        <w:numPr>
          <w:ilvl w:val="0"/>
          <w:numId w:val="25"/>
        </w:numPr>
        <w:pBdr>
          <w:top w:val="nil"/>
          <w:left w:val="nil"/>
          <w:bottom w:val="nil"/>
          <w:right w:val="nil"/>
          <w:between w:val="nil"/>
        </w:pBdr>
        <w:spacing w:line="360" w:lineRule="auto"/>
        <w:ind w:firstLine="720"/>
        <w:rPr>
          <w:color w:val="000000"/>
          <w:sz w:val="28"/>
          <w:szCs w:val="28"/>
        </w:rPr>
      </w:pPr>
      <w:r w:rsidRPr="00740578">
        <w:rPr>
          <w:color w:val="000000"/>
          <w:sz w:val="28"/>
          <w:szCs w:val="28"/>
        </w:rPr>
        <w:t>Спілкування;</w:t>
      </w:r>
    </w:p>
    <w:p w14:paraId="746E9624" w14:textId="77777777" w:rsidR="00740578" w:rsidRPr="00740578" w:rsidRDefault="00740578" w:rsidP="00793925">
      <w:pPr>
        <w:numPr>
          <w:ilvl w:val="0"/>
          <w:numId w:val="25"/>
        </w:numPr>
        <w:pBdr>
          <w:top w:val="nil"/>
          <w:left w:val="nil"/>
          <w:bottom w:val="nil"/>
          <w:right w:val="nil"/>
          <w:between w:val="nil"/>
        </w:pBdr>
        <w:spacing w:line="360" w:lineRule="auto"/>
        <w:ind w:firstLine="720"/>
        <w:rPr>
          <w:color w:val="000000"/>
          <w:sz w:val="28"/>
          <w:szCs w:val="28"/>
        </w:rPr>
      </w:pPr>
      <w:r w:rsidRPr="00740578">
        <w:rPr>
          <w:color w:val="000000"/>
          <w:sz w:val="28"/>
          <w:szCs w:val="28"/>
        </w:rPr>
        <w:t>Потребу в персоналізації;</w:t>
      </w:r>
    </w:p>
    <w:p w14:paraId="5182E8AD" w14:textId="77777777" w:rsidR="00740578" w:rsidRPr="00740578" w:rsidRDefault="00740578" w:rsidP="00793925">
      <w:pPr>
        <w:numPr>
          <w:ilvl w:val="0"/>
          <w:numId w:val="25"/>
        </w:numPr>
        <w:pBdr>
          <w:top w:val="nil"/>
          <w:left w:val="nil"/>
          <w:bottom w:val="nil"/>
          <w:right w:val="nil"/>
          <w:between w:val="nil"/>
        </w:pBdr>
        <w:spacing w:line="360" w:lineRule="auto"/>
        <w:ind w:firstLine="720"/>
        <w:rPr>
          <w:color w:val="000000"/>
          <w:sz w:val="28"/>
          <w:szCs w:val="28"/>
        </w:rPr>
      </w:pPr>
      <w:r w:rsidRPr="00740578">
        <w:rPr>
          <w:color w:val="000000"/>
          <w:sz w:val="28"/>
          <w:szCs w:val="28"/>
        </w:rPr>
        <w:t>Здатність до персоналізації (Братанич, 2019).</w:t>
      </w:r>
    </w:p>
    <w:p w14:paraId="26250998"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Імплементуючи це поняття у освіту і навчальний процес, ми можемо дійти висновку, що таке поняття як персоналізація освітнього процесу позначає навчання, що характеризується врахуванням інтересів, захоплень, потреб, навчального або професійного досвіду, а також цілей, способів та темпів отримання знань для кожного окремого студента. Освітня траєкторія навчання будується навколо студентів, підлаштовуючись під їх потреби, які можуть відрізнятися один від одного (Локарєва &amp; Бажміна, 2021). </w:t>
      </w:r>
    </w:p>
    <w:p w14:paraId="75EDD067"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lastRenderedPageBreak/>
        <w:t>В такому випадку персоналізовано-спрямований освітній процес має наступні організаційні параметри: </w:t>
      </w:r>
    </w:p>
    <w:p w14:paraId="3F60E47F" w14:textId="77777777" w:rsidR="00740578" w:rsidRPr="00740578" w:rsidRDefault="00740578" w:rsidP="00793925">
      <w:pPr>
        <w:numPr>
          <w:ilvl w:val="0"/>
          <w:numId w:val="26"/>
        </w:numPr>
        <w:pBdr>
          <w:top w:val="nil"/>
          <w:left w:val="nil"/>
          <w:bottom w:val="nil"/>
          <w:right w:val="nil"/>
          <w:between w:val="nil"/>
        </w:pBdr>
        <w:spacing w:line="360" w:lineRule="auto"/>
        <w:ind w:firstLine="720"/>
        <w:rPr>
          <w:color w:val="000000"/>
          <w:sz w:val="28"/>
          <w:szCs w:val="28"/>
        </w:rPr>
      </w:pPr>
      <w:r w:rsidRPr="00740578">
        <w:rPr>
          <w:color w:val="000000"/>
          <w:sz w:val="28"/>
          <w:szCs w:val="28"/>
        </w:rPr>
        <w:t>Забезпечення сприятливих умов для розвитку самостійності, активного навчання і спілкування студентів;</w:t>
      </w:r>
    </w:p>
    <w:p w14:paraId="032AB754" w14:textId="77777777" w:rsidR="00740578" w:rsidRPr="00740578" w:rsidRDefault="00740578" w:rsidP="00793925">
      <w:pPr>
        <w:numPr>
          <w:ilvl w:val="0"/>
          <w:numId w:val="26"/>
        </w:numPr>
        <w:pBdr>
          <w:top w:val="nil"/>
          <w:left w:val="nil"/>
          <w:bottom w:val="nil"/>
          <w:right w:val="nil"/>
          <w:between w:val="nil"/>
        </w:pBdr>
        <w:spacing w:line="360" w:lineRule="auto"/>
        <w:ind w:firstLine="720"/>
        <w:rPr>
          <w:color w:val="000000"/>
          <w:sz w:val="28"/>
          <w:szCs w:val="28"/>
        </w:rPr>
      </w:pPr>
      <w:r w:rsidRPr="00740578">
        <w:rPr>
          <w:color w:val="000000"/>
          <w:sz w:val="28"/>
          <w:szCs w:val="28"/>
        </w:rPr>
        <w:t>Заохочення потреби персоналізації;</w:t>
      </w:r>
    </w:p>
    <w:p w14:paraId="18C7C72B" w14:textId="77777777" w:rsidR="00740578" w:rsidRPr="00740578" w:rsidRDefault="00740578" w:rsidP="00793925">
      <w:pPr>
        <w:numPr>
          <w:ilvl w:val="0"/>
          <w:numId w:val="26"/>
        </w:numPr>
        <w:pBdr>
          <w:top w:val="nil"/>
          <w:left w:val="nil"/>
          <w:bottom w:val="nil"/>
          <w:right w:val="nil"/>
          <w:between w:val="nil"/>
        </w:pBdr>
        <w:spacing w:line="360" w:lineRule="auto"/>
        <w:ind w:firstLine="720"/>
        <w:rPr>
          <w:color w:val="000000"/>
          <w:sz w:val="28"/>
          <w:szCs w:val="28"/>
        </w:rPr>
      </w:pPr>
      <w:r w:rsidRPr="00740578">
        <w:rPr>
          <w:color w:val="000000"/>
          <w:sz w:val="28"/>
          <w:szCs w:val="28"/>
        </w:rPr>
        <w:t>Стимулювання формування навичок і здібностей до персоналізації (Братанич, 2019).</w:t>
      </w:r>
    </w:p>
    <w:p w14:paraId="43307233"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У науковій літературі персоналізоване навчання описується як метод або концепція, що передбачає співпрацю викладача та студента з урахуванням особливостей, сильних та слабких сторін, здібностей та можливостей кожного студента. Такий формат взаємодії у освітньому процесі дозволяє студенту отримати не тільки необхідні знання та навички у межах певної дисципліни, а й пропрацьовувати та розвивати свої особистісні якості, навчатися працювати самостійно, вміти ставити перед собою цілі та досягати їх (Локарєва &amp; Бажміна, 2021).  </w:t>
      </w:r>
    </w:p>
    <w:p w14:paraId="3499D423"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Також у персоналізований освітній моделі існує поняття індивідуальної освітньої траєкторії. Під ним розуміється освітній маршрут, що розробляється спеціального для кожного окремого студента з урахуванням його унікальних особливостей та власних потреб. Оскільки кожний студент має власні чинники зовнішньої та внутрішньої мотивації, а також власний рівень професійної або навчальної підготовки, студенти отримують можливість самостійно обирати завдання та рівні засвоєння навчального матеріалу. Це означає, що за такої моделі навчання студентові надається максимальна свобода у освітній активності (Локарєва &amp; Бажміна, 2021). </w:t>
      </w:r>
    </w:p>
    <w:p w14:paraId="0C6C12BE"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Персоналізована модель навчання передбачає, що саме зі студента починається його професійний розвиток. Студент будує свою освіту з урахуванням власних інтересів, досягнень, захоплень та прагнень. Маючи уявлення про найоптимальніший для себе спосіб навчання, студент активно доєднується до формування своїх освітніх цілей сумісно з викладачем. Важливо розуміти, що за цією концепцією студент в більшій мірі сам несе </w:t>
      </w:r>
      <w:r w:rsidRPr="00740578">
        <w:rPr>
          <w:color w:val="000000"/>
          <w:sz w:val="28"/>
          <w:szCs w:val="28"/>
        </w:rPr>
        <w:lastRenderedPageBreak/>
        <w:t>відповідальність за свої навчальні результати і самостійно керує своїм освітнім процесом, що сприяє зростанню його мотивації та залученості у власний навчальний процес, розвиток знань та умінь (Локарєва &amp; Бажміна, 2021).  </w:t>
      </w:r>
    </w:p>
    <w:p w14:paraId="2917B634"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У своєму дослідженні Г.В. Локарєва та Е.А. Бажміна виділяють наступні чинники, що сприяють ефективному впровадженню персоналізації у навчальний процес: </w:t>
      </w:r>
    </w:p>
    <w:p w14:paraId="0DB59EB1" w14:textId="77777777" w:rsidR="00740578" w:rsidRPr="00740578" w:rsidRDefault="00740578" w:rsidP="00793925">
      <w:pPr>
        <w:numPr>
          <w:ilvl w:val="0"/>
          <w:numId w:val="27"/>
        </w:numPr>
        <w:pBdr>
          <w:top w:val="nil"/>
          <w:left w:val="nil"/>
          <w:bottom w:val="nil"/>
          <w:right w:val="nil"/>
          <w:between w:val="nil"/>
        </w:pBdr>
        <w:spacing w:line="360" w:lineRule="auto"/>
        <w:ind w:firstLine="720"/>
        <w:rPr>
          <w:color w:val="000000"/>
          <w:sz w:val="28"/>
          <w:szCs w:val="28"/>
        </w:rPr>
      </w:pPr>
      <w:r w:rsidRPr="00740578">
        <w:rPr>
          <w:color w:val="000000"/>
          <w:sz w:val="28"/>
          <w:szCs w:val="28"/>
        </w:rPr>
        <w:t>Технологічні досягнення у світі, що постійно оновлюються та вдосконалюються;</w:t>
      </w:r>
    </w:p>
    <w:p w14:paraId="0B95AFD1" w14:textId="77777777" w:rsidR="00740578" w:rsidRPr="00740578" w:rsidRDefault="00740578" w:rsidP="00793925">
      <w:pPr>
        <w:numPr>
          <w:ilvl w:val="0"/>
          <w:numId w:val="27"/>
        </w:numPr>
        <w:pBdr>
          <w:top w:val="nil"/>
          <w:left w:val="nil"/>
          <w:bottom w:val="nil"/>
          <w:right w:val="nil"/>
          <w:between w:val="nil"/>
        </w:pBdr>
        <w:spacing w:line="360" w:lineRule="auto"/>
        <w:ind w:firstLine="720"/>
        <w:rPr>
          <w:color w:val="000000"/>
          <w:sz w:val="28"/>
          <w:szCs w:val="28"/>
        </w:rPr>
      </w:pPr>
      <w:r w:rsidRPr="00740578">
        <w:rPr>
          <w:color w:val="000000"/>
          <w:sz w:val="28"/>
          <w:szCs w:val="28"/>
        </w:rPr>
        <w:t>Інтенсифікація навчального процесу;</w:t>
      </w:r>
    </w:p>
    <w:p w14:paraId="08868B4B" w14:textId="77777777" w:rsidR="00740578" w:rsidRPr="00740578" w:rsidRDefault="00740578" w:rsidP="00793925">
      <w:pPr>
        <w:numPr>
          <w:ilvl w:val="0"/>
          <w:numId w:val="27"/>
        </w:numPr>
        <w:pBdr>
          <w:top w:val="nil"/>
          <w:left w:val="nil"/>
          <w:bottom w:val="nil"/>
          <w:right w:val="nil"/>
          <w:between w:val="nil"/>
        </w:pBdr>
        <w:spacing w:line="360" w:lineRule="auto"/>
        <w:ind w:firstLine="720"/>
        <w:rPr>
          <w:color w:val="000000"/>
          <w:sz w:val="28"/>
          <w:szCs w:val="28"/>
        </w:rPr>
      </w:pPr>
      <w:r w:rsidRPr="00740578">
        <w:rPr>
          <w:color w:val="000000"/>
          <w:sz w:val="28"/>
          <w:szCs w:val="28"/>
        </w:rPr>
        <w:t>Індивідуальний підхід у навчанні до кожного студента з урахуванням його особистих навчальних потреб;</w:t>
      </w:r>
    </w:p>
    <w:p w14:paraId="2C9A6FB9" w14:textId="77777777" w:rsidR="00740578" w:rsidRPr="00740578" w:rsidRDefault="00740578" w:rsidP="00793925">
      <w:pPr>
        <w:numPr>
          <w:ilvl w:val="0"/>
          <w:numId w:val="27"/>
        </w:numPr>
        <w:pBdr>
          <w:top w:val="nil"/>
          <w:left w:val="nil"/>
          <w:bottom w:val="nil"/>
          <w:right w:val="nil"/>
          <w:between w:val="nil"/>
        </w:pBdr>
        <w:spacing w:line="360" w:lineRule="auto"/>
        <w:ind w:firstLine="720"/>
        <w:rPr>
          <w:color w:val="000000"/>
          <w:sz w:val="28"/>
          <w:szCs w:val="28"/>
        </w:rPr>
      </w:pPr>
      <w:r w:rsidRPr="00740578">
        <w:rPr>
          <w:color w:val="000000"/>
          <w:sz w:val="28"/>
          <w:szCs w:val="28"/>
        </w:rPr>
        <w:t>Підвищення потреби у студентів до більшої продуктивності з мінімальними затратами праці;</w:t>
      </w:r>
    </w:p>
    <w:p w14:paraId="3BBCDDE1" w14:textId="77777777" w:rsidR="00740578" w:rsidRPr="00740578" w:rsidRDefault="00740578" w:rsidP="00793925">
      <w:pPr>
        <w:numPr>
          <w:ilvl w:val="0"/>
          <w:numId w:val="27"/>
        </w:numPr>
        <w:pBdr>
          <w:top w:val="nil"/>
          <w:left w:val="nil"/>
          <w:bottom w:val="nil"/>
          <w:right w:val="nil"/>
          <w:between w:val="nil"/>
        </w:pBdr>
        <w:spacing w:line="360" w:lineRule="auto"/>
        <w:ind w:firstLine="720"/>
        <w:rPr>
          <w:color w:val="000000"/>
          <w:sz w:val="28"/>
          <w:szCs w:val="28"/>
        </w:rPr>
      </w:pPr>
      <w:r w:rsidRPr="00740578">
        <w:rPr>
          <w:color w:val="000000"/>
          <w:sz w:val="28"/>
          <w:szCs w:val="28"/>
        </w:rPr>
        <w:t>Врахування необхідності для студентів мати комфортні умови у процесі оволодіння новими знаннями та навичками (Локарєва &amp; Бажміна, 2021).  </w:t>
      </w:r>
    </w:p>
    <w:p w14:paraId="5798DA20"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За своєю природою впровадження у освітній процес, персоналізація є прямим втіленням гуманістичного підходу, адже таким чином кожен студент має можливість відчувати себе повноцінним та унікальним учасником навчального процесу. Роль викладача все ще залишається дуже важливою, але вона може видозмінюватись. Викладач має підтримувати студентів, цінувати та прислухатися до їх точки зору. </w:t>
      </w:r>
    </w:p>
    <w:p w14:paraId="1DF4F237"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Персоналізація освітнього процесу відіграє важливу роль у вивченні іноземних мов і, зокрема, граматики англійської мови. Це пояснюється саме тим, що впровадження такої освітньої моделі передбачає забезпечення потреб та врахування особливостей кожного студента. У процесі викладання іноземних мов на шляху викладача нерідко трапляються перепони у вигляді різного рівня підготовки студентів, їх навчальних задач та способів досягнення бажаного результату. Всі ці фактори спонукають викладача адаптовувати навчальний </w:t>
      </w:r>
      <w:r w:rsidRPr="00740578">
        <w:rPr>
          <w:color w:val="000000"/>
          <w:sz w:val="28"/>
          <w:szCs w:val="28"/>
        </w:rPr>
        <w:lastRenderedPageBreak/>
        <w:t>матеріал та персоналізовувати навчальний процес з урахуванням можливостей та цілей кожного студента. </w:t>
      </w:r>
    </w:p>
    <w:p w14:paraId="58FCF3B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Головною перевагою персоналізації, що може суттєво покращити процес викладання граматики англійської мови — це можливість адаптації навчальних матеріалів під потреби кожного студента. Ретельно проаналізувавши здібності студентів та способи засвоєння інформації, які найкраще підходять кожному з них, викладач отримує можливість більш гнучко підходити до вибору навчального матеріалу і підлаштовувати його під рівень знань кожного студента. Це допоможе суттєво підвищити рівень засвоєння нового граматичного матеріалу. </w:t>
      </w:r>
    </w:p>
    <w:p w14:paraId="7B1F3F45"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Неможливо оминути і самостійність, як одну з ключових якостей, що допомагає розвивати персоналізація у студентів. Завдяки персоналізації студент крок за кроком вчиться самостійно оцінювати свій рівень знань, а також визначати чинники, що допомагають йому краще засвоювати навчальну програму. Отримані навички до самостійної роботи позитивно впливають на навчання та загальний особистісний розвиток студентів.</w:t>
      </w:r>
    </w:p>
    <w:p w14:paraId="78CB414F"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Також персоналізація у процесі викладання граматики підвищує рівень вмотивованості студентів у навчанні. Це пояснюється тим, що відповідність навчальних матеріалів до потреб, інтересів та цілей студента сприяє його більшій заохоченності у освітній процес і краще стимулює його досягати поставлених навчальних цілей. </w:t>
      </w:r>
    </w:p>
    <w:p w14:paraId="28956EA9"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Незважаючи на всі переваги персоналізованої моделі навчання, її ефективність у великій мірі залежить від правильності впровадження у освітній процес. Для успішної реалізації персоналізації у навчанні граматики дуже важливим є спочатку ретельно проаналізувати можливості студентів та визначити їх навчальні пріоритети, цілі та потреби, а також зрозуміти який рівень знань має кожен з них. </w:t>
      </w:r>
    </w:p>
    <w:p w14:paraId="07C2FFB9"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Такий процес для викладача стає можливістю краще познайомитися з особистістю кожного студента і розробити індивідуальний план навчання, який допоможе студенту засвоювати нові граматичні теми з максимальною </w:t>
      </w:r>
      <w:r w:rsidRPr="00740578">
        <w:rPr>
          <w:color w:val="000000"/>
          <w:sz w:val="28"/>
          <w:szCs w:val="28"/>
        </w:rPr>
        <w:lastRenderedPageBreak/>
        <w:t>ефективністю. Існують різні методи оцінки потреб студентів, якими можуть користуватися викладачі у своїй педагогічній практиці, але найбільш популярними та інформативними вважаються методи тестування та анкетування. Ці методи доцільно використовувати у комплексі. </w:t>
      </w:r>
    </w:p>
    <w:p w14:paraId="5ED903C5"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Розпочати аналіз рівня знань студентів найкраще з тестування, яке допоможе загально оцінити знання студентів з граматики, визначити їх слабкі місця та теми, що потребують більшої уваги у подальшому навчанні. Таким чином, викладач отримує можливість визначити на якому рівні знаходиться кожен студент і на яких аспектах в його навчанні потрібно акцентувати увагу у майбутньому. Саме тестування може бути як у формі відкритих питань, так і закритих. Другий варіант передбачає питання із переліком відповідей, з яких потрібно обрати одну, і за своєю функціональністю може служити для викладача як найлегший і найшвидший спосіб оцінити студентів. Натомість перший варіант тестів може потребувати від викладача більше часу та уважності  при перевірці, але дає змогу більш розширено оцінити знання студентів з граматики, адже в такому випадку вони матимуть, наприклад, самостійно скласти граматично правильні речення або навіть написати цілий твір. </w:t>
      </w:r>
    </w:p>
    <w:p w14:paraId="29848FE4" w14:textId="77777777" w:rsidR="00257F88" w:rsidRDefault="00740578" w:rsidP="00257F88">
      <w:pPr>
        <w:pBdr>
          <w:top w:val="nil"/>
          <w:left w:val="nil"/>
          <w:bottom w:val="nil"/>
          <w:right w:val="nil"/>
          <w:between w:val="nil"/>
        </w:pBdr>
        <w:spacing w:line="360" w:lineRule="auto"/>
        <w:ind w:firstLine="720"/>
        <w:rPr>
          <w:color w:val="000000"/>
          <w:sz w:val="28"/>
          <w:szCs w:val="28"/>
        </w:rPr>
      </w:pPr>
      <w:r w:rsidRPr="00740578">
        <w:rPr>
          <w:color w:val="000000"/>
          <w:sz w:val="28"/>
          <w:szCs w:val="28"/>
        </w:rPr>
        <w:t>Наступним етапом аналізу пропонується провести анкетування. Анкетування (або іншими словами опитувальник) проводиться з метою отримання необхідної для викладача інформації від студентів. Така інформація може включати в себе відповіді на питання про, наприклад:</w:t>
      </w:r>
    </w:p>
    <w:p w14:paraId="07C4C27C" w14:textId="77777777" w:rsidR="00257F88" w:rsidRDefault="00257F88" w:rsidP="00257F88">
      <w:pPr>
        <w:pBdr>
          <w:top w:val="nil"/>
          <w:left w:val="nil"/>
          <w:bottom w:val="nil"/>
          <w:right w:val="nil"/>
          <w:between w:val="nil"/>
        </w:pBdr>
        <w:spacing w:line="360" w:lineRule="auto"/>
        <w:ind w:firstLine="720"/>
        <w:rPr>
          <w:color w:val="000000"/>
          <w:sz w:val="28"/>
          <w:szCs w:val="28"/>
        </w:rPr>
      </w:pPr>
      <w:r w:rsidRPr="00257F88">
        <w:rPr>
          <w:color w:val="000000"/>
          <w:sz w:val="28"/>
          <w:szCs w:val="28"/>
        </w:rPr>
        <w:t>-</w:t>
      </w:r>
      <w:r>
        <w:rPr>
          <w:color w:val="000000"/>
          <w:sz w:val="28"/>
          <w:szCs w:val="28"/>
        </w:rPr>
        <w:t xml:space="preserve"> </w:t>
      </w:r>
      <w:r w:rsidR="00740578" w:rsidRPr="00257F88">
        <w:rPr>
          <w:color w:val="000000"/>
          <w:sz w:val="28"/>
          <w:szCs w:val="28"/>
        </w:rPr>
        <w:t>Попередній досвід вивчення граматики англійської мови і проблеми, які могли виникати у процесі навчання;</w:t>
      </w:r>
    </w:p>
    <w:p w14:paraId="6E9534D6" w14:textId="77777777" w:rsidR="00257F88" w:rsidRDefault="00257F88" w:rsidP="00257F88">
      <w:pPr>
        <w:pBdr>
          <w:top w:val="nil"/>
          <w:left w:val="nil"/>
          <w:bottom w:val="nil"/>
          <w:right w:val="nil"/>
          <w:between w:val="nil"/>
        </w:pBdr>
        <w:spacing w:line="360" w:lineRule="auto"/>
        <w:ind w:firstLine="720"/>
        <w:rPr>
          <w:color w:val="000000"/>
          <w:sz w:val="28"/>
          <w:szCs w:val="28"/>
        </w:rPr>
      </w:pPr>
      <w:r>
        <w:rPr>
          <w:color w:val="000000"/>
          <w:sz w:val="28"/>
          <w:szCs w:val="28"/>
        </w:rPr>
        <w:t xml:space="preserve">- </w:t>
      </w:r>
      <w:r w:rsidR="00740578" w:rsidRPr="00257F88">
        <w:rPr>
          <w:color w:val="000000"/>
          <w:sz w:val="28"/>
          <w:szCs w:val="28"/>
        </w:rPr>
        <w:t>Мотивація та цілі студента, заради яких вивчається граматика англійської мови; </w:t>
      </w:r>
    </w:p>
    <w:p w14:paraId="7AB6535A" w14:textId="77777777" w:rsidR="00257F88" w:rsidRDefault="00257F88" w:rsidP="00257F88">
      <w:pPr>
        <w:pBdr>
          <w:top w:val="nil"/>
          <w:left w:val="nil"/>
          <w:bottom w:val="nil"/>
          <w:right w:val="nil"/>
          <w:between w:val="nil"/>
        </w:pBdr>
        <w:spacing w:line="360" w:lineRule="auto"/>
        <w:ind w:firstLine="720"/>
        <w:rPr>
          <w:color w:val="000000"/>
          <w:sz w:val="28"/>
          <w:szCs w:val="28"/>
        </w:rPr>
      </w:pPr>
      <w:r>
        <w:rPr>
          <w:color w:val="000000"/>
          <w:sz w:val="28"/>
          <w:szCs w:val="28"/>
        </w:rPr>
        <w:t xml:space="preserve">- </w:t>
      </w:r>
      <w:r w:rsidR="00740578" w:rsidRPr="00257F88">
        <w:rPr>
          <w:color w:val="000000"/>
          <w:sz w:val="28"/>
          <w:szCs w:val="28"/>
        </w:rPr>
        <w:t>Теми, що викликають найбільше питань і складностей у вивченні граматики;</w:t>
      </w:r>
    </w:p>
    <w:p w14:paraId="5961D000" w14:textId="77777777" w:rsidR="00257F88" w:rsidRDefault="00257F88" w:rsidP="00257F88">
      <w:pPr>
        <w:pBdr>
          <w:top w:val="nil"/>
          <w:left w:val="nil"/>
          <w:bottom w:val="nil"/>
          <w:right w:val="nil"/>
          <w:between w:val="nil"/>
        </w:pBdr>
        <w:spacing w:line="360" w:lineRule="auto"/>
        <w:ind w:firstLine="720"/>
        <w:rPr>
          <w:color w:val="000000"/>
          <w:sz w:val="28"/>
          <w:szCs w:val="28"/>
        </w:rPr>
      </w:pPr>
      <w:r>
        <w:rPr>
          <w:color w:val="000000"/>
          <w:sz w:val="28"/>
          <w:szCs w:val="28"/>
        </w:rPr>
        <w:t xml:space="preserve">- </w:t>
      </w:r>
      <w:r w:rsidR="00740578" w:rsidRPr="00257F88">
        <w:rPr>
          <w:color w:val="000000"/>
          <w:sz w:val="28"/>
          <w:szCs w:val="28"/>
        </w:rPr>
        <w:t>Формат навчання, до якого звик студент (онлайн, офлайн, змішаний);</w:t>
      </w:r>
    </w:p>
    <w:p w14:paraId="73CB67D9" w14:textId="6DF6B16B" w:rsidR="00740578" w:rsidRPr="00257F88" w:rsidRDefault="00257F88" w:rsidP="00257F88">
      <w:pPr>
        <w:pBdr>
          <w:top w:val="nil"/>
          <w:left w:val="nil"/>
          <w:bottom w:val="nil"/>
          <w:right w:val="nil"/>
          <w:between w:val="nil"/>
        </w:pBdr>
        <w:spacing w:line="360" w:lineRule="auto"/>
        <w:ind w:firstLine="720"/>
        <w:rPr>
          <w:color w:val="000000"/>
          <w:sz w:val="28"/>
          <w:szCs w:val="28"/>
        </w:rPr>
      </w:pPr>
      <w:r>
        <w:rPr>
          <w:color w:val="000000"/>
          <w:sz w:val="28"/>
          <w:szCs w:val="28"/>
        </w:rPr>
        <w:lastRenderedPageBreak/>
        <w:t xml:space="preserve">- </w:t>
      </w:r>
      <w:r w:rsidR="00740578" w:rsidRPr="00257F88">
        <w:rPr>
          <w:color w:val="000000"/>
          <w:sz w:val="28"/>
          <w:szCs w:val="28"/>
        </w:rPr>
        <w:t>Навчальні ресурси та матеріали, які студент зазвичай використовує у навчанні. </w:t>
      </w:r>
    </w:p>
    <w:p w14:paraId="5D5BF0D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Анкетування допоможе викладачу ефективніше підбирати навчальний матеріал, який буде відповідати потребам та інтересам студентів і буде мотивувати їх продовжувати навчатися і поза межами авдиторії самостійно. </w:t>
      </w:r>
    </w:p>
    <w:p w14:paraId="2B33F985"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Загалом, провівши такий ретельний аналіз, викладач зможе оцінити на які аспекти у вивченні граматики потрібно звертати посилену увагу тому чи іншому студенту, що підвищить загальний рівень знань групи і сприятиме персоналізації всього навчального процесу. </w:t>
      </w:r>
    </w:p>
    <w:p w14:paraId="03F835BE"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Отримавши всю необхідну інформацію про знання та здібності студентів, викладач має можливість розробити такий навчальний план, що буде адаптований під потреби студентів і буде сприяти їх поступовому прогресу у вивченні граматики. Для того, щоб зробити цей процес максимально ефективним, викладач може використовувати персоналізовані завдання, що будуть підходити під кожний навчальний рівень. До прикладу, для студентів початкового рівня можна розробляти вправи на відпрацювання простих часів на інтерактивних платформах Kahoot! та  Wordwall, адже наочність вправ та можливість навчатися у ігровій формі у цих прорамах сприятиме кращому засвоєнню базового матеріалу. </w:t>
      </w:r>
    </w:p>
    <w:p w14:paraId="64326601"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Для другого, середнього рівня, слушним буде використання методу контекстуального навчання, а саме виконання комунікативних завдань, таких як,  наприклад, складання діалогів з використанням складних граматичних структур. На більш просунутому рівні персоналізовані завдання передбачають роботу з автентичними матеріалами та виконання проєктних завдань, що, як відомо, допомагає студентам застосовувати отримані знання на практиці та вчитися виправляти помилки в процесі виконання групової роботи. </w:t>
      </w:r>
    </w:p>
    <w:p w14:paraId="7C80261A"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Тож, персоналізація процесу вивчення граматики англійської мови сприяє підвищенню ефективності навчання шляхом індивідуального підходу до кожного студента, аналізу його вмінь і навчальних потреб. Розмаїття навчальних матеріалів та ресурсів забезпечують використання викладачами </w:t>
      </w:r>
      <w:r w:rsidRPr="00740578">
        <w:rPr>
          <w:color w:val="000000"/>
          <w:sz w:val="28"/>
          <w:szCs w:val="28"/>
        </w:rPr>
        <w:lastRenderedPageBreak/>
        <w:t>доцільних методів у навчанні, що розвивають не лише окремі навички студентів, а сприяють їх цілісному особистісному розвитку у контексті гуманістичного підходу до освіти. </w:t>
      </w:r>
    </w:p>
    <w:p w14:paraId="5B42A94E"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Важливість ролі викладача у такому освітньому процесі важко переоцінити. Ми вже зазначали, що гуманістичний підхід у викладанні граматики англійської мови передбачає відхід від традиційної освітньої системи, де постать викладача займає центральну позицію і постійно знаходиться у фокусі всього процесу. Натомість викладачу надається нова роль, а саме фасилітатора та помічника для студента у світі нових знань, в якому викладач має на меті забезпечити для студента максимально комфортне і ефективне навчання. </w:t>
      </w:r>
    </w:p>
    <w:p w14:paraId="27660AE6"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Викладач більше не займається повним контролем процесу, а більше проявляє себе як джерело підтримки для студентів у їх освітньому процесі та процесі особистісного розвитку. В такому випадку викладач стає в першу чергу ментором, що допомагає студентам зорієнтуватися у навчальному процесі та знайти власний, найбільш ефективний шлях досягнення цілей та отримання необхідних знань і навичок. Основна відмінність полягає в тому, що викладач розглядає кожного студента як особистість і допомагає йому розкритися з урахуванням його власних талантів та сильних сторін. </w:t>
      </w:r>
    </w:p>
    <w:p w14:paraId="10BCF32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Також важливою складовою у роботі викладача стає емоційна підтримка, яку він має надавати студентам. Викладач повинен створювати комфортну зону на своїх заняттях, де студенти будуть відчувати довіру до викладача та почуватися у безпеці. Така атмосфера загальної підтримки між викладачем та студентами надає відчуття комфортного простору, в якому студенти будуть вільно висловлювати свої думки та не боятися припуститися помилок. Викладач стає постаттю, до якої завжди можна звернутися без страху осуду та розраховувати на конструктивне спілкування. </w:t>
      </w:r>
    </w:p>
    <w:p w14:paraId="3BC99BC0"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На заняттях одним з основних обов’язків викладача стає створення такого середовища, яке б мотивувало студентів до вивчення граматики. Це забезпечується можливістю вільно спілкуватися, дискутувати та іноді навіть не </w:t>
      </w:r>
      <w:r w:rsidRPr="00740578">
        <w:rPr>
          <w:color w:val="000000"/>
          <w:sz w:val="28"/>
          <w:szCs w:val="28"/>
        </w:rPr>
        <w:lastRenderedPageBreak/>
        <w:t>погоджуватися з думкою більшості чи викладача. В такій атмосфері у студентів знижується рівень тривожності перед вивченням складних граматичних тем та перед навчанням загалом, адже забезпечується їх базова потреба у відчутті безпеки. Важливим для викладача є також мати авторитет серед студентів, вони повинні поважати постать викладача та мати бажання прислухатися до його порад. У такому випадку викладач має змогу зберігати певне управління колективом, що допомагає уникнути конфліктних ситуацій та забезпечити загальну дружню атмосферу у навчальному колективі. </w:t>
      </w:r>
    </w:p>
    <w:p w14:paraId="4068FA81"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Студент займає центральну роль усього навчального процесу і має бути достатньо вмотивованим, аби успішно засвоювати нові знання та застосовувати їх на практиці. Щоб досягти високого рівня віддачі від студентів, викладач повинен забезпечити діяльність під час навчального процесу таким чином, щоб суттєво відчувалась його різноманітність. Для цього викладач має постійно змінювати види діяльності для студентів від самостійної роботи до роботи в групах і навпаки. Також розмаїття навчальних засобів та завдань позитивно впливає на ефективність навчання. Важливим для викладача є і ознайомлення студентів з культурою країни, мову якої вони вивчають. Це надасть студентам краще розуміння світу загалом, а парні чи групові проєкти, які можна буде розробляти за цією темою, простимулюють студентів використовувати отримані знання з граматики у реальних комунікативних ситуаціях (Скарлупіна, 2011).</w:t>
      </w:r>
    </w:p>
    <w:p w14:paraId="165EF3F8"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Таким чином, за принципами гуманістичного підходу до освіти викладач має на меті різними способами спонукати студентів до активної діяльності у навчальному процесі і мотивувати їх досягати своїх навчальних цілей. Викладач повинен акцентувати увагу на розвитку внутрішньої мотивації студентів шляхом заохочення їх до роботи через цікаві завдання, вправи, обговорення та дискусії на актуальні та хвилюючі студентів теми. Так, студенти зможуть на практиці переконуватися, що засвоєні знання з граматичних тем дають їм змогу більш вільно формувати свої думки англійською мовою та краще їх висловлювати. </w:t>
      </w:r>
    </w:p>
    <w:p w14:paraId="53C2210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lastRenderedPageBreak/>
        <w:t>В свою чергу викладач завжди повинен надавати студентам зворотній зв’язок, враховуючи їх помилки і досягнення у вивченні граматики. Викладач має вказувати на допущені помилки, але увагу краще акцентувати на звершеннях та покращеннях у знаннях студентів та їх застосуванні на практиці. У такому випадку мотивація студента навчатися далі буде тільки зростати, що позитивно вплине на загальну ефективність його навчання.</w:t>
      </w:r>
    </w:p>
    <w:p w14:paraId="597AACCA"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Гуманістичний підхід до вивчення граматики англійської мови передбачає, що у навчальному процесі студенту буде надаватися певна свобода вибору. Це передбачає зі сторони викладача заохочення студентів до активної участі у своєму процесі навчання шляхом надання можливості обирати. Студент може обирати тему, за якою він буде проводити дослідження або вести дискусію, також студенти вільні обирати типи та види завдань, які приносять їм більшу користь у навчанні. </w:t>
      </w:r>
    </w:p>
    <w:p w14:paraId="52439CA5"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Також студенти повинні самі, або, можливо, за порадою викладача обирати ресурси для самостійного навчання поза заняттями. Викладач повинен постійно рахуватися з думкою студентів і, за необхідності, проводити опитування, які б показували загальні настрої у колективі і зміни, які необхідно внести у освітній процес. Такий підхід сприяє розвитку якостей самостійності у студентів та відповідальності за своє навчання, що робить їх діючими та активними учасниками загального навчального процесу. </w:t>
      </w:r>
    </w:p>
    <w:p w14:paraId="06DD48ED"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 xml:space="preserve">Усі методи, які ми перераховували вище, є невід’ємною складовою навчання студентів граматики англійської мови у контексті гуманістичного підходу з фокусом на кожного студента, як на окрему, свідому особистість, сильні сторони якої ми маємо визначати та розвивати під час навчання. Це означає, що викладач має розробляти персоналізований підхід до кожного студента, який забезпечить приділяння належної уваги навчальним потребам кожного окремого студента, пошук його сильних сторін та сприяння загальному особистісному розвитку. Для забезпечення викладачем такого підходу важливим є проведення регулярних індивідуальних зустрічей або індивідуальних консультацій з кожним студентом окремо. На цих зустрічах </w:t>
      </w:r>
      <w:r w:rsidRPr="00740578">
        <w:rPr>
          <w:color w:val="000000"/>
          <w:sz w:val="28"/>
          <w:szCs w:val="28"/>
        </w:rPr>
        <w:lastRenderedPageBreak/>
        <w:t>студенти будуть обговорювати з викладачем власні успіхи та труднощі, які виникають на шляху вивчення граматики. Це буде стимулювати студентів без страху висловлювати власні побажання щодо навчання, а у викладача з’явиться можливість краще познайомитися з кожним студентом і, за необхідності, допомогти з засвоєнням важкого матеріалу. Такі заходи показують наскільки важливою є роль викладача у навчанні за гуманістичним підходом, адже викладач стає наставником для студента на його навчальному шляху і має створити комфортні умови для навчання та персоналізувати освітній процес таким чином, щоб він сприяв особистісному розвитку кожного студента. </w:t>
      </w:r>
    </w:p>
    <w:p w14:paraId="72435D8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Для підтвердження ефективності впровадження персоналізації у освітній процес з вивчення граматики англійської мови в контексті гуманістичного підходу і для доведення важливості ролі викладача у цьому процесі, у рамках нашого дослідження ми провели навчальний експеримент, у якому взяли участь 73 студенти ІІ курсу ОНУ ім. І.І. Мечникова, що навчаються на англійському відділенні факультету романо-германської філології. </w:t>
      </w:r>
    </w:p>
    <w:p w14:paraId="1D68BF92"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За умовами цього експерименту, студентів поділили на дві частини. На наступні п’ять тижнів, у навчальний процес першої частини студентів, що нараховувала 38 осіб, була впроваджена модель персоналізації навчання, а друга частина (35 осіб) — продовжила вивчати граматику за традиційною моделлю. </w:t>
      </w:r>
    </w:p>
    <w:p w14:paraId="5689F351"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Через три тижні після початку експерименту ми провели проміжне опитування серед студентів, що навчалися за персоналізованою моделлю, з метою визначення рівня впливу персоналізації на зацікавленість та вмотивованість студентів вивчати граматику англійської мови, а також для того, щоб прослідкувати чи впливає персоналізація на підвищення навчальної автономності студентів. Для оцінювання цих аспектів ми використали опитування. </w:t>
      </w:r>
    </w:p>
    <w:p w14:paraId="05485BDF"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Студентам були запропоновані бланки з 10 запитаннями, на кожне з яких вони мали відповісти оцінкою від 1 до 10, де 1 є найнижчою оцінкою, а 10 — найвищою. </w:t>
      </w:r>
    </w:p>
    <w:p w14:paraId="43F92DA3"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lastRenderedPageBreak/>
        <w:t>За отриманими результатами дослідження ми змогли визначити, що, завдяки впровадженню персоналізації у навчальний процес, 55% студентів, або 21 особа, визначають рівень своєї зацікавленості навчанням як дуже високий. У той же час 13% опитаних досі відчувають невисокий інтерес до вивчення граматики. Загалом середня оцінка зацікавленості студентів становить 7.9. Натомість відчуття досягнення поставлених цілей у навчанні має дещо менша кількість студентів — 7.6 з 10 можливих є середнім балом серед відповідей студентів, де лише 40% опитаних мають високий рівень почуття досягнення результатів, а 18% — низький. Такий показник може бути індикаторм того, що частина студентів не відчувають достатнього прогресу. </w:t>
      </w:r>
    </w:p>
    <w:p w14:paraId="4958A5D3"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Бажання отримувати високі оцінки мають 69% студентів, а середній бал цього аспекту у опитуванні складає 8.5. У той же час схвалення від викладача є важливим для 57% опитаних, що вкотре підкреслює вплив викладача на рівень вмотивованості студентів у навчанні. Можливість отримувати стипендію та перспективи майбутньої кар’єри виявилися дуже мотивуючими для 24 студентів (63%), в той самий час лише 3 опитаних (8%) не ввжають цей фактор таким важливим. 79% опитаних студентів відчули зріст у впевненості у можливості автономного навчання, середній показник цього аспекту становить 7.2. Натомість проявлення ініціативи у відповідях на заняттях та активна участь у виконанні завдань зі сторони студентів не отримала надто високих показників. Середній бал складає лише 6.8 з 10 можливих, де 29% опитаних проявляють ініціативу та активно беруть участь у занятті. </w:t>
      </w:r>
    </w:p>
    <w:p w14:paraId="68DE60C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Серед опитаних студентів 45% регулярно виконують домашнє завдання і лише 13% респондентів частіше приходять непідготовленими, що може служити сигналом до необхідності покращення навичок самостійної роботи у цих студентів. Середній бал відчуття залученності студентів у навчальний процес знаходиться на високому рівні — 8 з 10 можливих, де дуже високий рівень залученості відчувають 60% опитаних. Нарешті загальний вплив персоналізації на мотивацію студентів до навчання має загальну високу оцінку — 8.4 з 10 можливих, де лише 5% респондентів не відчули суттєвих змін. </w:t>
      </w:r>
    </w:p>
    <w:p w14:paraId="36346773"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lastRenderedPageBreak/>
        <w:t>Загалом, проаналізувавши результати опитування, ми можемо зробити висновок про позитивний вплив персоналізації на зацікавленість та залученість студентів у процес вивчення граматики, а також підвищення їх загальної мотивації до навчання. Низький рівень активності на заняттях та проявлення ініціативи може свідчити про необхідність дещо довшого спостереження за впливом персоналізації та більш ретельного аналізу особистих потреб студентів. </w:t>
      </w:r>
    </w:p>
    <w:p w14:paraId="755F7D2F" w14:textId="32CEA551" w:rsidR="00740578" w:rsidRPr="00740578" w:rsidRDefault="00740578" w:rsidP="00793925">
      <w:pPr>
        <w:pBdr>
          <w:top w:val="nil"/>
          <w:left w:val="nil"/>
          <w:bottom w:val="nil"/>
          <w:right w:val="nil"/>
          <w:between w:val="nil"/>
        </w:pBdr>
        <w:spacing w:line="360" w:lineRule="auto"/>
        <w:ind w:firstLine="720"/>
        <w:rPr>
          <w:color w:val="000000"/>
          <w:sz w:val="28"/>
          <w:szCs w:val="28"/>
          <w:lang w:val="uk-UA"/>
        </w:rPr>
      </w:pPr>
      <w:r w:rsidRPr="00740578">
        <w:rPr>
          <w:color w:val="000000"/>
          <w:sz w:val="28"/>
          <w:szCs w:val="28"/>
        </w:rPr>
        <w:t xml:space="preserve">Таблиця узагальнених результатів наочно демонструє як персоналізація сприяє розвитку знань та навичок студентів, а також їх особистісних якостей. </w:t>
      </w:r>
    </w:p>
    <w:p w14:paraId="321EFB86" w14:textId="77777777" w:rsidR="00236DC4" w:rsidRPr="009A133F" w:rsidRDefault="00000000" w:rsidP="00793925">
      <w:pPr>
        <w:pBdr>
          <w:top w:val="nil"/>
          <w:left w:val="nil"/>
          <w:bottom w:val="nil"/>
          <w:right w:val="nil"/>
          <w:between w:val="nil"/>
        </w:pBdr>
        <w:spacing w:line="360" w:lineRule="auto"/>
        <w:ind w:firstLine="720"/>
        <w:rPr>
          <w:sz w:val="28"/>
          <w:szCs w:val="28"/>
          <w:lang w:val="uk-UA"/>
        </w:rPr>
      </w:pPr>
      <w:r>
        <w:rPr>
          <w:sz w:val="28"/>
          <w:szCs w:val="28"/>
        </w:rPr>
        <w:t>Табл.1</w:t>
      </w:r>
    </w:p>
    <w:tbl>
      <w:tblPr>
        <w:tblStyle w:val="a6"/>
        <w:tblW w:w="8476"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2629"/>
        <w:gridCol w:w="1008"/>
        <w:gridCol w:w="1493"/>
        <w:gridCol w:w="1493"/>
        <w:gridCol w:w="1853"/>
      </w:tblGrid>
      <w:tr w:rsidR="00236DC4" w:rsidRPr="00793925" w14:paraId="0D40CDD6" w14:textId="77777777" w:rsidTr="00257F88">
        <w:trPr>
          <w:trHeight w:val="322"/>
          <w:jc w:val="center"/>
        </w:trPr>
        <w:tc>
          <w:tcPr>
            <w:tcW w:w="262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69A40E3B" w14:textId="77777777" w:rsidR="00236DC4" w:rsidRPr="00793925" w:rsidRDefault="00236DC4" w:rsidP="00793925">
            <w:pPr>
              <w:rPr>
                <w:sz w:val="28"/>
                <w:szCs w:val="28"/>
              </w:rPr>
            </w:pPr>
          </w:p>
        </w:tc>
        <w:tc>
          <w:tcPr>
            <w:tcW w:w="100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55C2E35F" w14:textId="77777777" w:rsidR="00236DC4" w:rsidRPr="00793925" w:rsidRDefault="00000000" w:rsidP="00793925">
            <w:pPr>
              <w:pBdr>
                <w:top w:val="nil"/>
                <w:left w:val="nil"/>
                <w:bottom w:val="nil"/>
                <w:right w:val="nil"/>
                <w:between w:val="nil"/>
              </w:pBdr>
              <w:jc w:val="center"/>
              <w:rPr>
                <w:color w:val="000000"/>
                <w:sz w:val="28"/>
                <w:szCs w:val="28"/>
              </w:rPr>
            </w:pPr>
            <w:r w:rsidRPr="00793925">
              <w:rPr>
                <w:color w:val="000000"/>
                <w:sz w:val="28"/>
                <w:szCs w:val="28"/>
              </w:rPr>
              <w:t>Середній показник</w:t>
            </w:r>
          </w:p>
        </w:tc>
        <w:tc>
          <w:tcPr>
            <w:tcW w:w="483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099899B" w14:textId="77777777" w:rsidR="00236DC4" w:rsidRPr="00793925" w:rsidRDefault="00000000" w:rsidP="00793925">
            <w:pPr>
              <w:pBdr>
                <w:top w:val="nil"/>
                <w:left w:val="nil"/>
                <w:bottom w:val="nil"/>
                <w:right w:val="nil"/>
                <w:between w:val="nil"/>
              </w:pBdr>
              <w:jc w:val="center"/>
              <w:rPr>
                <w:color w:val="000000"/>
                <w:sz w:val="28"/>
                <w:szCs w:val="28"/>
              </w:rPr>
            </w:pPr>
            <w:r w:rsidRPr="00793925">
              <w:rPr>
                <w:color w:val="000000"/>
                <w:sz w:val="28"/>
                <w:szCs w:val="28"/>
              </w:rPr>
              <w:t>Відсоток студентів, що обрали</w:t>
            </w:r>
          </w:p>
        </w:tc>
      </w:tr>
      <w:tr w:rsidR="00257F88" w:rsidRPr="00793925" w14:paraId="2717C5A3" w14:textId="77777777" w:rsidTr="00257F88">
        <w:trPr>
          <w:trHeight w:val="775"/>
          <w:jc w:val="center"/>
        </w:trPr>
        <w:tc>
          <w:tcPr>
            <w:tcW w:w="262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0A254C02" w14:textId="77777777" w:rsidR="00236DC4" w:rsidRPr="00793925" w:rsidRDefault="00236DC4" w:rsidP="00793925">
            <w:pPr>
              <w:widowControl w:val="0"/>
              <w:pBdr>
                <w:top w:val="nil"/>
                <w:left w:val="nil"/>
                <w:bottom w:val="nil"/>
                <w:right w:val="nil"/>
                <w:between w:val="nil"/>
              </w:pBdr>
              <w:rPr>
                <w:color w:val="000000"/>
                <w:sz w:val="28"/>
                <w:szCs w:val="28"/>
              </w:rPr>
            </w:pPr>
          </w:p>
        </w:tc>
        <w:tc>
          <w:tcPr>
            <w:tcW w:w="100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53E1A438" w14:textId="77777777" w:rsidR="00236DC4" w:rsidRPr="00793925" w:rsidRDefault="00236DC4" w:rsidP="00793925">
            <w:pPr>
              <w:widowControl w:val="0"/>
              <w:pBdr>
                <w:top w:val="nil"/>
                <w:left w:val="nil"/>
                <w:bottom w:val="nil"/>
                <w:right w:val="nil"/>
                <w:between w:val="nil"/>
              </w:pBdr>
              <w:jc w:val="center"/>
              <w:rPr>
                <w:color w:val="000000"/>
                <w:sz w:val="28"/>
                <w:szCs w:val="28"/>
              </w:rPr>
            </w:pP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1265DABA" w14:textId="77777777" w:rsidR="00236DC4" w:rsidRPr="00793925" w:rsidRDefault="00000000" w:rsidP="00793925">
            <w:pPr>
              <w:pBdr>
                <w:top w:val="nil"/>
                <w:left w:val="nil"/>
                <w:bottom w:val="nil"/>
                <w:right w:val="nil"/>
                <w:between w:val="nil"/>
              </w:pBdr>
              <w:jc w:val="center"/>
              <w:rPr>
                <w:color w:val="000000"/>
                <w:sz w:val="28"/>
                <w:szCs w:val="28"/>
              </w:rPr>
            </w:pPr>
            <w:r w:rsidRPr="00793925">
              <w:rPr>
                <w:color w:val="000000"/>
                <w:sz w:val="28"/>
                <w:szCs w:val="28"/>
              </w:rPr>
              <w:t>Низький рівень (1 – 4)</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6884D800" w14:textId="77777777" w:rsidR="00236DC4" w:rsidRPr="00793925" w:rsidRDefault="00000000" w:rsidP="00793925">
            <w:pPr>
              <w:pBdr>
                <w:top w:val="nil"/>
                <w:left w:val="nil"/>
                <w:bottom w:val="nil"/>
                <w:right w:val="nil"/>
                <w:between w:val="nil"/>
              </w:pBdr>
              <w:jc w:val="center"/>
              <w:rPr>
                <w:color w:val="000000"/>
                <w:sz w:val="28"/>
                <w:szCs w:val="28"/>
              </w:rPr>
            </w:pPr>
            <w:r w:rsidRPr="00793925">
              <w:rPr>
                <w:color w:val="000000"/>
                <w:sz w:val="28"/>
                <w:szCs w:val="28"/>
              </w:rPr>
              <w:t>Середній рівень (5 – 7)</w:t>
            </w:r>
          </w:p>
        </w:tc>
        <w:tc>
          <w:tcPr>
            <w:tcW w:w="185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4B5F6E50" w14:textId="77777777" w:rsidR="00236DC4" w:rsidRPr="00793925" w:rsidRDefault="00000000" w:rsidP="00793925">
            <w:pPr>
              <w:pBdr>
                <w:top w:val="nil"/>
                <w:left w:val="nil"/>
                <w:bottom w:val="nil"/>
                <w:right w:val="nil"/>
                <w:between w:val="nil"/>
              </w:pBdr>
              <w:jc w:val="center"/>
              <w:rPr>
                <w:color w:val="000000"/>
                <w:sz w:val="28"/>
                <w:szCs w:val="28"/>
              </w:rPr>
            </w:pPr>
            <w:r w:rsidRPr="00793925">
              <w:rPr>
                <w:color w:val="000000"/>
                <w:sz w:val="28"/>
                <w:szCs w:val="28"/>
              </w:rPr>
              <w:t>Високий рівень (8 – 10)</w:t>
            </w:r>
          </w:p>
        </w:tc>
      </w:tr>
      <w:tr w:rsidR="00257F88" w:rsidRPr="00793925" w14:paraId="38C7EBD3" w14:textId="77777777" w:rsidTr="00257F88">
        <w:trPr>
          <w:trHeight w:val="513"/>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5605B822"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Зацікавленість навчанням</w:t>
            </w:r>
          </w:p>
        </w:tc>
        <w:tc>
          <w:tcPr>
            <w:tcW w:w="100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475D9DA"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7.9</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28335072"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13</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53A1ED7F"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32</w:t>
            </w:r>
          </w:p>
        </w:tc>
        <w:tc>
          <w:tcPr>
            <w:tcW w:w="185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0620F0F0"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55</w:t>
            </w:r>
          </w:p>
        </w:tc>
      </w:tr>
      <w:tr w:rsidR="00257F88" w:rsidRPr="00793925" w14:paraId="44E3664B" w14:textId="77777777" w:rsidTr="00257F88">
        <w:trPr>
          <w:trHeight w:val="513"/>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68AEBFD0"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Відчуття досягнення цілей</w:t>
            </w:r>
          </w:p>
        </w:tc>
        <w:tc>
          <w:tcPr>
            <w:tcW w:w="100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13017751"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7.6</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3A4B0F5B"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18</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6C98E0FC"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42</w:t>
            </w:r>
          </w:p>
        </w:tc>
        <w:tc>
          <w:tcPr>
            <w:tcW w:w="185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3FFC15F6"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40</w:t>
            </w:r>
          </w:p>
        </w:tc>
      </w:tr>
      <w:tr w:rsidR="00257F88" w:rsidRPr="00793925" w14:paraId="1077D276" w14:textId="77777777" w:rsidTr="00257F88">
        <w:trPr>
          <w:trHeight w:val="513"/>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62D8229C"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Важливість високих оцінок</w:t>
            </w:r>
          </w:p>
        </w:tc>
        <w:tc>
          <w:tcPr>
            <w:tcW w:w="100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18B4B2EF"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8.5</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674142C1"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5</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4DAACE57"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26</w:t>
            </w:r>
          </w:p>
        </w:tc>
        <w:tc>
          <w:tcPr>
            <w:tcW w:w="185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2CBAAC7C"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69</w:t>
            </w:r>
          </w:p>
        </w:tc>
      </w:tr>
      <w:tr w:rsidR="00257F88" w:rsidRPr="00793925" w14:paraId="65E3B60F" w14:textId="77777777" w:rsidTr="00257F88">
        <w:trPr>
          <w:trHeight w:val="775"/>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5FD1C24C"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Важливість визнання викладачем</w:t>
            </w:r>
          </w:p>
        </w:tc>
        <w:tc>
          <w:tcPr>
            <w:tcW w:w="100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0D17B7C0"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7.8</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61F107EE"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11</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76CA24BA"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32</w:t>
            </w:r>
          </w:p>
        </w:tc>
        <w:tc>
          <w:tcPr>
            <w:tcW w:w="185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43EFE9A8"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57</w:t>
            </w:r>
          </w:p>
        </w:tc>
      </w:tr>
      <w:tr w:rsidR="00257F88" w:rsidRPr="00793925" w14:paraId="7FE1663A" w14:textId="77777777" w:rsidTr="00257F88">
        <w:trPr>
          <w:trHeight w:val="775"/>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6BCC4A18"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Мотивація зовнішніми факторами</w:t>
            </w:r>
          </w:p>
        </w:tc>
        <w:tc>
          <w:tcPr>
            <w:tcW w:w="100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17436319"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8.0</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0F3D6A9C"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8</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422FA2D0"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29</w:t>
            </w:r>
          </w:p>
        </w:tc>
        <w:tc>
          <w:tcPr>
            <w:tcW w:w="185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885CB9F"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63</w:t>
            </w:r>
          </w:p>
        </w:tc>
      </w:tr>
      <w:tr w:rsidR="00257F88" w:rsidRPr="00793925" w14:paraId="1DD2CD87" w14:textId="77777777" w:rsidTr="00257F88">
        <w:trPr>
          <w:trHeight w:val="1034"/>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051BCC9D" w14:textId="77777777" w:rsidR="00236DC4" w:rsidRPr="00793925" w:rsidRDefault="00000000" w:rsidP="00793925">
            <w:pPr>
              <w:pBdr>
                <w:top w:val="nil"/>
                <w:left w:val="nil"/>
                <w:bottom w:val="nil"/>
                <w:right w:val="nil"/>
                <w:between w:val="nil"/>
              </w:pBdr>
              <w:rPr>
                <w:color w:val="000000"/>
                <w:sz w:val="28"/>
                <w:szCs w:val="28"/>
                <w:lang w:val="ru-RU"/>
              </w:rPr>
            </w:pPr>
            <w:proofErr w:type="spellStart"/>
            <w:r w:rsidRPr="00793925">
              <w:rPr>
                <w:color w:val="000000"/>
                <w:sz w:val="28"/>
                <w:szCs w:val="28"/>
                <w:lang w:val="ru-RU"/>
              </w:rPr>
              <w:t>Впевненість</w:t>
            </w:r>
            <w:proofErr w:type="spellEnd"/>
            <w:r w:rsidRPr="00793925">
              <w:rPr>
                <w:color w:val="000000"/>
                <w:sz w:val="28"/>
                <w:szCs w:val="28"/>
                <w:lang w:val="ru-RU"/>
              </w:rPr>
              <w:t xml:space="preserve"> у </w:t>
            </w:r>
            <w:proofErr w:type="spellStart"/>
            <w:r w:rsidRPr="00793925">
              <w:rPr>
                <w:color w:val="000000"/>
                <w:sz w:val="28"/>
                <w:szCs w:val="28"/>
                <w:lang w:val="ru-RU"/>
              </w:rPr>
              <w:t>можливості</w:t>
            </w:r>
            <w:proofErr w:type="spellEnd"/>
            <w:r w:rsidRPr="00793925">
              <w:rPr>
                <w:color w:val="000000"/>
                <w:sz w:val="28"/>
                <w:szCs w:val="28"/>
                <w:lang w:val="ru-RU"/>
              </w:rPr>
              <w:t xml:space="preserve"> </w:t>
            </w:r>
            <w:proofErr w:type="spellStart"/>
            <w:r w:rsidRPr="00793925">
              <w:rPr>
                <w:color w:val="000000"/>
                <w:sz w:val="28"/>
                <w:szCs w:val="28"/>
                <w:lang w:val="ru-RU"/>
              </w:rPr>
              <w:t>навчатися</w:t>
            </w:r>
            <w:proofErr w:type="spellEnd"/>
            <w:r w:rsidRPr="00793925">
              <w:rPr>
                <w:color w:val="000000"/>
                <w:sz w:val="28"/>
                <w:szCs w:val="28"/>
                <w:lang w:val="ru-RU"/>
              </w:rPr>
              <w:t xml:space="preserve"> </w:t>
            </w:r>
            <w:proofErr w:type="spellStart"/>
            <w:r w:rsidRPr="00793925">
              <w:rPr>
                <w:color w:val="000000"/>
                <w:sz w:val="28"/>
                <w:szCs w:val="28"/>
                <w:lang w:val="ru-RU"/>
              </w:rPr>
              <w:t>самостійно</w:t>
            </w:r>
            <w:proofErr w:type="spellEnd"/>
          </w:p>
        </w:tc>
        <w:tc>
          <w:tcPr>
            <w:tcW w:w="100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16855B29"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7.2</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1506E93F"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21</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452ED5F3"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42</w:t>
            </w:r>
          </w:p>
        </w:tc>
        <w:tc>
          <w:tcPr>
            <w:tcW w:w="185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30D2B0BB"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37</w:t>
            </w:r>
          </w:p>
        </w:tc>
      </w:tr>
      <w:tr w:rsidR="00257F88" w:rsidRPr="00793925" w14:paraId="2BA9ADF3" w14:textId="77777777" w:rsidTr="00257F88">
        <w:trPr>
          <w:trHeight w:val="775"/>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B23747B"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Проявлення ініціативи на заняттях</w:t>
            </w:r>
          </w:p>
        </w:tc>
        <w:tc>
          <w:tcPr>
            <w:tcW w:w="100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5A38749D"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6.8</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42DE9462"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26</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6FEF5C46"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45</w:t>
            </w:r>
          </w:p>
        </w:tc>
        <w:tc>
          <w:tcPr>
            <w:tcW w:w="185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4CB3E01E"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29</w:t>
            </w:r>
          </w:p>
        </w:tc>
      </w:tr>
      <w:tr w:rsidR="00257F88" w:rsidRPr="00793925" w14:paraId="30048C77" w14:textId="77777777" w:rsidTr="00257F88">
        <w:trPr>
          <w:trHeight w:val="513"/>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27830EF5"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Рівень підготовки до занять</w:t>
            </w:r>
          </w:p>
        </w:tc>
        <w:tc>
          <w:tcPr>
            <w:tcW w:w="100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69E19203"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7.3</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0DAB6219"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13</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02DF06DE"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42</w:t>
            </w:r>
          </w:p>
        </w:tc>
        <w:tc>
          <w:tcPr>
            <w:tcW w:w="185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41172573"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45</w:t>
            </w:r>
          </w:p>
        </w:tc>
      </w:tr>
      <w:tr w:rsidR="00257F88" w:rsidRPr="00793925" w14:paraId="34AF5600" w14:textId="77777777" w:rsidTr="00257F88">
        <w:trPr>
          <w:trHeight w:val="1034"/>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98D79FD" w14:textId="77777777" w:rsidR="00236DC4" w:rsidRPr="00793925" w:rsidRDefault="00000000" w:rsidP="00793925">
            <w:pPr>
              <w:pBdr>
                <w:top w:val="nil"/>
                <w:left w:val="nil"/>
                <w:bottom w:val="nil"/>
                <w:right w:val="nil"/>
                <w:between w:val="nil"/>
              </w:pBdr>
              <w:rPr>
                <w:color w:val="000000"/>
                <w:sz w:val="28"/>
                <w:szCs w:val="28"/>
                <w:lang w:val="ru-RU"/>
              </w:rPr>
            </w:pPr>
            <w:proofErr w:type="spellStart"/>
            <w:r w:rsidRPr="00793925">
              <w:rPr>
                <w:color w:val="000000"/>
                <w:sz w:val="28"/>
                <w:szCs w:val="28"/>
                <w:lang w:val="ru-RU"/>
              </w:rPr>
              <w:t>Відчуття</w:t>
            </w:r>
            <w:proofErr w:type="spellEnd"/>
            <w:r w:rsidRPr="00793925">
              <w:rPr>
                <w:color w:val="000000"/>
                <w:sz w:val="28"/>
                <w:szCs w:val="28"/>
                <w:lang w:val="ru-RU"/>
              </w:rPr>
              <w:t xml:space="preserve"> </w:t>
            </w:r>
            <w:proofErr w:type="spellStart"/>
            <w:r w:rsidRPr="00793925">
              <w:rPr>
                <w:color w:val="000000"/>
                <w:sz w:val="28"/>
                <w:szCs w:val="28"/>
                <w:lang w:val="ru-RU"/>
              </w:rPr>
              <w:t>залучення</w:t>
            </w:r>
            <w:proofErr w:type="spellEnd"/>
            <w:r w:rsidRPr="00793925">
              <w:rPr>
                <w:color w:val="000000"/>
                <w:sz w:val="28"/>
                <w:szCs w:val="28"/>
                <w:lang w:val="ru-RU"/>
              </w:rPr>
              <w:t xml:space="preserve"> у </w:t>
            </w:r>
            <w:proofErr w:type="spellStart"/>
            <w:r w:rsidRPr="00793925">
              <w:rPr>
                <w:color w:val="000000"/>
                <w:sz w:val="28"/>
                <w:szCs w:val="28"/>
                <w:lang w:val="ru-RU"/>
              </w:rPr>
              <w:t>навчальний</w:t>
            </w:r>
            <w:proofErr w:type="spellEnd"/>
            <w:r w:rsidRPr="00793925">
              <w:rPr>
                <w:color w:val="000000"/>
                <w:sz w:val="28"/>
                <w:szCs w:val="28"/>
                <w:lang w:val="ru-RU"/>
              </w:rPr>
              <w:t xml:space="preserve"> </w:t>
            </w:r>
            <w:proofErr w:type="spellStart"/>
            <w:r w:rsidRPr="00793925">
              <w:rPr>
                <w:color w:val="000000"/>
                <w:sz w:val="28"/>
                <w:szCs w:val="28"/>
                <w:lang w:val="ru-RU"/>
              </w:rPr>
              <w:t>процес</w:t>
            </w:r>
            <w:proofErr w:type="spellEnd"/>
          </w:p>
        </w:tc>
        <w:tc>
          <w:tcPr>
            <w:tcW w:w="100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038DA0B4"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8.0</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6B5AB8EF"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8</w:t>
            </w:r>
          </w:p>
        </w:tc>
        <w:tc>
          <w:tcPr>
            <w:tcW w:w="1493"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127594B9"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32</w:t>
            </w:r>
          </w:p>
        </w:tc>
        <w:tc>
          <w:tcPr>
            <w:tcW w:w="185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43D74643"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60</w:t>
            </w:r>
          </w:p>
        </w:tc>
      </w:tr>
      <w:tr w:rsidR="00257F88" w:rsidRPr="00793925" w14:paraId="22BFB69E" w14:textId="77777777" w:rsidTr="00257F88">
        <w:trPr>
          <w:trHeight w:val="513"/>
          <w:jc w:val="center"/>
        </w:trPr>
        <w:tc>
          <w:tcPr>
            <w:tcW w:w="262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458319CA"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lastRenderedPageBreak/>
              <w:t>Загальна користь персоналізації</w:t>
            </w:r>
          </w:p>
        </w:tc>
        <w:tc>
          <w:tcPr>
            <w:tcW w:w="100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5181216A"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8.4</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61EBC0D7"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5</w:t>
            </w:r>
          </w:p>
        </w:tc>
        <w:tc>
          <w:tcPr>
            <w:tcW w:w="1493"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2C51D013"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26</w:t>
            </w:r>
          </w:p>
        </w:tc>
        <w:tc>
          <w:tcPr>
            <w:tcW w:w="185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59A825D1" w14:textId="77777777" w:rsidR="00236DC4" w:rsidRPr="00793925" w:rsidRDefault="00000000" w:rsidP="00793925">
            <w:pPr>
              <w:pBdr>
                <w:top w:val="nil"/>
                <w:left w:val="nil"/>
                <w:bottom w:val="nil"/>
                <w:right w:val="nil"/>
                <w:between w:val="nil"/>
              </w:pBdr>
              <w:rPr>
                <w:color w:val="000000"/>
                <w:sz w:val="28"/>
                <w:szCs w:val="28"/>
              </w:rPr>
            </w:pPr>
            <w:r w:rsidRPr="00793925">
              <w:rPr>
                <w:color w:val="000000"/>
                <w:sz w:val="28"/>
                <w:szCs w:val="28"/>
              </w:rPr>
              <w:t>69</w:t>
            </w:r>
          </w:p>
        </w:tc>
      </w:tr>
    </w:tbl>
    <w:p w14:paraId="7C240B0A" w14:textId="3129896D" w:rsidR="00236DC4" w:rsidRPr="003E68CF" w:rsidRDefault="00000000" w:rsidP="00793925">
      <w:pPr>
        <w:pBdr>
          <w:top w:val="nil"/>
          <w:left w:val="nil"/>
          <w:bottom w:val="nil"/>
          <w:right w:val="nil"/>
          <w:between w:val="nil"/>
        </w:pBdr>
        <w:spacing w:line="360" w:lineRule="auto"/>
        <w:ind w:firstLine="720"/>
        <w:rPr>
          <w:color w:val="000000"/>
          <w:sz w:val="28"/>
          <w:szCs w:val="28"/>
          <w:lang w:val="uk-UA"/>
        </w:rPr>
      </w:pPr>
      <w:r w:rsidRPr="00793925">
        <w:rPr>
          <w:color w:val="000000"/>
          <w:sz w:val="28"/>
          <w:szCs w:val="28"/>
        </w:rPr>
        <w:t xml:space="preserve"> </w:t>
      </w:r>
    </w:p>
    <w:p w14:paraId="2455E51E"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Для отримання більш розгорнутого зворотного зв’язку від студентів та кращого розуміння впливу різних підходів до викладання на результати навчального процесу, по закінченню нашого експерименту ми провели контрольне анкетування усіх студентів. Анкетування передбачало список з 9 питань, що були представлені обидвам частинам студентів для ретельного аналізу отриманого ними досвіду навчання. Кожне питання передбачало вибір лише однієї відповіді. Пропонуємо ознайомитися з результатами, які ми отримали. </w:t>
      </w:r>
    </w:p>
    <w:p w14:paraId="0E436E2B"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Для більшої зручності, частину студентів, що навчалася за персоналізованою моделлю, будемо умовно називати першою групою, а студентів, що навчалися за традиційною моделлю — другою. Отже, перше питання було задане з метою виявити чи зріс рівень цікавості предметом у студентів і на це питання 72% першої групи першої групи відповіли позитивно, в той час як у другої групи цей показник складає 47%. Відповідність підібраних матеріалів навчальним потребам студентів високо оцінили 83% респондентів першої групи, порівняно з 57% другої групи. 71% відсоток студентів першої групи відповіли, що їм підходив обраний викладачем формат навчання, в той час як у другій групі цей показник був дещо нижчим і складав 57%.</w:t>
      </w:r>
    </w:p>
    <w:p w14:paraId="4BE618EC"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Беручи до уваги аспект вмотивованості працювати самостійно, можемо зазначити, що лише 35% опитаних студентів другої групи відчували достатню мотивацію до самостійної роботи, натомість у першій групі відсоток був значно вищим і досяг позначки у 59%. Студенти першої групи почувалися більш комфортно, виконуючи завдання без додаткової допомоги викладача, так відповіли 64% опитуваних. У другій же групі лише 46% респондентів не знадобилися додаткові пояснення. 67% опитаних студентів першої групи зазначили, що в них було бажання займатися граматикою і після закінчення занять, коли у другій групі таке бажання з’явилося лише у 39% студентів. </w:t>
      </w:r>
    </w:p>
    <w:p w14:paraId="55570381"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lastRenderedPageBreak/>
        <w:t>Загалом показник задоволеності своїми досягненнями у опануванні граматикою є досить високим у обох групах, але у першої він складає 78%, а у другої є дещо нижчим — 54%. За думкою 75% респондентів першої групи, підібрані завдання позитивно впливали на успішність їх навчального процесу, в той час як у другій групі з цим твердженням були згодні 48% опитуваних. Показник загального задоволення від процесу вивчення граматики за цей період у першої групи склав 73%, натомість у другій групі лише 45% опитаних змогли назвати цей досвід позитивним. </w:t>
      </w:r>
    </w:p>
    <w:p w14:paraId="062E49AD"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r w:rsidRPr="00740578">
        <w:rPr>
          <w:color w:val="000000"/>
          <w:sz w:val="28"/>
          <w:szCs w:val="28"/>
        </w:rPr>
        <w:t>За результатами проведеного анкетування ми можемо зробити висновок, що впровадження персоналізації у процес вивчення граматики англійської мови загалом позитивно впливає на якість навчання студентів. Здобувачі вищої освіти стають більш активними на заняттях, зацікавленими у вивченні нового, в них з’являється мотивація більше та краще вчитися і вони швидше досягають поставлених цілей. Це дає нам можливість стверджувати, що персоналізована модель навчання є ефективною і приносить реальні видимі результати у вивченні граматики англійської мови. </w:t>
      </w:r>
    </w:p>
    <w:p w14:paraId="38CD3535"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p>
    <w:p w14:paraId="337F1768" w14:textId="77777777" w:rsidR="00740578" w:rsidRPr="00740578" w:rsidRDefault="00740578" w:rsidP="00793925">
      <w:pPr>
        <w:pBdr>
          <w:top w:val="nil"/>
          <w:left w:val="nil"/>
          <w:bottom w:val="nil"/>
          <w:right w:val="nil"/>
          <w:between w:val="nil"/>
        </w:pBdr>
        <w:spacing w:line="360" w:lineRule="auto"/>
        <w:ind w:firstLine="720"/>
        <w:rPr>
          <w:color w:val="000000"/>
          <w:sz w:val="28"/>
          <w:szCs w:val="28"/>
        </w:rPr>
      </w:pPr>
    </w:p>
    <w:p w14:paraId="0CC84350" w14:textId="77777777" w:rsidR="00236DC4" w:rsidRPr="00740578" w:rsidRDefault="00236DC4" w:rsidP="00793925">
      <w:pPr>
        <w:pBdr>
          <w:top w:val="nil"/>
          <w:left w:val="nil"/>
          <w:bottom w:val="nil"/>
          <w:right w:val="nil"/>
          <w:between w:val="nil"/>
        </w:pBdr>
        <w:spacing w:line="360" w:lineRule="auto"/>
        <w:ind w:firstLine="720"/>
        <w:rPr>
          <w:color w:val="000000"/>
          <w:sz w:val="28"/>
          <w:szCs w:val="28"/>
        </w:rPr>
      </w:pPr>
    </w:p>
    <w:p w14:paraId="4256BF05" w14:textId="7C076D9F" w:rsidR="00AD73FC" w:rsidRPr="004140DD" w:rsidRDefault="004140DD" w:rsidP="00793925">
      <w:pPr>
        <w:spacing w:line="360" w:lineRule="auto"/>
        <w:ind w:firstLine="720"/>
        <w:rPr>
          <w:sz w:val="28"/>
          <w:szCs w:val="28"/>
          <w:lang w:val="ru-RU"/>
        </w:rPr>
      </w:pPr>
      <w:r>
        <w:rPr>
          <w:sz w:val="28"/>
          <w:szCs w:val="28"/>
          <w:lang w:val="ru-RU"/>
        </w:rPr>
        <w:br w:type="page"/>
      </w:r>
    </w:p>
    <w:p w14:paraId="32BBD734" w14:textId="44F779CF" w:rsidR="00236DC4" w:rsidRDefault="00AD73FC" w:rsidP="00793925">
      <w:pPr>
        <w:pBdr>
          <w:top w:val="nil"/>
          <w:left w:val="nil"/>
          <w:bottom w:val="nil"/>
          <w:right w:val="nil"/>
          <w:between w:val="nil"/>
        </w:pBdr>
        <w:spacing w:after="213" w:line="360" w:lineRule="auto"/>
        <w:ind w:firstLine="720"/>
        <w:jc w:val="center"/>
        <w:outlineLvl w:val="0"/>
        <w:rPr>
          <w:b/>
          <w:bCs/>
          <w:color w:val="000000"/>
          <w:sz w:val="28"/>
          <w:szCs w:val="28"/>
          <w:lang w:val="ru-RU"/>
        </w:rPr>
      </w:pPr>
      <w:bookmarkStart w:id="7" w:name="_Toc184223471"/>
      <w:r>
        <w:rPr>
          <w:b/>
          <w:bCs/>
          <w:color w:val="000000"/>
          <w:sz w:val="28"/>
          <w:szCs w:val="28"/>
          <w:lang w:val="ru-RU"/>
        </w:rPr>
        <w:lastRenderedPageBreak/>
        <w:t>ВИСНОВКИ</w:t>
      </w:r>
      <w:bookmarkEnd w:id="7"/>
      <w:r>
        <w:rPr>
          <w:b/>
          <w:bCs/>
          <w:color w:val="000000"/>
          <w:sz w:val="28"/>
          <w:szCs w:val="28"/>
          <w:lang w:val="ru-RU"/>
        </w:rPr>
        <w:t xml:space="preserve"> </w:t>
      </w:r>
    </w:p>
    <w:p w14:paraId="315A37CD" w14:textId="77777777" w:rsidR="00752448" w:rsidRDefault="00AD73FC" w:rsidP="00752448">
      <w:pPr>
        <w:pBdr>
          <w:top w:val="nil"/>
          <w:left w:val="nil"/>
          <w:bottom w:val="nil"/>
          <w:right w:val="nil"/>
          <w:between w:val="nil"/>
        </w:pBdr>
        <w:spacing w:line="360" w:lineRule="auto"/>
        <w:ind w:firstLine="720"/>
        <w:rPr>
          <w:color w:val="000000"/>
          <w:sz w:val="28"/>
          <w:szCs w:val="28"/>
          <w:lang w:val="ru-RU"/>
        </w:rPr>
      </w:pPr>
      <w:r>
        <w:rPr>
          <w:color w:val="000000"/>
          <w:sz w:val="28"/>
          <w:szCs w:val="28"/>
          <w:lang w:val="ru-RU"/>
        </w:rPr>
        <w:t xml:space="preserve">Проведений </w:t>
      </w:r>
      <w:proofErr w:type="spellStart"/>
      <w:r>
        <w:rPr>
          <w:color w:val="000000"/>
          <w:sz w:val="28"/>
          <w:szCs w:val="28"/>
          <w:lang w:val="ru-RU"/>
        </w:rPr>
        <w:t>аналіз</w:t>
      </w:r>
      <w:proofErr w:type="spellEnd"/>
      <w:r>
        <w:rPr>
          <w:color w:val="000000"/>
          <w:sz w:val="28"/>
          <w:szCs w:val="28"/>
          <w:lang w:val="ru-RU"/>
        </w:rPr>
        <w:t xml:space="preserve"> та </w:t>
      </w:r>
      <w:proofErr w:type="spellStart"/>
      <w:r>
        <w:rPr>
          <w:color w:val="000000"/>
          <w:sz w:val="28"/>
          <w:szCs w:val="28"/>
          <w:lang w:val="ru-RU"/>
        </w:rPr>
        <w:t>результати</w:t>
      </w:r>
      <w:proofErr w:type="spellEnd"/>
      <w:r>
        <w:rPr>
          <w:color w:val="000000"/>
          <w:sz w:val="28"/>
          <w:szCs w:val="28"/>
          <w:lang w:val="ru-RU"/>
        </w:rPr>
        <w:t xml:space="preserve">, </w:t>
      </w:r>
      <w:proofErr w:type="spellStart"/>
      <w:r>
        <w:rPr>
          <w:color w:val="000000"/>
          <w:sz w:val="28"/>
          <w:szCs w:val="28"/>
          <w:lang w:val="ru-RU"/>
        </w:rPr>
        <w:t>отримані</w:t>
      </w:r>
      <w:proofErr w:type="spellEnd"/>
      <w:r>
        <w:rPr>
          <w:color w:val="000000"/>
          <w:sz w:val="28"/>
          <w:szCs w:val="28"/>
          <w:lang w:val="ru-RU"/>
        </w:rPr>
        <w:t xml:space="preserve"> в </w:t>
      </w:r>
      <w:proofErr w:type="spellStart"/>
      <w:r>
        <w:rPr>
          <w:color w:val="000000"/>
          <w:sz w:val="28"/>
          <w:szCs w:val="28"/>
          <w:lang w:val="ru-RU"/>
        </w:rPr>
        <w:t>ході</w:t>
      </w:r>
      <w:proofErr w:type="spellEnd"/>
      <w:r>
        <w:rPr>
          <w:color w:val="000000"/>
          <w:sz w:val="28"/>
          <w:szCs w:val="28"/>
          <w:lang w:val="ru-RU"/>
        </w:rPr>
        <w:t xml:space="preserve"> </w:t>
      </w:r>
      <w:proofErr w:type="spellStart"/>
      <w:r>
        <w:rPr>
          <w:color w:val="000000"/>
          <w:sz w:val="28"/>
          <w:szCs w:val="28"/>
          <w:lang w:val="ru-RU"/>
        </w:rPr>
        <w:t>проведення</w:t>
      </w:r>
      <w:proofErr w:type="spellEnd"/>
      <w:r>
        <w:rPr>
          <w:color w:val="000000"/>
          <w:sz w:val="28"/>
          <w:szCs w:val="28"/>
          <w:lang w:val="ru-RU"/>
        </w:rPr>
        <w:t xml:space="preserve"> </w:t>
      </w:r>
      <w:proofErr w:type="spellStart"/>
      <w:r>
        <w:rPr>
          <w:color w:val="000000"/>
          <w:sz w:val="28"/>
          <w:szCs w:val="28"/>
          <w:lang w:val="ru-RU"/>
        </w:rPr>
        <w:t>на</w:t>
      </w:r>
      <w:r w:rsidR="004A56C7">
        <w:rPr>
          <w:color w:val="000000"/>
          <w:sz w:val="28"/>
          <w:szCs w:val="28"/>
          <w:lang w:val="ru-RU"/>
        </w:rPr>
        <w:t>у</w:t>
      </w:r>
      <w:r>
        <w:rPr>
          <w:color w:val="000000"/>
          <w:sz w:val="28"/>
          <w:szCs w:val="28"/>
          <w:lang w:val="ru-RU"/>
        </w:rPr>
        <w:t>кового</w:t>
      </w:r>
      <w:proofErr w:type="spellEnd"/>
      <w:r>
        <w:rPr>
          <w:color w:val="000000"/>
          <w:sz w:val="28"/>
          <w:szCs w:val="28"/>
          <w:lang w:val="ru-RU"/>
        </w:rPr>
        <w:t xml:space="preserve"> </w:t>
      </w:r>
      <w:proofErr w:type="spellStart"/>
      <w:r>
        <w:rPr>
          <w:color w:val="000000"/>
          <w:sz w:val="28"/>
          <w:szCs w:val="28"/>
          <w:lang w:val="ru-RU"/>
        </w:rPr>
        <w:t>дослідження</w:t>
      </w:r>
      <w:proofErr w:type="spellEnd"/>
      <w:r>
        <w:rPr>
          <w:color w:val="000000"/>
          <w:sz w:val="28"/>
          <w:szCs w:val="28"/>
          <w:lang w:val="ru-RU"/>
        </w:rPr>
        <w:t xml:space="preserve">, </w:t>
      </w:r>
      <w:proofErr w:type="spellStart"/>
      <w:r>
        <w:rPr>
          <w:color w:val="000000"/>
          <w:sz w:val="28"/>
          <w:szCs w:val="28"/>
          <w:lang w:val="ru-RU"/>
        </w:rPr>
        <w:t>дозволяють</w:t>
      </w:r>
      <w:proofErr w:type="spellEnd"/>
      <w:r>
        <w:rPr>
          <w:color w:val="000000"/>
          <w:sz w:val="28"/>
          <w:szCs w:val="28"/>
          <w:lang w:val="ru-RU"/>
        </w:rPr>
        <w:t xml:space="preserve"> нам </w:t>
      </w:r>
      <w:proofErr w:type="spellStart"/>
      <w:r>
        <w:rPr>
          <w:color w:val="000000"/>
          <w:sz w:val="28"/>
          <w:szCs w:val="28"/>
          <w:lang w:val="ru-RU"/>
        </w:rPr>
        <w:t>зробити</w:t>
      </w:r>
      <w:proofErr w:type="spellEnd"/>
      <w:r>
        <w:rPr>
          <w:color w:val="000000"/>
          <w:sz w:val="28"/>
          <w:szCs w:val="28"/>
          <w:lang w:val="ru-RU"/>
        </w:rPr>
        <w:t xml:space="preserve"> </w:t>
      </w:r>
      <w:proofErr w:type="spellStart"/>
      <w:r>
        <w:rPr>
          <w:color w:val="000000"/>
          <w:sz w:val="28"/>
          <w:szCs w:val="28"/>
          <w:lang w:val="ru-RU"/>
        </w:rPr>
        <w:t>наступні</w:t>
      </w:r>
      <w:proofErr w:type="spellEnd"/>
      <w:r>
        <w:rPr>
          <w:color w:val="000000"/>
          <w:sz w:val="28"/>
          <w:szCs w:val="28"/>
          <w:lang w:val="ru-RU"/>
        </w:rPr>
        <w:t xml:space="preserve"> </w:t>
      </w:r>
      <w:proofErr w:type="spellStart"/>
      <w:r>
        <w:rPr>
          <w:color w:val="000000"/>
          <w:sz w:val="28"/>
          <w:szCs w:val="28"/>
          <w:lang w:val="ru-RU"/>
        </w:rPr>
        <w:t>висновки</w:t>
      </w:r>
      <w:proofErr w:type="spellEnd"/>
      <w:r>
        <w:rPr>
          <w:color w:val="000000"/>
          <w:sz w:val="28"/>
          <w:szCs w:val="28"/>
          <w:lang w:val="ru-RU"/>
        </w:rPr>
        <w:t xml:space="preserve">: </w:t>
      </w:r>
    </w:p>
    <w:p w14:paraId="29D3B679" w14:textId="6C402936" w:rsidR="00AD73FC" w:rsidRPr="00752448" w:rsidRDefault="00752448" w:rsidP="00752448">
      <w:pPr>
        <w:pBdr>
          <w:top w:val="nil"/>
          <w:left w:val="nil"/>
          <w:bottom w:val="nil"/>
          <w:right w:val="nil"/>
          <w:between w:val="nil"/>
        </w:pBdr>
        <w:spacing w:line="360" w:lineRule="auto"/>
        <w:ind w:firstLine="720"/>
        <w:rPr>
          <w:color w:val="000000"/>
          <w:sz w:val="28"/>
          <w:szCs w:val="28"/>
          <w:lang w:val="ru-RU"/>
        </w:rPr>
      </w:pPr>
      <w:r>
        <w:rPr>
          <w:color w:val="000000"/>
          <w:sz w:val="28"/>
          <w:szCs w:val="28"/>
          <w:lang w:val="ru-RU"/>
        </w:rPr>
        <w:t xml:space="preserve">1) </w:t>
      </w:r>
      <w:proofErr w:type="spellStart"/>
      <w:r w:rsidR="00AD73FC" w:rsidRPr="00752448">
        <w:rPr>
          <w:color w:val="000000"/>
          <w:sz w:val="28"/>
          <w:szCs w:val="28"/>
          <w:lang w:val="ru-RU"/>
        </w:rPr>
        <w:t>Аналіз</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представлених</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наукових</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робіт</w:t>
      </w:r>
      <w:proofErr w:type="spellEnd"/>
      <w:r w:rsidR="00AD73FC" w:rsidRPr="00752448">
        <w:rPr>
          <w:color w:val="000000"/>
          <w:sz w:val="28"/>
          <w:szCs w:val="28"/>
          <w:lang w:val="ru-RU"/>
        </w:rPr>
        <w:t xml:space="preserve"> та </w:t>
      </w:r>
      <w:proofErr w:type="spellStart"/>
      <w:r w:rsidR="00AD73FC" w:rsidRPr="00752448">
        <w:rPr>
          <w:color w:val="000000"/>
          <w:sz w:val="28"/>
          <w:szCs w:val="28"/>
          <w:lang w:val="ru-RU"/>
        </w:rPr>
        <w:t>публікацій</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дозволяє</w:t>
      </w:r>
      <w:proofErr w:type="spellEnd"/>
      <w:r w:rsidR="00AD73FC" w:rsidRPr="00752448">
        <w:rPr>
          <w:color w:val="000000"/>
          <w:sz w:val="28"/>
          <w:szCs w:val="28"/>
          <w:lang w:val="ru-RU"/>
        </w:rPr>
        <w:t xml:space="preserve"> нам </w:t>
      </w:r>
      <w:proofErr w:type="spellStart"/>
      <w:r w:rsidR="00AD73FC" w:rsidRPr="00752448">
        <w:rPr>
          <w:color w:val="000000"/>
          <w:sz w:val="28"/>
          <w:szCs w:val="28"/>
          <w:lang w:val="ru-RU"/>
        </w:rPr>
        <w:t>глибше</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зануритися</w:t>
      </w:r>
      <w:proofErr w:type="spellEnd"/>
      <w:r w:rsidR="00AD73FC" w:rsidRPr="00752448">
        <w:rPr>
          <w:color w:val="000000"/>
          <w:sz w:val="28"/>
          <w:szCs w:val="28"/>
          <w:lang w:val="ru-RU"/>
        </w:rPr>
        <w:t xml:space="preserve"> у </w:t>
      </w:r>
      <w:proofErr w:type="spellStart"/>
      <w:r w:rsidR="00AD73FC" w:rsidRPr="00752448">
        <w:rPr>
          <w:color w:val="000000"/>
          <w:sz w:val="28"/>
          <w:szCs w:val="28"/>
          <w:lang w:val="ru-RU"/>
        </w:rPr>
        <w:t>розуміння</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процесів</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що</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відбуваються</w:t>
      </w:r>
      <w:proofErr w:type="spellEnd"/>
      <w:r w:rsidR="00AD73FC" w:rsidRPr="00752448">
        <w:rPr>
          <w:color w:val="000000"/>
          <w:sz w:val="28"/>
          <w:szCs w:val="28"/>
          <w:lang w:val="ru-RU"/>
        </w:rPr>
        <w:t xml:space="preserve"> у </w:t>
      </w:r>
      <w:proofErr w:type="spellStart"/>
      <w:r w:rsidR="00AD73FC" w:rsidRPr="00752448">
        <w:rPr>
          <w:color w:val="000000"/>
          <w:sz w:val="28"/>
          <w:szCs w:val="28"/>
          <w:lang w:val="ru-RU"/>
        </w:rPr>
        <w:t>сучасній</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педагогіці</w:t>
      </w:r>
      <w:proofErr w:type="spellEnd"/>
      <w:r w:rsidR="00AD73FC" w:rsidRPr="00752448">
        <w:rPr>
          <w:color w:val="000000"/>
          <w:sz w:val="28"/>
          <w:szCs w:val="28"/>
          <w:lang w:val="ru-RU"/>
        </w:rPr>
        <w:t xml:space="preserve"> та </w:t>
      </w:r>
      <w:proofErr w:type="spellStart"/>
      <w:r w:rsidR="00AD73FC" w:rsidRPr="00752448">
        <w:rPr>
          <w:color w:val="000000"/>
          <w:sz w:val="28"/>
          <w:szCs w:val="28"/>
          <w:lang w:val="ru-RU"/>
        </w:rPr>
        <w:t>більш</w:t>
      </w:r>
      <w:proofErr w:type="spellEnd"/>
      <w:r w:rsidR="00AD73FC" w:rsidRPr="00752448">
        <w:rPr>
          <w:color w:val="000000"/>
          <w:sz w:val="28"/>
          <w:szCs w:val="28"/>
          <w:lang w:val="ru-RU"/>
        </w:rPr>
        <w:t xml:space="preserve"> детально </w:t>
      </w:r>
      <w:proofErr w:type="spellStart"/>
      <w:r w:rsidR="00AD73FC" w:rsidRPr="00752448">
        <w:rPr>
          <w:color w:val="000000"/>
          <w:sz w:val="28"/>
          <w:szCs w:val="28"/>
          <w:lang w:val="ru-RU"/>
        </w:rPr>
        <w:t>розглянути</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сучасні</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методи</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навчання</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якими</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користуються</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викладачі</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під</w:t>
      </w:r>
      <w:proofErr w:type="spellEnd"/>
      <w:r w:rsidR="00AD73FC" w:rsidRPr="00752448">
        <w:rPr>
          <w:color w:val="000000"/>
          <w:sz w:val="28"/>
          <w:szCs w:val="28"/>
          <w:lang w:val="ru-RU"/>
        </w:rPr>
        <w:t xml:space="preserve"> час </w:t>
      </w:r>
      <w:proofErr w:type="spellStart"/>
      <w:r w:rsidR="00AD73FC" w:rsidRPr="00752448">
        <w:rPr>
          <w:color w:val="000000"/>
          <w:sz w:val="28"/>
          <w:szCs w:val="28"/>
          <w:lang w:val="ru-RU"/>
        </w:rPr>
        <w:t>освітнього</w:t>
      </w:r>
      <w:proofErr w:type="spellEnd"/>
      <w:r w:rsidR="00AD73FC" w:rsidRPr="00752448">
        <w:rPr>
          <w:color w:val="000000"/>
          <w:sz w:val="28"/>
          <w:szCs w:val="28"/>
          <w:lang w:val="ru-RU"/>
        </w:rPr>
        <w:t xml:space="preserve"> </w:t>
      </w:r>
      <w:proofErr w:type="spellStart"/>
      <w:r w:rsidR="00AD73FC" w:rsidRPr="00752448">
        <w:rPr>
          <w:color w:val="000000"/>
          <w:sz w:val="28"/>
          <w:szCs w:val="28"/>
          <w:lang w:val="ru-RU"/>
        </w:rPr>
        <w:t>процесу</w:t>
      </w:r>
      <w:proofErr w:type="spellEnd"/>
      <w:r w:rsidR="00AD73FC" w:rsidRPr="00752448">
        <w:rPr>
          <w:color w:val="000000"/>
          <w:sz w:val="28"/>
          <w:szCs w:val="28"/>
          <w:lang w:val="ru-RU"/>
        </w:rPr>
        <w:t>.</w:t>
      </w:r>
    </w:p>
    <w:p w14:paraId="0896A7C2" w14:textId="50318CC1" w:rsidR="00AD73FC" w:rsidRDefault="00AD73FC" w:rsidP="00752448">
      <w:pPr>
        <w:pBdr>
          <w:top w:val="nil"/>
          <w:left w:val="nil"/>
          <w:bottom w:val="nil"/>
          <w:right w:val="nil"/>
          <w:between w:val="nil"/>
        </w:pBdr>
        <w:spacing w:line="360" w:lineRule="auto"/>
        <w:ind w:firstLine="720"/>
        <w:rPr>
          <w:color w:val="000000"/>
          <w:sz w:val="28"/>
          <w:szCs w:val="28"/>
          <w:lang w:val="ru-RU"/>
        </w:rPr>
      </w:pPr>
      <w:r>
        <w:rPr>
          <w:color w:val="000000"/>
          <w:sz w:val="28"/>
          <w:szCs w:val="28"/>
          <w:lang w:val="ru-RU"/>
        </w:rPr>
        <w:t xml:space="preserve">2) Ми </w:t>
      </w:r>
      <w:proofErr w:type="spellStart"/>
      <w:r>
        <w:rPr>
          <w:color w:val="000000"/>
          <w:sz w:val="28"/>
          <w:szCs w:val="28"/>
          <w:lang w:val="ru-RU"/>
        </w:rPr>
        <w:t>змогли</w:t>
      </w:r>
      <w:proofErr w:type="spellEnd"/>
      <w:r>
        <w:rPr>
          <w:color w:val="000000"/>
          <w:sz w:val="28"/>
          <w:szCs w:val="28"/>
          <w:lang w:val="ru-RU"/>
        </w:rPr>
        <w:t xml:space="preserve"> </w:t>
      </w:r>
      <w:proofErr w:type="spellStart"/>
      <w:r>
        <w:rPr>
          <w:color w:val="000000"/>
          <w:sz w:val="28"/>
          <w:szCs w:val="28"/>
          <w:lang w:val="ru-RU"/>
        </w:rPr>
        <w:t>дати</w:t>
      </w:r>
      <w:proofErr w:type="spellEnd"/>
      <w:r>
        <w:rPr>
          <w:color w:val="000000"/>
          <w:sz w:val="28"/>
          <w:szCs w:val="28"/>
          <w:lang w:val="ru-RU"/>
        </w:rPr>
        <w:t xml:space="preserve"> </w:t>
      </w:r>
      <w:proofErr w:type="spellStart"/>
      <w:r>
        <w:rPr>
          <w:color w:val="000000"/>
          <w:sz w:val="28"/>
          <w:szCs w:val="28"/>
          <w:lang w:val="ru-RU"/>
        </w:rPr>
        <w:t>визначення</w:t>
      </w:r>
      <w:proofErr w:type="spellEnd"/>
      <w:r>
        <w:rPr>
          <w:color w:val="000000"/>
          <w:sz w:val="28"/>
          <w:szCs w:val="28"/>
          <w:lang w:val="ru-RU"/>
        </w:rPr>
        <w:t xml:space="preserve"> </w:t>
      </w:r>
      <w:proofErr w:type="spellStart"/>
      <w:r>
        <w:rPr>
          <w:color w:val="000000"/>
          <w:sz w:val="28"/>
          <w:szCs w:val="28"/>
          <w:lang w:val="ru-RU"/>
        </w:rPr>
        <w:t>поняттю</w:t>
      </w:r>
      <w:proofErr w:type="spellEnd"/>
      <w:r>
        <w:rPr>
          <w:color w:val="000000"/>
          <w:sz w:val="28"/>
          <w:szCs w:val="28"/>
          <w:lang w:val="ru-RU"/>
        </w:rPr>
        <w:t xml:space="preserve"> «</w:t>
      </w:r>
      <w:proofErr w:type="spellStart"/>
      <w:r>
        <w:rPr>
          <w:color w:val="000000"/>
          <w:sz w:val="28"/>
          <w:szCs w:val="28"/>
          <w:lang w:val="ru-RU"/>
        </w:rPr>
        <w:t>гуманістичний</w:t>
      </w:r>
      <w:proofErr w:type="spellEnd"/>
      <w:r>
        <w:rPr>
          <w:color w:val="000000"/>
          <w:sz w:val="28"/>
          <w:szCs w:val="28"/>
          <w:lang w:val="ru-RU"/>
        </w:rPr>
        <w:t xml:space="preserve"> </w:t>
      </w:r>
      <w:proofErr w:type="spellStart"/>
      <w:r>
        <w:rPr>
          <w:color w:val="000000"/>
          <w:sz w:val="28"/>
          <w:szCs w:val="28"/>
          <w:lang w:val="ru-RU"/>
        </w:rPr>
        <w:t>підхід</w:t>
      </w:r>
      <w:proofErr w:type="spellEnd"/>
      <w:r>
        <w:rPr>
          <w:color w:val="000000"/>
          <w:sz w:val="28"/>
          <w:szCs w:val="28"/>
          <w:lang w:val="ru-RU"/>
        </w:rPr>
        <w:t xml:space="preserve">» в </w:t>
      </w:r>
      <w:proofErr w:type="spellStart"/>
      <w:r>
        <w:rPr>
          <w:color w:val="000000"/>
          <w:sz w:val="28"/>
          <w:szCs w:val="28"/>
          <w:lang w:val="ru-RU"/>
        </w:rPr>
        <w:t>кон</w:t>
      </w:r>
      <w:r w:rsidR="00286BA3">
        <w:rPr>
          <w:color w:val="000000"/>
          <w:sz w:val="28"/>
          <w:szCs w:val="28"/>
          <w:lang w:val="ru-RU"/>
        </w:rPr>
        <w:t>т</w:t>
      </w:r>
      <w:r>
        <w:rPr>
          <w:color w:val="000000"/>
          <w:sz w:val="28"/>
          <w:szCs w:val="28"/>
          <w:lang w:val="ru-RU"/>
        </w:rPr>
        <w:t>е</w:t>
      </w:r>
      <w:r w:rsidR="00286BA3">
        <w:rPr>
          <w:color w:val="000000"/>
          <w:sz w:val="28"/>
          <w:szCs w:val="28"/>
          <w:lang w:val="ru-RU"/>
        </w:rPr>
        <w:t>к</w:t>
      </w:r>
      <w:r>
        <w:rPr>
          <w:color w:val="000000"/>
          <w:sz w:val="28"/>
          <w:szCs w:val="28"/>
          <w:lang w:val="ru-RU"/>
        </w:rPr>
        <w:t>сті</w:t>
      </w:r>
      <w:proofErr w:type="spellEnd"/>
      <w:r>
        <w:rPr>
          <w:color w:val="000000"/>
          <w:sz w:val="28"/>
          <w:szCs w:val="28"/>
          <w:lang w:val="ru-RU"/>
        </w:rPr>
        <w:t xml:space="preserve"> </w:t>
      </w:r>
      <w:proofErr w:type="spellStart"/>
      <w:r>
        <w:rPr>
          <w:color w:val="000000"/>
          <w:sz w:val="28"/>
          <w:szCs w:val="28"/>
          <w:lang w:val="ru-RU"/>
        </w:rPr>
        <w:t>викладання</w:t>
      </w:r>
      <w:proofErr w:type="spellEnd"/>
      <w:r>
        <w:rPr>
          <w:color w:val="000000"/>
          <w:sz w:val="28"/>
          <w:szCs w:val="28"/>
          <w:lang w:val="ru-RU"/>
        </w:rPr>
        <w:t xml:space="preserve"> </w:t>
      </w:r>
      <w:proofErr w:type="spellStart"/>
      <w:r>
        <w:rPr>
          <w:color w:val="000000"/>
          <w:sz w:val="28"/>
          <w:szCs w:val="28"/>
          <w:lang w:val="ru-RU"/>
        </w:rPr>
        <w:t>граматики</w:t>
      </w:r>
      <w:proofErr w:type="spellEnd"/>
      <w:r>
        <w:rPr>
          <w:color w:val="000000"/>
          <w:sz w:val="28"/>
          <w:szCs w:val="28"/>
          <w:lang w:val="ru-RU"/>
        </w:rPr>
        <w:t xml:space="preserve"> </w:t>
      </w:r>
      <w:proofErr w:type="spellStart"/>
      <w:r>
        <w:rPr>
          <w:color w:val="000000"/>
          <w:sz w:val="28"/>
          <w:szCs w:val="28"/>
          <w:lang w:val="ru-RU"/>
        </w:rPr>
        <w:t>англійської</w:t>
      </w:r>
      <w:proofErr w:type="spellEnd"/>
      <w:r>
        <w:rPr>
          <w:color w:val="000000"/>
          <w:sz w:val="28"/>
          <w:szCs w:val="28"/>
          <w:lang w:val="ru-RU"/>
        </w:rPr>
        <w:t xml:space="preserve"> </w:t>
      </w:r>
      <w:proofErr w:type="spellStart"/>
      <w:r>
        <w:rPr>
          <w:color w:val="000000"/>
          <w:sz w:val="28"/>
          <w:szCs w:val="28"/>
          <w:lang w:val="ru-RU"/>
        </w:rPr>
        <w:t>мови</w:t>
      </w:r>
      <w:proofErr w:type="spellEnd"/>
      <w:r>
        <w:rPr>
          <w:color w:val="000000"/>
          <w:sz w:val="28"/>
          <w:szCs w:val="28"/>
          <w:lang w:val="ru-RU"/>
        </w:rPr>
        <w:t xml:space="preserve"> та </w:t>
      </w:r>
      <w:proofErr w:type="spellStart"/>
      <w:r>
        <w:rPr>
          <w:color w:val="000000"/>
          <w:sz w:val="28"/>
          <w:szCs w:val="28"/>
          <w:lang w:val="ru-RU"/>
        </w:rPr>
        <w:t>сформувати</w:t>
      </w:r>
      <w:proofErr w:type="spellEnd"/>
      <w:r>
        <w:rPr>
          <w:color w:val="000000"/>
          <w:sz w:val="28"/>
          <w:szCs w:val="28"/>
          <w:lang w:val="ru-RU"/>
        </w:rPr>
        <w:t xml:space="preserve"> </w:t>
      </w:r>
      <w:proofErr w:type="spellStart"/>
      <w:r>
        <w:rPr>
          <w:color w:val="000000"/>
          <w:sz w:val="28"/>
          <w:szCs w:val="28"/>
          <w:lang w:val="ru-RU"/>
        </w:rPr>
        <w:t>його</w:t>
      </w:r>
      <w:proofErr w:type="spellEnd"/>
      <w:r>
        <w:rPr>
          <w:color w:val="000000"/>
          <w:sz w:val="28"/>
          <w:szCs w:val="28"/>
          <w:lang w:val="ru-RU"/>
        </w:rPr>
        <w:t xml:space="preserve"> </w:t>
      </w:r>
      <w:proofErr w:type="spellStart"/>
      <w:r>
        <w:rPr>
          <w:color w:val="000000"/>
          <w:sz w:val="28"/>
          <w:szCs w:val="28"/>
          <w:lang w:val="ru-RU"/>
        </w:rPr>
        <w:t>основні</w:t>
      </w:r>
      <w:proofErr w:type="spellEnd"/>
      <w:r>
        <w:rPr>
          <w:color w:val="000000"/>
          <w:sz w:val="28"/>
          <w:szCs w:val="28"/>
          <w:lang w:val="ru-RU"/>
        </w:rPr>
        <w:t xml:space="preserve"> </w:t>
      </w:r>
      <w:proofErr w:type="spellStart"/>
      <w:r>
        <w:rPr>
          <w:color w:val="000000"/>
          <w:sz w:val="28"/>
          <w:szCs w:val="28"/>
          <w:lang w:val="ru-RU"/>
        </w:rPr>
        <w:t>принципи</w:t>
      </w:r>
      <w:proofErr w:type="spellEnd"/>
      <w:r w:rsidR="00286BA3">
        <w:rPr>
          <w:color w:val="000000"/>
          <w:sz w:val="28"/>
          <w:szCs w:val="28"/>
          <w:lang w:val="ru-RU"/>
        </w:rPr>
        <w:t xml:space="preserve">, </w:t>
      </w:r>
      <w:proofErr w:type="spellStart"/>
      <w:r w:rsidR="00286BA3">
        <w:rPr>
          <w:color w:val="000000"/>
          <w:sz w:val="28"/>
          <w:szCs w:val="28"/>
          <w:lang w:val="ru-RU"/>
        </w:rPr>
        <w:t>що</w:t>
      </w:r>
      <w:proofErr w:type="spellEnd"/>
      <w:r w:rsidR="00286BA3">
        <w:rPr>
          <w:color w:val="000000"/>
          <w:sz w:val="28"/>
          <w:szCs w:val="28"/>
          <w:lang w:val="ru-RU"/>
        </w:rPr>
        <w:t xml:space="preserve"> </w:t>
      </w:r>
      <w:proofErr w:type="spellStart"/>
      <w:r w:rsidR="00286BA3">
        <w:rPr>
          <w:color w:val="000000"/>
          <w:sz w:val="28"/>
          <w:szCs w:val="28"/>
          <w:lang w:val="ru-RU"/>
        </w:rPr>
        <w:t>базуються</w:t>
      </w:r>
      <w:proofErr w:type="spellEnd"/>
      <w:r w:rsidR="00286BA3">
        <w:rPr>
          <w:color w:val="000000"/>
          <w:sz w:val="28"/>
          <w:szCs w:val="28"/>
          <w:lang w:val="ru-RU"/>
        </w:rPr>
        <w:t xml:space="preserve"> на </w:t>
      </w:r>
      <w:proofErr w:type="spellStart"/>
      <w:r w:rsidR="00286BA3">
        <w:rPr>
          <w:color w:val="000000"/>
          <w:sz w:val="28"/>
          <w:szCs w:val="28"/>
          <w:lang w:val="ru-RU"/>
        </w:rPr>
        <w:t>персоналізованому</w:t>
      </w:r>
      <w:proofErr w:type="spellEnd"/>
      <w:r w:rsidR="00286BA3">
        <w:rPr>
          <w:color w:val="000000"/>
          <w:sz w:val="28"/>
          <w:szCs w:val="28"/>
          <w:lang w:val="ru-RU"/>
        </w:rPr>
        <w:t xml:space="preserve"> </w:t>
      </w:r>
      <w:proofErr w:type="spellStart"/>
      <w:r w:rsidR="00286BA3">
        <w:rPr>
          <w:color w:val="000000"/>
          <w:sz w:val="28"/>
          <w:szCs w:val="28"/>
          <w:lang w:val="ru-RU"/>
        </w:rPr>
        <w:t>підході</w:t>
      </w:r>
      <w:proofErr w:type="spellEnd"/>
      <w:r w:rsidR="00286BA3">
        <w:rPr>
          <w:color w:val="000000"/>
          <w:sz w:val="28"/>
          <w:szCs w:val="28"/>
          <w:lang w:val="ru-RU"/>
        </w:rPr>
        <w:t xml:space="preserve"> до кожного студента</w:t>
      </w:r>
      <w:r w:rsidR="004A56C7">
        <w:rPr>
          <w:color w:val="000000"/>
          <w:sz w:val="28"/>
          <w:szCs w:val="28"/>
          <w:lang w:val="ru-RU"/>
        </w:rPr>
        <w:t>,</w:t>
      </w:r>
      <w:r w:rsidR="00286BA3">
        <w:rPr>
          <w:color w:val="000000"/>
          <w:sz w:val="28"/>
          <w:szCs w:val="28"/>
          <w:lang w:val="ru-RU"/>
        </w:rPr>
        <w:t xml:space="preserve"> як </w:t>
      </w:r>
      <w:proofErr w:type="spellStart"/>
      <w:r w:rsidR="00286BA3">
        <w:rPr>
          <w:color w:val="000000"/>
          <w:sz w:val="28"/>
          <w:szCs w:val="28"/>
          <w:lang w:val="ru-RU"/>
        </w:rPr>
        <w:t>окремої</w:t>
      </w:r>
      <w:proofErr w:type="spellEnd"/>
      <w:r w:rsidR="00286BA3">
        <w:rPr>
          <w:color w:val="000000"/>
          <w:sz w:val="28"/>
          <w:szCs w:val="28"/>
          <w:lang w:val="ru-RU"/>
        </w:rPr>
        <w:t xml:space="preserve"> </w:t>
      </w:r>
      <w:proofErr w:type="spellStart"/>
      <w:r w:rsidR="00286BA3">
        <w:rPr>
          <w:color w:val="000000"/>
          <w:sz w:val="28"/>
          <w:szCs w:val="28"/>
          <w:lang w:val="ru-RU"/>
        </w:rPr>
        <w:t>особистості</w:t>
      </w:r>
      <w:proofErr w:type="spellEnd"/>
      <w:r w:rsidR="00286BA3">
        <w:rPr>
          <w:color w:val="000000"/>
          <w:sz w:val="28"/>
          <w:szCs w:val="28"/>
          <w:lang w:val="ru-RU"/>
        </w:rPr>
        <w:t xml:space="preserve">, </w:t>
      </w:r>
      <w:proofErr w:type="spellStart"/>
      <w:r w:rsidR="00286BA3">
        <w:rPr>
          <w:color w:val="000000"/>
          <w:sz w:val="28"/>
          <w:szCs w:val="28"/>
          <w:lang w:val="ru-RU"/>
        </w:rPr>
        <w:t>що</w:t>
      </w:r>
      <w:proofErr w:type="spellEnd"/>
      <w:r w:rsidR="00286BA3">
        <w:rPr>
          <w:color w:val="000000"/>
          <w:sz w:val="28"/>
          <w:szCs w:val="28"/>
          <w:lang w:val="ru-RU"/>
        </w:rPr>
        <w:t xml:space="preserve"> </w:t>
      </w:r>
      <w:proofErr w:type="spellStart"/>
      <w:r w:rsidR="00286BA3">
        <w:rPr>
          <w:color w:val="000000"/>
          <w:sz w:val="28"/>
          <w:szCs w:val="28"/>
          <w:lang w:val="ru-RU"/>
        </w:rPr>
        <w:t>має</w:t>
      </w:r>
      <w:proofErr w:type="spellEnd"/>
      <w:r w:rsidR="00286BA3">
        <w:rPr>
          <w:color w:val="000000"/>
          <w:sz w:val="28"/>
          <w:szCs w:val="28"/>
          <w:lang w:val="ru-RU"/>
        </w:rPr>
        <w:t xml:space="preserve"> </w:t>
      </w:r>
      <w:proofErr w:type="spellStart"/>
      <w:r w:rsidR="00286BA3">
        <w:rPr>
          <w:color w:val="000000"/>
          <w:sz w:val="28"/>
          <w:szCs w:val="28"/>
          <w:lang w:val="ru-RU"/>
        </w:rPr>
        <w:t>власні</w:t>
      </w:r>
      <w:proofErr w:type="spellEnd"/>
      <w:r w:rsidR="00286BA3">
        <w:rPr>
          <w:color w:val="000000"/>
          <w:sz w:val="28"/>
          <w:szCs w:val="28"/>
          <w:lang w:val="ru-RU"/>
        </w:rPr>
        <w:t xml:space="preserve"> потреби, </w:t>
      </w:r>
      <w:proofErr w:type="spellStart"/>
      <w:r w:rsidR="00286BA3">
        <w:rPr>
          <w:color w:val="000000"/>
          <w:sz w:val="28"/>
          <w:szCs w:val="28"/>
          <w:lang w:val="ru-RU"/>
        </w:rPr>
        <w:t>цілі</w:t>
      </w:r>
      <w:proofErr w:type="spellEnd"/>
      <w:r w:rsidR="00286BA3">
        <w:rPr>
          <w:color w:val="000000"/>
          <w:sz w:val="28"/>
          <w:szCs w:val="28"/>
          <w:lang w:val="ru-RU"/>
        </w:rPr>
        <w:t xml:space="preserve"> та </w:t>
      </w:r>
      <w:proofErr w:type="spellStart"/>
      <w:r w:rsidR="00286BA3">
        <w:rPr>
          <w:color w:val="000000"/>
          <w:sz w:val="28"/>
          <w:szCs w:val="28"/>
          <w:lang w:val="ru-RU"/>
        </w:rPr>
        <w:t>вміння</w:t>
      </w:r>
      <w:proofErr w:type="spellEnd"/>
      <w:r w:rsidR="00286BA3">
        <w:rPr>
          <w:color w:val="000000"/>
          <w:sz w:val="28"/>
          <w:szCs w:val="28"/>
          <w:lang w:val="ru-RU"/>
        </w:rPr>
        <w:t>.</w:t>
      </w:r>
    </w:p>
    <w:p w14:paraId="0E646F40" w14:textId="135FFC3F" w:rsidR="00286BA3" w:rsidRDefault="00286BA3" w:rsidP="00752448">
      <w:pPr>
        <w:pBdr>
          <w:top w:val="nil"/>
          <w:left w:val="nil"/>
          <w:bottom w:val="nil"/>
          <w:right w:val="nil"/>
          <w:between w:val="nil"/>
        </w:pBdr>
        <w:spacing w:line="360" w:lineRule="auto"/>
        <w:ind w:firstLine="720"/>
        <w:rPr>
          <w:color w:val="000000"/>
          <w:sz w:val="28"/>
          <w:szCs w:val="28"/>
          <w:lang w:val="ru-RU"/>
        </w:rPr>
      </w:pPr>
      <w:r>
        <w:rPr>
          <w:color w:val="000000"/>
          <w:sz w:val="28"/>
          <w:szCs w:val="28"/>
          <w:lang w:val="ru-RU"/>
        </w:rPr>
        <w:t xml:space="preserve">3) </w:t>
      </w:r>
      <w:proofErr w:type="spellStart"/>
      <w:r>
        <w:rPr>
          <w:color w:val="000000"/>
          <w:sz w:val="28"/>
          <w:szCs w:val="28"/>
          <w:lang w:val="ru-RU"/>
        </w:rPr>
        <w:t>Показниками</w:t>
      </w:r>
      <w:proofErr w:type="spellEnd"/>
      <w:r>
        <w:rPr>
          <w:color w:val="000000"/>
          <w:sz w:val="28"/>
          <w:szCs w:val="28"/>
          <w:lang w:val="ru-RU"/>
        </w:rPr>
        <w:t xml:space="preserve"> </w:t>
      </w:r>
      <w:proofErr w:type="spellStart"/>
      <w:r>
        <w:rPr>
          <w:color w:val="000000"/>
          <w:sz w:val="28"/>
          <w:szCs w:val="28"/>
          <w:lang w:val="ru-RU"/>
        </w:rPr>
        <w:t>ефективності</w:t>
      </w:r>
      <w:proofErr w:type="spellEnd"/>
      <w:r>
        <w:rPr>
          <w:color w:val="000000"/>
          <w:sz w:val="28"/>
          <w:szCs w:val="28"/>
          <w:lang w:val="ru-RU"/>
        </w:rPr>
        <w:t xml:space="preserve"> </w:t>
      </w:r>
      <w:proofErr w:type="spellStart"/>
      <w:r>
        <w:rPr>
          <w:color w:val="000000"/>
          <w:sz w:val="28"/>
          <w:szCs w:val="28"/>
          <w:lang w:val="ru-RU"/>
        </w:rPr>
        <w:t>вплипу</w:t>
      </w:r>
      <w:proofErr w:type="spellEnd"/>
      <w:r>
        <w:rPr>
          <w:color w:val="000000"/>
          <w:sz w:val="28"/>
          <w:szCs w:val="28"/>
          <w:lang w:val="ru-RU"/>
        </w:rPr>
        <w:t xml:space="preserve"> </w:t>
      </w:r>
      <w:proofErr w:type="spellStart"/>
      <w:r>
        <w:rPr>
          <w:color w:val="000000"/>
          <w:sz w:val="28"/>
          <w:szCs w:val="28"/>
          <w:lang w:val="ru-RU"/>
        </w:rPr>
        <w:t>персоналізації</w:t>
      </w:r>
      <w:proofErr w:type="spellEnd"/>
      <w:r>
        <w:rPr>
          <w:color w:val="000000"/>
          <w:sz w:val="28"/>
          <w:szCs w:val="28"/>
          <w:lang w:val="ru-RU"/>
        </w:rPr>
        <w:t xml:space="preserve"> та </w:t>
      </w:r>
      <w:proofErr w:type="spellStart"/>
      <w:r>
        <w:rPr>
          <w:color w:val="000000"/>
          <w:sz w:val="28"/>
          <w:szCs w:val="28"/>
          <w:lang w:val="ru-RU"/>
        </w:rPr>
        <w:t>сучасних</w:t>
      </w:r>
      <w:proofErr w:type="spellEnd"/>
      <w:r>
        <w:rPr>
          <w:color w:val="000000"/>
          <w:sz w:val="28"/>
          <w:szCs w:val="28"/>
          <w:lang w:val="ru-RU"/>
        </w:rPr>
        <w:t xml:space="preserve"> </w:t>
      </w:r>
      <w:proofErr w:type="spellStart"/>
      <w:r>
        <w:rPr>
          <w:color w:val="000000"/>
          <w:sz w:val="28"/>
          <w:szCs w:val="28"/>
          <w:lang w:val="ru-RU"/>
        </w:rPr>
        <w:t>технологій</w:t>
      </w:r>
      <w:proofErr w:type="spellEnd"/>
      <w:r>
        <w:rPr>
          <w:color w:val="000000"/>
          <w:sz w:val="28"/>
          <w:szCs w:val="28"/>
          <w:lang w:val="ru-RU"/>
        </w:rPr>
        <w:t xml:space="preserve"> на </w:t>
      </w:r>
      <w:proofErr w:type="spellStart"/>
      <w:r>
        <w:rPr>
          <w:color w:val="000000"/>
          <w:sz w:val="28"/>
          <w:szCs w:val="28"/>
          <w:lang w:val="ru-RU"/>
        </w:rPr>
        <w:t>навчальний</w:t>
      </w:r>
      <w:proofErr w:type="spellEnd"/>
      <w:r>
        <w:rPr>
          <w:color w:val="000000"/>
          <w:sz w:val="28"/>
          <w:szCs w:val="28"/>
          <w:lang w:val="ru-RU"/>
        </w:rPr>
        <w:t xml:space="preserve"> </w:t>
      </w:r>
      <w:proofErr w:type="spellStart"/>
      <w:r>
        <w:rPr>
          <w:color w:val="000000"/>
          <w:sz w:val="28"/>
          <w:szCs w:val="28"/>
          <w:lang w:val="ru-RU"/>
        </w:rPr>
        <w:t>процес</w:t>
      </w:r>
      <w:proofErr w:type="spellEnd"/>
      <w:r>
        <w:rPr>
          <w:color w:val="000000"/>
          <w:sz w:val="28"/>
          <w:szCs w:val="28"/>
          <w:lang w:val="ru-RU"/>
        </w:rPr>
        <w:t xml:space="preserve"> стали </w:t>
      </w:r>
      <w:proofErr w:type="spellStart"/>
      <w:r>
        <w:rPr>
          <w:color w:val="000000"/>
          <w:sz w:val="28"/>
          <w:szCs w:val="28"/>
          <w:lang w:val="ru-RU"/>
        </w:rPr>
        <w:t>результати</w:t>
      </w:r>
      <w:proofErr w:type="spellEnd"/>
      <w:r>
        <w:rPr>
          <w:color w:val="000000"/>
          <w:sz w:val="28"/>
          <w:szCs w:val="28"/>
          <w:lang w:val="ru-RU"/>
        </w:rPr>
        <w:t xml:space="preserve"> </w:t>
      </w:r>
      <w:proofErr w:type="spellStart"/>
      <w:r>
        <w:rPr>
          <w:color w:val="000000"/>
          <w:sz w:val="28"/>
          <w:szCs w:val="28"/>
          <w:lang w:val="ru-RU"/>
        </w:rPr>
        <w:t>анкетувань</w:t>
      </w:r>
      <w:proofErr w:type="spellEnd"/>
      <w:r>
        <w:rPr>
          <w:color w:val="000000"/>
          <w:sz w:val="28"/>
          <w:szCs w:val="28"/>
          <w:lang w:val="ru-RU"/>
        </w:rPr>
        <w:t xml:space="preserve">, </w:t>
      </w:r>
      <w:proofErr w:type="spellStart"/>
      <w:r>
        <w:rPr>
          <w:color w:val="000000"/>
          <w:sz w:val="28"/>
          <w:szCs w:val="28"/>
          <w:lang w:val="ru-RU"/>
        </w:rPr>
        <w:t>що</w:t>
      </w:r>
      <w:proofErr w:type="spellEnd"/>
      <w:r>
        <w:rPr>
          <w:color w:val="000000"/>
          <w:sz w:val="28"/>
          <w:szCs w:val="28"/>
          <w:lang w:val="ru-RU"/>
        </w:rPr>
        <w:t xml:space="preserve"> були </w:t>
      </w:r>
      <w:proofErr w:type="spellStart"/>
      <w:r>
        <w:rPr>
          <w:color w:val="000000"/>
          <w:sz w:val="28"/>
          <w:szCs w:val="28"/>
          <w:lang w:val="ru-RU"/>
        </w:rPr>
        <w:t>проведені</w:t>
      </w:r>
      <w:proofErr w:type="spellEnd"/>
      <w:r>
        <w:rPr>
          <w:color w:val="000000"/>
          <w:sz w:val="28"/>
          <w:szCs w:val="28"/>
          <w:lang w:val="ru-RU"/>
        </w:rPr>
        <w:t xml:space="preserve"> </w:t>
      </w:r>
      <w:proofErr w:type="spellStart"/>
      <w:r>
        <w:rPr>
          <w:color w:val="000000"/>
          <w:sz w:val="28"/>
          <w:szCs w:val="28"/>
          <w:lang w:val="ru-RU"/>
        </w:rPr>
        <w:t>серед</w:t>
      </w:r>
      <w:proofErr w:type="spellEnd"/>
      <w:r>
        <w:rPr>
          <w:color w:val="000000"/>
          <w:sz w:val="28"/>
          <w:szCs w:val="28"/>
          <w:lang w:val="ru-RU"/>
        </w:rPr>
        <w:t xml:space="preserve"> </w:t>
      </w:r>
      <w:proofErr w:type="spellStart"/>
      <w:r>
        <w:rPr>
          <w:color w:val="000000"/>
          <w:sz w:val="28"/>
          <w:szCs w:val="28"/>
          <w:lang w:val="ru-RU"/>
        </w:rPr>
        <w:t>студентів</w:t>
      </w:r>
      <w:proofErr w:type="spellEnd"/>
      <w:r>
        <w:rPr>
          <w:color w:val="000000"/>
          <w:sz w:val="28"/>
          <w:szCs w:val="28"/>
          <w:lang w:val="ru-RU"/>
        </w:rPr>
        <w:t xml:space="preserve"> ІІ курсу </w:t>
      </w:r>
      <w:proofErr w:type="spellStart"/>
      <w:r>
        <w:rPr>
          <w:color w:val="000000"/>
          <w:sz w:val="28"/>
          <w:szCs w:val="28"/>
          <w:lang w:val="ru-RU"/>
        </w:rPr>
        <w:t>англійського</w:t>
      </w:r>
      <w:proofErr w:type="spellEnd"/>
      <w:r>
        <w:rPr>
          <w:color w:val="000000"/>
          <w:sz w:val="28"/>
          <w:szCs w:val="28"/>
          <w:lang w:val="ru-RU"/>
        </w:rPr>
        <w:t xml:space="preserve"> </w:t>
      </w:r>
      <w:proofErr w:type="spellStart"/>
      <w:r>
        <w:rPr>
          <w:color w:val="000000"/>
          <w:sz w:val="28"/>
          <w:szCs w:val="28"/>
          <w:lang w:val="ru-RU"/>
        </w:rPr>
        <w:t>відділення</w:t>
      </w:r>
      <w:proofErr w:type="spellEnd"/>
      <w:r>
        <w:rPr>
          <w:color w:val="000000"/>
          <w:sz w:val="28"/>
          <w:szCs w:val="28"/>
          <w:lang w:val="ru-RU"/>
        </w:rPr>
        <w:t xml:space="preserve"> факультету романо-</w:t>
      </w:r>
      <w:proofErr w:type="spellStart"/>
      <w:r>
        <w:rPr>
          <w:color w:val="000000"/>
          <w:sz w:val="28"/>
          <w:szCs w:val="28"/>
          <w:lang w:val="ru-RU"/>
        </w:rPr>
        <w:t>германської</w:t>
      </w:r>
      <w:proofErr w:type="spellEnd"/>
      <w:r>
        <w:rPr>
          <w:color w:val="000000"/>
          <w:sz w:val="28"/>
          <w:szCs w:val="28"/>
          <w:lang w:val="ru-RU"/>
        </w:rPr>
        <w:t xml:space="preserve"> </w:t>
      </w:r>
      <w:proofErr w:type="spellStart"/>
      <w:r>
        <w:rPr>
          <w:color w:val="000000"/>
          <w:sz w:val="28"/>
          <w:szCs w:val="28"/>
          <w:lang w:val="ru-RU"/>
        </w:rPr>
        <w:t>філології</w:t>
      </w:r>
      <w:proofErr w:type="spellEnd"/>
      <w:r w:rsidR="004A56C7">
        <w:rPr>
          <w:color w:val="000000"/>
          <w:sz w:val="28"/>
          <w:szCs w:val="28"/>
          <w:lang w:val="ru-RU"/>
        </w:rPr>
        <w:t xml:space="preserve">. </w:t>
      </w:r>
      <w:proofErr w:type="spellStart"/>
      <w:r w:rsidR="004A56C7">
        <w:rPr>
          <w:color w:val="000000"/>
          <w:sz w:val="28"/>
          <w:szCs w:val="28"/>
          <w:lang w:val="ru-RU"/>
        </w:rPr>
        <w:t>Це</w:t>
      </w:r>
      <w:proofErr w:type="spellEnd"/>
      <w:r>
        <w:rPr>
          <w:color w:val="000000"/>
          <w:sz w:val="28"/>
          <w:szCs w:val="28"/>
          <w:lang w:val="ru-RU"/>
        </w:rPr>
        <w:t xml:space="preserve"> дал</w:t>
      </w:r>
      <w:r w:rsidR="004A56C7">
        <w:rPr>
          <w:color w:val="000000"/>
          <w:sz w:val="28"/>
          <w:szCs w:val="28"/>
          <w:lang w:val="ru-RU"/>
        </w:rPr>
        <w:t>о</w:t>
      </w:r>
      <w:r>
        <w:rPr>
          <w:color w:val="000000"/>
          <w:sz w:val="28"/>
          <w:szCs w:val="28"/>
          <w:lang w:val="ru-RU"/>
        </w:rPr>
        <w:t xml:space="preserve"> </w:t>
      </w:r>
      <w:proofErr w:type="spellStart"/>
      <w:r>
        <w:rPr>
          <w:color w:val="000000"/>
          <w:sz w:val="28"/>
          <w:szCs w:val="28"/>
          <w:lang w:val="ru-RU"/>
        </w:rPr>
        <w:t>змогу</w:t>
      </w:r>
      <w:proofErr w:type="spellEnd"/>
      <w:r>
        <w:rPr>
          <w:color w:val="000000"/>
          <w:sz w:val="28"/>
          <w:szCs w:val="28"/>
          <w:lang w:val="ru-RU"/>
        </w:rPr>
        <w:t xml:space="preserve"> </w:t>
      </w:r>
      <w:proofErr w:type="spellStart"/>
      <w:r>
        <w:rPr>
          <w:color w:val="000000"/>
          <w:sz w:val="28"/>
          <w:szCs w:val="28"/>
          <w:lang w:val="ru-RU"/>
        </w:rPr>
        <w:t>наочно</w:t>
      </w:r>
      <w:proofErr w:type="spellEnd"/>
      <w:r>
        <w:rPr>
          <w:color w:val="000000"/>
          <w:sz w:val="28"/>
          <w:szCs w:val="28"/>
          <w:lang w:val="ru-RU"/>
        </w:rPr>
        <w:t xml:space="preserve"> </w:t>
      </w:r>
      <w:proofErr w:type="spellStart"/>
      <w:r>
        <w:rPr>
          <w:color w:val="000000"/>
          <w:sz w:val="28"/>
          <w:szCs w:val="28"/>
          <w:lang w:val="ru-RU"/>
        </w:rPr>
        <w:t>оцінити</w:t>
      </w:r>
      <w:proofErr w:type="spellEnd"/>
      <w:r>
        <w:rPr>
          <w:color w:val="000000"/>
          <w:sz w:val="28"/>
          <w:szCs w:val="28"/>
          <w:lang w:val="ru-RU"/>
        </w:rPr>
        <w:t xml:space="preserve"> </w:t>
      </w:r>
      <w:proofErr w:type="spellStart"/>
      <w:r>
        <w:rPr>
          <w:color w:val="000000"/>
          <w:sz w:val="28"/>
          <w:szCs w:val="28"/>
          <w:lang w:val="ru-RU"/>
        </w:rPr>
        <w:t>зріст</w:t>
      </w:r>
      <w:proofErr w:type="spellEnd"/>
      <w:r>
        <w:rPr>
          <w:color w:val="000000"/>
          <w:sz w:val="28"/>
          <w:szCs w:val="28"/>
          <w:lang w:val="ru-RU"/>
        </w:rPr>
        <w:t xml:space="preserve"> </w:t>
      </w:r>
      <w:proofErr w:type="spellStart"/>
      <w:r>
        <w:rPr>
          <w:color w:val="000000"/>
          <w:sz w:val="28"/>
          <w:szCs w:val="28"/>
          <w:lang w:val="ru-RU"/>
        </w:rPr>
        <w:t>зацікавленості</w:t>
      </w:r>
      <w:proofErr w:type="spellEnd"/>
      <w:r>
        <w:rPr>
          <w:color w:val="000000"/>
          <w:sz w:val="28"/>
          <w:szCs w:val="28"/>
          <w:lang w:val="ru-RU"/>
        </w:rPr>
        <w:t xml:space="preserve"> </w:t>
      </w:r>
      <w:proofErr w:type="spellStart"/>
      <w:r>
        <w:rPr>
          <w:color w:val="000000"/>
          <w:sz w:val="28"/>
          <w:szCs w:val="28"/>
          <w:lang w:val="ru-RU"/>
        </w:rPr>
        <w:t>студентів</w:t>
      </w:r>
      <w:proofErr w:type="spellEnd"/>
      <w:r>
        <w:rPr>
          <w:color w:val="000000"/>
          <w:sz w:val="28"/>
          <w:szCs w:val="28"/>
          <w:lang w:val="ru-RU"/>
        </w:rPr>
        <w:t xml:space="preserve"> у </w:t>
      </w:r>
      <w:proofErr w:type="spellStart"/>
      <w:r>
        <w:rPr>
          <w:color w:val="000000"/>
          <w:sz w:val="28"/>
          <w:szCs w:val="28"/>
          <w:lang w:val="ru-RU"/>
        </w:rPr>
        <w:t>навчанні</w:t>
      </w:r>
      <w:proofErr w:type="spellEnd"/>
      <w:r>
        <w:rPr>
          <w:color w:val="000000"/>
          <w:sz w:val="28"/>
          <w:szCs w:val="28"/>
          <w:lang w:val="ru-RU"/>
        </w:rPr>
        <w:t xml:space="preserve"> з </w:t>
      </w:r>
      <w:proofErr w:type="spellStart"/>
      <w:r>
        <w:rPr>
          <w:color w:val="000000"/>
          <w:sz w:val="28"/>
          <w:szCs w:val="28"/>
          <w:lang w:val="ru-RU"/>
        </w:rPr>
        <w:t>використанням</w:t>
      </w:r>
      <w:proofErr w:type="spellEnd"/>
      <w:r>
        <w:rPr>
          <w:color w:val="000000"/>
          <w:sz w:val="28"/>
          <w:szCs w:val="28"/>
          <w:lang w:val="ru-RU"/>
        </w:rPr>
        <w:t xml:space="preserve"> </w:t>
      </w:r>
      <w:proofErr w:type="spellStart"/>
      <w:r>
        <w:rPr>
          <w:color w:val="000000"/>
          <w:sz w:val="28"/>
          <w:szCs w:val="28"/>
          <w:lang w:val="ru-RU"/>
        </w:rPr>
        <w:t>сучасних</w:t>
      </w:r>
      <w:proofErr w:type="spellEnd"/>
      <w:r>
        <w:rPr>
          <w:color w:val="000000"/>
          <w:sz w:val="28"/>
          <w:szCs w:val="28"/>
          <w:lang w:val="ru-RU"/>
        </w:rPr>
        <w:t xml:space="preserve"> </w:t>
      </w:r>
      <w:proofErr w:type="spellStart"/>
      <w:r>
        <w:rPr>
          <w:color w:val="000000"/>
          <w:sz w:val="28"/>
          <w:szCs w:val="28"/>
          <w:lang w:val="ru-RU"/>
        </w:rPr>
        <w:t>підходів</w:t>
      </w:r>
      <w:proofErr w:type="spellEnd"/>
      <w:r>
        <w:rPr>
          <w:color w:val="000000"/>
          <w:sz w:val="28"/>
          <w:szCs w:val="28"/>
          <w:lang w:val="ru-RU"/>
        </w:rPr>
        <w:t xml:space="preserve">. За результатами </w:t>
      </w:r>
      <w:proofErr w:type="spellStart"/>
      <w:r>
        <w:rPr>
          <w:color w:val="000000"/>
          <w:sz w:val="28"/>
          <w:szCs w:val="28"/>
          <w:lang w:val="ru-RU"/>
        </w:rPr>
        <w:t>опитувань</w:t>
      </w:r>
      <w:proofErr w:type="spellEnd"/>
      <w:r>
        <w:rPr>
          <w:color w:val="000000"/>
          <w:sz w:val="28"/>
          <w:szCs w:val="28"/>
          <w:lang w:val="ru-RU"/>
        </w:rPr>
        <w:t xml:space="preserve"> </w:t>
      </w:r>
      <w:proofErr w:type="spellStart"/>
      <w:r>
        <w:rPr>
          <w:color w:val="000000"/>
          <w:sz w:val="28"/>
          <w:szCs w:val="28"/>
          <w:lang w:val="ru-RU"/>
        </w:rPr>
        <w:t>була</w:t>
      </w:r>
      <w:proofErr w:type="spellEnd"/>
      <w:r>
        <w:rPr>
          <w:color w:val="000000"/>
          <w:sz w:val="28"/>
          <w:szCs w:val="28"/>
          <w:lang w:val="ru-RU"/>
        </w:rPr>
        <w:t xml:space="preserve"> </w:t>
      </w:r>
      <w:proofErr w:type="spellStart"/>
      <w:r>
        <w:rPr>
          <w:color w:val="000000"/>
          <w:sz w:val="28"/>
          <w:szCs w:val="28"/>
          <w:lang w:val="ru-RU"/>
        </w:rPr>
        <w:t>виявлена</w:t>
      </w:r>
      <w:proofErr w:type="spellEnd"/>
      <w:r>
        <w:rPr>
          <w:color w:val="000000"/>
          <w:sz w:val="28"/>
          <w:szCs w:val="28"/>
          <w:lang w:val="ru-RU"/>
        </w:rPr>
        <w:t xml:space="preserve"> </w:t>
      </w:r>
      <w:proofErr w:type="spellStart"/>
      <w:r>
        <w:rPr>
          <w:color w:val="000000"/>
          <w:sz w:val="28"/>
          <w:szCs w:val="28"/>
          <w:lang w:val="ru-RU"/>
        </w:rPr>
        <w:t>необхідність</w:t>
      </w:r>
      <w:proofErr w:type="spellEnd"/>
      <w:r>
        <w:rPr>
          <w:color w:val="000000"/>
          <w:sz w:val="28"/>
          <w:szCs w:val="28"/>
          <w:lang w:val="ru-RU"/>
        </w:rPr>
        <w:t xml:space="preserve"> у </w:t>
      </w:r>
      <w:proofErr w:type="spellStart"/>
      <w:r>
        <w:rPr>
          <w:color w:val="000000"/>
          <w:sz w:val="28"/>
          <w:szCs w:val="28"/>
          <w:lang w:val="ru-RU"/>
        </w:rPr>
        <w:t>збільшенні</w:t>
      </w:r>
      <w:proofErr w:type="spellEnd"/>
      <w:r>
        <w:rPr>
          <w:color w:val="000000"/>
          <w:sz w:val="28"/>
          <w:szCs w:val="28"/>
          <w:lang w:val="ru-RU"/>
        </w:rPr>
        <w:t xml:space="preserve"> </w:t>
      </w:r>
      <w:proofErr w:type="spellStart"/>
      <w:r>
        <w:rPr>
          <w:color w:val="000000"/>
          <w:sz w:val="28"/>
          <w:szCs w:val="28"/>
          <w:lang w:val="ru-RU"/>
        </w:rPr>
        <w:t>використання</w:t>
      </w:r>
      <w:proofErr w:type="spellEnd"/>
      <w:r>
        <w:rPr>
          <w:color w:val="000000"/>
          <w:sz w:val="28"/>
          <w:szCs w:val="28"/>
          <w:lang w:val="ru-RU"/>
        </w:rPr>
        <w:t xml:space="preserve"> </w:t>
      </w:r>
      <w:proofErr w:type="spellStart"/>
      <w:r>
        <w:rPr>
          <w:color w:val="000000"/>
          <w:sz w:val="28"/>
          <w:szCs w:val="28"/>
          <w:lang w:val="ru-RU"/>
        </w:rPr>
        <w:t>мультимедійних</w:t>
      </w:r>
      <w:proofErr w:type="spellEnd"/>
      <w:r>
        <w:rPr>
          <w:color w:val="000000"/>
          <w:sz w:val="28"/>
          <w:szCs w:val="28"/>
          <w:lang w:val="ru-RU"/>
        </w:rPr>
        <w:t xml:space="preserve"> та </w:t>
      </w:r>
      <w:proofErr w:type="spellStart"/>
      <w:r>
        <w:rPr>
          <w:color w:val="000000"/>
          <w:sz w:val="28"/>
          <w:szCs w:val="28"/>
          <w:lang w:val="ru-RU"/>
        </w:rPr>
        <w:t>інтерактивних</w:t>
      </w:r>
      <w:proofErr w:type="spellEnd"/>
      <w:r>
        <w:rPr>
          <w:color w:val="000000"/>
          <w:sz w:val="28"/>
          <w:szCs w:val="28"/>
          <w:lang w:val="ru-RU"/>
        </w:rPr>
        <w:t xml:space="preserve"> </w:t>
      </w:r>
      <w:proofErr w:type="spellStart"/>
      <w:r>
        <w:rPr>
          <w:color w:val="000000"/>
          <w:sz w:val="28"/>
          <w:szCs w:val="28"/>
          <w:lang w:val="ru-RU"/>
        </w:rPr>
        <w:t>технологій</w:t>
      </w:r>
      <w:proofErr w:type="spellEnd"/>
      <w:r>
        <w:rPr>
          <w:color w:val="000000"/>
          <w:sz w:val="28"/>
          <w:szCs w:val="28"/>
          <w:lang w:val="ru-RU"/>
        </w:rPr>
        <w:t xml:space="preserve"> на </w:t>
      </w:r>
      <w:proofErr w:type="spellStart"/>
      <w:r>
        <w:rPr>
          <w:color w:val="000000"/>
          <w:sz w:val="28"/>
          <w:szCs w:val="28"/>
          <w:lang w:val="ru-RU"/>
        </w:rPr>
        <w:t>заняттях</w:t>
      </w:r>
      <w:proofErr w:type="spellEnd"/>
      <w:r>
        <w:rPr>
          <w:color w:val="000000"/>
          <w:sz w:val="28"/>
          <w:szCs w:val="28"/>
          <w:lang w:val="ru-RU"/>
        </w:rPr>
        <w:t xml:space="preserve"> з </w:t>
      </w:r>
      <w:proofErr w:type="spellStart"/>
      <w:r>
        <w:rPr>
          <w:color w:val="000000"/>
          <w:sz w:val="28"/>
          <w:szCs w:val="28"/>
          <w:lang w:val="ru-RU"/>
        </w:rPr>
        <w:t>граматики</w:t>
      </w:r>
      <w:proofErr w:type="spellEnd"/>
      <w:r>
        <w:rPr>
          <w:color w:val="000000"/>
          <w:sz w:val="28"/>
          <w:szCs w:val="28"/>
          <w:lang w:val="ru-RU"/>
        </w:rPr>
        <w:t xml:space="preserve"> </w:t>
      </w:r>
      <w:proofErr w:type="spellStart"/>
      <w:r>
        <w:rPr>
          <w:color w:val="000000"/>
          <w:sz w:val="28"/>
          <w:szCs w:val="28"/>
          <w:lang w:val="ru-RU"/>
        </w:rPr>
        <w:t>англійської</w:t>
      </w:r>
      <w:proofErr w:type="spellEnd"/>
      <w:r>
        <w:rPr>
          <w:color w:val="000000"/>
          <w:sz w:val="28"/>
          <w:szCs w:val="28"/>
          <w:lang w:val="ru-RU"/>
        </w:rPr>
        <w:t xml:space="preserve"> </w:t>
      </w:r>
      <w:proofErr w:type="spellStart"/>
      <w:r>
        <w:rPr>
          <w:color w:val="000000"/>
          <w:sz w:val="28"/>
          <w:szCs w:val="28"/>
          <w:lang w:val="ru-RU"/>
        </w:rPr>
        <w:t>мови</w:t>
      </w:r>
      <w:proofErr w:type="spellEnd"/>
      <w:r>
        <w:rPr>
          <w:color w:val="000000"/>
          <w:sz w:val="28"/>
          <w:szCs w:val="28"/>
          <w:lang w:val="ru-RU"/>
        </w:rPr>
        <w:t xml:space="preserve">, </w:t>
      </w:r>
      <w:proofErr w:type="spellStart"/>
      <w:r>
        <w:rPr>
          <w:color w:val="000000"/>
          <w:sz w:val="28"/>
          <w:szCs w:val="28"/>
          <w:lang w:val="ru-RU"/>
        </w:rPr>
        <w:t>що</w:t>
      </w:r>
      <w:proofErr w:type="spellEnd"/>
      <w:r>
        <w:rPr>
          <w:color w:val="000000"/>
          <w:sz w:val="28"/>
          <w:szCs w:val="28"/>
          <w:lang w:val="ru-RU"/>
        </w:rPr>
        <w:t xml:space="preserve"> позитивно </w:t>
      </w:r>
      <w:proofErr w:type="spellStart"/>
      <w:r>
        <w:rPr>
          <w:color w:val="000000"/>
          <w:sz w:val="28"/>
          <w:szCs w:val="28"/>
          <w:lang w:val="ru-RU"/>
        </w:rPr>
        <w:t>впливає</w:t>
      </w:r>
      <w:proofErr w:type="spellEnd"/>
      <w:r>
        <w:rPr>
          <w:color w:val="000000"/>
          <w:sz w:val="28"/>
          <w:szCs w:val="28"/>
          <w:lang w:val="ru-RU"/>
        </w:rPr>
        <w:t xml:space="preserve"> на </w:t>
      </w:r>
      <w:proofErr w:type="spellStart"/>
      <w:r>
        <w:rPr>
          <w:color w:val="000000"/>
          <w:sz w:val="28"/>
          <w:szCs w:val="28"/>
          <w:lang w:val="ru-RU"/>
        </w:rPr>
        <w:t>якість</w:t>
      </w:r>
      <w:proofErr w:type="spellEnd"/>
      <w:r>
        <w:rPr>
          <w:color w:val="000000"/>
          <w:sz w:val="28"/>
          <w:szCs w:val="28"/>
          <w:lang w:val="ru-RU"/>
        </w:rPr>
        <w:t xml:space="preserve"> </w:t>
      </w:r>
      <w:proofErr w:type="spellStart"/>
      <w:r>
        <w:rPr>
          <w:color w:val="000000"/>
          <w:sz w:val="28"/>
          <w:szCs w:val="28"/>
          <w:lang w:val="ru-RU"/>
        </w:rPr>
        <w:t>засвоєння</w:t>
      </w:r>
      <w:proofErr w:type="spellEnd"/>
      <w:r>
        <w:rPr>
          <w:color w:val="000000"/>
          <w:sz w:val="28"/>
          <w:szCs w:val="28"/>
          <w:lang w:val="ru-RU"/>
        </w:rPr>
        <w:t xml:space="preserve"> студентами </w:t>
      </w:r>
      <w:proofErr w:type="spellStart"/>
      <w:r>
        <w:rPr>
          <w:color w:val="000000"/>
          <w:sz w:val="28"/>
          <w:szCs w:val="28"/>
          <w:lang w:val="ru-RU"/>
        </w:rPr>
        <w:t>вивченого</w:t>
      </w:r>
      <w:proofErr w:type="spellEnd"/>
      <w:r>
        <w:rPr>
          <w:color w:val="000000"/>
          <w:sz w:val="28"/>
          <w:szCs w:val="28"/>
          <w:lang w:val="ru-RU"/>
        </w:rPr>
        <w:t xml:space="preserve"> </w:t>
      </w:r>
      <w:proofErr w:type="spellStart"/>
      <w:r>
        <w:rPr>
          <w:color w:val="000000"/>
          <w:sz w:val="28"/>
          <w:szCs w:val="28"/>
          <w:lang w:val="ru-RU"/>
        </w:rPr>
        <w:t>матеріалу</w:t>
      </w:r>
      <w:proofErr w:type="spellEnd"/>
      <w:r>
        <w:rPr>
          <w:color w:val="000000"/>
          <w:sz w:val="28"/>
          <w:szCs w:val="28"/>
          <w:lang w:val="ru-RU"/>
        </w:rPr>
        <w:t xml:space="preserve"> та </w:t>
      </w:r>
      <w:proofErr w:type="spellStart"/>
      <w:r>
        <w:rPr>
          <w:color w:val="000000"/>
          <w:sz w:val="28"/>
          <w:szCs w:val="28"/>
          <w:lang w:val="ru-RU"/>
        </w:rPr>
        <w:t>рівню</w:t>
      </w:r>
      <w:proofErr w:type="spellEnd"/>
      <w:r>
        <w:rPr>
          <w:color w:val="000000"/>
          <w:sz w:val="28"/>
          <w:szCs w:val="28"/>
          <w:lang w:val="ru-RU"/>
        </w:rPr>
        <w:t xml:space="preserve"> </w:t>
      </w:r>
      <w:proofErr w:type="spellStart"/>
      <w:r>
        <w:rPr>
          <w:color w:val="000000"/>
          <w:sz w:val="28"/>
          <w:szCs w:val="28"/>
          <w:lang w:val="ru-RU"/>
        </w:rPr>
        <w:t>їх</w:t>
      </w:r>
      <w:proofErr w:type="spellEnd"/>
      <w:r>
        <w:rPr>
          <w:color w:val="000000"/>
          <w:sz w:val="28"/>
          <w:szCs w:val="28"/>
          <w:lang w:val="ru-RU"/>
        </w:rPr>
        <w:t xml:space="preserve"> </w:t>
      </w:r>
      <w:proofErr w:type="spellStart"/>
      <w:r>
        <w:rPr>
          <w:color w:val="000000"/>
          <w:sz w:val="28"/>
          <w:szCs w:val="28"/>
          <w:lang w:val="ru-RU"/>
        </w:rPr>
        <w:t>зацікавленості</w:t>
      </w:r>
      <w:proofErr w:type="spellEnd"/>
      <w:r>
        <w:rPr>
          <w:color w:val="000000"/>
          <w:sz w:val="28"/>
          <w:szCs w:val="28"/>
          <w:lang w:val="ru-RU"/>
        </w:rPr>
        <w:t xml:space="preserve"> предметом</w:t>
      </w:r>
      <w:r w:rsidR="004A56C7">
        <w:rPr>
          <w:color w:val="000000"/>
          <w:sz w:val="28"/>
          <w:szCs w:val="28"/>
          <w:lang w:val="ru-RU"/>
        </w:rPr>
        <w:t xml:space="preserve"> </w:t>
      </w:r>
      <w:proofErr w:type="spellStart"/>
      <w:r w:rsidR="004A56C7">
        <w:rPr>
          <w:color w:val="000000"/>
          <w:sz w:val="28"/>
          <w:szCs w:val="28"/>
          <w:lang w:val="ru-RU"/>
        </w:rPr>
        <w:t>загалом</w:t>
      </w:r>
      <w:proofErr w:type="spellEnd"/>
      <w:r>
        <w:rPr>
          <w:color w:val="000000"/>
          <w:sz w:val="28"/>
          <w:szCs w:val="28"/>
          <w:lang w:val="ru-RU"/>
        </w:rPr>
        <w:t>.</w:t>
      </w:r>
    </w:p>
    <w:p w14:paraId="6A63C881" w14:textId="647F12B6" w:rsidR="00286BA3" w:rsidRDefault="00286BA3" w:rsidP="00752448">
      <w:pPr>
        <w:pBdr>
          <w:top w:val="nil"/>
          <w:left w:val="nil"/>
          <w:bottom w:val="nil"/>
          <w:right w:val="nil"/>
          <w:between w:val="nil"/>
        </w:pBdr>
        <w:spacing w:line="360" w:lineRule="auto"/>
        <w:ind w:firstLine="720"/>
        <w:rPr>
          <w:color w:val="000000"/>
          <w:sz w:val="28"/>
          <w:szCs w:val="28"/>
          <w:lang w:val="ru-RU"/>
        </w:rPr>
      </w:pPr>
      <w:r>
        <w:rPr>
          <w:color w:val="000000"/>
          <w:sz w:val="28"/>
          <w:szCs w:val="28"/>
          <w:lang w:val="ru-RU"/>
        </w:rPr>
        <w:t xml:space="preserve">4) </w:t>
      </w:r>
      <w:r w:rsidR="00C805BC">
        <w:rPr>
          <w:color w:val="000000"/>
          <w:sz w:val="28"/>
          <w:szCs w:val="28"/>
          <w:lang w:val="ru-RU"/>
        </w:rPr>
        <w:t xml:space="preserve">Ми </w:t>
      </w:r>
      <w:proofErr w:type="spellStart"/>
      <w:r w:rsidR="00C805BC">
        <w:rPr>
          <w:color w:val="000000"/>
          <w:sz w:val="28"/>
          <w:szCs w:val="28"/>
          <w:lang w:val="ru-RU"/>
        </w:rPr>
        <w:t>проаналізували</w:t>
      </w:r>
      <w:proofErr w:type="spellEnd"/>
      <w:r w:rsidR="00C805BC">
        <w:rPr>
          <w:color w:val="000000"/>
          <w:sz w:val="28"/>
          <w:szCs w:val="28"/>
          <w:lang w:val="ru-RU"/>
        </w:rPr>
        <w:t xml:space="preserve"> </w:t>
      </w:r>
      <w:proofErr w:type="spellStart"/>
      <w:r w:rsidR="00C805BC">
        <w:rPr>
          <w:color w:val="000000"/>
          <w:sz w:val="28"/>
          <w:szCs w:val="28"/>
          <w:lang w:val="ru-RU"/>
        </w:rPr>
        <w:t>результати</w:t>
      </w:r>
      <w:proofErr w:type="spellEnd"/>
      <w:r w:rsidR="00C805BC">
        <w:rPr>
          <w:color w:val="000000"/>
          <w:sz w:val="28"/>
          <w:szCs w:val="28"/>
          <w:lang w:val="ru-RU"/>
        </w:rPr>
        <w:t xml:space="preserve"> </w:t>
      </w:r>
      <w:proofErr w:type="spellStart"/>
      <w:r w:rsidR="00C805BC">
        <w:rPr>
          <w:color w:val="000000"/>
          <w:sz w:val="28"/>
          <w:szCs w:val="28"/>
          <w:lang w:val="ru-RU"/>
        </w:rPr>
        <w:t>проведеної</w:t>
      </w:r>
      <w:proofErr w:type="spellEnd"/>
      <w:r w:rsidR="00C805BC">
        <w:rPr>
          <w:color w:val="000000"/>
          <w:sz w:val="28"/>
          <w:szCs w:val="28"/>
          <w:lang w:val="ru-RU"/>
        </w:rPr>
        <w:t xml:space="preserve"> </w:t>
      </w:r>
      <w:proofErr w:type="spellStart"/>
      <w:r w:rsidR="00C805BC">
        <w:rPr>
          <w:color w:val="000000"/>
          <w:sz w:val="28"/>
          <w:szCs w:val="28"/>
          <w:lang w:val="ru-RU"/>
        </w:rPr>
        <w:t>експериментальної</w:t>
      </w:r>
      <w:proofErr w:type="spellEnd"/>
      <w:r w:rsidR="00C805BC">
        <w:rPr>
          <w:color w:val="000000"/>
          <w:sz w:val="28"/>
          <w:szCs w:val="28"/>
          <w:lang w:val="ru-RU"/>
        </w:rPr>
        <w:t xml:space="preserve"> </w:t>
      </w:r>
      <w:proofErr w:type="spellStart"/>
      <w:r w:rsidR="00C805BC">
        <w:rPr>
          <w:color w:val="000000"/>
          <w:sz w:val="28"/>
          <w:szCs w:val="28"/>
          <w:lang w:val="ru-RU"/>
        </w:rPr>
        <w:t>роботи</w:t>
      </w:r>
      <w:proofErr w:type="spellEnd"/>
      <w:r w:rsidR="00C805BC">
        <w:rPr>
          <w:color w:val="000000"/>
          <w:sz w:val="28"/>
          <w:szCs w:val="28"/>
          <w:lang w:val="ru-RU"/>
        </w:rPr>
        <w:t xml:space="preserve"> </w:t>
      </w:r>
      <w:proofErr w:type="spellStart"/>
      <w:r w:rsidR="00C805BC">
        <w:rPr>
          <w:color w:val="000000"/>
          <w:sz w:val="28"/>
          <w:szCs w:val="28"/>
          <w:lang w:val="ru-RU"/>
        </w:rPr>
        <w:t>зі</w:t>
      </w:r>
      <w:proofErr w:type="spellEnd"/>
      <w:r w:rsidR="00C805BC">
        <w:rPr>
          <w:color w:val="000000"/>
          <w:sz w:val="28"/>
          <w:szCs w:val="28"/>
          <w:lang w:val="ru-RU"/>
        </w:rPr>
        <w:t xml:space="preserve"> студентами, </w:t>
      </w:r>
      <w:proofErr w:type="spellStart"/>
      <w:r w:rsidR="00C805BC">
        <w:rPr>
          <w:color w:val="000000"/>
          <w:sz w:val="28"/>
          <w:szCs w:val="28"/>
          <w:lang w:val="ru-RU"/>
        </w:rPr>
        <w:t>яких</w:t>
      </w:r>
      <w:proofErr w:type="spellEnd"/>
      <w:r w:rsidR="00C805BC">
        <w:rPr>
          <w:color w:val="000000"/>
          <w:sz w:val="28"/>
          <w:szCs w:val="28"/>
          <w:lang w:val="ru-RU"/>
        </w:rPr>
        <w:t xml:space="preserve"> </w:t>
      </w:r>
      <w:proofErr w:type="spellStart"/>
      <w:r w:rsidR="00C805BC">
        <w:rPr>
          <w:color w:val="000000"/>
          <w:sz w:val="28"/>
          <w:szCs w:val="28"/>
          <w:lang w:val="ru-RU"/>
        </w:rPr>
        <w:t>було</w:t>
      </w:r>
      <w:proofErr w:type="spellEnd"/>
      <w:r w:rsidR="00C805BC">
        <w:rPr>
          <w:color w:val="000000"/>
          <w:sz w:val="28"/>
          <w:szCs w:val="28"/>
          <w:lang w:val="ru-RU"/>
        </w:rPr>
        <w:t xml:space="preserve"> </w:t>
      </w:r>
      <w:proofErr w:type="spellStart"/>
      <w:r w:rsidR="00C805BC">
        <w:rPr>
          <w:color w:val="000000"/>
          <w:sz w:val="28"/>
          <w:szCs w:val="28"/>
          <w:lang w:val="ru-RU"/>
        </w:rPr>
        <w:t>поділено</w:t>
      </w:r>
      <w:proofErr w:type="spellEnd"/>
      <w:r w:rsidR="00C805BC">
        <w:rPr>
          <w:color w:val="000000"/>
          <w:sz w:val="28"/>
          <w:szCs w:val="28"/>
          <w:lang w:val="ru-RU"/>
        </w:rPr>
        <w:t xml:space="preserve"> на </w:t>
      </w:r>
      <w:proofErr w:type="spellStart"/>
      <w:r w:rsidR="00C805BC">
        <w:rPr>
          <w:color w:val="000000"/>
          <w:sz w:val="28"/>
          <w:szCs w:val="28"/>
          <w:lang w:val="ru-RU"/>
        </w:rPr>
        <w:t>дві</w:t>
      </w:r>
      <w:proofErr w:type="spellEnd"/>
      <w:r w:rsidR="00C805BC">
        <w:rPr>
          <w:color w:val="000000"/>
          <w:sz w:val="28"/>
          <w:szCs w:val="28"/>
          <w:lang w:val="ru-RU"/>
        </w:rPr>
        <w:t xml:space="preserve"> </w:t>
      </w:r>
      <w:proofErr w:type="spellStart"/>
      <w:r w:rsidR="00C805BC">
        <w:rPr>
          <w:color w:val="000000"/>
          <w:sz w:val="28"/>
          <w:szCs w:val="28"/>
          <w:lang w:val="ru-RU"/>
        </w:rPr>
        <w:t>групи</w:t>
      </w:r>
      <w:proofErr w:type="spellEnd"/>
      <w:r w:rsidR="00C805BC">
        <w:rPr>
          <w:color w:val="000000"/>
          <w:sz w:val="28"/>
          <w:szCs w:val="28"/>
          <w:lang w:val="ru-RU"/>
        </w:rPr>
        <w:t xml:space="preserve">, </w:t>
      </w:r>
      <w:proofErr w:type="spellStart"/>
      <w:r w:rsidR="00C805BC">
        <w:rPr>
          <w:color w:val="000000"/>
          <w:sz w:val="28"/>
          <w:szCs w:val="28"/>
          <w:lang w:val="ru-RU"/>
        </w:rPr>
        <w:t>що</w:t>
      </w:r>
      <w:proofErr w:type="spellEnd"/>
      <w:r w:rsidR="00C805BC">
        <w:rPr>
          <w:color w:val="000000"/>
          <w:sz w:val="28"/>
          <w:szCs w:val="28"/>
          <w:lang w:val="ru-RU"/>
        </w:rPr>
        <w:t xml:space="preserve"> </w:t>
      </w:r>
      <w:proofErr w:type="spellStart"/>
      <w:r w:rsidR="00C805BC">
        <w:rPr>
          <w:color w:val="000000"/>
          <w:sz w:val="28"/>
          <w:szCs w:val="28"/>
          <w:lang w:val="ru-RU"/>
        </w:rPr>
        <w:t>навчалися</w:t>
      </w:r>
      <w:proofErr w:type="spellEnd"/>
      <w:r w:rsidR="00C805BC">
        <w:rPr>
          <w:color w:val="000000"/>
          <w:sz w:val="28"/>
          <w:szCs w:val="28"/>
          <w:lang w:val="ru-RU"/>
        </w:rPr>
        <w:t xml:space="preserve"> за </w:t>
      </w:r>
      <w:proofErr w:type="spellStart"/>
      <w:r w:rsidR="00C805BC">
        <w:rPr>
          <w:color w:val="000000"/>
          <w:sz w:val="28"/>
          <w:szCs w:val="28"/>
          <w:lang w:val="ru-RU"/>
        </w:rPr>
        <w:t>гуманістичним</w:t>
      </w:r>
      <w:proofErr w:type="spellEnd"/>
      <w:r w:rsidR="00C805BC">
        <w:rPr>
          <w:color w:val="000000"/>
          <w:sz w:val="28"/>
          <w:szCs w:val="28"/>
          <w:lang w:val="ru-RU"/>
        </w:rPr>
        <w:t xml:space="preserve"> та </w:t>
      </w:r>
      <w:proofErr w:type="spellStart"/>
      <w:r w:rsidR="00C805BC">
        <w:rPr>
          <w:color w:val="000000"/>
          <w:sz w:val="28"/>
          <w:szCs w:val="28"/>
          <w:lang w:val="ru-RU"/>
        </w:rPr>
        <w:t>традиційним</w:t>
      </w:r>
      <w:proofErr w:type="spellEnd"/>
      <w:r w:rsidR="00C805BC">
        <w:rPr>
          <w:color w:val="000000"/>
          <w:sz w:val="28"/>
          <w:szCs w:val="28"/>
          <w:lang w:val="ru-RU"/>
        </w:rPr>
        <w:t xml:space="preserve"> </w:t>
      </w:r>
      <w:proofErr w:type="spellStart"/>
      <w:r w:rsidR="00C805BC">
        <w:rPr>
          <w:color w:val="000000"/>
          <w:sz w:val="28"/>
          <w:szCs w:val="28"/>
          <w:lang w:val="ru-RU"/>
        </w:rPr>
        <w:t>підходом</w:t>
      </w:r>
      <w:proofErr w:type="spellEnd"/>
      <w:r w:rsidR="00C805BC">
        <w:rPr>
          <w:color w:val="000000"/>
          <w:sz w:val="28"/>
          <w:szCs w:val="28"/>
          <w:lang w:val="ru-RU"/>
        </w:rPr>
        <w:t xml:space="preserve"> </w:t>
      </w:r>
      <w:proofErr w:type="spellStart"/>
      <w:r w:rsidR="00C805BC">
        <w:rPr>
          <w:color w:val="000000"/>
          <w:sz w:val="28"/>
          <w:szCs w:val="28"/>
          <w:lang w:val="ru-RU"/>
        </w:rPr>
        <w:t>відповідно</w:t>
      </w:r>
      <w:proofErr w:type="spellEnd"/>
      <w:r w:rsidR="00C805BC">
        <w:rPr>
          <w:color w:val="000000"/>
          <w:sz w:val="28"/>
          <w:szCs w:val="28"/>
          <w:lang w:val="ru-RU"/>
        </w:rPr>
        <w:t xml:space="preserve">. </w:t>
      </w:r>
      <w:proofErr w:type="spellStart"/>
      <w:r w:rsidR="00C805BC">
        <w:rPr>
          <w:color w:val="000000"/>
          <w:sz w:val="28"/>
          <w:szCs w:val="28"/>
          <w:lang w:val="ru-RU"/>
        </w:rPr>
        <w:t>Анкетування</w:t>
      </w:r>
      <w:proofErr w:type="spellEnd"/>
      <w:r w:rsidR="00C805BC">
        <w:rPr>
          <w:color w:val="000000"/>
          <w:sz w:val="28"/>
          <w:szCs w:val="28"/>
          <w:lang w:val="ru-RU"/>
        </w:rPr>
        <w:t xml:space="preserve">, </w:t>
      </w:r>
      <w:proofErr w:type="spellStart"/>
      <w:r w:rsidR="00C805BC">
        <w:rPr>
          <w:color w:val="000000"/>
          <w:sz w:val="28"/>
          <w:szCs w:val="28"/>
          <w:lang w:val="ru-RU"/>
        </w:rPr>
        <w:t>проведені</w:t>
      </w:r>
      <w:proofErr w:type="spellEnd"/>
      <w:r w:rsidR="00C805BC">
        <w:rPr>
          <w:color w:val="000000"/>
          <w:sz w:val="28"/>
          <w:szCs w:val="28"/>
          <w:lang w:val="ru-RU"/>
        </w:rPr>
        <w:t xml:space="preserve"> </w:t>
      </w:r>
      <w:proofErr w:type="spellStart"/>
      <w:r w:rsidR="00C805BC">
        <w:rPr>
          <w:color w:val="000000"/>
          <w:sz w:val="28"/>
          <w:szCs w:val="28"/>
          <w:lang w:val="ru-RU"/>
        </w:rPr>
        <w:t>серед</w:t>
      </w:r>
      <w:proofErr w:type="spellEnd"/>
      <w:r w:rsidR="00C805BC">
        <w:rPr>
          <w:color w:val="000000"/>
          <w:sz w:val="28"/>
          <w:szCs w:val="28"/>
          <w:lang w:val="ru-RU"/>
        </w:rPr>
        <w:t xml:space="preserve"> </w:t>
      </w:r>
      <w:proofErr w:type="spellStart"/>
      <w:r w:rsidR="00C805BC">
        <w:rPr>
          <w:color w:val="000000"/>
          <w:sz w:val="28"/>
          <w:szCs w:val="28"/>
          <w:lang w:val="ru-RU"/>
        </w:rPr>
        <w:t>студентів</w:t>
      </w:r>
      <w:proofErr w:type="spellEnd"/>
      <w:r w:rsidR="00C805BC">
        <w:rPr>
          <w:color w:val="000000"/>
          <w:sz w:val="28"/>
          <w:szCs w:val="28"/>
          <w:lang w:val="ru-RU"/>
        </w:rPr>
        <w:t xml:space="preserve"> </w:t>
      </w:r>
      <w:proofErr w:type="spellStart"/>
      <w:r w:rsidR="00C805BC">
        <w:rPr>
          <w:color w:val="000000"/>
          <w:sz w:val="28"/>
          <w:szCs w:val="28"/>
          <w:lang w:val="ru-RU"/>
        </w:rPr>
        <w:t>під</w:t>
      </w:r>
      <w:proofErr w:type="spellEnd"/>
      <w:r w:rsidR="00C805BC">
        <w:rPr>
          <w:color w:val="000000"/>
          <w:sz w:val="28"/>
          <w:szCs w:val="28"/>
          <w:lang w:val="ru-RU"/>
        </w:rPr>
        <w:t xml:space="preserve"> час </w:t>
      </w:r>
      <w:proofErr w:type="spellStart"/>
      <w:r w:rsidR="00C805BC">
        <w:rPr>
          <w:color w:val="000000"/>
          <w:sz w:val="28"/>
          <w:szCs w:val="28"/>
          <w:lang w:val="ru-RU"/>
        </w:rPr>
        <w:t>експерименту</w:t>
      </w:r>
      <w:proofErr w:type="spellEnd"/>
      <w:r w:rsidR="00C805BC">
        <w:rPr>
          <w:color w:val="000000"/>
          <w:sz w:val="28"/>
          <w:szCs w:val="28"/>
          <w:lang w:val="ru-RU"/>
        </w:rPr>
        <w:t xml:space="preserve"> та по </w:t>
      </w:r>
      <w:proofErr w:type="spellStart"/>
      <w:r w:rsidR="00C805BC">
        <w:rPr>
          <w:color w:val="000000"/>
          <w:sz w:val="28"/>
          <w:szCs w:val="28"/>
          <w:lang w:val="ru-RU"/>
        </w:rPr>
        <w:t>його</w:t>
      </w:r>
      <w:proofErr w:type="spellEnd"/>
      <w:r w:rsidR="00C805BC">
        <w:rPr>
          <w:color w:val="000000"/>
          <w:sz w:val="28"/>
          <w:szCs w:val="28"/>
          <w:lang w:val="ru-RU"/>
        </w:rPr>
        <w:t xml:space="preserve"> </w:t>
      </w:r>
      <w:proofErr w:type="spellStart"/>
      <w:r w:rsidR="00C805BC">
        <w:rPr>
          <w:color w:val="000000"/>
          <w:sz w:val="28"/>
          <w:szCs w:val="28"/>
          <w:lang w:val="ru-RU"/>
        </w:rPr>
        <w:t>закінченню</w:t>
      </w:r>
      <w:proofErr w:type="spellEnd"/>
      <w:r w:rsidR="00C805BC">
        <w:rPr>
          <w:color w:val="000000"/>
          <w:sz w:val="28"/>
          <w:szCs w:val="28"/>
          <w:lang w:val="ru-RU"/>
        </w:rPr>
        <w:t xml:space="preserve"> </w:t>
      </w:r>
      <w:proofErr w:type="spellStart"/>
      <w:r w:rsidR="00C805BC">
        <w:rPr>
          <w:color w:val="000000"/>
          <w:sz w:val="28"/>
          <w:szCs w:val="28"/>
          <w:lang w:val="ru-RU"/>
        </w:rPr>
        <w:t>наочно</w:t>
      </w:r>
      <w:proofErr w:type="spellEnd"/>
      <w:r w:rsidR="00C805BC">
        <w:rPr>
          <w:color w:val="000000"/>
          <w:sz w:val="28"/>
          <w:szCs w:val="28"/>
          <w:lang w:val="ru-RU"/>
        </w:rPr>
        <w:t xml:space="preserve"> показали </w:t>
      </w:r>
      <w:proofErr w:type="spellStart"/>
      <w:r w:rsidR="00C805BC">
        <w:rPr>
          <w:color w:val="000000"/>
          <w:sz w:val="28"/>
          <w:szCs w:val="28"/>
          <w:lang w:val="ru-RU"/>
        </w:rPr>
        <w:t>підвищення</w:t>
      </w:r>
      <w:proofErr w:type="spellEnd"/>
      <w:r w:rsidR="00C805BC">
        <w:rPr>
          <w:color w:val="000000"/>
          <w:sz w:val="28"/>
          <w:szCs w:val="28"/>
          <w:lang w:val="ru-RU"/>
        </w:rPr>
        <w:t xml:space="preserve"> </w:t>
      </w:r>
      <w:proofErr w:type="spellStart"/>
      <w:r w:rsidR="00C805BC">
        <w:rPr>
          <w:color w:val="000000"/>
          <w:sz w:val="28"/>
          <w:szCs w:val="28"/>
          <w:lang w:val="ru-RU"/>
        </w:rPr>
        <w:t>рівн</w:t>
      </w:r>
      <w:r w:rsidR="004A56C7">
        <w:rPr>
          <w:color w:val="000000"/>
          <w:sz w:val="28"/>
          <w:szCs w:val="28"/>
          <w:lang w:val="ru-RU"/>
        </w:rPr>
        <w:t>я</w:t>
      </w:r>
      <w:proofErr w:type="spellEnd"/>
      <w:r w:rsidR="00C805BC">
        <w:rPr>
          <w:color w:val="000000"/>
          <w:sz w:val="28"/>
          <w:szCs w:val="28"/>
          <w:lang w:val="ru-RU"/>
        </w:rPr>
        <w:t xml:space="preserve"> </w:t>
      </w:r>
      <w:proofErr w:type="spellStart"/>
      <w:r w:rsidR="00C805BC">
        <w:rPr>
          <w:color w:val="000000"/>
          <w:sz w:val="28"/>
          <w:szCs w:val="28"/>
          <w:lang w:val="ru-RU"/>
        </w:rPr>
        <w:t>ефективності</w:t>
      </w:r>
      <w:proofErr w:type="spellEnd"/>
      <w:r w:rsidR="00C805BC">
        <w:rPr>
          <w:color w:val="000000"/>
          <w:sz w:val="28"/>
          <w:szCs w:val="28"/>
          <w:lang w:val="ru-RU"/>
        </w:rPr>
        <w:t xml:space="preserve"> </w:t>
      </w:r>
      <w:proofErr w:type="spellStart"/>
      <w:r w:rsidR="00B35B20">
        <w:rPr>
          <w:color w:val="000000"/>
          <w:sz w:val="28"/>
          <w:szCs w:val="28"/>
          <w:lang w:val="ru-RU"/>
        </w:rPr>
        <w:t>засвоєння</w:t>
      </w:r>
      <w:proofErr w:type="spellEnd"/>
      <w:r w:rsidR="00B35B20">
        <w:rPr>
          <w:color w:val="000000"/>
          <w:sz w:val="28"/>
          <w:szCs w:val="28"/>
          <w:lang w:val="ru-RU"/>
        </w:rPr>
        <w:t xml:space="preserve"> </w:t>
      </w:r>
      <w:proofErr w:type="spellStart"/>
      <w:r w:rsidR="00B35B20">
        <w:rPr>
          <w:color w:val="000000"/>
          <w:sz w:val="28"/>
          <w:szCs w:val="28"/>
          <w:lang w:val="ru-RU"/>
        </w:rPr>
        <w:t>навчального</w:t>
      </w:r>
      <w:proofErr w:type="spellEnd"/>
      <w:r w:rsidR="00B35B20">
        <w:rPr>
          <w:color w:val="000000"/>
          <w:sz w:val="28"/>
          <w:szCs w:val="28"/>
          <w:lang w:val="ru-RU"/>
        </w:rPr>
        <w:t xml:space="preserve"> </w:t>
      </w:r>
      <w:proofErr w:type="spellStart"/>
      <w:r w:rsidR="00B35B20">
        <w:rPr>
          <w:color w:val="000000"/>
          <w:sz w:val="28"/>
          <w:szCs w:val="28"/>
          <w:lang w:val="ru-RU"/>
        </w:rPr>
        <w:t>матеріалу</w:t>
      </w:r>
      <w:proofErr w:type="spellEnd"/>
      <w:r w:rsidR="00C805BC">
        <w:rPr>
          <w:color w:val="000000"/>
          <w:sz w:val="28"/>
          <w:szCs w:val="28"/>
          <w:lang w:val="ru-RU"/>
        </w:rPr>
        <w:t xml:space="preserve"> при </w:t>
      </w:r>
      <w:proofErr w:type="spellStart"/>
      <w:r w:rsidR="00C805BC">
        <w:rPr>
          <w:color w:val="000000"/>
          <w:sz w:val="28"/>
          <w:szCs w:val="28"/>
          <w:lang w:val="ru-RU"/>
        </w:rPr>
        <w:t>впровадженні</w:t>
      </w:r>
      <w:proofErr w:type="spellEnd"/>
      <w:r w:rsidR="00C805BC">
        <w:rPr>
          <w:color w:val="000000"/>
          <w:sz w:val="28"/>
          <w:szCs w:val="28"/>
          <w:lang w:val="ru-RU"/>
        </w:rPr>
        <w:t xml:space="preserve"> </w:t>
      </w:r>
      <w:proofErr w:type="spellStart"/>
      <w:r w:rsidR="00B35B20">
        <w:rPr>
          <w:color w:val="000000"/>
          <w:sz w:val="28"/>
          <w:szCs w:val="28"/>
          <w:lang w:val="ru-RU"/>
        </w:rPr>
        <w:t>методів</w:t>
      </w:r>
      <w:proofErr w:type="spellEnd"/>
      <w:r w:rsidR="00B35B20">
        <w:rPr>
          <w:color w:val="000000"/>
          <w:sz w:val="28"/>
          <w:szCs w:val="28"/>
          <w:lang w:val="ru-RU"/>
        </w:rPr>
        <w:t xml:space="preserve"> контекстуального </w:t>
      </w:r>
      <w:proofErr w:type="spellStart"/>
      <w:r w:rsidR="00B35B20">
        <w:rPr>
          <w:color w:val="000000"/>
          <w:sz w:val="28"/>
          <w:szCs w:val="28"/>
          <w:lang w:val="ru-RU"/>
        </w:rPr>
        <w:t>навчання</w:t>
      </w:r>
      <w:proofErr w:type="spellEnd"/>
      <w:r w:rsidR="00B35B20">
        <w:rPr>
          <w:color w:val="000000"/>
          <w:sz w:val="28"/>
          <w:szCs w:val="28"/>
          <w:lang w:val="ru-RU"/>
        </w:rPr>
        <w:t xml:space="preserve">, </w:t>
      </w:r>
      <w:proofErr w:type="spellStart"/>
      <w:r w:rsidR="00B35B20">
        <w:rPr>
          <w:color w:val="000000"/>
          <w:sz w:val="28"/>
          <w:szCs w:val="28"/>
          <w:lang w:val="ru-RU"/>
        </w:rPr>
        <w:t>проєктного</w:t>
      </w:r>
      <w:proofErr w:type="spellEnd"/>
      <w:r w:rsidR="00B35B20">
        <w:rPr>
          <w:color w:val="000000"/>
          <w:sz w:val="28"/>
          <w:szCs w:val="28"/>
          <w:lang w:val="ru-RU"/>
        </w:rPr>
        <w:t xml:space="preserve"> </w:t>
      </w:r>
      <w:proofErr w:type="spellStart"/>
      <w:r w:rsidR="00B35B20">
        <w:rPr>
          <w:color w:val="000000"/>
          <w:sz w:val="28"/>
          <w:szCs w:val="28"/>
          <w:lang w:val="ru-RU"/>
        </w:rPr>
        <w:t>навчання</w:t>
      </w:r>
      <w:proofErr w:type="spellEnd"/>
      <w:r w:rsidR="00B35B20">
        <w:rPr>
          <w:color w:val="000000"/>
          <w:sz w:val="28"/>
          <w:szCs w:val="28"/>
          <w:lang w:val="ru-RU"/>
        </w:rPr>
        <w:t xml:space="preserve">, а також </w:t>
      </w:r>
      <w:proofErr w:type="spellStart"/>
      <w:r w:rsidR="00B35B20">
        <w:rPr>
          <w:color w:val="000000"/>
          <w:sz w:val="28"/>
          <w:szCs w:val="28"/>
          <w:lang w:val="ru-RU"/>
        </w:rPr>
        <w:t>мультимедійних</w:t>
      </w:r>
      <w:proofErr w:type="spellEnd"/>
      <w:r w:rsidR="00B35B20">
        <w:rPr>
          <w:color w:val="000000"/>
          <w:sz w:val="28"/>
          <w:szCs w:val="28"/>
          <w:lang w:val="ru-RU"/>
        </w:rPr>
        <w:t xml:space="preserve"> та </w:t>
      </w:r>
      <w:proofErr w:type="spellStart"/>
      <w:r w:rsidR="00B35B20">
        <w:rPr>
          <w:color w:val="000000"/>
          <w:sz w:val="28"/>
          <w:szCs w:val="28"/>
          <w:lang w:val="ru-RU"/>
        </w:rPr>
        <w:t>інтерактивних</w:t>
      </w:r>
      <w:proofErr w:type="spellEnd"/>
      <w:r w:rsidR="00B35B20">
        <w:rPr>
          <w:color w:val="000000"/>
          <w:sz w:val="28"/>
          <w:szCs w:val="28"/>
          <w:lang w:val="ru-RU"/>
        </w:rPr>
        <w:t xml:space="preserve"> </w:t>
      </w:r>
      <w:proofErr w:type="spellStart"/>
      <w:r w:rsidR="00B35B20">
        <w:rPr>
          <w:color w:val="000000"/>
          <w:sz w:val="28"/>
          <w:szCs w:val="28"/>
          <w:lang w:val="ru-RU"/>
        </w:rPr>
        <w:t>технологій</w:t>
      </w:r>
      <w:proofErr w:type="spellEnd"/>
      <w:r w:rsidR="00C805BC">
        <w:rPr>
          <w:color w:val="000000"/>
          <w:sz w:val="28"/>
          <w:szCs w:val="28"/>
          <w:lang w:val="ru-RU"/>
        </w:rPr>
        <w:t xml:space="preserve"> </w:t>
      </w:r>
      <w:r w:rsidR="00B35B20">
        <w:rPr>
          <w:color w:val="000000"/>
          <w:sz w:val="28"/>
          <w:szCs w:val="28"/>
          <w:lang w:val="ru-RU"/>
        </w:rPr>
        <w:t xml:space="preserve">у </w:t>
      </w:r>
      <w:proofErr w:type="spellStart"/>
      <w:r w:rsidR="00B35B20">
        <w:rPr>
          <w:color w:val="000000"/>
          <w:sz w:val="28"/>
          <w:szCs w:val="28"/>
          <w:lang w:val="ru-RU"/>
        </w:rPr>
        <w:t>процес</w:t>
      </w:r>
      <w:proofErr w:type="spellEnd"/>
      <w:r w:rsidR="00B35B20">
        <w:rPr>
          <w:color w:val="000000"/>
          <w:sz w:val="28"/>
          <w:szCs w:val="28"/>
          <w:lang w:val="ru-RU"/>
        </w:rPr>
        <w:t xml:space="preserve"> </w:t>
      </w:r>
      <w:proofErr w:type="spellStart"/>
      <w:r w:rsidR="00B35B20">
        <w:rPr>
          <w:color w:val="000000"/>
          <w:sz w:val="28"/>
          <w:szCs w:val="28"/>
          <w:lang w:val="ru-RU"/>
        </w:rPr>
        <w:t>викладання</w:t>
      </w:r>
      <w:proofErr w:type="spellEnd"/>
      <w:r w:rsidR="00B35B20">
        <w:rPr>
          <w:color w:val="000000"/>
          <w:sz w:val="28"/>
          <w:szCs w:val="28"/>
          <w:lang w:val="ru-RU"/>
        </w:rPr>
        <w:t xml:space="preserve"> </w:t>
      </w:r>
      <w:proofErr w:type="spellStart"/>
      <w:r w:rsidR="00B35B20">
        <w:rPr>
          <w:color w:val="000000"/>
          <w:sz w:val="28"/>
          <w:szCs w:val="28"/>
          <w:lang w:val="ru-RU"/>
        </w:rPr>
        <w:t>граматики</w:t>
      </w:r>
      <w:proofErr w:type="spellEnd"/>
      <w:r w:rsidR="00B35B20">
        <w:rPr>
          <w:color w:val="000000"/>
          <w:sz w:val="28"/>
          <w:szCs w:val="28"/>
          <w:lang w:val="ru-RU"/>
        </w:rPr>
        <w:t>.</w:t>
      </w:r>
    </w:p>
    <w:p w14:paraId="41524875" w14:textId="77777777" w:rsidR="00752448" w:rsidRDefault="00752448" w:rsidP="00793925">
      <w:pPr>
        <w:pBdr>
          <w:top w:val="nil"/>
          <w:left w:val="nil"/>
          <w:bottom w:val="nil"/>
          <w:right w:val="nil"/>
          <w:between w:val="nil"/>
        </w:pBdr>
        <w:spacing w:after="213" w:line="360" w:lineRule="auto"/>
        <w:ind w:firstLine="720"/>
        <w:rPr>
          <w:color w:val="000000"/>
          <w:sz w:val="28"/>
          <w:szCs w:val="28"/>
          <w:lang w:val="ru-RU"/>
        </w:rPr>
      </w:pPr>
    </w:p>
    <w:p w14:paraId="03D334D4" w14:textId="795EB4FD" w:rsidR="00C805BC" w:rsidRPr="00AD73FC" w:rsidRDefault="00C805BC" w:rsidP="00793925">
      <w:pPr>
        <w:pBdr>
          <w:top w:val="nil"/>
          <w:left w:val="nil"/>
          <w:bottom w:val="nil"/>
          <w:right w:val="nil"/>
          <w:between w:val="nil"/>
        </w:pBdr>
        <w:spacing w:after="213" w:line="360" w:lineRule="auto"/>
        <w:ind w:firstLine="720"/>
        <w:rPr>
          <w:color w:val="000000"/>
          <w:sz w:val="28"/>
          <w:szCs w:val="28"/>
          <w:lang w:val="ru-RU"/>
        </w:rPr>
      </w:pPr>
      <w:proofErr w:type="spellStart"/>
      <w:r>
        <w:rPr>
          <w:color w:val="000000"/>
          <w:sz w:val="28"/>
          <w:szCs w:val="28"/>
          <w:lang w:val="ru-RU"/>
        </w:rPr>
        <w:lastRenderedPageBreak/>
        <w:t>Перспективи</w:t>
      </w:r>
      <w:proofErr w:type="spellEnd"/>
      <w:r>
        <w:rPr>
          <w:color w:val="000000"/>
          <w:sz w:val="28"/>
          <w:szCs w:val="28"/>
          <w:lang w:val="ru-RU"/>
        </w:rPr>
        <w:t xml:space="preserve"> </w:t>
      </w:r>
      <w:proofErr w:type="spellStart"/>
      <w:r>
        <w:rPr>
          <w:color w:val="000000"/>
          <w:sz w:val="28"/>
          <w:szCs w:val="28"/>
          <w:lang w:val="ru-RU"/>
        </w:rPr>
        <w:t>дослідження</w:t>
      </w:r>
      <w:proofErr w:type="spellEnd"/>
      <w:r>
        <w:rPr>
          <w:color w:val="000000"/>
          <w:sz w:val="28"/>
          <w:szCs w:val="28"/>
          <w:lang w:val="ru-RU"/>
        </w:rPr>
        <w:t xml:space="preserve"> </w:t>
      </w:r>
      <w:proofErr w:type="spellStart"/>
      <w:r>
        <w:rPr>
          <w:color w:val="000000"/>
          <w:sz w:val="28"/>
          <w:szCs w:val="28"/>
          <w:lang w:val="ru-RU"/>
        </w:rPr>
        <w:t>полягають</w:t>
      </w:r>
      <w:proofErr w:type="spellEnd"/>
      <w:r>
        <w:rPr>
          <w:color w:val="000000"/>
          <w:sz w:val="28"/>
          <w:szCs w:val="28"/>
          <w:lang w:val="ru-RU"/>
        </w:rPr>
        <w:t xml:space="preserve"> у </w:t>
      </w:r>
      <w:proofErr w:type="spellStart"/>
      <w:r>
        <w:rPr>
          <w:color w:val="000000"/>
          <w:sz w:val="28"/>
          <w:szCs w:val="28"/>
          <w:lang w:val="ru-RU"/>
        </w:rPr>
        <w:t>створенні</w:t>
      </w:r>
      <w:proofErr w:type="spellEnd"/>
      <w:r>
        <w:rPr>
          <w:color w:val="000000"/>
          <w:sz w:val="28"/>
          <w:szCs w:val="28"/>
          <w:lang w:val="ru-RU"/>
        </w:rPr>
        <w:t xml:space="preserve"> </w:t>
      </w:r>
      <w:proofErr w:type="spellStart"/>
      <w:r>
        <w:rPr>
          <w:color w:val="000000"/>
          <w:sz w:val="28"/>
          <w:szCs w:val="28"/>
          <w:lang w:val="ru-RU"/>
        </w:rPr>
        <w:t>більш</w:t>
      </w:r>
      <w:proofErr w:type="spellEnd"/>
      <w:r>
        <w:rPr>
          <w:color w:val="000000"/>
          <w:sz w:val="28"/>
          <w:szCs w:val="28"/>
          <w:lang w:val="ru-RU"/>
        </w:rPr>
        <w:t xml:space="preserve"> </w:t>
      </w:r>
      <w:proofErr w:type="spellStart"/>
      <w:r>
        <w:rPr>
          <w:color w:val="000000"/>
          <w:sz w:val="28"/>
          <w:szCs w:val="28"/>
          <w:lang w:val="ru-RU"/>
        </w:rPr>
        <w:t>сучасних</w:t>
      </w:r>
      <w:proofErr w:type="spellEnd"/>
      <w:r>
        <w:rPr>
          <w:color w:val="000000"/>
          <w:sz w:val="28"/>
          <w:szCs w:val="28"/>
          <w:lang w:val="ru-RU"/>
        </w:rPr>
        <w:t xml:space="preserve"> </w:t>
      </w:r>
      <w:proofErr w:type="spellStart"/>
      <w:r>
        <w:rPr>
          <w:color w:val="000000"/>
          <w:sz w:val="28"/>
          <w:szCs w:val="28"/>
          <w:lang w:val="ru-RU"/>
        </w:rPr>
        <w:t>освітніх</w:t>
      </w:r>
      <w:proofErr w:type="spellEnd"/>
      <w:r>
        <w:rPr>
          <w:color w:val="000000"/>
          <w:sz w:val="28"/>
          <w:szCs w:val="28"/>
          <w:lang w:val="ru-RU"/>
        </w:rPr>
        <w:t xml:space="preserve"> </w:t>
      </w:r>
      <w:proofErr w:type="spellStart"/>
      <w:r>
        <w:rPr>
          <w:color w:val="000000"/>
          <w:sz w:val="28"/>
          <w:szCs w:val="28"/>
          <w:lang w:val="ru-RU"/>
        </w:rPr>
        <w:t>програм</w:t>
      </w:r>
      <w:proofErr w:type="spellEnd"/>
      <w:r>
        <w:rPr>
          <w:color w:val="000000"/>
          <w:sz w:val="28"/>
          <w:szCs w:val="28"/>
          <w:lang w:val="ru-RU"/>
        </w:rPr>
        <w:t xml:space="preserve">, </w:t>
      </w:r>
      <w:proofErr w:type="spellStart"/>
      <w:r>
        <w:rPr>
          <w:color w:val="000000"/>
          <w:sz w:val="28"/>
          <w:szCs w:val="28"/>
          <w:lang w:val="ru-RU"/>
        </w:rPr>
        <w:t>що</w:t>
      </w:r>
      <w:proofErr w:type="spellEnd"/>
      <w:r>
        <w:rPr>
          <w:color w:val="000000"/>
          <w:sz w:val="28"/>
          <w:szCs w:val="28"/>
          <w:lang w:val="ru-RU"/>
        </w:rPr>
        <w:t xml:space="preserve"> </w:t>
      </w:r>
      <w:proofErr w:type="spellStart"/>
      <w:r>
        <w:rPr>
          <w:color w:val="000000"/>
          <w:sz w:val="28"/>
          <w:szCs w:val="28"/>
          <w:lang w:val="ru-RU"/>
        </w:rPr>
        <w:t>сприятимуть</w:t>
      </w:r>
      <w:proofErr w:type="spellEnd"/>
      <w:r>
        <w:rPr>
          <w:color w:val="000000"/>
          <w:sz w:val="28"/>
          <w:szCs w:val="28"/>
          <w:lang w:val="ru-RU"/>
        </w:rPr>
        <w:t xml:space="preserve"> </w:t>
      </w:r>
      <w:proofErr w:type="spellStart"/>
      <w:r>
        <w:rPr>
          <w:color w:val="000000"/>
          <w:sz w:val="28"/>
          <w:szCs w:val="28"/>
          <w:lang w:val="ru-RU"/>
        </w:rPr>
        <w:t>викладанню</w:t>
      </w:r>
      <w:proofErr w:type="spellEnd"/>
      <w:r>
        <w:rPr>
          <w:color w:val="000000"/>
          <w:sz w:val="28"/>
          <w:szCs w:val="28"/>
          <w:lang w:val="ru-RU"/>
        </w:rPr>
        <w:t xml:space="preserve"> </w:t>
      </w:r>
      <w:proofErr w:type="spellStart"/>
      <w:r>
        <w:rPr>
          <w:color w:val="000000"/>
          <w:sz w:val="28"/>
          <w:szCs w:val="28"/>
          <w:lang w:val="ru-RU"/>
        </w:rPr>
        <w:t>граматики</w:t>
      </w:r>
      <w:proofErr w:type="spellEnd"/>
      <w:r>
        <w:rPr>
          <w:color w:val="000000"/>
          <w:sz w:val="28"/>
          <w:szCs w:val="28"/>
          <w:lang w:val="ru-RU"/>
        </w:rPr>
        <w:t xml:space="preserve"> з </w:t>
      </w:r>
      <w:proofErr w:type="spellStart"/>
      <w:r>
        <w:rPr>
          <w:color w:val="000000"/>
          <w:sz w:val="28"/>
          <w:szCs w:val="28"/>
          <w:lang w:val="ru-RU"/>
        </w:rPr>
        <w:t>урахуванням</w:t>
      </w:r>
      <w:proofErr w:type="spellEnd"/>
      <w:r>
        <w:rPr>
          <w:color w:val="000000"/>
          <w:sz w:val="28"/>
          <w:szCs w:val="28"/>
          <w:lang w:val="ru-RU"/>
        </w:rPr>
        <w:t xml:space="preserve"> </w:t>
      </w:r>
      <w:proofErr w:type="spellStart"/>
      <w:r>
        <w:rPr>
          <w:color w:val="000000"/>
          <w:sz w:val="28"/>
          <w:szCs w:val="28"/>
          <w:lang w:val="ru-RU"/>
        </w:rPr>
        <w:t>індивідуальних</w:t>
      </w:r>
      <w:proofErr w:type="spellEnd"/>
      <w:r>
        <w:rPr>
          <w:color w:val="000000"/>
          <w:sz w:val="28"/>
          <w:szCs w:val="28"/>
          <w:lang w:val="ru-RU"/>
        </w:rPr>
        <w:t xml:space="preserve"> потреб </w:t>
      </w:r>
      <w:proofErr w:type="spellStart"/>
      <w:r>
        <w:rPr>
          <w:color w:val="000000"/>
          <w:sz w:val="28"/>
          <w:szCs w:val="28"/>
          <w:lang w:val="ru-RU"/>
        </w:rPr>
        <w:t>студентів</w:t>
      </w:r>
      <w:proofErr w:type="spellEnd"/>
      <w:r>
        <w:rPr>
          <w:color w:val="000000"/>
          <w:sz w:val="28"/>
          <w:szCs w:val="28"/>
          <w:lang w:val="ru-RU"/>
        </w:rPr>
        <w:t xml:space="preserve">, </w:t>
      </w:r>
      <w:proofErr w:type="spellStart"/>
      <w:r>
        <w:rPr>
          <w:color w:val="000000"/>
          <w:sz w:val="28"/>
          <w:szCs w:val="28"/>
          <w:lang w:val="ru-RU"/>
        </w:rPr>
        <w:t>допомагатимуть</w:t>
      </w:r>
      <w:proofErr w:type="spellEnd"/>
      <w:r>
        <w:rPr>
          <w:color w:val="000000"/>
          <w:sz w:val="28"/>
          <w:szCs w:val="28"/>
          <w:lang w:val="ru-RU"/>
        </w:rPr>
        <w:t xml:space="preserve"> </w:t>
      </w:r>
      <w:proofErr w:type="spellStart"/>
      <w:r w:rsidR="004A56C7">
        <w:rPr>
          <w:color w:val="000000"/>
          <w:sz w:val="28"/>
          <w:szCs w:val="28"/>
          <w:lang w:val="ru-RU"/>
        </w:rPr>
        <w:t>формуванню</w:t>
      </w:r>
      <w:proofErr w:type="spellEnd"/>
      <w:r w:rsidR="004A56C7">
        <w:rPr>
          <w:color w:val="000000"/>
          <w:sz w:val="28"/>
          <w:szCs w:val="28"/>
          <w:lang w:val="ru-RU"/>
        </w:rPr>
        <w:t xml:space="preserve"> </w:t>
      </w:r>
      <w:proofErr w:type="spellStart"/>
      <w:r w:rsidR="004A56C7">
        <w:rPr>
          <w:color w:val="000000"/>
          <w:sz w:val="28"/>
          <w:szCs w:val="28"/>
          <w:lang w:val="ru-RU"/>
        </w:rPr>
        <w:t>їх</w:t>
      </w:r>
      <w:proofErr w:type="spellEnd"/>
      <w:r w:rsidR="004A56C7">
        <w:rPr>
          <w:color w:val="000000"/>
          <w:sz w:val="28"/>
          <w:szCs w:val="28"/>
          <w:lang w:val="ru-RU"/>
        </w:rPr>
        <w:t xml:space="preserve"> як </w:t>
      </w:r>
      <w:proofErr w:type="spellStart"/>
      <w:r w:rsidR="004A56C7">
        <w:rPr>
          <w:color w:val="000000"/>
          <w:sz w:val="28"/>
          <w:szCs w:val="28"/>
          <w:lang w:val="ru-RU"/>
        </w:rPr>
        <w:t>особистостей</w:t>
      </w:r>
      <w:proofErr w:type="spellEnd"/>
      <w:r w:rsidR="004A56C7">
        <w:rPr>
          <w:color w:val="000000"/>
          <w:sz w:val="28"/>
          <w:szCs w:val="28"/>
          <w:lang w:val="ru-RU"/>
        </w:rPr>
        <w:t xml:space="preserve"> та </w:t>
      </w:r>
      <w:proofErr w:type="spellStart"/>
      <w:r w:rsidR="004A56C7">
        <w:rPr>
          <w:color w:val="000000"/>
          <w:sz w:val="28"/>
          <w:szCs w:val="28"/>
          <w:lang w:val="ru-RU"/>
        </w:rPr>
        <w:t>покращуватимуть</w:t>
      </w:r>
      <w:proofErr w:type="spellEnd"/>
      <w:r w:rsidR="004A56C7">
        <w:rPr>
          <w:color w:val="000000"/>
          <w:sz w:val="28"/>
          <w:szCs w:val="28"/>
          <w:lang w:val="ru-RU"/>
        </w:rPr>
        <w:t xml:space="preserve"> </w:t>
      </w:r>
      <w:proofErr w:type="spellStart"/>
      <w:r w:rsidR="004A56C7">
        <w:rPr>
          <w:color w:val="000000"/>
          <w:sz w:val="28"/>
          <w:szCs w:val="28"/>
          <w:lang w:val="ru-RU"/>
        </w:rPr>
        <w:t>загальне</w:t>
      </w:r>
      <w:proofErr w:type="spellEnd"/>
      <w:r w:rsidR="004A56C7">
        <w:rPr>
          <w:color w:val="000000"/>
          <w:sz w:val="28"/>
          <w:szCs w:val="28"/>
          <w:lang w:val="ru-RU"/>
        </w:rPr>
        <w:t xml:space="preserve"> </w:t>
      </w:r>
      <w:proofErr w:type="spellStart"/>
      <w:r w:rsidR="004A56C7">
        <w:rPr>
          <w:color w:val="000000"/>
          <w:sz w:val="28"/>
          <w:szCs w:val="28"/>
          <w:lang w:val="ru-RU"/>
        </w:rPr>
        <w:t>ставлення</w:t>
      </w:r>
      <w:proofErr w:type="spellEnd"/>
      <w:r w:rsidR="004A56C7">
        <w:rPr>
          <w:color w:val="000000"/>
          <w:sz w:val="28"/>
          <w:szCs w:val="28"/>
          <w:lang w:val="ru-RU"/>
        </w:rPr>
        <w:t xml:space="preserve"> до навчання. </w:t>
      </w:r>
    </w:p>
    <w:p w14:paraId="18051286"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15A44E56"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5B5E00CC"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40517DDB"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11561C0B"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2F7E9189"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25A20FCF"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55454646"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5DA5CF9B"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3D1A67E4"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391075F6"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478A39EE"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1CDD37F4"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6DB852F8"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5353F14C"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565CDE87"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43D1CCCA"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62AA42DD"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38D3FE30" w14:textId="77777777" w:rsidR="00236DC4" w:rsidRPr="001C2C8C" w:rsidRDefault="00236DC4" w:rsidP="00793925">
      <w:pPr>
        <w:pBdr>
          <w:top w:val="nil"/>
          <w:left w:val="nil"/>
          <w:bottom w:val="nil"/>
          <w:right w:val="nil"/>
          <w:between w:val="nil"/>
        </w:pBdr>
        <w:spacing w:line="360" w:lineRule="auto"/>
        <w:ind w:firstLine="720"/>
        <w:rPr>
          <w:color w:val="000000"/>
          <w:sz w:val="28"/>
          <w:szCs w:val="28"/>
          <w:lang w:val="ru-RU"/>
        </w:rPr>
      </w:pPr>
    </w:p>
    <w:p w14:paraId="37CB527A" w14:textId="77777777" w:rsidR="00236DC4" w:rsidRPr="001C2C8C" w:rsidRDefault="00236DC4" w:rsidP="00AD73FC">
      <w:pPr>
        <w:pBdr>
          <w:top w:val="nil"/>
          <w:left w:val="nil"/>
          <w:bottom w:val="nil"/>
          <w:right w:val="nil"/>
          <w:between w:val="nil"/>
        </w:pBdr>
        <w:spacing w:line="360" w:lineRule="auto"/>
        <w:ind w:firstLine="284"/>
        <w:rPr>
          <w:color w:val="000000"/>
          <w:sz w:val="28"/>
          <w:szCs w:val="28"/>
          <w:lang w:val="ru-RU"/>
        </w:rPr>
      </w:pPr>
    </w:p>
    <w:p w14:paraId="0E27E066" w14:textId="77777777" w:rsidR="00236DC4" w:rsidRPr="001C2C8C" w:rsidRDefault="00236DC4">
      <w:pPr>
        <w:pBdr>
          <w:top w:val="nil"/>
          <w:left w:val="nil"/>
          <w:bottom w:val="nil"/>
          <w:right w:val="nil"/>
          <w:between w:val="nil"/>
        </w:pBdr>
        <w:spacing w:line="360" w:lineRule="auto"/>
        <w:ind w:firstLine="283"/>
        <w:rPr>
          <w:color w:val="000000"/>
          <w:sz w:val="28"/>
          <w:szCs w:val="28"/>
          <w:lang w:val="ru-RU"/>
        </w:rPr>
      </w:pPr>
    </w:p>
    <w:p w14:paraId="2AD866DF" w14:textId="77777777" w:rsidR="00236DC4" w:rsidRPr="001C2C8C" w:rsidRDefault="00236DC4">
      <w:pPr>
        <w:pBdr>
          <w:top w:val="nil"/>
          <w:left w:val="nil"/>
          <w:bottom w:val="nil"/>
          <w:right w:val="nil"/>
          <w:between w:val="nil"/>
        </w:pBdr>
        <w:spacing w:line="360" w:lineRule="auto"/>
        <w:ind w:firstLine="283"/>
        <w:rPr>
          <w:color w:val="000000"/>
          <w:sz w:val="28"/>
          <w:szCs w:val="28"/>
          <w:lang w:val="ru-RU"/>
        </w:rPr>
      </w:pPr>
    </w:p>
    <w:p w14:paraId="4AEF4D3B" w14:textId="77777777" w:rsidR="00236DC4" w:rsidRPr="001C2C8C" w:rsidRDefault="00236DC4">
      <w:pPr>
        <w:pBdr>
          <w:top w:val="nil"/>
          <w:left w:val="nil"/>
          <w:bottom w:val="nil"/>
          <w:right w:val="nil"/>
          <w:between w:val="nil"/>
        </w:pBdr>
        <w:spacing w:line="360" w:lineRule="auto"/>
        <w:ind w:firstLine="283"/>
        <w:rPr>
          <w:color w:val="000000"/>
          <w:sz w:val="28"/>
          <w:szCs w:val="28"/>
          <w:lang w:val="ru-RU"/>
        </w:rPr>
      </w:pPr>
    </w:p>
    <w:p w14:paraId="5972B091" w14:textId="77777777" w:rsidR="00236DC4" w:rsidRPr="001C2C8C" w:rsidRDefault="00236DC4">
      <w:pPr>
        <w:pBdr>
          <w:top w:val="nil"/>
          <w:left w:val="nil"/>
          <w:bottom w:val="nil"/>
          <w:right w:val="nil"/>
          <w:between w:val="nil"/>
        </w:pBdr>
        <w:spacing w:line="360" w:lineRule="auto"/>
        <w:ind w:firstLine="283"/>
        <w:rPr>
          <w:color w:val="000000"/>
          <w:sz w:val="28"/>
          <w:szCs w:val="28"/>
          <w:lang w:val="ru-RU"/>
        </w:rPr>
      </w:pPr>
    </w:p>
    <w:p w14:paraId="5F2D9000" w14:textId="77777777" w:rsidR="00236DC4" w:rsidRPr="00D95E1A" w:rsidRDefault="00236DC4" w:rsidP="004066F5">
      <w:pPr>
        <w:pBdr>
          <w:top w:val="nil"/>
          <w:left w:val="nil"/>
          <w:bottom w:val="nil"/>
          <w:right w:val="nil"/>
          <w:between w:val="nil"/>
        </w:pBdr>
        <w:spacing w:line="360" w:lineRule="auto"/>
        <w:rPr>
          <w:color w:val="000000"/>
          <w:sz w:val="28"/>
          <w:szCs w:val="28"/>
          <w:lang w:val="ru-RU"/>
        </w:rPr>
      </w:pPr>
    </w:p>
    <w:p w14:paraId="19A45178" w14:textId="77777777" w:rsidR="00236DC4" w:rsidRPr="001C2C8C" w:rsidRDefault="00236DC4" w:rsidP="00945E4D">
      <w:pPr>
        <w:pBdr>
          <w:top w:val="nil"/>
          <w:left w:val="nil"/>
          <w:bottom w:val="nil"/>
          <w:right w:val="nil"/>
          <w:between w:val="nil"/>
        </w:pBdr>
        <w:spacing w:line="360" w:lineRule="auto"/>
        <w:rPr>
          <w:color w:val="000000"/>
          <w:sz w:val="28"/>
          <w:szCs w:val="28"/>
          <w:lang w:val="ru-RU"/>
        </w:rPr>
      </w:pPr>
    </w:p>
    <w:p w14:paraId="019E34CA" w14:textId="00FD65B5" w:rsidR="00E659A6" w:rsidRPr="007010F0" w:rsidRDefault="007010F0" w:rsidP="007010F0">
      <w:pPr>
        <w:pStyle w:val="ae"/>
        <w:spacing w:line="360" w:lineRule="auto"/>
        <w:ind w:firstLine="284"/>
        <w:jc w:val="center"/>
        <w:outlineLvl w:val="0"/>
        <w:rPr>
          <w:rFonts w:ascii="Times New Roman" w:eastAsia="Times New Roman" w:hAnsi="Times New Roman" w:cs="Times New Roman"/>
          <w:b/>
          <w:bCs/>
          <w:sz w:val="28"/>
          <w:szCs w:val="28"/>
          <w:lang w:val="uk-UA"/>
        </w:rPr>
      </w:pPr>
      <w:bookmarkStart w:id="8" w:name="_Toc184223472"/>
      <w:r>
        <w:rPr>
          <w:rFonts w:ascii="Times New Roman" w:hAnsi="Times New Roman"/>
          <w:b/>
          <w:bCs/>
          <w:sz w:val="28"/>
          <w:szCs w:val="28"/>
          <w:lang w:val="uk-UA"/>
        </w:rPr>
        <w:lastRenderedPageBreak/>
        <w:t>СПИСОК ВИКОРИСТАНИХ ДЖЕРЕЛ</w:t>
      </w:r>
      <w:bookmarkEnd w:id="8"/>
    </w:p>
    <w:p w14:paraId="5CA23168" w14:textId="32D6832A" w:rsidR="00933B6F" w:rsidRPr="00E00B56" w:rsidRDefault="00933B6F" w:rsidP="00933B6F">
      <w:pPr>
        <w:pStyle w:val="ae"/>
        <w:numPr>
          <w:ilvl w:val="0"/>
          <w:numId w:val="13"/>
        </w:numPr>
        <w:spacing w:line="360" w:lineRule="auto"/>
        <w:rPr>
          <w:rFonts w:ascii="Times New Roman" w:eastAsia="Times New Roman" w:hAnsi="Times New Roman" w:cs="Times New Roman"/>
          <w:sz w:val="28"/>
          <w:szCs w:val="28"/>
        </w:rPr>
      </w:pPr>
      <w:bookmarkStart w:id="9" w:name="OLE_LINK1"/>
      <w:bookmarkStart w:id="10" w:name="OLE_LINK2"/>
      <w:r w:rsidRPr="00E00B56">
        <w:rPr>
          <w:rFonts w:ascii="Times New Roman" w:hAnsi="Times New Roman" w:cs="Times New Roman"/>
          <w:sz w:val="28"/>
          <w:szCs w:val="28"/>
          <w:lang w:val="ru-RU"/>
        </w:rPr>
        <w:t xml:space="preserve">Антонюк, Н. М., Титаренко, О. Ю., &amp; Горохова, І. В. (2009). </w:t>
      </w:r>
      <w:proofErr w:type="spellStart"/>
      <w:r w:rsidRPr="00E00B56">
        <w:rPr>
          <w:rFonts w:ascii="Times New Roman" w:hAnsi="Times New Roman" w:cs="Times New Roman"/>
          <w:sz w:val="28"/>
          <w:szCs w:val="28"/>
          <w:lang w:val="ru-RU"/>
        </w:rPr>
        <w:t>Вивчення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іноземних</w:t>
      </w:r>
      <w:proofErr w:type="spellEnd"/>
      <w:r w:rsidRPr="00E00B56">
        <w:rPr>
          <w:rFonts w:ascii="Times New Roman" w:hAnsi="Times New Roman" w:cs="Times New Roman"/>
          <w:sz w:val="28"/>
          <w:szCs w:val="28"/>
          <w:lang w:val="ru-RU"/>
        </w:rPr>
        <w:t xml:space="preserve"> мов в </w:t>
      </w:r>
      <w:proofErr w:type="spellStart"/>
      <w:r w:rsidRPr="00E00B56">
        <w:rPr>
          <w:rFonts w:ascii="Times New Roman" w:hAnsi="Times New Roman" w:cs="Times New Roman"/>
          <w:sz w:val="28"/>
          <w:szCs w:val="28"/>
          <w:lang w:val="ru-RU"/>
        </w:rPr>
        <w:t>контексті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гуманістичної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освіти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Вісник</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Академії</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адвокатури</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України</w:t>
      </w:r>
      <w:proofErr w:type="spellEnd"/>
      <w:r w:rsidRPr="00E00B56">
        <w:rPr>
          <w:rFonts w:ascii="Times New Roman" w:hAnsi="Times New Roman" w:cs="Times New Roman"/>
          <w:i/>
          <w:iCs/>
          <w:sz w:val="28"/>
          <w:szCs w:val="28"/>
        </w:rPr>
        <w:t>, 1</w:t>
      </w:r>
      <w:r w:rsidRPr="00E00B56">
        <w:rPr>
          <w:rFonts w:ascii="Times New Roman" w:hAnsi="Times New Roman" w:cs="Times New Roman"/>
          <w:sz w:val="28"/>
          <w:szCs w:val="28"/>
        </w:rPr>
        <w:t>(14), 228–233.</w:t>
      </w:r>
    </w:p>
    <w:p w14:paraId="5F74B1F0" w14:textId="77777777" w:rsidR="00E00B56" w:rsidRPr="00E00B56" w:rsidRDefault="00E659A6" w:rsidP="00E00B56">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Байбекова</w:t>
      </w:r>
      <w:proofErr w:type="spellEnd"/>
      <w:r w:rsidRPr="00E00B56">
        <w:rPr>
          <w:rFonts w:ascii="Times New Roman" w:hAnsi="Times New Roman" w:cs="Times New Roman"/>
          <w:sz w:val="28"/>
          <w:szCs w:val="28"/>
          <w:lang w:val="ru-RU"/>
        </w:rPr>
        <w:t xml:space="preserve">, Л. О., </w:t>
      </w:r>
      <w:proofErr w:type="spellStart"/>
      <w:r w:rsidRPr="00E00B56">
        <w:rPr>
          <w:rFonts w:ascii="Times New Roman" w:hAnsi="Times New Roman" w:cs="Times New Roman"/>
          <w:sz w:val="28"/>
          <w:szCs w:val="28"/>
          <w:lang w:val="ru-RU"/>
        </w:rPr>
        <w:t>Пруднікова</w:t>
      </w:r>
      <w:proofErr w:type="spellEnd"/>
      <w:r w:rsidRPr="00E00B56">
        <w:rPr>
          <w:rFonts w:ascii="Times New Roman" w:hAnsi="Times New Roman" w:cs="Times New Roman"/>
          <w:sz w:val="28"/>
          <w:szCs w:val="28"/>
          <w:lang w:val="ru-RU"/>
        </w:rPr>
        <w:t xml:space="preserve">, А. О., Птушка, А. С., &amp; </w:t>
      </w:r>
      <w:proofErr w:type="spellStart"/>
      <w:r w:rsidRPr="00E00B56">
        <w:rPr>
          <w:rFonts w:ascii="Times New Roman" w:hAnsi="Times New Roman" w:cs="Times New Roman"/>
          <w:sz w:val="28"/>
          <w:szCs w:val="28"/>
          <w:lang w:val="ru-RU"/>
        </w:rPr>
        <w:t>Язловицька</w:t>
      </w:r>
      <w:proofErr w:type="spellEnd"/>
      <w:r w:rsidRPr="00E00B56">
        <w:rPr>
          <w:rFonts w:ascii="Times New Roman" w:hAnsi="Times New Roman" w:cs="Times New Roman"/>
          <w:sz w:val="28"/>
          <w:szCs w:val="28"/>
          <w:lang w:val="ru-RU"/>
        </w:rPr>
        <w:t xml:space="preserve">, О. В. (2023). </w:t>
      </w:r>
      <w:proofErr w:type="spellStart"/>
      <w:r w:rsidRPr="00E00B56">
        <w:rPr>
          <w:rFonts w:ascii="Times New Roman" w:hAnsi="Times New Roman" w:cs="Times New Roman"/>
          <w:sz w:val="28"/>
          <w:szCs w:val="28"/>
          <w:lang w:val="ru-RU"/>
        </w:rPr>
        <w:t>Сучасні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методи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викладання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граматики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англійської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в </w:t>
      </w:r>
      <w:proofErr w:type="spellStart"/>
      <w:r w:rsidRPr="00E00B56">
        <w:rPr>
          <w:rFonts w:ascii="Times New Roman" w:hAnsi="Times New Roman" w:cs="Times New Roman"/>
          <w:sz w:val="28"/>
          <w:szCs w:val="28"/>
          <w:lang w:val="ru-RU"/>
        </w:rPr>
        <w:t>контексті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гуманістичного</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підходу</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Інноваційна</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педагогіка</w:t>
      </w:r>
      <w:proofErr w:type="spellEnd"/>
      <w:r w:rsidRPr="00E00B56">
        <w:rPr>
          <w:rFonts w:ascii="Times New Roman" w:hAnsi="Times New Roman" w:cs="Times New Roman"/>
          <w:i/>
          <w:iCs/>
          <w:sz w:val="28"/>
          <w:szCs w:val="28"/>
        </w:rPr>
        <w:t>, 59</w:t>
      </w:r>
      <w:r w:rsidRPr="00E00B56">
        <w:rPr>
          <w:rFonts w:ascii="Times New Roman" w:hAnsi="Times New Roman" w:cs="Times New Roman"/>
          <w:sz w:val="28"/>
          <w:szCs w:val="28"/>
        </w:rPr>
        <w:t>(2), 98–103.</w:t>
      </w:r>
    </w:p>
    <w:p w14:paraId="33B6E892" w14:textId="37FC2719" w:rsidR="00933B6F" w:rsidRPr="00E00B56" w:rsidRDefault="00933B6F" w:rsidP="00E00B56">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Баланова</w:t>
      </w:r>
      <w:proofErr w:type="spellEnd"/>
      <w:r w:rsidRPr="00E00B56">
        <w:rPr>
          <w:rFonts w:ascii="Times New Roman" w:hAnsi="Times New Roman" w:cs="Times New Roman"/>
          <w:sz w:val="28"/>
          <w:szCs w:val="28"/>
          <w:lang w:val="ru-RU"/>
        </w:rPr>
        <w:t xml:space="preserve">, Т. (2017). </w:t>
      </w:r>
      <w:proofErr w:type="spellStart"/>
      <w:r w:rsidRPr="00E00B56">
        <w:rPr>
          <w:rFonts w:ascii="Times New Roman" w:hAnsi="Times New Roman" w:cs="Times New Roman"/>
          <w:sz w:val="28"/>
          <w:szCs w:val="28"/>
          <w:lang w:val="ru-RU"/>
        </w:rPr>
        <w:t>Використання</w:t>
      </w:r>
      <w:proofErr w:type="spellEnd"/>
      <w:r w:rsidRPr="00E00B56">
        <w:rPr>
          <w:rFonts w:ascii="Times New Roman" w:hAnsi="Times New Roman" w:cs="Times New Roman"/>
          <w:sz w:val="28"/>
          <w:szCs w:val="28"/>
          <w:lang w:val="ru-RU"/>
        </w:rPr>
        <w:t xml:space="preserve"> методу </w:t>
      </w:r>
      <w:proofErr w:type="spellStart"/>
      <w:r w:rsidRPr="00E00B56">
        <w:rPr>
          <w:rFonts w:ascii="Times New Roman" w:hAnsi="Times New Roman" w:cs="Times New Roman"/>
          <w:sz w:val="28"/>
          <w:szCs w:val="28"/>
          <w:lang w:val="ru-RU"/>
        </w:rPr>
        <w:t>інтервального</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повторення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слів</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процесі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вивчення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англійської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У </w:t>
      </w:r>
      <w:r w:rsidRPr="00E00B56">
        <w:rPr>
          <w:rFonts w:ascii="Times New Roman" w:hAnsi="Times New Roman" w:cs="Times New Roman"/>
          <w:i/>
          <w:iCs/>
          <w:sz w:val="28"/>
          <w:szCs w:val="28"/>
          <w:lang w:val="ru-RU"/>
        </w:rPr>
        <w:t xml:space="preserve">Мова і </w:t>
      </w:r>
      <w:proofErr w:type="spellStart"/>
      <w:r w:rsidRPr="00E00B56">
        <w:rPr>
          <w:rFonts w:ascii="Times New Roman" w:hAnsi="Times New Roman" w:cs="Times New Roman"/>
          <w:i/>
          <w:iCs/>
          <w:sz w:val="28"/>
          <w:szCs w:val="28"/>
          <w:lang w:val="ru-RU"/>
        </w:rPr>
        <w:t>світ</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сучасні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тенденції</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викладання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іноземних</w:t>
      </w:r>
      <w:proofErr w:type="spellEnd"/>
      <w:r w:rsidRPr="00E00B56">
        <w:rPr>
          <w:rFonts w:ascii="Times New Roman" w:hAnsi="Times New Roman" w:cs="Times New Roman"/>
          <w:i/>
          <w:iCs/>
          <w:sz w:val="28"/>
          <w:szCs w:val="28"/>
          <w:lang w:val="ru-RU"/>
        </w:rPr>
        <w:t xml:space="preserve"> мов у </w:t>
      </w:r>
      <w:proofErr w:type="spellStart"/>
      <w:r w:rsidRPr="00E00B56">
        <w:rPr>
          <w:rFonts w:ascii="Times New Roman" w:hAnsi="Times New Roman" w:cs="Times New Roman"/>
          <w:i/>
          <w:iCs/>
          <w:sz w:val="28"/>
          <w:szCs w:val="28"/>
          <w:lang w:val="ru-RU"/>
        </w:rPr>
        <w:t>вищій</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школі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збірник</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матеріалів</w:t>
      </w:r>
      <w:proofErr w:type="spellEnd"/>
      <w:r w:rsidRPr="00E00B56">
        <w:rPr>
          <w:rFonts w:ascii="Times New Roman" w:hAnsi="Times New Roman" w:cs="Times New Roman"/>
          <w:i/>
          <w:iCs/>
          <w:sz w:val="28"/>
          <w:szCs w:val="28"/>
          <w:lang w:val="ru-RU"/>
        </w:rPr>
        <w:t xml:space="preserve"> </w:t>
      </w:r>
      <w:r w:rsidRPr="00E00B56">
        <w:rPr>
          <w:rFonts w:ascii="Times New Roman" w:hAnsi="Times New Roman" w:cs="Times New Roman"/>
          <w:i/>
          <w:iCs/>
          <w:sz w:val="28"/>
          <w:szCs w:val="28"/>
        </w:rPr>
        <w:t>IV</w:t>
      </w:r>
      <w:r w:rsidR="00E00B56" w:rsidRPr="00E00B56">
        <w:rPr>
          <w:rFonts w:ascii="Times New Roman" w:hAnsi="Times New Roman" w:cs="Times New Roman"/>
          <w:i/>
          <w:iCs/>
          <w:sz w:val="28"/>
          <w:szCs w:val="28"/>
          <w:lang w:val="uk-UA"/>
        </w:rPr>
        <w:t xml:space="preserve"> </w:t>
      </w:r>
      <w:proofErr w:type="spellStart"/>
      <w:r w:rsidR="00E00B56" w:rsidRPr="00E00B56">
        <w:rPr>
          <w:rFonts w:ascii="Times New Roman" w:hAnsi="Times New Roman" w:cs="Times New Roman"/>
          <w:i/>
          <w:iCs/>
          <w:sz w:val="28"/>
          <w:szCs w:val="28"/>
          <w:lang w:val="ru-RU"/>
        </w:rPr>
        <w:t>Всеукраїнського</w:t>
      </w:r>
      <w:proofErr w:type="spellEnd"/>
      <w:r w:rsidR="00E00B56" w:rsidRPr="00E00B56">
        <w:rPr>
          <w:rFonts w:ascii="Times New Roman" w:hAnsi="Times New Roman" w:cs="Times New Roman"/>
          <w:i/>
          <w:iCs/>
          <w:sz w:val="28"/>
          <w:szCs w:val="28"/>
          <w:lang w:val="ru-RU"/>
        </w:rPr>
        <w:t xml:space="preserve"> </w:t>
      </w:r>
      <w:proofErr w:type="spellStart"/>
      <w:r w:rsidR="00E00B56" w:rsidRPr="00E00B56">
        <w:rPr>
          <w:rFonts w:ascii="Times New Roman" w:hAnsi="Times New Roman" w:cs="Times New Roman"/>
          <w:i/>
          <w:iCs/>
          <w:sz w:val="28"/>
          <w:szCs w:val="28"/>
          <w:lang w:val="ru-RU"/>
        </w:rPr>
        <w:t>науково</w:t>
      </w:r>
      <w:proofErr w:type="spellEnd"/>
      <w:r w:rsidR="00E00B56" w:rsidRPr="00E00B56">
        <w:rPr>
          <w:rFonts w:ascii="Times New Roman" w:hAnsi="Times New Roman" w:cs="Times New Roman"/>
          <w:i/>
          <w:iCs/>
          <w:sz w:val="28"/>
          <w:szCs w:val="28"/>
          <w:lang w:val="ru-RU"/>
        </w:rPr>
        <w:t xml:space="preserve">-практичного </w:t>
      </w:r>
      <w:proofErr w:type="spellStart"/>
      <w:r w:rsidR="00E00B56" w:rsidRPr="00E00B56">
        <w:rPr>
          <w:rFonts w:ascii="Times New Roman" w:hAnsi="Times New Roman" w:cs="Times New Roman"/>
          <w:i/>
          <w:iCs/>
          <w:sz w:val="28"/>
          <w:szCs w:val="28"/>
          <w:lang w:val="ru-RU"/>
        </w:rPr>
        <w:t>вебінару</w:t>
      </w:r>
      <w:proofErr w:type="spellEnd"/>
      <w:r w:rsidR="00E00B56" w:rsidRPr="00E00B56">
        <w:rPr>
          <w:rFonts w:ascii="Times New Roman" w:hAnsi="Times New Roman" w:cs="Times New Roman"/>
          <w:i/>
          <w:iCs/>
          <w:sz w:val="28"/>
          <w:szCs w:val="28"/>
          <w:lang w:val="ru-RU"/>
        </w:rPr>
        <w:t xml:space="preserve"> (29 листопада 2017 р.)</w:t>
      </w:r>
      <w:r w:rsidR="00E00B56" w:rsidRPr="00E00B56">
        <w:rPr>
          <w:rFonts w:ascii="Times New Roman" w:hAnsi="Times New Roman" w:cs="Times New Roman"/>
          <w:sz w:val="28"/>
          <w:szCs w:val="28"/>
          <w:lang w:val="ru-RU"/>
        </w:rPr>
        <w:t xml:space="preserve"> (с. 5–7). Житомир: </w:t>
      </w:r>
      <w:proofErr w:type="spellStart"/>
      <w:r w:rsidR="00E00B56" w:rsidRPr="00E00B56">
        <w:rPr>
          <w:rFonts w:ascii="Times New Roman" w:hAnsi="Times New Roman" w:cs="Times New Roman"/>
          <w:sz w:val="28"/>
          <w:szCs w:val="28"/>
          <w:lang w:val="ru-RU"/>
        </w:rPr>
        <w:t>Житомирський</w:t>
      </w:r>
      <w:proofErr w:type="spellEnd"/>
      <w:r w:rsidR="00E00B56" w:rsidRPr="00E00B56">
        <w:rPr>
          <w:rFonts w:ascii="Times New Roman" w:hAnsi="Times New Roman" w:cs="Times New Roman"/>
          <w:sz w:val="28"/>
          <w:szCs w:val="28"/>
          <w:lang w:val="ru-RU"/>
        </w:rPr>
        <w:t xml:space="preserve"> </w:t>
      </w:r>
      <w:proofErr w:type="spellStart"/>
      <w:r w:rsidR="00E00B56" w:rsidRPr="00E00B56">
        <w:rPr>
          <w:rFonts w:ascii="Times New Roman" w:hAnsi="Times New Roman" w:cs="Times New Roman"/>
          <w:sz w:val="28"/>
          <w:szCs w:val="28"/>
          <w:lang w:val="ru-RU"/>
        </w:rPr>
        <w:t>державний</w:t>
      </w:r>
      <w:proofErr w:type="spellEnd"/>
      <w:r w:rsidR="00E00B56" w:rsidRPr="00E00B56">
        <w:rPr>
          <w:rFonts w:ascii="Times New Roman" w:hAnsi="Times New Roman" w:cs="Times New Roman"/>
          <w:sz w:val="28"/>
          <w:szCs w:val="28"/>
          <w:lang w:val="ru-RU"/>
        </w:rPr>
        <w:t xml:space="preserve"> </w:t>
      </w:r>
      <w:proofErr w:type="spellStart"/>
      <w:r w:rsidR="00E00B56" w:rsidRPr="00E00B56">
        <w:rPr>
          <w:rFonts w:ascii="Times New Roman" w:hAnsi="Times New Roman" w:cs="Times New Roman"/>
          <w:sz w:val="28"/>
          <w:szCs w:val="28"/>
          <w:lang w:val="ru-RU"/>
        </w:rPr>
        <w:t>університет</w:t>
      </w:r>
      <w:proofErr w:type="spellEnd"/>
      <w:r w:rsidR="00E00B56" w:rsidRPr="00E00B56">
        <w:rPr>
          <w:rFonts w:ascii="Times New Roman" w:hAnsi="Times New Roman" w:cs="Times New Roman"/>
          <w:sz w:val="28"/>
          <w:szCs w:val="28"/>
          <w:lang w:val="ru-RU"/>
        </w:rPr>
        <w:t xml:space="preserve"> </w:t>
      </w:r>
      <w:proofErr w:type="spellStart"/>
      <w:r w:rsidR="00E00B56" w:rsidRPr="00E00B56">
        <w:rPr>
          <w:rFonts w:ascii="Times New Roman" w:hAnsi="Times New Roman" w:cs="Times New Roman"/>
          <w:sz w:val="28"/>
          <w:szCs w:val="28"/>
          <w:lang w:val="ru-RU"/>
        </w:rPr>
        <w:t>імені</w:t>
      </w:r>
      <w:proofErr w:type="spellEnd"/>
      <w:r w:rsidR="00E00B56" w:rsidRPr="00E00B56">
        <w:rPr>
          <w:rFonts w:ascii="Times New Roman" w:hAnsi="Times New Roman" w:cs="Times New Roman"/>
          <w:sz w:val="28"/>
          <w:szCs w:val="28"/>
          <w:lang w:val="ru-RU"/>
        </w:rPr>
        <w:t xml:space="preserve"> </w:t>
      </w:r>
      <w:proofErr w:type="spellStart"/>
      <w:r w:rsidR="00E00B56" w:rsidRPr="00E00B56">
        <w:rPr>
          <w:rFonts w:ascii="Times New Roman" w:hAnsi="Times New Roman" w:cs="Times New Roman"/>
          <w:sz w:val="28"/>
          <w:szCs w:val="28"/>
          <w:lang w:val="ru-RU"/>
        </w:rPr>
        <w:t>Івана</w:t>
      </w:r>
      <w:proofErr w:type="spellEnd"/>
      <w:r w:rsidR="00E00B56" w:rsidRPr="00E00B56">
        <w:rPr>
          <w:rFonts w:ascii="Times New Roman" w:hAnsi="Times New Roman" w:cs="Times New Roman"/>
          <w:sz w:val="28"/>
          <w:szCs w:val="28"/>
          <w:lang w:val="ru-RU"/>
        </w:rPr>
        <w:t xml:space="preserve"> Франка.</w:t>
      </w:r>
    </w:p>
    <w:p w14:paraId="3D142D00" w14:textId="77777777" w:rsidR="00F71E8C" w:rsidRDefault="00E00B56" w:rsidP="00F71E8C">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Бескоровайна</w:t>
      </w:r>
      <w:proofErr w:type="spellEnd"/>
      <w:r w:rsidRPr="00E00B56">
        <w:rPr>
          <w:rFonts w:ascii="Times New Roman" w:hAnsi="Times New Roman" w:cs="Times New Roman"/>
          <w:sz w:val="28"/>
          <w:szCs w:val="28"/>
          <w:lang w:val="ru-RU"/>
        </w:rPr>
        <w:t xml:space="preserve">, О. В., &amp; Мороз, Л. В. (2012). </w:t>
      </w:r>
      <w:proofErr w:type="spellStart"/>
      <w:r w:rsidRPr="00E00B56">
        <w:rPr>
          <w:rFonts w:ascii="Times New Roman" w:hAnsi="Times New Roman" w:cs="Times New Roman"/>
          <w:sz w:val="28"/>
          <w:szCs w:val="28"/>
          <w:lang w:val="ru-RU"/>
        </w:rPr>
        <w:t>Актуальні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аспекти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комунікативної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компетенції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студентів</w:t>
      </w:r>
      <w:proofErr w:type="spellEnd"/>
      <w:r w:rsidRPr="00E00B56">
        <w:rPr>
          <w:rFonts w:ascii="Times New Roman" w:hAnsi="Times New Roman" w:cs="Times New Roman"/>
          <w:sz w:val="28"/>
          <w:szCs w:val="28"/>
          <w:lang w:val="ru-RU"/>
        </w:rPr>
        <w:t xml:space="preserve"> ВНЗ. </w:t>
      </w:r>
      <w:proofErr w:type="spellStart"/>
      <w:r w:rsidRPr="00E00B56">
        <w:rPr>
          <w:rFonts w:ascii="Times New Roman" w:hAnsi="Times New Roman" w:cs="Times New Roman"/>
          <w:i/>
          <w:iCs/>
          <w:sz w:val="28"/>
          <w:szCs w:val="28"/>
        </w:rPr>
        <w:t>Наукові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записки</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Національного</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університету</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Острозька</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академія</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Серія</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Філологічна</w:t>
      </w:r>
      <w:proofErr w:type="spellEnd"/>
      <w:r w:rsidRPr="00E00B56">
        <w:rPr>
          <w:rFonts w:ascii="Times New Roman" w:hAnsi="Times New Roman" w:cs="Times New Roman"/>
          <w:i/>
          <w:iCs/>
          <w:sz w:val="28"/>
          <w:szCs w:val="28"/>
        </w:rPr>
        <w:t>», 25</w:t>
      </w:r>
      <w:r w:rsidRPr="00E00B56">
        <w:rPr>
          <w:rFonts w:ascii="Times New Roman" w:hAnsi="Times New Roman" w:cs="Times New Roman"/>
          <w:sz w:val="28"/>
          <w:szCs w:val="28"/>
        </w:rPr>
        <w:t>, 142–145.</w:t>
      </w:r>
    </w:p>
    <w:p w14:paraId="1A9D32DD" w14:textId="692EA245" w:rsidR="00F71E8C" w:rsidRPr="00F71E8C" w:rsidRDefault="00F71E8C" w:rsidP="00F71E8C">
      <w:pPr>
        <w:pStyle w:val="ae"/>
        <w:numPr>
          <w:ilvl w:val="0"/>
          <w:numId w:val="13"/>
        </w:numPr>
        <w:spacing w:line="360" w:lineRule="auto"/>
        <w:rPr>
          <w:rFonts w:ascii="Times New Roman" w:hAnsi="Times New Roman" w:cs="Times New Roman"/>
          <w:sz w:val="28"/>
          <w:szCs w:val="28"/>
        </w:rPr>
      </w:pPr>
      <w:r w:rsidRPr="00F71E8C">
        <w:rPr>
          <w:rFonts w:ascii="Times New Roman" w:hAnsi="Times New Roman" w:cs="Times New Roman"/>
          <w:bCs/>
          <w:noProof/>
          <w:sz w:val="28"/>
          <w:szCs w:val="28"/>
          <w:lang w:val="ru-RU"/>
        </w:rPr>
        <w:t>Бєлова, О. К. (2008).</w:t>
      </w:r>
      <w:r w:rsidRPr="00F71E8C">
        <w:rPr>
          <w:rFonts w:ascii="Times New Roman" w:hAnsi="Times New Roman" w:cs="Times New Roman"/>
          <w:bCs/>
          <w:noProof/>
          <w:sz w:val="28"/>
          <w:szCs w:val="28"/>
        </w:rPr>
        <w:t> </w:t>
      </w:r>
      <w:r w:rsidRPr="00F71E8C">
        <w:rPr>
          <w:rFonts w:ascii="Times New Roman" w:hAnsi="Times New Roman" w:cs="Times New Roman"/>
          <w:bCs/>
          <w:i/>
          <w:iCs/>
          <w:noProof/>
          <w:sz w:val="28"/>
          <w:szCs w:val="28"/>
          <w:lang w:val="ru-RU"/>
        </w:rPr>
        <w:t>Педагогічні технології в сучасній освіті</w:t>
      </w:r>
      <w:r w:rsidRPr="00F71E8C">
        <w:rPr>
          <w:rFonts w:ascii="Times New Roman" w:hAnsi="Times New Roman" w:cs="Times New Roman"/>
          <w:bCs/>
          <w:noProof/>
          <w:sz w:val="28"/>
          <w:szCs w:val="28"/>
          <w:lang w:val="ru-RU"/>
        </w:rPr>
        <w:t xml:space="preserve">. </w:t>
      </w:r>
      <w:r w:rsidRPr="00F71E8C">
        <w:rPr>
          <w:rFonts w:ascii="Times New Roman" w:hAnsi="Times New Roman" w:cs="Times New Roman"/>
          <w:bCs/>
          <w:noProof/>
          <w:sz w:val="28"/>
          <w:szCs w:val="28"/>
        </w:rPr>
        <w:t>Харків: Контраст.</w:t>
      </w:r>
    </w:p>
    <w:p w14:paraId="6506FEA0" w14:textId="3B679160" w:rsidR="00933B6F" w:rsidRPr="00E00B56" w:rsidRDefault="00933B6F" w:rsidP="00933B6F">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Білан</w:t>
      </w:r>
      <w:proofErr w:type="spellEnd"/>
      <w:r w:rsidRPr="00E00B56">
        <w:rPr>
          <w:rFonts w:ascii="Times New Roman" w:hAnsi="Times New Roman" w:cs="Times New Roman"/>
          <w:sz w:val="28"/>
          <w:szCs w:val="28"/>
          <w:lang w:val="ru-RU"/>
        </w:rPr>
        <w:t xml:space="preserve">, Н. (2012). </w:t>
      </w:r>
      <w:proofErr w:type="spellStart"/>
      <w:r w:rsidRPr="00E00B56">
        <w:rPr>
          <w:rFonts w:ascii="Times New Roman" w:hAnsi="Times New Roman" w:cs="Times New Roman"/>
          <w:sz w:val="28"/>
          <w:szCs w:val="28"/>
          <w:lang w:val="ru-RU"/>
        </w:rPr>
        <w:t>Комунікативний</w:t>
      </w:r>
      <w:proofErr w:type="spellEnd"/>
      <w:r w:rsidRPr="00E00B56">
        <w:rPr>
          <w:rFonts w:ascii="Times New Roman" w:hAnsi="Times New Roman" w:cs="Times New Roman"/>
          <w:sz w:val="28"/>
          <w:szCs w:val="28"/>
          <w:lang w:val="ru-RU"/>
        </w:rPr>
        <w:t xml:space="preserve"> метод </w:t>
      </w:r>
      <w:proofErr w:type="spellStart"/>
      <w:r w:rsidRPr="00E00B56">
        <w:rPr>
          <w:rFonts w:ascii="Times New Roman" w:hAnsi="Times New Roman" w:cs="Times New Roman"/>
          <w:sz w:val="28"/>
          <w:szCs w:val="28"/>
          <w:lang w:val="ru-RU"/>
        </w:rPr>
        <w:t>навчання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іноземних</w:t>
      </w:r>
      <w:proofErr w:type="spellEnd"/>
      <w:r w:rsidRPr="00E00B56">
        <w:rPr>
          <w:rFonts w:ascii="Times New Roman" w:hAnsi="Times New Roman" w:cs="Times New Roman"/>
          <w:sz w:val="28"/>
          <w:szCs w:val="28"/>
          <w:lang w:val="ru-RU"/>
        </w:rPr>
        <w:t xml:space="preserve"> мов </w:t>
      </w:r>
      <w:proofErr w:type="spellStart"/>
      <w:r w:rsidRPr="00E00B56">
        <w:rPr>
          <w:rFonts w:ascii="Times New Roman" w:hAnsi="Times New Roman" w:cs="Times New Roman"/>
          <w:sz w:val="28"/>
          <w:szCs w:val="28"/>
          <w:lang w:val="ru-RU"/>
        </w:rPr>
        <w:t>студентів</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немовних</w:t>
      </w:r>
      <w:proofErr w:type="spellEnd"/>
      <w:r w:rsidRPr="00E00B56">
        <w:rPr>
          <w:rFonts w:ascii="Times New Roman" w:hAnsi="Times New Roman" w:cs="Times New Roman"/>
          <w:sz w:val="28"/>
          <w:szCs w:val="28"/>
          <w:lang w:val="ru-RU"/>
        </w:rPr>
        <w:t xml:space="preserve"> ВНЗ. </w:t>
      </w:r>
      <w:proofErr w:type="spellStart"/>
      <w:r w:rsidRPr="00E00B56">
        <w:rPr>
          <w:rFonts w:ascii="Times New Roman" w:hAnsi="Times New Roman" w:cs="Times New Roman"/>
          <w:i/>
          <w:iCs/>
          <w:sz w:val="28"/>
          <w:szCs w:val="28"/>
        </w:rPr>
        <w:t>Молодь</w:t>
      </w:r>
      <w:proofErr w:type="spellEnd"/>
      <w:r w:rsidRPr="00E00B56">
        <w:rPr>
          <w:rFonts w:ascii="Times New Roman" w:hAnsi="Times New Roman" w:cs="Times New Roman"/>
          <w:i/>
          <w:iCs/>
          <w:sz w:val="28"/>
          <w:szCs w:val="28"/>
        </w:rPr>
        <w:t xml:space="preserve"> і </w:t>
      </w:r>
      <w:proofErr w:type="spellStart"/>
      <w:r w:rsidRPr="00E00B56">
        <w:rPr>
          <w:rFonts w:ascii="Times New Roman" w:hAnsi="Times New Roman" w:cs="Times New Roman"/>
          <w:i/>
          <w:iCs/>
          <w:sz w:val="28"/>
          <w:szCs w:val="28"/>
        </w:rPr>
        <w:t>ринок</w:t>
      </w:r>
      <w:proofErr w:type="spellEnd"/>
      <w:r w:rsidRPr="00E00B56">
        <w:rPr>
          <w:rFonts w:ascii="Times New Roman" w:hAnsi="Times New Roman" w:cs="Times New Roman"/>
          <w:i/>
          <w:iCs/>
          <w:sz w:val="28"/>
          <w:szCs w:val="28"/>
        </w:rPr>
        <w:t>, 5</w:t>
      </w:r>
      <w:r w:rsidRPr="00E00B56">
        <w:rPr>
          <w:rFonts w:ascii="Times New Roman" w:hAnsi="Times New Roman" w:cs="Times New Roman"/>
          <w:sz w:val="28"/>
          <w:szCs w:val="28"/>
        </w:rPr>
        <w:t>, 149–153.</w:t>
      </w:r>
    </w:p>
    <w:p w14:paraId="6D481CE2" w14:textId="77777777" w:rsidR="00E00B56" w:rsidRPr="00B328BD" w:rsidRDefault="00E00B56" w:rsidP="00E00B56">
      <w:pPr>
        <w:pStyle w:val="ae"/>
        <w:numPr>
          <w:ilvl w:val="0"/>
          <w:numId w:val="13"/>
        </w:numPr>
        <w:spacing w:line="360" w:lineRule="auto"/>
        <w:rPr>
          <w:rFonts w:ascii="Times New Roman" w:eastAsia="Times New Roman" w:hAnsi="Times New Roman" w:cs="Times New Roman"/>
          <w:sz w:val="28"/>
          <w:szCs w:val="28"/>
          <w:lang w:val="ru-RU"/>
        </w:rPr>
      </w:pPr>
      <w:proofErr w:type="spellStart"/>
      <w:r w:rsidRPr="00E00B56">
        <w:rPr>
          <w:rFonts w:ascii="Times New Roman" w:hAnsi="Times New Roman" w:cs="Times New Roman"/>
          <w:sz w:val="28"/>
          <w:szCs w:val="28"/>
          <w:lang w:val="uk-UA"/>
        </w:rPr>
        <w:t>Білошицька</w:t>
      </w:r>
      <w:proofErr w:type="spellEnd"/>
      <w:r w:rsidRPr="00E00B56">
        <w:rPr>
          <w:rFonts w:ascii="Times New Roman" w:hAnsi="Times New Roman" w:cs="Times New Roman"/>
          <w:sz w:val="28"/>
          <w:szCs w:val="28"/>
          <w:lang w:val="uk-UA"/>
        </w:rPr>
        <w:t>, Т. Ю</w:t>
      </w:r>
      <w:r w:rsidRPr="00E00B56">
        <w:rPr>
          <w:rFonts w:ascii="Times New Roman" w:hAnsi="Times New Roman" w:cs="Times New Roman"/>
          <w:sz w:val="28"/>
          <w:szCs w:val="28"/>
          <w:lang w:val="ru-RU"/>
        </w:rPr>
        <w:t xml:space="preserve">. (2017). </w:t>
      </w:r>
      <w:proofErr w:type="spellStart"/>
      <w:r w:rsidRPr="00E00B56">
        <w:rPr>
          <w:rFonts w:ascii="Times New Roman" w:hAnsi="Times New Roman" w:cs="Times New Roman"/>
          <w:sz w:val="28"/>
          <w:szCs w:val="28"/>
          <w:lang w:val="ru-RU"/>
        </w:rPr>
        <w:t>Інтерактивні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технології</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викладанні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у ВНЗ. У </w:t>
      </w:r>
      <w:r w:rsidRPr="00E00B56">
        <w:rPr>
          <w:rFonts w:ascii="Times New Roman" w:hAnsi="Times New Roman" w:cs="Times New Roman"/>
          <w:i/>
          <w:iCs/>
          <w:sz w:val="28"/>
          <w:szCs w:val="28"/>
          <w:lang w:val="ru-RU"/>
        </w:rPr>
        <w:t xml:space="preserve">Мова і </w:t>
      </w:r>
      <w:proofErr w:type="spellStart"/>
      <w:r w:rsidRPr="00E00B56">
        <w:rPr>
          <w:rFonts w:ascii="Times New Roman" w:hAnsi="Times New Roman" w:cs="Times New Roman"/>
          <w:i/>
          <w:iCs/>
          <w:sz w:val="28"/>
          <w:szCs w:val="28"/>
          <w:lang w:val="ru-RU"/>
        </w:rPr>
        <w:t>світ</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сучасні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тенденції</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викладання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іноземних</w:t>
      </w:r>
      <w:proofErr w:type="spellEnd"/>
      <w:r w:rsidRPr="00E00B56">
        <w:rPr>
          <w:rFonts w:ascii="Times New Roman" w:hAnsi="Times New Roman" w:cs="Times New Roman"/>
          <w:i/>
          <w:iCs/>
          <w:sz w:val="28"/>
          <w:szCs w:val="28"/>
          <w:lang w:val="ru-RU"/>
        </w:rPr>
        <w:t xml:space="preserve"> мов у </w:t>
      </w:r>
      <w:proofErr w:type="spellStart"/>
      <w:r w:rsidRPr="00E00B56">
        <w:rPr>
          <w:rFonts w:ascii="Times New Roman" w:hAnsi="Times New Roman" w:cs="Times New Roman"/>
          <w:i/>
          <w:iCs/>
          <w:sz w:val="28"/>
          <w:szCs w:val="28"/>
          <w:lang w:val="ru-RU"/>
        </w:rPr>
        <w:t>вищій</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школі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Збірник</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матеріалів</w:t>
      </w:r>
      <w:proofErr w:type="spellEnd"/>
      <w:r w:rsidRPr="00E00B56">
        <w:rPr>
          <w:rFonts w:ascii="Times New Roman" w:hAnsi="Times New Roman" w:cs="Times New Roman"/>
          <w:i/>
          <w:iCs/>
          <w:sz w:val="28"/>
          <w:szCs w:val="28"/>
          <w:lang w:val="ru-RU"/>
        </w:rPr>
        <w:t xml:space="preserve"> </w:t>
      </w:r>
      <w:r w:rsidRPr="00E00B56">
        <w:rPr>
          <w:rFonts w:ascii="Times New Roman" w:hAnsi="Times New Roman" w:cs="Times New Roman"/>
          <w:i/>
          <w:iCs/>
          <w:sz w:val="28"/>
          <w:szCs w:val="28"/>
        </w:rPr>
        <w:t>IV</w:t>
      </w:r>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Всеукраїнського</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науково</w:t>
      </w:r>
      <w:proofErr w:type="spellEnd"/>
      <w:r w:rsidRPr="00E00B56">
        <w:rPr>
          <w:rFonts w:ascii="Times New Roman" w:hAnsi="Times New Roman" w:cs="Times New Roman"/>
          <w:i/>
          <w:iCs/>
          <w:sz w:val="28"/>
          <w:szCs w:val="28"/>
          <w:lang w:val="ru-RU"/>
        </w:rPr>
        <w:t xml:space="preserve">-практичного </w:t>
      </w:r>
      <w:proofErr w:type="spellStart"/>
      <w:r w:rsidRPr="00E00B56">
        <w:rPr>
          <w:rFonts w:ascii="Times New Roman" w:hAnsi="Times New Roman" w:cs="Times New Roman"/>
          <w:i/>
          <w:iCs/>
          <w:sz w:val="28"/>
          <w:szCs w:val="28"/>
          <w:lang w:val="ru-RU"/>
        </w:rPr>
        <w:t>вебінару</w:t>
      </w:r>
      <w:proofErr w:type="spellEnd"/>
      <w:r w:rsidRPr="00E00B56">
        <w:rPr>
          <w:rFonts w:ascii="Times New Roman" w:hAnsi="Times New Roman" w:cs="Times New Roman"/>
          <w:i/>
          <w:iCs/>
          <w:sz w:val="28"/>
          <w:szCs w:val="28"/>
          <w:lang w:val="ru-RU"/>
        </w:rPr>
        <w:t>.</w:t>
      </w:r>
    </w:p>
    <w:p w14:paraId="68A1110E" w14:textId="0C2726A4" w:rsidR="00E00B56" w:rsidRPr="00B328BD" w:rsidRDefault="00E00B56" w:rsidP="00E00B56">
      <w:pPr>
        <w:pStyle w:val="ae"/>
        <w:numPr>
          <w:ilvl w:val="0"/>
          <w:numId w:val="13"/>
        </w:numPr>
        <w:spacing w:line="360" w:lineRule="auto"/>
        <w:rPr>
          <w:rFonts w:ascii="Times New Roman" w:hAnsi="Times New Roman" w:cs="Times New Roman"/>
          <w:sz w:val="28"/>
          <w:szCs w:val="28"/>
          <w:lang w:val="ru-RU"/>
        </w:rPr>
      </w:pPr>
      <w:proofErr w:type="spellStart"/>
      <w:r w:rsidRPr="00E00B56">
        <w:rPr>
          <w:rFonts w:ascii="Times New Roman" w:hAnsi="Times New Roman" w:cs="Times New Roman"/>
          <w:sz w:val="28"/>
          <w:szCs w:val="28"/>
          <w:lang w:val="ru-RU"/>
        </w:rPr>
        <w:t>Бірюк</w:t>
      </w:r>
      <w:proofErr w:type="spellEnd"/>
      <w:r w:rsidRPr="00E00B56">
        <w:rPr>
          <w:rFonts w:ascii="Times New Roman" w:hAnsi="Times New Roman" w:cs="Times New Roman"/>
          <w:sz w:val="28"/>
          <w:szCs w:val="28"/>
          <w:lang w:val="ru-RU"/>
        </w:rPr>
        <w:t xml:space="preserve">, Л. Я., &amp; </w:t>
      </w:r>
      <w:proofErr w:type="spellStart"/>
      <w:r w:rsidRPr="00E00B56">
        <w:rPr>
          <w:rFonts w:ascii="Times New Roman" w:hAnsi="Times New Roman" w:cs="Times New Roman"/>
          <w:sz w:val="28"/>
          <w:szCs w:val="28"/>
          <w:lang w:val="ru-RU"/>
        </w:rPr>
        <w:t>Пішун</w:t>
      </w:r>
      <w:proofErr w:type="spellEnd"/>
      <w:r w:rsidRPr="00E00B56">
        <w:rPr>
          <w:rFonts w:ascii="Times New Roman" w:hAnsi="Times New Roman" w:cs="Times New Roman"/>
          <w:sz w:val="28"/>
          <w:szCs w:val="28"/>
          <w:lang w:val="ru-RU"/>
        </w:rPr>
        <w:t xml:space="preserve">, С. Г. (2023). </w:t>
      </w:r>
      <w:proofErr w:type="spellStart"/>
      <w:r w:rsidRPr="00E00B56">
        <w:rPr>
          <w:rFonts w:ascii="Times New Roman" w:hAnsi="Times New Roman" w:cs="Times New Roman"/>
          <w:sz w:val="28"/>
          <w:szCs w:val="28"/>
          <w:lang w:val="ru-RU"/>
        </w:rPr>
        <w:t>Гуманістичний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підхід</w:t>
      </w:r>
      <w:proofErr w:type="spellEnd"/>
      <w:r w:rsidRPr="00E00B56">
        <w:rPr>
          <w:rFonts w:ascii="Times New Roman" w:hAnsi="Times New Roman" w:cs="Times New Roman"/>
          <w:sz w:val="28"/>
          <w:szCs w:val="28"/>
          <w:lang w:val="ru-RU"/>
        </w:rPr>
        <w:t xml:space="preserve"> до </w:t>
      </w:r>
      <w:proofErr w:type="spellStart"/>
      <w:r w:rsidRPr="00E00B56">
        <w:rPr>
          <w:rFonts w:ascii="Times New Roman" w:hAnsi="Times New Roman" w:cs="Times New Roman"/>
          <w:sz w:val="28"/>
          <w:szCs w:val="28"/>
          <w:lang w:val="ru-RU"/>
        </w:rPr>
        <w:t>освіти</w:t>
      </w:r>
      <w:proofErr w:type="spellEnd"/>
      <w:r w:rsidRPr="00E00B56">
        <w:rPr>
          <w:rFonts w:ascii="Times New Roman" w:hAnsi="Times New Roman" w:cs="Times New Roman"/>
          <w:sz w:val="28"/>
          <w:szCs w:val="28"/>
          <w:lang w:val="ru-RU"/>
        </w:rPr>
        <w:t xml:space="preserve"> як </w:t>
      </w:r>
      <w:proofErr w:type="spellStart"/>
      <w:r w:rsidRPr="00E00B56">
        <w:rPr>
          <w:rFonts w:ascii="Times New Roman" w:hAnsi="Times New Roman" w:cs="Times New Roman"/>
          <w:sz w:val="28"/>
          <w:szCs w:val="28"/>
          <w:lang w:val="ru-RU"/>
        </w:rPr>
        <w:t>чинник</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соціального</w:t>
      </w:r>
      <w:proofErr w:type="spellEnd"/>
      <w:r w:rsidRPr="00E00B56">
        <w:rPr>
          <w:rFonts w:ascii="Times New Roman" w:hAnsi="Times New Roman" w:cs="Times New Roman"/>
          <w:sz w:val="28"/>
          <w:szCs w:val="28"/>
          <w:lang w:val="ru-RU"/>
        </w:rPr>
        <w:t xml:space="preserve"> й духовного </w:t>
      </w:r>
      <w:proofErr w:type="spellStart"/>
      <w:r w:rsidRPr="00E00B56">
        <w:rPr>
          <w:rFonts w:ascii="Times New Roman" w:hAnsi="Times New Roman" w:cs="Times New Roman"/>
          <w:sz w:val="28"/>
          <w:szCs w:val="28"/>
          <w:lang w:val="ru-RU"/>
        </w:rPr>
        <w:t>розвитку</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майбутніх</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учителів</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lang w:val="ru-RU"/>
        </w:rPr>
        <w:t>Вісник</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Глухівського</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національного</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педагогічного</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університету</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імені</w:t>
      </w:r>
      <w:proofErr w:type="spellEnd"/>
      <w:r w:rsidRPr="00E00B56">
        <w:rPr>
          <w:rFonts w:ascii="Times New Roman" w:hAnsi="Times New Roman" w:cs="Times New Roman"/>
          <w:i/>
          <w:iCs/>
          <w:sz w:val="28"/>
          <w:szCs w:val="28"/>
          <w:lang w:val="ru-RU"/>
        </w:rPr>
        <w:t xml:space="preserve"> Олександра Довженка. </w:t>
      </w:r>
      <w:proofErr w:type="spellStart"/>
      <w:r w:rsidRPr="00E00B56">
        <w:rPr>
          <w:rFonts w:ascii="Times New Roman" w:hAnsi="Times New Roman" w:cs="Times New Roman"/>
          <w:i/>
          <w:iCs/>
          <w:sz w:val="28"/>
          <w:szCs w:val="28"/>
          <w:lang w:val="ru-RU"/>
        </w:rPr>
        <w:t>Педагогічні</w:t>
      </w:r>
      <w:proofErr w:type="spellEnd"/>
      <w:r w:rsidRPr="00E00B56">
        <w:rPr>
          <w:rFonts w:ascii="Times New Roman" w:hAnsi="Times New Roman" w:cs="Times New Roman"/>
          <w:i/>
          <w:iCs/>
          <w:sz w:val="28"/>
          <w:szCs w:val="28"/>
          <w:lang w:val="ru-RU"/>
        </w:rPr>
        <w:t xml:space="preserve"> науки, 51</w:t>
      </w:r>
      <w:r w:rsidRPr="00E00B56">
        <w:rPr>
          <w:rFonts w:ascii="Times New Roman" w:hAnsi="Times New Roman" w:cs="Times New Roman"/>
          <w:sz w:val="28"/>
          <w:szCs w:val="28"/>
          <w:lang w:val="ru-RU"/>
        </w:rPr>
        <w:t>, 46–55.</w:t>
      </w:r>
    </w:p>
    <w:p w14:paraId="6EF4B3C0" w14:textId="20228075" w:rsidR="00E00B56" w:rsidRPr="007E6E31" w:rsidRDefault="00E00B56" w:rsidP="00E00B56">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lang w:val="ru-RU"/>
        </w:rPr>
        <w:t>Братанич, О</w:t>
      </w:r>
      <w:r w:rsidR="00B43F8F">
        <w:rPr>
          <w:rFonts w:ascii="Times New Roman" w:hAnsi="Times New Roman" w:cs="Times New Roman"/>
          <w:sz w:val="28"/>
          <w:szCs w:val="28"/>
          <w:lang w:val="ru-RU"/>
        </w:rPr>
        <w:t>.Г</w:t>
      </w:r>
      <w:r w:rsidRPr="00E00B56">
        <w:rPr>
          <w:rFonts w:ascii="Times New Roman" w:hAnsi="Times New Roman" w:cs="Times New Roman"/>
          <w:sz w:val="28"/>
          <w:szCs w:val="28"/>
          <w:lang w:val="ru-RU"/>
        </w:rPr>
        <w:t xml:space="preserve">. (2019). </w:t>
      </w:r>
      <w:proofErr w:type="spellStart"/>
      <w:r w:rsidRPr="00E00B56">
        <w:rPr>
          <w:rFonts w:ascii="Times New Roman" w:hAnsi="Times New Roman" w:cs="Times New Roman"/>
          <w:sz w:val="28"/>
          <w:szCs w:val="28"/>
          <w:lang w:val="ru-RU"/>
        </w:rPr>
        <w:t>Персоналізація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освітнього</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процесу</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вищій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школі</w:t>
      </w:r>
      <w:proofErr w:type="spellEnd"/>
      <w:r w:rsidRPr="00E00B56">
        <w:rPr>
          <w:rFonts w:ascii="Times New Roman" w:hAnsi="Times New Roman" w:cs="Times New Roman"/>
          <w:sz w:val="28"/>
          <w:szCs w:val="28"/>
          <w:lang w:val="ru-RU"/>
        </w:rPr>
        <w:t xml:space="preserve"> як психолого-</w:t>
      </w:r>
      <w:proofErr w:type="spellStart"/>
      <w:r w:rsidRPr="00E00B56">
        <w:rPr>
          <w:rFonts w:ascii="Times New Roman" w:hAnsi="Times New Roman" w:cs="Times New Roman"/>
          <w:sz w:val="28"/>
          <w:szCs w:val="28"/>
          <w:lang w:val="ru-RU"/>
        </w:rPr>
        <w:t>педагогічна</w:t>
      </w:r>
      <w:proofErr w:type="spellEnd"/>
      <w:r w:rsidRPr="00E00B56">
        <w:rPr>
          <w:rFonts w:ascii="Times New Roman" w:hAnsi="Times New Roman" w:cs="Times New Roman"/>
          <w:sz w:val="28"/>
          <w:szCs w:val="28"/>
          <w:lang w:val="ru-RU"/>
        </w:rPr>
        <w:t xml:space="preserve"> проблема. </w:t>
      </w:r>
      <w:proofErr w:type="spellStart"/>
      <w:r w:rsidRPr="00E00B56">
        <w:rPr>
          <w:rFonts w:ascii="Times New Roman" w:hAnsi="Times New Roman" w:cs="Times New Roman"/>
          <w:i/>
          <w:iCs/>
          <w:sz w:val="28"/>
          <w:szCs w:val="28"/>
        </w:rPr>
        <w:t>Збірник</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наукових</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праць</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Уманського</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державного</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педагогічного</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університету</w:t>
      </w:r>
      <w:proofErr w:type="spellEnd"/>
      <w:r w:rsidRPr="00E00B56">
        <w:rPr>
          <w:rFonts w:ascii="Times New Roman" w:hAnsi="Times New Roman" w:cs="Times New Roman"/>
          <w:sz w:val="28"/>
          <w:szCs w:val="28"/>
        </w:rPr>
        <w:t>, (1)</w:t>
      </w:r>
      <w:r w:rsidRPr="00E00B56">
        <w:rPr>
          <w:rFonts w:ascii="Times New Roman" w:hAnsi="Times New Roman" w:cs="Times New Roman"/>
          <w:sz w:val="28"/>
          <w:szCs w:val="28"/>
          <w:lang w:val="uk-UA"/>
        </w:rPr>
        <w:t>.</w:t>
      </w:r>
    </w:p>
    <w:p w14:paraId="01445D9F" w14:textId="1A56A534" w:rsidR="007E6E31" w:rsidRPr="00B328BD" w:rsidRDefault="007E6E31" w:rsidP="007E6E31">
      <w:pPr>
        <w:pStyle w:val="ae"/>
        <w:numPr>
          <w:ilvl w:val="0"/>
          <w:numId w:val="13"/>
        </w:numPr>
        <w:spacing w:line="360" w:lineRule="auto"/>
        <w:rPr>
          <w:rStyle w:val="ad"/>
          <w:rFonts w:ascii="Times New Roman" w:eastAsia="Times New Roman" w:hAnsi="Times New Roman" w:cs="Times New Roman"/>
          <w:sz w:val="28"/>
          <w:szCs w:val="28"/>
          <w:u w:val="none"/>
          <w:lang w:val="ru-RU"/>
        </w:rPr>
      </w:pPr>
      <w:proofErr w:type="spellStart"/>
      <w:r w:rsidRPr="00B328BD">
        <w:rPr>
          <w:rFonts w:ascii="Times New Roman" w:hAnsi="Times New Roman" w:cs="Times New Roman"/>
          <w:sz w:val="28"/>
          <w:szCs w:val="28"/>
          <w:lang w:val="ru-RU"/>
        </w:rPr>
        <w:lastRenderedPageBreak/>
        <w:t>Васюкович</w:t>
      </w:r>
      <w:proofErr w:type="spellEnd"/>
      <w:r w:rsidRPr="00B328BD">
        <w:rPr>
          <w:rFonts w:ascii="Times New Roman" w:hAnsi="Times New Roman" w:cs="Times New Roman"/>
          <w:sz w:val="28"/>
          <w:szCs w:val="28"/>
          <w:lang w:val="ru-RU"/>
        </w:rPr>
        <w:t xml:space="preserve">, О. М. (2023). </w:t>
      </w:r>
      <w:proofErr w:type="spellStart"/>
      <w:r w:rsidRPr="00B328BD">
        <w:rPr>
          <w:rFonts w:ascii="Times New Roman" w:hAnsi="Times New Roman" w:cs="Times New Roman"/>
          <w:sz w:val="28"/>
          <w:szCs w:val="28"/>
          <w:lang w:val="ru-RU"/>
        </w:rPr>
        <w:t>Інтерактивні</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методи</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навчання</w:t>
      </w:r>
      <w:proofErr w:type="spellEnd"/>
      <w:r w:rsidRPr="00B328BD">
        <w:rPr>
          <w:rFonts w:ascii="Times New Roman" w:hAnsi="Times New Roman" w:cs="Times New Roman"/>
          <w:sz w:val="28"/>
          <w:szCs w:val="28"/>
          <w:lang w:val="ru-RU"/>
        </w:rPr>
        <w:t xml:space="preserve"> у </w:t>
      </w:r>
      <w:proofErr w:type="spellStart"/>
      <w:r w:rsidRPr="00B328BD">
        <w:rPr>
          <w:rFonts w:ascii="Times New Roman" w:hAnsi="Times New Roman" w:cs="Times New Roman"/>
          <w:sz w:val="28"/>
          <w:szCs w:val="28"/>
          <w:lang w:val="ru-RU"/>
        </w:rPr>
        <w:t>викладанні</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англійської</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мови</w:t>
      </w:r>
      <w:proofErr w:type="spellEnd"/>
      <w:r w:rsidRPr="00B328BD">
        <w:rPr>
          <w:rFonts w:ascii="Times New Roman" w:hAnsi="Times New Roman" w:cs="Times New Roman"/>
          <w:sz w:val="28"/>
          <w:szCs w:val="28"/>
          <w:lang w:val="ru-RU"/>
        </w:rPr>
        <w:t xml:space="preserve"> </w:t>
      </w:r>
      <w:proofErr w:type="gramStart"/>
      <w:r w:rsidRPr="00B328BD">
        <w:rPr>
          <w:rFonts w:ascii="Times New Roman" w:hAnsi="Times New Roman" w:cs="Times New Roman"/>
          <w:sz w:val="28"/>
          <w:szCs w:val="28"/>
          <w:lang w:val="ru-RU"/>
        </w:rPr>
        <w:t>у закладах</w:t>
      </w:r>
      <w:proofErr w:type="gram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вищої</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освіти</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i/>
          <w:iCs/>
          <w:sz w:val="28"/>
          <w:szCs w:val="28"/>
          <w:lang w:val="ru-RU"/>
        </w:rPr>
        <w:t>Науковий</w:t>
      </w:r>
      <w:proofErr w:type="spellEnd"/>
      <w:r w:rsidRPr="00B328BD">
        <w:rPr>
          <w:rFonts w:ascii="Times New Roman" w:hAnsi="Times New Roman" w:cs="Times New Roman"/>
          <w:i/>
          <w:iCs/>
          <w:sz w:val="28"/>
          <w:szCs w:val="28"/>
          <w:lang w:val="ru-RU"/>
        </w:rPr>
        <w:t xml:space="preserve"> </w:t>
      </w:r>
      <w:proofErr w:type="spellStart"/>
      <w:r w:rsidRPr="00B328BD">
        <w:rPr>
          <w:rFonts w:ascii="Times New Roman" w:hAnsi="Times New Roman" w:cs="Times New Roman"/>
          <w:i/>
          <w:iCs/>
          <w:sz w:val="28"/>
          <w:szCs w:val="28"/>
          <w:lang w:val="ru-RU"/>
        </w:rPr>
        <w:t>вісник</w:t>
      </w:r>
      <w:proofErr w:type="spellEnd"/>
      <w:r w:rsidRPr="00B328BD">
        <w:rPr>
          <w:rFonts w:ascii="Times New Roman" w:hAnsi="Times New Roman" w:cs="Times New Roman"/>
          <w:i/>
          <w:iCs/>
          <w:sz w:val="28"/>
          <w:szCs w:val="28"/>
          <w:lang w:val="ru-RU"/>
        </w:rPr>
        <w:t xml:space="preserve"> </w:t>
      </w:r>
      <w:proofErr w:type="spellStart"/>
      <w:r w:rsidRPr="00B328BD">
        <w:rPr>
          <w:rFonts w:ascii="Times New Roman" w:hAnsi="Times New Roman" w:cs="Times New Roman"/>
          <w:i/>
          <w:iCs/>
          <w:sz w:val="28"/>
          <w:szCs w:val="28"/>
          <w:lang w:val="ru-RU"/>
        </w:rPr>
        <w:t>Національного</w:t>
      </w:r>
      <w:proofErr w:type="spellEnd"/>
      <w:r w:rsidRPr="00B328BD">
        <w:rPr>
          <w:rFonts w:ascii="Times New Roman" w:hAnsi="Times New Roman" w:cs="Times New Roman"/>
          <w:i/>
          <w:iCs/>
          <w:sz w:val="28"/>
          <w:szCs w:val="28"/>
          <w:lang w:val="ru-RU"/>
        </w:rPr>
        <w:t xml:space="preserve"> </w:t>
      </w:r>
      <w:proofErr w:type="spellStart"/>
      <w:r w:rsidRPr="00B328BD">
        <w:rPr>
          <w:rFonts w:ascii="Times New Roman" w:hAnsi="Times New Roman" w:cs="Times New Roman"/>
          <w:i/>
          <w:iCs/>
          <w:sz w:val="28"/>
          <w:szCs w:val="28"/>
          <w:lang w:val="ru-RU"/>
        </w:rPr>
        <w:t>авіаційного</w:t>
      </w:r>
      <w:proofErr w:type="spellEnd"/>
      <w:r w:rsidRPr="00B328BD">
        <w:rPr>
          <w:rFonts w:ascii="Times New Roman" w:hAnsi="Times New Roman" w:cs="Times New Roman"/>
          <w:i/>
          <w:iCs/>
          <w:sz w:val="28"/>
          <w:szCs w:val="28"/>
          <w:lang w:val="ru-RU"/>
        </w:rPr>
        <w:t xml:space="preserve"> </w:t>
      </w:r>
      <w:proofErr w:type="spellStart"/>
      <w:r w:rsidRPr="00B328BD">
        <w:rPr>
          <w:rFonts w:ascii="Times New Roman" w:hAnsi="Times New Roman" w:cs="Times New Roman"/>
          <w:i/>
          <w:iCs/>
          <w:sz w:val="28"/>
          <w:szCs w:val="28"/>
          <w:lang w:val="ru-RU"/>
        </w:rPr>
        <w:t>університету</w:t>
      </w:r>
      <w:proofErr w:type="spellEnd"/>
      <w:r w:rsidRPr="00B328BD">
        <w:rPr>
          <w:rFonts w:ascii="Times New Roman" w:hAnsi="Times New Roman" w:cs="Times New Roman"/>
          <w:i/>
          <w:iCs/>
          <w:sz w:val="28"/>
          <w:szCs w:val="28"/>
          <w:lang w:val="ru-RU"/>
        </w:rPr>
        <w:t>, 1</w:t>
      </w:r>
      <w:r w:rsidRPr="00B328BD">
        <w:rPr>
          <w:rFonts w:ascii="Times New Roman" w:hAnsi="Times New Roman" w:cs="Times New Roman"/>
          <w:sz w:val="28"/>
          <w:szCs w:val="28"/>
          <w:lang w:val="ru-RU"/>
        </w:rPr>
        <w:t xml:space="preserve">(18), 45–52. </w:t>
      </w:r>
      <w:r w:rsidRPr="00E00B56">
        <w:rPr>
          <w:rFonts w:ascii="Times New Roman" w:hAnsi="Times New Roman" w:cs="Times New Roman"/>
          <w:sz w:val="28"/>
          <w:szCs w:val="28"/>
        </w:rPr>
        <w:t>URL</w:t>
      </w:r>
      <w:r w:rsidRPr="00B328BD">
        <w:rPr>
          <w:rFonts w:ascii="Times New Roman" w:hAnsi="Times New Roman" w:cs="Times New Roman"/>
          <w:sz w:val="28"/>
          <w:szCs w:val="28"/>
          <w:lang w:val="ru-RU"/>
        </w:rPr>
        <w:t xml:space="preserve">: </w:t>
      </w:r>
      <w:hyperlink r:id="rId10" w:history="1">
        <w:r w:rsidRPr="00E00B56">
          <w:rPr>
            <w:rStyle w:val="ad"/>
            <w:rFonts w:ascii="Times New Roman" w:hAnsi="Times New Roman" w:cs="Times New Roman"/>
            <w:sz w:val="28"/>
            <w:szCs w:val="28"/>
          </w:rPr>
          <w:t>https</w:t>
        </w:r>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er</w:t>
        </w:r>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nau</w:t>
        </w:r>
        <w:proofErr w:type="spellEnd"/>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edu</w:t>
        </w:r>
        <w:proofErr w:type="spellEnd"/>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ua</w:t>
        </w:r>
        <w:proofErr w:type="spellEnd"/>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bitstream</w:t>
        </w:r>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NAU</w:t>
        </w:r>
        <w:r w:rsidRPr="00B328BD">
          <w:rPr>
            <w:rStyle w:val="ad"/>
            <w:rFonts w:ascii="Times New Roman" w:hAnsi="Times New Roman" w:cs="Times New Roman"/>
            <w:sz w:val="28"/>
            <w:szCs w:val="28"/>
            <w:lang w:val="ru-RU"/>
          </w:rPr>
          <w:t>/52183/1/</w:t>
        </w:r>
        <w:proofErr w:type="spellStart"/>
        <w:r w:rsidRPr="00B328BD">
          <w:rPr>
            <w:rStyle w:val="ad"/>
            <w:rFonts w:ascii="Times New Roman" w:hAnsi="Times New Roman" w:cs="Times New Roman"/>
            <w:sz w:val="28"/>
            <w:szCs w:val="28"/>
            <w:lang w:val="ru-RU"/>
          </w:rPr>
          <w:t>Васюкович_стаття</w:t>
        </w:r>
        <w:proofErr w:type="spellEnd"/>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pdf</w:t>
        </w:r>
      </w:hyperlink>
    </w:p>
    <w:p w14:paraId="54913FAE" w14:textId="7E593638" w:rsidR="007E6E31" w:rsidRPr="007E6E31" w:rsidRDefault="007E6E31" w:rsidP="007E6E31">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lang w:val="ru-RU"/>
        </w:rPr>
        <w:t xml:space="preserve">Волкова, А. С., &amp; Савченко, О. О. (2019). </w:t>
      </w:r>
      <w:proofErr w:type="spellStart"/>
      <w:r w:rsidRPr="00E00B56">
        <w:rPr>
          <w:rFonts w:ascii="Times New Roman" w:hAnsi="Times New Roman" w:cs="Times New Roman"/>
          <w:sz w:val="28"/>
          <w:szCs w:val="28"/>
          <w:lang w:val="ru-RU"/>
        </w:rPr>
        <w:t>Компетентнісний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підхід</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навчанні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англійської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 </w:t>
      </w:r>
      <w:proofErr w:type="spellStart"/>
      <w:r w:rsidRPr="00E00B56">
        <w:rPr>
          <w:rFonts w:ascii="Times New Roman" w:hAnsi="Times New Roman" w:cs="Times New Roman"/>
          <w:sz w:val="28"/>
          <w:szCs w:val="28"/>
          <w:lang w:val="ru-RU"/>
        </w:rPr>
        <w:t>відповідь</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сьогоденню</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Молодий</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вчений</w:t>
      </w:r>
      <w:proofErr w:type="spellEnd"/>
      <w:r w:rsidRPr="00E00B56">
        <w:rPr>
          <w:rFonts w:ascii="Times New Roman" w:hAnsi="Times New Roman" w:cs="Times New Roman"/>
          <w:i/>
          <w:iCs/>
          <w:sz w:val="28"/>
          <w:szCs w:val="28"/>
        </w:rPr>
        <w:t>, 7.2</w:t>
      </w:r>
      <w:r w:rsidRPr="00E00B56">
        <w:rPr>
          <w:rFonts w:ascii="Times New Roman" w:hAnsi="Times New Roman" w:cs="Times New Roman"/>
          <w:i/>
          <w:iCs/>
          <w:sz w:val="28"/>
          <w:szCs w:val="28"/>
          <w:lang w:val="uk-UA"/>
        </w:rPr>
        <w:t xml:space="preserve"> </w:t>
      </w:r>
      <w:r w:rsidRPr="00E00B56">
        <w:rPr>
          <w:rFonts w:ascii="Times New Roman" w:hAnsi="Times New Roman" w:cs="Times New Roman"/>
          <w:sz w:val="28"/>
          <w:szCs w:val="28"/>
        </w:rPr>
        <w:t>(71.2), 176–178.</w:t>
      </w:r>
    </w:p>
    <w:p w14:paraId="61B71ACD" w14:textId="2DA6C1A8" w:rsidR="007E6E31" w:rsidRPr="007E6E31" w:rsidRDefault="007E6E31" w:rsidP="007E6E31">
      <w:pPr>
        <w:pStyle w:val="ae"/>
        <w:numPr>
          <w:ilvl w:val="0"/>
          <w:numId w:val="13"/>
        </w:numPr>
        <w:spacing w:line="360" w:lineRule="auto"/>
        <w:rPr>
          <w:rFonts w:ascii="Times New Roman" w:hAnsi="Times New Roman" w:cs="Times New Roman"/>
          <w:sz w:val="28"/>
          <w:szCs w:val="28"/>
        </w:rPr>
      </w:pPr>
      <w:proofErr w:type="spellStart"/>
      <w:r w:rsidRPr="00B328BD">
        <w:rPr>
          <w:rFonts w:ascii="Times New Roman" w:hAnsi="Times New Roman" w:cs="Times New Roman"/>
          <w:sz w:val="28"/>
          <w:szCs w:val="28"/>
          <w:lang w:val="ru-RU"/>
        </w:rPr>
        <w:t>Годованюк</w:t>
      </w:r>
      <w:proofErr w:type="spellEnd"/>
      <w:r w:rsidRPr="00B328BD">
        <w:rPr>
          <w:rFonts w:ascii="Times New Roman" w:hAnsi="Times New Roman" w:cs="Times New Roman"/>
          <w:sz w:val="28"/>
          <w:szCs w:val="28"/>
          <w:lang w:val="ru-RU"/>
        </w:rPr>
        <w:t xml:space="preserve">, Т. Л. (2010). </w:t>
      </w:r>
      <w:proofErr w:type="spellStart"/>
      <w:r w:rsidRPr="00B328BD">
        <w:rPr>
          <w:rStyle w:val="af0"/>
          <w:rFonts w:ascii="Times New Roman" w:hAnsi="Times New Roman" w:cs="Times New Roman"/>
          <w:sz w:val="28"/>
          <w:szCs w:val="28"/>
          <w:lang w:val="ru-RU"/>
        </w:rPr>
        <w:t>Індивідуальне</w:t>
      </w:r>
      <w:proofErr w:type="spellEnd"/>
      <w:r w:rsidRPr="00B328BD">
        <w:rPr>
          <w:rStyle w:val="af0"/>
          <w:rFonts w:ascii="Times New Roman" w:hAnsi="Times New Roman" w:cs="Times New Roman"/>
          <w:sz w:val="28"/>
          <w:szCs w:val="28"/>
          <w:lang w:val="ru-RU"/>
        </w:rPr>
        <w:t xml:space="preserve"> </w:t>
      </w:r>
      <w:proofErr w:type="spellStart"/>
      <w:r w:rsidRPr="00B328BD">
        <w:rPr>
          <w:rStyle w:val="af0"/>
          <w:rFonts w:ascii="Times New Roman" w:hAnsi="Times New Roman" w:cs="Times New Roman"/>
          <w:sz w:val="28"/>
          <w:szCs w:val="28"/>
          <w:lang w:val="ru-RU"/>
        </w:rPr>
        <w:t>навчання</w:t>
      </w:r>
      <w:proofErr w:type="spellEnd"/>
      <w:r w:rsidRPr="00B328BD">
        <w:rPr>
          <w:rStyle w:val="af0"/>
          <w:rFonts w:ascii="Times New Roman" w:hAnsi="Times New Roman" w:cs="Times New Roman"/>
          <w:sz w:val="28"/>
          <w:szCs w:val="28"/>
          <w:lang w:val="ru-RU"/>
        </w:rPr>
        <w:t xml:space="preserve"> у </w:t>
      </w:r>
      <w:proofErr w:type="spellStart"/>
      <w:r w:rsidRPr="00B328BD">
        <w:rPr>
          <w:rStyle w:val="af0"/>
          <w:rFonts w:ascii="Times New Roman" w:hAnsi="Times New Roman" w:cs="Times New Roman"/>
          <w:sz w:val="28"/>
          <w:szCs w:val="28"/>
          <w:lang w:val="ru-RU"/>
        </w:rPr>
        <w:t>вищій</w:t>
      </w:r>
      <w:proofErr w:type="spellEnd"/>
      <w:r w:rsidRPr="00B328BD">
        <w:rPr>
          <w:rStyle w:val="af0"/>
          <w:rFonts w:ascii="Times New Roman" w:hAnsi="Times New Roman" w:cs="Times New Roman"/>
          <w:sz w:val="28"/>
          <w:szCs w:val="28"/>
          <w:lang w:val="ru-RU"/>
        </w:rPr>
        <w:t xml:space="preserve"> </w:t>
      </w:r>
      <w:proofErr w:type="spellStart"/>
      <w:r w:rsidRPr="00B328BD">
        <w:rPr>
          <w:rStyle w:val="af0"/>
          <w:rFonts w:ascii="Times New Roman" w:hAnsi="Times New Roman" w:cs="Times New Roman"/>
          <w:sz w:val="28"/>
          <w:szCs w:val="28"/>
          <w:lang w:val="ru-RU"/>
        </w:rPr>
        <w:t>школі</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Монографія</w:t>
      </w:r>
      <w:proofErr w:type="spellEnd"/>
      <w:r w:rsidRPr="00B328BD">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rPr>
        <w:t>Київ</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Україна</w:t>
      </w:r>
      <w:proofErr w:type="spellEnd"/>
      <w:r w:rsidRPr="00E00B56">
        <w:rPr>
          <w:rFonts w:ascii="Times New Roman" w:hAnsi="Times New Roman" w:cs="Times New Roman"/>
          <w:sz w:val="28"/>
          <w:szCs w:val="28"/>
        </w:rPr>
        <w:t xml:space="preserve">: НПУ </w:t>
      </w:r>
      <w:proofErr w:type="spellStart"/>
      <w:r w:rsidRPr="00E00B56">
        <w:rPr>
          <w:rFonts w:ascii="Times New Roman" w:hAnsi="Times New Roman" w:cs="Times New Roman"/>
          <w:sz w:val="28"/>
          <w:szCs w:val="28"/>
        </w:rPr>
        <w:t>імені</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Драгоманова</w:t>
      </w:r>
      <w:proofErr w:type="spellEnd"/>
      <w:r w:rsidRPr="00E00B56">
        <w:rPr>
          <w:rFonts w:ascii="Times New Roman" w:hAnsi="Times New Roman" w:cs="Times New Roman"/>
          <w:sz w:val="28"/>
          <w:szCs w:val="28"/>
        </w:rPr>
        <w:t>.</w:t>
      </w:r>
    </w:p>
    <w:p w14:paraId="28026FD8" w14:textId="4E700467" w:rsidR="007E6E31" w:rsidRPr="00B328BD" w:rsidRDefault="007E6E31" w:rsidP="007E6E31">
      <w:pPr>
        <w:pStyle w:val="ae"/>
        <w:numPr>
          <w:ilvl w:val="0"/>
          <w:numId w:val="13"/>
        </w:numPr>
        <w:spacing w:line="360" w:lineRule="auto"/>
        <w:rPr>
          <w:rFonts w:ascii="Times New Roman" w:hAnsi="Times New Roman" w:cs="Times New Roman"/>
          <w:sz w:val="28"/>
          <w:szCs w:val="28"/>
          <w:lang w:val="ru-RU"/>
        </w:rPr>
      </w:pPr>
      <w:proofErr w:type="spellStart"/>
      <w:r w:rsidRPr="00E00B56">
        <w:rPr>
          <w:rFonts w:ascii="Times New Roman" w:hAnsi="Times New Roman" w:cs="Times New Roman"/>
          <w:sz w:val="28"/>
          <w:szCs w:val="28"/>
        </w:rPr>
        <w:t>Гончаренко</w:t>
      </w:r>
      <w:proofErr w:type="spellEnd"/>
      <w:r w:rsidRPr="00E00B56">
        <w:rPr>
          <w:rFonts w:ascii="Times New Roman" w:hAnsi="Times New Roman" w:cs="Times New Roman"/>
          <w:sz w:val="28"/>
          <w:szCs w:val="28"/>
        </w:rPr>
        <w:t xml:space="preserve">, Т. (2010). </w:t>
      </w:r>
      <w:proofErr w:type="spellStart"/>
      <w:r w:rsidRPr="00E00B56">
        <w:rPr>
          <w:rFonts w:ascii="Times New Roman" w:hAnsi="Times New Roman" w:cs="Times New Roman"/>
          <w:sz w:val="28"/>
          <w:szCs w:val="28"/>
        </w:rPr>
        <w:t>Мотивація</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вивчення</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іноземної</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мови</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як</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соціальна</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функція</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освіти</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i/>
          <w:iCs/>
          <w:sz w:val="28"/>
          <w:szCs w:val="28"/>
          <w:lang w:val="ru-RU"/>
        </w:rPr>
        <w:t>Теорія</w:t>
      </w:r>
      <w:proofErr w:type="spellEnd"/>
      <w:r w:rsidRPr="00E00B56">
        <w:rPr>
          <w:rFonts w:ascii="Times New Roman" w:hAnsi="Times New Roman" w:cs="Times New Roman"/>
          <w:i/>
          <w:iCs/>
          <w:sz w:val="28"/>
          <w:szCs w:val="28"/>
          <w:lang w:val="ru-RU"/>
        </w:rPr>
        <w:t xml:space="preserve"> і практика </w:t>
      </w:r>
      <w:proofErr w:type="spellStart"/>
      <w:r w:rsidRPr="00E00B56">
        <w:rPr>
          <w:rFonts w:ascii="Times New Roman" w:hAnsi="Times New Roman" w:cs="Times New Roman"/>
          <w:i/>
          <w:iCs/>
          <w:sz w:val="28"/>
          <w:szCs w:val="28"/>
          <w:lang w:val="ru-RU"/>
        </w:rPr>
        <w:t>управління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соціальними</w:t>
      </w:r>
      <w:proofErr w:type="spellEnd"/>
      <w:r w:rsidRPr="00E00B56">
        <w:rPr>
          <w:rFonts w:ascii="Times New Roman" w:hAnsi="Times New Roman" w:cs="Times New Roman"/>
          <w:i/>
          <w:iCs/>
          <w:sz w:val="28"/>
          <w:szCs w:val="28"/>
          <w:lang w:val="ru-RU"/>
        </w:rPr>
        <w:t xml:space="preserve"> системами: </w:t>
      </w:r>
      <w:proofErr w:type="spellStart"/>
      <w:r w:rsidRPr="00E00B56">
        <w:rPr>
          <w:rFonts w:ascii="Times New Roman" w:hAnsi="Times New Roman" w:cs="Times New Roman"/>
          <w:i/>
          <w:iCs/>
          <w:sz w:val="28"/>
          <w:szCs w:val="28"/>
          <w:lang w:val="ru-RU"/>
        </w:rPr>
        <w:t>філософія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психологія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педагогіка</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соціологія</w:t>
      </w:r>
      <w:proofErr w:type="spellEnd"/>
      <w:r w:rsidRPr="00E00B56">
        <w:rPr>
          <w:rFonts w:ascii="Times New Roman" w:hAnsi="Times New Roman" w:cs="Times New Roman"/>
          <w:i/>
          <w:iCs/>
          <w:sz w:val="28"/>
          <w:szCs w:val="28"/>
          <w:lang w:val="ru-RU"/>
        </w:rPr>
        <w:t>, 4</w:t>
      </w:r>
      <w:r w:rsidRPr="00E00B56">
        <w:rPr>
          <w:rFonts w:ascii="Times New Roman" w:hAnsi="Times New Roman" w:cs="Times New Roman"/>
          <w:sz w:val="28"/>
          <w:szCs w:val="28"/>
          <w:lang w:val="ru-RU"/>
        </w:rPr>
        <w:t>, 47–55.</w:t>
      </w:r>
    </w:p>
    <w:p w14:paraId="3B6896CD" w14:textId="44EC6955" w:rsidR="007E6E31" w:rsidRPr="007E6E31" w:rsidRDefault="007E6E31" w:rsidP="007E6E31">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Дербак</w:t>
      </w:r>
      <w:proofErr w:type="spellEnd"/>
      <w:r w:rsidRPr="00E00B56">
        <w:rPr>
          <w:rFonts w:ascii="Times New Roman" w:hAnsi="Times New Roman" w:cs="Times New Roman"/>
          <w:sz w:val="28"/>
          <w:szCs w:val="28"/>
          <w:lang w:val="ru-RU"/>
        </w:rPr>
        <w:t xml:space="preserve">, О., </w:t>
      </w:r>
      <w:proofErr w:type="spellStart"/>
      <w:r w:rsidRPr="00E00B56">
        <w:rPr>
          <w:rFonts w:ascii="Times New Roman" w:hAnsi="Times New Roman" w:cs="Times New Roman"/>
          <w:sz w:val="28"/>
          <w:szCs w:val="28"/>
          <w:lang w:val="ru-RU"/>
        </w:rPr>
        <w:t>Печерна</w:t>
      </w:r>
      <w:proofErr w:type="spellEnd"/>
      <w:r w:rsidRPr="00E00B56">
        <w:rPr>
          <w:rFonts w:ascii="Times New Roman" w:hAnsi="Times New Roman" w:cs="Times New Roman"/>
          <w:sz w:val="28"/>
          <w:szCs w:val="28"/>
          <w:lang w:val="ru-RU"/>
        </w:rPr>
        <w:t xml:space="preserve">, К., &amp; Яковлева, Т. (2024). </w:t>
      </w:r>
      <w:proofErr w:type="spellStart"/>
      <w:r w:rsidRPr="00E00B56">
        <w:rPr>
          <w:rFonts w:ascii="Times New Roman" w:hAnsi="Times New Roman" w:cs="Times New Roman"/>
          <w:sz w:val="28"/>
          <w:szCs w:val="28"/>
          <w:lang w:val="ru-RU"/>
        </w:rPr>
        <w:t>Використання</w:t>
      </w:r>
      <w:proofErr w:type="spellEnd"/>
      <w:r w:rsidRPr="00E00B56">
        <w:rPr>
          <w:rFonts w:ascii="Times New Roman" w:hAnsi="Times New Roman" w:cs="Times New Roman"/>
          <w:sz w:val="28"/>
          <w:szCs w:val="28"/>
          <w:lang w:val="ru-RU"/>
        </w:rPr>
        <w:t xml:space="preserve"> онлайн платформ </w:t>
      </w:r>
      <w:r w:rsidRPr="00E00B56">
        <w:rPr>
          <w:rFonts w:ascii="Times New Roman" w:hAnsi="Times New Roman" w:cs="Times New Roman"/>
          <w:sz w:val="28"/>
          <w:szCs w:val="28"/>
        </w:rPr>
        <w:t>Quizlet</w:t>
      </w:r>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rPr>
        <w:t>Wordwall</w:t>
      </w:r>
      <w:proofErr w:type="spellEnd"/>
      <w:r w:rsidRPr="00E00B56">
        <w:rPr>
          <w:rFonts w:ascii="Times New Roman" w:hAnsi="Times New Roman" w:cs="Times New Roman"/>
          <w:sz w:val="28"/>
          <w:szCs w:val="28"/>
          <w:lang w:val="ru-RU"/>
        </w:rPr>
        <w:t xml:space="preserve"> та </w:t>
      </w:r>
      <w:r w:rsidRPr="00E00B56">
        <w:rPr>
          <w:rFonts w:ascii="Times New Roman" w:hAnsi="Times New Roman" w:cs="Times New Roman"/>
          <w:sz w:val="28"/>
          <w:szCs w:val="28"/>
        </w:rPr>
        <w:t>Kahoot</w:t>
      </w:r>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w:t>
      </w:r>
      <w:proofErr w:type="spellEnd"/>
      <w:r w:rsidRPr="00E00B56">
        <w:rPr>
          <w:rFonts w:ascii="Times New Roman" w:hAnsi="Times New Roman" w:cs="Times New Roman"/>
          <w:sz w:val="28"/>
          <w:szCs w:val="28"/>
          <w:lang w:val="ru-RU"/>
        </w:rPr>
        <w:t xml:space="preserve"> час </w:t>
      </w:r>
      <w:proofErr w:type="spellStart"/>
      <w:r w:rsidRPr="00E00B56">
        <w:rPr>
          <w:rFonts w:ascii="Times New Roman" w:hAnsi="Times New Roman" w:cs="Times New Roman"/>
          <w:sz w:val="28"/>
          <w:szCs w:val="28"/>
          <w:lang w:val="ru-RU"/>
        </w:rPr>
        <w:t>викладання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англійської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онлайн для </w:t>
      </w:r>
      <w:proofErr w:type="spellStart"/>
      <w:r w:rsidRPr="00E00B56">
        <w:rPr>
          <w:rFonts w:ascii="Times New Roman" w:hAnsi="Times New Roman" w:cs="Times New Roman"/>
          <w:sz w:val="28"/>
          <w:szCs w:val="28"/>
          <w:lang w:val="ru-RU"/>
        </w:rPr>
        <w:t>майбутніх</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психологів</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Наука</w:t>
      </w:r>
      <w:proofErr w:type="spellEnd"/>
      <w:r w:rsidRPr="00E00B56">
        <w:rPr>
          <w:rFonts w:ascii="Times New Roman" w:hAnsi="Times New Roman" w:cs="Times New Roman"/>
          <w:i/>
          <w:iCs/>
          <w:sz w:val="28"/>
          <w:szCs w:val="28"/>
        </w:rPr>
        <w:t xml:space="preserve"> і </w:t>
      </w:r>
      <w:proofErr w:type="spellStart"/>
      <w:r w:rsidRPr="00E00B56">
        <w:rPr>
          <w:rFonts w:ascii="Times New Roman" w:hAnsi="Times New Roman" w:cs="Times New Roman"/>
          <w:i/>
          <w:iCs/>
          <w:sz w:val="28"/>
          <w:szCs w:val="28"/>
        </w:rPr>
        <w:t>техніка</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сьогодні</w:t>
      </w:r>
      <w:proofErr w:type="spellEnd"/>
      <w:r w:rsidRPr="00E00B56">
        <w:rPr>
          <w:rFonts w:ascii="Times New Roman" w:hAnsi="Times New Roman" w:cs="Times New Roman"/>
          <w:i/>
          <w:iCs/>
          <w:sz w:val="28"/>
          <w:szCs w:val="28"/>
        </w:rPr>
        <w:t>, 4</w:t>
      </w:r>
      <w:r w:rsidRPr="00E00B56">
        <w:rPr>
          <w:rFonts w:ascii="Times New Roman" w:hAnsi="Times New Roman" w:cs="Times New Roman"/>
          <w:sz w:val="28"/>
          <w:szCs w:val="28"/>
        </w:rPr>
        <w:t>(32), 602–613.</w:t>
      </w:r>
    </w:p>
    <w:p w14:paraId="78B2D0E4" w14:textId="3A57AA61" w:rsidR="007E6E31" w:rsidRPr="007E6E31" w:rsidRDefault="007E6E31" w:rsidP="007E6E31">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rPr>
        <w:t>Дичківська</w:t>
      </w:r>
      <w:proofErr w:type="spellEnd"/>
      <w:r w:rsidRPr="00E00B56">
        <w:rPr>
          <w:rFonts w:ascii="Times New Roman" w:hAnsi="Times New Roman" w:cs="Times New Roman"/>
          <w:sz w:val="28"/>
          <w:szCs w:val="28"/>
        </w:rPr>
        <w:t xml:space="preserve">, І. (2004). </w:t>
      </w:r>
      <w:proofErr w:type="spellStart"/>
      <w:r w:rsidRPr="00E00B56">
        <w:rPr>
          <w:rFonts w:ascii="Times New Roman" w:hAnsi="Times New Roman" w:cs="Times New Roman"/>
          <w:i/>
          <w:iCs/>
          <w:sz w:val="28"/>
          <w:szCs w:val="28"/>
        </w:rPr>
        <w:t>Інноваційні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педагогічні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технології</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Київ</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Академвидав</w:t>
      </w:r>
      <w:proofErr w:type="spellEnd"/>
      <w:r w:rsidRPr="00E00B56">
        <w:rPr>
          <w:rFonts w:ascii="Times New Roman" w:hAnsi="Times New Roman" w:cs="Times New Roman"/>
          <w:sz w:val="28"/>
          <w:szCs w:val="28"/>
        </w:rPr>
        <w:t>, 338–339.</w:t>
      </w:r>
    </w:p>
    <w:p w14:paraId="6D90DEDC" w14:textId="5DB4CD10" w:rsidR="007E6E31" w:rsidRPr="007E6E31" w:rsidRDefault="007E6E31" w:rsidP="007E6E31">
      <w:pPr>
        <w:pStyle w:val="ae"/>
        <w:numPr>
          <w:ilvl w:val="0"/>
          <w:numId w:val="13"/>
        </w:numPr>
        <w:spacing w:line="360" w:lineRule="auto"/>
        <w:rPr>
          <w:rFonts w:ascii="Times New Roman" w:eastAsia="Times New Roman" w:hAnsi="Times New Roman" w:cs="Times New Roman"/>
          <w:sz w:val="28"/>
          <w:szCs w:val="28"/>
        </w:rPr>
      </w:pPr>
      <w:proofErr w:type="spellStart"/>
      <w:r w:rsidRPr="00E00B56">
        <w:rPr>
          <w:rFonts w:ascii="Times New Roman" w:hAnsi="Times New Roman" w:cs="Times New Roman"/>
          <w:sz w:val="28"/>
          <w:szCs w:val="28"/>
          <w:lang w:val="ru-RU"/>
        </w:rPr>
        <w:t>Дороніна</w:t>
      </w:r>
      <w:proofErr w:type="spellEnd"/>
      <w:r w:rsidRPr="00E00B56">
        <w:rPr>
          <w:rFonts w:ascii="Times New Roman" w:hAnsi="Times New Roman" w:cs="Times New Roman"/>
          <w:sz w:val="28"/>
          <w:szCs w:val="28"/>
          <w:lang w:val="ru-RU"/>
        </w:rPr>
        <w:t xml:space="preserve">, О. В. (2019). </w:t>
      </w:r>
      <w:proofErr w:type="spellStart"/>
      <w:r w:rsidRPr="00E00B56">
        <w:rPr>
          <w:rFonts w:ascii="Times New Roman" w:hAnsi="Times New Roman" w:cs="Times New Roman"/>
          <w:sz w:val="28"/>
          <w:szCs w:val="28"/>
          <w:lang w:val="ru-RU"/>
        </w:rPr>
        <w:t>Комунікативний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підхід</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навчанні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i/>
          <w:iCs/>
          <w:sz w:val="28"/>
          <w:szCs w:val="28"/>
          <w:lang w:val="ru-RU"/>
        </w:rPr>
        <w:t>Методичні</w:t>
      </w:r>
      <w:proofErr w:type="spellEnd"/>
      <w:r w:rsidRPr="00E00B56">
        <w:rPr>
          <w:rFonts w:ascii="Times New Roman" w:hAnsi="Times New Roman" w:cs="Times New Roman"/>
          <w:i/>
          <w:iCs/>
          <w:sz w:val="28"/>
          <w:szCs w:val="28"/>
          <w:lang w:val="ru-RU"/>
        </w:rPr>
        <w:t xml:space="preserve"> та психолого-</w:t>
      </w:r>
      <w:proofErr w:type="spellStart"/>
      <w:r w:rsidRPr="00E00B56">
        <w:rPr>
          <w:rFonts w:ascii="Times New Roman" w:hAnsi="Times New Roman" w:cs="Times New Roman"/>
          <w:i/>
          <w:iCs/>
          <w:sz w:val="28"/>
          <w:szCs w:val="28"/>
          <w:lang w:val="ru-RU"/>
        </w:rPr>
        <w:t>педагогічні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проблеми</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викладання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іноземних</w:t>
      </w:r>
      <w:proofErr w:type="spellEnd"/>
      <w:r w:rsidRPr="00E00B56">
        <w:rPr>
          <w:rFonts w:ascii="Times New Roman" w:hAnsi="Times New Roman" w:cs="Times New Roman"/>
          <w:i/>
          <w:iCs/>
          <w:sz w:val="28"/>
          <w:szCs w:val="28"/>
          <w:lang w:val="ru-RU"/>
        </w:rPr>
        <w:t xml:space="preserve"> мов на </w:t>
      </w:r>
      <w:proofErr w:type="spellStart"/>
      <w:r w:rsidRPr="00E00B56">
        <w:rPr>
          <w:rFonts w:ascii="Times New Roman" w:hAnsi="Times New Roman" w:cs="Times New Roman"/>
          <w:i/>
          <w:iCs/>
          <w:sz w:val="28"/>
          <w:szCs w:val="28"/>
          <w:lang w:val="ru-RU"/>
        </w:rPr>
        <w:t>сучасному</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етапі</w:t>
      </w:r>
      <w:proofErr w:type="spellEnd"/>
      <w:r w:rsidRPr="00E00B56">
        <w:rPr>
          <w:rFonts w:ascii="Times New Roman" w:hAnsi="Times New Roman" w:cs="Times New Roman"/>
          <w:i/>
          <w:iCs/>
          <w:sz w:val="28"/>
          <w:szCs w:val="28"/>
          <w:lang w:val="ru-RU"/>
        </w:rPr>
        <w:t xml:space="preserve">: шляхи </w:t>
      </w:r>
      <w:proofErr w:type="spellStart"/>
      <w:r w:rsidRPr="00E00B56">
        <w:rPr>
          <w:rFonts w:ascii="Times New Roman" w:hAnsi="Times New Roman" w:cs="Times New Roman"/>
          <w:i/>
          <w:iCs/>
          <w:sz w:val="28"/>
          <w:szCs w:val="28"/>
          <w:lang w:val="ru-RU"/>
        </w:rPr>
        <w:t>інтеграції</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школи</w:t>
      </w:r>
      <w:proofErr w:type="spellEnd"/>
      <w:r w:rsidRPr="00E00B56">
        <w:rPr>
          <w:rFonts w:ascii="Times New Roman" w:hAnsi="Times New Roman" w:cs="Times New Roman"/>
          <w:i/>
          <w:iCs/>
          <w:sz w:val="28"/>
          <w:szCs w:val="28"/>
          <w:lang w:val="ru-RU"/>
        </w:rPr>
        <w:t xml:space="preserve"> та ВНЗ: </w:t>
      </w:r>
      <w:proofErr w:type="spellStart"/>
      <w:r w:rsidRPr="00E00B56">
        <w:rPr>
          <w:rFonts w:ascii="Times New Roman" w:hAnsi="Times New Roman" w:cs="Times New Roman"/>
          <w:i/>
          <w:iCs/>
          <w:sz w:val="28"/>
          <w:szCs w:val="28"/>
          <w:lang w:val="ru-RU"/>
        </w:rPr>
        <w:t>матеріали</w:t>
      </w:r>
      <w:proofErr w:type="spellEnd"/>
      <w:r w:rsidRPr="00E00B56">
        <w:rPr>
          <w:rFonts w:ascii="Times New Roman" w:hAnsi="Times New Roman" w:cs="Times New Roman"/>
          <w:i/>
          <w:iCs/>
          <w:sz w:val="28"/>
          <w:szCs w:val="28"/>
          <w:lang w:val="ru-RU"/>
        </w:rPr>
        <w:t xml:space="preserve"> ХІ </w:t>
      </w:r>
      <w:proofErr w:type="spellStart"/>
      <w:r w:rsidRPr="00E00B56">
        <w:rPr>
          <w:rFonts w:ascii="Times New Roman" w:hAnsi="Times New Roman" w:cs="Times New Roman"/>
          <w:i/>
          <w:iCs/>
          <w:sz w:val="28"/>
          <w:szCs w:val="28"/>
          <w:lang w:val="ru-RU"/>
        </w:rPr>
        <w:t>Міжнародної</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науково-методичної</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конференції</w:t>
      </w:r>
      <w:proofErr w:type="spellEnd"/>
      <w:r w:rsidRPr="00E00B56">
        <w:rPr>
          <w:rFonts w:ascii="Times New Roman" w:hAnsi="Times New Roman" w:cs="Times New Roman"/>
          <w:sz w:val="28"/>
          <w:szCs w:val="28"/>
          <w:lang w:val="ru-RU"/>
        </w:rPr>
        <w:t xml:space="preserve"> (с. 43–44). </w:t>
      </w:r>
      <w:proofErr w:type="spellStart"/>
      <w:r w:rsidRPr="00E00B56">
        <w:rPr>
          <w:rFonts w:ascii="Times New Roman" w:hAnsi="Times New Roman" w:cs="Times New Roman"/>
          <w:sz w:val="28"/>
          <w:szCs w:val="28"/>
        </w:rPr>
        <w:t>Харків</w:t>
      </w:r>
      <w:proofErr w:type="spellEnd"/>
      <w:r w:rsidRPr="00E00B56">
        <w:rPr>
          <w:rFonts w:ascii="Times New Roman" w:hAnsi="Times New Roman" w:cs="Times New Roman"/>
          <w:sz w:val="28"/>
          <w:szCs w:val="28"/>
        </w:rPr>
        <w:t xml:space="preserve">: ХНУ </w:t>
      </w:r>
      <w:proofErr w:type="spellStart"/>
      <w:r w:rsidRPr="00E00B56">
        <w:rPr>
          <w:rFonts w:ascii="Times New Roman" w:hAnsi="Times New Roman" w:cs="Times New Roman"/>
          <w:sz w:val="28"/>
          <w:szCs w:val="28"/>
        </w:rPr>
        <w:t>імені</w:t>
      </w:r>
      <w:proofErr w:type="spellEnd"/>
      <w:r w:rsidRPr="00E00B56">
        <w:rPr>
          <w:rFonts w:ascii="Times New Roman" w:hAnsi="Times New Roman" w:cs="Times New Roman"/>
          <w:sz w:val="28"/>
          <w:szCs w:val="28"/>
        </w:rPr>
        <w:t xml:space="preserve"> В.Н. </w:t>
      </w:r>
      <w:proofErr w:type="spellStart"/>
      <w:r w:rsidRPr="00E00B56">
        <w:rPr>
          <w:rFonts w:ascii="Times New Roman" w:hAnsi="Times New Roman" w:cs="Times New Roman"/>
          <w:sz w:val="28"/>
          <w:szCs w:val="28"/>
        </w:rPr>
        <w:t>Каразіна</w:t>
      </w:r>
      <w:proofErr w:type="spellEnd"/>
      <w:r w:rsidRPr="00E00B56">
        <w:rPr>
          <w:rFonts w:ascii="Times New Roman" w:hAnsi="Times New Roman" w:cs="Times New Roman"/>
          <w:sz w:val="28"/>
          <w:szCs w:val="28"/>
        </w:rPr>
        <w:t>.</w:t>
      </w:r>
    </w:p>
    <w:p w14:paraId="67A71C87" w14:textId="1B0AFAE0" w:rsidR="007E6E31" w:rsidRPr="007E6E31" w:rsidRDefault="007E6E31" w:rsidP="007E6E31">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lang w:val="ru-RU"/>
        </w:rPr>
        <w:t xml:space="preserve">Жуков, С. М. (2011). </w:t>
      </w:r>
      <w:proofErr w:type="spellStart"/>
      <w:r w:rsidRPr="00E00B56">
        <w:rPr>
          <w:rFonts w:ascii="Times New Roman" w:hAnsi="Times New Roman" w:cs="Times New Roman"/>
          <w:sz w:val="28"/>
          <w:szCs w:val="28"/>
          <w:lang w:val="ru-RU"/>
        </w:rPr>
        <w:t>Гуманізм</w:t>
      </w:r>
      <w:proofErr w:type="spellEnd"/>
      <w:r w:rsidRPr="00E00B56">
        <w:rPr>
          <w:rFonts w:ascii="Times New Roman" w:hAnsi="Times New Roman" w:cs="Times New Roman"/>
          <w:sz w:val="28"/>
          <w:szCs w:val="28"/>
          <w:lang w:val="ru-RU"/>
        </w:rPr>
        <w:t xml:space="preserve"> як феномен, як </w:t>
      </w:r>
      <w:proofErr w:type="spellStart"/>
      <w:r w:rsidRPr="00E00B56">
        <w:rPr>
          <w:rFonts w:ascii="Times New Roman" w:hAnsi="Times New Roman" w:cs="Times New Roman"/>
          <w:sz w:val="28"/>
          <w:szCs w:val="28"/>
          <w:lang w:val="ru-RU"/>
        </w:rPr>
        <w:t>світоглядний</w:t>
      </w:r>
      <w:proofErr w:type="spellEnd"/>
      <w:r w:rsidRPr="00E00B56">
        <w:rPr>
          <w:rFonts w:ascii="Times New Roman" w:hAnsi="Times New Roman" w:cs="Times New Roman"/>
          <w:sz w:val="28"/>
          <w:szCs w:val="28"/>
          <w:lang w:val="ru-RU"/>
        </w:rPr>
        <w:t xml:space="preserve"> принцип </w:t>
      </w:r>
      <w:proofErr w:type="spellStart"/>
      <w:r w:rsidRPr="00E00B56">
        <w:rPr>
          <w:rFonts w:ascii="Times New Roman" w:hAnsi="Times New Roman" w:cs="Times New Roman"/>
          <w:sz w:val="28"/>
          <w:szCs w:val="28"/>
          <w:lang w:val="ru-RU"/>
        </w:rPr>
        <w:t>нової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парадигми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освіти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гуманістичне</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виховання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становлення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підростаючої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особистості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Педагогічна</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освіта</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теорія</w:t>
      </w:r>
      <w:proofErr w:type="spellEnd"/>
      <w:r w:rsidRPr="00E00B56">
        <w:rPr>
          <w:rFonts w:ascii="Times New Roman" w:hAnsi="Times New Roman" w:cs="Times New Roman"/>
          <w:i/>
          <w:iCs/>
          <w:sz w:val="28"/>
          <w:szCs w:val="28"/>
        </w:rPr>
        <w:t xml:space="preserve"> і </w:t>
      </w:r>
      <w:proofErr w:type="spellStart"/>
      <w:r w:rsidRPr="00E00B56">
        <w:rPr>
          <w:rFonts w:ascii="Times New Roman" w:hAnsi="Times New Roman" w:cs="Times New Roman"/>
          <w:i/>
          <w:iCs/>
          <w:sz w:val="28"/>
          <w:szCs w:val="28"/>
        </w:rPr>
        <w:t>практика</w:t>
      </w:r>
      <w:proofErr w:type="spellEnd"/>
      <w:r w:rsidRPr="00E00B56">
        <w:rPr>
          <w:rFonts w:ascii="Times New Roman" w:hAnsi="Times New Roman" w:cs="Times New Roman"/>
          <w:i/>
          <w:iCs/>
          <w:sz w:val="28"/>
          <w:szCs w:val="28"/>
        </w:rPr>
        <w:t>, 9</w:t>
      </w:r>
      <w:r w:rsidRPr="00E00B56">
        <w:rPr>
          <w:rFonts w:ascii="Times New Roman" w:hAnsi="Times New Roman" w:cs="Times New Roman"/>
          <w:sz w:val="28"/>
          <w:szCs w:val="28"/>
        </w:rPr>
        <w:t>, 37–46.</w:t>
      </w:r>
    </w:p>
    <w:p w14:paraId="2C7AAC7D" w14:textId="6E5105EB" w:rsidR="007E6E31" w:rsidRPr="00B328BD" w:rsidRDefault="007E6E31" w:rsidP="007E6E31">
      <w:pPr>
        <w:pStyle w:val="ae"/>
        <w:numPr>
          <w:ilvl w:val="0"/>
          <w:numId w:val="13"/>
        </w:numPr>
        <w:spacing w:line="360" w:lineRule="auto"/>
        <w:rPr>
          <w:rStyle w:val="ad"/>
          <w:rFonts w:ascii="Times New Roman" w:eastAsia="Times New Roman" w:hAnsi="Times New Roman" w:cs="Times New Roman"/>
          <w:sz w:val="28"/>
          <w:szCs w:val="28"/>
          <w:u w:val="none"/>
          <w:lang w:val="ru-RU"/>
        </w:rPr>
      </w:pPr>
      <w:proofErr w:type="spellStart"/>
      <w:r w:rsidRPr="00B328BD">
        <w:rPr>
          <w:rFonts w:ascii="Times New Roman" w:hAnsi="Times New Roman" w:cs="Times New Roman"/>
          <w:sz w:val="28"/>
          <w:szCs w:val="28"/>
          <w:lang w:val="ru-RU"/>
        </w:rPr>
        <w:t>Іщенко</w:t>
      </w:r>
      <w:proofErr w:type="spellEnd"/>
      <w:r w:rsidRPr="00B328BD">
        <w:rPr>
          <w:rFonts w:ascii="Times New Roman" w:hAnsi="Times New Roman" w:cs="Times New Roman"/>
          <w:sz w:val="28"/>
          <w:szCs w:val="28"/>
          <w:lang w:val="ru-RU"/>
        </w:rPr>
        <w:t xml:space="preserve">, О. В., &amp; </w:t>
      </w:r>
      <w:proofErr w:type="spellStart"/>
      <w:r w:rsidRPr="00B328BD">
        <w:rPr>
          <w:rFonts w:ascii="Times New Roman" w:hAnsi="Times New Roman" w:cs="Times New Roman"/>
          <w:sz w:val="28"/>
          <w:szCs w:val="28"/>
          <w:lang w:val="ru-RU"/>
        </w:rPr>
        <w:t>Матвіяс</w:t>
      </w:r>
      <w:proofErr w:type="spellEnd"/>
      <w:r w:rsidRPr="00B328BD">
        <w:rPr>
          <w:rFonts w:ascii="Times New Roman" w:hAnsi="Times New Roman" w:cs="Times New Roman"/>
          <w:sz w:val="28"/>
          <w:szCs w:val="28"/>
          <w:lang w:val="ru-RU"/>
        </w:rPr>
        <w:t xml:space="preserve">, О. В. (2019). </w:t>
      </w:r>
      <w:proofErr w:type="spellStart"/>
      <w:r w:rsidRPr="00B328BD">
        <w:rPr>
          <w:rFonts w:ascii="Times New Roman" w:hAnsi="Times New Roman" w:cs="Times New Roman"/>
          <w:sz w:val="28"/>
          <w:szCs w:val="28"/>
          <w:lang w:val="ru-RU"/>
        </w:rPr>
        <w:t>Вивчення</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англійської</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мови</w:t>
      </w:r>
      <w:proofErr w:type="spellEnd"/>
      <w:r w:rsidRPr="00B328BD">
        <w:rPr>
          <w:rFonts w:ascii="Times New Roman" w:hAnsi="Times New Roman" w:cs="Times New Roman"/>
          <w:sz w:val="28"/>
          <w:szCs w:val="28"/>
          <w:lang w:val="ru-RU"/>
        </w:rPr>
        <w:t xml:space="preserve"> в </w:t>
      </w:r>
      <w:proofErr w:type="spellStart"/>
      <w:r w:rsidRPr="00B328BD">
        <w:rPr>
          <w:rFonts w:ascii="Times New Roman" w:hAnsi="Times New Roman" w:cs="Times New Roman"/>
          <w:sz w:val="28"/>
          <w:szCs w:val="28"/>
          <w:lang w:val="ru-RU"/>
        </w:rPr>
        <w:t>умовах</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вступу</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України</w:t>
      </w:r>
      <w:proofErr w:type="spellEnd"/>
      <w:r w:rsidRPr="00B328BD">
        <w:rPr>
          <w:rFonts w:ascii="Times New Roman" w:hAnsi="Times New Roman" w:cs="Times New Roman"/>
          <w:sz w:val="28"/>
          <w:szCs w:val="28"/>
          <w:lang w:val="ru-RU"/>
        </w:rPr>
        <w:t xml:space="preserve"> у </w:t>
      </w:r>
      <w:proofErr w:type="spellStart"/>
      <w:r w:rsidRPr="00B328BD">
        <w:rPr>
          <w:rFonts w:ascii="Times New Roman" w:hAnsi="Times New Roman" w:cs="Times New Roman"/>
          <w:sz w:val="28"/>
          <w:szCs w:val="28"/>
          <w:lang w:val="ru-RU"/>
        </w:rPr>
        <w:t>європейський</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освітній</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простір</w:t>
      </w:r>
      <w:proofErr w:type="spellEnd"/>
      <w:r w:rsidRPr="00B328BD">
        <w:rPr>
          <w:rFonts w:ascii="Times New Roman" w:hAnsi="Times New Roman" w:cs="Times New Roman"/>
          <w:sz w:val="28"/>
          <w:szCs w:val="28"/>
          <w:lang w:val="ru-RU"/>
        </w:rPr>
        <w:t xml:space="preserve">. </w:t>
      </w:r>
      <w:proofErr w:type="spellStart"/>
      <w:r w:rsidRPr="00F71E8C">
        <w:rPr>
          <w:rFonts w:ascii="Times New Roman" w:hAnsi="Times New Roman" w:cs="Times New Roman"/>
          <w:i/>
          <w:iCs/>
          <w:sz w:val="28"/>
          <w:szCs w:val="28"/>
          <w:lang w:val="ru-RU"/>
        </w:rPr>
        <w:t>Вісник</w:t>
      </w:r>
      <w:proofErr w:type="spellEnd"/>
      <w:r w:rsidRPr="00F71E8C">
        <w:rPr>
          <w:rFonts w:ascii="Times New Roman" w:hAnsi="Times New Roman" w:cs="Times New Roman"/>
          <w:i/>
          <w:iCs/>
          <w:sz w:val="28"/>
          <w:szCs w:val="28"/>
          <w:lang w:val="ru-RU"/>
        </w:rPr>
        <w:t xml:space="preserve"> </w:t>
      </w:r>
      <w:proofErr w:type="spellStart"/>
      <w:r w:rsidRPr="00F71E8C">
        <w:rPr>
          <w:rFonts w:ascii="Times New Roman" w:hAnsi="Times New Roman" w:cs="Times New Roman"/>
          <w:i/>
          <w:iCs/>
          <w:sz w:val="28"/>
          <w:szCs w:val="28"/>
          <w:lang w:val="ru-RU"/>
        </w:rPr>
        <w:t>Львівського</w:t>
      </w:r>
      <w:proofErr w:type="spellEnd"/>
      <w:r w:rsidRPr="00F71E8C">
        <w:rPr>
          <w:rFonts w:ascii="Times New Roman" w:hAnsi="Times New Roman" w:cs="Times New Roman"/>
          <w:i/>
          <w:iCs/>
          <w:sz w:val="28"/>
          <w:szCs w:val="28"/>
          <w:lang w:val="ru-RU"/>
        </w:rPr>
        <w:t xml:space="preserve"> </w:t>
      </w:r>
      <w:proofErr w:type="spellStart"/>
      <w:r w:rsidRPr="00F71E8C">
        <w:rPr>
          <w:rFonts w:ascii="Times New Roman" w:hAnsi="Times New Roman" w:cs="Times New Roman"/>
          <w:i/>
          <w:iCs/>
          <w:sz w:val="28"/>
          <w:szCs w:val="28"/>
          <w:lang w:val="ru-RU"/>
        </w:rPr>
        <w:t>національного</w:t>
      </w:r>
      <w:proofErr w:type="spellEnd"/>
      <w:r w:rsidRPr="00F71E8C">
        <w:rPr>
          <w:rFonts w:ascii="Times New Roman" w:hAnsi="Times New Roman" w:cs="Times New Roman"/>
          <w:i/>
          <w:iCs/>
          <w:sz w:val="28"/>
          <w:szCs w:val="28"/>
          <w:lang w:val="ru-RU"/>
        </w:rPr>
        <w:t xml:space="preserve"> </w:t>
      </w:r>
      <w:proofErr w:type="spellStart"/>
      <w:r w:rsidRPr="00F71E8C">
        <w:rPr>
          <w:rFonts w:ascii="Times New Roman" w:hAnsi="Times New Roman" w:cs="Times New Roman"/>
          <w:i/>
          <w:iCs/>
          <w:sz w:val="28"/>
          <w:szCs w:val="28"/>
          <w:lang w:val="ru-RU"/>
        </w:rPr>
        <w:t>університету</w:t>
      </w:r>
      <w:proofErr w:type="spellEnd"/>
      <w:r w:rsidRPr="00F71E8C">
        <w:rPr>
          <w:rFonts w:ascii="Times New Roman" w:hAnsi="Times New Roman" w:cs="Times New Roman"/>
          <w:i/>
          <w:iCs/>
          <w:sz w:val="28"/>
          <w:szCs w:val="28"/>
          <w:lang w:val="ru-RU"/>
        </w:rPr>
        <w:t>, 25(</w:t>
      </w:r>
      <w:r w:rsidRPr="00B328BD">
        <w:rPr>
          <w:rFonts w:ascii="Times New Roman" w:hAnsi="Times New Roman" w:cs="Times New Roman"/>
          <w:sz w:val="28"/>
          <w:szCs w:val="28"/>
          <w:lang w:val="ru-RU"/>
        </w:rPr>
        <w:t xml:space="preserve">3), 354–357. </w:t>
      </w:r>
      <w:r w:rsidRPr="00E00B56">
        <w:rPr>
          <w:rFonts w:ascii="Times New Roman" w:hAnsi="Times New Roman" w:cs="Times New Roman"/>
          <w:sz w:val="28"/>
          <w:szCs w:val="28"/>
        </w:rPr>
        <w:t>URL</w:t>
      </w:r>
      <w:r w:rsidRPr="00B328BD">
        <w:rPr>
          <w:rFonts w:ascii="Times New Roman" w:hAnsi="Times New Roman" w:cs="Times New Roman"/>
          <w:sz w:val="28"/>
          <w:szCs w:val="28"/>
          <w:lang w:val="ru-RU"/>
        </w:rPr>
        <w:t xml:space="preserve">: </w:t>
      </w:r>
      <w:hyperlink r:id="rId11" w:history="1">
        <w:r w:rsidRPr="00E00B56">
          <w:rPr>
            <w:rStyle w:val="ad"/>
            <w:rFonts w:ascii="Times New Roman" w:hAnsi="Times New Roman" w:cs="Times New Roman"/>
            <w:sz w:val="28"/>
            <w:szCs w:val="28"/>
          </w:rPr>
          <w:t>https</w:t>
        </w:r>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pedagogy</w:t>
        </w:r>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lnu</w:t>
        </w:r>
        <w:proofErr w:type="spellEnd"/>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edu</w:t>
        </w:r>
        <w:proofErr w:type="spellEnd"/>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ua</w:t>
        </w:r>
        <w:proofErr w:type="spellEnd"/>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departments</w:t>
        </w:r>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pedagogika</w:t>
        </w:r>
        <w:proofErr w:type="spellEnd"/>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periodic</w:t>
        </w:r>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visnyk</w:t>
        </w:r>
        <w:proofErr w:type="spellEnd"/>
        <w:r w:rsidRPr="00B328BD">
          <w:rPr>
            <w:rStyle w:val="ad"/>
            <w:rFonts w:ascii="Times New Roman" w:hAnsi="Times New Roman" w:cs="Times New Roman"/>
            <w:sz w:val="28"/>
            <w:szCs w:val="28"/>
            <w:lang w:val="ru-RU"/>
          </w:rPr>
          <w:t>/25_3/44_</w:t>
        </w:r>
        <w:proofErr w:type="spellStart"/>
        <w:r w:rsidRPr="00E00B56">
          <w:rPr>
            <w:rStyle w:val="ad"/>
            <w:rFonts w:ascii="Times New Roman" w:hAnsi="Times New Roman" w:cs="Times New Roman"/>
            <w:sz w:val="28"/>
            <w:szCs w:val="28"/>
          </w:rPr>
          <w:t>ishchenko</w:t>
        </w:r>
        <w:proofErr w:type="spellEnd"/>
        <w:r w:rsidRPr="00B328BD">
          <w:rPr>
            <w:rStyle w:val="ad"/>
            <w:rFonts w:ascii="Times New Roman" w:hAnsi="Times New Roman" w:cs="Times New Roman"/>
            <w:sz w:val="28"/>
            <w:szCs w:val="28"/>
            <w:lang w:val="ru-RU"/>
          </w:rPr>
          <w:t>_</w:t>
        </w:r>
        <w:proofErr w:type="spellStart"/>
        <w:r w:rsidRPr="00E00B56">
          <w:rPr>
            <w:rStyle w:val="ad"/>
            <w:rFonts w:ascii="Times New Roman" w:hAnsi="Times New Roman" w:cs="Times New Roman"/>
            <w:sz w:val="28"/>
            <w:szCs w:val="28"/>
          </w:rPr>
          <w:t>matviyas</w:t>
        </w:r>
        <w:proofErr w:type="spellEnd"/>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pdf</w:t>
        </w:r>
      </w:hyperlink>
    </w:p>
    <w:p w14:paraId="66B062B1" w14:textId="0884453F" w:rsidR="007E6E31" w:rsidRPr="007E6E31" w:rsidRDefault="007E6E31" w:rsidP="007E6E31">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lastRenderedPageBreak/>
        <w:t>Кадемія</w:t>
      </w:r>
      <w:proofErr w:type="spellEnd"/>
      <w:r w:rsidRPr="00E00B56">
        <w:rPr>
          <w:rFonts w:ascii="Times New Roman" w:hAnsi="Times New Roman" w:cs="Times New Roman"/>
          <w:sz w:val="28"/>
          <w:szCs w:val="28"/>
          <w:lang w:val="ru-RU"/>
        </w:rPr>
        <w:t xml:space="preserve">, М. Ю. (2013). </w:t>
      </w:r>
      <w:proofErr w:type="spellStart"/>
      <w:r w:rsidRPr="00E00B56">
        <w:rPr>
          <w:rFonts w:ascii="Times New Roman" w:hAnsi="Times New Roman" w:cs="Times New Roman"/>
          <w:sz w:val="28"/>
          <w:szCs w:val="28"/>
          <w:lang w:val="ru-RU"/>
        </w:rPr>
        <w:t>Використання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інтерактивних</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технологій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навчання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Теорія</w:t>
      </w:r>
      <w:proofErr w:type="spellEnd"/>
      <w:r w:rsidRPr="00E00B56">
        <w:rPr>
          <w:rFonts w:ascii="Times New Roman" w:hAnsi="Times New Roman" w:cs="Times New Roman"/>
          <w:i/>
          <w:iCs/>
          <w:sz w:val="28"/>
          <w:szCs w:val="28"/>
        </w:rPr>
        <w:t xml:space="preserve"> і </w:t>
      </w:r>
      <w:proofErr w:type="spellStart"/>
      <w:r w:rsidRPr="00E00B56">
        <w:rPr>
          <w:rFonts w:ascii="Times New Roman" w:hAnsi="Times New Roman" w:cs="Times New Roman"/>
          <w:i/>
          <w:iCs/>
          <w:sz w:val="28"/>
          <w:szCs w:val="28"/>
        </w:rPr>
        <w:t>практика</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управління</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соціальними</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системами</w:t>
      </w:r>
      <w:proofErr w:type="spellEnd"/>
      <w:r w:rsidRPr="00E00B56">
        <w:rPr>
          <w:rFonts w:ascii="Times New Roman" w:hAnsi="Times New Roman" w:cs="Times New Roman"/>
          <w:i/>
          <w:iCs/>
          <w:sz w:val="28"/>
          <w:szCs w:val="28"/>
        </w:rPr>
        <w:t>, 3</w:t>
      </w:r>
      <w:r w:rsidRPr="00E00B56">
        <w:rPr>
          <w:rFonts w:ascii="Times New Roman" w:hAnsi="Times New Roman" w:cs="Times New Roman"/>
          <w:sz w:val="28"/>
          <w:szCs w:val="28"/>
        </w:rPr>
        <w:t>, 125–132.</w:t>
      </w:r>
    </w:p>
    <w:p w14:paraId="5CC5DBDB" w14:textId="79C85CE6" w:rsidR="007E6E31" w:rsidRPr="007E6E31" w:rsidRDefault="007E6E31" w:rsidP="007E6E31">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Кошманова</w:t>
      </w:r>
      <w:proofErr w:type="spellEnd"/>
      <w:r w:rsidRPr="00E00B56">
        <w:rPr>
          <w:rFonts w:ascii="Times New Roman" w:hAnsi="Times New Roman" w:cs="Times New Roman"/>
          <w:sz w:val="28"/>
          <w:szCs w:val="28"/>
          <w:lang w:val="ru-RU"/>
        </w:rPr>
        <w:t xml:space="preserve">, Т. С. (Ред.). (2005). </w:t>
      </w:r>
      <w:proofErr w:type="spellStart"/>
      <w:r w:rsidRPr="00E00B56">
        <w:rPr>
          <w:rFonts w:ascii="Times New Roman" w:hAnsi="Times New Roman" w:cs="Times New Roman"/>
          <w:i/>
          <w:iCs/>
          <w:sz w:val="28"/>
          <w:szCs w:val="28"/>
          <w:lang w:val="ru-RU"/>
        </w:rPr>
        <w:t>Педагогіка</w:t>
      </w:r>
      <w:proofErr w:type="spellEnd"/>
      <w:r w:rsidRPr="00E00B56">
        <w:rPr>
          <w:rFonts w:ascii="Times New Roman" w:hAnsi="Times New Roman" w:cs="Times New Roman"/>
          <w:i/>
          <w:iCs/>
          <w:sz w:val="28"/>
          <w:szCs w:val="28"/>
          <w:lang w:val="ru-RU"/>
        </w:rPr>
        <w:t xml:space="preserve"> для </w:t>
      </w:r>
      <w:proofErr w:type="spellStart"/>
      <w:r w:rsidRPr="00E00B56">
        <w:rPr>
          <w:rFonts w:ascii="Times New Roman" w:hAnsi="Times New Roman" w:cs="Times New Roman"/>
          <w:i/>
          <w:iCs/>
          <w:sz w:val="28"/>
          <w:szCs w:val="28"/>
          <w:lang w:val="ru-RU"/>
        </w:rPr>
        <w:t>громадянського</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суспільства</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навчальний</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посібник</w:t>
      </w:r>
      <w:proofErr w:type="spellEnd"/>
      <w:r w:rsidRPr="00E00B56">
        <w:rPr>
          <w:rFonts w:ascii="Times New Roman" w:hAnsi="Times New Roman" w:cs="Times New Roman"/>
          <w:sz w:val="28"/>
          <w:szCs w:val="28"/>
          <w:lang w:val="ru-RU"/>
        </w:rPr>
        <w:t xml:space="preserve"> (254 с.). </w:t>
      </w:r>
      <w:proofErr w:type="spellStart"/>
      <w:r w:rsidRPr="00E00B56">
        <w:rPr>
          <w:rFonts w:ascii="Times New Roman" w:hAnsi="Times New Roman" w:cs="Times New Roman"/>
          <w:sz w:val="28"/>
          <w:szCs w:val="28"/>
        </w:rPr>
        <w:t>Львів</w:t>
      </w:r>
      <w:proofErr w:type="spellEnd"/>
      <w:r w:rsidRPr="00E00B56">
        <w:rPr>
          <w:rFonts w:ascii="Times New Roman" w:hAnsi="Times New Roman" w:cs="Times New Roman"/>
          <w:sz w:val="28"/>
          <w:szCs w:val="28"/>
        </w:rPr>
        <w:t>: ЛДУ.</w:t>
      </w:r>
      <w:r w:rsidRPr="00E00B56">
        <w:rPr>
          <w:rFonts w:ascii="Times New Roman" w:hAnsi="Times New Roman" w:cs="Times New Roman"/>
          <w:sz w:val="28"/>
          <w:szCs w:val="28"/>
          <w:lang w:val="uk-UA"/>
        </w:rPr>
        <w:t xml:space="preserve"> </w:t>
      </w:r>
    </w:p>
    <w:p w14:paraId="7CAC133D" w14:textId="4DE12704" w:rsidR="007E6E31" w:rsidRPr="00B328BD" w:rsidRDefault="007E6E31" w:rsidP="007E6E31">
      <w:pPr>
        <w:pStyle w:val="ae"/>
        <w:numPr>
          <w:ilvl w:val="0"/>
          <w:numId w:val="13"/>
        </w:numPr>
        <w:spacing w:line="360" w:lineRule="auto"/>
        <w:rPr>
          <w:rFonts w:ascii="Times New Roman" w:hAnsi="Times New Roman" w:cs="Times New Roman"/>
          <w:sz w:val="28"/>
          <w:szCs w:val="28"/>
          <w:lang w:val="ru-RU"/>
        </w:rPr>
      </w:pPr>
      <w:r w:rsidRPr="00E00B56">
        <w:rPr>
          <w:rFonts w:ascii="Times New Roman" w:hAnsi="Times New Roman" w:cs="Times New Roman"/>
          <w:sz w:val="28"/>
          <w:szCs w:val="28"/>
          <w:lang w:val="ru-RU"/>
        </w:rPr>
        <w:t xml:space="preserve">Кремень, В. Г. (Гол. ред.). (2008). </w:t>
      </w:r>
      <w:proofErr w:type="spellStart"/>
      <w:r w:rsidRPr="00E00B56">
        <w:rPr>
          <w:rFonts w:ascii="Times New Roman" w:hAnsi="Times New Roman" w:cs="Times New Roman"/>
          <w:i/>
          <w:iCs/>
          <w:sz w:val="28"/>
          <w:szCs w:val="28"/>
          <w:lang w:val="ru-RU"/>
        </w:rPr>
        <w:t>Енциклопедія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освіти</w:t>
      </w:r>
      <w:proofErr w:type="spellEnd"/>
      <w:r w:rsidRPr="00E00B56">
        <w:rPr>
          <w:rFonts w:ascii="Times New Roman" w:hAnsi="Times New Roman" w:cs="Times New Roman"/>
          <w:sz w:val="28"/>
          <w:szCs w:val="28"/>
          <w:lang w:val="ru-RU"/>
        </w:rPr>
        <w:t xml:space="preserve"> (1040 с.). </w:t>
      </w:r>
      <w:proofErr w:type="spellStart"/>
      <w:r w:rsidRPr="00E00B56">
        <w:rPr>
          <w:rFonts w:ascii="Times New Roman" w:hAnsi="Times New Roman" w:cs="Times New Roman"/>
          <w:sz w:val="28"/>
          <w:szCs w:val="28"/>
          <w:lang w:val="ru-RU"/>
        </w:rPr>
        <w:t>Київ</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Юрінком</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Інтер</w:t>
      </w:r>
      <w:proofErr w:type="spellEnd"/>
      <w:r w:rsidRPr="00E00B56">
        <w:rPr>
          <w:rFonts w:ascii="Times New Roman" w:hAnsi="Times New Roman" w:cs="Times New Roman"/>
          <w:sz w:val="28"/>
          <w:szCs w:val="28"/>
          <w:lang w:val="ru-RU"/>
        </w:rPr>
        <w:t>.</w:t>
      </w:r>
    </w:p>
    <w:p w14:paraId="75569808" w14:textId="19518036" w:rsidR="007E6E31" w:rsidRPr="007E6E31" w:rsidRDefault="007E6E31" w:rsidP="007E6E31">
      <w:pPr>
        <w:pStyle w:val="ae"/>
        <w:numPr>
          <w:ilvl w:val="0"/>
          <w:numId w:val="13"/>
        </w:numPr>
        <w:spacing w:line="360" w:lineRule="auto"/>
        <w:rPr>
          <w:rFonts w:ascii="Times New Roman" w:hAnsi="Times New Roman" w:cs="Times New Roman"/>
          <w:sz w:val="28"/>
          <w:szCs w:val="28"/>
        </w:rPr>
      </w:pPr>
      <w:proofErr w:type="spellStart"/>
      <w:r w:rsidRPr="00B328BD">
        <w:rPr>
          <w:rFonts w:ascii="Times New Roman" w:hAnsi="Times New Roman" w:cs="Times New Roman"/>
          <w:sz w:val="28"/>
          <w:szCs w:val="28"/>
          <w:lang w:val="ru-RU"/>
        </w:rPr>
        <w:t>Кушнір</w:t>
      </w:r>
      <w:proofErr w:type="spellEnd"/>
      <w:r w:rsidRPr="00B328BD">
        <w:rPr>
          <w:rFonts w:ascii="Times New Roman" w:hAnsi="Times New Roman" w:cs="Times New Roman"/>
          <w:sz w:val="28"/>
          <w:szCs w:val="28"/>
          <w:lang w:val="ru-RU"/>
        </w:rPr>
        <w:t xml:space="preserve">, В. (2016). </w:t>
      </w:r>
      <w:proofErr w:type="spellStart"/>
      <w:r w:rsidRPr="00B328BD">
        <w:rPr>
          <w:rFonts w:ascii="Times New Roman" w:hAnsi="Times New Roman" w:cs="Times New Roman"/>
          <w:sz w:val="28"/>
          <w:szCs w:val="28"/>
          <w:lang w:val="ru-RU"/>
        </w:rPr>
        <w:t>Історія</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розвитку</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гуманістичних</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ідей</w:t>
      </w:r>
      <w:proofErr w:type="spellEnd"/>
      <w:r w:rsidRPr="00B328BD">
        <w:rPr>
          <w:rFonts w:ascii="Times New Roman" w:hAnsi="Times New Roman" w:cs="Times New Roman"/>
          <w:sz w:val="28"/>
          <w:szCs w:val="28"/>
          <w:lang w:val="ru-RU"/>
        </w:rPr>
        <w:t xml:space="preserve"> у </w:t>
      </w:r>
      <w:proofErr w:type="spellStart"/>
      <w:r w:rsidRPr="00B328BD">
        <w:rPr>
          <w:rFonts w:ascii="Times New Roman" w:hAnsi="Times New Roman" w:cs="Times New Roman"/>
          <w:sz w:val="28"/>
          <w:szCs w:val="28"/>
          <w:lang w:val="ru-RU"/>
        </w:rPr>
        <w:t>зарубіжній</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педагогіці</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від</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стародавнього</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світу</w:t>
      </w:r>
      <w:proofErr w:type="spellEnd"/>
      <w:r w:rsidRPr="00B328BD">
        <w:rPr>
          <w:rFonts w:ascii="Times New Roman" w:hAnsi="Times New Roman" w:cs="Times New Roman"/>
          <w:sz w:val="28"/>
          <w:szCs w:val="28"/>
          <w:lang w:val="ru-RU"/>
        </w:rPr>
        <w:t xml:space="preserve"> до </w:t>
      </w:r>
      <w:r w:rsidRPr="00E00B56">
        <w:rPr>
          <w:rFonts w:ascii="Times New Roman" w:hAnsi="Times New Roman" w:cs="Times New Roman"/>
          <w:sz w:val="28"/>
          <w:szCs w:val="28"/>
        </w:rPr>
        <w:t>XVI</w:t>
      </w:r>
      <w:r w:rsidRPr="00B328BD">
        <w:rPr>
          <w:rFonts w:ascii="Times New Roman" w:hAnsi="Times New Roman" w:cs="Times New Roman"/>
          <w:sz w:val="28"/>
          <w:szCs w:val="28"/>
          <w:lang w:val="ru-RU"/>
        </w:rPr>
        <w:t xml:space="preserve"> ст.). </w:t>
      </w:r>
      <w:proofErr w:type="spellStart"/>
      <w:r w:rsidRPr="00E00B56">
        <w:rPr>
          <w:rFonts w:ascii="Times New Roman" w:hAnsi="Times New Roman" w:cs="Times New Roman"/>
          <w:i/>
          <w:iCs/>
          <w:sz w:val="28"/>
          <w:szCs w:val="28"/>
        </w:rPr>
        <w:t>Порівняльно-педагогічні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студії</w:t>
      </w:r>
      <w:proofErr w:type="spellEnd"/>
      <w:r w:rsidRPr="00E00B56">
        <w:rPr>
          <w:rFonts w:ascii="Times New Roman" w:hAnsi="Times New Roman" w:cs="Times New Roman"/>
          <w:i/>
          <w:iCs/>
          <w:sz w:val="28"/>
          <w:szCs w:val="28"/>
        </w:rPr>
        <w:t>, 3-4</w:t>
      </w:r>
      <w:r w:rsidRPr="00E00B56">
        <w:rPr>
          <w:rFonts w:ascii="Times New Roman" w:hAnsi="Times New Roman" w:cs="Times New Roman"/>
          <w:sz w:val="28"/>
          <w:szCs w:val="28"/>
        </w:rPr>
        <w:t>, 5–11.</w:t>
      </w:r>
    </w:p>
    <w:p w14:paraId="0C633690" w14:textId="069C7CB8" w:rsidR="007E6E31" w:rsidRDefault="007E6E31" w:rsidP="007E6E31">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Лебедик</w:t>
      </w:r>
      <w:proofErr w:type="spellEnd"/>
      <w:r w:rsidRPr="00E00B56">
        <w:rPr>
          <w:rFonts w:ascii="Times New Roman" w:hAnsi="Times New Roman" w:cs="Times New Roman"/>
          <w:sz w:val="28"/>
          <w:szCs w:val="28"/>
          <w:lang w:val="ru-RU"/>
        </w:rPr>
        <w:t xml:space="preserve">, Л. (2014). </w:t>
      </w:r>
      <w:proofErr w:type="spellStart"/>
      <w:r w:rsidRPr="00E00B56">
        <w:rPr>
          <w:rFonts w:ascii="Times New Roman" w:hAnsi="Times New Roman" w:cs="Times New Roman"/>
          <w:sz w:val="28"/>
          <w:szCs w:val="28"/>
          <w:lang w:val="ru-RU"/>
        </w:rPr>
        <w:t>Принципи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підготовки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магістрів</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спеціальності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Педагогіка</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вищої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школи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Витоки</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педагогічної</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майстерності</w:t>
      </w:r>
      <w:proofErr w:type="spellEnd"/>
      <w:r w:rsidRPr="00E00B56">
        <w:rPr>
          <w:rFonts w:ascii="Times New Roman" w:hAnsi="Times New Roman" w:cs="Times New Roman"/>
          <w:i/>
          <w:iCs/>
          <w:sz w:val="28"/>
          <w:szCs w:val="28"/>
        </w:rPr>
        <w:t>, 14</w:t>
      </w:r>
      <w:r w:rsidRPr="00E00B56">
        <w:rPr>
          <w:rFonts w:ascii="Times New Roman" w:hAnsi="Times New Roman" w:cs="Times New Roman"/>
          <w:sz w:val="28"/>
          <w:szCs w:val="28"/>
        </w:rPr>
        <w:t>, 165–170.</w:t>
      </w:r>
    </w:p>
    <w:p w14:paraId="44335321" w14:textId="018E845E" w:rsidR="005E7022" w:rsidRPr="005E7022" w:rsidRDefault="005E7022" w:rsidP="005E7022">
      <w:pPr>
        <w:pStyle w:val="p1"/>
        <w:numPr>
          <w:ilvl w:val="0"/>
          <w:numId w:val="13"/>
        </w:numPr>
        <w:spacing w:line="360" w:lineRule="auto"/>
        <w:rPr>
          <w:rFonts w:ascii="Times New Roman" w:hAnsi="Times New Roman"/>
          <w:sz w:val="28"/>
          <w:szCs w:val="28"/>
        </w:rPr>
      </w:pPr>
      <w:r w:rsidRPr="005E7022">
        <w:rPr>
          <w:rStyle w:val="s1"/>
          <w:rFonts w:ascii="Times New Roman" w:hAnsi="Times New Roman"/>
          <w:sz w:val="28"/>
          <w:szCs w:val="28"/>
        </w:rPr>
        <w:t xml:space="preserve">Лисак, Г. О. (2020). Використання платформи Moodle для вивчення англійської мови у ЗВО. У </w:t>
      </w:r>
      <w:r w:rsidRPr="005E7022">
        <w:rPr>
          <w:rStyle w:val="s2"/>
          <w:rFonts w:ascii="Times New Roman" w:hAnsi="Times New Roman"/>
          <w:sz w:val="28"/>
          <w:szCs w:val="28"/>
        </w:rPr>
        <w:t>VI Всеукраїнська науково-практична інтернет-конференція з питань методики викладання іноземної мови: «Іноземні мови в контексті сучасного розвитку природничих та гуманітарних наук: міждисциплінарний підхід», 17 березня 2020 р.: зб. матеріалів конф.</w:t>
      </w:r>
      <w:r w:rsidRPr="005E7022">
        <w:rPr>
          <w:rStyle w:val="s1"/>
          <w:rFonts w:ascii="Times New Roman" w:hAnsi="Times New Roman"/>
          <w:sz w:val="28"/>
          <w:szCs w:val="28"/>
        </w:rPr>
        <w:t xml:space="preserve"> (с. 71–74). Одеса: Одес. нац. ун-т імені І. І. Мечникова.</w:t>
      </w:r>
    </w:p>
    <w:p w14:paraId="22EED378" w14:textId="7D58603D" w:rsidR="007E6E31" w:rsidRPr="007E6E31" w:rsidRDefault="007E6E31" w:rsidP="007E6E31">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Локарєва</w:t>
      </w:r>
      <w:proofErr w:type="spellEnd"/>
      <w:r w:rsidRPr="00E00B56">
        <w:rPr>
          <w:rFonts w:ascii="Times New Roman" w:hAnsi="Times New Roman" w:cs="Times New Roman"/>
          <w:sz w:val="28"/>
          <w:szCs w:val="28"/>
          <w:lang w:val="ru-RU"/>
        </w:rPr>
        <w:t xml:space="preserve">, Г. В., &amp; </w:t>
      </w:r>
      <w:proofErr w:type="spellStart"/>
      <w:r w:rsidRPr="00E00B56">
        <w:rPr>
          <w:rFonts w:ascii="Times New Roman" w:hAnsi="Times New Roman" w:cs="Times New Roman"/>
          <w:sz w:val="28"/>
          <w:szCs w:val="28"/>
          <w:lang w:val="ru-RU"/>
        </w:rPr>
        <w:t>Бажміна</w:t>
      </w:r>
      <w:proofErr w:type="spellEnd"/>
      <w:r w:rsidRPr="00E00B56">
        <w:rPr>
          <w:rFonts w:ascii="Times New Roman" w:hAnsi="Times New Roman" w:cs="Times New Roman"/>
          <w:sz w:val="28"/>
          <w:szCs w:val="28"/>
          <w:lang w:val="ru-RU"/>
        </w:rPr>
        <w:t xml:space="preserve">, Е. А. (2021). </w:t>
      </w:r>
      <w:proofErr w:type="spellStart"/>
      <w:r w:rsidRPr="00E00B56">
        <w:rPr>
          <w:rFonts w:ascii="Times New Roman" w:hAnsi="Times New Roman" w:cs="Times New Roman"/>
          <w:sz w:val="28"/>
          <w:szCs w:val="28"/>
          <w:lang w:val="ru-RU"/>
        </w:rPr>
        <w:t>Персоналізація</w:t>
      </w:r>
      <w:proofErr w:type="spellEnd"/>
      <w:r w:rsidRPr="00E00B56">
        <w:rPr>
          <w:rFonts w:ascii="Times New Roman" w:hAnsi="Times New Roman" w:cs="Times New Roman"/>
          <w:sz w:val="28"/>
          <w:szCs w:val="28"/>
          <w:lang w:val="ru-RU"/>
        </w:rPr>
        <w:t xml:space="preserve"> в </w:t>
      </w:r>
      <w:proofErr w:type="spellStart"/>
      <w:r w:rsidRPr="00E00B56">
        <w:rPr>
          <w:rFonts w:ascii="Times New Roman" w:hAnsi="Times New Roman" w:cs="Times New Roman"/>
          <w:sz w:val="28"/>
          <w:szCs w:val="28"/>
          <w:lang w:val="ru-RU"/>
        </w:rPr>
        <w:t>освіті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управління</w:t>
      </w:r>
      <w:proofErr w:type="spellEnd"/>
      <w:r w:rsidRPr="00E00B56">
        <w:rPr>
          <w:rFonts w:ascii="Times New Roman" w:hAnsi="Times New Roman" w:cs="Times New Roman"/>
          <w:sz w:val="28"/>
          <w:szCs w:val="28"/>
          <w:lang w:val="ru-RU"/>
        </w:rPr>
        <w:t xml:space="preserve"> студентами </w:t>
      </w:r>
      <w:proofErr w:type="spellStart"/>
      <w:r w:rsidRPr="00E00B56">
        <w:rPr>
          <w:rFonts w:ascii="Times New Roman" w:hAnsi="Times New Roman" w:cs="Times New Roman"/>
          <w:sz w:val="28"/>
          <w:szCs w:val="28"/>
          <w:lang w:val="ru-RU"/>
        </w:rPr>
        <w:t>власною</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траєкторією</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навчання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засобами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цифрових</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технологій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Інформаційні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технології</w:t>
      </w:r>
      <w:proofErr w:type="spellEnd"/>
      <w:r w:rsidRPr="00E00B56">
        <w:rPr>
          <w:rFonts w:ascii="Times New Roman" w:hAnsi="Times New Roman" w:cs="Times New Roman"/>
          <w:i/>
          <w:iCs/>
          <w:sz w:val="28"/>
          <w:szCs w:val="28"/>
        </w:rPr>
        <w:t xml:space="preserve"> і </w:t>
      </w:r>
      <w:proofErr w:type="spellStart"/>
      <w:r w:rsidRPr="00E00B56">
        <w:rPr>
          <w:rFonts w:ascii="Times New Roman" w:hAnsi="Times New Roman" w:cs="Times New Roman"/>
          <w:i/>
          <w:iCs/>
          <w:sz w:val="28"/>
          <w:szCs w:val="28"/>
        </w:rPr>
        <w:t>засоби</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навчання</w:t>
      </w:r>
      <w:proofErr w:type="spellEnd"/>
      <w:r w:rsidRPr="00E00B56">
        <w:rPr>
          <w:rFonts w:ascii="Times New Roman" w:hAnsi="Times New Roman" w:cs="Times New Roman"/>
          <w:i/>
          <w:iCs/>
          <w:sz w:val="28"/>
          <w:szCs w:val="28"/>
        </w:rPr>
        <w:t>, 86</w:t>
      </w:r>
      <w:r w:rsidRPr="00E00B56">
        <w:rPr>
          <w:rFonts w:ascii="Times New Roman" w:hAnsi="Times New Roman" w:cs="Times New Roman"/>
          <w:sz w:val="28"/>
          <w:szCs w:val="28"/>
        </w:rPr>
        <w:t>(6), 187–207.</w:t>
      </w:r>
    </w:p>
    <w:p w14:paraId="579DC67F" w14:textId="77777777" w:rsidR="005E4AEE" w:rsidRDefault="005E4AEE" w:rsidP="005E4AEE">
      <w:pPr>
        <w:pStyle w:val="p1"/>
        <w:numPr>
          <w:ilvl w:val="0"/>
          <w:numId w:val="13"/>
        </w:numPr>
        <w:spacing w:line="360" w:lineRule="auto"/>
        <w:rPr>
          <w:rStyle w:val="s1"/>
          <w:rFonts w:ascii="Times New Roman" w:hAnsi="Times New Roman"/>
          <w:sz w:val="28"/>
          <w:szCs w:val="28"/>
        </w:rPr>
      </w:pPr>
      <w:r w:rsidRPr="005E4AEE">
        <w:rPr>
          <w:rStyle w:val="s1"/>
          <w:rFonts w:ascii="Times New Roman" w:hAnsi="Times New Roman"/>
          <w:sz w:val="28"/>
          <w:szCs w:val="28"/>
        </w:rPr>
        <w:t xml:space="preserve">Леврінц, М. (2019). Гуманізм як концептуальна основа фахової підготовки вчителів іноземних мов у США. </w:t>
      </w:r>
      <w:r w:rsidRPr="005E4AEE">
        <w:rPr>
          <w:rStyle w:val="s2"/>
          <w:rFonts w:ascii="Times New Roman" w:hAnsi="Times New Roman"/>
          <w:sz w:val="28"/>
          <w:szCs w:val="28"/>
        </w:rPr>
        <w:t>Гірська школа українських карпат, 20</w:t>
      </w:r>
      <w:r w:rsidRPr="005E4AEE">
        <w:rPr>
          <w:rStyle w:val="s1"/>
          <w:rFonts w:ascii="Times New Roman" w:hAnsi="Times New Roman"/>
          <w:sz w:val="28"/>
          <w:szCs w:val="28"/>
        </w:rPr>
        <w:t>, 40–45 (2 міжнар. наук. бази).</w:t>
      </w:r>
    </w:p>
    <w:p w14:paraId="430F9871" w14:textId="4406F4C2" w:rsidR="00F71E8C" w:rsidRPr="00F71E8C" w:rsidRDefault="00F71E8C" w:rsidP="00F71E8C">
      <w:pPr>
        <w:numPr>
          <w:ilvl w:val="0"/>
          <w:numId w:val="13"/>
        </w:numPr>
        <w:spacing w:line="360" w:lineRule="auto"/>
        <w:ind w:right="260"/>
        <w:jc w:val="both"/>
        <w:rPr>
          <w:bCs/>
          <w:noProof/>
          <w:sz w:val="28"/>
          <w:szCs w:val="28"/>
          <w:lang w:val="uk-UA"/>
        </w:rPr>
      </w:pPr>
      <w:r w:rsidRPr="00616848">
        <w:rPr>
          <w:bCs/>
          <w:noProof/>
          <w:sz w:val="28"/>
          <w:szCs w:val="28"/>
          <w:lang w:val="uk-UA"/>
        </w:rPr>
        <w:t>Максименко, С. Д. (2008). </w:t>
      </w:r>
      <w:r w:rsidRPr="00616848">
        <w:rPr>
          <w:bCs/>
          <w:i/>
          <w:iCs/>
          <w:noProof/>
          <w:sz w:val="28"/>
          <w:szCs w:val="28"/>
          <w:lang w:val="uk-UA"/>
        </w:rPr>
        <w:t>Основи загальної психології</w:t>
      </w:r>
      <w:r w:rsidRPr="00616848">
        <w:rPr>
          <w:bCs/>
          <w:noProof/>
          <w:sz w:val="28"/>
          <w:szCs w:val="28"/>
          <w:lang w:val="uk-UA"/>
        </w:rPr>
        <w:t>. Київ: Каравела.</w:t>
      </w:r>
    </w:p>
    <w:p w14:paraId="21F3C76B" w14:textId="20360600" w:rsidR="007E6E31" w:rsidRPr="005E4AEE" w:rsidRDefault="007E6E31" w:rsidP="005E4AEE">
      <w:pPr>
        <w:pStyle w:val="ae"/>
        <w:numPr>
          <w:ilvl w:val="0"/>
          <w:numId w:val="13"/>
        </w:numPr>
        <w:spacing w:line="360" w:lineRule="auto"/>
        <w:rPr>
          <w:rFonts w:ascii="Times New Roman" w:eastAsia="Times New Roman" w:hAnsi="Times New Roman" w:cs="Times New Roman"/>
          <w:sz w:val="28"/>
          <w:szCs w:val="28"/>
        </w:rPr>
      </w:pPr>
      <w:proofErr w:type="spellStart"/>
      <w:r w:rsidRPr="005E4AEE">
        <w:rPr>
          <w:rFonts w:ascii="Times New Roman" w:hAnsi="Times New Roman" w:cs="Times New Roman"/>
          <w:sz w:val="28"/>
          <w:szCs w:val="28"/>
          <w:lang w:val="ru-RU"/>
        </w:rPr>
        <w:t>Максимюк</w:t>
      </w:r>
      <w:proofErr w:type="spellEnd"/>
      <w:r w:rsidRPr="005E4AEE">
        <w:rPr>
          <w:rFonts w:ascii="Times New Roman" w:hAnsi="Times New Roman" w:cs="Times New Roman"/>
          <w:sz w:val="28"/>
          <w:szCs w:val="28"/>
          <w:lang w:val="ru-RU"/>
        </w:rPr>
        <w:t xml:space="preserve">, С. П. (2005). </w:t>
      </w:r>
      <w:proofErr w:type="spellStart"/>
      <w:r w:rsidRPr="005E4AEE">
        <w:rPr>
          <w:rFonts w:ascii="Times New Roman" w:hAnsi="Times New Roman" w:cs="Times New Roman"/>
          <w:i/>
          <w:iCs/>
          <w:sz w:val="28"/>
          <w:szCs w:val="28"/>
          <w:lang w:val="ru-RU"/>
        </w:rPr>
        <w:t>Педагогіка</w:t>
      </w:r>
      <w:proofErr w:type="spellEnd"/>
      <w:r w:rsidRPr="005E4AEE">
        <w:rPr>
          <w:rFonts w:ascii="Times New Roman" w:hAnsi="Times New Roman" w:cs="Times New Roman"/>
          <w:i/>
          <w:iCs/>
          <w:sz w:val="28"/>
          <w:szCs w:val="28"/>
          <w:lang w:val="ru-RU"/>
        </w:rPr>
        <w:t xml:space="preserve"> </w:t>
      </w:r>
      <w:proofErr w:type="spellStart"/>
      <w:r w:rsidRPr="005E4AEE">
        <w:rPr>
          <w:rFonts w:ascii="Times New Roman" w:hAnsi="Times New Roman" w:cs="Times New Roman"/>
          <w:i/>
          <w:iCs/>
          <w:sz w:val="28"/>
          <w:szCs w:val="28"/>
          <w:lang w:val="ru-RU"/>
        </w:rPr>
        <w:t>вищої</w:t>
      </w:r>
      <w:proofErr w:type="spellEnd"/>
      <w:r w:rsidRPr="005E4AEE">
        <w:rPr>
          <w:rFonts w:ascii="Times New Roman" w:hAnsi="Times New Roman" w:cs="Times New Roman"/>
          <w:i/>
          <w:iCs/>
          <w:sz w:val="28"/>
          <w:szCs w:val="28"/>
          <w:lang w:val="ru-RU"/>
        </w:rPr>
        <w:t xml:space="preserve"> </w:t>
      </w:r>
      <w:proofErr w:type="spellStart"/>
      <w:r w:rsidRPr="005E4AEE">
        <w:rPr>
          <w:rFonts w:ascii="Times New Roman" w:hAnsi="Times New Roman" w:cs="Times New Roman"/>
          <w:i/>
          <w:iCs/>
          <w:sz w:val="28"/>
          <w:szCs w:val="28"/>
          <w:lang w:val="ru-RU"/>
        </w:rPr>
        <w:t>школи</w:t>
      </w:r>
      <w:proofErr w:type="spellEnd"/>
      <w:r w:rsidRPr="005E4AEE">
        <w:rPr>
          <w:rFonts w:ascii="Times New Roman" w:hAnsi="Times New Roman" w:cs="Times New Roman"/>
          <w:sz w:val="28"/>
          <w:szCs w:val="28"/>
          <w:lang w:val="ru-RU"/>
        </w:rPr>
        <w:t xml:space="preserve">. </w:t>
      </w:r>
      <w:proofErr w:type="spellStart"/>
      <w:r w:rsidRPr="005E4AEE">
        <w:rPr>
          <w:rFonts w:ascii="Times New Roman" w:hAnsi="Times New Roman" w:cs="Times New Roman"/>
          <w:sz w:val="28"/>
          <w:szCs w:val="28"/>
        </w:rPr>
        <w:t>Київ</w:t>
      </w:r>
      <w:proofErr w:type="spellEnd"/>
      <w:r w:rsidRPr="005E4AEE">
        <w:rPr>
          <w:rFonts w:ascii="Times New Roman" w:hAnsi="Times New Roman" w:cs="Times New Roman"/>
          <w:sz w:val="28"/>
          <w:szCs w:val="28"/>
        </w:rPr>
        <w:t>.</w:t>
      </w:r>
    </w:p>
    <w:p w14:paraId="53ADB681" w14:textId="3CFEF4F4" w:rsidR="00A01BFB" w:rsidRPr="00A01BFB" w:rsidRDefault="00A01BFB" w:rsidP="00A01BFB">
      <w:pPr>
        <w:pStyle w:val="ae"/>
        <w:numPr>
          <w:ilvl w:val="0"/>
          <w:numId w:val="13"/>
        </w:numPr>
        <w:spacing w:line="360" w:lineRule="auto"/>
        <w:rPr>
          <w:rFonts w:ascii="Times New Roman" w:eastAsia="Times New Roman" w:hAnsi="Times New Roman" w:cs="Times New Roman"/>
          <w:sz w:val="28"/>
          <w:szCs w:val="28"/>
        </w:rPr>
      </w:pPr>
      <w:r w:rsidRPr="00E00B56">
        <w:rPr>
          <w:rFonts w:ascii="Times New Roman" w:hAnsi="Times New Roman" w:cs="Times New Roman"/>
          <w:sz w:val="28"/>
          <w:szCs w:val="28"/>
          <w:lang w:val="ru-UA"/>
        </w:rPr>
        <w:t xml:space="preserve">Матвіїв, І. В. (2018). Інноваційні методи викладання іноземних мов. </w:t>
      </w:r>
      <w:proofErr w:type="spellStart"/>
      <w:r w:rsidRPr="00E00B56">
        <w:rPr>
          <w:rFonts w:ascii="Times New Roman" w:hAnsi="Times New Roman" w:cs="Times New Roman"/>
          <w:i/>
          <w:iCs/>
          <w:sz w:val="28"/>
          <w:szCs w:val="28"/>
        </w:rPr>
        <w:t>Міжнародний</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науковий</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журнал</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Інтернаука</w:t>
      </w:r>
      <w:proofErr w:type="spellEnd"/>
      <w:r w:rsidRPr="00E00B56">
        <w:rPr>
          <w:rFonts w:ascii="Times New Roman" w:hAnsi="Times New Roman" w:cs="Times New Roman"/>
          <w:i/>
          <w:iCs/>
          <w:sz w:val="28"/>
          <w:szCs w:val="28"/>
        </w:rPr>
        <w:t>", 2</w:t>
      </w:r>
      <w:r w:rsidRPr="00E00B56">
        <w:rPr>
          <w:rFonts w:ascii="Times New Roman" w:hAnsi="Times New Roman" w:cs="Times New Roman"/>
          <w:sz w:val="28"/>
          <w:szCs w:val="28"/>
        </w:rPr>
        <w:t>(1), 36–38.</w:t>
      </w:r>
    </w:p>
    <w:p w14:paraId="30FCB4A6" w14:textId="79F352B6" w:rsidR="00A01BFB" w:rsidRPr="005A0EDF" w:rsidRDefault="00A01BFB" w:rsidP="00A01BFB">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lastRenderedPageBreak/>
        <w:t>Матвіяс</w:t>
      </w:r>
      <w:proofErr w:type="spellEnd"/>
      <w:r w:rsidRPr="00E00B56">
        <w:rPr>
          <w:rFonts w:ascii="Times New Roman" w:hAnsi="Times New Roman" w:cs="Times New Roman"/>
          <w:sz w:val="28"/>
          <w:szCs w:val="28"/>
          <w:lang w:val="ru-RU"/>
        </w:rPr>
        <w:t xml:space="preserve">, О. (2023). </w:t>
      </w:r>
      <w:proofErr w:type="spellStart"/>
      <w:r w:rsidRPr="00E00B56">
        <w:rPr>
          <w:rFonts w:ascii="Times New Roman" w:hAnsi="Times New Roman" w:cs="Times New Roman"/>
          <w:sz w:val="28"/>
          <w:szCs w:val="28"/>
          <w:lang w:val="ru-RU"/>
        </w:rPr>
        <w:t>Сучасні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підходи</w:t>
      </w:r>
      <w:proofErr w:type="spellEnd"/>
      <w:r w:rsidRPr="00E00B56">
        <w:rPr>
          <w:rFonts w:ascii="Times New Roman" w:hAnsi="Times New Roman" w:cs="Times New Roman"/>
          <w:sz w:val="28"/>
          <w:szCs w:val="28"/>
          <w:lang w:val="ru-RU"/>
        </w:rPr>
        <w:t xml:space="preserve"> до методики </w:t>
      </w:r>
      <w:proofErr w:type="spellStart"/>
      <w:r w:rsidRPr="00E00B56">
        <w:rPr>
          <w:rFonts w:ascii="Times New Roman" w:hAnsi="Times New Roman" w:cs="Times New Roman"/>
          <w:sz w:val="28"/>
          <w:szCs w:val="28"/>
          <w:lang w:val="ru-RU"/>
        </w:rPr>
        <w:t>викладання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англійської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вищих</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навчальних</w:t>
      </w:r>
      <w:proofErr w:type="spellEnd"/>
      <w:r w:rsidRPr="00E00B56">
        <w:rPr>
          <w:rFonts w:ascii="Times New Roman" w:hAnsi="Times New Roman" w:cs="Times New Roman"/>
          <w:sz w:val="28"/>
          <w:szCs w:val="28"/>
          <w:lang w:val="ru-RU"/>
        </w:rPr>
        <w:t xml:space="preserve"> закладах. </w:t>
      </w:r>
      <w:proofErr w:type="spellStart"/>
      <w:r w:rsidRPr="00E00B56">
        <w:rPr>
          <w:rFonts w:ascii="Times New Roman" w:hAnsi="Times New Roman" w:cs="Times New Roman"/>
          <w:i/>
          <w:iCs/>
          <w:sz w:val="28"/>
          <w:szCs w:val="28"/>
        </w:rPr>
        <w:t>Науковий</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вісник</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Вінницької</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академії</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безперервної</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освіти</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Серія</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Педагогіка</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Психологія</w:t>
      </w:r>
      <w:proofErr w:type="spellEnd"/>
      <w:r w:rsidRPr="00E00B56">
        <w:rPr>
          <w:rFonts w:ascii="Times New Roman" w:hAnsi="Times New Roman" w:cs="Times New Roman"/>
          <w:i/>
          <w:iCs/>
          <w:sz w:val="28"/>
          <w:szCs w:val="28"/>
        </w:rPr>
        <w:t>», 4</w:t>
      </w:r>
      <w:r w:rsidRPr="00E00B56">
        <w:rPr>
          <w:rFonts w:ascii="Times New Roman" w:hAnsi="Times New Roman" w:cs="Times New Roman"/>
          <w:sz w:val="28"/>
          <w:szCs w:val="28"/>
        </w:rPr>
        <w:t>, 77–85.</w:t>
      </w:r>
    </w:p>
    <w:p w14:paraId="0EBB82BA" w14:textId="7CD1CE69" w:rsidR="005A0EDF" w:rsidRPr="005A0EDF" w:rsidRDefault="005A0EDF" w:rsidP="005A0EDF">
      <w:pPr>
        <w:pStyle w:val="p1"/>
        <w:numPr>
          <w:ilvl w:val="0"/>
          <w:numId w:val="13"/>
        </w:numPr>
        <w:spacing w:line="360" w:lineRule="auto"/>
        <w:rPr>
          <w:rFonts w:ascii="Times New Roman" w:hAnsi="Times New Roman"/>
          <w:sz w:val="28"/>
          <w:szCs w:val="28"/>
        </w:rPr>
      </w:pPr>
      <w:r w:rsidRPr="005A0EDF">
        <w:rPr>
          <w:rStyle w:val="s1"/>
          <w:rFonts w:ascii="Times New Roman" w:hAnsi="Times New Roman"/>
          <w:sz w:val="28"/>
          <w:szCs w:val="28"/>
        </w:rPr>
        <w:t xml:space="preserve">Мельнікова, Т. (2014). Сучасні методи викладання іноземних мов. У </w:t>
      </w:r>
      <w:r w:rsidRPr="005A0EDF">
        <w:rPr>
          <w:rStyle w:val="s2"/>
          <w:rFonts w:ascii="Times New Roman" w:hAnsi="Times New Roman"/>
          <w:sz w:val="28"/>
          <w:szCs w:val="28"/>
        </w:rPr>
        <w:t>Лінгвістичні та лінгвокультурологічні аспекти навчання іноземних студентів у вищих навчальних закладах України: матеріали IV Всеукраїнської науково-практичної конференції, м. Дніпропетровськ, 24–25 квітня 2014 р.</w:t>
      </w:r>
      <w:r w:rsidRPr="005A0EDF">
        <w:rPr>
          <w:rStyle w:val="s1"/>
          <w:rFonts w:ascii="Times New Roman" w:hAnsi="Times New Roman"/>
          <w:sz w:val="28"/>
          <w:szCs w:val="28"/>
          <w:lang w:val="uk-UA"/>
        </w:rPr>
        <w:t xml:space="preserve">, </w:t>
      </w:r>
      <w:r w:rsidRPr="005A0EDF">
        <w:rPr>
          <w:rStyle w:val="s1"/>
          <w:rFonts w:ascii="Times New Roman" w:hAnsi="Times New Roman"/>
          <w:sz w:val="28"/>
          <w:szCs w:val="28"/>
        </w:rPr>
        <w:t>57–59</w:t>
      </w:r>
      <w:r>
        <w:rPr>
          <w:rStyle w:val="s1"/>
          <w:rFonts w:ascii="Times New Roman" w:hAnsi="Times New Roman"/>
          <w:sz w:val="28"/>
          <w:szCs w:val="28"/>
          <w:lang w:val="uk-UA"/>
        </w:rPr>
        <w:t>.</w:t>
      </w:r>
    </w:p>
    <w:p w14:paraId="0B460F5C" w14:textId="5BB24DE3" w:rsidR="00A01BFB" w:rsidRPr="00B328BD" w:rsidRDefault="00A01BFB" w:rsidP="00A01BFB">
      <w:pPr>
        <w:pStyle w:val="ae"/>
        <w:numPr>
          <w:ilvl w:val="0"/>
          <w:numId w:val="13"/>
        </w:numPr>
        <w:spacing w:line="360" w:lineRule="auto"/>
        <w:rPr>
          <w:rFonts w:ascii="Times New Roman" w:hAnsi="Times New Roman" w:cs="Times New Roman"/>
          <w:sz w:val="28"/>
          <w:szCs w:val="28"/>
          <w:lang w:val="ru-RU"/>
        </w:rPr>
      </w:pPr>
      <w:proofErr w:type="spellStart"/>
      <w:r w:rsidRPr="00B328BD">
        <w:rPr>
          <w:rFonts w:ascii="Times New Roman" w:hAnsi="Times New Roman" w:cs="Times New Roman"/>
          <w:sz w:val="28"/>
          <w:szCs w:val="28"/>
          <w:lang w:val="ru-RU"/>
        </w:rPr>
        <w:t>Нікітіна</w:t>
      </w:r>
      <w:proofErr w:type="spellEnd"/>
      <w:r w:rsidRPr="00B328BD">
        <w:rPr>
          <w:rFonts w:ascii="Times New Roman" w:hAnsi="Times New Roman" w:cs="Times New Roman"/>
          <w:sz w:val="28"/>
          <w:szCs w:val="28"/>
          <w:lang w:val="ru-RU"/>
        </w:rPr>
        <w:t xml:space="preserve">, Н. С. </w:t>
      </w:r>
      <w:proofErr w:type="spellStart"/>
      <w:r w:rsidRPr="00B328BD">
        <w:rPr>
          <w:rFonts w:ascii="Times New Roman" w:hAnsi="Times New Roman" w:cs="Times New Roman"/>
          <w:sz w:val="28"/>
          <w:szCs w:val="28"/>
          <w:lang w:val="ru-RU"/>
        </w:rPr>
        <w:t>Використання</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мультимедійних</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засобів</w:t>
      </w:r>
      <w:proofErr w:type="spellEnd"/>
      <w:r w:rsidRPr="00B328BD">
        <w:rPr>
          <w:rFonts w:ascii="Times New Roman" w:hAnsi="Times New Roman" w:cs="Times New Roman"/>
          <w:sz w:val="28"/>
          <w:szCs w:val="28"/>
          <w:lang w:val="ru-RU"/>
        </w:rPr>
        <w:t xml:space="preserve"> у </w:t>
      </w:r>
      <w:proofErr w:type="spellStart"/>
      <w:r w:rsidRPr="00B328BD">
        <w:rPr>
          <w:rFonts w:ascii="Times New Roman" w:hAnsi="Times New Roman" w:cs="Times New Roman"/>
          <w:sz w:val="28"/>
          <w:szCs w:val="28"/>
          <w:lang w:val="ru-RU"/>
        </w:rPr>
        <w:t>викладанні</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іноземної</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мови</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професійного</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спрямування</w:t>
      </w:r>
      <w:proofErr w:type="spellEnd"/>
      <w:r w:rsidRPr="00B328BD">
        <w:rPr>
          <w:rFonts w:ascii="Times New Roman" w:hAnsi="Times New Roman" w:cs="Times New Roman"/>
          <w:sz w:val="28"/>
          <w:szCs w:val="28"/>
          <w:lang w:val="ru-RU"/>
        </w:rPr>
        <w:t xml:space="preserve"> у </w:t>
      </w:r>
      <w:proofErr w:type="spellStart"/>
      <w:r w:rsidRPr="00B328BD">
        <w:rPr>
          <w:rFonts w:ascii="Times New Roman" w:hAnsi="Times New Roman" w:cs="Times New Roman"/>
          <w:sz w:val="28"/>
          <w:szCs w:val="28"/>
          <w:lang w:val="ru-RU"/>
        </w:rPr>
        <w:t>вищій</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школі</w:t>
      </w:r>
      <w:proofErr w:type="spellEnd"/>
      <w:r w:rsidRPr="00B328BD">
        <w:rPr>
          <w:rFonts w:ascii="Times New Roman" w:hAnsi="Times New Roman" w:cs="Times New Roman"/>
          <w:sz w:val="28"/>
          <w:szCs w:val="28"/>
          <w:lang w:val="ru-RU"/>
        </w:rPr>
        <w:t xml:space="preserve">. У </w:t>
      </w:r>
      <w:proofErr w:type="spellStart"/>
      <w:r w:rsidRPr="00B328BD">
        <w:rPr>
          <w:rFonts w:ascii="Times New Roman" w:hAnsi="Times New Roman" w:cs="Times New Roman"/>
          <w:i/>
          <w:iCs/>
          <w:sz w:val="28"/>
          <w:szCs w:val="28"/>
          <w:lang w:val="ru-RU"/>
        </w:rPr>
        <w:t>Науково</w:t>
      </w:r>
      <w:proofErr w:type="spellEnd"/>
      <w:r w:rsidRPr="00B328BD">
        <w:rPr>
          <w:rFonts w:ascii="Times New Roman" w:hAnsi="Times New Roman" w:cs="Times New Roman"/>
          <w:i/>
          <w:iCs/>
          <w:sz w:val="28"/>
          <w:szCs w:val="28"/>
          <w:lang w:val="ru-RU"/>
        </w:rPr>
        <w:t xml:space="preserve">-практична </w:t>
      </w:r>
      <w:proofErr w:type="spellStart"/>
      <w:r w:rsidRPr="00B328BD">
        <w:rPr>
          <w:rFonts w:ascii="Times New Roman" w:hAnsi="Times New Roman" w:cs="Times New Roman"/>
          <w:i/>
          <w:iCs/>
          <w:sz w:val="28"/>
          <w:szCs w:val="28"/>
          <w:lang w:val="ru-RU"/>
        </w:rPr>
        <w:t>конференція</w:t>
      </w:r>
      <w:proofErr w:type="spellEnd"/>
      <w:r w:rsidRPr="00B328BD">
        <w:rPr>
          <w:rFonts w:ascii="Times New Roman" w:hAnsi="Times New Roman" w:cs="Times New Roman"/>
          <w:i/>
          <w:iCs/>
          <w:sz w:val="28"/>
          <w:szCs w:val="28"/>
          <w:lang w:val="ru-RU"/>
        </w:rPr>
        <w:t xml:space="preserve"> «</w:t>
      </w:r>
      <w:proofErr w:type="spellStart"/>
      <w:r w:rsidRPr="00B328BD">
        <w:rPr>
          <w:rFonts w:ascii="Times New Roman" w:hAnsi="Times New Roman" w:cs="Times New Roman"/>
          <w:i/>
          <w:iCs/>
          <w:sz w:val="28"/>
          <w:szCs w:val="28"/>
          <w:lang w:val="ru-RU"/>
        </w:rPr>
        <w:t>Новітні</w:t>
      </w:r>
      <w:proofErr w:type="spellEnd"/>
      <w:r w:rsidRPr="00B328BD">
        <w:rPr>
          <w:rFonts w:ascii="Times New Roman" w:hAnsi="Times New Roman" w:cs="Times New Roman"/>
          <w:i/>
          <w:iCs/>
          <w:sz w:val="28"/>
          <w:szCs w:val="28"/>
          <w:lang w:val="ru-RU"/>
        </w:rPr>
        <w:t xml:space="preserve"> </w:t>
      </w:r>
      <w:proofErr w:type="spellStart"/>
      <w:r w:rsidRPr="00B328BD">
        <w:rPr>
          <w:rFonts w:ascii="Times New Roman" w:hAnsi="Times New Roman" w:cs="Times New Roman"/>
          <w:i/>
          <w:iCs/>
          <w:sz w:val="28"/>
          <w:szCs w:val="28"/>
          <w:lang w:val="ru-RU"/>
        </w:rPr>
        <w:t>освітні</w:t>
      </w:r>
      <w:proofErr w:type="spellEnd"/>
      <w:r w:rsidRPr="00B328BD">
        <w:rPr>
          <w:rFonts w:ascii="Times New Roman" w:hAnsi="Times New Roman" w:cs="Times New Roman"/>
          <w:i/>
          <w:iCs/>
          <w:sz w:val="28"/>
          <w:szCs w:val="28"/>
          <w:lang w:val="ru-RU"/>
        </w:rPr>
        <w:t xml:space="preserve"> </w:t>
      </w:r>
      <w:proofErr w:type="spellStart"/>
      <w:r w:rsidRPr="00B328BD">
        <w:rPr>
          <w:rFonts w:ascii="Times New Roman" w:hAnsi="Times New Roman" w:cs="Times New Roman"/>
          <w:i/>
          <w:iCs/>
          <w:sz w:val="28"/>
          <w:szCs w:val="28"/>
          <w:lang w:val="ru-RU"/>
        </w:rPr>
        <w:t>технології</w:t>
      </w:r>
      <w:proofErr w:type="spellEnd"/>
      <w:r w:rsidRPr="00B328BD">
        <w:rPr>
          <w:rFonts w:ascii="Times New Roman" w:hAnsi="Times New Roman" w:cs="Times New Roman"/>
          <w:i/>
          <w:iCs/>
          <w:sz w:val="28"/>
          <w:szCs w:val="28"/>
          <w:lang w:val="ru-RU"/>
        </w:rPr>
        <w:t>»</w:t>
      </w:r>
      <w:r w:rsidRPr="00B328BD">
        <w:rPr>
          <w:rFonts w:ascii="Times New Roman" w:hAnsi="Times New Roman" w:cs="Times New Roman"/>
          <w:sz w:val="28"/>
          <w:szCs w:val="28"/>
          <w:lang w:val="ru-RU"/>
        </w:rPr>
        <w:t>.</w:t>
      </w:r>
      <w:r w:rsidRPr="00E00B56">
        <w:rPr>
          <w:rFonts w:ascii="Times New Roman" w:hAnsi="Times New Roman" w:cs="Times New Roman"/>
          <w:sz w:val="28"/>
          <w:szCs w:val="28"/>
          <w:lang w:val="uk-UA"/>
        </w:rPr>
        <w:t xml:space="preserve"> </w:t>
      </w:r>
      <w:r w:rsidRPr="00E00B56">
        <w:rPr>
          <w:rFonts w:ascii="Times New Roman" w:hAnsi="Times New Roman" w:cs="Times New Roman"/>
          <w:sz w:val="28"/>
          <w:szCs w:val="28"/>
        </w:rPr>
        <w:t>URL</w:t>
      </w:r>
      <w:r w:rsidRPr="00E00B56">
        <w:rPr>
          <w:rFonts w:ascii="Times New Roman" w:hAnsi="Times New Roman" w:cs="Times New Roman"/>
          <w:sz w:val="28"/>
          <w:szCs w:val="28"/>
          <w:lang w:val="ru-RU"/>
        </w:rPr>
        <w:t xml:space="preserve">: </w:t>
      </w:r>
      <w:hyperlink r:id="rId12" w:history="1">
        <w:r w:rsidRPr="00E00B56">
          <w:rPr>
            <w:rStyle w:val="ad"/>
            <w:rFonts w:ascii="Times New Roman" w:hAnsi="Times New Roman" w:cs="Times New Roman"/>
            <w:sz w:val="28"/>
            <w:szCs w:val="28"/>
          </w:rPr>
          <w:t>http</w:t>
        </w:r>
        <w:r w:rsidRPr="00E00B56">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confesp</w:t>
        </w:r>
        <w:proofErr w:type="spellEnd"/>
        <w:r w:rsidRPr="00E00B56">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fl</w:t>
        </w:r>
        <w:proofErr w:type="spellEnd"/>
        <w:r w:rsidRPr="00E00B56">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kpi</w:t>
        </w:r>
        <w:proofErr w:type="spellEnd"/>
        <w:r w:rsidRPr="00E00B56">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ua</w:t>
        </w:r>
        <w:proofErr w:type="spellEnd"/>
        <w:r w:rsidRPr="00E00B56">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node</w:t>
        </w:r>
        <w:r w:rsidRPr="00E00B56">
          <w:rPr>
            <w:rStyle w:val="ad"/>
            <w:rFonts w:ascii="Times New Roman" w:hAnsi="Times New Roman" w:cs="Times New Roman"/>
            <w:sz w:val="28"/>
            <w:szCs w:val="28"/>
            <w:lang w:val="ru-RU"/>
          </w:rPr>
          <w:t>/1096</w:t>
        </w:r>
      </w:hyperlink>
    </w:p>
    <w:p w14:paraId="0131C7D0" w14:textId="7AE8D5D0" w:rsidR="00A01BFB" w:rsidRPr="00A01BFB" w:rsidRDefault="00A01BFB" w:rsidP="00A01BFB">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Ніколаєва</w:t>
      </w:r>
      <w:proofErr w:type="spellEnd"/>
      <w:r w:rsidRPr="00E00B56">
        <w:rPr>
          <w:rFonts w:ascii="Times New Roman" w:hAnsi="Times New Roman" w:cs="Times New Roman"/>
          <w:sz w:val="28"/>
          <w:szCs w:val="28"/>
          <w:lang w:val="ru-RU"/>
        </w:rPr>
        <w:t xml:space="preserve">, Ж. В. (2004). </w:t>
      </w:r>
      <w:proofErr w:type="spellStart"/>
      <w:r w:rsidRPr="00E00B56">
        <w:rPr>
          <w:rFonts w:ascii="Times New Roman" w:hAnsi="Times New Roman" w:cs="Times New Roman"/>
          <w:sz w:val="28"/>
          <w:szCs w:val="28"/>
          <w:lang w:val="ru-RU"/>
        </w:rPr>
        <w:t>Навчання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іноземних</w:t>
      </w:r>
      <w:proofErr w:type="spellEnd"/>
      <w:r w:rsidRPr="00E00B56">
        <w:rPr>
          <w:rFonts w:ascii="Times New Roman" w:hAnsi="Times New Roman" w:cs="Times New Roman"/>
          <w:sz w:val="28"/>
          <w:szCs w:val="28"/>
          <w:lang w:val="ru-RU"/>
        </w:rPr>
        <w:t xml:space="preserve"> мов у ВНЗ у </w:t>
      </w:r>
      <w:proofErr w:type="spellStart"/>
      <w:r w:rsidRPr="00E00B56">
        <w:rPr>
          <w:rFonts w:ascii="Times New Roman" w:hAnsi="Times New Roman" w:cs="Times New Roman"/>
          <w:sz w:val="28"/>
          <w:szCs w:val="28"/>
          <w:lang w:val="ru-RU"/>
        </w:rPr>
        <w:t>контексті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Загальноєвропейських</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Рекомендацій</w:t>
      </w:r>
      <w:proofErr w:type="spellEnd"/>
      <w:r w:rsidRPr="00E00B56">
        <w:rPr>
          <w:rFonts w:ascii="Times New Roman" w:hAnsi="Times New Roman" w:cs="Times New Roman"/>
          <w:sz w:val="28"/>
          <w:szCs w:val="28"/>
          <w:lang w:val="ru-RU"/>
        </w:rPr>
        <w:t xml:space="preserve"> з </w:t>
      </w:r>
      <w:proofErr w:type="spellStart"/>
      <w:r w:rsidRPr="00E00B56">
        <w:rPr>
          <w:rFonts w:ascii="Times New Roman" w:hAnsi="Times New Roman" w:cs="Times New Roman"/>
          <w:sz w:val="28"/>
          <w:szCs w:val="28"/>
          <w:lang w:val="ru-RU"/>
        </w:rPr>
        <w:t>мовної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освіти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Наукові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праці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Педагогічні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науки</w:t>
      </w:r>
      <w:proofErr w:type="spellEnd"/>
      <w:r w:rsidRPr="00E00B56">
        <w:rPr>
          <w:rFonts w:ascii="Times New Roman" w:hAnsi="Times New Roman" w:cs="Times New Roman"/>
          <w:i/>
          <w:iCs/>
          <w:sz w:val="28"/>
          <w:szCs w:val="28"/>
        </w:rPr>
        <w:t>, 29</w:t>
      </w:r>
      <w:r w:rsidRPr="00E00B56">
        <w:rPr>
          <w:rFonts w:ascii="Times New Roman" w:hAnsi="Times New Roman" w:cs="Times New Roman"/>
          <w:sz w:val="28"/>
          <w:szCs w:val="28"/>
        </w:rPr>
        <w:t>, 127–130.</w:t>
      </w:r>
    </w:p>
    <w:p w14:paraId="00A27FBF" w14:textId="5D08A887" w:rsidR="00A01BFB" w:rsidRPr="005A0EDF" w:rsidRDefault="00A01BFB" w:rsidP="00A01BFB">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rPr>
        <w:t>Новікова</w:t>
      </w:r>
      <w:proofErr w:type="spellEnd"/>
      <w:r w:rsidRPr="00E00B56">
        <w:rPr>
          <w:rFonts w:ascii="Times New Roman" w:hAnsi="Times New Roman" w:cs="Times New Roman"/>
          <w:sz w:val="28"/>
          <w:szCs w:val="28"/>
        </w:rPr>
        <w:t xml:space="preserve">, Є. Б. (2019). </w:t>
      </w:r>
      <w:proofErr w:type="spellStart"/>
      <w:r w:rsidRPr="00E00B56">
        <w:rPr>
          <w:rFonts w:ascii="Times New Roman" w:hAnsi="Times New Roman" w:cs="Times New Roman"/>
          <w:sz w:val="28"/>
          <w:szCs w:val="28"/>
        </w:rPr>
        <w:t>Використання</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онлайн-додатка</w:t>
      </w:r>
      <w:proofErr w:type="spellEnd"/>
      <w:r w:rsidRPr="00E00B56">
        <w:rPr>
          <w:rFonts w:ascii="Times New Roman" w:hAnsi="Times New Roman" w:cs="Times New Roman"/>
          <w:sz w:val="28"/>
          <w:szCs w:val="28"/>
        </w:rPr>
        <w:t xml:space="preserve"> Quizlet </w:t>
      </w:r>
      <w:proofErr w:type="spellStart"/>
      <w:r w:rsidRPr="00E00B56">
        <w:rPr>
          <w:rFonts w:ascii="Times New Roman" w:hAnsi="Times New Roman" w:cs="Times New Roman"/>
          <w:sz w:val="28"/>
          <w:szCs w:val="28"/>
        </w:rPr>
        <w:t>для</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засвоєння</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лексичного</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матеріалу</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під</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час</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викладання</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іноземних</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sz w:val="28"/>
          <w:szCs w:val="28"/>
        </w:rPr>
        <w:t>мов</w:t>
      </w:r>
      <w:proofErr w:type="spellEnd"/>
      <w:r w:rsidRPr="00E00B56">
        <w:rPr>
          <w:rFonts w:ascii="Times New Roman" w:hAnsi="Times New Roman" w:cs="Times New Roman"/>
          <w:sz w:val="28"/>
          <w:szCs w:val="28"/>
        </w:rPr>
        <w:t xml:space="preserve">. </w:t>
      </w:r>
      <w:proofErr w:type="spellStart"/>
      <w:r w:rsidRPr="00E00B56">
        <w:rPr>
          <w:rFonts w:ascii="Times New Roman" w:hAnsi="Times New Roman" w:cs="Times New Roman"/>
          <w:i/>
          <w:iCs/>
          <w:sz w:val="28"/>
          <w:szCs w:val="28"/>
        </w:rPr>
        <w:t>Вісник</w:t>
      </w:r>
      <w:proofErr w:type="spellEnd"/>
      <w:r w:rsidRPr="00E00B56">
        <w:rPr>
          <w:rFonts w:ascii="Times New Roman" w:hAnsi="Times New Roman" w:cs="Times New Roman"/>
          <w:i/>
          <w:iCs/>
          <w:sz w:val="28"/>
          <w:szCs w:val="28"/>
        </w:rPr>
        <w:t xml:space="preserve"> ХНАДУ, 87</w:t>
      </w:r>
      <w:r w:rsidRPr="00E00B56">
        <w:rPr>
          <w:rFonts w:ascii="Times New Roman" w:hAnsi="Times New Roman" w:cs="Times New Roman"/>
          <w:sz w:val="28"/>
          <w:szCs w:val="28"/>
        </w:rPr>
        <w:t>, 132–137.</w:t>
      </w:r>
    </w:p>
    <w:p w14:paraId="50882EF9" w14:textId="2FBE3EA2" w:rsidR="005A0EDF" w:rsidRPr="005E7022" w:rsidRDefault="005E7022" w:rsidP="005E7022">
      <w:pPr>
        <w:pStyle w:val="p1"/>
        <w:numPr>
          <w:ilvl w:val="0"/>
          <w:numId w:val="13"/>
        </w:numPr>
        <w:spacing w:line="360" w:lineRule="auto"/>
        <w:rPr>
          <w:rFonts w:ascii="Times New Roman" w:hAnsi="Times New Roman"/>
          <w:sz w:val="28"/>
          <w:szCs w:val="28"/>
        </w:rPr>
      </w:pPr>
      <w:r w:rsidRPr="005E7022">
        <w:rPr>
          <w:rStyle w:val="s1"/>
          <w:rFonts w:ascii="Times New Roman" w:hAnsi="Times New Roman"/>
          <w:sz w:val="28"/>
          <w:szCs w:val="28"/>
        </w:rPr>
        <w:t xml:space="preserve">Пасічник, О. (2019). Сучасні технології навчання як засіб самореалізації студентів в освітньому середовищі ЗВО. </w:t>
      </w:r>
      <w:r w:rsidRPr="005E7022">
        <w:rPr>
          <w:rStyle w:val="s2"/>
          <w:rFonts w:ascii="Times New Roman" w:hAnsi="Times New Roman"/>
          <w:sz w:val="28"/>
          <w:szCs w:val="28"/>
        </w:rPr>
        <w:t>Науковий часопис НПУ імені М. П. Драгоманова, 69</w:t>
      </w:r>
      <w:r w:rsidRPr="005E7022">
        <w:rPr>
          <w:rStyle w:val="s1"/>
          <w:rFonts w:ascii="Times New Roman" w:hAnsi="Times New Roman"/>
          <w:sz w:val="28"/>
          <w:szCs w:val="28"/>
        </w:rPr>
        <w:t>, 162–166.</w:t>
      </w:r>
    </w:p>
    <w:p w14:paraId="75CB9236" w14:textId="5DF4DAB9" w:rsidR="00A01BFB" w:rsidRPr="00A01BFB" w:rsidRDefault="00A01BFB" w:rsidP="00A01BFB">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lang w:val="ru-RU"/>
        </w:rPr>
        <w:t xml:space="preserve">Перегуда, Н. (2018). </w:t>
      </w:r>
      <w:proofErr w:type="spellStart"/>
      <w:r w:rsidRPr="00E00B56">
        <w:rPr>
          <w:rFonts w:ascii="Times New Roman" w:hAnsi="Times New Roman" w:cs="Times New Roman"/>
          <w:sz w:val="28"/>
          <w:szCs w:val="28"/>
          <w:lang w:val="ru-RU"/>
        </w:rPr>
        <w:t>Використання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мультимедійного</w:t>
      </w:r>
      <w:proofErr w:type="spellEnd"/>
      <w:r w:rsidRPr="00E00B56">
        <w:rPr>
          <w:rFonts w:ascii="Times New Roman" w:hAnsi="Times New Roman" w:cs="Times New Roman"/>
          <w:sz w:val="28"/>
          <w:szCs w:val="28"/>
          <w:lang w:val="ru-RU"/>
        </w:rPr>
        <w:t xml:space="preserve"> контенту в </w:t>
      </w:r>
      <w:proofErr w:type="spellStart"/>
      <w:r w:rsidRPr="00E00B56">
        <w:rPr>
          <w:rFonts w:ascii="Times New Roman" w:hAnsi="Times New Roman" w:cs="Times New Roman"/>
          <w:sz w:val="28"/>
          <w:szCs w:val="28"/>
          <w:lang w:val="ru-RU"/>
        </w:rPr>
        <w:t>освітньому</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процесі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Наукові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записки</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Малої</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академії</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наук</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України</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Серія</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Педагогічні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науки</w:t>
      </w:r>
      <w:proofErr w:type="spellEnd"/>
      <w:r w:rsidRPr="00E00B56">
        <w:rPr>
          <w:rFonts w:ascii="Times New Roman" w:hAnsi="Times New Roman" w:cs="Times New Roman"/>
          <w:i/>
          <w:iCs/>
          <w:sz w:val="28"/>
          <w:szCs w:val="28"/>
        </w:rPr>
        <w:t>, 11</w:t>
      </w:r>
      <w:r w:rsidRPr="00E00B56">
        <w:rPr>
          <w:rFonts w:ascii="Times New Roman" w:hAnsi="Times New Roman" w:cs="Times New Roman"/>
          <w:sz w:val="28"/>
          <w:szCs w:val="28"/>
        </w:rPr>
        <w:t>, 164–173.</w:t>
      </w:r>
    </w:p>
    <w:p w14:paraId="632A266E" w14:textId="600F18D9" w:rsidR="00A01BFB" w:rsidRPr="00A01BFB" w:rsidRDefault="00A01BFB" w:rsidP="00A01BFB">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Пінчук</w:t>
      </w:r>
      <w:proofErr w:type="spellEnd"/>
      <w:r w:rsidRPr="00E00B56">
        <w:rPr>
          <w:rFonts w:ascii="Times New Roman" w:hAnsi="Times New Roman" w:cs="Times New Roman"/>
          <w:sz w:val="28"/>
          <w:szCs w:val="28"/>
          <w:lang w:val="ru-RU"/>
        </w:rPr>
        <w:t xml:space="preserve">, О. (2007). Проблема </w:t>
      </w:r>
      <w:proofErr w:type="spellStart"/>
      <w:r w:rsidRPr="00E00B56">
        <w:rPr>
          <w:rFonts w:ascii="Times New Roman" w:hAnsi="Times New Roman" w:cs="Times New Roman"/>
          <w:sz w:val="28"/>
          <w:szCs w:val="28"/>
          <w:lang w:val="ru-RU"/>
        </w:rPr>
        <w:t>визначення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мультимедіа</w:t>
      </w:r>
      <w:proofErr w:type="spellEnd"/>
      <w:r w:rsidRPr="00E00B56">
        <w:rPr>
          <w:rFonts w:ascii="Times New Roman" w:hAnsi="Times New Roman" w:cs="Times New Roman"/>
          <w:sz w:val="28"/>
          <w:szCs w:val="28"/>
          <w:lang w:val="ru-RU"/>
        </w:rPr>
        <w:t xml:space="preserve"> в </w:t>
      </w:r>
      <w:proofErr w:type="spellStart"/>
      <w:r w:rsidRPr="00E00B56">
        <w:rPr>
          <w:rFonts w:ascii="Times New Roman" w:hAnsi="Times New Roman" w:cs="Times New Roman"/>
          <w:sz w:val="28"/>
          <w:szCs w:val="28"/>
          <w:lang w:val="ru-RU"/>
        </w:rPr>
        <w:t>освіті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технологічний</w:t>
      </w:r>
      <w:proofErr w:type="spellEnd"/>
      <w:r w:rsidRPr="00E00B56">
        <w:rPr>
          <w:rFonts w:ascii="Times New Roman" w:hAnsi="Times New Roman" w:cs="Times New Roman"/>
          <w:sz w:val="28"/>
          <w:szCs w:val="28"/>
          <w:lang w:val="ru-RU"/>
        </w:rPr>
        <w:t xml:space="preserve"> аспект. </w:t>
      </w:r>
      <w:proofErr w:type="spellStart"/>
      <w:r w:rsidRPr="00E00B56">
        <w:rPr>
          <w:rFonts w:ascii="Times New Roman" w:hAnsi="Times New Roman" w:cs="Times New Roman"/>
          <w:i/>
          <w:iCs/>
          <w:sz w:val="28"/>
          <w:szCs w:val="28"/>
        </w:rPr>
        <w:t>Нові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технології</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навчання</w:t>
      </w:r>
      <w:proofErr w:type="spellEnd"/>
      <w:r w:rsidRPr="00E00B56">
        <w:rPr>
          <w:rFonts w:ascii="Times New Roman" w:hAnsi="Times New Roman" w:cs="Times New Roman"/>
          <w:i/>
          <w:iCs/>
          <w:sz w:val="28"/>
          <w:szCs w:val="28"/>
        </w:rPr>
        <w:t>, 46</w:t>
      </w:r>
      <w:r w:rsidRPr="00E00B56">
        <w:rPr>
          <w:rFonts w:ascii="Times New Roman" w:hAnsi="Times New Roman" w:cs="Times New Roman"/>
          <w:sz w:val="28"/>
          <w:szCs w:val="28"/>
        </w:rPr>
        <w:t>, 55–58.</w:t>
      </w:r>
    </w:p>
    <w:p w14:paraId="62E325CD" w14:textId="7844CFE6" w:rsidR="00A01BFB" w:rsidRPr="00A01BFB" w:rsidRDefault="00A01BFB" w:rsidP="00A01BFB">
      <w:pPr>
        <w:pStyle w:val="ae"/>
        <w:numPr>
          <w:ilvl w:val="0"/>
          <w:numId w:val="13"/>
        </w:numPr>
        <w:spacing w:line="360" w:lineRule="auto"/>
        <w:rPr>
          <w:rFonts w:ascii="Times New Roman" w:eastAsia="Times New Roman" w:hAnsi="Times New Roman" w:cs="Times New Roman"/>
          <w:sz w:val="28"/>
          <w:szCs w:val="28"/>
        </w:rPr>
      </w:pPr>
      <w:proofErr w:type="spellStart"/>
      <w:r w:rsidRPr="00E00B56">
        <w:rPr>
          <w:rFonts w:ascii="Times New Roman" w:hAnsi="Times New Roman" w:cs="Times New Roman"/>
          <w:sz w:val="28"/>
          <w:szCs w:val="28"/>
          <w:lang w:val="ru-RU"/>
        </w:rPr>
        <w:t>Полікарпова</w:t>
      </w:r>
      <w:proofErr w:type="spellEnd"/>
      <w:r w:rsidRPr="00E00B56">
        <w:rPr>
          <w:rFonts w:ascii="Times New Roman" w:hAnsi="Times New Roman" w:cs="Times New Roman"/>
          <w:sz w:val="28"/>
          <w:szCs w:val="28"/>
          <w:lang w:val="ru-RU"/>
        </w:rPr>
        <w:t xml:space="preserve">, Ю. О. (2017). </w:t>
      </w:r>
      <w:proofErr w:type="spellStart"/>
      <w:r w:rsidRPr="00E00B56">
        <w:rPr>
          <w:rFonts w:ascii="Times New Roman" w:hAnsi="Times New Roman" w:cs="Times New Roman"/>
          <w:sz w:val="28"/>
          <w:szCs w:val="28"/>
          <w:lang w:val="ru-RU"/>
        </w:rPr>
        <w:t>Сучасні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тенденції</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викладанні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англійської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в </w:t>
      </w:r>
      <w:proofErr w:type="spellStart"/>
      <w:r w:rsidRPr="00E00B56">
        <w:rPr>
          <w:rFonts w:ascii="Times New Roman" w:hAnsi="Times New Roman" w:cs="Times New Roman"/>
          <w:sz w:val="28"/>
          <w:szCs w:val="28"/>
          <w:lang w:val="ru-RU"/>
        </w:rPr>
        <w:t>Україні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Народна</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освіта</w:t>
      </w:r>
      <w:proofErr w:type="spellEnd"/>
      <w:r w:rsidRPr="00E00B56">
        <w:rPr>
          <w:rFonts w:ascii="Times New Roman" w:hAnsi="Times New Roman" w:cs="Times New Roman"/>
          <w:i/>
          <w:iCs/>
          <w:sz w:val="28"/>
          <w:szCs w:val="28"/>
        </w:rPr>
        <w:t>, 2</w:t>
      </w:r>
      <w:r w:rsidRPr="00E00B56">
        <w:rPr>
          <w:rFonts w:ascii="Times New Roman" w:hAnsi="Times New Roman" w:cs="Times New Roman"/>
          <w:sz w:val="28"/>
          <w:szCs w:val="28"/>
        </w:rPr>
        <w:t>, 60–65.</w:t>
      </w:r>
    </w:p>
    <w:p w14:paraId="4DDEA580" w14:textId="77777777" w:rsidR="00A01BFB" w:rsidRPr="00A01BFB" w:rsidRDefault="00A01BFB" w:rsidP="00A01BFB">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Пометун</w:t>
      </w:r>
      <w:proofErr w:type="spellEnd"/>
      <w:r w:rsidRPr="00E00B56">
        <w:rPr>
          <w:rFonts w:ascii="Times New Roman" w:hAnsi="Times New Roman" w:cs="Times New Roman"/>
          <w:sz w:val="28"/>
          <w:szCs w:val="28"/>
          <w:lang w:val="ru-RU"/>
        </w:rPr>
        <w:t xml:space="preserve">, О. І., &amp; Пироженко, Л. В. (2004). </w:t>
      </w:r>
      <w:proofErr w:type="spellStart"/>
      <w:r w:rsidRPr="00E00B56">
        <w:rPr>
          <w:rFonts w:ascii="Times New Roman" w:hAnsi="Times New Roman" w:cs="Times New Roman"/>
          <w:i/>
          <w:iCs/>
          <w:sz w:val="28"/>
          <w:szCs w:val="28"/>
          <w:lang w:val="ru-RU"/>
        </w:rPr>
        <w:t>Сучасний</w:t>
      </w:r>
      <w:proofErr w:type="spellEnd"/>
      <w:r w:rsidRPr="00E00B56">
        <w:rPr>
          <w:rFonts w:ascii="Times New Roman" w:hAnsi="Times New Roman" w:cs="Times New Roman"/>
          <w:i/>
          <w:iCs/>
          <w:sz w:val="28"/>
          <w:szCs w:val="28"/>
          <w:lang w:val="ru-RU"/>
        </w:rPr>
        <w:t xml:space="preserve"> урок. </w:t>
      </w:r>
      <w:proofErr w:type="spellStart"/>
      <w:r w:rsidRPr="00E00B56">
        <w:rPr>
          <w:rFonts w:ascii="Times New Roman" w:hAnsi="Times New Roman" w:cs="Times New Roman"/>
          <w:i/>
          <w:iCs/>
          <w:sz w:val="28"/>
          <w:szCs w:val="28"/>
          <w:lang w:val="ru-RU"/>
        </w:rPr>
        <w:t>Інтерактивні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технології</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навчання</w:t>
      </w:r>
      <w:proofErr w:type="spellEnd"/>
      <w:r w:rsidRPr="00E00B56">
        <w:rPr>
          <w:rFonts w:ascii="Times New Roman" w:hAnsi="Times New Roman" w:cs="Times New Roman"/>
          <w:sz w:val="28"/>
          <w:szCs w:val="28"/>
          <w:lang w:val="ru-RU"/>
        </w:rPr>
        <w:t xml:space="preserve"> (192 с.). </w:t>
      </w:r>
      <w:proofErr w:type="spellStart"/>
      <w:r w:rsidRPr="00E00B56">
        <w:rPr>
          <w:rFonts w:ascii="Times New Roman" w:hAnsi="Times New Roman" w:cs="Times New Roman"/>
          <w:sz w:val="28"/>
          <w:szCs w:val="28"/>
        </w:rPr>
        <w:t>Київ</w:t>
      </w:r>
      <w:proofErr w:type="spellEnd"/>
      <w:r w:rsidRPr="00E00B56">
        <w:rPr>
          <w:rFonts w:ascii="Times New Roman" w:hAnsi="Times New Roman" w:cs="Times New Roman"/>
          <w:sz w:val="28"/>
          <w:szCs w:val="28"/>
        </w:rPr>
        <w:t>: А.С.К.</w:t>
      </w:r>
    </w:p>
    <w:p w14:paraId="46BB406E" w14:textId="4649F239" w:rsidR="00A01BFB" w:rsidRPr="00A01BFB" w:rsidRDefault="00A01BFB" w:rsidP="00A01BFB">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lang w:val="ru-RU"/>
        </w:rPr>
        <w:lastRenderedPageBreak/>
        <w:t xml:space="preserve">Редько, В. (2011). </w:t>
      </w:r>
      <w:proofErr w:type="spellStart"/>
      <w:r w:rsidRPr="00E00B56">
        <w:rPr>
          <w:rFonts w:ascii="Times New Roman" w:hAnsi="Times New Roman" w:cs="Times New Roman"/>
          <w:sz w:val="28"/>
          <w:szCs w:val="28"/>
          <w:lang w:val="ru-RU"/>
        </w:rPr>
        <w:t>Інтерактивні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технології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навчання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Рідна</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школа</w:t>
      </w:r>
      <w:proofErr w:type="spellEnd"/>
      <w:r w:rsidRPr="00E00B56">
        <w:rPr>
          <w:rFonts w:ascii="Times New Roman" w:hAnsi="Times New Roman" w:cs="Times New Roman"/>
          <w:i/>
          <w:iCs/>
          <w:sz w:val="28"/>
          <w:szCs w:val="28"/>
        </w:rPr>
        <w:t>, 8-9</w:t>
      </w:r>
      <w:r w:rsidRPr="00E00B56">
        <w:rPr>
          <w:rFonts w:ascii="Times New Roman" w:hAnsi="Times New Roman" w:cs="Times New Roman"/>
          <w:sz w:val="28"/>
          <w:szCs w:val="28"/>
        </w:rPr>
        <w:t>, 28–35.</w:t>
      </w:r>
    </w:p>
    <w:p w14:paraId="2C5037BB" w14:textId="53814E91" w:rsidR="00A01BFB" w:rsidRPr="00F71E8C" w:rsidRDefault="00A01BFB" w:rsidP="00A01BFB">
      <w:pPr>
        <w:pStyle w:val="ae"/>
        <w:numPr>
          <w:ilvl w:val="0"/>
          <w:numId w:val="13"/>
        </w:numPr>
        <w:spacing w:line="360" w:lineRule="auto"/>
        <w:rPr>
          <w:rFonts w:ascii="Times New Roman" w:eastAsia="Times New Roman" w:hAnsi="Times New Roman" w:cs="Times New Roman"/>
          <w:sz w:val="28"/>
          <w:szCs w:val="28"/>
        </w:rPr>
      </w:pPr>
      <w:proofErr w:type="spellStart"/>
      <w:r w:rsidRPr="00E00B56">
        <w:rPr>
          <w:rFonts w:ascii="Times New Roman" w:hAnsi="Times New Roman" w:cs="Times New Roman"/>
          <w:sz w:val="28"/>
          <w:szCs w:val="28"/>
          <w:lang w:val="ru-RU"/>
        </w:rPr>
        <w:t>Рудницька</w:t>
      </w:r>
      <w:proofErr w:type="spellEnd"/>
      <w:r w:rsidRPr="00E00B56">
        <w:rPr>
          <w:rFonts w:ascii="Times New Roman" w:hAnsi="Times New Roman" w:cs="Times New Roman"/>
          <w:sz w:val="28"/>
          <w:szCs w:val="28"/>
          <w:lang w:val="ru-RU"/>
        </w:rPr>
        <w:t xml:space="preserve">, Т. Г. (2010). </w:t>
      </w:r>
      <w:proofErr w:type="spellStart"/>
      <w:r w:rsidRPr="00E00B56">
        <w:rPr>
          <w:rFonts w:ascii="Times New Roman" w:hAnsi="Times New Roman" w:cs="Times New Roman"/>
          <w:sz w:val="28"/>
          <w:szCs w:val="28"/>
          <w:lang w:val="ru-RU"/>
        </w:rPr>
        <w:t>Інноваційні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методи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навчання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іноземних</w:t>
      </w:r>
      <w:proofErr w:type="spellEnd"/>
      <w:r w:rsidRPr="00E00B56">
        <w:rPr>
          <w:rFonts w:ascii="Times New Roman" w:hAnsi="Times New Roman" w:cs="Times New Roman"/>
          <w:sz w:val="28"/>
          <w:szCs w:val="28"/>
          <w:lang w:val="ru-RU"/>
        </w:rPr>
        <w:t xml:space="preserve"> мов у </w:t>
      </w:r>
      <w:proofErr w:type="spellStart"/>
      <w:r w:rsidRPr="00E00B56">
        <w:rPr>
          <w:rFonts w:ascii="Times New Roman" w:hAnsi="Times New Roman" w:cs="Times New Roman"/>
          <w:sz w:val="28"/>
          <w:szCs w:val="28"/>
          <w:lang w:val="ru-RU"/>
        </w:rPr>
        <w:t>вищій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школі</w:t>
      </w:r>
      <w:proofErr w:type="spellEnd"/>
      <w:r w:rsidRPr="00E00B56">
        <w:rPr>
          <w:rFonts w:ascii="Times New Roman" w:hAnsi="Times New Roman" w:cs="Times New Roman"/>
          <w:sz w:val="28"/>
          <w:szCs w:val="28"/>
          <w:lang w:val="ru-RU"/>
        </w:rPr>
        <w:t xml:space="preserve"> в </w:t>
      </w:r>
      <w:proofErr w:type="spellStart"/>
      <w:r w:rsidRPr="00E00B56">
        <w:rPr>
          <w:rFonts w:ascii="Times New Roman" w:hAnsi="Times New Roman" w:cs="Times New Roman"/>
          <w:sz w:val="28"/>
          <w:szCs w:val="28"/>
          <w:lang w:val="ru-RU"/>
        </w:rPr>
        <w:t>контексті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гуманістичної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спрямованості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навчального</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процесу</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Вісник</w:t>
      </w:r>
      <w:proofErr w:type="spellEnd"/>
      <w:r w:rsidRPr="00E00B56">
        <w:rPr>
          <w:rFonts w:ascii="Times New Roman" w:hAnsi="Times New Roman" w:cs="Times New Roman"/>
          <w:i/>
          <w:iCs/>
          <w:sz w:val="28"/>
          <w:szCs w:val="28"/>
        </w:rPr>
        <w:t xml:space="preserve"> ВПІ, 4</w:t>
      </w:r>
      <w:r w:rsidRPr="00E00B56">
        <w:rPr>
          <w:rFonts w:ascii="Times New Roman" w:hAnsi="Times New Roman" w:cs="Times New Roman"/>
          <w:sz w:val="28"/>
          <w:szCs w:val="28"/>
        </w:rPr>
        <w:t>, 110–113</w:t>
      </w:r>
      <w:r w:rsidRPr="00E00B56">
        <w:rPr>
          <w:rFonts w:ascii="Times New Roman" w:hAnsi="Times New Roman" w:cs="Times New Roman"/>
          <w:sz w:val="28"/>
          <w:szCs w:val="28"/>
          <w:lang w:val="uk-UA"/>
        </w:rPr>
        <w:t>.</w:t>
      </w:r>
    </w:p>
    <w:p w14:paraId="3DD37913" w14:textId="2AAD5917" w:rsidR="00F71E8C" w:rsidRPr="00F71E8C" w:rsidRDefault="00F71E8C" w:rsidP="00F71E8C">
      <w:pPr>
        <w:numPr>
          <w:ilvl w:val="0"/>
          <w:numId w:val="13"/>
        </w:numPr>
        <w:spacing w:line="360" w:lineRule="auto"/>
        <w:ind w:right="260"/>
        <w:jc w:val="both"/>
        <w:rPr>
          <w:bCs/>
          <w:noProof/>
          <w:sz w:val="28"/>
          <w:szCs w:val="28"/>
          <w:lang w:val="uk-UA"/>
        </w:rPr>
      </w:pPr>
      <w:r w:rsidRPr="00616848">
        <w:rPr>
          <w:bCs/>
          <w:noProof/>
          <w:sz w:val="28"/>
          <w:szCs w:val="28"/>
          <w:lang w:val="uk-UA"/>
        </w:rPr>
        <w:t>Рубінштейн, С. Л. (1989). </w:t>
      </w:r>
      <w:r w:rsidRPr="00616848">
        <w:rPr>
          <w:bCs/>
          <w:i/>
          <w:iCs/>
          <w:noProof/>
          <w:sz w:val="28"/>
          <w:szCs w:val="28"/>
          <w:lang w:val="uk-UA"/>
        </w:rPr>
        <w:t>Основи загальної психології</w:t>
      </w:r>
      <w:r w:rsidRPr="00616848">
        <w:rPr>
          <w:bCs/>
          <w:noProof/>
          <w:sz w:val="28"/>
          <w:szCs w:val="28"/>
          <w:lang w:val="uk-UA"/>
        </w:rPr>
        <w:t> (Т. 1–2). Київ: Педагогіка.</w:t>
      </w:r>
    </w:p>
    <w:p w14:paraId="0C21992E" w14:textId="23A474A3" w:rsidR="00A01BFB" w:rsidRPr="00B328BD" w:rsidRDefault="00A01BFB" w:rsidP="00A01BFB">
      <w:pPr>
        <w:pStyle w:val="ae"/>
        <w:numPr>
          <w:ilvl w:val="0"/>
          <w:numId w:val="13"/>
        </w:numPr>
        <w:spacing w:line="360" w:lineRule="auto"/>
        <w:rPr>
          <w:rFonts w:ascii="Times New Roman" w:eastAsia="Times New Roman" w:hAnsi="Times New Roman" w:cs="Times New Roman"/>
          <w:sz w:val="28"/>
          <w:szCs w:val="28"/>
          <w:lang w:val="ru-RU"/>
        </w:rPr>
      </w:pPr>
      <w:r w:rsidRPr="00E00B56">
        <w:rPr>
          <w:rFonts w:ascii="Times New Roman" w:hAnsi="Times New Roman" w:cs="Times New Roman"/>
          <w:sz w:val="28"/>
          <w:szCs w:val="28"/>
          <w:lang w:val="ru-RU"/>
        </w:rPr>
        <w:t xml:space="preserve">Савченко, О. В. (2020). </w:t>
      </w:r>
      <w:proofErr w:type="spellStart"/>
      <w:r w:rsidRPr="00E00B56">
        <w:rPr>
          <w:rFonts w:ascii="Times New Roman" w:hAnsi="Times New Roman" w:cs="Times New Roman"/>
          <w:sz w:val="28"/>
          <w:szCs w:val="28"/>
          <w:lang w:val="ru-RU"/>
        </w:rPr>
        <w:t>Компетентнісний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підхід</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навчанні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і склад </w:t>
      </w:r>
      <w:proofErr w:type="spellStart"/>
      <w:r w:rsidRPr="00E00B56">
        <w:rPr>
          <w:rFonts w:ascii="Times New Roman" w:hAnsi="Times New Roman" w:cs="Times New Roman"/>
          <w:sz w:val="28"/>
          <w:szCs w:val="28"/>
          <w:lang w:val="ru-RU"/>
        </w:rPr>
        <w:t>професійно-комунікативної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компетенції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lang w:val="ru-RU"/>
        </w:rPr>
        <w:t>Вчені</w:t>
      </w:r>
      <w:proofErr w:type="spellEnd"/>
      <w:r w:rsidRPr="00E00B56">
        <w:rPr>
          <w:rFonts w:ascii="Times New Roman" w:hAnsi="Times New Roman" w:cs="Times New Roman"/>
          <w:i/>
          <w:iCs/>
          <w:sz w:val="28"/>
          <w:szCs w:val="28"/>
          <w:lang w:val="ru-RU"/>
        </w:rPr>
        <w:t xml:space="preserve"> записки ТНУ </w:t>
      </w:r>
      <w:proofErr w:type="spellStart"/>
      <w:r w:rsidRPr="00E00B56">
        <w:rPr>
          <w:rFonts w:ascii="Times New Roman" w:hAnsi="Times New Roman" w:cs="Times New Roman"/>
          <w:i/>
          <w:iCs/>
          <w:sz w:val="28"/>
          <w:szCs w:val="28"/>
          <w:lang w:val="ru-RU"/>
        </w:rPr>
        <w:t>імені</w:t>
      </w:r>
      <w:proofErr w:type="spellEnd"/>
      <w:r w:rsidRPr="00E00B56">
        <w:rPr>
          <w:rFonts w:ascii="Times New Roman" w:hAnsi="Times New Roman" w:cs="Times New Roman"/>
          <w:i/>
          <w:iCs/>
          <w:sz w:val="28"/>
          <w:szCs w:val="28"/>
          <w:lang w:val="ru-RU"/>
        </w:rPr>
        <w:t xml:space="preserve"> В. І. </w:t>
      </w:r>
      <w:proofErr w:type="spellStart"/>
      <w:r w:rsidRPr="00E00B56">
        <w:rPr>
          <w:rFonts w:ascii="Times New Roman" w:hAnsi="Times New Roman" w:cs="Times New Roman"/>
          <w:i/>
          <w:iCs/>
          <w:sz w:val="28"/>
          <w:szCs w:val="28"/>
          <w:lang w:val="ru-RU"/>
        </w:rPr>
        <w:t>Вернадського</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Серія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Філологія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Соціальні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комунікації</w:t>
      </w:r>
      <w:proofErr w:type="spellEnd"/>
      <w:r w:rsidRPr="00E00B56">
        <w:rPr>
          <w:rFonts w:ascii="Times New Roman" w:hAnsi="Times New Roman" w:cs="Times New Roman"/>
          <w:i/>
          <w:iCs/>
          <w:sz w:val="28"/>
          <w:szCs w:val="28"/>
          <w:lang w:val="ru-RU"/>
        </w:rPr>
        <w:t>, 31</w:t>
      </w:r>
      <w:r w:rsidRPr="00E00B56">
        <w:rPr>
          <w:rFonts w:ascii="Times New Roman" w:hAnsi="Times New Roman" w:cs="Times New Roman"/>
          <w:sz w:val="28"/>
          <w:szCs w:val="28"/>
          <w:lang w:val="ru-RU"/>
        </w:rPr>
        <w:t xml:space="preserve">(70), 2, 218–223. </w:t>
      </w:r>
    </w:p>
    <w:p w14:paraId="14634614" w14:textId="28FC2C9C" w:rsidR="00E00B56" w:rsidRPr="00A01BFB" w:rsidRDefault="00E659A6" w:rsidP="00E00B56">
      <w:pPr>
        <w:pStyle w:val="ae"/>
        <w:numPr>
          <w:ilvl w:val="0"/>
          <w:numId w:val="13"/>
        </w:numPr>
        <w:spacing w:line="360" w:lineRule="auto"/>
        <w:rPr>
          <w:rFonts w:ascii="Times New Roman" w:eastAsia="Times New Roman" w:hAnsi="Times New Roman" w:cs="Times New Roman"/>
          <w:sz w:val="28"/>
          <w:szCs w:val="28"/>
        </w:rPr>
      </w:pPr>
      <w:r w:rsidRPr="00E00B56">
        <w:rPr>
          <w:rFonts w:ascii="Times New Roman" w:hAnsi="Times New Roman" w:cs="Times New Roman"/>
          <w:sz w:val="28"/>
          <w:szCs w:val="28"/>
          <w:lang w:val="ru-RU"/>
        </w:rPr>
        <w:t xml:space="preserve">Савченко, О. В. (2022). </w:t>
      </w:r>
      <w:proofErr w:type="spellStart"/>
      <w:r w:rsidRPr="00E00B56">
        <w:rPr>
          <w:rFonts w:ascii="Times New Roman" w:hAnsi="Times New Roman" w:cs="Times New Roman"/>
          <w:sz w:val="28"/>
          <w:szCs w:val="28"/>
          <w:lang w:val="ru-RU"/>
        </w:rPr>
        <w:t>Вільний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підхід</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викладанні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англійської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lang w:val="ru-RU"/>
        </w:rPr>
        <w:t>Закарпатські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філологічні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студії</w:t>
      </w:r>
      <w:proofErr w:type="spellEnd"/>
      <w:r w:rsidRPr="00E00B56">
        <w:rPr>
          <w:rFonts w:ascii="Times New Roman" w:hAnsi="Times New Roman" w:cs="Times New Roman"/>
          <w:i/>
          <w:iCs/>
          <w:sz w:val="28"/>
          <w:szCs w:val="28"/>
          <w:lang w:val="ru-RU"/>
        </w:rPr>
        <w:t>, 2</w:t>
      </w:r>
      <w:r w:rsidRPr="00E00B56">
        <w:rPr>
          <w:rFonts w:ascii="Times New Roman" w:hAnsi="Times New Roman" w:cs="Times New Roman"/>
          <w:sz w:val="28"/>
          <w:szCs w:val="28"/>
          <w:lang w:val="ru-RU"/>
        </w:rPr>
        <w:t>(25), 42–48.</w:t>
      </w:r>
    </w:p>
    <w:p w14:paraId="233677F9" w14:textId="6DC8EF67" w:rsidR="00A01BFB" w:rsidRPr="00B328BD" w:rsidRDefault="00A01BFB" w:rsidP="00A01BFB">
      <w:pPr>
        <w:pStyle w:val="ae"/>
        <w:numPr>
          <w:ilvl w:val="0"/>
          <w:numId w:val="13"/>
        </w:numPr>
        <w:spacing w:line="360" w:lineRule="auto"/>
        <w:rPr>
          <w:rFonts w:ascii="Times New Roman" w:hAnsi="Times New Roman" w:cs="Times New Roman"/>
          <w:sz w:val="28"/>
          <w:szCs w:val="28"/>
          <w:lang w:val="ru-RU"/>
        </w:rPr>
      </w:pPr>
      <w:proofErr w:type="spellStart"/>
      <w:r w:rsidRPr="00E00B56">
        <w:rPr>
          <w:rFonts w:ascii="Times New Roman" w:hAnsi="Times New Roman" w:cs="Times New Roman"/>
          <w:sz w:val="28"/>
          <w:szCs w:val="28"/>
          <w:lang w:val="ru-RU"/>
        </w:rPr>
        <w:t>Скарлупіна</w:t>
      </w:r>
      <w:proofErr w:type="spellEnd"/>
      <w:r w:rsidRPr="00E00B56">
        <w:rPr>
          <w:rFonts w:ascii="Times New Roman" w:hAnsi="Times New Roman" w:cs="Times New Roman"/>
          <w:sz w:val="28"/>
          <w:szCs w:val="28"/>
          <w:lang w:val="ru-RU"/>
        </w:rPr>
        <w:t xml:space="preserve">, Ю. А. (2011). Роль </w:t>
      </w:r>
      <w:proofErr w:type="spellStart"/>
      <w:r w:rsidRPr="00E00B56">
        <w:rPr>
          <w:rFonts w:ascii="Times New Roman" w:hAnsi="Times New Roman" w:cs="Times New Roman"/>
          <w:sz w:val="28"/>
          <w:szCs w:val="28"/>
          <w:lang w:val="ru-RU"/>
        </w:rPr>
        <w:t>викладача</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ділової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мови</w:t>
      </w:r>
      <w:proofErr w:type="spellEnd"/>
      <w:r w:rsidRPr="00E00B56">
        <w:rPr>
          <w:rFonts w:ascii="Times New Roman" w:hAnsi="Times New Roman" w:cs="Times New Roman"/>
          <w:sz w:val="28"/>
          <w:szCs w:val="28"/>
          <w:lang w:val="ru-RU"/>
        </w:rPr>
        <w:t xml:space="preserve"> в </w:t>
      </w:r>
      <w:proofErr w:type="spellStart"/>
      <w:r w:rsidRPr="00E00B56">
        <w:rPr>
          <w:rFonts w:ascii="Times New Roman" w:hAnsi="Times New Roman" w:cs="Times New Roman"/>
          <w:sz w:val="28"/>
          <w:szCs w:val="28"/>
          <w:lang w:val="ru-RU"/>
        </w:rPr>
        <w:t>процесі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запровадження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європейських</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стандартів</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вищої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освіти</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i/>
          <w:iCs/>
          <w:sz w:val="28"/>
          <w:szCs w:val="28"/>
          <w:lang w:val="ru-RU"/>
        </w:rPr>
        <w:t>Вища</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освіта</w:t>
      </w:r>
      <w:proofErr w:type="spellEnd"/>
      <w:r w:rsidRPr="00E00B56">
        <w:rPr>
          <w:rFonts w:ascii="Times New Roman" w:hAnsi="Times New Roman" w:cs="Times New Roman"/>
          <w:i/>
          <w:iCs/>
          <w:sz w:val="28"/>
          <w:szCs w:val="28"/>
          <w:lang w:val="ru-RU"/>
        </w:rPr>
        <w:t xml:space="preserve"> в </w:t>
      </w:r>
      <w:proofErr w:type="spellStart"/>
      <w:r w:rsidRPr="00E00B56">
        <w:rPr>
          <w:rFonts w:ascii="Times New Roman" w:hAnsi="Times New Roman" w:cs="Times New Roman"/>
          <w:i/>
          <w:iCs/>
          <w:sz w:val="28"/>
          <w:szCs w:val="28"/>
          <w:lang w:val="ru-RU"/>
        </w:rPr>
        <w:t>Україні</w:t>
      </w:r>
      <w:proofErr w:type="spellEnd"/>
      <w:r w:rsidRPr="00E00B56">
        <w:rPr>
          <w:rFonts w:ascii="Times New Roman" w:hAnsi="Times New Roman" w:cs="Times New Roman"/>
          <w:i/>
          <w:iCs/>
          <w:sz w:val="28"/>
          <w:szCs w:val="28"/>
          <w:lang w:val="ru-RU"/>
        </w:rPr>
        <w:t xml:space="preserve"> у </w:t>
      </w:r>
      <w:proofErr w:type="spellStart"/>
      <w:r w:rsidRPr="00E00B56">
        <w:rPr>
          <w:rFonts w:ascii="Times New Roman" w:hAnsi="Times New Roman" w:cs="Times New Roman"/>
          <w:i/>
          <w:iCs/>
          <w:sz w:val="28"/>
          <w:szCs w:val="28"/>
          <w:lang w:val="ru-RU"/>
        </w:rPr>
        <w:t>контексті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інтеграції</w:t>
      </w:r>
      <w:proofErr w:type="spellEnd"/>
      <w:r w:rsidRPr="00E00B56">
        <w:rPr>
          <w:rFonts w:ascii="Times New Roman" w:hAnsi="Times New Roman" w:cs="Times New Roman"/>
          <w:i/>
          <w:iCs/>
          <w:sz w:val="28"/>
          <w:szCs w:val="28"/>
          <w:lang w:val="ru-RU"/>
        </w:rPr>
        <w:t xml:space="preserve"> до </w:t>
      </w:r>
      <w:proofErr w:type="spellStart"/>
      <w:r w:rsidRPr="00E00B56">
        <w:rPr>
          <w:rFonts w:ascii="Times New Roman" w:hAnsi="Times New Roman" w:cs="Times New Roman"/>
          <w:i/>
          <w:iCs/>
          <w:sz w:val="28"/>
          <w:szCs w:val="28"/>
          <w:lang w:val="ru-RU"/>
        </w:rPr>
        <w:t>європейського</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освітнього</w:t>
      </w:r>
      <w:proofErr w:type="spellEnd"/>
      <w:r w:rsidRPr="00E00B56">
        <w:rPr>
          <w:rFonts w:ascii="Times New Roman" w:hAnsi="Times New Roman" w:cs="Times New Roman"/>
          <w:i/>
          <w:iCs/>
          <w:sz w:val="28"/>
          <w:szCs w:val="28"/>
          <w:lang w:val="ru-RU"/>
        </w:rPr>
        <w:t xml:space="preserve"> простору,</w:t>
      </w:r>
      <w:r w:rsidRPr="00E00B56">
        <w:rPr>
          <w:rFonts w:ascii="Times New Roman" w:hAnsi="Times New Roman" w:cs="Times New Roman"/>
          <w:sz w:val="28"/>
          <w:szCs w:val="28"/>
          <w:lang w:val="ru-RU"/>
        </w:rPr>
        <w:t>8,</w:t>
      </w:r>
      <w:r w:rsidRPr="00E00B56">
        <w:rPr>
          <w:rFonts w:ascii="Times New Roman" w:hAnsi="Times New Roman" w:cs="Times New Roman"/>
          <w:i/>
          <w:iCs/>
          <w:sz w:val="28"/>
          <w:szCs w:val="28"/>
          <w:lang w:val="ru-RU"/>
        </w:rPr>
        <w:t xml:space="preserve"> 3</w:t>
      </w:r>
      <w:r w:rsidRPr="00E00B56">
        <w:rPr>
          <w:rFonts w:ascii="Times New Roman" w:hAnsi="Times New Roman" w:cs="Times New Roman"/>
          <w:sz w:val="28"/>
          <w:szCs w:val="28"/>
          <w:lang w:val="ru-RU"/>
        </w:rPr>
        <w:t>(</w:t>
      </w:r>
      <w:proofErr w:type="spellStart"/>
      <w:r w:rsidRPr="00E00B56">
        <w:rPr>
          <w:rFonts w:ascii="Times New Roman" w:hAnsi="Times New Roman" w:cs="Times New Roman"/>
          <w:sz w:val="28"/>
          <w:szCs w:val="28"/>
          <w:lang w:val="ru-RU"/>
        </w:rPr>
        <w:t>Дод</w:t>
      </w:r>
      <w:proofErr w:type="spellEnd"/>
      <w:r w:rsidRPr="00E00B56">
        <w:rPr>
          <w:rFonts w:ascii="Times New Roman" w:hAnsi="Times New Roman" w:cs="Times New Roman"/>
          <w:sz w:val="28"/>
          <w:szCs w:val="28"/>
          <w:lang w:val="ru-RU"/>
        </w:rPr>
        <w:t>. 2), 316–322.</w:t>
      </w:r>
    </w:p>
    <w:p w14:paraId="078D7974" w14:textId="77777777" w:rsidR="00A01BFB" w:rsidRPr="00B328BD" w:rsidRDefault="00A01BFB" w:rsidP="00A01BFB">
      <w:pPr>
        <w:pStyle w:val="ae"/>
        <w:numPr>
          <w:ilvl w:val="0"/>
          <w:numId w:val="13"/>
        </w:numPr>
        <w:spacing w:line="360" w:lineRule="auto"/>
        <w:rPr>
          <w:rFonts w:ascii="Times New Roman" w:hAnsi="Times New Roman" w:cs="Times New Roman"/>
          <w:sz w:val="28"/>
          <w:szCs w:val="28"/>
        </w:rPr>
      </w:pPr>
      <w:proofErr w:type="spellStart"/>
      <w:r w:rsidRPr="00E00B56">
        <w:rPr>
          <w:rFonts w:ascii="Times New Roman" w:hAnsi="Times New Roman" w:cs="Times New Roman"/>
          <w:sz w:val="28"/>
          <w:szCs w:val="28"/>
          <w:lang w:val="ru-RU"/>
        </w:rPr>
        <w:t>Скуратівська</w:t>
      </w:r>
      <w:proofErr w:type="spellEnd"/>
      <w:r w:rsidRPr="00E00B56">
        <w:rPr>
          <w:rFonts w:ascii="Times New Roman" w:hAnsi="Times New Roman" w:cs="Times New Roman"/>
          <w:sz w:val="28"/>
          <w:szCs w:val="28"/>
          <w:lang w:val="ru-RU"/>
        </w:rPr>
        <w:t xml:space="preserve">, М. О. (2015). </w:t>
      </w:r>
      <w:proofErr w:type="spellStart"/>
      <w:r w:rsidRPr="00E00B56">
        <w:rPr>
          <w:rFonts w:ascii="Times New Roman" w:hAnsi="Times New Roman" w:cs="Times New Roman"/>
          <w:sz w:val="28"/>
          <w:szCs w:val="28"/>
          <w:lang w:val="ru-RU"/>
        </w:rPr>
        <w:t>Сучасні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методи</w:t>
      </w:r>
      <w:proofErr w:type="spellEnd"/>
      <w:r w:rsidRPr="00E00B56">
        <w:rPr>
          <w:rFonts w:ascii="Times New Roman" w:hAnsi="Times New Roman" w:cs="Times New Roman"/>
          <w:sz w:val="28"/>
          <w:szCs w:val="28"/>
          <w:lang w:val="ru-RU"/>
        </w:rPr>
        <w:t xml:space="preserve"> та </w:t>
      </w:r>
      <w:proofErr w:type="spellStart"/>
      <w:r w:rsidRPr="00E00B56">
        <w:rPr>
          <w:rFonts w:ascii="Times New Roman" w:hAnsi="Times New Roman" w:cs="Times New Roman"/>
          <w:sz w:val="28"/>
          <w:szCs w:val="28"/>
          <w:lang w:val="ru-RU"/>
        </w:rPr>
        <w:t>технології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викладання</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іноземних</w:t>
      </w:r>
      <w:proofErr w:type="spellEnd"/>
      <w:r w:rsidRPr="00E00B56">
        <w:rPr>
          <w:rFonts w:ascii="Times New Roman" w:hAnsi="Times New Roman" w:cs="Times New Roman"/>
          <w:sz w:val="28"/>
          <w:szCs w:val="28"/>
          <w:lang w:val="ru-RU"/>
        </w:rPr>
        <w:t xml:space="preserve"> мов у </w:t>
      </w:r>
      <w:proofErr w:type="spellStart"/>
      <w:r w:rsidRPr="00E00B56">
        <w:rPr>
          <w:rFonts w:ascii="Times New Roman" w:hAnsi="Times New Roman" w:cs="Times New Roman"/>
          <w:sz w:val="28"/>
          <w:szCs w:val="28"/>
          <w:lang w:val="ru-RU"/>
        </w:rPr>
        <w:t>вищій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школі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України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Науковий</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огляд</w:t>
      </w:r>
      <w:proofErr w:type="spellEnd"/>
      <w:r w:rsidRPr="00E00B56">
        <w:rPr>
          <w:rFonts w:ascii="Times New Roman" w:hAnsi="Times New Roman" w:cs="Times New Roman"/>
          <w:i/>
          <w:iCs/>
          <w:sz w:val="28"/>
          <w:szCs w:val="28"/>
        </w:rPr>
        <w:t>, 4</w:t>
      </w:r>
      <w:r w:rsidRPr="00E00B56">
        <w:rPr>
          <w:rFonts w:ascii="Times New Roman" w:hAnsi="Times New Roman" w:cs="Times New Roman"/>
          <w:sz w:val="28"/>
          <w:szCs w:val="28"/>
        </w:rPr>
        <w:t>, 15–17.</w:t>
      </w:r>
    </w:p>
    <w:p w14:paraId="35640FB9" w14:textId="636C3D3E" w:rsidR="00B328BD" w:rsidRPr="00B328BD" w:rsidRDefault="00B328BD" w:rsidP="00B328BD">
      <w:pPr>
        <w:pStyle w:val="p1"/>
        <w:numPr>
          <w:ilvl w:val="0"/>
          <w:numId w:val="13"/>
        </w:numPr>
        <w:spacing w:line="360" w:lineRule="auto"/>
        <w:rPr>
          <w:rFonts w:ascii="Times New Roman" w:hAnsi="Times New Roman"/>
          <w:sz w:val="28"/>
          <w:szCs w:val="28"/>
        </w:rPr>
      </w:pPr>
      <w:r w:rsidRPr="00B328BD">
        <w:rPr>
          <w:rStyle w:val="s1"/>
          <w:rFonts w:ascii="Times New Roman" w:hAnsi="Times New Roman"/>
          <w:sz w:val="28"/>
          <w:szCs w:val="28"/>
        </w:rPr>
        <w:t xml:space="preserve">Сорочан, Т. (2005). Характеристика професіоналізму управлінської діяльності керівників шкіл на засадах компетентнісного підходу. </w:t>
      </w:r>
      <w:r w:rsidRPr="00B328BD">
        <w:rPr>
          <w:rStyle w:val="s2"/>
          <w:rFonts w:ascii="Times New Roman" w:hAnsi="Times New Roman"/>
          <w:sz w:val="28"/>
          <w:szCs w:val="28"/>
        </w:rPr>
        <w:t>Шлях освіти, 3</w:t>
      </w:r>
      <w:r w:rsidRPr="00B328BD">
        <w:rPr>
          <w:rStyle w:val="s1"/>
          <w:rFonts w:ascii="Times New Roman" w:hAnsi="Times New Roman"/>
          <w:sz w:val="28"/>
          <w:szCs w:val="28"/>
        </w:rPr>
        <w:t>, 9–12.</w:t>
      </w:r>
    </w:p>
    <w:p w14:paraId="67356C6D" w14:textId="366DB20F" w:rsidR="00A01BFB" w:rsidRPr="00B328BD" w:rsidRDefault="00A01BFB" w:rsidP="00A01BFB">
      <w:pPr>
        <w:pStyle w:val="ae"/>
        <w:numPr>
          <w:ilvl w:val="0"/>
          <w:numId w:val="13"/>
        </w:numPr>
        <w:spacing w:line="360" w:lineRule="auto"/>
        <w:rPr>
          <w:rFonts w:ascii="Times New Roman" w:hAnsi="Times New Roman" w:cs="Times New Roman"/>
          <w:sz w:val="28"/>
          <w:szCs w:val="28"/>
          <w:lang w:val="ru-RU"/>
        </w:rPr>
      </w:pPr>
      <w:proofErr w:type="spellStart"/>
      <w:r w:rsidRPr="00B328BD">
        <w:rPr>
          <w:rFonts w:ascii="Times New Roman" w:hAnsi="Times New Roman" w:cs="Times New Roman"/>
          <w:sz w:val="28"/>
          <w:szCs w:val="28"/>
          <w:lang w:val="ru-RU"/>
        </w:rPr>
        <w:t>Стратегія</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сталого</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розвитку</w:t>
      </w:r>
      <w:proofErr w:type="spellEnd"/>
      <w:r w:rsidRPr="00B328BD">
        <w:rPr>
          <w:rFonts w:ascii="Times New Roman" w:hAnsi="Times New Roman" w:cs="Times New Roman"/>
          <w:sz w:val="28"/>
          <w:szCs w:val="28"/>
          <w:lang w:val="ru-RU"/>
        </w:rPr>
        <w:t xml:space="preserve"> «Україна-2020». </w:t>
      </w:r>
      <w:r w:rsidRPr="00E00B56">
        <w:rPr>
          <w:rFonts w:ascii="Times New Roman" w:hAnsi="Times New Roman" w:cs="Times New Roman"/>
          <w:sz w:val="28"/>
          <w:szCs w:val="28"/>
        </w:rPr>
        <w:t>URL</w:t>
      </w:r>
      <w:r w:rsidRPr="00B328BD">
        <w:rPr>
          <w:rFonts w:ascii="Times New Roman" w:hAnsi="Times New Roman" w:cs="Times New Roman"/>
          <w:sz w:val="28"/>
          <w:szCs w:val="28"/>
          <w:lang w:val="ru-RU"/>
        </w:rPr>
        <w:t xml:space="preserve">: </w:t>
      </w:r>
      <w:hyperlink r:id="rId13" w:history="1">
        <w:r w:rsidRPr="00E00B56">
          <w:rPr>
            <w:rStyle w:val="ad"/>
            <w:rFonts w:ascii="Times New Roman" w:hAnsi="Times New Roman" w:cs="Times New Roman"/>
            <w:sz w:val="28"/>
            <w:szCs w:val="28"/>
          </w:rPr>
          <w:t>http</w:t>
        </w:r>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zakon</w:t>
        </w:r>
        <w:proofErr w:type="spellEnd"/>
        <w:r w:rsidRPr="00B328BD">
          <w:rPr>
            <w:rStyle w:val="ad"/>
            <w:rFonts w:ascii="Times New Roman" w:hAnsi="Times New Roman" w:cs="Times New Roman"/>
            <w:sz w:val="28"/>
            <w:szCs w:val="28"/>
            <w:lang w:val="ru-RU"/>
          </w:rPr>
          <w:t>3.</w:t>
        </w:r>
        <w:proofErr w:type="spellStart"/>
        <w:r w:rsidRPr="00E00B56">
          <w:rPr>
            <w:rStyle w:val="ad"/>
            <w:rFonts w:ascii="Times New Roman" w:hAnsi="Times New Roman" w:cs="Times New Roman"/>
            <w:sz w:val="28"/>
            <w:szCs w:val="28"/>
          </w:rPr>
          <w:t>rada</w:t>
        </w:r>
        <w:proofErr w:type="spellEnd"/>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gov</w:t>
        </w:r>
        <w:r w:rsidRPr="00B328BD">
          <w:rPr>
            <w:rStyle w:val="ad"/>
            <w:rFonts w:ascii="Times New Roman" w:hAnsi="Times New Roman" w:cs="Times New Roman"/>
            <w:sz w:val="28"/>
            <w:szCs w:val="28"/>
            <w:lang w:val="ru-RU"/>
          </w:rPr>
          <w:t>.</w:t>
        </w:r>
        <w:proofErr w:type="spellStart"/>
        <w:r w:rsidRPr="00E00B56">
          <w:rPr>
            <w:rStyle w:val="ad"/>
            <w:rFonts w:ascii="Times New Roman" w:hAnsi="Times New Roman" w:cs="Times New Roman"/>
            <w:sz w:val="28"/>
            <w:szCs w:val="28"/>
          </w:rPr>
          <w:t>ua</w:t>
        </w:r>
        <w:proofErr w:type="spellEnd"/>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laws</w:t>
        </w:r>
        <w:r w:rsidRPr="00B328BD">
          <w:rPr>
            <w:rStyle w:val="ad"/>
            <w:rFonts w:ascii="Times New Roman" w:hAnsi="Times New Roman" w:cs="Times New Roman"/>
            <w:sz w:val="28"/>
            <w:szCs w:val="28"/>
            <w:lang w:val="ru-RU"/>
          </w:rPr>
          <w:t>/</w:t>
        </w:r>
        <w:r w:rsidRPr="00E00B56">
          <w:rPr>
            <w:rStyle w:val="ad"/>
            <w:rFonts w:ascii="Times New Roman" w:hAnsi="Times New Roman" w:cs="Times New Roman"/>
            <w:sz w:val="28"/>
            <w:szCs w:val="28"/>
          </w:rPr>
          <w:t>show</w:t>
        </w:r>
        <w:r w:rsidRPr="00B328BD">
          <w:rPr>
            <w:rStyle w:val="ad"/>
            <w:rFonts w:ascii="Times New Roman" w:hAnsi="Times New Roman" w:cs="Times New Roman"/>
            <w:sz w:val="28"/>
            <w:szCs w:val="28"/>
            <w:lang w:val="ru-RU"/>
          </w:rPr>
          <w:t>/5/2015</w:t>
        </w:r>
      </w:hyperlink>
    </w:p>
    <w:p w14:paraId="68E6D0DD" w14:textId="2318DCCD" w:rsidR="00A01BFB" w:rsidRPr="00A01BFB" w:rsidRDefault="00A01BFB" w:rsidP="00A01BFB">
      <w:pPr>
        <w:pStyle w:val="ae"/>
        <w:numPr>
          <w:ilvl w:val="0"/>
          <w:numId w:val="13"/>
        </w:numPr>
        <w:spacing w:line="360" w:lineRule="auto"/>
        <w:rPr>
          <w:rFonts w:ascii="Times New Roman" w:hAnsi="Times New Roman" w:cs="Times New Roman"/>
          <w:sz w:val="28"/>
          <w:szCs w:val="28"/>
        </w:rPr>
      </w:pPr>
      <w:proofErr w:type="spellStart"/>
      <w:r w:rsidRPr="00B328BD">
        <w:rPr>
          <w:rFonts w:ascii="Times New Roman" w:hAnsi="Times New Roman" w:cs="Times New Roman"/>
          <w:sz w:val="28"/>
          <w:szCs w:val="28"/>
          <w:lang w:val="ru-RU"/>
        </w:rPr>
        <w:t>Туркот</w:t>
      </w:r>
      <w:proofErr w:type="spellEnd"/>
      <w:r w:rsidRPr="00B328BD">
        <w:rPr>
          <w:rFonts w:ascii="Times New Roman" w:hAnsi="Times New Roman" w:cs="Times New Roman"/>
          <w:sz w:val="28"/>
          <w:szCs w:val="28"/>
          <w:lang w:val="ru-RU"/>
        </w:rPr>
        <w:t xml:space="preserve">, Т. І. (2016). </w:t>
      </w:r>
      <w:proofErr w:type="spellStart"/>
      <w:r w:rsidRPr="00B328BD">
        <w:rPr>
          <w:rFonts w:ascii="Times New Roman" w:hAnsi="Times New Roman" w:cs="Times New Roman"/>
          <w:sz w:val="28"/>
          <w:szCs w:val="28"/>
          <w:lang w:val="ru-RU"/>
        </w:rPr>
        <w:t>Персоналізація</w:t>
      </w:r>
      <w:proofErr w:type="spellEnd"/>
      <w:r w:rsidRPr="00B328BD">
        <w:rPr>
          <w:rFonts w:ascii="Times New Roman" w:hAnsi="Times New Roman" w:cs="Times New Roman"/>
          <w:sz w:val="28"/>
          <w:szCs w:val="28"/>
          <w:lang w:val="ru-RU"/>
        </w:rPr>
        <w:t xml:space="preserve"> як </w:t>
      </w:r>
      <w:proofErr w:type="spellStart"/>
      <w:r w:rsidRPr="00B328BD">
        <w:rPr>
          <w:rFonts w:ascii="Times New Roman" w:hAnsi="Times New Roman" w:cs="Times New Roman"/>
          <w:sz w:val="28"/>
          <w:szCs w:val="28"/>
          <w:lang w:val="ru-RU"/>
        </w:rPr>
        <w:t>засіб</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розвитку</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самоосвітньої</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компетентності</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особистості</w:t>
      </w:r>
      <w:proofErr w:type="spellEnd"/>
      <w:r w:rsidRPr="00B328BD">
        <w:rPr>
          <w:rFonts w:ascii="Times New Roman" w:hAnsi="Times New Roman" w:cs="Times New Roman"/>
          <w:sz w:val="28"/>
          <w:szCs w:val="28"/>
          <w:lang w:val="ru-RU"/>
        </w:rPr>
        <w:t xml:space="preserve"> в </w:t>
      </w:r>
      <w:proofErr w:type="spellStart"/>
      <w:r w:rsidRPr="00B328BD">
        <w:rPr>
          <w:rFonts w:ascii="Times New Roman" w:hAnsi="Times New Roman" w:cs="Times New Roman"/>
          <w:sz w:val="28"/>
          <w:szCs w:val="28"/>
          <w:lang w:val="ru-RU"/>
        </w:rPr>
        <w:t>системі</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післядипломної</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педагогічної</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освіти</w:t>
      </w:r>
      <w:proofErr w:type="spellEnd"/>
      <w:r w:rsidRPr="00B328BD">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rPr>
        <w:t>Педагогічний</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альманах</w:t>
      </w:r>
      <w:proofErr w:type="spellEnd"/>
      <w:r w:rsidRPr="00E00B56">
        <w:rPr>
          <w:rFonts w:ascii="Times New Roman" w:hAnsi="Times New Roman" w:cs="Times New Roman"/>
          <w:i/>
          <w:iCs/>
          <w:sz w:val="28"/>
          <w:szCs w:val="28"/>
        </w:rPr>
        <w:t>, 31</w:t>
      </w:r>
      <w:r w:rsidRPr="00E00B56">
        <w:rPr>
          <w:rFonts w:ascii="Times New Roman" w:hAnsi="Times New Roman" w:cs="Times New Roman"/>
          <w:sz w:val="28"/>
          <w:szCs w:val="28"/>
        </w:rPr>
        <w:t>, 187–193.</w:t>
      </w:r>
    </w:p>
    <w:p w14:paraId="5A7C680B" w14:textId="20144BF8" w:rsidR="00A01BFB" w:rsidRPr="00A01BFB" w:rsidRDefault="00A01BFB" w:rsidP="00A01BFB">
      <w:pPr>
        <w:pStyle w:val="ae"/>
        <w:numPr>
          <w:ilvl w:val="0"/>
          <w:numId w:val="13"/>
        </w:numPr>
        <w:spacing w:line="360" w:lineRule="auto"/>
        <w:rPr>
          <w:rFonts w:ascii="Times New Roman" w:hAnsi="Times New Roman" w:cs="Times New Roman"/>
          <w:sz w:val="28"/>
          <w:szCs w:val="28"/>
        </w:rPr>
      </w:pPr>
      <w:proofErr w:type="spellStart"/>
      <w:r w:rsidRPr="00B328BD">
        <w:rPr>
          <w:rFonts w:ascii="Times New Roman" w:hAnsi="Times New Roman" w:cs="Times New Roman"/>
          <w:sz w:val="28"/>
          <w:szCs w:val="28"/>
          <w:lang w:val="ru-RU"/>
        </w:rPr>
        <w:t>Хворостенко</w:t>
      </w:r>
      <w:proofErr w:type="spellEnd"/>
      <w:r w:rsidRPr="00B328BD">
        <w:rPr>
          <w:rFonts w:ascii="Times New Roman" w:hAnsi="Times New Roman" w:cs="Times New Roman"/>
          <w:sz w:val="28"/>
          <w:szCs w:val="28"/>
          <w:lang w:val="ru-RU"/>
        </w:rPr>
        <w:t xml:space="preserve">, І. (2013). </w:t>
      </w:r>
      <w:proofErr w:type="spellStart"/>
      <w:r w:rsidRPr="00B328BD">
        <w:rPr>
          <w:rFonts w:ascii="Times New Roman" w:hAnsi="Times New Roman" w:cs="Times New Roman"/>
          <w:sz w:val="28"/>
          <w:szCs w:val="28"/>
          <w:lang w:val="ru-RU"/>
        </w:rPr>
        <w:t>Розвиток</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самоосвітньої</w:t>
      </w:r>
      <w:proofErr w:type="spellEnd"/>
      <w:r w:rsidRPr="00B328BD">
        <w:rPr>
          <w:rFonts w:ascii="Times New Roman" w:hAnsi="Times New Roman" w:cs="Times New Roman"/>
          <w:sz w:val="28"/>
          <w:szCs w:val="28"/>
          <w:lang w:val="ru-RU"/>
        </w:rPr>
        <w:t xml:space="preserve"> </w:t>
      </w:r>
      <w:proofErr w:type="spellStart"/>
      <w:r w:rsidRPr="00B328BD">
        <w:rPr>
          <w:rFonts w:ascii="Times New Roman" w:hAnsi="Times New Roman" w:cs="Times New Roman"/>
          <w:sz w:val="28"/>
          <w:szCs w:val="28"/>
          <w:lang w:val="ru-RU"/>
        </w:rPr>
        <w:t>компетентності</w:t>
      </w:r>
      <w:proofErr w:type="spellEnd"/>
      <w:r w:rsidRPr="00B328BD">
        <w:rPr>
          <w:rFonts w:ascii="Times New Roman" w:hAnsi="Times New Roman" w:cs="Times New Roman"/>
          <w:sz w:val="28"/>
          <w:szCs w:val="28"/>
          <w:lang w:val="ru-RU"/>
        </w:rPr>
        <w:t xml:space="preserve"> як психолого-</w:t>
      </w:r>
      <w:proofErr w:type="spellStart"/>
      <w:r w:rsidRPr="00B328BD">
        <w:rPr>
          <w:rFonts w:ascii="Times New Roman" w:hAnsi="Times New Roman" w:cs="Times New Roman"/>
          <w:sz w:val="28"/>
          <w:szCs w:val="28"/>
          <w:lang w:val="ru-RU"/>
        </w:rPr>
        <w:t>педагогічна</w:t>
      </w:r>
      <w:proofErr w:type="spellEnd"/>
      <w:r w:rsidRPr="00B328BD">
        <w:rPr>
          <w:rFonts w:ascii="Times New Roman" w:hAnsi="Times New Roman" w:cs="Times New Roman"/>
          <w:sz w:val="28"/>
          <w:szCs w:val="28"/>
          <w:lang w:val="ru-RU"/>
        </w:rPr>
        <w:t xml:space="preserve"> проблема. </w:t>
      </w:r>
      <w:proofErr w:type="spellStart"/>
      <w:r w:rsidRPr="00E00B56">
        <w:rPr>
          <w:rStyle w:val="af0"/>
          <w:rFonts w:ascii="Times New Roman" w:hAnsi="Times New Roman" w:cs="Times New Roman"/>
          <w:sz w:val="28"/>
          <w:szCs w:val="28"/>
        </w:rPr>
        <w:t>Нова</w:t>
      </w:r>
      <w:proofErr w:type="spellEnd"/>
      <w:r w:rsidRPr="00E00B56">
        <w:rPr>
          <w:rStyle w:val="af0"/>
          <w:rFonts w:ascii="Times New Roman" w:hAnsi="Times New Roman" w:cs="Times New Roman"/>
          <w:sz w:val="28"/>
          <w:szCs w:val="28"/>
        </w:rPr>
        <w:t xml:space="preserve"> </w:t>
      </w:r>
      <w:proofErr w:type="spellStart"/>
      <w:r w:rsidRPr="00E00B56">
        <w:rPr>
          <w:rStyle w:val="af0"/>
          <w:rFonts w:ascii="Times New Roman" w:hAnsi="Times New Roman" w:cs="Times New Roman"/>
          <w:sz w:val="28"/>
          <w:szCs w:val="28"/>
        </w:rPr>
        <w:t>педагогічна</w:t>
      </w:r>
      <w:proofErr w:type="spellEnd"/>
      <w:r w:rsidRPr="00E00B56">
        <w:rPr>
          <w:rStyle w:val="af0"/>
          <w:rFonts w:ascii="Times New Roman" w:hAnsi="Times New Roman" w:cs="Times New Roman"/>
          <w:sz w:val="28"/>
          <w:szCs w:val="28"/>
        </w:rPr>
        <w:t xml:space="preserve"> </w:t>
      </w:r>
      <w:proofErr w:type="spellStart"/>
      <w:r w:rsidRPr="00E00B56">
        <w:rPr>
          <w:rStyle w:val="af0"/>
          <w:rFonts w:ascii="Times New Roman" w:hAnsi="Times New Roman" w:cs="Times New Roman"/>
          <w:sz w:val="28"/>
          <w:szCs w:val="28"/>
        </w:rPr>
        <w:t>думка</w:t>
      </w:r>
      <w:proofErr w:type="spellEnd"/>
      <w:r w:rsidRPr="00E00B56">
        <w:rPr>
          <w:rStyle w:val="af0"/>
          <w:rFonts w:ascii="Times New Roman" w:hAnsi="Times New Roman" w:cs="Times New Roman"/>
          <w:sz w:val="28"/>
          <w:szCs w:val="28"/>
        </w:rPr>
        <w:t>, 3</w:t>
      </w:r>
      <w:r w:rsidRPr="00E00B56">
        <w:rPr>
          <w:rFonts w:ascii="Times New Roman" w:hAnsi="Times New Roman" w:cs="Times New Roman"/>
          <w:sz w:val="28"/>
          <w:szCs w:val="28"/>
        </w:rPr>
        <w:t>(75), 137–141.</w:t>
      </w:r>
    </w:p>
    <w:p w14:paraId="3E8E535E" w14:textId="32F39438" w:rsidR="00A01BFB" w:rsidRPr="00B328BD" w:rsidRDefault="00A01BFB" w:rsidP="00A01BFB">
      <w:pPr>
        <w:pStyle w:val="ae"/>
        <w:numPr>
          <w:ilvl w:val="0"/>
          <w:numId w:val="13"/>
        </w:numPr>
        <w:spacing w:line="360" w:lineRule="auto"/>
        <w:rPr>
          <w:rFonts w:ascii="Times New Roman" w:hAnsi="Times New Roman" w:cs="Times New Roman"/>
          <w:sz w:val="28"/>
          <w:szCs w:val="28"/>
          <w:lang w:val="ru-RU"/>
        </w:rPr>
      </w:pPr>
      <w:proofErr w:type="spellStart"/>
      <w:r w:rsidRPr="00E00B56">
        <w:rPr>
          <w:rFonts w:ascii="Times New Roman" w:hAnsi="Times New Roman" w:cs="Times New Roman"/>
          <w:sz w:val="28"/>
          <w:szCs w:val="28"/>
          <w:lang w:val="ru-RU"/>
        </w:rPr>
        <w:lastRenderedPageBreak/>
        <w:t>Усатенко</w:t>
      </w:r>
      <w:proofErr w:type="spellEnd"/>
      <w:r w:rsidRPr="00E00B56">
        <w:rPr>
          <w:rFonts w:ascii="Times New Roman" w:hAnsi="Times New Roman" w:cs="Times New Roman"/>
          <w:sz w:val="28"/>
          <w:szCs w:val="28"/>
          <w:lang w:val="ru-RU"/>
        </w:rPr>
        <w:t xml:space="preserve">, Г. (2023). </w:t>
      </w:r>
      <w:proofErr w:type="spellStart"/>
      <w:r w:rsidRPr="00E00B56">
        <w:rPr>
          <w:rFonts w:ascii="Times New Roman" w:hAnsi="Times New Roman" w:cs="Times New Roman"/>
          <w:sz w:val="28"/>
          <w:szCs w:val="28"/>
          <w:lang w:val="ru-RU"/>
        </w:rPr>
        <w:t>Гуманістичний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підхід</w:t>
      </w:r>
      <w:proofErr w:type="spellEnd"/>
      <w:r w:rsidRPr="00E00B56">
        <w:rPr>
          <w:rFonts w:ascii="Times New Roman" w:hAnsi="Times New Roman" w:cs="Times New Roman"/>
          <w:sz w:val="28"/>
          <w:szCs w:val="28"/>
          <w:lang w:val="ru-RU"/>
        </w:rPr>
        <w:t xml:space="preserve"> в </w:t>
      </w:r>
      <w:proofErr w:type="spellStart"/>
      <w:r w:rsidRPr="00E00B56">
        <w:rPr>
          <w:rFonts w:ascii="Times New Roman" w:hAnsi="Times New Roman" w:cs="Times New Roman"/>
          <w:sz w:val="28"/>
          <w:szCs w:val="28"/>
          <w:lang w:val="ru-RU"/>
        </w:rPr>
        <w:t>освіті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тяглість</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традиції</w:t>
      </w:r>
      <w:proofErr w:type="spellEnd"/>
      <w:r w:rsidRPr="00E00B56">
        <w:rPr>
          <w:rFonts w:ascii="Times New Roman" w:hAnsi="Times New Roman" w:cs="Times New Roman"/>
          <w:sz w:val="28"/>
          <w:szCs w:val="28"/>
          <w:lang w:val="ru-RU"/>
        </w:rPr>
        <w:t xml:space="preserve"> і </w:t>
      </w:r>
      <w:proofErr w:type="spellStart"/>
      <w:r w:rsidRPr="00E00B56">
        <w:rPr>
          <w:rFonts w:ascii="Times New Roman" w:hAnsi="Times New Roman" w:cs="Times New Roman"/>
          <w:sz w:val="28"/>
          <w:szCs w:val="28"/>
          <w:lang w:val="ru-RU"/>
        </w:rPr>
        <w:t>виклики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сьогодення</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i/>
          <w:iCs/>
          <w:sz w:val="28"/>
          <w:szCs w:val="28"/>
          <w:lang w:val="ru-RU"/>
        </w:rPr>
        <w:t>Розвиток</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гуманістичних</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ідей</w:t>
      </w:r>
      <w:proofErr w:type="spellEnd"/>
      <w:r w:rsidRPr="00E00B56">
        <w:rPr>
          <w:rFonts w:ascii="Times New Roman" w:hAnsi="Times New Roman" w:cs="Times New Roman"/>
          <w:i/>
          <w:iCs/>
          <w:sz w:val="28"/>
          <w:szCs w:val="28"/>
          <w:lang w:val="ru-RU"/>
        </w:rPr>
        <w:t xml:space="preserve"> у </w:t>
      </w:r>
      <w:proofErr w:type="spellStart"/>
      <w:r w:rsidRPr="00E00B56">
        <w:rPr>
          <w:rFonts w:ascii="Times New Roman" w:hAnsi="Times New Roman" w:cs="Times New Roman"/>
          <w:i/>
          <w:iCs/>
          <w:sz w:val="28"/>
          <w:szCs w:val="28"/>
          <w:lang w:val="ru-RU"/>
        </w:rPr>
        <w:t>неперервній</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освіті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від</w:t>
      </w:r>
      <w:proofErr w:type="spellEnd"/>
      <w:r w:rsidRPr="00E00B56">
        <w:rPr>
          <w:rFonts w:ascii="Times New Roman" w:hAnsi="Times New Roman" w:cs="Times New Roman"/>
          <w:i/>
          <w:iCs/>
          <w:sz w:val="28"/>
          <w:szCs w:val="28"/>
          <w:lang w:val="ru-RU"/>
        </w:rPr>
        <w:t xml:space="preserve"> </w:t>
      </w:r>
      <w:proofErr w:type="spellStart"/>
      <w:proofErr w:type="gramStart"/>
      <w:r w:rsidRPr="00E00B56">
        <w:rPr>
          <w:rFonts w:ascii="Times New Roman" w:hAnsi="Times New Roman" w:cs="Times New Roman"/>
          <w:i/>
          <w:iCs/>
          <w:sz w:val="28"/>
          <w:szCs w:val="28"/>
          <w:lang w:val="ru-RU"/>
        </w:rPr>
        <w:t>Григорія</w:t>
      </w:r>
      <w:proofErr w:type="spellEnd"/>
      <w:proofErr w:type="gramEnd"/>
      <w:r w:rsidRPr="00E00B56">
        <w:rPr>
          <w:rFonts w:ascii="Times New Roman" w:hAnsi="Times New Roman" w:cs="Times New Roman"/>
          <w:i/>
          <w:iCs/>
          <w:sz w:val="28"/>
          <w:szCs w:val="28"/>
          <w:lang w:val="ru-RU"/>
        </w:rPr>
        <w:t xml:space="preserve"> Сковороди до </w:t>
      </w:r>
      <w:proofErr w:type="spellStart"/>
      <w:r w:rsidRPr="00E00B56">
        <w:rPr>
          <w:rFonts w:ascii="Times New Roman" w:hAnsi="Times New Roman" w:cs="Times New Roman"/>
          <w:i/>
          <w:iCs/>
          <w:sz w:val="28"/>
          <w:szCs w:val="28"/>
          <w:lang w:val="ru-RU"/>
        </w:rPr>
        <w:t>сучасного</w:t>
      </w:r>
      <w:proofErr w:type="spellEnd"/>
      <w:r w:rsidRPr="00E00B56">
        <w:rPr>
          <w:rFonts w:ascii="Times New Roman" w:hAnsi="Times New Roman" w:cs="Times New Roman"/>
          <w:i/>
          <w:iCs/>
          <w:sz w:val="28"/>
          <w:szCs w:val="28"/>
          <w:lang w:val="ru-RU"/>
        </w:rPr>
        <w:t xml:space="preserve"> педагога-новатора</w:t>
      </w:r>
      <w:r w:rsidRPr="00E00B56">
        <w:rPr>
          <w:rFonts w:ascii="Times New Roman" w:hAnsi="Times New Roman" w:cs="Times New Roman"/>
          <w:sz w:val="28"/>
          <w:szCs w:val="28"/>
          <w:lang w:val="ru-RU"/>
        </w:rPr>
        <w:t>, 107–122.</w:t>
      </w:r>
    </w:p>
    <w:p w14:paraId="2BF56FD6" w14:textId="56D0D683" w:rsidR="00A01BFB" w:rsidRPr="00A01BFB" w:rsidRDefault="00A01BFB" w:rsidP="00A01BFB">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lang w:val="ru-RU"/>
        </w:rPr>
        <w:t xml:space="preserve">Шабанова, Ю. О., &amp; Осипов, А. О. (2014). </w:t>
      </w:r>
      <w:proofErr w:type="spellStart"/>
      <w:r w:rsidRPr="00E00B56">
        <w:rPr>
          <w:rFonts w:ascii="Times New Roman" w:hAnsi="Times New Roman" w:cs="Times New Roman"/>
          <w:sz w:val="28"/>
          <w:szCs w:val="28"/>
          <w:lang w:val="ru-RU"/>
        </w:rPr>
        <w:t>Сутність</w:t>
      </w:r>
      <w:proofErr w:type="spellEnd"/>
      <w:r w:rsidRPr="00E00B56">
        <w:rPr>
          <w:rFonts w:ascii="Times New Roman" w:hAnsi="Times New Roman" w:cs="Times New Roman"/>
          <w:sz w:val="28"/>
          <w:szCs w:val="28"/>
          <w:lang w:val="ru-RU"/>
        </w:rPr>
        <w:t xml:space="preserve"> і </w:t>
      </w:r>
      <w:proofErr w:type="spellStart"/>
      <w:r w:rsidRPr="00E00B56">
        <w:rPr>
          <w:rFonts w:ascii="Times New Roman" w:hAnsi="Times New Roman" w:cs="Times New Roman"/>
          <w:sz w:val="28"/>
          <w:szCs w:val="28"/>
          <w:lang w:val="ru-RU"/>
        </w:rPr>
        <w:t>принципи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гуманної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педагогіки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вищої</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школи</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lang w:val="ru-RU"/>
        </w:rPr>
        <w:t>Вісник</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Дніпропетровського</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університету</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імені</w:t>
      </w:r>
      <w:proofErr w:type="spellEnd"/>
      <w:r w:rsidRPr="00E00B56">
        <w:rPr>
          <w:rFonts w:ascii="Times New Roman" w:hAnsi="Times New Roman" w:cs="Times New Roman"/>
          <w:i/>
          <w:iCs/>
          <w:sz w:val="28"/>
          <w:szCs w:val="28"/>
          <w:lang w:val="ru-RU"/>
        </w:rPr>
        <w:t xml:space="preserve"> Альфреда Нобеля. </w:t>
      </w:r>
      <w:proofErr w:type="spellStart"/>
      <w:r w:rsidRPr="00E00B56">
        <w:rPr>
          <w:rFonts w:ascii="Times New Roman" w:hAnsi="Times New Roman" w:cs="Times New Roman"/>
          <w:i/>
          <w:iCs/>
          <w:sz w:val="28"/>
          <w:szCs w:val="28"/>
          <w:lang w:val="ru-RU"/>
        </w:rPr>
        <w:t>Серія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Педагогіка</w:t>
      </w:r>
      <w:proofErr w:type="spellEnd"/>
      <w:r w:rsidRPr="00E00B56">
        <w:rPr>
          <w:rFonts w:ascii="Times New Roman" w:hAnsi="Times New Roman" w:cs="Times New Roman"/>
          <w:i/>
          <w:iCs/>
          <w:sz w:val="28"/>
          <w:szCs w:val="28"/>
          <w:lang w:val="ru-RU"/>
        </w:rPr>
        <w:t xml:space="preserve"> і </w:t>
      </w:r>
      <w:proofErr w:type="spellStart"/>
      <w:r w:rsidRPr="00E00B56">
        <w:rPr>
          <w:rFonts w:ascii="Times New Roman" w:hAnsi="Times New Roman" w:cs="Times New Roman"/>
          <w:i/>
          <w:iCs/>
          <w:sz w:val="28"/>
          <w:szCs w:val="28"/>
          <w:lang w:val="ru-RU"/>
        </w:rPr>
        <w:t>психологія</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rPr>
        <w:t>Педагогічні</w:t>
      </w:r>
      <w:proofErr w:type="spellEnd"/>
      <w:r w:rsidRPr="00E00B56">
        <w:rPr>
          <w:rFonts w:ascii="Times New Roman" w:hAnsi="Times New Roman" w:cs="Times New Roman"/>
          <w:i/>
          <w:iCs/>
          <w:sz w:val="28"/>
          <w:szCs w:val="28"/>
        </w:rPr>
        <w:t xml:space="preserve"> </w:t>
      </w:r>
      <w:proofErr w:type="spellStart"/>
      <w:r w:rsidRPr="00E00B56">
        <w:rPr>
          <w:rFonts w:ascii="Times New Roman" w:hAnsi="Times New Roman" w:cs="Times New Roman"/>
          <w:i/>
          <w:iCs/>
          <w:sz w:val="28"/>
          <w:szCs w:val="28"/>
        </w:rPr>
        <w:t>науки</w:t>
      </w:r>
      <w:proofErr w:type="spellEnd"/>
      <w:r w:rsidRPr="00E00B56">
        <w:rPr>
          <w:rFonts w:ascii="Times New Roman" w:hAnsi="Times New Roman" w:cs="Times New Roman"/>
          <w:i/>
          <w:iCs/>
          <w:sz w:val="28"/>
          <w:szCs w:val="28"/>
        </w:rPr>
        <w:t>, 2</w:t>
      </w:r>
      <w:r w:rsidRPr="00E00B56">
        <w:rPr>
          <w:rFonts w:ascii="Times New Roman" w:hAnsi="Times New Roman" w:cs="Times New Roman"/>
          <w:sz w:val="28"/>
          <w:szCs w:val="28"/>
        </w:rPr>
        <w:t>(8), 123–130.</w:t>
      </w:r>
    </w:p>
    <w:p w14:paraId="332D02F3" w14:textId="433ADDED" w:rsidR="00A01BFB" w:rsidRPr="00B328BD" w:rsidRDefault="00A01BFB" w:rsidP="00D776FD">
      <w:pPr>
        <w:pStyle w:val="ae"/>
        <w:numPr>
          <w:ilvl w:val="0"/>
          <w:numId w:val="13"/>
        </w:numPr>
        <w:spacing w:line="360" w:lineRule="auto"/>
        <w:rPr>
          <w:rFonts w:ascii="Times New Roman" w:hAnsi="Times New Roman" w:cs="Times New Roman"/>
          <w:sz w:val="28"/>
          <w:szCs w:val="28"/>
          <w:lang w:val="ru-RU"/>
        </w:rPr>
      </w:pPr>
      <w:r w:rsidRPr="00E00B56">
        <w:rPr>
          <w:rFonts w:ascii="Times New Roman" w:hAnsi="Times New Roman" w:cs="Times New Roman"/>
          <w:sz w:val="28"/>
          <w:szCs w:val="28"/>
          <w:lang w:val="ru-RU"/>
        </w:rPr>
        <w:t xml:space="preserve">Шапка, О. І. (2023). </w:t>
      </w:r>
      <w:proofErr w:type="spellStart"/>
      <w:r w:rsidRPr="00E00B56">
        <w:rPr>
          <w:rFonts w:ascii="Times New Roman" w:hAnsi="Times New Roman" w:cs="Times New Roman"/>
          <w:sz w:val="28"/>
          <w:szCs w:val="28"/>
          <w:lang w:val="ru-RU"/>
        </w:rPr>
        <w:t>Гуманістичний</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підхід</w:t>
      </w:r>
      <w:proofErr w:type="spellEnd"/>
      <w:r w:rsidRPr="00E00B56">
        <w:rPr>
          <w:rFonts w:ascii="Times New Roman" w:hAnsi="Times New Roman" w:cs="Times New Roman"/>
          <w:sz w:val="28"/>
          <w:szCs w:val="28"/>
          <w:lang w:val="ru-RU"/>
        </w:rPr>
        <w:t xml:space="preserve"> у </w:t>
      </w:r>
      <w:proofErr w:type="spellStart"/>
      <w:r w:rsidRPr="00E00B56">
        <w:rPr>
          <w:rFonts w:ascii="Times New Roman" w:hAnsi="Times New Roman" w:cs="Times New Roman"/>
          <w:sz w:val="28"/>
          <w:szCs w:val="28"/>
          <w:lang w:val="ru-RU"/>
        </w:rPr>
        <w:t>формуванні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sz w:val="28"/>
          <w:szCs w:val="28"/>
          <w:lang w:val="ru-RU"/>
        </w:rPr>
        <w:t>ключових</w:t>
      </w:r>
      <w:proofErr w:type="spellEnd"/>
      <w:r w:rsidRPr="00E00B56">
        <w:rPr>
          <w:rFonts w:ascii="Times New Roman" w:hAnsi="Times New Roman" w:cs="Times New Roman"/>
          <w:sz w:val="28"/>
          <w:szCs w:val="28"/>
          <w:lang w:val="ru-RU"/>
        </w:rPr>
        <w:t xml:space="preserve"> компетентностей у ХХІ </w:t>
      </w:r>
      <w:proofErr w:type="spellStart"/>
      <w:r w:rsidRPr="00E00B56">
        <w:rPr>
          <w:rFonts w:ascii="Times New Roman" w:hAnsi="Times New Roman" w:cs="Times New Roman"/>
          <w:sz w:val="28"/>
          <w:szCs w:val="28"/>
          <w:lang w:val="ru-RU"/>
        </w:rPr>
        <w:t>столітті</w:t>
      </w:r>
      <w:proofErr w:type="spellEnd"/>
      <w:r w:rsidRPr="00E00B56">
        <w:rPr>
          <w:rFonts w:ascii="Times New Roman" w:hAnsi="Times New Roman" w:cs="Times New Roman"/>
          <w:sz w:val="28"/>
          <w:szCs w:val="28"/>
          <w:lang w:val="ru-RU"/>
        </w:rPr>
        <w:t xml:space="preserve">. </w:t>
      </w:r>
      <w:proofErr w:type="spellStart"/>
      <w:r w:rsidRPr="00E00B56">
        <w:rPr>
          <w:rFonts w:ascii="Times New Roman" w:hAnsi="Times New Roman" w:cs="Times New Roman"/>
          <w:i/>
          <w:iCs/>
          <w:sz w:val="28"/>
          <w:szCs w:val="28"/>
          <w:lang w:val="ru-RU"/>
        </w:rPr>
        <w:t>Формування</w:t>
      </w:r>
      <w:proofErr w:type="spellEnd"/>
      <w:r w:rsidRPr="00E00B56">
        <w:rPr>
          <w:rFonts w:ascii="Times New Roman" w:hAnsi="Times New Roman" w:cs="Times New Roman"/>
          <w:i/>
          <w:iCs/>
          <w:sz w:val="28"/>
          <w:szCs w:val="28"/>
          <w:lang w:val="ru-RU"/>
        </w:rPr>
        <w:t xml:space="preserve"> компетентностей </w:t>
      </w:r>
      <w:proofErr w:type="spellStart"/>
      <w:r w:rsidRPr="00E00B56">
        <w:rPr>
          <w:rFonts w:ascii="Times New Roman" w:hAnsi="Times New Roman" w:cs="Times New Roman"/>
          <w:i/>
          <w:iCs/>
          <w:sz w:val="28"/>
          <w:szCs w:val="28"/>
          <w:lang w:val="ru-RU"/>
        </w:rPr>
        <w:t>обдарованої</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особистості</w:t>
      </w:r>
      <w:proofErr w:type="spellEnd"/>
      <w:r w:rsidRPr="00E00B56">
        <w:rPr>
          <w:rFonts w:ascii="Times New Roman" w:hAnsi="Times New Roman" w:cs="Times New Roman"/>
          <w:i/>
          <w:iCs/>
          <w:sz w:val="28"/>
          <w:szCs w:val="28"/>
          <w:lang w:val="ru-RU"/>
        </w:rPr>
        <w:t xml:space="preserve"> в </w:t>
      </w:r>
      <w:proofErr w:type="spellStart"/>
      <w:r w:rsidRPr="00E00B56">
        <w:rPr>
          <w:rFonts w:ascii="Times New Roman" w:hAnsi="Times New Roman" w:cs="Times New Roman"/>
          <w:i/>
          <w:iCs/>
          <w:sz w:val="28"/>
          <w:szCs w:val="28"/>
          <w:lang w:val="ru-RU"/>
        </w:rPr>
        <w:t>системі</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позашкільної</w:t>
      </w:r>
      <w:proofErr w:type="spellEnd"/>
      <w:r w:rsidRPr="00E00B56">
        <w:rPr>
          <w:rFonts w:ascii="Times New Roman" w:hAnsi="Times New Roman" w:cs="Times New Roman"/>
          <w:i/>
          <w:iCs/>
          <w:sz w:val="28"/>
          <w:szCs w:val="28"/>
          <w:lang w:val="ru-RU"/>
        </w:rPr>
        <w:t xml:space="preserve"> та </w:t>
      </w:r>
      <w:proofErr w:type="spellStart"/>
      <w:r w:rsidRPr="00E00B56">
        <w:rPr>
          <w:rFonts w:ascii="Times New Roman" w:hAnsi="Times New Roman" w:cs="Times New Roman"/>
          <w:i/>
          <w:iCs/>
          <w:sz w:val="28"/>
          <w:szCs w:val="28"/>
          <w:lang w:val="ru-RU"/>
        </w:rPr>
        <w:t>вищої</w:t>
      </w:r>
      <w:proofErr w:type="spellEnd"/>
      <w:r w:rsidRPr="00E00B56">
        <w:rPr>
          <w:rFonts w:ascii="Times New Roman" w:hAnsi="Times New Roman" w:cs="Times New Roman"/>
          <w:i/>
          <w:iCs/>
          <w:sz w:val="28"/>
          <w:szCs w:val="28"/>
          <w:lang w:val="ru-RU"/>
        </w:rPr>
        <w:t xml:space="preserve"> </w:t>
      </w:r>
      <w:proofErr w:type="spellStart"/>
      <w:r w:rsidRPr="00E00B56">
        <w:rPr>
          <w:rFonts w:ascii="Times New Roman" w:hAnsi="Times New Roman" w:cs="Times New Roman"/>
          <w:i/>
          <w:iCs/>
          <w:sz w:val="28"/>
          <w:szCs w:val="28"/>
          <w:lang w:val="ru-RU"/>
        </w:rPr>
        <w:t>освіти</w:t>
      </w:r>
      <w:proofErr w:type="spellEnd"/>
      <w:r w:rsidRPr="00E00B56">
        <w:rPr>
          <w:rFonts w:ascii="Times New Roman" w:hAnsi="Times New Roman" w:cs="Times New Roman"/>
          <w:i/>
          <w:iCs/>
          <w:sz w:val="28"/>
          <w:szCs w:val="28"/>
          <w:lang w:val="ru-RU"/>
        </w:rPr>
        <w:t>, 1</w:t>
      </w:r>
      <w:r w:rsidRPr="00E00B56">
        <w:rPr>
          <w:rFonts w:ascii="Times New Roman" w:hAnsi="Times New Roman" w:cs="Times New Roman"/>
          <w:sz w:val="28"/>
          <w:szCs w:val="28"/>
          <w:lang w:val="ru-RU"/>
        </w:rPr>
        <w:t>, 435–442.</w:t>
      </w:r>
    </w:p>
    <w:p w14:paraId="35FB8F34" w14:textId="21535151" w:rsidR="00E659A6" w:rsidRDefault="00E659A6" w:rsidP="00D776FD">
      <w:pPr>
        <w:pStyle w:val="af"/>
        <w:numPr>
          <w:ilvl w:val="0"/>
          <w:numId w:val="13"/>
        </w:numPr>
        <w:spacing w:line="360" w:lineRule="auto"/>
        <w:rPr>
          <w:sz w:val="28"/>
          <w:szCs w:val="28"/>
        </w:rPr>
      </w:pPr>
      <w:r w:rsidRPr="00E00B56">
        <w:rPr>
          <w:sz w:val="28"/>
          <w:szCs w:val="28"/>
        </w:rPr>
        <w:t xml:space="preserve">Цепко, Т. А., &amp; Андросюк, Г. Л. (2020). Сучасні тенденції у викладанні англійської мови у закладах вищої освіти. </w:t>
      </w:r>
      <w:r w:rsidRPr="00E00B56">
        <w:rPr>
          <w:rStyle w:val="af0"/>
          <w:sz w:val="28"/>
          <w:szCs w:val="28"/>
        </w:rPr>
        <w:t>Інноваційна педагогіка, 21</w:t>
      </w:r>
      <w:r w:rsidRPr="00E00B56">
        <w:rPr>
          <w:sz w:val="28"/>
          <w:szCs w:val="28"/>
        </w:rPr>
        <w:t>(3), 39–43.</w:t>
      </w:r>
    </w:p>
    <w:p w14:paraId="7752BD34" w14:textId="09F13DFE" w:rsidR="00D776FD" w:rsidRPr="005E4AEE" w:rsidRDefault="00D776FD" w:rsidP="00D776FD">
      <w:pPr>
        <w:pStyle w:val="ac"/>
        <w:numPr>
          <w:ilvl w:val="0"/>
          <w:numId w:val="13"/>
        </w:numPr>
        <w:spacing w:before="100" w:beforeAutospacing="1" w:after="100" w:afterAutospacing="1" w:line="360" w:lineRule="auto"/>
        <w:ind w:right="260"/>
        <w:jc w:val="both"/>
        <w:rPr>
          <w:bCs/>
          <w:noProof/>
          <w:sz w:val="28"/>
          <w:szCs w:val="28"/>
          <w:lang w:val="en-US"/>
        </w:rPr>
      </w:pPr>
      <w:r w:rsidRPr="00E00B56">
        <w:rPr>
          <w:bCs/>
          <w:noProof/>
          <w:sz w:val="28"/>
          <w:szCs w:val="28"/>
        </w:rPr>
        <w:t>Bruner, J. S. (1960). </w:t>
      </w:r>
      <w:r w:rsidRPr="00E00B56">
        <w:rPr>
          <w:bCs/>
          <w:i/>
          <w:iCs/>
          <w:noProof/>
          <w:sz w:val="28"/>
          <w:szCs w:val="28"/>
        </w:rPr>
        <w:t>The process of education</w:t>
      </w:r>
      <w:r w:rsidRPr="00E00B56">
        <w:rPr>
          <w:bCs/>
          <w:noProof/>
          <w:sz w:val="28"/>
          <w:szCs w:val="28"/>
        </w:rPr>
        <w:t>. Cambridge: Harvard University Press.</w:t>
      </w:r>
    </w:p>
    <w:p w14:paraId="72147A70" w14:textId="3A6FFD41" w:rsidR="005E4AEE" w:rsidRPr="005E4AEE" w:rsidRDefault="005E4AEE" w:rsidP="005E4AEE">
      <w:pPr>
        <w:pStyle w:val="p1"/>
        <w:numPr>
          <w:ilvl w:val="0"/>
          <w:numId w:val="13"/>
        </w:numPr>
        <w:spacing w:line="360" w:lineRule="auto"/>
        <w:rPr>
          <w:rFonts w:ascii="Times New Roman" w:hAnsi="Times New Roman"/>
          <w:sz w:val="28"/>
          <w:szCs w:val="28"/>
        </w:rPr>
      </w:pPr>
      <w:r w:rsidRPr="005E4AEE">
        <w:rPr>
          <w:rStyle w:val="s1"/>
          <w:rFonts w:ascii="Times New Roman" w:hAnsi="Times New Roman"/>
          <w:sz w:val="28"/>
          <w:szCs w:val="28"/>
        </w:rPr>
        <w:t xml:space="preserve">Celce-Murcia, M. (1991). </w:t>
      </w:r>
      <w:r w:rsidRPr="005E4AEE">
        <w:rPr>
          <w:rStyle w:val="s2"/>
          <w:rFonts w:ascii="Times New Roman" w:hAnsi="Times New Roman"/>
          <w:sz w:val="28"/>
          <w:szCs w:val="28"/>
        </w:rPr>
        <w:t>Teaching English as a second or foreign language</w:t>
      </w:r>
      <w:r w:rsidRPr="005E4AEE">
        <w:rPr>
          <w:rStyle w:val="s1"/>
          <w:rFonts w:ascii="Times New Roman" w:hAnsi="Times New Roman"/>
          <w:sz w:val="28"/>
          <w:szCs w:val="28"/>
        </w:rPr>
        <w:t xml:space="preserve"> (2nd ed.). Boston, MA: Heinle &amp; Heinle Publishers.</w:t>
      </w:r>
    </w:p>
    <w:p w14:paraId="20A754A6" w14:textId="47E07D1F" w:rsidR="00D776FD" w:rsidRPr="00D776FD" w:rsidRDefault="00D776FD" w:rsidP="00D776FD">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rPr>
        <w:t xml:space="preserve">Howard-Williams, D. (2001). </w:t>
      </w:r>
      <w:r w:rsidRPr="00E00B56">
        <w:rPr>
          <w:rFonts w:ascii="Times New Roman" w:hAnsi="Times New Roman" w:cs="Times New Roman"/>
          <w:i/>
          <w:iCs/>
          <w:sz w:val="28"/>
          <w:szCs w:val="28"/>
        </w:rPr>
        <w:t>Grammar 2: Games and activities</w:t>
      </w:r>
      <w:r w:rsidRPr="00E00B56">
        <w:rPr>
          <w:rFonts w:ascii="Times New Roman" w:hAnsi="Times New Roman" w:cs="Times New Roman"/>
          <w:sz w:val="28"/>
          <w:szCs w:val="28"/>
        </w:rPr>
        <w:t>. Penguin Education Limited.</w:t>
      </w:r>
    </w:p>
    <w:p w14:paraId="3B65C6E7" w14:textId="01C69F67" w:rsidR="00D776FD" w:rsidRPr="00D776FD" w:rsidRDefault="00D776FD" w:rsidP="00D776FD">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rPr>
        <w:t xml:space="preserve">Levy, M. (2009). Technologies in use for second language learning. </w:t>
      </w:r>
      <w:r w:rsidRPr="00E00B56">
        <w:rPr>
          <w:rFonts w:ascii="Times New Roman" w:hAnsi="Times New Roman" w:cs="Times New Roman"/>
          <w:i/>
          <w:iCs/>
          <w:sz w:val="28"/>
          <w:szCs w:val="28"/>
        </w:rPr>
        <w:t>The Modern Language Journal, 93</w:t>
      </w:r>
      <w:r w:rsidRPr="00E00B56">
        <w:rPr>
          <w:rFonts w:ascii="Times New Roman" w:hAnsi="Times New Roman" w:cs="Times New Roman"/>
          <w:sz w:val="28"/>
          <w:szCs w:val="28"/>
        </w:rPr>
        <w:t>(Focus Issue: Technology in the Service of Language Learning: Update on Garrett Trends and Issues), 769–782.</w:t>
      </w:r>
    </w:p>
    <w:p w14:paraId="02EBCE14" w14:textId="702BBEF6" w:rsidR="00D776FD" w:rsidRPr="00D776FD" w:rsidRDefault="00D776FD" w:rsidP="00D776FD">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rPr>
        <w:t xml:space="preserve">Richards, J. C., &amp; Rodgers, T. S. (2011). </w:t>
      </w:r>
      <w:r w:rsidRPr="00E00B56">
        <w:rPr>
          <w:rFonts w:ascii="Times New Roman" w:hAnsi="Times New Roman" w:cs="Times New Roman"/>
          <w:i/>
          <w:iCs/>
          <w:sz w:val="28"/>
          <w:szCs w:val="28"/>
        </w:rPr>
        <w:t>Approaches and methods in language teaching</w:t>
      </w:r>
      <w:r w:rsidRPr="00E00B56">
        <w:rPr>
          <w:rFonts w:ascii="Times New Roman" w:hAnsi="Times New Roman" w:cs="Times New Roman"/>
          <w:sz w:val="28"/>
          <w:szCs w:val="28"/>
        </w:rPr>
        <w:t>. Cambridge University Press.</w:t>
      </w:r>
    </w:p>
    <w:p w14:paraId="0CE017AE" w14:textId="22B42D22" w:rsidR="00D776FD" w:rsidRPr="00D776FD" w:rsidRDefault="00D776FD" w:rsidP="00D776FD">
      <w:pPr>
        <w:pStyle w:val="ae"/>
        <w:numPr>
          <w:ilvl w:val="0"/>
          <w:numId w:val="13"/>
        </w:numPr>
        <w:spacing w:line="360" w:lineRule="auto"/>
        <w:rPr>
          <w:rFonts w:ascii="Times New Roman" w:hAnsi="Times New Roman" w:cs="Times New Roman"/>
          <w:sz w:val="28"/>
          <w:szCs w:val="28"/>
        </w:rPr>
      </w:pPr>
      <w:r w:rsidRPr="00E00B56">
        <w:rPr>
          <w:rFonts w:ascii="Times New Roman" w:hAnsi="Times New Roman" w:cs="Times New Roman"/>
          <w:sz w:val="28"/>
          <w:szCs w:val="28"/>
        </w:rPr>
        <w:t xml:space="preserve">Rogers, C. (1994). </w:t>
      </w:r>
      <w:r w:rsidRPr="00E00B56">
        <w:rPr>
          <w:rFonts w:ascii="Times New Roman" w:hAnsi="Times New Roman" w:cs="Times New Roman"/>
          <w:i/>
          <w:iCs/>
          <w:sz w:val="28"/>
          <w:szCs w:val="28"/>
        </w:rPr>
        <w:t>Freedom to learn</w:t>
      </w:r>
      <w:r w:rsidRPr="00E00B56">
        <w:rPr>
          <w:rFonts w:ascii="Times New Roman" w:hAnsi="Times New Roman" w:cs="Times New Roman"/>
          <w:sz w:val="28"/>
          <w:szCs w:val="28"/>
        </w:rPr>
        <w:t xml:space="preserve"> (3rd ed.). Macmillan College Publishing Company.</w:t>
      </w:r>
    </w:p>
    <w:p w14:paraId="72733787" w14:textId="4D1DC587" w:rsidR="003403FF" w:rsidRPr="00E00B56" w:rsidRDefault="003403FF" w:rsidP="00E659A6">
      <w:pPr>
        <w:pStyle w:val="ae"/>
        <w:numPr>
          <w:ilvl w:val="0"/>
          <w:numId w:val="14"/>
        </w:numPr>
        <w:spacing w:line="360" w:lineRule="auto"/>
        <w:rPr>
          <w:rFonts w:ascii="Times New Roman" w:hAnsi="Times New Roman" w:cs="Times New Roman"/>
          <w:sz w:val="28"/>
          <w:szCs w:val="28"/>
        </w:rPr>
      </w:pPr>
      <w:r w:rsidRPr="00E00B56">
        <w:rPr>
          <w:rFonts w:ascii="Times New Roman" w:hAnsi="Times New Roman" w:cs="Times New Roman"/>
          <w:sz w:val="28"/>
          <w:szCs w:val="28"/>
        </w:rPr>
        <w:t xml:space="preserve">Sheils, J. (1993). </w:t>
      </w:r>
      <w:r w:rsidRPr="00E00B56">
        <w:rPr>
          <w:rFonts w:ascii="Times New Roman" w:hAnsi="Times New Roman" w:cs="Times New Roman"/>
          <w:i/>
          <w:iCs/>
          <w:sz w:val="28"/>
          <w:szCs w:val="28"/>
        </w:rPr>
        <w:t>Communication in the modern language classroom</w:t>
      </w:r>
      <w:r w:rsidRPr="00E00B56">
        <w:rPr>
          <w:rFonts w:ascii="Times New Roman" w:hAnsi="Times New Roman" w:cs="Times New Roman"/>
          <w:sz w:val="28"/>
          <w:szCs w:val="28"/>
        </w:rPr>
        <w:t>. Strasbourg.</w:t>
      </w:r>
    </w:p>
    <w:p w14:paraId="25162010" w14:textId="21F645AD" w:rsidR="00945E4D" w:rsidRPr="00D6492B" w:rsidRDefault="00D776FD" w:rsidP="00D6492B">
      <w:pPr>
        <w:pStyle w:val="ae"/>
        <w:numPr>
          <w:ilvl w:val="0"/>
          <w:numId w:val="14"/>
        </w:numPr>
        <w:spacing w:line="360" w:lineRule="auto"/>
        <w:rPr>
          <w:rFonts w:ascii="Times New Roman" w:hAnsi="Times New Roman" w:cs="Times New Roman"/>
          <w:sz w:val="28"/>
          <w:szCs w:val="28"/>
        </w:rPr>
      </w:pPr>
      <w:r w:rsidRPr="00E00B56">
        <w:rPr>
          <w:rFonts w:ascii="Times New Roman" w:hAnsi="Times New Roman" w:cs="Times New Roman"/>
          <w:sz w:val="28"/>
          <w:szCs w:val="28"/>
        </w:rPr>
        <w:t xml:space="preserve">Thornbury, S. (1999). </w:t>
      </w:r>
      <w:r w:rsidRPr="00E00B56">
        <w:rPr>
          <w:rFonts w:ascii="Times New Roman" w:hAnsi="Times New Roman" w:cs="Times New Roman"/>
          <w:i/>
          <w:iCs/>
          <w:sz w:val="28"/>
          <w:szCs w:val="28"/>
        </w:rPr>
        <w:t>How to teach grammar</w:t>
      </w:r>
      <w:r w:rsidRPr="00E00B56">
        <w:rPr>
          <w:rFonts w:ascii="Times New Roman" w:hAnsi="Times New Roman" w:cs="Times New Roman"/>
          <w:sz w:val="28"/>
          <w:szCs w:val="28"/>
        </w:rPr>
        <w:t>. Pearson Education Ltd.</w:t>
      </w:r>
      <w:bookmarkEnd w:id="9"/>
      <w:bookmarkEnd w:id="10"/>
    </w:p>
    <w:p w14:paraId="2FC9A1B9" w14:textId="613E974F" w:rsidR="00945E4D" w:rsidRPr="007010F0" w:rsidRDefault="007010F0" w:rsidP="00CC50A7">
      <w:pPr>
        <w:spacing w:line="360" w:lineRule="auto"/>
        <w:jc w:val="center"/>
        <w:outlineLvl w:val="0"/>
        <w:rPr>
          <w:b/>
          <w:bCs/>
          <w:sz w:val="28"/>
          <w:szCs w:val="28"/>
          <w:lang w:val="ru-RU"/>
        </w:rPr>
      </w:pPr>
      <w:bookmarkStart w:id="11" w:name="_Toc184223473"/>
      <w:r>
        <w:rPr>
          <w:b/>
          <w:bCs/>
          <w:color w:val="000000"/>
          <w:sz w:val="28"/>
          <w:szCs w:val="28"/>
          <w:lang w:val="ru-RU"/>
        </w:rPr>
        <w:lastRenderedPageBreak/>
        <w:t>ДОДАТКИ</w:t>
      </w:r>
      <w:bookmarkEnd w:id="11"/>
    </w:p>
    <w:p w14:paraId="10C5C168" w14:textId="1F30BC24" w:rsidR="007010F0" w:rsidRPr="007010F0" w:rsidRDefault="007010F0" w:rsidP="007010F0">
      <w:pPr>
        <w:spacing w:line="360" w:lineRule="auto"/>
        <w:jc w:val="center"/>
        <w:rPr>
          <w:color w:val="000000"/>
          <w:sz w:val="28"/>
          <w:szCs w:val="28"/>
          <w:lang w:val="uk-UA"/>
        </w:rPr>
      </w:pPr>
      <w:proofErr w:type="spellStart"/>
      <w:r>
        <w:rPr>
          <w:sz w:val="28"/>
          <w:szCs w:val="28"/>
          <w:lang w:val="ru-RU"/>
        </w:rPr>
        <w:t>Додаток</w:t>
      </w:r>
      <w:proofErr w:type="spellEnd"/>
      <w:r>
        <w:rPr>
          <w:sz w:val="28"/>
          <w:szCs w:val="28"/>
          <w:lang w:val="ru-RU"/>
        </w:rPr>
        <w:t xml:space="preserve"> Д1</w:t>
      </w:r>
    </w:p>
    <w:p w14:paraId="654E0E9F" w14:textId="77777777" w:rsidR="00945E4D" w:rsidRPr="001C2C8C" w:rsidRDefault="00945E4D" w:rsidP="007010F0">
      <w:pPr>
        <w:pBdr>
          <w:top w:val="nil"/>
          <w:left w:val="nil"/>
          <w:bottom w:val="nil"/>
          <w:right w:val="nil"/>
          <w:between w:val="nil"/>
        </w:pBdr>
        <w:spacing w:line="360" w:lineRule="auto"/>
        <w:ind w:firstLine="283"/>
        <w:jc w:val="center"/>
        <w:rPr>
          <w:color w:val="000000"/>
          <w:sz w:val="28"/>
          <w:szCs w:val="28"/>
          <w:lang w:val="ru-RU"/>
        </w:rPr>
      </w:pPr>
      <w:r w:rsidRPr="001C2C8C">
        <w:rPr>
          <w:color w:val="000000"/>
          <w:sz w:val="28"/>
          <w:szCs w:val="28"/>
          <w:lang w:val="ru-RU"/>
        </w:rPr>
        <w:t>Анкета</w:t>
      </w:r>
    </w:p>
    <w:p w14:paraId="7E93D07C" w14:textId="77777777" w:rsidR="00945E4D" w:rsidRPr="001C2C8C" w:rsidRDefault="00945E4D" w:rsidP="00945E4D">
      <w:pPr>
        <w:pBdr>
          <w:top w:val="nil"/>
          <w:left w:val="nil"/>
          <w:bottom w:val="nil"/>
          <w:right w:val="nil"/>
          <w:between w:val="nil"/>
        </w:pBdr>
        <w:spacing w:line="360" w:lineRule="auto"/>
        <w:ind w:firstLine="283"/>
        <w:jc w:val="center"/>
        <w:rPr>
          <w:color w:val="000000"/>
          <w:sz w:val="28"/>
          <w:szCs w:val="28"/>
          <w:lang w:val="ru-RU"/>
        </w:rPr>
      </w:pPr>
      <w:proofErr w:type="spellStart"/>
      <w:r w:rsidRPr="001C2C8C">
        <w:rPr>
          <w:color w:val="000000"/>
          <w:sz w:val="28"/>
          <w:szCs w:val="28"/>
          <w:lang w:val="ru-RU"/>
        </w:rPr>
        <w:t>Доцільність</w:t>
      </w:r>
      <w:proofErr w:type="spellEnd"/>
      <w:r w:rsidRPr="001C2C8C">
        <w:rPr>
          <w:color w:val="000000"/>
          <w:sz w:val="28"/>
          <w:szCs w:val="28"/>
          <w:lang w:val="ru-RU"/>
        </w:rPr>
        <w:t xml:space="preserve"> </w:t>
      </w:r>
      <w:proofErr w:type="spellStart"/>
      <w:r w:rsidRPr="001C2C8C">
        <w:rPr>
          <w:color w:val="000000"/>
          <w:sz w:val="28"/>
          <w:szCs w:val="28"/>
          <w:lang w:val="ru-RU"/>
        </w:rPr>
        <w:t>використання</w:t>
      </w:r>
      <w:proofErr w:type="spellEnd"/>
      <w:r w:rsidRPr="001C2C8C">
        <w:rPr>
          <w:color w:val="000000"/>
          <w:sz w:val="28"/>
          <w:szCs w:val="28"/>
          <w:lang w:val="ru-RU"/>
        </w:rPr>
        <w:t xml:space="preserve"> </w:t>
      </w:r>
      <w:proofErr w:type="spellStart"/>
      <w:r w:rsidRPr="001C2C8C">
        <w:rPr>
          <w:color w:val="000000"/>
          <w:sz w:val="28"/>
          <w:szCs w:val="28"/>
          <w:lang w:val="ru-RU"/>
        </w:rPr>
        <w:t>мультимедійних</w:t>
      </w:r>
      <w:proofErr w:type="spellEnd"/>
      <w:r w:rsidRPr="001C2C8C">
        <w:rPr>
          <w:color w:val="000000"/>
          <w:sz w:val="28"/>
          <w:szCs w:val="28"/>
          <w:lang w:val="ru-RU"/>
        </w:rPr>
        <w:t xml:space="preserve"> </w:t>
      </w:r>
      <w:proofErr w:type="spellStart"/>
      <w:r w:rsidRPr="001C2C8C">
        <w:rPr>
          <w:color w:val="000000"/>
          <w:sz w:val="28"/>
          <w:szCs w:val="28"/>
          <w:lang w:val="ru-RU"/>
        </w:rPr>
        <w:t>технологій</w:t>
      </w:r>
      <w:proofErr w:type="spellEnd"/>
      <w:r w:rsidRPr="001C2C8C">
        <w:rPr>
          <w:color w:val="000000"/>
          <w:sz w:val="28"/>
          <w:szCs w:val="28"/>
          <w:lang w:val="ru-RU"/>
        </w:rPr>
        <w:t xml:space="preserve"> у </w:t>
      </w:r>
      <w:proofErr w:type="spellStart"/>
      <w:r w:rsidRPr="001C2C8C">
        <w:rPr>
          <w:color w:val="000000"/>
          <w:sz w:val="28"/>
          <w:szCs w:val="28"/>
          <w:lang w:val="ru-RU"/>
        </w:rPr>
        <w:t>вивченні</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 xml:space="preserve"> </w:t>
      </w:r>
      <w:proofErr w:type="spellStart"/>
      <w:r w:rsidRPr="001C2C8C">
        <w:rPr>
          <w:color w:val="000000"/>
          <w:sz w:val="28"/>
          <w:szCs w:val="28"/>
          <w:lang w:val="ru-RU"/>
        </w:rPr>
        <w:t>англійської</w:t>
      </w:r>
      <w:proofErr w:type="spellEnd"/>
      <w:r w:rsidRPr="001C2C8C">
        <w:rPr>
          <w:color w:val="000000"/>
          <w:sz w:val="28"/>
          <w:szCs w:val="28"/>
          <w:lang w:val="ru-RU"/>
        </w:rPr>
        <w:t xml:space="preserve"> </w:t>
      </w:r>
      <w:proofErr w:type="spellStart"/>
      <w:r w:rsidRPr="001C2C8C">
        <w:rPr>
          <w:color w:val="000000"/>
          <w:sz w:val="28"/>
          <w:szCs w:val="28"/>
          <w:lang w:val="ru-RU"/>
        </w:rPr>
        <w:t>мови</w:t>
      </w:r>
      <w:proofErr w:type="spellEnd"/>
    </w:p>
    <w:p w14:paraId="07B22660" w14:textId="77777777" w:rsidR="00945E4D" w:rsidRPr="001C2C8C" w:rsidRDefault="00945E4D" w:rsidP="00945E4D">
      <w:pPr>
        <w:numPr>
          <w:ilvl w:val="0"/>
          <w:numId w:val="1"/>
        </w:numPr>
        <w:pBdr>
          <w:top w:val="nil"/>
          <w:left w:val="nil"/>
          <w:bottom w:val="nil"/>
          <w:right w:val="nil"/>
          <w:between w:val="nil"/>
        </w:pBdr>
        <w:spacing w:after="213" w:line="360" w:lineRule="auto"/>
        <w:rPr>
          <w:sz w:val="28"/>
          <w:szCs w:val="28"/>
          <w:lang w:val="ru-RU"/>
        </w:rPr>
      </w:pPr>
      <w:proofErr w:type="spellStart"/>
      <w:r w:rsidRPr="001C2C8C">
        <w:rPr>
          <w:color w:val="000000"/>
          <w:sz w:val="28"/>
          <w:szCs w:val="28"/>
          <w:lang w:val="ru-RU"/>
        </w:rPr>
        <w:t>Якими</w:t>
      </w:r>
      <w:proofErr w:type="spellEnd"/>
      <w:r w:rsidRPr="001C2C8C">
        <w:rPr>
          <w:color w:val="000000"/>
          <w:sz w:val="28"/>
          <w:szCs w:val="28"/>
          <w:lang w:val="ru-RU"/>
        </w:rPr>
        <w:t xml:space="preserve"> </w:t>
      </w:r>
      <w:proofErr w:type="spellStart"/>
      <w:r w:rsidRPr="001C2C8C">
        <w:rPr>
          <w:color w:val="000000"/>
          <w:sz w:val="28"/>
          <w:szCs w:val="28"/>
          <w:lang w:val="ru-RU"/>
        </w:rPr>
        <w:t>мультимедійними</w:t>
      </w:r>
      <w:proofErr w:type="spellEnd"/>
      <w:r w:rsidRPr="001C2C8C">
        <w:rPr>
          <w:color w:val="000000"/>
          <w:sz w:val="28"/>
          <w:szCs w:val="28"/>
          <w:lang w:val="ru-RU"/>
        </w:rPr>
        <w:t xml:space="preserve"> ресурсами </w:t>
      </w:r>
      <w:proofErr w:type="spellStart"/>
      <w:r w:rsidRPr="001C2C8C">
        <w:rPr>
          <w:color w:val="000000"/>
          <w:sz w:val="28"/>
          <w:szCs w:val="28"/>
          <w:lang w:val="ru-RU"/>
        </w:rPr>
        <w:t>ви</w:t>
      </w:r>
      <w:proofErr w:type="spellEnd"/>
      <w:r w:rsidRPr="001C2C8C">
        <w:rPr>
          <w:color w:val="000000"/>
          <w:sz w:val="28"/>
          <w:szCs w:val="28"/>
          <w:lang w:val="ru-RU"/>
        </w:rPr>
        <w:t xml:space="preserve"> </w:t>
      </w:r>
      <w:proofErr w:type="spellStart"/>
      <w:r w:rsidRPr="001C2C8C">
        <w:rPr>
          <w:color w:val="000000"/>
          <w:sz w:val="28"/>
          <w:szCs w:val="28"/>
          <w:lang w:val="ru-RU"/>
        </w:rPr>
        <w:t>найчастіше</w:t>
      </w:r>
      <w:proofErr w:type="spellEnd"/>
      <w:r w:rsidRPr="001C2C8C">
        <w:rPr>
          <w:color w:val="000000"/>
          <w:sz w:val="28"/>
          <w:szCs w:val="28"/>
          <w:lang w:val="ru-RU"/>
        </w:rPr>
        <w:t xml:space="preserve"> </w:t>
      </w:r>
      <w:proofErr w:type="spellStart"/>
      <w:r w:rsidRPr="001C2C8C">
        <w:rPr>
          <w:color w:val="000000"/>
          <w:sz w:val="28"/>
          <w:szCs w:val="28"/>
          <w:lang w:val="ru-RU"/>
        </w:rPr>
        <w:t>користуєтесь</w:t>
      </w:r>
      <w:proofErr w:type="spellEnd"/>
      <w:r w:rsidRPr="001C2C8C">
        <w:rPr>
          <w:color w:val="000000"/>
          <w:sz w:val="28"/>
          <w:szCs w:val="28"/>
          <w:lang w:val="ru-RU"/>
        </w:rPr>
        <w:t xml:space="preserve"> для </w:t>
      </w:r>
      <w:proofErr w:type="spellStart"/>
      <w:r w:rsidRPr="001C2C8C">
        <w:rPr>
          <w:color w:val="000000"/>
          <w:sz w:val="28"/>
          <w:szCs w:val="28"/>
          <w:lang w:val="ru-RU"/>
        </w:rPr>
        <w:t>вивчення</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w:t>
      </w:r>
    </w:p>
    <w:p w14:paraId="5876F7FB"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Відеоплатформи</w:t>
      </w:r>
      <w:proofErr w:type="spellEnd"/>
      <w:r w:rsidRPr="001C2C8C">
        <w:rPr>
          <w:color w:val="000000"/>
          <w:sz w:val="28"/>
          <w:szCs w:val="28"/>
          <w:lang w:val="ru-RU"/>
        </w:rPr>
        <w:t xml:space="preserve"> (</w:t>
      </w:r>
      <w:r>
        <w:rPr>
          <w:color w:val="000000"/>
          <w:sz w:val="28"/>
          <w:szCs w:val="28"/>
        </w:rPr>
        <w:t>YouTube</w:t>
      </w:r>
      <w:r w:rsidRPr="001C2C8C">
        <w:rPr>
          <w:color w:val="000000"/>
          <w:sz w:val="28"/>
          <w:szCs w:val="28"/>
          <w:lang w:val="ru-RU"/>
        </w:rPr>
        <w:t xml:space="preserve">, </w:t>
      </w:r>
      <w:r>
        <w:rPr>
          <w:color w:val="000000"/>
          <w:sz w:val="28"/>
          <w:szCs w:val="28"/>
        </w:rPr>
        <w:t>TED</w:t>
      </w:r>
      <w:r w:rsidRPr="001C2C8C">
        <w:rPr>
          <w:color w:val="000000"/>
          <w:sz w:val="28"/>
          <w:szCs w:val="28"/>
          <w:lang w:val="ru-RU"/>
        </w:rPr>
        <w:t>-</w:t>
      </w:r>
      <w:r>
        <w:rPr>
          <w:color w:val="000000"/>
          <w:sz w:val="28"/>
          <w:szCs w:val="28"/>
        </w:rPr>
        <w:t>Ed</w:t>
      </w:r>
      <w:r w:rsidRPr="001C2C8C">
        <w:rPr>
          <w:color w:val="000000"/>
          <w:sz w:val="28"/>
          <w:szCs w:val="28"/>
          <w:lang w:val="ru-RU"/>
        </w:rPr>
        <w:t>)</w:t>
      </w:r>
    </w:p>
    <w:p w14:paraId="6714407B"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Онлайн-</w:t>
      </w:r>
      <w:proofErr w:type="spellStart"/>
      <w:r w:rsidRPr="001C2C8C">
        <w:rPr>
          <w:color w:val="000000"/>
          <w:sz w:val="28"/>
          <w:szCs w:val="28"/>
          <w:lang w:val="ru-RU"/>
        </w:rPr>
        <w:t>курси</w:t>
      </w:r>
      <w:proofErr w:type="spellEnd"/>
      <w:r w:rsidRPr="001C2C8C">
        <w:rPr>
          <w:color w:val="000000"/>
          <w:sz w:val="28"/>
          <w:szCs w:val="28"/>
          <w:lang w:val="ru-RU"/>
        </w:rPr>
        <w:t xml:space="preserve"> (</w:t>
      </w:r>
      <w:r>
        <w:rPr>
          <w:color w:val="000000"/>
          <w:sz w:val="28"/>
          <w:szCs w:val="28"/>
        </w:rPr>
        <w:t>Coursera</w:t>
      </w:r>
      <w:r w:rsidRPr="001C2C8C">
        <w:rPr>
          <w:color w:val="000000"/>
          <w:sz w:val="28"/>
          <w:szCs w:val="28"/>
          <w:lang w:val="ru-RU"/>
        </w:rPr>
        <w:t xml:space="preserve">, </w:t>
      </w:r>
      <w:r>
        <w:rPr>
          <w:color w:val="000000"/>
          <w:sz w:val="28"/>
          <w:szCs w:val="28"/>
        </w:rPr>
        <w:t>edX</w:t>
      </w:r>
      <w:r w:rsidRPr="001C2C8C">
        <w:rPr>
          <w:color w:val="000000"/>
          <w:sz w:val="28"/>
          <w:szCs w:val="28"/>
          <w:lang w:val="ru-RU"/>
        </w:rPr>
        <w:t>)</w:t>
      </w:r>
    </w:p>
    <w:p w14:paraId="0EFAA8E5"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Анімаційні</w:t>
      </w:r>
      <w:proofErr w:type="spellEnd"/>
      <w:r w:rsidRPr="001C2C8C">
        <w:rPr>
          <w:color w:val="000000"/>
          <w:sz w:val="28"/>
          <w:szCs w:val="28"/>
          <w:lang w:val="ru-RU"/>
        </w:rPr>
        <w:t xml:space="preserve"> </w:t>
      </w:r>
      <w:proofErr w:type="spellStart"/>
      <w:r w:rsidRPr="001C2C8C">
        <w:rPr>
          <w:color w:val="000000"/>
          <w:sz w:val="28"/>
          <w:szCs w:val="28"/>
          <w:lang w:val="ru-RU"/>
        </w:rPr>
        <w:t>презентації</w:t>
      </w:r>
      <w:proofErr w:type="spellEnd"/>
      <w:r w:rsidRPr="001C2C8C">
        <w:rPr>
          <w:color w:val="000000"/>
          <w:sz w:val="28"/>
          <w:szCs w:val="28"/>
          <w:lang w:val="ru-RU"/>
        </w:rPr>
        <w:t xml:space="preserve"> (</w:t>
      </w:r>
      <w:r>
        <w:rPr>
          <w:color w:val="000000"/>
          <w:sz w:val="28"/>
          <w:szCs w:val="28"/>
        </w:rPr>
        <w:t>PowerPoint</w:t>
      </w:r>
      <w:r w:rsidRPr="001C2C8C">
        <w:rPr>
          <w:color w:val="000000"/>
          <w:sz w:val="28"/>
          <w:szCs w:val="28"/>
          <w:lang w:val="ru-RU"/>
        </w:rPr>
        <w:t xml:space="preserve">, </w:t>
      </w:r>
      <w:r>
        <w:rPr>
          <w:color w:val="000000"/>
          <w:sz w:val="28"/>
          <w:szCs w:val="28"/>
        </w:rPr>
        <w:t>Canva</w:t>
      </w:r>
      <w:r w:rsidRPr="001C2C8C">
        <w:rPr>
          <w:color w:val="000000"/>
          <w:sz w:val="28"/>
          <w:szCs w:val="28"/>
          <w:lang w:val="ru-RU"/>
        </w:rPr>
        <w:t>)</w:t>
      </w:r>
    </w:p>
    <w:p w14:paraId="412E167C"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Мобільні</w:t>
      </w:r>
      <w:proofErr w:type="spellEnd"/>
      <w:r w:rsidRPr="001C2C8C">
        <w:rPr>
          <w:color w:val="000000"/>
          <w:sz w:val="28"/>
          <w:szCs w:val="28"/>
          <w:lang w:val="ru-RU"/>
        </w:rPr>
        <w:t xml:space="preserve"> </w:t>
      </w:r>
      <w:proofErr w:type="spellStart"/>
      <w:r w:rsidRPr="001C2C8C">
        <w:rPr>
          <w:color w:val="000000"/>
          <w:sz w:val="28"/>
          <w:szCs w:val="28"/>
          <w:lang w:val="ru-RU"/>
        </w:rPr>
        <w:t>додатки</w:t>
      </w:r>
      <w:proofErr w:type="spellEnd"/>
      <w:r w:rsidRPr="001C2C8C">
        <w:rPr>
          <w:color w:val="000000"/>
          <w:sz w:val="28"/>
          <w:szCs w:val="28"/>
          <w:lang w:val="ru-RU"/>
        </w:rPr>
        <w:t xml:space="preserve"> (</w:t>
      </w:r>
      <w:r>
        <w:rPr>
          <w:color w:val="000000"/>
          <w:sz w:val="28"/>
          <w:szCs w:val="28"/>
        </w:rPr>
        <w:t>Busuu</w:t>
      </w:r>
      <w:r w:rsidRPr="001C2C8C">
        <w:rPr>
          <w:color w:val="000000"/>
          <w:sz w:val="28"/>
          <w:szCs w:val="28"/>
          <w:lang w:val="ru-RU"/>
        </w:rPr>
        <w:t xml:space="preserve">, </w:t>
      </w:r>
      <w:r>
        <w:rPr>
          <w:color w:val="000000"/>
          <w:sz w:val="28"/>
          <w:szCs w:val="28"/>
        </w:rPr>
        <w:t>Lingodeer</w:t>
      </w:r>
      <w:r w:rsidRPr="001C2C8C">
        <w:rPr>
          <w:color w:val="000000"/>
          <w:sz w:val="28"/>
          <w:szCs w:val="28"/>
          <w:lang w:val="ru-RU"/>
        </w:rPr>
        <w:t>)</w:t>
      </w:r>
    </w:p>
    <w:p w14:paraId="20215CDA" w14:textId="77777777" w:rsidR="00945E4D" w:rsidRPr="001C2C8C" w:rsidRDefault="00945E4D" w:rsidP="00945E4D">
      <w:pPr>
        <w:pBdr>
          <w:top w:val="nil"/>
          <w:left w:val="nil"/>
          <w:bottom w:val="nil"/>
          <w:right w:val="nil"/>
          <w:between w:val="nil"/>
        </w:pBdr>
        <w:spacing w:after="213" w:line="360" w:lineRule="auto"/>
        <w:rPr>
          <w:color w:val="000000"/>
          <w:sz w:val="28"/>
          <w:szCs w:val="28"/>
          <w:lang w:val="ru-RU"/>
        </w:rPr>
      </w:pPr>
      <w:r w:rsidRPr="001C2C8C">
        <w:rPr>
          <w:color w:val="000000"/>
          <w:sz w:val="28"/>
          <w:szCs w:val="28"/>
          <w:lang w:val="ru-RU"/>
        </w:rPr>
        <w:t xml:space="preserve">2. </w:t>
      </w:r>
      <w:proofErr w:type="spellStart"/>
      <w:r w:rsidRPr="001C2C8C">
        <w:rPr>
          <w:color w:val="000000"/>
          <w:sz w:val="28"/>
          <w:szCs w:val="28"/>
          <w:lang w:val="ru-RU"/>
        </w:rPr>
        <w:t>Від</w:t>
      </w:r>
      <w:proofErr w:type="spellEnd"/>
      <w:r w:rsidRPr="001C2C8C">
        <w:rPr>
          <w:color w:val="000000"/>
          <w:sz w:val="28"/>
          <w:szCs w:val="28"/>
          <w:lang w:val="ru-RU"/>
        </w:rPr>
        <w:t xml:space="preserve"> 1 до 4 </w:t>
      </w:r>
      <w:proofErr w:type="spellStart"/>
      <w:r w:rsidRPr="001C2C8C">
        <w:rPr>
          <w:color w:val="000000"/>
          <w:sz w:val="28"/>
          <w:szCs w:val="28"/>
          <w:lang w:val="ru-RU"/>
        </w:rPr>
        <w:t>оцініть</w:t>
      </w:r>
      <w:proofErr w:type="spellEnd"/>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w:t>
      </w:r>
      <w:proofErr w:type="spellStart"/>
      <w:r w:rsidRPr="001C2C8C">
        <w:rPr>
          <w:color w:val="000000"/>
          <w:sz w:val="28"/>
          <w:szCs w:val="28"/>
          <w:lang w:val="ru-RU"/>
        </w:rPr>
        <w:t>корисними</w:t>
      </w:r>
      <w:proofErr w:type="spellEnd"/>
      <w:r w:rsidRPr="001C2C8C">
        <w:rPr>
          <w:color w:val="000000"/>
          <w:sz w:val="28"/>
          <w:szCs w:val="28"/>
          <w:lang w:val="ru-RU"/>
        </w:rPr>
        <w:t xml:space="preserve"> для вас </w:t>
      </w:r>
      <w:proofErr w:type="spellStart"/>
      <w:r w:rsidRPr="001C2C8C">
        <w:rPr>
          <w:color w:val="000000"/>
          <w:sz w:val="28"/>
          <w:szCs w:val="28"/>
          <w:lang w:val="ru-RU"/>
        </w:rPr>
        <w:t>виявилися</w:t>
      </w:r>
      <w:proofErr w:type="spellEnd"/>
      <w:r w:rsidRPr="001C2C8C">
        <w:rPr>
          <w:color w:val="000000"/>
          <w:sz w:val="28"/>
          <w:szCs w:val="28"/>
          <w:lang w:val="ru-RU"/>
        </w:rPr>
        <w:t xml:space="preserve"> </w:t>
      </w:r>
      <w:proofErr w:type="spellStart"/>
      <w:r w:rsidRPr="001C2C8C">
        <w:rPr>
          <w:color w:val="000000"/>
          <w:sz w:val="28"/>
          <w:szCs w:val="28"/>
          <w:lang w:val="ru-RU"/>
        </w:rPr>
        <w:t>відеоуроки</w:t>
      </w:r>
      <w:proofErr w:type="spellEnd"/>
      <w:r w:rsidRPr="001C2C8C">
        <w:rPr>
          <w:color w:val="000000"/>
          <w:sz w:val="28"/>
          <w:szCs w:val="28"/>
          <w:lang w:val="ru-RU"/>
        </w:rPr>
        <w:t xml:space="preserve"> та </w:t>
      </w:r>
      <w:proofErr w:type="spellStart"/>
      <w:r w:rsidRPr="001C2C8C">
        <w:rPr>
          <w:color w:val="000000"/>
          <w:sz w:val="28"/>
          <w:szCs w:val="28"/>
          <w:lang w:val="ru-RU"/>
        </w:rPr>
        <w:t>відеоплатформи</w:t>
      </w:r>
      <w:proofErr w:type="spellEnd"/>
      <w:r w:rsidRPr="001C2C8C">
        <w:rPr>
          <w:color w:val="000000"/>
          <w:sz w:val="28"/>
          <w:szCs w:val="28"/>
          <w:lang w:val="ru-RU"/>
        </w:rPr>
        <w:t xml:space="preserve"> у </w:t>
      </w:r>
      <w:proofErr w:type="spellStart"/>
      <w:r w:rsidRPr="001C2C8C">
        <w:rPr>
          <w:color w:val="000000"/>
          <w:sz w:val="28"/>
          <w:szCs w:val="28"/>
          <w:lang w:val="ru-RU"/>
        </w:rPr>
        <w:t>вивченні</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 xml:space="preserve">, де 1 — </w:t>
      </w:r>
      <w:proofErr w:type="spellStart"/>
      <w:r w:rsidRPr="001C2C8C">
        <w:rPr>
          <w:color w:val="000000"/>
          <w:sz w:val="28"/>
          <w:szCs w:val="28"/>
          <w:lang w:val="ru-RU"/>
        </w:rPr>
        <w:t>це</w:t>
      </w:r>
      <w:proofErr w:type="spellEnd"/>
      <w:r w:rsidRPr="001C2C8C">
        <w:rPr>
          <w:color w:val="000000"/>
          <w:sz w:val="28"/>
          <w:szCs w:val="28"/>
          <w:lang w:val="ru-RU"/>
        </w:rPr>
        <w:t xml:space="preserve"> </w:t>
      </w:r>
      <w:proofErr w:type="spellStart"/>
      <w:r w:rsidRPr="001C2C8C">
        <w:rPr>
          <w:color w:val="000000"/>
          <w:sz w:val="28"/>
          <w:szCs w:val="28"/>
          <w:lang w:val="ru-RU"/>
        </w:rPr>
        <w:t>зовсім</w:t>
      </w:r>
      <w:proofErr w:type="spellEnd"/>
      <w:r w:rsidRPr="001C2C8C">
        <w:rPr>
          <w:color w:val="000000"/>
          <w:sz w:val="28"/>
          <w:szCs w:val="28"/>
          <w:lang w:val="ru-RU"/>
        </w:rPr>
        <w:t xml:space="preserve"> не </w:t>
      </w:r>
      <w:proofErr w:type="spellStart"/>
      <w:r w:rsidRPr="001C2C8C">
        <w:rPr>
          <w:color w:val="000000"/>
          <w:sz w:val="28"/>
          <w:szCs w:val="28"/>
          <w:lang w:val="ru-RU"/>
        </w:rPr>
        <w:t>корисні</w:t>
      </w:r>
      <w:proofErr w:type="spellEnd"/>
      <w:r w:rsidRPr="001C2C8C">
        <w:rPr>
          <w:color w:val="000000"/>
          <w:sz w:val="28"/>
          <w:szCs w:val="28"/>
          <w:lang w:val="ru-RU"/>
        </w:rPr>
        <w:t xml:space="preserve">, а 4 — </w:t>
      </w:r>
      <w:proofErr w:type="spellStart"/>
      <w:r w:rsidRPr="001C2C8C">
        <w:rPr>
          <w:color w:val="000000"/>
          <w:sz w:val="28"/>
          <w:szCs w:val="28"/>
          <w:lang w:val="ru-RU"/>
        </w:rPr>
        <w:t>дуже</w:t>
      </w:r>
      <w:proofErr w:type="spellEnd"/>
      <w:r w:rsidRPr="001C2C8C">
        <w:rPr>
          <w:color w:val="000000"/>
          <w:sz w:val="28"/>
          <w:szCs w:val="28"/>
          <w:lang w:val="ru-RU"/>
        </w:rPr>
        <w:t xml:space="preserve"> </w:t>
      </w:r>
      <w:proofErr w:type="spellStart"/>
      <w:r w:rsidRPr="001C2C8C">
        <w:rPr>
          <w:color w:val="000000"/>
          <w:sz w:val="28"/>
          <w:szCs w:val="28"/>
          <w:lang w:val="ru-RU"/>
        </w:rPr>
        <w:t>корисні</w:t>
      </w:r>
      <w:proofErr w:type="spellEnd"/>
      <w:r w:rsidRPr="001C2C8C">
        <w:rPr>
          <w:color w:val="000000"/>
          <w:sz w:val="28"/>
          <w:szCs w:val="28"/>
          <w:lang w:val="ru-RU"/>
        </w:rPr>
        <w:t>.</w:t>
      </w:r>
    </w:p>
    <w:p w14:paraId="3AF3EDD0" w14:textId="77777777" w:rsidR="00945E4D" w:rsidRPr="001C2C8C" w:rsidRDefault="00945E4D" w:rsidP="00945E4D">
      <w:pPr>
        <w:pBdr>
          <w:top w:val="nil"/>
          <w:left w:val="nil"/>
          <w:bottom w:val="nil"/>
          <w:right w:val="nil"/>
          <w:between w:val="nil"/>
        </w:pBdr>
        <w:spacing w:after="213" w:line="360" w:lineRule="auto"/>
        <w:rPr>
          <w:color w:val="000000"/>
          <w:sz w:val="28"/>
          <w:szCs w:val="28"/>
          <w:lang w:val="ru-RU"/>
        </w:rPr>
      </w:pPr>
      <w:r w:rsidRPr="001C2C8C">
        <w:rPr>
          <w:color w:val="000000"/>
          <w:sz w:val="28"/>
          <w:szCs w:val="28"/>
          <w:lang w:val="ru-RU"/>
        </w:rPr>
        <w:t xml:space="preserve">3. </w:t>
      </w:r>
      <w:proofErr w:type="spellStart"/>
      <w:r w:rsidRPr="001C2C8C">
        <w:rPr>
          <w:color w:val="000000"/>
          <w:sz w:val="28"/>
          <w:szCs w:val="28"/>
          <w:lang w:val="ru-RU"/>
        </w:rPr>
        <w:t>Наскільки</w:t>
      </w:r>
      <w:proofErr w:type="spellEnd"/>
      <w:r w:rsidRPr="001C2C8C">
        <w:rPr>
          <w:color w:val="000000"/>
          <w:sz w:val="28"/>
          <w:szCs w:val="28"/>
          <w:lang w:val="ru-RU"/>
        </w:rPr>
        <w:t xml:space="preserve">, на вашу думку, </w:t>
      </w:r>
      <w:proofErr w:type="spellStart"/>
      <w:r w:rsidRPr="001C2C8C">
        <w:rPr>
          <w:color w:val="000000"/>
          <w:sz w:val="28"/>
          <w:szCs w:val="28"/>
          <w:lang w:val="ru-RU"/>
        </w:rPr>
        <w:t>мультимедійні</w:t>
      </w:r>
      <w:proofErr w:type="spellEnd"/>
      <w:r w:rsidRPr="001C2C8C">
        <w:rPr>
          <w:color w:val="000000"/>
          <w:sz w:val="28"/>
          <w:szCs w:val="28"/>
          <w:lang w:val="ru-RU"/>
        </w:rPr>
        <w:t xml:space="preserve"> </w:t>
      </w:r>
      <w:proofErr w:type="spellStart"/>
      <w:r w:rsidRPr="001C2C8C">
        <w:rPr>
          <w:color w:val="000000"/>
          <w:sz w:val="28"/>
          <w:szCs w:val="28"/>
          <w:lang w:val="ru-RU"/>
        </w:rPr>
        <w:t>технології</w:t>
      </w:r>
      <w:proofErr w:type="spellEnd"/>
      <w:r w:rsidRPr="001C2C8C">
        <w:rPr>
          <w:color w:val="000000"/>
          <w:sz w:val="28"/>
          <w:szCs w:val="28"/>
          <w:lang w:val="ru-RU"/>
        </w:rPr>
        <w:t xml:space="preserve"> </w:t>
      </w:r>
      <w:proofErr w:type="spellStart"/>
      <w:r w:rsidRPr="001C2C8C">
        <w:rPr>
          <w:color w:val="000000"/>
          <w:sz w:val="28"/>
          <w:szCs w:val="28"/>
          <w:lang w:val="ru-RU"/>
        </w:rPr>
        <w:t>сприяють</w:t>
      </w:r>
      <w:proofErr w:type="spellEnd"/>
      <w:r w:rsidRPr="001C2C8C">
        <w:rPr>
          <w:color w:val="000000"/>
          <w:sz w:val="28"/>
          <w:szCs w:val="28"/>
          <w:lang w:val="ru-RU"/>
        </w:rPr>
        <w:t xml:space="preserve"> </w:t>
      </w:r>
      <w:proofErr w:type="spellStart"/>
      <w:r w:rsidRPr="001C2C8C">
        <w:rPr>
          <w:color w:val="000000"/>
          <w:sz w:val="28"/>
          <w:szCs w:val="28"/>
          <w:lang w:val="ru-RU"/>
        </w:rPr>
        <w:t>кращому</w:t>
      </w:r>
      <w:proofErr w:type="spellEnd"/>
      <w:r w:rsidRPr="001C2C8C">
        <w:rPr>
          <w:color w:val="000000"/>
          <w:sz w:val="28"/>
          <w:szCs w:val="28"/>
          <w:lang w:val="ru-RU"/>
        </w:rPr>
        <w:t xml:space="preserve"> </w:t>
      </w:r>
      <w:proofErr w:type="spellStart"/>
      <w:r w:rsidRPr="001C2C8C">
        <w:rPr>
          <w:color w:val="000000"/>
          <w:sz w:val="28"/>
          <w:szCs w:val="28"/>
          <w:lang w:val="ru-RU"/>
        </w:rPr>
        <w:t>засвоєнню</w:t>
      </w:r>
      <w:proofErr w:type="spellEnd"/>
      <w:r w:rsidRPr="001C2C8C">
        <w:rPr>
          <w:color w:val="000000"/>
          <w:sz w:val="28"/>
          <w:szCs w:val="28"/>
          <w:lang w:val="ru-RU"/>
        </w:rPr>
        <w:t xml:space="preserve"> </w:t>
      </w:r>
      <w:proofErr w:type="spellStart"/>
      <w:r w:rsidRPr="001C2C8C">
        <w:rPr>
          <w:color w:val="000000"/>
          <w:sz w:val="28"/>
          <w:szCs w:val="28"/>
          <w:lang w:val="ru-RU"/>
        </w:rPr>
        <w:t>граматичних</w:t>
      </w:r>
      <w:proofErr w:type="spellEnd"/>
      <w:r w:rsidRPr="001C2C8C">
        <w:rPr>
          <w:color w:val="000000"/>
          <w:sz w:val="28"/>
          <w:szCs w:val="28"/>
          <w:lang w:val="ru-RU"/>
        </w:rPr>
        <w:t xml:space="preserve"> правил?</w:t>
      </w:r>
    </w:p>
    <w:p w14:paraId="3AF71D81"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Дуже</w:t>
      </w:r>
      <w:proofErr w:type="spellEnd"/>
      <w:r w:rsidRPr="001C2C8C">
        <w:rPr>
          <w:color w:val="000000"/>
          <w:sz w:val="28"/>
          <w:szCs w:val="28"/>
          <w:lang w:val="ru-RU"/>
        </w:rPr>
        <w:t xml:space="preserve"> </w:t>
      </w:r>
      <w:proofErr w:type="spellStart"/>
      <w:r w:rsidRPr="001C2C8C">
        <w:rPr>
          <w:color w:val="000000"/>
          <w:sz w:val="28"/>
          <w:szCs w:val="28"/>
          <w:lang w:val="ru-RU"/>
        </w:rPr>
        <w:t>сприяють</w:t>
      </w:r>
      <w:proofErr w:type="spellEnd"/>
    </w:p>
    <w:p w14:paraId="3533A8A5"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Нейтрально</w:t>
      </w:r>
    </w:p>
    <w:p w14:paraId="19D9800F"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Скоріше</w:t>
      </w:r>
      <w:proofErr w:type="spellEnd"/>
      <w:r w:rsidRPr="001C2C8C">
        <w:rPr>
          <w:color w:val="000000"/>
          <w:sz w:val="28"/>
          <w:szCs w:val="28"/>
          <w:lang w:val="ru-RU"/>
        </w:rPr>
        <w:t xml:space="preserve"> не </w:t>
      </w:r>
      <w:proofErr w:type="spellStart"/>
      <w:r w:rsidRPr="001C2C8C">
        <w:rPr>
          <w:color w:val="000000"/>
          <w:sz w:val="28"/>
          <w:szCs w:val="28"/>
          <w:lang w:val="ru-RU"/>
        </w:rPr>
        <w:t>сприяють</w:t>
      </w:r>
      <w:proofErr w:type="spellEnd"/>
      <w:r w:rsidRPr="001C2C8C">
        <w:rPr>
          <w:color w:val="000000"/>
          <w:sz w:val="28"/>
          <w:szCs w:val="28"/>
          <w:lang w:val="ru-RU"/>
        </w:rPr>
        <w:t xml:space="preserve"> </w:t>
      </w:r>
    </w:p>
    <w:p w14:paraId="4812892E"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Не </w:t>
      </w:r>
      <w:proofErr w:type="spellStart"/>
      <w:r w:rsidRPr="001C2C8C">
        <w:rPr>
          <w:color w:val="000000"/>
          <w:sz w:val="28"/>
          <w:szCs w:val="28"/>
          <w:lang w:val="ru-RU"/>
        </w:rPr>
        <w:t>сприяють</w:t>
      </w:r>
      <w:proofErr w:type="spellEnd"/>
      <w:r w:rsidRPr="001C2C8C">
        <w:rPr>
          <w:color w:val="000000"/>
          <w:sz w:val="28"/>
          <w:szCs w:val="28"/>
          <w:lang w:val="ru-RU"/>
        </w:rPr>
        <w:t xml:space="preserve"> </w:t>
      </w:r>
    </w:p>
    <w:p w14:paraId="0A25795D" w14:textId="77777777" w:rsidR="00945E4D" w:rsidRPr="001C2C8C" w:rsidRDefault="00945E4D" w:rsidP="00945E4D">
      <w:pPr>
        <w:pBdr>
          <w:top w:val="nil"/>
          <w:left w:val="nil"/>
          <w:bottom w:val="nil"/>
          <w:right w:val="nil"/>
          <w:between w:val="nil"/>
        </w:pBdr>
        <w:spacing w:after="213" w:line="360" w:lineRule="auto"/>
        <w:rPr>
          <w:color w:val="000000"/>
          <w:sz w:val="28"/>
          <w:szCs w:val="28"/>
          <w:lang w:val="ru-RU"/>
        </w:rPr>
      </w:pPr>
      <w:r w:rsidRPr="001C2C8C">
        <w:rPr>
          <w:color w:val="000000"/>
          <w:sz w:val="28"/>
          <w:szCs w:val="28"/>
          <w:lang w:val="ru-RU"/>
        </w:rPr>
        <w:t xml:space="preserve">4. </w:t>
      </w:r>
      <w:proofErr w:type="spellStart"/>
      <w:r w:rsidRPr="001C2C8C">
        <w:rPr>
          <w:color w:val="000000"/>
          <w:sz w:val="28"/>
          <w:szCs w:val="28"/>
          <w:lang w:val="ru-RU"/>
        </w:rPr>
        <w:t>Які</w:t>
      </w:r>
      <w:proofErr w:type="spellEnd"/>
      <w:r w:rsidRPr="001C2C8C">
        <w:rPr>
          <w:color w:val="000000"/>
          <w:sz w:val="28"/>
          <w:szCs w:val="28"/>
          <w:lang w:val="ru-RU"/>
        </w:rPr>
        <w:t xml:space="preserve"> з </w:t>
      </w:r>
      <w:proofErr w:type="spellStart"/>
      <w:r w:rsidRPr="001C2C8C">
        <w:rPr>
          <w:color w:val="000000"/>
          <w:sz w:val="28"/>
          <w:szCs w:val="28"/>
          <w:lang w:val="ru-RU"/>
        </w:rPr>
        <w:t>головних</w:t>
      </w:r>
      <w:proofErr w:type="spellEnd"/>
      <w:r w:rsidRPr="001C2C8C">
        <w:rPr>
          <w:color w:val="000000"/>
          <w:sz w:val="28"/>
          <w:szCs w:val="28"/>
          <w:lang w:val="ru-RU"/>
        </w:rPr>
        <w:t xml:space="preserve"> характеристик </w:t>
      </w:r>
      <w:proofErr w:type="spellStart"/>
      <w:r w:rsidRPr="001C2C8C">
        <w:rPr>
          <w:color w:val="000000"/>
          <w:sz w:val="28"/>
          <w:szCs w:val="28"/>
          <w:lang w:val="ru-RU"/>
        </w:rPr>
        <w:t>мультимедійних</w:t>
      </w:r>
      <w:proofErr w:type="spellEnd"/>
      <w:r w:rsidRPr="001C2C8C">
        <w:rPr>
          <w:color w:val="000000"/>
          <w:sz w:val="28"/>
          <w:szCs w:val="28"/>
          <w:lang w:val="ru-RU"/>
        </w:rPr>
        <w:t xml:space="preserve"> </w:t>
      </w:r>
      <w:proofErr w:type="spellStart"/>
      <w:r w:rsidRPr="001C2C8C">
        <w:rPr>
          <w:color w:val="000000"/>
          <w:sz w:val="28"/>
          <w:szCs w:val="28"/>
          <w:lang w:val="ru-RU"/>
        </w:rPr>
        <w:t>технологій</w:t>
      </w:r>
      <w:proofErr w:type="spellEnd"/>
      <w:r w:rsidRPr="001C2C8C">
        <w:rPr>
          <w:color w:val="000000"/>
          <w:sz w:val="28"/>
          <w:szCs w:val="28"/>
          <w:lang w:val="ru-RU"/>
        </w:rPr>
        <w:t xml:space="preserve"> стали </w:t>
      </w:r>
      <w:proofErr w:type="spellStart"/>
      <w:r w:rsidRPr="001C2C8C">
        <w:rPr>
          <w:color w:val="000000"/>
          <w:sz w:val="28"/>
          <w:szCs w:val="28"/>
          <w:lang w:val="ru-RU"/>
        </w:rPr>
        <w:t>найбільш</w:t>
      </w:r>
      <w:proofErr w:type="spellEnd"/>
      <w:r w:rsidRPr="001C2C8C">
        <w:rPr>
          <w:color w:val="000000"/>
          <w:sz w:val="28"/>
          <w:szCs w:val="28"/>
          <w:lang w:val="ru-RU"/>
        </w:rPr>
        <w:t xml:space="preserve"> </w:t>
      </w:r>
      <w:proofErr w:type="spellStart"/>
      <w:r w:rsidRPr="001C2C8C">
        <w:rPr>
          <w:color w:val="000000"/>
          <w:sz w:val="28"/>
          <w:szCs w:val="28"/>
          <w:lang w:val="ru-RU"/>
        </w:rPr>
        <w:t>ефективними</w:t>
      </w:r>
      <w:proofErr w:type="spellEnd"/>
      <w:r w:rsidRPr="001C2C8C">
        <w:rPr>
          <w:color w:val="000000"/>
          <w:sz w:val="28"/>
          <w:szCs w:val="28"/>
          <w:lang w:val="ru-RU"/>
        </w:rPr>
        <w:t xml:space="preserve"> для </w:t>
      </w:r>
      <w:proofErr w:type="spellStart"/>
      <w:r w:rsidRPr="001C2C8C">
        <w:rPr>
          <w:color w:val="000000"/>
          <w:sz w:val="28"/>
          <w:szCs w:val="28"/>
          <w:lang w:val="ru-RU"/>
        </w:rPr>
        <w:t>покращення</w:t>
      </w:r>
      <w:proofErr w:type="spellEnd"/>
      <w:r w:rsidRPr="001C2C8C">
        <w:rPr>
          <w:color w:val="000000"/>
          <w:sz w:val="28"/>
          <w:szCs w:val="28"/>
          <w:lang w:val="ru-RU"/>
        </w:rPr>
        <w:t xml:space="preserve"> </w:t>
      </w:r>
      <w:proofErr w:type="spellStart"/>
      <w:r w:rsidRPr="001C2C8C">
        <w:rPr>
          <w:color w:val="000000"/>
          <w:sz w:val="28"/>
          <w:szCs w:val="28"/>
          <w:lang w:val="ru-RU"/>
        </w:rPr>
        <w:t>вашого</w:t>
      </w:r>
      <w:proofErr w:type="spellEnd"/>
      <w:r w:rsidRPr="001C2C8C">
        <w:rPr>
          <w:color w:val="000000"/>
          <w:sz w:val="28"/>
          <w:szCs w:val="28"/>
          <w:lang w:val="ru-RU"/>
        </w:rPr>
        <w:t xml:space="preserve"> </w:t>
      </w:r>
      <w:proofErr w:type="spellStart"/>
      <w:r w:rsidRPr="001C2C8C">
        <w:rPr>
          <w:color w:val="000000"/>
          <w:sz w:val="28"/>
          <w:szCs w:val="28"/>
          <w:lang w:val="ru-RU"/>
        </w:rPr>
        <w:t>розуміння</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 (</w:t>
      </w:r>
      <w:proofErr w:type="spellStart"/>
      <w:r w:rsidRPr="001C2C8C">
        <w:rPr>
          <w:color w:val="000000"/>
          <w:sz w:val="28"/>
          <w:szCs w:val="28"/>
          <w:lang w:val="ru-RU"/>
        </w:rPr>
        <w:t>Оберіть</w:t>
      </w:r>
      <w:proofErr w:type="spellEnd"/>
      <w:r w:rsidRPr="001C2C8C">
        <w:rPr>
          <w:color w:val="000000"/>
          <w:sz w:val="28"/>
          <w:szCs w:val="28"/>
          <w:lang w:val="ru-RU"/>
        </w:rPr>
        <w:t xml:space="preserve"> </w:t>
      </w:r>
      <w:proofErr w:type="spellStart"/>
      <w:r w:rsidRPr="001C2C8C">
        <w:rPr>
          <w:color w:val="000000"/>
          <w:sz w:val="28"/>
          <w:szCs w:val="28"/>
          <w:lang w:val="ru-RU"/>
        </w:rPr>
        <w:t>всі</w:t>
      </w:r>
      <w:proofErr w:type="spellEnd"/>
      <w:r w:rsidRPr="001C2C8C">
        <w:rPr>
          <w:color w:val="000000"/>
          <w:sz w:val="28"/>
          <w:szCs w:val="28"/>
          <w:lang w:val="ru-RU"/>
        </w:rPr>
        <w:t xml:space="preserve"> </w:t>
      </w:r>
      <w:proofErr w:type="spellStart"/>
      <w:r w:rsidRPr="001C2C8C">
        <w:rPr>
          <w:color w:val="000000"/>
          <w:sz w:val="28"/>
          <w:szCs w:val="28"/>
          <w:lang w:val="ru-RU"/>
        </w:rPr>
        <w:t>відповідні</w:t>
      </w:r>
      <w:proofErr w:type="spellEnd"/>
      <w:r w:rsidRPr="001C2C8C">
        <w:rPr>
          <w:color w:val="000000"/>
          <w:sz w:val="28"/>
          <w:szCs w:val="28"/>
          <w:lang w:val="ru-RU"/>
        </w:rPr>
        <w:t xml:space="preserve"> </w:t>
      </w:r>
      <w:proofErr w:type="spellStart"/>
      <w:r w:rsidRPr="001C2C8C">
        <w:rPr>
          <w:color w:val="000000"/>
          <w:sz w:val="28"/>
          <w:szCs w:val="28"/>
          <w:lang w:val="ru-RU"/>
        </w:rPr>
        <w:t>варіанти</w:t>
      </w:r>
      <w:proofErr w:type="spellEnd"/>
      <w:r w:rsidRPr="001C2C8C">
        <w:rPr>
          <w:color w:val="000000"/>
          <w:sz w:val="28"/>
          <w:szCs w:val="28"/>
          <w:lang w:val="ru-RU"/>
        </w:rPr>
        <w:t>)</w:t>
      </w:r>
    </w:p>
    <w:p w14:paraId="5AAD9B7B"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Візуалізація</w:t>
      </w:r>
      <w:proofErr w:type="spellEnd"/>
      <w:r w:rsidRPr="001C2C8C">
        <w:rPr>
          <w:color w:val="000000"/>
          <w:sz w:val="28"/>
          <w:szCs w:val="28"/>
          <w:lang w:val="ru-RU"/>
        </w:rPr>
        <w:t xml:space="preserve"> </w:t>
      </w:r>
      <w:proofErr w:type="spellStart"/>
      <w:r w:rsidRPr="001C2C8C">
        <w:rPr>
          <w:color w:val="000000"/>
          <w:sz w:val="28"/>
          <w:szCs w:val="28"/>
          <w:lang w:val="ru-RU"/>
        </w:rPr>
        <w:t>навчального</w:t>
      </w:r>
      <w:proofErr w:type="spellEnd"/>
      <w:r w:rsidRPr="001C2C8C">
        <w:rPr>
          <w:color w:val="000000"/>
          <w:sz w:val="28"/>
          <w:szCs w:val="28"/>
          <w:lang w:val="ru-RU"/>
        </w:rPr>
        <w:t xml:space="preserve"> </w:t>
      </w:r>
      <w:proofErr w:type="spellStart"/>
      <w:r w:rsidRPr="001C2C8C">
        <w:rPr>
          <w:color w:val="000000"/>
          <w:sz w:val="28"/>
          <w:szCs w:val="28"/>
          <w:lang w:val="ru-RU"/>
        </w:rPr>
        <w:t>матеріалу</w:t>
      </w:r>
      <w:proofErr w:type="spellEnd"/>
    </w:p>
    <w:p w14:paraId="5132AE73"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lastRenderedPageBreak/>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Можливість</w:t>
      </w:r>
      <w:proofErr w:type="spellEnd"/>
      <w:r w:rsidRPr="001C2C8C">
        <w:rPr>
          <w:color w:val="000000"/>
          <w:sz w:val="28"/>
          <w:szCs w:val="28"/>
          <w:lang w:val="ru-RU"/>
        </w:rPr>
        <w:t xml:space="preserve"> </w:t>
      </w:r>
      <w:proofErr w:type="spellStart"/>
      <w:r w:rsidRPr="001C2C8C">
        <w:rPr>
          <w:color w:val="000000"/>
          <w:sz w:val="28"/>
          <w:szCs w:val="28"/>
          <w:lang w:val="ru-RU"/>
        </w:rPr>
        <w:t>працювати</w:t>
      </w:r>
      <w:proofErr w:type="spellEnd"/>
      <w:r w:rsidRPr="001C2C8C">
        <w:rPr>
          <w:color w:val="000000"/>
          <w:sz w:val="28"/>
          <w:szCs w:val="28"/>
          <w:lang w:val="ru-RU"/>
        </w:rPr>
        <w:t xml:space="preserve"> з </w:t>
      </w:r>
      <w:proofErr w:type="spellStart"/>
      <w:r w:rsidRPr="001C2C8C">
        <w:rPr>
          <w:color w:val="000000"/>
          <w:sz w:val="28"/>
          <w:szCs w:val="28"/>
          <w:lang w:val="ru-RU"/>
        </w:rPr>
        <w:t>автентичними</w:t>
      </w:r>
      <w:proofErr w:type="spellEnd"/>
      <w:r w:rsidRPr="001C2C8C">
        <w:rPr>
          <w:color w:val="000000"/>
          <w:sz w:val="28"/>
          <w:szCs w:val="28"/>
          <w:lang w:val="ru-RU"/>
        </w:rPr>
        <w:t xml:space="preserve"> </w:t>
      </w:r>
      <w:proofErr w:type="spellStart"/>
      <w:r w:rsidRPr="001C2C8C">
        <w:rPr>
          <w:color w:val="000000"/>
          <w:sz w:val="28"/>
          <w:szCs w:val="28"/>
          <w:lang w:val="ru-RU"/>
        </w:rPr>
        <w:t>матеріалами</w:t>
      </w:r>
      <w:proofErr w:type="spellEnd"/>
    </w:p>
    <w:p w14:paraId="205B59C8"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Можливість</w:t>
      </w:r>
      <w:proofErr w:type="spellEnd"/>
      <w:r w:rsidRPr="001C2C8C">
        <w:rPr>
          <w:color w:val="000000"/>
          <w:sz w:val="28"/>
          <w:szCs w:val="28"/>
          <w:lang w:val="ru-RU"/>
        </w:rPr>
        <w:t xml:space="preserve"> </w:t>
      </w:r>
      <w:proofErr w:type="spellStart"/>
      <w:r w:rsidRPr="001C2C8C">
        <w:rPr>
          <w:color w:val="000000"/>
          <w:sz w:val="28"/>
          <w:szCs w:val="28"/>
          <w:lang w:val="ru-RU"/>
        </w:rPr>
        <w:t>повертатися</w:t>
      </w:r>
      <w:proofErr w:type="spellEnd"/>
      <w:r w:rsidRPr="001C2C8C">
        <w:rPr>
          <w:color w:val="000000"/>
          <w:sz w:val="28"/>
          <w:szCs w:val="28"/>
          <w:lang w:val="ru-RU"/>
        </w:rPr>
        <w:t xml:space="preserve"> до </w:t>
      </w:r>
      <w:proofErr w:type="spellStart"/>
      <w:r w:rsidRPr="001C2C8C">
        <w:rPr>
          <w:color w:val="000000"/>
          <w:sz w:val="28"/>
          <w:szCs w:val="28"/>
          <w:lang w:val="ru-RU"/>
        </w:rPr>
        <w:t>пройденого</w:t>
      </w:r>
      <w:proofErr w:type="spellEnd"/>
      <w:r w:rsidRPr="001C2C8C">
        <w:rPr>
          <w:color w:val="000000"/>
          <w:sz w:val="28"/>
          <w:szCs w:val="28"/>
          <w:lang w:val="ru-RU"/>
        </w:rPr>
        <w:t xml:space="preserve"> </w:t>
      </w:r>
      <w:proofErr w:type="spellStart"/>
      <w:r w:rsidRPr="001C2C8C">
        <w:rPr>
          <w:color w:val="000000"/>
          <w:sz w:val="28"/>
          <w:szCs w:val="28"/>
          <w:lang w:val="ru-RU"/>
        </w:rPr>
        <w:t>матеріалу</w:t>
      </w:r>
      <w:proofErr w:type="spellEnd"/>
      <w:r w:rsidRPr="001C2C8C">
        <w:rPr>
          <w:color w:val="000000"/>
          <w:sz w:val="28"/>
          <w:szCs w:val="28"/>
          <w:lang w:val="ru-RU"/>
        </w:rPr>
        <w:t xml:space="preserve"> та </w:t>
      </w:r>
      <w:proofErr w:type="spellStart"/>
      <w:r w:rsidRPr="001C2C8C">
        <w:rPr>
          <w:color w:val="000000"/>
          <w:sz w:val="28"/>
          <w:szCs w:val="28"/>
          <w:lang w:val="ru-RU"/>
        </w:rPr>
        <w:t>повторювати</w:t>
      </w:r>
      <w:proofErr w:type="spellEnd"/>
      <w:r w:rsidRPr="001C2C8C">
        <w:rPr>
          <w:color w:val="000000"/>
          <w:sz w:val="28"/>
          <w:szCs w:val="28"/>
          <w:lang w:val="ru-RU"/>
        </w:rPr>
        <w:t xml:space="preserve"> </w:t>
      </w:r>
      <w:proofErr w:type="spellStart"/>
      <w:r w:rsidRPr="001C2C8C">
        <w:rPr>
          <w:color w:val="000000"/>
          <w:sz w:val="28"/>
          <w:szCs w:val="28"/>
          <w:lang w:val="ru-RU"/>
        </w:rPr>
        <w:t>його</w:t>
      </w:r>
      <w:proofErr w:type="spellEnd"/>
    </w:p>
    <w:p w14:paraId="6B9005A0"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Миттєвий</w:t>
      </w:r>
      <w:proofErr w:type="spellEnd"/>
      <w:r w:rsidRPr="001C2C8C">
        <w:rPr>
          <w:color w:val="000000"/>
          <w:sz w:val="28"/>
          <w:szCs w:val="28"/>
          <w:lang w:val="ru-RU"/>
        </w:rPr>
        <w:t xml:space="preserve"> </w:t>
      </w:r>
      <w:proofErr w:type="spellStart"/>
      <w:r w:rsidRPr="001C2C8C">
        <w:rPr>
          <w:color w:val="000000"/>
          <w:sz w:val="28"/>
          <w:szCs w:val="28"/>
          <w:lang w:val="ru-RU"/>
        </w:rPr>
        <w:t>зворотній</w:t>
      </w:r>
      <w:proofErr w:type="spellEnd"/>
      <w:r w:rsidRPr="001C2C8C">
        <w:rPr>
          <w:color w:val="000000"/>
          <w:sz w:val="28"/>
          <w:szCs w:val="28"/>
          <w:lang w:val="ru-RU"/>
        </w:rPr>
        <w:t xml:space="preserve"> </w:t>
      </w:r>
      <w:proofErr w:type="spellStart"/>
      <w:r w:rsidRPr="001C2C8C">
        <w:rPr>
          <w:color w:val="000000"/>
          <w:sz w:val="28"/>
          <w:szCs w:val="28"/>
          <w:lang w:val="ru-RU"/>
        </w:rPr>
        <w:t>зв’язок</w:t>
      </w:r>
      <w:proofErr w:type="spellEnd"/>
      <w:r w:rsidRPr="001C2C8C">
        <w:rPr>
          <w:color w:val="000000"/>
          <w:sz w:val="28"/>
          <w:szCs w:val="28"/>
          <w:lang w:val="ru-RU"/>
        </w:rPr>
        <w:t xml:space="preserve"> </w:t>
      </w:r>
      <w:proofErr w:type="spellStart"/>
      <w:r w:rsidRPr="001C2C8C">
        <w:rPr>
          <w:color w:val="000000"/>
          <w:sz w:val="28"/>
          <w:szCs w:val="28"/>
          <w:lang w:val="ru-RU"/>
        </w:rPr>
        <w:t>від</w:t>
      </w:r>
      <w:proofErr w:type="spellEnd"/>
      <w:r w:rsidRPr="001C2C8C">
        <w:rPr>
          <w:color w:val="000000"/>
          <w:sz w:val="28"/>
          <w:szCs w:val="28"/>
          <w:lang w:val="ru-RU"/>
        </w:rPr>
        <w:t xml:space="preserve"> </w:t>
      </w:r>
      <w:proofErr w:type="spellStart"/>
      <w:r w:rsidRPr="001C2C8C">
        <w:rPr>
          <w:color w:val="000000"/>
          <w:sz w:val="28"/>
          <w:szCs w:val="28"/>
          <w:lang w:val="ru-RU"/>
        </w:rPr>
        <w:t>викладача</w:t>
      </w:r>
      <w:proofErr w:type="spellEnd"/>
    </w:p>
    <w:p w14:paraId="0F34BF44" w14:textId="77777777" w:rsidR="00945E4D" w:rsidRPr="001C2C8C" w:rsidRDefault="00945E4D" w:rsidP="00945E4D">
      <w:pPr>
        <w:pBdr>
          <w:top w:val="nil"/>
          <w:left w:val="nil"/>
          <w:bottom w:val="nil"/>
          <w:right w:val="nil"/>
          <w:between w:val="nil"/>
        </w:pBdr>
        <w:spacing w:after="213" w:line="360" w:lineRule="auto"/>
        <w:rPr>
          <w:color w:val="000000"/>
          <w:sz w:val="28"/>
          <w:szCs w:val="28"/>
          <w:lang w:val="ru-RU"/>
        </w:rPr>
      </w:pPr>
      <w:r w:rsidRPr="001C2C8C">
        <w:rPr>
          <w:color w:val="000000"/>
          <w:sz w:val="28"/>
          <w:szCs w:val="28"/>
          <w:lang w:val="ru-RU"/>
        </w:rPr>
        <w:t xml:space="preserve">5. </w:t>
      </w: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допомагає</w:t>
      </w:r>
      <w:proofErr w:type="spellEnd"/>
      <w:r w:rsidRPr="001C2C8C">
        <w:rPr>
          <w:color w:val="000000"/>
          <w:sz w:val="28"/>
          <w:szCs w:val="28"/>
          <w:lang w:val="ru-RU"/>
        </w:rPr>
        <w:t xml:space="preserve"> </w:t>
      </w:r>
      <w:proofErr w:type="spellStart"/>
      <w:r w:rsidRPr="001C2C8C">
        <w:rPr>
          <w:color w:val="000000"/>
          <w:sz w:val="28"/>
          <w:szCs w:val="28"/>
          <w:lang w:val="ru-RU"/>
        </w:rPr>
        <w:t>використання</w:t>
      </w:r>
      <w:proofErr w:type="spellEnd"/>
      <w:r w:rsidRPr="001C2C8C">
        <w:rPr>
          <w:color w:val="000000"/>
          <w:sz w:val="28"/>
          <w:szCs w:val="28"/>
          <w:lang w:val="ru-RU"/>
        </w:rPr>
        <w:t xml:space="preserve"> </w:t>
      </w:r>
      <w:proofErr w:type="spellStart"/>
      <w:r w:rsidRPr="001C2C8C">
        <w:rPr>
          <w:color w:val="000000"/>
          <w:sz w:val="28"/>
          <w:szCs w:val="28"/>
          <w:lang w:val="ru-RU"/>
        </w:rPr>
        <w:t>мультимедійних</w:t>
      </w:r>
      <w:proofErr w:type="spellEnd"/>
      <w:r w:rsidRPr="001C2C8C">
        <w:rPr>
          <w:color w:val="000000"/>
          <w:sz w:val="28"/>
          <w:szCs w:val="28"/>
          <w:lang w:val="ru-RU"/>
        </w:rPr>
        <w:t xml:space="preserve"> </w:t>
      </w:r>
      <w:proofErr w:type="spellStart"/>
      <w:r w:rsidRPr="001C2C8C">
        <w:rPr>
          <w:color w:val="000000"/>
          <w:sz w:val="28"/>
          <w:szCs w:val="28"/>
          <w:lang w:val="ru-RU"/>
        </w:rPr>
        <w:t>технологій</w:t>
      </w:r>
      <w:proofErr w:type="spellEnd"/>
      <w:r w:rsidRPr="001C2C8C">
        <w:rPr>
          <w:color w:val="000000"/>
          <w:sz w:val="28"/>
          <w:szCs w:val="28"/>
          <w:lang w:val="ru-RU"/>
        </w:rPr>
        <w:t xml:space="preserve"> </w:t>
      </w:r>
      <w:proofErr w:type="spellStart"/>
      <w:r w:rsidRPr="001C2C8C">
        <w:rPr>
          <w:color w:val="000000"/>
          <w:sz w:val="28"/>
          <w:szCs w:val="28"/>
          <w:lang w:val="ru-RU"/>
        </w:rPr>
        <w:t>зменшити</w:t>
      </w:r>
      <w:proofErr w:type="spellEnd"/>
      <w:r w:rsidRPr="001C2C8C">
        <w:rPr>
          <w:color w:val="000000"/>
          <w:sz w:val="28"/>
          <w:szCs w:val="28"/>
          <w:lang w:val="ru-RU"/>
        </w:rPr>
        <w:t xml:space="preserve"> </w:t>
      </w:r>
      <w:proofErr w:type="spellStart"/>
      <w:r w:rsidRPr="001C2C8C">
        <w:rPr>
          <w:color w:val="000000"/>
          <w:sz w:val="28"/>
          <w:szCs w:val="28"/>
          <w:lang w:val="ru-RU"/>
        </w:rPr>
        <w:t>тривожність</w:t>
      </w:r>
      <w:proofErr w:type="spellEnd"/>
      <w:r w:rsidRPr="001C2C8C">
        <w:rPr>
          <w:color w:val="000000"/>
          <w:sz w:val="28"/>
          <w:szCs w:val="28"/>
          <w:lang w:val="ru-RU"/>
        </w:rPr>
        <w:t xml:space="preserve"> перед </w:t>
      </w:r>
      <w:proofErr w:type="spellStart"/>
      <w:r w:rsidRPr="001C2C8C">
        <w:rPr>
          <w:color w:val="000000"/>
          <w:sz w:val="28"/>
          <w:szCs w:val="28"/>
          <w:lang w:val="ru-RU"/>
        </w:rPr>
        <w:t>навчанням</w:t>
      </w:r>
      <w:proofErr w:type="spellEnd"/>
      <w:r w:rsidRPr="001C2C8C">
        <w:rPr>
          <w:color w:val="000000"/>
          <w:sz w:val="28"/>
          <w:szCs w:val="28"/>
          <w:lang w:val="ru-RU"/>
        </w:rPr>
        <w:t>?</w:t>
      </w:r>
    </w:p>
    <w:p w14:paraId="759A5C02"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Так</w:t>
      </w:r>
    </w:p>
    <w:p w14:paraId="3DC89D6E"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Ні</w:t>
      </w:r>
      <w:proofErr w:type="spellEnd"/>
      <w:r w:rsidRPr="001C2C8C">
        <w:rPr>
          <w:color w:val="000000"/>
          <w:sz w:val="28"/>
          <w:szCs w:val="28"/>
          <w:lang w:val="ru-RU"/>
        </w:rPr>
        <w:t xml:space="preserve"> </w:t>
      </w:r>
    </w:p>
    <w:p w14:paraId="544C6398"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Нейтрально</w:t>
      </w:r>
    </w:p>
    <w:p w14:paraId="1195A7DF" w14:textId="77777777" w:rsidR="00945E4D" w:rsidRPr="001C2C8C" w:rsidRDefault="00945E4D" w:rsidP="00945E4D">
      <w:pPr>
        <w:pBdr>
          <w:top w:val="nil"/>
          <w:left w:val="nil"/>
          <w:bottom w:val="nil"/>
          <w:right w:val="nil"/>
          <w:between w:val="nil"/>
        </w:pBdr>
        <w:spacing w:after="213" w:line="360" w:lineRule="auto"/>
        <w:rPr>
          <w:color w:val="000000"/>
          <w:sz w:val="28"/>
          <w:szCs w:val="28"/>
          <w:lang w:val="ru-RU"/>
        </w:rPr>
      </w:pPr>
      <w:r w:rsidRPr="001C2C8C">
        <w:rPr>
          <w:color w:val="000000"/>
          <w:sz w:val="28"/>
          <w:szCs w:val="28"/>
          <w:lang w:val="ru-RU"/>
        </w:rPr>
        <w:t xml:space="preserve">6. </w:t>
      </w: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відчуваєте</w:t>
      </w:r>
      <w:proofErr w:type="spellEnd"/>
      <w:r w:rsidRPr="001C2C8C">
        <w:rPr>
          <w:color w:val="000000"/>
          <w:sz w:val="28"/>
          <w:szCs w:val="28"/>
          <w:lang w:val="ru-RU"/>
        </w:rPr>
        <w:t xml:space="preserve"> </w:t>
      </w:r>
      <w:proofErr w:type="spellStart"/>
      <w:r w:rsidRPr="001C2C8C">
        <w:rPr>
          <w:color w:val="000000"/>
          <w:sz w:val="28"/>
          <w:szCs w:val="28"/>
          <w:lang w:val="ru-RU"/>
        </w:rPr>
        <w:t>ви</w:t>
      </w:r>
      <w:proofErr w:type="spellEnd"/>
      <w:r w:rsidRPr="001C2C8C">
        <w:rPr>
          <w:color w:val="000000"/>
          <w:sz w:val="28"/>
          <w:szCs w:val="28"/>
          <w:lang w:val="ru-RU"/>
        </w:rPr>
        <w:t xml:space="preserve"> </w:t>
      </w:r>
      <w:proofErr w:type="spellStart"/>
      <w:r w:rsidRPr="001C2C8C">
        <w:rPr>
          <w:color w:val="000000"/>
          <w:sz w:val="28"/>
          <w:szCs w:val="28"/>
          <w:lang w:val="ru-RU"/>
        </w:rPr>
        <w:t>більше</w:t>
      </w:r>
      <w:proofErr w:type="spellEnd"/>
      <w:r w:rsidRPr="001C2C8C">
        <w:rPr>
          <w:color w:val="000000"/>
          <w:sz w:val="28"/>
          <w:szCs w:val="28"/>
          <w:lang w:val="ru-RU"/>
        </w:rPr>
        <w:t xml:space="preserve"> </w:t>
      </w:r>
      <w:proofErr w:type="spellStart"/>
      <w:r w:rsidRPr="001C2C8C">
        <w:rPr>
          <w:color w:val="000000"/>
          <w:sz w:val="28"/>
          <w:szCs w:val="28"/>
          <w:lang w:val="ru-RU"/>
        </w:rPr>
        <w:t>інтересу</w:t>
      </w:r>
      <w:proofErr w:type="spellEnd"/>
      <w:r w:rsidRPr="001C2C8C">
        <w:rPr>
          <w:color w:val="000000"/>
          <w:sz w:val="28"/>
          <w:szCs w:val="28"/>
          <w:lang w:val="ru-RU"/>
        </w:rPr>
        <w:t xml:space="preserve"> та </w:t>
      </w:r>
      <w:proofErr w:type="spellStart"/>
      <w:r w:rsidRPr="001C2C8C">
        <w:rPr>
          <w:color w:val="000000"/>
          <w:sz w:val="28"/>
          <w:szCs w:val="28"/>
          <w:lang w:val="ru-RU"/>
        </w:rPr>
        <w:t>мотивації</w:t>
      </w:r>
      <w:proofErr w:type="spellEnd"/>
      <w:r w:rsidRPr="001C2C8C">
        <w:rPr>
          <w:color w:val="000000"/>
          <w:sz w:val="28"/>
          <w:szCs w:val="28"/>
          <w:lang w:val="ru-RU"/>
        </w:rPr>
        <w:t xml:space="preserve"> до </w:t>
      </w:r>
      <w:proofErr w:type="spellStart"/>
      <w:r w:rsidRPr="001C2C8C">
        <w:rPr>
          <w:color w:val="000000"/>
          <w:sz w:val="28"/>
          <w:szCs w:val="28"/>
          <w:lang w:val="ru-RU"/>
        </w:rPr>
        <w:t>вивчення</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 xml:space="preserve">, коли на </w:t>
      </w:r>
      <w:proofErr w:type="spellStart"/>
      <w:r w:rsidRPr="001C2C8C">
        <w:rPr>
          <w:color w:val="000000"/>
          <w:sz w:val="28"/>
          <w:szCs w:val="28"/>
          <w:lang w:val="ru-RU"/>
        </w:rPr>
        <w:t>заняттях</w:t>
      </w:r>
      <w:proofErr w:type="spellEnd"/>
      <w:r w:rsidRPr="001C2C8C">
        <w:rPr>
          <w:color w:val="000000"/>
          <w:sz w:val="28"/>
          <w:szCs w:val="28"/>
          <w:lang w:val="ru-RU"/>
        </w:rPr>
        <w:t xml:space="preserve"> </w:t>
      </w:r>
      <w:proofErr w:type="spellStart"/>
      <w:r w:rsidRPr="001C2C8C">
        <w:rPr>
          <w:color w:val="000000"/>
          <w:sz w:val="28"/>
          <w:szCs w:val="28"/>
          <w:lang w:val="ru-RU"/>
        </w:rPr>
        <w:t>застосовуються</w:t>
      </w:r>
      <w:proofErr w:type="spellEnd"/>
      <w:r w:rsidRPr="001C2C8C">
        <w:rPr>
          <w:color w:val="000000"/>
          <w:sz w:val="28"/>
          <w:szCs w:val="28"/>
          <w:lang w:val="ru-RU"/>
        </w:rPr>
        <w:t xml:space="preserve"> </w:t>
      </w:r>
      <w:proofErr w:type="spellStart"/>
      <w:r w:rsidRPr="001C2C8C">
        <w:rPr>
          <w:color w:val="000000"/>
          <w:sz w:val="28"/>
          <w:szCs w:val="28"/>
          <w:lang w:val="ru-RU"/>
        </w:rPr>
        <w:t>мультимедійні</w:t>
      </w:r>
      <w:proofErr w:type="spellEnd"/>
      <w:r w:rsidRPr="001C2C8C">
        <w:rPr>
          <w:color w:val="000000"/>
          <w:sz w:val="28"/>
          <w:szCs w:val="28"/>
          <w:lang w:val="ru-RU"/>
        </w:rPr>
        <w:t xml:space="preserve"> </w:t>
      </w:r>
      <w:proofErr w:type="spellStart"/>
      <w:r w:rsidRPr="001C2C8C">
        <w:rPr>
          <w:color w:val="000000"/>
          <w:sz w:val="28"/>
          <w:szCs w:val="28"/>
          <w:lang w:val="ru-RU"/>
        </w:rPr>
        <w:t>технології</w:t>
      </w:r>
      <w:proofErr w:type="spellEnd"/>
      <w:r w:rsidRPr="001C2C8C">
        <w:rPr>
          <w:color w:val="000000"/>
          <w:sz w:val="28"/>
          <w:szCs w:val="28"/>
          <w:lang w:val="ru-RU"/>
        </w:rPr>
        <w:t>?</w:t>
      </w:r>
    </w:p>
    <w:p w14:paraId="3555CDD6"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Так</w:t>
      </w:r>
    </w:p>
    <w:p w14:paraId="37C64A95"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Ні</w:t>
      </w:r>
      <w:proofErr w:type="spellEnd"/>
    </w:p>
    <w:p w14:paraId="4D2806AD"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Нейтрально </w:t>
      </w:r>
    </w:p>
    <w:p w14:paraId="1394FECE" w14:textId="77777777" w:rsidR="00945E4D" w:rsidRPr="001C2C8C" w:rsidRDefault="00945E4D" w:rsidP="00945E4D">
      <w:pPr>
        <w:pBdr>
          <w:top w:val="nil"/>
          <w:left w:val="nil"/>
          <w:bottom w:val="nil"/>
          <w:right w:val="nil"/>
          <w:between w:val="nil"/>
        </w:pBdr>
        <w:spacing w:after="213" w:line="360" w:lineRule="auto"/>
        <w:rPr>
          <w:color w:val="000000"/>
          <w:sz w:val="28"/>
          <w:szCs w:val="28"/>
          <w:lang w:val="ru-RU"/>
        </w:rPr>
      </w:pPr>
      <w:r w:rsidRPr="001C2C8C">
        <w:rPr>
          <w:color w:val="000000"/>
          <w:sz w:val="28"/>
          <w:szCs w:val="28"/>
          <w:lang w:val="ru-RU"/>
        </w:rPr>
        <w:t xml:space="preserve">7. </w:t>
      </w: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помітили</w:t>
      </w:r>
      <w:proofErr w:type="spellEnd"/>
      <w:r w:rsidRPr="001C2C8C">
        <w:rPr>
          <w:color w:val="000000"/>
          <w:sz w:val="28"/>
          <w:szCs w:val="28"/>
          <w:lang w:val="ru-RU"/>
        </w:rPr>
        <w:t xml:space="preserve"> </w:t>
      </w:r>
      <w:proofErr w:type="spellStart"/>
      <w:r w:rsidRPr="001C2C8C">
        <w:rPr>
          <w:color w:val="000000"/>
          <w:sz w:val="28"/>
          <w:szCs w:val="28"/>
          <w:lang w:val="ru-RU"/>
        </w:rPr>
        <w:t>ви</w:t>
      </w:r>
      <w:proofErr w:type="spellEnd"/>
      <w:r w:rsidRPr="001C2C8C">
        <w:rPr>
          <w:color w:val="000000"/>
          <w:sz w:val="28"/>
          <w:szCs w:val="28"/>
          <w:lang w:val="ru-RU"/>
        </w:rPr>
        <w:t xml:space="preserve">, </w:t>
      </w:r>
      <w:proofErr w:type="spellStart"/>
      <w:r w:rsidRPr="001C2C8C">
        <w:rPr>
          <w:color w:val="000000"/>
          <w:sz w:val="28"/>
          <w:szCs w:val="28"/>
          <w:lang w:val="ru-RU"/>
        </w:rPr>
        <w:t>що</w:t>
      </w:r>
      <w:proofErr w:type="spellEnd"/>
      <w:r w:rsidRPr="001C2C8C">
        <w:rPr>
          <w:color w:val="000000"/>
          <w:sz w:val="28"/>
          <w:szCs w:val="28"/>
          <w:lang w:val="ru-RU"/>
        </w:rPr>
        <w:t xml:space="preserve"> стали </w:t>
      </w:r>
      <w:proofErr w:type="spellStart"/>
      <w:r w:rsidRPr="001C2C8C">
        <w:rPr>
          <w:color w:val="000000"/>
          <w:sz w:val="28"/>
          <w:szCs w:val="28"/>
          <w:lang w:val="ru-RU"/>
        </w:rPr>
        <w:t>краще</w:t>
      </w:r>
      <w:proofErr w:type="spellEnd"/>
      <w:r w:rsidRPr="001C2C8C">
        <w:rPr>
          <w:color w:val="000000"/>
          <w:sz w:val="28"/>
          <w:szCs w:val="28"/>
          <w:lang w:val="ru-RU"/>
        </w:rPr>
        <w:t xml:space="preserve"> </w:t>
      </w:r>
      <w:proofErr w:type="spellStart"/>
      <w:r w:rsidRPr="001C2C8C">
        <w:rPr>
          <w:color w:val="000000"/>
          <w:sz w:val="28"/>
          <w:szCs w:val="28"/>
          <w:lang w:val="ru-RU"/>
        </w:rPr>
        <w:t>розуміти</w:t>
      </w:r>
      <w:proofErr w:type="spellEnd"/>
      <w:r w:rsidRPr="001C2C8C">
        <w:rPr>
          <w:color w:val="000000"/>
          <w:sz w:val="28"/>
          <w:szCs w:val="28"/>
          <w:lang w:val="ru-RU"/>
        </w:rPr>
        <w:t xml:space="preserve"> та </w:t>
      </w:r>
      <w:proofErr w:type="spellStart"/>
      <w:r w:rsidRPr="001C2C8C">
        <w:rPr>
          <w:color w:val="000000"/>
          <w:sz w:val="28"/>
          <w:szCs w:val="28"/>
          <w:lang w:val="ru-RU"/>
        </w:rPr>
        <w:t>засвоювати</w:t>
      </w:r>
      <w:proofErr w:type="spellEnd"/>
      <w:r w:rsidRPr="001C2C8C">
        <w:rPr>
          <w:color w:val="000000"/>
          <w:sz w:val="28"/>
          <w:szCs w:val="28"/>
          <w:lang w:val="ru-RU"/>
        </w:rPr>
        <w:t xml:space="preserve"> </w:t>
      </w:r>
      <w:proofErr w:type="spellStart"/>
      <w:r w:rsidRPr="001C2C8C">
        <w:rPr>
          <w:color w:val="000000"/>
          <w:sz w:val="28"/>
          <w:szCs w:val="28"/>
          <w:lang w:val="ru-RU"/>
        </w:rPr>
        <w:t>граматичні</w:t>
      </w:r>
      <w:proofErr w:type="spellEnd"/>
      <w:r w:rsidRPr="001C2C8C">
        <w:rPr>
          <w:color w:val="000000"/>
          <w:sz w:val="28"/>
          <w:szCs w:val="28"/>
          <w:lang w:val="ru-RU"/>
        </w:rPr>
        <w:t xml:space="preserve"> правила </w:t>
      </w:r>
      <w:proofErr w:type="spellStart"/>
      <w:r w:rsidRPr="001C2C8C">
        <w:rPr>
          <w:color w:val="000000"/>
          <w:sz w:val="28"/>
          <w:szCs w:val="28"/>
          <w:lang w:val="ru-RU"/>
        </w:rPr>
        <w:t>завдяки</w:t>
      </w:r>
      <w:proofErr w:type="spellEnd"/>
      <w:r w:rsidRPr="001C2C8C">
        <w:rPr>
          <w:color w:val="000000"/>
          <w:sz w:val="28"/>
          <w:szCs w:val="28"/>
          <w:lang w:val="ru-RU"/>
        </w:rPr>
        <w:t xml:space="preserve"> </w:t>
      </w:r>
      <w:proofErr w:type="spellStart"/>
      <w:r w:rsidRPr="001C2C8C">
        <w:rPr>
          <w:color w:val="000000"/>
          <w:sz w:val="28"/>
          <w:szCs w:val="28"/>
          <w:lang w:val="ru-RU"/>
        </w:rPr>
        <w:t>впровадженню</w:t>
      </w:r>
      <w:proofErr w:type="spellEnd"/>
      <w:r w:rsidRPr="001C2C8C">
        <w:rPr>
          <w:color w:val="000000"/>
          <w:sz w:val="28"/>
          <w:szCs w:val="28"/>
          <w:lang w:val="ru-RU"/>
        </w:rPr>
        <w:t xml:space="preserve"> </w:t>
      </w:r>
      <w:proofErr w:type="spellStart"/>
      <w:r w:rsidRPr="001C2C8C">
        <w:rPr>
          <w:color w:val="000000"/>
          <w:sz w:val="28"/>
          <w:szCs w:val="28"/>
          <w:lang w:val="ru-RU"/>
        </w:rPr>
        <w:t>мультимедійних</w:t>
      </w:r>
      <w:proofErr w:type="spellEnd"/>
      <w:r w:rsidRPr="001C2C8C">
        <w:rPr>
          <w:color w:val="000000"/>
          <w:sz w:val="28"/>
          <w:szCs w:val="28"/>
          <w:lang w:val="ru-RU"/>
        </w:rPr>
        <w:t xml:space="preserve"> </w:t>
      </w:r>
      <w:proofErr w:type="spellStart"/>
      <w:r w:rsidRPr="001C2C8C">
        <w:rPr>
          <w:color w:val="000000"/>
          <w:sz w:val="28"/>
          <w:szCs w:val="28"/>
          <w:lang w:val="ru-RU"/>
        </w:rPr>
        <w:t>технологій</w:t>
      </w:r>
      <w:proofErr w:type="spellEnd"/>
      <w:r w:rsidRPr="001C2C8C">
        <w:rPr>
          <w:color w:val="000000"/>
          <w:sz w:val="28"/>
          <w:szCs w:val="28"/>
          <w:lang w:val="ru-RU"/>
        </w:rPr>
        <w:t>?</w:t>
      </w:r>
    </w:p>
    <w:p w14:paraId="55FFE426"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Значне</w:t>
      </w:r>
      <w:proofErr w:type="spellEnd"/>
      <w:r w:rsidRPr="001C2C8C">
        <w:rPr>
          <w:color w:val="000000"/>
          <w:sz w:val="28"/>
          <w:szCs w:val="28"/>
          <w:lang w:val="ru-RU"/>
        </w:rPr>
        <w:t xml:space="preserve"> </w:t>
      </w:r>
      <w:proofErr w:type="spellStart"/>
      <w:r w:rsidRPr="001C2C8C">
        <w:rPr>
          <w:color w:val="000000"/>
          <w:sz w:val="28"/>
          <w:szCs w:val="28"/>
          <w:lang w:val="ru-RU"/>
        </w:rPr>
        <w:t>покращення</w:t>
      </w:r>
      <w:proofErr w:type="spellEnd"/>
    </w:p>
    <w:p w14:paraId="54E0724D"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Незначне</w:t>
      </w:r>
      <w:proofErr w:type="spellEnd"/>
      <w:r w:rsidRPr="001C2C8C">
        <w:rPr>
          <w:color w:val="000000"/>
          <w:sz w:val="28"/>
          <w:szCs w:val="28"/>
          <w:lang w:val="ru-RU"/>
        </w:rPr>
        <w:t xml:space="preserve"> </w:t>
      </w:r>
      <w:proofErr w:type="spellStart"/>
      <w:r w:rsidRPr="001C2C8C">
        <w:rPr>
          <w:color w:val="000000"/>
          <w:sz w:val="28"/>
          <w:szCs w:val="28"/>
          <w:lang w:val="ru-RU"/>
        </w:rPr>
        <w:t>покращення</w:t>
      </w:r>
      <w:proofErr w:type="spellEnd"/>
    </w:p>
    <w:p w14:paraId="418DCE69"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Без </w:t>
      </w:r>
      <w:proofErr w:type="spellStart"/>
      <w:r w:rsidRPr="001C2C8C">
        <w:rPr>
          <w:color w:val="000000"/>
          <w:sz w:val="28"/>
          <w:szCs w:val="28"/>
          <w:lang w:val="ru-RU"/>
        </w:rPr>
        <w:t>змін</w:t>
      </w:r>
      <w:proofErr w:type="spellEnd"/>
    </w:p>
    <w:p w14:paraId="78347532" w14:textId="77777777" w:rsidR="00945E4D" w:rsidRPr="001C2C8C" w:rsidRDefault="00945E4D" w:rsidP="00945E4D">
      <w:pPr>
        <w:pBdr>
          <w:top w:val="nil"/>
          <w:left w:val="nil"/>
          <w:bottom w:val="nil"/>
          <w:right w:val="nil"/>
          <w:between w:val="nil"/>
        </w:pBdr>
        <w:spacing w:after="213" w:line="360" w:lineRule="auto"/>
        <w:ind w:left="96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Трохи </w:t>
      </w:r>
      <w:proofErr w:type="spellStart"/>
      <w:r w:rsidRPr="001C2C8C">
        <w:rPr>
          <w:color w:val="000000"/>
          <w:sz w:val="28"/>
          <w:szCs w:val="28"/>
          <w:lang w:val="ru-RU"/>
        </w:rPr>
        <w:t>гірше</w:t>
      </w:r>
      <w:proofErr w:type="spellEnd"/>
      <w:r w:rsidRPr="001C2C8C">
        <w:rPr>
          <w:color w:val="000000"/>
          <w:sz w:val="28"/>
          <w:szCs w:val="28"/>
          <w:lang w:val="ru-RU"/>
        </w:rPr>
        <w:t xml:space="preserve"> </w:t>
      </w:r>
      <w:proofErr w:type="spellStart"/>
      <w:r w:rsidRPr="001C2C8C">
        <w:rPr>
          <w:color w:val="000000"/>
          <w:sz w:val="28"/>
          <w:szCs w:val="28"/>
          <w:lang w:val="ru-RU"/>
        </w:rPr>
        <w:t>розумію</w:t>
      </w:r>
      <w:proofErr w:type="spellEnd"/>
      <w:r w:rsidRPr="001C2C8C">
        <w:rPr>
          <w:color w:val="000000"/>
          <w:sz w:val="28"/>
          <w:szCs w:val="28"/>
          <w:lang w:val="ru-RU"/>
        </w:rPr>
        <w:t xml:space="preserve"> </w:t>
      </w:r>
    </w:p>
    <w:p w14:paraId="0F810451" w14:textId="77777777" w:rsidR="00945E4D" w:rsidRPr="001C2C8C" w:rsidRDefault="00945E4D" w:rsidP="00945E4D">
      <w:pPr>
        <w:pBdr>
          <w:top w:val="nil"/>
          <w:left w:val="nil"/>
          <w:bottom w:val="nil"/>
          <w:right w:val="nil"/>
          <w:between w:val="nil"/>
        </w:pBdr>
        <w:spacing w:line="360" w:lineRule="auto"/>
        <w:ind w:firstLine="283"/>
        <w:rPr>
          <w:color w:val="000000"/>
          <w:sz w:val="28"/>
          <w:szCs w:val="28"/>
          <w:lang w:val="ru-RU"/>
        </w:rPr>
      </w:pPr>
      <w:r w:rsidRPr="001C2C8C">
        <w:rPr>
          <w:lang w:val="ru-RU"/>
        </w:rPr>
        <w:br w:type="page"/>
      </w:r>
    </w:p>
    <w:p w14:paraId="638F425C" w14:textId="77777777" w:rsidR="00945E4D" w:rsidRPr="001C2C8C" w:rsidRDefault="00945E4D" w:rsidP="00945E4D">
      <w:pPr>
        <w:pBdr>
          <w:top w:val="nil"/>
          <w:left w:val="nil"/>
          <w:bottom w:val="nil"/>
          <w:right w:val="nil"/>
          <w:between w:val="nil"/>
        </w:pBdr>
        <w:spacing w:line="360" w:lineRule="auto"/>
        <w:ind w:firstLine="283"/>
        <w:jc w:val="center"/>
        <w:rPr>
          <w:sz w:val="28"/>
          <w:szCs w:val="28"/>
          <w:lang w:val="ru-RU"/>
        </w:rPr>
      </w:pPr>
      <w:proofErr w:type="spellStart"/>
      <w:r w:rsidRPr="001C2C8C">
        <w:rPr>
          <w:sz w:val="28"/>
          <w:szCs w:val="28"/>
          <w:lang w:val="ru-RU"/>
        </w:rPr>
        <w:lastRenderedPageBreak/>
        <w:t>Додаток</w:t>
      </w:r>
      <w:proofErr w:type="spellEnd"/>
      <w:r w:rsidRPr="001C2C8C">
        <w:rPr>
          <w:sz w:val="28"/>
          <w:szCs w:val="28"/>
          <w:lang w:val="ru-RU"/>
        </w:rPr>
        <w:t xml:space="preserve"> Д2</w:t>
      </w:r>
    </w:p>
    <w:p w14:paraId="09F1A056" w14:textId="77777777" w:rsidR="00945E4D" w:rsidRPr="001C2C8C" w:rsidRDefault="00945E4D" w:rsidP="00945E4D">
      <w:pPr>
        <w:pBdr>
          <w:top w:val="nil"/>
          <w:left w:val="nil"/>
          <w:bottom w:val="nil"/>
          <w:right w:val="nil"/>
          <w:between w:val="nil"/>
        </w:pBdr>
        <w:spacing w:line="360" w:lineRule="auto"/>
        <w:ind w:firstLine="283"/>
        <w:jc w:val="center"/>
        <w:rPr>
          <w:color w:val="000000"/>
          <w:sz w:val="28"/>
          <w:szCs w:val="28"/>
          <w:lang w:val="ru-RU"/>
        </w:rPr>
      </w:pPr>
      <w:r w:rsidRPr="001C2C8C">
        <w:rPr>
          <w:color w:val="000000"/>
          <w:sz w:val="28"/>
          <w:szCs w:val="28"/>
          <w:lang w:val="ru-RU"/>
        </w:rPr>
        <w:t>Анкета</w:t>
      </w:r>
    </w:p>
    <w:p w14:paraId="15A0BFB6" w14:textId="77777777" w:rsidR="00945E4D" w:rsidRPr="001C2C8C" w:rsidRDefault="00945E4D" w:rsidP="00945E4D">
      <w:pPr>
        <w:pBdr>
          <w:top w:val="nil"/>
          <w:left w:val="nil"/>
          <w:bottom w:val="nil"/>
          <w:right w:val="nil"/>
          <w:between w:val="nil"/>
        </w:pBdr>
        <w:spacing w:line="360" w:lineRule="auto"/>
        <w:ind w:firstLine="283"/>
        <w:jc w:val="center"/>
        <w:rPr>
          <w:color w:val="000000"/>
          <w:sz w:val="28"/>
          <w:szCs w:val="28"/>
          <w:lang w:val="ru-RU"/>
        </w:rPr>
      </w:pPr>
      <w:proofErr w:type="spellStart"/>
      <w:r w:rsidRPr="001C2C8C">
        <w:rPr>
          <w:color w:val="000000"/>
          <w:sz w:val="28"/>
          <w:szCs w:val="28"/>
          <w:lang w:val="ru-RU"/>
        </w:rPr>
        <w:t>Доцільність</w:t>
      </w:r>
      <w:proofErr w:type="spellEnd"/>
      <w:r w:rsidRPr="001C2C8C">
        <w:rPr>
          <w:color w:val="000000"/>
          <w:sz w:val="28"/>
          <w:szCs w:val="28"/>
          <w:lang w:val="ru-RU"/>
        </w:rPr>
        <w:t xml:space="preserve"> </w:t>
      </w:r>
      <w:proofErr w:type="spellStart"/>
      <w:r w:rsidRPr="001C2C8C">
        <w:rPr>
          <w:color w:val="000000"/>
          <w:sz w:val="28"/>
          <w:szCs w:val="28"/>
          <w:lang w:val="ru-RU"/>
        </w:rPr>
        <w:t>використання</w:t>
      </w:r>
      <w:proofErr w:type="spellEnd"/>
      <w:r w:rsidRPr="001C2C8C">
        <w:rPr>
          <w:color w:val="000000"/>
          <w:sz w:val="28"/>
          <w:szCs w:val="28"/>
          <w:lang w:val="ru-RU"/>
        </w:rPr>
        <w:t xml:space="preserve"> </w:t>
      </w:r>
      <w:proofErr w:type="spellStart"/>
      <w:r w:rsidRPr="001C2C8C">
        <w:rPr>
          <w:color w:val="000000"/>
          <w:sz w:val="28"/>
          <w:szCs w:val="28"/>
          <w:lang w:val="ru-RU"/>
        </w:rPr>
        <w:t>інтерактивних</w:t>
      </w:r>
      <w:proofErr w:type="spellEnd"/>
      <w:r w:rsidRPr="001C2C8C">
        <w:rPr>
          <w:color w:val="000000"/>
          <w:sz w:val="28"/>
          <w:szCs w:val="28"/>
          <w:lang w:val="ru-RU"/>
        </w:rPr>
        <w:t xml:space="preserve"> </w:t>
      </w:r>
      <w:proofErr w:type="spellStart"/>
      <w:r w:rsidRPr="001C2C8C">
        <w:rPr>
          <w:color w:val="000000"/>
          <w:sz w:val="28"/>
          <w:szCs w:val="28"/>
          <w:lang w:val="ru-RU"/>
        </w:rPr>
        <w:t>технологій</w:t>
      </w:r>
      <w:proofErr w:type="spellEnd"/>
      <w:r w:rsidRPr="001C2C8C">
        <w:rPr>
          <w:color w:val="000000"/>
          <w:sz w:val="28"/>
          <w:szCs w:val="28"/>
          <w:lang w:val="ru-RU"/>
        </w:rPr>
        <w:t xml:space="preserve"> у </w:t>
      </w:r>
      <w:proofErr w:type="spellStart"/>
      <w:r w:rsidRPr="001C2C8C">
        <w:rPr>
          <w:color w:val="000000"/>
          <w:sz w:val="28"/>
          <w:szCs w:val="28"/>
          <w:lang w:val="ru-RU"/>
        </w:rPr>
        <w:t>вивченні</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 xml:space="preserve"> </w:t>
      </w:r>
      <w:proofErr w:type="spellStart"/>
      <w:r w:rsidRPr="001C2C8C">
        <w:rPr>
          <w:color w:val="000000"/>
          <w:sz w:val="28"/>
          <w:szCs w:val="28"/>
          <w:lang w:val="ru-RU"/>
        </w:rPr>
        <w:t>англійської</w:t>
      </w:r>
      <w:proofErr w:type="spellEnd"/>
      <w:r w:rsidRPr="001C2C8C">
        <w:rPr>
          <w:color w:val="000000"/>
          <w:sz w:val="28"/>
          <w:szCs w:val="28"/>
          <w:lang w:val="ru-RU"/>
        </w:rPr>
        <w:t xml:space="preserve"> </w:t>
      </w:r>
      <w:proofErr w:type="spellStart"/>
      <w:r w:rsidRPr="001C2C8C">
        <w:rPr>
          <w:color w:val="000000"/>
          <w:sz w:val="28"/>
          <w:szCs w:val="28"/>
          <w:lang w:val="ru-RU"/>
        </w:rPr>
        <w:t>мови</w:t>
      </w:r>
      <w:proofErr w:type="spellEnd"/>
    </w:p>
    <w:p w14:paraId="52E772FF" w14:textId="77777777" w:rsidR="00945E4D" w:rsidRPr="001C2C8C" w:rsidRDefault="00945E4D" w:rsidP="00945E4D">
      <w:pPr>
        <w:pBdr>
          <w:top w:val="nil"/>
          <w:left w:val="nil"/>
          <w:bottom w:val="nil"/>
          <w:right w:val="nil"/>
          <w:between w:val="nil"/>
        </w:pBdr>
        <w:spacing w:line="360" w:lineRule="auto"/>
        <w:ind w:left="960" w:hanging="48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Якою</w:t>
      </w:r>
      <w:proofErr w:type="spellEnd"/>
      <w:r w:rsidRPr="001C2C8C">
        <w:rPr>
          <w:color w:val="000000"/>
          <w:sz w:val="28"/>
          <w:szCs w:val="28"/>
          <w:lang w:val="ru-RU"/>
        </w:rPr>
        <w:t xml:space="preserve"> з </w:t>
      </w:r>
      <w:proofErr w:type="spellStart"/>
      <w:r w:rsidRPr="001C2C8C">
        <w:rPr>
          <w:color w:val="000000"/>
          <w:sz w:val="28"/>
          <w:szCs w:val="28"/>
          <w:lang w:val="ru-RU"/>
        </w:rPr>
        <w:t>інтерактивних</w:t>
      </w:r>
      <w:proofErr w:type="spellEnd"/>
      <w:r w:rsidRPr="001C2C8C">
        <w:rPr>
          <w:color w:val="000000"/>
          <w:sz w:val="28"/>
          <w:szCs w:val="28"/>
          <w:lang w:val="ru-RU"/>
        </w:rPr>
        <w:t xml:space="preserve"> платформ </w:t>
      </w:r>
      <w:proofErr w:type="spellStart"/>
      <w:r w:rsidRPr="001C2C8C">
        <w:rPr>
          <w:color w:val="000000"/>
          <w:sz w:val="28"/>
          <w:szCs w:val="28"/>
          <w:lang w:val="ru-RU"/>
        </w:rPr>
        <w:t>ви</w:t>
      </w:r>
      <w:proofErr w:type="spellEnd"/>
      <w:r w:rsidRPr="001C2C8C">
        <w:rPr>
          <w:color w:val="000000"/>
          <w:sz w:val="28"/>
          <w:szCs w:val="28"/>
          <w:lang w:val="ru-RU"/>
        </w:rPr>
        <w:t xml:space="preserve"> </w:t>
      </w:r>
      <w:proofErr w:type="spellStart"/>
      <w:r w:rsidRPr="001C2C8C">
        <w:rPr>
          <w:color w:val="000000"/>
          <w:sz w:val="28"/>
          <w:szCs w:val="28"/>
          <w:lang w:val="ru-RU"/>
        </w:rPr>
        <w:t>користуєтеся</w:t>
      </w:r>
      <w:proofErr w:type="spellEnd"/>
      <w:r w:rsidRPr="001C2C8C">
        <w:rPr>
          <w:color w:val="000000"/>
          <w:sz w:val="28"/>
          <w:szCs w:val="28"/>
          <w:lang w:val="ru-RU"/>
        </w:rPr>
        <w:t xml:space="preserve"> </w:t>
      </w:r>
      <w:proofErr w:type="spellStart"/>
      <w:r w:rsidRPr="001C2C8C">
        <w:rPr>
          <w:color w:val="000000"/>
          <w:sz w:val="28"/>
          <w:szCs w:val="28"/>
          <w:lang w:val="ru-RU"/>
        </w:rPr>
        <w:t>найчастіше</w:t>
      </w:r>
      <w:proofErr w:type="spellEnd"/>
      <w:r w:rsidRPr="001C2C8C">
        <w:rPr>
          <w:color w:val="000000"/>
          <w:sz w:val="28"/>
          <w:szCs w:val="28"/>
          <w:lang w:val="ru-RU"/>
        </w:rPr>
        <w:t xml:space="preserve"> у </w:t>
      </w:r>
      <w:proofErr w:type="spellStart"/>
      <w:r w:rsidRPr="001C2C8C">
        <w:rPr>
          <w:color w:val="000000"/>
          <w:sz w:val="28"/>
          <w:szCs w:val="28"/>
          <w:lang w:val="ru-RU"/>
        </w:rPr>
        <w:t>вивченні</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w:t>
      </w:r>
    </w:p>
    <w:p w14:paraId="14337E3A"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r>
        <w:rPr>
          <w:color w:val="000000"/>
          <w:sz w:val="28"/>
          <w:szCs w:val="28"/>
        </w:rPr>
        <w:t>Wordwall</w:t>
      </w:r>
    </w:p>
    <w:p w14:paraId="167E2587"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r>
        <w:rPr>
          <w:color w:val="000000"/>
          <w:sz w:val="28"/>
          <w:szCs w:val="28"/>
        </w:rPr>
        <w:t>Kahoot</w:t>
      </w:r>
      <w:r w:rsidRPr="001C2C8C">
        <w:rPr>
          <w:color w:val="000000"/>
          <w:sz w:val="28"/>
          <w:szCs w:val="28"/>
          <w:lang w:val="ru-RU"/>
        </w:rPr>
        <w:t>!</w:t>
      </w:r>
    </w:p>
    <w:p w14:paraId="00727733"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r>
        <w:rPr>
          <w:color w:val="000000"/>
          <w:sz w:val="28"/>
          <w:szCs w:val="28"/>
        </w:rPr>
        <w:t>Moodle</w:t>
      </w:r>
    </w:p>
    <w:p w14:paraId="42539A1F"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Інтерактивна</w:t>
      </w:r>
      <w:proofErr w:type="spellEnd"/>
      <w:r w:rsidRPr="001C2C8C">
        <w:rPr>
          <w:color w:val="000000"/>
          <w:sz w:val="28"/>
          <w:szCs w:val="28"/>
          <w:lang w:val="ru-RU"/>
        </w:rPr>
        <w:t xml:space="preserve"> </w:t>
      </w:r>
      <w:proofErr w:type="spellStart"/>
      <w:r w:rsidRPr="001C2C8C">
        <w:rPr>
          <w:color w:val="000000"/>
          <w:sz w:val="28"/>
          <w:szCs w:val="28"/>
          <w:lang w:val="ru-RU"/>
        </w:rPr>
        <w:t>дошка</w:t>
      </w:r>
      <w:proofErr w:type="spellEnd"/>
    </w:p>
    <w:p w14:paraId="1C4C72C1" w14:textId="77777777" w:rsidR="00945E4D" w:rsidRPr="001C2C8C" w:rsidRDefault="00945E4D" w:rsidP="00945E4D">
      <w:pPr>
        <w:pBdr>
          <w:top w:val="nil"/>
          <w:left w:val="nil"/>
          <w:bottom w:val="nil"/>
          <w:right w:val="nil"/>
          <w:between w:val="nil"/>
        </w:pBdr>
        <w:spacing w:line="360" w:lineRule="auto"/>
        <w:ind w:left="960" w:hanging="480"/>
        <w:rPr>
          <w:color w:val="000000"/>
          <w:sz w:val="28"/>
          <w:szCs w:val="28"/>
          <w:lang w:val="ru-RU"/>
        </w:rPr>
      </w:pPr>
      <w:r w:rsidRPr="001C2C8C">
        <w:rPr>
          <w:color w:val="000000"/>
          <w:sz w:val="28"/>
          <w:szCs w:val="28"/>
          <w:lang w:val="ru-RU"/>
        </w:rPr>
        <w:t>2.</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Який</w:t>
      </w:r>
      <w:proofErr w:type="spellEnd"/>
      <w:r w:rsidRPr="001C2C8C">
        <w:rPr>
          <w:color w:val="000000"/>
          <w:sz w:val="28"/>
          <w:szCs w:val="28"/>
          <w:lang w:val="ru-RU"/>
        </w:rPr>
        <w:t xml:space="preserve"> тип </w:t>
      </w:r>
      <w:proofErr w:type="spellStart"/>
      <w:r w:rsidRPr="001C2C8C">
        <w:rPr>
          <w:color w:val="000000"/>
          <w:sz w:val="28"/>
          <w:szCs w:val="28"/>
          <w:lang w:val="ru-RU"/>
        </w:rPr>
        <w:t>вправ</w:t>
      </w:r>
      <w:proofErr w:type="spellEnd"/>
      <w:r w:rsidRPr="001C2C8C">
        <w:rPr>
          <w:color w:val="000000"/>
          <w:sz w:val="28"/>
          <w:szCs w:val="28"/>
          <w:lang w:val="ru-RU"/>
        </w:rPr>
        <w:t xml:space="preserve"> на </w:t>
      </w:r>
      <w:proofErr w:type="spellStart"/>
      <w:r w:rsidRPr="001C2C8C">
        <w:rPr>
          <w:color w:val="000000"/>
          <w:sz w:val="28"/>
          <w:szCs w:val="28"/>
          <w:lang w:val="ru-RU"/>
        </w:rPr>
        <w:t>платформі</w:t>
      </w:r>
      <w:proofErr w:type="spellEnd"/>
      <w:r w:rsidRPr="001C2C8C">
        <w:rPr>
          <w:color w:val="000000"/>
          <w:sz w:val="28"/>
          <w:szCs w:val="28"/>
          <w:lang w:val="ru-RU"/>
        </w:rPr>
        <w:t xml:space="preserve"> </w:t>
      </w:r>
      <w:r>
        <w:rPr>
          <w:color w:val="000000"/>
          <w:sz w:val="28"/>
          <w:szCs w:val="28"/>
        </w:rPr>
        <w:t>Kahoot</w:t>
      </w:r>
      <w:r w:rsidRPr="001C2C8C">
        <w:rPr>
          <w:color w:val="000000"/>
          <w:sz w:val="28"/>
          <w:szCs w:val="28"/>
          <w:lang w:val="ru-RU"/>
        </w:rPr>
        <w:t xml:space="preserve">! є для вас </w:t>
      </w:r>
      <w:proofErr w:type="spellStart"/>
      <w:r w:rsidRPr="001C2C8C">
        <w:rPr>
          <w:color w:val="000000"/>
          <w:sz w:val="28"/>
          <w:szCs w:val="28"/>
          <w:lang w:val="ru-RU"/>
        </w:rPr>
        <w:t>найбільш</w:t>
      </w:r>
      <w:proofErr w:type="spellEnd"/>
      <w:r w:rsidRPr="001C2C8C">
        <w:rPr>
          <w:color w:val="000000"/>
          <w:sz w:val="28"/>
          <w:szCs w:val="28"/>
          <w:lang w:val="ru-RU"/>
        </w:rPr>
        <w:t xml:space="preserve"> </w:t>
      </w:r>
      <w:proofErr w:type="spellStart"/>
      <w:r w:rsidRPr="001C2C8C">
        <w:rPr>
          <w:color w:val="000000"/>
          <w:sz w:val="28"/>
          <w:szCs w:val="28"/>
          <w:lang w:val="ru-RU"/>
        </w:rPr>
        <w:t>ефективним</w:t>
      </w:r>
      <w:proofErr w:type="spellEnd"/>
      <w:r w:rsidRPr="001C2C8C">
        <w:rPr>
          <w:color w:val="000000"/>
          <w:sz w:val="28"/>
          <w:szCs w:val="28"/>
          <w:lang w:val="ru-RU"/>
        </w:rPr>
        <w:t>?</w:t>
      </w:r>
    </w:p>
    <w:p w14:paraId="3BDB0CBD"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Вправи</w:t>
      </w:r>
      <w:proofErr w:type="spellEnd"/>
      <w:r w:rsidRPr="001C2C8C">
        <w:rPr>
          <w:color w:val="000000"/>
          <w:sz w:val="28"/>
          <w:szCs w:val="28"/>
          <w:lang w:val="ru-RU"/>
        </w:rPr>
        <w:t xml:space="preserve"> на </w:t>
      </w:r>
      <w:proofErr w:type="spellStart"/>
      <w:r w:rsidRPr="001C2C8C">
        <w:rPr>
          <w:color w:val="000000"/>
          <w:sz w:val="28"/>
          <w:szCs w:val="28"/>
          <w:lang w:val="ru-RU"/>
        </w:rPr>
        <w:t>співставлення</w:t>
      </w:r>
      <w:proofErr w:type="spellEnd"/>
      <w:r w:rsidRPr="001C2C8C">
        <w:rPr>
          <w:color w:val="000000"/>
          <w:sz w:val="28"/>
          <w:szCs w:val="28"/>
          <w:lang w:val="ru-RU"/>
        </w:rPr>
        <w:t xml:space="preserve"> </w:t>
      </w:r>
    </w:p>
    <w:p w14:paraId="5D847218"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Відкриті</w:t>
      </w:r>
      <w:proofErr w:type="spellEnd"/>
      <w:r w:rsidRPr="001C2C8C">
        <w:rPr>
          <w:color w:val="000000"/>
          <w:sz w:val="28"/>
          <w:szCs w:val="28"/>
          <w:lang w:val="ru-RU"/>
        </w:rPr>
        <w:t xml:space="preserve"> </w:t>
      </w:r>
      <w:proofErr w:type="spellStart"/>
      <w:r w:rsidRPr="001C2C8C">
        <w:rPr>
          <w:color w:val="000000"/>
          <w:sz w:val="28"/>
          <w:szCs w:val="28"/>
          <w:lang w:val="ru-RU"/>
        </w:rPr>
        <w:t>питання</w:t>
      </w:r>
      <w:proofErr w:type="spellEnd"/>
      <w:r w:rsidRPr="001C2C8C">
        <w:rPr>
          <w:color w:val="000000"/>
          <w:sz w:val="28"/>
          <w:szCs w:val="28"/>
          <w:lang w:val="ru-RU"/>
        </w:rPr>
        <w:t xml:space="preserve"> </w:t>
      </w:r>
    </w:p>
    <w:p w14:paraId="3D19EED7"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Гонки </w:t>
      </w:r>
    </w:p>
    <w:p w14:paraId="26EC8C11"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Командні</w:t>
      </w:r>
      <w:proofErr w:type="spellEnd"/>
      <w:r w:rsidRPr="001C2C8C">
        <w:rPr>
          <w:color w:val="000000"/>
          <w:sz w:val="28"/>
          <w:szCs w:val="28"/>
          <w:lang w:val="ru-RU"/>
        </w:rPr>
        <w:t xml:space="preserve"> </w:t>
      </w:r>
      <w:proofErr w:type="spellStart"/>
      <w:r w:rsidRPr="001C2C8C">
        <w:rPr>
          <w:color w:val="000000"/>
          <w:sz w:val="28"/>
          <w:szCs w:val="28"/>
          <w:lang w:val="ru-RU"/>
        </w:rPr>
        <w:t>вікторини</w:t>
      </w:r>
      <w:proofErr w:type="spellEnd"/>
      <w:r w:rsidRPr="001C2C8C">
        <w:rPr>
          <w:color w:val="000000"/>
          <w:sz w:val="28"/>
          <w:szCs w:val="28"/>
          <w:lang w:val="ru-RU"/>
        </w:rPr>
        <w:t xml:space="preserve"> </w:t>
      </w:r>
    </w:p>
    <w:p w14:paraId="5BC63979" w14:textId="77777777" w:rsidR="00945E4D" w:rsidRPr="001C2C8C" w:rsidRDefault="00945E4D" w:rsidP="00945E4D">
      <w:pPr>
        <w:pBdr>
          <w:top w:val="nil"/>
          <w:left w:val="nil"/>
          <w:bottom w:val="nil"/>
          <w:right w:val="nil"/>
          <w:between w:val="nil"/>
        </w:pBdr>
        <w:spacing w:line="360" w:lineRule="auto"/>
        <w:ind w:left="960" w:hanging="480"/>
        <w:rPr>
          <w:color w:val="000000"/>
          <w:sz w:val="28"/>
          <w:szCs w:val="28"/>
          <w:lang w:val="ru-RU"/>
        </w:rPr>
      </w:pPr>
      <w:r w:rsidRPr="001C2C8C">
        <w:rPr>
          <w:color w:val="000000"/>
          <w:sz w:val="28"/>
          <w:szCs w:val="28"/>
          <w:lang w:val="ru-RU"/>
        </w:rPr>
        <w:t>3.</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w:t>
      </w:r>
      <w:proofErr w:type="spellStart"/>
      <w:r w:rsidRPr="001C2C8C">
        <w:rPr>
          <w:color w:val="000000"/>
          <w:sz w:val="28"/>
          <w:szCs w:val="28"/>
          <w:lang w:val="ru-RU"/>
        </w:rPr>
        <w:t>корисною</w:t>
      </w:r>
      <w:proofErr w:type="spellEnd"/>
      <w:r w:rsidRPr="001C2C8C">
        <w:rPr>
          <w:color w:val="000000"/>
          <w:sz w:val="28"/>
          <w:szCs w:val="28"/>
          <w:lang w:val="ru-RU"/>
        </w:rPr>
        <w:t xml:space="preserve"> для вас є платформа </w:t>
      </w:r>
      <w:r>
        <w:rPr>
          <w:color w:val="000000"/>
          <w:sz w:val="28"/>
          <w:szCs w:val="28"/>
        </w:rPr>
        <w:t>Wordwall</w:t>
      </w:r>
      <w:r w:rsidRPr="001C2C8C">
        <w:rPr>
          <w:color w:val="000000"/>
          <w:sz w:val="28"/>
          <w:szCs w:val="28"/>
          <w:lang w:val="ru-RU"/>
        </w:rPr>
        <w:t>?</w:t>
      </w:r>
    </w:p>
    <w:p w14:paraId="5E97B3DE"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Дуже</w:t>
      </w:r>
      <w:proofErr w:type="spellEnd"/>
      <w:r w:rsidRPr="001C2C8C">
        <w:rPr>
          <w:color w:val="000000"/>
          <w:sz w:val="28"/>
          <w:szCs w:val="28"/>
          <w:lang w:val="ru-RU"/>
        </w:rPr>
        <w:t xml:space="preserve"> </w:t>
      </w:r>
      <w:proofErr w:type="spellStart"/>
      <w:r w:rsidRPr="001C2C8C">
        <w:rPr>
          <w:color w:val="000000"/>
          <w:sz w:val="28"/>
          <w:szCs w:val="28"/>
          <w:lang w:val="ru-RU"/>
        </w:rPr>
        <w:t>корисна</w:t>
      </w:r>
      <w:proofErr w:type="spellEnd"/>
    </w:p>
    <w:p w14:paraId="7CDC2E7A"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Корисна</w:t>
      </w:r>
      <w:proofErr w:type="spellEnd"/>
      <w:r w:rsidRPr="001C2C8C">
        <w:rPr>
          <w:color w:val="000000"/>
          <w:sz w:val="28"/>
          <w:szCs w:val="28"/>
          <w:lang w:val="ru-RU"/>
        </w:rPr>
        <w:t xml:space="preserve"> </w:t>
      </w:r>
    </w:p>
    <w:p w14:paraId="25EFEE91"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Нейтрально</w:t>
      </w:r>
    </w:p>
    <w:p w14:paraId="009FE7E7"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Зовсім</w:t>
      </w:r>
      <w:proofErr w:type="spellEnd"/>
      <w:r w:rsidRPr="001C2C8C">
        <w:rPr>
          <w:color w:val="000000"/>
          <w:sz w:val="28"/>
          <w:szCs w:val="28"/>
          <w:lang w:val="ru-RU"/>
        </w:rPr>
        <w:t xml:space="preserve"> не </w:t>
      </w:r>
      <w:proofErr w:type="spellStart"/>
      <w:r w:rsidRPr="001C2C8C">
        <w:rPr>
          <w:color w:val="000000"/>
          <w:sz w:val="28"/>
          <w:szCs w:val="28"/>
          <w:lang w:val="ru-RU"/>
        </w:rPr>
        <w:t>корисна</w:t>
      </w:r>
      <w:proofErr w:type="spellEnd"/>
    </w:p>
    <w:p w14:paraId="11903760" w14:textId="77777777" w:rsidR="00945E4D" w:rsidRPr="001C2C8C" w:rsidRDefault="00945E4D" w:rsidP="00945E4D">
      <w:pPr>
        <w:pBdr>
          <w:top w:val="nil"/>
          <w:left w:val="nil"/>
          <w:bottom w:val="nil"/>
          <w:right w:val="nil"/>
          <w:between w:val="nil"/>
        </w:pBdr>
        <w:spacing w:line="360" w:lineRule="auto"/>
        <w:ind w:left="960" w:hanging="480"/>
        <w:rPr>
          <w:color w:val="000000"/>
          <w:sz w:val="28"/>
          <w:szCs w:val="28"/>
          <w:lang w:val="ru-RU"/>
        </w:rPr>
      </w:pPr>
      <w:r w:rsidRPr="001C2C8C">
        <w:rPr>
          <w:color w:val="000000"/>
          <w:sz w:val="28"/>
          <w:szCs w:val="28"/>
          <w:lang w:val="ru-RU"/>
        </w:rPr>
        <w:t>4.</w:t>
      </w:r>
      <w:r>
        <w:rPr>
          <w:color w:val="000000"/>
          <w:sz w:val="28"/>
          <w:szCs w:val="28"/>
        </w:rPr>
        <w:t>    </w:t>
      </w:r>
      <w:r w:rsidRPr="001C2C8C">
        <w:rPr>
          <w:color w:val="000000"/>
          <w:sz w:val="28"/>
          <w:szCs w:val="28"/>
          <w:lang w:val="ru-RU"/>
        </w:rPr>
        <w:t xml:space="preserve"> Як </w:t>
      </w:r>
      <w:proofErr w:type="spellStart"/>
      <w:r w:rsidRPr="001C2C8C">
        <w:rPr>
          <w:color w:val="000000"/>
          <w:sz w:val="28"/>
          <w:szCs w:val="28"/>
          <w:lang w:val="ru-RU"/>
        </w:rPr>
        <w:t>використання</w:t>
      </w:r>
      <w:proofErr w:type="spellEnd"/>
      <w:r w:rsidRPr="001C2C8C">
        <w:rPr>
          <w:color w:val="000000"/>
          <w:sz w:val="28"/>
          <w:szCs w:val="28"/>
          <w:lang w:val="ru-RU"/>
        </w:rPr>
        <w:t xml:space="preserve"> </w:t>
      </w:r>
      <w:proofErr w:type="spellStart"/>
      <w:r w:rsidRPr="001C2C8C">
        <w:rPr>
          <w:color w:val="000000"/>
          <w:sz w:val="28"/>
          <w:szCs w:val="28"/>
          <w:lang w:val="ru-RU"/>
        </w:rPr>
        <w:t>платформи</w:t>
      </w:r>
      <w:proofErr w:type="spellEnd"/>
      <w:r w:rsidRPr="001C2C8C">
        <w:rPr>
          <w:color w:val="000000"/>
          <w:sz w:val="28"/>
          <w:szCs w:val="28"/>
          <w:lang w:val="ru-RU"/>
        </w:rPr>
        <w:t xml:space="preserve"> </w:t>
      </w:r>
      <w:r>
        <w:rPr>
          <w:color w:val="000000"/>
          <w:sz w:val="28"/>
          <w:szCs w:val="28"/>
        </w:rPr>
        <w:t>Moodle</w:t>
      </w:r>
      <w:r w:rsidRPr="001C2C8C">
        <w:rPr>
          <w:color w:val="000000"/>
          <w:sz w:val="28"/>
          <w:szCs w:val="28"/>
          <w:lang w:val="ru-RU"/>
        </w:rPr>
        <w:t xml:space="preserve"> </w:t>
      </w:r>
      <w:proofErr w:type="spellStart"/>
      <w:r w:rsidRPr="001C2C8C">
        <w:rPr>
          <w:color w:val="000000"/>
          <w:sz w:val="28"/>
          <w:szCs w:val="28"/>
          <w:lang w:val="ru-RU"/>
        </w:rPr>
        <w:t>позначається</w:t>
      </w:r>
      <w:proofErr w:type="spellEnd"/>
      <w:r w:rsidRPr="001C2C8C">
        <w:rPr>
          <w:color w:val="000000"/>
          <w:sz w:val="28"/>
          <w:szCs w:val="28"/>
          <w:lang w:val="ru-RU"/>
        </w:rPr>
        <w:t xml:space="preserve"> на </w:t>
      </w:r>
      <w:proofErr w:type="spellStart"/>
      <w:r w:rsidRPr="001C2C8C">
        <w:rPr>
          <w:color w:val="000000"/>
          <w:sz w:val="28"/>
          <w:szCs w:val="28"/>
          <w:lang w:val="ru-RU"/>
        </w:rPr>
        <w:t>вашій</w:t>
      </w:r>
      <w:proofErr w:type="spellEnd"/>
      <w:r w:rsidRPr="001C2C8C">
        <w:rPr>
          <w:color w:val="000000"/>
          <w:sz w:val="28"/>
          <w:szCs w:val="28"/>
          <w:lang w:val="ru-RU"/>
        </w:rPr>
        <w:t xml:space="preserve"> </w:t>
      </w:r>
      <w:proofErr w:type="spellStart"/>
      <w:r w:rsidRPr="001C2C8C">
        <w:rPr>
          <w:color w:val="000000"/>
          <w:sz w:val="28"/>
          <w:szCs w:val="28"/>
          <w:lang w:val="ru-RU"/>
        </w:rPr>
        <w:t>взаємодії</w:t>
      </w:r>
      <w:proofErr w:type="spellEnd"/>
      <w:r w:rsidRPr="001C2C8C">
        <w:rPr>
          <w:color w:val="000000"/>
          <w:sz w:val="28"/>
          <w:szCs w:val="28"/>
          <w:lang w:val="ru-RU"/>
        </w:rPr>
        <w:t xml:space="preserve"> з </w:t>
      </w:r>
      <w:proofErr w:type="spellStart"/>
      <w:r w:rsidRPr="001C2C8C">
        <w:rPr>
          <w:color w:val="000000"/>
          <w:sz w:val="28"/>
          <w:szCs w:val="28"/>
          <w:lang w:val="ru-RU"/>
        </w:rPr>
        <w:t>іншими</w:t>
      </w:r>
      <w:proofErr w:type="spellEnd"/>
      <w:r w:rsidRPr="001C2C8C">
        <w:rPr>
          <w:color w:val="000000"/>
          <w:sz w:val="28"/>
          <w:szCs w:val="28"/>
          <w:lang w:val="ru-RU"/>
        </w:rPr>
        <w:t xml:space="preserve"> студентами та </w:t>
      </w:r>
      <w:proofErr w:type="spellStart"/>
      <w:r w:rsidRPr="001C2C8C">
        <w:rPr>
          <w:color w:val="000000"/>
          <w:sz w:val="28"/>
          <w:szCs w:val="28"/>
          <w:lang w:val="ru-RU"/>
        </w:rPr>
        <w:t>викладачем</w:t>
      </w:r>
      <w:proofErr w:type="spellEnd"/>
      <w:r w:rsidRPr="001C2C8C">
        <w:rPr>
          <w:color w:val="000000"/>
          <w:sz w:val="28"/>
          <w:szCs w:val="28"/>
          <w:lang w:val="ru-RU"/>
        </w:rPr>
        <w:t>?</w:t>
      </w:r>
    </w:p>
    <w:p w14:paraId="64A92907"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Покращує</w:t>
      </w:r>
      <w:proofErr w:type="spellEnd"/>
      <w:r w:rsidRPr="001C2C8C">
        <w:rPr>
          <w:color w:val="000000"/>
          <w:sz w:val="28"/>
          <w:szCs w:val="28"/>
          <w:lang w:val="ru-RU"/>
        </w:rPr>
        <w:t xml:space="preserve"> </w:t>
      </w:r>
      <w:proofErr w:type="spellStart"/>
      <w:r w:rsidRPr="001C2C8C">
        <w:rPr>
          <w:color w:val="000000"/>
          <w:sz w:val="28"/>
          <w:szCs w:val="28"/>
          <w:lang w:val="ru-RU"/>
        </w:rPr>
        <w:t>взаємодію</w:t>
      </w:r>
      <w:proofErr w:type="spellEnd"/>
      <w:r w:rsidRPr="001C2C8C">
        <w:rPr>
          <w:color w:val="000000"/>
          <w:sz w:val="28"/>
          <w:szCs w:val="28"/>
          <w:lang w:val="ru-RU"/>
        </w:rPr>
        <w:t xml:space="preserve"> та </w:t>
      </w:r>
      <w:proofErr w:type="spellStart"/>
      <w:r w:rsidRPr="001C2C8C">
        <w:rPr>
          <w:color w:val="000000"/>
          <w:sz w:val="28"/>
          <w:szCs w:val="28"/>
          <w:lang w:val="ru-RU"/>
        </w:rPr>
        <w:t>робочий</w:t>
      </w:r>
      <w:proofErr w:type="spellEnd"/>
      <w:r w:rsidRPr="001C2C8C">
        <w:rPr>
          <w:color w:val="000000"/>
          <w:sz w:val="28"/>
          <w:szCs w:val="28"/>
          <w:lang w:val="ru-RU"/>
        </w:rPr>
        <w:t xml:space="preserve"> </w:t>
      </w:r>
      <w:proofErr w:type="spellStart"/>
      <w:r w:rsidRPr="001C2C8C">
        <w:rPr>
          <w:color w:val="000000"/>
          <w:sz w:val="28"/>
          <w:szCs w:val="28"/>
          <w:lang w:val="ru-RU"/>
        </w:rPr>
        <w:t>настрій</w:t>
      </w:r>
      <w:proofErr w:type="spellEnd"/>
      <w:r w:rsidRPr="001C2C8C">
        <w:rPr>
          <w:color w:val="000000"/>
          <w:sz w:val="28"/>
          <w:szCs w:val="28"/>
          <w:lang w:val="ru-RU"/>
        </w:rPr>
        <w:t xml:space="preserve"> у </w:t>
      </w:r>
      <w:proofErr w:type="spellStart"/>
      <w:r w:rsidRPr="001C2C8C">
        <w:rPr>
          <w:color w:val="000000"/>
          <w:sz w:val="28"/>
          <w:szCs w:val="28"/>
          <w:lang w:val="ru-RU"/>
        </w:rPr>
        <w:t>колективі</w:t>
      </w:r>
      <w:proofErr w:type="spellEnd"/>
      <w:r w:rsidRPr="001C2C8C">
        <w:rPr>
          <w:color w:val="000000"/>
          <w:sz w:val="28"/>
          <w:szCs w:val="28"/>
          <w:lang w:val="ru-RU"/>
        </w:rPr>
        <w:t xml:space="preserve"> </w:t>
      </w:r>
    </w:p>
    <w:p w14:paraId="4897DE00"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Сприяє</w:t>
      </w:r>
      <w:proofErr w:type="spellEnd"/>
      <w:r w:rsidRPr="001C2C8C">
        <w:rPr>
          <w:color w:val="000000"/>
          <w:sz w:val="28"/>
          <w:szCs w:val="28"/>
          <w:lang w:val="ru-RU"/>
        </w:rPr>
        <w:t xml:space="preserve"> </w:t>
      </w:r>
      <w:proofErr w:type="spellStart"/>
      <w:r w:rsidRPr="001C2C8C">
        <w:rPr>
          <w:color w:val="000000"/>
          <w:sz w:val="28"/>
          <w:szCs w:val="28"/>
          <w:lang w:val="ru-RU"/>
        </w:rPr>
        <w:t>налагодженню</w:t>
      </w:r>
      <w:proofErr w:type="spellEnd"/>
      <w:r w:rsidRPr="001C2C8C">
        <w:rPr>
          <w:color w:val="000000"/>
          <w:sz w:val="28"/>
          <w:szCs w:val="28"/>
          <w:lang w:val="ru-RU"/>
        </w:rPr>
        <w:t xml:space="preserve"> </w:t>
      </w:r>
      <w:proofErr w:type="spellStart"/>
      <w:r w:rsidRPr="001C2C8C">
        <w:rPr>
          <w:color w:val="000000"/>
          <w:sz w:val="28"/>
          <w:szCs w:val="28"/>
          <w:lang w:val="ru-RU"/>
        </w:rPr>
        <w:t>контактів</w:t>
      </w:r>
      <w:proofErr w:type="spellEnd"/>
      <w:r w:rsidRPr="001C2C8C">
        <w:rPr>
          <w:color w:val="000000"/>
          <w:sz w:val="28"/>
          <w:szCs w:val="28"/>
          <w:lang w:val="ru-RU"/>
        </w:rPr>
        <w:t xml:space="preserve"> </w:t>
      </w:r>
    </w:p>
    <w:p w14:paraId="052C902D"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Допомагає</w:t>
      </w:r>
      <w:proofErr w:type="spellEnd"/>
      <w:r w:rsidRPr="001C2C8C">
        <w:rPr>
          <w:color w:val="000000"/>
          <w:sz w:val="28"/>
          <w:szCs w:val="28"/>
          <w:lang w:val="ru-RU"/>
        </w:rPr>
        <w:t xml:space="preserve"> </w:t>
      </w:r>
      <w:proofErr w:type="spellStart"/>
      <w:r w:rsidRPr="001C2C8C">
        <w:rPr>
          <w:color w:val="000000"/>
          <w:sz w:val="28"/>
          <w:szCs w:val="28"/>
          <w:lang w:val="ru-RU"/>
        </w:rPr>
        <w:t>покращити</w:t>
      </w:r>
      <w:proofErr w:type="spellEnd"/>
      <w:r w:rsidRPr="001C2C8C">
        <w:rPr>
          <w:color w:val="000000"/>
          <w:sz w:val="28"/>
          <w:szCs w:val="28"/>
          <w:lang w:val="ru-RU"/>
        </w:rPr>
        <w:t xml:space="preserve"> </w:t>
      </w:r>
      <w:proofErr w:type="spellStart"/>
      <w:r w:rsidRPr="001C2C8C">
        <w:rPr>
          <w:color w:val="000000"/>
          <w:sz w:val="28"/>
          <w:szCs w:val="28"/>
          <w:lang w:val="ru-RU"/>
        </w:rPr>
        <w:t>навички</w:t>
      </w:r>
      <w:proofErr w:type="spellEnd"/>
      <w:r w:rsidRPr="001C2C8C">
        <w:rPr>
          <w:color w:val="000000"/>
          <w:sz w:val="28"/>
          <w:szCs w:val="28"/>
          <w:lang w:val="ru-RU"/>
        </w:rPr>
        <w:t xml:space="preserve"> </w:t>
      </w:r>
      <w:proofErr w:type="spellStart"/>
      <w:r w:rsidRPr="001C2C8C">
        <w:rPr>
          <w:color w:val="000000"/>
          <w:sz w:val="28"/>
          <w:szCs w:val="28"/>
          <w:lang w:val="ru-RU"/>
        </w:rPr>
        <w:t>самостійності</w:t>
      </w:r>
      <w:proofErr w:type="spellEnd"/>
      <w:r w:rsidRPr="001C2C8C">
        <w:rPr>
          <w:color w:val="000000"/>
          <w:sz w:val="28"/>
          <w:szCs w:val="28"/>
          <w:lang w:val="ru-RU"/>
        </w:rPr>
        <w:t xml:space="preserve"> </w:t>
      </w:r>
    </w:p>
    <w:p w14:paraId="19A3D096"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Дає</w:t>
      </w:r>
      <w:proofErr w:type="spellEnd"/>
      <w:r w:rsidRPr="001C2C8C">
        <w:rPr>
          <w:color w:val="000000"/>
          <w:sz w:val="28"/>
          <w:szCs w:val="28"/>
          <w:lang w:val="ru-RU"/>
        </w:rPr>
        <w:t xml:space="preserve"> </w:t>
      </w:r>
      <w:proofErr w:type="spellStart"/>
      <w:r w:rsidRPr="001C2C8C">
        <w:rPr>
          <w:color w:val="000000"/>
          <w:sz w:val="28"/>
          <w:szCs w:val="28"/>
          <w:lang w:val="ru-RU"/>
        </w:rPr>
        <w:t>більше</w:t>
      </w:r>
      <w:proofErr w:type="spellEnd"/>
      <w:r w:rsidRPr="001C2C8C">
        <w:rPr>
          <w:color w:val="000000"/>
          <w:sz w:val="28"/>
          <w:szCs w:val="28"/>
          <w:lang w:val="ru-RU"/>
        </w:rPr>
        <w:t xml:space="preserve"> </w:t>
      </w:r>
      <w:proofErr w:type="spellStart"/>
      <w:r w:rsidRPr="001C2C8C">
        <w:rPr>
          <w:color w:val="000000"/>
          <w:sz w:val="28"/>
          <w:szCs w:val="28"/>
          <w:lang w:val="ru-RU"/>
        </w:rPr>
        <w:t>можливостей</w:t>
      </w:r>
      <w:proofErr w:type="spellEnd"/>
      <w:r w:rsidRPr="001C2C8C">
        <w:rPr>
          <w:color w:val="000000"/>
          <w:sz w:val="28"/>
          <w:szCs w:val="28"/>
          <w:lang w:val="ru-RU"/>
        </w:rPr>
        <w:t xml:space="preserve"> для </w:t>
      </w:r>
      <w:proofErr w:type="spellStart"/>
      <w:r w:rsidRPr="001C2C8C">
        <w:rPr>
          <w:color w:val="000000"/>
          <w:sz w:val="28"/>
          <w:szCs w:val="28"/>
          <w:lang w:val="ru-RU"/>
        </w:rPr>
        <w:t>виконання</w:t>
      </w:r>
      <w:proofErr w:type="spellEnd"/>
      <w:r w:rsidRPr="001C2C8C">
        <w:rPr>
          <w:color w:val="000000"/>
          <w:sz w:val="28"/>
          <w:szCs w:val="28"/>
          <w:lang w:val="ru-RU"/>
        </w:rPr>
        <w:t xml:space="preserve"> </w:t>
      </w:r>
      <w:proofErr w:type="spellStart"/>
      <w:r w:rsidRPr="001C2C8C">
        <w:rPr>
          <w:color w:val="000000"/>
          <w:sz w:val="28"/>
          <w:szCs w:val="28"/>
          <w:lang w:val="ru-RU"/>
        </w:rPr>
        <w:t>спільних</w:t>
      </w:r>
      <w:proofErr w:type="spellEnd"/>
      <w:r w:rsidRPr="001C2C8C">
        <w:rPr>
          <w:color w:val="000000"/>
          <w:sz w:val="28"/>
          <w:szCs w:val="28"/>
          <w:lang w:val="ru-RU"/>
        </w:rPr>
        <w:t xml:space="preserve"> </w:t>
      </w:r>
      <w:proofErr w:type="spellStart"/>
      <w:r w:rsidRPr="001C2C8C">
        <w:rPr>
          <w:color w:val="000000"/>
          <w:sz w:val="28"/>
          <w:szCs w:val="28"/>
          <w:lang w:val="ru-RU"/>
        </w:rPr>
        <w:t>проєктів</w:t>
      </w:r>
      <w:proofErr w:type="spellEnd"/>
      <w:r w:rsidRPr="001C2C8C">
        <w:rPr>
          <w:color w:val="000000"/>
          <w:sz w:val="28"/>
          <w:szCs w:val="28"/>
          <w:lang w:val="ru-RU"/>
        </w:rPr>
        <w:t xml:space="preserve"> </w:t>
      </w:r>
    </w:p>
    <w:p w14:paraId="3C85D3D9" w14:textId="77777777" w:rsidR="00945E4D" w:rsidRPr="001C2C8C" w:rsidRDefault="00945E4D" w:rsidP="00945E4D">
      <w:pPr>
        <w:pBdr>
          <w:top w:val="nil"/>
          <w:left w:val="nil"/>
          <w:bottom w:val="nil"/>
          <w:right w:val="nil"/>
          <w:between w:val="nil"/>
        </w:pBdr>
        <w:spacing w:line="360" w:lineRule="auto"/>
        <w:ind w:left="960" w:hanging="480"/>
        <w:rPr>
          <w:color w:val="000000"/>
          <w:sz w:val="28"/>
          <w:szCs w:val="28"/>
          <w:lang w:val="ru-RU"/>
        </w:rPr>
      </w:pPr>
      <w:r w:rsidRPr="001C2C8C">
        <w:rPr>
          <w:color w:val="000000"/>
          <w:sz w:val="28"/>
          <w:szCs w:val="28"/>
          <w:lang w:val="ru-RU"/>
        </w:rPr>
        <w:t>5.</w:t>
      </w:r>
      <w:r>
        <w:rPr>
          <w:color w:val="000000"/>
          <w:sz w:val="28"/>
          <w:szCs w:val="28"/>
        </w:rPr>
        <w:t>    </w:t>
      </w:r>
      <w:r w:rsidRPr="001C2C8C">
        <w:rPr>
          <w:color w:val="000000"/>
          <w:sz w:val="28"/>
          <w:szCs w:val="28"/>
          <w:lang w:val="ru-RU"/>
        </w:rPr>
        <w:t xml:space="preserve"> Як </w:t>
      </w:r>
      <w:proofErr w:type="spellStart"/>
      <w:r w:rsidRPr="001C2C8C">
        <w:rPr>
          <w:color w:val="000000"/>
          <w:sz w:val="28"/>
          <w:szCs w:val="28"/>
          <w:lang w:val="ru-RU"/>
        </w:rPr>
        <w:t>використання</w:t>
      </w:r>
      <w:proofErr w:type="spellEnd"/>
      <w:r w:rsidRPr="001C2C8C">
        <w:rPr>
          <w:color w:val="000000"/>
          <w:sz w:val="28"/>
          <w:szCs w:val="28"/>
          <w:lang w:val="ru-RU"/>
        </w:rPr>
        <w:t xml:space="preserve"> </w:t>
      </w:r>
      <w:proofErr w:type="spellStart"/>
      <w:r w:rsidRPr="001C2C8C">
        <w:rPr>
          <w:color w:val="000000"/>
          <w:sz w:val="28"/>
          <w:szCs w:val="28"/>
          <w:lang w:val="ru-RU"/>
        </w:rPr>
        <w:t>інтерактивної</w:t>
      </w:r>
      <w:proofErr w:type="spellEnd"/>
      <w:r w:rsidRPr="001C2C8C">
        <w:rPr>
          <w:color w:val="000000"/>
          <w:sz w:val="28"/>
          <w:szCs w:val="28"/>
          <w:lang w:val="ru-RU"/>
        </w:rPr>
        <w:t xml:space="preserve"> </w:t>
      </w:r>
      <w:proofErr w:type="spellStart"/>
      <w:r w:rsidRPr="001C2C8C">
        <w:rPr>
          <w:color w:val="000000"/>
          <w:sz w:val="28"/>
          <w:szCs w:val="28"/>
          <w:lang w:val="ru-RU"/>
        </w:rPr>
        <w:t>дошки</w:t>
      </w:r>
      <w:proofErr w:type="spellEnd"/>
      <w:r w:rsidRPr="001C2C8C">
        <w:rPr>
          <w:color w:val="000000"/>
          <w:sz w:val="28"/>
          <w:szCs w:val="28"/>
          <w:lang w:val="ru-RU"/>
        </w:rPr>
        <w:t xml:space="preserve"> </w:t>
      </w:r>
      <w:proofErr w:type="spellStart"/>
      <w:r w:rsidRPr="001C2C8C">
        <w:rPr>
          <w:color w:val="000000"/>
          <w:sz w:val="28"/>
          <w:szCs w:val="28"/>
          <w:lang w:val="ru-RU"/>
        </w:rPr>
        <w:t>впливає</w:t>
      </w:r>
      <w:proofErr w:type="spellEnd"/>
      <w:r w:rsidRPr="001C2C8C">
        <w:rPr>
          <w:color w:val="000000"/>
          <w:sz w:val="28"/>
          <w:szCs w:val="28"/>
          <w:lang w:val="ru-RU"/>
        </w:rPr>
        <w:t xml:space="preserve"> на ваше </w:t>
      </w:r>
      <w:proofErr w:type="spellStart"/>
      <w:r w:rsidRPr="001C2C8C">
        <w:rPr>
          <w:color w:val="000000"/>
          <w:sz w:val="28"/>
          <w:szCs w:val="28"/>
          <w:lang w:val="ru-RU"/>
        </w:rPr>
        <w:t>навчання</w:t>
      </w:r>
      <w:proofErr w:type="spellEnd"/>
      <w:r w:rsidRPr="001C2C8C">
        <w:rPr>
          <w:color w:val="000000"/>
          <w:sz w:val="28"/>
          <w:szCs w:val="28"/>
          <w:lang w:val="ru-RU"/>
        </w:rPr>
        <w:t>?</w:t>
      </w:r>
    </w:p>
    <w:p w14:paraId="751CFF00"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Полегшує</w:t>
      </w:r>
      <w:proofErr w:type="spellEnd"/>
      <w:r w:rsidRPr="001C2C8C">
        <w:rPr>
          <w:color w:val="000000"/>
          <w:sz w:val="28"/>
          <w:szCs w:val="28"/>
          <w:lang w:val="ru-RU"/>
        </w:rPr>
        <w:t xml:space="preserve"> </w:t>
      </w:r>
      <w:proofErr w:type="spellStart"/>
      <w:r w:rsidRPr="001C2C8C">
        <w:rPr>
          <w:color w:val="000000"/>
          <w:sz w:val="28"/>
          <w:szCs w:val="28"/>
          <w:lang w:val="ru-RU"/>
        </w:rPr>
        <w:t>процес</w:t>
      </w:r>
      <w:proofErr w:type="spellEnd"/>
      <w:r w:rsidRPr="001C2C8C">
        <w:rPr>
          <w:color w:val="000000"/>
          <w:sz w:val="28"/>
          <w:szCs w:val="28"/>
          <w:lang w:val="ru-RU"/>
        </w:rPr>
        <w:t xml:space="preserve"> </w:t>
      </w:r>
      <w:proofErr w:type="spellStart"/>
      <w:r w:rsidRPr="001C2C8C">
        <w:rPr>
          <w:color w:val="000000"/>
          <w:sz w:val="28"/>
          <w:szCs w:val="28"/>
          <w:lang w:val="ru-RU"/>
        </w:rPr>
        <w:t>розуміння</w:t>
      </w:r>
      <w:proofErr w:type="spellEnd"/>
      <w:r w:rsidRPr="001C2C8C">
        <w:rPr>
          <w:color w:val="000000"/>
          <w:sz w:val="28"/>
          <w:szCs w:val="28"/>
          <w:lang w:val="ru-RU"/>
        </w:rPr>
        <w:t xml:space="preserve"> </w:t>
      </w:r>
      <w:proofErr w:type="spellStart"/>
      <w:r w:rsidRPr="001C2C8C">
        <w:rPr>
          <w:color w:val="000000"/>
          <w:sz w:val="28"/>
          <w:szCs w:val="28"/>
          <w:lang w:val="ru-RU"/>
        </w:rPr>
        <w:t>складних</w:t>
      </w:r>
      <w:proofErr w:type="spellEnd"/>
      <w:r w:rsidRPr="001C2C8C">
        <w:rPr>
          <w:color w:val="000000"/>
          <w:sz w:val="28"/>
          <w:szCs w:val="28"/>
          <w:lang w:val="ru-RU"/>
        </w:rPr>
        <w:t xml:space="preserve"> тем </w:t>
      </w:r>
    </w:p>
    <w:p w14:paraId="746F94AA"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Покращує</w:t>
      </w:r>
      <w:proofErr w:type="spellEnd"/>
      <w:r w:rsidRPr="001C2C8C">
        <w:rPr>
          <w:color w:val="000000"/>
          <w:sz w:val="28"/>
          <w:szCs w:val="28"/>
          <w:lang w:val="ru-RU"/>
        </w:rPr>
        <w:t xml:space="preserve"> </w:t>
      </w:r>
      <w:proofErr w:type="spellStart"/>
      <w:r w:rsidRPr="001C2C8C">
        <w:rPr>
          <w:color w:val="000000"/>
          <w:sz w:val="28"/>
          <w:szCs w:val="28"/>
          <w:lang w:val="ru-RU"/>
        </w:rPr>
        <w:t>можливість</w:t>
      </w:r>
      <w:proofErr w:type="spellEnd"/>
      <w:r w:rsidRPr="001C2C8C">
        <w:rPr>
          <w:color w:val="000000"/>
          <w:sz w:val="28"/>
          <w:szCs w:val="28"/>
          <w:lang w:val="ru-RU"/>
        </w:rPr>
        <w:t xml:space="preserve"> </w:t>
      </w:r>
      <w:proofErr w:type="spellStart"/>
      <w:r w:rsidRPr="001C2C8C">
        <w:rPr>
          <w:color w:val="000000"/>
          <w:sz w:val="28"/>
          <w:szCs w:val="28"/>
          <w:lang w:val="ru-RU"/>
        </w:rPr>
        <w:t>візуалізації</w:t>
      </w:r>
      <w:proofErr w:type="spellEnd"/>
      <w:r w:rsidRPr="001C2C8C">
        <w:rPr>
          <w:color w:val="000000"/>
          <w:sz w:val="28"/>
          <w:szCs w:val="28"/>
          <w:lang w:val="ru-RU"/>
        </w:rPr>
        <w:t xml:space="preserve"> </w:t>
      </w:r>
      <w:proofErr w:type="spellStart"/>
      <w:r w:rsidRPr="001C2C8C">
        <w:rPr>
          <w:color w:val="000000"/>
          <w:sz w:val="28"/>
          <w:szCs w:val="28"/>
          <w:lang w:val="ru-RU"/>
        </w:rPr>
        <w:t>навчального</w:t>
      </w:r>
      <w:proofErr w:type="spellEnd"/>
      <w:r w:rsidRPr="001C2C8C">
        <w:rPr>
          <w:color w:val="000000"/>
          <w:sz w:val="28"/>
          <w:szCs w:val="28"/>
          <w:lang w:val="ru-RU"/>
        </w:rPr>
        <w:t xml:space="preserve"> </w:t>
      </w:r>
      <w:proofErr w:type="spellStart"/>
      <w:r w:rsidRPr="001C2C8C">
        <w:rPr>
          <w:color w:val="000000"/>
          <w:sz w:val="28"/>
          <w:szCs w:val="28"/>
          <w:lang w:val="ru-RU"/>
        </w:rPr>
        <w:t>матеріалу</w:t>
      </w:r>
      <w:proofErr w:type="spellEnd"/>
      <w:r w:rsidRPr="001C2C8C">
        <w:rPr>
          <w:color w:val="000000"/>
          <w:sz w:val="28"/>
          <w:szCs w:val="28"/>
          <w:lang w:val="ru-RU"/>
        </w:rPr>
        <w:t xml:space="preserve"> </w:t>
      </w:r>
    </w:p>
    <w:p w14:paraId="77A72CB9"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Сприяє</w:t>
      </w:r>
      <w:proofErr w:type="spellEnd"/>
      <w:r w:rsidRPr="001C2C8C">
        <w:rPr>
          <w:color w:val="000000"/>
          <w:sz w:val="28"/>
          <w:szCs w:val="28"/>
          <w:lang w:val="ru-RU"/>
        </w:rPr>
        <w:t xml:space="preserve"> </w:t>
      </w:r>
      <w:proofErr w:type="spellStart"/>
      <w:r w:rsidRPr="001C2C8C">
        <w:rPr>
          <w:color w:val="000000"/>
          <w:sz w:val="28"/>
          <w:szCs w:val="28"/>
          <w:lang w:val="ru-RU"/>
        </w:rPr>
        <w:t>активній</w:t>
      </w:r>
      <w:proofErr w:type="spellEnd"/>
      <w:r w:rsidRPr="001C2C8C">
        <w:rPr>
          <w:color w:val="000000"/>
          <w:sz w:val="28"/>
          <w:szCs w:val="28"/>
          <w:lang w:val="ru-RU"/>
        </w:rPr>
        <w:t xml:space="preserve"> </w:t>
      </w:r>
      <w:proofErr w:type="spellStart"/>
      <w:r w:rsidRPr="001C2C8C">
        <w:rPr>
          <w:color w:val="000000"/>
          <w:sz w:val="28"/>
          <w:szCs w:val="28"/>
          <w:lang w:val="ru-RU"/>
        </w:rPr>
        <w:t>взаємодії</w:t>
      </w:r>
      <w:proofErr w:type="spellEnd"/>
      <w:r w:rsidRPr="001C2C8C">
        <w:rPr>
          <w:color w:val="000000"/>
          <w:sz w:val="28"/>
          <w:szCs w:val="28"/>
          <w:lang w:val="ru-RU"/>
        </w:rPr>
        <w:t xml:space="preserve"> </w:t>
      </w:r>
      <w:proofErr w:type="spellStart"/>
      <w:r w:rsidRPr="001C2C8C">
        <w:rPr>
          <w:color w:val="000000"/>
          <w:sz w:val="28"/>
          <w:szCs w:val="28"/>
          <w:lang w:val="ru-RU"/>
        </w:rPr>
        <w:t>між</w:t>
      </w:r>
      <w:proofErr w:type="spellEnd"/>
      <w:r w:rsidRPr="001C2C8C">
        <w:rPr>
          <w:color w:val="000000"/>
          <w:sz w:val="28"/>
          <w:szCs w:val="28"/>
          <w:lang w:val="ru-RU"/>
        </w:rPr>
        <w:t xml:space="preserve"> </w:t>
      </w:r>
      <w:proofErr w:type="spellStart"/>
      <w:r w:rsidRPr="001C2C8C">
        <w:rPr>
          <w:color w:val="000000"/>
          <w:sz w:val="28"/>
          <w:szCs w:val="28"/>
          <w:lang w:val="ru-RU"/>
        </w:rPr>
        <w:t>викладачем</w:t>
      </w:r>
      <w:proofErr w:type="spellEnd"/>
      <w:r w:rsidRPr="001C2C8C">
        <w:rPr>
          <w:color w:val="000000"/>
          <w:sz w:val="28"/>
          <w:szCs w:val="28"/>
          <w:lang w:val="ru-RU"/>
        </w:rPr>
        <w:t xml:space="preserve"> та студентами </w:t>
      </w:r>
    </w:p>
    <w:p w14:paraId="636BB5DB"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lastRenderedPageBreak/>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Дає</w:t>
      </w:r>
      <w:proofErr w:type="spellEnd"/>
      <w:r w:rsidRPr="001C2C8C">
        <w:rPr>
          <w:color w:val="000000"/>
          <w:sz w:val="28"/>
          <w:szCs w:val="28"/>
          <w:lang w:val="ru-RU"/>
        </w:rPr>
        <w:t xml:space="preserve"> </w:t>
      </w:r>
      <w:proofErr w:type="spellStart"/>
      <w:r w:rsidRPr="001C2C8C">
        <w:rPr>
          <w:color w:val="000000"/>
          <w:sz w:val="28"/>
          <w:szCs w:val="28"/>
          <w:lang w:val="ru-RU"/>
        </w:rPr>
        <w:t>можливість</w:t>
      </w:r>
      <w:proofErr w:type="spellEnd"/>
      <w:r w:rsidRPr="001C2C8C">
        <w:rPr>
          <w:color w:val="000000"/>
          <w:sz w:val="28"/>
          <w:szCs w:val="28"/>
          <w:lang w:val="ru-RU"/>
        </w:rPr>
        <w:t xml:space="preserve"> </w:t>
      </w:r>
      <w:proofErr w:type="spellStart"/>
      <w:r w:rsidRPr="001C2C8C">
        <w:rPr>
          <w:color w:val="000000"/>
          <w:sz w:val="28"/>
          <w:szCs w:val="28"/>
          <w:lang w:val="ru-RU"/>
        </w:rPr>
        <w:t>виправляти</w:t>
      </w:r>
      <w:proofErr w:type="spellEnd"/>
      <w:r w:rsidRPr="001C2C8C">
        <w:rPr>
          <w:color w:val="000000"/>
          <w:sz w:val="28"/>
          <w:szCs w:val="28"/>
          <w:lang w:val="ru-RU"/>
        </w:rPr>
        <w:t xml:space="preserve"> </w:t>
      </w:r>
      <w:proofErr w:type="spellStart"/>
      <w:r w:rsidRPr="001C2C8C">
        <w:rPr>
          <w:color w:val="000000"/>
          <w:sz w:val="28"/>
          <w:szCs w:val="28"/>
          <w:lang w:val="ru-RU"/>
        </w:rPr>
        <w:t>помилки</w:t>
      </w:r>
      <w:proofErr w:type="spellEnd"/>
      <w:r w:rsidRPr="001C2C8C">
        <w:rPr>
          <w:color w:val="000000"/>
          <w:sz w:val="28"/>
          <w:szCs w:val="28"/>
          <w:lang w:val="ru-RU"/>
        </w:rPr>
        <w:t xml:space="preserve"> в </w:t>
      </w:r>
      <w:proofErr w:type="spellStart"/>
      <w:r w:rsidRPr="001C2C8C">
        <w:rPr>
          <w:color w:val="000000"/>
          <w:sz w:val="28"/>
          <w:szCs w:val="28"/>
          <w:lang w:val="ru-RU"/>
        </w:rPr>
        <w:t>умовах</w:t>
      </w:r>
      <w:proofErr w:type="spellEnd"/>
      <w:r w:rsidRPr="001C2C8C">
        <w:rPr>
          <w:color w:val="000000"/>
          <w:sz w:val="28"/>
          <w:szCs w:val="28"/>
          <w:lang w:val="ru-RU"/>
        </w:rPr>
        <w:t xml:space="preserve"> реального часу </w:t>
      </w:r>
    </w:p>
    <w:p w14:paraId="362C8E1E" w14:textId="77777777" w:rsidR="00945E4D" w:rsidRPr="001C2C8C" w:rsidRDefault="00945E4D" w:rsidP="00945E4D">
      <w:pPr>
        <w:pBdr>
          <w:top w:val="nil"/>
          <w:left w:val="nil"/>
          <w:bottom w:val="nil"/>
          <w:right w:val="nil"/>
          <w:between w:val="nil"/>
        </w:pBdr>
        <w:spacing w:line="360" w:lineRule="auto"/>
        <w:ind w:left="960" w:hanging="480"/>
        <w:rPr>
          <w:color w:val="000000"/>
          <w:sz w:val="28"/>
          <w:szCs w:val="28"/>
          <w:lang w:val="ru-RU"/>
        </w:rPr>
      </w:pPr>
      <w:r w:rsidRPr="001C2C8C">
        <w:rPr>
          <w:color w:val="000000"/>
          <w:sz w:val="28"/>
          <w:szCs w:val="28"/>
          <w:lang w:val="ru-RU"/>
        </w:rPr>
        <w:t>6.</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Які</w:t>
      </w:r>
      <w:proofErr w:type="spellEnd"/>
      <w:r w:rsidRPr="001C2C8C">
        <w:rPr>
          <w:color w:val="000000"/>
          <w:sz w:val="28"/>
          <w:szCs w:val="28"/>
          <w:lang w:val="ru-RU"/>
        </w:rPr>
        <w:t xml:space="preserve"> </w:t>
      </w:r>
      <w:proofErr w:type="spellStart"/>
      <w:r w:rsidRPr="001C2C8C">
        <w:rPr>
          <w:color w:val="000000"/>
          <w:sz w:val="28"/>
          <w:szCs w:val="28"/>
          <w:lang w:val="ru-RU"/>
        </w:rPr>
        <w:t>складнощі</w:t>
      </w:r>
      <w:proofErr w:type="spellEnd"/>
      <w:r w:rsidRPr="001C2C8C">
        <w:rPr>
          <w:color w:val="000000"/>
          <w:sz w:val="28"/>
          <w:szCs w:val="28"/>
          <w:lang w:val="ru-RU"/>
        </w:rPr>
        <w:t xml:space="preserve"> </w:t>
      </w:r>
      <w:proofErr w:type="spellStart"/>
      <w:r w:rsidRPr="001C2C8C">
        <w:rPr>
          <w:color w:val="000000"/>
          <w:sz w:val="28"/>
          <w:szCs w:val="28"/>
          <w:lang w:val="ru-RU"/>
        </w:rPr>
        <w:t>виникають</w:t>
      </w:r>
      <w:proofErr w:type="spellEnd"/>
      <w:r w:rsidRPr="001C2C8C">
        <w:rPr>
          <w:color w:val="000000"/>
          <w:sz w:val="28"/>
          <w:szCs w:val="28"/>
          <w:lang w:val="ru-RU"/>
        </w:rPr>
        <w:t xml:space="preserve"> у </w:t>
      </w:r>
      <w:proofErr w:type="spellStart"/>
      <w:r w:rsidRPr="001C2C8C">
        <w:rPr>
          <w:color w:val="000000"/>
          <w:sz w:val="28"/>
          <w:szCs w:val="28"/>
          <w:lang w:val="ru-RU"/>
        </w:rPr>
        <w:t>використанні</w:t>
      </w:r>
      <w:proofErr w:type="spellEnd"/>
      <w:r w:rsidRPr="001C2C8C">
        <w:rPr>
          <w:color w:val="000000"/>
          <w:sz w:val="28"/>
          <w:szCs w:val="28"/>
          <w:lang w:val="ru-RU"/>
        </w:rPr>
        <w:t xml:space="preserve"> </w:t>
      </w:r>
      <w:proofErr w:type="spellStart"/>
      <w:r w:rsidRPr="001C2C8C">
        <w:rPr>
          <w:color w:val="000000"/>
          <w:sz w:val="28"/>
          <w:szCs w:val="28"/>
          <w:lang w:val="ru-RU"/>
        </w:rPr>
        <w:t>інтерактивних</w:t>
      </w:r>
      <w:proofErr w:type="spellEnd"/>
      <w:r w:rsidRPr="001C2C8C">
        <w:rPr>
          <w:color w:val="000000"/>
          <w:sz w:val="28"/>
          <w:szCs w:val="28"/>
          <w:lang w:val="ru-RU"/>
        </w:rPr>
        <w:t xml:space="preserve"> </w:t>
      </w:r>
      <w:proofErr w:type="spellStart"/>
      <w:r w:rsidRPr="001C2C8C">
        <w:rPr>
          <w:color w:val="000000"/>
          <w:sz w:val="28"/>
          <w:szCs w:val="28"/>
          <w:lang w:val="ru-RU"/>
        </w:rPr>
        <w:t>технологій</w:t>
      </w:r>
      <w:proofErr w:type="spellEnd"/>
      <w:r w:rsidRPr="001C2C8C">
        <w:rPr>
          <w:color w:val="000000"/>
          <w:sz w:val="28"/>
          <w:szCs w:val="28"/>
          <w:lang w:val="ru-RU"/>
        </w:rPr>
        <w:t>?</w:t>
      </w:r>
    </w:p>
    <w:p w14:paraId="6654DC87"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Відсутність</w:t>
      </w:r>
      <w:proofErr w:type="spellEnd"/>
      <w:r w:rsidRPr="001C2C8C">
        <w:rPr>
          <w:color w:val="000000"/>
          <w:sz w:val="28"/>
          <w:szCs w:val="28"/>
          <w:lang w:val="ru-RU"/>
        </w:rPr>
        <w:t xml:space="preserve"> </w:t>
      </w:r>
      <w:proofErr w:type="spellStart"/>
      <w:r w:rsidRPr="001C2C8C">
        <w:rPr>
          <w:color w:val="000000"/>
          <w:sz w:val="28"/>
          <w:szCs w:val="28"/>
          <w:lang w:val="ru-RU"/>
        </w:rPr>
        <w:t>стабільного</w:t>
      </w:r>
      <w:proofErr w:type="spellEnd"/>
      <w:r w:rsidRPr="001C2C8C">
        <w:rPr>
          <w:color w:val="000000"/>
          <w:sz w:val="28"/>
          <w:szCs w:val="28"/>
          <w:lang w:val="ru-RU"/>
        </w:rPr>
        <w:t xml:space="preserve"> доступу до </w:t>
      </w:r>
      <w:proofErr w:type="spellStart"/>
      <w:r w:rsidRPr="001C2C8C">
        <w:rPr>
          <w:color w:val="000000"/>
          <w:sz w:val="28"/>
          <w:szCs w:val="28"/>
          <w:lang w:val="ru-RU"/>
        </w:rPr>
        <w:t>мережі</w:t>
      </w:r>
      <w:proofErr w:type="spellEnd"/>
      <w:r w:rsidRPr="001C2C8C">
        <w:rPr>
          <w:color w:val="000000"/>
          <w:sz w:val="28"/>
          <w:szCs w:val="28"/>
          <w:lang w:val="ru-RU"/>
        </w:rPr>
        <w:t xml:space="preserve"> </w:t>
      </w:r>
      <w:proofErr w:type="spellStart"/>
      <w:r w:rsidRPr="001C2C8C">
        <w:rPr>
          <w:color w:val="000000"/>
          <w:sz w:val="28"/>
          <w:szCs w:val="28"/>
          <w:lang w:val="ru-RU"/>
        </w:rPr>
        <w:t>Інтернет</w:t>
      </w:r>
      <w:proofErr w:type="spellEnd"/>
      <w:r w:rsidRPr="001C2C8C">
        <w:rPr>
          <w:color w:val="000000"/>
          <w:sz w:val="28"/>
          <w:szCs w:val="28"/>
          <w:lang w:val="ru-RU"/>
        </w:rPr>
        <w:t xml:space="preserve"> </w:t>
      </w:r>
    </w:p>
    <w:p w14:paraId="609D19C2"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Труднощі</w:t>
      </w:r>
      <w:proofErr w:type="spellEnd"/>
      <w:r w:rsidRPr="001C2C8C">
        <w:rPr>
          <w:color w:val="000000"/>
          <w:sz w:val="28"/>
          <w:szCs w:val="28"/>
          <w:lang w:val="ru-RU"/>
        </w:rPr>
        <w:t xml:space="preserve"> в </w:t>
      </w:r>
      <w:proofErr w:type="spellStart"/>
      <w:r w:rsidRPr="001C2C8C">
        <w:rPr>
          <w:color w:val="000000"/>
          <w:sz w:val="28"/>
          <w:szCs w:val="28"/>
          <w:lang w:val="ru-RU"/>
        </w:rPr>
        <w:t>освоєнні</w:t>
      </w:r>
      <w:proofErr w:type="spellEnd"/>
      <w:r w:rsidRPr="001C2C8C">
        <w:rPr>
          <w:color w:val="000000"/>
          <w:sz w:val="28"/>
          <w:szCs w:val="28"/>
          <w:lang w:val="ru-RU"/>
        </w:rPr>
        <w:t xml:space="preserve"> </w:t>
      </w:r>
      <w:proofErr w:type="spellStart"/>
      <w:r w:rsidRPr="001C2C8C">
        <w:rPr>
          <w:color w:val="000000"/>
          <w:sz w:val="28"/>
          <w:szCs w:val="28"/>
          <w:lang w:val="ru-RU"/>
        </w:rPr>
        <w:t>сучасних</w:t>
      </w:r>
      <w:proofErr w:type="spellEnd"/>
      <w:r w:rsidRPr="001C2C8C">
        <w:rPr>
          <w:color w:val="000000"/>
          <w:sz w:val="28"/>
          <w:szCs w:val="28"/>
          <w:lang w:val="ru-RU"/>
        </w:rPr>
        <w:t xml:space="preserve"> </w:t>
      </w:r>
      <w:proofErr w:type="spellStart"/>
      <w:r w:rsidRPr="001C2C8C">
        <w:rPr>
          <w:color w:val="000000"/>
          <w:sz w:val="28"/>
          <w:szCs w:val="28"/>
          <w:lang w:val="ru-RU"/>
        </w:rPr>
        <w:t>технологій</w:t>
      </w:r>
      <w:proofErr w:type="spellEnd"/>
    </w:p>
    <w:p w14:paraId="05F204D7" w14:textId="77777777" w:rsidR="00945E4D" w:rsidRPr="001C2C8C" w:rsidRDefault="00945E4D" w:rsidP="00945E4D">
      <w:pPr>
        <w:pBdr>
          <w:top w:val="nil"/>
          <w:left w:val="nil"/>
          <w:bottom w:val="nil"/>
          <w:right w:val="nil"/>
          <w:between w:val="nil"/>
        </w:pBdr>
        <w:spacing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Низька</w:t>
      </w:r>
      <w:proofErr w:type="spellEnd"/>
      <w:r w:rsidRPr="001C2C8C">
        <w:rPr>
          <w:color w:val="000000"/>
          <w:sz w:val="28"/>
          <w:szCs w:val="28"/>
          <w:lang w:val="ru-RU"/>
        </w:rPr>
        <w:t xml:space="preserve"> </w:t>
      </w:r>
      <w:proofErr w:type="spellStart"/>
      <w:r w:rsidRPr="001C2C8C">
        <w:rPr>
          <w:color w:val="000000"/>
          <w:sz w:val="28"/>
          <w:szCs w:val="28"/>
          <w:lang w:val="ru-RU"/>
        </w:rPr>
        <w:t>зацікавленість</w:t>
      </w:r>
      <w:proofErr w:type="spellEnd"/>
      <w:r w:rsidRPr="001C2C8C">
        <w:rPr>
          <w:color w:val="000000"/>
          <w:sz w:val="28"/>
          <w:szCs w:val="28"/>
          <w:lang w:val="ru-RU"/>
        </w:rPr>
        <w:t xml:space="preserve"> у </w:t>
      </w:r>
      <w:proofErr w:type="spellStart"/>
      <w:r w:rsidRPr="001C2C8C">
        <w:rPr>
          <w:color w:val="000000"/>
          <w:sz w:val="28"/>
          <w:szCs w:val="28"/>
          <w:lang w:val="ru-RU"/>
        </w:rPr>
        <w:t>використанні</w:t>
      </w:r>
      <w:proofErr w:type="spellEnd"/>
      <w:r w:rsidRPr="001C2C8C">
        <w:rPr>
          <w:color w:val="000000"/>
          <w:sz w:val="28"/>
          <w:szCs w:val="28"/>
          <w:lang w:val="ru-RU"/>
        </w:rPr>
        <w:t xml:space="preserve"> </w:t>
      </w:r>
      <w:proofErr w:type="spellStart"/>
      <w:r w:rsidRPr="001C2C8C">
        <w:rPr>
          <w:color w:val="000000"/>
          <w:sz w:val="28"/>
          <w:szCs w:val="28"/>
          <w:lang w:val="ru-RU"/>
        </w:rPr>
        <w:t>інтерактивних</w:t>
      </w:r>
      <w:proofErr w:type="spellEnd"/>
      <w:r w:rsidRPr="001C2C8C">
        <w:rPr>
          <w:color w:val="000000"/>
          <w:sz w:val="28"/>
          <w:szCs w:val="28"/>
          <w:lang w:val="ru-RU"/>
        </w:rPr>
        <w:t xml:space="preserve"> </w:t>
      </w:r>
      <w:proofErr w:type="spellStart"/>
      <w:r w:rsidRPr="001C2C8C">
        <w:rPr>
          <w:color w:val="000000"/>
          <w:sz w:val="28"/>
          <w:szCs w:val="28"/>
          <w:lang w:val="ru-RU"/>
        </w:rPr>
        <w:t>технологій</w:t>
      </w:r>
      <w:proofErr w:type="spellEnd"/>
    </w:p>
    <w:p w14:paraId="30B06C05" w14:textId="77777777" w:rsidR="00945E4D" w:rsidRPr="001C2C8C" w:rsidRDefault="00945E4D" w:rsidP="00945E4D">
      <w:pPr>
        <w:pBdr>
          <w:top w:val="nil"/>
          <w:left w:val="nil"/>
          <w:bottom w:val="nil"/>
          <w:right w:val="nil"/>
          <w:between w:val="nil"/>
        </w:pBdr>
        <w:spacing w:after="213" w:line="360" w:lineRule="auto"/>
        <w:ind w:left="1440" w:hanging="480"/>
        <w:rPr>
          <w:color w:val="000000"/>
          <w:sz w:val="28"/>
          <w:szCs w:val="28"/>
          <w:lang w:val="ru-RU"/>
        </w:rPr>
      </w:pPr>
      <w:r w:rsidRPr="001C2C8C">
        <w:rPr>
          <w:color w:val="000000"/>
          <w:sz w:val="28"/>
          <w:szCs w:val="28"/>
          <w:lang w:val="ru-RU"/>
        </w:rPr>
        <w:t>-</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Відсутність</w:t>
      </w:r>
      <w:proofErr w:type="spellEnd"/>
      <w:r w:rsidRPr="001C2C8C">
        <w:rPr>
          <w:color w:val="000000"/>
          <w:sz w:val="28"/>
          <w:szCs w:val="28"/>
          <w:lang w:val="ru-RU"/>
        </w:rPr>
        <w:t xml:space="preserve"> </w:t>
      </w:r>
      <w:proofErr w:type="spellStart"/>
      <w:r w:rsidRPr="001C2C8C">
        <w:rPr>
          <w:color w:val="000000"/>
          <w:sz w:val="28"/>
          <w:szCs w:val="28"/>
          <w:lang w:val="ru-RU"/>
        </w:rPr>
        <w:t>мотивації</w:t>
      </w:r>
      <w:proofErr w:type="spellEnd"/>
      <w:r w:rsidRPr="001C2C8C">
        <w:rPr>
          <w:color w:val="000000"/>
          <w:sz w:val="28"/>
          <w:szCs w:val="28"/>
          <w:lang w:val="ru-RU"/>
        </w:rPr>
        <w:t xml:space="preserve"> до </w:t>
      </w:r>
      <w:proofErr w:type="spellStart"/>
      <w:r w:rsidRPr="001C2C8C">
        <w:rPr>
          <w:color w:val="000000"/>
          <w:sz w:val="28"/>
          <w:szCs w:val="28"/>
          <w:lang w:val="ru-RU"/>
        </w:rPr>
        <w:t>самостійного</w:t>
      </w:r>
      <w:proofErr w:type="spellEnd"/>
      <w:r w:rsidRPr="001C2C8C">
        <w:rPr>
          <w:color w:val="000000"/>
          <w:sz w:val="28"/>
          <w:szCs w:val="28"/>
          <w:lang w:val="ru-RU"/>
        </w:rPr>
        <w:t xml:space="preserve"> </w:t>
      </w:r>
      <w:proofErr w:type="spellStart"/>
      <w:r w:rsidRPr="001C2C8C">
        <w:rPr>
          <w:color w:val="000000"/>
          <w:sz w:val="28"/>
          <w:szCs w:val="28"/>
          <w:lang w:val="ru-RU"/>
        </w:rPr>
        <w:t>навчання</w:t>
      </w:r>
      <w:proofErr w:type="spellEnd"/>
      <w:r w:rsidRPr="001C2C8C">
        <w:rPr>
          <w:color w:val="000000"/>
          <w:sz w:val="28"/>
          <w:szCs w:val="28"/>
          <w:lang w:val="ru-RU"/>
        </w:rPr>
        <w:t xml:space="preserve"> </w:t>
      </w:r>
    </w:p>
    <w:p w14:paraId="7B2CD354" w14:textId="77777777" w:rsidR="00945E4D" w:rsidRPr="001C2C8C" w:rsidRDefault="00945E4D" w:rsidP="00945E4D">
      <w:pPr>
        <w:pBdr>
          <w:top w:val="nil"/>
          <w:left w:val="nil"/>
          <w:bottom w:val="nil"/>
          <w:right w:val="nil"/>
          <w:between w:val="nil"/>
        </w:pBdr>
        <w:spacing w:line="360" w:lineRule="auto"/>
        <w:ind w:firstLine="283"/>
        <w:rPr>
          <w:color w:val="000000"/>
          <w:sz w:val="28"/>
          <w:szCs w:val="28"/>
          <w:lang w:val="ru-RU"/>
        </w:rPr>
      </w:pPr>
      <w:r w:rsidRPr="001C2C8C">
        <w:rPr>
          <w:lang w:val="ru-RU"/>
        </w:rPr>
        <w:br w:type="page"/>
      </w:r>
    </w:p>
    <w:p w14:paraId="01B443B7" w14:textId="77777777" w:rsidR="00945E4D" w:rsidRPr="001C2C8C" w:rsidRDefault="00945E4D" w:rsidP="00945E4D">
      <w:pPr>
        <w:pBdr>
          <w:top w:val="nil"/>
          <w:left w:val="nil"/>
          <w:bottom w:val="nil"/>
          <w:right w:val="nil"/>
          <w:between w:val="nil"/>
        </w:pBdr>
        <w:spacing w:line="360" w:lineRule="auto"/>
        <w:ind w:firstLine="283"/>
        <w:jc w:val="center"/>
        <w:rPr>
          <w:sz w:val="28"/>
          <w:szCs w:val="28"/>
          <w:lang w:val="ru-RU"/>
        </w:rPr>
      </w:pPr>
      <w:proofErr w:type="spellStart"/>
      <w:r w:rsidRPr="001C2C8C">
        <w:rPr>
          <w:sz w:val="28"/>
          <w:szCs w:val="28"/>
          <w:lang w:val="ru-RU"/>
        </w:rPr>
        <w:lastRenderedPageBreak/>
        <w:t>Додаток</w:t>
      </w:r>
      <w:proofErr w:type="spellEnd"/>
      <w:r w:rsidRPr="001C2C8C">
        <w:rPr>
          <w:sz w:val="28"/>
          <w:szCs w:val="28"/>
          <w:lang w:val="ru-RU"/>
        </w:rPr>
        <w:t xml:space="preserve"> Д3</w:t>
      </w:r>
    </w:p>
    <w:p w14:paraId="7B96833E" w14:textId="77777777" w:rsidR="00945E4D" w:rsidRPr="001C2C8C" w:rsidRDefault="00945E4D" w:rsidP="00945E4D">
      <w:pPr>
        <w:pBdr>
          <w:top w:val="nil"/>
          <w:left w:val="nil"/>
          <w:bottom w:val="nil"/>
          <w:right w:val="nil"/>
          <w:between w:val="nil"/>
        </w:pBdr>
        <w:spacing w:line="360" w:lineRule="auto"/>
        <w:ind w:firstLine="283"/>
        <w:jc w:val="center"/>
        <w:rPr>
          <w:color w:val="000000"/>
          <w:sz w:val="28"/>
          <w:szCs w:val="28"/>
          <w:lang w:val="ru-RU"/>
        </w:rPr>
      </w:pPr>
      <w:r w:rsidRPr="001C2C8C">
        <w:rPr>
          <w:color w:val="000000"/>
          <w:sz w:val="28"/>
          <w:szCs w:val="28"/>
          <w:lang w:val="ru-RU"/>
        </w:rPr>
        <w:t>Анкета</w:t>
      </w:r>
    </w:p>
    <w:p w14:paraId="5835D178" w14:textId="77777777" w:rsidR="00945E4D" w:rsidRPr="001C2C8C" w:rsidRDefault="00945E4D" w:rsidP="00945E4D">
      <w:pPr>
        <w:pBdr>
          <w:top w:val="nil"/>
          <w:left w:val="nil"/>
          <w:bottom w:val="nil"/>
          <w:right w:val="nil"/>
          <w:between w:val="nil"/>
        </w:pBdr>
        <w:spacing w:line="360" w:lineRule="auto"/>
        <w:ind w:firstLine="283"/>
        <w:jc w:val="center"/>
        <w:rPr>
          <w:color w:val="000000"/>
          <w:sz w:val="28"/>
          <w:szCs w:val="28"/>
          <w:lang w:val="ru-RU"/>
        </w:rPr>
      </w:pPr>
      <w:proofErr w:type="spellStart"/>
      <w:r w:rsidRPr="001C2C8C">
        <w:rPr>
          <w:color w:val="000000"/>
          <w:sz w:val="28"/>
          <w:szCs w:val="28"/>
          <w:lang w:val="ru-RU"/>
        </w:rPr>
        <w:t>Ефективність</w:t>
      </w:r>
      <w:proofErr w:type="spellEnd"/>
      <w:r w:rsidRPr="001C2C8C">
        <w:rPr>
          <w:color w:val="000000"/>
          <w:sz w:val="28"/>
          <w:szCs w:val="28"/>
          <w:lang w:val="ru-RU"/>
        </w:rPr>
        <w:t xml:space="preserve"> </w:t>
      </w:r>
      <w:proofErr w:type="spellStart"/>
      <w:r w:rsidRPr="001C2C8C">
        <w:rPr>
          <w:color w:val="000000"/>
          <w:sz w:val="28"/>
          <w:szCs w:val="28"/>
          <w:lang w:val="ru-RU"/>
        </w:rPr>
        <w:t>впровадження</w:t>
      </w:r>
      <w:proofErr w:type="spellEnd"/>
      <w:r w:rsidRPr="001C2C8C">
        <w:rPr>
          <w:color w:val="000000"/>
          <w:sz w:val="28"/>
          <w:szCs w:val="28"/>
          <w:lang w:val="ru-RU"/>
        </w:rPr>
        <w:t xml:space="preserve"> </w:t>
      </w:r>
      <w:proofErr w:type="spellStart"/>
      <w:r w:rsidRPr="001C2C8C">
        <w:rPr>
          <w:color w:val="000000"/>
          <w:sz w:val="28"/>
          <w:szCs w:val="28"/>
          <w:lang w:val="ru-RU"/>
        </w:rPr>
        <w:t>персоналізованої</w:t>
      </w:r>
      <w:proofErr w:type="spellEnd"/>
      <w:r w:rsidRPr="001C2C8C">
        <w:rPr>
          <w:color w:val="000000"/>
          <w:sz w:val="28"/>
          <w:szCs w:val="28"/>
          <w:lang w:val="ru-RU"/>
        </w:rPr>
        <w:t xml:space="preserve"> </w:t>
      </w:r>
      <w:proofErr w:type="spellStart"/>
      <w:r w:rsidRPr="001C2C8C">
        <w:rPr>
          <w:color w:val="000000"/>
          <w:sz w:val="28"/>
          <w:szCs w:val="28"/>
          <w:lang w:val="ru-RU"/>
        </w:rPr>
        <w:t>моделі</w:t>
      </w:r>
      <w:proofErr w:type="spellEnd"/>
      <w:r w:rsidRPr="001C2C8C">
        <w:rPr>
          <w:color w:val="000000"/>
          <w:sz w:val="28"/>
          <w:szCs w:val="28"/>
          <w:lang w:val="ru-RU"/>
        </w:rPr>
        <w:t xml:space="preserve"> </w:t>
      </w:r>
      <w:proofErr w:type="spellStart"/>
      <w:r w:rsidRPr="001C2C8C">
        <w:rPr>
          <w:color w:val="000000"/>
          <w:sz w:val="28"/>
          <w:szCs w:val="28"/>
          <w:lang w:val="ru-RU"/>
        </w:rPr>
        <w:t>навчання</w:t>
      </w:r>
      <w:proofErr w:type="spellEnd"/>
      <w:r w:rsidRPr="001C2C8C">
        <w:rPr>
          <w:color w:val="000000"/>
          <w:sz w:val="28"/>
          <w:szCs w:val="28"/>
          <w:lang w:val="ru-RU"/>
        </w:rPr>
        <w:t xml:space="preserve"> у </w:t>
      </w:r>
      <w:proofErr w:type="spellStart"/>
      <w:r w:rsidRPr="001C2C8C">
        <w:rPr>
          <w:color w:val="000000"/>
          <w:sz w:val="28"/>
          <w:szCs w:val="28"/>
          <w:lang w:val="ru-RU"/>
        </w:rPr>
        <w:t>освітній</w:t>
      </w:r>
      <w:proofErr w:type="spellEnd"/>
      <w:r w:rsidRPr="001C2C8C">
        <w:rPr>
          <w:color w:val="000000"/>
          <w:sz w:val="28"/>
          <w:szCs w:val="28"/>
          <w:lang w:val="ru-RU"/>
        </w:rPr>
        <w:t xml:space="preserve"> </w:t>
      </w:r>
      <w:proofErr w:type="spellStart"/>
      <w:r w:rsidRPr="001C2C8C">
        <w:rPr>
          <w:color w:val="000000"/>
          <w:sz w:val="28"/>
          <w:szCs w:val="28"/>
          <w:lang w:val="ru-RU"/>
        </w:rPr>
        <w:t>процес</w:t>
      </w:r>
      <w:proofErr w:type="spellEnd"/>
    </w:p>
    <w:p w14:paraId="23B1C13C"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мене </w:t>
      </w:r>
      <w:proofErr w:type="spellStart"/>
      <w:r w:rsidRPr="001C2C8C">
        <w:rPr>
          <w:color w:val="000000"/>
          <w:sz w:val="28"/>
          <w:szCs w:val="28"/>
          <w:lang w:val="ru-RU"/>
        </w:rPr>
        <w:t>зацікавлює</w:t>
      </w:r>
      <w:proofErr w:type="spellEnd"/>
      <w:r w:rsidRPr="001C2C8C">
        <w:rPr>
          <w:color w:val="000000"/>
          <w:sz w:val="28"/>
          <w:szCs w:val="28"/>
          <w:lang w:val="ru-RU"/>
        </w:rPr>
        <w:t xml:space="preserve"> </w:t>
      </w:r>
      <w:proofErr w:type="spellStart"/>
      <w:r w:rsidRPr="001C2C8C">
        <w:rPr>
          <w:color w:val="000000"/>
          <w:sz w:val="28"/>
          <w:szCs w:val="28"/>
          <w:lang w:val="ru-RU"/>
        </w:rPr>
        <w:t>навчання</w:t>
      </w:r>
      <w:proofErr w:type="spellEnd"/>
      <w:r w:rsidRPr="001C2C8C">
        <w:rPr>
          <w:color w:val="000000"/>
          <w:sz w:val="28"/>
          <w:szCs w:val="28"/>
          <w:lang w:val="ru-RU"/>
        </w:rPr>
        <w:t xml:space="preserve">, коли </w:t>
      </w:r>
      <w:proofErr w:type="spellStart"/>
      <w:r w:rsidRPr="001C2C8C">
        <w:rPr>
          <w:color w:val="000000"/>
          <w:sz w:val="28"/>
          <w:szCs w:val="28"/>
          <w:lang w:val="ru-RU"/>
        </w:rPr>
        <w:t>завдання</w:t>
      </w:r>
      <w:proofErr w:type="spellEnd"/>
      <w:r w:rsidRPr="001C2C8C">
        <w:rPr>
          <w:color w:val="000000"/>
          <w:sz w:val="28"/>
          <w:szCs w:val="28"/>
          <w:lang w:val="ru-RU"/>
        </w:rPr>
        <w:t xml:space="preserve"> та </w:t>
      </w:r>
      <w:proofErr w:type="spellStart"/>
      <w:r w:rsidRPr="001C2C8C">
        <w:rPr>
          <w:color w:val="000000"/>
          <w:sz w:val="28"/>
          <w:szCs w:val="28"/>
          <w:lang w:val="ru-RU"/>
        </w:rPr>
        <w:t>матеріали</w:t>
      </w:r>
      <w:proofErr w:type="spellEnd"/>
      <w:r w:rsidRPr="001C2C8C">
        <w:rPr>
          <w:color w:val="000000"/>
          <w:sz w:val="28"/>
          <w:szCs w:val="28"/>
          <w:lang w:val="ru-RU"/>
        </w:rPr>
        <w:t xml:space="preserve"> </w:t>
      </w:r>
      <w:proofErr w:type="spellStart"/>
      <w:r w:rsidRPr="001C2C8C">
        <w:rPr>
          <w:color w:val="000000"/>
          <w:sz w:val="28"/>
          <w:szCs w:val="28"/>
          <w:lang w:val="ru-RU"/>
        </w:rPr>
        <w:t>підібрані</w:t>
      </w:r>
      <w:proofErr w:type="spellEnd"/>
      <w:r w:rsidRPr="001C2C8C">
        <w:rPr>
          <w:color w:val="000000"/>
          <w:sz w:val="28"/>
          <w:szCs w:val="28"/>
          <w:lang w:val="ru-RU"/>
        </w:rPr>
        <w:t xml:space="preserve"> </w:t>
      </w:r>
      <w:proofErr w:type="spellStart"/>
      <w:r w:rsidRPr="001C2C8C">
        <w:rPr>
          <w:color w:val="000000"/>
          <w:sz w:val="28"/>
          <w:szCs w:val="28"/>
          <w:lang w:val="ru-RU"/>
        </w:rPr>
        <w:t>під</w:t>
      </w:r>
      <w:proofErr w:type="spellEnd"/>
      <w:r w:rsidRPr="001C2C8C">
        <w:rPr>
          <w:color w:val="000000"/>
          <w:sz w:val="28"/>
          <w:szCs w:val="28"/>
          <w:lang w:val="ru-RU"/>
        </w:rPr>
        <w:t xml:space="preserve"> </w:t>
      </w:r>
      <w:proofErr w:type="spellStart"/>
      <w:r w:rsidRPr="001C2C8C">
        <w:rPr>
          <w:color w:val="000000"/>
          <w:sz w:val="28"/>
          <w:szCs w:val="28"/>
          <w:lang w:val="ru-RU"/>
        </w:rPr>
        <w:t>мої</w:t>
      </w:r>
      <w:proofErr w:type="spellEnd"/>
      <w:r w:rsidRPr="001C2C8C">
        <w:rPr>
          <w:color w:val="000000"/>
          <w:sz w:val="28"/>
          <w:szCs w:val="28"/>
          <w:lang w:val="ru-RU"/>
        </w:rPr>
        <w:t xml:space="preserve"> </w:t>
      </w:r>
      <w:proofErr w:type="spellStart"/>
      <w:r w:rsidRPr="001C2C8C">
        <w:rPr>
          <w:color w:val="000000"/>
          <w:sz w:val="28"/>
          <w:szCs w:val="28"/>
          <w:lang w:val="ru-RU"/>
        </w:rPr>
        <w:t>особисті</w:t>
      </w:r>
      <w:proofErr w:type="spellEnd"/>
      <w:r w:rsidRPr="001C2C8C">
        <w:rPr>
          <w:color w:val="000000"/>
          <w:sz w:val="28"/>
          <w:szCs w:val="28"/>
          <w:lang w:val="ru-RU"/>
        </w:rPr>
        <w:t xml:space="preserve"> </w:t>
      </w:r>
      <w:proofErr w:type="spellStart"/>
      <w:r w:rsidRPr="001C2C8C">
        <w:rPr>
          <w:color w:val="000000"/>
          <w:sz w:val="28"/>
          <w:szCs w:val="28"/>
          <w:lang w:val="ru-RU"/>
        </w:rPr>
        <w:t>захоплення</w:t>
      </w:r>
      <w:proofErr w:type="spellEnd"/>
      <w:r w:rsidRPr="001C2C8C">
        <w:rPr>
          <w:color w:val="000000"/>
          <w:sz w:val="28"/>
          <w:szCs w:val="28"/>
          <w:lang w:val="ru-RU"/>
        </w:rPr>
        <w:t xml:space="preserve"> та потреби?</w:t>
      </w:r>
    </w:p>
    <w:p w14:paraId="754EF010"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705C8AC6"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2944BC9A" w14:textId="77777777" w:rsidR="00945E4D" w:rsidRPr="001C2C8C" w:rsidRDefault="00945E4D" w:rsidP="00945E4D">
      <w:pPr>
        <w:pBdr>
          <w:top w:val="nil"/>
          <w:left w:val="nil"/>
          <w:bottom w:val="nil"/>
          <w:right w:val="nil"/>
          <w:between w:val="nil"/>
        </w:pBdr>
        <w:spacing w:line="288" w:lineRule="auto"/>
        <w:ind w:left="960"/>
        <w:jc w:val="center"/>
        <w:rPr>
          <w:color w:val="000000"/>
          <w:sz w:val="28"/>
          <w:szCs w:val="28"/>
          <w:lang w:val="ru-RU"/>
        </w:rPr>
      </w:pPr>
      <w:r>
        <w:rPr>
          <w:color w:val="000000"/>
          <w:sz w:val="28"/>
          <w:szCs w:val="28"/>
        </w:rPr>
        <w:t> </w:t>
      </w:r>
    </w:p>
    <w:p w14:paraId="4D041E5C"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t>2.</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я </w:t>
      </w:r>
      <w:proofErr w:type="spellStart"/>
      <w:r w:rsidRPr="001C2C8C">
        <w:rPr>
          <w:color w:val="000000"/>
          <w:sz w:val="28"/>
          <w:szCs w:val="28"/>
          <w:lang w:val="ru-RU"/>
        </w:rPr>
        <w:t>відчуваю</w:t>
      </w:r>
      <w:proofErr w:type="spellEnd"/>
      <w:r w:rsidRPr="001C2C8C">
        <w:rPr>
          <w:color w:val="000000"/>
          <w:sz w:val="28"/>
          <w:szCs w:val="28"/>
          <w:lang w:val="ru-RU"/>
        </w:rPr>
        <w:t xml:space="preserve">, </w:t>
      </w:r>
      <w:proofErr w:type="spellStart"/>
      <w:r w:rsidRPr="001C2C8C">
        <w:rPr>
          <w:color w:val="000000"/>
          <w:sz w:val="28"/>
          <w:szCs w:val="28"/>
          <w:lang w:val="ru-RU"/>
        </w:rPr>
        <w:t>що</w:t>
      </w:r>
      <w:proofErr w:type="spellEnd"/>
      <w:r w:rsidRPr="001C2C8C">
        <w:rPr>
          <w:color w:val="000000"/>
          <w:sz w:val="28"/>
          <w:szCs w:val="28"/>
          <w:lang w:val="ru-RU"/>
        </w:rPr>
        <w:t xml:space="preserve"> досягаю </w:t>
      </w:r>
      <w:proofErr w:type="spellStart"/>
      <w:r w:rsidRPr="001C2C8C">
        <w:rPr>
          <w:color w:val="000000"/>
          <w:sz w:val="28"/>
          <w:szCs w:val="28"/>
          <w:lang w:val="ru-RU"/>
        </w:rPr>
        <w:t>поставлених</w:t>
      </w:r>
      <w:proofErr w:type="spellEnd"/>
      <w:r w:rsidRPr="001C2C8C">
        <w:rPr>
          <w:color w:val="000000"/>
          <w:sz w:val="28"/>
          <w:szCs w:val="28"/>
          <w:lang w:val="ru-RU"/>
        </w:rPr>
        <w:t xml:space="preserve"> </w:t>
      </w:r>
      <w:proofErr w:type="spellStart"/>
      <w:r w:rsidRPr="001C2C8C">
        <w:rPr>
          <w:color w:val="000000"/>
          <w:sz w:val="28"/>
          <w:szCs w:val="28"/>
          <w:lang w:val="ru-RU"/>
        </w:rPr>
        <w:t>цілей</w:t>
      </w:r>
      <w:proofErr w:type="spellEnd"/>
      <w:r w:rsidRPr="001C2C8C">
        <w:rPr>
          <w:color w:val="000000"/>
          <w:sz w:val="28"/>
          <w:szCs w:val="28"/>
          <w:lang w:val="ru-RU"/>
        </w:rPr>
        <w:t xml:space="preserve"> у </w:t>
      </w:r>
      <w:proofErr w:type="spellStart"/>
      <w:r w:rsidRPr="001C2C8C">
        <w:rPr>
          <w:color w:val="000000"/>
          <w:sz w:val="28"/>
          <w:szCs w:val="28"/>
          <w:lang w:val="ru-RU"/>
        </w:rPr>
        <w:t>вивченні</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w:t>
      </w:r>
    </w:p>
    <w:p w14:paraId="320D9507"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4E1AECB5" w14:textId="77777777" w:rsidR="00945E4D" w:rsidRPr="001C2C8C" w:rsidRDefault="00945E4D" w:rsidP="00945E4D">
      <w:pPr>
        <w:pBdr>
          <w:top w:val="nil"/>
          <w:left w:val="nil"/>
          <w:bottom w:val="nil"/>
          <w:right w:val="nil"/>
          <w:between w:val="nil"/>
        </w:pBdr>
        <w:spacing w:after="213"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79F7BA4F" w14:textId="77777777" w:rsidR="00945E4D" w:rsidRPr="001C2C8C" w:rsidRDefault="00945E4D" w:rsidP="00945E4D">
      <w:pPr>
        <w:pBdr>
          <w:top w:val="nil"/>
          <w:left w:val="nil"/>
          <w:bottom w:val="nil"/>
          <w:right w:val="nil"/>
          <w:between w:val="nil"/>
        </w:pBdr>
        <w:spacing w:after="213" w:line="288" w:lineRule="auto"/>
        <w:rPr>
          <w:color w:val="000000"/>
          <w:sz w:val="28"/>
          <w:szCs w:val="28"/>
          <w:lang w:val="ru-RU"/>
        </w:rPr>
      </w:pPr>
      <w:r>
        <w:rPr>
          <w:color w:val="000000"/>
          <w:sz w:val="28"/>
          <w:szCs w:val="28"/>
        </w:rPr>
        <w:t> </w:t>
      </w:r>
    </w:p>
    <w:p w14:paraId="2FB371BF"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t>3.</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w:t>
      </w:r>
      <w:proofErr w:type="spellStart"/>
      <w:r w:rsidRPr="001C2C8C">
        <w:rPr>
          <w:color w:val="000000"/>
          <w:sz w:val="28"/>
          <w:szCs w:val="28"/>
          <w:lang w:val="ru-RU"/>
        </w:rPr>
        <w:t>важливо</w:t>
      </w:r>
      <w:proofErr w:type="spellEnd"/>
      <w:r w:rsidRPr="001C2C8C">
        <w:rPr>
          <w:color w:val="000000"/>
          <w:sz w:val="28"/>
          <w:szCs w:val="28"/>
          <w:lang w:val="ru-RU"/>
        </w:rPr>
        <w:t xml:space="preserve"> </w:t>
      </w:r>
      <w:proofErr w:type="gramStart"/>
      <w:r w:rsidRPr="001C2C8C">
        <w:rPr>
          <w:color w:val="000000"/>
          <w:sz w:val="28"/>
          <w:szCs w:val="28"/>
          <w:lang w:val="ru-RU"/>
        </w:rPr>
        <w:t>для мене</w:t>
      </w:r>
      <w:proofErr w:type="gramEnd"/>
      <w:r w:rsidRPr="001C2C8C">
        <w:rPr>
          <w:color w:val="000000"/>
          <w:sz w:val="28"/>
          <w:szCs w:val="28"/>
          <w:lang w:val="ru-RU"/>
        </w:rPr>
        <w:t xml:space="preserve"> </w:t>
      </w:r>
      <w:proofErr w:type="spellStart"/>
      <w:r w:rsidRPr="001C2C8C">
        <w:rPr>
          <w:color w:val="000000"/>
          <w:sz w:val="28"/>
          <w:szCs w:val="28"/>
          <w:lang w:val="ru-RU"/>
        </w:rPr>
        <w:t>отримувати</w:t>
      </w:r>
      <w:proofErr w:type="spellEnd"/>
      <w:r w:rsidRPr="001C2C8C">
        <w:rPr>
          <w:color w:val="000000"/>
          <w:sz w:val="28"/>
          <w:szCs w:val="28"/>
          <w:lang w:val="ru-RU"/>
        </w:rPr>
        <w:t xml:space="preserve"> </w:t>
      </w:r>
      <w:proofErr w:type="spellStart"/>
      <w:r w:rsidRPr="001C2C8C">
        <w:rPr>
          <w:color w:val="000000"/>
          <w:sz w:val="28"/>
          <w:szCs w:val="28"/>
          <w:lang w:val="ru-RU"/>
        </w:rPr>
        <w:t>високі</w:t>
      </w:r>
      <w:proofErr w:type="spellEnd"/>
      <w:r w:rsidRPr="001C2C8C">
        <w:rPr>
          <w:color w:val="000000"/>
          <w:sz w:val="28"/>
          <w:szCs w:val="28"/>
          <w:lang w:val="ru-RU"/>
        </w:rPr>
        <w:t xml:space="preserve"> </w:t>
      </w:r>
      <w:proofErr w:type="spellStart"/>
      <w:r w:rsidRPr="001C2C8C">
        <w:rPr>
          <w:color w:val="000000"/>
          <w:sz w:val="28"/>
          <w:szCs w:val="28"/>
          <w:lang w:val="ru-RU"/>
        </w:rPr>
        <w:t>оцінки</w:t>
      </w:r>
      <w:proofErr w:type="spellEnd"/>
      <w:r w:rsidRPr="001C2C8C">
        <w:rPr>
          <w:color w:val="000000"/>
          <w:sz w:val="28"/>
          <w:szCs w:val="28"/>
          <w:lang w:val="ru-RU"/>
        </w:rPr>
        <w:t xml:space="preserve"> з предмету </w:t>
      </w:r>
      <w:proofErr w:type="spellStart"/>
      <w:r w:rsidRPr="001C2C8C">
        <w:rPr>
          <w:color w:val="000000"/>
          <w:sz w:val="28"/>
          <w:szCs w:val="28"/>
          <w:lang w:val="ru-RU"/>
        </w:rPr>
        <w:t>граматика</w:t>
      </w:r>
      <w:proofErr w:type="spellEnd"/>
      <w:r w:rsidRPr="001C2C8C">
        <w:rPr>
          <w:color w:val="000000"/>
          <w:sz w:val="28"/>
          <w:szCs w:val="28"/>
          <w:lang w:val="ru-RU"/>
        </w:rPr>
        <w:t>?</w:t>
      </w:r>
    </w:p>
    <w:p w14:paraId="121F6868"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59F52436"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2C7B21EE"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0AD17A09"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t>4.</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w:t>
      </w:r>
      <w:proofErr w:type="gramStart"/>
      <w:r w:rsidRPr="001C2C8C">
        <w:rPr>
          <w:color w:val="000000"/>
          <w:sz w:val="28"/>
          <w:szCs w:val="28"/>
          <w:lang w:val="ru-RU"/>
        </w:rPr>
        <w:t>для мене</w:t>
      </w:r>
      <w:proofErr w:type="gramEnd"/>
      <w:r w:rsidRPr="001C2C8C">
        <w:rPr>
          <w:color w:val="000000"/>
          <w:sz w:val="28"/>
          <w:szCs w:val="28"/>
          <w:lang w:val="ru-RU"/>
        </w:rPr>
        <w:t xml:space="preserve"> </w:t>
      </w:r>
      <w:proofErr w:type="spellStart"/>
      <w:r w:rsidRPr="001C2C8C">
        <w:rPr>
          <w:color w:val="000000"/>
          <w:sz w:val="28"/>
          <w:szCs w:val="28"/>
          <w:lang w:val="ru-RU"/>
        </w:rPr>
        <w:t>важливо</w:t>
      </w:r>
      <w:proofErr w:type="spellEnd"/>
      <w:r w:rsidRPr="001C2C8C">
        <w:rPr>
          <w:color w:val="000000"/>
          <w:sz w:val="28"/>
          <w:szCs w:val="28"/>
          <w:lang w:val="ru-RU"/>
        </w:rPr>
        <w:t xml:space="preserve"> </w:t>
      </w:r>
      <w:proofErr w:type="spellStart"/>
      <w:r w:rsidRPr="001C2C8C">
        <w:rPr>
          <w:color w:val="000000"/>
          <w:sz w:val="28"/>
          <w:szCs w:val="28"/>
          <w:lang w:val="ru-RU"/>
        </w:rPr>
        <w:t>визнання</w:t>
      </w:r>
      <w:proofErr w:type="spellEnd"/>
      <w:r w:rsidRPr="001C2C8C">
        <w:rPr>
          <w:color w:val="000000"/>
          <w:sz w:val="28"/>
          <w:szCs w:val="28"/>
          <w:lang w:val="ru-RU"/>
        </w:rPr>
        <w:t xml:space="preserve"> </w:t>
      </w:r>
      <w:proofErr w:type="spellStart"/>
      <w:r w:rsidRPr="001C2C8C">
        <w:rPr>
          <w:color w:val="000000"/>
          <w:sz w:val="28"/>
          <w:szCs w:val="28"/>
          <w:lang w:val="ru-RU"/>
        </w:rPr>
        <w:t>викладачем</w:t>
      </w:r>
      <w:proofErr w:type="spellEnd"/>
      <w:r w:rsidRPr="001C2C8C">
        <w:rPr>
          <w:color w:val="000000"/>
          <w:sz w:val="28"/>
          <w:szCs w:val="28"/>
          <w:lang w:val="ru-RU"/>
        </w:rPr>
        <w:t xml:space="preserve"> </w:t>
      </w:r>
      <w:proofErr w:type="spellStart"/>
      <w:r w:rsidRPr="001C2C8C">
        <w:rPr>
          <w:color w:val="000000"/>
          <w:sz w:val="28"/>
          <w:szCs w:val="28"/>
          <w:lang w:val="ru-RU"/>
        </w:rPr>
        <w:t>моїх</w:t>
      </w:r>
      <w:proofErr w:type="spellEnd"/>
      <w:r w:rsidRPr="001C2C8C">
        <w:rPr>
          <w:color w:val="000000"/>
          <w:sz w:val="28"/>
          <w:szCs w:val="28"/>
          <w:lang w:val="ru-RU"/>
        </w:rPr>
        <w:t xml:space="preserve"> </w:t>
      </w:r>
      <w:proofErr w:type="spellStart"/>
      <w:r w:rsidRPr="001C2C8C">
        <w:rPr>
          <w:color w:val="000000"/>
          <w:sz w:val="28"/>
          <w:szCs w:val="28"/>
          <w:lang w:val="ru-RU"/>
        </w:rPr>
        <w:t>успіхів</w:t>
      </w:r>
      <w:proofErr w:type="spellEnd"/>
      <w:r w:rsidRPr="001C2C8C">
        <w:rPr>
          <w:color w:val="000000"/>
          <w:sz w:val="28"/>
          <w:szCs w:val="28"/>
          <w:lang w:val="ru-RU"/>
        </w:rPr>
        <w:t xml:space="preserve"> у </w:t>
      </w:r>
      <w:proofErr w:type="spellStart"/>
      <w:r w:rsidRPr="001C2C8C">
        <w:rPr>
          <w:color w:val="000000"/>
          <w:sz w:val="28"/>
          <w:szCs w:val="28"/>
          <w:lang w:val="ru-RU"/>
        </w:rPr>
        <w:t>вивченні</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w:t>
      </w:r>
    </w:p>
    <w:p w14:paraId="21436531"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318DCBF0"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27D58670"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45933EC5"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t>5.</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у </w:t>
      </w:r>
      <w:proofErr w:type="spellStart"/>
      <w:r w:rsidRPr="001C2C8C">
        <w:rPr>
          <w:color w:val="000000"/>
          <w:sz w:val="28"/>
          <w:szCs w:val="28"/>
          <w:lang w:val="ru-RU"/>
        </w:rPr>
        <w:t>вивченні</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 xml:space="preserve"> мене </w:t>
      </w:r>
      <w:proofErr w:type="spellStart"/>
      <w:r w:rsidRPr="001C2C8C">
        <w:rPr>
          <w:color w:val="000000"/>
          <w:sz w:val="28"/>
          <w:szCs w:val="28"/>
          <w:lang w:val="ru-RU"/>
        </w:rPr>
        <w:t>мотивує</w:t>
      </w:r>
      <w:proofErr w:type="spellEnd"/>
      <w:r w:rsidRPr="001C2C8C">
        <w:rPr>
          <w:color w:val="000000"/>
          <w:sz w:val="28"/>
          <w:szCs w:val="28"/>
          <w:lang w:val="ru-RU"/>
        </w:rPr>
        <w:t xml:space="preserve"> </w:t>
      </w:r>
      <w:proofErr w:type="spellStart"/>
      <w:r w:rsidRPr="001C2C8C">
        <w:rPr>
          <w:color w:val="000000"/>
          <w:sz w:val="28"/>
          <w:szCs w:val="28"/>
          <w:lang w:val="ru-RU"/>
        </w:rPr>
        <w:t>отримання</w:t>
      </w:r>
      <w:proofErr w:type="spellEnd"/>
      <w:r w:rsidRPr="001C2C8C">
        <w:rPr>
          <w:color w:val="000000"/>
          <w:sz w:val="28"/>
          <w:szCs w:val="28"/>
          <w:lang w:val="ru-RU"/>
        </w:rPr>
        <w:t xml:space="preserve"> </w:t>
      </w:r>
      <w:proofErr w:type="spellStart"/>
      <w:r w:rsidRPr="001C2C8C">
        <w:rPr>
          <w:color w:val="000000"/>
          <w:sz w:val="28"/>
          <w:szCs w:val="28"/>
          <w:lang w:val="ru-RU"/>
        </w:rPr>
        <w:t>стипендії</w:t>
      </w:r>
      <w:proofErr w:type="spellEnd"/>
      <w:r w:rsidRPr="001C2C8C">
        <w:rPr>
          <w:color w:val="000000"/>
          <w:sz w:val="28"/>
          <w:szCs w:val="28"/>
          <w:lang w:val="ru-RU"/>
        </w:rPr>
        <w:t xml:space="preserve"> </w:t>
      </w: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подальші</w:t>
      </w:r>
      <w:proofErr w:type="spellEnd"/>
      <w:r w:rsidRPr="001C2C8C">
        <w:rPr>
          <w:color w:val="000000"/>
          <w:sz w:val="28"/>
          <w:szCs w:val="28"/>
          <w:lang w:val="ru-RU"/>
        </w:rPr>
        <w:t xml:space="preserve"> </w:t>
      </w:r>
      <w:proofErr w:type="spellStart"/>
      <w:r w:rsidRPr="001C2C8C">
        <w:rPr>
          <w:color w:val="000000"/>
          <w:sz w:val="28"/>
          <w:szCs w:val="28"/>
          <w:lang w:val="ru-RU"/>
        </w:rPr>
        <w:t>кар’єрні</w:t>
      </w:r>
      <w:proofErr w:type="spellEnd"/>
      <w:r w:rsidRPr="001C2C8C">
        <w:rPr>
          <w:color w:val="000000"/>
          <w:sz w:val="28"/>
          <w:szCs w:val="28"/>
          <w:lang w:val="ru-RU"/>
        </w:rPr>
        <w:t xml:space="preserve"> </w:t>
      </w:r>
      <w:proofErr w:type="spellStart"/>
      <w:r w:rsidRPr="001C2C8C">
        <w:rPr>
          <w:color w:val="000000"/>
          <w:sz w:val="28"/>
          <w:szCs w:val="28"/>
          <w:lang w:val="ru-RU"/>
        </w:rPr>
        <w:t>можливості</w:t>
      </w:r>
      <w:proofErr w:type="spellEnd"/>
      <w:r w:rsidRPr="001C2C8C">
        <w:rPr>
          <w:color w:val="000000"/>
          <w:sz w:val="28"/>
          <w:szCs w:val="28"/>
          <w:lang w:val="ru-RU"/>
        </w:rPr>
        <w:t>?</w:t>
      </w:r>
    </w:p>
    <w:p w14:paraId="3CDBDB5E"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597B69C8"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6E96062E"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0C77FB77"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t>6.</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в мене </w:t>
      </w:r>
      <w:proofErr w:type="spellStart"/>
      <w:r w:rsidRPr="001C2C8C">
        <w:rPr>
          <w:color w:val="000000"/>
          <w:sz w:val="28"/>
          <w:szCs w:val="28"/>
          <w:lang w:val="ru-RU"/>
        </w:rPr>
        <w:t>зросла</w:t>
      </w:r>
      <w:proofErr w:type="spellEnd"/>
      <w:r w:rsidRPr="001C2C8C">
        <w:rPr>
          <w:color w:val="000000"/>
          <w:sz w:val="28"/>
          <w:szCs w:val="28"/>
          <w:lang w:val="ru-RU"/>
        </w:rPr>
        <w:t xml:space="preserve"> </w:t>
      </w:r>
      <w:proofErr w:type="spellStart"/>
      <w:r w:rsidRPr="001C2C8C">
        <w:rPr>
          <w:color w:val="000000"/>
          <w:sz w:val="28"/>
          <w:szCs w:val="28"/>
          <w:lang w:val="ru-RU"/>
        </w:rPr>
        <w:t>впевненість</w:t>
      </w:r>
      <w:proofErr w:type="spellEnd"/>
      <w:r w:rsidRPr="001C2C8C">
        <w:rPr>
          <w:color w:val="000000"/>
          <w:sz w:val="28"/>
          <w:szCs w:val="28"/>
          <w:lang w:val="ru-RU"/>
        </w:rPr>
        <w:t xml:space="preserve"> у </w:t>
      </w:r>
      <w:proofErr w:type="spellStart"/>
      <w:r w:rsidRPr="001C2C8C">
        <w:rPr>
          <w:color w:val="000000"/>
          <w:sz w:val="28"/>
          <w:szCs w:val="28"/>
          <w:lang w:val="ru-RU"/>
        </w:rPr>
        <w:t>можливості</w:t>
      </w:r>
      <w:proofErr w:type="spellEnd"/>
      <w:r w:rsidRPr="001C2C8C">
        <w:rPr>
          <w:color w:val="000000"/>
          <w:sz w:val="28"/>
          <w:szCs w:val="28"/>
          <w:lang w:val="ru-RU"/>
        </w:rPr>
        <w:t xml:space="preserve"> </w:t>
      </w:r>
      <w:proofErr w:type="spellStart"/>
      <w:r w:rsidRPr="001C2C8C">
        <w:rPr>
          <w:color w:val="000000"/>
          <w:sz w:val="28"/>
          <w:szCs w:val="28"/>
          <w:lang w:val="ru-RU"/>
        </w:rPr>
        <w:t>самостійного</w:t>
      </w:r>
      <w:proofErr w:type="spellEnd"/>
      <w:r w:rsidRPr="001C2C8C">
        <w:rPr>
          <w:color w:val="000000"/>
          <w:sz w:val="28"/>
          <w:szCs w:val="28"/>
          <w:lang w:val="ru-RU"/>
        </w:rPr>
        <w:t xml:space="preserve"> </w:t>
      </w:r>
      <w:proofErr w:type="spellStart"/>
      <w:r w:rsidRPr="001C2C8C">
        <w:rPr>
          <w:color w:val="000000"/>
          <w:sz w:val="28"/>
          <w:szCs w:val="28"/>
          <w:lang w:val="ru-RU"/>
        </w:rPr>
        <w:t>опрацювання</w:t>
      </w:r>
      <w:proofErr w:type="spellEnd"/>
      <w:r w:rsidRPr="001C2C8C">
        <w:rPr>
          <w:color w:val="000000"/>
          <w:sz w:val="28"/>
          <w:szCs w:val="28"/>
          <w:lang w:val="ru-RU"/>
        </w:rPr>
        <w:t xml:space="preserve"> </w:t>
      </w:r>
      <w:proofErr w:type="spellStart"/>
      <w:r w:rsidRPr="001C2C8C">
        <w:rPr>
          <w:color w:val="000000"/>
          <w:sz w:val="28"/>
          <w:szCs w:val="28"/>
          <w:lang w:val="ru-RU"/>
        </w:rPr>
        <w:t>певних</w:t>
      </w:r>
      <w:proofErr w:type="spellEnd"/>
      <w:r w:rsidRPr="001C2C8C">
        <w:rPr>
          <w:color w:val="000000"/>
          <w:sz w:val="28"/>
          <w:szCs w:val="28"/>
          <w:lang w:val="ru-RU"/>
        </w:rPr>
        <w:t xml:space="preserve"> </w:t>
      </w:r>
      <w:proofErr w:type="spellStart"/>
      <w:r w:rsidRPr="001C2C8C">
        <w:rPr>
          <w:color w:val="000000"/>
          <w:sz w:val="28"/>
          <w:szCs w:val="28"/>
          <w:lang w:val="ru-RU"/>
        </w:rPr>
        <w:t>граматичних</w:t>
      </w:r>
      <w:proofErr w:type="spellEnd"/>
      <w:r w:rsidRPr="001C2C8C">
        <w:rPr>
          <w:color w:val="000000"/>
          <w:sz w:val="28"/>
          <w:szCs w:val="28"/>
          <w:lang w:val="ru-RU"/>
        </w:rPr>
        <w:t xml:space="preserve"> тем?</w:t>
      </w:r>
    </w:p>
    <w:p w14:paraId="71F6B528"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2090B0D3"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69DC5AB4"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4590933E"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lastRenderedPageBreak/>
        <w:t>7.</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часто я проявляю </w:t>
      </w:r>
      <w:proofErr w:type="spellStart"/>
      <w:r w:rsidRPr="001C2C8C">
        <w:rPr>
          <w:color w:val="000000"/>
          <w:sz w:val="28"/>
          <w:szCs w:val="28"/>
          <w:lang w:val="ru-RU"/>
        </w:rPr>
        <w:t>ініціативу</w:t>
      </w:r>
      <w:proofErr w:type="spellEnd"/>
      <w:r w:rsidRPr="001C2C8C">
        <w:rPr>
          <w:color w:val="000000"/>
          <w:sz w:val="28"/>
          <w:szCs w:val="28"/>
          <w:lang w:val="ru-RU"/>
        </w:rPr>
        <w:t xml:space="preserve"> </w:t>
      </w:r>
      <w:proofErr w:type="spellStart"/>
      <w:r w:rsidRPr="001C2C8C">
        <w:rPr>
          <w:color w:val="000000"/>
          <w:sz w:val="28"/>
          <w:szCs w:val="28"/>
          <w:lang w:val="ru-RU"/>
        </w:rPr>
        <w:t>відповідати</w:t>
      </w:r>
      <w:proofErr w:type="spellEnd"/>
      <w:r w:rsidRPr="001C2C8C">
        <w:rPr>
          <w:color w:val="000000"/>
          <w:sz w:val="28"/>
          <w:szCs w:val="28"/>
          <w:lang w:val="ru-RU"/>
        </w:rPr>
        <w:t xml:space="preserve"> на </w:t>
      </w:r>
      <w:proofErr w:type="spellStart"/>
      <w:r w:rsidRPr="001C2C8C">
        <w:rPr>
          <w:color w:val="000000"/>
          <w:sz w:val="28"/>
          <w:szCs w:val="28"/>
          <w:lang w:val="ru-RU"/>
        </w:rPr>
        <w:t>заняттях</w:t>
      </w:r>
      <w:proofErr w:type="spellEnd"/>
      <w:r w:rsidRPr="001C2C8C">
        <w:rPr>
          <w:color w:val="000000"/>
          <w:sz w:val="28"/>
          <w:szCs w:val="28"/>
          <w:lang w:val="ru-RU"/>
        </w:rPr>
        <w:t xml:space="preserve"> та </w:t>
      </w:r>
      <w:proofErr w:type="spellStart"/>
      <w:r w:rsidRPr="001C2C8C">
        <w:rPr>
          <w:color w:val="000000"/>
          <w:sz w:val="28"/>
          <w:szCs w:val="28"/>
          <w:lang w:val="ru-RU"/>
        </w:rPr>
        <w:t>брати</w:t>
      </w:r>
      <w:proofErr w:type="spellEnd"/>
      <w:r w:rsidRPr="001C2C8C">
        <w:rPr>
          <w:color w:val="000000"/>
          <w:sz w:val="28"/>
          <w:szCs w:val="28"/>
          <w:lang w:val="ru-RU"/>
        </w:rPr>
        <w:t xml:space="preserve"> </w:t>
      </w:r>
      <w:proofErr w:type="spellStart"/>
      <w:r w:rsidRPr="001C2C8C">
        <w:rPr>
          <w:color w:val="000000"/>
          <w:sz w:val="28"/>
          <w:szCs w:val="28"/>
          <w:lang w:val="ru-RU"/>
        </w:rPr>
        <w:t>активну</w:t>
      </w:r>
      <w:proofErr w:type="spellEnd"/>
      <w:r w:rsidRPr="001C2C8C">
        <w:rPr>
          <w:color w:val="000000"/>
          <w:sz w:val="28"/>
          <w:szCs w:val="28"/>
          <w:lang w:val="ru-RU"/>
        </w:rPr>
        <w:t xml:space="preserve"> участь у </w:t>
      </w:r>
      <w:proofErr w:type="spellStart"/>
      <w:r w:rsidRPr="001C2C8C">
        <w:rPr>
          <w:color w:val="000000"/>
          <w:sz w:val="28"/>
          <w:szCs w:val="28"/>
          <w:lang w:val="ru-RU"/>
        </w:rPr>
        <w:t>виконанні</w:t>
      </w:r>
      <w:proofErr w:type="spellEnd"/>
      <w:r w:rsidRPr="001C2C8C">
        <w:rPr>
          <w:color w:val="000000"/>
          <w:sz w:val="28"/>
          <w:szCs w:val="28"/>
          <w:lang w:val="ru-RU"/>
        </w:rPr>
        <w:t xml:space="preserve"> </w:t>
      </w:r>
      <w:proofErr w:type="spellStart"/>
      <w:r w:rsidRPr="001C2C8C">
        <w:rPr>
          <w:color w:val="000000"/>
          <w:sz w:val="28"/>
          <w:szCs w:val="28"/>
          <w:lang w:val="ru-RU"/>
        </w:rPr>
        <w:t>завдань</w:t>
      </w:r>
      <w:proofErr w:type="spellEnd"/>
      <w:r w:rsidRPr="001C2C8C">
        <w:rPr>
          <w:color w:val="000000"/>
          <w:sz w:val="28"/>
          <w:szCs w:val="28"/>
          <w:lang w:val="ru-RU"/>
        </w:rPr>
        <w:t>?</w:t>
      </w:r>
    </w:p>
    <w:p w14:paraId="566D81EC"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421E10C1"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167583AC"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354922DE"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t>8.</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часто я </w:t>
      </w:r>
      <w:proofErr w:type="spellStart"/>
      <w:r w:rsidRPr="001C2C8C">
        <w:rPr>
          <w:color w:val="000000"/>
          <w:sz w:val="28"/>
          <w:szCs w:val="28"/>
          <w:lang w:val="ru-RU"/>
        </w:rPr>
        <w:t>виконую</w:t>
      </w:r>
      <w:proofErr w:type="spellEnd"/>
      <w:r w:rsidRPr="001C2C8C">
        <w:rPr>
          <w:color w:val="000000"/>
          <w:sz w:val="28"/>
          <w:szCs w:val="28"/>
          <w:lang w:val="ru-RU"/>
        </w:rPr>
        <w:t xml:space="preserve"> </w:t>
      </w:r>
      <w:proofErr w:type="spellStart"/>
      <w:r w:rsidRPr="001C2C8C">
        <w:rPr>
          <w:color w:val="000000"/>
          <w:sz w:val="28"/>
          <w:szCs w:val="28"/>
          <w:lang w:val="ru-RU"/>
        </w:rPr>
        <w:t>задане</w:t>
      </w:r>
      <w:proofErr w:type="spellEnd"/>
      <w:r w:rsidRPr="001C2C8C">
        <w:rPr>
          <w:color w:val="000000"/>
          <w:sz w:val="28"/>
          <w:szCs w:val="28"/>
          <w:lang w:val="ru-RU"/>
        </w:rPr>
        <w:t xml:space="preserve"> </w:t>
      </w:r>
      <w:proofErr w:type="spellStart"/>
      <w:r w:rsidRPr="001C2C8C">
        <w:rPr>
          <w:color w:val="000000"/>
          <w:sz w:val="28"/>
          <w:szCs w:val="28"/>
          <w:lang w:val="ru-RU"/>
        </w:rPr>
        <w:t>домашнє</w:t>
      </w:r>
      <w:proofErr w:type="spellEnd"/>
      <w:r w:rsidRPr="001C2C8C">
        <w:rPr>
          <w:color w:val="000000"/>
          <w:sz w:val="28"/>
          <w:szCs w:val="28"/>
          <w:lang w:val="ru-RU"/>
        </w:rPr>
        <w:t xml:space="preserve"> </w:t>
      </w:r>
      <w:proofErr w:type="spellStart"/>
      <w:r w:rsidRPr="001C2C8C">
        <w:rPr>
          <w:color w:val="000000"/>
          <w:sz w:val="28"/>
          <w:szCs w:val="28"/>
          <w:lang w:val="ru-RU"/>
        </w:rPr>
        <w:t>завдання</w:t>
      </w:r>
      <w:proofErr w:type="spellEnd"/>
      <w:r w:rsidRPr="001C2C8C">
        <w:rPr>
          <w:color w:val="000000"/>
          <w:sz w:val="28"/>
          <w:szCs w:val="28"/>
          <w:lang w:val="ru-RU"/>
        </w:rPr>
        <w:t xml:space="preserve">? </w:t>
      </w:r>
    </w:p>
    <w:p w14:paraId="51CB8021"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06FF57E5"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0CDBA0DF"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60B732B9"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t>9.</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я </w:t>
      </w:r>
      <w:proofErr w:type="spellStart"/>
      <w:r w:rsidRPr="001C2C8C">
        <w:rPr>
          <w:color w:val="000000"/>
          <w:sz w:val="28"/>
          <w:szCs w:val="28"/>
          <w:lang w:val="ru-RU"/>
        </w:rPr>
        <w:t>відчуваю</w:t>
      </w:r>
      <w:proofErr w:type="spellEnd"/>
      <w:r w:rsidRPr="001C2C8C">
        <w:rPr>
          <w:color w:val="000000"/>
          <w:sz w:val="28"/>
          <w:szCs w:val="28"/>
          <w:lang w:val="ru-RU"/>
        </w:rPr>
        <w:t xml:space="preserve"> себе </w:t>
      </w:r>
      <w:proofErr w:type="spellStart"/>
      <w:r w:rsidRPr="001C2C8C">
        <w:rPr>
          <w:color w:val="000000"/>
          <w:sz w:val="28"/>
          <w:szCs w:val="28"/>
          <w:lang w:val="ru-RU"/>
        </w:rPr>
        <w:t>залученим</w:t>
      </w:r>
      <w:proofErr w:type="spellEnd"/>
      <w:r w:rsidRPr="001C2C8C">
        <w:rPr>
          <w:color w:val="000000"/>
          <w:sz w:val="28"/>
          <w:szCs w:val="28"/>
          <w:lang w:val="ru-RU"/>
        </w:rPr>
        <w:t xml:space="preserve"> у </w:t>
      </w:r>
      <w:proofErr w:type="spellStart"/>
      <w:r w:rsidRPr="001C2C8C">
        <w:rPr>
          <w:color w:val="000000"/>
          <w:sz w:val="28"/>
          <w:szCs w:val="28"/>
          <w:lang w:val="ru-RU"/>
        </w:rPr>
        <w:t>процес</w:t>
      </w:r>
      <w:proofErr w:type="spellEnd"/>
      <w:r w:rsidRPr="001C2C8C">
        <w:rPr>
          <w:color w:val="000000"/>
          <w:sz w:val="28"/>
          <w:szCs w:val="28"/>
          <w:lang w:val="ru-RU"/>
        </w:rPr>
        <w:t xml:space="preserve"> </w:t>
      </w:r>
      <w:proofErr w:type="spellStart"/>
      <w:r w:rsidRPr="001C2C8C">
        <w:rPr>
          <w:color w:val="000000"/>
          <w:sz w:val="28"/>
          <w:szCs w:val="28"/>
          <w:lang w:val="ru-RU"/>
        </w:rPr>
        <w:t>навчання</w:t>
      </w:r>
      <w:proofErr w:type="spellEnd"/>
      <w:r w:rsidRPr="001C2C8C">
        <w:rPr>
          <w:color w:val="000000"/>
          <w:sz w:val="28"/>
          <w:szCs w:val="28"/>
          <w:lang w:val="ru-RU"/>
        </w:rPr>
        <w:t xml:space="preserve"> на </w:t>
      </w:r>
      <w:proofErr w:type="spellStart"/>
      <w:r w:rsidRPr="001C2C8C">
        <w:rPr>
          <w:color w:val="000000"/>
          <w:sz w:val="28"/>
          <w:szCs w:val="28"/>
          <w:lang w:val="ru-RU"/>
        </w:rPr>
        <w:t>заняттях</w:t>
      </w:r>
      <w:proofErr w:type="spellEnd"/>
      <w:r w:rsidRPr="001C2C8C">
        <w:rPr>
          <w:color w:val="000000"/>
          <w:sz w:val="28"/>
          <w:szCs w:val="28"/>
          <w:lang w:val="ru-RU"/>
        </w:rPr>
        <w:t>?</w:t>
      </w:r>
    </w:p>
    <w:p w14:paraId="6F21C762"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7DEAF52E"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39CCEC35"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058E88E5" w14:textId="77777777" w:rsidR="00945E4D" w:rsidRPr="001C2C8C" w:rsidRDefault="00945E4D" w:rsidP="00945E4D">
      <w:pPr>
        <w:pBdr>
          <w:top w:val="nil"/>
          <w:left w:val="nil"/>
          <w:bottom w:val="nil"/>
          <w:right w:val="nil"/>
          <w:between w:val="nil"/>
        </w:pBdr>
        <w:spacing w:line="288" w:lineRule="auto"/>
        <w:ind w:left="960" w:hanging="480"/>
        <w:rPr>
          <w:color w:val="000000"/>
          <w:sz w:val="28"/>
          <w:szCs w:val="28"/>
          <w:lang w:val="ru-RU"/>
        </w:rPr>
      </w:pPr>
      <w:r w:rsidRPr="001C2C8C">
        <w:rPr>
          <w:color w:val="000000"/>
          <w:sz w:val="28"/>
          <w:szCs w:val="28"/>
          <w:lang w:val="ru-RU"/>
        </w:rPr>
        <w:t>10.</w:t>
      </w:r>
      <w:r>
        <w:rPr>
          <w:color w:val="000000"/>
          <w:sz w:val="28"/>
          <w:szCs w:val="28"/>
        </w:rPr>
        <w:t> </w:t>
      </w:r>
      <w:r w:rsidRPr="001C2C8C">
        <w:rPr>
          <w:color w:val="000000"/>
          <w:sz w:val="28"/>
          <w:szCs w:val="28"/>
          <w:lang w:val="ru-RU"/>
        </w:rPr>
        <w:t xml:space="preserve"> </w:t>
      </w:r>
      <w:proofErr w:type="spellStart"/>
      <w:r w:rsidRPr="001C2C8C">
        <w:rPr>
          <w:color w:val="000000"/>
          <w:sz w:val="28"/>
          <w:szCs w:val="28"/>
          <w:lang w:val="ru-RU"/>
        </w:rPr>
        <w:t>Наскільки</w:t>
      </w:r>
      <w:proofErr w:type="spellEnd"/>
      <w:r w:rsidRPr="001C2C8C">
        <w:rPr>
          <w:color w:val="000000"/>
          <w:sz w:val="28"/>
          <w:szCs w:val="28"/>
          <w:lang w:val="ru-RU"/>
        </w:rPr>
        <w:t xml:space="preserve"> </w:t>
      </w:r>
      <w:proofErr w:type="spellStart"/>
      <w:r w:rsidRPr="001C2C8C">
        <w:rPr>
          <w:color w:val="000000"/>
          <w:sz w:val="28"/>
          <w:szCs w:val="28"/>
          <w:lang w:val="ru-RU"/>
        </w:rPr>
        <w:t>адаптація</w:t>
      </w:r>
      <w:proofErr w:type="spellEnd"/>
      <w:r w:rsidRPr="001C2C8C">
        <w:rPr>
          <w:color w:val="000000"/>
          <w:sz w:val="28"/>
          <w:szCs w:val="28"/>
          <w:lang w:val="ru-RU"/>
        </w:rPr>
        <w:t xml:space="preserve"> </w:t>
      </w:r>
      <w:proofErr w:type="spellStart"/>
      <w:r w:rsidRPr="001C2C8C">
        <w:rPr>
          <w:color w:val="000000"/>
          <w:sz w:val="28"/>
          <w:szCs w:val="28"/>
          <w:lang w:val="ru-RU"/>
        </w:rPr>
        <w:t>навчального</w:t>
      </w:r>
      <w:proofErr w:type="spellEnd"/>
      <w:r w:rsidRPr="001C2C8C">
        <w:rPr>
          <w:color w:val="000000"/>
          <w:sz w:val="28"/>
          <w:szCs w:val="28"/>
          <w:lang w:val="ru-RU"/>
        </w:rPr>
        <w:t xml:space="preserve"> </w:t>
      </w:r>
      <w:proofErr w:type="spellStart"/>
      <w:r w:rsidRPr="001C2C8C">
        <w:rPr>
          <w:color w:val="000000"/>
          <w:sz w:val="28"/>
          <w:szCs w:val="28"/>
          <w:lang w:val="ru-RU"/>
        </w:rPr>
        <w:t>матеріалу</w:t>
      </w:r>
      <w:proofErr w:type="spellEnd"/>
      <w:r w:rsidRPr="001C2C8C">
        <w:rPr>
          <w:color w:val="000000"/>
          <w:sz w:val="28"/>
          <w:szCs w:val="28"/>
          <w:lang w:val="ru-RU"/>
        </w:rPr>
        <w:t xml:space="preserve"> </w:t>
      </w:r>
      <w:proofErr w:type="spellStart"/>
      <w:r w:rsidRPr="001C2C8C">
        <w:rPr>
          <w:color w:val="000000"/>
          <w:sz w:val="28"/>
          <w:szCs w:val="28"/>
          <w:lang w:val="ru-RU"/>
        </w:rPr>
        <w:t>під</w:t>
      </w:r>
      <w:proofErr w:type="spellEnd"/>
      <w:r w:rsidRPr="001C2C8C">
        <w:rPr>
          <w:color w:val="000000"/>
          <w:sz w:val="28"/>
          <w:szCs w:val="28"/>
          <w:lang w:val="ru-RU"/>
        </w:rPr>
        <w:t xml:space="preserve"> </w:t>
      </w:r>
      <w:proofErr w:type="spellStart"/>
      <w:r w:rsidRPr="001C2C8C">
        <w:rPr>
          <w:color w:val="000000"/>
          <w:sz w:val="28"/>
          <w:szCs w:val="28"/>
          <w:lang w:val="ru-RU"/>
        </w:rPr>
        <w:t>мої</w:t>
      </w:r>
      <w:proofErr w:type="spellEnd"/>
      <w:r w:rsidRPr="001C2C8C">
        <w:rPr>
          <w:color w:val="000000"/>
          <w:sz w:val="28"/>
          <w:szCs w:val="28"/>
          <w:lang w:val="ru-RU"/>
        </w:rPr>
        <w:t xml:space="preserve"> </w:t>
      </w:r>
      <w:proofErr w:type="spellStart"/>
      <w:r w:rsidRPr="001C2C8C">
        <w:rPr>
          <w:color w:val="000000"/>
          <w:sz w:val="28"/>
          <w:szCs w:val="28"/>
          <w:lang w:val="ru-RU"/>
        </w:rPr>
        <w:t>індивідуальні</w:t>
      </w:r>
      <w:proofErr w:type="spellEnd"/>
      <w:r w:rsidRPr="001C2C8C">
        <w:rPr>
          <w:color w:val="000000"/>
          <w:sz w:val="28"/>
          <w:szCs w:val="28"/>
          <w:lang w:val="ru-RU"/>
        </w:rPr>
        <w:t xml:space="preserve"> потреби </w:t>
      </w:r>
      <w:proofErr w:type="spellStart"/>
      <w:r w:rsidRPr="001C2C8C">
        <w:rPr>
          <w:color w:val="000000"/>
          <w:sz w:val="28"/>
          <w:szCs w:val="28"/>
          <w:lang w:val="ru-RU"/>
        </w:rPr>
        <w:t>мотивує</w:t>
      </w:r>
      <w:proofErr w:type="spellEnd"/>
      <w:r w:rsidRPr="001C2C8C">
        <w:rPr>
          <w:color w:val="000000"/>
          <w:sz w:val="28"/>
          <w:szCs w:val="28"/>
          <w:lang w:val="ru-RU"/>
        </w:rPr>
        <w:t xml:space="preserve"> мене і </w:t>
      </w:r>
      <w:proofErr w:type="spellStart"/>
      <w:r w:rsidRPr="001C2C8C">
        <w:rPr>
          <w:color w:val="000000"/>
          <w:sz w:val="28"/>
          <w:szCs w:val="28"/>
          <w:lang w:val="ru-RU"/>
        </w:rPr>
        <w:t>надалі</w:t>
      </w:r>
      <w:proofErr w:type="spellEnd"/>
      <w:r w:rsidRPr="001C2C8C">
        <w:rPr>
          <w:color w:val="000000"/>
          <w:sz w:val="28"/>
          <w:szCs w:val="28"/>
          <w:lang w:val="ru-RU"/>
        </w:rPr>
        <w:t xml:space="preserve"> </w:t>
      </w:r>
      <w:proofErr w:type="spellStart"/>
      <w:r w:rsidRPr="001C2C8C">
        <w:rPr>
          <w:color w:val="000000"/>
          <w:sz w:val="28"/>
          <w:szCs w:val="28"/>
          <w:lang w:val="ru-RU"/>
        </w:rPr>
        <w:t>вивчати</w:t>
      </w:r>
      <w:proofErr w:type="spellEnd"/>
      <w:r w:rsidRPr="001C2C8C">
        <w:rPr>
          <w:color w:val="000000"/>
          <w:sz w:val="28"/>
          <w:szCs w:val="28"/>
          <w:lang w:val="ru-RU"/>
        </w:rPr>
        <w:t xml:space="preserve"> </w:t>
      </w:r>
      <w:proofErr w:type="spellStart"/>
      <w:r w:rsidRPr="001C2C8C">
        <w:rPr>
          <w:color w:val="000000"/>
          <w:sz w:val="28"/>
          <w:szCs w:val="28"/>
          <w:lang w:val="ru-RU"/>
        </w:rPr>
        <w:t>граматику</w:t>
      </w:r>
      <w:proofErr w:type="spellEnd"/>
      <w:r w:rsidRPr="001C2C8C">
        <w:rPr>
          <w:color w:val="000000"/>
          <w:sz w:val="28"/>
          <w:szCs w:val="28"/>
          <w:lang w:val="ru-RU"/>
        </w:rPr>
        <w:t xml:space="preserve">? </w:t>
      </w:r>
    </w:p>
    <w:p w14:paraId="48267249" w14:textId="77777777" w:rsidR="00945E4D" w:rsidRPr="001C2C8C" w:rsidRDefault="00945E4D" w:rsidP="00945E4D">
      <w:pPr>
        <w:pBdr>
          <w:top w:val="nil"/>
          <w:left w:val="nil"/>
          <w:bottom w:val="nil"/>
          <w:right w:val="nil"/>
          <w:between w:val="nil"/>
        </w:pBdr>
        <w:spacing w:line="288" w:lineRule="auto"/>
        <w:ind w:left="960"/>
        <w:rPr>
          <w:color w:val="000000"/>
          <w:sz w:val="28"/>
          <w:szCs w:val="28"/>
          <w:lang w:val="ru-RU"/>
        </w:rPr>
      </w:pPr>
      <w:r>
        <w:rPr>
          <w:color w:val="000000"/>
          <w:sz w:val="28"/>
          <w:szCs w:val="28"/>
        </w:rPr>
        <w:t> </w:t>
      </w:r>
    </w:p>
    <w:p w14:paraId="05FB4419" w14:textId="77777777" w:rsidR="00945E4D" w:rsidRPr="001C2C8C" w:rsidRDefault="00945E4D" w:rsidP="00945E4D">
      <w:pPr>
        <w:pBdr>
          <w:top w:val="nil"/>
          <w:left w:val="nil"/>
          <w:bottom w:val="nil"/>
          <w:right w:val="nil"/>
          <w:between w:val="nil"/>
        </w:pBdr>
        <w:spacing w:after="213" w:line="288" w:lineRule="auto"/>
        <w:ind w:left="960"/>
        <w:rPr>
          <w:color w:val="000000"/>
          <w:sz w:val="28"/>
          <w:szCs w:val="28"/>
          <w:lang w:val="ru-RU"/>
        </w:rPr>
      </w:pPr>
      <w:r w:rsidRPr="001C2C8C">
        <w:rPr>
          <w:color w:val="000000"/>
          <w:sz w:val="28"/>
          <w:szCs w:val="28"/>
          <w:lang w:val="ru-RU"/>
        </w:rPr>
        <w:t>1</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2</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3</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4</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5</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6</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7</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8</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9</w:t>
      </w:r>
      <w:r>
        <w:rPr>
          <w:color w:val="000000"/>
          <w:sz w:val="28"/>
          <w:szCs w:val="28"/>
        </w:rPr>
        <w:t>    </w:t>
      </w:r>
      <w:r w:rsidRPr="001C2C8C">
        <w:rPr>
          <w:color w:val="000000"/>
          <w:sz w:val="28"/>
          <w:szCs w:val="28"/>
          <w:lang w:val="ru-RU"/>
        </w:rPr>
        <w:t xml:space="preserve"> </w:t>
      </w:r>
      <w:r>
        <w:rPr>
          <w:color w:val="000000"/>
          <w:sz w:val="28"/>
          <w:szCs w:val="28"/>
        </w:rPr>
        <w:t>     </w:t>
      </w:r>
      <w:r w:rsidRPr="001C2C8C">
        <w:rPr>
          <w:color w:val="000000"/>
          <w:sz w:val="28"/>
          <w:szCs w:val="28"/>
          <w:lang w:val="ru-RU"/>
        </w:rPr>
        <w:t>10</w:t>
      </w:r>
    </w:p>
    <w:p w14:paraId="137023F0" w14:textId="77777777" w:rsidR="00945E4D" w:rsidRPr="001C2C8C" w:rsidRDefault="00945E4D" w:rsidP="00945E4D">
      <w:pPr>
        <w:pBdr>
          <w:top w:val="nil"/>
          <w:left w:val="nil"/>
          <w:bottom w:val="nil"/>
          <w:right w:val="nil"/>
          <w:between w:val="nil"/>
        </w:pBdr>
        <w:spacing w:line="360" w:lineRule="auto"/>
        <w:ind w:firstLine="283"/>
        <w:rPr>
          <w:color w:val="000000"/>
          <w:sz w:val="28"/>
          <w:szCs w:val="28"/>
          <w:lang w:val="ru-RU"/>
        </w:rPr>
      </w:pPr>
    </w:p>
    <w:p w14:paraId="501F7226" w14:textId="77777777" w:rsidR="00945E4D" w:rsidRPr="001C2C8C" w:rsidRDefault="00945E4D" w:rsidP="00945E4D">
      <w:pPr>
        <w:pBdr>
          <w:top w:val="nil"/>
          <w:left w:val="nil"/>
          <w:bottom w:val="nil"/>
          <w:right w:val="nil"/>
          <w:between w:val="nil"/>
        </w:pBdr>
        <w:spacing w:line="360" w:lineRule="auto"/>
        <w:ind w:firstLine="283"/>
        <w:rPr>
          <w:color w:val="000000"/>
          <w:sz w:val="28"/>
          <w:szCs w:val="28"/>
          <w:lang w:val="ru-RU"/>
        </w:rPr>
      </w:pPr>
      <w:r w:rsidRPr="001C2C8C">
        <w:rPr>
          <w:lang w:val="ru-RU"/>
        </w:rPr>
        <w:br w:type="page"/>
      </w:r>
    </w:p>
    <w:p w14:paraId="616AEBFA" w14:textId="77777777" w:rsidR="00945E4D" w:rsidRPr="001C2C8C" w:rsidRDefault="00945E4D" w:rsidP="00945E4D">
      <w:pPr>
        <w:pBdr>
          <w:top w:val="nil"/>
          <w:left w:val="nil"/>
          <w:bottom w:val="nil"/>
          <w:right w:val="nil"/>
          <w:between w:val="nil"/>
        </w:pBdr>
        <w:spacing w:line="360" w:lineRule="auto"/>
        <w:ind w:firstLine="283"/>
        <w:jc w:val="center"/>
        <w:rPr>
          <w:sz w:val="28"/>
          <w:szCs w:val="28"/>
          <w:lang w:val="ru-RU"/>
        </w:rPr>
      </w:pPr>
      <w:proofErr w:type="spellStart"/>
      <w:r w:rsidRPr="001C2C8C">
        <w:rPr>
          <w:sz w:val="28"/>
          <w:szCs w:val="28"/>
          <w:lang w:val="ru-RU"/>
        </w:rPr>
        <w:lastRenderedPageBreak/>
        <w:t>Додаток</w:t>
      </w:r>
      <w:proofErr w:type="spellEnd"/>
      <w:r w:rsidRPr="001C2C8C">
        <w:rPr>
          <w:sz w:val="28"/>
          <w:szCs w:val="28"/>
          <w:lang w:val="ru-RU"/>
        </w:rPr>
        <w:t xml:space="preserve"> Д4</w:t>
      </w:r>
    </w:p>
    <w:p w14:paraId="5DEBBD4B" w14:textId="77777777" w:rsidR="00945E4D" w:rsidRPr="001C2C8C" w:rsidRDefault="00945E4D" w:rsidP="00945E4D">
      <w:pPr>
        <w:pBdr>
          <w:top w:val="nil"/>
          <w:left w:val="nil"/>
          <w:bottom w:val="nil"/>
          <w:right w:val="nil"/>
          <w:between w:val="nil"/>
        </w:pBdr>
        <w:spacing w:line="360" w:lineRule="auto"/>
        <w:ind w:firstLine="283"/>
        <w:jc w:val="center"/>
        <w:rPr>
          <w:color w:val="000000"/>
          <w:sz w:val="28"/>
          <w:szCs w:val="28"/>
          <w:lang w:val="ru-RU"/>
        </w:rPr>
      </w:pPr>
      <w:r w:rsidRPr="001C2C8C">
        <w:rPr>
          <w:color w:val="000000"/>
          <w:sz w:val="28"/>
          <w:szCs w:val="28"/>
          <w:lang w:val="ru-RU"/>
        </w:rPr>
        <w:t>Анкета</w:t>
      </w:r>
    </w:p>
    <w:p w14:paraId="37C9E088" w14:textId="77777777" w:rsidR="00945E4D" w:rsidRPr="001C2C8C" w:rsidRDefault="00945E4D" w:rsidP="00945E4D">
      <w:pPr>
        <w:pBdr>
          <w:top w:val="nil"/>
          <w:left w:val="nil"/>
          <w:bottom w:val="nil"/>
          <w:right w:val="nil"/>
          <w:between w:val="nil"/>
        </w:pBdr>
        <w:spacing w:line="360" w:lineRule="auto"/>
        <w:ind w:firstLine="283"/>
        <w:jc w:val="center"/>
        <w:rPr>
          <w:color w:val="000000"/>
          <w:sz w:val="28"/>
          <w:szCs w:val="28"/>
          <w:lang w:val="ru-RU"/>
        </w:rPr>
      </w:pPr>
      <w:proofErr w:type="spellStart"/>
      <w:r w:rsidRPr="001C2C8C">
        <w:rPr>
          <w:color w:val="000000"/>
          <w:sz w:val="28"/>
          <w:szCs w:val="28"/>
          <w:lang w:val="ru-RU"/>
        </w:rPr>
        <w:t>Ефективність</w:t>
      </w:r>
      <w:proofErr w:type="spellEnd"/>
      <w:r w:rsidRPr="001C2C8C">
        <w:rPr>
          <w:color w:val="000000"/>
          <w:sz w:val="28"/>
          <w:szCs w:val="28"/>
          <w:lang w:val="ru-RU"/>
        </w:rPr>
        <w:t xml:space="preserve"> </w:t>
      </w:r>
      <w:proofErr w:type="spellStart"/>
      <w:r w:rsidRPr="001C2C8C">
        <w:rPr>
          <w:color w:val="000000"/>
          <w:sz w:val="28"/>
          <w:szCs w:val="28"/>
          <w:lang w:val="ru-RU"/>
        </w:rPr>
        <w:t>впровадження</w:t>
      </w:r>
      <w:proofErr w:type="spellEnd"/>
      <w:r w:rsidRPr="001C2C8C">
        <w:rPr>
          <w:color w:val="000000"/>
          <w:sz w:val="28"/>
          <w:szCs w:val="28"/>
          <w:lang w:val="ru-RU"/>
        </w:rPr>
        <w:t xml:space="preserve"> </w:t>
      </w:r>
      <w:proofErr w:type="spellStart"/>
      <w:r w:rsidRPr="001C2C8C">
        <w:rPr>
          <w:color w:val="000000"/>
          <w:sz w:val="28"/>
          <w:szCs w:val="28"/>
          <w:lang w:val="ru-RU"/>
        </w:rPr>
        <w:t>персоналізованої</w:t>
      </w:r>
      <w:proofErr w:type="spellEnd"/>
      <w:r w:rsidRPr="001C2C8C">
        <w:rPr>
          <w:color w:val="000000"/>
          <w:sz w:val="28"/>
          <w:szCs w:val="28"/>
          <w:lang w:val="ru-RU"/>
        </w:rPr>
        <w:t xml:space="preserve"> </w:t>
      </w:r>
      <w:proofErr w:type="spellStart"/>
      <w:r w:rsidRPr="001C2C8C">
        <w:rPr>
          <w:color w:val="000000"/>
          <w:sz w:val="28"/>
          <w:szCs w:val="28"/>
          <w:lang w:val="ru-RU"/>
        </w:rPr>
        <w:t>моделі</w:t>
      </w:r>
      <w:proofErr w:type="spellEnd"/>
      <w:r w:rsidRPr="001C2C8C">
        <w:rPr>
          <w:color w:val="000000"/>
          <w:sz w:val="28"/>
          <w:szCs w:val="28"/>
          <w:lang w:val="ru-RU"/>
        </w:rPr>
        <w:t xml:space="preserve"> </w:t>
      </w:r>
      <w:proofErr w:type="spellStart"/>
      <w:r w:rsidRPr="001C2C8C">
        <w:rPr>
          <w:color w:val="000000"/>
          <w:sz w:val="28"/>
          <w:szCs w:val="28"/>
          <w:lang w:val="ru-RU"/>
        </w:rPr>
        <w:t>навчання</w:t>
      </w:r>
      <w:proofErr w:type="spellEnd"/>
      <w:r w:rsidRPr="001C2C8C">
        <w:rPr>
          <w:color w:val="000000"/>
          <w:sz w:val="28"/>
          <w:szCs w:val="28"/>
          <w:lang w:val="ru-RU"/>
        </w:rPr>
        <w:t xml:space="preserve"> у </w:t>
      </w:r>
      <w:proofErr w:type="spellStart"/>
      <w:r w:rsidRPr="001C2C8C">
        <w:rPr>
          <w:color w:val="000000"/>
          <w:sz w:val="28"/>
          <w:szCs w:val="28"/>
          <w:lang w:val="ru-RU"/>
        </w:rPr>
        <w:t>освітній</w:t>
      </w:r>
      <w:proofErr w:type="spellEnd"/>
      <w:r w:rsidRPr="001C2C8C">
        <w:rPr>
          <w:color w:val="000000"/>
          <w:sz w:val="28"/>
          <w:szCs w:val="28"/>
          <w:lang w:val="ru-RU"/>
        </w:rPr>
        <w:t xml:space="preserve"> </w:t>
      </w:r>
      <w:proofErr w:type="spellStart"/>
      <w:r w:rsidRPr="001C2C8C">
        <w:rPr>
          <w:color w:val="000000"/>
          <w:sz w:val="28"/>
          <w:szCs w:val="28"/>
          <w:lang w:val="ru-RU"/>
        </w:rPr>
        <w:t>процес</w:t>
      </w:r>
      <w:proofErr w:type="spellEnd"/>
    </w:p>
    <w:tbl>
      <w:tblPr>
        <w:tblStyle w:val="a7"/>
        <w:tblW w:w="963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4709"/>
        <w:gridCol w:w="1528"/>
        <w:gridCol w:w="1599"/>
        <w:gridCol w:w="1802"/>
      </w:tblGrid>
      <w:tr w:rsidR="00945E4D" w14:paraId="461E1BDC" w14:textId="77777777" w:rsidTr="00B81933">
        <w:trPr>
          <w:trHeight w:val="635"/>
        </w:trPr>
        <w:tc>
          <w:tcPr>
            <w:tcW w:w="470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56B785AA" w14:textId="77777777" w:rsidR="00945E4D" w:rsidRPr="001C2C8C" w:rsidRDefault="00945E4D" w:rsidP="00B81933">
            <w:pPr>
              <w:rPr>
                <w:sz w:val="28"/>
                <w:szCs w:val="28"/>
                <w:lang w:val="ru-RU"/>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598FB6CE" w14:textId="77777777" w:rsidR="00945E4D" w:rsidRDefault="00945E4D" w:rsidP="00B81933">
            <w:pPr>
              <w:pBdr>
                <w:top w:val="nil"/>
                <w:left w:val="nil"/>
                <w:bottom w:val="nil"/>
                <w:right w:val="nil"/>
                <w:between w:val="nil"/>
              </w:pBdr>
              <w:jc w:val="center"/>
              <w:rPr>
                <w:color w:val="000000"/>
                <w:sz w:val="28"/>
                <w:szCs w:val="28"/>
              </w:rPr>
            </w:pPr>
            <w:r>
              <w:rPr>
                <w:b/>
                <w:color w:val="000000"/>
                <w:sz w:val="28"/>
                <w:szCs w:val="28"/>
              </w:rPr>
              <w:t>Так</w:t>
            </w:r>
          </w:p>
        </w:tc>
        <w:tc>
          <w:tcPr>
            <w:tcW w:w="159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7964D3D3" w14:textId="77777777" w:rsidR="00945E4D" w:rsidRDefault="00945E4D" w:rsidP="00B81933">
            <w:pPr>
              <w:pBdr>
                <w:top w:val="nil"/>
                <w:left w:val="nil"/>
                <w:bottom w:val="nil"/>
                <w:right w:val="nil"/>
                <w:between w:val="nil"/>
              </w:pBdr>
              <w:jc w:val="center"/>
              <w:rPr>
                <w:color w:val="000000"/>
                <w:sz w:val="28"/>
                <w:szCs w:val="28"/>
              </w:rPr>
            </w:pPr>
            <w:r>
              <w:rPr>
                <w:b/>
                <w:color w:val="000000"/>
                <w:sz w:val="28"/>
                <w:szCs w:val="28"/>
              </w:rPr>
              <w:t>Ні</w:t>
            </w: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2C1F416F" w14:textId="77777777" w:rsidR="00945E4D" w:rsidRDefault="00945E4D" w:rsidP="00B81933">
            <w:pPr>
              <w:pBdr>
                <w:top w:val="nil"/>
                <w:left w:val="nil"/>
                <w:bottom w:val="nil"/>
                <w:right w:val="nil"/>
                <w:between w:val="nil"/>
              </w:pBdr>
              <w:jc w:val="center"/>
              <w:rPr>
                <w:color w:val="000000"/>
                <w:sz w:val="28"/>
                <w:szCs w:val="28"/>
              </w:rPr>
            </w:pPr>
            <w:r>
              <w:rPr>
                <w:b/>
                <w:color w:val="000000"/>
                <w:sz w:val="28"/>
                <w:szCs w:val="28"/>
              </w:rPr>
              <w:t>Нейтрально</w:t>
            </w:r>
          </w:p>
        </w:tc>
      </w:tr>
      <w:tr w:rsidR="00945E4D" w:rsidRPr="00B328BD" w14:paraId="54A18185" w14:textId="77777777" w:rsidTr="00B81933">
        <w:trPr>
          <w:trHeight w:val="635"/>
        </w:trPr>
        <w:tc>
          <w:tcPr>
            <w:tcW w:w="470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0C1FAD47" w14:textId="77777777" w:rsidR="00945E4D" w:rsidRPr="001C2C8C" w:rsidRDefault="00945E4D" w:rsidP="00B81933">
            <w:pPr>
              <w:pBdr>
                <w:top w:val="nil"/>
                <w:left w:val="nil"/>
                <w:bottom w:val="nil"/>
                <w:right w:val="nil"/>
                <w:between w:val="nil"/>
              </w:pBdr>
              <w:rPr>
                <w:color w:val="000000"/>
                <w:sz w:val="28"/>
                <w:szCs w:val="28"/>
                <w:lang w:val="ru-RU"/>
              </w:rPr>
            </w:pP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був</w:t>
            </w:r>
            <w:proofErr w:type="spellEnd"/>
            <w:r w:rsidRPr="001C2C8C">
              <w:rPr>
                <w:color w:val="000000"/>
                <w:sz w:val="28"/>
                <w:szCs w:val="28"/>
                <w:lang w:val="ru-RU"/>
              </w:rPr>
              <w:t xml:space="preserve"> для вас </w:t>
            </w:r>
            <w:proofErr w:type="spellStart"/>
            <w:r w:rsidRPr="001C2C8C">
              <w:rPr>
                <w:color w:val="000000"/>
                <w:sz w:val="28"/>
                <w:szCs w:val="28"/>
                <w:lang w:val="ru-RU"/>
              </w:rPr>
              <w:t>цікавим</w:t>
            </w:r>
            <w:proofErr w:type="spellEnd"/>
            <w:r w:rsidRPr="001C2C8C">
              <w:rPr>
                <w:color w:val="000000"/>
                <w:sz w:val="28"/>
                <w:szCs w:val="28"/>
                <w:lang w:val="ru-RU"/>
              </w:rPr>
              <w:t xml:space="preserve"> </w:t>
            </w:r>
            <w:proofErr w:type="spellStart"/>
            <w:r w:rsidRPr="001C2C8C">
              <w:rPr>
                <w:color w:val="000000"/>
                <w:sz w:val="28"/>
                <w:szCs w:val="28"/>
                <w:lang w:val="ru-RU"/>
              </w:rPr>
              <w:t>процес</w:t>
            </w:r>
            <w:proofErr w:type="spellEnd"/>
            <w:r w:rsidRPr="001C2C8C">
              <w:rPr>
                <w:color w:val="000000"/>
                <w:sz w:val="28"/>
                <w:szCs w:val="28"/>
                <w:lang w:val="ru-RU"/>
              </w:rPr>
              <w:t xml:space="preserve"> </w:t>
            </w:r>
            <w:proofErr w:type="spellStart"/>
            <w:r w:rsidRPr="001C2C8C">
              <w:rPr>
                <w:color w:val="000000"/>
                <w:sz w:val="28"/>
                <w:szCs w:val="28"/>
                <w:lang w:val="ru-RU"/>
              </w:rPr>
              <w:t>вивчення</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w:t>
            </w:r>
          </w:p>
        </w:tc>
        <w:tc>
          <w:tcPr>
            <w:tcW w:w="152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364734EA" w14:textId="77777777" w:rsidR="00945E4D" w:rsidRPr="001C2C8C" w:rsidRDefault="00945E4D" w:rsidP="00B81933">
            <w:pPr>
              <w:rPr>
                <w:sz w:val="28"/>
                <w:szCs w:val="28"/>
                <w:lang w:val="ru-RU"/>
              </w:rPr>
            </w:pPr>
          </w:p>
        </w:tc>
        <w:tc>
          <w:tcPr>
            <w:tcW w:w="159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64C5D0B8" w14:textId="77777777" w:rsidR="00945E4D" w:rsidRPr="001C2C8C" w:rsidRDefault="00945E4D" w:rsidP="00B81933">
            <w:pPr>
              <w:rPr>
                <w:sz w:val="28"/>
                <w:szCs w:val="28"/>
                <w:lang w:val="ru-RU"/>
              </w:rPr>
            </w:pPr>
          </w:p>
        </w:tc>
        <w:tc>
          <w:tcPr>
            <w:tcW w:w="180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13E50946" w14:textId="77777777" w:rsidR="00945E4D" w:rsidRPr="001C2C8C" w:rsidRDefault="00945E4D" w:rsidP="00B81933">
            <w:pPr>
              <w:rPr>
                <w:sz w:val="28"/>
                <w:szCs w:val="28"/>
                <w:lang w:val="ru-RU"/>
              </w:rPr>
            </w:pPr>
          </w:p>
        </w:tc>
      </w:tr>
      <w:tr w:rsidR="00945E4D" w:rsidRPr="00B328BD" w14:paraId="2B06FF49" w14:textId="77777777" w:rsidTr="00B81933">
        <w:trPr>
          <w:trHeight w:val="955"/>
        </w:trPr>
        <w:tc>
          <w:tcPr>
            <w:tcW w:w="470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52F2A2E8" w14:textId="77777777" w:rsidR="00945E4D" w:rsidRPr="001C2C8C" w:rsidRDefault="00945E4D" w:rsidP="00B81933">
            <w:pPr>
              <w:pBdr>
                <w:top w:val="nil"/>
                <w:left w:val="nil"/>
                <w:bottom w:val="nil"/>
                <w:right w:val="nil"/>
                <w:between w:val="nil"/>
              </w:pBdr>
              <w:rPr>
                <w:color w:val="000000"/>
                <w:sz w:val="28"/>
                <w:szCs w:val="28"/>
                <w:lang w:val="ru-RU"/>
              </w:rPr>
            </w:pP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відповідали</w:t>
            </w:r>
            <w:proofErr w:type="spellEnd"/>
            <w:r w:rsidRPr="001C2C8C">
              <w:rPr>
                <w:color w:val="000000"/>
                <w:sz w:val="28"/>
                <w:szCs w:val="28"/>
                <w:lang w:val="ru-RU"/>
              </w:rPr>
              <w:t xml:space="preserve"> </w:t>
            </w:r>
            <w:proofErr w:type="spellStart"/>
            <w:r w:rsidRPr="001C2C8C">
              <w:rPr>
                <w:color w:val="000000"/>
                <w:sz w:val="28"/>
                <w:szCs w:val="28"/>
                <w:lang w:val="ru-RU"/>
              </w:rPr>
              <w:t>підібрані</w:t>
            </w:r>
            <w:proofErr w:type="spellEnd"/>
            <w:r w:rsidRPr="001C2C8C">
              <w:rPr>
                <w:color w:val="000000"/>
                <w:sz w:val="28"/>
                <w:szCs w:val="28"/>
                <w:lang w:val="ru-RU"/>
              </w:rPr>
              <w:t xml:space="preserve"> </w:t>
            </w:r>
            <w:proofErr w:type="spellStart"/>
            <w:r w:rsidRPr="001C2C8C">
              <w:rPr>
                <w:color w:val="000000"/>
                <w:sz w:val="28"/>
                <w:szCs w:val="28"/>
                <w:lang w:val="ru-RU"/>
              </w:rPr>
              <w:t>навчальні</w:t>
            </w:r>
            <w:proofErr w:type="spellEnd"/>
            <w:r w:rsidRPr="001C2C8C">
              <w:rPr>
                <w:color w:val="000000"/>
                <w:sz w:val="28"/>
                <w:szCs w:val="28"/>
                <w:lang w:val="ru-RU"/>
              </w:rPr>
              <w:t xml:space="preserve"> </w:t>
            </w:r>
            <w:proofErr w:type="spellStart"/>
            <w:r w:rsidRPr="001C2C8C">
              <w:rPr>
                <w:color w:val="000000"/>
                <w:sz w:val="28"/>
                <w:szCs w:val="28"/>
                <w:lang w:val="ru-RU"/>
              </w:rPr>
              <w:t>матеріали</w:t>
            </w:r>
            <w:proofErr w:type="spellEnd"/>
            <w:r w:rsidRPr="001C2C8C">
              <w:rPr>
                <w:color w:val="000000"/>
                <w:sz w:val="28"/>
                <w:szCs w:val="28"/>
                <w:lang w:val="ru-RU"/>
              </w:rPr>
              <w:t xml:space="preserve"> вашим </w:t>
            </w:r>
            <w:proofErr w:type="spellStart"/>
            <w:r w:rsidRPr="001C2C8C">
              <w:rPr>
                <w:color w:val="000000"/>
                <w:sz w:val="28"/>
                <w:szCs w:val="28"/>
                <w:lang w:val="ru-RU"/>
              </w:rPr>
              <w:t>інтересам</w:t>
            </w:r>
            <w:proofErr w:type="spellEnd"/>
            <w:r w:rsidRPr="001C2C8C">
              <w:rPr>
                <w:color w:val="000000"/>
                <w:sz w:val="28"/>
                <w:szCs w:val="28"/>
                <w:lang w:val="ru-RU"/>
              </w:rPr>
              <w:t xml:space="preserve"> та потребам у </w:t>
            </w:r>
            <w:proofErr w:type="spellStart"/>
            <w:r w:rsidRPr="001C2C8C">
              <w:rPr>
                <w:color w:val="000000"/>
                <w:sz w:val="28"/>
                <w:szCs w:val="28"/>
                <w:lang w:val="ru-RU"/>
              </w:rPr>
              <w:t>навчанні</w:t>
            </w:r>
            <w:proofErr w:type="spellEnd"/>
            <w:r w:rsidRPr="001C2C8C">
              <w:rPr>
                <w:color w:val="000000"/>
                <w:sz w:val="28"/>
                <w:szCs w:val="28"/>
                <w:lang w:val="ru-RU"/>
              </w:rPr>
              <w:t>?</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41608515" w14:textId="77777777" w:rsidR="00945E4D" w:rsidRPr="001C2C8C" w:rsidRDefault="00945E4D" w:rsidP="00B81933">
            <w:pPr>
              <w:rPr>
                <w:sz w:val="28"/>
                <w:szCs w:val="28"/>
                <w:lang w:val="ru-RU"/>
              </w:rPr>
            </w:pPr>
          </w:p>
        </w:tc>
        <w:tc>
          <w:tcPr>
            <w:tcW w:w="159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2EDE5890" w14:textId="77777777" w:rsidR="00945E4D" w:rsidRPr="001C2C8C" w:rsidRDefault="00945E4D" w:rsidP="00B81933">
            <w:pPr>
              <w:rPr>
                <w:sz w:val="28"/>
                <w:szCs w:val="28"/>
                <w:lang w:val="ru-RU"/>
              </w:rPr>
            </w:pP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22F84F4D" w14:textId="77777777" w:rsidR="00945E4D" w:rsidRPr="001C2C8C" w:rsidRDefault="00945E4D" w:rsidP="00B81933">
            <w:pPr>
              <w:rPr>
                <w:sz w:val="28"/>
                <w:szCs w:val="28"/>
                <w:lang w:val="ru-RU"/>
              </w:rPr>
            </w:pPr>
          </w:p>
        </w:tc>
      </w:tr>
      <w:tr w:rsidR="00945E4D" w:rsidRPr="00B328BD" w14:paraId="6B9EC2F1" w14:textId="77777777" w:rsidTr="00B81933">
        <w:trPr>
          <w:trHeight w:val="635"/>
        </w:trPr>
        <w:tc>
          <w:tcPr>
            <w:tcW w:w="470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467C63D8" w14:textId="77777777" w:rsidR="00945E4D" w:rsidRPr="001C2C8C" w:rsidRDefault="00945E4D" w:rsidP="00B81933">
            <w:pPr>
              <w:pBdr>
                <w:top w:val="nil"/>
                <w:left w:val="nil"/>
                <w:bottom w:val="nil"/>
                <w:right w:val="nil"/>
                <w:between w:val="nil"/>
              </w:pBdr>
              <w:rPr>
                <w:color w:val="000000"/>
                <w:sz w:val="28"/>
                <w:szCs w:val="28"/>
                <w:lang w:val="ru-RU"/>
              </w:rPr>
            </w:pP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зручно</w:t>
            </w:r>
            <w:proofErr w:type="spellEnd"/>
            <w:r w:rsidRPr="001C2C8C">
              <w:rPr>
                <w:color w:val="000000"/>
                <w:sz w:val="28"/>
                <w:szCs w:val="28"/>
                <w:lang w:val="ru-RU"/>
              </w:rPr>
              <w:t xml:space="preserve"> вам </w:t>
            </w:r>
            <w:proofErr w:type="spellStart"/>
            <w:r w:rsidRPr="001C2C8C">
              <w:rPr>
                <w:color w:val="000000"/>
                <w:sz w:val="28"/>
                <w:szCs w:val="28"/>
                <w:lang w:val="ru-RU"/>
              </w:rPr>
              <w:t>було</w:t>
            </w:r>
            <w:proofErr w:type="spellEnd"/>
            <w:r w:rsidRPr="001C2C8C">
              <w:rPr>
                <w:color w:val="000000"/>
                <w:sz w:val="28"/>
                <w:szCs w:val="28"/>
                <w:lang w:val="ru-RU"/>
              </w:rPr>
              <w:t xml:space="preserve"> </w:t>
            </w:r>
            <w:proofErr w:type="spellStart"/>
            <w:r w:rsidRPr="001C2C8C">
              <w:rPr>
                <w:color w:val="000000"/>
                <w:sz w:val="28"/>
                <w:szCs w:val="28"/>
                <w:lang w:val="ru-RU"/>
              </w:rPr>
              <w:t>працювати</w:t>
            </w:r>
            <w:proofErr w:type="spellEnd"/>
            <w:r w:rsidRPr="001C2C8C">
              <w:rPr>
                <w:color w:val="000000"/>
                <w:sz w:val="28"/>
                <w:szCs w:val="28"/>
                <w:lang w:val="ru-RU"/>
              </w:rPr>
              <w:t xml:space="preserve"> з </w:t>
            </w:r>
            <w:proofErr w:type="spellStart"/>
            <w:r w:rsidRPr="001C2C8C">
              <w:rPr>
                <w:color w:val="000000"/>
                <w:sz w:val="28"/>
                <w:szCs w:val="28"/>
                <w:lang w:val="ru-RU"/>
              </w:rPr>
              <w:t>обраним</w:t>
            </w:r>
            <w:proofErr w:type="spellEnd"/>
            <w:r w:rsidRPr="001C2C8C">
              <w:rPr>
                <w:color w:val="000000"/>
                <w:sz w:val="28"/>
                <w:szCs w:val="28"/>
                <w:lang w:val="ru-RU"/>
              </w:rPr>
              <w:t xml:space="preserve"> форматом занять?</w:t>
            </w:r>
          </w:p>
        </w:tc>
        <w:tc>
          <w:tcPr>
            <w:tcW w:w="152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2D0F2485" w14:textId="77777777" w:rsidR="00945E4D" w:rsidRPr="001C2C8C" w:rsidRDefault="00945E4D" w:rsidP="00B81933">
            <w:pPr>
              <w:rPr>
                <w:sz w:val="28"/>
                <w:szCs w:val="28"/>
                <w:lang w:val="ru-RU"/>
              </w:rPr>
            </w:pPr>
          </w:p>
        </w:tc>
        <w:tc>
          <w:tcPr>
            <w:tcW w:w="159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38F8CDFF" w14:textId="77777777" w:rsidR="00945E4D" w:rsidRPr="001C2C8C" w:rsidRDefault="00945E4D" w:rsidP="00B81933">
            <w:pPr>
              <w:rPr>
                <w:sz w:val="28"/>
                <w:szCs w:val="28"/>
                <w:lang w:val="ru-RU"/>
              </w:rPr>
            </w:pPr>
          </w:p>
        </w:tc>
        <w:tc>
          <w:tcPr>
            <w:tcW w:w="180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3C0374A5" w14:textId="77777777" w:rsidR="00945E4D" w:rsidRPr="001C2C8C" w:rsidRDefault="00945E4D" w:rsidP="00B81933">
            <w:pPr>
              <w:rPr>
                <w:sz w:val="28"/>
                <w:szCs w:val="28"/>
                <w:lang w:val="ru-RU"/>
              </w:rPr>
            </w:pPr>
          </w:p>
        </w:tc>
      </w:tr>
      <w:tr w:rsidR="00945E4D" w:rsidRPr="00B328BD" w14:paraId="67043A6C" w14:textId="77777777" w:rsidTr="00B81933">
        <w:trPr>
          <w:trHeight w:val="955"/>
        </w:trPr>
        <w:tc>
          <w:tcPr>
            <w:tcW w:w="470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44A9920F" w14:textId="77777777" w:rsidR="00945E4D" w:rsidRPr="001C2C8C" w:rsidRDefault="00945E4D" w:rsidP="00B81933">
            <w:pPr>
              <w:pBdr>
                <w:top w:val="nil"/>
                <w:left w:val="nil"/>
                <w:bottom w:val="nil"/>
                <w:right w:val="nil"/>
                <w:between w:val="nil"/>
              </w:pBdr>
              <w:rPr>
                <w:color w:val="000000"/>
                <w:sz w:val="28"/>
                <w:szCs w:val="28"/>
                <w:lang w:val="ru-RU"/>
              </w:rPr>
            </w:pP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відчували</w:t>
            </w:r>
            <w:proofErr w:type="spellEnd"/>
            <w:r w:rsidRPr="001C2C8C">
              <w:rPr>
                <w:color w:val="000000"/>
                <w:sz w:val="28"/>
                <w:szCs w:val="28"/>
                <w:lang w:val="ru-RU"/>
              </w:rPr>
              <w:t xml:space="preserve"> </w:t>
            </w:r>
            <w:proofErr w:type="spellStart"/>
            <w:r w:rsidRPr="001C2C8C">
              <w:rPr>
                <w:color w:val="000000"/>
                <w:sz w:val="28"/>
                <w:szCs w:val="28"/>
                <w:lang w:val="ru-RU"/>
              </w:rPr>
              <w:t>ви</w:t>
            </w:r>
            <w:proofErr w:type="spellEnd"/>
            <w:r w:rsidRPr="001C2C8C">
              <w:rPr>
                <w:color w:val="000000"/>
                <w:sz w:val="28"/>
                <w:szCs w:val="28"/>
                <w:lang w:val="ru-RU"/>
              </w:rPr>
              <w:t xml:space="preserve"> </w:t>
            </w:r>
            <w:proofErr w:type="spellStart"/>
            <w:r w:rsidRPr="001C2C8C">
              <w:rPr>
                <w:color w:val="000000"/>
                <w:sz w:val="28"/>
                <w:szCs w:val="28"/>
                <w:lang w:val="ru-RU"/>
              </w:rPr>
              <w:t>підвищення</w:t>
            </w:r>
            <w:proofErr w:type="spellEnd"/>
            <w:r w:rsidRPr="001C2C8C">
              <w:rPr>
                <w:color w:val="000000"/>
                <w:sz w:val="28"/>
                <w:szCs w:val="28"/>
                <w:lang w:val="ru-RU"/>
              </w:rPr>
              <w:t xml:space="preserve"> </w:t>
            </w:r>
            <w:proofErr w:type="spellStart"/>
            <w:r w:rsidRPr="001C2C8C">
              <w:rPr>
                <w:color w:val="000000"/>
                <w:sz w:val="28"/>
                <w:szCs w:val="28"/>
                <w:lang w:val="ru-RU"/>
              </w:rPr>
              <w:t>мотивації</w:t>
            </w:r>
            <w:proofErr w:type="spellEnd"/>
            <w:r w:rsidRPr="001C2C8C">
              <w:rPr>
                <w:color w:val="000000"/>
                <w:sz w:val="28"/>
                <w:szCs w:val="28"/>
                <w:lang w:val="ru-RU"/>
              </w:rPr>
              <w:t xml:space="preserve"> до </w:t>
            </w:r>
            <w:proofErr w:type="spellStart"/>
            <w:r w:rsidRPr="001C2C8C">
              <w:rPr>
                <w:color w:val="000000"/>
                <w:sz w:val="28"/>
                <w:szCs w:val="28"/>
                <w:lang w:val="ru-RU"/>
              </w:rPr>
              <w:t>самостійного</w:t>
            </w:r>
            <w:proofErr w:type="spellEnd"/>
            <w:r w:rsidRPr="001C2C8C">
              <w:rPr>
                <w:color w:val="000000"/>
                <w:sz w:val="28"/>
                <w:szCs w:val="28"/>
                <w:lang w:val="ru-RU"/>
              </w:rPr>
              <w:t xml:space="preserve"> </w:t>
            </w:r>
            <w:proofErr w:type="spellStart"/>
            <w:r w:rsidRPr="001C2C8C">
              <w:rPr>
                <w:color w:val="000000"/>
                <w:sz w:val="28"/>
                <w:szCs w:val="28"/>
                <w:lang w:val="ru-RU"/>
              </w:rPr>
              <w:t>виконання</w:t>
            </w:r>
            <w:proofErr w:type="spellEnd"/>
            <w:r w:rsidRPr="001C2C8C">
              <w:rPr>
                <w:color w:val="000000"/>
                <w:sz w:val="28"/>
                <w:szCs w:val="28"/>
                <w:lang w:val="ru-RU"/>
              </w:rPr>
              <w:t xml:space="preserve"> </w:t>
            </w:r>
            <w:proofErr w:type="spellStart"/>
            <w:r w:rsidRPr="001C2C8C">
              <w:rPr>
                <w:color w:val="000000"/>
                <w:sz w:val="28"/>
                <w:szCs w:val="28"/>
                <w:lang w:val="ru-RU"/>
              </w:rPr>
              <w:t>завдань</w:t>
            </w:r>
            <w:proofErr w:type="spellEnd"/>
            <w:r w:rsidRPr="001C2C8C">
              <w:rPr>
                <w:color w:val="000000"/>
                <w:sz w:val="28"/>
                <w:szCs w:val="28"/>
                <w:lang w:val="ru-RU"/>
              </w:rPr>
              <w:t>?</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85522B1" w14:textId="77777777" w:rsidR="00945E4D" w:rsidRPr="001C2C8C" w:rsidRDefault="00945E4D" w:rsidP="00B81933">
            <w:pPr>
              <w:rPr>
                <w:sz w:val="28"/>
                <w:szCs w:val="28"/>
                <w:lang w:val="ru-RU"/>
              </w:rPr>
            </w:pPr>
          </w:p>
        </w:tc>
        <w:tc>
          <w:tcPr>
            <w:tcW w:w="159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520A097" w14:textId="77777777" w:rsidR="00945E4D" w:rsidRPr="001C2C8C" w:rsidRDefault="00945E4D" w:rsidP="00B81933">
            <w:pPr>
              <w:rPr>
                <w:sz w:val="28"/>
                <w:szCs w:val="28"/>
                <w:lang w:val="ru-RU"/>
              </w:rPr>
            </w:pP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FBD94DA" w14:textId="77777777" w:rsidR="00945E4D" w:rsidRPr="001C2C8C" w:rsidRDefault="00945E4D" w:rsidP="00B81933">
            <w:pPr>
              <w:rPr>
                <w:sz w:val="28"/>
                <w:szCs w:val="28"/>
                <w:lang w:val="ru-RU"/>
              </w:rPr>
            </w:pPr>
          </w:p>
        </w:tc>
      </w:tr>
      <w:tr w:rsidR="00945E4D" w:rsidRPr="00B328BD" w14:paraId="292F3795" w14:textId="77777777" w:rsidTr="00B81933">
        <w:trPr>
          <w:trHeight w:val="955"/>
        </w:trPr>
        <w:tc>
          <w:tcPr>
            <w:tcW w:w="470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28422929" w14:textId="77777777" w:rsidR="00945E4D" w:rsidRPr="001C2C8C" w:rsidRDefault="00945E4D" w:rsidP="00B81933">
            <w:pPr>
              <w:pBdr>
                <w:top w:val="nil"/>
                <w:left w:val="nil"/>
                <w:bottom w:val="nil"/>
                <w:right w:val="nil"/>
                <w:between w:val="nil"/>
              </w:pBdr>
              <w:rPr>
                <w:color w:val="000000"/>
                <w:sz w:val="28"/>
                <w:szCs w:val="28"/>
                <w:lang w:val="ru-RU"/>
              </w:rPr>
            </w:pPr>
            <w:r w:rsidRPr="001C2C8C">
              <w:rPr>
                <w:color w:val="000000"/>
                <w:sz w:val="28"/>
                <w:szCs w:val="28"/>
                <w:lang w:val="ru-RU"/>
              </w:rPr>
              <w:t xml:space="preserve">Вам </w:t>
            </w:r>
            <w:proofErr w:type="spellStart"/>
            <w:r w:rsidRPr="001C2C8C">
              <w:rPr>
                <w:color w:val="000000"/>
                <w:sz w:val="28"/>
                <w:szCs w:val="28"/>
                <w:lang w:val="ru-RU"/>
              </w:rPr>
              <w:t>було</w:t>
            </w:r>
            <w:proofErr w:type="spellEnd"/>
            <w:r w:rsidRPr="001C2C8C">
              <w:rPr>
                <w:color w:val="000000"/>
                <w:sz w:val="28"/>
                <w:szCs w:val="28"/>
                <w:lang w:val="ru-RU"/>
              </w:rPr>
              <w:t xml:space="preserve"> комфортно </w:t>
            </w:r>
            <w:proofErr w:type="spellStart"/>
            <w:r w:rsidRPr="001C2C8C">
              <w:rPr>
                <w:color w:val="000000"/>
                <w:sz w:val="28"/>
                <w:szCs w:val="28"/>
                <w:lang w:val="ru-RU"/>
              </w:rPr>
              <w:t>виконувати</w:t>
            </w:r>
            <w:proofErr w:type="spellEnd"/>
            <w:r w:rsidRPr="001C2C8C">
              <w:rPr>
                <w:color w:val="000000"/>
                <w:sz w:val="28"/>
                <w:szCs w:val="28"/>
                <w:lang w:val="ru-RU"/>
              </w:rPr>
              <w:t xml:space="preserve"> </w:t>
            </w:r>
            <w:proofErr w:type="spellStart"/>
            <w:r w:rsidRPr="001C2C8C">
              <w:rPr>
                <w:color w:val="000000"/>
                <w:sz w:val="28"/>
                <w:szCs w:val="28"/>
                <w:lang w:val="ru-RU"/>
              </w:rPr>
              <w:t>більшість</w:t>
            </w:r>
            <w:proofErr w:type="spellEnd"/>
            <w:r w:rsidRPr="001C2C8C">
              <w:rPr>
                <w:color w:val="000000"/>
                <w:sz w:val="28"/>
                <w:szCs w:val="28"/>
                <w:lang w:val="ru-RU"/>
              </w:rPr>
              <w:t xml:space="preserve"> </w:t>
            </w:r>
            <w:proofErr w:type="spellStart"/>
            <w:r w:rsidRPr="001C2C8C">
              <w:rPr>
                <w:color w:val="000000"/>
                <w:sz w:val="28"/>
                <w:szCs w:val="28"/>
                <w:lang w:val="ru-RU"/>
              </w:rPr>
              <w:t>завдань</w:t>
            </w:r>
            <w:proofErr w:type="spellEnd"/>
            <w:r w:rsidRPr="001C2C8C">
              <w:rPr>
                <w:color w:val="000000"/>
                <w:sz w:val="28"/>
                <w:szCs w:val="28"/>
                <w:lang w:val="ru-RU"/>
              </w:rPr>
              <w:t xml:space="preserve"> без </w:t>
            </w:r>
            <w:proofErr w:type="spellStart"/>
            <w:r w:rsidRPr="001C2C8C">
              <w:rPr>
                <w:color w:val="000000"/>
                <w:sz w:val="28"/>
                <w:szCs w:val="28"/>
                <w:lang w:val="ru-RU"/>
              </w:rPr>
              <w:t>допомоги</w:t>
            </w:r>
            <w:proofErr w:type="spellEnd"/>
            <w:r w:rsidRPr="001C2C8C">
              <w:rPr>
                <w:color w:val="000000"/>
                <w:sz w:val="28"/>
                <w:szCs w:val="28"/>
                <w:lang w:val="ru-RU"/>
              </w:rPr>
              <w:t xml:space="preserve"> </w:t>
            </w:r>
            <w:proofErr w:type="spellStart"/>
            <w:r w:rsidRPr="001C2C8C">
              <w:rPr>
                <w:color w:val="000000"/>
                <w:sz w:val="28"/>
                <w:szCs w:val="28"/>
                <w:lang w:val="ru-RU"/>
              </w:rPr>
              <w:t>викладача</w:t>
            </w:r>
            <w:proofErr w:type="spellEnd"/>
            <w:r w:rsidRPr="001C2C8C">
              <w:rPr>
                <w:color w:val="000000"/>
                <w:sz w:val="28"/>
                <w:szCs w:val="28"/>
                <w:lang w:val="ru-RU"/>
              </w:rPr>
              <w:t>?</w:t>
            </w:r>
          </w:p>
        </w:tc>
        <w:tc>
          <w:tcPr>
            <w:tcW w:w="152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0D31E144" w14:textId="77777777" w:rsidR="00945E4D" w:rsidRPr="001C2C8C" w:rsidRDefault="00945E4D" w:rsidP="00B81933">
            <w:pPr>
              <w:rPr>
                <w:sz w:val="28"/>
                <w:szCs w:val="28"/>
                <w:lang w:val="ru-RU"/>
              </w:rPr>
            </w:pPr>
          </w:p>
        </w:tc>
        <w:tc>
          <w:tcPr>
            <w:tcW w:w="159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4D9B993C" w14:textId="77777777" w:rsidR="00945E4D" w:rsidRPr="001C2C8C" w:rsidRDefault="00945E4D" w:rsidP="00B81933">
            <w:pPr>
              <w:rPr>
                <w:sz w:val="28"/>
                <w:szCs w:val="28"/>
                <w:lang w:val="ru-RU"/>
              </w:rPr>
            </w:pPr>
          </w:p>
        </w:tc>
        <w:tc>
          <w:tcPr>
            <w:tcW w:w="180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65528117" w14:textId="77777777" w:rsidR="00945E4D" w:rsidRPr="001C2C8C" w:rsidRDefault="00945E4D" w:rsidP="00B81933">
            <w:pPr>
              <w:rPr>
                <w:sz w:val="28"/>
                <w:szCs w:val="28"/>
                <w:lang w:val="ru-RU"/>
              </w:rPr>
            </w:pPr>
          </w:p>
        </w:tc>
      </w:tr>
      <w:tr w:rsidR="00945E4D" w:rsidRPr="00B328BD" w14:paraId="1EF3FE55" w14:textId="77777777" w:rsidTr="00B81933">
        <w:trPr>
          <w:trHeight w:val="955"/>
        </w:trPr>
        <w:tc>
          <w:tcPr>
            <w:tcW w:w="470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13741C02" w14:textId="77777777" w:rsidR="00945E4D" w:rsidRPr="001C2C8C" w:rsidRDefault="00945E4D" w:rsidP="00B81933">
            <w:pPr>
              <w:pBdr>
                <w:top w:val="nil"/>
                <w:left w:val="nil"/>
                <w:bottom w:val="nil"/>
                <w:right w:val="nil"/>
                <w:between w:val="nil"/>
              </w:pBdr>
              <w:rPr>
                <w:color w:val="000000"/>
                <w:sz w:val="28"/>
                <w:szCs w:val="28"/>
                <w:lang w:val="ru-RU"/>
              </w:rPr>
            </w:pPr>
            <w:proofErr w:type="spellStart"/>
            <w:r w:rsidRPr="001C2C8C">
              <w:rPr>
                <w:color w:val="000000"/>
                <w:sz w:val="28"/>
                <w:szCs w:val="28"/>
                <w:lang w:val="ru-RU"/>
              </w:rPr>
              <w:t>Чи</w:t>
            </w:r>
            <w:proofErr w:type="spellEnd"/>
            <w:r w:rsidRPr="001C2C8C">
              <w:rPr>
                <w:color w:val="000000"/>
                <w:sz w:val="28"/>
                <w:szCs w:val="28"/>
                <w:lang w:val="ru-RU"/>
              </w:rPr>
              <w:t xml:space="preserve"> часто вам </w:t>
            </w:r>
            <w:proofErr w:type="spellStart"/>
            <w:r w:rsidRPr="001C2C8C">
              <w:rPr>
                <w:color w:val="000000"/>
                <w:sz w:val="28"/>
                <w:szCs w:val="28"/>
                <w:lang w:val="ru-RU"/>
              </w:rPr>
              <w:t>хотілося</w:t>
            </w:r>
            <w:proofErr w:type="spellEnd"/>
            <w:r w:rsidRPr="001C2C8C">
              <w:rPr>
                <w:color w:val="000000"/>
                <w:sz w:val="28"/>
                <w:szCs w:val="28"/>
                <w:lang w:val="ru-RU"/>
              </w:rPr>
              <w:t xml:space="preserve"> </w:t>
            </w:r>
            <w:proofErr w:type="spellStart"/>
            <w:r w:rsidRPr="001C2C8C">
              <w:rPr>
                <w:color w:val="000000"/>
                <w:sz w:val="28"/>
                <w:szCs w:val="28"/>
                <w:lang w:val="ru-RU"/>
              </w:rPr>
              <w:t>самостійно</w:t>
            </w:r>
            <w:proofErr w:type="spellEnd"/>
            <w:r w:rsidRPr="001C2C8C">
              <w:rPr>
                <w:color w:val="000000"/>
                <w:sz w:val="28"/>
                <w:szCs w:val="28"/>
                <w:lang w:val="ru-RU"/>
              </w:rPr>
              <w:t xml:space="preserve"> </w:t>
            </w:r>
            <w:proofErr w:type="spellStart"/>
            <w:r w:rsidRPr="001C2C8C">
              <w:rPr>
                <w:color w:val="000000"/>
                <w:sz w:val="28"/>
                <w:szCs w:val="28"/>
                <w:lang w:val="ru-RU"/>
              </w:rPr>
              <w:t>виконувати</w:t>
            </w:r>
            <w:proofErr w:type="spellEnd"/>
            <w:r w:rsidRPr="001C2C8C">
              <w:rPr>
                <w:color w:val="000000"/>
                <w:sz w:val="28"/>
                <w:szCs w:val="28"/>
                <w:lang w:val="ru-RU"/>
              </w:rPr>
              <w:t xml:space="preserve"> </w:t>
            </w:r>
            <w:proofErr w:type="spellStart"/>
            <w:r w:rsidRPr="001C2C8C">
              <w:rPr>
                <w:color w:val="000000"/>
                <w:sz w:val="28"/>
                <w:szCs w:val="28"/>
                <w:lang w:val="ru-RU"/>
              </w:rPr>
              <w:t>додаткові</w:t>
            </w:r>
            <w:proofErr w:type="spellEnd"/>
            <w:r w:rsidRPr="001C2C8C">
              <w:rPr>
                <w:color w:val="000000"/>
                <w:sz w:val="28"/>
                <w:szCs w:val="28"/>
                <w:lang w:val="ru-RU"/>
              </w:rPr>
              <w:t xml:space="preserve"> </w:t>
            </w:r>
            <w:proofErr w:type="spellStart"/>
            <w:r w:rsidRPr="001C2C8C">
              <w:rPr>
                <w:color w:val="000000"/>
                <w:sz w:val="28"/>
                <w:szCs w:val="28"/>
                <w:lang w:val="ru-RU"/>
              </w:rPr>
              <w:t>завдання</w:t>
            </w:r>
            <w:proofErr w:type="spellEnd"/>
            <w:r w:rsidRPr="001C2C8C">
              <w:rPr>
                <w:color w:val="000000"/>
                <w:sz w:val="28"/>
                <w:szCs w:val="28"/>
                <w:lang w:val="ru-RU"/>
              </w:rPr>
              <w:t xml:space="preserve"> поза межами </w:t>
            </w:r>
            <w:proofErr w:type="spellStart"/>
            <w:r w:rsidRPr="001C2C8C">
              <w:rPr>
                <w:color w:val="000000"/>
                <w:sz w:val="28"/>
                <w:szCs w:val="28"/>
                <w:lang w:val="ru-RU"/>
              </w:rPr>
              <w:t>авдиторії</w:t>
            </w:r>
            <w:proofErr w:type="spellEnd"/>
            <w:r w:rsidRPr="001C2C8C">
              <w:rPr>
                <w:color w:val="000000"/>
                <w:sz w:val="28"/>
                <w:szCs w:val="28"/>
                <w:lang w:val="ru-RU"/>
              </w:rPr>
              <w:t>?</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68633A23" w14:textId="77777777" w:rsidR="00945E4D" w:rsidRPr="001C2C8C" w:rsidRDefault="00945E4D" w:rsidP="00B81933">
            <w:pPr>
              <w:rPr>
                <w:sz w:val="28"/>
                <w:szCs w:val="28"/>
                <w:lang w:val="ru-RU"/>
              </w:rPr>
            </w:pPr>
          </w:p>
        </w:tc>
        <w:tc>
          <w:tcPr>
            <w:tcW w:w="159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41BA4082" w14:textId="77777777" w:rsidR="00945E4D" w:rsidRPr="001C2C8C" w:rsidRDefault="00945E4D" w:rsidP="00B81933">
            <w:pPr>
              <w:rPr>
                <w:sz w:val="28"/>
                <w:szCs w:val="28"/>
                <w:lang w:val="ru-RU"/>
              </w:rPr>
            </w:pP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2149955E" w14:textId="77777777" w:rsidR="00945E4D" w:rsidRPr="001C2C8C" w:rsidRDefault="00945E4D" w:rsidP="00B81933">
            <w:pPr>
              <w:rPr>
                <w:sz w:val="28"/>
                <w:szCs w:val="28"/>
                <w:lang w:val="ru-RU"/>
              </w:rPr>
            </w:pPr>
          </w:p>
        </w:tc>
      </w:tr>
      <w:tr w:rsidR="00945E4D" w:rsidRPr="00B328BD" w14:paraId="1F486787" w14:textId="77777777" w:rsidTr="00B81933">
        <w:trPr>
          <w:trHeight w:val="955"/>
        </w:trPr>
        <w:tc>
          <w:tcPr>
            <w:tcW w:w="470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1170CBCA" w14:textId="77777777" w:rsidR="00945E4D" w:rsidRPr="001C2C8C" w:rsidRDefault="00945E4D" w:rsidP="00B81933">
            <w:pPr>
              <w:pBdr>
                <w:top w:val="nil"/>
                <w:left w:val="nil"/>
                <w:bottom w:val="nil"/>
                <w:right w:val="nil"/>
                <w:between w:val="nil"/>
              </w:pBdr>
              <w:rPr>
                <w:color w:val="000000"/>
                <w:sz w:val="28"/>
                <w:szCs w:val="28"/>
                <w:lang w:val="ru-RU"/>
              </w:rPr>
            </w:pPr>
            <w:r w:rsidRPr="001C2C8C">
              <w:rPr>
                <w:color w:val="000000"/>
                <w:sz w:val="28"/>
                <w:szCs w:val="28"/>
                <w:lang w:val="ru-RU"/>
              </w:rPr>
              <w:t xml:space="preserve">Ви </w:t>
            </w:r>
            <w:proofErr w:type="spellStart"/>
            <w:r w:rsidRPr="001C2C8C">
              <w:rPr>
                <w:color w:val="000000"/>
                <w:sz w:val="28"/>
                <w:szCs w:val="28"/>
                <w:lang w:val="ru-RU"/>
              </w:rPr>
              <w:t>задоволені</w:t>
            </w:r>
            <w:proofErr w:type="spellEnd"/>
            <w:r w:rsidRPr="001C2C8C">
              <w:rPr>
                <w:color w:val="000000"/>
                <w:sz w:val="28"/>
                <w:szCs w:val="28"/>
                <w:lang w:val="ru-RU"/>
              </w:rPr>
              <w:t xml:space="preserve"> </w:t>
            </w:r>
            <w:proofErr w:type="spellStart"/>
            <w:r w:rsidRPr="001C2C8C">
              <w:rPr>
                <w:color w:val="000000"/>
                <w:sz w:val="28"/>
                <w:szCs w:val="28"/>
                <w:lang w:val="ru-RU"/>
              </w:rPr>
              <w:t>своїми</w:t>
            </w:r>
            <w:proofErr w:type="spellEnd"/>
            <w:r w:rsidRPr="001C2C8C">
              <w:rPr>
                <w:color w:val="000000"/>
                <w:sz w:val="28"/>
                <w:szCs w:val="28"/>
                <w:lang w:val="ru-RU"/>
              </w:rPr>
              <w:t xml:space="preserve"> </w:t>
            </w:r>
            <w:proofErr w:type="spellStart"/>
            <w:r w:rsidRPr="001C2C8C">
              <w:rPr>
                <w:color w:val="000000"/>
                <w:sz w:val="28"/>
                <w:szCs w:val="28"/>
                <w:lang w:val="ru-RU"/>
              </w:rPr>
              <w:t>досягненннями</w:t>
            </w:r>
            <w:proofErr w:type="spellEnd"/>
            <w:r w:rsidRPr="001C2C8C">
              <w:rPr>
                <w:color w:val="000000"/>
                <w:sz w:val="28"/>
                <w:szCs w:val="28"/>
                <w:lang w:val="ru-RU"/>
              </w:rPr>
              <w:t xml:space="preserve"> у </w:t>
            </w:r>
            <w:proofErr w:type="spellStart"/>
            <w:r w:rsidRPr="001C2C8C">
              <w:rPr>
                <w:color w:val="000000"/>
                <w:sz w:val="28"/>
                <w:szCs w:val="28"/>
                <w:lang w:val="ru-RU"/>
              </w:rPr>
              <w:t>вивченні</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 xml:space="preserve"> за </w:t>
            </w:r>
            <w:proofErr w:type="spellStart"/>
            <w:r w:rsidRPr="001C2C8C">
              <w:rPr>
                <w:color w:val="000000"/>
                <w:sz w:val="28"/>
                <w:szCs w:val="28"/>
                <w:lang w:val="ru-RU"/>
              </w:rPr>
              <w:t>цей</w:t>
            </w:r>
            <w:proofErr w:type="spellEnd"/>
            <w:r w:rsidRPr="001C2C8C">
              <w:rPr>
                <w:color w:val="000000"/>
                <w:sz w:val="28"/>
                <w:szCs w:val="28"/>
                <w:lang w:val="ru-RU"/>
              </w:rPr>
              <w:t xml:space="preserve"> </w:t>
            </w:r>
            <w:proofErr w:type="spellStart"/>
            <w:r w:rsidRPr="001C2C8C">
              <w:rPr>
                <w:color w:val="000000"/>
                <w:sz w:val="28"/>
                <w:szCs w:val="28"/>
                <w:lang w:val="ru-RU"/>
              </w:rPr>
              <w:t>проміжок</w:t>
            </w:r>
            <w:proofErr w:type="spellEnd"/>
            <w:r w:rsidRPr="001C2C8C">
              <w:rPr>
                <w:color w:val="000000"/>
                <w:sz w:val="28"/>
                <w:szCs w:val="28"/>
                <w:lang w:val="ru-RU"/>
              </w:rPr>
              <w:t xml:space="preserve"> часу?</w:t>
            </w:r>
          </w:p>
        </w:tc>
        <w:tc>
          <w:tcPr>
            <w:tcW w:w="152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2F46ADBF" w14:textId="77777777" w:rsidR="00945E4D" w:rsidRPr="001C2C8C" w:rsidRDefault="00945E4D" w:rsidP="00B81933">
            <w:pPr>
              <w:rPr>
                <w:sz w:val="28"/>
                <w:szCs w:val="28"/>
                <w:lang w:val="ru-RU"/>
              </w:rPr>
            </w:pPr>
          </w:p>
        </w:tc>
        <w:tc>
          <w:tcPr>
            <w:tcW w:w="159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4584360D" w14:textId="77777777" w:rsidR="00945E4D" w:rsidRPr="001C2C8C" w:rsidRDefault="00945E4D" w:rsidP="00B81933">
            <w:pPr>
              <w:rPr>
                <w:sz w:val="28"/>
                <w:szCs w:val="28"/>
                <w:lang w:val="ru-RU"/>
              </w:rPr>
            </w:pPr>
          </w:p>
        </w:tc>
        <w:tc>
          <w:tcPr>
            <w:tcW w:w="180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7C1A7D5E" w14:textId="77777777" w:rsidR="00945E4D" w:rsidRPr="001C2C8C" w:rsidRDefault="00945E4D" w:rsidP="00B81933">
            <w:pPr>
              <w:rPr>
                <w:sz w:val="28"/>
                <w:szCs w:val="28"/>
                <w:lang w:val="ru-RU"/>
              </w:rPr>
            </w:pPr>
          </w:p>
        </w:tc>
      </w:tr>
      <w:tr w:rsidR="00945E4D" w:rsidRPr="00B328BD" w14:paraId="11C5AE73" w14:textId="77777777" w:rsidTr="00B81933">
        <w:trPr>
          <w:trHeight w:val="955"/>
        </w:trPr>
        <w:tc>
          <w:tcPr>
            <w:tcW w:w="470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7B85A92" w14:textId="77777777" w:rsidR="00945E4D" w:rsidRPr="001C2C8C" w:rsidRDefault="00945E4D" w:rsidP="00B81933">
            <w:pPr>
              <w:pBdr>
                <w:top w:val="nil"/>
                <w:left w:val="nil"/>
                <w:bottom w:val="nil"/>
                <w:right w:val="nil"/>
                <w:between w:val="nil"/>
              </w:pBdr>
              <w:rPr>
                <w:color w:val="000000"/>
                <w:sz w:val="28"/>
                <w:szCs w:val="28"/>
                <w:lang w:val="ru-RU"/>
              </w:rPr>
            </w:pP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сприяли</w:t>
            </w:r>
            <w:proofErr w:type="spellEnd"/>
            <w:r w:rsidRPr="001C2C8C">
              <w:rPr>
                <w:color w:val="000000"/>
                <w:sz w:val="28"/>
                <w:szCs w:val="28"/>
                <w:lang w:val="ru-RU"/>
              </w:rPr>
              <w:t xml:space="preserve"> </w:t>
            </w:r>
            <w:proofErr w:type="spellStart"/>
            <w:r w:rsidRPr="001C2C8C">
              <w:rPr>
                <w:color w:val="000000"/>
                <w:sz w:val="28"/>
                <w:szCs w:val="28"/>
                <w:lang w:val="ru-RU"/>
              </w:rPr>
              <w:t>підібрані</w:t>
            </w:r>
            <w:proofErr w:type="spellEnd"/>
            <w:r w:rsidRPr="001C2C8C">
              <w:rPr>
                <w:color w:val="000000"/>
                <w:sz w:val="28"/>
                <w:szCs w:val="28"/>
                <w:lang w:val="ru-RU"/>
              </w:rPr>
              <w:t xml:space="preserve"> </w:t>
            </w:r>
            <w:proofErr w:type="spellStart"/>
            <w:r w:rsidRPr="001C2C8C">
              <w:rPr>
                <w:color w:val="000000"/>
                <w:sz w:val="28"/>
                <w:szCs w:val="28"/>
                <w:lang w:val="ru-RU"/>
              </w:rPr>
              <w:t>завдання</w:t>
            </w:r>
            <w:proofErr w:type="spellEnd"/>
            <w:r w:rsidRPr="001C2C8C">
              <w:rPr>
                <w:color w:val="000000"/>
                <w:sz w:val="28"/>
                <w:szCs w:val="28"/>
                <w:lang w:val="ru-RU"/>
              </w:rPr>
              <w:t xml:space="preserve"> </w:t>
            </w:r>
            <w:proofErr w:type="spellStart"/>
            <w:r w:rsidRPr="001C2C8C">
              <w:rPr>
                <w:color w:val="000000"/>
                <w:sz w:val="28"/>
                <w:szCs w:val="28"/>
                <w:lang w:val="ru-RU"/>
              </w:rPr>
              <w:t>покращенню</w:t>
            </w:r>
            <w:proofErr w:type="spellEnd"/>
            <w:r w:rsidRPr="001C2C8C">
              <w:rPr>
                <w:color w:val="000000"/>
                <w:sz w:val="28"/>
                <w:szCs w:val="28"/>
                <w:lang w:val="ru-RU"/>
              </w:rPr>
              <w:t xml:space="preserve"> ваших </w:t>
            </w:r>
            <w:proofErr w:type="spellStart"/>
            <w:r w:rsidRPr="001C2C8C">
              <w:rPr>
                <w:color w:val="000000"/>
                <w:sz w:val="28"/>
                <w:szCs w:val="28"/>
                <w:lang w:val="ru-RU"/>
              </w:rPr>
              <w:t>знань</w:t>
            </w:r>
            <w:proofErr w:type="spellEnd"/>
            <w:r w:rsidRPr="001C2C8C">
              <w:rPr>
                <w:color w:val="000000"/>
                <w:sz w:val="28"/>
                <w:szCs w:val="28"/>
                <w:lang w:val="ru-RU"/>
              </w:rPr>
              <w:t xml:space="preserve"> у </w:t>
            </w:r>
            <w:proofErr w:type="spellStart"/>
            <w:r w:rsidRPr="001C2C8C">
              <w:rPr>
                <w:color w:val="000000"/>
                <w:sz w:val="28"/>
                <w:szCs w:val="28"/>
                <w:lang w:val="ru-RU"/>
              </w:rPr>
              <w:t>різних</w:t>
            </w:r>
            <w:proofErr w:type="spellEnd"/>
            <w:r w:rsidRPr="001C2C8C">
              <w:rPr>
                <w:color w:val="000000"/>
                <w:sz w:val="28"/>
                <w:szCs w:val="28"/>
                <w:lang w:val="ru-RU"/>
              </w:rPr>
              <w:t xml:space="preserve"> </w:t>
            </w:r>
            <w:proofErr w:type="spellStart"/>
            <w:r w:rsidRPr="001C2C8C">
              <w:rPr>
                <w:color w:val="000000"/>
                <w:sz w:val="28"/>
                <w:szCs w:val="28"/>
                <w:lang w:val="ru-RU"/>
              </w:rPr>
              <w:t>граматичних</w:t>
            </w:r>
            <w:proofErr w:type="spellEnd"/>
            <w:r w:rsidRPr="001C2C8C">
              <w:rPr>
                <w:color w:val="000000"/>
                <w:sz w:val="28"/>
                <w:szCs w:val="28"/>
                <w:lang w:val="ru-RU"/>
              </w:rPr>
              <w:t xml:space="preserve"> темах?</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3677532E" w14:textId="77777777" w:rsidR="00945E4D" w:rsidRPr="001C2C8C" w:rsidRDefault="00945E4D" w:rsidP="00B81933">
            <w:pPr>
              <w:rPr>
                <w:sz w:val="28"/>
                <w:szCs w:val="28"/>
                <w:lang w:val="ru-RU"/>
              </w:rPr>
            </w:pPr>
          </w:p>
        </w:tc>
        <w:tc>
          <w:tcPr>
            <w:tcW w:w="1599"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1ABED1C6" w14:textId="77777777" w:rsidR="00945E4D" w:rsidRPr="001C2C8C" w:rsidRDefault="00945E4D" w:rsidP="00B81933">
            <w:pPr>
              <w:rPr>
                <w:sz w:val="28"/>
                <w:szCs w:val="28"/>
                <w:lang w:val="ru-RU"/>
              </w:rPr>
            </w:pPr>
          </w:p>
        </w:tc>
        <w:tc>
          <w:tcPr>
            <w:tcW w:w="1802" w:type="dxa"/>
            <w:tcBorders>
              <w:top w:val="single" w:sz="4" w:space="0" w:color="000000"/>
              <w:left w:val="single" w:sz="4" w:space="0" w:color="000000"/>
              <w:bottom w:val="single" w:sz="4" w:space="0" w:color="000000"/>
              <w:right w:val="single" w:sz="4" w:space="0" w:color="000000"/>
            </w:tcBorders>
            <w:shd w:val="clear" w:color="auto" w:fill="auto"/>
            <w:tcMar>
              <w:top w:w="0" w:type="dxa"/>
              <w:left w:w="144" w:type="dxa"/>
              <w:bottom w:w="0" w:type="dxa"/>
              <w:right w:w="144" w:type="dxa"/>
            </w:tcMar>
          </w:tcPr>
          <w:p w14:paraId="2582460A" w14:textId="77777777" w:rsidR="00945E4D" w:rsidRPr="001C2C8C" w:rsidRDefault="00945E4D" w:rsidP="00B81933">
            <w:pPr>
              <w:rPr>
                <w:sz w:val="28"/>
                <w:szCs w:val="28"/>
                <w:lang w:val="ru-RU"/>
              </w:rPr>
            </w:pPr>
          </w:p>
        </w:tc>
      </w:tr>
      <w:tr w:rsidR="00945E4D" w:rsidRPr="00B328BD" w14:paraId="67C53159" w14:textId="77777777" w:rsidTr="00B81933">
        <w:trPr>
          <w:trHeight w:val="955"/>
        </w:trPr>
        <w:tc>
          <w:tcPr>
            <w:tcW w:w="470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67C229D2" w14:textId="77777777" w:rsidR="00945E4D" w:rsidRPr="001C2C8C" w:rsidRDefault="00945E4D" w:rsidP="00B81933">
            <w:pPr>
              <w:pBdr>
                <w:top w:val="nil"/>
                <w:left w:val="nil"/>
                <w:bottom w:val="nil"/>
                <w:right w:val="nil"/>
                <w:between w:val="nil"/>
              </w:pBdr>
              <w:rPr>
                <w:color w:val="000000"/>
                <w:sz w:val="28"/>
                <w:szCs w:val="28"/>
                <w:lang w:val="ru-RU"/>
              </w:rPr>
            </w:pPr>
            <w:proofErr w:type="spellStart"/>
            <w:r w:rsidRPr="001C2C8C">
              <w:rPr>
                <w:color w:val="000000"/>
                <w:sz w:val="28"/>
                <w:szCs w:val="28"/>
                <w:lang w:val="ru-RU"/>
              </w:rPr>
              <w:t>Чи</w:t>
            </w:r>
            <w:proofErr w:type="spellEnd"/>
            <w:r w:rsidRPr="001C2C8C">
              <w:rPr>
                <w:color w:val="000000"/>
                <w:sz w:val="28"/>
                <w:szCs w:val="28"/>
                <w:lang w:val="ru-RU"/>
              </w:rPr>
              <w:t xml:space="preserve"> </w:t>
            </w:r>
            <w:proofErr w:type="spellStart"/>
            <w:r w:rsidRPr="001C2C8C">
              <w:rPr>
                <w:color w:val="000000"/>
                <w:sz w:val="28"/>
                <w:szCs w:val="28"/>
                <w:lang w:val="ru-RU"/>
              </w:rPr>
              <w:t>позитивне</w:t>
            </w:r>
            <w:proofErr w:type="spellEnd"/>
            <w:r w:rsidRPr="001C2C8C">
              <w:rPr>
                <w:color w:val="000000"/>
                <w:sz w:val="28"/>
                <w:szCs w:val="28"/>
                <w:lang w:val="ru-RU"/>
              </w:rPr>
              <w:t xml:space="preserve"> ваше </w:t>
            </w:r>
            <w:proofErr w:type="spellStart"/>
            <w:r w:rsidRPr="001C2C8C">
              <w:rPr>
                <w:color w:val="000000"/>
                <w:sz w:val="28"/>
                <w:szCs w:val="28"/>
                <w:lang w:val="ru-RU"/>
              </w:rPr>
              <w:t>загальне</w:t>
            </w:r>
            <w:proofErr w:type="spellEnd"/>
            <w:r w:rsidRPr="001C2C8C">
              <w:rPr>
                <w:color w:val="000000"/>
                <w:sz w:val="28"/>
                <w:szCs w:val="28"/>
                <w:lang w:val="ru-RU"/>
              </w:rPr>
              <w:t xml:space="preserve"> </w:t>
            </w:r>
            <w:proofErr w:type="spellStart"/>
            <w:r w:rsidRPr="001C2C8C">
              <w:rPr>
                <w:color w:val="000000"/>
                <w:sz w:val="28"/>
                <w:szCs w:val="28"/>
                <w:lang w:val="ru-RU"/>
              </w:rPr>
              <w:t>враження</w:t>
            </w:r>
            <w:proofErr w:type="spellEnd"/>
            <w:r w:rsidRPr="001C2C8C">
              <w:rPr>
                <w:color w:val="000000"/>
                <w:sz w:val="28"/>
                <w:szCs w:val="28"/>
                <w:lang w:val="ru-RU"/>
              </w:rPr>
              <w:t xml:space="preserve"> </w:t>
            </w:r>
            <w:proofErr w:type="spellStart"/>
            <w:r w:rsidRPr="001C2C8C">
              <w:rPr>
                <w:color w:val="000000"/>
                <w:sz w:val="28"/>
                <w:szCs w:val="28"/>
                <w:lang w:val="ru-RU"/>
              </w:rPr>
              <w:t>від</w:t>
            </w:r>
            <w:proofErr w:type="spellEnd"/>
            <w:r w:rsidRPr="001C2C8C">
              <w:rPr>
                <w:color w:val="000000"/>
                <w:sz w:val="28"/>
                <w:szCs w:val="28"/>
                <w:lang w:val="ru-RU"/>
              </w:rPr>
              <w:t xml:space="preserve"> </w:t>
            </w:r>
            <w:proofErr w:type="spellStart"/>
            <w:r w:rsidRPr="001C2C8C">
              <w:rPr>
                <w:color w:val="000000"/>
                <w:sz w:val="28"/>
                <w:szCs w:val="28"/>
                <w:lang w:val="ru-RU"/>
              </w:rPr>
              <w:t>процесу</w:t>
            </w:r>
            <w:proofErr w:type="spellEnd"/>
            <w:r w:rsidRPr="001C2C8C">
              <w:rPr>
                <w:color w:val="000000"/>
                <w:sz w:val="28"/>
                <w:szCs w:val="28"/>
                <w:lang w:val="ru-RU"/>
              </w:rPr>
              <w:t xml:space="preserve"> </w:t>
            </w:r>
            <w:proofErr w:type="spellStart"/>
            <w:r w:rsidRPr="001C2C8C">
              <w:rPr>
                <w:color w:val="000000"/>
                <w:sz w:val="28"/>
                <w:szCs w:val="28"/>
                <w:lang w:val="ru-RU"/>
              </w:rPr>
              <w:t>вивчення</w:t>
            </w:r>
            <w:proofErr w:type="spellEnd"/>
            <w:r w:rsidRPr="001C2C8C">
              <w:rPr>
                <w:color w:val="000000"/>
                <w:sz w:val="28"/>
                <w:szCs w:val="28"/>
                <w:lang w:val="ru-RU"/>
              </w:rPr>
              <w:t xml:space="preserve"> </w:t>
            </w:r>
            <w:proofErr w:type="spellStart"/>
            <w:r w:rsidRPr="001C2C8C">
              <w:rPr>
                <w:color w:val="000000"/>
                <w:sz w:val="28"/>
                <w:szCs w:val="28"/>
                <w:lang w:val="ru-RU"/>
              </w:rPr>
              <w:t>граматики</w:t>
            </w:r>
            <w:proofErr w:type="spellEnd"/>
            <w:r w:rsidRPr="001C2C8C">
              <w:rPr>
                <w:color w:val="000000"/>
                <w:sz w:val="28"/>
                <w:szCs w:val="28"/>
                <w:lang w:val="ru-RU"/>
              </w:rPr>
              <w:t xml:space="preserve"> за </w:t>
            </w:r>
            <w:proofErr w:type="spellStart"/>
            <w:r w:rsidRPr="001C2C8C">
              <w:rPr>
                <w:color w:val="000000"/>
                <w:sz w:val="28"/>
                <w:szCs w:val="28"/>
                <w:lang w:val="ru-RU"/>
              </w:rPr>
              <w:t>цей</w:t>
            </w:r>
            <w:proofErr w:type="spellEnd"/>
            <w:r w:rsidRPr="001C2C8C">
              <w:rPr>
                <w:color w:val="000000"/>
                <w:sz w:val="28"/>
                <w:szCs w:val="28"/>
                <w:lang w:val="ru-RU"/>
              </w:rPr>
              <w:t xml:space="preserve"> </w:t>
            </w:r>
            <w:proofErr w:type="spellStart"/>
            <w:r w:rsidRPr="001C2C8C">
              <w:rPr>
                <w:color w:val="000000"/>
                <w:sz w:val="28"/>
                <w:szCs w:val="28"/>
                <w:lang w:val="ru-RU"/>
              </w:rPr>
              <w:t>період</w:t>
            </w:r>
            <w:proofErr w:type="spellEnd"/>
            <w:r w:rsidRPr="001C2C8C">
              <w:rPr>
                <w:color w:val="000000"/>
                <w:sz w:val="28"/>
                <w:szCs w:val="28"/>
                <w:lang w:val="ru-RU"/>
              </w:rPr>
              <w:t>?</w:t>
            </w:r>
          </w:p>
        </w:tc>
        <w:tc>
          <w:tcPr>
            <w:tcW w:w="1528"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1ECB5866" w14:textId="77777777" w:rsidR="00945E4D" w:rsidRPr="001C2C8C" w:rsidRDefault="00945E4D" w:rsidP="00B81933">
            <w:pPr>
              <w:rPr>
                <w:sz w:val="28"/>
                <w:szCs w:val="28"/>
                <w:lang w:val="ru-RU"/>
              </w:rPr>
            </w:pPr>
          </w:p>
        </w:tc>
        <w:tc>
          <w:tcPr>
            <w:tcW w:w="1599"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7A0B053C" w14:textId="77777777" w:rsidR="00945E4D" w:rsidRPr="001C2C8C" w:rsidRDefault="00945E4D" w:rsidP="00B81933">
            <w:pPr>
              <w:rPr>
                <w:sz w:val="28"/>
                <w:szCs w:val="28"/>
                <w:lang w:val="ru-RU"/>
              </w:rPr>
            </w:pPr>
          </w:p>
        </w:tc>
        <w:tc>
          <w:tcPr>
            <w:tcW w:w="1802" w:type="dxa"/>
            <w:tcBorders>
              <w:top w:val="single" w:sz="4" w:space="0" w:color="000000"/>
              <w:left w:val="single" w:sz="4" w:space="0" w:color="000000"/>
              <w:bottom w:val="single" w:sz="4" w:space="0" w:color="000000"/>
              <w:right w:val="single" w:sz="4" w:space="0" w:color="000000"/>
            </w:tcBorders>
            <w:shd w:val="clear" w:color="auto" w:fill="FEFFFE"/>
            <w:tcMar>
              <w:top w:w="0" w:type="dxa"/>
              <w:left w:w="144" w:type="dxa"/>
              <w:bottom w:w="0" w:type="dxa"/>
              <w:right w:w="144" w:type="dxa"/>
            </w:tcMar>
          </w:tcPr>
          <w:p w14:paraId="13D4DA3E" w14:textId="77777777" w:rsidR="00945E4D" w:rsidRPr="001C2C8C" w:rsidRDefault="00945E4D" w:rsidP="00B81933">
            <w:pPr>
              <w:rPr>
                <w:sz w:val="28"/>
                <w:szCs w:val="28"/>
                <w:lang w:val="ru-RU"/>
              </w:rPr>
            </w:pPr>
          </w:p>
        </w:tc>
      </w:tr>
    </w:tbl>
    <w:p w14:paraId="1302FF59" w14:textId="77777777" w:rsidR="00945E4D" w:rsidRPr="001C2C8C" w:rsidRDefault="00945E4D" w:rsidP="00945E4D">
      <w:pPr>
        <w:pBdr>
          <w:top w:val="nil"/>
          <w:left w:val="nil"/>
          <w:bottom w:val="nil"/>
          <w:right w:val="nil"/>
          <w:between w:val="nil"/>
        </w:pBdr>
        <w:spacing w:after="213" w:line="288" w:lineRule="auto"/>
        <w:rPr>
          <w:color w:val="000000"/>
          <w:sz w:val="28"/>
          <w:szCs w:val="28"/>
          <w:lang w:val="ru-RU"/>
        </w:rPr>
      </w:pPr>
    </w:p>
    <w:p w14:paraId="750AAEE7" w14:textId="77777777" w:rsidR="00945E4D" w:rsidRPr="00E659A6" w:rsidRDefault="00945E4D" w:rsidP="00945E4D">
      <w:pPr>
        <w:pBdr>
          <w:top w:val="nil"/>
          <w:left w:val="nil"/>
          <w:bottom w:val="nil"/>
          <w:right w:val="nil"/>
          <w:between w:val="nil"/>
        </w:pBdr>
        <w:spacing w:after="213" w:line="288" w:lineRule="auto"/>
        <w:rPr>
          <w:color w:val="000000"/>
          <w:sz w:val="28"/>
          <w:szCs w:val="28"/>
          <w:lang w:val="ru-RU"/>
        </w:rPr>
      </w:pPr>
      <w:r>
        <w:rPr>
          <w:color w:val="000000"/>
          <w:sz w:val="28"/>
          <w:szCs w:val="28"/>
        </w:rPr>
        <w:t> </w:t>
      </w:r>
    </w:p>
    <w:p w14:paraId="64547CDA" w14:textId="77777777" w:rsidR="00D95E1A" w:rsidRDefault="00D95E1A" w:rsidP="00945E4D">
      <w:pPr>
        <w:rPr>
          <w:color w:val="000000"/>
          <w:sz w:val="28"/>
          <w:szCs w:val="28"/>
          <w:lang w:val="ru-RU"/>
        </w:rPr>
        <w:sectPr w:rsidR="00D95E1A" w:rsidSect="00103051">
          <w:footerReference w:type="even" r:id="rId14"/>
          <w:footerReference w:type="default" r:id="rId15"/>
          <w:pgSz w:w="11906" w:h="16838"/>
          <w:pgMar w:top="1134" w:right="1134" w:bottom="1134" w:left="1134" w:header="709" w:footer="850" w:gutter="0"/>
          <w:pgNumType w:start="1"/>
          <w:cols w:space="720"/>
          <w:titlePg/>
          <w:docGrid w:linePitch="326"/>
        </w:sectPr>
      </w:pPr>
    </w:p>
    <w:p w14:paraId="34803849" w14:textId="26DB43BD" w:rsidR="00236DC4" w:rsidRDefault="00D95E1A" w:rsidP="00D95E1A">
      <w:pPr>
        <w:spacing w:line="360" w:lineRule="auto"/>
        <w:ind w:firstLine="284"/>
        <w:jc w:val="center"/>
        <w:rPr>
          <w:b/>
          <w:bCs/>
          <w:color w:val="000000"/>
          <w:sz w:val="28"/>
          <w:szCs w:val="28"/>
          <w:lang w:val="en-US"/>
        </w:rPr>
      </w:pPr>
      <w:r>
        <w:rPr>
          <w:b/>
          <w:bCs/>
          <w:color w:val="000000"/>
          <w:sz w:val="28"/>
          <w:szCs w:val="28"/>
          <w:lang w:val="en-US"/>
        </w:rPr>
        <w:lastRenderedPageBreak/>
        <w:t xml:space="preserve">SUMMARY </w:t>
      </w:r>
    </w:p>
    <w:p w14:paraId="74A61DE5" w14:textId="1A295AF0" w:rsidR="00D95E1A" w:rsidRDefault="00CB2D33" w:rsidP="00CB2D33">
      <w:pPr>
        <w:spacing w:line="360" w:lineRule="auto"/>
        <w:ind w:firstLine="720"/>
        <w:rPr>
          <w:color w:val="000000"/>
          <w:sz w:val="28"/>
          <w:szCs w:val="28"/>
          <w:lang w:val="en-US"/>
        </w:rPr>
      </w:pPr>
      <w:r>
        <w:rPr>
          <w:color w:val="000000"/>
          <w:sz w:val="28"/>
          <w:szCs w:val="28"/>
          <w:lang w:val="en-US"/>
        </w:rPr>
        <w:t xml:space="preserve">The present paper is devoted to the analysis of the modern methods of teaching English grammar in the context of a humanistic approach. </w:t>
      </w:r>
    </w:p>
    <w:p w14:paraId="009CA7A5" w14:textId="77777777" w:rsidR="00CB2D33" w:rsidRPr="00CB2D33" w:rsidRDefault="00CB2D33" w:rsidP="00CB2D33">
      <w:pPr>
        <w:spacing w:line="360" w:lineRule="auto"/>
        <w:ind w:firstLine="720"/>
        <w:rPr>
          <w:color w:val="000000"/>
          <w:sz w:val="28"/>
          <w:szCs w:val="28"/>
        </w:rPr>
      </w:pPr>
      <w:r>
        <w:rPr>
          <w:color w:val="000000"/>
          <w:sz w:val="28"/>
          <w:szCs w:val="28"/>
          <w:lang w:val="en-US"/>
        </w:rPr>
        <w:t xml:space="preserve">The aim of our research </w:t>
      </w:r>
      <w:r w:rsidRPr="00CB2D33">
        <w:rPr>
          <w:color w:val="000000"/>
          <w:sz w:val="28"/>
          <w:szCs w:val="28"/>
        </w:rPr>
        <w:t>is to identify the most effective teaching methods that contribute not only to better understanding of grammar by students but also to their holistic personal development.</w:t>
      </w:r>
    </w:p>
    <w:p w14:paraId="161ABBE5" w14:textId="77777777" w:rsidR="00D903F2" w:rsidRDefault="00CB2D33" w:rsidP="00D903F2">
      <w:pPr>
        <w:spacing w:line="360" w:lineRule="auto"/>
        <w:ind w:firstLine="720"/>
        <w:rPr>
          <w:color w:val="000000"/>
          <w:sz w:val="28"/>
          <w:szCs w:val="28"/>
        </w:rPr>
      </w:pPr>
      <w:r w:rsidRPr="00CB2D33">
        <w:rPr>
          <w:color w:val="000000"/>
          <w:sz w:val="28"/>
          <w:szCs w:val="28"/>
        </w:rPr>
        <w:t xml:space="preserve">In line with this aim, the </w:t>
      </w:r>
      <w:r w:rsidR="00D903F2">
        <w:rPr>
          <w:color w:val="000000"/>
          <w:sz w:val="28"/>
          <w:szCs w:val="28"/>
        </w:rPr>
        <w:t>task of the research is to</w:t>
      </w:r>
      <w:r w:rsidRPr="00CB2D33">
        <w:rPr>
          <w:color w:val="000000"/>
          <w:sz w:val="28"/>
          <w:szCs w:val="28"/>
        </w:rPr>
        <w:t xml:space="preserve"> examine existing modern methods of teaching English grammar</w:t>
      </w:r>
      <w:r w:rsidR="00D903F2">
        <w:rPr>
          <w:color w:val="000000"/>
          <w:sz w:val="28"/>
          <w:szCs w:val="28"/>
        </w:rPr>
        <w:t xml:space="preserve">; </w:t>
      </w:r>
      <w:r w:rsidRPr="00CB2D33">
        <w:rPr>
          <w:color w:val="000000"/>
          <w:sz w:val="28"/>
          <w:szCs w:val="28"/>
        </w:rPr>
        <w:t>explore the essence of the concept of a "humanistic approach" and establish its key principles</w:t>
      </w:r>
      <w:r w:rsidR="00D903F2">
        <w:rPr>
          <w:color w:val="000000"/>
          <w:sz w:val="28"/>
          <w:szCs w:val="28"/>
        </w:rPr>
        <w:t xml:space="preserve">; </w:t>
      </w:r>
      <w:r w:rsidRPr="00CB2D33">
        <w:rPr>
          <w:color w:val="000000"/>
          <w:sz w:val="28"/>
          <w:szCs w:val="28"/>
        </w:rPr>
        <w:t>analyze the impact of incorporating personalization and modern technologies into the learning process</w:t>
      </w:r>
      <w:r w:rsidR="00D903F2">
        <w:rPr>
          <w:color w:val="000000"/>
          <w:sz w:val="28"/>
          <w:szCs w:val="28"/>
        </w:rPr>
        <w:t xml:space="preserve">; </w:t>
      </w:r>
      <w:r w:rsidRPr="00CB2D33">
        <w:rPr>
          <w:color w:val="000000"/>
          <w:sz w:val="28"/>
          <w:szCs w:val="28"/>
        </w:rPr>
        <w:t>conduct a practical study of the influence of the humanistic approach, particularly personalization, on the effectiveness of learning English grammar.</w:t>
      </w:r>
    </w:p>
    <w:p w14:paraId="591F97CE" w14:textId="497375DA" w:rsidR="00D903F2" w:rsidRDefault="00D903F2" w:rsidP="00D903F2">
      <w:pPr>
        <w:spacing w:line="360" w:lineRule="auto"/>
        <w:ind w:firstLine="720"/>
        <w:rPr>
          <w:color w:val="000000"/>
          <w:sz w:val="28"/>
          <w:szCs w:val="28"/>
        </w:rPr>
      </w:pPr>
      <w:r w:rsidRPr="00D903F2">
        <w:rPr>
          <w:sz w:val="28"/>
          <w:szCs w:val="28"/>
        </w:rPr>
        <w:t xml:space="preserve">The </w:t>
      </w:r>
      <w:r w:rsidRPr="00D903F2">
        <w:rPr>
          <w:rStyle w:val="af3"/>
          <w:b w:val="0"/>
          <w:bCs w:val="0"/>
          <w:sz w:val="28"/>
          <w:szCs w:val="28"/>
        </w:rPr>
        <w:t>object of th</w:t>
      </w:r>
      <w:r>
        <w:rPr>
          <w:rStyle w:val="af3"/>
          <w:b w:val="0"/>
          <w:bCs w:val="0"/>
          <w:sz w:val="28"/>
          <w:szCs w:val="28"/>
        </w:rPr>
        <w:t>is research</w:t>
      </w:r>
      <w:r w:rsidRPr="00D903F2">
        <w:rPr>
          <w:sz w:val="28"/>
          <w:szCs w:val="28"/>
        </w:rPr>
        <w:t xml:space="preserve"> is the students of the English department at the Faculty of Romance and Germanic Philology of I.I. Mechnikov Odesa National University.</w:t>
      </w:r>
    </w:p>
    <w:p w14:paraId="50AF2390" w14:textId="77777777" w:rsidR="00D903F2" w:rsidRDefault="00D903F2" w:rsidP="00D903F2">
      <w:pPr>
        <w:spacing w:line="360" w:lineRule="auto"/>
        <w:ind w:firstLine="720"/>
        <w:rPr>
          <w:color w:val="000000"/>
          <w:sz w:val="28"/>
          <w:szCs w:val="28"/>
        </w:rPr>
      </w:pPr>
      <w:r w:rsidRPr="00D903F2">
        <w:rPr>
          <w:sz w:val="28"/>
          <w:szCs w:val="28"/>
        </w:rPr>
        <w:t xml:space="preserve">The </w:t>
      </w:r>
      <w:r w:rsidRPr="00D903F2">
        <w:rPr>
          <w:rStyle w:val="af3"/>
          <w:b w:val="0"/>
          <w:bCs w:val="0"/>
          <w:sz w:val="28"/>
          <w:szCs w:val="28"/>
        </w:rPr>
        <w:t>subject of the study</w:t>
      </w:r>
      <w:r w:rsidRPr="00D903F2">
        <w:rPr>
          <w:sz w:val="28"/>
          <w:szCs w:val="28"/>
        </w:rPr>
        <w:t xml:space="preserve"> includes methods for implementing the humanistic approach and developing a personalized learning model.</w:t>
      </w:r>
    </w:p>
    <w:p w14:paraId="29B90DF8" w14:textId="0AFC93D3" w:rsidR="00D903F2" w:rsidRDefault="00D903F2" w:rsidP="00D903F2">
      <w:pPr>
        <w:spacing w:line="360" w:lineRule="auto"/>
        <w:ind w:firstLine="720"/>
        <w:rPr>
          <w:color w:val="000000"/>
          <w:sz w:val="28"/>
          <w:szCs w:val="28"/>
        </w:rPr>
      </w:pPr>
      <w:r w:rsidRPr="00D903F2">
        <w:rPr>
          <w:sz w:val="28"/>
          <w:szCs w:val="28"/>
        </w:rPr>
        <w:t xml:space="preserve">The </w:t>
      </w:r>
      <w:r w:rsidRPr="00D903F2">
        <w:rPr>
          <w:rStyle w:val="af3"/>
          <w:b w:val="0"/>
          <w:bCs w:val="0"/>
          <w:sz w:val="28"/>
          <w:szCs w:val="28"/>
        </w:rPr>
        <w:t>empirical data</w:t>
      </w:r>
      <w:r w:rsidRPr="00D903F2">
        <w:rPr>
          <w:sz w:val="28"/>
          <w:szCs w:val="28"/>
        </w:rPr>
        <w:t xml:space="preserve"> for the </w:t>
      </w:r>
      <w:r>
        <w:rPr>
          <w:sz w:val="28"/>
          <w:szCs w:val="28"/>
        </w:rPr>
        <w:t>research</w:t>
      </w:r>
      <w:r w:rsidRPr="00D903F2">
        <w:rPr>
          <w:sz w:val="28"/>
          <w:szCs w:val="28"/>
        </w:rPr>
        <w:t xml:space="preserve"> were collected through surveys conducted among students and observations of the learning process during English grammar lessons.</w:t>
      </w:r>
    </w:p>
    <w:p w14:paraId="52348290" w14:textId="00F09CB9" w:rsidR="00D903F2" w:rsidRPr="00D903F2" w:rsidRDefault="00D903F2" w:rsidP="00D903F2">
      <w:pPr>
        <w:spacing w:line="360" w:lineRule="auto"/>
        <w:ind w:firstLine="720"/>
        <w:rPr>
          <w:color w:val="000000"/>
          <w:sz w:val="28"/>
          <w:szCs w:val="28"/>
        </w:rPr>
      </w:pPr>
      <w:r w:rsidRPr="00D903F2">
        <w:rPr>
          <w:color w:val="000000"/>
          <w:sz w:val="28"/>
          <w:szCs w:val="28"/>
        </w:rPr>
        <w:t xml:space="preserve">The total length of the </w:t>
      </w:r>
      <w:r>
        <w:rPr>
          <w:color w:val="000000"/>
          <w:sz w:val="28"/>
          <w:szCs w:val="28"/>
        </w:rPr>
        <w:t>paper</w:t>
      </w:r>
      <w:r w:rsidRPr="00D903F2">
        <w:rPr>
          <w:color w:val="000000"/>
          <w:sz w:val="28"/>
          <w:szCs w:val="28"/>
        </w:rPr>
        <w:t xml:space="preserve"> is 79 pages, including 61 pages of main text. The </w:t>
      </w:r>
      <w:r>
        <w:rPr>
          <w:color w:val="000000"/>
          <w:sz w:val="28"/>
          <w:szCs w:val="28"/>
        </w:rPr>
        <w:t>paper</w:t>
      </w:r>
      <w:r w:rsidRPr="00D903F2">
        <w:rPr>
          <w:color w:val="000000"/>
          <w:sz w:val="28"/>
          <w:szCs w:val="28"/>
        </w:rPr>
        <w:t xml:space="preserve"> consists of an introduction, a main body comprising two chapters, a conclusion, and a reference list with 62 sources in total, 8 of which are in foreign languages.</w:t>
      </w:r>
    </w:p>
    <w:p w14:paraId="769CD193" w14:textId="77777777" w:rsidR="00D903F2" w:rsidRPr="00D903F2" w:rsidRDefault="00D903F2" w:rsidP="00D903F2">
      <w:pPr>
        <w:spacing w:line="360" w:lineRule="auto"/>
        <w:ind w:left="357" w:firstLine="720"/>
        <w:rPr>
          <w:color w:val="000000"/>
          <w:sz w:val="28"/>
          <w:szCs w:val="28"/>
        </w:rPr>
      </w:pPr>
    </w:p>
    <w:p w14:paraId="5DE46DFA" w14:textId="77777777" w:rsidR="00CB2D33" w:rsidRPr="00CB2D33" w:rsidRDefault="00CB2D33" w:rsidP="00CB2D33">
      <w:pPr>
        <w:spacing w:line="360" w:lineRule="auto"/>
        <w:ind w:left="720"/>
        <w:rPr>
          <w:color w:val="000000"/>
          <w:sz w:val="28"/>
          <w:szCs w:val="28"/>
        </w:rPr>
      </w:pPr>
    </w:p>
    <w:p w14:paraId="76F43586" w14:textId="2089135D" w:rsidR="00CB2D33" w:rsidRPr="00CB2D33" w:rsidRDefault="00CB2D33" w:rsidP="00CB2D33">
      <w:pPr>
        <w:spacing w:line="360" w:lineRule="auto"/>
        <w:ind w:firstLine="720"/>
        <w:rPr>
          <w:color w:val="000000"/>
          <w:sz w:val="28"/>
          <w:szCs w:val="28"/>
          <w:lang w:val="en-US"/>
        </w:rPr>
      </w:pPr>
    </w:p>
    <w:sectPr w:rsidR="00CB2D33" w:rsidRPr="00CB2D33" w:rsidSect="00103051">
      <w:pgSz w:w="11906" w:h="16838"/>
      <w:pgMar w:top="1134" w:right="1134" w:bottom="1134" w:left="1134" w:header="709" w:footer="85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7B7D22" w14:textId="77777777" w:rsidR="00604A90" w:rsidRDefault="00604A90">
      <w:r>
        <w:separator/>
      </w:r>
    </w:p>
  </w:endnote>
  <w:endnote w:type="continuationSeparator" w:id="0">
    <w:p w14:paraId="04C28A70" w14:textId="77777777" w:rsidR="00604A90" w:rsidRDefault="00604A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30874A05-AA47-DD4E-A147-A47A9707EE3A}"/>
    <w:embedBold r:id="rId2" w:fontKey="{7EFA7AFC-541A-EA48-8A69-C3D23832C5EF}"/>
    <w:embedItalic r:id="rId3" w:fontKey="{1ACF29B6-5ED2-DA4F-A5EA-2D07548A100F}"/>
    <w:embedBoldItalic r:id="rId4" w:fontKey="{C49226E3-E45D-D04C-B934-B0F16047C25F}"/>
  </w:font>
  <w:font w:name="Courier New">
    <w:panose1 w:val="02070309020205020404"/>
    <w:charset w:val="00"/>
    <w:family w:val="modern"/>
    <w:pitch w:val="fixed"/>
    <w:sig w:usb0="E0002AFF" w:usb1="C0007843" w:usb2="00000009" w:usb3="00000000" w:csb0="000001FF" w:csb1="00000000"/>
    <w:embedRegular r:id="rId5" w:fontKey="{B363F0C0-AC72-2041-9F26-20D46CAA45B0}"/>
  </w:font>
  <w:font w:name="Wingdings">
    <w:panose1 w:val="05000000000000000000"/>
    <w:charset w:val="00"/>
    <w:family w:val="decorative"/>
    <w:pitch w:val="variable"/>
    <w:sig w:usb0="00000003" w:usb1="00000000" w:usb2="00000000" w:usb3="00000000" w:csb0="80000001" w:csb1="00000000"/>
    <w:embedRegular r:id="rId6" w:fontKey="{E4678B6B-1FE2-944C-8F33-D7E7EEE86CBD}"/>
  </w:font>
  <w:font w:name="Symbol">
    <w:panose1 w:val="05050102010706020507"/>
    <w:charset w:val="02"/>
    <w:family w:val="decorative"/>
    <w:pitch w:val="variable"/>
    <w:sig w:usb0="00000000" w:usb1="10000000" w:usb2="00000000" w:usb3="00000000" w:csb0="80000000" w:csb1="00000000"/>
    <w:embedRegular r:id="rId7" w:fontKey="{AD5F4340-6AD1-3342-8D6C-23E0CA2D823B}"/>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embedRegular r:id="rId8" w:fontKey="{E54E90B1-F9C6-D841-B383-1FF02478A1D8}"/>
    <w:embedItalic r:id="rId9" w:fontKey="{8C293AB8-DEBA-8540-8C34-F73DF8F5C6AC}"/>
  </w:font>
  <w:font w:name="Helvetica Neue">
    <w:panose1 w:val="02000503000000020004"/>
    <w:charset w:val="00"/>
    <w:family w:val="auto"/>
    <w:pitch w:val="variable"/>
    <w:sig w:usb0="E50002FF" w:usb1="500079DB" w:usb2="00000010" w:usb3="00000000" w:csb0="00000001" w:csb1="00000000"/>
  </w:font>
  <w:font w:name=".AppleSystemUIFont">
    <w:altName w:val="Cambria"/>
    <w:panose1 w:val="020B0604020202020204"/>
    <w:charset w:val="00"/>
    <w:family w:val="roman"/>
    <w:pitch w:val="default"/>
  </w:font>
  <w:font w:name="UICTFontTextStyleBody">
    <w:altName w:val="Cambria"/>
    <w:panose1 w:val="020B0604020202020204"/>
    <w:charset w:val="00"/>
    <w:family w:val="roman"/>
    <w:pitch w:val="default"/>
  </w:font>
  <w:font w:name="UICTFontTextStyleItalicBody">
    <w:altName w:val="Cambria"/>
    <w:panose1 w:val="020B0604020202020204"/>
    <w:charset w:val="00"/>
    <w:family w:val="roman"/>
    <w:pitch w:val="default"/>
  </w:font>
  <w:font w:name="Cambria">
    <w:panose1 w:val="02040503050406030204"/>
    <w:charset w:val="00"/>
    <w:family w:val="roman"/>
    <w:pitch w:val="variable"/>
    <w:sig w:usb0="E00002FF" w:usb1="400004FF" w:usb2="00000000" w:usb3="00000000" w:csb0="0000019F" w:csb1="00000000"/>
    <w:embedRegular r:id="rId14" w:fontKey="{2431055C-9DDF-FB43-8C68-71E5B7972739}"/>
  </w:font>
  <w:font w:name="Dotum">
    <w:altName w:val="돋움"/>
    <w:panose1 w:val="020B0600000101010101"/>
    <w:charset w:val="81"/>
    <w:family w:val="swiss"/>
    <w:pitch w:val="variable"/>
    <w:sig w:usb0="B00002AF" w:usb1="69D77CFB" w:usb2="00000030" w:usb3="00000000" w:csb0="0008009F" w:csb1="00000000"/>
  </w:font>
  <w:font w:name="Calibri">
    <w:panose1 w:val="020F0502020204030204"/>
    <w:charset w:val="00"/>
    <w:family w:val="swiss"/>
    <w:pitch w:val="variable"/>
    <w:sig w:usb0="E0002AFF" w:usb1="C000247B" w:usb2="00000009" w:usb3="00000000" w:csb0="000001FF" w:csb1="00000000"/>
    <w:embedRegular r:id="rId15" w:fontKey="{D7ABD0A4-FAF9-CB44-9F3B-2ACF95C9066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f2"/>
      </w:rPr>
      <w:id w:val="920069287"/>
      <w:docPartObj>
        <w:docPartGallery w:val="Page Numbers (Bottom of Page)"/>
        <w:docPartUnique/>
      </w:docPartObj>
    </w:sdtPr>
    <w:sdtContent>
      <w:p w14:paraId="577D4428" w14:textId="28DF042A" w:rsidR="007010F0" w:rsidRDefault="007010F0" w:rsidP="001D398E">
        <w:pPr>
          <w:pStyle w:val="aa"/>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end"/>
        </w:r>
      </w:p>
    </w:sdtContent>
  </w:sdt>
  <w:p w14:paraId="7294F4B9" w14:textId="77777777" w:rsidR="007010F0" w:rsidRDefault="007010F0" w:rsidP="007010F0">
    <w:pPr>
      <w:pStyle w:val="a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f2"/>
      </w:rPr>
      <w:id w:val="-309479590"/>
      <w:docPartObj>
        <w:docPartGallery w:val="Page Numbers (Bottom of Page)"/>
        <w:docPartUnique/>
      </w:docPartObj>
    </w:sdtPr>
    <w:sdtContent>
      <w:p w14:paraId="1D1D65B5" w14:textId="4FEBE77E" w:rsidR="007010F0" w:rsidRDefault="007010F0" w:rsidP="001D398E">
        <w:pPr>
          <w:pStyle w:val="aa"/>
          <w:framePr w:wrap="none" w:vAnchor="text" w:hAnchor="margin" w:xAlign="right" w:y="1"/>
          <w:rPr>
            <w:rStyle w:val="af2"/>
          </w:rPr>
        </w:pPr>
        <w:r>
          <w:rPr>
            <w:rStyle w:val="af2"/>
          </w:rPr>
          <w:fldChar w:fldCharType="begin"/>
        </w:r>
        <w:r>
          <w:rPr>
            <w:rStyle w:val="af2"/>
          </w:rPr>
          <w:instrText xml:space="preserve"> PAGE </w:instrText>
        </w:r>
        <w:r>
          <w:rPr>
            <w:rStyle w:val="af2"/>
          </w:rPr>
          <w:fldChar w:fldCharType="separate"/>
        </w:r>
        <w:r>
          <w:rPr>
            <w:rStyle w:val="af2"/>
            <w:noProof/>
          </w:rPr>
          <w:t>1</w:t>
        </w:r>
        <w:r>
          <w:rPr>
            <w:rStyle w:val="af2"/>
          </w:rPr>
          <w:fldChar w:fldCharType="end"/>
        </w:r>
      </w:p>
    </w:sdtContent>
  </w:sdt>
  <w:p w14:paraId="67720B03" w14:textId="77777777" w:rsidR="007010F0" w:rsidRDefault="007010F0" w:rsidP="007010F0">
    <w:pPr>
      <w:pStyle w:val="a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100389" w14:textId="77777777" w:rsidR="00604A90" w:rsidRDefault="00604A90">
      <w:r>
        <w:separator/>
      </w:r>
    </w:p>
  </w:footnote>
  <w:footnote w:type="continuationSeparator" w:id="0">
    <w:p w14:paraId="58CFC634" w14:textId="77777777" w:rsidR="00604A90" w:rsidRDefault="00604A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640F6D"/>
    <w:multiLevelType w:val="multilevel"/>
    <w:tmpl w:val="EB2C7AE4"/>
    <w:lvl w:ilvl="0">
      <w:start w:val="1"/>
      <w:numFmt w:val="decimal"/>
      <w:lvlText w:val="%1."/>
      <w:lvlJc w:val="left"/>
      <w:pPr>
        <w:ind w:left="493" w:hanging="210"/>
      </w:pPr>
      <w:rPr>
        <w:smallCaps w:val="0"/>
        <w:strike w:val="0"/>
        <w:shd w:val="clear" w:color="auto" w:fill="auto"/>
        <w:vertAlign w:val="baseline"/>
      </w:rPr>
    </w:lvl>
    <w:lvl w:ilvl="1">
      <w:start w:val="1"/>
      <w:numFmt w:val="decimal"/>
      <w:lvlText w:val="%2."/>
      <w:lvlJc w:val="left"/>
      <w:pPr>
        <w:ind w:left="818" w:hanging="175"/>
      </w:pPr>
      <w:rPr>
        <w:smallCaps w:val="0"/>
        <w:strike w:val="0"/>
        <w:shd w:val="clear" w:color="auto" w:fill="auto"/>
        <w:vertAlign w:val="baseline"/>
      </w:rPr>
    </w:lvl>
    <w:lvl w:ilvl="2">
      <w:start w:val="1"/>
      <w:numFmt w:val="decimal"/>
      <w:lvlText w:val="%3."/>
      <w:lvlJc w:val="left"/>
      <w:pPr>
        <w:ind w:left="1178" w:hanging="175"/>
      </w:pPr>
      <w:rPr>
        <w:smallCaps w:val="0"/>
        <w:strike w:val="0"/>
        <w:shd w:val="clear" w:color="auto" w:fill="auto"/>
        <w:vertAlign w:val="baseline"/>
      </w:rPr>
    </w:lvl>
    <w:lvl w:ilvl="3">
      <w:start w:val="1"/>
      <w:numFmt w:val="decimal"/>
      <w:lvlText w:val="%4."/>
      <w:lvlJc w:val="left"/>
      <w:pPr>
        <w:ind w:left="1538" w:hanging="175"/>
      </w:pPr>
      <w:rPr>
        <w:smallCaps w:val="0"/>
        <w:strike w:val="0"/>
        <w:shd w:val="clear" w:color="auto" w:fill="auto"/>
        <w:vertAlign w:val="baseline"/>
      </w:rPr>
    </w:lvl>
    <w:lvl w:ilvl="4">
      <w:start w:val="1"/>
      <w:numFmt w:val="decimal"/>
      <w:lvlText w:val="%5."/>
      <w:lvlJc w:val="left"/>
      <w:pPr>
        <w:ind w:left="1898" w:hanging="175"/>
      </w:pPr>
      <w:rPr>
        <w:smallCaps w:val="0"/>
        <w:strike w:val="0"/>
        <w:shd w:val="clear" w:color="auto" w:fill="auto"/>
        <w:vertAlign w:val="baseline"/>
      </w:rPr>
    </w:lvl>
    <w:lvl w:ilvl="5">
      <w:start w:val="1"/>
      <w:numFmt w:val="decimal"/>
      <w:lvlText w:val="%6."/>
      <w:lvlJc w:val="left"/>
      <w:pPr>
        <w:ind w:left="2258" w:hanging="175"/>
      </w:pPr>
      <w:rPr>
        <w:smallCaps w:val="0"/>
        <w:strike w:val="0"/>
        <w:shd w:val="clear" w:color="auto" w:fill="auto"/>
        <w:vertAlign w:val="baseline"/>
      </w:rPr>
    </w:lvl>
    <w:lvl w:ilvl="6">
      <w:start w:val="1"/>
      <w:numFmt w:val="decimal"/>
      <w:lvlText w:val="%7."/>
      <w:lvlJc w:val="left"/>
      <w:pPr>
        <w:ind w:left="2618" w:hanging="175"/>
      </w:pPr>
      <w:rPr>
        <w:smallCaps w:val="0"/>
        <w:strike w:val="0"/>
        <w:shd w:val="clear" w:color="auto" w:fill="auto"/>
        <w:vertAlign w:val="baseline"/>
      </w:rPr>
    </w:lvl>
    <w:lvl w:ilvl="7">
      <w:start w:val="1"/>
      <w:numFmt w:val="decimal"/>
      <w:lvlText w:val="%8."/>
      <w:lvlJc w:val="left"/>
      <w:pPr>
        <w:ind w:left="2978" w:hanging="175"/>
      </w:pPr>
      <w:rPr>
        <w:smallCaps w:val="0"/>
        <w:strike w:val="0"/>
        <w:shd w:val="clear" w:color="auto" w:fill="auto"/>
        <w:vertAlign w:val="baseline"/>
      </w:rPr>
    </w:lvl>
    <w:lvl w:ilvl="8">
      <w:start w:val="1"/>
      <w:numFmt w:val="decimal"/>
      <w:lvlText w:val="%9."/>
      <w:lvlJc w:val="left"/>
      <w:pPr>
        <w:ind w:left="3338" w:hanging="175"/>
      </w:pPr>
      <w:rPr>
        <w:smallCaps w:val="0"/>
        <w:strike w:val="0"/>
        <w:shd w:val="clear" w:color="auto" w:fill="auto"/>
        <w:vertAlign w:val="baseline"/>
      </w:rPr>
    </w:lvl>
  </w:abstractNum>
  <w:abstractNum w:abstractNumId="1" w15:restartNumberingAfterBreak="0">
    <w:nsid w:val="04236A2C"/>
    <w:multiLevelType w:val="hybridMultilevel"/>
    <w:tmpl w:val="B43E628C"/>
    <w:lvl w:ilvl="0" w:tplc="F872C114">
      <w:start w:val="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15:restartNumberingAfterBreak="0">
    <w:nsid w:val="04347123"/>
    <w:multiLevelType w:val="multilevel"/>
    <w:tmpl w:val="A30A1F4C"/>
    <w:lvl w:ilvl="0">
      <w:start w:val="1"/>
      <w:numFmt w:val="decimal"/>
      <w:lvlText w:val="%1."/>
      <w:lvlJc w:val="left"/>
      <w:pPr>
        <w:ind w:left="0" w:firstLine="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42161A"/>
    <w:multiLevelType w:val="multilevel"/>
    <w:tmpl w:val="4D565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C241A0"/>
    <w:multiLevelType w:val="hybridMultilevel"/>
    <w:tmpl w:val="98628ECC"/>
    <w:lvl w:ilvl="0" w:tplc="0419000F">
      <w:start w:val="1"/>
      <w:numFmt w:val="decimal"/>
      <w:lvlText w:val="%1."/>
      <w:lvlJc w:val="left"/>
      <w:pPr>
        <w:ind w:left="2520" w:hanging="360"/>
      </w:pPr>
    </w:lvl>
    <w:lvl w:ilvl="1" w:tplc="04190019" w:tentative="1">
      <w:start w:val="1"/>
      <w:numFmt w:val="lowerLetter"/>
      <w:lvlText w:val="%2."/>
      <w:lvlJc w:val="left"/>
      <w:pPr>
        <w:ind w:left="3240" w:hanging="360"/>
      </w:pPr>
    </w:lvl>
    <w:lvl w:ilvl="2" w:tplc="0419001B" w:tentative="1">
      <w:start w:val="1"/>
      <w:numFmt w:val="lowerRoman"/>
      <w:lvlText w:val="%3."/>
      <w:lvlJc w:val="right"/>
      <w:pPr>
        <w:ind w:left="3960" w:hanging="180"/>
      </w:pPr>
    </w:lvl>
    <w:lvl w:ilvl="3" w:tplc="0419000F" w:tentative="1">
      <w:start w:val="1"/>
      <w:numFmt w:val="decimal"/>
      <w:lvlText w:val="%4."/>
      <w:lvlJc w:val="left"/>
      <w:pPr>
        <w:ind w:left="4680" w:hanging="360"/>
      </w:pPr>
    </w:lvl>
    <w:lvl w:ilvl="4" w:tplc="04190019" w:tentative="1">
      <w:start w:val="1"/>
      <w:numFmt w:val="lowerLetter"/>
      <w:lvlText w:val="%5."/>
      <w:lvlJc w:val="left"/>
      <w:pPr>
        <w:ind w:left="5400" w:hanging="360"/>
      </w:pPr>
    </w:lvl>
    <w:lvl w:ilvl="5" w:tplc="0419001B" w:tentative="1">
      <w:start w:val="1"/>
      <w:numFmt w:val="lowerRoman"/>
      <w:lvlText w:val="%6."/>
      <w:lvlJc w:val="right"/>
      <w:pPr>
        <w:ind w:left="6120" w:hanging="180"/>
      </w:pPr>
    </w:lvl>
    <w:lvl w:ilvl="6" w:tplc="0419000F" w:tentative="1">
      <w:start w:val="1"/>
      <w:numFmt w:val="decimal"/>
      <w:lvlText w:val="%7."/>
      <w:lvlJc w:val="left"/>
      <w:pPr>
        <w:ind w:left="6840" w:hanging="360"/>
      </w:pPr>
    </w:lvl>
    <w:lvl w:ilvl="7" w:tplc="04190019" w:tentative="1">
      <w:start w:val="1"/>
      <w:numFmt w:val="lowerLetter"/>
      <w:lvlText w:val="%8."/>
      <w:lvlJc w:val="left"/>
      <w:pPr>
        <w:ind w:left="7560" w:hanging="360"/>
      </w:pPr>
    </w:lvl>
    <w:lvl w:ilvl="8" w:tplc="0419001B" w:tentative="1">
      <w:start w:val="1"/>
      <w:numFmt w:val="lowerRoman"/>
      <w:lvlText w:val="%9."/>
      <w:lvlJc w:val="right"/>
      <w:pPr>
        <w:ind w:left="8280" w:hanging="180"/>
      </w:pPr>
    </w:lvl>
  </w:abstractNum>
  <w:abstractNum w:abstractNumId="5" w15:restartNumberingAfterBreak="0">
    <w:nsid w:val="0DF23272"/>
    <w:multiLevelType w:val="hybridMultilevel"/>
    <w:tmpl w:val="C0B0C568"/>
    <w:lvl w:ilvl="0" w:tplc="9320CDE4">
      <w:start w:val="1"/>
      <w:numFmt w:val="decimal"/>
      <w:lvlText w:val="%1)"/>
      <w:lvlJc w:val="left"/>
      <w:pPr>
        <w:ind w:left="0" w:firstLine="283"/>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6" w15:restartNumberingAfterBreak="0">
    <w:nsid w:val="1325155A"/>
    <w:multiLevelType w:val="multilevel"/>
    <w:tmpl w:val="81CE41F8"/>
    <w:lvl w:ilvl="0">
      <w:start w:val="1"/>
      <w:numFmt w:val="bullet"/>
      <w:lvlText w:val="-"/>
      <w:lvlJc w:val="left"/>
      <w:pPr>
        <w:ind w:left="305" w:hanging="22"/>
      </w:pPr>
      <w:rPr>
        <w:smallCaps w:val="0"/>
        <w:strike w:val="0"/>
        <w:sz w:val="29"/>
        <w:szCs w:val="29"/>
        <w:shd w:val="clear" w:color="auto" w:fill="auto"/>
        <w:vertAlign w:val="baseline"/>
      </w:rPr>
    </w:lvl>
    <w:lvl w:ilvl="1">
      <w:start w:val="1"/>
      <w:numFmt w:val="bullet"/>
      <w:lvlText w:val="-"/>
      <w:lvlJc w:val="left"/>
      <w:pPr>
        <w:ind w:left="545" w:hanging="22"/>
      </w:pPr>
      <w:rPr>
        <w:smallCaps w:val="0"/>
        <w:strike w:val="0"/>
        <w:sz w:val="29"/>
        <w:szCs w:val="29"/>
        <w:shd w:val="clear" w:color="auto" w:fill="auto"/>
        <w:vertAlign w:val="baseline"/>
      </w:rPr>
    </w:lvl>
    <w:lvl w:ilvl="2">
      <w:start w:val="1"/>
      <w:numFmt w:val="bullet"/>
      <w:lvlText w:val="-"/>
      <w:lvlJc w:val="left"/>
      <w:pPr>
        <w:ind w:left="785" w:hanging="22"/>
      </w:pPr>
      <w:rPr>
        <w:smallCaps w:val="0"/>
        <w:strike w:val="0"/>
        <w:sz w:val="29"/>
        <w:szCs w:val="29"/>
        <w:shd w:val="clear" w:color="auto" w:fill="auto"/>
        <w:vertAlign w:val="baseline"/>
      </w:rPr>
    </w:lvl>
    <w:lvl w:ilvl="3">
      <w:start w:val="1"/>
      <w:numFmt w:val="bullet"/>
      <w:lvlText w:val="-"/>
      <w:lvlJc w:val="left"/>
      <w:pPr>
        <w:ind w:left="1025" w:hanging="22"/>
      </w:pPr>
      <w:rPr>
        <w:smallCaps w:val="0"/>
        <w:strike w:val="0"/>
        <w:sz w:val="29"/>
        <w:szCs w:val="29"/>
        <w:shd w:val="clear" w:color="auto" w:fill="auto"/>
        <w:vertAlign w:val="baseline"/>
      </w:rPr>
    </w:lvl>
    <w:lvl w:ilvl="4">
      <w:start w:val="1"/>
      <w:numFmt w:val="bullet"/>
      <w:lvlText w:val="-"/>
      <w:lvlJc w:val="left"/>
      <w:pPr>
        <w:ind w:left="1265" w:hanging="22"/>
      </w:pPr>
      <w:rPr>
        <w:smallCaps w:val="0"/>
        <w:strike w:val="0"/>
        <w:sz w:val="29"/>
        <w:szCs w:val="29"/>
        <w:shd w:val="clear" w:color="auto" w:fill="auto"/>
        <w:vertAlign w:val="baseline"/>
      </w:rPr>
    </w:lvl>
    <w:lvl w:ilvl="5">
      <w:start w:val="1"/>
      <w:numFmt w:val="bullet"/>
      <w:lvlText w:val="-"/>
      <w:lvlJc w:val="left"/>
      <w:pPr>
        <w:ind w:left="1505" w:hanging="22"/>
      </w:pPr>
      <w:rPr>
        <w:smallCaps w:val="0"/>
        <w:strike w:val="0"/>
        <w:sz w:val="29"/>
        <w:szCs w:val="29"/>
        <w:shd w:val="clear" w:color="auto" w:fill="auto"/>
        <w:vertAlign w:val="baseline"/>
      </w:rPr>
    </w:lvl>
    <w:lvl w:ilvl="6">
      <w:start w:val="1"/>
      <w:numFmt w:val="bullet"/>
      <w:lvlText w:val="-"/>
      <w:lvlJc w:val="left"/>
      <w:pPr>
        <w:ind w:left="1745" w:hanging="22"/>
      </w:pPr>
      <w:rPr>
        <w:smallCaps w:val="0"/>
        <w:strike w:val="0"/>
        <w:sz w:val="29"/>
        <w:szCs w:val="29"/>
        <w:shd w:val="clear" w:color="auto" w:fill="auto"/>
        <w:vertAlign w:val="baseline"/>
      </w:rPr>
    </w:lvl>
    <w:lvl w:ilvl="7">
      <w:start w:val="1"/>
      <w:numFmt w:val="bullet"/>
      <w:lvlText w:val="-"/>
      <w:lvlJc w:val="left"/>
      <w:pPr>
        <w:ind w:left="1985" w:hanging="22"/>
      </w:pPr>
      <w:rPr>
        <w:smallCaps w:val="0"/>
        <w:strike w:val="0"/>
        <w:sz w:val="29"/>
        <w:szCs w:val="29"/>
        <w:shd w:val="clear" w:color="auto" w:fill="auto"/>
        <w:vertAlign w:val="baseline"/>
      </w:rPr>
    </w:lvl>
    <w:lvl w:ilvl="8">
      <w:start w:val="1"/>
      <w:numFmt w:val="bullet"/>
      <w:lvlText w:val="-"/>
      <w:lvlJc w:val="left"/>
      <w:pPr>
        <w:ind w:left="2225" w:hanging="22"/>
      </w:pPr>
      <w:rPr>
        <w:smallCaps w:val="0"/>
        <w:strike w:val="0"/>
        <w:sz w:val="29"/>
        <w:szCs w:val="29"/>
        <w:shd w:val="clear" w:color="auto" w:fill="auto"/>
        <w:vertAlign w:val="baseline"/>
      </w:rPr>
    </w:lvl>
  </w:abstractNum>
  <w:abstractNum w:abstractNumId="7" w15:restartNumberingAfterBreak="0">
    <w:nsid w:val="19534507"/>
    <w:multiLevelType w:val="hybridMultilevel"/>
    <w:tmpl w:val="CCBE0BF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15:restartNumberingAfterBreak="0">
    <w:nsid w:val="1FD26B26"/>
    <w:multiLevelType w:val="multilevel"/>
    <w:tmpl w:val="DDBC2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0B85953"/>
    <w:multiLevelType w:val="multilevel"/>
    <w:tmpl w:val="2222EDA8"/>
    <w:lvl w:ilvl="0">
      <w:start w:val="1"/>
      <w:numFmt w:val="decimal"/>
      <w:lvlText w:val="%1."/>
      <w:lvlJc w:val="left"/>
      <w:pPr>
        <w:ind w:left="458" w:hanging="175"/>
      </w:pPr>
      <w:rPr>
        <w:smallCaps w:val="0"/>
        <w:strike w:val="0"/>
        <w:shd w:val="clear" w:color="auto" w:fill="auto"/>
        <w:vertAlign w:val="baseline"/>
      </w:rPr>
    </w:lvl>
    <w:lvl w:ilvl="1">
      <w:start w:val="1"/>
      <w:numFmt w:val="decimal"/>
      <w:lvlText w:val="%2."/>
      <w:lvlJc w:val="left"/>
      <w:pPr>
        <w:ind w:left="818" w:hanging="175"/>
      </w:pPr>
      <w:rPr>
        <w:smallCaps w:val="0"/>
        <w:strike w:val="0"/>
        <w:shd w:val="clear" w:color="auto" w:fill="auto"/>
        <w:vertAlign w:val="baseline"/>
      </w:rPr>
    </w:lvl>
    <w:lvl w:ilvl="2">
      <w:start w:val="1"/>
      <w:numFmt w:val="decimal"/>
      <w:lvlText w:val="%3."/>
      <w:lvlJc w:val="left"/>
      <w:pPr>
        <w:ind w:left="1178" w:hanging="175"/>
      </w:pPr>
      <w:rPr>
        <w:smallCaps w:val="0"/>
        <w:strike w:val="0"/>
        <w:shd w:val="clear" w:color="auto" w:fill="auto"/>
        <w:vertAlign w:val="baseline"/>
      </w:rPr>
    </w:lvl>
    <w:lvl w:ilvl="3">
      <w:start w:val="1"/>
      <w:numFmt w:val="decimal"/>
      <w:lvlText w:val="%4."/>
      <w:lvlJc w:val="left"/>
      <w:pPr>
        <w:ind w:left="1538" w:hanging="175"/>
      </w:pPr>
      <w:rPr>
        <w:smallCaps w:val="0"/>
        <w:strike w:val="0"/>
        <w:shd w:val="clear" w:color="auto" w:fill="auto"/>
        <w:vertAlign w:val="baseline"/>
      </w:rPr>
    </w:lvl>
    <w:lvl w:ilvl="4">
      <w:start w:val="1"/>
      <w:numFmt w:val="decimal"/>
      <w:lvlText w:val="%5."/>
      <w:lvlJc w:val="left"/>
      <w:pPr>
        <w:ind w:left="1898" w:hanging="175"/>
      </w:pPr>
      <w:rPr>
        <w:smallCaps w:val="0"/>
        <w:strike w:val="0"/>
        <w:shd w:val="clear" w:color="auto" w:fill="auto"/>
        <w:vertAlign w:val="baseline"/>
      </w:rPr>
    </w:lvl>
    <w:lvl w:ilvl="5">
      <w:start w:val="1"/>
      <w:numFmt w:val="decimal"/>
      <w:lvlText w:val="%6."/>
      <w:lvlJc w:val="left"/>
      <w:pPr>
        <w:ind w:left="2258" w:hanging="175"/>
      </w:pPr>
      <w:rPr>
        <w:smallCaps w:val="0"/>
        <w:strike w:val="0"/>
        <w:shd w:val="clear" w:color="auto" w:fill="auto"/>
        <w:vertAlign w:val="baseline"/>
      </w:rPr>
    </w:lvl>
    <w:lvl w:ilvl="6">
      <w:start w:val="1"/>
      <w:numFmt w:val="decimal"/>
      <w:lvlText w:val="%7."/>
      <w:lvlJc w:val="left"/>
      <w:pPr>
        <w:ind w:left="2618" w:hanging="175"/>
      </w:pPr>
      <w:rPr>
        <w:smallCaps w:val="0"/>
        <w:strike w:val="0"/>
        <w:shd w:val="clear" w:color="auto" w:fill="auto"/>
        <w:vertAlign w:val="baseline"/>
      </w:rPr>
    </w:lvl>
    <w:lvl w:ilvl="7">
      <w:start w:val="1"/>
      <w:numFmt w:val="decimal"/>
      <w:lvlText w:val="%8."/>
      <w:lvlJc w:val="left"/>
      <w:pPr>
        <w:ind w:left="2978" w:hanging="175"/>
      </w:pPr>
      <w:rPr>
        <w:smallCaps w:val="0"/>
        <w:strike w:val="0"/>
        <w:shd w:val="clear" w:color="auto" w:fill="auto"/>
        <w:vertAlign w:val="baseline"/>
      </w:rPr>
    </w:lvl>
    <w:lvl w:ilvl="8">
      <w:start w:val="1"/>
      <w:numFmt w:val="decimal"/>
      <w:lvlText w:val="%9."/>
      <w:lvlJc w:val="left"/>
      <w:pPr>
        <w:ind w:left="3338" w:hanging="175"/>
      </w:pPr>
      <w:rPr>
        <w:smallCaps w:val="0"/>
        <w:strike w:val="0"/>
        <w:shd w:val="clear" w:color="auto" w:fill="auto"/>
        <w:vertAlign w:val="baseline"/>
      </w:rPr>
    </w:lvl>
  </w:abstractNum>
  <w:abstractNum w:abstractNumId="10" w15:restartNumberingAfterBreak="0">
    <w:nsid w:val="250C666C"/>
    <w:multiLevelType w:val="multilevel"/>
    <w:tmpl w:val="09C62D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FC5B61"/>
    <w:multiLevelType w:val="multilevel"/>
    <w:tmpl w:val="AA4CC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407944"/>
    <w:multiLevelType w:val="multilevel"/>
    <w:tmpl w:val="155843A4"/>
    <w:lvl w:ilvl="0">
      <w:start w:val="1"/>
      <w:numFmt w:val="decimal"/>
      <w:lvlText w:val="%1."/>
      <w:lvlJc w:val="left"/>
      <w:pPr>
        <w:ind w:left="720" w:hanging="500"/>
      </w:pPr>
      <w:rPr>
        <w:rFonts w:ascii="Times New Roman" w:eastAsia="Times New Roman" w:hAnsi="Times New Roman" w:cs="Times New Roman"/>
        <w:b w:val="0"/>
        <w:i w:val="0"/>
        <w:smallCaps w:val="0"/>
        <w:strike w:val="0"/>
        <w:color w:val="000000"/>
        <w:shd w:val="clear" w:color="auto" w:fill="auto"/>
        <w:vertAlign w:val="baseline"/>
      </w:rPr>
    </w:lvl>
    <w:lvl w:ilvl="1">
      <w:start w:val="1"/>
      <w:numFmt w:val="decimal"/>
      <w:lvlText w:val="%2."/>
      <w:lvlJc w:val="left"/>
      <w:pPr>
        <w:ind w:left="878" w:hanging="438"/>
      </w:pPr>
      <w:rPr>
        <w:rFonts w:ascii="Times New Roman" w:eastAsia="Times New Roman" w:hAnsi="Times New Roman" w:cs="Times New Roman"/>
        <w:b w:val="0"/>
        <w:i w:val="0"/>
        <w:smallCaps w:val="0"/>
        <w:strike w:val="0"/>
        <w:color w:val="000000"/>
        <w:shd w:val="clear" w:color="auto" w:fill="auto"/>
        <w:vertAlign w:val="baseline"/>
      </w:rPr>
    </w:lvl>
    <w:lvl w:ilvl="2">
      <w:start w:val="1"/>
      <w:numFmt w:val="decimal"/>
      <w:lvlText w:val="%3."/>
      <w:lvlJc w:val="left"/>
      <w:pPr>
        <w:ind w:left="1098" w:hanging="438"/>
      </w:pPr>
      <w:rPr>
        <w:rFonts w:ascii="Times New Roman" w:eastAsia="Times New Roman" w:hAnsi="Times New Roman" w:cs="Times New Roman"/>
        <w:b w:val="0"/>
        <w:i w:val="0"/>
        <w:smallCaps w:val="0"/>
        <w:strike w:val="0"/>
        <w:color w:val="000000"/>
        <w:shd w:val="clear" w:color="auto" w:fill="auto"/>
        <w:vertAlign w:val="baseline"/>
      </w:rPr>
    </w:lvl>
    <w:lvl w:ilvl="3">
      <w:start w:val="1"/>
      <w:numFmt w:val="decimal"/>
      <w:lvlText w:val="%4."/>
      <w:lvlJc w:val="left"/>
      <w:pPr>
        <w:ind w:left="1318" w:hanging="437"/>
      </w:pPr>
      <w:rPr>
        <w:rFonts w:ascii="Times New Roman" w:eastAsia="Times New Roman" w:hAnsi="Times New Roman" w:cs="Times New Roman"/>
        <w:b w:val="0"/>
        <w:i w:val="0"/>
        <w:smallCaps w:val="0"/>
        <w:strike w:val="0"/>
        <w:color w:val="000000"/>
        <w:shd w:val="clear" w:color="auto" w:fill="auto"/>
        <w:vertAlign w:val="baseline"/>
      </w:rPr>
    </w:lvl>
    <w:lvl w:ilvl="4">
      <w:start w:val="1"/>
      <w:numFmt w:val="decimal"/>
      <w:lvlText w:val="%5."/>
      <w:lvlJc w:val="left"/>
      <w:pPr>
        <w:ind w:left="1538" w:hanging="437"/>
      </w:pPr>
      <w:rPr>
        <w:rFonts w:ascii="Times New Roman" w:eastAsia="Times New Roman" w:hAnsi="Times New Roman" w:cs="Times New Roman"/>
        <w:b w:val="0"/>
        <w:i w:val="0"/>
        <w:smallCaps w:val="0"/>
        <w:strike w:val="0"/>
        <w:color w:val="000000"/>
        <w:shd w:val="clear" w:color="auto" w:fill="auto"/>
        <w:vertAlign w:val="baseline"/>
      </w:rPr>
    </w:lvl>
    <w:lvl w:ilvl="5">
      <w:start w:val="1"/>
      <w:numFmt w:val="decimal"/>
      <w:lvlText w:val="%6."/>
      <w:lvlJc w:val="left"/>
      <w:pPr>
        <w:ind w:left="1758" w:hanging="438"/>
      </w:pPr>
      <w:rPr>
        <w:rFonts w:ascii="Times New Roman" w:eastAsia="Times New Roman" w:hAnsi="Times New Roman" w:cs="Times New Roman"/>
        <w:b w:val="0"/>
        <w:i w:val="0"/>
        <w:smallCaps w:val="0"/>
        <w:strike w:val="0"/>
        <w:color w:val="000000"/>
        <w:shd w:val="clear" w:color="auto" w:fill="auto"/>
        <w:vertAlign w:val="baseline"/>
      </w:rPr>
    </w:lvl>
    <w:lvl w:ilvl="6">
      <w:start w:val="1"/>
      <w:numFmt w:val="decimal"/>
      <w:lvlText w:val="%7."/>
      <w:lvlJc w:val="left"/>
      <w:pPr>
        <w:ind w:left="1978" w:hanging="438"/>
      </w:pPr>
      <w:rPr>
        <w:rFonts w:ascii="Times New Roman" w:eastAsia="Times New Roman" w:hAnsi="Times New Roman" w:cs="Times New Roman"/>
        <w:b w:val="0"/>
        <w:i w:val="0"/>
        <w:smallCaps w:val="0"/>
        <w:strike w:val="0"/>
        <w:color w:val="000000"/>
        <w:shd w:val="clear" w:color="auto" w:fill="auto"/>
        <w:vertAlign w:val="baseline"/>
      </w:rPr>
    </w:lvl>
    <w:lvl w:ilvl="7">
      <w:start w:val="1"/>
      <w:numFmt w:val="decimal"/>
      <w:lvlText w:val="%8."/>
      <w:lvlJc w:val="left"/>
      <w:pPr>
        <w:ind w:left="2198" w:hanging="438"/>
      </w:pPr>
      <w:rPr>
        <w:rFonts w:ascii="Times New Roman" w:eastAsia="Times New Roman" w:hAnsi="Times New Roman" w:cs="Times New Roman"/>
        <w:b w:val="0"/>
        <w:i w:val="0"/>
        <w:smallCaps w:val="0"/>
        <w:strike w:val="0"/>
        <w:color w:val="000000"/>
        <w:shd w:val="clear" w:color="auto" w:fill="auto"/>
        <w:vertAlign w:val="baseline"/>
      </w:rPr>
    </w:lvl>
    <w:lvl w:ilvl="8">
      <w:start w:val="1"/>
      <w:numFmt w:val="decimal"/>
      <w:lvlText w:val="%9."/>
      <w:lvlJc w:val="left"/>
      <w:pPr>
        <w:ind w:left="2418" w:hanging="438"/>
      </w:pPr>
      <w:rPr>
        <w:rFonts w:ascii="Times New Roman" w:eastAsia="Times New Roman" w:hAnsi="Times New Roman" w:cs="Times New Roman"/>
        <w:b w:val="0"/>
        <w:i w:val="0"/>
        <w:smallCaps w:val="0"/>
        <w:strike w:val="0"/>
        <w:color w:val="000000"/>
        <w:shd w:val="clear" w:color="auto" w:fill="auto"/>
        <w:vertAlign w:val="baseline"/>
      </w:rPr>
    </w:lvl>
  </w:abstractNum>
  <w:abstractNum w:abstractNumId="13" w15:restartNumberingAfterBreak="0">
    <w:nsid w:val="32A21C91"/>
    <w:multiLevelType w:val="multilevel"/>
    <w:tmpl w:val="29589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60D45F7"/>
    <w:multiLevelType w:val="multilevel"/>
    <w:tmpl w:val="B268BECE"/>
    <w:lvl w:ilvl="0">
      <w:start w:val="1"/>
      <w:numFmt w:val="decimal"/>
      <w:lvlText w:val="%1."/>
      <w:lvlJc w:val="left"/>
      <w:pPr>
        <w:ind w:left="458" w:hanging="175"/>
      </w:pPr>
      <w:rPr>
        <w:smallCaps w:val="0"/>
        <w:strike w:val="0"/>
        <w:shd w:val="clear" w:color="auto" w:fill="auto"/>
        <w:vertAlign w:val="baseline"/>
      </w:rPr>
    </w:lvl>
    <w:lvl w:ilvl="1">
      <w:start w:val="1"/>
      <w:numFmt w:val="decimal"/>
      <w:lvlText w:val="%2."/>
      <w:lvlJc w:val="left"/>
      <w:pPr>
        <w:ind w:left="818" w:hanging="175"/>
      </w:pPr>
      <w:rPr>
        <w:smallCaps w:val="0"/>
        <w:strike w:val="0"/>
        <w:shd w:val="clear" w:color="auto" w:fill="auto"/>
        <w:vertAlign w:val="baseline"/>
      </w:rPr>
    </w:lvl>
    <w:lvl w:ilvl="2">
      <w:start w:val="1"/>
      <w:numFmt w:val="decimal"/>
      <w:lvlText w:val="%3."/>
      <w:lvlJc w:val="left"/>
      <w:pPr>
        <w:ind w:left="1178" w:hanging="175"/>
      </w:pPr>
      <w:rPr>
        <w:smallCaps w:val="0"/>
        <w:strike w:val="0"/>
        <w:shd w:val="clear" w:color="auto" w:fill="auto"/>
        <w:vertAlign w:val="baseline"/>
      </w:rPr>
    </w:lvl>
    <w:lvl w:ilvl="3">
      <w:start w:val="1"/>
      <w:numFmt w:val="decimal"/>
      <w:lvlText w:val="%4."/>
      <w:lvlJc w:val="left"/>
      <w:pPr>
        <w:ind w:left="1538" w:hanging="175"/>
      </w:pPr>
      <w:rPr>
        <w:smallCaps w:val="0"/>
        <w:strike w:val="0"/>
        <w:shd w:val="clear" w:color="auto" w:fill="auto"/>
        <w:vertAlign w:val="baseline"/>
      </w:rPr>
    </w:lvl>
    <w:lvl w:ilvl="4">
      <w:start w:val="1"/>
      <w:numFmt w:val="decimal"/>
      <w:lvlText w:val="%5."/>
      <w:lvlJc w:val="left"/>
      <w:pPr>
        <w:ind w:left="1898" w:hanging="175"/>
      </w:pPr>
      <w:rPr>
        <w:smallCaps w:val="0"/>
        <w:strike w:val="0"/>
        <w:shd w:val="clear" w:color="auto" w:fill="auto"/>
        <w:vertAlign w:val="baseline"/>
      </w:rPr>
    </w:lvl>
    <w:lvl w:ilvl="5">
      <w:start w:val="1"/>
      <w:numFmt w:val="decimal"/>
      <w:lvlText w:val="%6."/>
      <w:lvlJc w:val="left"/>
      <w:pPr>
        <w:ind w:left="2258" w:hanging="175"/>
      </w:pPr>
      <w:rPr>
        <w:smallCaps w:val="0"/>
        <w:strike w:val="0"/>
        <w:shd w:val="clear" w:color="auto" w:fill="auto"/>
        <w:vertAlign w:val="baseline"/>
      </w:rPr>
    </w:lvl>
    <w:lvl w:ilvl="6">
      <w:start w:val="1"/>
      <w:numFmt w:val="decimal"/>
      <w:lvlText w:val="%7."/>
      <w:lvlJc w:val="left"/>
      <w:pPr>
        <w:ind w:left="2618" w:hanging="175"/>
      </w:pPr>
      <w:rPr>
        <w:smallCaps w:val="0"/>
        <w:strike w:val="0"/>
        <w:shd w:val="clear" w:color="auto" w:fill="auto"/>
        <w:vertAlign w:val="baseline"/>
      </w:rPr>
    </w:lvl>
    <w:lvl w:ilvl="7">
      <w:start w:val="1"/>
      <w:numFmt w:val="decimal"/>
      <w:lvlText w:val="%8."/>
      <w:lvlJc w:val="left"/>
      <w:pPr>
        <w:ind w:left="2978" w:hanging="175"/>
      </w:pPr>
      <w:rPr>
        <w:smallCaps w:val="0"/>
        <w:strike w:val="0"/>
        <w:shd w:val="clear" w:color="auto" w:fill="auto"/>
        <w:vertAlign w:val="baseline"/>
      </w:rPr>
    </w:lvl>
    <w:lvl w:ilvl="8">
      <w:start w:val="1"/>
      <w:numFmt w:val="decimal"/>
      <w:lvlText w:val="%9."/>
      <w:lvlJc w:val="left"/>
      <w:pPr>
        <w:ind w:left="3338" w:hanging="175"/>
      </w:pPr>
      <w:rPr>
        <w:smallCaps w:val="0"/>
        <w:strike w:val="0"/>
        <w:shd w:val="clear" w:color="auto" w:fill="auto"/>
        <w:vertAlign w:val="baseline"/>
      </w:rPr>
    </w:lvl>
  </w:abstractNum>
  <w:abstractNum w:abstractNumId="15" w15:restartNumberingAfterBreak="0">
    <w:nsid w:val="37312188"/>
    <w:multiLevelType w:val="hybridMultilevel"/>
    <w:tmpl w:val="25209E16"/>
    <w:styleLink w:val="a"/>
    <w:lvl w:ilvl="0" w:tplc="4B184FEE">
      <w:start w:val="1"/>
      <w:numFmt w:val="decimal"/>
      <w:lvlText w:val="%1."/>
      <w:lvlJc w:val="left"/>
      <w:pPr>
        <w:tabs>
          <w:tab w:val="num" w:pos="743"/>
        </w:tabs>
        <w:ind w:left="459" w:hanging="175"/>
      </w:pPr>
      <w:rPr>
        <w:rFonts w:hAnsi="Arial Unicode MS"/>
        <w:caps w:val="0"/>
        <w:smallCaps w:val="0"/>
        <w:strike w:val="0"/>
        <w:dstrike w:val="0"/>
        <w:outline w:val="0"/>
        <w:emboss w:val="0"/>
        <w:imprint w:val="0"/>
        <w:spacing w:val="0"/>
        <w:w w:val="100"/>
        <w:kern w:val="0"/>
        <w:position w:val="0"/>
        <w:highlight w:val="none"/>
        <w:vertAlign w:val="baseline"/>
      </w:rPr>
    </w:lvl>
    <w:lvl w:ilvl="1" w:tplc="C8563880">
      <w:start w:val="1"/>
      <w:numFmt w:val="decimal"/>
      <w:lvlText w:val="%2."/>
      <w:lvlJc w:val="left"/>
      <w:pPr>
        <w:tabs>
          <w:tab w:val="num" w:pos="1102"/>
        </w:tabs>
        <w:ind w:left="818" w:hanging="175"/>
      </w:pPr>
      <w:rPr>
        <w:rFonts w:hAnsi="Arial Unicode MS"/>
        <w:caps w:val="0"/>
        <w:smallCaps w:val="0"/>
        <w:strike w:val="0"/>
        <w:dstrike w:val="0"/>
        <w:outline w:val="0"/>
        <w:emboss w:val="0"/>
        <w:imprint w:val="0"/>
        <w:spacing w:val="0"/>
        <w:w w:val="100"/>
        <w:kern w:val="0"/>
        <w:position w:val="0"/>
        <w:highlight w:val="none"/>
        <w:vertAlign w:val="baseline"/>
      </w:rPr>
    </w:lvl>
    <w:lvl w:ilvl="2" w:tplc="062C1532">
      <w:start w:val="1"/>
      <w:numFmt w:val="decimal"/>
      <w:lvlText w:val="%3."/>
      <w:lvlJc w:val="left"/>
      <w:pPr>
        <w:tabs>
          <w:tab w:val="num" w:pos="1462"/>
        </w:tabs>
        <w:ind w:left="1178" w:hanging="175"/>
      </w:pPr>
      <w:rPr>
        <w:rFonts w:hAnsi="Arial Unicode MS"/>
        <w:caps w:val="0"/>
        <w:smallCaps w:val="0"/>
        <w:strike w:val="0"/>
        <w:dstrike w:val="0"/>
        <w:outline w:val="0"/>
        <w:emboss w:val="0"/>
        <w:imprint w:val="0"/>
        <w:spacing w:val="0"/>
        <w:w w:val="100"/>
        <w:kern w:val="0"/>
        <w:position w:val="0"/>
        <w:highlight w:val="none"/>
        <w:vertAlign w:val="baseline"/>
      </w:rPr>
    </w:lvl>
    <w:lvl w:ilvl="3" w:tplc="6688E8AA">
      <w:start w:val="1"/>
      <w:numFmt w:val="decimal"/>
      <w:lvlText w:val="%4."/>
      <w:lvlJc w:val="left"/>
      <w:pPr>
        <w:tabs>
          <w:tab w:val="num" w:pos="1822"/>
        </w:tabs>
        <w:ind w:left="1538" w:hanging="175"/>
      </w:pPr>
      <w:rPr>
        <w:rFonts w:hAnsi="Arial Unicode MS"/>
        <w:caps w:val="0"/>
        <w:smallCaps w:val="0"/>
        <w:strike w:val="0"/>
        <w:dstrike w:val="0"/>
        <w:outline w:val="0"/>
        <w:emboss w:val="0"/>
        <w:imprint w:val="0"/>
        <w:spacing w:val="0"/>
        <w:w w:val="100"/>
        <w:kern w:val="0"/>
        <w:position w:val="0"/>
        <w:highlight w:val="none"/>
        <w:vertAlign w:val="baseline"/>
      </w:rPr>
    </w:lvl>
    <w:lvl w:ilvl="4" w:tplc="60C00AE4">
      <w:start w:val="1"/>
      <w:numFmt w:val="decimal"/>
      <w:lvlText w:val="%5."/>
      <w:lvlJc w:val="left"/>
      <w:pPr>
        <w:tabs>
          <w:tab w:val="num" w:pos="2182"/>
        </w:tabs>
        <w:ind w:left="1898" w:hanging="175"/>
      </w:pPr>
      <w:rPr>
        <w:rFonts w:hAnsi="Arial Unicode MS"/>
        <w:caps w:val="0"/>
        <w:smallCaps w:val="0"/>
        <w:strike w:val="0"/>
        <w:dstrike w:val="0"/>
        <w:outline w:val="0"/>
        <w:emboss w:val="0"/>
        <w:imprint w:val="0"/>
        <w:spacing w:val="0"/>
        <w:w w:val="100"/>
        <w:kern w:val="0"/>
        <w:position w:val="0"/>
        <w:highlight w:val="none"/>
        <w:vertAlign w:val="baseline"/>
      </w:rPr>
    </w:lvl>
    <w:lvl w:ilvl="5" w:tplc="3EB4F2E4">
      <w:start w:val="1"/>
      <w:numFmt w:val="decimal"/>
      <w:lvlText w:val="%6."/>
      <w:lvlJc w:val="left"/>
      <w:pPr>
        <w:tabs>
          <w:tab w:val="num" w:pos="2542"/>
        </w:tabs>
        <w:ind w:left="2258" w:hanging="175"/>
      </w:pPr>
      <w:rPr>
        <w:rFonts w:hAnsi="Arial Unicode MS"/>
        <w:caps w:val="0"/>
        <w:smallCaps w:val="0"/>
        <w:strike w:val="0"/>
        <w:dstrike w:val="0"/>
        <w:outline w:val="0"/>
        <w:emboss w:val="0"/>
        <w:imprint w:val="0"/>
        <w:spacing w:val="0"/>
        <w:w w:val="100"/>
        <w:kern w:val="0"/>
        <w:position w:val="0"/>
        <w:highlight w:val="none"/>
        <w:vertAlign w:val="baseline"/>
      </w:rPr>
    </w:lvl>
    <w:lvl w:ilvl="6" w:tplc="98E86CCC">
      <w:start w:val="1"/>
      <w:numFmt w:val="decimal"/>
      <w:lvlText w:val="%7."/>
      <w:lvlJc w:val="left"/>
      <w:pPr>
        <w:tabs>
          <w:tab w:val="num" w:pos="2902"/>
        </w:tabs>
        <w:ind w:left="2618" w:hanging="175"/>
      </w:pPr>
      <w:rPr>
        <w:rFonts w:hAnsi="Arial Unicode MS"/>
        <w:caps w:val="0"/>
        <w:smallCaps w:val="0"/>
        <w:strike w:val="0"/>
        <w:dstrike w:val="0"/>
        <w:outline w:val="0"/>
        <w:emboss w:val="0"/>
        <w:imprint w:val="0"/>
        <w:spacing w:val="0"/>
        <w:w w:val="100"/>
        <w:kern w:val="0"/>
        <w:position w:val="0"/>
        <w:highlight w:val="none"/>
        <w:vertAlign w:val="baseline"/>
      </w:rPr>
    </w:lvl>
    <w:lvl w:ilvl="7" w:tplc="65386B2C">
      <w:start w:val="1"/>
      <w:numFmt w:val="decimal"/>
      <w:lvlText w:val="%8."/>
      <w:lvlJc w:val="left"/>
      <w:pPr>
        <w:tabs>
          <w:tab w:val="num" w:pos="3262"/>
        </w:tabs>
        <w:ind w:left="2978" w:hanging="175"/>
      </w:pPr>
      <w:rPr>
        <w:rFonts w:hAnsi="Arial Unicode MS"/>
        <w:caps w:val="0"/>
        <w:smallCaps w:val="0"/>
        <w:strike w:val="0"/>
        <w:dstrike w:val="0"/>
        <w:outline w:val="0"/>
        <w:emboss w:val="0"/>
        <w:imprint w:val="0"/>
        <w:spacing w:val="0"/>
        <w:w w:val="100"/>
        <w:kern w:val="0"/>
        <w:position w:val="0"/>
        <w:highlight w:val="none"/>
        <w:vertAlign w:val="baseline"/>
      </w:rPr>
    </w:lvl>
    <w:lvl w:ilvl="8" w:tplc="00BA394A">
      <w:start w:val="1"/>
      <w:numFmt w:val="decimal"/>
      <w:lvlText w:val="%9."/>
      <w:lvlJc w:val="left"/>
      <w:pPr>
        <w:tabs>
          <w:tab w:val="num" w:pos="3622"/>
        </w:tabs>
        <w:ind w:left="3338" w:hanging="17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3B317ED8"/>
    <w:multiLevelType w:val="multilevel"/>
    <w:tmpl w:val="E84E90D4"/>
    <w:lvl w:ilvl="0">
      <w:start w:val="1"/>
      <w:numFmt w:val="decimal"/>
      <w:lvlText w:val="%1)"/>
      <w:lvlJc w:val="left"/>
      <w:pPr>
        <w:ind w:left="458" w:hanging="175"/>
      </w:pPr>
      <w:rPr>
        <w:smallCaps w:val="0"/>
        <w:strike w:val="0"/>
        <w:shd w:val="clear" w:color="auto" w:fill="auto"/>
        <w:vertAlign w:val="baseline"/>
      </w:rPr>
    </w:lvl>
    <w:lvl w:ilvl="1">
      <w:start w:val="1"/>
      <w:numFmt w:val="decimal"/>
      <w:lvlText w:val="%2)"/>
      <w:lvlJc w:val="left"/>
      <w:pPr>
        <w:ind w:left="818" w:hanging="175"/>
      </w:pPr>
      <w:rPr>
        <w:smallCaps w:val="0"/>
        <w:strike w:val="0"/>
        <w:shd w:val="clear" w:color="auto" w:fill="auto"/>
        <w:vertAlign w:val="baseline"/>
      </w:rPr>
    </w:lvl>
    <w:lvl w:ilvl="2">
      <w:start w:val="1"/>
      <w:numFmt w:val="decimal"/>
      <w:lvlText w:val="%3)"/>
      <w:lvlJc w:val="left"/>
      <w:pPr>
        <w:ind w:left="1178" w:hanging="175"/>
      </w:pPr>
      <w:rPr>
        <w:smallCaps w:val="0"/>
        <w:strike w:val="0"/>
        <w:shd w:val="clear" w:color="auto" w:fill="auto"/>
        <w:vertAlign w:val="baseline"/>
      </w:rPr>
    </w:lvl>
    <w:lvl w:ilvl="3">
      <w:start w:val="1"/>
      <w:numFmt w:val="decimal"/>
      <w:lvlText w:val="%4)"/>
      <w:lvlJc w:val="left"/>
      <w:pPr>
        <w:ind w:left="1538" w:hanging="175"/>
      </w:pPr>
      <w:rPr>
        <w:smallCaps w:val="0"/>
        <w:strike w:val="0"/>
        <w:shd w:val="clear" w:color="auto" w:fill="auto"/>
        <w:vertAlign w:val="baseline"/>
      </w:rPr>
    </w:lvl>
    <w:lvl w:ilvl="4">
      <w:start w:val="1"/>
      <w:numFmt w:val="decimal"/>
      <w:lvlText w:val="%5)"/>
      <w:lvlJc w:val="left"/>
      <w:pPr>
        <w:ind w:left="1898" w:hanging="175"/>
      </w:pPr>
      <w:rPr>
        <w:smallCaps w:val="0"/>
        <w:strike w:val="0"/>
        <w:shd w:val="clear" w:color="auto" w:fill="auto"/>
        <w:vertAlign w:val="baseline"/>
      </w:rPr>
    </w:lvl>
    <w:lvl w:ilvl="5">
      <w:start w:val="1"/>
      <w:numFmt w:val="decimal"/>
      <w:lvlText w:val="%6)"/>
      <w:lvlJc w:val="left"/>
      <w:pPr>
        <w:ind w:left="2258" w:hanging="175"/>
      </w:pPr>
      <w:rPr>
        <w:smallCaps w:val="0"/>
        <w:strike w:val="0"/>
        <w:shd w:val="clear" w:color="auto" w:fill="auto"/>
        <w:vertAlign w:val="baseline"/>
      </w:rPr>
    </w:lvl>
    <w:lvl w:ilvl="6">
      <w:start w:val="1"/>
      <w:numFmt w:val="decimal"/>
      <w:lvlText w:val="%7)"/>
      <w:lvlJc w:val="left"/>
      <w:pPr>
        <w:ind w:left="2618" w:hanging="175"/>
      </w:pPr>
      <w:rPr>
        <w:smallCaps w:val="0"/>
        <w:strike w:val="0"/>
        <w:shd w:val="clear" w:color="auto" w:fill="auto"/>
        <w:vertAlign w:val="baseline"/>
      </w:rPr>
    </w:lvl>
    <w:lvl w:ilvl="7">
      <w:start w:val="1"/>
      <w:numFmt w:val="decimal"/>
      <w:lvlText w:val="%8)"/>
      <w:lvlJc w:val="left"/>
      <w:pPr>
        <w:ind w:left="2978" w:hanging="175"/>
      </w:pPr>
      <w:rPr>
        <w:smallCaps w:val="0"/>
        <w:strike w:val="0"/>
        <w:shd w:val="clear" w:color="auto" w:fill="auto"/>
        <w:vertAlign w:val="baseline"/>
      </w:rPr>
    </w:lvl>
    <w:lvl w:ilvl="8">
      <w:start w:val="1"/>
      <w:numFmt w:val="decimal"/>
      <w:lvlText w:val="%9)"/>
      <w:lvlJc w:val="left"/>
      <w:pPr>
        <w:ind w:left="3338" w:hanging="175"/>
      </w:pPr>
      <w:rPr>
        <w:smallCaps w:val="0"/>
        <w:strike w:val="0"/>
        <w:shd w:val="clear" w:color="auto" w:fill="auto"/>
        <w:vertAlign w:val="baseline"/>
      </w:rPr>
    </w:lvl>
  </w:abstractNum>
  <w:abstractNum w:abstractNumId="17" w15:restartNumberingAfterBreak="0">
    <w:nsid w:val="3C4E2F51"/>
    <w:multiLevelType w:val="multilevel"/>
    <w:tmpl w:val="FC808028"/>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imes New Roman" w:hAnsi="Times New Roman" w:cs="Times New Roman"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E173688"/>
    <w:multiLevelType w:val="hybridMultilevel"/>
    <w:tmpl w:val="25209E16"/>
    <w:numStyleLink w:val="a"/>
  </w:abstractNum>
  <w:abstractNum w:abstractNumId="19" w15:restartNumberingAfterBreak="0">
    <w:nsid w:val="3E9F12F4"/>
    <w:multiLevelType w:val="hybridMultilevel"/>
    <w:tmpl w:val="BE346492"/>
    <w:lvl w:ilvl="0" w:tplc="1DE66344">
      <w:start w:val="8"/>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0" w15:restartNumberingAfterBreak="0">
    <w:nsid w:val="3F0311F2"/>
    <w:multiLevelType w:val="multilevel"/>
    <w:tmpl w:val="3C76E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FCC313B"/>
    <w:multiLevelType w:val="multilevel"/>
    <w:tmpl w:val="E1C01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08D1219"/>
    <w:multiLevelType w:val="multilevel"/>
    <w:tmpl w:val="D67CD8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5F92C07"/>
    <w:multiLevelType w:val="multilevel"/>
    <w:tmpl w:val="235E5848"/>
    <w:lvl w:ilvl="0">
      <w:start w:val="1"/>
      <w:numFmt w:val="decimal"/>
      <w:lvlText w:val="%1."/>
      <w:lvlJc w:val="left"/>
      <w:pPr>
        <w:ind w:left="0" w:firstLine="34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A4B6725"/>
    <w:multiLevelType w:val="multilevel"/>
    <w:tmpl w:val="A848653C"/>
    <w:lvl w:ilvl="0">
      <w:start w:val="1"/>
      <w:numFmt w:val="decimal"/>
      <w:lvlText w:val="%1)"/>
      <w:lvlJc w:val="left"/>
      <w:pPr>
        <w:ind w:left="458" w:hanging="175"/>
      </w:pPr>
      <w:rPr>
        <w:smallCaps w:val="0"/>
        <w:strike w:val="0"/>
        <w:shd w:val="clear" w:color="auto" w:fill="auto"/>
        <w:vertAlign w:val="baseline"/>
      </w:rPr>
    </w:lvl>
    <w:lvl w:ilvl="1">
      <w:start w:val="1"/>
      <w:numFmt w:val="decimal"/>
      <w:lvlText w:val="%2)"/>
      <w:lvlJc w:val="left"/>
      <w:pPr>
        <w:ind w:left="818" w:hanging="175"/>
      </w:pPr>
      <w:rPr>
        <w:smallCaps w:val="0"/>
        <w:strike w:val="0"/>
        <w:shd w:val="clear" w:color="auto" w:fill="auto"/>
        <w:vertAlign w:val="baseline"/>
      </w:rPr>
    </w:lvl>
    <w:lvl w:ilvl="2">
      <w:start w:val="1"/>
      <w:numFmt w:val="decimal"/>
      <w:lvlText w:val="%3)"/>
      <w:lvlJc w:val="left"/>
      <w:pPr>
        <w:ind w:left="1178" w:hanging="175"/>
      </w:pPr>
      <w:rPr>
        <w:smallCaps w:val="0"/>
        <w:strike w:val="0"/>
        <w:shd w:val="clear" w:color="auto" w:fill="auto"/>
        <w:vertAlign w:val="baseline"/>
      </w:rPr>
    </w:lvl>
    <w:lvl w:ilvl="3">
      <w:start w:val="1"/>
      <w:numFmt w:val="decimal"/>
      <w:lvlText w:val="%4)"/>
      <w:lvlJc w:val="left"/>
      <w:pPr>
        <w:ind w:left="1538" w:hanging="175"/>
      </w:pPr>
      <w:rPr>
        <w:smallCaps w:val="0"/>
        <w:strike w:val="0"/>
        <w:shd w:val="clear" w:color="auto" w:fill="auto"/>
        <w:vertAlign w:val="baseline"/>
      </w:rPr>
    </w:lvl>
    <w:lvl w:ilvl="4">
      <w:start w:val="1"/>
      <w:numFmt w:val="decimal"/>
      <w:lvlText w:val="%5)"/>
      <w:lvlJc w:val="left"/>
      <w:pPr>
        <w:ind w:left="1898" w:hanging="175"/>
      </w:pPr>
      <w:rPr>
        <w:smallCaps w:val="0"/>
        <w:strike w:val="0"/>
        <w:shd w:val="clear" w:color="auto" w:fill="auto"/>
        <w:vertAlign w:val="baseline"/>
      </w:rPr>
    </w:lvl>
    <w:lvl w:ilvl="5">
      <w:start w:val="1"/>
      <w:numFmt w:val="decimal"/>
      <w:lvlText w:val="%6)"/>
      <w:lvlJc w:val="left"/>
      <w:pPr>
        <w:ind w:left="2258" w:hanging="175"/>
      </w:pPr>
      <w:rPr>
        <w:smallCaps w:val="0"/>
        <w:strike w:val="0"/>
        <w:shd w:val="clear" w:color="auto" w:fill="auto"/>
        <w:vertAlign w:val="baseline"/>
      </w:rPr>
    </w:lvl>
    <w:lvl w:ilvl="6">
      <w:start w:val="1"/>
      <w:numFmt w:val="decimal"/>
      <w:lvlText w:val="%7)"/>
      <w:lvlJc w:val="left"/>
      <w:pPr>
        <w:ind w:left="2618" w:hanging="175"/>
      </w:pPr>
      <w:rPr>
        <w:smallCaps w:val="0"/>
        <w:strike w:val="0"/>
        <w:shd w:val="clear" w:color="auto" w:fill="auto"/>
        <w:vertAlign w:val="baseline"/>
      </w:rPr>
    </w:lvl>
    <w:lvl w:ilvl="7">
      <w:start w:val="1"/>
      <w:numFmt w:val="decimal"/>
      <w:lvlText w:val="%8)"/>
      <w:lvlJc w:val="left"/>
      <w:pPr>
        <w:ind w:left="2978" w:hanging="175"/>
      </w:pPr>
      <w:rPr>
        <w:smallCaps w:val="0"/>
        <w:strike w:val="0"/>
        <w:shd w:val="clear" w:color="auto" w:fill="auto"/>
        <w:vertAlign w:val="baseline"/>
      </w:rPr>
    </w:lvl>
    <w:lvl w:ilvl="8">
      <w:start w:val="1"/>
      <w:numFmt w:val="decimal"/>
      <w:lvlText w:val="%9)"/>
      <w:lvlJc w:val="left"/>
      <w:pPr>
        <w:ind w:left="3338" w:hanging="175"/>
      </w:pPr>
      <w:rPr>
        <w:smallCaps w:val="0"/>
        <w:strike w:val="0"/>
        <w:shd w:val="clear" w:color="auto" w:fill="auto"/>
        <w:vertAlign w:val="baseline"/>
      </w:rPr>
    </w:lvl>
  </w:abstractNum>
  <w:abstractNum w:abstractNumId="25" w15:restartNumberingAfterBreak="0">
    <w:nsid w:val="4C7C6CB7"/>
    <w:multiLevelType w:val="hybridMultilevel"/>
    <w:tmpl w:val="00809056"/>
    <w:lvl w:ilvl="0" w:tplc="16448ED8">
      <w:start w:val="1"/>
      <w:numFmt w:val="decimal"/>
      <w:lvlText w:val="%1)"/>
      <w:lvlJc w:val="left"/>
      <w:pPr>
        <w:ind w:left="64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D9D2CC2"/>
    <w:multiLevelType w:val="hybridMultilevel"/>
    <w:tmpl w:val="78B8C726"/>
    <w:lvl w:ilvl="0" w:tplc="3C20FDF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6B74C4B"/>
    <w:multiLevelType w:val="multilevel"/>
    <w:tmpl w:val="2FD45D4A"/>
    <w:lvl w:ilvl="0">
      <w:start w:val="1"/>
      <w:numFmt w:val="decimal"/>
      <w:lvlText w:val="%1."/>
      <w:lvlJc w:val="left"/>
      <w:pPr>
        <w:ind w:left="458" w:hanging="175"/>
      </w:pPr>
      <w:rPr>
        <w:smallCaps w:val="0"/>
        <w:strike w:val="0"/>
        <w:shd w:val="clear" w:color="auto" w:fill="auto"/>
        <w:vertAlign w:val="baseline"/>
      </w:rPr>
    </w:lvl>
    <w:lvl w:ilvl="1">
      <w:start w:val="1"/>
      <w:numFmt w:val="decimal"/>
      <w:lvlText w:val="%2."/>
      <w:lvlJc w:val="left"/>
      <w:pPr>
        <w:ind w:left="818" w:hanging="175"/>
      </w:pPr>
      <w:rPr>
        <w:smallCaps w:val="0"/>
        <w:strike w:val="0"/>
        <w:shd w:val="clear" w:color="auto" w:fill="auto"/>
        <w:vertAlign w:val="baseline"/>
      </w:rPr>
    </w:lvl>
    <w:lvl w:ilvl="2">
      <w:start w:val="1"/>
      <w:numFmt w:val="decimal"/>
      <w:lvlText w:val="%3."/>
      <w:lvlJc w:val="left"/>
      <w:pPr>
        <w:ind w:left="1178" w:hanging="175"/>
      </w:pPr>
      <w:rPr>
        <w:smallCaps w:val="0"/>
        <w:strike w:val="0"/>
        <w:shd w:val="clear" w:color="auto" w:fill="auto"/>
        <w:vertAlign w:val="baseline"/>
      </w:rPr>
    </w:lvl>
    <w:lvl w:ilvl="3">
      <w:start w:val="1"/>
      <w:numFmt w:val="decimal"/>
      <w:lvlText w:val="%4."/>
      <w:lvlJc w:val="left"/>
      <w:pPr>
        <w:ind w:left="1538" w:hanging="175"/>
      </w:pPr>
      <w:rPr>
        <w:smallCaps w:val="0"/>
        <w:strike w:val="0"/>
        <w:shd w:val="clear" w:color="auto" w:fill="auto"/>
        <w:vertAlign w:val="baseline"/>
      </w:rPr>
    </w:lvl>
    <w:lvl w:ilvl="4">
      <w:start w:val="1"/>
      <w:numFmt w:val="decimal"/>
      <w:lvlText w:val="%5."/>
      <w:lvlJc w:val="left"/>
      <w:pPr>
        <w:ind w:left="1898" w:hanging="175"/>
      </w:pPr>
      <w:rPr>
        <w:smallCaps w:val="0"/>
        <w:strike w:val="0"/>
        <w:shd w:val="clear" w:color="auto" w:fill="auto"/>
        <w:vertAlign w:val="baseline"/>
      </w:rPr>
    </w:lvl>
    <w:lvl w:ilvl="5">
      <w:start w:val="1"/>
      <w:numFmt w:val="decimal"/>
      <w:lvlText w:val="%6."/>
      <w:lvlJc w:val="left"/>
      <w:pPr>
        <w:ind w:left="2258" w:hanging="175"/>
      </w:pPr>
      <w:rPr>
        <w:smallCaps w:val="0"/>
        <w:strike w:val="0"/>
        <w:shd w:val="clear" w:color="auto" w:fill="auto"/>
        <w:vertAlign w:val="baseline"/>
      </w:rPr>
    </w:lvl>
    <w:lvl w:ilvl="6">
      <w:start w:val="1"/>
      <w:numFmt w:val="decimal"/>
      <w:lvlText w:val="%7."/>
      <w:lvlJc w:val="left"/>
      <w:pPr>
        <w:ind w:left="2618" w:hanging="175"/>
      </w:pPr>
      <w:rPr>
        <w:smallCaps w:val="0"/>
        <w:strike w:val="0"/>
        <w:shd w:val="clear" w:color="auto" w:fill="auto"/>
        <w:vertAlign w:val="baseline"/>
      </w:rPr>
    </w:lvl>
    <w:lvl w:ilvl="7">
      <w:start w:val="1"/>
      <w:numFmt w:val="decimal"/>
      <w:lvlText w:val="%8."/>
      <w:lvlJc w:val="left"/>
      <w:pPr>
        <w:ind w:left="2978" w:hanging="175"/>
      </w:pPr>
      <w:rPr>
        <w:smallCaps w:val="0"/>
        <w:strike w:val="0"/>
        <w:shd w:val="clear" w:color="auto" w:fill="auto"/>
        <w:vertAlign w:val="baseline"/>
      </w:rPr>
    </w:lvl>
    <w:lvl w:ilvl="8">
      <w:start w:val="1"/>
      <w:numFmt w:val="decimal"/>
      <w:lvlText w:val="%9."/>
      <w:lvlJc w:val="left"/>
      <w:pPr>
        <w:ind w:left="3338" w:hanging="175"/>
      </w:pPr>
      <w:rPr>
        <w:smallCaps w:val="0"/>
        <w:strike w:val="0"/>
        <w:shd w:val="clear" w:color="auto" w:fill="auto"/>
        <w:vertAlign w:val="baseline"/>
      </w:rPr>
    </w:lvl>
  </w:abstractNum>
  <w:abstractNum w:abstractNumId="28" w15:restartNumberingAfterBreak="0">
    <w:nsid w:val="6E712611"/>
    <w:multiLevelType w:val="multilevel"/>
    <w:tmpl w:val="01CE7CA0"/>
    <w:lvl w:ilvl="0">
      <w:start w:val="1"/>
      <w:numFmt w:val="bullet"/>
      <w:lvlText w:val="-"/>
      <w:lvlJc w:val="left"/>
      <w:pPr>
        <w:ind w:left="305" w:hanging="22"/>
      </w:pPr>
      <w:rPr>
        <w:smallCaps w:val="0"/>
        <w:strike w:val="0"/>
        <w:sz w:val="34"/>
        <w:szCs w:val="34"/>
        <w:shd w:val="clear" w:color="auto" w:fill="auto"/>
        <w:vertAlign w:val="baseline"/>
      </w:rPr>
    </w:lvl>
    <w:lvl w:ilvl="1">
      <w:start w:val="1"/>
      <w:numFmt w:val="bullet"/>
      <w:lvlText w:val="-"/>
      <w:lvlJc w:val="left"/>
      <w:pPr>
        <w:ind w:left="545" w:hanging="22"/>
      </w:pPr>
      <w:rPr>
        <w:smallCaps w:val="0"/>
        <w:strike w:val="0"/>
        <w:sz w:val="34"/>
        <w:szCs w:val="34"/>
        <w:shd w:val="clear" w:color="auto" w:fill="auto"/>
        <w:vertAlign w:val="baseline"/>
      </w:rPr>
    </w:lvl>
    <w:lvl w:ilvl="2">
      <w:start w:val="1"/>
      <w:numFmt w:val="bullet"/>
      <w:lvlText w:val="-"/>
      <w:lvlJc w:val="left"/>
      <w:pPr>
        <w:ind w:left="785" w:hanging="22"/>
      </w:pPr>
      <w:rPr>
        <w:smallCaps w:val="0"/>
        <w:strike w:val="0"/>
        <w:sz w:val="34"/>
        <w:szCs w:val="34"/>
        <w:shd w:val="clear" w:color="auto" w:fill="auto"/>
        <w:vertAlign w:val="baseline"/>
      </w:rPr>
    </w:lvl>
    <w:lvl w:ilvl="3">
      <w:start w:val="1"/>
      <w:numFmt w:val="bullet"/>
      <w:lvlText w:val="-"/>
      <w:lvlJc w:val="left"/>
      <w:pPr>
        <w:ind w:left="1025" w:hanging="22"/>
      </w:pPr>
      <w:rPr>
        <w:smallCaps w:val="0"/>
        <w:strike w:val="0"/>
        <w:sz w:val="34"/>
        <w:szCs w:val="34"/>
        <w:shd w:val="clear" w:color="auto" w:fill="auto"/>
        <w:vertAlign w:val="baseline"/>
      </w:rPr>
    </w:lvl>
    <w:lvl w:ilvl="4">
      <w:start w:val="1"/>
      <w:numFmt w:val="bullet"/>
      <w:lvlText w:val="-"/>
      <w:lvlJc w:val="left"/>
      <w:pPr>
        <w:ind w:left="1265" w:hanging="22"/>
      </w:pPr>
      <w:rPr>
        <w:smallCaps w:val="0"/>
        <w:strike w:val="0"/>
        <w:sz w:val="34"/>
        <w:szCs w:val="34"/>
        <w:shd w:val="clear" w:color="auto" w:fill="auto"/>
        <w:vertAlign w:val="baseline"/>
      </w:rPr>
    </w:lvl>
    <w:lvl w:ilvl="5">
      <w:start w:val="1"/>
      <w:numFmt w:val="bullet"/>
      <w:lvlText w:val="-"/>
      <w:lvlJc w:val="left"/>
      <w:pPr>
        <w:ind w:left="1505" w:hanging="22"/>
      </w:pPr>
      <w:rPr>
        <w:smallCaps w:val="0"/>
        <w:strike w:val="0"/>
        <w:sz w:val="34"/>
        <w:szCs w:val="34"/>
        <w:shd w:val="clear" w:color="auto" w:fill="auto"/>
        <w:vertAlign w:val="baseline"/>
      </w:rPr>
    </w:lvl>
    <w:lvl w:ilvl="6">
      <w:start w:val="1"/>
      <w:numFmt w:val="bullet"/>
      <w:lvlText w:val="-"/>
      <w:lvlJc w:val="left"/>
      <w:pPr>
        <w:ind w:left="1745" w:hanging="22"/>
      </w:pPr>
      <w:rPr>
        <w:smallCaps w:val="0"/>
        <w:strike w:val="0"/>
        <w:sz w:val="34"/>
        <w:szCs w:val="34"/>
        <w:shd w:val="clear" w:color="auto" w:fill="auto"/>
        <w:vertAlign w:val="baseline"/>
      </w:rPr>
    </w:lvl>
    <w:lvl w:ilvl="7">
      <w:start w:val="1"/>
      <w:numFmt w:val="bullet"/>
      <w:lvlText w:val="-"/>
      <w:lvlJc w:val="left"/>
      <w:pPr>
        <w:ind w:left="1985" w:hanging="22"/>
      </w:pPr>
      <w:rPr>
        <w:smallCaps w:val="0"/>
        <w:strike w:val="0"/>
        <w:sz w:val="34"/>
        <w:szCs w:val="34"/>
        <w:shd w:val="clear" w:color="auto" w:fill="auto"/>
        <w:vertAlign w:val="baseline"/>
      </w:rPr>
    </w:lvl>
    <w:lvl w:ilvl="8">
      <w:start w:val="1"/>
      <w:numFmt w:val="bullet"/>
      <w:lvlText w:val="-"/>
      <w:lvlJc w:val="left"/>
      <w:pPr>
        <w:ind w:left="2225" w:hanging="22"/>
      </w:pPr>
      <w:rPr>
        <w:smallCaps w:val="0"/>
        <w:strike w:val="0"/>
        <w:sz w:val="34"/>
        <w:szCs w:val="34"/>
        <w:shd w:val="clear" w:color="auto" w:fill="auto"/>
        <w:vertAlign w:val="baseline"/>
      </w:rPr>
    </w:lvl>
  </w:abstractNum>
  <w:abstractNum w:abstractNumId="29" w15:restartNumberingAfterBreak="0">
    <w:nsid w:val="73F54CD5"/>
    <w:multiLevelType w:val="multilevel"/>
    <w:tmpl w:val="A434F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DA32E96"/>
    <w:multiLevelType w:val="multilevel"/>
    <w:tmpl w:val="E9AE6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E6C42A1"/>
    <w:multiLevelType w:val="multilevel"/>
    <w:tmpl w:val="9EB03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29306544">
    <w:abstractNumId w:val="12"/>
  </w:num>
  <w:num w:numId="2" w16cid:durableId="1858958771">
    <w:abstractNumId w:val="27"/>
  </w:num>
  <w:num w:numId="3" w16cid:durableId="745343198">
    <w:abstractNumId w:val="0"/>
  </w:num>
  <w:num w:numId="4" w16cid:durableId="1179588050">
    <w:abstractNumId w:val="16"/>
  </w:num>
  <w:num w:numId="5" w16cid:durableId="1802456607">
    <w:abstractNumId w:val="24"/>
  </w:num>
  <w:num w:numId="6" w16cid:durableId="521355730">
    <w:abstractNumId w:val="28"/>
  </w:num>
  <w:num w:numId="7" w16cid:durableId="854077454">
    <w:abstractNumId w:val="6"/>
  </w:num>
  <w:num w:numId="8" w16cid:durableId="1498881894">
    <w:abstractNumId w:val="9"/>
  </w:num>
  <w:num w:numId="9" w16cid:durableId="697125591">
    <w:abstractNumId w:val="14"/>
  </w:num>
  <w:num w:numId="10" w16cid:durableId="1454134787">
    <w:abstractNumId w:val="5"/>
  </w:num>
  <w:num w:numId="11" w16cid:durableId="1734811020">
    <w:abstractNumId w:val="25"/>
  </w:num>
  <w:num w:numId="12" w16cid:durableId="961612900">
    <w:abstractNumId w:val="15"/>
  </w:num>
  <w:num w:numId="13" w16cid:durableId="1780485620">
    <w:abstractNumId w:val="18"/>
  </w:num>
  <w:num w:numId="14" w16cid:durableId="739518810">
    <w:abstractNumId w:val="18"/>
    <w:lvlOverride w:ilvl="0">
      <w:lvl w:ilvl="0" w:tplc="7ED8B2F6">
        <w:start w:val="1"/>
        <w:numFmt w:val="decimal"/>
        <w:lvlText w:val="%1."/>
        <w:lvlJc w:val="left"/>
        <w:pPr>
          <w:tabs>
            <w:tab w:val="num" w:pos="777"/>
          </w:tabs>
          <w:ind w:left="493" w:hanging="21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20C0EFBA">
        <w:start w:val="1"/>
        <w:numFmt w:val="decimal"/>
        <w:lvlText w:val="%2."/>
        <w:lvlJc w:val="left"/>
        <w:pPr>
          <w:tabs>
            <w:tab w:val="num" w:pos="1102"/>
          </w:tabs>
          <w:ind w:left="818" w:hanging="1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5DDAFC14">
        <w:start w:val="1"/>
        <w:numFmt w:val="decimal"/>
        <w:lvlText w:val="%3."/>
        <w:lvlJc w:val="left"/>
        <w:pPr>
          <w:tabs>
            <w:tab w:val="num" w:pos="1462"/>
          </w:tabs>
          <w:ind w:left="1178" w:hanging="1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136C9CBA">
        <w:start w:val="1"/>
        <w:numFmt w:val="decimal"/>
        <w:lvlText w:val="%4."/>
        <w:lvlJc w:val="left"/>
        <w:pPr>
          <w:tabs>
            <w:tab w:val="num" w:pos="1822"/>
          </w:tabs>
          <w:ind w:left="1538" w:hanging="1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2572EC94">
        <w:start w:val="1"/>
        <w:numFmt w:val="decimal"/>
        <w:lvlText w:val="%5."/>
        <w:lvlJc w:val="left"/>
        <w:pPr>
          <w:tabs>
            <w:tab w:val="num" w:pos="2182"/>
          </w:tabs>
          <w:ind w:left="1898" w:hanging="1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7D7EB54E">
        <w:start w:val="1"/>
        <w:numFmt w:val="decimal"/>
        <w:lvlText w:val="%6."/>
        <w:lvlJc w:val="left"/>
        <w:pPr>
          <w:tabs>
            <w:tab w:val="num" w:pos="2542"/>
          </w:tabs>
          <w:ind w:left="2258" w:hanging="1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05D645B4">
        <w:start w:val="1"/>
        <w:numFmt w:val="decimal"/>
        <w:lvlText w:val="%7."/>
        <w:lvlJc w:val="left"/>
        <w:pPr>
          <w:tabs>
            <w:tab w:val="num" w:pos="2902"/>
          </w:tabs>
          <w:ind w:left="2618" w:hanging="1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55C49A4C">
        <w:start w:val="1"/>
        <w:numFmt w:val="decimal"/>
        <w:lvlText w:val="%8."/>
        <w:lvlJc w:val="left"/>
        <w:pPr>
          <w:tabs>
            <w:tab w:val="num" w:pos="3262"/>
          </w:tabs>
          <w:ind w:left="2978" w:hanging="1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BC407820">
        <w:start w:val="1"/>
        <w:numFmt w:val="decimal"/>
        <w:lvlText w:val="%9."/>
        <w:lvlJc w:val="left"/>
        <w:pPr>
          <w:tabs>
            <w:tab w:val="num" w:pos="3622"/>
          </w:tabs>
          <w:ind w:left="3338" w:hanging="17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5" w16cid:durableId="176193279">
    <w:abstractNumId w:val="26"/>
  </w:num>
  <w:num w:numId="16" w16cid:durableId="1665930989">
    <w:abstractNumId w:val="10"/>
  </w:num>
  <w:num w:numId="17" w16cid:durableId="910315999">
    <w:abstractNumId w:val="22"/>
  </w:num>
  <w:num w:numId="18" w16cid:durableId="1452362747">
    <w:abstractNumId w:val="11"/>
  </w:num>
  <w:num w:numId="19" w16cid:durableId="1842966360">
    <w:abstractNumId w:val="29"/>
  </w:num>
  <w:num w:numId="20" w16cid:durableId="1461418292">
    <w:abstractNumId w:val="23"/>
  </w:num>
  <w:num w:numId="21" w16cid:durableId="496194650">
    <w:abstractNumId w:val="2"/>
  </w:num>
  <w:num w:numId="22" w16cid:durableId="1233664141">
    <w:abstractNumId w:val="20"/>
  </w:num>
  <w:num w:numId="23" w16cid:durableId="1541896519">
    <w:abstractNumId w:val="17"/>
  </w:num>
  <w:num w:numId="24" w16cid:durableId="1518077294">
    <w:abstractNumId w:val="30"/>
  </w:num>
  <w:num w:numId="25" w16cid:durableId="1771270169">
    <w:abstractNumId w:val="3"/>
  </w:num>
  <w:num w:numId="26" w16cid:durableId="1135030499">
    <w:abstractNumId w:val="13"/>
  </w:num>
  <w:num w:numId="27" w16cid:durableId="570770924">
    <w:abstractNumId w:val="8"/>
  </w:num>
  <w:num w:numId="28" w16cid:durableId="653605725">
    <w:abstractNumId w:val="21"/>
  </w:num>
  <w:num w:numId="29" w16cid:durableId="749160580">
    <w:abstractNumId w:val="19"/>
  </w:num>
  <w:num w:numId="30" w16cid:durableId="496771196">
    <w:abstractNumId w:val="31"/>
  </w:num>
  <w:num w:numId="31" w16cid:durableId="1178348035">
    <w:abstractNumId w:val="1"/>
  </w:num>
  <w:num w:numId="32" w16cid:durableId="654602147">
    <w:abstractNumId w:val="7"/>
  </w:num>
  <w:num w:numId="33" w16cid:durableId="19914010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5"/>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6DC4"/>
    <w:rsid w:val="00033D3A"/>
    <w:rsid w:val="00041280"/>
    <w:rsid w:val="000577AF"/>
    <w:rsid w:val="00102E35"/>
    <w:rsid w:val="00103051"/>
    <w:rsid w:val="0010420F"/>
    <w:rsid w:val="00177ED3"/>
    <w:rsid w:val="001858D4"/>
    <w:rsid w:val="001A72BF"/>
    <w:rsid w:val="001C2C8C"/>
    <w:rsid w:val="00204864"/>
    <w:rsid w:val="00234927"/>
    <w:rsid w:val="00236DC4"/>
    <w:rsid w:val="00255142"/>
    <w:rsid w:val="00257F88"/>
    <w:rsid w:val="002700BF"/>
    <w:rsid w:val="00286BA3"/>
    <w:rsid w:val="002D5D85"/>
    <w:rsid w:val="002E4C94"/>
    <w:rsid w:val="00307B6D"/>
    <w:rsid w:val="003403FF"/>
    <w:rsid w:val="00372161"/>
    <w:rsid w:val="0037666B"/>
    <w:rsid w:val="003978A1"/>
    <w:rsid w:val="003E0588"/>
    <w:rsid w:val="003E68CF"/>
    <w:rsid w:val="004066F5"/>
    <w:rsid w:val="004140DD"/>
    <w:rsid w:val="00420A3B"/>
    <w:rsid w:val="00435E1C"/>
    <w:rsid w:val="004A53D3"/>
    <w:rsid w:val="004A56C7"/>
    <w:rsid w:val="004D471A"/>
    <w:rsid w:val="004F402A"/>
    <w:rsid w:val="00507EA2"/>
    <w:rsid w:val="00571854"/>
    <w:rsid w:val="00576438"/>
    <w:rsid w:val="00582801"/>
    <w:rsid w:val="005A0EDF"/>
    <w:rsid w:val="005E0BC2"/>
    <w:rsid w:val="005E4AEE"/>
    <w:rsid w:val="005E7022"/>
    <w:rsid w:val="00604A90"/>
    <w:rsid w:val="00624575"/>
    <w:rsid w:val="006350D0"/>
    <w:rsid w:val="007010F0"/>
    <w:rsid w:val="00730ACA"/>
    <w:rsid w:val="00731CD0"/>
    <w:rsid w:val="007328B6"/>
    <w:rsid w:val="00740578"/>
    <w:rsid w:val="00752448"/>
    <w:rsid w:val="00793925"/>
    <w:rsid w:val="007C3599"/>
    <w:rsid w:val="007E6E31"/>
    <w:rsid w:val="00801580"/>
    <w:rsid w:val="00826894"/>
    <w:rsid w:val="00837488"/>
    <w:rsid w:val="00847F88"/>
    <w:rsid w:val="0089566D"/>
    <w:rsid w:val="008971AE"/>
    <w:rsid w:val="008D41C1"/>
    <w:rsid w:val="008E0B6D"/>
    <w:rsid w:val="008E4A84"/>
    <w:rsid w:val="00933B6F"/>
    <w:rsid w:val="0093431E"/>
    <w:rsid w:val="00936765"/>
    <w:rsid w:val="00945E4D"/>
    <w:rsid w:val="009626DF"/>
    <w:rsid w:val="009A133F"/>
    <w:rsid w:val="009A2784"/>
    <w:rsid w:val="009A61EF"/>
    <w:rsid w:val="009D62A1"/>
    <w:rsid w:val="00A01BFB"/>
    <w:rsid w:val="00A30D5D"/>
    <w:rsid w:val="00A50153"/>
    <w:rsid w:val="00A52F83"/>
    <w:rsid w:val="00AD73FC"/>
    <w:rsid w:val="00AF2A5B"/>
    <w:rsid w:val="00B328BD"/>
    <w:rsid w:val="00B35B20"/>
    <w:rsid w:val="00B43F8F"/>
    <w:rsid w:val="00BB0165"/>
    <w:rsid w:val="00C32508"/>
    <w:rsid w:val="00C3491D"/>
    <w:rsid w:val="00C619C2"/>
    <w:rsid w:val="00C66882"/>
    <w:rsid w:val="00C805BC"/>
    <w:rsid w:val="00CB2D33"/>
    <w:rsid w:val="00CC50A7"/>
    <w:rsid w:val="00D10DB3"/>
    <w:rsid w:val="00D575ED"/>
    <w:rsid w:val="00D6492B"/>
    <w:rsid w:val="00D6605E"/>
    <w:rsid w:val="00D776FD"/>
    <w:rsid w:val="00D903F2"/>
    <w:rsid w:val="00D95E1A"/>
    <w:rsid w:val="00DD070E"/>
    <w:rsid w:val="00DD2A9A"/>
    <w:rsid w:val="00E00B56"/>
    <w:rsid w:val="00E15CCE"/>
    <w:rsid w:val="00E30FDA"/>
    <w:rsid w:val="00E6123B"/>
    <w:rsid w:val="00E659A6"/>
    <w:rsid w:val="00E76E36"/>
    <w:rsid w:val="00ED636A"/>
    <w:rsid w:val="00EE0364"/>
    <w:rsid w:val="00EE521A"/>
    <w:rsid w:val="00EE76D0"/>
    <w:rsid w:val="00EF1679"/>
    <w:rsid w:val="00F05853"/>
    <w:rsid w:val="00F45220"/>
    <w:rsid w:val="00F514DD"/>
    <w:rsid w:val="00F71E8C"/>
    <w:rsid w:val="00F94E23"/>
    <w:rsid w:val="00FA24FA"/>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817070"/>
  <w15:docId w15:val="{9562A5C0-B058-2947-91AE-6D860E985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740578"/>
    <w:rPr>
      <w:lang w:val="ru-UA" w:eastAsia="ru-RU"/>
    </w:rPr>
  </w:style>
  <w:style w:type="paragraph" w:styleId="1">
    <w:name w:val="heading 1"/>
    <w:basedOn w:val="a0"/>
    <w:next w:val="a0"/>
    <w:uiPriority w:val="9"/>
    <w:qFormat/>
    <w:pPr>
      <w:keepNext/>
      <w:keepLines/>
      <w:spacing w:before="480" w:after="120"/>
      <w:outlineLvl w:val="0"/>
    </w:pPr>
    <w:rPr>
      <w:b/>
      <w:sz w:val="48"/>
      <w:szCs w:val="48"/>
    </w:rPr>
  </w:style>
  <w:style w:type="paragraph" w:styleId="2">
    <w:name w:val="heading 2"/>
    <w:basedOn w:val="a0"/>
    <w:next w:val="a0"/>
    <w:uiPriority w:val="9"/>
    <w:semiHidden/>
    <w:unhideWhenUsed/>
    <w:qFormat/>
    <w:pPr>
      <w:keepNext/>
      <w:keepLines/>
      <w:spacing w:before="360" w:after="80"/>
      <w:outlineLvl w:val="1"/>
    </w:pPr>
    <w:rPr>
      <w:b/>
      <w:sz w:val="36"/>
      <w:szCs w:val="36"/>
    </w:rPr>
  </w:style>
  <w:style w:type="paragraph" w:styleId="3">
    <w:name w:val="heading 3"/>
    <w:basedOn w:val="a0"/>
    <w:next w:val="a0"/>
    <w:uiPriority w:val="9"/>
    <w:semiHidden/>
    <w:unhideWhenUsed/>
    <w:qFormat/>
    <w:pPr>
      <w:keepNext/>
      <w:keepLines/>
      <w:spacing w:before="280" w:after="80"/>
      <w:outlineLvl w:val="2"/>
    </w:pPr>
    <w:rPr>
      <w:b/>
      <w:sz w:val="28"/>
      <w:szCs w:val="28"/>
    </w:rPr>
  </w:style>
  <w:style w:type="paragraph" w:styleId="4">
    <w:name w:val="heading 4"/>
    <w:basedOn w:val="a0"/>
    <w:next w:val="a0"/>
    <w:uiPriority w:val="9"/>
    <w:semiHidden/>
    <w:unhideWhenUsed/>
    <w:qFormat/>
    <w:pPr>
      <w:keepNext/>
      <w:keepLines/>
      <w:spacing w:before="240" w:after="40"/>
      <w:outlineLvl w:val="3"/>
    </w:pPr>
    <w:rPr>
      <w:b/>
    </w:rPr>
  </w:style>
  <w:style w:type="paragraph" w:styleId="5">
    <w:name w:val="heading 5"/>
    <w:basedOn w:val="a0"/>
    <w:next w:val="a0"/>
    <w:uiPriority w:val="9"/>
    <w:semiHidden/>
    <w:unhideWhenUsed/>
    <w:qFormat/>
    <w:pPr>
      <w:keepNext/>
      <w:keepLines/>
      <w:spacing w:before="220" w:after="40"/>
      <w:outlineLvl w:val="4"/>
    </w:pPr>
    <w:rPr>
      <w:b/>
      <w:sz w:val="22"/>
      <w:szCs w:val="22"/>
    </w:rPr>
  </w:style>
  <w:style w:type="paragraph" w:styleId="6">
    <w:name w:val="heading 6"/>
    <w:basedOn w:val="a0"/>
    <w:next w:val="a0"/>
    <w:uiPriority w:val="9"/>
    <w:semiHidden/>
    <w:unhideWhenUsed/>
    <w:qFormat/>
    <w:pPr>
      <w:keepNext/>
      <w:keepLines/>
      <w:spacing w:before="200" w:after="40"/>
      <w:outlineLvl w:val="5"/>
    </w:pPr>
    <w:rPr>
      <w:b/>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basedOn w:val="a0"/>
    <w:next w:val="a0"/>
    <w:uiPriority w:val="10"/>
    <w:qFormat/>
    <w:pPr>
      <w:keepNext/>
      <w:keepLines/>
      <w:spacing w:before="480" w:after="120"/>
    </w:pPr>
    <w:rPr>
      <w:b/>
      <w:sz w:val="72"/>
      <w:szCs w:val="72"/>
    </w:rPr>
  </w:style>
  <w:style w:type="paragraph" w:styleId="a5">
    <w:name w:val="Subtitle"/>
    <w:basedOn w:val="a0"/>
    <w:next w:val="a0"/>
    <w:uiPriority w:val="11"/>
    <w:qFormat/>
    <w:pPr>
      <w:keepNext/>
      <w:keepLines/>
      <w:spacing w:before="360" w:after="80"/>
    </w:pPr>
    <w:rPr>
      <w:rFonts w:ascii="Georgia" w:eastAsia="Georgia" w:hAnsi="Georgia" w:cs="Georgia"/>
      <w:i/>
      <w:color w:val="666666"/>
      <w:sz w:val="48"/>
      <w:szCs w:val="48"/>
    </w:rPr>
  </w:style>
  <w:style w:type="table" w:customStyle="1" w:styleId="a6">
    <w:basedOn w:val="a2"/>
    <w:tblPr>
      <w:tblStyleRowBandSize w:val="1"/>
      <w:tblStyleColBandSize w:val="1"/>
      <w:tblCellMar>
        <w:left w:w="115" w:type="dxa"/>
        <w:right w:w="115" w:type="dxa"/>
      </w:tblCellMar>
    </w:tblPr>
  </w:style>
  <w:style w:type="table" w:customStyle="1" w:styleId="a7">
    <w:basedOn w:val="a2"/>
    <w:tblPr>
      <w:tblStyleRowBandSize w:val="1"/>
      <w:tblStyleColBandSize w:val="1"/>
      <w:tblCellMar>
        <w:left w:w="115" w:type="dxa"/>
        <w:right w:w="115" w:type="dxa"/>
      </w:tblCellMar>
    </w:tblPr>
  </w:style>
  <w:style w:type="paragraph" w:styleId="a8">
    <w:name w:val="header"/>
    <w:basedOn w:val="a0"/>
    <w:link w:val="a9"/>
    <w:uiPriority w:val="99"/>
    <w:unhideWhenUsed/>
    <w:rsid w:val="00DD2A9A"/>
    <w:pPr>
      <w:tabs>
        <w:tab w:val="center" w:pos="4680"/>
        <w:tab w:val="right" w:pos="9360"/>
      </w:tabs>
    </w:pPr>
  </w:style>
  <w:style w:type="character" w:customStyle="1" w:styleId="a9">
    <w:name w:val="Верхний колонтитул Знак"/>
    <w:basedOn w:val="a1"/>
    <w:link w:val="a8"/>
    <w:uiPriority w:val="99"/>
    <w:rsid w:val="00DD2A9A"/>
  </w:style>
  <w:style w:type="paragraph" w:styleId="aa">
    <w:name w:val="footer"/>
    <w:basedOn w:val="a0"/>
    <w:link w:val="ab"/>
    <w:uiPriority w:val="99"/>
    <w:unhideWhenUsed/>
    <w:rsid w:val="00DD2A9A"/>
    <w:pPr>
      <w:tabs>
        <w:tab w:val="center" w:pos="4680"/>
        <w:tab w:val="right" w:pos="9360"/>
      </w:tabs>
    </w:pPr>
  </w:style>
  <w:style w:type="character" w:customStyle="1" w:styleId="ab">
    <w:name w:val="Нижний колонтитул Знак"/>
    <w:basedOn w:val="a1"/>
    <w:link w:val="aa"/>
    <w:uiPriority w:val="99"/>
    <w:rsid w:val="00DD2A9A"/>
  </w:style>
  <w:style w:type="paragraph" w:styleId="ac">
    <w:name w:val="List Paragraph"/>
    <w:basedOn w:val="a0"/>
    <w:uiPriority w:val="34"/>
    <w:qFormat/>
    <w:rsid w:val="004F402A"/>
    <w:pPr>
      <w:ind w:left="720"/>
      <w:contextualSpacing/>
    </w:pPr>
  </w:style>
  <w:style w:type="character" w:styleId="ad">
    <w:name w:val="Hyperlink"/>
    <w:uiPriority w:val="99"/>
    <w:rsid w:val="00E659A6"/>
    <w:rPr>
      <w:u w:val="single"/>
    </w:rPr>
  </w:style>
  <w:style w:type="paragraph" w:customStyle="1" w:styleId="ae">
    <w:name w:val="Основний текст"/>
    <w:rsid w:val="00E659A6"/>
    <w:pPr>
      <w:pBdr>
        <w:top w:val="nil"/>
        <w:left w:val="nil"/>
        <w:bottom w:val="nil"/>
        <w:right w:val="nil"/>
        <w:between w:val="nil"/>
        <w:bar w:val="nil"/>
      </w:pBdr>
    </w:pPr>
    <w:rPr>
      <w:rFonts w:ascii="Helvetica Neue" w:eastAsia="Arial Unicode MS" w:hAnsi="Helvetica Neue" w:cs="Arial Unicode MS"/>
      <w:color w:val="000000"/>
      <w:sz w:val="22"/>
      <w:szCs w:val="22"/>
      <w:bdr w:val="nil"/>
      <w14:textOutline w14:w="0" w14:cap="flat" w14:cmpd="sng" w14:algn="ctr">
        <w14:noFill/>
        <w14:prstDash w14:val="solid"/>
        <w14:bevel/>
      </w14:textOutline>
    </w:rPr>
  </w:style>
  <w:style w:type="numbering" w:customStyle="1" w:styleId="a">
    <w:name w:val="Номери"/>
    <w:rsid w:val="00E659A6"/>
    <w:pPr>
      <w:numPr>
        <w:numId w:val="12"/>
      </w:numPr>
    </w:pPr>
  </w:style>
  <w:style w:type="character" w:customStyle="1" w:styleId="Hyperlink0">
    <w:name w:val="Hyperlink.0"/>
    <w:basedOn w:val="ad"/>
    <w:rsid w:val="00E659A6"/>
    <w:rPr>
      <w:u w:val="single"/>
    </w:rPr>
  </w:style>
  <w:style w:type="paragraph" w:styleId="af">
    <w:name w:val="Normal (Web)"/>
    <w:basedOn w:val="a0"/>
    <w:uiPriority w:val="99"/>
    <w:unhideWhenUsed/>
    <w:rsid w:val="00E659A6"/>
    <w:pPr>
      <w:spacing w:before="100" w:beforeAutospacing="1" w:after="100" w:afterAutospacing="1"/>
    </w:pPr>
  </w:style>
  <w:style w:type="character" w:styleId="af0">
    <w:name w:val="Emphasis"/>
    <w:basedOn w:val="a1"/>
    <w:uiPriority w:val="20"/>
    <w:qFormat/>
    <w:rsid w:val="00E659A6"/>
    <w:rPr>
      <w:i/>
      <w:iCs/>
    </w:rPr>
  </w:style>
  <w:style w:type="character" w:styleId="af1">
    <w:name w:val="Unresolved Mention"/>
    <w:basedOn w:val="a1"/>
    <w:uiPriority w:val="99"/>
    <w:semiHidden/>
    <w:unhideWhenUsed/>
    <w:rsid w:val="00ED636A"/>
    <w:rPr>
      <w:color w:val="605E5C"/>
      <w:shd w:val="clear" w:color="auto" w:fill="E1DFDD"/>
    </w:rPr>
  </w:style>
  <w:style w:type="character" w:styleId="af2">
    <w:name w:val="page number"/>
    <w:basedOn w:val="a1"/>
    <w:uiPriority w:val="99"/>
    <w:semiHidden/>
    <w:unhideWhenUsed/>
    <w:rsid w:val="007010F0"/>
  </w:style>
  <w:style w:type="paragraph" w:styleId="10">
    <w:name w:val="toc 1"/>
    <w:basedOn w:val="a0"/>
    <w:next w:val="a0"/>
    <w:autoRedefine/>
    <w:uiPriority w:val="39"/>
    <w:unhideWhenUsed/>
    <w:rsid w:val="00C32508"/>
    <w:pPr>
      <w:tabs>
        <w:tab w:val="right" w:leader="dot" w:pos="9628"/>
      </w:tabs>
      <w:spacing w:after="100" w:line="360" w:lineRule="auto"/>
    </w:pPr>
  </w:style>
  <w:style w:type="paragraph" w:styleId="20">
    <w:name w:val="toc 2"/>
    <w:basedOn w:val="a0"/>
    <w:next w:val="a0"/>
    <w:autoRedefine/>
    <w:uiPriority w:val="39"/>
    <w:unhideWhenUsed/>
    <w:rsid w:val="00C32508"/>
    <w:pPr>
      <w:tabs>
        <w:tab w:val="right" w:leader="dot" w:pos="9628"/>
      </w:tabs>
      <w:spacing w:after="100" w:line="360" w:lineRule="auto"/>
      <w:ind w:left="240"/>
    </w:pPr>
    <w:rPr>
      <w:b/>
      <w:bCs/>
      <w:noProof/>
      <w:sz w:val="28"/>
      <w:szCs w:val="28"/>
      <w:lang w:val="ru-RU"/>
    </w:rPr>
  </w:style>
  <w:style w:type="paragraph" w:customStyle="1" w:styleId="p1">
    <w:name w:val="p1"/>
    <w:basedOn w:val="a0"/>
    <w:rsid w:val="00B328BD"/>
    <w:rPr>
      <w:rFonts w:ascii=".AppleSystemUIFont" w:hAnsi=".AppleSystemUIFont"/>
      <w:color w:val="111111"/>
      <w:sz w:val="26"/>
      <w:szCs w:val="26"/>
    </w:rPr>
  </w:style>
  <w:style w:type="paragraph" w:customStyle="1" w:styleId="p2">
    <w:name w:val="p2"/>
    <w:basedOn w:val="a0"/>
    <w:rsid w:val="00B328BD"/>
    <w:rPr>
      <w:rFonts w:ascii=".AppleSystemUIFont" w:hAnsi=".AppleSystemUIFont"/>
      <w:color w:val="111111"/>
      <w:sz w:val="26"/>
      <w:szCs w:val="26"/>
    </w:rPr>
  </w:style>
  <w:style w:type="character" w:customStyle="1" w:styleId="s1">
    <w:name w:val="s1"/>
    <w:basedOn w:val="a1"/>
    <w:rsid w:val="00B328BD"/>
    <w:rPr>
      <w:rFonts w:ascii="UICTFontTextStyleBody" w:hAnsi="UICTFontTextStyleBody" w:hint="default"/>
      <w:b w:val="0"/>
      <w:bCs w:val="0"/>
      <w:i w:val="0"/>
      <w:iCs w:val="0"/>
      <w:sz w:val="26"/>
      <w:szCs w:val="26"/>
    </w:rPr>
  </w:style>
  <w:style w:type="character" w:customStyle="1" w:styleId="s2">
    <w:name w:val="s2"/>
    <w:basedOn w:val="a1"/>
    <w:rsid w:val="00B328BD"/>
    <w:rPr>
      <w:rFonts w:ascii="UICTFontTextStyleItalicBody" w:hAnsi="UICTFontTextStyleItalicBody" w:hint="default"/>
      <w:b w:val="0"/>
      <w:bCs w:val="0"/>
      <w:i/>
      <w:iCs/>
      <w:sz w:val="26"/>
      <w:szCs w:val="26"/>
    </w:rPr>
  </w:style>
  <w:style w:type="character" w:styleId="af3">
    <w:name w:val="Strong"/>
    <w:basedOn w:val="a1"/>
    <w:uiPriority w:val="22"/>
    <w:qFormat/>
    <w:rsid w:val="00D903F2"/>
    <w:rPr>
      <w:b/>
      <w:bCs/>
    </w:rPr>
  </w:style>
  <w:style w:type="paragraph" w:styleId="30">
    <w:name w:val="toc 3"/>
    <w:basedOn w:val="a0"/>
    <w:next w:val="a0"/>
    <w:autoRedefine/>
    <w:uiPriority w:val="39"/>
    <w:unhideWhenUsed/>
    <w:rsid w:val="00DD070E"/>
    <w:pPr>
      <w:spacing w:after="100" w:line="278" w:lineRule="auto"/>
      <w:ind w:left="480"/>
    </w:pPr>
    <w:rPr>
      <w:rFonts w:asciiTheme="minorHAnsi" w:eastAsiaTheme="minorEastAsia" w:hAnsiTheme="minorHAnsi" w:cstheme="minorBidi"/>
      <w:kern w:val="2"/>
      <w14:ligatures w14:val="standardContextual"/>
    </w:rPr>
  </w:style>
  <w:style w:type="paragraph" w:styleId="40">
    <w:name w:val="toc 4"/>
    <w:basedOn w:val="a0"/>
    <w:next w:val="a0"/>
    <w:autoRedefine/>
    <w:uiPriority w:val="39"/>
    <w:unhideWhenUsed/>
    <w:rsid w:val="00DD070E"/>
    <w:pPr>
      <w:spacing w:after="100" w:line="278" w:lineRule="auto"/>
      <w:ind w:left="720"/>
    </w:pPr>
    <w:rPr>
      <w:rFonts w:asciiTheme="minorHAnsi" w:eastAsiaTheme="minorEastAsia" w:hAnsiTheme="minorHAnsi" w:cstheme="minorBidi"/>
      <w:kern w:val="2"/>
      <w14:ligatures w14:val="standardContextual"/>
    </w:rPr>
  </w:style>
  <w:style w:type="paragraph" w:styleId="50">
    <w:name w:val="toc 5"/>
    <w:basedOn w:val="a0"/>
    <w:next w:val="a0"/>
    <w:autoRedefine/>
    <w:uiPriority w:val="39"/>
    <w:unhideWhenUsed/>
    <w:rsid w:val="00DD070E"/>
    <w:pPr>
      <w:spacing w:after="100" w:line="278" w:lineRule="auto"/>
      <w:ind w:left="960"/>
    </w:pPr>
    <w:rPr>
      <w:rFonts w:asciiTheme="minorHAnsi" w:eastAsiaTheme="minorEastAsia" w:hAnsiTheme="minorHAnsi" w:cstheme="minorBidi"/>
      <w:kern w:val="2"/>
      <w14:ligatures w14:val="standardContextual"/>
    </w:rPr>
  </w:style>
  <w:style w:type="paragraph" w:styleId="60">
    <w:name w:val="toc 6"/>
    <w:basedOn w:val="a0"/>
    <w:next w:val="a0"/>
    <w:autoRedefine/>
    <w:uiPriority w:val="39"/>
    <w:unhideWhenUsed/>
    <w:rsid w:val="00DD070E"/>
    <w:pPr>
      <w:spacing w:after="100" w:line="278" w:lineRule="auto"/>
      <w:ind w:left="1200"/>
    </w:pPr>
    <w:rPr>
      <w:rFonts w:asciiTheme="minorHAnsi" w:eastAsiaTheme="minorEastAsia" w:hAnsiTheme="minorHAnsi" w:cstheme="minorBidi"/>
      <w:kern w:val="2"/>
      <w14:ligatures w14:val="standardContextual"/>
    </w:rPr>
  </w:style>
  <w:style w:type="paragraph" w:styleId="7">
    <w:name w:val="toc 7"/>
    <w:basedOn w:val="a0"/>
    <w:next w:val="a0"/>
    <w:autoRedefine/>
    <w:uiPriority w:val="39"/>
    <w:unhideWhenUsed/>
    <w:rsid w:val="00DD070E"/>
    <w:pPr>
      <w:spacing w:after="100" w:line="278" w:lineRule="auto"/>
      <w:ind w:left="1440"/>
    </w:pPr>
    <w:rPr>
      <w:rFonts w:asciiTheme="minorHAnsi" w:eastAsiaTheme="minorEastAsia" w:hAnsiTheme="minorHAnsi" w:cstheme="minorBidi"/>
      <w:kern w:val="2"/>
      <w14:ligatures w14:val="standardContextual"/>
    </w:rPr>
  </w:style>
  <w:style w:type="paragraph" w:styleId="8">
    <w:name w:val="toc 8"/>
    <w:basedOn w:val="a0"/>
    <w:next w:val="a0"/>
    <w:autoRedefine/>
    <w:uiPriority w:val="39"/>
    <w:unhideWhenUsed/>
    <w:rsid w:val="00DD070E"/>
    <w:pPr>
      <w:spacing w:after="100" w:line="278" w:lineRule="auto"/>
      <w:ind w:left="1680"/>
    </w:pPr>
    <w:rPr>
      <w:rFonts w:asciiTheme="minorHAnsi" w:eastAsiaTheme="minorEastAsia" w:hAnsiTheme="minorHAnsi" w:cstheme="minorBidi"/>
      <w:kern w:val="2"/>
      <w14:ligatures w14:val="standardContextual"/>
    </w:rPr>
  </w:style>
  <w:style w:type="paragraph" w:styleId="9">
    <w:name w:val="toc 9"/>
    <w:basedOn w:val="a0"/>
    <w:next w:val="a0"/>
    <w:autoRedefine/>
    <w:uiPriority w:val="39"/>
    <w:unhideWhenUsed/>
    <w:rsid w:val="00DD070E"/>
    <w:pPr>
      <w:spacing w:after="100" w:line="278" w:lineRule="auto"/>
      <w:ind w:left="1920"/>
    </w:pPr>
    <w:rPr>
      <w:rFonts w:asciiTheme="minorHAnsi" w:eastAsiaTheme="minorEastAsia" w:hAnsiTheme="minorHAnsi" w:cstheme="minorBidi"/>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004984">
      <w:bodyDiv w:val="1"/>
      <w:marLeft w:val="0"/>
      <w:marRight w:val="0"/>
      <w:marTop w:val="0"/>
      <w:marBottom w:val="0"/>
      <w:divBdr>
        <w:top w:val="none" w:sz="0" w:space="0" w:color="auto"/>
        <w:left w:val="none" w:sz="0" w:space="0" w:color="auto"/>
        <w:bottom w:val="none" w:sz="0" w:space="0" w:color="auto"/>
        <w:right w:val="none" w:sz="0" w:space="0" w:color="auto"/>
      </w:divBdr>
    </w:div>
    <w:div w:id="37171775">
      <w:bodyDiv w:val="1"/>
      <w:marLeft w:val="0"/>
      <w:marRight w:val="0"/>
      <w:marTop w:val="0"/>
      <w:marBottom w:val="0"/>
      <w:divBdr>
        <w:top w:val="none" w:sz="0" w:space="0" w:color="auto"/>
        <w:left w:val="none" w:sz="0" w:space="0" w:color="auto"/>
        <w:bottom w:val="none" w:sz="0" w:space="0" w:color="auto"/>
        <w:right w:val="none" w:sz="0" w:space="0" w:color="auto"/>
      </w:divBdr>
    </w:div>
    <w:div w:id="74863985">
      <w:bodyDiv w:val="1"/>
      <w:marLeft w:val="0"/>
      <w:marRight w:val="0"/>
      <w:marTop w:val="0"/>
      <w:marBottom w:val="0"/>
      <w:divBdr>
        <w:top w:val="none" w:sz="0" w:space="0" w:color="auto"/>
        <w:left w:val="none" w:sz="0" w:space="0" w:color="auto"/>
        <w:bottom w:val="none" w:sz="0" w:space="0" w:color="auto"/>
        <w:right w:val="none" w:sz="0" w:space="0" w:color="auto"/>
      </w:divBdr>
    </w:div>
    <w:div w:id="114982521">
      <w:bodyDiv w:val="1"/>
      <w:marLeft w:val="0"/>
      <w:marRight w:val="0"/>
      <w:marTop w:val="0"/>
      <w:marBottom w:val="0"/>
      <w:divBdr>
        <w:top w:val="none" w:sz="0" w:space="0" w:color="auto"/>
        <w:left w:val="none" w:sz="0" w:space="0" w:color="auto"/>
        <w:bottom w:val="none" w:sz="0" w:space="0" w:color="auto"/>
        <w:right w:val="none" w:sz="0" w:space="0" w:color="auto"/>
      </w:divBdr>
    </w:div>
    <w:div w:id="129253592">
      <w:bodyDiv w:val="1"/>
      <w:marLeft w:val="0"/>
      <w:marRight w:val="0"/>
      <w:marTop w:val="0"/>
      <w:marBottom w:val="0"/>
      <w:divBdr>
        <w:top w:val="none" w:sz="0" w:space="0" w:color="auto"/>
        <w:left w:val="none" w:sz="0" w:space="0" w:color="auto"/>
        <w:bottom w:val="none" w:sz="0" w:space="0" w:color="auto"/>
        <w:right w:val="none" w:sz="0" w:space="0" w:color="auto"/>
      </w:divBdr>
    </w:div>
    <w:div w:id="226957521">
      <w:bodyDiv w:val="1"/>
      <w:marLeft w:val="0"/>
      <w:marRight w:val="0"/>
      <w:marTop w:val="0"/>
      <w:marBottom w:val="0"/>
      <w:divBdr>
        <w:top w:val="none" w:sz="0" w:space="0" w:color="auto"/>
        <w:left w:val="none" w:sz="0" w:space="0" w:color="auto"/>
        <w:bottom w:val="none" w:sz="0" w:space="0" w:color="auto"/>
        <w:right w:val="none" w:sz="0" w:space="0" w:color="auto"/>
      </w:divBdr>
    </w:div>
    <w:div w:id="322468859">
      <w:bodyDiv w:val="1"/>
      <w:marLeft w:val="0"/>
      <w:marRight w:val="0"/>
      <w:marTop w:val="0"/>
      <w:marBottom w:val="0"/>
      <w:divBdr>
        <w:top w:val="none" w:sz="0" w:space="0" w:color="auto"/>
        <w:left w:val="none" w:sz="0" w:space="0" w:color="auto"/>
        <w:bottom w:val="none" w:sz="0" w:space="0" w:color="auto"/>
        <w:right w:val="none" w:sz="0" w:space="0" w:color="auto"/>
      </w:divBdr>
    </w:div>
    <w:div w:id="488252940">
      <w:bodyDiv w:val="1"/>
      <w:marLeft w:val="0"/>
      <w:marRight w:val="0"/>
      <w:marTop w:val="0"/>
      <w:marBottom w:val="0"/>
      <w:divBdr>
        <w:top w:val="none" w:sz="0" w:space="0" w:color="auto"/>
        <w:left w:val="none" w:sz="0" w:space="0" w:color="auto"/>
        <w:bottom w:val="none" w:sz="0" w:space="0" w:color="auto"/>
        <w:right w:val="none" w:sz="0" w:space="0" w:color="auto"/>
      </w:divBdr>
    </w:div>
    <w:div w:id="553739878">
      <w:bodyDiv w:val="1"/>
      <w:marLeft w:val="0"/>
      <w:marRight w:val="0"/>
      <w:marTop w:val="0"/>
      <w:marBottom w:val="0"/>
      <w:divBdr>
        <w:top w:val="none" w:sz="0" w:space="0" w:color="auto"/>
        <w:left w:val="none" w:sz="0" w:space="0" w:color="auto"/>
        <w:bottom w:val="none" w:sz="0" w:space="0" w:color="auto"/>
        <w:right w:val="none" w:sz="0" w:space="0" w:color="auto"/>
      </w:divBdr>
    </w:div>
    <w:div w:id="588544719">
      <w:bodyDiv w:val="1"/>
      <w:marLeft w:val="0"/>
      <w:marRight w:val="0"/>
      <w:marTop w:val="0"/>
      <w:marBottom w:val="0"/>
      <w:divBdr>
        <w:top w:val="none" w:sz="0" w:space="0" w:color="auto"/>
        <w:left w:val="none" w:sz="0" w:space="0" w:color="auto"/>
        <w:bottom w:val="none" w:sz="0" w:space="0" w:color="auto"/>
        <w:right w:val="none" w:sz="0" w:space="0" w:color="auto"/>
      </w:divBdr>
    </w:div>
    <w:div w:id="775179341">
      <w:bodyDiv w:val="1"/>
      <w:marLeft w:val="0"/>
      <w:marRight w:val="0"/>
      <w:marTop w:val="0"/>
      <w:marBottom w:val="0"/>
      <w:divBdr>
        <w:top w:val="none" w:sz="0" w:space="0" w:color="auto"/>
        <w:left w:val="none" w:sz="0" w:space="0" w:color="auto"/>
        <w:bottom w:val="none" w:sz="0" w:space="0" w:color="auto"/>
        <w:right w:val="none" w:sz="0" w:space="0" w:color="auto"/>
      </w:divBdr>
    </w:div>
    <w:div w:id="840241746">
      <w:bodyDiv w:val="1"/>
      <w:marLeft w:val="0"/>
      <w:marRight w:val="0"/>
      <w:marTop w:val="0"/>
      <w:marBottom w:val="0"/>
      <w:divBdr>
        <w:top w:val="none" w:sz="0" w:space="0" w:color="auto"/>
        <w:left w:val="none" w:sz="0" w:space="0" w:color="auto"/>
        <w:bottom w:val="none" w:sz="0" w:space="0" w:color="auto"/>
        <w:right w:val="none" w:sz="0" w:space="0" w:color="auto"/>
      </w:divBdr>
    </w:div>
    <w:div w:id="1173180761">
      <w:bodyDiv w:val="1"/>
      <w:marLeft w:val="0"/>
      <w:marRight w:val="0"/>
      <w:marTop w:val="0"/>
      <w:marBottom w:val="0"/>
      <w:divBdr>
        <w:top w:val="none" w:sz="0" w:space="0" w:color="auto"/>
        <w:left w:val="none" w:sz="0" w:space="0" w:color="auto"/>
        <w:bottom w:val="none" w:sz="0" w:space="0" w:color="auto"/>
        <w:right w:val="none" w:sz="0" w:space="0" w:color="auto"/>
      </w:divBdr>
    </w:div>
    <w:div w:id="1223443774">
      <w:bodyDiv w:val="1"/>
      <w:marLeft w:val="0"/>
      <w:marRight w:val="0"/>
      <w:marTop w:val="0"/>
      <w:marBottom w:val="0"/>
      <w:divBdr>
        <w:top w:val="none" w:sz="0" w:space="0" w:color="auto"/>
        <w:left w:val="none" w:sz="0" w:space="0" w:color="auto"/>
        <w:bottom w:val="none" w:sz="0" w:space="0" w:color="auto"/>
        <w:right w:val="none" w:sz="0" w:space="0" w:color="auto"/>
      </w:divBdr>
    </w:div>
    <w:div w:id="1441216311">
      <w:bodyDiv w:val="1"/>
      <w:marLeft w:val="0"/>
      <w:marRight w:val="0"/>
      <w:marTop w:val="0"/>
      <w:marBottom w:val="0"/>
      <w:divBdr>
        <w:top w:val="none" w:sz="0" w:space="0" w:color="auto"/>
        <w:left w:val="none" w:sz="0" w:space="0" w:color="auto"/>
        <w:bottom w:val="none" w:sz="0" w:space="0" w:color="auto"/>
        <w:right w:val="none" w:sz="0" w:space="0" w:color="auto"/>
      </w:divBdr>
    </w:div>
    <w:div w:id="1458328156">
      <w:bodyDiv w:val="1"/>
      <w:marLeft w:val="0"/>
      <w:marRight w:val="0"/>
      <w:marTop w:val="0"/>
      <w:marBottom w:val="0"/>
      <w:divBdr>
        <w:top w:val="none" w:sz="0" w:space="0" w:color="auto"/>
        <w:left w:val="none" w:sz="0" w:space="0" w:color="auto"/>
        <w:bottom w:val="none" w:sz="0" w:space="0" w:color="auto"/>
        <w:right w:val="none" w:sz="0" w:space="0" w:color="auto"/>
      </w:divBdr>
    </w:div>
    <w:div w:id="1474830001">
      <w:bodyDiv w:val="1"/>
      <w:marLeft w:val="0"/>
      <w:marRight w:val="0"/>
      <w:marTop w:val="0"/>
      <w:marBottom w:val="0"/>
      <w:divBdr>
        <w:top w:val="none" w:sz="0" w:space="0" w:color="auto"/>
        <w:left w:val="none" w:sz="0" w:space="0" w:color="auto"/>
        <w:bottom w:val="none" w:sz="0" w:space="0" w:color="auto"/>
        <w:right w:val="none" w:sz="0" w:space="0" w:color="auto"/>
      </w:divBdr>
      <w:divsChild>
        <w:div w:id="1908107947">
          <w:marLeft w:val="0"/>
          <w:marRight w:val="0"/>
          <w:marTop w:val="0"/>
          <w:marBottom w:val="0"/>
          <w:divBdr>
            <w:top w:val="none" w:sz="0" w:space="0" w:color="auto"/>
            <w:left w:val="none" w:sz="0" w:space="0" w:color="auto"/>
            <w:bottom w:val="none" w:sz="0" w:space="0" w:color="auto"/>
            <w:right w:val="none" w:sz="0" w:space="0" w:color="auto"/>
          </w:divBdr>
          <w:divsChild>
            <w:div w:id="2134663825">
              <w:marLeft w:val="0"/>
              <w:marRight w:val="0"/>
              <w:marTop w:val="0"/>
              <w:marBottom w:val="0"/>
              <w:divBdr>
                <w:top w:val="none" w:sz="0" w:space="0" w:color="auto"/>
                <w:left w:val="none" w:sz="0" w:space="0" w:color="auto"/>
                <w:bottom w:val="none" w:sz="0" w:space="0" w:color="auto"/>
                <w:right w:val="none" w:sz="0" w:space="0" w:color="auto"/>
              </w:divBdr>
              <w:divsChild>
                <w:div w:id="1875580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220052">
      <w:bodyDiv w:val="1"/>
      <w:marLeft w:val="0"/>
      <w:marRight w:val="0"/>
      <w:marTop w:val="0"/>
      <w:marBottom w:val="0"/>
      <w:divBdr>
        <w:top w:val="none" w:sz="0" w:space="0" w:color="auto"/>
        <w:left w:val="none" w:sz="0" w:space="0" w:color="auto"/>
        <w:bottom w:val="none" w:sz="0" w:space="0" w:color="auto"/>
        <w:right w:val="none" w:sz="0" w:space="0" w:color="auto"/>
      </w:divBdr>
    </w:div>
    <w:div w:id="1814908529">
      <w:bodyDiv w:val="1"/>
      <w:marLeft w:val="0"/>
      <w:marRight w:val="0"/>
      <w:marTop w:val="0"/>
      <w:marBottom w:val="0"/>
      <w:divBdr>
        <w:top w:val="none" w:sz="0" w:space="0" w:color="auto"/>
        <w:left w:val="none" w:sz="0" w:space="0" w:color="auto"/>
        <w:bottom w:val="none" w:sz="0" w:space="0" w:color="auto"/>
        <w:right w:val="none" w:sz="0" w:space="0" w:color="auto"/>
      </w:divBdr>
    </w:div>
    <w:div w:id="1872568816">
      <w:bodyDiv w:val="1"/>
      <w:marLeft w:val="0"/>
      <w:marRight w:val="0"/>
      <w:marTop w:val="0"/>
      <w:marBottom w:val="0"/>
      <w:divBdr>
        <w:top w:val="none" w:sz="0" w:space="0" w:color="auto"/>
        <w:left w:val="none" w:sz="0" w:space="0" w:color="auto"/>
        <w:bottom w:val="none" w:sz="0" w:space="0" w:color="auto"/>
        <w:right w:val="none" w:sz="0" w:space="0" w:color="auto"/>
      </w:divBdr>
    </w:div>
    <w:div w:id="1935167446">
      <w:bodyDiv w:val="1"/>
      <w:marLeft w:val="0"/>
      <w:marRight w:val="0"/>
      <w:marTop w:val="0"/>
      <w:marBottom w:val="0"/>
      <w:divBdr>
        <w:top w:val="none" w:sz="0" w:space="0" w:color="auto"/>
        <w:left w:val="none" w:sz="0" w:space="0" w:color="auto"/>
        <w:bottom w:val="none" w:sz="0" w:space="0" w:color="auto"/>
        <w:right w:val="none" w:sz="0" w:space="0" w:color="auto"/>
      </w:divBdr>
    </w:div>
    <w:div w:id="2032149330">
      <w:bodyDiv w:val="1"/>
      <w:marLeft w:val="0"/>
      <w:marRight w:val="0"/>
      <w:marTop w:val="0"/>
      <w:marBottom w:val="0"/>
      <w:divBdr>
        <w:top w:val="none" w:sz="0" w:space="0" w:color="auto"/>
        <w:left w:val="none" w:sz="0" w:space="0" w:color="auto"/>
        <w:bottom w:val="none" w:sz="0" w:space="0" w:color="auto"/>
        <w:right w:val="none" w:sz="0" w:space="0" w:color="auto"/>
      </w:divBdr>
    </w:div>
    <w:div w:id="2033070507">
      <w:bodyDiv w:val="1"/>
      <w:marLeft w:val="0"/>
      <w:marRight w:val="0"/>
      <w:marTop w:val="0"/>
      <w:marBottom w:val="0"/>
      <w:divBdr>
        <w:top w:val="none" w:sz="0" w:space="0" w:color="auto"/>
        <w:left w:val="none" w:sz="0" w:space="0" w:color="auto"/>
        <w:bottom w:val="none" w:sz="0" w:space="0" w:color="auto"/>
        <w:right w:val="none" w:sz="0" w:space="0" w:color="auto"/>
      </w:divBdr>
    </w:div>
    <w:div w:id="20818992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zakon3.rada.gov.ua/laws/show/5/201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onfesp.fl.kpi.ua/node/1096"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edagogy.lnu.edu.ua/departments/pedagogika/periodic/visnyk/25_3/44_ishchenko_matviyas.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er.nau.edu.ua/bitstream/NAU/52183/1/&#1042;&#1072;&#1089;&#1102;&#1082;&#1086;&#1074;&#1080;&#1095;_&#1089;&#1090;&#1072;&#1090;&#1090;&#1103;.pdf"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b="0">
                <a:latin typeface="Times New Roman" panose="02020603050405020304" pitchFamily="18" charset="0"/>
                <a:cs typeface="Times New Roman" panose="02020603050405020304" pitchFamily="18" charset="0"/>
              </a:rPr>
              <a:t>Рівень популярності мультимедійних технологій серед студентів</a:t>
            </a:r>
            <a:endParaRPr lang="en-US" sz="1400" b="0">
              <a:latin typeface="Times New Roman" panose="02020603050405020304" pitchFamily="18" charset="0"/>
              <a:cs typeface="Times New Roman" panose="02020603050405020304" pitchFamily="18" charset="0"/>
            </a:endParaRPr>
          </a:p>
        </c:rich>
      </c:tx>
      <c:layout>
        <c:manualLayout>
          <c:xMode val="edge"/>
          <c:yMode val="edge"/>
          <c:x val="0.156449433530818"/>
          <c:y val="0"/>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manualLayout>
          <c:layoutTarget val="inner"/>
          <c:xMode val="edge"/>
          <c:yMode val="edge"/>
          <c:x val="5.9006094771362184E-2"/>
          <c:y val="0.12464279685986974"/>
          <c:w val="0.89658579861801657"/>
          <c:h val="0.73869266341707285"/>
        </c:manualLayout>
      </c:layout>
      <c:barChart>
        <c:barDir val="col"/>
        <c:grouping val="clustered"/>
        <c:varyColors val="0"/>
        <c:ser>
          <c:idx val="0"/>
          <c:order val="0"/>
          <c:tx>
            <c:strRef>
              <c:f>Лист1!$B$1</c:f>
              <c:strCache>
                <c:ptCount val="1"/>
                <c:pt idx="0">
                  <c:v>Відеоплатформи</c:v>
                </c:pt>
              </c:strCache>
            </c:strRef>
          </c:tx>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Лист1!$A$2</c:f>
              <c:strCache>
                <c:ptCount val="1"/>
                <c:pt idx="0">
                  <c:v>Category 1</c:v>
                </c:pt>
              </c:strCache>
            </c:strRef>
          </c:cat>
          <c:val>
            <c:numRef>
              <c:f>Лист1!$B$2</c:f>
              <c:numCache>
                <c:formatCode>General</c:formatCode>
                <c:ptCount val="1"/>
                <c:pt idx="0">
                  <c:v>52</c:v>
                </c:pt>
              </c:numCache>
            </c:numRef>
          </c:val>
          <c:extLst>
            <c:ext xmlns:c16="http://schemas.microsoft.com/office/drawing/2014/chart" uri="{C3380CC4-5D6E-409C-BE32-E72D297353CC}">
              <c16:uniqueId val="{00000000-5E8A-BE4B-B677-145891D1D578}"/>
            </c:ext>
          </c:extLst>
        </c:ser>
        <c:ser>
          <c:idx val="1"/>
          <c:order val="1"/>
          <c:tx>
            <c:strRef>
              <c:f>Лист1!$C$1</c:f>
              <c:strCache>
                <c:ptCount val="1"/>
                <c:pt idx="0">
                  <c:v>Онлайн-курси</c:v>
                </c:pt>
              </c:strCache>
            </c:strRef>
          </c:tx>
          <c:spPr>
            <a:gradFill rotWithShape="1">
              <a:gsLst>
                <a:gs pos="0">
                  <a:schemeClr val="accent2">
                    <a:tint val="100000"/>
                    <a:shade val="100000"/>
                    <a:satMod val="130000"/>
                  </a:schemeClr>
                </a:gs>
                <a:gs pos="100000">
                  <a:schemeClr val="accent2">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Лист1!$A$2</c:f>
              <c:strCache>
                <c:ptCount val="1"/>
                <c:pt idx="0">
                  <c:v>Category 1</c:v>
                </c:pt>
              </c:strCache>
            </c:strRef>
          </c:cat>
          <c:val>
            <c:numRef>
              <c:f>Лист1!$C$2</c:f>
              <c:numCache>
                <c:formatCode>General</c:formatCode>
                <c:ptCount val="1"/>
                <c:pt idx="0">
                  <c:v>33</c:v>
                </c:pt>
              </c:numCache>
            </c:numRef>
          </c:val>
          <c:extLst>
            <c:ext xmlns:c16="http://schemas.microsoft.com/office/drawing/2014/chart" uri="{C3380CC4-5D6E-409C-BE32-E72D297353CC}">
              <c16:uniqueId val="{00000001-5E8A-BE4B-B677-145891D1D578}"/>
            </c:ext>
          </c:extLst>
        </c:ser>
        <c:ser>
          <c:idx val="2"/>
          <c:order val="2"/>
          <c:tx>
            <c:strRef>
              <c:f>Лист1!$D$1</c:f>
              <c:strCache>
                <c:ptCount val="1"/>
                <c:pt idx="0">
                  <c:v>Анімаційні презентації</c:v>
                </c:pt>
              </c:strCache>
            </c:strRef>
          </c:tx>
          <c:spPr>
            <a:gradFill rotWithShape="1">
              <a:gsLst>
                <a:gs pos="0">
                  <a:schemeClr val="accent3">
                    <a:tint val="100000"/>
                    <a:shade val="100000"/>
                    <a:satMod val="130000"/>
                  </a:schemeClr>
                </a:gs>
                <a:gs pos="100000">
                  <a:schemeClr val="accent3">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Лист1!$A$2</c:f>
              <c:strCache>
                <c:ptCount val="1"/>
                <c:pt idx="0">
                  <c:v>Category 1</c:v>
                </c:pt>
              </c:strCache>
            </c:strRef>
          </c:cat>
          <c:val>
            <c:numRef>
              <c:f>Лист1!$D$2</c:f>
              <c:numCache>
                <c:formatCode>General</c:formatCode>
                <c:ptCount val="1"/>
                <c:pt idx="0">
                  <c:v>4</c:v>
                </c:pt>
              </c:numCache>
            </c:numRef>
          </c:val>
          <c:extLst>
            <c:ext xmlns:c16="http://schemas.microsoft.com/office/drawing/2014/chart" uri="{C3380CC4-5D6E-409C-BE32-E72D297353CC}">
              <c16:uniqueId val="{00000002-5E8A-BE4B-B677-145891D1D578}"/>
            </c:ext>
          </c:extLst>
        </c:ser>
        <c:ser>
          <c:idx val="3"/>
          <c:order val="3"/>
          <c:tx>
            <c:strRef>
              <c:f>Лист1!$E$1</c:f>
              <c:strCache>
                <c:ptCount val="1"/>
                <c:pt idx="0">
                  <c:v>Мобільні додатки</c:v>
                </c:pt>
              </c:strCache>
            </c:strRef>
          </c:tx>
          <c:spPr>
            <a:gradFill rotWithShape="1">
              <a:gsLst>
                <a:gs pos="0">
                  <a:schemeClr val="accent4">
                    <a:tint val="100000"/>
                    <a:shade val="100000"/>
                    <a:satMod val="130000"/>
                  </a:schemeClr>
                </a:gs>
                <a:gs pos="100000">
                  <a:schemeClr val="accent4">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Лист1!$A$2</c:f>
              <c:strCache>
                <c:ptCount val="1"/>
                <c:pt idx="0">
                  <c:v>Category 1</c:v>
                </c:pt>
              </c:strCache>
            </c:strRef>
          </c:cat>
          <c:val>
            <c:numRef>
              <c:f>Лист1!$E$2</c:f>
              <c:numCache>
                <c:formatCode>General</c:formatCode>
                <c:ptCount val="1"/>
                <c:pt idx="0">
                  <c:v>11</c:v>
                </c:pt>
              </c:numCache>
            </c:numRef>
          </c:val>
          <c:extLst>
            <c:ext xmlns:c16="http://schemas.microsoft.com/office/drawing/2014/chart" uri="{C3380CC4-5D6E-409C-BE32-E72D297353CC}">
              <c16:uniqueId val="{00000003-5E8A-BE4B-B677-145891D1D578}"/>
            </c:ext>
          </c:extLst>
        </c:ser>
        <c:dLbls>
          <c:showLegendKey val="0"/>
          <c:showVal val="0"/>
          <c:showCatName val="0"/>
          <c:showSerName val="0"/>
          <c:showPercent val="0"/>
          <c:showBubbleSize val="0"/>
        </c:dLbls>
        <c:gapWidth val="100"/>
        <c:overlap val="-24"/>
        <c:axId val="974482784"/>
        <c:axId val="1726269152"/>
      </c:barChart>
      <c:catAx>
        <c:axId val="974482784"/>
        <c:scaling>
          <c:orientation val="minMax"/>
        </c:scaling>
        <c:delete val="1"/>
        <c:axPos val="b"/>
        <c:numFmt formatCode="General" sourceLinked="1"/>
        <c:majorTickMark val="none"/>
        <c:minorTickMark val="none"/>
        <c:tickLblPos val="nextTo"/>
        <c:crossAx val="1726269152"/>
        <c:crosses val="autoZero"/>
        <c:auto val="1"/>
        <c:lblAlgn val="ctr"/>
        <c:lblOffset val="100"/>
        <c:noMultiLvlLbl val="0"/>
      </c:catAx>
      <c:valAx>
        <c:axId val="1726269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74482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400" b="0">
                <a:latin typeface="Times New Roman" panose="02020603050405020304" pitchFamily="18" charset="0"/>
                <a:cs typeface="Times New Roman" panose="02020603050405020304" pitchFamily="18" charset="0"/>
              </a:rPr>
              <a:t>Рівень популярності інтерактивних платформ серед студентів</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manualLayout>
          <c:layoutTarget val="inner"/>
          <c:xMode val="edge"/>
          <c:yMode val="edge"/>
          <c:x val="0.26493882706262695"/>
          <c:y val="7.7356301779096387E-2"/>
          <c:w val="0.47904345290172062"/>
          <c:h val="0.82121734783152101"/>
        </c:manualLayout>
      </c:layout>
      <c:pieChart>
        <c:varyColors val="1"/>
        <c:ser>
          <c:idx val="0"/>
          <c:order val="0"/>
          <c:tx>
            <c:strRef>
              <c:f>Лист1!$B$1</c:f>
              <c:strCache>
                <c:ptCount val="1"/>
                <c:pt idx="0">
                  <c:v>Рівень популярності інтерактивних платформ</c:v>
                </c:pt>
              </c:strCache>
            </c:strRef>
          </c:tx>
          <c:spPr>
            <a:ln>
              <a:solidFill>
                <a:srgbClr val="00B0F0"/>
              </a:solidFill>
            </a:ln>
          </c:spPr>
          <c:dPt>
            <c:idx val="0"/>
            <c:bubble3D val="0"/>
            <c:spPr>
              <a:gradFill rotWithShape="1">
                <a:gsLst>
                  <a:gs pos="0">
                    <a:schemeClr val="accent1">
                      <a:tint val="100000"/>
                      <a:shade val="100000"/>
                      <a:satMod val="130000"/>
                    </a:schemeClr>
                  </a:gs>
                  <a:gs pos="100000">
                    <a:schemeClr val="accent1">
                      <a:tint val="50000"/>
                      <a:shade val="100000"/>
                      <a:satMod val="350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8917-F64F-BC40-7F5C214A2D4E}"/>
              </c:ext>
            </c:extLst>
          </c:dPt>
          <c:dPt>
            <c:idx val="1"/>
            <c:bubble3D val="0"/>
            <c:spPr>
              <a:gradFill rotWithShape="1">
                <a:gsLst>
                  <a:gs pos="0">
                    <a:schemeClr val="accent2">
                      <a:tint val="100000"/>
                      <a:shade val="100000"/>
                      <a:satMod val="130000"/>
                    </a:schemeClr>
                  </a:gs>
                  <a:gs pos="100000">
                    <a:schemeClr val="accent2">
                      <a:tint val="50000"/>
                      <a:shade val="100000"/>
                      <a:satMod val="350000"/>
                    </a:schemeClr>
                  </a:gs>
                </a:gsLst>
                <a:lin ang="16200000" scaled="0"/>
              </a:gradFill>
              <a:ln>
                <a:solidFill>
                  <a:srgbClr val="00B0F0"/>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8917-F64F-BC40-7F5C214A2D4E}"/>
              </c:ext>
            </c:extLst>
          </c:dPt>
          <c:dPt>
            <c:idx val="2"/>
            <c:bubble3D val="0"/>
            <c:spPr>
              <a:gradFill rotWithShape="1">
                <a:gsLst>
                  <a:gs pos="0">
                    <a:schemeClr val="accent3">
                      <a:tint val="100000"/>
                      <a:shade val="100000"/>
                      <a:satMod val="130000"/>
                    </a:schemeClr>
                  </a:gs>
                  <a:gs pos="100000">
                    <a:schemeClr val="accent3">
                      <a:tint val="50000"/>
                      <a:shade val="100000"/>
                      <a:satMod val="350000"/>
                    </a:schemeClr>
                  </a:gs>
                </a:gsLst>
                <a:lin ang="16200000" scaled="0"/>
              </a:gradFill>
              <a:ln>
                <a:solidFill>
                  <a:srgbClr val="00B0F0"/>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8917-F64F-BC40-7F5C214A2D4E}"/>
              </c:ext>
            </c:extLst>
          </c:dPt>
          <c:dPt>
            <c:idx val="3"/>
            <c:bubble3D val="0"/>
            <c:spPr>
              <a:gradFill rotWithShape="1">
                <a:gsLst>
                  <a:gs pos="0">
                    <a:schemeClr val="accent4">
                      <a:tint val="100000"/>
                      <a:shade val="100000"/>
                      <a:satMod val="130000"/>
                    </a:schemeClr>
                  </a:gs>
                  <a:gs pos="100000">
                    <a:schemeClr val="accent4">
                      <a:tint val="50000"/>
                      <a:shade val="100000"/>
                      <a:satMod val="350000"/>
                    </a:schemeClr>
                  </a:gs>
                </a:gsLst>
                <a:lin ang="16200000" scaled="0"/>
              </a:gradFill>
              <a:ln>
                <a:solidFill>
                  <a:srgbClr val="00B0F0"/>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8917-F64F-BC40-7F5C214A2D4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Kahoot!</c:v>
                </c:pt>
                <c:pt idx="1">
                  <c:v>Moodle</c:v>
                </c:pt>
                <c:pt idx="2">
                  <c:v>Wordwall</c:v>
                </c:pt>
                <c:pt idx="3">
                  <c:v>Інтерактивна дошка</c:v>
                </c:pt>
              </c:strCache>
            </c:strRef>
          </c:cat>
          <c:val>
            <c:numRef>
              <c:f>Лист1!$B$2:$B$5</c:f>
              <c:numCache>
                <c:formatCode>0%</c:formatCode>
                <c:ptCount val="4"/>
                <c:pt idx="0">
                  <c:v>0.51</c:v>
                </c:pt>
                <c:pt idx="1">
                  <c:v>0.28000000000000003</c:v>
                </c:pt>
                <c:pt idx="2">
                  <c:v>0.09</c:v>
                </c:pt>
                <c:pt idx="3">
                  <c:v>0.12</c:v>
                </c:pt>
              </c:numCache>
            </c:numRef>
          </c:val>
          <c:extLst>
            <c:ext xmlns:c16="http://schemas.microsoft.com/office/drawing/2014/chart" uri="{C3380CC4-5D6E-409C-BE32-E72D297353CC}">
              <c16:uniqueId val="{00000008-8917-F64F-BC40-7F5C214A2D4E}"/>
            </c:ext>
          </c:extLst>
        </c:ser>
        <c:dLbls>
          <c:dLblPos val="inEnd"/>
          <c:showLegendKey val="0"/>
          <c:showVal val="0"/>
          <c:showCatName val="1"/>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813992-F34E-CC4A-9E5B-D3AE03D9D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80</Pages>
  <Words>20367</Words>
  <Characters>116092</Characters>
  <Application>Microsoft Office Word</Application>
  <DocSecurity>0</DocSecurity>
  <Lines>967</Lines>
  <Paragraphs>272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136187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Anna Butko</cp:lastModifiedBy>
  <cp:revision>4</cp:revision>
  <cp:lastPrinted>2024-12-04T18:19:00Z</cp:lastPrinted>
  <dcterms:created xsi:type="dcterms:W3CDTF">2024-12-04T14:56:00Z</dcterms:created>
  <dcterms:modified xsi:type="dcterms:W3CDTF">2024-12-04T18:36:00Z</dcterms:modified>
</cp:coreProperties>
</file>